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8DCBC" w14:textId="59370E04" w:rsidR="0008490B" w:rsidRPr="009D350F" w:rsidRDefault="0008490B" w:rsidP="0008490B">
      <w:pPr>
        <w:rPr>
          <w:rFonts w:ascii="Times New Roman" w:hAnsi="Times New Roman" w:cs="Times New Roman"/>
          <w:color w:val="000000" w:themeColor="text1"/>
          <w:szCs w:val="22"/>
        </w:rPr>
      </w:pPr>
      <w:r w:rsidRPr="009D350F">
        <w:rPr>
          <w:rFonts w:ascii="Times New Roman" w:hAnsi="Times New Roman" w:cs="Times New Roman"/>
          <w:color w:val="000000" w:themeColor="text1"/>
          <w:szCs w:val="22"/>
        </w:rPr>
        <w:t>Table 1: Baseline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2695"/>
      </w:tblGrid>
      <w:tr w:rsidR="0008490B" w:rsidRPr="001B6A52" w14:paraId="422A8D48" w14:textId="77777777" w:rsidTr="00E67924">
        <w:tc>
          <w:tcPr>
            <w:tcW w:w="6655" w:type="dxa"/>
          </w:tcPr>
          <w:p w14:paraId="66F92370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695" w:type="dxa"/>
          </w:tcPr>
          <w:p w14:paraId="7ED1655D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1B6A5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N=35</w:t>
            </w:r>
          </w:p>
        </w:tc>
      </w:tr>
      <w:tr w:rsidR="0008490B" w:rsidRPr="001B6A52" w14:paraId="17E8A35E" w14:textId="77777777" w:rsidTr="00E67924">
        <w:tc>
          <w:tcPr>
            <w:tcW w:w="6655" w:type="dxa"/>
          </w:tcPr>
          <w:p w14:paraId="757ADD97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Age(year)</w:t>
            </w:r>
          </w:p>
        </w:tc>
        <w:tc>
          <w:tcPr>
            <w:tcW w:w="2695" w:type="dxa"/>
          </w:tcPr>
          <w:p w14:paraId="0593F347" w14:textId="77777777" w:rsidR="0008490B" w:rsidRPr="001B6A52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65.57±16.6</w:t>
            </w:r>
          </w:p>
        </w:tc>
      </w:tr>
      <w:tr w:rsidR="0008490B" w:rsidRPr="001B6A52" w14:paraId="2700EC86" w14:textId="77777777" w:rsidTr="00E67924">
        <w:tc>
          <w:tcPr>
            <w:tcW w:w="6655" w:type="dxa"/>
          </w:tcPr>
          <w:p w14:paraId="52D005F1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Sex: Female</w:t>
            </w:r>
          </w:p>
          <w:p w14:paraId="1180E29E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Male</w:t>
            </w:r>
          </w:p>
        </w:tc>
        <w:tc>
          <w:tcPr>
            <w:tcW w:w="2695" w:type="dxa"/>
          </w:tcPr>
          <w:p w14:paraId="188288BD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18 (51.4%)</w:t>
            </w:r>
          </w:p>
          <w:p w14:paraId="62C47D1F" w14:textId="77777777" w:rsidR="0008490B" w:rsidRPr="001B6A52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17 (48.6%)</w:t>
            </w:r>
          </w:p>
        </w:tc>
      </w:tr>
      <w:tr w:rsidR="0008490B" w:rsidRPr="001B6A52" w14:paraId="58401800" w14:textId="77777777" w:rsidTr="00E67924">
        <w:tc>
          <w:tcPr>
            <w:tcW w:w="6655" w:type="dxa"/>
          </w:tcPr>
          <w:p w14:paraId="697E977C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BMI: Underweight(&lt;18.5)</w:t>
            </w:r>
          </w:p>
          <w:p w14:paraId="388662D6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  Normal(18.5-24.9)</w:t>
            </w:r>
          </w:p>
          <w:p w14:paraId="168A9013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  Overweight(&gt;25)</w:t>
            </w:r>
          </w:p>
        </w:tc>
        <w:tc>
          <w:tcPr>
            <w:tcW w:w="2695" w:type="dxa"/>
          </w:tcPr>
          <w:p w14:paraId="5CC5E4B2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6 (17.1%)</w:t>
            </w:r>
          </w:p>
          <w:p w14:paraId="2EE3588E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21 (60%)</w:t>
            </w:r>
          </w:p>
          <w:p w14:paraId="62C91BE5" w14:textId="77777777" w:rsidR="0008490B" w:rsidRPr="001B6A52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8 (22.9%)</w:t>
            </w:r>
          </w:p>
        </w:tc>
      </w:tr>
      <w:tr w:rsidR="0008490B" w:rsidRPr="001B6A52" w14:paraId="256CD8FD" w14:textId="77777777" w:rsidTr="00E67924">
        <w:tc>
          <w:tcPr>
            <w:tcW w:w="6655" w:type="dxa"/>
          </w:tcPr>
          <w:p w14:paraId="2DE5A2D9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Ward: IPD</w:t>
            </w:r>
          </w:p>
          <w:p w14:paraId="5DA5396B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   Intermediate &amp; ICU</w:t>
            </w:r>
          </w:p>
        </w:tc>
        <w:tc>
          <w:tcPr>
            <w:tcW w:w="2695" w:type="dxa"/>
          </w:tcPr>
          <w:p w14:paraId="2698AEDD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28 (80%)</w:t>
            </w:r>
          </w:p>
          <w:p w14:paraId="4A792AD4" w14:textId="77777777" w:rsidR="0008490B" w:rsidRPr="001B6A52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7 (20%)</w:t>
            </w:r>
          </w:p>
        </w:tc>
      </w:tr>
      <w:tr w:rsidR="0008490B" w:rsidRPr="001B6A52" w14:paraId="323F49B1" w14:textId="77777777" w:rsidTr="00E67924">
        <w:tc>
          <w:tcPr>
            <w:tcW w:w="6655" w:type="dxa"/>
          </w:tcPr>
          <w:p w14:paraId="5BCD30CF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Cardiovascular underlying:</w:t>
            </w:r>
          </w:p>
          <w:p w14:paraId="69D6594D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Valvular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heart disease</w:t>
            </w:r>
          </w:p>
          <w:p w14:paraId="5F2CD296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Arrhythmia</w:t>
            </w:r>
          </w:p>
          <w:p w14:paraId="5597A8BF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Ischemic heart disease</w:t>
            </w:r>
          </w:p>
          <w:p w14:paraId="36318293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Dilated cardiomyopathy</w:t>
            </w:r>
          </w:p>
        </w:tc>
        <w:tc>
          <w:tcPr>
            <w:tcW w:w="2695" w:type="dxa"/>
          </w:tcPr>
          <w:p w14:paraId="246B1D6B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3C544772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10 (28.6%)</w:t>
            </w:r>
          </w:p>
          <w:p w14:paraId="0845B563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8 (22.9%)</w:t>
            </w:r>
          </w:p>
          <w:p w14:paraId="754C49B0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6 (17.1%)</w:t>
            </w:r>
          </w:p>
          <w:p w14:paraId="0AB3E405" w14:textId="77777777" w:rsidR="0008490B" w:rsidRPr="001B6A52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 (5.7%)</w:t>
            </w:r>
          </w:p>
        </w:tc>
      </w:tr>
      <w:tr w:rsidR="0008490B" w:rsidRPr="001B6A52" w14:paraId="0B62EC80" w14:textId="77777777" w:rsidTr="00E67924">
        <w:tc>
          <w:tcPr>
            <w:tcW w:w="6655" w:type="dxa"/>
          </w:tcPr>
          <w:p w14:paraId="40FAD5C8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Echocardiography indications:</w:t>
            </w:r>
          </w:p>
          <w:p w14:paraId="71E82242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Screening for infective endocarditis</w:t>
            </w:r>
          </w:p>
          <w:p w14:paraId="71773E8D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Heart failure/ Volume overload</w:t>
            </w:r>
          </w:p>
          <w:p w14:paraId="06A79BBD" w14:textId="77777777" w:rsidR="0008490B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Acute coronary syndrome</w:t>
            </w:r>
          </w:p>
          <w:p w14:paraId="670E6684" w14:textId="77777777" w:rsidR="0008490B" w:rsidRPr="001B6A52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Others</w:t>
            </w:r>
          </w:p>
        </w:tc>
        <w:tc>
          <w:tcPr>
            <w:tcW w:w="2695" w:type="dxa"/>
          </w:tcPr>
          <w:p w14:paraId="2E7FD362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78DD32FC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11 (31.4%)</w:t>
            </w:r>
          </w:p>
          <w:p w14:paraId="58F9EC53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11 (31.4%)</w:t>
            </w:r>
          </w:p>
          <w:p w14:paraId="06EC12E2" w14:textId="77777777" w:rsidR="0008490B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4 (11.4%)</w:t>
            </w:r>
          </w:p>
          <w:p w14:paraId="299D1CB4" w14:textId="77777777" w:rsidR="0008490B" w:rsidRPr="001B6A52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9 (25.7%)</w:t>
            </w:r>
          </w:p>
        </w:tc>
      </w:tr>
    </w:tbl>
    <w:p w14:paraId="04B76E8D" w14:textId="0C18D138" w:rsidR="00085D46" w:rsidRDefault="00085D4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F51035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146067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124223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FA7455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2A288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F901F7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EB6EA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3904EA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60B795" w14:textId="77777777" w:rsidR="00D356EB" w:rsidRDefault="00D356EB" w:rsidP="000849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35813C" w14:textId="22889249" w:rsidR="0008490B" w:rsidRPr="00681BE6" w:rsidRDefault="0008490B" w:rsidP="0008490B">
      <w:pPr>
        <w:rPr>
          <w:rFonts w:ascii="Times New Roman" w:hAnsi="Times New Roman"/>
          <w:color w:val="385623" w:themeColor="accent6" w:themeShade="80"/>
          <w:sz w:val="32"/>
          <w:szCs w:val="32"/>
          <w:cs/>
        </w:rPr>
      </w:pPr>
      <w:r w:rsidRPr="00681BE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2: Results</w:t>
      </w:r>
      <w:r w:rsidR="0073239A">
        <w:rPr>
          <w:rFonts w:ascii="Times New Roman" w:hAnsi="Times New Roman"/>
          <w:color w:val="000000" w:themeColor="text1"/>
          <w:sz w:val="24"/>
          <w:szCs w:val="24"/>
        </w:rPr>
        <w:t xml:space="preserve"> – Normal vs Abnormal LV Function</w:t>
      </w: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2337"/>
        <w:gridCol w:w="1438"/>
        <w:gridCol w:w="2700"/>
        <w:gridCol w:w="2875"/>
      </w:tblGrid>
      <w:tr w:rsidR="0008490B" w:rsidRPr="00907546" w14:paraId="3904CBD5" w14:textId="77777777" w:rsidTr="00E67924">
        <w:tc>
          <w:tcPr>
            <w:tcW w:w="2337" w:type="dxa"/>
          </w:tcPr>
          <w:p w14:paraId="79AB8FB1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7013" w:type="dxa"/>
            <w:gridSpan w:val="3"/>
          </w:tcPr>
          <w:p w14:paraId="45B482A5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Formal TTE by Cardiologist</w:t>
            </w:r>
          </w:p>
        </w:tc>
      </w:tr>
      <w:tr w:rsidR="0008490B" w:rsidRPr="00907546" w14:paraId="6D4A1CC2" w14:textId="77777777" w:rsidTr="00E67924">
        <w:tc>
          <w:tcPr>
            <w:tcW w:w="2337" w:type="dxa"/>
            <w:vMerge w:val="restart"/>
          </w:tcPr>
          <w:p w14:paraId="080C86B2" w14:textId="77777777" w:rsidR="0008490B" w:rsidRPr="00907546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Limited POCUS</w:t>
            </w:r>
          </w:p>
          <w:p w14:paraId="639805BF" w14:textId="77777777" w:rsidR="0008490B" w:rsidRPr="00907546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By Residents</w:t>
            </w:r>
          </w:p>
        </w:tc>
        <w:tc>
          <w:tcPr>
            <w:tcW w:w="1438" w:type="dxa"/>
          </w:tcPr>
          <w:p w14:paraId="5A215B3C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2700" w:type="dxa"/>
          </w:tcPr>
          <w:p w14:paraId="4CB5E762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Normal</w:t>
            </w:r>
          </w:p>
        </w:tc>
        <w:tc>
          <w:tcPr>
            <w:tcW w:w="2875" w:type="dxa"/>
          </w:tcPr>
          <w:p w14:paraId="797A8B97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Abnormal</w:t>
            </w:r>
          </w:p>
        </w:tc>
      </w:tr>
      <w:tr w:rsidR="0008490B" w:rsidRPr="00907546" w14:paraId="2C124E95" w14:textId="77777777" w:rsidTr="00E67924">
        <w:tc>
          <w:tcPr>
            <w:tcW w:w="2337" w:type="dxa"/>
            <w:vMerge/>
          </w:tcPr>
          <w:p w14:paraId="4F3E36E3" w14:textId="77777777" w:rsidR="0008490B" w:rsidRPr="00907546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8" w:type="dxa"/>
          </w:tcPr>
          <w:p w14:paraId="20CC7869" w14:textId="77777777" w:rsidR="0008490B" w:rsidRPr="00907546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Normal</w:t>
            </w:r>
          </w:p>
        </w:tc>
        <w:tc>
          <w:tcPr>
            <w:tcW w:w="2700" w:type="dxa"/>
          </w:tcPr>
          <w:p w14:paraId="5F3414BB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26</w:t>
            </w:r>
          </w:p>
        </w:tc>
        <w:tc>
          <w:tcPr>
            <w:tcW w:w="2875" w:type="dxa"/>
          </w:tcPr>
          <w:p w14:paraId="6C0C39CD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08490B" w:rsidRPr="00907546" w14:paraId="4DC8F3DD" w14:textId="77777777" w:rsidTr="00E67924">
        <w:tc>
          <w:tcPr>
            <w:tcW w:w="2337" w:type="dxa"/>
            <w:vMerge/>
          </w:tcPr>
          <w:p w14:paraId="555D6D30" w14:textId="77777777" w:rsidR="0008490B" w:rsidRPr="00907546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38" w:type="dxa"/>
          </w:tcPr>
          <w:p w14:paraId="7C32BA14" w14:textId="77777777" w:rsidR="0008490B" w:rsidRPr="00907546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Abnormal</w:t>
            </w:r>
          </w:p>
        </w:tc>
        <w:tc>
          <w:tcPr>
            <w:tcW w:w="2700" w:type="dxa"/>
          </w:tcPr>
          <w:p w14:paraId="411983D5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2875" w:type="dxa"/>
          </w:tcPr>
          <w:p w14:paraId="0AE351E2" w14:textId="77777777" w:rsidR="0008490B" w:rsidRPr="00907546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07546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</w:p>
        </w:tc>
      </w:tr>
    </w:tbl>
    <w:p w14:paraId="314037EF" w14:textId="77777777" w:rsidR="0008490B" w:rsidRDefault="0008490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25C452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0E0111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257EE1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74DF68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A88747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CA701C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9ECD1D1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35E8126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A03DFF4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84EB81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3D7381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47B426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C59DC5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54A947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BDF292" w14:textId="77777777" w:rsidR="00D356EB" w:rsidRDefault="00D356EB" w:rsidP="0008490B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C67B9D" w14:textId="276B9EF5" w:rsidR="00681BE6" w:rsidRPr="00907546" w:rsidRDefault="00681BE6" w:rsidP="0008490B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Table 3: R</w:t>
      </w:r>
      <w:r w:rsidR="0073239A">
        <w:rPr>
          <w:rFonts w:ascii="Times New Roman" w:hAnsi="Times New Roman"/>
          <w:color w:val="000000" w:themeColor="text1"/>
          <w:sz w:val="24"/>
          <w:szCs w:val="24"/>
        </w:rPr>
        <w:t>esults – LV Function by Category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8490B" w14:paraId="488163C2" w14:textId="77777777" w:rsidTr="00E67924">
        <w:tc>
          <w:tcPr>
            <w:tcW w:w="1870" w:type="dxa"/>
          </w:tcPr>
          <w:p w14:paraId="07AE8CB7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480" w:type="dxa"/>
            <w:gridSpan w:val="4"/>
          </w:tcPr>
          <w:p w14:paraId="4E59077F" w14:textId="77777777" w:rsidR="0008490B" w:rsidRPr="00912C25" w:rsidRDefault="0008490B" w:rsidP="00E6792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Formal TTE by Cardiologist</w:t>
            </w:r>
          </w:p>
        </w:tc>
      </w:tr>
      <w:tr w:rsidR="0008490B" w14:paraId="33A72E5F" w14:textId="77777777" w:rsidTr="00E67924">
        <w:tc>
          <w:tcPr>
            <w:tcW w:w="1870" w:type="dxa"/>
            <w:vMerge w:val="restart"/>
          </w:tcPr>
          <w:p w14:paraId="26DCF467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Limited POCUS</w:t>
            </w:r>
          </w:p>
          <w:p w14:paraId="0598CE9D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By Residents</w:t>
            </w:r>
          </w:p>
        </w:tc>
        <w:tc>
          <w:tcPr>
            <w:tcW w:w="1870" w:type="dxa"/>
          </w:tcPr>
          <w:p w14:paraId="523B238B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70" w:type="dxa"/>
          </w:tcPr>
          <w:p w14:paraId="41CF626A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Normal</w:t>
            </w:r>
          </w:p>
        </w:tc>
        <w:tc>
          <w:tcPr>
            <w:tcW w:w="1870" w:type="dxa"/>
          </w:tcPr>
          <w:p w14:paraId="4BFF4AF5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Moderate</w:t>
            </w:r>
          </w:p>
        </w:tc>
        <w:tc>
          <w:tcPr>
            <w:tcW w:w="1870" w:type="dxa"/>
          </w:tcPr>
          <w:p w14:paraId="1BEB79AA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Severe</w:t>
            </w:r>
          </w:p>
        </w:tc>
      </w:tr>
      <w:tr w:rsidR="0008490B" w14:paraId="7F43B920" w14:textId="77777777" w:rsidTr="00E67924">
        <w:tc>
          <w:tcPr>
            <w:tcW w:w="1870" w:type="dxa"/>
            <w:vMerge/>
          </w:tcPr>
          <w:p w14:paraId="2FAAD485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70" w:type="dxa"/>
          </w:tcPr>
          <w:p w14:paraId="47A7BC45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Normal</w:t>
            </w:r>
          </w:p>
        </w:tc>
        <w:tc>
          <w:tcPr>
            <w:tcW w:w="1870" w:type="dxa"/>
          </w:tcPr>
          <w:p w14:paraId="08EE87A0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26</w:t>
            </w:r>
          </w:p>
        </w:tc>
        <w:tc>
          <w:tcPr>
            <w:tcW w:w="1870" w:type="dxa"/>
          </w:tcPr>
          <w:p w14:paraId="41D5AF76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870" w:type="dxa"/>
          </w:tcPr>
          <w:p w14:paraId="3DB90D65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</w:tr>
      <w:tr w:rsidR="0008490B" w14:paraId="6DBBF8AD" w14:textId="77777777" w:rsidTr="00E67924">
        <w:tc>
          <w:tcPr>
            <w:tcW w:w="1870" w:type="dxa"/>
            <w:vMerge/>
          </w:tcPr>
          <w:p w14:paraId="6421EDDE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70" w:type="dxa"/>
          </w:tcPr>
          <w:p w14:paraId="04AF5790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Moderate</w:t>
            </w:r>
          </w:p>
        </w:tc>
        <w:tc>
          <w:tcPr>
            <w:tcW w:w="1870" w:type="dxa"/>
          </w:tcPr>
          <w:p w14:paraId="55BED0BB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870" w:type="dxa"/>
          </w:tcPr>
          <w:p w14:paraId="145A703A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870" w:type="dxa"/>
          </w:tcPr>
          <w:p w14:paraId="6C900FD3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</w:tr>
      <w:tr w:rsidR="0008490B" w14:paraId="40477CE2" w14:textId="77777777" w:rsidTr="00E67924">
        <w:tc>
          <w:tcPr>
            <w:tcW w:w="1870" w:type="dxa"/>
            <w:vMerge/>
          </w:tcPr>
          <w:p w14:paraId="5F3FFBC2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70" w:type="dxa"/>
          </w:tcPr>
          <w:p w14:paraId="34AA2582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Severe</w:t>
            </w:r>
          </w:p>
        </w:tc>
        <w:tc>
          <w:tcPr>
            <w:tcW w:w="1870" w:type="dxa"/>
          </w:tcPr>
          <w:p w14:paraId="7E6DB281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870" w:type="dxa"/>
          </w:tcPr>
          <w:p w14:paraId="51660D9A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870" w:type="dxa"/>
          </w:tcPr>
          <w:p w14:paraId="5324A7D5" w14:textId="77777777" w:rsidR="0008490B" w:rsidRPr="00912C25" w:rsidRDefault="0008490B" w:rsidP="00E67924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12C25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</w:tr>
    </w:tbl>
    <w:p w14:paraId="118EB02A" w14:textId="77777777" w:rsidR="0008490B" w:rsidRPr="009D350F" w:rsidRDefault="0008490B" w:rsidP="0008490B">
      <w:pPr>
        <w:rPr>
          <w:rFonts w:ascii="Times New Roman" w:hAnsi="Times New Roman" w:cs="Times New Roman"/>
          <w:color w:val="2E74B5" w:themeColor="accent1" w:themeShade="BF"/>
          <w:szCs w:val="22"/>
        </w:rPr>
      </w:pPr>
    </w:p>
    <w:p w14:paraId="503613D9" w14:textId="77777777" w:rsidR="00DD2C55" w:rsidRDefault="00DD2C55" w:rsidP="000C2975">
      <w:pPr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217AEF2D" w14:textId="77777777" w:rsidR="000C2975" w:rsidRPr="0073239A" w:rsidRDefault="000C2975" w:rsidP="000C2975">
      <w:pPr>
        <w:rPr>
          <w:rFonts w:ascii="Times New Roman" w:hAnsi="Times New Roman"/>
          <w:b/>
          <w:bCs/>
          <w:color w:val="000000" w:themeColor="text1"/>
          <w:sz w:val="24"/>
        </w:rPr>
      </w:pPr>
      <w:r w:rsidRPr="0073239A">
        <w:rPr>
          <w:rFonts w:ascii="Times New Roman" w:hAnsi="Times New Roman"/>
          <w:b/>
          <w:bCs/>
          <w:color w:val="000000" w:themeColor="text1"/>
          <w:sz w:val="24"/>
        </w:rPr>
        <w:t>Table Legends</w:t>
      </w:r>
    </w:p>
    <w:p w14:paraId="043662A6" w14:textId="77777777" w:rsidR="000C2975" w:rsidRPr="0073239A" w:rsidRDefault="000C2975" w:rsidP="000C2975">
      <w:pPr>
        <w:pStyle w:val="ListParagraph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357330DA" w14:textId="77777777" w:rsidR="000C2975" w:rsidRPr="0073239A" w:rsidRDefault="000C2975" w:rsidP="000C2975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3239A">
        <w:rPr>
          <w:rFonts w:ascii="Times New Roman" w:hAnsi="Times New Roman"/>
          <w:color w:val="000000" w:themeColor="text1"/>
          <w:sz w:val="24"/>
          <w:szCs w:val="24"/>
        </w:rPr>
        <w:t>Table 1: Baseline characteristics</w:t>
      </w:r>
    </w:p>
    <w:p w14:paraId="1F25FE07" w14:textId="77777777" w:rsidR="000C2975" w:rsidRPr="0073239A" w:rsidRDefault="000C2975" w:rsidP="000C2975">
      <w:pPr>
        <w:pStyle w:val="ListParagraph"/>
        <w:rPr>
          <w:rFonts w:ascii="Times New Roman" w:hAnsi="Times New Roman"/>
          <w:color w:val="000000" w:themeColor="text1"/>
          <w:szCs w:val="24"/>
        </w:rPr>
      </w:pPr>
    </w:p>
    <w:p w14:paraId="2A08E85E" w14:textId="113179AE" w:rsidR="0008490B" w:rsidRDefault="000C2975" w:rsidP="0008490B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3239A">
        <w:rPr>
          <w:rFonts w:ascii="Times New Roman" w:hAnsi="Times New Roman"/>
          <w:color w:val="000000" w:themeColor="text1"/>
          <w:sz w:val="24"/>
          <w:szCs w:val="24"/>
        </w:rPr>
        <w:t xml:space="preserve">Table 2: </w:t>
      </w:r>
      <w:r w:rsidR="0073239A" w:rsidRPr="0073239A">
        <w:rPr>
          <w:rFonts w:ascii="Times New Roman" w:hAnsi="Times New Roman" w:cs="Times New Roman"/>
          <w:color w:val="000000" w:themeColor="text1"/>
          <w:sz w:val="24"/>
          <w:szCs w:val="24"/>
        </w:rPr>
        <w:t>Results</w:t>
      </w:r>
      <w:r w:rsidR="0073239A" w:rsidRPr="0073239A">
        <w:rPr>
          <w:rFonts w:ascii="Times New Roman" w:hAnsi="Times New Roman"/>
          <w:color w:val="000000" w:themeColor="text1"/>
          <w:sz w:val="24"/>
          <w:szCs w:val="24"/>
        </w:rPr>
        <w:t xml:space="preserve"> – Normal vs Abnormal LV Function</w:t>
      </w:r>
    </w:p>
    <w:p w14:paraId="31FACCF4" w14:textId="77777777" w:rsidR="0073239A" w:rsidRPr="00907546" w:rsidRDefault="0073239A" w:rsidP="0073239A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Table 3: Results – LV Function by Category</w:t>
      </w:r>
    </w:p>
    <w:p w14:paraId="3215C428" w14:textId="77777777" w:rsidR="0073239A" w:rsidRPr="0073239A" w:rsidRDefault="0073239A" w:rsidP="0008490B">
      <w:pPr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</w:p>
    <w:p w14:paraId="7CD7E9FA" w14:textId="77777777" w:rsidR="0008490B" w:rsidRDefault="0008490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8490B" w:rsidSect="00466CD4">
      <w:footerReference w:type="even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867D6" w14:textId="77777777" w:rsidR="00867D8A" w:rsidRDefault="00867D8A" w:rsidP="0045691E">
      <w:pPr>
        <w:spacing w:after="0" w:line="240" w:lineRule="auto"/>
      </w:pPr>
      <w:r>
        <w:separator/>
      </w:r>
    </w:p>
  </w:endnote>
  <w:endnote w:type="continuationSeparator" w:id="0">
    <w:p w14:paraId="1F264F30" w14:textId="77777777" w:rsidR="00867D8A" w:rsidRDefault="00867D8A" w:rsidP="00456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760956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9CAA9E" w14:textId="1DBEB8DB" w:rsidR="00633855" w:rsidRDefault="00633855" w:rsidP="00D97B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6123EA" w14:textId="77777777" w:rsidR="00633855" w:rsidRDefault="00633855" w:rsidP="006338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8502069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1EA4FA" w14:textId="233BAA04" w:rsidR="00633855" w:rsidRDefault="00633855" w:rsidP="00D97B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356EB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DAF7310" w14:textId="77777777" w:rsidR="00633855" w:rsidRDefault="00633855" w:rsidP="006338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DEA8B" w14:textId="77777777" w:rsidR="00867D8A" w:rsidRDefault="00867D8A" w:rsidP="0045691E">
      <w:pPr>
        <w:spacing w:after="0" w:line="240" w:lineRule="auto"/>
      </w:pPr>
      <w:r>
        <w:separator/>
      </w:r>
    </w:p>
  </w:footnote>
  <w:footnote w:type="continuationSeparator" w:id="0">
    <w:p w14:paraId="7180E76D" w14:textId="77777777" w:rsidR="00867D8A" w:rsidRDefault="00867D8A" w:rsidP="00456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6EDB"/>
    <w:multiLevelType w:val="hybridMultilevel"/>
    <w:tmpl w:val="46AA4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629AF"/>
    <w:multiLevelType w:val="hybridMultilevel"/>
    <w:tmpl w:val="A34AC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96E02"/>
    <w:multiLevelType w:val="hybridMultilevel"/>
    <w:tmpl w:val="3E34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C0DF9"/>
    <w:multiLevelType w:val="hybridMultilevel"/>
    <w:tmpl w:val="9404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20689"/>
    <w:multiLevelType w:val="hybridMultilevel"/>
    <w:tmpl w:val="EE8C33B0"/>
    <w:lvl w:ilvl="0" w:tplc="FFFFFFFF">
      <w:start w:val="2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95157"/>
    <w:multiLevelType w:val="hybridMultilevel"/>
    <w:tmpl w:val="8C646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041DE"/>
    <w:multiLevelType w:val="hybridMultilevel"/>
    <w:tmpl w:val="5E463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374C2"/>
    <w:multiLevelType w:val="hybridMultilevel"/>
    <w:tmpl w:val="F184D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C3F08"/>
    <w:multiLevelType w:val="hybridMultilevel"/>
    <w:tmpl w:val="941E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C48C9"/>
    <w:multiLevelType w:val="hybridMultilevel"/>
    <w:tmpl w:val="3C66A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44EBB"/>
    <w:multiLevelType w:val="hybridMultilevel"/>
    <w:tmpl w:val="2DCEC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896B60"/>
    <w:multiLevelType w:val="hybridMultilevel"/>
    <w:tmpl w:val="38DA4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11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9a0exv0ds2t4efw08xtxvtrpps9rapwswv&quot;&gt;Reference paper&lt;record-ids&gt;&lt;item&gt;1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914D96"/>
    <w:rsid w:val="00000ED8"/>
    <w:rsid w:val="00011304"/>
    <w:rsid w:val="00012AA1"/>
    <w:rsid w:val="000241B9"/>
    <w:rsid w:val="000246AA"/>
    <w:rsid w:val="0002493B"/>
    <w:rsid w:val="00025FF0"/>
    <w:rsid w:val="00030313"/>
    <w:rsid w:val="000331B6"/>
    <w:rsid w:val="00033858"/>
    <w:rsid w:val="00040C43"/>
    <w:rsid w:val="00042EA3"/>
    <w:rsid w:val="000435FA"/>
    <w:rsid w:val="00044951"/>
    <w:rsid w:val="000605BA"/>
    <w:rsid w:val="00061295"/>
    <w:rsid w:val="00062BF2"/>
    <w:rsid w:val="00082DCE"/>
    <w:rsid w:val="000837C5"/>
    <w:rsid w:val="00084882"/>
    <w:rsid w:val="0008490B"/>
    <w:rsid w:val="00085D46"/>
    <w:rsid w:val="00090C78"/>
    <w:rsid w:val="000A00B3"/>
    <w:rsid w:val="000B53FE"/>
    <w:rsid w:val="000C062F"/>
    <w:rsid w:val="000C2975"/>
    <w:rsid w:val="000C412A"/>
    <w:rsid w:val="000C6716"/>
    <w:rsid w:val="000D1814"/>
    <w:rsid w:val="000D4B73"/>
    <w:rsid w:val="000D7384"/>
    <w:rsid w:val="000E29E1"/>
    <w:rsid w:val="000E30E9"/>
    <w:rsid w:val="000F07C7"/>
    <w:rsid w:val="000F1692"/>
    <w:rsid w:val="000F1CFE"/>
    <w:rsid w:val="000F26EC"/>
    <w:rsid w:val="000F7FD6"/>
    <w:rsid w:val="00105BE1"/>
    <w:rsid w:val="00112F3C"/>
    <w:rsid w:val="00112FF0"/>
    <w:rsid w:val="00120AEB"/>
    <w:rsid w:val="00135B71"/>
    <w:rsid w:val="00135E7F"/>
    <w:rsid w:val="00143A54"/>
    <w:rsid w:val="00144D8B"/>
    <w:rsid w:val="00144EB2"/>
    <w:rsid w:val="001616CB"/>
    <w:rsid w:val="00163913"/>
    <w:rsid w:val="0016429C"/>
    <w:rsid w:val="001807A4"/>
    <w:rsid w:val="001830E0"/>
    <w:rsid w:val="001842AD"/>
    <w:rsid w:val="001857E4"/>
    <w:rsid w:val="001912D5"/>
    <w:rsid w:val="00192AFF"/>
    <w:rsid w:val="001A2596"/>
    <w:rsid w:val="001A659D"/>
    <w:rsid w:val="001B2CC5"/>
    <w:rsid w:val="001C1F42"/>
    <w:rsid w:val="001C23AC"/>
    <w:rsid w:val="001C334A"/>
    <w:rsid w:val="001D213C"/>
    <w:rsid w:val="001D570C"/>
    <w:rsid w:val="001E3E05"/>
    <w:rsid w:val="001E457A"/>
    <w:rsid w:val="001E570D"/>
    <w:rsid w:val="001F09E8"/>
    <w:rsid w:val="001F103E"/>
    <w:rsid w:val="00212847"/>
    <w:rsid w:val="002142EA"/>
    <w:rsid w:val="0022267D"/>
    <w:rsid w:val="00225FD0"/>
    <w:rsid w:val="00232551"/>
    <w:rsid w:val="00236451"/>
    <w:rsid w:val="00240F06"/>
    <w:rsid w:val="00243E49"/>
    <w:rsid w:val="00247E96"/>
    <w:rsid w:val="002520DB"/>
    <w:rsid w:val="0026041A"/>
    <w:rsid w:val="002658A9"/>
    <w:rsid w:val="0027156F"/>
    <w:rsid w:val="00290D9C"/>
    <w:rsid w:val="00291BAC"/>
    <w:rsid w:val="002A03BC"/>
    <w:rsid w:val="002B1FAF"/>
    <w:rsid w:val="002B26E9"/>
    <w:rsid w:val="002B62FF"/>
    <w:rsid w:val="002C1E5E"/>
    <w:rsid w:val="002D3240"/>
    <w:rsid w:val="002D51AC"/>
    <w:rsid w:val="002E0D9C"/>
    <w:rsid w:val="002E3875"/>
    <w:rsid w:val="002E60A2"/>
    <w:rsid w:val="002F603E"/>
    <w:rsid w:val="00302A82"/>
    <w:rsid w:val="0030478A"/>
    <w:rsid w:val="003055F4"/>
    <w:rsid w:val="00306CD3"/>
    <w:rsid w:val="00311283"/>
    <w:rsid w:val="00312850"/>
    <w:rsid w:val="0031389C"/>
    <w:rsid w:val="00314F6E"/>
    <w:rsid w:val="003240E5"/>
    <w:rsid w:val="00325CE5"/>
    <w:rsid w:val="00325E32"/>
    <w:rsid w:val="0033113E"/>
    <w:rsid w:val="0033410B"/>
    <w:rsid w:val="00336C9D"/>
    <w:rsid w:val="00336DC0"/>
    <w:rsid w:val="00345C30"/>
    <w:rsid w:val="00351A95"/>
    <w:rsid w:val="00352D57"/>
    <w:rsid w:val="00355B7E"/>
    <w:rsid w:val="003609B4"/>
    <w:rsid w:val="00361259"/>
    <w:rsid w:val="0036287F"/>
    <w:rsid w:val="00366CFF"/>
    <w:rsid w:val="003761EF"/>
    <w:rsid w:val="00383F05"/>
    <w:rsid w:val="0038422E"/>
    <w:rsid w:val="00385690"/>
    <w:rsid w:val="0039476F"/>
    <w:rsid w:val="0039749C"/>
    <w:rsid w:val="003A3E0A"/>
    <w:rsid w:val="003A546B"/>
    <w:rsid w:val="003A7E49"/>
    <w:rsid w:val="003B4F7E"/>
    <w:rsid w:val="003B646B"/>
    <w:rsid w:val="003B7234"/>
    <w:rsid w:val="003D107C"/>
    <w:rsid w:val="003E0ED6"/>
    <w:rsid w:val="00411464"/>
    <w:rsid w:val="00412CA7"/>
    <w:rsid w:val="0042221F"/>
    <w:rsid w:val="004245AE"/>
    <w:rsid w:val="00425312"/>
    <w:rsid w:val="00432F4D"/>
    <w:rsid w:val="00434844"/>
    <w:rsid w:val="00436244"/>
    <w:rsid w:val="0044180D"/>
    <w:rsid w:val="0044747F"/>
    <w:rsid w:val="0045237D"/>
    <w:rsid w:val="0045650A"/>
    <w:rsid w:val="0045691E"/>
    <w:rsid w:val="00460B2C"/>
    <w:rsid w:val="0046169B"/>
    <w:rsid w:val="00466CD4"/>
    <w:rsid w:val="004671BD"/>
    <w:rsid w:val="004721D3"/>
    <w:rsid w:val="00477A78"/>
    <w:rsid w:val="004837A6"/>
    <w:rsid w:val="0048557E"/>
    <w:rsid w:val="00493391"/>
    <w:rsid w:val="004973CF"/>
    <w:rsid w:val="004A39DA"/>
    <w:rsid w:val="004B083A"/>
    <w:rsid w:val="004B507C"/>
    <w:rsid w:val="004C041E"/>
    <w:rsid w:val="004C3D17"/>
    <w:rsid w:val="004C74D1"/>
    <w:rsid w:val="004D052F"/>
    <w:rsid w:val="004D20F5"/>
    <w:rsid w:val="004D6C71"/>
    <w:rsid w:val="004E1CC7"/>
    <w:rsid w:val="004E7641"/>
    <w:rsid w:val="004F2639"/>
    <w:rsid w:val="004F483B"/>
    <w:rsid w:val="004F7B81"/>
    <w:rsid w:val="00500C93"/>
    <w:rsid w:val="00502CF3"/>
    <w:rsid w:val="00503ED7"/>
    <w:rsid w:val="005054D0"/>
    <w:rsid w:val="00507FEE"/>
    <w:rsid w:val="005114EC"/>
    <w:rsid w:val="0051150A"/>
    <w:rsid w:val="005128CB"/>
    <w:rsid w:val="005136F7"/>
    <w:rsid w:val="0051667A"/>
    <w:rsid w:val="00517AB4"/>
    <w:rsid w:val="005254EC"/>
    <w:rsid w:val="0053649E"/>
    <w:rsid w:val="005405E1"/>
    <w:rsid w:val="005431F7"/>
    <w:rsid w:val="005603EC"/>
    <w:rsid w:val="00561366"/>
    <w:rsid w:val="00570F0B"/>
    <w:rsid w:val="00575B78"/>
    <w:rsid w:val="005827B6"/>
    <w:rsid w:val="00584BA1"/>
    <w:rsid w:val="005A1B3A"/>
    <w:rsid w:val="005B5E65"/>
    <w:rsid w:val="005C2A8C"/>
    <w:rsid w:val="005D05B6"/>
    <w:rsid w:val="005D26B2"/>
    <w:rsid w:val="005D446D"/>
    <w:rsid w:val="005D4FE1"/>
    <w:rsid w:val="005E1A92"/>
    <w:rsid w:val="005E55AA"/>
    <w:rsid w:val="005F18DF"/>
    <w:rsid w:val="005F1ABC"/>
    <w:rsid w:val="005F444F"/>
    <w:rsid w:val="005F66C5"/>
    <w:rsid w:val="005F78A7"/>
    <w:rsid w:val="006028B3"/>
    <w:rsid w:val="006029C8"/>
    <w:rsid w:val="006031BC"/>
    <w:rsid w:val="00603A54"/>
    <w:rsid w:val="00605696"/>
    <w:rsid w:val="00606C5D"/>
    <w:rsid w:val="00633855"/>
    <w:rsid w:val="006412D1"/>
    <w:rsid w:val="006474DC"/>
    <w:rsid w:val="00661538"/>
    <w:rsid w:val="00671C4C"/>
    <w:rsid w:val="00675F31"/>
    <w:rsid w:val="00681BE6"/>
    <w:rsid w:val="00681C7B"/>
    <w:rsid w:val="00681E4F"/>
    <w:rsid w:val="0069480B"/>
    <w:rsid w:val="006A55C7"/>
    <w:rsid w:val="006A5FFE"/>
    <w:rsid w:val="006C0139"/>
    <w:rsid w:val="006C2177"/>
    <w:rsid w:val="006D434B"/>
    <w:rsid w:val="006D4C1A"/>
    <w:rsid w:val="006D7F6D"/>
    <w:rsid w:val="006E0E78"/>
    <w:rsid w:val="006E1C46"/>
    <w:rsid w:val="006E62AE"/>
    <w:rsid w:val="00701483"/>
    <w:rsid w:val="00702A07"/>
    <w:rsid w:val="007040FA"/>
    <w:rsid w:val="00712C01"/>
    <w:rsid w:val="00714009"/>
    <w:rsid w:val="00717741"/>
    <w:rsid w:val="00721A08"/>
    <w:rsid w:val="00723813"/>
    <w:rsid w:val="0073239A"/>
    <w:rsid w:val="007415EB"/>
    <w:rsid w:val="00743108"/>
    <w:rsid w:val="00745907"/>
    <w:rsid w:val="00751DB6"/>
    <w:rsid w:val="0075205B"/>
    <w:rsid w:val="00753B16"/>
    <w:rsid w:val="00760D8C"/>
    <w:rsid w:val="00762558"/>
    <w:rsid w:val="00764623"/>
    <w:rsid w:val="00766E98"/>
    <w:rsid w:val="00771DB4"/>
    <w:rsid w:val="00775653"/>
    <w:rsid w:val="007832D7"/>
    <w:rsid w:val="00791A64"/>
    <w:rsid w:val="00794E96"/>
    <w:rsid w:val="007A0947"/>
    <w:rsid w:val="007A46A2"/>
    <w:rsid w:val="007A7A06"/>
    <w:rsid w:val="007B0239"/>
    <w:rsid w:val="007B3A62"/>
    <w:rsid w:val="007C1B77"/>
    <w:rsid w:val="007C3C68"/>
    <w:rsid w:val="007C408B"/>
    <w:rsid w:val="007C505C"/>
    <w:rsid w:val="007D7F96"/>
    <w:rsid w:val="007E5493"/>
    <w:rsid w:val="007F6BFA"/>
    <w:rsid w:val="0080585F"/>
    <w:rsid w:val="008214E7"/>
    <w:rsid w:val="008250F0"/>
    <w:rsid w:val="00826227"/>
    <w:rsid w:val="00832406"/>
    <w:rsid w:val="00835E9B"/>
    <w:rsid w:val="00837B8C"/>
    <w:rsid w:val="00843DEB"/>
    <w:rsid w:val="0085334A"/>
    <w:rsid w:val="00860E6A"/>
    <w:rsid w:val="00861CDB"/>
    <w:rsid w:val="008662D7"/>
    <w:rsid w:val="00866D19"/>
    <w:rsid w:val="00867D8A"/>
    <w:rsid w:val="008709F7"/>
    <w:rsid w:val="00872D07"/>
    <w:rsid w:val="00880073"/>
    <w:rsid w:val="00884124"/>
    <w:rsid w:val="00886113"/>
    <w:rsid w:val="0089411A"/>
    <w:rsid w:val="008A0567"/>
    <w:rsid w:val="008A2BFC"/>
    <w:rsid w:val="008A6009"/>
    <w:rsid w:val="008A703D"/>
    <w:rsid w:val="008A7ED4"/>
    <w:rsid w:val="008B12B3"/>
    <w:rsid w:val="008B2165"/>
    <w:rsid w:val="008B5118"/>
    <w:rsid w:val="008C044F"/>
    <w:rsid w:val="008D7EBF"/>
    <w:rsid w:val="008E474C"/>
    <w:rsid w:val="008E5304"/>
    <w:rsid w:val="008F09B5"/>
    <w:rsid w:val="008F2E7B"/>
    <w:rsid w:val="008F677D"/>
    <w:rsid w:val="0090397B"/>
    <w:rsid w:val="00910574"/>
    <w:rsid w:val="00914D96"/>
    <w:rsid w:val="009253AD"/>
    <w:rsid w:val="00934DBC"/>
    <w:rsid w:val="00936632"/>
    <w:rsid w:val="00942CA1"/>
    <w:rsid w:val="00942D06"/>
    <w:rsid w:val="00946ECC"/>
    <w:rsid w:val="00947777"/>
    <w:rsid w:val="00950A90"/>
    <w:rsid w:val="00952B2A"/>
    <w:rsid w:val="0095404A"/>
    <w:rsid w:val="0096401D"/>
    <w:rsid w:val="00967366"/>
    <w:rsid w:val="00967B48"/>
    <w:rsid w:val="009714F5"/>
    <w:rsid w:val="00974D90"/>
    <w:rsid w:val="0097704F"/>
    <w:rsid w:val="00981EE5"/>
    <w:rsid w:val="0098245B"/>
    <w:rsid w:val="009975E5"/>
    <w:rsid w:val="009B2C34"/>
    <w:rsid w:val="009B6072"/>
    <w:rsid w:val="009B6D4F"/>
    <w:rsid w:val="009C16CB"/>
    <w:rsid w:val="009D4620"/>
    <w:rsid w:val="009E41EF"/>
    <w:rsid w:val="009E669D"/>
    <w:rsid w:val="00A00AB5"/>
    <w:rsid w:val="00A01A91"/>
    <w:rsid w:val="00A01D3D"/>
    <w:rsid w:val="00A03F18"/>
    <w:rsid w:val="00A052B2"/>
    <w:rsid w:val="00A07BF3"/>
    <w:rsid w:val="00A13E91"/>
    <w:rsid w:val="00A207D0"/>
    <w:rsid w:val="00A2441E"/>
    <w:rsid w:val="00A2611F"/>
    <w:rsid w:val="00A30D91"/>
    <w:rsid w:val="00A330FF"/>
    <w:rsid w:val="00A36B01"/>
    <w:rsid w:val="00A37603"/>
    <w:rsid w:val="00A37A44"/>
    <w:rsid w:val="00A404B5"/>
    <w:rsid w:val="00A430B0"/>
    <w:rsid w:val="00A4409D"/>
    <w:rsid w:val="00A524B5"/>
    <w:rsid w:val="00A564E9"/>
    <w:rsid w:val="00A77F88"/>
    <w:rsid w:val="00A8198F"/>
    <w:rsid w:val="00A81EE4"/>
    <w:rsid w:val="00A85003"/>
    <w:rsid w:val="00A90224"/>
    <w:rsid w:val="00A95CBC"/>
    <w:rsid w:val="00AA0055"/>
    <w:rsid w:val="00AA1E48"/>
    <w:rsid w:val="00AA370A"/>
    <w:rsid w:val="00AA41DF"/>
    <w:rsid w:val="00AB1554"/>
    <w:rsid w:val="00AC075C"/>
    <w:rsid w:val="00AC404E"/>
    <w:rsid w:val="00AC50E3"/>
    <w:rsid w:val="00AC7417"/>
    <w:rsid w:val="00AD4901"/>
    <w:rsid w:val="00AD5F53"/>
    <w:rsid w:val="00AD727A"/>
    <w:rsid w:val="00AE049C"/>
    <w:rsid w:val="00AE1681"/>
    <w:rsid w:val="00AE2B89"/>
    <w:rsid w:val="00AE7F62"/>
    <w:rsid w:val="00AF1EE2"/>
    <w:rsid w:val="00AF5E27"/>
    <w:rsid w:val="00AF7298"/>
    <w:rsid w:val="00B00F05"/>
    <w:rsid w:val="00B07C0C"/>
    <w:rsid w:val="00B1218D"/>
    <w:rsid w:val="00B239B3"/>
    <w:rsid w:val="00B367C4"/>
    <w:rsid w:val="00B40D44"/>
    <w:rsid w:val="00B425B4"/>
    <w:rsid w:val="00B42A4A"/>
    <w:rsid w:val="00B42F9B"/>
    <w:rsid w:val="00B43E2F"/>
    <w:rsid w:val="00B46BF8"/>
    <w:rsid w:val="00B46ED7"/>
    <w:rsid w:val="00B550AA"/>
    <w:rsid w:val="00B72BF9"/>
    <w:rsid w:val="00B85F9C"/>
    <w:rsid w:val="00B87673"/>
    <w:rsid w:val="00B90063"/>
    <w:rsid w:val="00B96F70"/>
    <w:rsid w:val="00BB3BED"/>
    <w:rsid w:val="00BB56FE"/>
    <w:rsid w:val="00BB77BA"/>
    <w:rsid w:val="00BC3529"/>
    <w:rsid w:val="00BC4408"/>
    <w:rsid w:val="00BC6AC2"/>
    <w:rsid w:val="00BE474D"/>
    <w:rsid w:val="00BE4B5B"/>
    <w:rsid w:val="00BF10EE"/>
    <w:rsid w:val="00BF5780"/>
    <w:rsid w:val="00C03A4B"/>
    <w:rsid w:val="00C068C8"/>
    <w:rsid w:val="00C110C8"/>
    <w:rsid w:val="00C1178F"/>
    <w:rsid w:val="00C122B4"/>
    <w:rsid w:val="00C13DA8"/>
    <w:rsid w:val="00C13FA0"/>
    <w:rsid w:val="00C1577E"/>
    <w:rsid w:val="00C15B8C"/>
    <w:rsid w:val="00C24488"/>
    <w:rsid w:val="00C27C08"/>
    <w:rsid w:val="00C40288"/>
    <w:rsid w:val="00C452F2"/>
    <w:rsid w:val="00C4751B"/>
    <w:rsid w:val="00C534FD"/>
    <w:rsid w:val="00C56906"/>
    <w:rsid w:val="00C607E2"/>
    <w:rsid w:val="00C6164D"/>
    <w:rsid w:val="00C7227F"/>
    <w:rsid w:val="00C75697"/>
    <w:rsid w:val="00C77BE8"/>
    <w:rsid w:val="00C826E3"/>
    <w:rsid w:val="00C91A92"/>
    <w:rsid w:val="00C92183"/>
    <w:rsid w:val="00C9405B"/>
    <w:rsid w:val="00C9601B"/>
    <w:rsid w:val="00C97340"/>
    <w:rsid w:val="00CA03F0"/>
    <w:rsid w:val="00CA0D1F"/>
    <w:rsid w:val="00CB6DEE"/>
    <w:rsid w:val="00CC00F2"/>
    <w:rsid w:val="00CC54EB"/>
    <w:rsid w:val="00CD1403"/>
    <w:rsid w:val="00CD611A"/>
    <w:rsid w:val="00CD7C3E"/>
    <w:rsid w:val="00CE440B"/>
    <w:rsid w:val="00CE49A7"/>
    <w:rsid w:val="00CF532A"/>
    <w:rsid w:val="00D0489F"/>
    <w:rsid w:val="00D123C7"/>
    <w:rsid w:val="00D15B13"/>
    <w:rsid w:val="00D179B3"/>
    <w:rsid w:val="00D355AB"/>
    <w:rsid w:val="00D356EB"/>
    <w:rsid w:val="00D47E2C"/>
    <w:rsid w:val="00D5100C"/>
    <w:rsid w:val="00D511F4"/>
    <w:rsid w:val="00D5495E"/>
    <w:rsid w:val="00D65085"/>
    <w:rsid w:val="00D70437"/>
    <w:rsid w:val="00D75AA5"/>
    <w:rsid w:val="00D76655"/>
    <w:rsid w:val="00D9115E"/>
    <w:rsid w:val="00D9491B"/>
    <w:rsid w:val="00DA34E1"/>
    <w:rsid w:val="00DB2061"/>
    <w:rsid w:val="00DB2D7C"/>
    <w:rsid w:val="00DB2EE3"/>
    <w:rsid w:val="00DB5553"/>
    <w:rsid w:val="00DB6D43"/>
    <w:rsid w:val="00DC2175"/>
    <w:rsid w:val="00DC4F79"/>
    <w:rsid w:val="00DD2521"/>
    <w:rsid w:val="00DD2C55"/>
    <w:rsid w:val="00DD4517"/>
    <w:rsid w:val="00DD73B0"/>
    <w:rsid w:val="00DE0A47"/>
    <w:rsid w:val="00DF6358"/>
    <w:rsid w:val="00E2145B"/>
    <w:rsid w:val="00E27D10"/>
    <w:rsid w:val="00E338E9"/>
    <w:rsid w:val="00E40D61"/>
    <w:rsid w:val="00E44257"/>
    <w:rsid w:val="00E57E96"/>
    <w:rsid w:val="00E671C5"/>
    <w:rsid w:val="00E727C9"/>
    <w:rsid w:val="00E7313D"/>
    <w:rsid w:val="00E75741"/>
    <w:rsid w:val="00E773E6"/>
    <w:rsid w:val="00E83DC2"/>
    <w:rsid w:val="00E87590"/>
    <w:rsid w:val="00EA1A5B"/>
    <w:rsid w:val="00EA3D39"/>
    <w:rsid w:val="00EA5030"/>
    <w:rsid w:val="00EA758D"/>
    <w:rsid w:val="00EB792A"/>
    <w:rsid w:val="00EC63B8"/>
    <w:rsid w:val="00EC676C"/>
    <w:rsid w:val="00ED26FA"/>
    <w:rsid w:val="00ED50DA"/>
    <w:rsid w:val="00ED6201"/>
    <w:rsid w:val="00EE51F4"/>
    <w:rsid w:val="00EE6E0B"/>
    <w:rsid w:val="00EE7208"/>
    <w:rsid w:val="00EE7E62"/>
    <w:rsid w:val="00EF2046"/>
    <w:rsid w:val="00EF5EF2"/>
    <w:rsid w:val="00EF66DC"/>
    <w:rsid w:val="00F12FB1"/>
    <w:rsid w:val="00F264FD"/>
    <w:rsid w:val="00F26A10"/>
    <w:rsid w:val="00F306E7"/>
    <w:rsid w:val="00F30D98"/>
    <w:rsid w:val="00F33007"/>
    <w:rsid w:val="00F42406"/>
    <w:rsid w:val="00F4719A"/>
    <w:rsid w:val="00F50B14"/>
    <w:rsid w:val="00F62501"/>
    <w:rsid w:val="00F62C0B"/>
    <w:rsid w:val="00F636B3"/>
    <w:rsid w:val="00F639F5"/>
    <w:rsid w:val="00F65578"/>
    <w:rsid w:val="00F66B82"/>
    <w:rsid w:val="00F73C21"/>
    <w:rsid w:val="00F82F00"/>
    <w:rsid w:val="00F83BC9"/>
    <w:rsid w:val="00F91348"/>
    <w:rsid w:val="00F954C8"/>
    <w:rsid w:val="00F96766"/>
    <w:rsid w:val="00F97824"/>
    <w:rsid w:val="00FA7EF2"/>
    <w:rsid w:val="00FB3476"/>
    <w:rsid w:val="00FB5E9F"/>
    <w:rsid w:val="00FB63A8"/>
    <w:rsid w:val="00FC0717"/>
    <w:rsid w:val="00FC59BA"/>
    <w:rsid w:val="00FE1C6A"/>
    <w:rsid w:val="00FF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43648"/>
  <w15:chartTrackingRefBased/>
  <w15:docId w15:val="{9764FCC1-6BF6-4D4E-99D7-D849F887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D7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4D9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6169B"/>
    <w:rPr>
      <w:b/>
      <w:bCs/>
    </w:rPr>
  </w:style>
  <w:style w:type="character" w:customStyle="1" w:styleId="al-author-delim">
    <w:name w:val="al-author-delim"/>
    <w:basedOn w:val="DefaultParagraphFont"/>
    <w:rsid w:val="002E0D9C"/>
  </w:style>
  <w:style w:type="character" w:styleId="Emphasis">
    <w:name w:val="Emphasis"/>
    <w:basedOn w:val="DefaultParagraphFont"/>
    <w:uiPriority w:val="20"/>
    <w:qFormat/>
    <w:rsid w:val="002E0D9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D7EB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D511F4"/>
    <w:pPr>
      <w:spacing w:after="0" w:line="240" w:lineRule="auto"/>
    </w:pPr>
    <w:rPr>
      <w:kern w:val="2"/>
      <w:sz w:val="24"/>
      <w:szCs w:val="3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1F4"/>
    <w:pPr>
      <w:spacing w:after="0" w:line="240" w:lineRule="auto"/>
      <w:ind w:left="720"/>
      <w:contextualSpacing/>
    </w:pPr>
    <w:rPr>
      <w:rFonts w:cs="Angsana New"/>
      <w:kern w:val="2"/>
      <w:sz w:val="24"/>
      <w:szCs w:val="3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8A7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03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03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03D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8A703D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A37603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7603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A37603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37603"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38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6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91E"/>
  </w:style>
  <w:style w:type="paragraph" w:styleId="Footer">
    <w:name w:val="footer"/>
    <w:basedOn w:val="Normal"/>
    <w:link w:val="FooterChar"/>
    <w:uiPriority w:val="99"/>
    <w:unhideWhenUsed/>
    <w:rsid w:val="00456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91E"/>
  </w:style>
  <w:style w:type="paragraph" w:styleId="BalloonText">
    <w:name w:val="Balloon Text"/>
    <w:basedOn w:val="Normal"/>
    <w:link w:val="BalloonTextChar"/>
    <w:uiPriority w:val="99"/>
    <w:semiHidden/>
    <w:unhideWhenUsed/>
    <w:rsid w:val="007415EB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5EB"/>
    <w:rPr>
      <w:rFonts w:ascii="Times New Roman" w:hAnsi="Times New Roman" w:cs="Angsana New"/>
      <w:sz w:val="18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F09B5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33855"/>
  </w:style>
  <w:style w:type="character" w:styleId="PageNumber">
    <w:name w:val="page number"/>
    <w:basedOn w:val="DefaultParagraphFont"/>
    <w:uiPriority w:val="99"/>
    <w:semiHidden/>
    <w:unhideWhenUsed/>
    <w:rsid w:val="0063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5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4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3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4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7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E47F83-1114-4DFF-9AA7-53822145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Bumrungrad Hospital Public Company Limited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Taweevat Assavapokee (Dr.)</dc:creator>
  <cp:keywords/>
  <dc:description/>
  <cp:lastModifiedBy>Taweevat Assavapokee (Dr.)</cp:lastModifiedBy>
  <cp:revision>3</cp:revision>
  <cp:lastPrinted>2024-02-13T13:53:00Z</cp:lastPrinted>
  <dcterms:created xsi:type="dcterms:W3CDTF">2024-02-17T02:05:00Z</dcterms:created>
  <dcterms:modified xsi:type="dcterms:W3CDTF">2024-02-17T02:07:00Z</dcterms:modified>
</cp:coreProperties>
</file>