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0B29B" w14:textId="77777777" w:rsidR="00984F44" w:rsidRPr="00675E6A" w:rsidRDefault="00984F44" w:rsidP="00984F44">
      <w:pPr>
        <w:rPr>
          <w:rFonts w:ascii="Calibri" w:hAnsi="Calibri" w:cs="Calibri"/>
          <w:b/>
          <w:bCs/>
          <w:sz w:val="22"/>
          <w:szCs w:val="22"/>
        </w:rPr>
      </w:pPr>
      <w:r w:rsidRPr="00675E6A">
        <w:rPr>
          <w:rFonts w:ascii="Calibri" w:hAnsi="Calibri" w:cs="Calibri"/>
          <w:b/>
          <w:bCs/>
          <w:sz w:val="22"/>
          <w:szCs w:val="22"/>
        </w:rPr>
        <w:t xml:space="preserve">Supplement table 1. Table of general characteristics and outcomes of all adequately prepped colonoscopies, complete case analysis (n=3978). </w:t>
      </w:r>
    </w:p>
    <w:tbl>
      <w:tblPr>
        <w:tblW w:w="9420" w:type="dxa"/>
        <w:tblLook w:val="04A0" w:firstRow="1" w:lastRow="0" w:firstColumn="1" w:lastColumn="0" w:noHBand="0" w:noVBand="1"/>
      </w:tblPr>
      <w:tblGrid>
        <w:gridCol w:w="4040"/>
        <w:gridCol w:w="1560"/>
        <w:gridCol w:w="1380"/>
        <w:gridCol w:w="1500"/>
        <w:gridCol w:w="940"/>
      </w:tblGrid>
      <w:tr w:rsidR="00984F44" w:rsidRPr="00F15C0F" w14:paraId="3A08A9AD" w14:textId="77777777" w:rsidTr="00D7353B">
        <w:trPr>
          <w:trHeight w:val="300"/>
        </w:trPr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00ADBD" w14:textId="77777777" w:rsidR="00984F44" w:rsidRPr="00F15C0F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605CC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CADe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E950A7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CADe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805F0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897EA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p-value</w:t>
            </w:r>
          </w:p>
        </w:tc>
      </w:tr>
      <w:tr w:rsidR="00984F44" w:rsidRPr="00F15C0F" w14:paraId="69FDC090" w14:textId="77777777" w:rsidTr="00D7353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1821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925D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N=2,514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FD4AD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N=1,464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B0FC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N=3,978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9FF8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4F44" w:rsidRPr="00F15C0F" w14:paraId="2784D875" w14:textId="77777777" w:rsidTr="00D7353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3B7D" w14:textId="77777777" w:rsidR="00984F44" w:rsidRPr="00F15C0F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Age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408D1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55.6 (13.0)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3509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56.9 (10.9)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5E74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56.1 (12.3)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6D38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&lt;0.001</w:t>
            </w:r>
          </w:p>
        </w:tc>
      </w:tr>
      <w:tr w:rsidR="00984F44" w:rsidRPr="00F15C0F" w14:paraId="626DFE76" w14:textId="77777777" w:rsidTr="00D7353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D58D" w14:textId="77777777" w:rsidR="00984F44" w:rsidRPr="00F15C0F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Gender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3BEB" w14:textId="77777777" w:rsidR="00984F44" w:rsidRPr="00F15C0F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7AF7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3258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20EE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0.061</w:t>
            </w:r>
          </w:p>
        </w:tc>
      </w:tr>
      <w:tr w:rsidR="00984F44" w:rsidRPr="00F15C0F" w14:paraId="2845CD39" w14:textId="77777777" w:rsidTr="00D7353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D0F5" w14:textId="77777777" w:rsidR="00984F44" w:rsidRPr="00F15C0F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Female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0F02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1,426 (56.7%)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AEEB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875 (59.8%)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5C7E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2,301 (57.8%)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0F90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84F44" w:rsidRPr="00F15C0F" w14:paraId="0B490BF9" w14:textId="77777777" w:rsidTr="00D7353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C93E" w14:textId="77777777" w:rsidR="00984F44" w:rsidRPr="00F15C0F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1894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1,088 (43.3%)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C36D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589 (40.2%)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0863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1,677 (42.2%)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8500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84F44" w:rsidRPr="00F15C0F" w14:paraId="3914A79B" w14:textId="77777777" w:rsidTr="00D7353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0110" w14:textId="77777777" w:rsidR="00984F44" w:rsidRPr="00F15C0F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Race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7FBA" w14:textId="77777777" w:rsidR="00984F44" w:rsidRPr="00F15C0F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F642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2D34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D498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0.048</w:t>
            </w:r>
          </w:p>
        </w:tc>
      </w:tr>
      <w:tr w:rsidR="00984F44" w:rsidRPr="00F15C0F" w14:paraId="127FDBF7" w14:textId="77777777" w:rsidTr="00D7353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BDB9" w14:textId="77777777" w:rsidR="00984F44" w:rsidRPr="00F15C0F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48EE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1,399 (55.7%)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D3CA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756 (51.6%)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B37D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2,155 (54.2%)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AAB5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84F44" w:rsidRPr="00F15C0F" w14:paraId="541A5FB8" w14:textId="77777777" w:rsidTr="00D7353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5019" w14:textId="77777777" w:rsidR="00984F44" w:rsidRPr="00F15C0F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Black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9FDB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887 (35.3%)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670E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563 (38.5%)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5D66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1,450 (36.5%)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FFAD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84F44" w:rsidRPr="00F15C0F" w14:paraId="0EEE85E5" w14:textId="77777777" w:rsidTr="00D7353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07D0" w14:textId="77777777" w:rsidR="00984F44" w:rsidRPr="00F15C0F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749A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227 ( 9.0%)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2112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145 ( 9.9%)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8350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372 ( 9.4%)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4A64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84F44" w:rsidRPr="00F15C0F" w14:paraId="712BC519" w14:textId="77777777" w:rsidTr="00D7353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5211" w14:textId="77777777" w:rsidR="00984F44" w:rsidRPr="00F15C0F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Withdrawal time (min), mean (SD)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5901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11.58 (7.60)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3462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13.52 (6.60)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7636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12.30 (7.31)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C198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984F44" w:rsidRPr="00F15C0F" w14:paraId="26EE563B" w14:textId="77777777" w:rsidTr="00D7353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4AF7" w14:textId="77777777" w:rsidR="00984F44" w:rsidRPr="00F15C0F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Total Procedure Duration (min), mean (SD)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BB60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18.73 (9.11)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1CF4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19.44 (8.02)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96A1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18.99 (8.73)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7E19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0.013</w:t>
            </w:r>
          </w:p>
        </w:tc>
      </w:tr>
      <w:tr w:rsidR="00984F44" w:rsidRPr="00F15C0F" w14:paraId="416EFB60" w14:textId="77777777" w:rsidTr="00D7353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E469" w14:textId="77777777" w:rsidR="00984F44" w:rsidRPr="00F15C0F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Yield of Colonoscopy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54DA" w14:textId="77777777" w:rsidR="00984F44" w:rsidRPr="00F15C0F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1EB1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2A91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D458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4F44" w:rsidRPr="00F15C0F" w14:paraId="257DEB77" w14:textId="77777777" w:rsidTr="00D7353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6FAF" w14:textId="77777777" w:rsidR="00984F44" w:rsidRPr="00F15C0F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 Any Polyp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764D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1,217 (48.4%)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26C3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980 (66.9%)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E8EB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2,197 (55.2%)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76A8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&lt;0.001</w:t>
            </w:r>
          </w:p>
        </w:tc>
      </w:tr>
      <w:tr w:rsidR="00984F44" w:rsidRPr="00F15C0F" w14:paraId="0A109F9E" w14:textId="77777777" w:rsidTr="00D7353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054D" w14:textId="77777777" w:rsidR="00984F44" w:rsidRPr="00F15C0F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 Polyp Size (mm), mean (SD)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B4958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4.4 (3.2)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7DCD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3.9 (2.3)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EA3B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4.2 (2.8)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9B39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&lt;0.001</w:t>
            </w:r>
          </w:p>
        </w:tc>
      </w:tr>
      <w:tr w:rsidR="00984F44" w:rsidRPr="00F15C0F" w14:paraId="2D82A7D5" w14:textId="77777777" w:rsidTr="00D7353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835EF" w14:textId="77777777" w:rsidR="00984F44" w:rsidRPr="00F15C0F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 Number of Polyps Retrieved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DAE1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1.1 (2.0)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C766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1.8 (2.2)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6FD9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1.3 (2.1)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37880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&lt;0.001</w:t>
            </w:r>
          </w:p>
        </w:tc>
      </w:tr>
      <w:tr w:rsidR="00984F44" w:rsidRPr="00F15C0F" w14:paraId="7529702F" w14:textId="77777777" w:rsidTr="00D7353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D6E59" w14:textId="77777777" w:rsidR="00984F44" w:rsidRPr="00F15C0F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 Diminutive Polyps (&lt;5mm)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093F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961 (79.9%)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A993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834 (85.4%)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57A0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1,795 (82.3%)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6C31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&lt;0.001</w:t>
            </w:r>
          </w:p>
        </w:tc>
      </w:tr>
      <w:tr w:rsidR="00984F44" w:rsidRPr="00F15C0F" w14:paraId="44EC6262" w14:textId="77777777" w:rsidTr="00D7353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1B9DA" w14:textId="77777777" w:rsidR="00984F44" w:rsidRPr="00F15C0F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Hyperplastic Polyps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C6ED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279 (18.7%)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26B2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259 (25.1%)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6823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538 (21.3%)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C8BB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&lt;0.001</w:t>
            </w:r>
          </w:p>
        </w:tc>
      </w:tr>
      <w:tr w:rsidR="00984F44" w:rsidRPr="00F15C0F" w14:paraId="7DA89D81" w14:textId="77777777" w:rsidTr="00D7353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72923" w14:textId="77777777" w:rsidR="00984F44" w:rsidRPr="00F15C0F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Adenoma Present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EDE5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856 (34.0%)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3D4A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704 (48.1%)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0438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1,560 (39.2%)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A4FF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&lt;0.001</w:t>
            </w:r>
          </w:p>
        </w:tc>
      </w:tr>
      <w:tr w:rsidR="00984F44" w:rsidRPr="00F15C0F" w14:paraId="72674129" w14:textId="77777777" w:rsidTr="00D7353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5A05" w14:textId="77777777" w:rsidR="00984F44" w:rsidRPr="00F15C0F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Number of TA's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4AE9" w14:textId="77777777" w:rsidR="00984F44" w:rsidRPr="00F15C0F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7F00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D8DF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D3DC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84F44" w:rsidRPr="00F15C0F" w14:paraId="5082A0E2" w14:textId="77777777" w:rsidTr="00D7353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BC278" w14:textId="77777777" w:rsidR="00984F44" w:rsidRPr="00F15C0F" w:rsidRDefault="00984F44" w:rsidP="00D7353B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1-2 TAs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6A1B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569 (38.2%)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7909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459 (44.5%)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FEF9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1,028 (40.8%)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72D7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0.001</w:t>
            </w:r>
          </w:p>
        </w:tc>
      </w:tr>
      <w:tr w:rsidR="00984F44" w:rsidRPr="00F15C0F" w14:paraId="3F3C38EB" w14:textId="77777777" w:rsidTr="00D7353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E4D4" w14:textId="77777777" w:rsidR="00984F44" w:rsidRPr="00F15C0F" w:rsidRDefault="00984F44" w:rsidP="00D7353B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3-10 TAs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73FA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198 (13.3%)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2B4B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203 (19.7%)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9E42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401 (15.9%)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24CA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&lt;0.001</w:t>
            </w:r>
          </w:p>
        </w:tc>
      </w:tr>
      <w:tr w:rsidR="00984F44" w:rsidRPr="00F15C0F" w14:paraId="551B446C" w14:textId="77777777" w:rsidTr="00D7353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598E" w14:textId="77777777" w:rsidR="00984F44" w:rsidRPr="00F15C0F" w:rsidRDefault="00984F44" w:rsidP="00D7353B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&gt;10 TAs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4951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10 ( 0.7%)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931F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9 ( 0.9%)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5FF47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19 ( 0.8%)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19BD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0.56</w:t>
            </w:r>
          </w:p>
        </w:tc>
      </w:tr>
      <w:tr w:rsidR="00984F44" w:rsidRPr="00F15C0F" w14:paraId="56A41DA9" w14:textId="77777777" w:rsidTr="00D7353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CB822" w14:textId="77777777" w:rsidR="00984F44" w:rsidRPr="00F15C0F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Advanced Neoplasm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9C1B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207 ( 8.2%)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BB02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104 ( 7.1%)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17AB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311 ( 7.8%)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A9BA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0.2</w:t>
            </w:r>
          </w:p>
        </w:tc>
      </w:tr>
      <w:tr w:rsidR="00984F44" w:rsidRPr="00F15C0F" w14:paraId="15DF890D" w14:textId="77777777" w:rsidTr="00D7353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B51B" w14:textId="77777777" w:rsidR="00984F44" w:rsidRPr="00F15C0F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Adenocarcinoma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ACF68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12 ( 0.5%)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B9B3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4 ( 0.3%)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D7AC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16 ( 0.4%)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E4EA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0.33</w:t>
            </w:r>
          </w:p>
        </w:tc>
      </w:tr>
      <w:tr w:rsidR="00984F44" w:rsidRPr="00F15C0F" w14:paraId="78470C89" w14:textId="77777777" w:rsidTr="00D7353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795C" w14:textId="77777777" w:rsidR="00984F44" w:rsidRPr="00F15C0F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Sessile Polyp Present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9CC3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113 ( 7.6%)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78C40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120 (11.6%)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61EC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233 ( 9.2%)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55913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&lt;0.001</w:t>
            </w:r>
          </w:p>
        </w:tc>
      </w:tr>
      <w:tr w:rsidR="00984F44" w:rsidRPr="00F15C0F" w14:paraId="53F333AF" w14:textId="77777777" w:rsidTr="00D7353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CD6B" w14:textId="77777777" w:rsidR="00984F44" w:rsidRPr="00F15C0F" w:rsidRDefault="00984F44" w:rsidP="00D7353B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SSP &lt; 1 CM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600E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91 ( 6.1%)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DF4A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99 ( 9.6%)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EA6F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190 ( 7.5%)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61E9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0.001</w:t>
            </w:r>
          </w:p>
        </w:tc>
      </w:tr>
      <w:tr w:rsidR="00984F44" w:rsidRPr="00F15C0F" w14:paraId="4DE417BF" w14:textId="77777777" w:rsidTr="00D7353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2AD25" w14:textId="77777777" w:rsidR="00984F44" w:rsidRPr="00F15C0F" w:rsidRDefault="00984F44" w:rsidP="00D7353B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SSP &gt; 1 CM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945D9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36 ( 2.4%)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974C4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31 ( 3.0%)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1625C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67 ( 2.7%)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7577D" w14:textId="77777777" w:rsidR="00984F44" w:rsidRPr="00F15C0F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15C0F">
              <w:rPr>
                <w:rFonts w:ascii="Calibri" w:hAnsi="Calibri" w:cs="Calibri"/>
                <w:color w:val="000000"/>
                <w:sz w:val="22"/>
                <w:szCs w:val="22"/>
              </w:rPr>
              <w:t>0.36</w:t>
            </w:r>
          </w:p>
        </w:tc>
      </w:tr>
    </w:tbl>
    <w:p w14:paraId="426FE336" w14:textId="77777777" w:rsidR="00984F44" w:rsidRPr="00675E6A" w:rsidRDefault="00984F44" w:rsidP="00984F44">
      <w:pPr>
        <w:rPr>
          <w:rFonts w:ascii="Calibri" w:hAnsi="Calibri" w:cs="Calibri"/>
          <w:color w:val="000000" w:themeColor="text1"/>
          <w:sz w:val="22"/>
          <w:szCs w:val="22"/>
        </w:rPr>
      </w:pPr>
      <w:r w:rsidRPr="00675E6A">
        <w:rPr>
          <w:rFonts w:ascii="Calibri" w:hAnsi="Calibri" w:cs="Calibri"/>
          <w:color w:val="000000" w:themeColor="text1"/>
          <w:sz w:val="22"/>
          <w:szCs w:val="22"/>
        </w:rPr>
        <w:t>Footnote: CADe - Computer Aided Detection; TA - Tubular Adenoma; p-values were calculated using t-test for continuous variables , chi-square test for categorical variables; N - Number of patients; SD - Standard Deviation. The values in parentheses represent the range or percentage where applicable. Significance level set at p &lt; 0.05.</w:t>
      </w:r>
    </w:p>
    <w:p w14:paraId="596C6CE0" w14:textId="77777777" w:rsidR="00984F44" w:rsidRPr="00675E6A" w:rsidRDefault="00984F44" w:rsidP="00984F44">
      <w:pPr>
        <w:rPr>
          <w:rFonts w:ascii="Calibri" w:hAnsi="Calibri" w:cs="Calibri"/>
          <w:sz w:val="22"/>
          <w:szCs w:val="22"/>
        </w:rPr>
      </w:pPr>
    </w:p>
    <w:p w14:paraId="2F99BA8C" w14:textId="77777777" w:rsidR="00984F44" w:rsidRPr="00675E6A" w:rsidRDefault="00984F44" w:rsidP="00984F44">
      <w:pPr>
        <w:rPr>
          <w:rFonts w:ascii="Calibri" w:hAnsi="Calibri" w:cs="Calibri"/>
          <w:sz w:val="22"/>
          <w:szCs w:val="22"/>
        </w:rPr>
      </w:pPr>
    </w:p>
    <w:p w14:paraId="37965949" w14:textId="77777777" w:rsidR="00984F44" w:rsidRPr="00675E6A" w:rsidRDefault="00984F44" w:rsidP="00984F44">
      <w:pPr>
        <w:rPr>
          <w:rFonts w:ascii="Calibri" w:hAnsi="Calibri" w:cs="Calibri"/>
          <w:sz w:val="22"/>
          <w:szCs w:val="22"/>
        </w:rPr>
      </w:pPr>
    </w:p>
    <w:p w14:paraId="1DEC29DA" w14:textId="77777777" w:rsidR="00984F44" w:rsidRPr="00675E6A" w:rsidRDefault="00984F44" w:rsidP="00984F44">
      <w:pPr>
        <w:rPr>
          <w:rFonts w:ascii="Calibri" w:hAnsi="Calibri" w:cs="Calibri"/>
          <w:sz w:val="22"/>
          <w:szCs w:val="22"/>
        </w:rPr>
      </w:pPr>
    </w:p>
    <w:p w14:paraId="080E4BFE" w14:textId="77777777" w:rsidR="00984F44" w:rsidRPr="00675E6A" w:rsidRDefault="00984F44" w:rsidP="00984F44">
      <w:pPr>
        <w:rPr>
          <w:rFonts w:ascii="Calibri" w:hAnsi="Calibri" w:cs="Calibri"/>
          <w:sz w:val="22"/>
          <w:szCs w:val="22"/>
        </w:rPr>
      </w:pPr>
    </w:p>
    <w:p w14:paraId="278600CE" w14:textId="77777777" w:rsidR="00984F44" w:rsidRPr="00675E6A" w:rsidRDefault="00984F44" w:rsidP="00984F44">
      <w:pPr>
        <w:rPr>
          <w:rFonts w:ascii="Calibri" w:hAnsi="Calibri" w:cs="Calibri"/>
          <w:sz w:val="22"/>
          <w:szCs w:val="22"/>
        </w:rPr>
      </w:pPr>
    </w:p>
    <w:p w14:paraId="5AD994C8" w14:textId="77777777" w:rsidR="00984F44" w:rsidRPr="00675E6A" w:rsidRDefault="00984F44" w:rsidP="00984F44">
      <w:pPr>
        <w:rPr>
          <w:rFonts w:ascii="Calibri" w:hAnsi="Calibri" w:cs="Calibri"/>
          <w:sz w:val="22"/>
          <w:szCs w:val="22"/>
        </w:rPr>
      </w:pPr>
    </w:p>
    <w:p w14:paraId="682DB477" w14:textId="77777777" w:rsidR="00984F44" w:rsidRPr="00675E6A" w:rsidRDefault="00984F44" w:rsidP="00984F44">
      <w:pPr>
        <w:rPr>
          <w:rFonts w:ascii="Calibri" w:hAnsi="Calibri" w:cs="Calibri"/>
          <w:sz w:val="22"/>
          <w:szCs w:val="22"/>
        </w:rPr>
      </w:pPr>
    </w:p>
    <w:p w14:paraId="3C712414" w14:textId="77777777" w:rsidR="00984F44" w:rsidRPr="00675E6A" w:rsidRDefault="00984F44" w:rsidP="00984F44">
      <w:pPr>
        <w:rPr>
          <w:rFonts w:ascii="Calibri" w:hAnsi="Calibri" w:cs="Calibri"/>
          <w:sz w:val="22"/>
          <w:szCs w:val="22"/>
        </w:rPr>
      </w:pPr>
    </w:p>
    <w:p w14:paraId="5B81EDDA" w14:textId="77777777" w:rsidR="00984F44" w:rsidRPr="00675E6A" w:rsidRDefault="00984F44" w:rsidP="00984F44">
      <w:pPr>
        <w:rPr>
          <w:rFonts w:ascii="Calibri" w:hAnsi="Calibri" w:cs="Calibri"/>
          <w:sz w:val="22"/>
          <w:szCs w:val="22"/>
        </w:rPr>
      </w:pPr>
    </w:p>
    <w:p w14:paraId="228EB530" w14:textId="77777777" w:rsidR="00984F44" w:rsidRPr="00675E6A" w:rsidRDefault="00984F44" w:rsidP="00984F44">
      <w:pPr>
        <w:rPr>
          <w:rFonts w:ascii="Calibri" w:hAnsi="Calibri" w:cs="Calibri"/>
          <w:b/>
          <w:bCs/>
          <w:sz w:val="22"/>
          <w:szCs w:val="22"/>
        </w:rPr>
      </w:pPr>
      <w:r w:rsidRPr="00675E6A">
        <w:rPr>
          <w:rFonts w:ascii="Calibri" w:hAnsi="Calibri" w:cs="Calibri"/>
          <w:b/>
          <w:bCs/>
          <w:sz w:val="22"/>
          <w:szCs w:val="22"/>
        </w:rPr>
        <w:lastRenderedPageBreak/>
        <w:t xml:space="preserve">Supplement table 2. Table of general characteristics and outcomes adequately prepped average risk screening colonoscopies (n=3978). </w:t>
      </w:r>
    </w:p>
    <w:p w14:paraId="57C9C8FB" w14:textId="77777777" w:rsidR="00984F44" w:rsidRPr="00675E6A" w:rsidRDefault="00984F44" w:rsidP="00984F44">
      <w:pPr>
        <w:rPr>
          <w:rFonts w:ascii="Calibri" w:hAnsi="Calibri" w:cs="Calibri"/>
          <w:sz w:val="22"/>
          <w:szCs w:val="22"/>
        </w:rPr>
      </w:pPr>
    </w:p>
    <w:tbl>
      <w:tblPr>
        <w:tblW w:w="9920" w:type="dxa"/>
        <w:tblLook w:val="04A0" w:firstRow="1" w:lastRow="0" w:firstColumn="1" w:lastColumn="0" w:noHBand="0" w:noVBand="1"/>
      </w:tblPr>
      <w:tblGrid>
        <w:gridCol w:w="4040"/>
        <w:gridCol w:w="1660"/>
        <w:gridCol w:w="1580"/>
        <w:gridCol w:w="1700"/>
        <w:gridCol w:w="940"/>
      </w:tblGrid>
      <w:tr w:rsidR="00984F44" w:rsidRPr="00681145" w14:paraId="451FF496" w14:textId="77777777" w:rsidTr="00D7353B">
        <w:trPr>
          <w:trHeight w:val="320"/>
        </w:trPr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01727" w14:textId="77777777" w:rsidR="00984F44" w:rsidRPr="00681145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5286F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CADe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CE824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CADe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2814D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2720BE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p-value</w:t>
            </w:r>
          </w:p>
        </w:tc>
      </w:tr>
      <w:tr w:rsidR="00984F44" w:rsidRPr="00681145" w14:paraId="38F39362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F6FB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E8E2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N=2,880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D694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N=1,594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D99D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N=4,474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1A74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4F44" w:rsidRPr="00681145" w14:paraId="68CA157B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9D5C4" w14:textId="77777777" w:rsidR="00984F44" w:rsidRPr="00681145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B5C4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55.7 (13.0)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F9E4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57.2(10.9)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89EC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56.2 (12.3)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2ABC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984F44" w:rsidRPr="00681145" w14:paraId="10766189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70FD1" w14:textId="77777777" w:rsidR="00984F44" w:rsidRPr="00681145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Gender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8045" w14:textId="77777777" w:rsidR="00984F44" w:rsidRPr="00681145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AB83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8F44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F2E8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0.064</w:t>
            </w:r>
          </w:p>
        </w:tc>
      </w:tr>
      <w:tr w:rsidR="00984F44" w:rsidRPr="00681145" w14:paraId="675BF3BA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8818A" w14:textId="77777777" w:rsidR="00984F44" w:rsidRPr="00681145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Female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4A86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1,609 (56.0%)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C3C8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930 (58.9%)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A5F9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2,539 (57.0%)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24E3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4F44" w:rsidRPr="00681145" w14:paraId="25BD54CD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098D" w14:textId="77777777" w:rsidR="00984F44" w:rsidRPr="00681145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Male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3E0A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1,263 (44.0%)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DAFA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649 (41.1%)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7E64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1,912 (43.0%)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866F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4F44" w:rsidRPr="00681145" w14:paraId="00372A73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F557" w14:textId="77777777" w:rsidR="00984F44" w:rsidRPr="00681145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Race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05A4" w14:textId="77777777" w:rsidR="00984F44" w:rsidRPr="00681145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21CB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51F3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971D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0.052</w:t>
            </w:r>
          </w:p>
        </w:tc>
      </w:tr>
      <w:tr w:rsidR="00984F44" w:rsidRPr="00681145" w14:paraId="2C06FC64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3B71" w14:textId="77777777" w:rsidR="00984F44" w:rsidRPr="00681145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4AB3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1,570 (54.5%)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856D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811 (50.9%)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7C9D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2,381 (53.2%)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80F4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4F44" w:rsidRPr="00681145" w14:paraId="554A432C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D4373" w14:textId="77777777" w:rsidR="00984F44" w:rsidRPr="00681145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Black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5251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1,058 (36.7%)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C877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624 (39.1%)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4B4F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1,682 (37.6%)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D383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4F44" w:rsidRPr="00681145" w14:paraId="619BC87C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CF1F" w14:textId="77777777" w:rsidR="00984F44" w:rsidRPr="00681145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8D77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251 ( 8.7%)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C05C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159 (10.0%)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50C1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410 ( 9.2%)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D2F5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4F44" w:rsidRPr="00681145" w14:paraId="4B7D6B63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721D4" w14:textId="77777777" w:rsidR="00984F44" w:rsidRPr="00681145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Withdrawal time (min), mean (SD)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8140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11.05 (7.75)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8024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13.38 (6.83)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C3B7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11.88 (7.52)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106C3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984F44" w:rsidRPr="00681145" w14:paraId="669BD42F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D9B3E" w14:textId="77777777" w:rsidR="00984F44" w:rsidRPr="00681145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Total Procedure Duration (min), mean (SD)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710A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18.18 (9.34)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6C77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19.37 (8.22)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7F749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18.60 (8.97)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6E22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984F44" w:rsidRPr="00681145" w14:paraId="6AF61839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F402" w14:textId="77777777" w:rsidR="00984F44" w:rsidRPr="00681145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Yield of Colonoscopy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978A" w14:textId="77777777" w:rsidR="00984F44" w:rsidRPr="00681145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A666B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0D2E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96A6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4F44" w:rsidRPr="00681145" w14:paraId="057A2244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C2C34" w14:textId="77777777" w:rsidR="00984F44" w:rsidRPr="00681145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 Any Polyp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BD81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1,340 (46.5%)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C605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1,068 (67.0%)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B8496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2,408 (53.8%)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2F02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984F44" w:rsidRPr="00681145" w14:paraId="71A8075E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4992" w14:textId="77777777" w:rsidR="00984F44" w:rsidRPr="00681145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 Polyp Size (mm), mean (SD)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28BA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4.5 (3.3)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73460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4.0 (2.6)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0152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4.2 (3.0)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7457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984F44" w:rsidRPr="00681145" w14:paraId="0D0E7999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F9237" w14:textId="77777777" w:rsidR="00984F44" w:rsidRPr="00681145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 Number of Polyps Retrieved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2590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1.1 (2.0)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007F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1.7 (2.2)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D34A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1.3 (2.1)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9ED7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984F44" w:rsidRPr="00681145" w14:paraId="61C69C5E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8DBD" w14:textId="77777777" w:rsidR="00984F44" w:rsidRPr="00681145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 Diminutive Polyps (&lt;5mm)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7D79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1,051 (79.7%)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87DC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910 (85.5%)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FB55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1,961 (82.3%)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C1BF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984F44" w:rsidRPr="00681145" w14:paraId="43114072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9B624" w14:textId="77777777" w:rsidR="00984F44" w:rsidRPr="00681145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Hyperplastic Polyps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3D73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299 (18.3%)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2B5B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277 (25.1%)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B464E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576 (21.0%)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0F1A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984F44" w:rsidRPr="00681145" w14:paraId="5B9B1EA4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33C1" w14:textId="77777777" w:rsidR="00984F44" w:rsidRPr="00681145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Adenoma Present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81A87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927 (32.2%)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7559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752 (47.2%)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BC08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1,679 (37.5%)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83E8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984F44" w:rsidRPr="00681145" w14:paraId="49EE39EF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35EBB" w14:textId="77777777" w:rsidR="00984F44" w:rsidRPr="00681145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Number of TA's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0E03" w14:textId="77777777" w:rsidR="00984F44" w:rsidRPr="00681145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8060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C34F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7EC5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4F44" w:rsidRPr="00681145" w14:paraId="6DB6D9B8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17504" w14:textId="77777777" w:rsidR="00984F44" w:rsidRPr="00681145" w:rsidRDefault="00984F44" w:rsidP="00D7353B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1-2 TAs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0993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616 (37.7%)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0E31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492 (44.6%)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33B6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1,108 (40.4%)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92A8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984F44" w:rsidRPr="00681145" w14:paraId="3C9B6C58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B6BDF" w14:textId="77777777" w:rsidR="00984F44" w:rsidRPr="00681145" w:rsidRDefault="00984F44" w:rsidP="00D7353B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3-10 TAs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FF70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212 (13.0%)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32B8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217 (19.7%)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9E2D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429 (15.7%)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FC50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984F44" w:rsidRPr="00681145" w14:paraId="6194F444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8394C" w14:textId="77777777" w:rsidR="00984F44" w:rsidRPr="00681145" w:rsidRDefault="00984F44" w:rsidP="00D7353B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&gt;10 TAs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DD78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12 ( 0.7%)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1BA9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9 ( 0.8%)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FEC8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21 ( 0.8%)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1713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0.81</w:t>
            </w:r>
          </w:p>
        </w:tc>
      </w:tr>
      <w:tr w:rsidR="00984F44" w:rsidRPr="00681145" w14:paraId="64DA1671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AFAB" w14:textId="77777777" w:rsidR="00984F44" w:rsidRPr="00681145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Advanced Neoplasm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FA3B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222 ( 7.7%)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6B60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111 ( 7.0%)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EF5B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333 ( 7.4%)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6818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0.36</w:t>
            </w:r>
          </w:p>
        </w:tc>
      </w:tr>
      <w:tr w:rsidR="00984F44" w:rsidRPr="00681145" w14:paraId="77F025C2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CFF5" w14:textId="77777777" w:rsidR="00984F44" w:rsidRPr="00681145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Adenocarcinoma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BAD9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14 ( 0.5%)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16AA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6 ( 0.4%)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2696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20 ( 0.4%)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367D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0.6</w:t>
            </w:r>
          </w:p>
        </w:tc>
      </w:tr>
      <w:tr w:rsidR="00984F44" w:rsidRPr="00681145" w14:paraId="2194EDB2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8733" w14:textId="77777777" w:rsidR="00984F44" w:rsidRPr="00681145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Sessile Polyp Present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95CE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119 ( 7.3%)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D75A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129 (11.7%)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7788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248 ( 9.1%)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5C18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984F44" w:rsidRPr="00681145" w14:paraId="518B2014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8B92" w14:textId="77777777" w:rsidR="00984F44" w:rsidRPr="00681145" w:rsidRDefault="00984F44" w:rsidP="00D7353B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SSP &lt; 1 CM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4BEF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94 ( 5.7%)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FF3D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108 ( 9.8%)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CB43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202 ( 7.4%)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85D0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984F44" w:rsidRPr="00681145" w14:paraId="31434A12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A7CDA" w14:textId="77777777" w:rsidR="00984F44" w:rsidRPr="00681145" w:rsidRDefault="00984F44" w:rsidP="00D7353B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SSP &gt; 1 CM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74A304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39 ( 2.4%)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EB8E8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32 ( 2.9%)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857B3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71 ( 2.6%)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B94970" w14:textId="77777777" w:rsidR="00984F44" w:rsidRPr="00681145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81145">
              <w:rPr>
                <w:rFonts w:ascii="Calibri" w:hAnsi="Calibri" w:cs="Calibri"/>
                <w:color w:val="000000"/>
                <w:sz w:val="22"/>
                <w:szCs w:val="22"/>
              </w:rPr>
              <w:t>0.41</w:t>
            </w:r>
          </w:p>
        </w:tc>
      </w:tr>
    </w:tbl>
    <w:p w14:paraId="7D7D5C18" w14:textId="77777777" w:rsidR="00984F44" w:rsidRPr="00675E6A" w:rsidRDefault="00984F44" w:rsidP="00984F44">
      <w:pPr>
        <w:rPr>
          <w:rFonts w:ascii="Calibri" w:hAnsi="Calibri" w:cs="Calibri"/>
          <w:sz w:val="22"/>
          <w:szCs w:val="22"/>
        </w:rPr>
      </w:pPr>
    </w:p>
    <w:p w14:paraId="4D42F077" w14:textId="77777777" w:rsidR="00984F44" w:rsidRPr="00675E6A" w:rsidRDefault="00984F44" w:rsidP="00984F44">
      <w:pPr>
        <w:rPr>
          <w:rFonts w:ascii="Calibri" w:hAnsi="Calibri" w:cs="Calibri"/>
          <w:color w:val="000000" w:themeColor="text1"/>
          <w:sz w:val="22"/>
          <w:szCs w:val="22"/>
        </w:rPr>
      </w:pPr>
      <w:r w:rsidRPr="00675E6A">
        <w:rPr>
          <w:rFonts w:ascii="Calibri" w:hAnsi="Calibri" w:cs="Calibri"/>
          <w:color w:val="000000" w:themeColor="text1"/>
          <w:sz w:val="22"/>
          <w:szCs w:val="22"/>
        </w:rPr>
        <w:t>Footnote: CADe - Computer Aided Detection; TA - Tubular Adenoma; p-values were calculated using t-test for continuous variables , chi-square test for categorical variables; N - Number of patients; SD - Standard Deviation. The values in parentheses represent the range or percentage where applicable. Significance level set at p &lt; 0.05.</w:t>
      </w:r>
    </w:p>
    <w:p w14:paraId="1C0FE6B7" w14:textId="77777777" w:rsidR="00984F44" w:rsidRPr="00675E6A" w:rsidRDefault="00984F44" w:rsidP="00984F44">
      <w:pPr>
        <w:rPr>
          <w:rFonts w:ascii="Calibri" w:hAnsi="Calibri" w:cs="Calibri"/>
          <w:sz w:val="22"/>
          <w:szCs w:val="22"/>
        </w:rPr>
      </w:pPr>
    </w:p>
    <w:p w14:paraId="2912BA05" w14:textId="77777777" w:rsidR="00984F44" w:rsidRPr="00675E6A" w:rsidRDefault="00984F44" w:rsidP="00984F44">
      <w:pPr>
        <w:rPr>
          <w:rFonts w:ascii="Calibri" w:hAnsi="Calibri" w:cs="Calibri"/>
          <w:sz w:val="22"/>
          <w:szCs w:val="22"/>
        </w:rPr>
      </w:pPr>
    </w:p>
    <w:p w14:paraId="4E772CDB" w14:textId="77777777" w:rsidR="00984F44" w:rsidRPr="00675E6A" w:rsidRDefault="00984F44" w:rsidP="00984F44">
      <w:pPr>
        <w:rPr>
          <w:rFonts w:ascii="Calibri" w:hAnsi="Calibri" w:cs="Calibri"/>
          <w:sz w:val="22"/>
          <w:szCs w:val="22"/>
        </w:rPr>
      </w:pPr>
    </w:p>
    <w:p w14:paraId="4D009BA2" w14:textId="77777777" w:rsidR="00984F44" w:rsidRPr="00675E6A" w:rsidRDefault="00984F44" w:rsidP="00984F44">
      <w:pPr>
        <w:rPr>
          <w:rFonts w:ascii="Calibri" w:hAnsi="Calibri" w:cs="Calibri"/>
          <w:sz w:val="22"/>
          <w:szCs w:val="22"/>
        </w:rPr>
      </w:pPr>
    </w:p>
    <w:p w14:paraId="2B5F7A08" w14:textId="77777777" w:rsidR="00984F44" w:rsidRPr="00675E6A" w:rsidRDefault="00984F44" w:rsidP="00984F44">
      <w:pPr>
        <w:rPr>
          <w:rFonts w:ascii="Calibri" w:hAnsi="Calibri" w:cs="Calibri"/>
          <w:sz w:val="22"/>
          <w:szCs w:val="22"/>
        </w:rPr>
      </w:pPr>
    </w:p>
    <w:p w14:paraId="08D95921" w14:textId="77777777" w:rsidR="00984F44" w:rsidRPr="00675E6A" w:rsidRDefault="00984F44" w:rsidP="00984F44">
      <w:pPr>
        <w:rPr>
          <w:rFonts w:ascii="Calibri" w:hAnsi="Calibri" w:cs="Calibri"/>
          <w:sz w:val="22"/>
          <w:szCs w:val="22"/>
        </w:rPr>
      </w:pPr>
    </w:p>
    <w:p w14:paraId="153D00C3" w14:textId="77777777" w:rsidR="00984F44" w:rsidRPr="00675E6A" w:rsidRDefault="00984F44" w:rsidP="00984F44">
      <w:pPr>
        <w:rPr>
          <w:rFonts w:ascii="Calibri" w:hAnsi="Calibri" w:cs="Calibri"/>
          <w:b/>
          <w:bCs/>
          <w:sz w:val="22"/>
          <w:szCs w:val="22"/>
        </w:rPr>
      </w:pPr>
      <w:r w:rsidRPr="00675E6A">
        <w:rPr>
          <w:rFonts w:ascii="Calibri" w:hAnsi="Calibri" w:cs="Calibri"/>
          <w:b/>
          <w:bCs/>
          <w:sz w:val="22"/>
          <w:szCs w:val="22"/>
        </w:rPr>
        <w:lastRenderedPageBreak/>
        <w:t xml:space="preserve">Supplement table 3. Table of general characteristics and outcomes of all inadequately prepped colonoscopies, complete case analysis (n=473). </w:t>
      </w:r>
    </w:p>
    <w:p w14:paraId="6052EE0A" w14:textId="77777777" w:rsidR="00984F44" w:rsidRPr="00675E6A" w:rsidRDefault="00984F44" w:rsidP="00984F44">
      <w:pPr>
        <w:rPr>
          <w:rFonts w:ascii="Calibri" w:hAnsi="Calibri" w:cs="Calibri"/>
          <w:sz w:val="22"/>
          <w:szCs w:val="22"/>
        </w:r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4040"/>
        <w:gridCol w:w="1560"/>
        <w:gridCol w:w="1400"/>
        <w:gridCol w:w="1600"/>
        <w:gridCol w:w="1080"/>
      </w:tblGrid>
      <w:tr w:rsidR="00984F44" w:rsidRPr="00675E6A" w14:paraId="43269999" w14:textId="77777777" w:rsidTr="00D7353B">
        <w:trPr>
          <w:trHeight w:val="320"/>
        </w:trPr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2CE1F" w14:textId="77777777" w:rsidR="00984F44" w:rsidRPr="00675E6A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2A68F4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CADe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955D8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CADe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F2D64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D1AB7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p-value</w:t>
            </w:r>
          </w:p>
        </w:tc>
      </w:tr>
      <w:tr w:rsidR="00984F44" w:rsidRPr="00675E6A" w14:paraId="2BBBE8ED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687C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3816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N=358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7211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N=115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DA5B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N=473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A948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4F44" w:rsidRPr="00675E6A" w14:paraId="524BB6FC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3A7A9" w14:textId="77777777" w:rsidR="00984F44" w:rsidRPr="00675E6A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Age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3D6E2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56.4 (13.1)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89CB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60.3 (10.2)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2DF3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57.49 (12.6)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B133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0.004</w:t>
            </w:r>
          </w:p>
        </w:tc>
      </w:tr>
      <w:tr w:rsidR="00984F44" w:rsidRPr="00675E6A" w14:paraId="14401A6A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C9FF" w14:textId="77777777" w:rsidR="00984F44" w:rsidRPr="00675E6A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Gender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1D6B" w14:textId="77777777" w:rsidR="00984F44" w:rsidRPr="00675E6A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6D49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5413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2C79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0.54</w:t>
            </w:r>
          </w:p>
        </w:tc>
      </w:tr>
      <w:tr w:rsidR="00984F44" w:rsidRPr="00675E6A" w14:paraId="0F2312BC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22308" w14:textId="77777777" w:rsidR="00984F44" w:rsidRPr="00675E6A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Female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D188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183 (51.1%)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3056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55 (47.8%)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3C97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238 (50.3%)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5587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4F44" w:rsidRPr="00675E6A" w14:paraId="7EA3A6C7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25EFB" w14:textId="77777777" w:rsidR="00984F44" w:rsidRPr="00675E6A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Male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B53A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175 (48.9%)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3715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60 (52.2%)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DF44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235 (49.7%)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22E35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4F44" w:rsidRPr="00675E6A" w14:paraId="708C88A6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22656" w14:textId="77777777" w:rsidR="00984F44" w:rsidRPr="00675E6A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Race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AFCB" w14:textId="77777777" w:rsidR="00984F44" w:rsidRPr="00675E6A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F6EF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EFCA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DE5E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0.11</w:t>
            </w:r>
          </w:p>
        </w:tc>
      </w:tr>
      <w:tr w:rsidR="00984F44" w:rsidRPr="00675E6A" w14:paraId="576EA275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339A" w14:textId="77777777" w:rsidR="00984F44" w:rsidRPr="00675E6A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78FB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168 (46.9%)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0D74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45 (39.1%)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CD91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213 (45.0%)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16E2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4F44" w:rsidRPr="00675E6A" w14:paraId="3A9B547E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51D9" w14:textId="77777777" w:rsidR="00984F44" w:rsidRPr="00675E6A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Black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C887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168 (46.9%)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9C96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57 (49.6%)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1384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225 (47.6%)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6D84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4F44" w:rsidRPr="00675E6A" w14:paraId="3D052B0D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430E" w14:textId="77777777" w:rsidR="00984F44" w:rsidRPr="00675E6A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75C3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22 ( 6.1%)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6F1E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13 (11.3%)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8AFF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35 ( 7.4%)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1BDA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4F44" w:rsidRPr="00675E6A" w14:paraId="3B3C6287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55B0" w14:textId="77777777" w:rsidR="00984F44" w:rsidRPr="00675E6A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Withdrawal time (min), mean (SD)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EABF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7.25 (7.62)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88DD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11.34 (8.64)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5A48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8.24 (8.06)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4762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984F44" w:rsidRPr="00675E6A" w14:paraId="0FAB773B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AC7D" w14:textId="77777777" w:rsidR="00984F44" w:rsidRPr="00675E6A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Total Procedure Duration (min), mean (SD)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E9EA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14.28 (10.02)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79D1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18.13 (9.96)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92F88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15.22 (10.13)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1766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984F44" w:rsidRPr="00675E6A" w14:paraId="7640D223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9CE60" w14:textId="77777777" w:rsidR="00984F44" w:rsidRPr="00675E6A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Yield of Colonoscopy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1EB4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115 (32.1%)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B376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73 (63.5%)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8810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188 (39.7%)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B19E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984F44" w:rsidRPr="00675E6A" w14:paraId="4E054DE1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7D74" w14:textId="77777777" w:rsidR="00984F44" w:rsidRPr="00675E6A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 Any Polyp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A4D5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4.8 (4.0)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431D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4.5 (5.0)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E912A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4.7 (4.4)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EC19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0.69</w:t>
            </w:r>
          </w:p>
        </w:tc>
      </w:tr>
      <w:tr w:rsidR="00984F44" w:rsidRPr="00675E6A" w14:paraId="1FC7FD13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97F90" w14:textId="77777777" w:rsidR="00984F44" w:rsidRPr="00675E6A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 Polyp Size (mm), mean (SD)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F9474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0.69 (1.8)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D126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1.3 (1.6)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82B0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0.8 (1.8)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694A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984F44" w:rsidRPr="00675E6A" w14:paraId="5F758492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4766D" w14:textId="77777777" w:rsidR="00984F44" w:rsidRPr="00675E6A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 Number of Polyps Retrieved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1A1A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84 (76.4%)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1D81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62 (86.1%)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6B155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146 (80.2%)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F10E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0.11</w:t>
            </w:r>
          </w:p>
        </w:tc>
      </w:tr>
      <w:tr w:rsidR="00984F44" w:rsidRPr="00675E6A" w14:paraId="5FCAE2DF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B0D4" w14:textId="77777777" w:rsidR="00984F44" w:rsidRPr="00675E6A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 Diminutive Polyps (&lt;5mm)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7C0C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20 (13.9%)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B9B1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18 (24.7%)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9345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38 (17.5%)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7AFC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0.049</w:t>
            </w:r>
          </w:p>
        </w:tc>
      </w:tr>
      <w:tr w:rsidR="00984F44" w:rsidRPr="00675E6A" w14:paraId="4F50E902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E703D" w14:textId="77777777" w:rsidR="00984F44" w:rsidRPr="00675E6A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Hyperplastic Polyps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84DC" w14:textId="77777777" w:rsidR="00984F44" w:rsidRPr="00675E6A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EEAD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614FA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8227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4F44" w:rsidRPr="00675E6A" w14:paraId="2793FE78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7DF92" w14:textId="77777777" w:rsidR="00984F44" w:rsidRPr="00675E6A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Adenoma Present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C8D1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71 (19.8%)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DF9B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48 (41.7%)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0372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119 (25.2%)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E07D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984F44" w:rsidRPr="00675E6A" w14:paraId="4DC24E91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5FA03" w14:textId="77777777" w:rsidR="00984F44" w:rsidRPr="00675E6A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Number of TA's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3CAD" w14:textId="77777777" w:rsidR="00984F44" w:rsidRPr="00675E6A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8ECA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C255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26BF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4F44" w:rsidRPr="00675E6A" w14:paraId="74BEAC0B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D0112" w14:textId="77777777" w:rsidR="00984F44" w:rsidRPr="00675E6A" w:rsidRDefault="00984F44" w:rsidP="00D7353B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1-2 TAs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D4B3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47 (32.6%)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A39A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33 (45.2%)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3D36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80 (36.9%)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81A88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0.07</w:t>
            </w:r>
          </w:p>
        </w:tc>
      </w:tr>
      <w:tr w:rsidR="00984F44" w:rsidRPr="00675E6A" w14:paraId="03A420EE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B1DA1" w14:textId="77777777" w:rsidR="00984F44" w:rsidRPr="00675E6A" w:rsidRDefault="00984F44" w:rsidP="00D7353B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3-10 TAs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7816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14 ( 9.7%)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D297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14 (19.2%)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A23A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28 (12.9%)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6DD4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0.05</w:t>
            </w:r>
          </w:p>
        </w:tc>
      </w:tr>
      <w:tr w:rsidR="00984F44" w:rsidRPr="00675E6A" w14:paraId="5E37BD5E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05CE" w14:textId="77777777" w:rsidR="00984F44" w:rsidRPr="00675E6A" w:rsidRDefault="00984F44" w:rsidP="00D7353B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&gt;10 TAs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8449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2 ( 1.4%)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8CD6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 ( 0.0%)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9694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2 ( 0.9%)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8561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0.31</w:t>
            </w:r>
          </w:p>
        </w:tc>
      </w:tr>
      <w:tr w:rsidR="00984F44" w:rsidRPr="00675E6A" w14:paraId="3E04F15A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8A4E7" w14:textId="77777777" w:rsidR="00984F44" w:rsidRPr="00675E6A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Advanced Neoplasm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FF06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15 ( 4.2%)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3923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7 ( 6.1%)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B0C9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22 ( 4.7%)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C3EC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0.4</w:t>
            </w:r>
          </w:p>
        </w:tc>
      </w:tr>
      <w:tr w:rsidR="00984F44" w:rsidRPr="00675E6A" w14:paraId="0E5DA0AA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E182" w14:textId="77777777" w:rsidR="00984F44" w:rsidRPr="00675E6A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Adenocarcinoma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33F0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2 ( 0.6%)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2D64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2 ( 1.7%)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3FCE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4 ( 0.8%)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9095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0.23</w:t>
            </w:r>
          </w:p>
        </w:tc>
      </w:tr>
      <w:tr w:rsidR="00984F44" w:rsidRPr="00675E6A" w14:paraId="35AD5D0E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948E3" w14:textId="77777777" w:rsidR="00984F44" w:rsidRPr="00675E6A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Sessile Polyp Present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0FF8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6 ( 4.2%)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7F54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9 (12.3%)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C7202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15 ( 6.9%)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B547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0.025</w:t>
            </w:r>
          </w:p>
        </w:tc>
      </w:tr>
      <w:tr w:rsidR="00984F44" w:rsidRPr="00675E6A" w14:paraId="01B484C8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7AA04" w14:textId="77777777" w:rsidR="00984F44" w:rsidRPr="00675E6A" w:rsidRDefault="00984F44" w:rsidP="00D7353B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SSP &lt; 1 CM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43AE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3 ( 2.1%)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3717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9 (12.3%)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2EC4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12 ( 5.5%)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04FF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0.002</w:t>
            </w:r>
          </w:p>
        </w:tc>
      </w:tr>
      <w:tr w:rsidR="00984F44" w:rsidRPr="00675E6A" w14:paraId="716E4E29" w14:textId="77777777" w:rsidTr="00D7353B">
        <w:trPr>
          <w:trHeight w:val="320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68D7B" w14:textId="77777777" w:rsidR="00984F44" w:rsidRPr="00675E6A" w:rsidRDefault="00984F44" w:rsidP="00D7353B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SSP &gt; 1 CM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E4A3A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3 ( 2.1%)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279CA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 ( 1.4%)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73412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4 ( 1.8%)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5496A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0.71</w:t>
            </w:r>
          </w:p>
        </w:tc>
      </w:tr>
    </w:tbl>
    <w:p w14:paraId="2FB95D47" w14:textId="77777777" w:rsidR="00984F44" w:rsidRPr="00675E6A" w:rsidRDefault="00984F44" w:rsidP="00984F44">
      <w:pPr>
        <w:rPr>
          <w:rFonts w:ascii="Calibri" w:hAnsi="Calibri" w:cs="Calibri"/>
          <w:sz w:val="22"/>
          <w:szCs w:val="22"/>
        </w:rPr>
      </w:pPr>
    </w:p>
    <w:p w14:paraId="753C334C" w14:textId="77777777" w:rsidR="00984F44" w:rsidRPr="00675E6A" w:rsidRDefault="00984F44" w:rsidP="00984F44">
      <w:pPr>
        <w:rPr>
          <w:rFonts w:ascii="Calibri" w:hAnsi="Calibri" w:cs="Calibri"/>
          <w:color w:val="000000" w:themeColor="text1"/>
          <w:sz w:val="22"/>
          <w:szCs w:val="22"/>
        </w:rPr>
      </w:pPr>
      <w:r w:rsidRPr="00675E6A">
        <w:rPr>
          <w:rFonts w:ascii="Calibri" w:hAnsi="Calibri" w:cs="Calibri"/>
          <w:color w:val="000000" w:themeColor="text1"/>
          <w:sz w:val="22"/>
          <w:szCs w:val="22"/>
        </w:rPr>
        <w:t>Footnote: CADe - Computer Aided Detection; TA - Tubular Adenoma; p-values were calculated using t-test for continuous variables , chi-square test for categorical variables; N - Number of patients; SD - Standard Deviation. The values in parentheses represent the range or percentage where applicable. Significance level set at p &lt; 0.05.</w:t>
      </w:r>
    </w:p>
    <w:p w14:paraId="2188E7E4" w14:textId="77777777" w:rsidR="00984F44" w:rsidRPr="00675E6A" w:rsidRDefault="00984F44" w:rsidP="00984F44">
      <w:pPr>
        <w:rPr>
          <w:rFonts w:ascii="Calibri" w:hAnsi="Calibri" w:cs="Calibri"/>
          <w:sz w:val="22"/>
          <w:szCs w:val="22"/>
        </w:rPr>
      </w:pPr>
    </w:p>
    <w:p w14:paraId="1C34E448" w14:textId="77777777" w:rsidR="00984F44" w:rsidRPr="00675E6A" w:rsidRDefault="00984F44" w:rsidP="00984F44">
      <w:pPr>
        <w:rPr>
          <w:rFonts w:ascii="Calibri" w:hAnsi="Calibri" w:cs="Calibri"/>
          <w:sz w:val="22"/>
          <w:szCs w:val="22"/>
        </w:rPr>
      </w:pPr>
    </w:p>
    <w:p w14:paraId="34265874" w14:textId="77777777" w:rsidR="00984F44" w:rsidRPr="00675E6A" w:rsidRDefault="00984F44" w:rsidP="00984F44">
      <w:pPr>
        <w:rPr>
          <w:rFonts w:ascii="Calibri" w:hAnsi="Calibri" w:cs="Calibri"/>
          <w:sz w:val="22"/>
          <w:szCs w:val="22"/>
        </w:rPr>
      </w:pPr>
    </w:p>
    <w:p w14:paraId="3E1C19C1" w14:textId="77777777" w:rsidR="00984F44" w:rsidRPr="00675E6A" w:rsidRDefault="00984F44" w:rsidP="00984F44">
      <w:pPr>
        <w:rPr>
          <w:rFonts w:ascii="Calibri" w:hAnsi="Calibri" w:cs="Calibri"/>
          <w:sz w:val="22"/>
          <w:szCs w:val="22"/>
        </w:rPr>
      </w:pPr>
    </w:p>
    <w:p w14:paraId="5714E31E" w14:textId="77777777" w:rsidR="00984F44" w:rsidRPr="00675E6A" w:rsidRDefault="00984F44" w:rsidP="00984F44">
      <w:pPr>
        <w:rPr>
          <w:rFonts w:ascii="Calibri" w:hAnsi="Calibri" w:cs="Calibri"/>
          <w:sz w:val="22"/>
          <w:szCs w:val="22"/>
        </w:rPr>
      </w:pPr>
    </w:p>
    <w:p w14:paraId="5759E637" w14:textId="77777777" w:rsidR="00984F44" w:rsidRPr="00675E6A" w:rsidRDefault="00984F44" w:rsidP="00984F44">
      <w:pPr>
        <w:rPr>
          <w:rFonts w:ascii="Calibri" w:hAnsi="Calibri" w:cs="Calibri"/>
          <w:sz w:val="22"/>
          <w:szCs w:val="22"/>
        </w:rPr>
      </w:pPr>
    </w:p>
    <w:p w14:paraId="2EE1B089" w14:textId="77777777" w:rsidR="00984F44" w:rsidRPr="00675E6A" w:rsidRDefault="00984F44" w:rsidP="00984F44">
      <w:pPr>
        <w:rPr>
          <w:rFonts w:ascii="Calibri" w:hAnsi="Calibri" w:cs="Calibri"/>
          <w:b/>
          <w:bCs/>
          <w:sz w:val="22"/>
          <w:szCs w:val="22"/>
        </w:rPr>
      </w:pPr>
      <w:r w:rsidRPr="00675E6A">
        <w:rPr>
          <w:rFonts w:ascii="Calibri" w:hAnsi="Calibri" w:cs="Calibri"/>
          <w:b/>
          <w:bCs/>
          <w:sz w:val="22"/>
          <w:szCs w:val="22"/>
        </w:rPr>
        <w:lastRenderedPageBreak/>
        <w:t xml:space="preserve">Supplement table 4. Table of general characteristics and outcomes adequately prepped average risk screening colonoscopies (n=325). </w:t>
      </w:r>
    </w:p>
    <w:p w14:paraId="233E4878" w14:textId="77777777" w:rsidR="00984F44" w:rsidRPr="00675E6A" w:rsidRDefault="00984F44" w:rsidP="00984F44">
      <w:pPr>
        <w:rPr>
          <w:rFonts w:ascii="Calibri" w:hAnsi="Calibri" w:cs="Calibri"/>
          <w:sz w:val="22"/>
          <w:szCs w:val="22"/>
        </w:rPr>
      </w:pPr>
    </w:p>
    <w:tbl>
      <w:tblPr>
        <w:tblW w:w="9540" w:type="dxa"/>
        <w:tblLook w:val="04A0" w:firstRow="1" w:lastRow="0" w:firstColumn="1" w:lastColumn="0" w:noHBand="0" w:noVBand="1"/>
      </w:tblPr>
      <w:tblGrid>
        <w:gridCol w:w="4230"/>
        <w:gridCol w:w="1440"/>
        <w:gridCol w:w="1440"/>
        <w:gridCol w:w="1470"/>
        <w:gridCol w:w="960"/>
      </w:tblGrid>
      <w:tr w:rsidR="00984F44" w:rsidRPr="00675E6A" w14:paraId="4D602DA3" w14:textId="77777777" w:rsidTr="00D7353B">
        <w:trPr>
          <w:trHeight w:val="340"/>
        </w:trPr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EEF20" w14:textId="77777777" w:rsidR="00984F44" w:rsidRPr="00675E6A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855B2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CADe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C7AE9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CADe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41009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82FD7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p-value</w:t>
            </w:r>
          </w:p>
        </w:tc>
      </w:tr>
      <w:tr w:rsidR="00984F44" w:rsidRPr="00675E6A" w14:paraId="2AA8A600" w14:textId="77777777" w:rsidTr="00D7353B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9A95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3433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N=230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55BEC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N=95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4CF1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N=325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9C14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4F44" w:rsidRPr="00675E6A" w14:paraId="7E0A7BAF" w14:textId="77777777" w:rsidTr="00D7353B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15B5" w14:textId="77777777" w:rsidR="00984F44" w:rsidRPr="00675E6A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Age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9413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59.4 (10.2)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7624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60.6 (9.2)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29BB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59.7 (9.9)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5BEEE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0.3</w:t>
            </w:r>
          </w:p>
        </w:tc>
      </w:tr>
      <w:tr w:rsidR="00984F44" w:rsidRPr="00675E6A" w14:paraId="0A58E339" w14:textId="77777777" w:rsidTr="00D7353B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7F6DC" w14:textId="77777777" w:rsidR="00984F44" w:rsidRPr="00675E6A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Gender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53BA" w14:textId="77777777" w:rsidR="00984F44" w:rsidRPr="00675E6A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DF83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6F5E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4DA1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0.31</w:t>
            </w:r>
          </w:p>
        </w:tc>
      </w:tr>
      <w:tr w:rsidR="00984F44" w:rsidRPr="00675E6A" w14:paraId="706DAA3D" w14:textId="77777777" w:rsidTr="00D7353B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1AAFF" w14:textId="77777777" w:rsidR="00984F44" w:rsidRPr="00675E6A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AF56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116 (50.4%)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40A5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42 (44.2%)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E1F1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158 (48.6%)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B8E3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4F44" w:rsidRPr="00675E6A" w14:paraId="47C3345D" w14:textId="77777777" w:rsidTr="00D7353B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D4D4" w14:textId="77777777" w:rsidR="00984F44" w:rsidRPr="00675E6A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Male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ADCB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114 (49.6%)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2A5A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53 (55.8%)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7DDD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167 (51.4%)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3F7B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4F44" w:rsidRPr="00675E6A" w14:paraId="616DBA8E" w14:textId="77777777" w:rsidTr="00D7353B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CB618" w14:textId="77777777" w:rsidR="00984F44" w:rsidRPr="00675E6A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Race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762F" w14:textId="77777777" w:rsidR="00984F44" w:rsidRPr="00675E6A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BD24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06A4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7F06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0.39</w:t>
            </w:r>
          </w:p>
        </w:tc>
      </w:tr>
      <w:tr w:rsidR="00984F44" w:rsidRPr="00675E6A" w14:paraId="45D8D033" w14:textId="77777777" w:rsidTr="00D7353B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CE53" w14:textId="77777777" w:rsidR="00984F44" w:rsidRPr="00675E6A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1FD7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92 (40.0%)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6533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36 (37.9%)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5D86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128 (39.4%)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AB3C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4F44" w:rsidRPr="00675E6A" w14:paraId="28817EEE" w14:textId="77777777" w:rsidTr="00D7353B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7FF3C" w14:textId="77777777" w:rsidR="00984F44" w:rsidRPr="00675E6A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Black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57F2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122 (53.0%)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ACC5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48 (50.5%)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AA7B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170 (52.3%)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EAE7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4F44" w:rsidRPr="00675E6A" w14:paraId="59C756D9" w14:textId="77777777" w:rsidTr="00D7353B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303A" w14:textId="77777777" w:rsidR="00984F44" w:rsidRPr="00675E6A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EAA7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16 ( 7.0%)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CA62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11 (11.6%)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D08A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27 ( 8.3%)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2E26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4F44" w:rsidRPr="00675E6A" w14:paraId="7C47ED11" w14:textId="77777777" w:rsidTr="00D7353B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BA403" w14:textId="77777777" w:rsidR="00984F44" w:rsidRPr="00675E6A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Withdrawal time (min), mean (SD)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F77C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6.67 (7.55)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1535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11.33 (9.12)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5ED4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8.03 (8.30)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DD48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984F44" w:rsidRPr="00675E6A" w14:paraId="18E544E0" w14:textId="77777777" w:rsidTr="00D7353B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A42D" w14:textId="77777777" w:rsidR="00984F44" w:rsidRPr="00675E6A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Total Procedure Duration (min), mean (SD)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4E0E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13.87 (10.43)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44BB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18.06 (10.47)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8504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15.09 (10.60)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89E14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0.001</w:t>
            </w:r>
          </w:p>
        </w:tc>
      </w:tr>
      <w:tr w:rsidR="00984F44" w:rsidRPr="00675E6A" w14:paraId="2FC0EDC7" w14:textId="77777777" w:rsidTr="00D7353B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1686" w14:textId="77777777" w:rsidR="00984F44" w:rsidRPr="00675E6A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Yield of Colonoscopy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E1A7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90 (39.1%)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AEBE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60 (63.2%)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7828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150 (46.2%)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54CC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984F44" w:rsidRPr="00675E6A" w14:paraId="7485227E" w14:textId="77777777" w:rsidTr="00D7353B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B2B4" w14:textId="77777777" w:rsidR="00984F44" w:rsidRPr="00675E6A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 Any Polyp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5AD7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4.7 (4.1)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AD77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3.8 (2.0)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A9362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4.3 (3.4)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F8AE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0.09</w:t>
            </w:r>
          </w:p>
        </w:tc>
      </w:tr>
      <w:tr w:rsidR="00984F44" w:rsidRPr="00675E6A" w14:paraId="1627EA97" w14:textId="77777777" w:rsidTr="00D7353B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4292" w14:textId="77777777" w:rsidR="00984F44" w:rsidRPr="00675E6A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 Polyp Size (mm), mean (SD)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AC2F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0.7 (2.1)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7C69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1.3 (1.6)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B338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0.9 (1.9)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3479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0.016</w:t>
            </w:r>
          </w:p>
        </w:tc>
      </w:tr>
      <w:tr w:rsidR="00984F44" w:rsidRPr="00675E6A" w14:paraId="4C35B969" w14:textId="77777777" w:rsidTr="00D7353B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5429" w14:textId="77777777" w:rsidR="00984F44" w:rsidRPr="00675E6A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 Number of Polyps Retrieved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704E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65 (75.6%)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17C8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51 (86.4%)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3D60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116 (80.0%)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9764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0.11</w:t>
            </w:r>
          </w:p>
        </w:tc>
      </w:tr>
      <w:tr w:rsidR="00984F44" w:rsidRPr="00675E6A" w14:paraId="6F45D66F" w14:textId="77777777" w:rsidTr="00D7353B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C211" w14:textId="77777777" w:rsidR="00984F44" w:rsidRPr="00675E6A" w:rsidRDefault="00984F44" w:rsidP="00D735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   Diminutive Polyps (&lt;5mm)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E69C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15 (18.3%)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BFBF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13 (21.7%)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CA65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28 (19.7%)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4D85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0.62</w:t>
            </w:r>
          </w:p>
        </w:tc>
      </w:tr>
      <w:tr w:rsidR="00984F44" w:rsidRPr="00675E6A" w14:paraId="7B609104" w14:textId="77777777" w:rsidTr="00D7353B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4879" w14:textId="77777777" w:rsidR="00984F44" w:rsidRPr="00675E6A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Hyperplastic Polyps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363A" w14:textId="77777777" w:rsidR="00984F44" w:rsidRPr="00675E6A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3AF8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0526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6077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4F44" w:rsidRPr="00675E6A" w14:paraId="58F52505" w14:textId="77777777" w:rsidTr="00D7353B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833D9" w14:textId="77777777" w:rsidR="00984F44" w:rsidRPr="00675E6A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Adenoma Present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ED2A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54 (23.5%)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C3C39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40 (42.1%)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39FC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94 (28.9%)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6C3D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&lt;0.001</w:t>
            </w:r>
          </w:p>
        </w:tc>
      </w:tr>
      <w:tr w:rsidR="00984F44" w:rsidRPr="00675E6A" w14:paraId="1E338700" w14:textId="77777777" w:rsidTr="00D7353B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07E2" w14:textId="77777777" w:rsidR="00984F44" w:rsidRPr="00675E6A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Number of TA's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457C" w14:textId="77777777" w:rsidR="00984F44" w:rsidRPr="00675E6A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A4D3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1960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7934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4F44" w:rsidRPr="00675E6A" w14:paraId="3BAB34C4" w14:textId="77777777" w:rsidTr="00D7353B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ECCF0" w14:textId="77777777" w:rsidR="00984F44" w:rsidRPr="00675E6A" w:rsidRDefault="00984F44" w:rsidP="00D7353B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1-2 TAs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E708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35 (42.7%)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018F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27 (45.0%)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BB1E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62 (43.7%)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4496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0.78</w:t>
            </w:r>
          </w:p>
        </w:tc>
      </w:tr>
      <w:tr w:rsidR="00984F44" w:rsidRPr="00675E6A" w14:paraId="21860424" w14:textId="77777777" w:rsidTr="00D7353B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409DD" w14:textId="77777777" w:rsidR="00984F44" w:rsidRPr="00675E6A" w:rsidRDefault="00984F44" w:rsidP="00D7353B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3-10 TAs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21C6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10 (12.2%)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B9581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12 (20.0%)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330E8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22 (15.5%)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1338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0.2</w:t>
            </w:r>
          </w:p>
        </w:tc>
      </w:tr>
      <w:tr w:rsidR="00984F44" w:rsidRPr="00675E6A" w14:paraId="2ECED5B9" w14:textId="77777777" w:rsidTr="00D7353B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A6C8" w14:textId="77777777" w:rsidR="00984F44" w:rsidRPr="00675E6A" w:rsidRDefault="00984F44" w:rsidP="00D7353B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&gt;10 TAs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007FE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2 ( 2.4%)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8418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 ( 0.0%)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9158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2 ( 1.4%)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A3C6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0.22</w:t>
            </w:r>
          </w:p>
        </w:tc>
      </w:tr>
      <w:tr w:rsidR="00984F44" w:rsidRPr="00675E6A" w14:paraId="5FBA7AEB" w14:textId="77777777" w:rsidTr="00D7353B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9D82C" w14:textId="77777777" w:rsidR="00984F44" w:rsidRPr="00675E6A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Advanced Neoplasm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F224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13 ( 5.7%)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26F8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5 ( 5.3%)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D469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18 ( 5.5%)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6B3B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0.89</w:t>
            </w:r>
          </w:p>
        </w:tc>
      </w:tr>
      <w:tr w:rsidR="00984F44" w:rsidRPr="00675E6A" w14:paraId="3ED15CD3" w14:textId="77777777" w:rsidTr="00D7353B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A63F6" w14:textId="77777777" w:rsidR="00984F44" w:rsidRPr="00675E6A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Adenocarcinoma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9EFE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 ( 0.4%)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732D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 ( 0.0%)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7DC2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 ( 0.3%)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516C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0.52</w:t>
            </w:r>
          </w:p>
        </w:tc>
      </w:tr>
      <w:tr w:rsidR="00984F44" w:rsidRPr="00675E6A" w14:paraId="12FD8A45" w14:textId="77777777" w:rsidTr="00D7353B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D429" w14:textId="77777777" w:rsidR="00984F44" w:rsidRPr="00675E6A" w:rsidRDefault="00984F44" w:rsidP="00D7353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Sessile Polyp Present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E3A4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3 ( 3.7%)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CDA5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9 (15.0%)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BE15D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12 ( 8.5%)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6146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0.016</w:t>
            </w:r>
          </w:p>
        </w:tc>
      </w:tr>
      <w:tr w:rsidR="00984F44" w:rsidRPr="00675E6A" w14:paraId="2C72296C" w14:textId="77777777" w:rsidTr="00D7353B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2E01" w14:textId="77777777" w:rsidR="00984F44" w:rsidRPr="00675E6A" w:rsidRDefault="00984F44" w:rsidP="00D7353B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SSP &lt; 1 CM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AFA5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 ( 1.2%)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35E1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9 (15.0%)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CE3B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10 ( 7.0%)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190F0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0.002</w:t>
            </w:r>
          </w:p>
        </w:tc>
      </w:tr>
      <w:tr w:rsidR="00984F44" w:rsidRPr="00675E6A" w14:paraId="5385033A" w14:textId="77777777" w:rsidTr="00D7353B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BCCBB" w14:textId="77777777" w:rsidR="00984F44" w:rsidRPr="00675E6A" w:rsidRDefault="00984F44" w:rsidP="00D7353B">
            <w:pPr>
              <w:ind w:firstLineChars="200" w:firstLine="4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SSP &gt; 1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9FA21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2 ( 2.4%)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D6F72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1 ( 1.7%)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94FBE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3 ( 2.1%)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4F202" w14:textId="77777777" w:rsidR="00984F44" w:rsidRPr="00675E6A" w:rsidRDefault="00984F44" w:rsidP="00D735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75E6A">
              <w:rPr>
                <w:rFonts w:ascii="Calibri" w:hAnsi="Calibri" w:cs="Calibri"/>
                <w:color w:val="000000"/>
                <w:sz w:val="22"/>
                <w:szCs w:val="22"/>
              </w:rPr>
              <w:t>0.75</w:t>
            </w:r>
          </w:p>
        </w:tc>
      </w:tr>
    </w:tbl>
    <w:p w14:paraId="30D9B35E" w14:textId="77777777" w:rsidR="00984F44" w:rsidRPr="00675E6A" w:rsidRDefault="00984F44" w:rsidP="00984F44">
      <w:pPr>
        <w:rPr>
          <w:rFonts w:ascii="Calibri" w:hAnsi="Calibri" w:cs="Calibri"/>
          <w:sz w:val="22"/>
          <w:szCs w:val="22"/>
        </w:rPr>
      </w:pPr>
    </w:p>
    <w:p w14:paraId="2AC2FB2F" w14:textId="77777777" w:rsidR="00984F44" w:rsidRPr="00675E6A" w:rsidRDefault="00984F44" w:rsidP="00984F44">
      <w:pPr>
        <w:rPr>
          <w:rFonts w:ascii="Calibri" w:hAnsi="Calibri" w:cs="Calibri"/>
          <w:color w:val="000000" w:themeColor="text1"/>
          <w:sz w:val="22"/>
          <w:szCs w:val="22"/>
        </w:rPr>
      </w:pPr>
      <w:r w:rsidRPr="00675E6A">
        <w:rPr>
          <w:rFonts w:ascii="Calibri" w:hAnsi="Calibri" w:cs="Calibri"/>
          <w:color w:val="000000" w:themeColor="text1"/>
          <w:sz w:val="22"/>
          <w:szCs w:val="22"/>
        </w:rPr>
        <w:t>Footnote: CADe - Computer Aided Detection; TA - Tubular Adenoma; p-values were calculated using t-test for continuous variables , chi-square test for categorical variables; N - Number of patients; SD - Standard Deviation. The values in parentheses represent the range or percentage where applicable. Significance level set at p &lt; 0.05.</w:t>
      </w:r>
    </w:p>
    <w:p w14:paraId="152B1258" w14:textId="77777777" w:rsidR="00984F44" w:rsidRPr="00675E6A" w:rsidRDefault="00984F44" w:rsidP="00984F44">
      <w:pPr>
        <w:rPr>
          <w:rFonts w:ascii="Calibri" w:hAnsi="Calibri" w:cs="Calibri"/>
          <w:sz w:val="22"/>
          <w:szCs w:val="22"/>
        </w:rPr>
      </w:pPr>
    </w:p>
    <w:p w14:paraId="3781360E" w14:textId="77777777" w:rsidR="00DF57CC" w:rsidRDefault="00DF57CC"/>
    <w:sectPr w:rsidR="00DF57CC" w:rsidSect="00984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44"/>
    <w:rsid w:val="000006FD"/>
    <w:rsid w:val="000239C7"/>
    <w:rsid w:val="0003320E"/>
    <w:rsid w:val="00040CF0"/>
    <w:rsid w:val="00044F2C"/>
    <w:rsid w:val="00053AC0"/>
    <w:rsid w:val="00073283"/>
    <w:rsid w:val="00084600"/>
    <w:rsid w:val="00084A9E"/>
    <w:rsid w:val="000B4A64"/>
    <w:rsid w:val="000C00D5"/>
    <w:rsid w:val="000D7EDB"/>
    <w:rsid w:val="000F567B"/>
    <w:rsid w:val="000F75C7"/>
    <w:rsid w:val="00100357"/>
    <w:rsid w:val="001022FD"/>
    <w:rsid w:val="00122ADE"/>
    <w:rsid w:val="00137DF1"/>
    <w:rsid w:val="0014374D"/>
    <w:rsid w:val="00160A7C"/>
    <w:rsid w:val="0018109B"/>
    <w:rsid w:val="001936F9"/>
    <w:rsid w:val="00194438"/>
    <w:rsid w:val="001B6320"/>
    <w:rsid w:val="001C6681"/>
    <w:rsid w:val="001E6FD9"/>
    <w:rsid w:val="00204731"/>
    <w:rsid w:val="00242D39"/>
    <w:rsid w:val="0025124B"/>
    <w:rsid w:val="00255361"/>
    <w:rsid w:val="002558CB"/>
    <w:rsid w:val="002626C5"/>
    <w:rsid w:val="00274D39"/>
    <w:rsid w:val="00297FA7"/>
    <w:rsid w:val="002C0927"/>
    <w:rsid w:val="002C2A95"/>
    <w:rsid w:val="002C773E"/>
    <w:rsid w:val="002D3900"/>
    <w:rsid w:val="002F5285"/>
    <w:rsid w:val="00307FD9"/>
    <w:rsid w:val="00326A73"/>
    <w:rsid w:val="003441CB"/>
    <w:rsid w:val="00344F66"/>
    <w:rsid w:val="0036077E"/>
    <w:rsid w:val="00364255"/>
    <w:rsid w:val="00382CAF"/>
    <w:rsid w:val="00392262"/>
    <w:rsid w:val="003A7293"/>
    <w:rsid w:val="003D0141"/>
    <w:rsid w:val="003D227E"/>
    <w:rsid w:val="003E614E"/>
    <w:rsid w:val="004113EA"/>
    <w:rsid w:val="004136A0"/>
    <w:rsid w:val="00424858"/>
    <w:rsid w:val="00431BDA"/>
    <w:rsid w:val="00444688"/>
    <w:rsid w:val="00450524"/>
    <w:rsid w:val="004620D9"/>
    <w:rsid w:val="00464047"/>
    <w:rsid w:val="004B6D63"/>
    <w:rsid w:val="004C4B1C"/>
    <w:rsid w:val="004D4E80"/>
    <w:rsid w:val="004D647D"/>
    <w:rsid w:val="004E2504"/>
    <w:rsid w:val="004E4F2E"/>
    <w:rsid w:val="004F0769"/>
    <w:rsid w:val="0055634F"/>
    <w:rsid w:val="005672E3"/>
    <w:rsid w:val="00570077"/>
    <w:rsid w:val="00570F44"/>
    <w:rsid w:val="00574A74"/>
    <w:rsid w:val="005A72B3"/>
    <w:rsid w:val="005B304E"/>
    <w:rsid w:val="005E755E"/>
    <w:rsid w:val="00602D4A"/>
    <w:rsid w:val="006845BC"/>
    <w:rsid w:val="006B60C0"/>
    <w:rsid w:val="006C1FD2"/>
    <w:rsid w:val="006C7947"/>
    <w:rsid w:val="006F3715"/>
    <w:rsid w:val="007002F4"/>
    <w:rsid w:val="00761D3C"/>
    <w:rsid w:val="0077657D"/>
    <w:rsid w:val="00787B9A"/>
    <w:rsid w:val="007D30A9"/>
    <w:rsid w:val="007D38CC"/>
    <w:rsid w:val="008110FD"/>
    <w:rsid w:val="0082023C"/>
    <w:rsid w:val="00822F40"/>
    <w:rsid w:val="00823B9B"/>
    <w:rsid w:val="00845DDD"/>
    <w:rsid w:val="00855351"/>
    <w:rsid w:val="0088781B"/>
    <w:rsid w:val="008928A1"/>
    <w:rsid w:val="008B0716"/>
    <w:rsid w:val="008B3D9C"/>
    <w:rsid w:val="008B647A"/>
    <w:rsid w:val="008C5260"/>
    <w:rsid w:val="008D16D1"/>
    <w:rsid w:val="008D574D"/>
    <w:rsid w:val="008E2A51"/>
    <w:rsid w:val="009032C3"/>
    <w:rsid w:val="00911414"/>
    <w:rsid w:val="009543FB"/>
    <w:rsid w:val="009619FD"/>
    <w:rsid w:val="00984F44"/>
    <w:rsid w:val="00994309"/>
    <w:rsid w:val="009A0B57"/>
    <w:rsid w:val="009C0C08"/>
    <w:rsid w:val="009D2529"/>
    <w:rsid w:val="009D6786"/>
    <w:rsid w:val="009F5C15"/>
    <w:rsid w:val="00A158A1"/>
    <w:rsid w:val="00A461DF"/>
    <w:rsid w:val="00A8243D"/>
    <w:rsid w:val="00A9492D"/>
    <w:rsid w:val="00AB132D"/>
    <w:rsid w:val="00AB236E"/>
    <w:rsid w:val="00AC478B"/>
    <w:rsid w:val="00AD2625"/>
    <w:rsid w:val="00B069AA"/>
    <w:rsid w:val="00B24904"/>
    <w:rsid w:val="00B302AB"/>
    <w:rsid w:val="00B43E80"/>
    <w:rsid w:val="00B46F1B"/>
    <w:rsid w:val="00B5065B"/>
    <w:rsid w:val="00B50C26"/>
    <w:rsid w:val="00B54B63"/>
    <w:rsid w:val="00B54CFF"/>
    <w:rsid w:val="00B57146"/>
    <w:rsid w:val="00B57BC1"/>
    <w:rsid w:val="00B74292"/>
    <w:rsid w:val="00B91F36"/>
    <w:rsid w:val="00B9556A"/>
    <w:rsid w:val="00BB25E7"/>
    <w:rsid w:val="00BB36D5"/>
    <w:rsid w:val="00BE2BDA"/>
    <w:rsid w:val="00C12D43"/>
    <w:rsid w:val="00C31D17"/>
    <w:rsid w:val="00C34FD1"/>
    <w:rsid w:val="00C40542"/>
    <w:rsid w:val="00C53BAD"/>
    <w:rsid w:val="00C735AC"/>
    <w:rsid w:val="00C86E14"/>
    <w:rsid w:val="00CA117A"/>
    <w:rsid w:val="00CC7ADA"/>
    <w:rsid w:val="00CE3F27"/>
    <w:rsid w:val="00CE7061"/>
    <w:rsid w:val="00CF4D7F"/>
    <w:rsid w:val="00D16A76"/>
    <w:rsid w:val="00D23688"/>
    <w:rsid w:val="00D50348"/>
    <w:rsid w:val="00D66DDE"/>
    <w:rsid w:val="00D86862"/>
    <w:rsid w:val="00D917F4"/>
    <w:rsid w:val="00D95479"/>
    <w:rsid w:val="00DB21D7"/>
    <w:rsid w:val="00DB6BE9"/>
    <w:rsid w:val="00DC06D3"/>
    <w:rsid w:val="00DD2B5F"/>
    <w:rsid w:val="00DD6AD3"/>
    <w:rsid w:val="00DF3EC3"/>
    <w:rsid w:val="00DF57CC"/>
    <w:rsid w:val="00E008B5"/>
    <w:rsid w:val="00E029D2"/>
    <w:rsid w:val="00E05A3C"/>
    <w:rsid w:val="00E078EE"/>
    <w:rsid w:val="00E24944"/>
    <w:rsid w:val="00E32EF5"/>
    <w:rsid w:val="00E514A7"/>
    <w:rsid w:val="00E5389F"/>
    <w:rsid w:val="00E5479D"/>
    <w:rsid w:val="00EE04FB"/>
    <w:rsid w:val="00EE0B77"/>
    <w:rsid w:val="00EE0E99"/>
    <w:rsid w:val="00EE28AB"/>
    <w:rsid w:val="00F02B96"/>
    <w:rsid w:val="00F3024E"/>
    <w:rsid w:val="00F43A66"/>
    <w:rsid w:val="00F64824"/>
    <w:rsid w:val="00F6588E"/>
    <w:rsid w:val="00F71A46"/>
    <w:rsid w:val="00F86252"/>
    <w:rsid w:val="00F8642A"/>
    <w:rsid w:val="00FE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41A3B6"/>
  <w15:chartTrackingRefBased/>
  <w15:docId w15:val="{DDABBC08-9E0E-8F42-B387-CDB2EDCA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F44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1111</Words>
  <Characters>6338</Characters>
  <Application>Microsoft Office Word</Application>
  <DocSecurity>0</DocSecurity>
  <Lines>52</Lines>
  <Paragraphs>14</Paragraphs>
  <ScaleCrop>false</ScaleCrop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Norwood, Dalton, Jr (Campus)</dc:creator>
  <cp:keywords/>
  <dc:description/>
  <cp:lastModifiedBy>DALTON ARGEAN NORWOOD JR</cp:lastModifiedBy>
  <cp:revision>1</cp:revision>
  <dcterms:created xsi:type="dcterms:W3CDTF">2024-05-22T17:53:00Z</dcterms:created>
  <dcterms:modified xsi:type="dcterms:W3CDTF">2024-05-22T17:54:00Z</dcterms:modified>
</cp:coreProperties>
</file>