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4B10D9" w14:textId="77777777" w:rsidR="00AF6AB9" w:rsidRDefault="00AF6AB9" w:rsidP="00AF6AB9">
      <w:pPr>
        <w:rPr>
          <w:b/>
          <w:bCs/>
        </w:rPr>
      </w:pPr>
      <w:r w:rsidRPr="007222A5">
        <w:rPr>
          <w:b/>
          <w:bCs/>
        </w:rPr>
        <w:t>Supplement</w:t>
      </w:r>
      <w:r>
        <w:rPr>
          <w:b/>
          <w:bCs/>
        </w:rPr>
        <w:t>:</w:t>
      </w:r>
    </w:p>
    <w:p w14:paraId="5DD2399C" w14:textId="77777777" w:rsidR="00AF6AB9" w:rsidRPr="00FB35FF" w:rsidRDefault="00AF6AB9" w:rsidP="00AF6AB9">
      <w:pPr>
        <w:pStyle w:val="NormalWeb"/>
        <w:rPr>
          <w:rFonts w:asciiTheme="minorHAnsi" w:hAnsiTheme="minorHAnsi"/>
          <w:sz w:val="22"/>
          <w:szCs w:val="22"/>
        </w:rPr>
      </w:pPr>
      <w:r>
        <w:rPr>
          <w:noProof/>
        </w:rPr>
        <w:drawing>
          <wp:inline distT="0" distB="0" distL="0" distR="0" wp14:anchorId="4A27B03F" wp14:editId="45ACE332">
            <wp:extent cx="5943600" cy="5943600"/>
            <wp:effectExtent l="0" t="0" r="0" b="0"/>
            <wp:docPr id="391105410" name="Picture 10" descr="A diagram of lines an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105410" name="Picture 10" descr="A diagram of lines and dots&#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r w:rsidRPr="00FB35FF">
        <w:rPr>
          <w:rFonts w:asciiTheme="minorHAnsi" w:hAnsiTheme="minorHAnsi"/>
          <w:b/>
          <w:bCs/>
          <w:sz w:val="22"/>
          <w:szCs w:val="22"/>
        </w:rPr>
        <w:t>Figure S1:</w:t>
      </w:r>
      <w:r w:rsidRPr="00FB35FF">
        <w:rPr>
          <w:rFonts w:asciiTheme="minorHAnsi" w:hAnsiTheme="minorHAnsi"/>
          <w:sz w:val="22"/>
          <w:szCs w:val="22"/>
        </w:rPr>
        <w:t xml:space="preserve"> </w:t>
      </w:r>
      <w:r w:rsidRPr="00FB35FF">
        <w:rPr>
          <w:rFonts w:asciiTheme="minorHAnsi" w:hAnsiTheme="minorHAnsi"/>
          <w:b/>
          <w:bCs/>
          <w:sz w:val="22"/>
          <w:szCs w:val="22"/>
        </w:rPr>
        <w:t>A)</w:t>
      </w:r>
      <w:r w:rsidRPr="00FB35FF">
        <w:rPr>
          <w:rFonts w:asciiTheme="minorHAnsi" w:hAnsiTheme="minorHAnsi"/>
          <w:sz w:val="22"/>
          <w:szCs w:val="22"/>
        </w:rPr>
        <w:t xml:space="preserve"> Omicron BA.1 specific anti SARS-CoV-2-S1 IgG antibody responses (N=656) stratified by infection status following bivalent vaccination. </w:t>
      </w:r>
      <w:r w:rsidRPr="00FB35FF">
        <w:rPr>
          <w:rFonts w:asciiTheme="minorHAnsi" w:hAnsiTheme="minorHAnsi"/>
          <w:b/>
          <w:bCs/>
          <w:sz w:val="22"/>
          <w:szCs w:val="22"/>
        </w:rPr>
        <w:t>B)</w:t>
      </w:r>
      <w:r w:rsidRPr="00FB35FF">
        <w:rPr>
          <w:rFonts w:asciiTheme="minorHAnsi" w:hAnsiTheme="minorHAnsi"/>
          <w:sz w:val="22"/>
          <w:szCs w:val="22"/>
        </w:rPr>
        <w:t xml:space="preserve"> Antibody concentrations stratified by infection status and sex, and 10-year age groups based on age at first vaccine dose. </w:t>
      </w:r>
    </w:p>
    <w:p w14:paraId="64F8FB46" w14:textId="77777777" w:rsidR="00AF6AB9" w:rsidRPr="00FB35FF" w:rsidRDefault="00AF6AB9" w:rsidP="00AF6AB9">
      <w:pPr>
        <w:rPr>
          <w:b/>
          <w:bCs/>
          <w:sz w:val="20"/>
          <w:szCs w:val="20"/>
        </w:rPr>
      </w:pPr>
    </w:p>
    <w:p w14:paraId="3ECC91F5" w14:textId="77777777" w:rsidR="00AF6AB9" w:rsidRPr="00C461CA" w:rsidRDefault="00AF6AB9" w:rsidP="00AF6AB9">
      <w:r>
        <w:rPr>
          <w:noProof/>
        </w:rPr>
        <w:lastRenderedPageBreak/>
        <w:drawing>
          <wp:inline distT="0" distB="0" distL="0" distR="0" wp14:anchorId="17AD0AD4" wp14:editId="17F8FA74">
            <wp:extent cx="5943600" cy="4245610"/>
            <wp:effectExtent l="0" t="0" r="0" b="2540"/>
            <wp:docPr id="940039274" name="Picture 11" descr="A group of black and re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0039274" name="Picture 11" descr="A group of black and red text&#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4245610"/>
                    </a:xfrm>
                    <a:prstGeom prst="rect">
                      <a:avLst/>
                    </a:prstGeom>
                    <a:noFill/>
                    <a:ln>
                      <a:noFill/>
                    </a:ln>
                  </pic:spPr>
                </pic:pic>
              </a:graphicData>
            </a:graphic>
          </wp:inline>
        </w:drawing>
      </w:r>
      <w:r w:rsidRPr="669AD325">
        <w:rPr>
          <w:b/>
          <w:bCs/>
        </w:rPr>
        <w:t>Figure S2:</w:t>
      </w:r>
      <w:r>
        <w:t xml:space="preserve"> Multivariate regression models of changes in Omicron BA.1 specific anti-S1 IgG antibody concentrations 1 month and 1 year following bivalent vaccination stratified by prior infection status with significant associations shown in red. Models are shown separately for </w:t>
      </w:r>
      <w:r w:rsidRPr="669AD325">
        <w:rPr>
          <w:b/>
          <w:bCs/>
        </w:rPr>
        <w:t>A)</w:t>
      </w:r>
      <w:r>
        <w:t xml:space="preserve"> baseline characteristics, </w:t>
      </w:r>
      <w:r w:rsidRPr="669AD325">
        <w:rPr>
          <w:b/>
          <w:bCs/>
        </w:rPr>
        <w:t>B)</w:t>
      </w:r>
      <w:r>
        <w:t xml:space="preserve"> cardiometabolic markers, and </w:t>
      </w:r>
      <w:r w:rsidRPr="669AD325">
        <w:rPr>
          <w:b/>
          <w:bCs/>
        </w:rPr>
        <w:t>C)</w:t>
      </w:r>
      <w:r>
        <w:t xml:space="preserve"> comorbidities.</w:t>
      </w:r>
    </w:p>
    <w:p w14:paraId="49084290" w14:textId="77777777" w:rsidR="00AF6AB9" w:rsidRDefault="00AF6AB9" w:rsidP="00AF6AB9">
      <w:pPr>
        <w:rPr>
          <w:b/>
          <w:bCs/>
        </w:rPr>
      </w:pPr>
      <w:r>
        <w:rPr>
          <w:b/>
          <w:bCs/>
        </w:rPr>
        <w:br w:type="page"/>
      </w:r>
    </w:p>
    <w:p w14:paraId="5CEE70FE" w14:textId="77777777" w:rsidR="00AF6AB9" w:rsidRPr="006B138D" w:rsidRDefault="00AF6AB9" w:rsidP="00AF6AB9">
      <w:r w:rsidRPr="00C4034F">
        <w:rPr>
          <w:b/>
          <w:bCs/>
        </w:rPr>
        <w:lastRenderedPageBreak/>
        <w:t>Table S1:</w:t>
      </w:r>
      <w:r>
        <w:t xml:space="preserve"> Pairwise comparisons of antibody concentrations of AZD1222 and BNT162b2 vaccinee’s per timepoint stratified by infection status. Tests were performed using the unpaired Wilcoxon sum rank test and were corrected for multiple testing using FDR.</w:t>
      </w:r>
    </w:p>
    <w:tbl>
      <w:tblPr>
        <w:tblW w:w="9820" w:type="dxa"/>
        <w:tblCellMar>
          <w:left w:w="70" w:type="dxa"/>
          <w:right w:w="70" w:type="dxa"/>
        </w:tblCellMar>
        <w:tblLook w:val="04A0" w:firstRow="1" w:lastRow="0" w:firstColumn="1" w:lastColumn="0" w:noHBand="0" w:noVBand="1"/>
      </w:tblPr>
      <w:tblGrid>
        <w:gridCol w:w="1300"/>
        <w:gridCol w:w="1940"/>
        <w:gridCol w:w="2820"/>
        <w:gridCol w:w="1200"/>
        <w:gridCol w:w="1200"/>
        <w:gridCol w:w="1360"/>
      </w:tblGrid>
      <w:tr w:rsidR="00AF6AB9" w:rsidRPr="00C4034F" w14:paraId="775C7687" w14:textId="77777777" w:rsidTr="00182BB1">
        <w:trPr>
          <w:trHeight w:val="170"/>
        </w:trPr>
        <w:tc>
          <w:tcPr>
            <w:tcW w:w="1300" w:type="dxa"/>
            <w:tcBorders>
              <w:top w:val="single" w:sz="4" w:space="0" w:color="000000"/>
              <w:left w:val="single" w:sz="4" w:space="0" w:color="000000"/>
              <w:bottom w:val="nil"/>
              <w:right w:val="nil"/>
            </w:tcBorders>
            <w:shd w:val="clear" w:color="000000" w:fill="000000"/>
            <w:noWrap/>
            <w:vAlign w:val="center"/>
            <w:hideMark/>
          </w:tcPr>
          <w:p w14:paraId="4271A294" w14:textId="77777777" w:rsidR="00AF6AB9" w:rsidRPr="00C4034F" w:rsidRDefault="00AF6AB9" w:rsidP="00182BB1">
            <w:pPr>
              <w:spacing w:after="0" w:line="240" w:lineRule="auto"/>
              <w:rPr>
                <w:rFonts w:ascii="Calibri" w:eastAsia="Times New Roman" w:hAnsi="Calibri" w:cs="Calibri"/>
                <w:b/>
                <w:bCs/>
                <w:color w:val="FFFFFF"/>
                <w:kern w:val="0"/>
                <w:sz w:val="16"/>
                <w:szCs w:val="16"/>
                <w:lang w:val="nl-NL" w:eastAsia="nl-NL"/>
                <w14:ligatures w14:val="none"/>
              </w:rPr>
            </w:pPr>
            <w:r w:rsidRPr="00C4034F">
              <w:rPr>
                <w:rFonts w:ascii="Calibri" w:eastAsia="Times New Roman" w:hAnsi="Calibri" w:cs="Calibri"/>
                <w:b/>
                <w:bCs/>
                <w:color w:val="FFFFFF"/>
                <w:kern w:val="0"/>
                <w:sz w:val="16"/>
                <w:szCs w:val="16"/>
                <w:lang w:val="nl-NL" w:eastAsia="nl-NL"/>
                <w14:ligatures w14:val="none"/>
              </w:rPr>
              <w:t>Timepoint</w:t>
            </w:r>
          </w:p>
        </w:tc>
        <w:tc>
          <w:tcPr>
            <w:tcW w:w="1940" w:type="dxa"/>
            <w:tcBorders>
              <w:top w:val="single" w:sz="4" w:space="0" w:color="000000"/>
              <w:left w:val="nil"/>
              <w:bottom w:val="nil"/>
              <w:right w:val="nil"/>
            </w:tcBorders>
            <w:shd w:val="clear" w:color="000000" w:fill="000000"/>
            <w:noWrap/>
            <w:vAlign w:val="center"/>
            <w:hideMark/>
          </w:tcPr>
          <w:p w14:paraId="1C76ED98" w14:textId="77777777" w:rsidR="00AF6AB9" w:rsidRPr="00C4034F" w:rsidRDefault="00AF6AB9" w:rsidP="00182BB1">
            <w:pPr>
              <w:spacing w:after="0" w:line="240" w:lineRule="auto"/>
              <w:jc w:val="center"/>
              <w:rPr>
                <w:rFonts w:ascii="Calibri" w:eastAsia="Times New Roman" w:hAnsi="Calibri" w:cs="Calibri"/>
                <w:b/>
                <w:bCs/>
                <w:color w:val="FFFFFF"/>
                <w:kern w:val="0"/>
                <w:sz w:val="16"/>
                <w:szCs w:val="16"/>
                <w:lang w:val="nl-NL" w:eastAsia="nl-NL"/>
                <w14:ligatures w14:val="none"/>
              </w:rPr>
            </w:pPr>
            <w:r w:rsidRPr="00C4034F">
              <w:rPr>
                <w:rFonts w:ascii="Calibri" w:eastAsia="Times New Roman" w:hAnsi="Calibri" w:cs="Calibri"/>
                <w:b/>
                <w:bCs/>
                <w:color w:val="FFFFFF"/>
                <w:kern w:val="0"/>
                <w:sz w:val="16"/>
                <w:szCs w:val="16"/>
                <w:lang w:val="nl-NL" w:eastAsia="nl-NL"/>
                <w14:ligatures w14:val="none"/>
              </w:rPr>
              <w:t>Infection status</w:t>
            </w:r>
          </w:p>
        </w:tc>
        <w:tc>
          <w:tcPr>
            <w:tcW w:w="2820" w:type="dxa"/>
            <w:tcBorders>
              <w:top w:val="single" w:sz="4" w:space="0" w:color="000000"/>
              <w:left w:val="nil"/>
              <w:bottom w:val="nil"/>
              <w:right w:val="nil"/>
            </w:tcBorders>
            <w:shd w:val="clear" w:color="000000" w:fill="000000"/>
            <w:noWrap/>
            <w:vAlign w:val="center"/>
            <w:hideMark/>
          </w:tcPr>
          <w:p w14:paraId="1985B44A" w14:textId="77777777" w:rsidR="00AF6AB9" w:rsidRPr="00C4034F" w:rsidRDefault="00AF6AB9" w:rsidP="00182BB1">
            <w:pPr>
              <w:spacing w:after="0" w:line="240" w:lineRule="auto"/>
              <w:jc w:val="center"/>
              <w:rPr>
                <w:rFonts w:ascii="Calibri" w:eastAsia="Times New Roman" w:hAnsi="Calibri" w:cs="Calibri"/>
                <w:b/>
                <w:bCs/>
                <w:color w:val="FFFFFF"/>
                <w:kern w:val="0"/>
                <w:sz w:val="16"/>
                <w:szCs w:val="16"/>
                <w:lang w:val="nl-NL" w:eastAsia="nl-NL"/>
                <w14:ligatures w14:val="none"/>
              </w:rPr>
            </w:pPr>
            <w:r w:rsidRPr="00C4034F">
              <w:rPr>
                <w:rFonts w:ascii="Calibri" w:eastAsia="Times New Roman" w:hAnsi="Calibri" w:cs="Calibri"/>
                <w:b/>
                <w:bCs/>
                <w:color w:val="FFFFFF"/>
                <w:kern w:val="0"/>
                <w:sz w:val="16"/>
                <w:szCs w:val="16"/>
                <w:lang w:val="nl-NL" w:eastAsia="nl-NL"/>
                <w14:ligatures w14:val="none"/>
              </w:rPr>
              <w:t>Comparison</w:t>
            </w:r>
          </w:p>
        </w:tc>
        <w:tc>
          <w:tcPr>
            <w:tcW w:w="1200" w:type="dxa"/>
            <w:tcBorders>
              <w:top w:val="single" w:sz="4" w:space="0" w:color="000000"/>
              <w:left w:val="nil"/>
              <w:bottom w:val="nil"/>
              <w:right w:val="nil"/>
            </w:tcBorders>
            <w:shd w:val="clear" w:color="000000" w:fill="000000"/>
            <w:noWrap/>
            <w:vAlign w:val="center"/>
            <w:hideMark/>
          </w:tcPr>
          <w:p w14:paraId="39624D14" w14:textId="77777777" w:rsidR="00AF6AB9" w:rsidRPr="00C4034F" w:rsidRDefault="00AF6AB9" w:rsidP="00182BB1">
            <w:pPr>
              <w:spacing w:after="0" w:line="240" w:lineRule="auto"/>
              <w:jc w:val="center"/>
              <w:rPr>
                <w:rFonts w:ascii="Calibri" w:eastAsia="Times New Roman" w:hAnsi="Calibri" w:cs="Calibri"/>
                <w:b/>
                <w:bCs/>
                <w:color w:val="FFFFFF"/>
                <w:kern w:val="0"/>
                <w:sz w:val="16"/>
                <w:szCs w:val="16"/>
                <w:lang w:val="nl-NL" w:eastAsia="nl-NL"/>
                <w14:ligatures w14:val="none"/>
              </w:rPr>
            </w:pPr>
            <w:r w:rsidRPr="00C4034F">
              <w:rPr>
                <w:rFonts w:ascii="Calibri" w:eastAsia="Times New Roman" w:hAnsi="Calibri" w:cs="Calibri"/>
                <w:b/>
                <w:bCs/>
                <w:color w:val="FFFFFF"/>
                <w:kern w:val="0"/>
                <w:sz w:val="16"/>
                <w:szCs w:val="16"/>
                <w:lang w:val="nl-NL" w:eastAsia="nl-NL"/>
                <w14:ligatures w14:val="none"/>
              </w:rPr>
              <w:t>p</w:t>
            </w:r>
          </w:p>
        </w:tc>
        <w:tc>
          <w:tcPr>
            <w:tcW w:w="1200" w:type="dxa"/>
            <w:tcBorders>
              <w:top w:val="single" w:sz="4" w:space="0" w:color="000000"/>
              <w:left w:val="nil"/>
              <w:bottom w:val="nil"/>
              <w:right w:val="nil"/>
            </w:tcBorders>
            <w:shd w:val="clear" w:color="000000" w:fill="000000"/>
            <w:noWrap/>
            <w:vAlign w:val="center"/>
            <w:hideMark/>
          </w:tcPr>
          <w:p w14:paraId="0B33DC13" w14:textId="77777777" w:rsidR="00AF6AB9" w:rsidRPr="00C4034F" w:rsidRDefault="00AF6AB9" w:rsidP="00182BB1">
            <w:pPr>
              <w:spacing w:after="0" w:line="240" w:lineRule="auto"/>
              <w:jc w:val="center"/>
              <w:rPr>
                <w:rFonts w:ascii="Calibri" w:eastAsia="Times New Roman" w:hAnsi="Calibri" w:cs="Calibri"/>
                <w:b/>
                <w:bCs/>
                <w:color w:val="FFFFFF"/>
                <w:kern w:val="0"/>
                <w:sz w:val="16"/>
                <w:szCs w:val="16"/>
                <w:lang w:val="nl-NL" w:eastAsia="nl-NL"/>
                <w14:ligatures w14:val="none"/>
              </w:rPr>
            </w:pPr>
            <w:r w:rsidRPr="00C4034F">
              <w:rPr>
                <w:rFonts w:ascii="Calibri" w:eastAsia="Times New Roman" w:hAnsi="Calibri" w:cs="Calibri"/>
                <w:b/>
                <w:bCs/>
                <w:color w:val="FFFFFF"/>
                <w:kern w:val="0"/>
                <w:sz w:val="16"/>
                <w:szCs w:val="16"/>
                <w:lang w:val="nl-NL" w:eastAsia="nl-NL"/>
                <w14:ligatures w14:val="none"/>
              </w:rPr>
              <w:t>p.adj</w:t>
            </w:r>
          </w:p>
        </w:tc>
        <w:tc>
          <w:tcPr>
            <w:tcW w:w="1360" w:type="dxa"/>
            <w:tcBorders>
              <w:top w:val="single" w:sz="4" w:space="0" w:color="000000"/>
              <w:left w:val="nil"/>
              <w:bottom w:val="nil"/>
              <w:right w:val="single" w:sz="4" w:space="0" w:color="000000"/>
            </w:tcBorders>
            <w:shd w:val="clear" w:color="000000" w:fill="000000"/>
            <w:noWrap/>
            <w:vAlign w:val="center"/>
            <w:hideMark/>
          </w:tcPr>
          <w:p w14:paraId="5F8E7647" w14:textId="77777777" w:rsidR="00AF6AB9" w:rsidRPr="00C4034F" w:rsidRDefault="00AF6AB9" w:rsidP="00182BB1">
            <w:pPr>
              <w:spacing w:after="0" w:line="240" w:lineRule="auto"/>
              <w:jc w:val="center"/>
              <w:rPr>
                <w:rFonts w:ascii="Calibri" w:eastAsia="Times New Roman" w:hAnsi="Calibri" w:cs="Calibri"/>
                <w:b/>
                <w:bCs/>
                <w:color w:val="FFFFFF"/>
                <w:kern w:val="0"/>
                <w:sz w:val="16"/>
                <w:szCs w:val="16"/>
                <w:lang w:val="nl-NL" w:eastAsia="nl-NL"/>
                <w14:ligatures w14:val="none"/>
              </w:rPr>
            </w:pPr>
            <w:r w:rsidRPr="00C4034F">
              <w:rPr>
                <w:rFonts w:ascii="Calibri" w:eastAsia="Times New Roman" w:hAnsi="Calibri" w:cs="Calibri"/>
                <w:b/>
                <w:bCs/>
                <w:color w:val="FFFFFF"/>
                <w:kern w:val="0"/>
                <w:sz w:val="16"/>
                <w:szCs w:val="16"/>
                <w:lang w:val="nl-NL" w:eastAsia="nl-NL"/>
                <w14:ligatures w14:val="none"/>
              </w:rPr>
              <w:t>p.adj.signif</w:t>
            </w:r>
          </w:p>
        </w:tc>
      </w:tr>
      <w:tr w:rsidR="00AF6AB9" w:rsidRPr="00C4034F" w14:paraId="732C71FE" w14:textId="77777777" w:rsidTr="00182BB1">
        <w:trPr>
          <w:trHeight w:val="170"/>
        </w:trPr>
        <w:tc>
          <w:tcPr>
            <w:tcW w:w="1300" w:type="dxa"/>
            <w:tcBorders>
              <w:top w:val="single" w:sz="4" w:space="0" w:color="000000"/>
              <w:left w:val="single" w:sz="4" w:space="0" w:color="000000"/>
              <w:bottom w:val="nil"/>
              <w:right w:val="nil"/>
            </w:tcBorders>
            <w:shd w:val="clear" w:color="auto" w:fill="auto"/>
            <w:noWrap/>
            <w:vAlign w:val="center"/>
            <w:hideMark/>
          </w:tcPr>
          <w:p w14:paraId="313C1919"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P2</w:t>
            </w:r>
          </w:p>
        </w:tc>
        <w:tc>
          <w:tcPr>
            <w:tcW w:w="1940" w:type="dxa"/>
            <w:tcBorders>
              <w:top w:val="single" w:sz="4" w:space="0" w:color="000000"/>
              <w:left w:val="nil"/>
              <w:bottom w:val="nil"/>
              <w:right w:val="nil"/>
            </w:tcBorders>
            <w:shd w:val="clear" w:color="auto" w:fill="auto"/>
            <w:noWrap/>
            <w:vAlign w:val="center"/>
            <w:hideMark/>
          </w:tcPr>
          <w:p w14:paraId="699B97E4"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2820" w:type="dxa"/>
            <w:tcBorders>
              <w:top w:val="single" w:sz="4" w:space="0" w:color="000000"/>
              <w:left w:val="nil"/>
              <w:bottom w:val="nil"/>
              <w:right w:val="nil"/>
            </w:tcBorders>
            <w:shd w:val="clear" w:color="auto" w:fill="auto"/>
            <w:noWrap/>
            <w:vAlign w:val="center"/>
            <w:hideMark/>
          </w:tcPr>
          <w:p w14:paraId="111EEE6E"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Astra Zeneca versus Pfizer</w:t>
            </w:r>
          </w:p>
        </w:tc>
        <w:tc>
          <w:tcPr>
            <w:tcW w:w="1200" w:type="dxa"/>
            <w:tcBorders>
              <w:top w:val="single" w:sz="4" w:space="0" w:color="000000"/>
              <w:left w:val="nil"/>
              <w:bottom w:val="nil"/>
              <w:right w:val="nil"/>
            </w:tcBorders>
            <w:shd w:val="clear" w:color="auto" w:fill="auto"/>
            <w:noWrap/>
            <w:vAlign w:val="center"/>
            <w:hideMark/>
          </w:tcPr>
          <w:p w14:paraId="6AADBB50"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1,10E-18</w:t>
            </w:r>
          </w:p>
        </w:tc>
        <w:tc>
          <w:tcPr>
            <w:tcW w:w="1200" w:type="dxa"/>
            <w:tcBorders>
              <w:top w:val="single" w:sz="4" w:space="0" w:color="000000"/>
              <w:left w:val="nil"/>
              <w:bottom w:val="nil"/>
              <w:right w:val="nil"/>
            </w:tcBorders>
            <w:shd w:val="clear" w:color="auto" w:fill="auto"/>
            <w:noWrap/>
            <w:vAlign w:val="center"/>
            <w:hideMark/>
          </w:tcPr>
          <w:p w14:paraId="25F7E599"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9,70E-18</w:t>
            </w:r>
          </w:p>
        </w:tc>
        <w:tc>
          <w:tcPr>
            <w:tcW w:w="1360" w:type="dxa"/>
            <w:tcBorders>
              <w:top w:val="single" w:sz="4" w:space="0" w:color="000000"/>
              <w:left w:val="nil"/>
              <w:bottom w:val="nil"/>
              <w:right w:val="single" w:sz="4" w:space="0" w:color="000000"/>
            </w:tcBorders>
            <w:shd w:val="clear" w:color="auto" w:fill="auto"/>
            <w:noWrap/>
            <w:vAlign w:val="center"/>
            <w:hideMark/>
          </w:tcPr>
          <w:p w14:paraId="322FE9E3"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w:t>
            </w:r>
          </w:p>
        </w:tc>
      </w:tr>
      <w:tr w:rsidR="00AF6AB9" w:rsidRPr="00C4034F" w14:paraId="3B5D3E79" w14:textId="77777777" w:rsidTr="00182BB1">
        <w:trPr>
          <w:trHeight w:val="170"/>
        </w:trPr>
        <w:tc>
          <w:tcPr>
            <w:tcW w:w="1300" w:type="dxa"/>
            <w:tcBorders>
              <w:top w:val="single" w:sz="4" w:space="0" w:color="000000"/>
              <w:left w:val="single" w:sz="4" w:space="0" w:color="000000"/>
              <w:bottom w:val="nil"/>
              <w:right w:val="nil"/>
            </w:tcBorders>
            <w:shd w:val="clear" w:color="auto" w:fill="auto"/>
            <w:noWrap/>
            <w:vAlign w:val="center"/>
            <w:hideMark/>
          </w:tcPr>
          <w:p w14:paraId="0B1E16E3"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Pre-B</w:t>
            </w:r>
          </w:p>
        </w:tc>
        <w:tc>
          <w:tcPr>
            <w:tcW w:w="1940" w:type="dxa"/>
            <w:tcBorders>
              <w:top w:val="single" w:sz="4" w:space="0" w:color="000000"/>
              <w:left w:val="nil"/>
              <w:bottom w:val="nil"/>
              <w:right w:val="nil"/>
            </w:tcBorders>
            <w:shd w:val="clear" w:color="auto" w:fill="auto"/>
            <w:noWrap/>
            <w:vAlign w:val="center"/>
            <w:hideMark/>
          </w:tcPr>
          <w:p w14:paraId="1C60AE73"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2820" w:type="dxa"/>
            <w:tcBorders>
              <w:top w:val="single" w:sz="4" w:space="0" w:color="000000"/>
              <w:left w:val="nil"/>
              <w:bottom w:val="nil"/>
              <w:right w:val="nil"/>
            </w:tcBorders>
            <w:shd w:val="clear" w:color="auto" w:fill="auto"/>
            <w:noWrap/>
            <w:vAlign w:val="center"/>
            <w:hideMark/>
          </w:tcPr>
          <w:p w14:paraId="44113D28"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Astra Zeneca versus Pfizer</w:t>
            </w:r>
          </w:p>
        </w:tc>
        <w:tc>
          <w:tcPr>
            <w:tcW w:w="1200" w:type="dxa"/>
            <w:tcBorders>
              <w:top w:val="single" w:sz="4" w:space="0" w:color="000000"/>
              <w:left w:val="nil"/>
              <w:bottom w:val="nil"/>
              <w:right w:val="nil"/>
            </w:tcBorders>
            <w:shd w:val="clear" w:color="auto" w:fill="auto"/>
            <w:noWrap/>
            <w:vAlign w:val="center"/>
            <w:hideMark/>
          </w:tcPr>
          <w:p w14:paraId="6463F707"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1,60E-03</w:t>
            </w:r>
          </w:p>
        </w:tc>
        <w:tc>
          <w:tcPr>
            <w:tcW w:w="1200" w:type="dxa"/>
            <w:tcBorders>
              <w:top w:val="single" w:sz="4" w:space="0" w:color="000000"/>
              <w:left w:val="nil"/>
              <w:bottom w:val="nil"/>
              <w:right w:val="nil"/>
            </w:tcBorders>
            <w:shd w:val="clear" w:color="auto" w:fill="auto"/>
            <w:noWrap/>
            <w:vAlign w:val="center"/>
            <w:hideMark/>
          </w:tcPr>
          <w:p w14:paraId="6A08BD07"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4,10E-03</w:t>
            </w:r>
          </w:p>
        </w:tc>
        <w:tc>
          <w:tcPr>
            <w:tcW w:w="1360" w:type="dxa"/>
            <w:tcBorders>
              <w:top w:val="single" w:sz="4" w:space="0" w:color="000000"/>
              <w:left w:val="nil"/>
              <w:bottom w:val="nil"/>
              <w:right w:val="single" w:sz="4" w:space="0" w:color="000000"/>
            </w:tcBorders>
            <w:shd w:val="clear" w:color="auto" w:fill="auto"/>
            <w:noWrap/>
            <w:vAlign w:val="center"/>
            <w:hideMark/>
          </w:tcPr>
          <w:p w14:paraId="6C48AE8D"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w:t>
            </w:r>
          </w:p>
        </w:tc>
      </w:tr>
      <w:tr w:rsidR="00AF6AB9" w:rsidRPr="00C4034F" w14:paraId="795CBB82" w14:textId="77777777" w:rsidTr="00182BB1">
        <w:trPr>
          <w:trHeight w:val="170"/>
        </w:trPr>
        <w:tc>
          <w:tcPr>
            <w:tcW w:w="1300" w:type="dxa"/>
            <w:tcBorders>
              <w:top w:val="single" w:sz="4" w:space="0" w:color="000000"/>
              <w:left w:val="single" w:sz="4" w:space="0" w:color="000000"/>
              <w:bottom w:val="nil"/>
              <w:right w:val="nil"/>
            </w:tcBorders>
            <w:shd w:val="clear" w:color="auto" w:fill="auto"/>
            <w:noWrap/>
            <w:vAlign w:val="center"/>
            <w:hideMark/>
          </w:tcPr>
          <w:p w14:paraId="03328D7D"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B1</w:t>
            </w:r>
          </w:p>
        </w:tc>
        <w:tc>
          <w:tcPr>
            <w:tcW w:w="1940" w:type="dxa"/>
            <w:tcBorders>
              <w:top w:val="single" w:sz="4" w:space="0" w:color="000000"/>
              <w:left w:val="nil"/>
              <w:bottom w:val="nil"/>
              <w:right w:val="nil"/>
            </w:tcBorders>
            <w:shd w:val="clear" w:color="auto" w:fill="auto"/>
            <w:noWrap/>
            <w:vAlign w:val="center"/>
            <w:hideMark/>
          </w:tcPr>
          <w:p w14:paraId="456AAC9B"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2820" w:type="dxa"/>
            <w:tcBorders>
              <w:top w:val="single" w:sz="4" w:space="0" w:color="000000"/>
              <w:left w:val="nil"/>
              <w:bottom w:val="nil"/>
              <w:right w:val="nil"/>
            </w:tcBorders>
            <w:shd w:val="clear" w:color="auto" w:fill="auto"/>
            <w:noWrap/>
            <w:vAlign w:val="center"/>
            <w:hideMark/>
          </w:tcPr>
          <w:p w14:paraId="286C98FE"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Astra Zeneca versus Pfizer</w:t>
            </w:r>
          </w:p>
        </w:tc>
        <w:tc>
          <w:tcPr>
            <w:tcW w:w="1200" w:type="dxa"/>
            <w:tcBorders>
              <w:top w:val="single" w:sz="4" w:space="0" w:color="000000"/>
              <w:left w:val="nil"/>
              <w:bottom w:val="nil"/>
              <w:right w:val="nil"/>
            </w:tcBorders>
            <w:shd w:val="clear" w:color="auto" w:fill="auto"/>
            <w:noWrap/>
            <w:vAlign w:val="center"/>
            <w:hideMark/>
          </w:tcPr>
          <w:p w14:paraId="69361B38"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5,40E-02</w:t>
            </w:r>
          </w:p>
        </w:tc>
        <w:tc>
          <w:tcPr>
            <w:tcW w:w="1200" w:type="dxa"/>
            <w:tcBorders>
              <w:top w:val="single" w:sz="4" w:space="0" w:color="000000"/>
              <w:left w:val="nil"/>
              <w:bottom w:val="nil"/>
              <w:right w:val="nil"/>
            </w:tcBorders>
            <w:shd w:val="clear" w:color="auto" w:fill="auto"/>
            <w:noWrap/>
            <w:vAlign w:val="center"/>
            <w:hideMark/>
          </w:tcPr>
          <w:p w14:paraId="5BBF101B"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6,50E-02</w:t>
            </w:r>
          </w:p>
        </w:tc>
        <w:tc>
          <w:tcPr>
            <w:tcW w:w="1360" w:type="dxa"/>
            <w:tcBorders>
              <w:top w:val="single" w:sz="4" w:space="0" w:color="000000"/>
              <w:left w:val="nil"/>
              <w:bottom w:val="nil"/>
              <w:right w:val="single" w:sz="4" w:space="0" w:color="000000"/>
            </w:tcBorders>
            <w:shd w:val="clear" w:color="auto" w:fill="auto"/>
            <w:noWrap/>
            <w:vAlign w:val="center"/>
            <w:hideMark/>
          </w:tcPr>
          <w:p w14:paraId="4BD9B0B4"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C4034F" w14:paraId="1B03ED72" w14:textId="77777777" w:rsidTr="00182BB1">
        <w:trPr>
          <w:trHeight w:val="170"/>
        </w:trPr>
        <w:tc>
          <w:tcPr>
            <w:tcW w:w="1300" w:type="dxa"/>
            <w:tcBorders>
              <w:top w:val="single" w:sz="4" w:space="0" w:color="000000"/>
              <w:left w:val="single" w:sz="4" w:space="0" w:color="000000"/>
              <w:bottom w:val="nil"/>
              <w:right w:val="nil"/>
            </w:tcBorders>
            <w:shd w:val="clear" w:color="auto" w:fill="auto"/>
            <w:noWrap/>
            <w:vAlign w:val="center"/>
            <w:hideMark/>
          </w:tcPr>
          <w:p w14:paraId="75926D6C"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2B1</w:t>
            </w:r>
          </w:p>
        </w:tc>
        <w:tc>
          <w:tcPr>
            <w:tcW w:w="1940" w:type="dxa"/>
            <w:tcBorders>
              <w:top w:val="single" w:sz="4" w:space="0" w:color="000000"/>
              <w:left w:val="nil"/>
              <w:bottom w:val="nil"/>
              <w:right w:val="nil"/>
            </w:tcBorders>
            <w:shd w:val="clear" w:color="auto" w:fill="auto"/>
            <w:noWrap/>
            <w:vAlign w:val="center"/>
            <w:hideMark/>
          </w:tcPr>
          <w:p w14:paraId="0D7CCA8A"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2820" w:type="dxa"/>
            <w:tcBorders>
              <w:top w:val="single" w:sz="4" w:space="0" w:color="000000"/>
              <w:left w:val="nil"/>
              <w:bottom w:val="nil"/>
              <w:right w:val="nil"/>
            </w:tcBorders>
            <w:shd w:val="clear" w:color="auto" w:fill="auto"/>
            <w:noWrap/>
            <w:vAlign w:val="center"/>
            <w:hideMark/>
          </w:tcPr>
          <w:p w14:paraId="0772BED1"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Astra Zeneca versus Pfizer</w:t>
            </w:r>
          </w:p>
        </w:tc>
        <w:tc>
          <w:tcPr>
            <w:tcW w:w="1200" w:type="dxa"/>
            <w:tcBorders>
              <w:top w:val="single" w:sz="4" w:space="0" w:color="000000"/>
              <w:left w:val="nil"/>
              <w:bottom w:val="nil"/>
              <w:right w:val="nil"/>
            </w:tcBorders>
            <w:shd w:val="clear" w:color="auto" w:fill="auto"/>
            <w:noWrap/>
            <w:vAlign w:val="center"/>
            <w:hideMark/>
          </w:tcPr>
          <w:p w14:paraId="580F119F"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6,00E-02</w:t>
            </w:r>
          </w:p>
        </w:tc>
        <w:tc>
          <w:tcPr>
            <w:tcW w:w="1200" w:type="dxa"/>
            <w:tcBorders>
              <w:top w:val="single" w:sz="4" w:space="0" w:color="000000"/>
              <w:left w:val="nil"/>
              <w:bottom w:val="nil"/>
              <w:right w:val="nil"/>
            </w:tcBorders>
            <w:shd w:val="clear" w:color="auto" w:fill="auto"/>
            <w:noWrap/>
            <w:vAlign w:val="center"/>
            <w:hideMark/>
          </w:tcPr>
          <w:p w14:paraId="5523D55B"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6,80E-02</w:t>
            </w:r>
          </w:p>
        </w:tc>
        <w:tc>
          <w:tcPr>
            <w:tcW w:w="1360" w:type="dxa"/>
            <w:tcBorders>
              <w:top w:val="single" w:sz="4" w:space="0" w:color="000000"/>
              <w:left w:val="nil"/>
              <w:bottom w:val="nil"/>
              <w:right w:val="single" w:sz="4" w:space="0" w:color="000000"/>
            </w:tcBorders>
            <w:shd w:val="clear" w:color="auto" w:fill="auto"/>
            <w:noWrap/>
            <w:vAlign w:val="center"/>
            <w:hideMark/>
          </w:tcPr>
          <w:p w14:paraId="5ABCE0AB"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C4034F" w14:paraId="570B879D" w14:textId="77777777" w:rsidTr="00182BB1">
        <w:trPr>
          <w:trHeight w:val="170"/>
        </w:trPr>
        <w:tc>
          <w:tcPr>
            <w:tcW w:w="1300" w:type="dxa"/>
            <w:tcBorders>
              <w:top w:val="single" w:sz="4" w:space="0" w:color="000000"/>
              <w:left w:val="single" w:sz="4" w:space="0" w:color="000000"/>
              <w:bottom w:val="nil"/>
              <w:right w:val="nil"/>
            </w:tcBorders>
            <w:shd w:val="clear" w:color="auto" w:fill="auto"/>
            <w:noWrap/>
            <w:vAlign w:val="center"/>
            <w:hideMark/>
          </w:tcPr>
          <w:p w14:paraId="00B8E26B"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Pre-BV</w:t>
            </w:r>
          </w:p>
        </w:tc>
        <w:tc>
          <w:tcPr>
            <w:tcW w:w="1940" w:type="dxa"/>
            <w:tcBorders>
              <w:top w:val="single" w:sz="4" w:space="0" w:color="000000"/>
              <w:left w:val="nil"/>
              <w:bottom w:val="nil"/>
              <w:right w:val="nil"/>
            </w:tcBorders>
            <w:shd w:val="clear" w:color="auto" w:fill="auto"/>
            <w:noWrap/>
            <w:vAlign w:val="center"/>
            <w:hideMark/>
          </w:tcPr>
          <w:p w14:paraId="4FD2D898"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2820" w:type="dxa"/>
            <w:tcBorders>
              <w:top w:val="single" w:sz="4" w:space="0" w:color="000000"/>
              <w:left w:val="nil"/>
              <w:bottom w:val="nil"/>
              <w:right w:val="nil"/>
            </w:tcBorders>
            <w:shd w:val="clear" w:color="auto" w:fill="auto"/>
            <w:noWrap/>
            <w:vAlign w:val="center"/>
            <w:hideMark/>
          </w:tcPr>
          <w:p w14:paraId="66CC2220"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Astra Zeneca versus Pfizer</w:t>
            </w:r>
          </w:p>
        </w:tc>
        <w:tc>
          <w:tcPr>
            <w:tcW w:w="1200" w:type="dxa"/>
            <w:tcBorders>
              <w:top w:val="single" w:sz="4" w:space="0" w:color="000000"/>
              <w:left w:val="nil"/>
              <w:bottom w:val="nil"/>
              <w:right w:val="nil"/>
            </w:tcBorders>
            <w:shd w:val="clear" w:color="auto" w:fill="auto"/>
            <w:noWrap/>
            <w:vAlign w:val="center"/>
            <w:hideMark/>
          </w:tcPr>
          <w:p w14:paraId="404601F0"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1,10E-05</w:t>
            </w:r>
          </w:p>
        </w:tc>
        <w:tc>
          <w:tcPr>
            <w:tcW w:w="1200" w:type="dxa"/>
            <w:tcBorders>
              <w:top w:val="single" w:sz="4" w:space="0" w:color="000000"/>
              <w:left w:val="nil"/>
              <w:bottom w:val="nil"/>
              <w:right w:val="nil"/>
            </w:tcBorders>
            <w:shd w:val="clear" w:color="auto" w:fill="auto"/>
            <w:noWrap/>
            <w:vAlign w:val="center"/>
            <w:hideMark/>
          </w:tcPr>
          <w:p w14:paraId="58C525A2"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4,10E-05</w:t>
            </w:r>
          </w:p>
        </w:tc>
        <w:tc>
          <w:tcPr>
            <w:tcW w:w="1360" w:type="dxa"/>
            <w:tcBorders>
              <w:top w:val="single" w:sz="4" w:space="0" w:color="000000"/>
              <w:left w:val="nil"/>
              <w:bottom w:val="nil"/>
              <w:right w:val="single" w:sz="4" w:space="0" w:color="000000"/>
            </w:tcBorders>
            <w:shd w:val="clear" w:color="auto" w:fill="auto"/>
            <w:noWrap/>
            <w:vAlign w:val="center"/>
            <w:hideMark/>
          </w:tcPr>
          <w:p w14:paraId="1E41A2B4"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w:t>
            </w:r>
          </w:p>
        </w:tc>
      </w:tr>
      <w:tr w:rsidR="00AF6AB9" w:rsidRPr="00C4034F" w14:paraId="020AA86C" w14:textId="77777777" w:rsidTr="00182BB1">
        <w:trPr>
          <w:trHeight w:val="170"/>
        </w:trPr>
        <w:tc>
          <w:tcPr>
            <w:tcW w:w="1300" w:type="dxa"/>
            <w:tcBorders>
              <w:top w:val="single" w:sz="4" w:space="0" w:color="000000"/>
              <w:left w:val="single" w:sz="4" w:space="0" w:color="000000"/>
              <w:bottom w:val="nil"/>
              <w:right w:val="nil"/>
            </w:tcBorders>
            <w:shd w:val="clear" w:color="auto" w:fill="auto"/>
            <w:noWrap/>
            <w:vAlign w:val="center"/>
            <w:hideMark/>
          </w:tcPr>
          <w:p w14:paraId="705E8306"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BV1</w:t>
            </w:r>
          </w:p>
        </w:tc>
        <w:tc>
          <w:tcPr>
            <w:tcW w:w="1940" w:type="dxa"/>
            <w:tcBorders>
              <w:top w:val="single" w:sz="4" w:space="0" w:color="000000"/>
              <w:left w:val="nil"/>
              <w:bottom w:val="nil"/>
              <w:right w:val="nil"/>
            </w:tcBorders>
            <w:shd w:val="clear" w:color="auto" w:fill="auto"/>
            <w:noWrap/>
            <w:vAlign w:val="center"/>
            <w:hideMark/>
          </w:tcPr>
          <w:p w14:paraId="74D57A1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2820" w:type="dxa"/>
            <w:tcBorders>
              <w:top w:val="single" w:sz="4" w:space="0" w:color="000000"/>
              <w:left w:val="nil"/>
              <w:bottom w:val="nil"/>
              <w:right w:val="nil"/>
            </w:tcBorders>
            <w:shd w:val="clear" w:color="auto" w:fill="auto"/>
            <w:noWrap/>
            <w:vAlign w:val="center"/>
            <w:hideMark/>
          </w:tcPr>
          <w:p w14:paraId="3CB9700A"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Astra Zeneca versus Pfizer</w:t>
            </w:r>
          </w:p>
        </w:tc>
        <w:tc>
          <w:tcPr>
            <w:tcW w:w="1200" w:type="dxa"/>
            <w:tcBorders>
              <w:top w:val="single" w:sz="4" w:space="0" w:color="000000"/>
              <w:left w:val="nil"/>
              <w:bottom w:val="nil"/>
              <w:right w:val="nil"/>
            </w:tcBorders>
            <w:shd w:val="clear" w:color="auto" w:fill="auto"/>
            <w:noWrap/>
            <w:vAlign w:val="center"/>
            <w:hideMark/>
          </w:tcPr>
          <w:p w14:paraId="310C0594"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4,40E-07</w:t>
            </w:r>
          </w:p>
        </w:tc>
        <w:tc>
          <w:tcPr>
            <w:tcW w:w="1200" w:type="dxa"/>
            <w:tcBorders>
              <w:top w:val="single" w:sz="4" w:space="0" w:color="000000"/>
              <w:left w:val="nil"/>
              <w:bottom w:val="nil"/>
              <w:right w:val="nil"/>
            </w:tcBorders>
            <w:shd w:val="clear" w:color="auto" w:fill="auto"/>
            <w:noWrap/>
            <w:vAlign w:val="center"/>
            <w:hideMark/>
          </w:tcPr>
          <w:p w14:paraId="353EBF5B"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2,00E-06</w:t>
            </w:r>
          </w:p>
        </w:tc>
        <w:tc>
          <w:tcPr>
            <w:tcW w:w="1360" w:type="dxa"/>
            <w:tcBorders>
              <w:top w:val="single" w:sz="4" w:space="0" w:color="000000"/>
              <w:left w:val="nil"/>
              <w:bottom w:val="nil"/>
              <w:right w:val="single" w:sz="4" w:space="0" w:color="000000"/>
            </w:tcBorders>
            <w:shd w:val="clear" w:color="auto" w:fill="auto"/>
            <w:noWrap/>
            <w:vAlign w:val="center"/>
            <w:hideMark/>
          </w:tcPr>
          <w:p w14:paraId="433FCF90"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w:t>
            </w:r>
          </w:p>
        </w:tc>
      </w:tr>
      <w:tr w:rsidR="00AF6AB9" w:rsidRPr="00C4034F" w14:paraId="0980F1AC" w14:textId="77777777" w:rsidTr="00182BB1">
        <w:trPr>
          <w:trHeight w:val="170"/>
        </w:trPr>
        <w:tc>
          <w:tcPr>
            <w:tcW w:w="1300" w:type="dxa"/>
            <w:tcBorders>
              <w:top w:val="single" w:sz="4" w:space="0" w:color="000000"/>
              <w:left w:val="single" w:sz="4" w:space="0" w:color="000000"/>
              <w:bottom w:val="nil"/>
              <w:right w:val="nil"/>
            </w:tcBorders>
            <w:shd w:val="clear" w:color="auto" w:fill="auto"/>
            <w:noWrap/>
            <w:vAlign w:val="center"/>
            <w:hideMark/>
          </w:tcPr>
          <w:p w14:paraId="6DEBFA4B"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BV6</w:t>
            </w:r>
          </w:p>
        </w:tc>
        <w:tc>
          <w:tcPr>
            <w:tcW w:w="1940" w:type="dxa"/>
            <w:tcBorders>
              <w:top w:val="single" w:sz="4" w:space="0" w:color="000000"/>
              <w:left w:val="nil"/>
              <w:bottom w:val="nil"/>
              <w:right w:val="nil"/>
            </w:tcBorders>
            <w:shd w:val="clear" w:color="auto" w:fill="auto"/>
            <w:noWrap/>
            <w:vAlign w:val="center"/>
            <w:hideMark/>
          </w:tcPr>
          <w:p w14:paraId="10EDFEE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2820" w:type="dxa"/>
            <w:tcBorders>
              <w:top w:val="single" w:sz="4" w:space="0" w:color="000000"/>
              <w:left w:val="nil"/>
              <w:bottom w:val="nil"/>
              <w:right w:val="nil"/>
            </w:tcBorders>
            <w:shd w:val="clear" w:color="auto" w:fill="auto"/>
            <w:noWrap/>
            <w:vAlign w:val="center"/>
            <w:hideMark/>
          </w:tcPr>
          <w:p w14:paraId="1558541C"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Astra Zeneca versus Pfizer</w:t>
            </w:r>
          </w:p>
        </w:tc>
        <w:tc>
          <w:tcPr>
            <w:tcW w:w="1200" w:type="dxa"/>
            <w:tcBorders>
              <w:top w:val="single" w:sz="4" w:space="0" w:color="000000"/>
              <w:left w:val="nil"/>
              <w:bottom w:val="nil"/>
              <w:right w:val="nil"/>
            </w:tcBorders>
            <w:shd w:val="clear" w:color="auto" w:fill="auto"/>
            <w:noWrap/>
            <w:vAlign w:val="center"/>
            <w:hideMark/>
          </w:tcPr>
          <w:p w14:paraId="789F837F"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6,50E-03</w:t>
            </w:r>
          </w:p>
        </w:tc>
        <w:tc>
          <w:tcPr>
            <w:tcW w:w="1200" w:type="dxa"/>
            <w:tcBorders>
              <w:top w:val="single" w:sz="4" w:space="0" w:color="000000"/>
              <w:left w:val="nil"/>
              <w:bottom w:val="nil"/>
              <w:right w:val="nil"/>
            </w:tcBorders>
            <w:shd w:val="clear" w:color="auto" w:fill="auto"/>
            <w:noWrap/>
            <w:vAlign w:val="center"/>
            <w:hideMark/>
          </w:tcPr>
          <w:p w14:paraId="1A848A5D"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1,10E-02</w:t>
            </w:r>
          </w:p>
        </w:tc>
        <w:tc>
          <w:tcPr>
            <w:tcW w:w="1360" w:type="dxa"/>
            <w:tcBorders>
              <w:top w:val="single" w:sz="4" w:space="0" w:color="000000"/>
              <w:left w:val="nil"/>
              <w:bottom w:val="nil"/>
              <w:right w:val="single" w:sz="4" w:space="0" w:color="000000"/>
            </w:tcBorders>
            <w:shd w:val="clear" w:color="auto" w:fill="auto"/>
            <w:noWrap/>
            <w:vAlign w:val="center"/>
            <w:hideMark/>
          </w:tcPr>
          <w:p w14:paraId="69BCC290"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w:t>
            </w:r>
          </w:p>
        </w:tc>
      </w:tr>
      <w:tr w:rsidR="00AF6AB9" w:rsidRPr="00C4034F" w14:paraId="786E0AD6" w14:textId="77777777" w:rsidTr="00182BB1">
        <w:trPr>
          <w:trHeight w:val="170"/>
        </w:trPr>
        <w:tc>
          <w:tcPr>
            <w:tcW w:w="1300" w:type="dxa"/>
            <w:tcBorders>
              <w:top w:val="single" w:sz="4" w:space="0" w:color="000000"/>
              <w:left w:val="single" w:sz="4" w:space="0" w:color="000000"/>
              <w:bottom w:val="nil"/>
              <w:right w:val="nil"/>
            </w:tcBorders>
            <w:shd w:val="clear" w:color="auto" w:fill="auto"/>
            <w:noWrap/>
            <w:vAlign w:val="center"/>
            <w:hideMark/>
          </w:tcPr>
          <w:p w14:paraId="32C4016B"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BV12</w:t>
            </w:r>
          </w:p>
        </w:tc>
        <w:tc>
          <w:tcPr>
            <w:tcW w:w="1940" w:type="dxa"/>
            <w:tcBorders>
              <w:top w:val="single" w:sz="4" w:space="0" w:color="000000"/>
              <w:left w:val="nil"/>
              <w:bottom w:val="nil"/>
              <w:right w:val="nil"/>
            </w:tcBorders>
            <w:shd w:val="clear" w:color="auto" w:fill="auto"/>
            <w:noWrap/>
            <w:vAlign w:val="center"/>
            <w:hideMark/>
          </w:tcPr>
          <w:p w14:paraId="2477269C"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2820" w:type="dxa"/>
            <w:tcBorders>
              <w:top w:val="single" w:sz="4" w:space="0" w:color="000000"/>
              <w:left w:val="nil"/>
              <w:bottom w:val="nil"/>
              <w:right w:val="nil"/>
            </w:tcBorders>
            <w:shd w:val="clear" w:color="auto" w:fill="auto"/>
            <w:noWrap/>
            <w:vAlign w:val="center"/>
            <w:hideMark/>
          </w:tcPr>
          <w:p w14:paraId="0A11061E"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Astra Zeneca versus Pfizer</w:t>
            </w:r>
          </w:p>
        </w:tc>
        <w:tc>
          <w:tcPr>
            <w:tcW w:w="1200" w:type="dxa"/>
            <w:tcBorders>
              <w:top w:val="single" w:sz="4" w:space="0" w:color="000000"/>
              <w:left w:val="nil"/>
              <w:bottom w:val="nil"/>
              <w:right w:val="nil"/>
            </w:tcBorders>
            <w:shd w:val="clear" w:color="auto" w:fill="auto"/>
            <w:noWrap/>
            <w:vAlign w:val="center"/>
            <w:hideMark/>
          </w:tcPr>
          <w:p w14:paraId="4A245F66"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3,80E-02</w:t>
            </w:r>
          </w:p>
        </w:tc>
        <w:tc>
          <w:tcPr>
            <w:tcW w:w="1200" w:type="dxa"/>
            <w:tcBorders>
              <w:top w:val="single" w:sz="4" w:space="0" w:color="000000"/>
              <w:left w:val="nil"/>
              <w:bottom w:val="nil"/>
              <w:right w:val="nil"/>
            </w:tcBorders>
            <w:shd w:val="clear" w:color="auto" w:fill="auto"/>
            <w:noWrap/>
            <w:vAlign w:val="center"/>
            <w:hideMark/>
          </w:tcPr>
          <w:p w14:paraId="706CB63A"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5,30E-02</w:t>
            </w:r>
          </w:p>
        </w:tc>
        <w:tc>
          <w:tcPr>
            <w:tcW w:w="1360" w:type="dxa"/>
            <w:tcBorders>
              <w:top w:val="single" w:sz="4" w:space="0" w:color="000000"/>
              <w:left w:val="nil"/>
              <w:bottom w:val="nil"/>
              <w:right w:val="single" w:sz="4" w:space="0" w:color="000000"/>
            </w:tcBorders>
            <w:shd w:val="clear" w:color="auto" w:fill="auto"/>
            <w:noWrap/>
            <w:vAlign w:val="center"/>
            <w:hideMark/>
          </w:tcPr>
          <w:p w14:paraId="1597B7AC"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C4034F" w14:paraId="3FD3935A" w14:textId="77777777" w:rsidTr="00182BB1">
        <w:trPr>
          <w:trHeight w:val="170"/>
        </w:trPr>
        <w:tc>
          <w:tcPr>
            <w:tcW w:w="1300" w:type="dxa"/>
            <w:tcBorders>
              <w:top w:val="single" w:sz="4" w:space="0" w:color="000000"/>
              <w:left w:val="single" w:sz="4" w:space="0" w:color="000000"/>
              <w:bottom w:val="nil"/>
              <w:right w:val="nil"/>
            </w:tcBorders>
            <w:shd w:val="clear" w:color="auto" w:fill="auto"/>
            <w:noWrap/>
            <w:vAlign w:val="center"/>
            <w:hideMark/>
          </w:tcPr>
          <w:p w14:paraId="30A2AD47"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P2</w:t>
            </w:r>
          </w:p>
        </w:tc>
        <w:tc>
          <w:tcPr>
            <w:tcW w:w="1940" w:type="dxa"/>
            <w:tcBorders>
              <w:top w:val="single" w:sz="4" w:space="0" w:color="000000"/>
              <w:left w:val="nil"/>
              <w:bottom w:val="nil"/>
              <w:right w:val="nil"/>
            </w:tcBorders>
            <w:shd w:val="clear" w:color="auto" w:fill="auto"/>
            <w:noWrap/>
            <w:vAlign w:val="center"/>
            <w:hideMark/>
          </w:tcPr>
          <w:p w14:paraId="6BDE483E"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2820" w:type="dxa"/>
            <w:tcBorders>
              <w:top w:val="single" w:sz="4" w:space="0" w:color="000000"/>
              <w:left w:val="nil"/>
              <w:bottom w:val="nil"/>
              <w:right w:val="nil"/>
            </w:tcBorders>
            <w:shd w:val="clear" w:color="auto" w:fill="auto"/>
            <w:noWrap/>
            <w:vAlign w:val="center"/>
            <w:hideMark/>
          </w:tcPr>
          <w:p w14:paraId="49866F5B"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Astra Zeneca versus Pfizer</w:t>
            </w:r>
          </w:p>
        </w:tc>
        <w:tc>
          <w:tcPr>
            <w:tcW w:w="1200" w:type="dxa"/>
            <w:tcBorders>
              <w:top w:val="single" w:sz="4" w:space="0" w:color="000000"/>
              <w:left w:val="nil"/>
              <w:bottom w:val="nil"/>
              <w:right w:val="nil"/>
            </w:tcBorders>
            <w:shd w:val="clear" w:color="auto" w:fill="auto"/>
            <w:noWrap/>
            <w:vAlign w:val="center"/>
            <w:hideMark/>
          </w:tcPr>
          <w:p w14:paraId="456AC136"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5,20E-60</w:t>
            </w:r>
          </w:p>
        </w:tc>
        <w:tc>
          <w:tcPr>
            <w:tcW w:w="1200" w:type="dxa"/>
            <w:tcBorders>
              <w:top w:val="single" w:sz="4" w:space="0" w:color="000000"/>
              <w:left w:val="nil"/>
              <w:bottom w:val="nil"/>
              <w:right w:val="nil"/>
            </w:tcBorders>
            <w:shd w:val="clear" w:color="auto" w:fill="auto"/>
            <w:noWrap/>
            <w:vAlign w:val="center"/>
            <w:hideMark/>
          </w:tcPr>
          <w:p w14:paraId="2B831593"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9,40E-59</w:t>
            </w:r>
          </w:p>
        </w:tc>
        <w:tc>
          <w:tcPr>
            <w:tcW w:w="1360" w:type="dxa"/>
            <w:tcBorders>
              <w:top w:val="single" w:sz="4" w:space="0" w:color="000000"/>
              <w:left w:val="nil"/>
              <w:bottom w:val="nil"/>
              <w:right w:val="single" w:sz="4" w:space="0" w:color="000000"/>
            </w:tcBorders>
            <w:shd w:val="clear" w:color="auto" w:fill="auto"/>
            <w:noWrap/>
            <w:vAlign w:val="center"/>
            <w:hideMark/>
          </w:tcPr>
          <w:p w14:paraId="5EDF83E3"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w:t>
            </w:r>
          </w:p>
        </w:tc>
      </w:tr>
      <w:tr w:rsidR="00AF6AB9" w:rsidRPr="00C4034F" w14:paraId="1009BCF9" w14:textId="77777777" w:rsidTr="00182BB1">
        <w:trPr>
          <w:trHeight w:val="170"/>
        </w:trPr>
        <w:tc>
          <w:tcPr>
            <w:tcW w:w="1300" w:type="dxa"/>
            <w:tcBorders>
              <w:top w:val="single" w:sz="4" w:space="0" w:color="000000"/>
              <w:left w:val="single" w:sz="4" w:space="0" w:color="000000"/>
              <w:bottom w:val="nil"/>
              <w:right w:val="nil"/>
            </w:tcBorders>
            <w:shd w:val="clear" w:color="auto" w:fill="auto"/>
            <w:noWrap/>
            <w:vAlign w:val="center"/>
            <w:hideMark/>
          </w:tcPr>
          <w:p w14:paraId="32C8AF26"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Pre-B</w:t>
            </w:r>
          </w:p>
        </w:tc>
        <w:tc>
          <w:tcPr>
            <w:tcW w:w="1940" w:type="dxa"/>
            <w:tcBorders>
              <w:top w:val="single" w:sz="4" w:space="0" w:color="000000"/>
              <w:left w:val="nil"/>
              <w:bottom w:val="nil"/>
              <w:right w:val="nil"/>
            </w:tcBorders>
            <w:shd w:val="clear" w:color="auto" w:fill="auto"/>
            <w:noWrap/>
            <w:vAlign w:val="center"/>
            <w:hideMark/>
          </w:tcPr>
          <w:p w14:paraId="57F41B4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2820" w:type="dxa"/>
            <w:tcBorders>
              <w:top w:val="single" w:sz="4" w:space="0" w:color="000000"/>
              <w:left w:val="nil"/>
              <w:bottom w:val="nil"/>
              <w:right w:val="nil"/>
            </w:tcBorders>
            <w:shd w:val="clear" w:color="auto" w:fill="auto"/>
            <w:noWrap/>
            <w:vAlign w:val="center"/>
            <w:hideMark/>
          </w:tcPr>
          <w:p w14:paraId="4AC7176F"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Astra Zeneca versus Pfizer</w:t>
            </w:r>
          </w:p>
        </w:tc>
        <w:tc>
          <w:tcPr>
            <w:tcW w:w="1200" w:type="dxa"/>
            <w:tcBorders>
              <w:top w:val="single" w:sz="4" w:space="0" w:color="000000"/>
              <w:left w:val="nil"/>
              <w:bottom w:val="nil"/>
              <w:right w:val="nil"/>
            </w:tcBorders>
            <w:shd w:val="clear" w:color="auto" w:fill="auto"/>
            <w:noWrap/>
            <w:vAlign w:val="center"/>
            <w:hideMark/>
          </w:tcPr>
          <w:p w14:paraId="52DAD058"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2,40E-09</w:t>
            </w:r>
          </w:p>
        </w:tc>
        <w:tc>
          <w:tcPr>
            <w:tcW w:w="1200" w:type="dxa"/>
            <w:tcBorders>
              <w:top w:val="single" w:sz="4" w:space="0" w:color="000000"/>
              <w:left w:val="nil"/>
              <w:bottom w:val="nil"/>
              <w:right w:val="nil"/>
            </w:tcBorders>
            <w:shd w:val="clear" w:color="auto" w:fill="auto"/>
            <w:noWrap/>
            <w:vAlign w:val="center"/>
            <w:hideMark/>
          </w:tcPr>
          <w:p w14:paraId="2F77A3B3"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1,40E-08</w:t>
            </w:r>
          </w:p>
        </w:tc>
        <w:tc>
          <w:tcPr>
            <w:tcW w:w="1360" w:type="dxa"/>
            <w:tcBorders>
              <w:top w:val="single" w:sz="4" w:space="0" w:color="000000"/>
              <w:left w:val="nil"/>
              <w:bottom w:val="nil"/>
              <w:right w:val="single" w:sz="4" w:space="0" w:color="000000"/>
            </w:tcBorders>
            <w:shd w:val="clear" w:color="auto" w:fill="auto"/>
            <w:noWrap/>
            <w:vAlign w:val="center"/>
            <w:hideMark/>
          </w:tcPr>
          <w:p w14:paraId="1BCFDACD"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w:t>
            </w:r>
          </w:p>
        </w:tc>
      </w:tr>
      <w:tr w:rsidR="00AF6AB9" w:rsidRPr="00C4034F" w14:paraId="70EA65E8" w14:textId="77777777" w:rsidTr="00182BB1">
        <w:trPr>
          <w:trHeight w:val="170"/>
        </w:trPr>
        <w:tc>
          <w:tcPr>
            <w:tcW w:w="1300" w:type="dxa"/>
            <w:tcBorders>
              <w:top w:val="single" w:sz="4" w:space="0" w:color="000000"/>
              <w:left w:val="single" w:sz="4" w:space="0" w:color="000000"/>
              <w:bottom w:val="nil"/>
              <w:right w:val="nil"/>
            </w:tcBorders>
            <w:shd w:val="clear" w:color="auto" w:fill="auto"/>
            <w:noWrap/>
            <w:vAlign w:val="center"/>
            <w:hideMark/>
          </w:tcPr>
          <w:p w14:paraId="60A34F68"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B1</w:t>
            </w:r>
          </w:p>
        </w:tc>
        <w:tc>
          <w:tcPr>
            <w:tcW w:w="1940" w:type="dxa"/>
            <w:tcBorders>
              <w:top w:val="single" w:sz="4" w:space="0" w:color="000000"/>
              <w:left w:val="nil"/>
              <w:bottom w:val="nil"/>
              <w:right w:val="nil"/>
            </w:tcBorders>
            <w:shd w:val="clear" w:color="auto" w:fill="auto"/>
            <w:noWrap/>
            <w:vAlign w:val="center"/>
            <w:hideMark/>
          </w:tcPr>
          <w:p w14:paraId="742A3666"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2820" w:type="dxa"/>
            <w:tcBorders>
              <w:top w:val="single" w:sz="4" w:space="0" w:color="000000"/>
              <w:left w:val="nil"/>
              <w:bottom w:val="nil"/>
              <w:right w:val="nil"/>
            </w:tcBorders>
            <w:shd w:val="clear" w:color="auto" w:fill="auto"/>
            <w:noWrap/>
            <w:vAlign w:val="center"/>
            <w:hideMark/>
          </w:tcPr>
          <w:p w14:paraId="1275DD4B"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Astra Zeneca versus Pfizer</w:t>
            </w:r>
          </w:p>
        </w:tc>
        <w:tc>
          <w:tcPr>
            <w:tcW w:w="1200" w:type="dxa"/>
            <w:tcBorders>
              <w:top w:val="single" w:sz="4" w:space="0" w:color="000000"/>
              <w:left w:val="nil"/>
              <w:bottom w:val="nil"/>
              <w:right w:val="nil"/>
            </w:tcBorders>
            <w:shd w:val="clear" w:color="auto" w:fill="auto"/>
            <w:noWrap/>
            <w:vAlign w:val="center"/>
            <w:hideMark/>
          </w:tcPr>
          <w:p w14:paraId="4EB751FF"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3,50E-03</w:t>
            </w:r>
          </w:p>
        </w:tc>
        <w:tc>
          <w:tcPr>
            <w:tcW w:w="1200" w:type="dxa"/>
            <w:tcBorders>
              <w:top w:val="single" w:sz="4" w:space="0" w:color="000000"/>
              <w:left w:val="nil"/>
              <w:bottom w:val="nil"/>
              <w:right w:val="nil"/>
            </w:tcBorders>
            <w:shd w:val="clear" w:color="auto" w:fill="auto"/>
            <w:noWrap/>
            <w:vAlign w:val="center"/>
            <w:hideMark/>
          </w:tcPr>
          <w:p w14:paraId="69D195FA"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7,30E-03</w:t>
            </w:r>
          </w:p>
        </w:tc>
        <w:tc>
          <w:tcPr>
            <w:tcW w:w="1360" w:type="dxa"/>
            <w:tcBorders>
              <w:top w:val="single" w:sz="4" w:space="0" w:color="000000"/>
              <w:left w:val="nil"/>
              <w:bottom w:val="nil"/>
              <w:right w:val="single" w:sz="4" w:space="0" w:color="000000"/>
            </w:tcBorders>
            <w:shd w:val="clear" w:color="auto" w:fill="auto"/>
            <w:noWrap/>
            <w:vAlign w:val="center"/>
            <w:hideMark/>
          </w:tcPr>
          <w:p w14:paraId="287378B4"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w:t>
            </w:r>
          </w:p>
        </w:tc>
      </w:tr>
      <w:tr w:rsidR="00AF6AB9" w:rsidRPr="00C4034F" w14:paraId="027052FC" w14:textId="77777777" w:rsidTr="00182BB1">
        <w:trPr>
          <w:trHeight w:val="170"/>
        </w:trPr>
        <w:tc>
          <w:tcPr>
            <w:tcW w:w="1300" w:type="dxa"/>
            <w:tcBorders>
              <w:top w:val="single" w:sz="4" w:space="0" w:color="000000"/>
              <w:left w:val="single" w:sz="4" w:space="0" w:color="000000"/>
              <w:bottom w:val="nil"/>
              <w:right w:val="nil"/>
            </w:tcBorders>
            <w:shd w:val="clear" w:color="auto" w:fill="auto"/>
            <w:noWrap/>
            <w:vAlign w:val="center"/>
            <w:hideMark/>
          </w:tcPr>
          <w:p w14:paraId="6B547149"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2B1</w:t>
            </w:r>
          </w:p>
        </w:tc>
        <w:tc>
          <w:tcPr>
            <w:tcW w:w="1940" w:type="dxa"/>
            <w:tcBorders>
              <w:top w:val="single" w:sz="4" w:space="0" w:color="000000"/>
              <w:left w:val="nil"/>
              <w:bottom w:val="nil"/>
              <w:right w:val="nil"/>
            </w:tcBorders>
            <w:shd w:val="clear" w:color="auto" w:fill="auto"/>
            <w:noWrap/>
            <w:vAlign w:val="center"/>
            <w:hideMark/>
          </w:tcPr>
          <w:p w14:paraId="218AEF0A"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2820" w:type="dxa"/>
            <w:tcBorders>
              <w:top w:val="single" w:sz="4" w:space="0" w:color="000000"/>
              <w:left w:val="nil"/>
              <w:bottom w:val="nil"/>
              <w:right w:val="nil"/>
            </w:tcBorders>
            <w:shd w:val="clear" w:color="auto" w:fill="auto"/>
            <w:noWrap/>
            <w:vAlign w:val="center"/>
            <w:hideMark/>
          </w:tcPr>
          <w:p w14:paraId="6A010D4D"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Astra Zeneca versus Pfizer</w:t>
            </w:r>
          </w:p>
        </w:tc>
        <w:tc>
          <w:tcPr>
            <w:tcW w:w="1200" w:type="dxa"/>
            <w:tcBorders>
              <w:top w:val="single" w:sz="4" w:space="0" w:color="000000"/>
              <w:left w:val="nil"/>
              <w:bottom w:val="nil"/>
              <w:right w:val="nil"/>
            </w:tcBorders>
            <w:shd w:val="clear" w:color="auto" w:fill="auto"/>
            <w:noWrap/>
            <w:vAlign w:val="center"/>
            <w:hideMark/>
          </w:tcPr>
          <w:p w14:paraId="4568256E"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3,70E-03</w:t>
            </w:r>
          </w:p>
        </w:tc>
        <w:tc>
          <w:tcPr>
            <w:tcW w:w="1200" w:type="dxa"/>
            <w:tcBorders>
              <w:top w:val="single" w:sz="4" w:space="0" w:color="000000"/>
              <w:left w:val="nil"/>
              <w:bottom w:val="nil"/>
              <w:right w:val="nil"/>
            </w:tcBorders>
            <w:shd w:val="clear" w:color="auto" w:fill="auto"/>
            <w:noWrap/>
            <w:vAlign w:val="center"/>
            <w:hideMark/>
          </w:tcPr>
          <w:p w14:paraId="4770BA5D"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7,30E-03</w:t>
            </w:r>
          </w:p>
        </w:tc>
        <w:tc>
          <w:tcPr>
            <w:tcW w:w="1360" w:type="dxa"/>
            <w:tcBorders>
              <w:top w:val="single" w:sz="4" w:space="0" w:color="000000"/>
              <w:left w:val="nil"/>
              <w:bottom w:val="nil"/>
              <w:right w:val="single" w:sz="4" w:space="0" w:color="000000"/>
            </w:tcBorders>
            <w:shd w:val="clear" w:color="auto" w:fill="auto"/>
            <w:noWrap/>
            <w:vAlign w:val="center"/>
            <w:hideMark/>
          </w:tcPr>
          <w:p w14:paraId="4AAA4D9D"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w:t>
            </w:r>
          </w:p>
        </w:tc>
      </w:tr>
      <w:tr w:rsidR="00AF6AB9" w:rsidRPr="00C4034F" w14:paraId="05701E58" w14:textId="77777777" w:rsidTr="00182BB1">
        <w:trPr>
          <w:trHeight w:val="170"/>
        </w:trPr>
        <w:tc>
          <w:tcPr>
            <w:tcW w:w="1300" w:type="dxa"/>
            <w:tcBorders>
              <w:top w:val="single" w:sz="4" w:space="0" w:color="000000"/>
              <w:left w:val="single" w:sz="4" w:space="0" w:color="000000"/>
              <w:bottom w:val="nil"/>
              <w:right w:val="nil"/>
            </w:tcBorders>
            <w:shd w:val="clear" w:color="auto" w:fill="auto"/>
            <w:noWrap/>
            <w:vAlign w:val="center"/>
            <w:hideMark/>
          </w:tcPr>
          <w:p w14:paraId="2A2C43F2"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Pre-BV</w:t>
            </w:r>
          </w:p>
        </w:tc>
        <w:tc>
          <w:tcPr>
            <w:tcW w:w="1940" w:type="dxa"/>
            <w:tcBorders>
              <w:top w:val="single" w:sz="4" w:space="0" w:color="000000"/>
              <w:left w:val="nil"/>
              <w:bottom w:val="nil"/>
              <w:right w:val="nil"/>
            </w:tcBorders>
            <w:shd w:val="clear" w:color="auto" w:fill="auto"/>
            <w:noWrap/>
            <w:vAlign w:val="center"/>
            <w:hideMark/>
          </w:tcPr>
          <w:p w14:paraId="7F376FCE"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2820" w:type="dxa"/>
            <w:tcBorders>
              <w:top w:val="single" w:sz="4" w:space="0" w:color="000000"/>
              <w:left w:val="nil"/>
              <w:bottom w:val="nil"/>
              <w:right w:val="nil"/>
            </w:tcBorders>
            <w:shd w:val="clear" w:color="auto" w:fill="auto"/>
            <w:noWrap/>
            <w:vAlign w:val="center"/>
            <w:hideMark/>
          </w:tcPr>
          <w:p w14:paraId="0CC94154"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Astra Zeneca versus Pfizer</w:t>
            </w:r>
          </w:p>
        </w:tc>
        <w:tc>
          <w:tcPr>
            <w:tcW w:w="1200" w:type="dxa"/>
            <w:tcBorders>
              <w:top w:val="single" w:sz="4" w:space="0" w:color="000000"/>
              <w:left w:val="nil"/>
              <w:bottom w:val="nil"/>
              <w:right w:val="nil"/>
            </w:tcBorders>
            <w:shd w:val="clear" w:color="auto" w:fill="auto"/>
            <w:noWrap/>
            <w:vAlign w:val="center"/>
            <w:hideMark/>
          </w:tcPr>
          <w:p w14:paraId="1FDBE100"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1,60E-02</w:t>
            </w:r>
          </w:p>
        </w:tc>
        <w:tc>
          <w:tcPr>
            <w:tcW w:w="1200" w:type="dxa"/>
            <w:tcBorders>
              <w:top w:val="single" w:sz="4" w:space="0" w:color="000000"/>
              <w:left w:val="nil"/>
              <w:bottom w:val="nil"/>
              <w:right w:val="nil"/>
            </w:tcBorders>
            <w:shd w:val="clear" w:color="auto" w:fill="auto"/>
            <w:noWrap/>
            <w:vAlign w:val="center"/>
            <w:hideMark/>
          </w:tcPr>
          <w:p w14:paraId="51537A4A"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2,40E-02</w:t>
            </w:r>
          </w:p>
        </w:tc>
        <w:tc>
          <w:tcPr>
            <w:tcW w:w="1360" w:type="dxa"/>
            <w:tcBorders>
              <w:top w:val="single" w:sz="4" w:space="0" w:color="000000"/>
              <w:left w:val="nil"/>
              <w:bottom w:val="nil"/>
              <w:right w:val="single" w:sz="4" w:space="0" w:color="000000"/>
            </w:tcBorders>
            <w:shd w:val="clear" w:color="auto" w:fill="auto"/>
            <w:noWrap/>
            <w:vAlign w:val="center"/>
            <w:hideMark/>
          </w:tcPr>
          <w:p w14:paraId="0A87590E"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w:t>
            </w:r>
          </w:p>
        </w:tc>
      </w:tr>
      <w:tr w:rsidR="00AF6AB9" w:rsidRPr="00C4034F" w14:paraId="22DC52AD" w14:textId="77777777" w:rsidTr="00182BB1">
        <w:trPr>
          <w:trHeight w:val="170"/>
        </w:trPr>
        <w:tc>
          <w:tcPr>
            <w:tcW w:w="1300" w:type="dxa"/>
            <w:tcBorders>
              <w:top w:val="single" w:sz="4" w:space="0" w:color="000000"/>
              <w:left w:val="single" w:sz="4" w:space="0" w:color="000000"/>
              <w:bottom w:val="nil"/>
              <w:right w:val="nil"/>
            </w:tcBorders>
            <w:shd w:val="clear" w:color="auto" w:fill="auto"/>
            <w:noWrap/>
            <w:vAlign w:val="center"/>
            <w:hideMark/>
          </w:tcPr>
          <w:p w14:paraId="3948C88C"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BV1</w:t>
            </w:r>
          </w:p>
        </w:tc>
        <w:tc>
          <w:tcPr>
            <w:tcW w:w="1940" w:type="dxa"/>
            <w:tcBorders>
              <w:top w:val="single" w:sz="4" w:space="0" w:color="000000"/>
              <w:left w:val="nil"/>
              <w:bottom w:val="nil"/>
              <w:right w:val="nil"/>
            </w:tcBorders>
            <w:shd w:val="clear" w:color="auto" w:fill="auto"/>
            <w:noWrap/>
            <w:vAlign w:val="center"/>
            <w:hideMark/>
          </w:tcPr>
          <w:p w14:paraId="38426DA3"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2820" w:type="dxa"/>
            <w:tcBorders>
              <w:top w:val="single" w:sz="4" w:space="0" w:color="000000"/>
              <w:left w:val="nil"/>
              <w:bottom w:val="nil"/>
              <w:right w:val="nil"/>
            </w:tcBorders>
            <w:shd w:val="clear" w:color="auto" w:fill="auto"/>
            <w:noWrap/>
            <w:vAlign w:val="center"/>
            <w:hideMark/>
          </w:tcPr>
          <w:p w14:paraId="6774EAB1"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Astra Zeneca versus Pfizer</w:t>
            </w:r>
          </w:p>
        </w:tc>
        <w:tc>
          <w:tcPr>
            <w:tcW w:w="1200" w:type="dxa"/>
            <w:tcBorders>
              <w:top w:val="single" w:sz="4" w:space="0" w:color="000000"/>
              <w:left w:val="nil"/>
              <w:bottom w:val="nil"/>
              <w:right w:val="nil"/>
            </w:tcBorders>
            <w:shd w:val="clear" w:color="auto" w:fill="auto"/>
            <w:noWrap/>
            <w:vAlign w:val="center"/>
            <w:hideMark/>
          </w:tcPr>
          <w:p w14:paraId="0B5C7866"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5,20E-02</w:t>
            </w:r>
          </w:p>
        </w:tc>
        <w:tc>
          <w:tcPr>
            <w:tcW w:w="1200" w:type="dxa"/>
            <w:tcBorders>
              <w:top w:val="single" w:sz="4" w:space="0" w:color="000000"/>
              <w:left w:val="nil"/>
              <w:bottom w:val="nil"/>
              <w:right w:val="nil"/>
            </w:tcBorders>
            <w:shd w:val="clear" w:color="auto" w:fill="auto"/>
            <w:noWrap/>
            <w:vAlign w:val="center"/>
            <w:hideMark/>
          </w:tcPr>
          <w:p w14:paraId="75838A56"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6,50E-02</w:t>
            </w:r>
          </w:p>
        </w:tc>
        <w:tc>
          <w:tcPr>
            <w:tcW w:w="1360" w:type="dxa"/>
            <w:tcBorders>
              <w:top w:val="single" w:sz="4" w:space="0" w:color="000000"/>
              <w:left w:val="nil"/>
              <w:bottom w:val="nil"/>
              <w:right w:val="single" w:sz="4" w:space="0" w:color="000000"/>
            </w:tcBorders>
            <w:shd w:val="clear" w:color="auto" w:fill="auto"/>
            <w:noWrap/>
            <w:vAlign w:val="center"/>
            <w:hideMark/>
          </w:tcPr>
          <w:p w14:paraId="525F08AA"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C4034F" w14:paraId="52AE7BD8" w14:textId="77777777" w:rsidTr="00182BB1">
        <w:trPr>
          <w:trHeight w:val="170"/>
        </w:trPr>
        <w:tc>
          <w:tcPr>
            <w:tcW w:w="1300" w:type="dxa"/>
            <w:tcBorders>
              <w:top w:val="single" w:sz="4" w:space="0" w:color="000000"/>
              <w:left w:val="single" w:sz="4" w:space="0" w:color="000000"/>
              <w:bottom w:val="nil"/>
              <w:right w:val="nil"/>
            </w:tcBorders>
            <w:shd w:val="clear" w:color="auto" w:fill="auto"/>
            <w:noWrap/>
            <w:vAlign w:val="center"/>
            <w:hideMark/>
          </w:tcPr>
          <w:p w14:paraId="795C866B"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BV6</w:t>
            </w:r>
          </w:p>
        </w:tc>
        <w:tc>
          <w:tcPr>
            <w:tcW w:w="1940" w:type="dxa"/>
            <w:tcBorders>
              <w:top w:val="single" w:sz="4" w:space="0" w:color="000000"/>
              <w:left w:val="nil"/>
              <w:bottom w:val="nil"/>
              <w:right w:val="nil"/>
            </w:tcBorders>
            <w:shd w:val="clear" w:color="auto" w:fill="auto"/>
            <w:noWrap/>
            <w:vAlign w:val="center"/>
            <w:hideMark/>
          </w:tcPr>
          <w:p w14:paraId="6D9DB353"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2820" w:type="dxa"/>
            <w:tcBorders>
              <w:top w:val="single" w:sz="4" w:space="0" w:color="000000"/>
              <w:left w:val="nil"/>
              <w:bottom w:val="nil"/>
              <w:right w:val="nil"/>
            </w:tcBorders>
            <w:shd w:val="clear" w:color="auto" w:fill="auto"/>
            <w:noWrap/>
            <w:vAlign w:val="center"/>
            <w:hideMark/>
          </w:tcPr>
          <w:p w14:paraId="55F56C1D"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Astra Zeneca versus Pfizer</w:t>
            </w:r>
          </w:p>
        </w:tc>
        <w:tc>
          <w:tcPr>
            <w:tcW w:w="1200" w:type="dxa"/>
            <w:tcBorders>
              <w:top w:val="single" w:sz="4" w:space="0" w:color="000000"/>
              <w:left w:val="nil"/>
              <w:bottom w:val="nil"/>
              <w:right w:val="nil"/>
            </w:tcBorders>
            <w:shd w:val="clear" w:color="auto" w:fill="auto"/>
            <w:noWrap/>
            <w:vAlign w:val="center"/>
            <w:hideMark/>
          </w:tcPr>
          <w:p w14:paraId="43418334"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1,90E-01</w:t>
            </w:r>
          </w:p>
        </w:tc>
        <w:tc>
          <w:tcPr>
            <w:tcW w:w="1200" w:type="dxa"/>
            <w:tcBorders>
              <w:top w:val="single" w:sz="4" w:space="0" w:color="000000"/>
              <w:left w:val="nil"/>
              <w:bottom w:val="nil"/>
              <w:right w:val="nil"/>
            </w:tcBorders>
            <w:shd w:val="clear" w:color="auto" w:fill="auto"/>
            <w:noWrap/>
            <w:vAlign w:val="center"/>
            <w:hideMark/>
          </w:tcPr>
          <w:p w14:paraId="43534698"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2,10E-01</w:t>
            </w:r>
          </w:p>
        </w:tc>
        <w:tc>
          <w:tcPr>
            <w:tcW w:w="1360" w:type="dxa"/>
            <w:tcBorders>
              <w:top w:val="single" w:sz="4" w:space="0" w:color="000000"/>
              <w:left w:val="nil"/>
              <w:bottom w:val="nil"/>
              <w:right w:val="single" w:sz="4" w:space="0" w:color="000000"/>
            </w:tcBorders>
            <w:shd w:val="clear" w:color="auto" w:fill="auto"/>
            <w:noWrap/>
            <w:vAlign w:val="center"/>
            <w:hideMark/>
          </w:tcPr>
          <w:p w14:paraId="6CC813DA"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C4034F" w14:paraId="3F2AD861" w14:textId="77777777" w:rsidTr="00182BB1">
        <w:trPr>
          <w:trHeight w:val="170"/>
        </w:trPr>
        <w:tc>
          <w:tcPr>
            <w:tcW w:w="1300" w:type="dxa"/>
            <w:tcBorders>
              <w:top w:val="single" w:sz="4" w:space="0" w:color="000000"/>
              <w:left w:val="single" w:sz="4" w:space="0" w:color="000000"/>
              <w:bottom w:val="single" w:sz="4" w:space="0" w:color="000000"/>
              <w:right w:val="nil"/>
            </w:tcBorders>
            <w:shd w:val="clear" w:color="auto" w:fill="auto"/>
            <w:noWrap/>
            <w:vAlign w:val="center"/>
            <w:hideMark/>
          </w:tcPr>
          <w:p w14:paraId="0AD1EBCF"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BV12</w:t>
            </w:r>
          </w:p>
        </w:tc>
        <w:tc>
          <w:tcPr>
            <w:tcW w:w="1940" w:type="dxa"/>
            <w:tcBorders>
              <w:top w:val="single" w:sz="4" w:space="0" w:color="000000"/>
              <w:left w:val="nil"/>
              <w:bottom w:val="single" w:sz="4" w:space="0" w:color="000000"/>
              <w:right w:val="nil"/>
            </w:tcBorders>
            <w:shd w:val="clear" w:color="auto" w:fill="auto"/>
            <w:noWrap/>
            <w:vAlign w:val="center"/>
            <w:hideMark/>
          </w:tcPr>
          <w:p w14:paraId="32500B9D"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2820" w:type="dxa"/>
            <w:tcBorders>
              <w:top w:val="single" w:sz="4" w:space="0" w:color="000000"/>
              <w:left w:val="nil"/>
              <w:bottom w:val="single" w:sz="4" w:space="0" w:color="000000"/>
              <w:right w:val="nil"/>
            </w:tcBorders>
            <w:shd w:val="clear" w:color="auto" w:fill="auto"/>
            <w:noWrap/>
            <w:vAlign w:val="center"/>
            <w:hideMark/>
          </w:tcPr>
          <w:p w14:paraId="43DA4E57"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Astra Zeneca versus Pfizer</w:t>
            </w:r>
          </w:p>
        </w:tc>
        <w:tc>
          <w:tcPr>
            <w:tcW w:w="1200" w:type="dxa"/>
            <w:tcBorders>
              <w:top w:val="single" w:sz="4" w:space="0" w:color="000000"/>
              <w:left w:val="nil"/>
              <w:bottom w:val="single" w:sz="4" w:space="0" w:color="000000"/>
              <w:right w:val="nil"/>
            </w:tcBorders>
            <w:shd w:val="clear" w:color="auto" w:fill="auto"/>
            <w:noWrap/>
            <w:vAlign w:val="center"/>
            <w:hideMark/>
          </w:tcPr>
          <w:p w14:paraId="28FC4450"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8,90E-01</w:t>
            </w:r>
          </w:p>
        </w:tc>
        <w:tc>
          <w:tcPr>
            <w:tcW w:w="1200" w:type="dxa"/>
            <w:tcBorders>
              <w:top w:val="single" w:sz="4" w:space="0" w:color="000000"/>
              <w:left w:val="nil"/>
              <w:bottom w:val="single" w:sz="4" w:space="0" w:color="000000"/>
              <w:right w:val="nil"/>
            </w:tcBorders>
            <w:shd w:val="clear" w:color="auto" w:fill="auto"/>
            <w:noWrap/>
            <w:vAlign w:val="center"/>
            <w:hideMark/>
          </w:tcPr>
          <w:p w14:paraId="70D5695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8,90E-01</w:t>
            </w:r>
          </w:p>
        </w:tc>
        <w:tc>
          <w:tcPr>
            <w:tcW w:w="1360" w:type="dxa"/>
            <w:tcBorders>
              <w:top w:val="single" w:sz="4" w:space="0" w:color="000000"/>
              <w:left w:val="nil"/>
              <w:bottom w:val="single" w:sz="4" w:space="0" w:color="000000"/>
              <w:right w:val="single" w:sz="4" w:space="0" w:color="000000"/>
            </w:tcBorders>
            <w:shd w:val="clear" w:color="auto" w:fill="auto"/>
            <w:noWrap/>
            <w:vAlign w:val="center"/>
            <w:hideMark/>
          </w:tcPr>
          <w:p w14:paraId="4636CB87"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bl>
    <w:p w14:paraId="69BBCF03" w14:textId="77777777" w:rsidR="00AF6AB9" w:rsidRDefault="00AF6AB9" w:rsidP="00AF6AB9">
      <w:pPr>
        <w:rPr>
          <w:noProof/>
          <w:sz w:val="24"/>
          <w:szCs w:val="24"/>
        </w:rPr>
      </w:pPr>
      <w:r>
        <w:rPr>
          <w:noProof/>
          <w:sz w:val="24"/>
          <w:szCs w:val="24"/>
        </w:rPr>
        <w:br w:type="page"/>
      </w:r>
    </w:p>
    <w:p w14:paraId="650194C2" w14:textId="77777777" w:rsidR="00AF6AB9" w:rsidRDefault="00AF6AB9" w:rsidP="00AF6AB9">
      <w:pPr>
        <w:rPr>
          <w:noProof/>
          <w:sz w:val="24"/>
          <w:szCs w:val="24"/>
        </w:rPr>
      </w:pPr>
      <w:r w:rsidRPr="00C4034F">
        <w:rPr>
          <w:b/>
          <w:bCs/>
          <w:noProof/>
          <w:sz w:val="24"/>
          <w:szCs w:val="24"/>
        </w:rPr>
        <w:lastRenderedPageBreak/>
        <w:t>Table S2:</w:t>
      </w:r>
      <w:r>
        <w:rPr>
          <w:noProof/>
          <w:sz w:val="24"/>
          <w:szCs w:val="24"/>
        </w:rPr>
        <w:t xml:space="preserve"> </w:t>
      </w:r>
      <w:r w:rsidRPr="007F62CB">
        <w:rPr>
          <w:noProof/>
          <w:sz w:val="24"/>
          <w:szCs w:val="24"/>
        </w:rPr>
        <w:t xml:space="preserve">Pairwise comparisons of antibody concentrations </w:t>
      </w:r>
      <w:r>
        <w:rPr>
          <w:noProof/>
          <w:sz w:val="24"/>
          <w:szCs w:val="24"/>
        </w:rPr>
        <w:t>for</w:t>
      </w:r>
      <w:r w:rsidRPr="007F62CB">
        <w:rPr>
          <w:noProof/>
          <w:sz w:val="24"/>
          <w:szCs w:val="24"/>
        </w:rPr>
        <w:t xml:space="preserve"> vaccinee’s </w:t>
      </w:r>
      <w:r>
        <w:rPr>
          <w:noProof/>
          <w:sz w:val="24"/>
          <w:szCs w:val="24"/>
        </w:rPr>
        <w:t xml:space="preserve">of various 10-year age groups </w:t>
      </w:r>
      <w:r w:rsidRPr="007F62CB">
        <w:rPr>
          <w:noProof/>
          <w:sz w:val="24"/>
          <w:szCs w:val="24"/>
        </w:rPr>
        <w:t>per timepoint</w:t>
      </w:r>
      <w:r>
        <w:rPr>
          <w:noProof/>
          <w:sz w:val="24"/>
          <w:szCs w:val="24"/>
        </w:rPr>
        <w:t>,</w:t>
      </w:r>
      <w:r w:rsidRPr="007F62CB">
        <w:rPr>
          <w:noProof/>
          <w:sz w:val="24"/>
          <w:szCs w:val="24"/>
        </w:rPr>
        <w:t xml:space="preserve"> stratified by infection status. Tests were performed using the unpaired Wilcoxon sum rank test and </w:t>
      </w:r>
      <w:r>
        <w:rPr>
          <w:noProof/>
          <w:sz w:val="24"/>
          <w:szCs w:val="24"/>
        </w:rPr>
        <w:t xml:space="preserve">were </w:t>
      </w:r>
      <w:r w:rsidRPr="007F62CB">
        <w:rPr>
          <w:noProof/>
          <w:sz w:val="24"/>
          <w:szCs w:val="24"/>
        </w:rPr>
        <w:t>correct</w:t>
      </w:r>
      <w:r>
        <w:rPr>
          <w:noProof/>
          <w:sz w:val="24"/>
          <w:szCs w:val="24"/>
        </w:rPr>
        <w:t>ed</w:t>
      </w:r>
      <w:r w:rsidRPr="007F62CB">
        <w:rPr>
          <w:noProof/>
          <w:sz w:val="24"/>
          <w:szCs w:val="24"/>
        </w:rPr>
        <w:t xml:space="preserve"> for multiple testing using FDR.</w:t>
      </w:r>
    </w:p>
    <w:tbl>
      <w:tblPr>
        <w:tblW w:w="0" w:type="auto"/>
        <w:tblCellMar>
          <w:left w:w="70" w:type="dxa"/>
          <w:right w:w="70" w:type="dxa"/>
        </w:tblCellMar>
        <w:tblLook w:val="04A0" w:firstRow="1" w:lastRow="0" w:firstColumn="1" w:lastColumn="0" w:noHBand="0" w:noVBand="1"/>
      </w:tblPr>
      <w:tblGrid>
        <w:gridCol w:w="1526"/>
        <w:gridCol w:w="1527"/>
        <w:gridCol w:w="1527"/>
        <w:gridCol w:w="1526"/>
        <w:gridCol w:w="1527"/>
        <w:gridCol w:w="1527"/>
      </w:tblGrid>
      <w:tr w:rsidR="00AF6AB9" w:rsidRPr="00A516CF" w14:paraId="318FE6A1" w14:textId="77777777" w:rsidTr="00182BB1">
        <w:trPr>
          <w:trHeight w:val="170"/>
        </w:trPr>
        <w:tc>
          <w:tcPr>
            <w:tcW w:w="1526" w:type="dxa"/>
            <w:tcBorders>
              <w:top w:val="single" w:sz="4" w:space="0" w:color="000000"/>
              <w:left w:val="single" w:sz="4" w:space="0" w:color="000000"/>
              <w:bottom w:val="nil"/>
              <w:right w:val="nil"/>
            </w:tcBorders>
            <w:shd w:val="clear" w:color="000000" w:fill="000000"/>
            <w:noWrap/>
            <w:vAlign w:val="center"/>
            <w:hideMark/>
          </w:tcPr>
          <w:p w14:paraId="08B4BB2F" w14:textId="77777777" w:rsidR="00AF6AB9" w:rsidRPr="00C4034F" w:rsidRDefault="00AF6AB9" w:rsidP="00182BB1">
            <w:pPr>
              <w:spacing w:after="0" w:line="240" w:lineRule="auto"/>
              <w:rPr>
                <w:rFonts w:ascii="Calibri" w:eastAsia="Times New Roman" w:hAnsi="Calibri" w:cs="Calibri"/>
                <w:b/>
                <w:bCs/>
                <w:color w:val="FFFFFF"/>
                <w:kern w:val="0"/>
                <w:sz w:val="16"/>
                <w:szCs w:val="16"/>
                <w:lang w:val="nl-NL" w:eastAsia="nl-NL"/>
                <w14:ligatures w14:val="none"/>
              </w:rPr>
            </w:pPr>
            <w:r w:rsidRPr="00C4034F">
              <w:rPr>
                <w:rFonts w:ascii="Calibri" w:eastAsia="Times New Roman" w:hAnsi="Calibri" w:cs="Calibri"/>
                <w:b/>
                <w:bCs/>
                <w:color w:val="FFFFFF"/>
                <w:kern w:val="0"/>
                <w:sz w:val="16"/>
                <w:szCs w:val="16"/>
                <w:lang w:val="nl-NL" w:eastAsia="nl-NL"/>
                <w14:ligatures w14:val="none"/>
              </w:rPr>
              <w:t>Timepoint</w:t>
            </w:r>
          </w:p>
        </w:tc>
        <w:tc>
          <w:tcPr>
            <w:tcW w:w="1527" w:type="dxa"/>
            <w:tcBorders>
              <w:top w:val="single" w:sz="4" w:space="0" w:color="000000"/>
              <w:left w:val="nil"/>
              <w:bottom w:val="nil"/>
              <w:right w:val="nil"/>
            </w:tcBorders>
            <w:shd w:val="clear" w:color="000000" w:fill="000000"/>
            <w:noWrap/>
            <w:vAlign w:val="center"/>
            <w:hideMark/>
          </w:tcPr>
          <w:p w14:paraId="187DB259" w14:textId="77777777" w:rsidR="00AF6AB9" w:rsidRPr="00C4034F" w:rsidRDefault="00AF6AB9" w:rsidP="00182BB1">
            <w:pPr>
              <w:spacing w:after="0" w:line="240" w:lineRule="auto"/>
              <w:jc w:val="center"/>
              <w:rPr>
                <w:rFonts w:ascii="Calibri" w:eastAsia="Times New Roman" w:hAnsi="Calibri" w:cs="Calibri"/>
                <w:b/>
                <w:bCs/>
                <w:color w:val="FFFFFF"/>
                <w:kern w:val="0"/>
                <w:sz w:val="16"/>
                <w:szCs w:val="16"/>
                <w:lang w:val="nl-NL" w:eastAsia="nl-NL"/>
                <w14:ligatures w14:val="none"/>
              </w:rPr>
            </w:pPr>
            <w:r w:rsidRPr="00C4034F">
              <w:rPr>
                <w:rFonts w:ascii="Calibri" w:eastAsia="Times New Roman" w:hAnsi="Calibri" w:cs="Calibri"/>
                <w:b/>
                <w:bCs/>
                <w:color w:val="FFFFFF"/>
                <w:kern w:val="0"/>
                <w:sz w:val="16"/>
                <w:szCs w:val="16"/>
                <w:lang w:val="nl-NL" w:eastAsia="nl-NL"/>
                <w14:ligatures w14:val="none"/>
              </w:rPr>
              <w:t>Infection status</w:t>
            </w:r>
          </w:p>
        </w:tc>
        <w:tc>
          <w:tcPr>
            <w:tcW w:w="1527" w:type="dxa"/>
            <w:tcBorders>
              <w:top w:val="single" w:sz="4" w:space="0" w:color="000000"/>
              <w:left w:val="nil"/>
              <w:bottom w:val="nil"/>
              <w:right w:val="nil"/>
            </w:tcBorders>
            <w:shd w:val="clear" w:color="000000" w:fill="000000"/>
            <w:noWrap/>
            <w:vAlign w:val="center"/>
            <w:hideMark/>
          </w:tcPr>
          <w:p w14:paraId="292FC39F" w14:textId="77777777" w:rsidR="00AF6AB9" w:rsidRPr="00C4034F" w:rsidRDefault="00AF6AB9" w:rsidP="00182BB1">
            <w:pPr>
              <w:spacing w:after="0" w:line="240" w:lineRule="auto"/>
              <w:jc w:val="center"/>
              <w:rPr>
                <w:rFonts w:ascii="Calibri" w:eastAsia="Times New Roman" w:hAnsi="Calibri" w:cs="Calibri"/>
                <w:b/>
                <w:bCs/>
                <w:color w:val="FFFFFF"/>
                <w:kern w:val="0"/>
                <w:sz w:val="16"/>
                <w:szCs w:val="16"/>
                <w:lang w:val="nl-NL" w:eastAsia="nl-NL"/>
                <w14:ligatures w14:val="none"/>
              </w:rPr>
            </w:pPr>
            <w:r w:rsidRPr="00C4034F">
              <w:rPr>
                <w:rFonts w:ascii="Calibri" w:eastAsia="Times New Roman" w:hAnsi="Calibri" w:cs="Calibri"/>
                <w:b/>
                <w:bCs/>
                <w:color w:val="FFFFFF"/>
                <w:kern w:val="0"/>
                <w:sz w:val="16"/>
                <w:szCs w:val="16"/>
                <w:lang w:val="nl-NL" w:eastAsia="nl-NL"/>
                <w14:ligatures w14:val="none"/>
              </w:rPr>
              <w:t>Comparison</w:t>
            </w:r>
          </w:p>
        </w:tc>
        <w:tc>
          <w:tcPr>
            <w:tcW w:w="1526" w:type="dxa"/>
            <w:tcBorders>
              <w:top w:val="single" w:sz="4" w:space="0" w:color="000000"/>
              <w:left w:val="nil"/>
              <w:bottom w:val="nil"/>
              <w:right w:val="nil"/>
            </w:tcBorders>
            <w:shd w:val="clear" w:color="000000" w:fill="000000"/>
            <w:noWrap/>
            <w:vAlign w:val="center"/>
            <w:hideMark/>
          </w:tcPr>
          <w:p w14:paraId="28706296" w14:textId="77777777" w:rsidR="00AF6AB9" w:rsidRPr="00C4034F" w:rsidRDefault="00AF6AB9" w:rsidP="00182BB1">
            <w:pPr>
              <w:spacing w:after="0" w:line="240" w:lineRule="auto"/>
              <w:jc w:val="center"/>
              <w:rPr>
                <w:rFonts w:ascii="Calibri" w:eastAsia="Times New Roman" w:hAnsi="Calibri" w:cs="Calibri"/>
                <w:b/>
                <w:bCs/>
                <w:color w:val="FFFFFF"/>
                <w:kern w:val="0"/>
                <w:sz w:val="16"/>
                <w:szCs w:val="16"/>
                <w:lang w:val="nl-NL" w:eastAsia="nl-NL"/>
                <w14:ligatures w14:val="none"/>
              </w:rPr>
            </w:pPr>
            <w:r w:rsidRPr="00C4034F">
              <w:rPr>
                <w:rFonts w:ascii="Calibri" w:eastAsia="Times New Roman" w:hAnsi="Calibri" w:cs="Calibri"/>
                <w:b/>
                <w:bCs/>
                <w:color w:val="FFFFFF"/>
                <w:kern w:val="0"/>
                <w:sz w:val="16"/>
                <w:szCs w:val="16"/>
                <w:lang w:val="nl-NL" w:eastAsia="nl-NL"/>
                <w14:ligatures w14:val="none"/>
              </w:rPr>
              <w:t>p</w:t>
            </w:r>
          </w:p>
        </w:tc>
        <w:tc>
          <w:tcPr>
            <w:tcW w:w="1527" w:type="dxa"/>
            <w:tcBorders>
              <w:top w:val="single" w:sz="4" w:space="0" w:color="000000"/>
              <w:left w:val="nil"/>
              <w:bottom w:val="nil"/>
              <w:right w:val="nil"/>
            </w:tcBorders>
            <w:shd w:val="clear" w:color="000000" w:fill="000000"/>
            <w:noWrap/>
            <w:vAlign w:val="center"/>
            <w:hideMark/>
          </w:tcPr>
          <w:p w14:paraId="7A82D454" w14:textId="77777777" w:rsidR="00AF6AB9" w:rsidRPr="00C4034F" w:rsidRDefault="00AF6AB9" w:rsidP="00182BB1">
            <w:pPr>
              <w:spacing w:after="0" w:line="240" w:lineRule="auto"/>
              <w:jc w:val="center"/>
              <w:rPr>
                <w:rFonts w:ascii="Calibri" w:eastAsia="Times New Roman" w:hAnsi="Calibri" w:cs="Calibri"/>
                <w:b/>
                <w:bCs/>
                <w:color w:val="FFFFFF"/>
                <w:kern w:val="0"/>
                <w:sz w:val="16"/>
                <w:szCs w:val="16"/>
                <w:lang w:val="nl-NL" w:eastAsia="nl-NL"/>
                <w14:ligatures w14:val="none"/>
              </w:rPr>
            </w:pPr>
            <w:r w:rsidRPr="00C4034F">
              <w:rPr>
                <w:rFonts w:ascii="Calibri" w:eastAsia="Times New Roman" w:hAnsi="Calibri" w:cs="Calibri"/>
                <w:b/>
                <w:bCs/>
                <w:color w:val="FFFFFF"/>
                <w:kern w:val="0"/>
                <w:sz w:val="16"/>
                <w:szCs w:val="16"/>
                <w:lang w:val="nl-NL" w:eastAsia="nl-NL"/>
                <w14:ligatures w14:val="none"/>
              </w:rPr>
              <w:t>p.adj</w:t>
            </w:r>
          </w:p>
        </w:tc>
        <w:tc>
          <w:tcPr>
            <w:tcW w:w="1527" w:type="dxa"/>
            <w:tcBorders>
              <w:top w:val="single" w:sz="4" w:space="0" w:color="000000"/>
              <w:left w:val="nil"/>
              <w:bottom w:val="nil"/>
              <w:right w:val="single" w:sz="4" w:space="0" w:color="000000"/>
            </w:tcBorders>
            <w:shd w:val="clear" w:color="000000" w:fill="000000"/>
            <w:noWrap/>
            <w:vAlign w:val="center"/>
            <w:hideMark/>
          </w:tcPr>
          <w:p w14:paraId="0818916E" w14:textId="77777777" w:rsidR="00AF6AB9" w:rsidRPr="00C4034F" w:rsidRDefault="00AF6AB9" w:rsidP="00182BB1">
            <w:pPr>
              <w:spacing w:after="0" w:line="240" w:lineRule="auto"/>
              <w:jc w:val="center"/>
              <w:rPr>
                <w:rFonts w:ascii="Calibri" w:eastAsia="Times New Roman" w:hAnsi="Calibri" w:cs="Calibri"/>
                <w:b/>
                <w:bCs/>
                <w:color w:val="FFFFFF"/>
                <w:kern w:val="0"/>
                <w:sz w:val="16"/>
                <w:szCs w:val="16"/>
                <w:lang w:val="nl-NL" w:eastAsia="nl-NL"/>
                <w14:ligatures w14:val="none"/>
              </w:rPr>
            </w:pPr>
            <w:r w:rsidRPr="00C4034F">
              <w:rPr>
                <w:rFonts w:ascii="Calibri" w:eastAsia="Times New Roman" w:hAnsi="Calibri" w:cs="Calibri"/>
                <w:b/>
                <w:bCs/>
                <w:color w:val="FFFFFF"/>
                <w:kern w:val="0"/>
                <w:sz w:val="16"/>
                <w:szCs w:val="16"/>
                <w:lang w:val="nl-NL" w:eastAsia="nl-NL"/>
                <w14:ligatures w14:val="none"/>
              </w:rPr>
              <w:t>p.adj.signif</w:t>
            </w:r>
          </w:p>
        </w:tc>
      </w:tr>
      <w:tr w:rsidR="00AF6AB9" w:rsidRPr="00A516CF" w14:paraId="5EB88781"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788F74C5"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P2</w:t>
            </w:r>
          </w:p>
        </w:tc>
        <w:tc>
          <w:tcPr>
            <w:tcW w:w="1527" w:type="dxa"/>
            <w:tcBorders>
              <w:top w:val="single" w:sz="4" w:space="0" w:color="000000"/>
              <w:left w:val="nil"/>
              <w:bottom w:val="nil"/>
              <w:right w:val="nil"/>
            </w:tcBorders>
            <w:shd w:val="clear" w:color="auto" w:fill="auto"/>
            <w:noWrap/>
            <w:vAlign w:val="center"/>
            <w:hideMark/>
          </w:tcPr>
          <w:p w14:paraId="327F91F1"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630EA570"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60 - 69</w:t>
            </w:r>
          </w:p>
        </w:tc>
        <w:tc>
          <w:tcPr>
            <w:tcW w:w="1526" w:type="dxa"/>
            <w:tcBorders>
              <w:top w:val="single" w:sz="4" w:space="0" w:color="000000"/>
              <w:left w:val="nil"/>
              <w:bottom w:val="nil"/>
              <w:right w:val="nil"/>
            </w:tcBorders>
            <w:shd w:val="clear" w:color="auto" w:fill="auto"/>
            <w:noWrap/>
            <w:vAlign w:val="center"/>
            <w:hideMark/>
          </w:tcPr>
          <w:p w14:paraId="43EDA031"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3,40E-07</w:t>
            </w:r>
          </w:p>
        </w:tc>
        <w:tc>
          <w:tcPr>
            <w:tcW w:w="1527" w:type="dxa"/>
            <w:tcBorders>
              <w:top w:val="single" w:sz="4" w:space="0" w:color="000000"/>
              <w:left w:val="nil"/>
              <w:bottom w:val="nil"/>
              <w:right w:val="nil"/>
            </w:tcBorders>
            <w:shd w:val="clear" w:color="auto" w:fill="auto"/>
            <w:noWrap/>
            <w:vAlign w:val="center"/>
            <w:hideMark/>
          </w:tcPr>
          <w:p w14:paraId="0E273DDD"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2,00E-06</w:t>
            </w:r>
          </w:p>
        </w:tc>
        <w:tc>
          <w:tcPr>
            <w:tcW w:w="1527" w:type="dxa"/>
            <w:tcBorders>
              <w:top w:val="single" w:sz="4" w:space="0" w:color="000000"/>
              <w:left w:val="nil"/>
              <w:bottom w:val="nil"/>
              <w:right w:val="single" w:sz="4" w:space="0" w:color="000000"/>
            </w:tcBorders>
            <w:shd w:val="clear" w:color="auto" w:fill="auto"/>
            <w:noWrap/>
            <w:vAlign w:val="center"/>
            <w:hideMark/>
          </w:tcPr>
          <w:p w14:paraId="127CF46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w:t>
            </w:r>
          </w:p>
        </w:tc>
      </w:tr>
      <w:tr w:rsidR="00AF6AB9" w:rsidRPr="00A516CF" w14:paraId="362BB43F"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68333E45"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P2</w:t>
            </w:r>
          </w:p>
        </w:tc>
        <w:tc>
          <w:tcPr>
            <w:tcW w:w="1527" w:type="dxa"/>
            <w:tcBorders>
              <w:top w:val="single" w:sz="4" w:space="0" w:color="000000"/>
              <w:left w:val="nil"/>
              <w:bottom w:val="nil"/>
              <w:right w:val="nil"/>
            </w:tcBorders>
            <w:shd w:val="clear" w:color="auto" w:fill="auto"/>
            <w:noWrap/>
            <w:vAlign w:val="center"/>
            <w:hideMark/>
          </w:tcPr>
          <w:p w14:paraId="10E8D82D"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4FB9FA88"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70 - 79</w:t>
            </w:r>
          </w:p>
        </w:tc>
        <w:tc>
          <w:tcPr>
            <w:tcW w:w="1526" w:type="dxa"/>
            <w:tcBorders>
              <w:top w:val="single" w:sz="4" w:space="0" w:color="000000"/>
              <w:left w:val="nil"/>
              <w:bottom w:val="nil"/>
              <w:right w:val="nil"/>
            </w:tcBorders>
            <w:shd w:val="clear" w:color="auto" w:fill="auto"/>
            <w:noWrap/>
            <w:vAlign w:val="center"/>
            <w:hideMark/>
          </w:tcPr>
          <w:p w14:paraId="2CCD187C"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5,00E-03</w:t>
            </w:r>
          </w:p>
        </w:tc>
        <w:tc>
          <w:tcPr>
            <w:tcW w:w="1527" w:type="dxa"/>
            <w:tcBorders>
              <w:top w:val="single" w:sz="4" w:space="0" w:color="000000"/>
              <w:left w:val="nil"/>
              <w:bottom w:val="nil"/>
              <w:right w:val="nil"/>
            </w:tcBorders>
            <w:shd w:val="clear" w:color="auto" w:fill="auto"/>
            <w:noWrap/>
            <w:vAlign w:val="center"/>
            <w:hideMark/>
          </w:tcPr>
          <w:p w14:paraId="53312829"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8,00E-03</w:t>
            </w:r>
          </w:p>
        </w:tc>
        <w:tc>
          <w:tcPr>
            <w:tcW w:w="1527" w:type="dxa"/>
            <w:tcBorders>
              <w:top w:val="single" w:sz="4" w:space="0" w:color="000000"/>
              <w:left w:val="nil"/>
              <w:bottom w:val="nil"/>
              <w:right w:val="single" w:sz="4" w:space="0" w:color="000000"/>
            </w:tcBorders>
            <w:shd w:val="clear" w:color="auto" w:fill="auto"/>
            <w:noWrap/>
            <w:vAlign w:val="center"/>
            <w:hideMark/>
          </w:tcPr>
          <w:p w14:paraId="1FDE81F1"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w:t>
            </w:r>
          </w:p>
        </w:tc>
      </w:tr>
      <w:tr w:rsidR="00AF6AB9" w:rsidRPr="00A516CF" w14:paraId="3ED18D78"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45AEA97B"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P2</w:t>
            </w:r>
          </w:p>
        </w:tc>
        <w:tc>
          <w:tcPr>
            <w:tcW w:w="1527" w:type="dxa"/>
            <w:tcBorders>
              <w:top w:val="single" w:sz="4" w:space="0" w:color="000000"/>
              <w:left w:val="nil"/>
              <w:bottom w:val="nil"/>
              <w:right w:val="nil"/>
            </w:tcBorders>
            <w:shd w:val="clear" w:color="auto" w:fill="auto"/>
            <w:noWrap/>
            <w:vAlign w:val="center"/>
            <w:hideMark/>
          </w:tcPr>
          <w:p w14:paraId="58A8B04B"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5A801A91"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80 - 89</w:t>
            </w:r>
          </w:p>
        </w:tc>
        <w:tc>
          <w:tcPr>
            <w:tcW w:w="1526" w:type="dxa"/>
            <w:tcBorders>
              <w:top w:val="single" w:sz="4" w:space="0" w:color="000000"/>
              <w:left w:val="nil"/>
              <w:bottom w:val="nil"/>
              <w:right w:val="nil"/>
            </w:tcBorders>
            <w:shd w:val="clear" w:color="auto" w:fill="auto"/>
            <w:noWrap/>
            <w:vAlign w:val="center"/>
            <w:hideMark/>
          </w:tcPr>
          <w:p w14:paraId="7F880709"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3,00E-03</w:t>
            </w:r>
          </w:p>
        </w:tc>
        <w:tc>
          <w:tcPr>
            <w:tcW w:w="1527" w:type="dxa"/>
            <w:tcBorders>
              <w:top w:val="single" w:sz="4" w:space="0" w:color="000000"/>
              <w:left w:val="nil"/>
              <w:bottom w:val="nil"/>
              <w:right w:val="nil"/>
            </w:tcBorders>
            <w:shd w:val="clear" w:color="auto" w:fill="auto"/>
            <w:noWrap/>
            <w:vAlign w:val="center"/>
            <w:hideMark/>
          </w:tcPr>
          <w:p w14:paraId="2082E6B9"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6,00E-03</w:t>
            </w:r>
          </w:p>
        </w:tc>
        <w:tc>
          <w:tcPr>
            <w:tcW w:w="1527" w:type="dxa"/>
            <w:tcBorders>
              <w:top w:val="single" w:sz="4" w:space="0" w:color="000000"/>
              <w:left w:val="nil"/>
              <w:bottom w:val="nil"/>
              <w:right w:val="single" w:sz="4" w:space="0" w:color="000000"/>
            </w:tcBorders>
            <w:shd w:val="clear" w:color="auto" w:fill="auto"/>
            <w:noWrap/>
            <w:vAlign w:val="center"/>
            <w:hideMark/>
          </w:tcPr>
          <w:p w14:paraId="58DA03D3"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w:t>
            </w:r>
          </w:p>
        </w:tc>
      </w:tr>
      <w:tr w:rsidR="00AF6AB9" w:rsidRPr="00A516CF" w14:paraId="2EC197D2"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082D09F1"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P2</w:t>
            </w:r>
          </w:p>
        </w:tc>
        <w:tc>
          <w:tcPr>
            <w:tcW w:w="1527" w:type="dxa"/>
            <w:tcBorders>
              <w:top w:val="single" w:sz="4" w:space="0" w:color="000000"/>
              <w:left w:val="nil"/>
              <w:bottom w:val="nil"/>
              <w:right w:val="nil"/>
            </w:tcBorders>
            <w:shd w:val="clear" w:color="auto" w:fill="auto"/>
            <w:noWrap/>
            <w:vAlign w:val="center"/>
            <w:hideMark/>
          </w:tcPr>
          <w:p w14:paraId="42E311C1"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1C2D0397"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60 - 69 versus 70 - 79</w:t>
            </w:r>
          </w:p>
        </w:tc>
        <w:tc>
          <w:tcPr>
            <w:tcW w:w="1526" w:type="dxa"/>
            <w:tcBorders>
              <w:top w:val="single" w:sz="4" w:space="0" w:color="000000"/>
              <w:left w:val="nil"/>
              <w:bottom w:val="nil"/>
              <w:right w:val="nil"/>
            </w:tcBorders>
            <w:shd w:val="clear" w:color="auto" w:fill="auto"/>
            <w:noWrap/>
            <w:vAlign w:val="center"/>
            <w:hideMark/>
          </w:tcPr>
          <w:p w14:paraId="05EF6F9B"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1,00E-03</w:t>
            </w:r>
          </w:p>
        </w:tc>
        <w:tc>
          <w:tcPr>
            <w:tcW w:w="1527" w:type="dxa"/>
            <w:tcBorders>
              <w:top w:val="single" w:sz="4" w:space="0" w:color="000000"/>
              <w:left w:val="nil"/>
              <w:bottom w:val="nil"/>
              <w:right w:val="nil"/>
            </w:tcBorders>
            <w:shd w:val="clear" w:color="auto" w:fill="auto"/>
            <w:noWrap/>
            <w:vAlign w:val="center"/>
            <w:hideMark/>
          </w:tcPr>
          <w:p w14:paraId="4D99462E"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3,00E-03</w:t>
            </w:r>
          </w:p>
        </w:tc>
        <w:tc>
          <w:tcPr>
            <w:tcW w:w="1527" w:type="dxa"/>
            <w:tcBorders>
              <w:top w:val="single" w:sz="4" w:space="0" w:color="000000"/>
              <w:left w:val="nil"/>
              <w:bottom w:val="nil"/>
              <w:right w:val="single" w:sz="4" w:space="0" w:color="000000"/>
            </w:tcBorders>
            <w:shd w:val="clear" w:color="auto" w:fill="auto"/>
            <w:noWrap/>
            <w:vAlign w:val="center"/>
            <w:hideMark/>
          </w:tcPr>
          <w:p w14:paraId="0C262762"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w:t>
            </w:r>
          </w:p>
        </w:tc>
      </w:tr>
      <w:tr w:rsidR="00AF6AB9" w:rsidRPr="00A516CF" w14:paraId="469ED10D"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53EA1620"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P2</w:t>
            </w:r>
          </w:p>
        </w:tc>
        <w:tc>
          <w:tcPr>
            <w:tcW w:w="1527" w:type="dxa"/>
            <w:tcBorders>
              <w:top w:val="single" w:sz="4" w:space="0" w:color="000000"/>
              <w:left w:val="nil"/>
              <w:bottom w:val="nil"/>
              <w:right w:val="nil"/>
            </w:tcBorders>
            <w:shd w:val="clear" w:color="auto" w:fill="auto"/>
            <w:noWrap/>
            <w:vAlign w:val="center"/>
            <w:hideMark/>
          </w:tcPr>
          <w:p w14:paraId="565FA45D"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2E315C5A"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60 - 69 versus 80 - 89</w:t>
            </w:r>
          </w:p>
        </w:tc>
        <w:tc>
          <w:tcPr>
            <w:tcW w:w="1526" w:type="dxa"/>
            <w:tcBorders>
              <w:top w:val="single" w:sz="4" w:space="0" w:color="000000"/>
              <w:left w:val="nil"/>
              <w:bottom w:val="nil"/>
              <w:right w:val="nil"/>
            </w:tcBorders>
            <w:shd w:val="clear" w:color="auto" w:fill="auto"/>
            <w:noWrap/>
            <w:vAlign w:val="center"/>
            <w:hideMark/>
          </w:tcPr>
          <w:p w14:paraId="36B0B6FF"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5,80E-01</w:t>
            </w:r>
          </w:p>
        </w:tc>
        <w:tc>
          <w:tcPr>
            <w:tcW w:w="1527" w:type="dxa"/>
            <w:tcBorders>
              <w:top w:val="single" w:sz="4" w:space="0" w:color="000000"/>
              <w:left w:val="nil"/>
              <w:bottom w:val="nil"/>
              <w:right w:val="nil"/>
            </w:tcBorders>
            <w:shd w:val="clear" w:color="auto" w:fill="auto"/>
            <w:noWrap/>
            <w:vAlign w:val="center"/>
            <w:hideMark/>
          </w:tcPr>
          <w:p w14:paraId="3469275C"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5,80E-01</w:t>
            </w:r>
          </w:p>
        </w:tc>
        <w:tc>
          <w:tcPr>
            <w:tcW w:w="1527" w:type="dxa"/>
            <w:tcBorders>
              <w:top w:val="single" w:sz="4" w:space="0" w:color="000000"/>
              <w:left w:val="nil"/>
              <w:bottom w:val="nil"/>
              <w:right w:val="single" w:sz="4" w:space="0" w:color="000000"/>
            </w:tcBorders>
            <w:shd w:val="clear" w:color="auto" w:fill="auto"/>
            <w:noWrap/>
            <w:vAlign w:val="center"/>
            <w:hideMark/>
          </w:tcPr>
          <w:p w14:paraId="4117BC47"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6F4274F3"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55C6B0B8"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P2</w:t>
            </w:r>
          </w:p>
        </w:tc>
        <w:tc>
          <w:tcPr>
            <w:tcW w:w="1527" w:type="dxa"/>
            <w:tcBorders>
              <w:top w:val="single" w:sz="4" w:space="0" w:color="000000"/>
              <w:left w:val="nil"/>
              <w:bottom w:val="nil"/>
              <w:right w:val="nil"/>
            </w:tcBorders>
            <w:shd w:val="clear" w:color="auto" w:fill="auto"/>
            <w:noWrap/>
            <w:vAlign w:val="center"/>
            <w:hideMark/>
          </w:tcPr>
          <w:p w14:paraId="42766A3F"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53D6BFD6"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70 - 79 versus 80 - 89</w:t>
            </w:r>
          </w:p>
        </w:tc>
        <w:tc>
          <w:tcPr>
            <w:tcW w:w="1526" w:type="dxa"/>
            <w:tcBorders>
              <w:top w:val="single" w:sz="4" w:space="0" w:color="000000"/>
              <w:left w:val="nil"/>
              <w:bottom w:val="nil"/>
              <w:right w:val="nil"/>
            </w:tcBorders>
            <w:shd w:val="clear" w:color="auto" w:fill="auto"/>
            <w:noWrap/>
            <w:vAlign w:val="center"/>
            <w:hideMark/>
          </w:tcPr>
          <w:p w14:paraId="708A637C"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4,20E-02</w:t>
            </w:r>
          </w:p>
        </w:tc>
        <w:tc>
          <w:tcPr>
            <w:tcW w:w="1527" w:type="dxa"/>
            <w:tcBorders>
              <w:top w:val="single" w:sz="4" w:space="0" w:color="000000"/>
              <w:left w:val="nil"/>
              <w:bottom w:val="nil"/>
              <w:right w:val="nil"/>
            </w:tcBorders>
            <w:shd w:val="clear" w:color="auto" w:fill="auto"/>
            <w:noWrap/>
            <w:vAlign w:val="center"/>
            <w:hideMark/>
          </w:tcPr>
          <w:p w14:paraId="081777B9"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5,10E-02</w:t>
            </w:r>
          </w:p>
        </w:tc>
        <w:tc>
          <w:tcPr>
            <w:tcW w:w="1527" w:type="dxa"/>
            <w:tcBorders>
              <w:top w:val="single" w:sz="4" w:space="0" w:color="000000"/>
              <w:left w:val="nil"/>
              <w:bottom w:val="nil"/>
              <w:right w:val="single" w:sz="4" w:space="0" w:color="000000"/>
            </w:tcBorders>
            <w:shd w:val="clear" w:color="auto" w:fill="auto"/>
            <w:noWrap/>
            <w:vAlign w:val="center"/>
            <w:hideMark/>
          </w:tcPr>
          <w:p w14:paraId="0758A870"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13261E5F"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638D8B2E"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Pre-B</w:t>
            </w:r>
          </w:p>
        </w:tc>
        <w:tc>
          <w:tcPr>
            <w:tcW w:w="1527" w:type="dxa"/>
            <w:tcBorders>
              <w:top w:val="single" w:sz="4" w:space="0" w:color="000000"/>
              <w:left w:val="nil"/>
              <w:bottom w:val="nil"/>
              <w:right w:val="nil"/>
            </w:tcBorders>
            <w:shd w:val="clear" w:color="auto" w:fill="auto"/>
            <w:noWrap/>
            <w:vAlign w:val="center"/>
            <w:hideMark/>
          </w:tcPr>
          <w:p w14:paraId="48215C1F"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42D7E721"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60 - 69</w:t>
            </w:r>
          </w:p>
        </w:tc>
        <w:tc>
          <w:tcPr>
            <w:tcW w:w="1526" w:type="dxa"/>
            <w:tcBorders>
              <w:top w:val="single" w:sz="4" w:space="0" w:color="000000"/>
              <w:left w:val="nil"/>
              <w:bottom w:val="nil"/>
              <w:right w:val="nil"/>
            </w:tcBorders>
            <w:shd w:val="clear" w:color="auto" w:fill="auto"/>
            <w:noWrap/>
            <w:vAlign w:val="center"/>
            <w:hideMark/>
          </w:tcPr>
          <w:p w14:paraId="6FCABCF8"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1,90E-02</w:t>
            </w:r>
          </w:p>
        </w:tc>
        <w:tc>
          <w:tcPr>
            <w:tcW w:w="1527" w:type="dxa"/>
            <w:tcBorders>
              <w:top w:val="single" w:sz="4" w:space="0" w:color="000000"/>
              <w:left w:val="nil"/>
              <w:bottom w:val="nil"/>
              <w:right w:val="nil"/>
            </w:tcBorders>
            <w:shd w:val="clear" w:color="auto" w:fill="auto"/>
            <w:noWrap/>
            <w:vAlign w:val="center"/>
            <w:hideMark/>
          </w:tcPr>
          <w:p w14:paraId="4FC06A1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8,30E-02</w:t>
            </w:r>
          </w:p>
        </w:tc>
        <w:tc>
          <w:tcPr>
            <w:tcW w:w="1527" w:type="dxa"/>
            <w:tcBorders>
              <w:top w:val="single" w:sz="4" w:space="0" w:color="000000"/>
              <w:left w:val="nil"/>
              <w:bottom w:val="nil"/>
              <w:right w:val="single" w:sz="4" w:space="0" w:color="000000"/>
            </w:tcBorders>
            <w:shd w:val="clear" w:color="auto" w:fill="auto"/>
            <w:noWrap/>
            <w:vAlign w:val="center"/>
            <w:hideMark/>
          </w:tcPr>
          <w:p w14:paraId="23B2885D"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091702BB"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3867DA09"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Pre-B</w:t>
            </w:r>
          </w:p>
        </w:tc>
        <w:tc>
          <w:tcPr>
            <w:tcW w:w="1527" w:type="dxa"/>
            <w:tcBorders>
              <w:top w:val="single" w:sz="4" w:space="0" w:color="000000"/>
              <w:left w:val="nil"/>
              <w:bottom w:val="nil"/>
              <w:right w:val="nil"/>
            </w:tcBorders>
            <w:shd w:val="clear" w:color="auto" w:fill="auto"/>
            <w:noWrap/>
            <w:vAlign w:val="center"/>
            <w:hideMark/>
          </w:tcPr>
          <w:p w14:paraId="0324559A"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23F4AF9E"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70 - 79</w:t>
            </w:r>
          </w:p>
        </w:tc>
        <w:tc>
          <w:tcPr>
            <w:tcW w:w="1526" w:type="dxa"/>
            <w:tcBorders>
              <w:top w:val="single" w:sz="4" w:space="0" w:color="000000"/>
              <w:left w:val="nil"/>
              <w:bottom w:val="nil"/>
              <w:right w:val="nil"/>
            </w:tcBorders>
            <w:shd w:val="clear" w:color="auto" w:fill="auto"/>
            <w:noWrap/>
            <w:vAlign w:val="center"/>
            <w:hideMark/>
          </w:tcPr>
          <w:p w14:paraId="7D01FC7D"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3,70E-02</w:t>
            </w:r>
          </w:p>
        </w:tc>
        <w:tc>
          <w:tcPr>
            <w:tcW w:w="1527" w:type="dxa"/>
            <w:tcBorders>
              <w:top w:val="single" w:sz="4" w:space="0" w:color="000000"/>
              <w:left w:val="nil"/>
              <w:bottom w:val="nil"/>
              <w:right w:val="nil"/>
            </w:tcBorders>
            <w:shd w:val="clear" w:color="auto" w:fill="auto"/>
            <w:noWrap/>
            <w:vAlign w:val="center"/>
            <w:hideMark/>
          </w:tcPr>
          <w:p w14:paraId="5040522D"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8,30E-02</w:t>
            </w:r>
          </w:p>
        </w:tc>
        <w:tc>
          <w:tcPr>
            <w:tcW w:w="1527" w:type="dxa"/>
            <w:tcBorders>
              <w:top w:val="single" w:sz="4" w:space="0" w:color="000000"/>
              <w:left w:val="nil"/>
              <w:bottom w:val="nil"/>
              <w:right w:val="single" w:sz="4" w:space="0" w:color="000000"/>
            </w:tcBorders>
            <w:shd w:val="clear" w:color="auto" w:fill="auto"/>
            <w:noWrap/>
            <w:vAlign w:val="center"/>
            <w:hideMark/>
          </w:tcPr>
          <w:p w14:paraId="4E9D7179"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0695235F"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52D07641"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Pre-B</w:t>
            </w:r>
          </w:p>
        </w:tc>
        <w:tc>
          <w:tcPr>
            <w:tcW w:w="1527" w:type="dxa"/>
            <w:tcBorders>
              <w:top w:val="single" w:sz="4" w:space="0" w:color="000000"/>
              <w:left w:val="nil"/>
              <w:bottom w:val="nil"/>
              <w:right w:val="nil"/>
            </w:tcBorders>
            <w:shd w:val="clear" w:color="auto" w:fill="auto"/>
            <w:noWrap/>
            <w:vAlign w:val="center"/>
            <w:hideMark/>
          </w:tcPr>
          <w:p w14:paraId="22558FE7"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477E6729"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80 - 89</w:t>
            </w:r>
          </w:p>
        </w:tc>
        <w:tc>
          <w:tcPr>
            <w:tcW w:w="1526" w:type="dxa"/>
            <w:tcBorders>
              <w:top w:val="single" w:sz="4" w:space="0" w:color="000000"/>
              <w:left w:val="nil"/>
              <w:bottom w:val="nil"/>
              <w:right w:val="nil"/>
            </w:tcBorders>
            <w:shd w:val="clear" w:color="auto" w:fill="auto"/>
            <w:noWrap/>
            <w:vAlign w:val="center"/>
            <w:hideMark/>
          </w:tcPr>
          <w:p w14:paraId="57486C5B"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4,20E-02</w:t>
            </w:r>
          </w:p>
        </w:tc>
        <w:tc>
          <w:tcPr>
            <w:tcW w:w="1527" w:type="dxa"/>
            <w:tcBorders>
              <w:top w:val="single" w:sz="4" w:space="0" w:color="000000"/>
              <w:left w:val="nil"/>
              <w:bottom w:val="nil"/>
              <w:right w:val="nil"/>
            </w:tcBorders>
            <w:shd w:val="clear" w:color="auto" w:fill="auto"/>
            <w:noWrap/>
            <w:vAlign w:val="center"/>
            <w:hideMark/>
          </w:tcPr>
          <w:p w14:paraId="1071BE72"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8,30E-02</w:t>
            </w:r>
          </w:p>
        </w:tc>
        <w:tc>
          <w:tcPr>
            <w:tcW w:w="1527" w:type="dxa"/>
            <w:tcBorders>
              <w:top w:val="single" w:sz="4" w:space="0" w:color="000000"/>
              <w:left w:val="nil"/>
              <w:bottom w:val="nil"/>
              <w:right w:val="single" w:sz="4" w:space="0" w:color="000000"/>
            </w:tcBorders>
            <w:shd w:val="clear" w:color="auto" w:fill="auto"/>
            <w:noWrap/>
            <w:vAlign w:val="center"/>
            <w:hideMark/>
          </w:tcPr>
          <w:p w14:paraId="76A3D7A7"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686E0850"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227AB72D"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Pre-B</w:t>
            </w:r>
          </w:p>
        </w:tc>
        <w:tc>
          <w:tcPr>
            <w:tcW w:w="1527" w:type="dxa"/>
            <w:tcBorders>
              <w:top w:val="single" w:sz="4" w:space="0" w:color="000000"/>
              <w:left w:val="nil"/>
              <w:bottom w:val="nil"/>
              <w:right w:val="nil"/>
            </w:tcBorders>
            <w:shd w:val="clear" w:color="auto" w:fill="auto"/>
            <w:noWrap/>
            <w:vAlign w:val="center"/>
            <w:hideMark/>
          </w:tcPr>
          <w:p w14:paraId="58D1EDA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0896CAE8"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60 - 69 versus 70 - 79</w:t>
            </w:r>
          </w:p>
        </w:tc>
        <w:tc>
          <w:tcPr>
            <w:tcW w:w="1526" w:type="dxa"/>
            <w:tcBorders>
              <w:top w:val="single" w:sz="4" w:space="0" w:color="000000"/>
              <w:left w:val="nil"/>
              <w:bottom w:val="nil"/>
              <w:right w:val="nil"/>
            </w:tcBorders>
            <w:shd w:val="clear" w:color="auto" w:fill="auto"/>
            <w:noWrap/>
            <w:vAlign w:val="center"/>
            <w:hideMark/>
          </w:tcPr>
          <w:p w14:paraId="1BF2D257"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8,40E-01</w:t>
            </w:r>
          </w:p>
        </w:tc>
        <w:tc>
          <w:tcPr>
            <w:tcW w:w="1527" w:type="dxa"/>
            <w:tcBorders>
              <w:top w:val="single" w:sz="4" w:space="0" w:color="000000"/>
              <w:left w:val="nil"/>
              <w:bottom w:val="nil"/>
              <w:right w:val="nil"/>
            </w:tcBorders>
            <w:shd w:val="clear" w:color="auto" w:fill="auto"/>
            <w:noWrap/>
            <w:vAlign w:val="center"/>
            <w:hideMark/>
          </w:tcPr>
          <w:p w14:paraId="4D7C25F3"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8,40E-01</w:t>
            </w:r>
          </w:p>
        </w:tc>
        <w:tc>
          <w:tcPr>
            <w:tcW w:w="1527" w:type="dxa"/>
            <w:tcBorders>
              <w:top w:val="single" w:sz="4" w:space="0" w:color="000000"/>
              <w:left w:val="nil"/>
              <w:bottom w:val="nil"/>
              <w:right w:val="single" w:sz="4" w:space="0" w:color="000000"/>
            </w:tcBorders>
            <w:shd w:val="clear" w:color="auto" w:fill="auto"/>
            <w:noWrap/>
            <w:vAlign w:val="center"/>
            <w:hideMark/>
          </w:tcPr>
          <w:p w14:paraId="2EC8CD0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28466CCE"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6041DA8C"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Pre-B</w:t>
            </w:r>
          </w:p>
        </w:tc>
        <w:tc>
          <w:tcPr>
            <w:tcW w:w="1527" w:type="dxa"/>
            <w:tcBorders>
              <w:top w:val="single" w:sz="4" w:space="0" w:color="000000"/>
              <w:left w:val="nil"/>
              <w:bottom w:val="nil"/>
              <w:right w:val="nil"/>
            </w:tcBorders>
            <w:shd w:val="clear" w:color="auto" w:fill="auto"/>
            <w:noWrap/>
            <w:vAlign w:val="center"/>
            <w:hideMark/>
          </w:tcPr>
          <w:p w14:paraId="596A25DE"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583B9CE6"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60 - 69 versus 80 - 89</w:t>
            </w:r>
          </w:p>
        </w:tc>
        <w:tc>
          <w:tcPr>
            <w:tcW w:w="1526" w:type="dxa"/>
            <w:tcBorders>
              <w:top w:val="single" w:sz="4" w:space="0" w:color="000000"/>
              <w:left w:val="nil"/>
              <w:bottom w:val="nil"/>
              <w:right w:val="nil"/>
            </w:tcBorders>
            <w:shd w:val="clear" w:color="auto" w:fill="auto"/>
            <w:noWrap/>
            <w:vAlign w:val="center"/>
            <w:hideMark/>
          </w:tcPr>
          <w:p w14:paraId="01FF08F0"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3,40E-01</w:t>
            </w:r>
          </w:p>
        </w:tc>
        <w:tc>
          <w:tcPr>
            <w:tcW w:w="1527" w:type="dxa"/>
            <w:tcBorders>
              <w:top w:val="single" w:sz="4" w:space="0" w:color="000000"/>
              <w:left w:val="nil"/>
              <w:bottom w:val="nil"/>
              <w:right w:val="nil"/>
            </w:tcBorders>
            <w:shd w:val="clear" w:color="auto" w:fill="auto"/>
            <w:noWrap/>
            <w:vAlign w:val="center"/>
            <w:hideMark/>
          </w:tcPr>
          <w:p w14:paraId="30068973"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4,10E-01</w:t>
            </w:r>
          </w:p>
        </w:tc>
        <w:tc>
          <w:tcPr>
            <w:tcW w:w="1527" w:type="dxa"/>
            <w:tcBorders>
              <w:top w:val="single" w:sz="4" w:space="0" w:color="000000"/>
              <w:left w:val="nil"/>
              <w:bottom w:val="nil"/>
              <w:right w:val="single" w:sz="4" w:space="0" w:color="000000"/>
            </w:tcBorders>
            <w:shd w:val="clear" w:color="auto" w:fill="auto"/>
            <w:noWrap/>
            <w:vAlign w:val="center"/>
            <w:hideMark/>
          </w:tcPr>
          <w:p w14:paraId="05D3C558"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78680299"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30C8D847"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Pre-B</w:t>
            </w:r>
          </w:p>
        </w:tc>
        <w:tc>
          <w:tcPr>
            <w:tcW w:w="1527" w:type="dxa"/>
            <w:tcBorders>
              <w:top w:val="single" w:sz="4" w:space="0" w:color="000000"/>
              <w:left w:val="nil"/>
              <w:bottom w:val="nil"/>
              <w:right w:val="nil"/>
            </w:tcBorders>
            <w:shd w:val="clear" w:color="auto" w:fill="auto"/>
            <w:noWrap/>
            <w:vAlign w:val="center"/>
            <w:hideMark/>
          </w:tcPr>
          <w:p w14:paraId="241DF389"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2C149D2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70 - 79 versus 80 - 89</w:t>
            </w:r>
          </w:p>
        </w:tc>
        <w:tc>
          <w:tcPr>
            <w:tcW w:w="1526" w:type="dxa"/>
            <w:tcBorders>
              <w:top w:val="single" w:sz="4" w:space="0" w:color="000000"/>
              <w:left w:val="nil"/>
              <w:bottom w:val="nil"/>
              <w:right w:val="nil"/>
            </w:tcBorders>
            <w:shd w:val="clear" w:color="auto" w:fill="auto"/>
            <w:noWrap/>
            <w:vAlign w:val="center"/>
            <w:hideMark/>
          </w:tcPr>
          <w:p w14:paraId="2DDD6E22"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2,40E-01</w:t>
            </w:r>
          </w:p>
        </w:tc>
        <w:tc>
          <w:tcPr>
            <w:tcW w:w="1527" w:type="dxa"/>
            <w:tcBorders>
              <w:top w:val="single" w:sz="4" w:space="0" w:color="000000"/>
              <w:left w:val="nil"/>
              <w:bottom w:val="nil"/>
              <w:right w:val="nil"/>
            </w:tcBorders>
            <w:shd w:val="clear" w:color="auto" w:fill="auto"/>
            <w:noWrap/>
            <w:vAlign w:val="center"/>
            <w:hideMark/>
          </w:tcPr>
          <w:p w14:paraId="22D6D217"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3,60E-01</w:t>
            </w:r>
          </w:p>
        </w:tc>
        <w:tc>
          <w:tcPr>
            <w:tcW w:w="1527" w:type="dxa"/>
            <w:tcBorders>
              <w:top w:val="single" w:sz="4" w:space="0" w:color="000000"/>
              <w:left w:val="nil"/>
              <w:bottom w:val="nil"/>
              <w:right w:val="single" w:sz="4" w:space="0" w:color="000000"/>
            </w:tcBorders>
            <w:shd w:val="clear" w:color="auto" w:fill="auto"/>
            <w:noWrap/>
            <w:vAlign w:val="center"/>
            <w:hideMark/>
          </w:tcPr>
          <w:p w14:paraId="264677A0"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48E92F14"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4938A0BE"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B1</w:t>
            </w:r>
          </w:p>
        </w:tc>
        <w:tc>
          <w:tcPr>
            <w:tcW w:w="1527" w:type="dxa"/>
            <w:tcBorders>
              <w:top w:val="single" w:sz="4" w:space="0" w:color="000000"/>
              <w:left w:val="nil"/>
              <w:bottom w:val="nil"/>
              <w:right w:val="nil"/>
            </w:tcBorders>
            <w:shd w:val="clear" w:color="auto" w:fill="auto"/>
            <w:noWrap/>
            <w:vAlign w:val="center"/>
            <w:hideMark/>
          </w:tcPr>
          <w:p w14:paraId="1C7B67ED"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454EACD7"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60 - 69</w:t>
            </w:r>
          </w:p>
        </w:tc>
        <w:tc>
          <w:tcPr>
            <w:tcW w:w="1526" w:type="dxa"/>
            <w:tcBorders>
              <w:top w:val="single" w:sz="4" w:space="0" w:color="000000"/>
              <w:left w:val="nil"/>
              <w:bottom w:val="nil"/>
              <w:right w:val="nil"/>
            </w:tcBorders>
            <w:shd w:val="clear" w:color="auto" w:fill="auto"/>
            <w:noWrap/>
            <w:vAlign w:val="center"/>
            <w:hideMark/>
          </w:tcPr>
          <w:p w14:paraId="7649815B"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2,30E-01</w:t>
            </w:r>
          </w:p>
        </w:tc>
        <w:tc>
          <w:tcPr>
            <w:tcW w:w="1527" w:type="dxa"/>
            <w:tcBorders>
              <w:top w:val="single" w:sz="4" w:space="0" w:color="000000"/>
              <w:left w:val="nil"/>
              <w:bottom w:val="nil"/>
              <w:right w:val="nil"/>
            </w:tcBorders>
            <w:shd w:val="clear" w:color="auto" w:fill="auto"/>
            <w:noWrap/>
            <w:vAlign w:val="center"/>
            <w:hideMark/>
          </w:tcPr>
          <w:p w14:paraId="7CF4644F"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3,00E-01</w:t>
            </w:r>
          </w:p>
        </w:tc>
        <w:tc>
          <w:tcPr>
            <w:tcW w:w="1527" w:type="dxa"/>
            <w:tcBorders>
              <w:top w:val="single" w:sz="4" w:space="0" w:color="000000"/>
              <w:left w:val="nil"/>
              <w:bottom w:val="nil"/>
              <w:right w:val="single" w:sz="4" w:space="0" w:color="000000"/>
            </w:tcBorders>
            <w:shd w:val="clear" w:color="auto" w:fill="auto"/>
            <w:noWrap/>
            <w:vAlign w:val="center"/>
            <w:hideMark/>
          </w:tcPr>
          <w:p w14:paraId="46B92C66"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3A524895"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34BFECEE"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B1</w:t>
            </w:r>
          </w:p>
        </w:tc>
        <w:tc>
          <w:tcPr>
            <w:tcW w:w="1527" w:type="dxa"/>
            <w:tcBorders>
              <w:top w:val="single" w:sz="4" w:space="0" w:color="000000"/>
              <w:left w:val="nil"/>
              <w:bottom w:val="nil"/>
              <w:right w:val="nil"/>
            </w:tcBorders>
            <w:shd w:val="clear" w:color="auto" w:fill="auto"/>
            <w:noWrap/>
            <w:vAlign w:val="center"/>
            <w:hideMark/>
          </w:tcPr>
          <w:p w14:paraId="41F1380F"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5E0069DE"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70 - 79</w:t>
            </w:r>
          </w:p>
        </w:tc>
        <w:tc>
          <w:tcPr>
            <w:tcW w:w="1526" w:type="dxa"/>
            <w:tcBorders>
              <w:top w:val="single" w:sz="4" w:space="0" w:color="000000"/>
              <w:left w:val="nil"/>
              <w:bottom w:val="nil"/>
              <w:right w:val="nil"/>
            </w:tcBorders>
            <w:shd w:val="clear" w:color="auto" w:fill="auto"/>
            <w:noWrap/>
            <w:vAlign w:val="center"/>
            <w:hideMark/>
          </w:tcPr>
          <w:p w14:paraId="50EA625B"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9,80E-01</w:t>
            </w:r>
          </w:p>
        </w:tc>
        <w:tc>
          <w:tcPr>
            <w:tcW w:w="1527" w:type="dxa"/>
            <w:tcBorders>
              <w:top w:val="single" w:sz="4" w:space="0" w:color="000000"/>
              <w:left w:val="nil"/>
              <w:bottom w:val="nil"/>
              <w:right w:val="nil"/>
            </w:tcBorders>
            <w:shd w:val="clear" w:color="auto" w:fill="auto"/>
            <w:noWrap/>
            <w:vAlign w:val="center"/>
            <w:hideMark/>
          </w:tcPr>
          <w:p w14:paraId="4ACC2ECD"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9,80E-01</w:t>
            </w:r>
          </w:p>
        </w:tc>
        <w:tc>
          <w:tcPr>
            <w:tcW w:w="1527" w:type="dxa"/>
            <w:tcBorders>
              <w:top w:val="single" w:sz="4" w:space="0" w:color="000000"/>
              <w:left w:val="nil"/>
              <w:bottom w:val="nil"/>
              <w:right w:val="single" w:sz="4" w:space="0" w:color="000000"/>
            </w:tcBorders>
            <w:shd w:val="clear" w:color="auto" w:fill="auto"/>
            <w:noWrap/>
            <w:vAlign w:val="center"/>
            <w:hideMark/>
          </w:tcPr>
          <w:p w14:paraId="162C3DF9"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63280CE2"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01B74EC7"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B1</w:t>
            </w:r>
          </w:p>
        </w:tc>
        <w:tc>
          <w:tcPr>
            <w:tcW w:w="1527" w:type="dxa"/>
            <w:tcBorders>
              <w:top w:val="single" w:sz="4" w:space="0" w:color="000000"/>
              <w:left w:val="nil"/>
              <w:bottom w:val="nil"/>
              <w:right w:val="nil"/>
            </w:tcBorders>
            <w:shd w:val="clear" w:color="auto" w:fill="auto"/>
            <w:noWrap/>
            <w:vAlign w:val="center"/>
            <w:hideMark/>
          </w:tcPr>
          <w:p w14:paraId="7055E92E"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2ADF6F18"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80 - 89</w:t>
            </w:r>
          </w:p>
        </w:tc>
        <w:tc>
          <w:tcPr>
            <w:tcW w:w="1526" w:type="dxa"/>
            <w:tcBorders>
              <w:top w:val="single" w:sz="4" w:space="0" w:color="000000"/>
              <w:left w:val="nil"/>
              <w:bottom w:val="nil"/>
              <w:right w:val="nil"/>
            </w:tcBorders>
            <w:shd w:val="clear" w:color="auto" w:fill="auto"/>
            <w:noWrap/>
            <w:vAlign w:val="center"/>
            <w:hideMark/>
          </w:tcPr>
          <w:p w14:paraId="58B5ACFB"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2,40E-01</w:t>
            </w:r>
          </w:p>
        </w:tc>
        <w:tc>
          <w:tcPr>
            <w:tcW w:w="1527" w:type="dxa"/>
            <w:tcBorders>
              <w:top w:val="single" w:sz="4" w:space="0" w:color="000000"/>
              <w:left w:val="nil"/>
              <w:bottom w:val="nil"/>
              <w:right w:val="nil"/>
            </w:tcBorders>
            <w:shd w:val="clear" w:color="auto" w:fill="auto"/>
            <w:noWrap/>
            <w:vAlign w:val="center"/>
            <w:hideMark/>
          </w:tcPr>
          <w:p w14:paraId="4CB9FB0A"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3,00E-01</w:t>
            </w:r>
          </w:p>
        </w:tc>
        <w:tc>
          <w:tcPr>
            <w:tcW w:w="1527" w:type="dxa"/>
            <w:tcBorders>
              <w:top w:val="single" w:sz="4" w:space="0" w:color="000000"/>
              <w:left w:val="nil"/>
              <w:bottom w:val="nil"/>
              <w:right w:val="single" w:sz="4" w:space="0" w:color="000000"/>
            </w:tcBorders>
            <w:shd w:val="clear" w:color="auto" w:fill="auto"/>
            <w:noWrap/>
            <w:vAlign w:val="center"/>
            <w:hideMark/>
          </w:tcPr>
          <w:p w14:paraId="15E09104"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15D6057A"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1283306B"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B1</w:t>
            </w:r>
          </w:p>
        </w:tc>
        <w:tc>
          <w:tcPr>
            <w:tcW w:w="1527" w:type="dxa"/>
            <w:tcBorders>
              <w:top w:val="single" w:sz="4" w:space="0" w:color="000000"/>
              <w:left w:val="nil"/>
              <w:bottom w:val="nil"/>
              <w:right w:val="nil"/>
            </w:tcBorders>
            <w:shd w:val="clear" w:color="auto" w:fill="auto"/>
            <w:noWrap/>
            <w:vAlign w:val="center"/>
            <w:hideMark/>
          </w:tcPr>
          <w:p w14:paraId="4DE52514"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6ACC508C"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60 - 69 versus 70 - 79</w:t>
            </w:r>
          </w:p>
        </w:tc>
        <w:tc>
          <w:tcPr>
            <w:tcW w:w="1526" w:type="dxa"/>
            <w:tcBorders>
              <w:top w:val="single" w:sz="4" w:space="0" w:color="000000"/>
              <w:left w:val="nil"/>
              <w:bottom w:val="nil"/>
              <w:right w:val="nil"/>
            </w:tcBorders>
            <w:shd w:val="clear" w:color="auto" w:fill="auto"/>
            <w:noWrap/>
            <w:vAlign w:val="center"/>
            <w:hideMark/>
          </w:tcPr>
          <w:p w14:paraId="3B3AF45C"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1,20E-01</w:t>
            </w:r>
          </w:p>
        </w:tc>
        <w:tc>
          <w:tcPr>
            <w:tcW w:w="1527" w:type="dxa"/>
            <w:tcBorders>
              <w:top w:val="single" w:sz="4" w:space="0" w:color="000000"/>
              <w:left w:val="nil"/>
              <w:bottom w:val="nil"/>
              <w:right w:val="nil"/>
            </w:tcBorders>
            <w:shd w:val="clear" w:color="auto" w:fill="auto"/>
            <w:noWrap/>
            <w:vAlign w:val="center"/>
            <w:hideMark/>
          </w:tcPr>
          <w:p w14:paraId="5FBD3DAB"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3,00E-01</w:t>
            </w:r>
          </w:p>
        </w:tc>
        <w:tc>
          <w:tcPr>
            <w:tcW w:w="1527" w:type="dxa"/>
            <w:tcBorders>
              <w:top w:val="single" w:sz="4" w:space="0" w:color="000000"/>
              <w:left w:val="nil"/>
              <w:bottom w:val="nil"/>
              <w:right w:val="single" w:sz="4" w:space="0" w:color="000000"/>
            </w:tcBorders>
            <w:shd w:val="clear" w:color="auto" w:fill="auto"/>
            <w:noWrap/>
            <w:vAlign w:val="center"/>
            <w:hideMark/>
          </w:tcPr>
          <w:p w14:paraId="79F3B790"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4D75BBF8"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4E9CDE07"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B1</w:t>
            </w:r>
          </w:p>
        </w:tc>
        <w:tc>
          <w:tcPr>
            <w:tcW w:w="1527" w:type="dxa"/>
            <w:tcBorders>
              <w:top w:val="single" w:sz="4" w:space="0" w:color="000000"/>
              <w:left w:val="nil"/>
              <w:bottom w:val="nil"/>
              <w:right w:val="nil"/>
            </w:tcBorders>
            <w:shd w:val="clear" w:color="auto" w:fill="auto"/>
            <w:noWrap/>
            <w:vAlign w:val="center"/>
            <w:hideMark/>
          </w:tcPr>
          <w:p w14:paraId="72FEA209"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2D9B17E6"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60 - 69 versus 80 - 89</w:t>
            </w:r>
          </w:p>
        </w:tc>
        <w:tc>
          <w:tcPr>
            <w:tcW w:w="1526" w:type="dxa"/>
            <w:tcBorders>
              <w:top w:val="single" w:sz="4" w:space="0" w:color="000000"/>
              <w:left w:val="nil"/>
              <w:bottom w:val="nil"/>
              <w:right w:val="nil"/>
            </w:tcBorders>
            <w:shd w:val="clear" w:color="auto" w:fill="auto"/>
            <w:noWrap/>
            <w:vAlign w:val="center"/>
            <w:hideMark/>
          </w:tcPr>
          <w:p w14:paraId="31F0AA4C"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1,10E-01</w:t>
            </w:r>
          </w:p>
        </w:tc>
        <w:tc>
          <w:tcPr>
            <w:tcW w:w="1527" w:type="dxa"/>
            <w:tcBorders>
              <w:top w:val="single" w:sz="4" w:space="0" w:color="000000"/>
              <w:left w:val="nil"/>
              <w:bottom w:val="nil"/>
              <w:right w:val="nil"/>
            </w:tcBorders>
            <w:shd w:val="clear" w:color="auto" w:fill="auto"/>
            <w:noWrap/>
            <w:vAlign w:val="center"/>
            <w:hideMark/>
          </w:tcPr>
          <w:p w14:paraId="78C1F3FB"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3,00E-01</w:t>
            </w:r>
          </w:p>
        </w:tc>
        <w:tc>
          <w:tcPr>
            <w:tcW w:w="1527" w:type="dxa"/>
            <w:tcBorders>
              <w:top w:val="single" w:sz="4" w:space="0" w:color="000000"/>
              <w:left w:val="nil"/>
              <w:bottom w:val="nil"/>
              <w:right w:val="single" w:sz="4" w:space="0" w:color="000000"/>
            </w:tcBorders>
            <w:shd w:val="clear" w:color="auto" w:fill="auto"/>
            <w:noWrap/>
            <w:vAlign w:val="center"/>
            <w:hideMark/>
          </w:tcPr>
          <w:p w14:paraId="43B9E43C"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5C67D003"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38B901B2"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B1</w:t>
            </w:r>
          </w:p>
        </w:tc>
        <w:tc>
          <w:tcPr>
            <w:tcW w:w="1527" w:type="dxa"/>
            <w:tcBorders>
              <w:top w:val="single" w:sz="4" w:space="0" w:color="000000"/>
              <w:left w:val="nil"/>
              <w:bottom w:val="nil"/>
              <w:right w:val="nil"/>
            </w:tcBorders>
            <w:shd w:val="clear" w:color="auto" w:fill="auto"/>
            <w:noWrap/>
            <w:vAlign w:val="center"/>
            <w:hideMark/>
          </w:tcPr>
          <w:p w14:paraId="2C82D30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31E639FD"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70 - 79 versus 80 - 89</w:t>
            </w:r>
          </w:p>
        </w:tc>
        <w:tc>
          <w:tcPr>
            <w:tcW w:w="1526" w:type="dxa"/>
            <w:tcBorders>
              <w:top w:val="single" w:sz="4" w:space="0" w:color="000000"/>
              <w:left w:val="nil"/>
              <w:bottom w:val="nil"/>
              <w:right w:val="nil"/>
            </w:tcBorders>
            <w:shd w:val="clear" w:color="auto" w:fill="auto"/>
            <w:noWrap/>
            <w:vAlign w:val="center"/>
            <w:hideMark/>
          </w:tcPr>
          <w:p w14:paraId="684B6A36"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2,50E-01</w:t>
            </w:r>
          </w:p>
        </w:tc>
        <w:tc>
          <w:tcPr>
            <w:tcW w:w="1527" w:type="dxa"/>
            <w:tcBorders>
              <w:top w:val="single" w:sz="4" w:space="0" w:color="000000"/>
              <w:left w:val="nil"/>
              <w:bottom w:val="nil"/>
              <w:right w:val="nil"/>
            </w:tcBorders>
            <w:shd w:val="clear" w:color="auto" w:fill="auto"/>
            <w:noWrap/>
            <w:vAlign w:val="center"/>
            <w:hideMark/>
          </w:tcPr>
          <w:p w14:paraId="30368883"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3,00E-01</w:t>
            </w:r>
          </w:p>
        </w:tc>
        <w:tc>
          <w:tcPr>
            <w:tcW w:w="1527" w:type="dxa"/>
            <w:tcBorders>
              <w:top w:val="single" w:sz="4" w:space="0" w:color="000000"/>
              <w:left w:val="nil"/>
              <w:bottom w:val="nil"/>
              <w:right w:val="single" w:sz="4" w:space="0" w:color="000000"/>
            </w:tcBorders>
            <w:shd w:val="clear" w:color="auto" w:fill="auto"/>
            <w:noWrap/>
            <w:vAlign w:val="center"/>
            <w:hideMark/>
          </w:tcPr>
          <w:p w14:paraId="371FDCD6"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044F7E58"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15A3EDDE"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2B1</w:t>
            </w:r>
          </w:p>
        </w:tc>
        <w:tc>
          <w:tcPr>
            <w:tcW w:w="1527" w:type="dxa"/>
            <w:tcBorders>
              <w:top w:val="single" w:sz="4" w:space="0" w:color="000000"/>
              <w:left w:val="nil"/>
              <w:bottom w:val="nil"/>
              <w:right w:val="nil"/>
            </w:tcBorders>
            <w:shd w:val="clear" w:color="auto" w:fill="auto"/>
            <w:noWrap/>
            <w:vAlign w:val="center"/>
            <w:hideMark/>
          </w:tcPr>
          <w:p w14:paraId="4CE90AE8"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23543508"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60 - 69</w:t>
            </w:r>
          </w:p>
        </w:tc>
        <w:tc>
          <w:tcPr>
            <w:tcW w:w="1526" w:type="dxa"/>
            <w:tcBorders>
              <w:top w:val="single" w:sz="4" w:space="0" w:color="000000"/>
              <w:left w:val="nil"/>
              <w:bottom w:val="nil"/>
              <w:right w:val="nil"/>
            </w:tcBorders>
            <w:shd w:val="clear" w:color="auto" w:fill="auto"/>
            <w:noWrap/>
            <w:vAlign w:val="center"/>
            <w:hideMark/>
          </w:tcPr>
          <w:p w14:paraId="70834A12"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2,70E-01</w:t>
            </w:r>
          </w:p>
        </w:tc>
        <w:tc>
          <w:tcPr>
            <w:tcW w:w="1527" w:type="dxa"/>
            <w:tcBorders>
              <w:top w:val="single" w:sz="4" w:space="0" w:color="000000"/>
              <w:left w:val="nil"/>
              <w:bottom w:val="nil"/>
              <w:right w:val="nil"/>
            </w:tcBorders>
            <w:shd w:val="clear" w:color="auto" w:fill="auto"/>
            <w:noWrap/>
            <w:vAlign w:val="center"/>
            <w:hideMark/>
          </w:tcPr>
          <w:p w14:paraId="77BD9064"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7,00E-01</w:t>
            </w:r>
          </w:p>
        </w:tc>
        <w:tc>
          <w:tcPr>
            <w:tcW w:w="1527" w:type="dxa"/>
            <w:tcBorders>
              <w:top w:val="single" w:sz="4" w:space="0" w:color="000000"/>
              <w:left w:val="nil"/>
              <w:bottom w:val="nil"/>
              <w:right w:val="single" w:sz="4" w:space="0" w:color="000000"/>
            </w:tcBorders>
            <w:shd w:val="clear" w:color="auto" w:fill="auto"/>
            <w:noWrap/>
            <w:vAlign w:val="center"/>
            <w:hideMark/>
          </w:tcPr>
          <w:p w14:paraId="3E595646"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1D78BB40"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78AEB14F"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2B1</w:t>
            </w:r>
          </w:p>
        </w:tc>
        <w:tc>
          <w:tcPr>
            <w:tcW w:w="1527" w:type="dxa"/>
            <w:tcBorders>
              <w:top w:val="single" w:sz="4" w:space="0" w:color="000000"/>
              <w:left w:val="nil"/>
              <w:bottom w:val="nil"/>
              <w:right w:val="nil"/>
            </w:tcBorders>
            <w:shd w:val="clear" w:color="auto" w:fill="auto"/>
            <w:noWrap/>
            <w:vAlign w:val="center"/>
            <w:hideMark/>
          </w:tcPr>
          <w:p w14:paraId="60D51E81"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6B002FF9"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70 - 79</w:t>
            </w:r>
          </w:p>
        </w:tc>
        <w:tc>
          <w:tcPr>
            <w:tcW w:w="1526" w:type="dxa"/>
            <w:tcBorders>
              <w:top w:val="single" w:sz="4" w:space="0" w:color="000000"/>
              <w:left w:val="nil"/>
              <w:bottom w:val="nil"/>
              <w:right w:val="nil"/>
            </w:tcBorders>
            <w:shd w:val="clear" w:color="auto" w:fill="auto"/>
            <w:noWrap/>
            <w:vAlign w:val="center"/>
            <w:hideMark/>
          </w:tcPr>
          <w:p w14:paraId="013D5FFE"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6,80E-01</w:t>
            </w:r>
          </w:p>
        </w:tc>
        <w:tc>
          <w:tcPr>
            <w:tcW w:w="1527" w:type="dxa"/>
            <w:tcBorders>
              <w:top w:val="single" w:sz="4" w:space="0" w:color="000000"/>
              <w:left w:val="nil"/>
              <w:bottom w:val="nil"/>
              <w:right w:val="nil"/>
            </w:tcBorders>
            <w:shd w:val="clear" w:color="auto" w:fill="auto"/>
            <w:noWrap/>
            <w:vAlign w:val="center"/>
            <w:hideMark/>
          </w:tcPr>
          <w:p w14:paraId="2A98428E"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7,00E-01</w:t>
            </w:r>
          </w:p>
        </w:tc>
        <w:tc>
          <w:tcPr>
            <w:tcW w:w="1527" w:type="dxa"/>
            <w:tcBorders>
              <w:top w:val="single" w:sz="4" w:space="0" w:color="000000"/>
              <w:left w:val="nil"/>
              <w:bottom w:val="nil"/>
              <w:right w:val="single" w:sz="4" w:space="0" w:color="000000"/>
            </w:tcBorders>
            <w:shd w:val="clear" w:color="auto" w:fill="auto"/>
            <w:noWrap/>
            <w:vAlign w:val="center"/>
            <w:hideMark/>
          </w:tcPr>
          <w:p w14:paraId="2E3E0CAB"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2BDCC12F"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3BB44E25"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2B1</w:t>
            </w:r>
          </w:p>
        </w:tc>
        <w:tc>
          <w:tcPr>
            <w:tcW w:w="1527" w:type="dxa"/>
            <w:tcBorders>
              <w:top w:val="single" w:sz="4" w:space="0" w:color="000000"/>
              <w:left w:val="nil"/>
              <w:bottom w:val="nil"/>
              <w:right w:val="nil"/>
            </w:tcBorders>
            <w:shd w:val="clear" w:color="auto" w:fill="auto"/>
            <w:noWrap/>
            <w:vAlign w:val="center"/>
            <w:hideMark/>
          </w:tcPr>
          <w:p w14:paraId="0F26B301"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5AADE928"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80 - 89</w:t>
            </w:r>
          </w:p>
        </w:tc>
        <w:tc>
          <w:tcPr>
            <w:tcW w:w="1526" w:type="dxa"/>
            <w:tcBorders>
              <w:top w:val="single" w:sz="4" w:space="0" w:color="000000"/>
              <w:left w:val="nil"/>
              <w:bottom w:val="nil"/>
              <w:right w:val="nil"/>
            </w:tcBorders>
            <w:shd w:val="clear" w:color="auto" w:fill="auto"/>
            <w:noWrap/>
            <w:vAlign w:val="center"/>
            <w:hideMark/>
          </w:tcPr>
          <w:p w14:paraId="5CD67B6C"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6,30E-01</w:t>
            </w:r>
          </w:p>
        </w:tc>
        <w:tc>
          <w:tcPr>
            <w:tcW w:w="1527" w:type="dxa"/>
            <w:tcBorders>
              <w:top w:val="single" w:sz="4" w:space="0" w:color="000000"/>
              <w:left w:val="nil"/>
              <w:bottom w:val="nil"/>
              <w:right w:val="nil"/>
            </w:tcBorders>
            <w:shd w:val="clear" w:color="auto" w:fill="auto"/>
            <w:noWrap/>
            <w:vAlign w:val="center"/>
            <w:hideMark/>
          </w:tcPr>
          <w:p w14:paraId="2B49BA8C"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7,00E-01</w:t>
            </w:r>
          </w:p>
        </w:tc>
        <w:tc>
          <w:tcPr>
            <w:tcW w:w="1527" w:type="dxa"/>
            <w:tcBorders>
              <w:top w:val="single" w:sz="4" w:space="0" w:color="000000"/>
              <w:left w:val="nil"/>
              <w:bottom w:val="nil"/>
              <w:right w:val="single" w:sz="4" w:space="0" w:color="000000"/>
            </w:tcBorders>
            <w:shd w:val="clear" w:color="auto" w:fill="auto"/>
            <w:noWrap/>
            <w:vAlign w:val="center"/>
            <w:hideMark/>
          </w:tcPr>
          <w:p w14:paraId="46865E4E"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67D1B983"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4EEC02A9"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2B1</w:t>
            </w:r>
          </w:p>
        </w:tc>
        <w:tc>
          <w:tcPr>
            <w:tcW w:w="1527" w:type="dxa"/>
            <w:tcBorders>
              <w:top w:val="single" w:sz="4" w:space="0" w:color="000000"/>
              <w:left w:val="nil"/>
              <w:bottom w:val="nil"/>
              <w:right w:val="nil"/>
            </w:tcBorders>
            <w:shd w:val="clear" w:color="auto" w:fill="auto"/>
            <w:noWrap/>
            <w:vAlign w:val="center"/>
            <w:hideMark/>
          </w:tcPr>
          <w:p w14:paraId="4F2EFE63"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58E1F281"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60 - 69 versus 70 - 79</w:t>
            </w:r>
          </w:p>
        </w:tc>
        <w:tc>
          <w:tcPr>
            <w:tcW w:w="1526" w:type="dxa"/>
            <w:tcBorders>
              <w:top w:val="single" w:sz="4" w:space="0" w:color="000000"/>
              <w:left w:val="nil"/>
              <w:bottom w:val="nil"/>
              <w:right w:val="nil"/>
            </w:tcBorders>
            <w:shd w:val="clear" w:color="auto" w:fill="auto"/>
            <w:noWrap/>
            <w:vAlign w:val="center"/>
            <w:hideMark/>
          </w:tcPr>
          <w:p w14:paraId="6F213732"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7,20E-02</w:t>
            </w:r>
          </w:p>
        </w:tc>
        <w:tc>
          <w:tcPr>
            <w:tcW w:w="1527" w:type="dxa"/>
            <w:tcBorders>
              <w:top w:val="single" w:sz="4" w:space="0" w:color="000000"/>
              <w:left w:val="nil"/>
              <w:bottom w:val="nil"/>
              <w:right w:val="nil"/>
            </w:tcBorders>
            <w:shd w:val="clear" w:color="auto" w:fill="auto"/>
            <w:noWrap/>
            <w:vAlign w:val="center"/>
            <w:hideMark/>
          </w:tcPr>
          <w:p w14:paraId="684F6E6D"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4,30E-01</w:t>
            </w:r>
          </w:p>
        </w:tc>
        <w:tc>
          <w:tcPr>
            <w:tcW w:w="1527" w:type="dxa"/>
            <w:tcBorders>
              <w:top w:val="single" w:sz="4" w:space="0" w:color="000000"/>
              <w:left w:val="nil"/>
              <w:bottom w:val="nil"/>
              <w:right w:val="single" w:sz="4" w:space="0" w:color="000000"/>
            </w:tcBorders>
            <w:shd w:val="clear" w:color="auto" w:fill="auto"/>
            <w:noWrap/>
            <w:vAlign w:val="center"/>
            <w:hideMark/>
          </w:tcPr>
          <w:p w14:paraId="4A4C2FC7"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2ACD3E93"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73C6B6B8"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2B1</w:t>
            </w:r>
          </w:p>
        </w:tc>
        <w:tc>
          <w:tcPr>
            <w:tcW w:w="1527" w:type="dxa"/>
            <w:tcBorders>
              <w:top w:val="single" w:sz="4" w:space="0" w:color="000000"/>
              <w:left w:val="nil"/>
              <w:bottom w:val="nil"/>
              <w:right w:val="nil"/>
            </w:tcBorders>
            <w:shd w:val="clear" w:color="auto" w:fill="auto"/>
            <w:noWrap/>
            <w:vAlign w:val="center"/>
            <w:hideMark/>
          </w:tcPr>
          <w:p w14:paraId="295CB2C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64430834"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60 - 69 versus 80 - 89</w:t>
            </w:r>
          </w:p>
        </w:tc>
        <w:tc>
          <w:tcPr>
            <w:tcW w:w="1526" w:type="dxa"/>
            <w:tcBorders>
              <w:top w:val="single" w:sz="4" w:space="0" w:color="000000"/>
              <w:left w:val="nil"/>
              <w:bottom w:val="nil"/>
              <w:right w:val="nil"/>
            </w:tcBorders>
            <w:shd w:val="clear" w:color="auto" w:fill="auto"/>
            <w:noWrap/>
            <w:vAlign w:val="center"/>
            <w:hideMark/>
          </w:tcPr>
          <w:p w14:paraId="7A9EAE8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5,40E-01</w:t>
            </w:r>
          </w:p>
        </w:tc>
        <w:tc>
          <w:tcPr>
            <w:tcW w:w="1527" w:type="dxa"/>
            <w:tcBorders>
              <w:top w:val="single" w:sz="4" w:space="0" w:color="000000"/>
              <w:left w:val="nil"/>
              <w:bottom w:val="nil"/>
              <w:right w:val="nil"/>
            </w:tcBorders>
            <w:shd w:val="clear" w:color="auto" w:fill="auto"/>
            <w:noWrap/>
            <w:vAlign w:val="center"/>
            <w:hideMark/>
          </w:tcPr>
          <w:p w14:paraId="349A1948"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7,00E-01</w:t>
            </w:r>
          </w:p>
        </w:tc>
        <w:tc>
          <w:tcPr>
            <w:tcW w:w="1527" w:type="dxa"/>
            <w:tcBorders>
              <w:top w:val="single" w:sz="4" w:space="0" w:color="000000"/>
              <w:left w:val="nil"/>
              <w:bottom w:val="nil"/>
              <w:right w:val="single" w:sz="4" w:space="0" w:color="000000"/>
            </w:tcBorders>
            <w:shd w:val="clear" w:color="auto" w:fill="auto"/>
            <w:noWrap/>
            <w:vAlign w:val="center"/>
            <w:hideMark/>
          </w:tcPr>
          <w:p w14:paraId="16C8A777"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37D29E6E"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1EE645AD"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2B1</w:t>
            </w:r>
          </w:p>
        </w:tc>
        <w:tc>
          <w:tcPr>
            <w:tcW w:w="1527" w:type="dxa"/>
            <w:tcBorders>
              <w:top w:val="single" w:sz="4" w:space="0" w:color="000000"/>
              <w:left w:val="nil"/>
              <w:bottom w:val="nil"/>
              <w:right w:val="nil"/>
            </w:tcBorders>
            <w:shd w:val="clear" w:color="auto" w:fill="auto"/>
            <w:noWrap/>
            <w:vAlign w:val="center"/>
            <w:hideMark/>
          </w:tcPr>
          <w:p w14:paraId="030BC123"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74FD1389"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70 - 79 versus 80 - 89</w:t>
            </w:r>
          </w:p>
        </w:tc>
        <w:tc>
          <w:tcPr>
            <w:tcW w:w="1526" w:type="dxa"/>
            <w:tcBorders>
              <w:top w:val="single" w:sz="4" w:space="0" w:color="000000"/>
              <w:left w:val="nil"/>
              <w:bottom w:val="nil"/>
              <w:right w:val="nil"/>
            </w:tcBorders>
            <w:shd w:val="clear" w:color="auto" w:fill="auto"/>
            <w:noWrap/>
            <w:vAlign w:val="center"/>
            <w:hideMark/>
          </w:tcPr>
          <w:p w14:paraId="2BE354FA"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7,00E-01</w:t>
            </w:r>
          </w:p>
        </w:tc>
        <w:tc>
          <w:tcPr>
            <w:tcW w:w="1527" w:type="dxa"/>
            <w:tcBorders>
              <w:top w:val="single" w:sz="4" w:space="0" w:color="000000"/>
              <w:left w:val="nil"/>
              <w:bottom w:val="nil"/>
              <w:right w:val="nil"/>
            </w:tcBorders>
            <w:shd w:val="clear" w:color="auto" w:fill="auto"/>
            <w:noWrap/>
            <w:vAlign w:val="center"/>
            <w:hideMark/>
          </w:tcPr>
          <w:p w14:paraId="4B3FBC1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7,00E-01</w:t>
            </w:r>
          </w:p>
        </w:tc>
        <w:tc>
          <w:tcPr>
            <w:tcW w:w="1527" w:type="dxa"/>
            <w:tcBorders>
              <w:top w:val="single" w:sz="4" w:space="0" w:color="000000"/>
              <w:left w:val="nil"/>
              <w:bottom w:val="nil"/>
              <w:right w:val="single" w:sz="4" w:space="0" w:color="000000"/>
            </w:tcBorders>
            <w:shd w:val="clear" w:color="auto" w:fill="auto"/>
            <w:noWrap/>
            <w:vAlign w:val="center"/>
            <w:hideMark/>
          </w:tcPr>
          <w:p w14:paraId="671F537C"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432995B1"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2614A865"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Pre-BV</w:t>
            </w:r>
          </w:p>
        </w:tc>
        <w:tc>
          <w:tcPr>
            <w:tcW w:w="1527" w:type="dxa"/>
            <w:tcBorders>
              <w:top w:val="single" w:sz="4" w:space="0" w:color="000000"/>
              <w:left w:val="nil"/>
              <w:bottom w:val="nil"/>
              <w:right w:val="nil"/>
            </w:tcBorders>
            <w:shd w:val="clear" w:color="auto" w:fill="auto"/>
            <w:noWrap/>
            <w:vAlign w:val="center"/>
            <w:hideMark/>
          </w:tcPr>
          <w:p w14:paraId="018CFAA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18783827"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60 - 69</w:t>
            </w:r>
          </w:p>
        </w:tc>
        <w:tc>
          <w:tcPr>
            <w:tcW w:w="1526" w:type="dxa"/>
            <w:tcBorders>
              <w:top w:val="single" w:sz="4" w:space="0" w:color="000000"/>
              <w:left w:val="nil"/>
              <w:bottom w:val="nil"/>
              <w:right w:val="nil"/>
            </w:tcBorders>
            <w:shd w:val="clear" w:color="auto" w:fill="auto"/>
            <w:noWrap/>
            <w:vAlign w:val="center"/>
            <w:hideMark/>
          </w:tcPr>
          <w:p w14:paraId="570EEA16"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8,70E-01</w:t>
            </w:r>
          </w:p>
        </w:tc>
        <w:tc>
          <w:tcPr>
            <w:tcW w:w="1527" w:type="dxa"/>
            <w:tcBorders>
              <w:top w:val="single" w:sz="4" w:space="0" w:color="000000"/>
              <w:left w:val="nil"/>
              <w:bottom w:val="nil"/>
              <w:right w:val="nil"/>
            </w:tcBorders>
            <w:shd w:val="clear" w:color="auto" w:fill="auto"/>
            <w:noWrap/>
            <w:vAlign w:val="center"/>
            <w:hideMark/>
          </w:tcPr>
          <w:p w14:paraId="723742FD"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8,70E-01</w:t>
            </w:r>
          </w:p>
        </w:tc>
        <w:tc>
          <w:tcPr>
            <w:tcW w:w="1527" w:type="dxa"/>
            <w:tcBorders>
              <w:top w:val="single" w:sz="4" w:space="0" w:color="000000"/>
              <w:left w:val="nil"/>
              <w:bottom w:val="nil"/>
              <w:right w:val="single" w:sz="4" w:space="0" w:color="000000"/>
            </w:tcBorders>
            <w:shd w:val="clear" w:color="auto" w:fill="auto"/>
            <w:noWrap/>
            <w:vAlign w:val="center"/>
            <w:hideMark/>
          </w:tcPr>
          <w:p w14:paraId="4D11E922"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464830F7"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2D608710"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Pre-BV</w:t>
            </w:r>
          </w:p>
        </w:tc>
        <w:tc>
          <w:tcPr>
            <w:tcW w:w="1527" w:type="dxa"/>
            <w:tcBorders>
              <w:top w:val="single" w:sz="4" w:space="0" w:color="000000"/>
              <w:left w:val="nil"/>
              <w:bottom w:val="nil"/>
              <w:right w:val="nil"/>
            </w:tcBorders>
            <w:shd w:val="clear" w:color="auto" w:fill="auto"/>
            <w:noWrap/>
            <w:vAlign w:val="center"/>
            <w:hideMark/>
          </w:tcPr>
          <w:p w14:paraId="6B2A2988"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4B883380"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70 - 79</w:t>
            </w:r>
          </w:p>
        </w:tc>
        <w:tc>
          <w:tcPr>
            <w:tcW w:w="1526" w:type="dxa"/>
            <w:tcBorders>
              <w:top w:val="single" w:sz="4" w:space="0" w:color="000000"/>
              <w:left w:val="nil"/>
              <w:bottom w:val="nil"/>
              <w:right w:val="nil"/>
            </w:tcBorders>
            <w:shd w:val="clear" w:color="auto" w:fill="auto"/>
            <w:noWrap/>
            <w:vAlign w:val="center"/>
            <w:hideMark/>
          </w:tcPr>
          <w:p w14:paraId="432CA152"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7,90E-01</w:t>
            </w:r>
          </w:p>
        </w:tc>
        <w:tc>
          <w:tcPr>
            <w:tcW w:w="1527" w:type="dxa"/>
            <w:tcBorders>
              <w:top w:val="single" w:sz="4" w:space="0" w:color="000000"/>
              <w:left w:val="nil"/>
              <w:bottom w:val="nil"/>
              <w:right w:val="nil"/>
            </w:tcBorders>
            <w:shd w:val="clear" w:color="auto" w:fill="auto"/>
            <w:noWrap/>
            <w:vAlign w:val="center"/>
            <w:hideMark/>
          </w:tcPr>
          <w:p w14:paraId="2235AF3E"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8,70E-01</w:t>
            </w:r>
          </w:p>
        </w:tc>
        <w:tc>
          <w:tcPr>
            <w:tcW w:w="1527" w:type="dxa"/>
            <w:tcBorders>
              <w:top w:val="single" w:sz="4" w:space="0" w:color="000000"/>
              <w:left w:val="nil"/>
              <w:bottom w:val="nil"/>
              <w:right w:val="single" w:sz="4" w:space="0" w:color="000000"/>
            </w:tcBorders>
            <w:shd w:val="clear" w:color="auto" w:fill="auto"/>
            <w:noWrap/>
            <w:vAlign w:val="center"/>
            <w:hideMark/>
          </w:tcPr>
          <w:p w14:paraId="009098F2"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07E318C2"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5A8B3E49"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Pre-BV</w:t>
            </w:r>
          </w:p>
        </w:tc>
        <w:tc>
          <w:tcPr>
            <w:tcW w:w="1527" w:type="dxa"/>
            <w:tcBorders>
              <w:top w:val="single" w:sz="4" w:space="0" w:color="000000"/>
              <w:left w:val="nil"/>
              <w:bottom w:val="nil"/>
              <w:right w:val="nil"/>
            </w:tcBorders>
            <w:shd w:val="clear" w:color="auto" w:fill="auto"/>
            <w:noWrap/>
            <w:vAlign w:val="center"/>
            <w:hideMark/>
          </w:tcPr>
          <w:p w14:paraId="2AE1518F"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2102A907"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80 - 89</w:t>
            </w:r>
          </w:p>
        </w:tc>
        <w:tc>
          <w:tcPr>
            <w:tcW w:w="1526" w:type="dxa"/>
            <w:tcBorders>
              <w:top w:val="single" w:sz="4" w:space="0" w:color="000000"/>
              <w:left w:val="nil"/>
              <w:bottom w:val="nil"/>
              <w:right w:val="nil"/>
            </w:tcBorders>
            <w:shd w:val="clear" w:color="auto" w:fill="auto"/>
            <w:noWrap/>
            <w:vAlign w:val="center"/>
            <w:hideMark/>
          </w:tcPr>
          <w:p w14:paraId="7E1B2F5B"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4,70E-01</w:t>
            </w:r>
          </w:p>
        </w:tc>
        <w:tc>
          <w:tcPr>
            <w:tcW w:w="1527" w:type="dxa"/>
            <w:tcBorders>
              <w:top w:val="single" w:sz="4" w:space="0" w:color="000000"/>
              <w:left w:val="nil"/>
              <w:bottom w:val="nil"/>
              <w:right w:val="nil"/>
            </w:tcBorders>
            <w:shd w:val="clear" w:color="auto" w:fill="auto"/>
            <w:noWrap/>
            <w:vAlign w:val="center"/>
            <w:hideMark/>
          </w:tcPr>
          <w:p w14:paraId="73F4B0A3"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7,00E-01</w:t>
            </w:r>
          </w:p>
        </w:tc>
        <w:tc>
          <w:tcPr>
            <w:tcW w:w="1527" w:type="dxa"/>
            <w:tcBorders>
              <w:top w:val="single" w:sz="4" w:space="0" w:color="000000"/>
              <w:left w:val="nil"/>
              <w:bottom w:val="nil"/>
              <w:right w:val="single" w:sz="4" w:space="0" w:color="000000"/>
            </w:tcBorders>
            <w:shd w:val="clear" w:color="auto" w:fill="auto"/>
            <w:noWrap/>
            <w:vAlign w:val="center"/>
            <w:hideMark/>
          </w:tcPr>
          <w:p w14:paraId="0D2963B7"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549EE0A8"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2E398393"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Pre-BV</w:t>
            </w:r>
          </w:p>
        </w:tc>
        <w:tc>
          <w:tcPr>
            <w:tcW w:w="1527" w:type="dxa"/>
            <w:tcBorders>
              <w:top w:val="single" w:sz="4" w:space="0" w:color="000000"/>
              <w:left w:val="nil"/>
              <w:bottom w:val="nil"/>
              <w:right w:val="nil"/>
            </w:tcBorders>
            <w:shd w:val="clear" w:color="auto" w:fill="auto"/>
            <w:noWrap/>
            <w:vAlign w:val="center"/>
            <w:hideMark/>
          </w:tcPr>
          <w:p w14:paraId="6F79619C"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1EA29B41"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60 - 69 versus 70 - 79</w:t>
            </w:r>
          </w:p>
        </w:tc>
        <w:tc>
          <w:tcPr>
            <w:tcW w:w="1526" w:type="dxa"/>
            <w:tcBorders>
              <w:top w:val="single" w:sz="4" w:space="0" w:color="000000"/>
              <w:left w:val="nil"/>
              <w:bottom w:val="nil"/>
              <w:right w:val="nil"/>
            </w:tcBorders>
            <w:shd w:val="clear" w:color="auto" w:fill="auto"/>
            <w:noWrap/>
            <w:vAlign w:val="center"/>
            <w:hideMark/>
          </w:tcPr>
          <w:p w14:paraId="5F2AD092"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3,40E-01</w:t>
            </w:r>
          </w:p>
        </w:tc>
        <w:tc>
          <w:tcPr>
            <w:tcW w:w="1527" w:type="dxa"/>
            <w:tcBorders>
              <w:top w:val="single" w:sz="4" w:space="0" w:color="000000"/>
              <w:left w:val="nil"/>
              <w:bottom w:val="nil"/>
              <w:right w:val="nil"/>
            </w:tcBorders>
            <w:shd w:val="clear" w:color="auto" w:fill="auto"/>
            <w:noWrap/>
            <w:vAlign w:val="center"/>
            <w:hideMark/>
          </w:tcPr>
          <w:p w14:paraId="08906794"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6,80E-01</w:t>
            </w:r>
          </w:p>
        </w:tc>
        <w:tc>
          <w:tcPr>
            <w:tcW w:w="1527" w:type="dxa"/>
            <w:tcBorders>
              <w:top w:val="single" w:sz="4" w:space="0" w:color="000000"/>
              <w:left w:val="nil"/>
              <w:bottom w:val="nil"/>
              <w:right w:val="single" w:sz="4" w:space="0" w:color="000000"/>
            </w:tcBorders>
            <w:shd w:val="clear" w:color="auto" w:fill="auto"/>
            <w:noWrap/>
            <w:vAlign w:val="center"/>
            <w:hideMark/>
          </w:tcPr>
          <w:p w14:paraId="26E259E1"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38D86590"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6E1D77A7"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Pre-BV</w:t>
            </w:r>
          </w:p>
        </w:tc>
        <w:tc>
          <w:tcPr>
            <w:tcW w:w="1527" w:type="dxa"/>
            <w:tcBorders>
              <w:top w:val="single" w:sz="4" w:space="0" w:color="000000"/>
              <w:left w:val="nil"/>
              <w:bottom w:val="nil"/>
              <w:right w:val="nil"/>
            </w:tcBorders>
            <w:shd w:val="clear" w:color="auto" w:fill="auto"/>
            <w:noWrap/>
            <w:vAlign w:val="center"/>
            <w:hideMark/>
          </w:tcPr>
          <w:p w14:paraId="7B842DB6"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18DA9CA0"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60 - 69 versus 80 - 89</w:t>
            </w:r>
          </w:p>
        </w:tc>
        <w:tc>
          <w:tcPr>
            <w:tcW w:w="1526" w:type="dxa"/>
            <w:tcBorders>
              <w:top w:val="single" w:sz="4" w:space="0" w:color="000000"/>
              <w:left w:val="nil"/>
              <w:bottom w:val="nil"/>
              <w:right w:val="nil"/>
            </w:tcBorders>
            <w:shd w:val="clear" w:color="auto" w:fill="auto"/>
            <w:noWrap/>
            <w:vAlign w:val="center"/>
            <w:hideMark/>
          </w:tcPr>
          <w:p w14:paraId="15B76332"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3,00E-01</w:t>
            </w:r>
          </w:p>
        </w:tc>
        <w:tc>
          <w:tcPr>
            <w:tcW w:w="1527" w:type="dxa"/>
            <w:tcBorders>
              <w:top w:val="single" w:sz="4" w:space="0" w:color="000000"/>
              <w:left w:val="nil"/>
              <w:bottom w:val="nil"/>
              <w:right w:val="nil"/>
            </w:tcBorders>
            <w:shd w:val="clear" w:color="auto" w:fill="auto"/>
            <w:noWrap/>
            <w:vAlign w:val="center"/>
            <w:hideMark/>
          </w:tcPr>
          <w:p w14:paraId="37652A10"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6,80E-01</w:t>
            </w:r>
          </w:p>
        </w:tc>
        <w:tc>
          <w:tcPr>
            <w:tcW w:w="1527" w:type="dxa"/>
            <w:tcBorders>
              <w:top w:val="single" w:sz="4" w:space="0" w:color="000000"/>
              <w:left w:val="nil"/>
              <w:bottom w:val="nil"/>
              <w:right w:val="single" w:sz="4" w:space="0" w:color="000000"/>
            </w:tcBorders>
            <w:shd w:val="clear" w:color="auto" w:fill="auto"/>
            <w:noWrap/>
            <w:vAlign w:val="center"/>
            <w:hideMark/>
          </w:tcPr>
          <w:p w14:paraId="3F0B8ACB"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3200B9CA"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60BD1AA7"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Pre-BV</w:t>
            </w:r>
          </w:p>
        </w:tc>
        <w:tc>
          <w:tcPr>
            <w:tcW w:w="1527" w:type="dxa"/>
            <w:tcBorders>
              <w:top w:val="single" w:sz="4" w:space="0" w:color="000000"/>
              <w:left w:val="nil"/>
              <w:bottom w:val="nil"/>
              <w:right w:val="nil"/>
            </w:tcBorders>
            <w:shd w:val="clear" w:color="auto" w:fill="auto"/>
            <w:noWrap/>
            <w:vAlign w:val="center"/>
            <w:hideMark/>
          </w:tcPr>
          <w:p w14:paraId="51B47499"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12E9FC0F"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70 - 79 versus 80 - 89</w:t>
            </w:r>
          </w:p>
        </w:tc>
        <w:tc>
          <w:tcPr>
            <w:tcW w:w="1526" w:type="dxa"/>
            <w:tcBorders>
              <w:top w:val="single" w:sz="4" w:space="0" w:color="000000"/>
              <w:left w:val="nil"/>
              <w:bottom w:val="nil"/>
              <w:right w:val="nil"/>
            </w:tcBorders>
            <w:shd w:val="clear" w:color="auto" w:fill="auto"/>
            <w:noWrap/>
            <w:vAlign w:val="center"/>
            <w:hideMark/>
          </w:tcPr>
          <w:p w14:paraId="35778332"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1,50E-01</w:t>
            </w:r>
          </w:p>
        </w:tc>
        <w:tc>
          <w:tcPr>
            <w:tcW w:w="1527" w:type="dxa"/>
            <w:tcBorders>
              <w:top w:val="single" w:sz="4" w:space="0" w:color="000000"/>
              <w:left w:val="nil"/>
              <w:bottom w:val="nil"/>
              <w:right w:val="nil"/>
            </w:tcBorders>
            <w:shd w:val="clear" w:color="auto" w:fill="auto"/>
            <w:noWrap/>
            <w:vAlign w:val="center"/>
            <w:hideMark/>
          </w:tcPr>
          <w:p w14:paraId="44F0F466"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6,80E-01</w:t>
            </w:r>
          </w:p>
        </w:tc>
        <w:tc>
          <w:tcPr>
            <w:tcW w:w="1527" w:type="dxa"/>
            <w:tcBorders>
              <w:top w:val="single" w:sz="4" w:space="0" w:color="000000"/>
              <w:left w:val="nil"/>
              <w:bottom w:val="nil"/>
              <w:right w:val="single" w:sz="4" w:space="0" w:color="000000"/>
            </w:tcBorders>
            <w:shd w:val="clear" w:color="auto" w:fill="auto"/>
            <w:noWrap/>
            <w:vAlign w:val="center"/>
            <w:hideMark/>
          </w:tcPr>
          <w:p w14:paraId="6ADCC1B9"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355CE28D"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60E43D4B"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BV1</w:t>
            </w:r>
          </w:p>
        </w:tc>
        <w:tc>
          <w:tcPr>
            <w:tcW w:w="1527" w:type="dxa"/>
            <w:tcBorders>
              <w:top w:val="single" w:sz="4" w:space="0" w:color="000000"/>
              <w:left w:val="nil"/>
              <w:bottom w:val="nil"/>
              <w:right w:val="nil"/>
            </w:tcBorders>
            <w:shd w:val="clear" w:color="auto" w:fill="auto"/>
            <w:noWrap/>
            <w:vAlign w:val="center"/>
            <w:hideMark/>
          </w:tcPr>
          <w:p w14:paraId="2F1047F4"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1EA53016"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60 - 69</w:t>
            </w:r>
          </w:p>
        </w:tc>
        <w:tc>
          <w:tcPr>
            <w:tcW w:w="1526" w:type="dxa"/>
            <w:tcBorders>
              <w:top w:val="single" w:sz="4" w:space="0" w:color="000000"/>
              <w:left w:val="nil"/>
              <w:bottom w:val="nil"/>
              <w:right w:val="nil"/>
            </w:tcBorders>
            <w:shd w:val="clear" w:color="auto" w:fill="auto"/>
            <w:noWrap/>
            <w:vAlign w:val="center"/>
            <w:hideMark/>
          </w:tcPr>
          <w:p w14:paraId="42328AAB"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5,40E-01</w:t>
            </w:r>
          </w:p>
        </w:tc>
        <w:tc>
          <w:tcPr>
            <w:tcW w:w="1527" w:type="dxa"/>
            <w:tcBorders>
              <w:top w:val="single" w:sz="4" w:space="0" w:color="000000"/>
              <w:left w:val="nil"/>
              <w:bottom w:val="nil"/>
              <w:right w:val="nil"/>
            </w:tcBorders>
            <w:shd w:val="clear" w:color="auto" w:fill="auto"/>
            <w:noWrap/>
            <w:vAlign w:val="center"/>
            <w:hideMark/>
          </w:tcPr>
          <w:p w14:paraId="27FE9152"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7,30E-01</w:t>
            </w:r>
          </w:p>
        </w:tc>
        <w:tc>
          <w:tcPr>
            <w:tcW w:w="1527" w:type="dxa"/>
            <w:tcBorders>
              <w:top w:val="single" w:sz="4" w:space="0" w:color="000000"/>
              <w:left w:val="nil"/>
              <w:bottom w:val="nil"/>
              <w:right w:val="single" w:sz="4" w:space="0" w:color="000000"/>
            </w:tcBorders>
            <w:shd w:val="clear" w:color="auto" w:fill="auto"/>
            <w:noWrap/>
            <w:vAlign w:val="center"/>
            <w:hideMark/>
          </w:tcPr>
          <w:p w14:paraId="6C19D067"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6B45E096"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476BFAB0"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BV1</w:t>
            </w:r>
          </w:p>
        </w:tc>
        <w:tc>
          <w:tcPr>
            <w:tcW w:w="1527" w:type="dxa"/>
            <w:tcBorders>
              <w:top w:val="single" w:sz="4" w:space="0" w:color="000000"/>
              <w:left w:val="nil"/>
              <w:bottom w:val="nil"/>
              <w:right w:val="nil"/>
            </w:tcBorders>
            <w:shd w:val="clear" w:color="auto" w:fill="auto"/>
            <w:noWrap/>
            <w:vAlign w:val="center"/>
            <w:hideMark/>
          </w:tcPr>
          <w:p w14:paraId="147D0603"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1B5C4CED"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70 - 79</w:t>
            </w:r>
          </w:p>
        </w:tc>
        <w:tc>
          <w:tcPr>
            <w:tcW w:w="1526" w:type="dxa"/>
            <w:tcBorders>
              <w:top w:val="single" w:sz="4" w:space="0" w:color="000000"/>
              <w:left w:val="nil"/>
              <w:bottom w:val="nil"/>
              <w:right w:val="nil"/>
            </w:tcBorders>
            <w:shd w:val="clear" w:color="auto" w:fill="auto"/>
            <w:noWrap/>
            <w:vAlign w:val="center"/>
            <w:hideMark/>
          </w:tcPr>
          <w:p w14:paraId="3EFFDD8A"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7,30E-01</w:t>
            </w:r>
          </w:p>
        </w:tc>
        <w:tc>
          <w:tcPr>
            <w:tcW w:w="1527" w:type="dxa"/>
            <w:tcBorders>
              <w:top w:val="single" w:sz="4" w:space="0" w:color="000000"/>
              <w:left w:val="nil"/>
              <w:bottom w:val="nil"/>
              <w:right w:val="nil"/>
            </w:tcBorders>
            <w:shd w:val="clear" w:color="auto" w:fill="auto"/>
            <w:noWrap/>
            <w:vAlign w:val="center"/>
            <w:hideMark/>
          </w:tcPr>
          <w:p w14:paraId="78E2CEDF"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7,30E-01</w:t>
            </w:r>
          </w:p>
        </w:tc>
        <w:tc>
          <w:tcPr>
            <w:tcW w:w="1527" w:type="dxa"/>
            <w:tcBorders>
              <w:top w:val="single" w:sz="4" w:space="0" w:color="000000"/>
              <w:left w:val="nil"/>
              <w:bottom w:val="nil"/>
              <w:right w:val="single" w:sz="4" w:space="0" w:color="000000"/>
            </w:tcBorders>
            <w:shd w:val="clear" w:color="auto" w:fill="auto"/>
            <w:noWrap/>
            <w:vAlign w:val="center"/>
            <w:hideMark/>
          </w:tcPr>
          <w:p w14:paraId="302735C0"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48E78FF9"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72C5D286"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BV1</w:t>
            </w:r>
          </w:p>
        </w:tc>
        <w:tc>
          <w:tcPr>
            <w:tcW w:w="1527" w:type="dxa"/>
            <w:tcBorders>
              <w:top w:val="single" w:sz="4" w:space="0" w:color="000000"/>
              <w:left w:val="nil"/>
              <w:bottom w:val="nil"/>
              <w:right w:val="nil"/>
            </w:tcBorders>
            <w:shd w:val="clear" w:color="auto" w:fill="auto"/>
            <w:noWrap/>
            <w:vAlign w:val="center"/>
            <w:hideMark/>
          </w:tcPr>
          <w:p w14:paraId="2A2A5E9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367B565E"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80 - 89</w:t>
            </w:r>
          </w:p>
        </w:tc>
        <w:tc>
          <w:tcPr>
            <w:tcW w:w="1526" w:type="dxa"/>
            <w:tcBorders>
              <w:top w:val="single" w:sz="4" w:space="0" w:color="000000"/>
              <w:left w:val="nil"/>
              <w:bottom w:val="nil"/>
              <w:right w:val="nil"/>
            </w:tcBorders>
            <w:shd w:val="clear" w:color="auto" w:fill="auto"/>
            <w:noWrap/>
            <w:vAlign w:val="center"/>
            <w:hideMark/>
          </w:tcPr>
          <w:p w14:paraId="34AD1EA1"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5,70E-01</w:t>
            </w:r>
          </w:p>
        </w:tc>
        <w:tc>
          <w:tcPr>
            <w:tcW w:w="1527" w:type="dxa"/>
            <w:tcBorders>
              <w:top w:val="single" w:sz="4" w:space="0" w:color="000000"/>
              <w:left w:val="nil"/>
              <w:bottom w:val="nil"/>
              <w:right w:val="nil"/>
            </w:tcBorders>
            <w:shd w:val="clear" w:color="auto" w:fill="auto"/>
            <w:noWrap/>
            <w:vAlign w:val="center"/>
            <w:hideMark/>
          </w:tcPr>
          <w:p w14:paraId="707CCF17"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7,30E-01</w:t>
            </w:r>
          </w:p>
        </w:tc>
        <w:tc>
          <w:tcPr>
            <w:tcW w:w="1527" w:type="dxa"/>
            <w:tcBorders>
              <w:top w:val="single" w:sz="4" w:space="0" w:color="000000"/>
              <w:left w:val="nil"/>
              <w:bottom w:val="nil"/>
              <w:right w:val="single" w:sz="4" w:space="0" w:color="000000"/>
            </w:tcBorders>
            <w:shd w:val="clear" w:color="auto" w:fill="auto"/>
            <w:noWrap/>
            <w:vAlign w:val="center"/>
            <w:hideMark/>
          </w:tcPr>
          <w:p w14:paraId="7F21A5EE"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27C2773E"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768B2EAD"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BV1</w:t>
            </w:r>
          </w:p>
        </w:tc>
        <w:tc>
          <w:tcPr>
            <w:tcW w:w="1527" w:type="dxa"/>
            <w:tcBorders>
              <w:top w:val="single" w:sz="4" w:space="0" w:color="000000"/>
              <w:left w:val="nil"/>
              <w:bottom w:val="nil"/>
              <w:right w:val="nil"/>
            </w:tcBorders>
            <w:shd w:val="clear" w:color="auto" w:fill="auto"/>
            <w:noWrap/>
            <w:vAlign w:val="center"/>
            <w:hideMark/>
          </w:tcPr>
          <w:p w14:paraId="548AA047"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6533A054"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60 - 69 versus 70 - 79</w:t>
            </w:r>
          </w:p>
        </w:tc>
        <w:tc>
          <w:tcPr>
            <w:tcW w:w="1526" w:type="dxa"/>
            <w:tcBorders>
              <w:top w:val="single" w:sz="4" w:space="0" w:color="000000"/>
              <w:left w:val="nil"/>
              <w:bottom w:val="nil"/>
              <w:right w:val="nil"/>
            </w:tcBorders>
            <w:shd w:val="clear" w:color="auto" w:fill="auto"/>
            <w:noWrap/>
            <w:vAlign w:val="center"/>
            <w:hideMark/>
          </w:tcPr>
          <w:p w14:paraId="089A9CDF"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8,00E-03</w:t>
            </w:r>
          </w:p>
        </w:tc>
        <w:tc>
          <w:tcPr>
            <w:tcW w:w="1527" w:type="dxa"/>
            <w:tcBorders>
              <w:top w:val="single" w:sz="4" w:space="0" w:color="000000"/>
              <w:left w:val="nil"/>
              <w:bottom w:val="nil"/>
              <w:right w:val="nil"/>
            </w:tcBorders>
            <w:shd w:val="clear" w:color="auto" w:fill="auto"/>
            <w:noWrap/>
            <w:vAlign w:val="center"/>
            <w:hideMark/>
          </w:tcPr>
          <w:p w14:paraId="2E80CF22"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4,80E-02</w:t>
            </w:r>
          </w:p>
        </w:tc>
        <w:tc>
          <w:tcPr>
            <w:tcW w:w="1527" w:type="dxa"/>
            <w:tcBorders>
              <w:top w:val="single" w:sz="4" w:space="0" w:color="000000"/>
              <w:left w:val="nil"/>
              <w:bottom w:val="nil"/>
              <w:right w:val="single" w:sz="4" w:space="0" w:color="000000"/>
            </w:tcBorders>
            <w:shd w:val="clear" w:color="auto" w:fill="auto"/>
            <w:noWrap/>
            <w:vAlign w:val="center"/>
            <w:hideMark/>
          </w:tcPr>
          <w:p w14:paraId="1E972711"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w:t>
            </w:r>
          </w:p>
        </w:tc>
      </w:tr>
      <w:tr w:rsidR="00AF6AB9" w:rsidRPr="00A516CF" w14:paraId="709BB0ED"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6A65449C"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BV1</w:t>
            </w:r>
          </w:p>
        </w:tc>
        <w:tc>
          <w:tcPr>
            <w:tcW w:w="1527" w:type="dxa"/>
            <w:tcBorders>
              <w:top w:val="single" w:sz="4" w:space="0" w:color="000000"/>
              <w:left w:val="nil"/>
              <w:bottom w:val="nil"/>
              <w:right w:val="nil"/>
            </w:tcBorders>
            <w:shd w:val="clear" w:color="auto" w:fill="auto"/>
            <w:noWrap/>
            <w:vAlign w:val="center"/>
            <w:hideMark/>
          </w:tcPr>
          <w:p w14:paraId="4A0612A0"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66056AED"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60 - 69 versus 80 - 89</w:t>
            </w:r>
          </w:p>
        </w:tc>
        <w:tc>
          <w:tcPr>
            <w:tcW w:w="1526" w:type="dxa"/>
            <w:tcBorders>
              <w:top w:val="single" w:sz="4" w:space="0" w:color="000000"/>
              <w:left w:val="nil"/>
              <w:bottom w:val="nil"/>
              <w:right w:val="nil"/>
            </w:tcBorders>
            <w:shd w:val="clear" w:color="auto" w:fill="auto"/>
            <w:noWrap/>
            <w:vAlign w:val="center"/>
            <w:hideMark/>
          </w:tcPr>
          <w:p w14:paraId="78E3E807"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6,50E-01</w:t>
            </w:r>
          </w:p>
        </w:tc>
        <w:tc>
          <w:tcPr>
            <w:tcW w:w="1527" w:type="dxa"/>
            <w:tcBorders>
              <w:top w:val="single" w:sz="4" w:space="0" w:color="000000"/>
              <w:left w:val="nil"/>
              <w:bottom w:val="nil"/>
              <w:right w:val="nil"/>
            </w:tcBorders>
            <w:shd w:val="clear" w:color="auto" w:fill="auto"/>
            <w:noWrap/>
            <w:vAlign w:val="center"/>
            <w:hideMark/>
          </w:tcPr>
          <w:p w14:paraId="5A493DE4"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7,30E-01</w:t>
            </w:r>
          </w:p>
        </w:tc>
        <w:tc>
          <w:tcPr>
            <w:tcW w:w="1527" w:type="dxa"/>
            <w:tcBorders>
              <w:top w:val="single" w:sz="4" w:space="0" w:color="000000"/>
              <w:left w:val="nil"/>
              <w:bottom w:val="nil"/>
              <w:right w:val="single" w:sz="4" w:space="0" w:color="000000"/>
            </w:tcBorders>
            <w:shd w:val="clear" w:color="auto" w:fill="auto"/>
            <w:noWrap/>
            <w:vAlign w:val="center"/>
            <w:hideMark/>
          </w:tcPr>
          <w:p w14:paraId="46D83CA7"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48F48F70"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1FDF6145"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BV1</w:t>
            </w:r>
          </w:p>
        </w:tc>
        <w:tc>
          <w:tcPr>
            <w:tcW w:w="1527" w:type="dxa"/>
            <w:tcBorders>
              <w:top w:val="single" w:sz="4" w:space="0" w:color="000000"/>
              <w:left w:val="nil"/>
              <w:bottom w:val="nil"/>
              <w:right w:val="nil"/>
            </w:tcBorders>
            <w:shd w:val="clear" w:color="auto" w:fill="auto"/>
            <w:noWrap/>
            <w:vAlign w:val="center"/>
            <w:hideMark/>
          </w:tcPr>
          <w:p w14:paraId="57A36091"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31BC85F9"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70 - 79 versus 80 - 89</w:t>
            </w:r>
          </w:p>
        </w:tc>
        <w:tc>
          <w:tcPr>
            <w:tcW w:w="1526" w:type="dxa"/>
            <w:tcBorders>
              <w:top w:val="single" w:sz="4" w:space="0" w:color="000000"/>
              <w:left w:val="nil"/>
              <w:bottom w:val="nil"/>
              <w:right w:val="nil"/>
            </w:tcBorders>
            <w:shd w:val="clear" w:color="auto" w:fill="auto"/>
            <w:noWrap/>
            <w:vAlign w:val="center"/>
            <w:hideMark/>
          </w:tcPr>
          <w:p w14:paraId="286C7F7E"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8,00E-02</w:t>
            </w:r>
          </w:p>
        </w:tc>
        <w:tc>
          <w:tcPr>
            <w:tcW w:w="1527" w:type="dxa"/>
            <w:tcBorders>
              <w:top w:val="single" w:sz="4" w:space="0" w:color="000000"/>
              <w:left w:val="nil"/>
              <w:bottom w:val="nil"/>
              <w:right w:val="nil"/>
            </w:tcBorders>
            <w:shd w:val="clear" w:color="auto" w:fill="auto"/>
            <w:noWrap/>
            <w:vAlign w:val="center"/>
            <w:hideMark/>
          </w:tcPr>
          <w:p w14:paraId="6563DD09"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2,40E-01</w:t>
            </w:r>
          </w:p>
        </w:tc>
        <w:tc>
          <w:tcPr>
            <w:tcW w:w="1527" w:type="dxa"/>
            <w:tcBorders>
              <w:top w:val="single" w:sz="4" w:space="0" w:color="000000"/>
              <w:left w:val="nil"/>
              <w:bottom w:val="nil"/>
              <w:right w:val="single" w:sz="4" w:space="0" w:color="000000"/>
            </w:tcBorders>
            <w:shd w:val="clear" w:color="auto" w:fill="auto"/>
            <w:noWrap/>
            <w:vAlign w:val="center"/>
            <w:hideMark/>
          </w:tcPr>
          <w:p w14:paraId="4323A16C"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0686795B"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692FA868"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BV6</w:t>
            </w:r>
          </w:p>
        </w:tc>
        <w:tc>
          <w:tcPr>
            <w:tcW w:w="1527" w:type="dxa"/>
            <w:tcBorders>
              <w:top w:val="single" w:sz="4" w:space="0" w:color="000000"/>
              <w:left w:val="nil"/>
              <w:bottom w:val="nil"/>
              <w:right w:val="nil"/>
            </w:tcBorders>
            <w:shd w:val="clear" w:color="auto" w:fill="auto"/>
            <w:noWrap/>
            <w:vAlign w:val="center"/>
            <w:hideMark/>
          </w:tcPr>
          <w:p w14:paraId="645C8D1F"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4D9EDB51"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60 - 69</w:t>
            </w:r>
          </w:p>
        </w:tc>
        <w:tc>
          <w:tcPr>
            <w:tcW w:w="1526" w:type="dxa"/>
            <w:tcBorders>
              <w:top w:val="single" w:sz="4" w:space="0" w:color="000000"/>
              <w:left w:val="nil"/>
              <w:bottom w:val="nil"/>
              <w:right w:val="nil"/>
            </w:tcBorders>
            <w:shd w:val="clear" w:color="auto" w:fill="auto"/>
            <w:noWrap/>
            <w:vAlign w:val="center"/>
            <w:hideMark/>
          </w:tcPr>
          <w:p w14:paraId="6250925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5,00E-01</w:t>
            </w:r>
          </w:p>
        </w:tc>
        <w:tc>
          <w:tcPr>
            <w:tcW w:w="1527" w:type="dxa"/>
            <w:tcBorders>
              <w:top w:val="single" w:sz="4" w:space="0" w:color="000000"/>
              <w:left w:val="nil"/>
              <w:bottom w:val="nil"/>
              <w:right w:val="nil"/>
            </w:tcBorders>
            <w:shd w:val="clear" w:color="auto" w:fill="auto"/>
            <w:noWrap/>
            <w:vAlign w:val="center"/>
            <w:hideMark/>
          </w:tcPr>
          <w:p w14:paraId="480AB3E6"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1,00E+00</w:t>
            </w:r>
          </w:p>
        </w:tc>
        <w:tc>
          <w:tcPr>
            <w:tcW w:w="1527" w:type="dxa"/>
            <w:tcBorders>
              <w:top w:val="single" w:sz="4" w:space="0" w:color="000000"/>
              <w:left w:val="nil"/>
              <w:bottom w:val="nil"/>
              <w:right w:val="single" w:sz="4" w:space="0" w:color="000000"/>
            </w:tcBorders>
            <w:shd w:val="clear" w:color="auto" w:fill="auto"/>
            <w:noWrap/>
            <w:vAlign w:val="center"/>
            <w:hideMark/>
          </w:tcPr>
          <w:p w14:paraId="5DA46368"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77115F97"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6FEA5319"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BV6</w:t>
            </w:r>
          </w:p>
        </w:tc>
        <w:tc>
          <w:tcPr>
            <w:tcW w:w="1527" w:type="dxa"/>
            <w:tcBorders>
              <w:top w:val="single" w:sz="4" w:space="0" w:color="000000"/>
              <w:left w:val="nil"/>
              <w:bottom w:val="nil"/>
              <w:right w:val="nil"/>
            </w:tcBorders>
            <w:shd w:val="clear" w:color="auto" w:fill="auto"/>
            <w:noWrap/>
            <w:vAlign w:val="center"/>
            <w:hideMark/>
          </w:tcPr>
          <w:p w14:paraId="0B82EB62"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388CC779"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70 - 79</w:t>
            </w:r>
          </w:p>
        </w:tc>
        <w:tc>
          <w:tcPr>
            <w:tcW w:w="1526" w:type="dxa"/>
            <w:tcBorders>
              <w:top w:val="single" w:sz="4" w:space="0" w:color="000000"/>
              <w:left w:val="nil"/>
              <w:bottom w:val="nil"/>
              <w:right w:val="nil"/>
            </w:tcBorders>
            <w:shd w:val="clear" w:color="auto" w:fill="auto"/>
            <w:noWrap/>
            <w:vAlign w:val="center"/>
            <w:hideMark/>
          </w:tcPr>
          <w:p w14:paraId="0BCD41A1"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9,00E-01</w:t>
            </w:r>
          </w:p>
        </w:tc>
        <w:tc>
          <w:tcPr>
            <w:tcW w:w="1527" w:type="dxa"/>
            <w:tcBorders>
              <w:top w:val="single" w:sz="4" w:space="0" w:color="000000"/>
              <w:left w:val="nil"/>
              <w:bottom w:val="nil"/>
              <w:right w:val="nil"/>
            </w:tcBorders>
            <w:shd w:val="clear" w:color="auto" w:fill="auto"/>
            <w:noWrap/>
            <w:vAlign w:val="center"/>
            <w:hideMark/>
          </w:tcPr>
          <w:p w14:paraId="5C5B7AB4"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1,00E+00</w:t>
            </w:r>
          </w:p>
        </w:tc>
        <w:tc>
          <w:tcPr>
            <w:tcW w:w="1527" w:type="dxa"/>
            <w:tcBorders>
              <w:top w:val="single" w:sz="4" w:space="0" w:color="000000"/>
              <w:left w:val="nil"/>
              <w:bottom w:val="nil"/>
              <w:right w:val="single" w:sz="4" w:space="0" w:color="000000"/>
            </w:tcBorders>
            <w:shd w:val="clear" w:color="auto" w:fill="auto"/>
            <w:noWrap/>
            <w:vAlign w:val="center"/>
            <w:hideMark/>
          </w:tcPr>
          <w:p w14:paraId="3C7F3497"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750BA877"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708D22C8"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BV6</w:t>
            </w:r>
          </w:p>
        </w:tc>
        <w:tc>
          <w:tcPr>
            <w:tcW w:w="1527" w:type="dxa"/>
            <w:tcBorders>
              <w:top w:val="single" w:sz="4" w:space="0" w:color="000000"/>
              <w:left w:val="nil"/>
              <w:bottom w:val="nil"/>
              <w:right w:val="nil"/>
            </w:tcBorders>
            <w:shd w:val="clear" w:color="auto" w:fill="auto"/>
            <w:noWrap/>
            <w:vAlign w:val="center"/>
            <w:hideMark/>
          </w:tcPr>
          <w:p w14:paraId="717C4777"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47CEA753"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80 - 89</w:t>
            </w:r>
          </w:p>
        </w:tc>
        <w:tc>
          <w:tcPr>
            <w:tcW w:w="1526" w:type="dxa"/>
            <w:tcBorders>
              <w:top w:val="single" w:sz="4" w:space="0" w:color="000000"/>
              <w:left w:val="nil"/>
              <w:bottom w:val="nil"/>
              <w:right w:val="nil"/>
            </w:tcBorders>
            <w:shd w:val="clear" w:color="auto" w:fill="auto"/>
            <w:noWrap/>
            <w:vAlign w:val="center"/>
            <w:hideMark/>
          </w:tcPr>
          <w:p w14:paraId="5DF6082C"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1,00E+00</w:t>
            </w:r>
          </w:p>
        </w:tc>
        <w:tc>
          <w:tcPr>
            <w:tcW w:w="1527" w:type="dxa"/>
            <w:tcBorders>
              <w:top w:val="single" w:sz="4" w:space="0" w:color="000000"/>
              <w:left w:val="nil"/>
              <w:bottom w:val="nil"/>
              <w:right w:val="nil"/>
            </w:tcBorders>
            <w:shd w:val="clear" w:color="auto" w:fill="auto"/>
            <w:noWrap/>
            <w:vAlign w:val="center"/>
            <w:hideMark/>
          </w:tcPr>
          <w:p w14:paraId="42A464D7"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1,00E+00</w:t>
            </w:r>
          </w:p>
        </w:tc>
        <w:tc>
          <w:tcPr>
            <w:tcW w:w="1527" w:type="dxa"/>
            <w:tcBorders>
              <w:top w:val="single" w:sz="4" w:space="0" w:color="000000"/>
              <w:left w:val="nil"/>
              <w:bottom w:val="nil"/>
              <w:right w:val="single" w:sz="4" w:space="0" w:color="000000"/>
            </w:tcBorders>
            <w:shd w:val="clear" w:color="auto" w:fill="auto"/>
            <w:noWrap/>
            <w:vAlign w:val="center"/>
            <w:hideMark/>
          </w:tcPr>
          <w:p w14:paraId="37BD5250"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50E78F63"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5B4AE287"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BV6</w:t>
            </w:r>
          </w:p>
        </w:tc>
        <w:tc>
          <w:tcPr>
            <w:tcW w:w="1527" w:type="dxa"/>
            <w:tcBorders>
              <w:top w:val="single" w:sz="4" w:space="0" w:color="000000"/>
              <w:left w:val="nil"/>
              <w:bottom w:val="nil"/>
              <w:right w:val="nil"/>
            </w:tcBorders>
            <w:shd w:val="clear" w:color="auto" w:fill="auto"/>
            <w:noWrap/>
            <w:vAlign w:val="center"/>
            <w:hideMark/>
          </w:tcPr>
          <w:p w14:paraId="62E13446"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749F5C76"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60 - 69 versus 70 - 79</w:t>
            </w:r>
          </w:p>
        </w:tc>
        <w:tc>
          <w:tcPr>
            <w:tcW w:w="1526" w:type="dxa"/>
            <w:tcBorders>
              <w:top w:val="single" w:sz="4" w:space="0" w:color="000000"/>
              <w:left w:val="nil"/>
              <w:bottom w:val="nil"/>
              <w:right w:val="nil"/>
            </w:tcBorders>
            <w:shd w:val="clear" w:color="auto" w:fill="auto"/>
            <w:noWrap/>
            <w:vAlign w:val="center"/>
            <w:hideMark/>
          </w:tcPr>
          <w:p w14:paraId="20AAFE73"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7,10E-02</w:t>
            </w:r>
          </w:p>
        </w:tc>
        <w:tc>
          <w:tcPr>
            <w:tcW w:w="1527" w:type="dxa"/>
            <w:tcBorders>
              <w:top w:val="single" w:sz="4" w:space="0" w:color="000000"/>
              <w:left w:val="nil"/>
              <w:bottom w:val="nil"/>
              <w:right w:val="nil"/>
            </w:tcBorders>
            <w:shd w:val="clear" w:color="auto" w:fill="auto"/>
            <w:noWrap/>
            <w:vAlign w:val="center"/>
            <w:hideMark/>
          </w:tcPr>
          <w:p w14:paraId="5AF044B0"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4,20E-01</w:t>
            </w:r>
          </w:p>
        </w:tc>
        <w:tc>
          <w:tcPr>
            <w:tcW w:w="1527" w:type="dxa"/>
            <w:tcBorders>
              <w:top w:val="single" w:sz="4" w:space="0" w:color="000000"/>
              <w:left w:val="nil"/>
              <w:bottom w:val="nil"/>
              <w:right w:val="single" w:sz="4" w:space="0" w:color="000000"/>
            </w:tcBorders>
            <w:shd w:val="clear" w:color="auto" w:fill="auto"/>
            <w:noWrap/>
            <w:vAlign w:val="center"/>
            <w:hideMark/>
          </w:tcPr>
          <w:p w14:paraId="4E87F5A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43707759"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5E7497A3"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BV6</w:t>
            </w:r>
          </w:p>
        </w:tc>
        <w:tc>
          <w:tcPr>
            <w:tcW w:w="1527" w:type="dxa"/>
            <w:tcBorders>
              <w:top w:val="single" w:sz="4" w:space="0" w:color="000000"/>
              <w:left w:val="nil"/>
              <w:bottom w:val="nil"/>
              <w:right w:val="nil"/>
            </w:tcBorders>
            <w:shd w:val="clear" w:color="auto" w:fill="auto"/>
            <w:noWrap/>
            <w:vAlign w:val="center"/>
            <w:hideMark/>
          </w:tcPr>
          <w:p w14:paraId="39EA3DC7"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6A50D4E8"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60 - 69 versus 80 - 89</w:t>
            </w:r>
          </w:p>
        </w:tc>
        <w:tc>
          <w:tcPr>
            <w:tcW w:w="1526" w:type="dxa"/>
            <w:tcBorders>
              <w:top w:val="single" w:sz="4" w:space="0" w:color="000000"/>
              <w:left w:val="nil"/>
              <w:bottom w:val="nil"/>
              <w:right w:val="nil"/>
            </w:tcBorders>
            <w:shd w:val="clear" w:color="auto" w:fill="auto"/>
            <w:noWrap/>
            <w:vAlign w:val="center"/>
            <w:hideMark/>
          </w:tcPr>
          <w:p w14:paraId="3A04AB69"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4,30E-01</w:t>
            </w:r>
          </w:p>
        </w:tc>
        <w:tc>
          <w:tcPr>
            <w:tcW w:w="1527" w:type="dxa"/>
            <w:tcBorders>
              <w:top w:val="single" w:sz="4" w:space="0" w:color="000000"/>
              <w:left w:val="nil"/>
              <w:bottom w:val="nil"/>
              <w:right w:val="nil"/>
            </w:tcBorders>
            <w:shd w:val="clear" w:color="auto" w:fill="auto"/>
            <w:noWrap/>
            <w:vAlign w:val="center"/>
            <w:hideMark/>
          </w:tcPr>
          <w:p w14:paraId="6030C0E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1,00E+00</w:t>
            </w:r>
          </w:p>
        </w:tc>
        <w:tc>
          <w:tcPr>
            <w:tcW w:w="1527" w:type="dxa"/>
            <w:tcBorders>
              <w:top w:val="single" w:sz="4" w:space="0" w:color="000000"/>
              <w:left w:val="nil"/>
              <w:bottom w:val="nil"/>
              <w:right w:val="single" w:sz="4" w:space="0" w:color="000000"/>
            </w:tcBorders>
            <w:shd w:val="clear" w:color="auto" w:fill="auto"/>
            <w:noWrap/>
            <w:vAlign w:val="center"/>
            <w:hideMark/>
          </w:tcPr>
          <w:p w14:paraId="496504A8"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76B7332E"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4C9F74C3"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BV6</w:t>
            </w:r>
          </w:p>
        </w:tc>
        <w:tc>
          <w:tcPr>
            <w:tcW w:w="1527" w:type="dxa"/>
            <w:tcBorders>
              <w:top w:val="single" w:sz="4" w:space="0" w:color="000000"/>
              <w:left w:val="nil"/>
              <w:bottom w:val="nil"/>
              <w:right w:val="nil"/>
            </w:tcBorders>
            <w:shd w:val="clear" w:color="auto" w:fill="auto"/>
            <w:noWrap/>
            <w:vAlign w:val="center"/>
            <w:hideMark/>
          </w:tcPr>
          <w:p w14:paraId="1C4F381B"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2628206D"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70 - 79 versus 80 - 89</w:t>
            </w:r>
          </w:p>
        </w:tc>
        <w:tc>
          <w:tcPr>
            <w:tcW w:w="1526" w:type="dxa"/>
            <w:tcBorders>
              <w:top w:val="single" w:sz="4" w:space="0" w:color="000000"/>
              <w:left w:val="nil"/>
              <w:bottom w:val="nil"/>
              <w:right w:val="nil"/>
            </w:tcBorders>
            <w:shd w:val="clear" w:color="auto" w:fill="auto"/>
            <w:noWrap/>
            <w:vAlign w:val="center"/>
            <w:hideMark/>
          </w:tcPr>
          <w:p w14:paraId="6C70CD69"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9,10E-01</w:t>
            </w:r>
          </w:p>
        </w:tc>
        <w:tc>
          <w:tcPr>
            <w:tcW w:w="1527" w:type="dxa"/>
            <w:tcBorders>
              <w:top w:val="single" w:sz="4" w:space="0" w:color="000000"/>
              <w:left w:val="nil"/>
              <w:bottom w:val="nil"/>
              <w:right w:val="nil"/>
            </w:tcBorders>
            <w:shd w:val="clear" w:color="auto" w:fill="auto"/>
            <w:noWrap/>
            <w:vAlign w:val="center"/>
            <w:hideMark/>
          </w:tcPr>
          <w:p w14:paraId="3E8530DA"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1,00E+00</w:t>
            </w:r>
          </w:p>
        </w:tc>
        <w:tc>
          <w:tcPr>
            <w:tcW w:w="1527" w:type="dxa"/>
            <w:tcBorders>
              <w:top w:val="single" w:sz="4" w:space="0" w:color="000000"/>
              <w:left w:val="nil"/>
              <w:bottom w:val="nil"/>
              <w:right w:val="single" w:sz="4" w:space="0" w:color="000000"/>
            </w:tcBorders>
            <w:shd w:val="clear" w:color="auto" w:fill="auto"/>
            <w:noWrap/>
            <w:vAlign w:val="center"/>
            <w:hideMark/>
          </w:tcPr>
          <w:p w14:paraId="16AFF0D7"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6B4963AF"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6D336C10"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BV12</w:t>
            </w:r>
          </w:p>
        </w:tc>
        <w:tc>
          <w:tcPr>
            <w:tcW w:w="1527" w:type="dxa"/>
            <w:tcBorders>
              <w:top w:val="single" w:sz="4" w:space="0" w:color="000000"/>
              <w:left w:val="nil"/>
              <w:bottom w:val="nil"/>
              <w:right w:val="nil"/>
            </w:tcBorders>
            <w:shd w:val="clear" w:color="auto" w:fill="auto"/>
            <w:noWrap/>
            <w:vAlign w:val="center"/>
            <w:hideMark/>
          </w:tcPr>
          <w:p w14:paraId="68C5817E"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7C05BD53"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60 - 69</w:t>
            </w:r>
          </w:p>
        </w:tc>
        <w:tc>
          <w:tcPr>
            <w:tcW w:w="1526" w:type="dxa"/>
            <w:tcBorders>
              <w:top w:val="single" w:sz="4" w:space="0" w:color="000000"/>
              <w:left w:val="nil"/>
              <w:bottom w:val="nil"/>
              <w:right w:val="nil"/>
            </w:tcBorders>
            <w:shd w:val="clear" w:color="auto" w:fill="auto"/>
            <w:noWrap/>
            <w:vAlign w:val="center"/>
            <w:hideMark/>
          </w:tcPr>
          <w:p w14:paraId="033D1157"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6,20E-01</w:t>
            </w:r>
          </w:p>
        </w:tc>
        <w:tc>
          <w:tcPr>
            <w:tcW w:w="1527" w:type="dxa"/>
            <w:tcBorders>
              <w:top w:val="single" w:sz="4" w:space="0" w:color="000000"/>
              <w:left w:val="nil"/>
              <w:bottom w:val="nil"/>
              <w:right w:val="nil"/>
            </w:tcBorders>
            <w:shd w:val="clear" w:color="auto" w:fill="auto"/>
            <w:noWrap/>
            <w:vAlign w:val="center"/>
            <w:hideMark/>
          </w:tcPr>
          <w:p w14:paraId="58CEF791"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8,00E-01</w:t>
            </w:r>
          </w:p>
        </w:tc>
        <w:tc>
          <w:tcPr>
            <w:tcW w:w="1527" w:type="dxa"/>
            <w:tcBorders>
              <w:top w:val="single" w:sz="4" w:space="0" w:color="000000"/>
              <w:left w:val="nil"/>
              <w:bottom w:val="nil"/>
              <w:right w:val="single" w:sz="4" w:space="0" w:color="000000"/>
            </w:tcBorders>
            <w:shd w:val="clear" w:color="auto" w:fill="auto"/>
            <w:noWrap/>
            <w:vAlign w:val="center"/>
            <w:hideMark/>
          </w:tcPr>
          <w:p w14:paraId="16FC6207"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3B29582C"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798212CD"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BV12</w:t>
            </w:r>
          </w:p>
        </w:tc>
        <w:tc>
          <w:tcPr>
            <w:tcW w:w="1527" w:type="dxa"/>
            <w:tcBorders>
              <w:top w:val="single" w:sz="4" w:space="0" w:color="000000"/>
              <w:left w:val="nil"/>
              <w:bottom w:val="nil"/>
              <w:right w:val="nil"/>
            </w:tcBorders>
            <w:shd w:val="clear" w:color="auto" w:fill="auto"/>
            <w:noWrap/>
            <w:vAlign w:val="center"/>
            <w:hideMark/>
          </w:tcPr>
          <w:p w14:paraId="0E1847C6"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54862FCD"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70 - 79</w:t>
            </w:r>
          </w:p>
        </w:tc>
        <w:tc>
          <w:tcPr>
            <w:tcW w:w="1526" w:type="dxa"/>
            <w:tcBorders>
              <w:top w:val="single" w:sz="4" w:space="0" w:color="000000"/>
              <w:left w:val="nil"/>
              <w:bottom w:val="nil"/>
              <w:right w:val="nil"/>
            </w:tcBorders>
            <w:shd w:val="clear" w:color="auto" w:fill="auto"/>
            <w:noWrap/>
            <w:vAlign w:val="center"/>
            <w:hideMark/>
          </w:tcPr>
          <w:p w14:paraId="3AE4A024"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4,30E-01</w:t>
            </w:r>
          </w:p>
        </w:tc>
        <w:tc>
          <w:tcPr>
            <w:tcW w:w="1527" w:type="dxa"/>
            <w:tcBorders>
              <w:top w:val="single" w:sz="4" w:space="0" w:color="000000"/>
              <w:left w:val="nil"/>
              <w:bottom w:val="nil"/>
              <w:right w:val="nil"/>
            </w:tcBorders>
            <w:shd w:val="clear" w:color="auto" w:fill="auto"/>
            <w:noWrap/>
            <w:vAlign w:val="center"/>
            <w:hideMark/>
          </w:tcPr>
          <w:p w14:paraId="6FE068A8"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8,00E-01</w:t>
            </w:r>
          </w:p>
        </w:tc>
        <w:tc>
          <w:tcPr>
            <w:tcW w:w="1527" w:type="dxa"/>
            <w:tcBorders>
              <w:top w:val="single" w:sz="4" w:space="0" w:color="000000"/>
              <w:left w:val="nil"/>
              <w:bottom w:val="nil"/>
              <w:right w:val="single" w:sz="4" w:space="0" w:color="000000"/>
            </w:tcBorders>
            <w:shd w:val="clear" w:color="auto" w:fill="auto"/>
            <w:noWrap/>
            <w:vAlign w:val="center"/>
            <w:hideMark/>
          </w:tcPr>
          <w:p w14:paraId="0F1BDE3C"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5404CB0A"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3C28688D"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BV12</w:t>
            </w:r>
          </w:p>
        </w:tc>
        <w:tc>
          <w:tcPr>
            <w:tcW w:w="1527" w:type="dxa"/>
            <w:tcBorders>
              <w:top w:val="single" w:sz="4" w:space="0" w:color="000000"/>
              <w:left w:val="nil"/>
              <w:bottom w:val="nil"/>
              <w:right w:val="nil"/>
            </w:tcBorders>
            <w:shd w:val="clear" w:color="auto" w:fill="auto"/>
            <w:noWrap/>
            <w:vAlign w:val="center"/>
            <w:hideMark/>
          </w:tcPr>
          <w:p w14:paraId="753FB78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28706267"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80 - 89</w:t>
            </w:r>
          </w:p>
        </w:tc>
        <w:tc>
          <w:tcPr>
            <w:tcW w:w="1526" w:type="dxa"/>
            <w:tcBorders>
              <w:top w:val="single" w:sz="4" w:space="0" w:color="000000"/>
              <w:left w:val="nil"/>
              <w:bottom w:val="nil"/>
              <w:right w:val="nil"/>
            </w:tcBorders>
            <w:shd w:val="clear" w:color="auto" w:fill="auto"/>
            <w:noWrap/>
            <w:vAlign w:val="center"/>
            <w:hideMark/>
          </w:tcPr>
          <w:p w14:paraId="7A7BD14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8,70E-01</w:t>
            </w:r>
          </w:p>
        </w:tc>
        <w:tc>
          <w:tcPr>
            <w:tcW w:w="1527" w:type="dxa"/>
            <w:tcBorders>
              <w:top w:val="single" w:sz="4" w:space="0" w:color="000000"/>
              <w:left w:val="nil"/>
              <w:bottom w:val="nil"/>
              <w:right w:val="nil"/>
            </w:tcBorders>
            <w:shd w:val="clear" w:color="auto" w:fill="auto"/>
            <w:noWrap/>
            <w:vAlign w:val="center"/>
            <w:hideMark/>
          </w:tcPr>
          <w:p w14:paraId="7B184BAF"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8,70E-01</w:t>
            </w:r>
          </w:p>
        </w:tc>
        <w:tc>
          <w:tcPr>
            <w:tcW w:w="1527" w:type="dxa"/>
            <w:tcBorders>
              <w:top w:val="single" w:sz="4" w:space="0" w:color="000000"/>
              <w:left w:val="nil"/>
              <w:bottom w:val="nil"/>
              <w:right w:val="single" w:sz="4" w:space="0" w:color="000000"/>
            </w:tcBorders>
            <w:shd w:val="clear" w:color="auto" w:fill="auto"/>
            <w:noWrap/>
            <w:vAlign w:val="center"/>
            <w:hideMark/>
          </w:tcPr>
          <w:p w14:paraId="6E1C701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0615EE43"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56EE30BF"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BV12</w:t>
            </w:r>
          </w:p>
        </w:tc>
        <w:tc>
          <w:tcPr>
            <w:tcW w:w="1527" w:type="dxa"/>
            <w:tcBorders>
              <w:top w:val="single" w:sz="4" w:space="0" w:color="000000"/>
              <w:left w:val="nil"/>
              <w:bottom w:val="nil"/>
              <w:right w:val="nil"/>
            </w:tcBorders>
            <w:shd w:val="clear" w:color="auto" w:fill="auto"/>
            <w:noWrap/>
            <w:vAlign w:val="center"/>
            <w:hideMark/>
          </w:tcPr>
          <w:p w14:paraId="0AD101BB"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0F3C1D7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60 - 69 versus 70 - 79</w:t>
            </w:r>
          </w:p>
        </w:tc>
        <w:tc>
          <w:tcPr>
            <w:tcW w:w="1526" w:type="dxa"/>
            <w:tcBorders>
              <w:top w:val="single" w:sz="4" w:space="0" w:color="000000"/>
              <w:left w:val="nil"/>
              <w:bottom w:val="nil"/>
              <w:right w:val="nil"/>
            </w:tcBorders>
            <w:shd w:val="clear" w:color="auto" w:fill="auto"/>
            <w:noWrap/>
            <w:vAlign w:val="center"/>
            <w:hideMark/>
          </w:tcPr>
          <w:p w14:paraId="1042BFAA"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3,40E-02</w:t>
            </w:r>
          </w:p>
        </w:tc>
        <w:tc>
          <w:tcPr>
            <w:tcW w:w="1527" w:type="dxa"/>
            <w:tcBorders>
              <w:top w:val="single" w:sz="4" w:space="0" w:color="000000"/>
              <w:left w:val="nil"/>
              <w:bottom w:val="nil"/>
              <w:right w:val="nil"/>
            </w:tcBorders>
            <w:shd w:val="clear" w:color="auto" w:fill="auto"/>
            <w:noWrap/>
            <w:vAlign w:val="center"/>
            <w:hideMark/>
          </w:tcPr>
          <w:p w14:paraId="6BBF8C09"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2,10E-01</w:t>
            </w:r>
          </w:p>
        </w:tc>
        <w:tc>
          <w:tcPr>
            <w:tcW w:w="1527" w:type="dxa"/>
            <w:tcBorders>
              <w:top w:val="single" w:sz="4" w:space="0" w:color="000000"/>
              <w:left w:val="nil"/>
              <w:bottom w:val="nil"/>
              <w:right w:val="single" w:sz="4" w:space="0" w:color="000000"/>
            </w:tcBorders>
            <w:shd w:val="clear" w:color="auto" w:fill="auto"/>
            <w:noWrap/>
            <w:vAlign w:val="center"/>
            <w:hideMark/>
          </w:tcPr>
          <w:p w14:paraId="2E6C26B6"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01EA0133"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12622129"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BV12</w:t>
            </w:r>
          </w:p>
        </w:tc>
        <w:tc>
          <w:tcPr>
            <w:tcW w:w="1527" w:type="dxa"/>
            <w:tcBorders>
              <w:top w:val="single" w:sz="4" w:space="0" w:color="000000"/>
              <w:left w:val="nil"/>
              <w:bottom w:val="nil"/>
              <w:right w:val="nil"/>
            </w:tcBorders>
            <w:shd w:val="clear" w:color="auto" w:fill="auto"/>
            <w:noWrap/>
            <w:vAlign w:val="center"/>
            <w:hideMark/>
          </w:tcPr>
          <w:p w14:paraId="599EEACC"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40A28A32"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60 - 69 versus 80 - 89</w:t>
            </w:r>
          </w:p>
        </w:tc>
        <w:tc>
          <w:tcPr>
            <w:tcW w:w="1526" w:type="dxa"/>
            <w:tcBorders>
              <w:top w:val="single" w:sz="4" w:space="0" w:color="000000"/>
              <w:left w:val="nil"/>
              <w:bottom w:val="nil"/>
              <w:right w:val="nil"/>
            </w:tcBorders>
            <w:shd w:val="clear" w:color="auto" w:fill="auto"/>
            <w:noWrap/>
            <w:vAlign w:val="center"/>
            <w:hideMark/>
          </w:tcPr>
          <w:p w14:paraId="369C8432"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2,30E-01</w:t>
            </w:r>
          </w:p>
        </w:tc>
        <w:tc>
          <w:tcPr>
            <w:tcW w:w="1527" w:type="dxa"/>
            <w:tcBorders>
              <w:top w:val="single" w:sz="4" w:space="0" w:color="000000"/>
              <w:left w:val="nil"/>
              <w:bottom w:val="nil"/>
              <w:right w:val="nil"/>
            </w:tcBorders>
            <w:shd w:val="clear" w:color="auto" w:fill="auto"/>
            <w:noWrap/>
            <w:vAlign w:val="center"/>
            <w:hideMark/>
          </w:tcPr>
          <w:p w14:paraId="2D883873"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6,80E-01</w:t>
            </w:r>
          </w:p>
        </w:tc>
        <w:tc>
          <w:tcPr>
            <w:tcW w:w="1527" w:type="dxa"/>
            <w:tcBorders>
              <w:top w:val="single" w:sz="4" w:space="0" w:color="000000"/>
              <w:left w:val="nil"/>
              <w:bottom w:val="nil"/>
              <w:right w:val="single" w:sz="4" w:space="0" w:color="000000"/>
            </w:tcBorders>
            <w:shd w:val="clear" w:color="auto" w:fill="auto"/>
            <w:noWrap/>
            <w:vAlign w:val="center"/>
            <w:hideMark/>
          </w:tcPr>
          <w:p w14:paraId="5DEA55CA"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6CE9BED8"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093CBAB4"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BV12</w:t>
            </w:r>
          </w:p>
        </w:tc>
        <w:tc>
          <w:tcPr>
            <w:tcW w:w="1527" w:type="dxa"/>
            <w:tcBorders>
              <w:top w:val="single" w:sz="4" w:space="0" w:color="000000"/>
              <w:left w:val="nil"/>
              <w:bottom w:val="nil"/>
              <w:right w:val="nil"/>
            </w:tcBorders>
            <w:shd w:val="clear" w:color="auto" w:fill="auto"/>
            <w:noWrap/>
            <w:vAlign w:val="center"/>
            <w:hideMark/>
          </w:tcPr>
          <w:p w14:paraId="79D32F3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Infected</w:t>
            </w:r>
          </w:p>
        </w:tc>
        <w:tc>
          <w:tcPr>
            <w:tcW w:w="1527" w:type="dxa"/>
            <w:tcBorders>
              <w:top w:val="single" w:sz="4" w:space="0" w:color="000000"/>
              <w:left w:val="nil"/>
              <w:bottom w:val="nil"/>
              <w:right w:val="nil"/>
            </w:tcBorders>
            <w:shd w:val="clear" w:color="auto" w:fill="auto"/>
            <w:noWrap/>
            <w:vAlign w:val="center"/>
            <w:hideMark/>
          </w:tcPr>
          <w:p w14:paraId="35C6EE58"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70 - 79 versus 80 - 89</w:t>
            </w:r>
          </w:p>
        </w:tc>
        <w:tc>
          <w:tcPr>
            <w:tcW w:w="1526" w:type="dxa"/>
            <w:tcBorders>
              <w:top w:val="single" w:sz="4" w:space="0" w:color="000000"/>
              <w:left w:val="nil"/>
              <w:bottom w:val="nil"/>
              <w:right w:val="nil"/>
            </w:tcBorders>
            <w:shd w:val="clear" w:color="auto" w:fill="auto"/>
            <w:noWrap/>
            <w:vAlign w:val="center"/>
            <w:hideMark/>
          </w:tcPr>
          <w:p w14:paraId="2BB27877"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6,60E-01</w:t>
            </w:r>
          </w:p>
        </w:tc>
        <w:tc>
          <w:tcPr>
            <w:tcW w:w="1527" w:type="dxa"/>
            <w:tcBorders>
              <w:top w:val="single" w:sz="4" w:space="0" w:color="000000"/>
              <w:left w:val="nil"/>
              <w:bottom w:val="nil"/>
              <w:right w:val="nil"/>
            </w:tcBorders>
            <w:shd w:val="clear" w:color="auto" w:fill="auto"/>
            <w:noWrap/>
            <w:vAlign w:val="center"/>
            <w:hideMark/>
          </w:tcPr>
          <w:p w14:paraId="78C4468B"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8,00E-01</w:t>
            </w:r>
          </w:p>
        </w:tc>
        <w:tc>
          <w:tcPr>
            <w:tcW w:w="1527" w:type="dxa"/>
            <w:tcBorders>
              <w:top w:val="single" w:sz="4" w:space="0" w:color="000000"/>
              <w:left w:val="nil"/>
              <w:bottom w:val="nil"/>
              <w:right w:val="single" w:sz="4" w:space="0" w:color="000000"/>
            </w:tcBorders>
            <w:shd w:val="clear" w:color="auto" w:fill="auto"/>
            <w:noWrap/>
            <w:vAlign w:val="center"/>
            <w:hideMark/>
          </w:tcPr>
          <w:p w14:paraId="1CD3301E"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6E4753DF"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5E4B5D67"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P2</w:t>
            </w:r>
          </w:p>
        </w:tc>
        <w:tc>
          <w:tcPr>
            <w:tcW w:w="1527" w:type="dxa"/>
            <w:tcBorders>
              <w:top w:val="single" w:sz="4" w:space="0" w:color="000000"/>
              <w:left w:val="nil"/>
              <w:bottom w:val="nil"/>
              <w:right w:val="nil"/>
            </w:tcBorders>
            <w:shd w:val="clear" w:color="auto" w:fill="auto"/>
            <w:noWrap/>
            <w:vAlign w:val="center"/>
            <w:hideMark/>
          </w:tcPr>
          <w:p w14:paraId="0C4B18DB"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3805344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60 - 69</w:t>
            </w:r>
          </w:p>
        </w:tc>
        <w:tc>
          <w:tcPr>
            <w:tcW w:w="1526" w:type="dxa"/>
            <w:tcBorders>
              <w:top w:val="single" w:sz="4" w:space="0" w:color="000000"/>
              <w:left w:val="nil"/>
              <w:bottom w:val="nil"/>
              <w:right w:val="nil"/>
            </w:tcBorders>
            <w:shd w:val="clear" w:color="auto" w:fill="auto"/>
            <w:noWrap/>
            <w:vAlign w:val="center"/>
            <w:hideMark/>
          </w:tcPr>
          <w:p w14:paraId="3AB30313"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1,70E-07</w:t>
            </w:r>
          </w:p>
        </w:tc>
        <w:tc>
          <w:tcPr>
            <w:tcW w:w="1527" w:type="dxa"/>
            <w:tcBorders>
              <w:top w:val="single" w:sz="4" w:space="0" w:color="000000"/>
              <w:left w:val="nil"/>
              <w:bottom w:val="nil"/>
              <w:right w:val="nil"/>
            </w:tcBorders>
            <w:shd w:val="clear" w:color="auto" w:fill="auto"/>
            <w:noWrap/>
            <w:vAlign w:val="center"/>
            <w:hideMark/>
          </w:tcPr>
          <w:p w14:paraId="0089B8BD"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5,10E-07</w:t>
            </w:r>
          </w:p>
        </w:tc>
        <w:tc>
          <w:tcPr>
            <w:tcW w:w="1527" w:type="dxa"/>
            <w:tcBorders>
              <w:top w:val="single" w:sz="4" w:space="0" w:color="000000"/>
              <w:left w:val="nil"/>
              <w:bottom w:val="nil"/>
              <w:right w:val="single" w:sz="4" w:space="0" w:color="000000"/>
            </w:tcBorders>
            <w:shd w:val="clear" w:color="auto" w:fill="auto"/>
            <w:noWrap/>
            <w:vAlign w:val="center"/>
            <w:hideMark/>
          </w:tcPr>
          <w:p w14:paraId="3E80CD0D"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w:t>
            </w:r>
          </w:p>
        </w:tc>
      </w:tr>
      <w:tr w:rsidR="00AF6AB9" w:rsidRPr="00A516CF" w14:paraId="5D25B3F9"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416989BF"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P2</w:t>
            </w:r>
          </w:p>
        </w:tc>
        <w:tc>
          <w:tcPr>
            <w:tcW w:w="1527" w:type="dxa"/>
            <w:tcBorders>
              <w:top w:val="single" w:sz="4" w:space="0" w:color="000000"/>
              <w:left w:val="nil"/>
              <w:bottom w:val="nil"/>
              <w:right w:val="nil"/>
            </w:tcBorders>
            <w:shd w:val="clear" w:color="auto" w:fill="auto"/>
            <w:noWrap/>
            <w:vAlign w:val="center"/>
            <w:hideMark/>
          </w:tcPr>
          <w:p w14:paraId="08D6486B"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1FA4F728"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70 - 79</w:t>
            </w:r>
          </w:p>
        </w:tc>
        <w:tc>
          <w:tcPr>
            <w:tcW w:w="1526" w:type="dxa"/>
            <w:tcBorders>
              <w:top w:val="single" w:sz="4" w:space="0" w:color="000000"/>
              <w:left w:val="nil"/>
              <w:bottom w:val="nil"/>
              <w:right w:val="nil"/>
            </w:tcBorders>
            <w:shd w:val="clear" w:color="auto" w:fill="auto"/>
            <w:noWrap/>
            <w:vAlign w:val="center"/>
            <w:hideMark/>
          </w:tcPr>
          <w:p w14:paraId="16AA7B8C"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3,40E-02</w:t>
            </w:r>
          </w:p>
        </w:tc>
        <w:tc>
          <w:tcPr>
            <w:tcW w:w="1527" w:type="dxa"/>
            <w:tcBorders>
              <w:top w:val="single" w:sz="4" w:space="0" w:color="000000"/>
              <w:left w:val="nil"/>
              <w:bottom w:val="nil"/>
              <w:right w:val="nil"/>
            </w:tcBorders>
            <w:shd w:val="clear" w:color="auto" w:fill="auto"/>
            <w:noWrap/>
            <w:vAlign w:val="center"/>
            <w:hideMark/>
          </w:tcPr>
          <w:p w14:paraId="25525E50"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4,10E-02</w:t>
            </w:r>
          </w:p>
        </w:tc>
        <w:tc>
          <w:tcPr>
            <w:tcW w:w="1527" w:type="dxa"/>
            <w:tcBorders>
              <w:top w:val="single" w:sz="4" w:space="0" w:color="000000"/>
              <w:left w:val="nil"/>
              <w:bottom w:val="nil"/>
              <w:right w:val="single" w:sz="4" w:space="0" w:color="000000"/>
            </w:tcBorders>
            <w:shd w:val="clear" w:color="auto" w:fill="auto"/>
            <w:noWrap/>
            <w:vAlign w:val="center"/>
            <w:hideMark/>
          </w:tcPr>
          <w:p w14:paraId="63F8DC3B"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w:t>
            </w:r>
          </w:p>
        </w:tc>
      </w:tr>
      <w:tr w:rsidR="00AF6AB9" w:rsidRPr="00A516CF" w14:paraId="4D68C10E"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0A7650EB"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P2</w:t>
            </w:r>
          </w:p>
        </w:tc>
        <w:tc>
          <w:tcPr>
            <w:tcW w:w="1527" w:type="dxa"/>
            <w:tcBorders>
              <w:top w:val="single" w:sz="4" w:space="0" w:color="000000"/>
              <w:left w:val="nil"/>
              <w:bottom w:val="nil"/>
              <w:right w:val="nil"/>
            </w:tcBorders>
            <w:shd w:val="clear" w:color="auto" w:fill="auto"/>
            <w:noWrap/>
            <w:vAlign w:val="center"/>
            <w:hideMark/>
          </w:tcPr>
          <w:p w14:paraId="780B0BB4"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5ACCEB67"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80 - 89</w:t>
            </w:r>
          </w:p>
        </w:tc>
        <w:tc>
          <w:tcPr>
            <w:tcW w:w="1526" w:type="dxa"/>
            <w:tcBorders>
              <w:top w:val="single" w:sz="4" w:space="0" w:color="000000"/>
              <w:left w:val="nil"/>
              <w:bottom w:val="nil"/>
              <w:right w:val="nil"/>
            </w:tcBorders>
            <w:shd w:val="clear" w:color="auto" w:fill="auto"/>
            <w:noWrap/>
            <w:vAlign w:val="center"/>
            <w:hideMark/>
          </w:tcPr>
          <w:p w14:paraId="026FC7BB"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7,10E-05</w:t>
            </w:r>
          </w:p>
        </w:tc>
        <w:tc>
          <w:tcPr>
            <w:tcW w:w="1527" w:type="dxa"/>
            <w:tcBorders>
              <w:top w:val="single" w:sz="4" w:space="0" w:color="000000"/>
              <w:left w:val="nil"/>
              <w:bottom w:val="nil"/>
              <w:right w:val="nil"/>
            </w:tcBorders>
            <w:shd w:val="clear" w:color="auto" w:fill="auto"/>
            <w:noWrap/>
            <w:vAlign w:val="center"/>
            <w:hideMark/>
          </w:tcPr>
          <w:p w14:paraId="154E0756"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1,40E-04</w:t>
            </w:r>
          </w:p>
        </w:tc>
        <w:tc>
          <w:tcPr>
            <w:tcW w:w="1527" w:type="dxa"/>
            <w:tcBorders>
              <w:top w:val="single" w:sz="4" w:space="0" w:color="000000"/>
              <w:left w:val="nil"/>
              <w:bottom w:val="nil"/>
              <w:right w:val="single" w:sz="4" w:space="0" w:color="000000"/>
            </w:tcBorders>
            <w:shd w:val="clear" w:color="auto" w:fill="auto"/>
            <w:noWrap/>
            <w:vAlign w:val="center"/>
            <w:hideMark/>
          </w:tcPr>
          <w:p w14:paraId="6D7C1CC6"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w:t>
            </w:r>
          </w:p>
        </w:tc>
      </w:tr>
      <w:tr w:rsidR="00AF6AB9" w:rsidRPr="00A516CF" w14:paraId="3D751A2F"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46C309EE"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P2</w:t>
            </w:r>
          </w:p>
        </w:tc>
        <w:tc>
          <w:tcPr>
            <w:tcW w:w="1527" w:type="dxa"/>
            <w:tcBorders>
              <w:top w:val="single" w:sz="4" w:space="0" w:color="000000"/>
              <w:left w:val="nil"/>
              <w:bottom w:val="nil"/>
              <w:right w:val="nil"/>
            </w:tcBorders>
            <w:shd w:val="clear" w:color="auto" w:fill="auto"/>
            <w:noWrap/>
            <w:vAlign w:val="center"/>
            <w:hideMark/>
          </w:tcPr>
          <w:p w14:paraId="4360D31E"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748FEFB3"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60 - 69 versus 70 - 79</w:t>
            </w:r>
          </w:p>
        </w:tc>
        <w:tc>
          <w:tcPr>
            <w:tcW w:w="1526" w:type="dxa"/>
            <w:tcBorders>
              <w:top w:val="single" w:sz="4" w:space="0" w:color="000000"/>
              <w:left w:val="nil"/>
              <w:bottom w:val="nil"/>
              <w:right w:val="nil"/>
            </w:tcBorders>
            <w:shd w:val="clear" w:color="auto" w:fill="auto"/>
            <w:noWrap/>
            <w:vAlign w:val="center"/>
            <w:hideMark/>
          </w:tcPr>
          <w:p w14:paraId="50EBA302"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1,10E-07</w:t>
            </w:r>
          </w:p>
        </w:tc>
        <w:tc>
          <w:tcPr>
            <w:tcW w:w="1527" w:type="dxa"/>
            <w:tcBorders>
              <w:top w:val="single" w:sz="4" w:space="0" w:color="000000"/>
              <w:left w:val="nil"/>
              <w:bottom w:val="nil"/>
              <w:right w:val="nil"/>
            </w:tcBorders>
            <w:shd w:val="clear" w:color="auto" w:fill="auto"/>
            <w:noWrap/>
            <w:vAlign w:val="center"/>
            <w:hideMark/>
          </w:tcPr>
          <w:p w14:paraId="7AD95CAA"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5,10E-07</w:t>
            </w:r>
          </w:p>
        </w:tc>
        <w:tc>
          <w:tcPr>
            <w:tcW w:w="1527" w:type="dxa"/>
            <w:tcBorders>
              <w:top w:val="single" w:sz="4" w:space="0" w:color="000000"/>
              <w:left w:val="nil"/>
              <w:bottom w:val="nil"/>
              <w:right w:val="single" w:sz="4" w:space="0" w:color="000000"/>
            </w:tcBorders>
            <w:shd w:val="clear" w:color="auto" w:fill="auto"/>
            <w:noWrap/>
            <w:vAlign w:val="center"/>
            <w:hideMark/>
          </w:tcPr>
          <w:p w14:paraId="7FC4D6E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w:t>
            </w:r>
          </w:p>
        </w:tc>
      </w:tr>
      <w:tr w:rsidR="00AF6AB9" w:rsidRPr="00A516CF" w14:paraId="7DBFE8DF"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507A54D1"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P2</w:t>
            </w:r>
          </w:p>
        </w:tc>
        <w:tc>
          <w:tcPr>
            <w:tcW w:w="1527" w:type="dxa"/>
            <w:tcBorders>
              <w:top w:val="single" w:sz="4" w:space="0" w:color="000000"/>
              <w:left w:val="nil"/>
              <w:bottom w:val="nil"/>
              <w:right w:val="nil"/>
            </w:tcBorders>
            <w:shd w:val="clear" w:color="auto" w:fill="auto"/>
            <w:noWrap/>
            <w:vAlign w:val="center"/>
            <w:hideMark/>
          </w:tcPr>
          <w:p w14:paraId="0014A44E"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32EFF7AA"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60 - 69 versus 80 - 89</w:t>
            </w:r>
          </w:p>
        </w:tc>
        <w:tc>
          <w:tcPr>
            <w:tcW w:w="1526" w:type="dxa"/>
            <w:tcBorders>
              <w:top w:val="single" w:sz="4" w:space="0" w:color="000000"/>
              <w:left w:val="nil"/>
              <w:bottom w:val="nil"/>
              <w:right w:val="nil"/>
            </w:tcBorders>
            <w:shd w:val="clear" w:color="auto" w:fill="auto"/>
            <w:noWrap/>
            <w:vAlign w:val="center"/>
            <w:hideMark/>
          </w:tcPr>
          <w:p w14:paraId="3AFCF87F"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8,20E-01</w:t>
            </w:r>
          </w:p>
        </w:tc>
        <w:tc>
          <w:tcPr>
            <w:tcW w:w="1527" w:type="dxa"/>
            <w:tcBorders>
              <w:top w:val="single" w:sz="4" w:space="0" w:color="000000"/>
              <w:left w:val="nil"/>
              <w:bottom w:val="nil"/>
              <w:right w:val="nil"/>
            </w:tcBorders>
            <w:shd w:val="clear" w:color="auto" w:fill="auto"/>
            <w:noWrap/>
            <w:vAlign w:val="center"/>
            <w:hideMark/>
          </w:tcPr>
          <w:p w14:paraId="15D5E90B"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8,20E-01</w:t>
            </w:r>
          </w:p>
        </w:tc>
        <w:tc>
          <w:tcPr>
            <w:tcW w:w="1527" w:type="dxa"/>
            <w:tcBorders>
              <w:top w:val="single" w:sz="4" w:space="0" w:color="000000"/>
              <w:left w:val="nil"/>
              <w:bottom w:val="nil"/>
              <w:right w:val="single" w:sz="4" w:space="0" w:color="000000"/>
            </w:tcBorders>
            <w:shd w:val="clear" w:color="auto" w:fill="auto"/>
            <w:noWrap/>
            <w:vAlign w:val="center"/>
            <w:hideMark/>
          </w:tcPr>
          <w:p w14:paraId="4A5A1AB8"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3005D631"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46559FA8"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P2</w:t>
            </w:r>
          </w:p>
        </w:tc>
        <w:tc>
          <w:tcPr>
            <w:tcW w:w="1527" w:type="dxa"/>
            <w:tcBorders>
              <w:top w:val="single" w:sz="4" w:space="0" w:color="000000"/>
              <w:left w:val="nil"/>
              <w:bottom w:val="nil"/>
              <w:right w:val="nil"/>
            </w:tcBorders>
            <w:shd w:val="clear" w:color="auto" w:fill="auto"/>
            <w:noWrap/>
            <w:vAlign w:val="center"/>
            <w:hideMark/>
          </w:tcPr>
          <w:p w14:paraId="5DDAD88E"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2FB2A856"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70 - 79 versus 80 - 89</w:t>
            </w:r>
          </w:p>
        </w:tc>
        <w:tc>
          <w:tcPr>
            <w:tcW w:w="1526" w:type="dxa"/>
            <w:tcBorders>
              <w:top w:val="single" w:sz="4" w:space="0" w:color="000000"/>
              <w:left w:val="nil"/>
              <w:bottom w:val="nil"/>
              <w:right w:val="nil"/>
            </w:tcBorders>
            <w:shd w:val="clear" w:color="auto" w:fill="auto"/>
            <w:noWrap/>
            <w:vAlign w:val="center"/>
            <w:hideMark/>
          </w:tcPr>
          <w:p w14:paraId="73F0C288"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6,60E-04</w:t>
            </w:r>
          </w:p>
        </w:tc>
        <w:tc>
          <w:tcPr>
            <w:tcW w:w="1527" w:type="dxa"/>
            <w:tcBorders>
              <w:top w:val="single" w:sz="4" w:space="0" w:color="000000"/>
              <w:left w:val="nil"/>
              <w:bottom w:val="nil"/>
              <w:right w:val="nil"/>
            </w:tcBorders>
            <w:shd w:val="clear" w:color="auto" w:fill="auto"/>
            <w:noWrap/>
            <w:vAlign w:val="center"/>
            <w:hideMark/>
          </w:tcPr>
          <w:p w14:paraId="7663CCB2"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9,90E-04</w:t>
            </w:r>
          </w:p>
        </w:tc>
        <w:tc>
          <w:tcPr>
            <w:tcW w:w="1527" w:type="dxa"/>
            <w:tcBorders>
              <w:top w:val="single" w:sz="4" w:space="0" w:color="000000"/>
              <w:left w:val="nil"/>
              <w:bottom w:val="nil"/>
              <w:right w:val="single" w:sz="4" w:space="0" w:color="000000"/>
            </w:tcBorders>
            <w:shd w:val="clear" w:color="auto" w:fill="auto"/>
            <w:noWrap/>
            <w:vAlign w:val="center"/>
            <w:hideMark/>
          </w:tcPr>
          <w:p w14:paraId="6DB0BB14"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w:t>
            </w:r>
          </w:p>
        </w:tc>
      </w:tr>
      <w:tr w:rsidR="00AF6AB9" w:rsidRPr="00A516CF" w14:paraId="1B83590F"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6AF6ED3D"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Pre-B</w:t>
            </w:r>
          </w:p>
        </w:tc>
        <w:tc>
          <w:tcPr>
            <w:tcW w:w="1527" w:type="dxa"/>
            <w:tcBorders>
              <w:top w:val="single" w:sz="4" w:space="0" w:color="000000"/>
              <w:left w:val="nil"/>
              <w:bottom w:val="nil"/>
              <w:right w:val="nil"/>
            </w:tcBorders>
            <w:shd w:val="clear" w:color="auto" w:fill="auto"/>
            <w:noWrap/>
            <w:vAlign w:val="center"/>
            <w:hideMark/>
          </w:tcPr>
          <w:p w14:paraId="1DF83C64"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57318C49"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60 - 69</w:t>
            </w:r>
          </w:p>
        </w:tc>
        <w:tc>
          <w:tcPr>
            <w:tcW w:w="1526" w:type="dxa"/>
            <w:tcBorders>
              <w:top w:val="single" w:sz="4" w:space="0" w:color="000000"/>
              <w:left w:val="nil"/>
              <w:bottom w:val="nil"/>
              <w:right w:val="nil"/>
            </w:tcBorders>
            <w:shd w:val="clear" w:color="auto" w:fill="auto"/>
            <w:noWrap/>
            <w:vAlign w:val="center"/>
            <w:hideMark/>
          </w:tcPr>
          <w:p w14:paraId="22DFC30F"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1,00E-03</w:t>
            </w:r>
          </w:p>
        </w:tc>
        <w:tc>
          <w:tcPr>
            <w:tcW w:w="1527" w:type="dxa"/>
            <w:tcBorders>
              <w:top w:val="single" w:sz="4" w:space="0" w:color="000000"/>
              <w:left w:val="nil"/>
              <w:bottom w:val="nil"/>
              <w:right w:val="nil"/>
            </w:tcBorders>
            <w:shd w:val="clear" w:color="auto" w:fill="auto"/>
            <w:noWrap/>
            <w:vAlign w:val="center"/>
            <w:hideMark/>
          </w:tcPr>
          <w:p w14:paraId="7D4AD78F"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3,00E-03</w:t>
            </w:r>
          </w:p>
        </w:tc>
        <w:tc>
          <w:tcPr>
            <w:tcW w:w="1527" w:type="dxa"/>
            <w:tcBorders>
              <w:top w:val="single" w:sz="4" w:space="0" w:color="000000"/>
              <w:left w:val="nil"/>
              <w:bottom w:val="nil"/>
              <w:right w:val="single" w:sz="4" w:space="0" w:color="000000"/>
            </w:tcBorders>
            <w:shd w:val="clear" w:color="auto" w:fill="auto"/>
            <w:noWrap/>
            <w:vAlign w:val="center"/>
            <w:hideMark/>
          </w:tcPr>
          <w:p w14:paraId="3B3C833C"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w:t>
            </w:r>
          </w:p>
        </w:tc>
      </w:tr>
      <w:tr w:rsidR="00AF6AB9" w:rsidRPr="00A516CF" w14:paraId="25BFC3BE"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18FC5A23"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Pre-B</w:t>
            </w:r>
          </w:p>
        </w:tc>
        <w:tc>
          <w:tcPr>
            <w:tcW w:w="1527" w:type="dxa"/>
            <w:tcBorders>
              <w:top w:val="single" w:sz="4" w:space="0" w:color="000000"/>
              <w:left w:val="nil"/>
              <w:bottom w:val="nil"/>
              <w:right w:val="nil"/>
            </w:tcBorders>
            <w:shd w:val="clear" w:color="auto" w:fill="auto"/>
            <w:noWrap/>
            <w:vAlign w:val="center"/>
            <w:hideMark/>
          </w:tcPr>
          <w:p w14:paraId="241AA158"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2CAC8263"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70 - 79</w:t>
            </w:r>
          </w:p>
        </w:tc>
        <w:tc>
          <w:tcPr>
            <w:tcW w:w="1526" w:type="dxa"/>
            <w:tcBorders>
              <w:top w:val="single" w:sz="4" w:space="0" w:color="000000"/>
              <w:left w:val="nil"/>
              <w:bottom w:val="nil"/>
              <w:right w:val="nil"/>
            </w:tcBorders>
            <w:shd w:val="clear" w:color="auto" w:fill="auto"/>
            <w:noWrap/>
            <w:vAlign w:val="center"/>
            <w:hideMark/>
          </w:tcPr>
          <w:p w14:paraId="7112EC80"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1,10E-02</w:t>
            </w:r>
          </w:p>
        </w:tc>
        <w:tc>
          <w:tcPr>
            <w:tcW w:w="1527" w:type="dxa"/>
            <w:tcBorders>
              <w:top w:val="single" w:sz="4" w:space="0" w:color="000000"/>
              <w:left w:val="nil"/>
              <w:bottom w:val="nil"/>
              <w:right w:val="nil"/>
            </w:tcBorders>
            <w:shd w:val="clear" w:color="auto" w:fill="auto"/>
            <w:noWrap/>
            <w:vAlign w:val="center"/>
            <w:hideMark/>
          </w:tcPr>
          <w:p w14:paraId="7E07D0D9"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1,30E-02</w:t>
            </w:r>
          </w:p>
        </w:tc>
        <w:tc>
          <w:tcPr>
            <w:tcW w:w="1527" w:type="dxa"/>
            <w:tcBorders>
              <w:top w:val="single" w:sz="4" w:space="0" w:color="000000"/>
              <w:left w:val="nil"/>
              <w:bottom w:val="nil"/>
              <w:right w:val="single" w:sz="4" w:space="0" w:color="000000"/>
            </w:tcBorders>
            <w:shd w:val="clear" w:color="auto" w:fill="auto"/>
            <w:noWrap/>
            <w:vAlign w:val="center"/>
            <w:hideMark/>
          </w:tcPr>
          <w:p w14:paraId="0CE419D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w:t>
            </w:r>
          </w:p>
        </w:tc>
      </w:tr>
      <w:tr w:rsidR="00AF6AB9" w:rsidRPr="00A516CF" w14:paraId="44A5C288"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48C50ED0"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lastRenderedPageBreak/>
              <w:t>Pre-B</w:t>
            </w:r>
          </w:p>
        </w:tc>
        <w:tc>
          <w:tcPr>
            <w:tcW w:w="1527" w:type="dxa"/>
            <w:tcBorders>
              <w:top w:val="single" w:sz="4" w:space="0" w:color="000000"/>
              <w:left w:val="nil"/>
              <w:bottom w:val="nil"/>
              <w:right w:val="nil"/>
            </w:tcBorders>
            <w:shd w:val="clear" w:color="auto" w:fill="auto"/>
            <w:noWrap/>
            <w:vAlign w:val="center"/>
            <w:hideMark/>
          </w:tcPr>
          <w:p w14:paraId="4AD623A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142241DE"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80 - 89</w:t>
            </w:r>
          </w:p>
        </w:tc>
        <w:tc>
          <w:tcPr>
            <w:tcW w:w="1526" w:type="dxa"/>
            <w:tcBorders>
              <w:top w:val="single" w:sz="4" w:space="0" w:color="000000"/>
              <w:left w:val="nil"/>
              <w:bottom w:val="nil"/>
              <w:right w:val="nil"/>
            </w:tcBorders>
            <w:shd w:val="clear" w:color="auto" w:fill="auto"/>
            <w:noWrap/>
            <w:vAlign w:val="center"/>
            <w:hideMark/>
          </w:tcPr>
          <w:p w14:paraId="01459BB9"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5,30E-05</w:t>
            </w:r>
          </w:p>
        </w:tc>
        <w:tc>
          <w:tcPr>
            <w:tcW w:w="1527" w:type="dxa"/>
            <w:tcBorders>
              <w:top w:val="single" w:sz="4" w:space="0" w:color="000000"/>
              <w:left w:val="nil"/>
              <w:bottom w:val="nil"/>
              <w:right w:val="nil"/>
            </w:tcBorders>
            <w:shd w:val="clear" w:color="auto" w:fill="auto"/>
            <w:noWrap/>
            <w:vAlign w:val="center"/>
            <w:hideMark/>
          </w:tcPr>
          <w:p w14:paraId="6673B2EA"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3,20E-04</w:t>
            </w:r>
          </w:p>
        </w:tc>
        <w:tc>
          <w:tcPr>
            <w:tcW w:w="1527" w:type="dxa"/>
            <w:tcBorders>
              <w:top w:val="single" w:sz="4" w:space="0" w:color="000000"/>
              <w:left w:val="nil"/>
              <w:bottom w:val="nil"/>
              <w:right w:val="single" w:sz="4" w:space="0" w:color="000000"/>
            </w:tcBorders>
            <w:shd w:val="clear" w:color="auto" w:fill="auto"/>
            <w:noWrap/>
            <w:vAlign w:val="center"/>
            <w:hideMark/>
          </w:tcPr>
          <w:p w14:paraId="7FA3A960"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w:t>
            </w:r>
          </w:p>
        </w:tc>
      </w:tr>
      <w:tr w:rsidR="00AF6AB9" w:rsidRPr="00A516CF" w14:paraId="2E20D718"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2624C296"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Pre-B</w:t>
            </w:r>
          </w:p>
        </w:tc>
        <w:tc>
          <w:tcPr>
            <w:tcW w:w="1527" w:type="dxa"/>
            <w:tcBorders>
              <w:top w:val="single" w:sz="4" w:space="0" w:color="000000"/>
              <w:left w:val="nil"/>
              <w:bottom w:val="nil"/>
              <w:right w:val="nil"/>
            </w:tcBorders>
            <w:shd w:val="clear" w:color="auto" w:fill="auto"/>
            <w:noWrap/>
            <w:vAlign w:val="center"/>
            <w:hideMark/>
          </w:tcPr>
          <w:p w14:paraId="6B49AC89"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046CFEE1"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60 - 69 versus 70 - 79</w:t>
            </w:r>
          </w:p>
        </w:tc>
        <w:tc>
          <w:tcPr>
            <w:tcW w:w="1526" w:type="dxa"/>
            <w:tcBorders>
              <w:top w:val="single" w:sz="4" w:space="0" w:color="000000"/>
              <w:left w:val="nil"/>
              <w:bottom w:val="nil"/>
              <w:right w:val="nil"/>
            </w:tcBorders>
            <w:shd w:val="clear" w:color="auto" w:fill="auto"/>
            <w:noWrap/>
            <w:vAlign w:val="center"/>
            <w:hideMark/>
          </w:tcPr>
          <w:p w14:paraId="647AC1FF"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3,70E-01</w:t>
            </w:r>
          </w:p>
        </w:tc>
        <w:tc>
          <w:tcPr>
            <w:tcW w:w="1527" w:type="dxa"/>
            <w:tcBorders>
              <w:top w:val="single" w:sz="4" w:space="0" w:color="000000"/>
              <w:left w:val="nil"/>
              <w:bottom w:val="nil"/>
              <w:right w:val="nil"/>
            </w:tcBorders>
            <w:shd w:val="clear" w:color="auto" w:fill="auto"/>
            <w:noWrap/>
            <w:vAlign w:val="center"/>
            <w:hideMark/>
          </w:tcPr>
          <w:p w14:paraId="54713FAF"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3,70E-01</w:t>
            </w:r>
          </w:p>
        </w:tc>
        <w:tc>
          <w:tcPr>
            <w:tcW w:w="1527" w:type="dxa"/>
            <w:tcBorders>
              <w:top w:val="single" w:sz="4" w:space="0" w:color="000000"/>
              <w:left w:val="nil"/>
              <w:bottom w:val="nil"/>
              <w:right w:val="single" w:sz="4" w:space="0" w:color="000000"/>
            </w:tcBorders>
            <w:shd w:val="clear" w:color="auto" w:fill="auto"/>
            <w:noWrap/>
            <w:vAlign w:val="center"/>
            <w:hideMark/>
          </w:tcPr>
          <w:p w14:paraId="17A4F392"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5FC310C5"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3CE89041"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Pre-B</w:t>
            </w:r>
          </w:p>
        </w:tc>
        <w:tc>
          <w:tcPr>
            <w:tcW w:w="1527" w:type="dxa"/>
            <w:tcBorders>
              <w:top w:val="single" w:sz="4" w:space="0" w:color="000000"/>
              <w:left w:val="nil"/>
              <w:bottom w:val="nil"/>
              <w:right w:val="nil"/>
            </w:tcBorders>
            <w:shd w:val="clear" w:color="auto" w:fill="auto"/>
            <w:noWrap/>
            <w:vAlign w:val="center"/>
            <w:hideMark/>
          </w:tcPr>
          <w:p w14:paraId="40F2F3F7"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43862937"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60 - 69 versus 80 - 89</w:t>
            </w:r>
          </w:p>
        </w:tc>
        <w:tc>
          <w:tcPr>
            <w:tcW w:w="1526" w:type="dxa"/>
            <w:tcBorders>
              <w:top w:val="single" w:sz="4" w:space="0" w:color="000000"/>
              <w:left w:val="nil"/>
              <w:bottom w:val="nil"/>
              <w:right w:val="nil"/>
            </w:tcBorders>
            <w:shd w:val="clear" w:color="auto" w:fill="auto"/>
            <w:noWrap/>
            <w:vAlign w:val="center"/>
            <w:hideMark/>
          </w:tcPr>
          <w:p w14:paraId="0CE7FEB2"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5,00E-03</w:t>
            </w:r>
          </w:p>
        </w:tc>
        <w:tc>
          <w:tcPr>
            <w:tcW w:w="1527" w:type="dxa"/>
            <w:tcBorders>
              <w:top w:val="single" w:sz="4" w:space="0" w:color="000000"/>
              <w:left w:val="nil"/>
              <w:bottom w:val="nil"/>
              <w:right w:val="nil"/>
            </w:tcBorders>
            <w:shd w:val="clear" w:color="auto" w:fill="auto"/>
            <w:noWrap/>
            <w:vAlign w:val="center"/>
            <w:hideMark/>
          </w:tcPr>
          <w:p w14:paraId="3B22B2BA"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7,00E-03</w:t>
            </w:r>
          </w:p>
        </w:tc>
        <w:tc>
          <w:tcPr>
            <w:tcW w:w="1527" w:type="dxa"/>
            <w:tcBorders>
              <w:top w:val="single" w:sz="4" w:space="0" w:color="000000"/>
              <w:left w:val="nil"/>
              <w:bottom w:val="nil"/>
              <w:right w:val="single" w:sz="4" w:space="0" w:color="000000"/>
            </w:tcBorders>
            <w:shd w:val="clear" w:color="auto" w:fill="auto"/>
            <w:noWrap/>
            <w:vAlign w:val="center"/>
            <w:hideMark/>
          </w:tcPr>
          <w:p w14:paraId="3D2F6F06"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w:t>
            </w:r>
          </w:p>
        </w:tc>
      </w:tr>
      <w:tr w:rsidR="00AF6AB9" w:rsidRPr="00A516CF" w14:paraId="6B790432"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59673C5E"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Pre-B</w:t>
            </w:r>
          </w:p>
        </w:tc>
        <w:tc>
          <w:tcPr>
            <w:tcW w:w="1527" w:type="dxa"/>
            <w:tcBorders>
              <w:top w:val="single" w:sz="4" w:space="0" w:color="000000"/>
              <w:left w:val="nil"/>
              <w:bottom w:val="nil"/>
              <w:right w:val="nil"/>
            </w:tcBorders>
            <w:shd w:val="clear" w:color="auto" w:fill="auto"/>
            <w:noWrap/>
            <w:vAlign w:val="center"/>
            <w:hideMark/>
          </w:tcPr>
          <w:p w14:paraId="6883C414"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22061C9E"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70 - 79 versus 80 - 89</w:t>
            </w:r>
          </w:p>
        </w:tc>
        <w:tc>
          <w:tcPr>
            <w:tcW w:w="1526" w:type="dxa"/>
            <w:tcBorders>
              <w:top w:val="single" w:sz="4" w:space="0" w:color="000000"/>
              <w:left w:val="nil"/>
              <w:bottom w:val="nil"/>
              <w:right w:val="nil"/>
            </w:tcBorders>
            <w:shd w:val="clear" w:color="auto" w:fill="auto"/>
            <w:noWrap/>
            <w:vAlign w:val="center"/>
            <w:hideMark/>
          </w:tcPr>
          <w:p w14:paraId="5F849BB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5,20E-04</w:t>
            </w:r>
          </w:p>
        </w:tc>
        <w:tc>
          <w:tcPr>
            <w:tcW w:w="1527" w:type="dxa"/>
            <w:tcBorders>
              <w:top w:val="single" w:sz="4" w:space="0" w:color="000000"/>
              <w:left w:val="nil"/>
              <w:bottom w:val="nil"/>
              <w:right w:val="nil"/>
            </w:tcBorders>
            <w:shd w:val="clear" w:color="auto" w:fill="auto"/>
            <w:noWrap/>
            <w:vAlign w:val="center"/>
            <w:hideMark/>
          </w:tcPr>
          <w:p w14:paraId="7D566570"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2,00E-03</w:t>
            </w:r>
          </w:p>
        </w:tc>
        <w:tc>
          <w:tcPr>
            <w:tcW w:w="1527" w:type="dxa"/>
            <w:tcBorders>
              <w:top w:val="single" w:sz="4" w:space="0" w:color="000000"/>
              <w:left w:val="nil"/>
              <w:bottom w:val="nil"/>
              <w:right w:val="single" w:sz="4" w:space="0" w:color="000000"/>
            </w:tcBorders>
            <w:shd w:val="clear" w:color="auto" w:fill="auto"/>
            <w:noWrap/>
            <w:vAlign w:val="center"/>
            <w:hideMark/>
          </w:tcPr>
          <w:p w14:paraId="767E6F19"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w:t>
            </w:r>
          </w:p>
        </w:tc>
      </w:tr>
      <w:tr w:rsidR="00AF6AB9" w:rsidRPr="00A516CF" w14:paraId="00FB39EA"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1CA2E495"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B1</w:t>
            </w:r>
          </w:p>
        </w:tc>
        <w:tc>
          <w:tcPr>
            <w:tcW w:w="1527" w:type="dxa"/>
            <w:tcBorders>
              <w:top w:val="single" w:sz="4" w:space="0" w:color="000000"/>
              <w:left w:val="nil"/>
              <w:bottom w:val="nil"/>
              <w:right w:val="nil"/>
            </w:tcBorders>
            <w:shd w:val="clear" w:color="auto" w:fill="auto"/>
            <w:noWrap/>
            <w:vAlign w:val="center"/>
            <w:hideMark/>
          </w:tcPr>
          <w:p w14:paraId="3027E9B1"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063D02AC"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60 - 69</w:t>
            </w:r>
          </w:p>
        </w:tc>
        <w:tc>
          <w:tcPr>
            <w:tcW w:w="1526" w:type="dxa"/>
            <w:tcBorders>
              <w:top w:val="single" w:sz="4" w:space="0" w:color="000000"/>
              <w:left w:val="nil"/>
              <w:bottom w:val="nil"/>
              <w:right w:val="nil"/>
            </w:tcBorders>
            <w:shd w:val="clear" w:color="auto" w:fill="auto"/>
            <w:noWrap/>
            <w:vAlign w:val="center"/>
            <w:hideMark/>
          </w:tcPr>
          <w:p w14:paraId="6D9C2C04"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1,00E-03</w:t>
            </w:r>
          </w:p>
        </w:tc>
        <w:tc>
          <w:tcPr>
            <w:tcW w:w="1527" w:type="dxa"/>
            <w:tcBorders>
              <w:top w:val="single" w:sz="4" w:space="0" w:color="000000"/>
              <w:left w:val="nil"/>
              <w:bottom w:val="nil"/>
              <w:right w:val="nil"/>
            </w:tcBorders>
            <w:shd w:val="clear" w:color="auto" w:fill="auto"/>
            <w:noWrap/>
            <w:vAlign w:val="center"/>
            <w:hideMark/>
          </w:tcPr>
          <w:p w14:paraId="1B5183C0"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9,00E-03</w:t>
            </w:r>
          </w:p>
        </w:tc>
        <w:tc>
          <w:tcPr>
            <w:tcW w:w="1527" w:type="dxa"/>
            <w:tcBorders>
              <w:top w:val="single" w:sz="4" w:space="0" w:color="000000"/>
              <w:left w:val="nil"/>
              <w:bottom w:val="nil"/>
              <w:right w:val="single" w:sz="4" w:space="0" w:color="000000"/>
            </w:tcBorders>
            <w:shd w:val="clear" w:color="auto" w:fill="auto"/>
            <w:noWrap/>
            <w:vAlign w:val="center"/>
            <w:hideMark/>
          </w:tcPr>
          <w:p w14:paraId="21381E9D"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w:t>
            </w:r>
          </w:p>
        </w:tc>
      </w:tr>
      <w:tr w:rsidR="00AF6AB9" w:rsidRPr="00A516CF" w14:paraId="05F4F98B"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40E9876C"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B1</w:t>
            </w:r>
          </w:p>
        </w:tc>
        <w:tc>
          <w:tcPr>
            <w:tcW w:w="1527" w:type="dxa"/>
            <w:tcBorders>
              <w:top w:val="single" w:sz="4" w:space="0" w:color="000000"/>
              <w:left w:val="nil"/>
              <w:bottom w:val="nil"/>
              <w:right w:val="nil"/>
            </w:tcBorders>
            <w:shd w:val="clear" w:color="auto" w:fill="auto"/>
            <w:noWrap/>
            <w:vAlign w:val="center"/>
            <w:hideMark/>
          </w:tcPr>
          <w:p w14:paraId="59FD03AA"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5A82765C"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70 - 79</w:t>
            </w:r>
          </w:p>
        </w:tc>
        <w:tc>
          <w:tcPr>
            <w:tcW w:w="1526" w:type="dxa"/>
            <w:tcBorders>
              <w:top w:val="single" w:sz="4" w:space="0" w:color="000000"/>
              <w:left w:val="nil"/>
              <w:bottom w:val="nil"/>
              <w:right w:val="nil"/>
            </w:tcBorders>
            <w:shd w:val="clear" w:color="auto" w:fill="auto"/>
            <w:noWrap/>
            <w:vAlign w:val="center"/>
            <w:hideMark/>
          </w:tcPr>
          <w:p w14:paraId="5A038CF3"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6,00E-03</w:t>
            </w:r>
          </w:p>
        </w:tc>
        <w:tc>
          <w:tcPr>
            <w:tcW w:w="1527" w:type="dxa"/>
            <w:tcBorders>
              <w:top w:val="single" w:sz="4" w:space="0" w:color="000000"/>
              <w:left w:val="nil"/>
              <w:bottom w:val="nil"/>
              <w:right w:val="nil"/>
            </w:tcBorders>
            <w:shd w:val="clear" w:color="auto" w:fill="auto"/>
            <w:noWrap/>
            <w:vAlign w:val="center"/>
            <w:hideMark/>
          </w:tcPr>
          <w:p w14:paraId="554324D6"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1,80E-02</w:t>
            </w:r>
          </w:p>
        </w:tc>
        <w:tc>
          <w:tcPr>
            <w:tcW w:w="1527" w:type="dxa"/>
            <w:tcBorders>
              <w:top w:val="single" w:sz="4" w:space="0" w:color="000000"/>
              <w:left w:val="nil"/>
              <w:bottom w:val="nil"/>
              <w:right w:val="single" w:sz="4" w:space="0" w:color="000000"/>
            </w:tcBorders>
            <w:shd w:val="clear" w:color="auto" w:fill="auto"/>
            <w:noWrap/>
            <w:vAlign w:val="center"/>
            <w:hideMark/>
          </w:tcPr>
          <w:p w14:paraId="0BE9086D"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w:t>
            </w:r>
          </w:p>
        </w:tc>
      </w:tr>
      <w:tr w:rsidR="00AF6AB9" w:rsidRPr="00A516CF" w14:paraId="23DB0526"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221608F6"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B1</w:t>
            </w:r>
          </w:p>
        </w:tc>
        <w:tc>
          <w:tcPr>
            <w:tcW w:w="1527" w:type="dxa"/>
            <w:tcBorders>
              <w:top w:val="single" w:sz="4" w:space="0" w:color="000000"/>
              <w:left w:val="nil"/>
              <w:bottom w:val="nil"/>
              <w:right w:val="nil"/>
            </w:tcBorders>
            <w:shd w:val="clear" w:color="auto" w:fill="auto"/>
            <w:noWrap/>
            <w:vAlign w:val="center"/>
            <w:hideMark/>
          </w:tcPr>
          <w:p w14:paraId="42629970"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5BA52FE2"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80 - 89</w:t>
            </w:r>
          </w:p>
        </w:tc>
        <w:tc>
          <w:tcPr>
            <w:tcW w:w="1526" w:type="dxa"/>
            <w:tcBorders>
              <w:top w:val="single" w:sz="4" w:space="0" w:color="000000"/>
              <w:left w:val="nil"/>
              <w:bottom w:val="nil"/>
              <w:right w:val="nil"/>
            </w:tcBorders>
            <w:shd w:val="clear" w:color="auto" w:fill="auto"/>
            <w:noWrap/>
            <w:vAlign w:val="center"/>
            <w:hideMark/>
          </w:tcPr>
          <w:p w14:paraId="6B2AD4E7"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1,40E-01</w:t>
            </w:r>
          </w:p>
        </w:tc>
        <w:tc>
          <w:tcPr>
            <w:tcW w:w="1527" w:type="dxa"/>
            <w:tcBorders>
              <w:top w:val="single" w:sz="4" w:space="0" w:color="000000"/>
              <w:left w:val="nil"/>
              <w:bottom w:val="nil"/>
              <w:right w:val="nil"/>
            </w:tcBorders>
            <w:shd w:val="clear" w:color="auto" w:fill="auto"/>
            <w:noWrap/>
            <w:vAlign w:val="center"/>
            <w:hideMark/>
          </w:tcPr>
          <w:p w14:paraId="6536A00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2,90E-01</w:t>
            </w:r>
          </w:p>
        </w:tc>
        <w:tc>
          <w:tcPr>
            <w:tcW w:w="1527" w:type="dxa"/>
            <w:tcBorders>
              <w:top w:val="single" w:sz="4" w:space="0" w:color="000000"/>
              <w:left w:val="nil"/>
              <w:bottom w:val="nil"/>
              <w:right w:val="single" w:sz="4" w:space="0" w:color="000000"/>
            </w:tcBorders>
            <w:shd w:val="clear" w:color="auto" w:fill="auto"/>
            <w:noWrap/>
            <w:vAlign w:val="center"/>
            <w:hideMark/>
          </w:tcPr>
          <w:p w14:paraId="7BA5D4A0"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221EEE9C"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24614292"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B1</w:t>
            </w:r>
          </w:p>
        </w:tc>
        <w:tc>
          <w:tcPr>
            <w:tcW w:w="1527" w:type="dxa"/>
            <w:tcBorders>
              <w:top w:val="single" w:sz="4" w:space="0" w:color="000000"/>
              <w:left w:val="nil"/>
              <w:bottom w:val="nil"/>
              <w:right w:val="nil"/>
            </w:tcBorders>
            <w:shd w:val="clear" w:color="auto" w:fill="auto"/>
            <w:noWrap/>
            <w:vAlign w:val="center"/>
            <w:hideMark/>
          </w:tcPr>
          <w:p w14:paraId="4243A49E"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380F297A"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60 - 69 versus 70 - 79</w:t>
            </w:r>
          </w:p>
        </w:tc>
        <w:tc>
          <w:tcPr>
            <w:tcW w:w="1526" w:type="dxa"/>
            <w:tcBorders>
              <w:top w:val="single" w:sz="4" w:space="0" w:color="000000"/>
              <w:left w:val="nil"/>
              <w:bottom w:val="nil"/>
              <w:right w:val="nil"/>
            </w:tcBorders>
            <w:shd w:val="clear" w:color="auto" w:fill="auto"/>
            <w:noWrap/>
            <w:vAlign w:val="center"/>
            <w:hideMark/>
          </w:tcPr>
          <w:p w14:paraId="38B6EC43"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6,10E-01</w:t>
            </w:r>
          </w:p>
        </w:tc>
        <w:tc>
          <w:tcPr>
            <w:tcW w:w="1527" w:type="dxa"/>
            <w:tcBorders>
              <w:top w:val="single" w:sz="4" w:space="0" w:color="000000"/>
              <w:left w:val="nil"/>
              <w:bottom w:val="nil"/>
              <w:right w:val="nil"/>
            </w:tcBorders>
            <w:shd w:val="clear" w:color="auto" w:fill="auto"/>
            <w:noWrap/>
            <w:vAlign w:val="center"/>
            <w:hideMark/>
          </w:tcPr>
          <w:p w14:paraId="5C928FFE"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8,20E-01</w:t>
            </w:r>
          </w:p>
        </w:tc>
        <w:tc>
          <w:tcPr>
            <w:tcW w:w="1527" w:type="dxa"/>
            <w:tcBorders>
              <w:top w:val="single" w:sz="4" w:space="0" w:color="000000"/>
              <w:left w:val="nil"/>
              <w:bottom w:val="nil"/>
              <w:right w:val="single" w:sz="4" w:space="0" w:color="000000"/>
            </w:tcBorders>
            <w:shd w:val="clear" w:color="auto" w:fill="auto"/>
            <w:noWrap/>
            <w:vAlign w:val="center"/>
            <w:hideMark/>
          </w:tcPr>
          <w:p w14:paraId="7DAAF250"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6CEC149A"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17B4A0C7"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B1</w:t>
            </w:r>
          </w:p>
        </w:tc>
        <w:tc>
          <w:tcPr>
            <w:tcW w:w="1527" w:type="dxa"/>
            <w:tcBorders>
              <w:top w:val="single" w:sz="4" w:space="0" w:color="000000"/>
              <w:left w:val="nil"/>
              <w:bottom w:val="nil"/>
              <w:right w:val="nil"/>
            </w:tcBorders>
            <w:shd w:val="clear" w:color="auto" w:fill="auto"/>
            <w:noWrap/>
            <w:vAlign w:val="center"/>
            <w:hideMark/>
          </w:tcPr>
          <w:p w14:paraId="0788BE6D"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23FDFDB1"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60 - 69 versus 80 - 89</w:t>
            </w:r>
          </w:p>
        </w:tc>
        <w:tc>
          <w:tcPr>
            <w:tcW w:w="1526" w:type="dxa"/>
            <w:tcBorders>
              <w:top w:val="single" w:sz="4" w:space="0" w:color="000000"/>
              <w:left w:val="nil"/>
              <w:bottom w:val="nil"/>
              <w:right w:val="nil"/>
            </w:tcBorders>
            <w:shd w:val="clear" w:color="auto" w:fill="auto"/>
            <w:noWrap/>
            <w:vAlign w:val="center"/>
            <w:hideMark/>
          </w:tcPr>
          <w:p w14:paraId="61FA3B93"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6,80E-01</w:t>
            </w:r>
          </w:p>
        </w:tc>
        <w:tc>
          <w:tcPr>
            <w:tcW w:w="1527" w:type="dxa"/>
            <w:tcBorders>
              <w:top w:val="single" w:sz="4" w:space="0" w:color="000000"/>
              <w:left w:val="nil"/>
              <w:bottom w:val="nil"/>
              <w:right w:val="nil"/>
            </w:tcBorders>
            <w:shd w:val="clear" w:color="auto" w:fill="auto"/>
            <w:noWrap/>
            <w:vAlign w:val="center"/>
            <w:hideMark/>
          </w:tcPr>
          <w:p w14:paraId="57CC7328"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8,20E-01</w:t>
            </w:r>
          </w:p>
        </w:tc>
        <w:tc>
          <w:tcPr>
            <w:tcW w:w="1527" w:type="dxa"/>
            <w:tcBorders>
              <w:top w:val="single" w:sz="4" w:space="0" w:color="000000"/>
              <w:left w:val="nil"/>
              <w:bottom w:val="nil"/>
              <w:right w:val="single" w:sz="4" w:space="0" w:color="000000"/>
            </w:tcBorders>
            <w:shd w:val="clear" w:color="auto" w:fill="auto"/>
            <w:noWrap/>
            <w:vAlign w:val="center"/>
            <w:hideMark/>
          </w:tcPr>
          <w:p w14:paraId="596AAFEE"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22970E4E"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37DF3B4D"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B1</w:t>
            </w:r>
          </w:p>
        </w:tc>
        <w:tc>
          <w:tcPr>
            <w:tcW w:w="1527" w:type="dxa"/>
            <w:tcBorders>
              <w:top w:val="single" w:sz="4" w:space="0" w:color="000000"/>
              <w:left w:val="nil"/>
              <w:bottom w:val="nil"/>
              <w:right w:val="nil"/>
            </w:tcBorders>
            <w:shd w:val="clear" w:color="auto" w:fill="auto"/>
            <w:noWrap/>
            <w:vAlign w:val="center"/>
            <w:hideMark/>
          </w:tcPr>
          <w:p w14:paraId="09F2CD6C"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42BF508C"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70 - 79 versus 80 - 89</w:t>
            </w:r>
          </w:p>
        </w:tc>
        <w:tc>
          <w:tcPr>
            <w:tcW w:w="1526" w:type="dxa"/>
            <w:tcBorders>
              <w:top w:val="single" w:sz="4" w:space="0" w:color="000000"/>
              <w:left w:val="nil"/>
              <w:bottom w:val="nil"/>
              <w:right w:val="nil"/>
            </w:tcBorders>
            <w:shd w:val="clear" w:color="auto" w:fill="auto"/>
            <w:noWrap/>
            <w:vAlign w:val="center"/>
            <w:hideMark/>
          </w:tcPr>
          <w:p w14:paraId="4081DA0F"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9,20E-01</w:t>
            </w:r>
          </w:p>
        </w:tc>
        <w:tc>
          <w:tcPr>
            <w:tcW w:w="1527" w:type="dxa"/>
            <w:tcBorders>
              <w:top w:val="single" w:sz="4" w:space="0" w:color="000000"/>
              <w:left w:val="nil"/>
              <w:bottom w:val="nil"/>
              <w:right w:val="nil"/>
            </w:tcBorders>
            <w:shd w:val="clear" w:color="auto" w:fill="auto"/>
            <w:noWrap/>
            <w:vAlign w:val="center"/>
            <w:hideMark/>
          </w:tcPr>
          <w:p w14:paraId="50974B10"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9,20E-01</w:t>
            </w:r>
          </w:p>
        </w:tc>
        <w:tc>
          <w:tcPr>
            <w:tcW w:w="1527" w:type="dxa"/>
            <w:tcBorders>
              <w:top w:val="single" w:sz="4" w:space="0" w:color="000000"/>
              <w:left w:val="nil"/>
              <w:bottom w:val="nil"/>
              <w:right w:val="single" w:sz="4" w:space="0" w:color="000000"/>
            </w:tcBorders>
            <w:shd w:val="clear" w:color="auto" w:fill="auto"/>
            <w:noWrap/>
            <w:vAlign w:val="center"/>
            <w:hideMark/>
          </w:tcPr>
          <w:p w14:paraId="572787F1"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1ECCA262"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180C9371"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2B1</w:t>
            </w:r>
          </w:p>
        </w:tc>
        <w:tc>
          <w:tcPr>
            <w:tcW w:w="1527" w:type="dxa"/>
            <w:tcBorders>
              <w:top w:val="single" w:sz="4" w:space="0" w:color="000000"/>
              <w:left w:val="nil"/>
              <w:bottom w:val="nil"/>
              <w:right w:val="nil"/>
            </w:tcBorders>
            <w:shd w:val="clear" w:color="auto" w:fill="auto"/>
            <w:noWrap/>
            <w:vAlign w:val="center"/>
            <w:hideMark/>
          </w:tcPr>
          <w:p w14:paraId="35810601"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31D037CB"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60 - 69</w:t>
            </w:r>
          </w:p>
        </w:tc>
        <w:tc>
          <w:tcPr>
            <w:tcW w:w="1526" w:type="dxa"/>
            <w:tcBorders>
              <w:top w:val="single" w:sz="4" w:space="0" w:color="000000"/>
              <w:left w:val="nil"/>
              <w:bottom w:val="nil"/>
              <w:right w:val="nil"/>
            </w:tcBorders>
            <w:shd w:val="clear" w:color="auto" w:fill="auto"/>
            <w:noWrap/>
            <w:vAlign w:val="center"/>
            <w:hideMark/>
          </w:tcPr>
          <w:p w14:paraId="1BF94203"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2,10E-01</w:t>
            </w:r>
          </w:p>
        </w:tc>
        <w:tc>
          <w:tcPr>
            <w:tcW w:w="1527" w:type="dxa"/>
            <w:tcBorders>
              <w:top w:val="single" w:sz="4" w:space="0" w:color="000000"/>
              <w:left w:val="nil"/>
              <w:bottom w:val="nil"/>
              <w:right w:val="nil"/>
            </w:tcBorders>
            <w:shd w:val="clear" w:color="auto" w:fill="auto"/>
            <w:noWrap/>
            <w:vAlign w:val="center"/>
            <w:hideMark/>
          </w:tcPr>
          <w:p w14:paraId="446629B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3,20E-01</w:t>
            </w:r>
          </w:p>
        </w:tc>
        <w:tc>
          <w:tcPr>
            <w:tcW w:w="1527" w:type="dxa"/>
            <w:tcBorders>
              <w:top w:val="single" w:sz="4" w:space="0" w:color="000000"/>
              <w:left w:val="nil"/>
              <w:bottom w:val="nil"/>
              <w:right w:val="single" w:sz="4" w:space="0" w:color="000000"/>
            </w:tcBorders>
            <w:shd w:val="clear" w:color="auto" w:fill="auto"/>
            <w:noWrap/>
            <w:vAlign w:val="center"/>
            <w:hideMark/>
          </w:tcPr>
          <w:p w14:paraId="1E5ADC92"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6A128537"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2B7E5F2C"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2B1</w:t>
            </w:r>
          </w:p>
        </w:tc>
        <w:tc>
          <w:tcPr>
            <w:tcW w:w="1527" w:type="dxa"/>
            <w:tcBorders>
              <w:top w:val="single" w:sz="4" w:space="0" w:color="000000"/>
              <w:left w:val="nil"/>
              <w:bottom w:val="nil"/>
              <w:right w:val="nil"/>
            </w:tcBorders>
            <w:shd w:val="clear" w:color="auto" w:fill="auto"/>
            <w:noWrap/>
            <w:vAlign w:val="center"/>
            <w:hideMark/>
          </w:tcPr>
          <w:p w14:paraId="2A15DF19"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241C79D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70 - 79</w:t>
            </w:r>
          </w:p>
        </w:tc>
        <w:tc>
          <w:tcPr>
            <w:tcW w:w="1526" w:type="dxa"/>
            <w:tcBorders>
              <w:top w:val="single" w:sz="4" w:space="0" w:color="000000"/>
              <w:left w:val="nil"/>
              <w:bottom w:val="nil"/>
              <w:right w:val="nil"/>
            </w:tcBorders>
            <w:shd w:val="clear" w:color="auto" w:fill="auto"/>
            <w:noWrap/>
            <w:vAlign w:val="center"/>
            <w:hideMark/>
          </w:tcPr>
          <w:p w14:paraId="737A993F"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1,90E-01</w:t>
            </w:r>
          </w:p>
        </w:tc>
        <w:tc>
          <w:tcPr>
            <w:tcW w:w="1527" w:type="dxa"/>
            <w:tcBorders>
              <w:top w:val="single" w:sz="4" w:space="0" w:color="000000"/>
              <w:left w:val="nil"/>
              <w:bottom w:val="nil"/>
              <w:right w:val="nil"/>
            </w:tcBorders>
            <w:shd w:val="clear" w:color="auto" w:fill="auto"/>
            <w:noWrap/>
            <w:vAlign w:val="center"/>
            <w:hideMark/>
          </w:tcPr>
          <w:p w14:paraId="415600EB"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3,20E-01</w:t>
            </w:r>
          </w:p>
        </w:tc>
        <w:tc>
          <w:tcPr>
            <w:tcW w:w="1527" w:type="dxa"/>
            <w:tcBorders>
              <w:top w:val="single" w:sz="4" w:space="0" w:color="000000"/>
              <w:left w:val="nil"/>
              <w:bottom w:val="nil"/>
              <w:right w:val="single" w:sz="4" w:space="0" w:color="000000"/>
            </w:tcBorders>
            <w:shd w:val="clear" w:color="auto" w:fill="auto"/>
            <w:noWrap/>
            <w:vAlign w:val="center"/>
            <w:hideMark/>
          </w:tcPr>
          <w:p w14:paraId="1B6E1B1A"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2275A4B3"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638D87D7"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2B1</w:t>
            </w:r>
          </w:p>
        </w:tc>
        <w:tc>
          <w:tcPr>
            <w:tcW w:w="1527" w:type="dxa"/>
            <w:tcBorders>
              <w:top w:val="single" w:sz="4" w:space="0" w:color="000000"/>
              <w:left w:val="nil"/>
              <w:bottom w:val="nil"/>
              <w:right w:val="nil"/>
            </w:tcBorders>
            <w:shd w:val="clear" w:color="auto" w:fill="auto"/>
            <w:noWrap/>
            <w:vAlign w:val="center"/>
            <w:hideMark/>
          </w:tcPr>
          <w:p w14:paraId="47A11C6B"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0ACC227F"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80 - 89</w:t>
            </w:r>
          </w:p>
        </w:tc>
        <w:tc>
          <w:tcPr>
            <w:tcW w:w="1526" w:type="dxa"/>
            <w:tcBorders>
              <w:top w:val="single" w:sz="4" w:space="0" w:color="000000"/>
              <w:left w:val="nil"/>
              <w:bottom w:val="nil"/>
              <w:right w:val="nil"/>
            </w:tcBorders>
            <w:shd w:val="clear" w:color="auto" w:fill="auto"/>
            <w:noWrap/>
            <w:vAlign w:val="center"/>
            <w:hideMark/>
          </w:tcPr>
          <w:p w14:paraId="54540BA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8,70E-01</w:t>
            </w:r>
          </w:p>
        </w:tc>
        <w:tc>
          <w:tcPr>
            <w:tcW w:w="1527" w:type="dxa"/>
            <w:tcBorders>
              <w:top w:val="single" w:sz="4" w:space="0" w:color="000000"/>
              <w:left w:val="nil"/>
              <w:bottom w:val="nil"/>
              <w:right w:val="nil"/>
            </w:tcBorders>
            <w:shd w:val="clear" w:color="auto" w:fill="auto"/>
            <w:noWrap/>
            <w:vAlign w:val="center"/>
            <w:hideMark/>
          </w:tcPr>
          <w:p w14:paraId="374FAAE8"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8,70E-01</w:t>
            </w:r>
          </w:p>
        </w:tc>
        <w:tc>
          <w:tcPr>
            <w:tcW w:w="1527" w:type="dxa"/>
            <w:tcBorders>
              <w:top w:val="single" w:sz="4" w:space="0" w:color="000000"/>
              <w:left w:val="nil"/>
              <w:bottom w:val="nil"/>
              <w:right w:val="single" w:sz="4" w:space="0" w:color="000000"/>
            </w:tcBorders>
            <w:shd w:val="clear" w:color="auto" w:fill="auto"/>
            <w:noWrap/>
            <w:vAlign w:val="center"/>
            <w:hideMark/>
          </w:tcPr>
          <w:p w14:paraId="065C6AB0"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762EF169"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163C3ACD"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2B1</w:t>
            </w:r>
          </w:p>
        </w:tc>
        <w:tc>
          <w:tcPr>
            <w:tcW w:w="1527" w:type="dxa"/>
            <w:tcBorders>
              <w:top w:val="single" w:sz="4" w:space="0" w:color="000000"/>
              <w:left w:val="nil"/>
              <w:bottom w:val="nil"/>
              <w:right w:val="nil"/>
            </w:tcBorders>
            <w:shd w:val="clear" w:color="auto" w:fill="auto"/>
            <w:noWrap/>
            <w:vAlign w:val="center"/>
            <w:hideMark/>
          </w:tcPr>
          <w:p w14:paraId="1FA880CC"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1E61E00A"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60 - 69 versus 70 - 79</w:t>
            </w:r>
          </w:p>
        </w:tc>
        <w:tc>
          <w:tcPr>
            <w:tcW w:w="1526" w:type="dxa"/>
            <w:tcBorders>
              <w:top w:val="single" w:sz="4" w:space="0" w:color="000000"/>
              <w:left w:val="nil"/>
              <w:bottom w:val="nil"/>
              <w:right w:val="nil"/>
            </w:tcBorders>
            <w:shd w:val="clear" w:color="auto" w:fill="auto"/>
            <w:noWrap/>
            <w:vAlign w:val="center"/>
            <w:hideMark/>
          </w:tcPr>
          <w:p w14:paraId="2BDC8F83"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7,50E-01</w:t>
            </w:r>
          </w:p>
        </w:tc>
        <w:tc>
          <w:tcPr>
            <w:tcW w:w="1527" w:type="dxa"/>
            <w:tcBorders>
              <w:top w:val="single" w:sz="4" w:space="0" w:color="000000"/>
              <w:left w:val="nil"/>
              <w:bottom w:val="nil"/>
              <w:right w:val="nil"/>
            </w:tcBorders>
            <w:shd w:val="clear" w:color="auto" w:fill="auto"/>
            <w:noWrap/>
            <w:vAlign w:val="center"/>
            <w:hideMark/>
          </w:tcPr>
          <w:p w14:paraId="477A710D"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8,70E-01</w:t>
            </w:r>
          </w:p>
        </w:tc>
        <w:tc>
          <w:tcPr>
            <w:tcW w:w="1527" w:type="dxa"/>
            <w:tcBorders>
              <w:top w:val="single" w:sz="4" w:space="0" w:color="000000"/>
              <w:left w:val="nil"/>
              <w:bottom w:val="nil"/>
              <w:right w:val="single" w:sz="4" w:space="0" w:color="000000"/>
            </w:tcBorders>
            <w:shd w:val="clear" w:color="auto" w:fill="auto"/>
            <w:noWrap/>
            <w:vAlign w:val="center"/>
            <w:hideMark/>
          </w:tcPr>
          <w:p w14:paraId="3F4FDF1B"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7CF54662"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01F04AD9"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2B1</w:t>
            </w:r>
          </w:p>
        </w:tc>
        <w:tc>
          <w:tcPr>
            <w:tcW w:w="1527" w:type="dxa"/>
            <w:tcBorders>
              <w:top w:val="single" w:sz="4" w:space="0" w:color="000000"/>
              <w:left w:val="nil"/>
              <w:bottom w:val="nil"/>
              <w:right w:val="nil"/>
            </w:tcBorders>
            <w:shd w:val="clear" w:color="auto" w:fill="auto"/>
            <w:noWrap/>
            <w:vAlign w:val="center"/>
            <w:hideMark/>
          </w:tcPr>
          <w:p w14:paraId="7A742A7D"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558EFE70"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60 - 69 versus 80 - 89</w:t>
            </w:r>
          </w:p>
        </w:tc>
        <w:tc>
          <w:tcPr>
            <w:tcW w:w="1526" w:type="dxa"/>
            <w:tcBorders>
              <w:top w:val="single" w:sz="4" w:space="0" w:color="000000"/>
              <w:left w:val="nil"/>
              <w:bottom w:val="nil"/>
              <w:right w:val="nil"/>
            </w:tcBorders>
            <w:shd w:val="clear" w:color="auto" w:fill="auto"/>
            <w:noWrap/>
            <w:vAlign w:val="center"/>
            <w:hideMark/>
          </w:tcPr>
          <w:p w14:paraId="69C3F75C"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1,70E-01</w:t>
            </w:r>
          </w:p>
        </w:tc>
        <w:tc>
          <w:tcPr>
            <w:tcW w:w="1527" w:type="dxa"/>
            <w:tcBorders>
              <w:top w:val="single" w:sz="4" w:space="0" w:color="000000"/>
              <w:left w:val="nil"/>
              <w:bottom w:val="nil"/>
              <w:right w:val="nil"/>
            </w:tcBorders>
            <w:shd w:val="clear" w:color="auto" w:fill="auto"/>
            <w:noWrap/>
            <w:vAlign w:val="center"/>
            <w:hideMark/>
          </w:tcPr>
          <w:p w14:paraId="1DF57B1C"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3,20E-01</w:t>
            </w:r>
          </w:p>
        </w:tc>
        <w:tc>
          <w:tcPr>
            <w:tcW w:w="1527" w:type="dxa"/>
            <w:tcBorders>
              <w:top w:val="single" w:sz="4" w:space="0" w:color="000000"/>
              <w:left w:val="nil"/>
              <w:bottom w:val="nil"/>
              <w:right w:val="single" w:sz="4" w:space="0" w:color="000000"/>
            </w:tcBorders>
            <w:shd w:val="clear" w:color="auto" w:fill="auto"/>
            <w:noWrap/>
            <w:vAlign w:val="center"/>
            <w:hideMark/>
          </w:tcPr>
          <w:p w14:paraId="6D80B038"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5BBD0A0B"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689A091F"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2B1</w:t>
            </w:r>
          </w:p>
        </w:tc>
        <w:tc>
          <w:tcPr>
            <w:tcW w:w="1527" w:type="dxa"/>
            <w:tcBorders>
              <w:top w:val="single" w:sz="4" w:space="0" w:color="000000"/>
              <w:left w:val="nil"/>
              <w:bottom w:val="nil"/>
              <w:right w:val="nil"/>
            </w:tcBorders>
            <w:shd w:val="clear" w:color="auto" w:fill="auto"/>
            <w:noWrap/>
            <w:vAlign w:val="center"/>
            <w:hideMark/>
          </w:tcPr>
          <w:p w14:paraId="785CDD46"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1DA1BFAB"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70 - 79 versus 80 - 89</w:t>
            </w:r>
          </w:p>
        </w:tc>
        <w:tc>
          <w:tcPr>
            <w:tcW w:w="1526" w:type="dxa"/>
            <w:tcBorders>
              <w:top w:val="single" w:sz="4" w:space="0" w:color="000000"/>
              <w:left w:val="nil"/>
              <w:bottom w:val="nil"/>
              <w:right w:val="nil"/>
            </w:tcBorders>
            <w:shd w:val="clear" w:color="auto" w:fill="auto"/>
            <w:noWrap/>
            <w:vAlign w:val="center"/>
            <w:hideMark/>
          </w:tcPr>
          <w:p w14:paraId="6142B2B3"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1,20E-01</w:t>
            </w:r>
          </w:p>
        </w:tc>
        <w:tc>
          <w:tcPr>
            <w:tcW w:w="1527" w:type="dxa"/>
            <w:tcBorders>
              <w:top w:val="single" w:sz="4" w:space="0" w:color="000000"/>
              <w:left w:val="nil"/>
              <w:bottom w:val="nil"/>
              <w:right w:val="nil"/>
            </w:tcBorders>
            <w:shd w:val="clear" w:color="auto" w:fill="auto"/>
            <w:noWrap/>
            <w:vAlign w:val="center"/>
            <w:hideMark/>
          </w:tcPr>
          <w:p w14:paraId="56CE63FA"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3,20E-01</w:t>
            </w:r>
          </w:p>
        </w:tc>
        <w:tc>
          <w:tcPr>
            <w:tcW w:w="1527" w:type="dxa"/>
            <w:tcBorders>
              <w:top w:val="single" w:sz="4" w:space="0" w:color="000000"/>
              <w:left w:val="nil"/>
              <w:bottom w:val="nil"/>
              <w:right w:val="single" w:sz="4" w:space="0" w:color="000000"/>
            </w:tcBorders>
            <w:shd w:val="clear" w:color="auto" w:fill="auto"/>
            <w:noWrap/>
            <w:vAlign w:val="center"/>
            <w:hideMark/>
          </w:tcPr>
          <w:p w14:paraId="46DE5DB0"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7501E4E0"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7E37316B"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Pre-BV</w:t>
            </w:r>
          </w:p>
        </w:tc>
        <w:tc>
          <w:tcPr>
            <w:tcW w:w="1527" w:type="dxa"/>
            <w:tcBorders>
              <w:top w:val="single" w:sz="4" w:space="0" w:color="000000"/>
              <w:left w:val="nil"/>
              <w:bottom w:val="nil"/>
              <w:right w:val="nil"/>
            </w:tcBorders>
            <w:shd w:val="clear" w:color="auto" w:fill="auto"/>
            <w:noWrap/>
            <w:vAlign w:val="center"/>
            <w:hideMark/>
          </w:tcPr>
          <w:p w14:paraId="266FC584"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28F9254F"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60 - 69</w:t>
            </w:r>
          </w:p>
        </w:tc>
        <w:tc>
          <w:tcPr>
            <w:tcW w:w="1526" w:type="dxa"/>
            <w:tcBorders>
              <w:top w:val="single" w:sz="4" w:space="0" w:color="000000"/>
              <w:left w:val="nil"/>
              <w:bottom w:val="nil"/>
              <w:right w:val="nil"/>
            </w:tcBorders>
            <w:shd w:val="clear" w:color="auto" w:fill="auto"/>
            <w:noWrap/>
            <w:vAlign w:val="center"/>
            <w:hideMark/>
          </w:tcPr>
          <w:p w14:paraId="7918FEB2"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5,40E-01</w:t>
            </w:r>
          </w:p>
        </w:tc>
        <w:tc>
          <w:tcPr>
            <w:tcW w:w="1527" w:type="dxa"/>
            <w:tcBorders>
              <w:top w:val="single" w:sz="4" w:space="0" w:color="000000"/>
              <w:left w:val="nil"/>
              <w:bottom w:val="nil"/>
              <w:right w:val="nil"/>
            </w:tcBorders>
            <w:shd w:val="clear" w:color="auto" w:fill="auto"/>
            <w:noWrap/>
            <w:vAlign w:val="center"/>
            <w:hideMark/>
          </w:tcPr>
          <w:p w14:paraId="4EEFD8F1"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6,50E-01</w:t>
            </w:r>
          </w:p>
        </w:tc>
        <w:tc>
          <w:tcPr>
            <w:tcW w:w="1527" w:type="dxa"/>
            <w:tcBorders>
              <w:top w:val="single" w:sz="4" w:space="0" w:color="000000"/>
              <w:left w:val="nil"/>
              <w:bottom w:val="nil"/>
              <w:right w:val="single" w:sz="4" w:space="0" w:color="000000"/>
            </w:tcBorders>
            <w:shd w:val="clear" w:color="auto" w:fill="auto"/>
            <w:noWrap/>
            <w:vAlign w:val="center"/>
            <w:hideMark/>
          </w:tcPr>
          <w:p w14:paraId="62626D24"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1F36874A"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64B66DAB"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Pre-BV</w:t>
            </w:r>
          </w:p>
        </w:tc>
        <w:tc>
          <w:tcPr>
            <w:tcW w:w="1527" w:type="dxa"/>
            <w:tcBorders>
              <w:top w:val="single" w:sz="4" w:space="0" w:color="000000"/>
              <w:left w:val="nil"/>
              <w:bottom w:val="nil"/>
              <w:right w:val="nil"/>
            </w:tcBorders>
            <w:shd w:val="clear" w:color="auto" w:fill="auto"/>
            <w:noWrap/>
            <w:vAlign w:val="center"/>
            <w:hideMark/>
          </w:tcPr>
          <w:p w14:paraId="459A228C"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452C1E24"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70 - 79</w:t>
            </w:r>
          </w:p>
        </w:tc>
        <w:tc>
          <w:tcPr>
            <w:tcW w:w="1526" w:type="dxa"/>
            <w:tcBorders>
              <w:top w:val="single" w:sz="4" w:space="0" w:color="000000"/>
              <w:left w:val="nil"/>
              <w:bottom w:val="nil"/>
              <w:right w:val="nil"/>
            </w:tcBorders>
            <w:shd w:val="clear" w:color="auto" w:fill="auto"/>
            <w:noWrap/>
            <w:vAlign w:val="center"/>
            <w:hideMark/>
          </w:tcPr>
          <w:p w14:paraId="488D1748"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9,30E-01</w:t>
            </w:r>
          </w:p>
        </w:tc>
        <w:tc>
          <w:tcPr>
            <w:tcW w:w="1527" w:type="dxa"/>
            <w:tcBorders>
              <w:top w:val="single" w:sz="4" w:space="0" w:color="000000"/>
              <w:left w:val="nil"/>
              <w:bottom w:val="nil"/>
              <w:right w:val="nil"/>
            </w:tcBorders>
            <w:shd w:val="clear" w:color="auto" w:fill="auto"/>
            <w:noWrap/>
            <w:vAlign w:val="center"/>
            <w:hideMark/>
          </w:tcPr>
          <w:p w14:paraId="67C2F494"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9,30E-01</w:t>
            </w:r>
          </w:p>
        </w:tc>
        <w:tc>
          <w:tcPr>
            <w:tcW w:w="1527" w:type="dxa"/>
            <w:tcBorders>
              <w:top w:val="single" w:sz="4" w:space="0" w:color="000000"/>
              <w:left w:val="nil"/>
              <w:bottom w:val="nil"/>
              <w:right w:val="single" w:sz="4" w:space="0" w:color="000000"/>
            </w:tcBorders>
            <w:shd w:val="clear" w:color="auto" w:fill="auto"/>
            <w:noWrap/>
            <w:vAlign w:val="center"/>
            <w:hideMark/>
          </w:tcPr>
          <w:p w14:paraId="3D2DC049"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25E5894F"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09F0E266"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Pre-BV</w:t>
            </w:r>
          </w:p>
        </w:tc>
        <w:tc>
          <w:tcPr>
            <w:tcW w:w="1527" w:type="dxa"/>
            <w:tcBorders>
              <w:top w:val="single" w:sz="4" w:space="0" w:color="000000"/>
              <w:left w:val="nil"/>
              <w:bottom w:val="nil"/>
              <w:right w:val="nil"/>
            </w:tcBorders>
            <w:shd w:val="clear" w:color="auto" w:fill="auto"/>
            <w:noWrap/>
            <w:vAlign w:val="center"/>
            <w:hideMark/>
          </w:tcPr>
          <w:p w14:paraId="792A2596"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60F0F71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80 - 89</w:t>
            </w:r>
          </w:p>
        </w:tc>
        <w:tc>
          <w:tcPr>
            <w:tcW w:w="1526" w:type="dxa"/>
            <w:tcBorders>
              <w:top w:val="single" w:sz="4" w:space="0" w:color="000000"/>
              <w:left w:val="nil"/>
              <w:bottom w:val="nil"/>
              <w:right w:val="nil"/>
            </w:tcBorders>
            <w:shd w:val="clear" w:color="auto" w:fill="auto"/>
            <w:noWrap/>
            <w:vAlign w:val="center"/>
            <w:hideMark/>
          </w:tcPr>
          <w:p w14:paraId="1743C9C2"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1,30E-01</w:t>
            </w:r>
          </w:p>
        </w:tc>
        <w:tc>
          <w:tcPr>
            <w:tcW w:w="1527" w:type="dxa"/>
            <w:tcBorders>
              <w:top w:val="single" w:sz="4" w:space="0" w:color="000000"/>
              <w:left w:val="nil"/>
              <w:bottom w:val="nil"/>
              <w:right w:val="nil"/>
            </w:tcBorders>
            <w:shd w:val="clear" w:color="auto" w:fill="auto"/>
            <w:noWrap/>
            <w:vAlign w:val="center"/>
            <w:hideMark/>
          </w:tcPr>
          <w:p w14:paraId="1E9FC4E3"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3,90E-01</w:t>
            </w:r>
          </w:p>
        </w:tc>
        <w:tc>
          <w:tcPr>
            <w:tcW w:w="1527" w:type="dxa"/>
            <w:tcBorders>
              <w:top w:val="single" w:sz="4" w:space="0" w:color="000000"/>
              <w:left w:val="nil"/>
              <w:bottom w:val="nil"/>
              <w:right w:val="single" w:sz="4" w:space="0" w:color="000000"/>
            </w:tcBorders>
            <w:shd w:val="clear" w:color="auto" w:fill="auto"/>
            <w:noWrap/>
            <w:vAlign w:val="center"/>
            <w:hideMark/>
          </w:tcPr>
          <w:p w14:paraId="7250EEC9"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7ADA29EA"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71D171F0"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Pre-BV</w:t>
            </w:r>
          </w:p>
        </w:tc>
        <w:tc>
          <w:tcPr>
            <w:tcW w:w="1527" w:type="dxa"/>
            <w:tcBorders>
              <w:top w:val="single" w:sz="4" w:space="0" w:color="000000"/>
              <w:left w:val="nil"/>
              <w:bottom w:val="nil"/>
              <w:right w:val="nil"/>
            </w:tcBorders>
            <w:shd w:val="clear" w:color="auto" w:fill="auto"/>
            <w:noWrap/>
            <w:vAlign w:val="center"/>
            <w:hideMark/>
          </w:tcPr>
          <w:p w14:paraId="0B0D0704"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0DD2DDA0"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60 - 69 versus 70 - 79</w:t>
            </w:r>
          </w:p>
        </w:tc>
        <w:tc>
          <w:tcPr>
            <w:tcW w:w="1526" w:type="dxa"/>
            <w:tcBorders>
              <w:top w:val="single" w:sz="4" w:space="0" w:color="000000"/>
              <w:left w:val="nil"/>
              <w:bottom w:val="nil"/>
              <w:right w:val="nil"/>
            </w:tcBorders>
            <w:shd w:val="clear" w:color="auto" w:fill="auto"/>
            <w:noWrap/>
            <w:vAlign w:val="center"/>
            <w:hideMark/>
          </w:tcPr>
          <w:p w14:paraId="6D8D0D4D"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3,20E-01</w:t>
            </w:r>
          </w:p>
        </w:tc>
        <w:tc>
          <w:tcPr>
            <w:tcW w:w="1527" w:type="dxa"/>
            <w:tcBorders>
              <w:top w:val="single" w:sz="4" w:space="0" w:color="000000"/>
              <w:left w:val="nil"/>
              <w:bottom w:val="nil"/>
              <w:right w:val="nil"/>
            </w:tcBorders>
            <w:shd w:val="clear" w:color="auto" w:fill="auto"/>
            <w:noWrap/>
            <w:vAlign w:val="center"/>
            <w:hideMark/>
          </w:tcPr>
          <w:p w14:paraId="57443C6E"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4,90E-01</w:t>
            </w:r>
          </w:p>
        </w:tc>
        <w:tc>
          <w:tcPr>
            <w:tcW w:w="1527" w:type="dxa"/>
            <w:tcBorders>
              <w:top w:val="single" w:sz="4" w:space="0" w:color="000000"/>
              <w:left w:val="nil"/>
              <w:bottom w:val="nil"/>
              <w:right w:val="single" w:sz="4" w:space="0" w:color="000000"/>
            </w:tcBorders>
            <w:shd w:val="clear" w:color="auto" w:fill="auto"/>
            <w:noWrap/>
            <w:vAlign w:val="center"/>
            <w:hideMark/>
          </w:tcPr>
          <w:p w14:paraId="6FCF32BB"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4FC88975"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1E86EB20"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Pre-BV</w:t>
            </w:r>
          </w:p>
        </w:tc>
        <w:tc>
          <w:tcPr>
            <w:tcW w:w="1527" w:type="dxa"/>
            <w:tcBorders>
              <w:top w:val="single" w:sz="4" w:space="0" w:color="000000"/>
              <w:left w:val="nil"/>
              <w:bottom w:val="nil"/>
              <w:right w:val="nil"/>
            </w:tcBorders>
            <w:shd w:val="clear" w:color="auto" w:fill="auto"/>
            <w:noWrap/>
            <w:vAlign w:val="center"/>
            <w:hideMark/>
          </w:tcPr>
          <w:p w14:paraId="38F6DA81"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71296352"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60 - 69 versus 80 - 89</w:t>
            </w:r>
          </w:p>
        </w:tc>
        <w:tc>
          <w:tcPr>
            <w:tcW w:w="1526" w:type="dxa"/>
            <w:tcBorders>
              <w:top w:val="single" w:sz="4" w:space="0" w:color="000000"/>
              <w:left w:val="nil"/>
              <w:bottom w:val="nil"/>
              <w:right w:val="nil"/>
            </w:tcBorders>
            <w:shd w:val="clear" w:color="auto" w:fill="auto"/>
            <w:noWrap/>
            <w:vAlign w:val="center"/>
            <w:hideMark/>
          </w:tcPr>
          <w:p w14:paraId="5BD44689"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2,10E-01</w:t>
            </w:r>
          </w:p>
        </w:tc>
        <w:tc>
          <w:tcPr>
            <w:tcW w:w="1527" w:type="dxa"/>
            <w:tcBorders>
              <w:top w:val="single" w:sz="4" w:space="0" w:color="000000"/>
              <w:left w:val="nil"/>
              <w:bottom w:val="nil"/>
              <w:right w:val="nil"/>
            </w:tcBorders>
            <w:shd w:val="clear" w:color="auto" w:fill="auto"/>
            <w:noWrap/>
            <w:vAlign w:val="center"/>
            <w:hideMark/>
          </w:tcPr>
          <w:p w14:paraId="79A2D872"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4,10E-01</w:t>
            </w:r>
          </w:p>
        </w:tc>
        <w:tc>
          <w:tcPr>
            <w:tcW w:w="1527" w:type="dxa"/>
            <w:tcBorders>
              <w:top w:val="single" w:sz="4" w:space="0" w:color="000000"/>
              <w:left w:val="nil"/>
              <w:bottom w:val="nil"/>
              <w:right w:val="single" w:sz="4" w:space="0" w:color="000000"/>
            </w:tcBorders>
            <w:shd w:val="clear" w:color="auto" w:fill="auto"/>
            <w:noWrap/>
            <w:vAlign w:val="center"/>
            <w:hideMark/>
          </w:tcPr>
          <w:p w14:paraId="7756961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1CFB5441"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5B4E21A6"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Pre-BV</w:t>
            </w:r>
          </w:p>
        </w:tc>
        <w:tc>
          <w:tcPr>
            <w:tcW w:w="1527" w:type="dxa"/>
            <w:tcBorders>
              <w:top w:val="single" w:sz="4" w:space="0" w:color="000000"/>
              <w:left w:val="nil"/>
              <w:bottom w:val="nil"/>
              <w:right w:val="nil"/>
            </w:tcBorders>
            <w:shd w:val="clear" w:color="auto" w:fill="auto"/>
            <w:noWrap/>
            <w:vAlign w:val="center"/>
            <w:hideMark/>
          </w:tcPr>
          <w:p w14:paraId="5F6DB678"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0EFDF948"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70 - 79 versus 80 - 89</w:t>
            </w:r>
          </w:p>
        </w:tc>
        <w:tc>
          <w:tcPr>
            <w:tcW w:w="1526" w:type="dxa"/>
            <w:tcBorders>
              <w:top w:val="single" w:sz="4" w:space="0" w:color="000000"/>
              <w:left w:val="nil"/>
              <w:bottom w:val="nil"/>
              <w:right w:val="nil"/>
            </w:tcBorders>
            <w:shd w:val="clear" w:color="auto" w:fill="auto"/>
            <w:noWrap/>
            <w:vAlign w:val="center"/>
            <w:hideMark/>
          </w:tcPr>
          <w:p w14:paraId="4050F0E9"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7,30E-02</w:t>
            </w:r>
          </w:p>
        </w:tc>
        <w:tc>
          <w:tcPr>
            <w:tcW w:w="1527" w:type="dxa"/>
            <w:tcBorders>
              <w:top w:val="single" w:sz="4" w:space="0" w:color="000000"/>
              <w:left w:val="nil"/>
              <w:bottom w:val="nil"/>
              <w:right w:val="nil"/>
            </w:tcBorders>
            <w:shd w:val="clear" w:color="auto" w:fill="auto"/>
            <w:noWrap/>
            <w:vAlign w:val="center"/>
            <w:hideMark/>
          </w:tcPr>
          <w:p w14:paraId="7C36E57F"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3,90E-01</w:t>
            </w:r>
          </w:p>
        </w:tc>
        <w:tc>
          <w:tcPr>
            <w:tcW w:w="1527" w:type="dxa"/>
            <w:tcBorders>
              <w:top w:val="single" w:sz="4" w:space="0" w:color="000000"/>
              <w:left w:val="nil"/>
              <w:bottom w:val="nil"/>
              <w:right w:val="single" w:sz="4" w:space="0" w:color="000000"/>
            </w:tcBorders>
            <w:shd w:val="clear" w:color="auto" w:fill="auto"/>
            <w:noWrap/>
            <w:vAlign w:val="center"/>
            <w:hideMark/>
          </w:tcPr>
          <w:p w14:paraId="610F249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0979C782"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70DBF935"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BV1</w:t>
            </w:r>
          </w:p>
        </w:tc>
        <w:tc>
          <w:tcPr>
            <w:tcW w:w="1527" w:type="dxa"/>
            <w:tcBorders>
              <w:top w:val="single" w:sz="4" w:space="0" w:color="000000"/>
              <w:left w:val="nil"/>
              <w:bottom w:val="nil"/>
              <w:right w:val="nil"/>
            </w:tcBorders>
            <w:shd w:val="clear" w:color="auto" w:fill="auto"/>
            <w:noWrap/>
            <w:vAlign w:val="center"/>
            <w:hideMark/>
          </w:tcPr>
          <w:p w14:paraId="41F45DEA"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56C3B6FE"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60 - 69</w:t>
            </w:r>
          </w:p>
        </w:tc>
        <w:tc>
          <w:tcPr>
            <w:tcW w:w="1526" w:type="dxa"/>
            <w:tcBorders>
              <w:top w:val="single" w:sz="4" w:space="0" w:color="000000"/>
              <w:left w:val="nil"/>
              <w:bottom w:val="nil"/>
              <w:right w:val="nil"/>
            </w:tcBorders>
            <w:shd w:val="clear" w:color="auto" w:fill="auto"/>
            <w:noWrap/>
            <w:vAlign w:val="center"/>
            <w:hideMark/>
          </w:tcPr>
          <w:p w14:paraId="2D501813"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2,00E-02</w:t>
            </w:r>
          </w:p>
        </w:tc>
        <w:tc>
          <w:tcPr>
            <w:tcW w:w="1527" w:type="dxa"/>
            <w:tcBorders>
              <w:top w:val="single" w:sz="4" w:space="0" w:color="000000"/>
              <w:left w:val="nil"/>
              <w:bottom w:val="nil"/>
              <w:right w:val="nil"/>
            </w:tcBorders>
            <w:shd w:val="clear" w:color="auto" w:fill="auto"/>
            <w:noWrap/>
            <w:vAlign w:val="center"/>
            <w:hideMark/>
          </w:tcPr>
          <w:p w14:paraId="74B856A8"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6,10E-02</w:t>
            </w:r>
          </w:p>
        </w:tc>
        <w:tc>
          <w:tcPr>
            <w:tcW w:w="1527" w:type="dxa"/>
            <w:tcBorders>
              <w:top w:val="single" w:sz="4" w:space="0" w:color="000000"/>
              <w:left w:val="nil"/>
              <w:bottom w:val="nil"/>
              <w:right w:val="single" w:sz="4" w:space="0" w:color="000000"/>
            </w:tcBorders>
            <w:shd w:val="clear" w:color="auto" w:fill="auto"/>
            <w:noWrap/>
            <w:vAlign w:val="center"/>
            <w:hideMark/>
          </w:tcPr>
          <w:p w14:paraId="5EE16F5A"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2A404DA1"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1FE78AB7"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BV1</w:t>
            </w:r>
          </w:p>
        </w:tc>
        <w:tc>
          <w:tcPr>
            <w:tcW w:w="1527" w:type="dxa"/>
            <w:tcBorders>
              <w:top w:val="single" w:sz="4" w:space="0" w:color="000000"/>
              <w:left w:val="nil"/>
              <w:bottom w:val="nil"/>
              <w:right w:val="nil"/>
            </w:tcBorders>
            <w:shd w:val="clear" w:color="auto" w:fill="auto"/>
            <w:noWrap/>
            <w:vAlign w:val="center"/>
            <w:hideMark/>
          </w:tcPr>
          <w:p w14:paraId="10C142B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6128E461"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70 - 79</w:t>
            </w:r>
          </w:p>
        </w:tc>
        <w:tc>
          <w:tcPr>
            <w:tcW w:w="1526" w:type="dxa"/>
            <w:tcBorders>
              <w:top w:val="single" w:sz="4" w:space="0" w:color="000000"/>
              <w:left w:val="nil"/>
              <w:bottom w:val="nil"/>
              <w:right w:val="nil"/>
            </w:tcBorders>
            <w:shd w:val="clear" w:color="auto" w:fill="auto"/>
            <w:noWrap/>
            <w:vAlign w:val="center"/>
            <w:hideMark/>
          </w:tcPr>
          <w:p w14:paraId="78CE5A24"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7,00E-03</w:t>
            </w:r>
          </w:p>
        </w:tc>
        <w:tc>
          <w:tcPr>
            <w:tcW w:w="1527" w:type="dxa"/>
            <w:tcBorders>
              <w:top w:val="single" w:sz="4" w:space="0" w:color="000000"/>
              <w:left w:val="nil"/>
              <w:bottom w:val="nil"/>
              <w:right w:val="nil"/>
            </w:tcBorders>
            <w:shd w:val="clear" w:color="auto" w:fill="auto"/>
            <w:noWrap/>
            <w:vAlign w:val="center"/>
            <w:hideMark/>
          </w:tcPr>
          <w:p w14:paraId="1F650F6A"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4,30E-02</w:t>
            </w:r>
          </w:p>
        </w:tc>
        <w:tc>
          <w:tcPr>
            <w:tcW w:w="1527" w:type="dxa"/>
            <w:tcBorders>
              <w:top w:val="single" w:sz="4" w:space="0" w:color="000000"/>
              <w:left w:val="nil"/>
              <w:bottom w:val="nil"/>
              <w:right w:val="single" w:sz="4" w:space="0" w:color="000000"/>
            </w:tcBorders>
            <w:shd w:val="clear" w:color="auto" w:fill="auto"/>
            <w:noWrap/>
            <w:vAlign w:val="center"/>
            <w:hideMark/>
          </w:tcPr>
          <w:p w14:paraId="030D2490"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w:t>
            </w:r>
          </w:p>
        </w:tc>
      </w:tr>
      <w:tr w:rsidR="00AF6AB9" w:rsidRPr="00A516CF" w14:paraId="5B3B7428"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7FEEDE7F"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BV1</w:t>
            </w:r>
          </w:p>
        </w:tc>
        <w:tc>
          <w:tcPr>
            <w:tcW w:w="1527" w:type="dxa"/>
            <w:tcBorders>
              <w:top w:val="single" w:sz="4" w:space="0" w:color="000000"/>
              <w:left w:val="nil"/>
              <w:bottom w:val="nil"/>
              <w:right w:val="nil"/>
            </w:tcBorders>
            <w:shd w:val="clear" w:color="auto" w:fill="auto"/>
            <w:noWrap/>
            <w:vAlign w:val="center"/>
            <w:hideMark/>
          </w:tcPr>
          <w:p w14:paraId="09DAAA26"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24BE1899"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80 - 89</w:t>
            </w:r>
          </w:p>
        </w:tc>
        <w:tc>
          <w:tcPr>
            <w:tcW w:w="1526" w:type="dxa"/>
            <w:tcBorders>
              <w:top w:val="single" w:sz="4" w:space="0" w:color="000000"/>
              <w:left w:val="nil"/>
              <w:bottom w:val="nil"/>
              <w:right w:val="nil"/>
            </w:tcBorders>
            <w:shd w:val="clear" w:color="auto" w:fill="auto"/>
            <w:noWrap/>
            <w:vAlign w:val="center"/>
            <w:hideMark/>
          </w:tcPr>
          <w:p w14:paraId="2BC2602D"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1,00E-01</w:t>
            </w:r>
          </w:p>
        </w:tc>
        <w:tc>
          <w:tcPr>
            <w:tcW w:w="1527" w:type="dxa"/>
            <w:tcBorders>
              <w:top w:val="single" w:sz="4" w:space="0" w:color="000000"/>
              <w:left w:val="nil"/>
              <w:bottom w:val="nil"/>
              <w:right w:val="nil"/>
            </w:tcBorders>
            <w:shd w:val="clear" w:color="auto" w:fill="auto"/>
            <w:noWrap/>
            <w:vAlign w:val="center"/>
            <w:hideMark/>
          </w:tcPr>
          <w:p w14:paraId="5AF079D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2,00E-01</w:t>
            </w:r>
          </w:p>
        </w:tc>
        <w:tc>
          <w:tcPr>
            <w:tcW w:w="1527" w:type="dxa"/>
            <w:tcBorders>
              <w:top w:val="single" w:sz="4" w:space="0" w:color="000000"/>
              <w:left w:val="nil"/>
              <w:bottom w:val="nil"/>
              <w:right w:val="single" w:sz="4" w:space="0" w:color="000000"/>
            </w:tcBorders>
            <w:shd w:val="clear" w:color="auto" w:fill="auto"/>
            <w:noWrap/>
            <w:vAlign w:val="center"/>
            <w:hideMark/>
          </w:tcPr>
          <w:p w14:paraId="567ED843"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6FD91692"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12E3F900"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BV1</w:t>
            </w:r>
          </w:p>
        </w:tc>
        <w:tc>
          <w:tcPr>
            <w:tcW w:w="1527" w:type="dxa"/>
            <w:tcBorders>
              <w:top w:val="single" w:sz="4" w:space="0" w:color="000000"/>
              <w:left w:val="nil"/>
              <w:bottom w:val="nil"/>
              <w:right w:val="nil"/>
            </w:tcBorders>
            <w:shd w:val="clear" w:color="auto" w:fill="auto"/>
            <w:noWrap/>
            <w:vAlign w:val="center"/>
            <w:hideMark/>
          </w:tcPr>
          <w:p w14:paraId="4ED44001"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3FA83962"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60 - 69 versus 70 - 79</w:t>
            </w:r>
          </w:p>
        </w:tc>
        <w:tc>
          <w:tcPr>
            <w:tcW w:w="1526" w:type="dxa"/>
            <w:tcBorders>
              <w:top w:val="single" w:sz="4" w:space="0" w:color="000000"/>
              <w:left w:val="nil"/>
              <w:bottom w:val="nil"/>
              <w:right w:val="nil"/>
            </w:tcBorders>
            <w:shd w:val="clear" w:color="auto" w:fill="auto"/>
            <w:noWrap/>
            <w:vAlign w:val="center"/>
            <w:hideMark/>
          </w:tcPr>
          <w:p w14:paraId="33AE485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4,30E-01</w:t>
            </w:r>
          </w:p>
        </w:tc>
        <w:tc>
          <w:tcPr>
            <w:tcW w:w="1527" w:type="dxa"/>
            <w:tcBorders>
              <w:top w:val="single" w:sz="4" w:space="0" w:color="000000"/>
              <w:left w:val="nil"/>
              <w:bottom w:val="nil"/>
              <w:right w:val="nil"/>
            </w:tcBorders>
            <w:shd w:val="clear" w:color="auto" w:fill="auto"/>
            <w:noWrap/>
            <w:vAlign w:val="center"/>
            <w:hideMark/>
          </w:tcPr>
          <w:p w14:paraId="4019B5A7"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5,20E-01</w:t>
            </w:r>
          </w:p>
        </w:tc>
        <w:tc>
          <w:tcPr>
            <w:tcW w:w="1527" w:type="dxa"/>
            <w:tcBorders>
              <w:top w:val="single" w:sz="4" w:space="0" w:color="000000"/>
              <w:left w:val="nil"/>
              <w:bottom w:val="nil"/>
              <w:right w:val="single" w:sz="4" w:space="0" w:color="000000"/>
            </w:tcBorders>
            <w:shd w:val="clear" w:color="auto" w:fill="auto"/>
            <w:noWrap/>
            <w:vAlign w:val="center"/>
            <w:hideMark/>
          </w:tcPr>
          <w:p w14:paraId="355A9A2A"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53F92945"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7643CCA8"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BV1</w:t>
            </w:r>
          </w:p>
        </w:tc>
        <w:tc>
          <w:tcPr>
            <w:tcW w:w="1527" w:type="dxa"/>
            <w:tcBorders>
              <w:top w:val="single" w:sz="4" w:space="0" w:color="000000"/>
              <w:left w:val="nil"/>
              <w:bottom w:val="nil"/>
              <w:right w:val="nil"/>
            </w:tcBorders>
            <w:shd w:val="clear" w:color="auto" w:fill="auto"/>
            <w:noWrap/>
            <w:vAlign w:val="center"/>
            <w:hideMark/>
          </w:tcPr>
          <w:p w14:paraId="220F3F58"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3DFDE59D"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60 - 69 versus 80 - 89</w:t>
            </w:r>
          </w:p>
        </w:tc>
        <w:tc>
          <w:tcPr>
            <w:tcW w:w="1526" w:type="dxa"/>
            <w:tcBorders>
              <w:top w:val="single" w:sz="4" w:space="0" w:color="000000"/>
              <w:left w:val="nil"/>
              <w:bottom w:val="nil"/>
              <w:right w:val="nil"/>
            </w:tcBorders>
            <w:shd w:val="clear" w:color="auto" w:fill="auto"/>
            <w:noWrap/>
            <w:vAlign w:val="center"/>
            <w:hideMark/>
          </w:tcPr>
          <w:p w14:paraId="505E9F49"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5,90E-01</w:t>
            </w:r>
          </w:p>
        </w:tc>
        <w:tc>
          <w:tcPr>
            <w:tcW w:w="1527" w:type="dxa"/>
            <w:tcBorders>
              <w:top w:val="single" w:sz="4" w:space="0" w:color="000000"/>
              <w:left w:val="nil"/>
              <w:bottom w:val="nil"/>
              <w:right w:val="nil"/>
            </w:tcBorders>
            <w:shd w:val="clear" w:color="auto" w:fill="auto"/>
            <w:noWrap/>
            <w:vAlign w:val="center"/>
            <w:hideMark/>
          </w:tcPr>
          <w:p w14:paraId="591198E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5,90E-01</w:t>
            </w:r>
          </w:p>
        </w:tc>
        <w:tc>
          <w:tcPr>
            <w:tcW w:w="1527" w:type="dxa"/>
            <w:tcBorders>
              <w:top w:val="single" w:sz="4" w:space="0" w:color="000000"/>
              <w:left w:val="nil"/>
              <w:bottom w:val="nil"/>
              <w:right w:val="single" w:sz="4" w:space="0" w:color="000000"/>
            </w:tcBorders>
            <w:shd w:val="clear" w:color="auto" w:fill="auto"/>
            <w:noWrap/>
            <w:vAlign w:val="center"/>
            <w:hideMark/>
          </w:tcPr>
          <w:p w14:paraId="1323802E"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3DD1BB8D"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18B11DA0"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BV1</w:t>
            </w:r>
          </w:p>
        </w:tc>
        <w:tc>
          <w:tcPr>
            <w:tcW w:w="1527" w:type="dxa"/>
            <w:tcBorders>
              <w:top w:val="single" w:sz="4" w:space="0" w:color="000000"/>
              <w:left w:val="nil"/>
              <w:bottom w:val="nil"/>
              <w:right w:val="nil"/>
            </w:tcBorders>
            <w:shd w:val="clear" w:color="auto" w:fill="auto"/>
            <w:noWrap/>
            <w:vAlign w:val="center"/>
            <w:hideMark/>
          </w:tcPr>
          <w:p w14:paraId="5DCA49A2"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3477A2C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70 - 79 versus 80 - 89</w:t>
            </w:r>
          </w:p>
        </w:tc>
        <w:tc>
          <w:tcPr>
            <w:tcW w:w="1526" w:type="dxa"/>
            <w:tcBorders>
              <w:top w:val="single" w:sz="4" w:space="0" w:color="000000"/>
              <w:left w:val="nil"/>
              <w:bottom w:val="nil"/>
              <w:right w:val="nil"/>
            </w:tcBorders>
            <w:shd w:val="clear" w:color="auto" w:fill="auto"/>
            <w:noWrap/>
            <w:vAlign w:val="center"/>
            <w:hideMark/>
          </w:tcPr>
          <w:p w14:paraId="6CAC2E04"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3,90E-01</w:t>
            </w:r>
          </w:p>
        </w:tc>
        <w:tc>
          <w:tcPr>
            <w:tcW w:w="1527" w:type="dxa"/>
            <w:tcBorders>
              <w:top w:val="single" w:sz="4" w:space="0" w:color="000000"/>
              <w:left w:val="nil"/>
              <w:bottom w:val="nil"/>
              <w:right w:val="nil"/>
            </w:tcBorders>
            <w:shd w:val="clear" w:color="auto" w:fill="auto"/>
            <w:noWrap/>
            <w:vAlign w:val="center"/>
            <w:hideMark/>
          </w:tcPr>
          <w:p w14:paraId="246E301D"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5,20E-01</w:t>
            </w:r>
          </w:p>
        </w:tc>
        <w:tc>
          <w:tcPr>
            <w:tcW w:w="1527" w:type="dxa"/>
            <w:tcBorders>
              <w:top w:val="single" w:sz="4" w:space="0" w:color="000000"/>
              <w:left w:val="nil"/>
              <w:bottom w:val="nil"/>
              <w:right w:val="single" w:sz="4" w:space="0" w:color="000000"/>
            </w:tcBorders>
            <w:shd w:val="clear" w:color="auto" w:fill="auto"/>
            <w:noWrap/>
            <w:vAlign w:val="center"/>
            <w:hideMark/>
          </w:tcPr>
          <w:p w14:paraId="3238884D"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41C18128"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3214F84D"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BV6</w:t>
            </w:r>
          </w:p>
        </w:tc>
        <w:tc>
          <w:tcPr>
            <w:tcW w:w="1527" w:type="dxa"/>
            <w:tcBorders>
              <w:top w:val="single" w:sz="4" w:space="0" w:color="000000"/>
              <w:left w:val="nil"/>
              <w:bottom w:val="nil"/>
              <w:right w:val="nil"/>
            </w:tcBorders>
            <w:shd w:val="clear" w:color="auto" w:fill="auto"/>
            <w:noWrap/>
            <w:vAlign w:val="center"/>
            <w:hideMark/>
          </w:tcPr>
          <w:p w14:paraId="698660E9"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6340BAA9"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60 - 69</w:t>
            </w:r>
          </w:p>
        </w:tc>
        <w:tc>
          <w:tcPr>
            <w:tcW w:w="1526" w:type="dxa"/>
            <w:tcBorders>
              <w:top w:val="single" w:sz="4" w:space="0" w:color="000000"/>
              <w:left w:val="nil"/>
              <w:bottom w:val="nil"/>
              <w:right w:val="nil"/>
            </w:tcBorders>
            <w:shd w:val="clear" w:color="auto" w:fill="auto"/>
            <w:noWrap/>
            <w:vAlign w:val="center"/>
            <w:hideMark/>
          </w:tcPr>
          <w:p w14:paraId="4545D470"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5,00E-03</w:t>
            </w:r>
          </w:p>
        </w:tc>
        <w:tc>
          <w:tcPr>
            <w:tcW w:w="1527" w:type="dxa"/>
            <w:tcBorders>
              <w:top w:val="single" w:sz="4" w:space="0" w:color="000000"/>
              <w:left w:val="nil"/>
              <w:bottom w:val="nil"/>
              <w:right w:val="nil"/>
            </w:tcBorders>
            <w:shd w:val="clear" w:color="auto" w:fill="auto"/>
            <w:noWrap/>
            <w:vAlign w:val="center"/>
            <w:hideMark/>
          </w:tcPr>
          <w:p w14:paraId="22F3ADDF"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1,40E-02</w:t>
            </w:r>
          </w:p>
        </w:tc>
        <w:tc>
          <w:tcPr>
            <w:tcW w:w="1527" w:type="dxa"/>
            <w:tcBorders>
              <w:top w:val="single" w:sz="4" w:space="0" w:color="000000"/>
              <w:left w:val="nil"/>
              <w:bottom w:val="nil"/>
              <w:right w:val="single" w:sz="4" w:space="0" w:color="000000"/>
            </w:tcBorders>
            <w:shd w:val="clear" w:color="auto" w:fill="auto"/>
            <w:noWrap/>
            <w:vAlign w:val="center"/>
            <w:hideMark/>
          </w:tcPr>
          <w:p w14:paraId="79620E0A"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w:t>
            </w:r>
          </w:p>
        </w:tc>
      </w:tr>
      <w:tr w:rsidR="00AF6AB9" w:rsidRPr="00A516CF" w14:paraId="3E89238B"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3784A82F"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BV6</w:t>
            </w:r>
          </w:p>
        </w:tc>
        <w:tc>
          <w:tcPr>
            <w:tcW w:w="1527" w:type="dxa"/>
            <w:tcBorders>
              <w:top w:val="single" w:sz="4" w:space="0" w:color="000000"/>
              <w:left w:val="nil"/>
              <w:bottom w:val="nil"/>
              <w:right w:val="nil"/>
            </w:tcBorders>
            <w:shd w:val="clear" w:color="auto" w:fill="auto"/>
            <w:noWrap/>
            <w:vAlign w:val="center"/>
            <w:hideMark/>
          </w:tcPr>
          <w:p w14:paraId="7734E5F1"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43664AB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70 - 79</w:t>
            </w:r>
          </w:p>
        </w:tc>
        <w:tc>
          <w:tcPr>
            <w:tcW w:w="1526" w:type="dxa"/>
            <w:tcBorders>
              <w:top w:val="single" w:sz="4" w:space="0" w:color="000000"/>
              <w:left w:val="nil"/>
              <w:bottom w:val="nil"/>
              <w:right w:val="nil"/>
            </w:tcBorders>
            <w:shd w:val="clear" w:color="auto" w:fill="auto"/>
            <w:noWrap/>
            <w:vAlign w:val="center"/>
            <w:hideMark/>
          </w:tcPr>
          <w:p w14:paraId="464CDAD8"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8,00E-03</w:t>
            </w:r>
          </w:p>
        </w:tc>
        <w:tc>
          <w:tcPr>
            <w:tcW w:w="1527" w:type="dxa"/>
            <w:tcBorders>
              <w:top w:val="single" w:sz="4" w:space="0" w:color="000000"/>
              <w:left w:val="nil"/>
              <w:bottom w:val="nil"/>
              <w:right w:val="nil"/>
            </w:tcBorders>
            <w:shd w:val="clear" w:color="auto" w:fill="auto"/>
            <w:noWrap/>
            <w:vAlign w:val="center"/>
            <w:hideMark/>
          </w:tcPr>
          <w:p w14:paraId="0D746930"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1,60E-02</w:t>
            </w:r>
          </w:p>
        </w:tc>
        <w:tc>
          <w:tcPr>
            <w:tcW w:w="1527" w:type="dxa"/>
            <w:tcBorders>
              <w:top w:val="single" w:sz="4" w:space="0" w:color="000000"/>
              <w:left w:val="nil"/>
              <w:bottom w:val="nil"/>
              <w:right w:val="single" w:sz="4" w:space="0" w:color="000000"/>
            </w:tcBorders>
            <w:shd w:val="clear" w:color="auto" w:fill="auto"/>
            <w:noWrap/>
            <w:vAlign w:val="center"/>
            <w:hideMark/>
          </w:tcPr>
          <w:p w14:paraId="45F40C50"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w:t>
            </w:r>
          </w:p>
        </w:tc>
      </w:tr>
      <w:tr w:rsidR="00AF6AB9" w:rsidRPr="00A516CF" w14:paraId="28D92A1F"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2E25541A"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BV6</w:t>
            </w:r>
          </w:p>
        </w:tc>
        <w:tc>
          <w:tcPr>
            <w:tcW w:w="1527" w:type="dxa"/>
            <w:tcBorders>
              <w:top w:val="single" w:sz="4" w:space="0" w:color="000000"/>
              <w:left w:val="nil"/>
              <w:bottom w:val="nil"/>
              <w:right w:val="nil"/>
            </w:tcBorders>
            <w:shd w:val="clear" w:color="auto" w:fill="auto"/>
            <w:noWrap/>
            <w:vAlign w:val="center"/>
            <w:hideMark/>
          </w:tcPr>
          <w:p w14:paraId="691843A8"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62E8788B"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80 - 89</w:t>
            </w:r>
          </w:p>
        </w:tc>
        <w:tc>
          <w:tcPr>
            <w:tcW w:w="1526" w:type="dxa"/>
            <w:tcBorders>
              <w:top w:val="single" w:sz="4" w:space="0" w:color="000000"/>
              <w:left w:val="nil"/>
              <w:bottom w:val="nil"/>
              <w:right w:val="nil"/>
            </w:tcBorders>
            <w:shd w:val="clear" w:color="auto" w:fill="auto"/>
            <w:noWrap/>
            <w:vAlign w:val="center"/>
            <w:hideMark/>
          </w:tcPr>
          <w:p w14:paraId="0B6557A6"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2,00E-03</w:t>
            </w:r>
          </w:p>
        </w:tc>
        <w:tc>
          <w:tcPr>
            <w:tcW w:w="1527" w:type="dxa"/>
            <w:tcBorders>
              <w:top w:val="single" w:sz="4" w:space="0" w:color="000000"/>
              <w:left w:val="nil"/>
              <w:bottom w:val="nil"/>
              <w:right w:val="nil"/>
            </w:tcBorders>
            <w:shd w:val="clear" w:color="auto" w:fill="auto"/>
            <w:noWrap/>
            <w:vAlign w:val="center"/>
            <w:hideMark/>
          </w:tcPr>
          <w:p w14:paraId="49E0250A"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9,00E-03</w:t>
            </w:r>
          </w:p>
        </w:tc>
        <w:tc>
          <w:tcPr>
            <w:tcW w:w="1527" w:type="dxa"/>
            <w:tcBorders>
              <w:top w:val="single" w:sz="4" w:space="0" w:color="000000"/>
              <w:left w:val="nil"/>
              <w:bottom w:val="nil"/>
              <w:right w:val="single" w:sz="4" w:space="0" w:color="000000"/>
            </w:tcBorders>
            <w:shd w:val="clear" w:color="auto" w:fill="auto"/>
            <w:noWrap/>
            <w:vAlign w:val="center"/>
            <w:hideMark/>
          </w:tcPr>
          <w:p w14:paraId="36F9D124"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w:t>
            </w:r>
          </w:p>
        </w:tc>
      </w:tr>
      <w:tr w:rsidR="00AF6AB9" w:rsidRPr="00A516CF" w14:paraId="47561687"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2E31AB26"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BV6</w:t>
            </w:r>
          </w:p>
        </w:tc>
        <w:tc>
          <w:tcPr>
            <w:tcW w:w="1527" w:type="dxa"/>
            <w:tcBorders>
              <w:top w:val="single" w:sz="4" w:space="0" w:color="000000"/>
              <w:left w:val="nil"/>
              <w:bottom w:val="nil"/>
              <w:right w:val="nil"/>
            </w:tcBorders>
            <w:shd w:val="clear" w:color="auto" w:fill="auto"/>
            <w:noWrap/>
            <w:vAlign w:val="center"/>
            <w:hideMark/>
          </w:tcPr>
          <w:p w14:paraId="427F9A03"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34442A53"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60 - 69 versus 70 - 79</w:t>
            </w:r>
          </w:p>
        </w:tc>
        <w:tc>
          <w:tcPr>
            <w:tcW w:w="1526" w:type="dxa"/>
            <w:tcBorders>
              <w:top w:val="single" w:sz="4" w:space="0" w:color="000000"/>
              <w:left w:val="nil"/>
              <w:bottom w:val="nil"/>
              <w:right w:val="nil"/>
            </w:tcBorders>
            <w:shd w:val="clear" w:color="auto" w:fill="auto"/>
            <w:noWrap/>
            <w:vAlign w:val="center"/>
            <w:hideMark/>
          </w:tcPr>
          <w:p w14:paraId="361885B3"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9,30E-01</w:t>
            </w:r>
          </w:p>
        </w:tc>
        <w:tc>
          <w:tcPr>
            <w:tcW w:w="1527" w:type="dxa"/>
            <w:tcBorders>
              <w:top w:val="single" w:sz="4" w:space="0" w:color="000000"/>
              <w:left w:val="nil"/>
              <w:bottom w:val="nil"/>
              <w:right w:val="nil"/>
            </w:tcBorders>
            <w:shd w:val="clear" w:color="auto" w:fill="auto"/>
            <w:noWrap/>
            <w:vAlign w:val="center"/>
            <w:hideMark/>
          </w:tcPr>
          <w:p w14:paraId="65CDEBCF"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9,30E-01</w:t>
            </w:r>
          </w:p>
        </w:tc>
        <w:tc>
          <w:tcPr>
            <w:tcW w:w="1527" w:type="dxa"/>
            <w:tcBorders>
              <w:top w:val="single" w:sz="4" w:space="0" w:color="000000"/>
              <w:left w:val="nil"/>
              <w:bottom w:val="nil"/>
              <w:right w:val="single" w:sz="4" w:space="0" w:color="000000"/>
            </w:tcBorders>
            <w:shd w:val="clear" w:color="auto" w:fill="auto"/>
            <w:noWrap/>
            <w:vAlign w:val="center"/>
            <w:hideMark/>
          </w:tcPr>
          <w:p w14:paraId="27DC3E7D"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2D8D9B80"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4CAB2012"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BV6</w:t>
            </w:r>
          </w:p>
        </w:tc>
        <w:tc>
          <w:tcPr>
            <w:tcW w:w="1527" w:type="dxa"/>
            <w:tcBorders>
              <w:top w:val="single" w:sz="4" w:space="0" w:color="000000"/>
              <w:left w:val="nil"/>
              <w:bottom w:val="nil"/>
              <w:right w:val="nil"/>
            </w:tcBorders>
            <w:shd w:val="clear" w:color="auto" w:fill="auto"/>
            <w:noWrap/>
            <w:vAlign w:val="center"/>
            <w:hideMark/>
          </w:tcPr>
          <w:p w14:paraId="5BFA2303"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261E0714"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60 - 69 versus 80 - 89</w:t>
            </w:r>
          </w:p>
        </w:tc>
        <w:tc>
          <w:tcPr>
            <w:tcW w:w="1526" w:type="dxa"/>
            <w:tcBorders>
              <w:top w:val="single" w:sz="4" w:space="0" w:color="000000"/>
              <w:left w:val="nil"/>
              <w:bottom w:val="nil"/>
              <w:right w:val="nil"/>
            </w:tcBorders>
            <w:shd w:val="clear" w:color="auto" w:fill="auto"/>
            <w:noWrap/>
            <w:vAlign w:val="center"/>
            <w:hideMark/>
          </w:tcPr>
          <w:p w14:paraId="69024DB3"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4,10E-01</w:t>
            </w:r>
          </w:p>
        </w:tc>
        <w:tc>
          <w:tcPr>
            <w:tcW w:w="1527" w:type="dxa"/>
            <w:tcBorders>
              <w:top w:val="single" w:sz="4" w:space="0" w:color="000000"/>
              <w:left w:val="nil"/>
              <w:bottom w:val="nil"/>
              <w:right w:val="nil"/>
            </w:tcBorders>
            <w:shd w:val="clear" w:color="auto" w:fill="auto"/>
            <w:noWrap/>
            <w:vAlign w:val="center"/>
            <w:hideMark/>
          </w:tcPr>
          <w:p w14:paraId="186BB827"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5,00E-01</w:t>
            </w:r>
          </w:p>
        </w:tc>
        <w:tc>
          <w:tcPr>
            <w:tcW w:w="1527" w:type="dxa"/>
            <w:tcBorders>
              <w:top w:val="single" w:sz="4" w:space="0" w:color="000000"/>
              <w:left w:val="nil"/>
              <w:bottom w:val="nil"/>
              <w:right w:val="single" w:sz="4" w:space="0" w:color="000000"/>
            </w:tcBorders>
            <w:shd w:val="clear" w:color="auto" w:fill="auto"/>
            <w:noWrap/>
            <w:vAlign w:val="center"/>
            <w:hideMark/>
          </w:tcPr>
          <w:p w14:paraId="778467C3"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22CAA61A"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2C935A7D"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BV6</w:t>
            </w:r>
          </w:p>
        </w:tc>
        <w:tc>
          <w:tcPr>
            <w:tcW w:w="1527" w:type="dxa"/>
            <w:tcBorders>
              <w:top w:val="single" w:sz="4" w:space="0" w:color="000000"/>
              <w:left w:val="nil"/>
              <w:bottom w:val="nil"/>
              <w:right w:val="nil"/>
            </w:tcBorders>
            <w:shd w:val="clear" w:color="auto" w:fill="auto"/>
            <w:noWrap/>
            <w:vAlign w:val="center"/>
            <w:hideMark/>
          </w:tcPr>
          <w:p w14:paraId="2C0330D9"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1175BA98"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70 - 79 versus 80 - 89</w:t>
            </w:r>
          </w:p>
        </w:tc>
        <w:tc>
          <w:tcPr>
            <w:tcW w:w="1526" w:type="dxa"/>
            <w:tcBorders>
              <w:top w:val="single" w:sz="4" w:space="0" w:color="000000"/>
              <w:left w:val="nil"/>
              <w:bottom w:val="nil"/>
              <w:right w:val="nil"/>
            </w:tcBorders>
            <w:shd w:val="clear" w:color="auto" w:fill="auto"/>
            <w:noWrap/>
            <w:vAlign w:val="center"/>
            <w:hideMark/>
          </w:tcPr>
          <w:p w14:paraId="6C8410D0"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4,20E-01</w:t>
            </w:r>
          </w:p>
        </w:tc>
        <w:tc>
          <w:tcPr>
            <w:tcW w:w="1527" w:type="dxa"/>
            <w:tcBorders>
              <w:top w:val="single" w:sz="4" w:space="0" w:color="000000"/>
              <w:left w:val="nil"/>
              <w:bottom w:val="nil"/>
              <w:right w:val="nil"/>
            </w:tcBorders>
            <w:shd w:val="clear" w:color="auto" w:fill="auto"/>
            <w:noWrap/>
            <w:vAlign w:val="center"/>
            <w:hideMark/>
          </w:tcPr>
          <w:p w14:paraId="2185F33A"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5,00E-01</w:t>
            </w:r>
          </w:p>
        </w:tc>
        <w:tc>
          <w:tcPr>
            <w:tcW w:w="1527" w:type="dxa"/>
            <w:tcBorders>
              <w:top w:val="single" w:sz="4" w:space="0" w:color="000000"/>
              <w:left w:val="nil"/>
              <w:bottom w:val="nil"/>
              <w:right w:val="single" w:sz="4" w:space="0" w:color="000000"/>
            </w:tcBorders>
            <w:shd w:val="clear" w:color="auto" w:fill="auto"/>
            <w:noWrap/>
            <w:vAlign w:val="center"/>
            <w:hideMark/>
          </w:tcPr>
          <w:p w14:paraId="2AD0AEB2"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02EE7AFC"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5352F934"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BV12</w:t>
            </w:r>
          </w:p>
        </w:tc>
        <w:tc>
          <w:tcPr>
            <w:tcW w:w="1527" w:type="dxa"/>
            <w:tcBorders>
              <w:top w:val="single" w:sz="4" w:space="0" w:color="000000"/>
              <w:left w:val="nil"/>
              <w:bottom w:val="nil"/>
              <w:right w:val="nil"/>
            </w:tcBorders>
            <w:shd w:val="clear" w:color="auto" w:fill="auto"/>
            <w:noWrap/>
            <w:vAlign w:val="center"/>
            <w:hideMark/>
          </w:tcPr>
          <w:p w14:paraId="312F1DDA"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7799057D"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60 - 69</w:t>
            </w:r>
          </w:p>
        </w:tc>
        <w:tc>
          <w:tcPr>
            <w:tcW w:w="1526" w:type="dxa"/>
            <w:tcBorders>
              <w:top w:val="single" w:sz="4" w:space="0" w:color="000000"/>
              <w:left w:val="nil"/>
              <w:bottom w:val="nil"/>
              <w:right w:val="nil"/>
            </w:tcBorders>
            <w:shd w:val="clear" w:color="auto" w:fill="auto"/>
            <w:noWrap/>
            <w:vAlign w:val="center"/>
            <w:hideMark/>
          </w:tcPr>
          <w:p w14:paraId="44748FAF"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9,80E-02</w:t>
            </w:r>
          </w:p>
        </w:tc>
        <w:tc>
          <w:tcPr>
            <w:tcW w:w="1527" w:type="dxa"/>
            <w:tcBorders>
              <w:top w:val="single" w:sz="4" w:space="0" w:color="000000"/>
              <w:left w:val="nil"/>
              <w:bottom w:val="nil"/>
              <w:right w:val="nil"/>
            </w:tcBorders>
            <w:shd w:val="clear" w:color="auto" w:fill="auto"/>
            <w:noWrap/>
            <w:vAlign w:val="center"/>
            <w:hideMark/>
          </w:tcPr>
          <w:p w14:paraId="46B90F68"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2,40E-01</w:t>
            </w:r>
          </w:p>
        </w:tc>
        <w:tc>
          <w:tcPr>
            <w:tcW w:w="1527" w:type="dxa"/>
            <w:tcBorders>
              <w:top w:val="single" w:sz="4" w:space="0" w:color="000000"/>
              <w:left w:val="nil"/>
              <w:bottom w:val="nil"/>
              <w:right w:val="single" w:sz="4" w:space="0" w:color="000000"/>
            </w:tcBorders>
            <w:shd w:val="clear" w:color="auto" w:fill="auto"/>
            <w:noWrap/>
            <w:vAlign w:val="center"/>
            <w:hideMark/>
          </w:tcPr>
          <w:p w14:paraId="4490D2A9"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044065A4"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11F0C401"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BV12</w:t>
            </w:r>
          </w:p>
        </w:tc>
        <w:tc>
          <w:tcPr>
            <w:tcW w:w="1527" w:type="dxa"/>
            <w:tcBorders>
              <w:top w:val="single" w:sz="4" w:space="0" w:color="000000"/>
              <w:left w:val="nil"/>
              <w:bottom w:val="nil"/>
              <w:right w:val="nil"/>
            </w:tcBorders>
            <w:shd w:val="clear" w:color="auto" w:fill="auto"/>
            <w:noWrap/>
            <w:vAlign w:val="center"/>
            <w:hideMark/>
          </w:tcPr>
          <w:p w14:paraId="5C9C2584"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6D5830E9"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70 - 79</w:t>
            </w:r>
          </w:p>
        </w:tc>
        <w:tc>
          <w:tcPr>
            <w:tcW w:w="1526" w:type="dxa"/>
            <w:tcBorders>
              <w:top w:val="single" w:sz="4" w:space="0" w:color="000000"/>
              <w:left w:val="nil"/>
              <w:bottom w:val="nil"/>
              <w:right w:val="nil"/>
            </w:tcBorders>
            <w:shd w:val="clear" w:color="auto" w:fill="auto"/>
            <w:noWrap/>
            <w:vAlign w:val="center"/>
            <w:hideMark/>
          </w:tcPr>
          <w:p w14:paraId="6B59536D"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1,20E-01</w:t>
            </w:r>
          </w:p>
        </w:tc>
        <w:tc>
          <w:tcPr>
            <w:tcW w:w="1527" w:type="dxa"/>
            <w:tcBorders>
              <w:top w:val="single" w:sz="4" w:space="0" w:color="000000"/>
              <w:left w:val="nil"/>
              <w:bottom w:val="nil"/>
              <w:right w:val="nil"/>
            </w:tcBorders>
            <w:shd w:val="clear" w:color="auto" w:fill="auto"/>
            <w:noWrap/>
            <w:vAlign w:val="center"/>
            <w:hideMark/>
          </w:tcPr>
          <w:p w14:paraId="5CE2754E"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2,40E-01</w:t>
            </w:r>
          </w:p>
        </w:tc>
        <w:tc>
          <w:tcPr>
            <w:tcW w:w="1527" w:type="dxa"/>
            <w:tcBorders>
              <w:top w:val="single" w:sz="4" w:space="0" w:color="000000"/>
              <w:left w:val="nil"/>
              <w:bottom w:val="nil"/>
              <w:right w:val="single" w:sz="4" w:space="0" w:color="000000"/>
            </w:tcBorders>
            <w:shd w:val="clear" w:color="auto" w:fill="auto"/>
            <w:noWrap/>
            <w:vAlign w:val="center"/>
            <w:hideMark/>
          </w:tcPr>
          <w:p w14:paraId="76BB2326"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2B088357"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3587E95E"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BV12</w:t>
            </w:r>
          </w:p>
        </w:tc>
        <w:tc>
          <w:tcPr>
            <w:tcW w:w="1527" w:type="dxa"/>
            <w:tcBorders>
              <w:top w:val="single" w:sz="4" w:space="0" w:color="000000"/>
              <w:left w:val="nil"/>
              <w:bottom w:val="nil"/>
              <w:right w:val="nil"/>
            </w:tcBorders>
            <w:shd w:val="clear" w:color="auto" w:fill="auto"/>
            <w:noWrap/>
            <w:vAlign w:val="center"/>
            <w:hideMark/>
          </w:tcPr>
          <w:p w14:paraId="3A109C1B"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2A41934C"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50 - 59 versus 80 - 89</w:t>
            </w:r>
          </w:p>
        </w:tc>
        <w:tc>
          <w:tcPr>
            <w:tcW w:w="1526" w:type="dxa"/>
            <w:tcBorders>
              <w:top w:val="single" w:sz="4" w:space="0" w:color="000000"/>
              <w:left w:val="nil"/>
              <w:bottom w:val="nil"/>
              <w:right w:val="nil"/>
            </w:tcBorders>
            <w:shd w:val="clear" w:color="auto" w:fill="auto"/>
            <w:noWrap/>
            <w:vAlign w:val="center"/>
            <w:hideMark/>
          </w:tcPr>
          <w:p w14:paraId="30BC9C22"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5,90E-02</w:t>
            </w:r>
          </w:p>
        </w:tc>
        <w:tc>
          <w:tcPr>
            <w:tcW w:w="1527" w:type="dxa"/>
            <w:tcBorders>
              <w:top w:val="single" w:sz="4" w:space="0" w:color="000000"/>
              <w:left w:val="nil"/>
              <w:bottom w:val="nil"/>
              <w:right w:val="nil"/>
            </w:tcBorders>
            <w:shd w:val="clear" w:color="auto" w:fill="auto"/>
            <w:noWrap/>
            <w:vAlign w:val="center"/>
            <w:hideMark/>
          </w:tcPr>
          <w:p w14:paraId="4EBE8FCE"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2,40E-01</w:t>
            </w:r>
          </w:p>
        </w:tc>
        <w:tc>
          <w:tcPr>
            <w:tcW w:w="1527" w:type="dxa"/>
            <w:tcBorders>
              <w:top w:val="single" w:sz="4" w:space="0" w:color="000000"/>
              <w:left w:val="nil"/>
              <w:bottom w:val="nil"/>
              <w:right w:val="single" w:sz="4" w:space="0" w:color="000000"/>
            </w:tcBorders>
            <w:shd w:val="clear" w:color="auto" w:fill="auto"/>
            <w:noWrap/>
            <w:vAlign w:val="center"/>
            <w:hideMark/>
          </w:tcPr>
          <w:p w14:paraId="7F9FA84D"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4253F1A8"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00A373B5"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BV12</w:t>
            </w:r>
          </w:p>
        </w:tc>
        <w:tc>
          <w:tcPr>
            <w:tcW w:w="1527" w:type="dxa"/>
            <w:tcBorders>
              <w:top w:val="single" w:sz="4" w:space="0" w:color="000000"/>
              <w:left w:val="nil"/>
              <w:bottom w:val="nil"/>
              <w:right w:val="nil"/>
            </w:tcBorders>
            <w:shd w:val="clear" w:color="auto" w:fill="auto"/>
            <w:noWrap/>
            <w:vAlign w:val="center"/>
            <w:hideMark/>
          </w:tcPr>
          <w:p w14:paraId="199A84BA"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57E2A039"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60 - 69 versus 70 - 79</w:t>
            </w:r>
          </w:p>
        </w:tc>
        <w:tc>
          <w:tcPr>
            <w:tcW w:w="1526" w:type="dxa"/>
            <w:tcBorders>
              <w:top w:val="single" w:sz="4" w:space="0" w:color="000000"/>
              <w:left w:val="nil"/>
              <w:bottom w:val="nil"/>
              <w:right w:val="nil"/>
            </w:tcBorders>
            <w:shd w:val="clear" w:color="auto" w:fill="auto"/>
            <w:noWrap/>
            <w:vAlign w:val="center"/>
            <w:hideMark/>
          </w:tcPr>
          <w:p w14:paraId="2C29891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6,80E-01</w:t>
            </w:r>
          </w:p>
        </w:tc>
        <w:tc>
          <w:tcPr>
            <w:tcW w:w="1527" w:type="dxa"/>
            <w:tcBorders>
              <w:top w:val="single" w:sz="4" w:space="0" w:color="000000"/>
              <w:left w:val="nil"/>
              <w:bottom w:val="nil"/>
              <w:right w:val="nil"/>
            </w:tcBorders>
            <w:shd w:val="clear" w:color="auto" w:fill="auto"/>
            <w:noWrap/>
            <w:vAlign w:val="center"/>
            <w:hideMark/>
          </w:tcPr>
          <w:p w14:paraId="507CA8AB"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6,80E-01</w:t>
            </w:r>
          </w:p>
        </w:tc>
        <w:tc>
          <w:tcPr>
            <w:tcW w:w="1527" w:type="dxa"/>
            <w:tcBorders>
              <w:top w:val="single" w:sz="4" w:space="0" w:color="000000"/>
              <w:left w:val="nil"/>
              <w:bottom w:val="nil"/>
              <w:right w:val="single" w:sz="4" w:space="0" w:color="000000"/>
            </w:tcBorders>
            <w:shd w:val="clear" w:color="auto" w:fill="auto"/>
            <w:noWrap/>
            <w:vAlign w:val="center"/>
            <w:hideMark/>
          </w:tcPr>
          <w:p w14:paraId="595F913F"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1E9C7F19" w14:textId="77777777" w:rsidTr="00182BB1">
        <w:trPr>
          <w:trHeight w:val="170"/>
        </w:trPr>
        <w:tc>
          <w:tcPr>
            <w:tcW w:w="1526" w:type="dxa"/>
            <w:tcBorders>
              <w:top w:val="single" w:sz="4" w:space="0" w:color="000000"/>
              <w:left w:val="single" w:sz="4" w:space="0" w:color="000000"/>
              <w:bottom w:val="nil"/>
              <w:right w:val="nil"/>
            </w:tcBorders>
            <w:shd w:val="clear" w:color="auto" w:fill="auto"/>
            <w:noWrap/>
            <w:vAlign w:val="center"/>
            <w:hideMark/>
          </w:tcPr>
          <w:p w14:paraId="296A96B8"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BV12</w:t>
            </w:r>
          </w:p>
        </w:tc>
        <w:tc>
          <w:tcPr>
            <w:tcW w:w="1527" w:type="dxa"/>
            <w:tcBorders>
              <w:top w:val="single" w:sz="4" w:space="0" w:color="000000"/>
              <w:left w:val="nil"/>
              <w:bottom w:val="nil"/>
              <w:right w:val="nil"/>
            </w:tcBorders>
            <w:shd w:val="clear" w:color="auto" w:fill="auto"/>
            <w:noWrap/>
            <w:vAlign w:val="center"/>
            <w:hideMark/>
          </w:tcPr>
          <w:p w14:paraId="7924DEC4"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nil"/>
              <w:right w:val="nil"/>
            </w:tcBorders>
            <w:shd w:val="clear" w:color="auto" w:fill="auto"/>
            <w:noWrap/>
            <w:vAlign w:val="center"/>
            <w:hideMark/>
          </w:tcPr>
          <w:p w14:paraId="168301D0"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60 - 69 versus 80 - 89</w:t>
            </w:r>
          </w:p>
        </w:tc>
        <w:tc>
          <w:tcPr>
            <w:tcW w:w="1526" w:type="dxa"/>
            <w:tcBorders>
              <w:top w:val="single" w:sz="4" w:space="0" w:color="000000"/>
              <w:left w:val="nil"/>
              <w:bottom w:val="nil"/>
              <w:right w:val="nil"/>
            </w:tcBorders>
            <w:shd w:val="clear" w:color="auto" w:fill="auto"/>
            <w:noWrap/>
            <w:vAlign w:val="center"/>
            <w:hideMark/>
          </w:tcPr>
          <w:p w14:paraId="3AE93EBC"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2,00E-01</w:t>
            </w:r>
          </w:p>
        </w:tc>
        <w:tc>
          <w:tcPr>
            <w:tcW w:w="1527" w:type="dxa"/>
            <w:tcBorders>
              <w:top w:val="single" w:sz="4" w:space="0" w:color="000000"/>
              <w:left w:val="nil"/>
              <w:bottom w:val="nil"/>
              <w:right w:val="nil"/>
            </w:tcBorders>
            <w:shd w:val="clear" w:color="auto" w:fill="auto"/>
            <w:noWrap/>
            <w:vAlign w:val="center"/>
            <w:hideMark/>
          </w:tcPr>
          <w:p w14:paraId="211898A7"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3,00E-01</w:t>
            </w:r>
          </w:p>
        </w:tc>
        <w:tc>
          <w:tcPr>
            <w:tcW w:w="1527" w:type="dxa"/>
            <w:tcBorders>
              <w:top w:val="single" w:sz="4" w:space="0" w:color="000000"/>
              <w:left w:val="nil"/>
              <w:bottom w:val="nil"/>
              <w:right w:val="single" w:sz="4" w:space="0" w:color="000000"/>
            </w:tcBorders>
            <w:shd w:val="clear" w:color="auto" w:fill="auto"/>
            <w:noWrap/>
            <w:vAlign w:val="center"/>
            <w:hideMark/>
          </w:tcPr>
          <w:p w14:paraId="47A4F6CA"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r w:rsidR="00AF6AB9" w:rsidRPr="00A516CF" w14:paraId="46B49BE6" w14:textId="77777777" w:rsidTr="00182BB1">
        <w:trPr>
          <w:trHeight w:val="170"/>
        </w:trPr>
        <w:tc>
          <w:tcPr>
            <w:tcW w:w="1526" w:type="dxa"/>
            <w:tcBorders>
              <w:top w:val="single" w:sz="4" w:space="0" w:color="000000"/>
              <w:left w:val="single" w:sz="4" w:space="0" w:color="000000"/>
              <w:bottom w:val="single" w:sz="4" w:space="0" w:color="000000"/>
              <w:right w:val="nil"/>
            </w:tcBorders>
            <w:shd w:val="clear" w:color="auto" w:fill="auto"/>
            <w:noWrap/>
            <w:vAlign w:val="center"/>
            <w:hideMark/>
          </w:tcPr>
          <w:p w14:paraId="74C4A225" w14:textId="77777777" w:rsidR="00AF6AB9" w:rsidRPr="00C4034F"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BV12</w:t>
            </w:r>
          </w:p>
        </w:tc>
        <w:tc>
          <w:tcPr>
            <w:tcW w:w="1527" w:type="dxa"/>
            <w:tcBorders>
              <w:top w:val="single" w:sz="4" w:space="0" w:color="000000"/>
              <w:left w:val="nil"/>
              <w:bottom w:val="single" w:sz="4" w:space="0" w:color="000000"/>
              <w:right w:val="nil"/>
            </w:tcBorders>
            <w:shd w:val="clear" w:color="auto" w:fill="auto"/>
            <w:noWrap/>
            <w:vAlign w:val="center"/>
            <w:hideMark/>
          </w:tcPr>
          <w:p w14:paraId="368D4AE5"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Uninfected</w:t>
            </w:r>
          </w:p>
        </w:tc>
        <w:tc>
          <w:tcPr>
            <w:tcW w:w="1527" w:type="dxa"/>
            <w:tcBorders>
              <w:top w:val="single" w:sz="4" w:space="0" w:color="000000"/>
              <w:left w:val="nil"/>
              <w:bottom w:val="single" w:sz="4" w:space="0" w:color="000000"/>
              <w:right w:val="nil"/>
            </w:tcBorders>
            <w:shd w:val="clear" w:color="auto" w:fill="auto"/>
            <w:noWrap/>
            <w:vAlign w:val="center"/>
            <w:hideMark/>
          </w:tcPr>
          <w:p w14:paraId="657F0AEE"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70 - 79 versus 80 - 89</w:t>
            </w:r>
          </w:p>
        </w:tc>
        <w:tc>
          <w:tcPr>
            <w:tcW w:w="1526" w:type="dxa"/>
            <w:tcBorders>
              <w:top w:val="single" w:sz="4" w:space="0" w:color="000000"/>
              <w:left w:val="nil"/>
              <w:bottom w:val="single" w:sz="4" w:space="0" w:color="000000"/>
              <w:right w:val="nil"/>
            </w:tcBorders>
            <w:shd w:val="clear" w:color="auto" w:fill="auto"/>
            <w:noWrap/>
            <w:vAlign w:val="center"/>
            <w:hideMark/>
          </w:tcPr>
          <w:p w14:paraId="55D34133"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3,00E-01</w:t>
            </w:r>
          </w:p>
        </w:tc>
        <w:tc>
          <w:tcPr>
            <w:tcW w:w="1527" w:type="dxa"/>
            <w:tcBorders>
              <w:top w:val="single" w:sz="4" w:space="0" w:color="000000"/>
              <w:left w:val="nil"/>
              <w:bottom w:val="single" w:sz="4" w:space="0" w:color="000000"/>
              <w:right w:val="nil"/>
            </w:tcBorders>
            <w:shd w:val="clear" w:color="auto" w:fill="auto"/>
            <w:noWrap/>
            <w:vAlign w:val="center"/>
            <w:hideMark/>
          </w:tcPr>
          <w:p w14:paraId="24791B38"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3,60E-01</w:t>
            </w:r>
          </w:p>
        </w:tc>
        <w:tc>
          <w:tcPr>
            <w:tcW w:w="1527" w:type="dxa"/>
            <w:tcBorders>
              <w:top w:val="single" w:sz="4" w:space="0" w:color="000000"/>
              <w:left w:val="nil"/>
              <w:bottom w:val="single" w:sz="4" w:space="0" w:color="000000"/>
              <w:right w:val="single" w:sz="4" w:space="0" w:color="000000"/>
            </w:tcBorders>
            <w:shd w:val="clear" w:color="auto" w:fill="auto"/>
            <w:noWrap/>
            <w:vAlign w:val="center"/>
            <w:hideMark/>
          </w:tcPr>
          <w:p w14:paraId="5515F714" w14:textId="77777777" w:rsidR="00AF6AB9" w:rsidRPr="00C4034F"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C4034F">
              <w:rPr>
                <w:rFonts w:ascii="Calibri" w:eastAsia="Times New Roman" w:hAnsi="Calibri" w:cs="Calibri"/>
                <w:color w:val="000000"/>
                <w:kern w:val="0"/>
                <w:sz w:val="16"/>
                <w:szCs w:val="16"/>
                <w:lang w:val="nl-NL" w:eastAsia="nl-NL"/>
                <w14:ligatures w14:val="none"/>
              </w:rPr>
              <w:t>ns</w:t>
            </w:r>
          </w:p>
        </w:tc>
      </w:tr>
    </w:tbl>
    <w:p w14:paraId="19CD9408" w14:textId="77777777" w:rsidR="00AF6AB9" w:rsidRDefault="00AF6AB9" w:rsidP="00AF6AB9">
      <w:r>
        <w:br w:type="page"/>
      </w:r>
    </w:p>
    <w:p w14:paraId="7EB4C9B3" w14:textId="77777777" w:rsidR="00AF6AB9" w:rsidRDefault="00AF6AB9" w:rsidP="00AF6AB9">
      <w:r w:rsidRPr="00A7181B">
        <w:rPr>
          <w:b/>
          <w:bCs/>
        </w:rPr>
        <w:lastRenderedPageBreak/>
        <w:t>Table S3:</w:t>
      </w:r>
      <w:r>
        <w:t xml:space="preserve"> Pairwise comparisons of Omicron specific antibody concentrations following bivalent vaccination of men and women per timepoint, stratified by infection status. Tests were performed using the unpaired Wilcoxon sum rank test and were corrected for multiple testing using FDR.</w:t>
      </w:r>
    </w:p>
    <w:tbl>
      <w:tblPr>
        <w:tblW w:w="9220" w:type="dxa"/>
        <w:tblCellMar>
          <w:left w:w="70" w:type="dxa"/>
          <w:right w:w="70" w:type="dxa"/>
        </w:tblCellMar>
        <w:tblLook w:val="04A0" w:firstRow="1" w:lastRow="0" w:firstColumn="1" w:lastColumn="0" w:noHBand="0" w:noVBand="1"/>
      </w:tblPr>
      <w:tblGrid>
        <w:gridCol w:w="1300"/>
        <w:gridCol w:w="1780"/>
        <w:gridCol w:w="2380"/>
        <w:gridCol w:w="1200"/>
        <w:gridCol w:w="1200"/>
        <w:gridCol w:w="1360"/>
      </w:tblGrid>
      <w:tr w:rsidR="00AF6AB9" w:rsidRPr="009C51F2" w14:paraId="788F96AB" w14:textId="77777777" w:rsidTr="00182BB1">
        <w:trPr>
          <w:trHeight w:val="170"/>
        </w:trPr>
        <w:tc>
          <w:tcPr>
            <w:tcW w:w="1300" w:type="dxa"/>
            <w:tcBorders>
              <w:top w:val="single" w:sz="4" w:space="0" w:color="000000"/>
              <w:left w:val="single" w:sz="4" w:space="0" w:color="000000"/>
              <w:bottom w:val="nil"/>
              <w:right w:val="nil"/>
            </w:tcBorders>
            <w:shd w:val="clear" w:color="000000" w:fill="000000"/>
            <w:noWrap/>
            <w:vAlign w:val="center"/>
            <w:hideMark/>
          </w:tcPr>
          <w:p w14:paraId="78AACD36" w14:textId="77777777" w:rsidR="00AF6AB9" w:rsidRPr="00A7181B" w:rsidRDefault="00AF6AB9" w:rsidP="00182BB1">
            <w:pPr>
              <w:spacing w:after="0" w:line="240" w:lineRule="auto"/>
              <w:rPr>
                <w:rFonts w:ascii="Calibri" w:eastAsia="Times New Roman" w:hAnsi="Calibri" w:cs="Calibri"/>
                <w:b/>
                <w:bCs/>
                <w:color w:val="FFFFFF"/>
                <w:kern w:val="0"/>
                <w:sz w:val="16"/>
                <w:szCs w:val="16"/>
                <w:lang w:val="nl-NL" w:eastAsia="nl-NL"/>
                <w14:ligatures w14:val="none"/>
              </w:rPr>
            </w:pPr>
            <w:r w:rsidRPr="00A7181B">
              <w:rPr>
                <w:rFonts w:ascii="Calibri" w:eastAsia="Times New Roman" w:hAnsi="Calibri" w:cs="Calibri"/>
                <w:b/>
                <w:bCs/>
                <w:color w:val="FFFFFF"/>
                <w:kern w:val="0"/>
                <w:sz w:val="16"/>
                <w:szCs w:val="16"/>
                <w:lang w:val="nl-NL" w:eastAsia="nl-NL"/>
                <w14:ligatures w14:val="none"/>
              </w:rPr>
              <w:t>Timepoint</w:t>
            </w:r>
          </w:p>
        </w:tc>
        <w:tc>
          <w:tcPr>
            <w:tcW w:w="1780" w:type="dxa"/>
            <w:tcBorders>
              <w:top w:val="single" w:sz="4" w:space="0" w:color="000000"/>
              <w:left w:val="nil"/>
              <w:bottom w:val="nil"/>
              <w:right w:val="nil"/>
            </w:tcBorders>
            <w:shd w:val="clear" w:color="000000" w:fill="000000"/>
            <w:noWrap/>
            <w:vAlign w:val="center"/>
            <w:hideMark/>
          </w:tcPr>
          <w:p w14:paraId="4B8F941E" w14:textId="77777777" w:rsidR="00AF6AB9" w:rsidRPr="00A7181B" w:rsidRDefault="00AF6AB9" w:rsidP="00182BB1">
            <w:pPr>
              <w:spacing w:after="0" w:line="240" w:lineRule="auto"/>
              <w:jc w:val="center"/>
              <w:rPr>
                <w:rFonts w:ascii="Calibri" w:eastAsia="Times New Roman" w:hAnsi="Calibri" w:cs="Calibri"/>
                <w:b/>
                <w:bCs/>
                <w:color w:val="FFFFFF"/>
                <w:kern w:val="0"/>
                <w:sz w:val="16"/>
                <w:szCs w:val="16"/>
                <w:lang w:val="nl-NL" w:eastAsia="nl-NL"/>
                <w14:ligatures w14:val="none"/>
              </w:rPr>
            </w:pPr>
            <w:r w:rsidRPr="00A7181B">
              <w:rPr>
                <w:rFonts w:ascii="Calibri" w:eastAsia="Times New Roman" w:hAnsi="Calibri" w:cs="Calibri"/>
                <w:b/>
                <w:bCs/>
                <w:color w:val="FFFFFF"/>
                <w:kern w:val="0"/>
                <w:sz w:val="16"/>
                <w:szCs w:val="16"/>
                <w:lang w:val="nl-NL" w:eastAsia="nl-NL"/>
                <w14:ligatures w14:val="none"/>
              </w:rPr>
              <w:t>Infection status</w:t>
            </w:r>
          </w:p>
        </w:tc>
        <w:tc>
          <w:tcPr>
            <w:tcW w:w="2380" w:type="dxa"/>
            <w:tcBorders>
              <w:top w:val="single" w:sz="4" w:space="0" w:color="000000"/>
              <w:left w:val="nil"/>
              <w:bottom w:val="nil"/>
              <w:right w:val="nil"/>
            </w:tcBorders>
            <w:shd w:val="clear" w:color="000000" w:fill="000000"/>
            <w:noWrap/>
            <w:vAlign w:val="center"/>
            <w:hideMark/>
          </w:tcPr>
          <w:p w14:paraId="5E321458" w14:textId="77777777" w:rsidR="00AF6AB9" w:rsidRPr="00A7181B" w:rsidRDefault="00AF6AB9" w:rsidP="00182BB1">
            <w:pPr>
              <w:spacing w:after="0" w:line="240" w:lineRule="auto"/>
              <w:jc w:val="center"/>
              <w:rPr>
                <w:rFonts w:ascii="Calibri" w:eastAsia="Times New Roman" w:hAnsi="Calibri" w:cs="Calibri"/>
                <w:b/>
                <w:bCs/>
                <w:color w:val="FFFFFF"/>
                <w:kern w:val="0"/>
                <w:sz w:val="16"/>
                <w:szCs w:val="16"/>
                <w:lang w:val="nl-NL" w:eastAsia="nl-NL"/>
                <w14:ligatures w14:val="none"/>
              </w:rPr>
            </w:pPr>
            <w:r w:rsidRPr="00A7181B">
              <w:rPr>
                <w:rFonts w:ascii="Calibri" w:eastAsia="Times New Roman" w:hAnsi="Calibri" w:cs="Calibri"/>
                <w:b/>
                <w:bCs/>
                <w:color w:val="FFFFFF"/>
                <w:kern w:val="0"/>
                <w:sz w:val="16"/>
                <w:szCs w:val="16"/>
                <w:lang w:val="nl-NL" w:eastAsia="nl-NL"/>
                <w14:ligatures w14:val="none"/>
              </w:rPr>
              <w:t>Comparison</w:t>
            </w:r>
          </w:p>
        </w:tc>
        <w:tc>
          <w:tcPr>
            <w:tcW w:w="1200" w:type="dxa"/>
            <w:tcBorders>
              <w:top w:val="single" w:sz="4" w:space="0" w:color="000000"/>
              <w:left w:val="nil"/>
              <w:bottom w:val="nil"/>
              <w:right w:val="nil"/>
            </w:tcBorders>
            <w:shd w:val="clear" w:color="000000" w:fill="000000"/>
            <w:noWrap/>
            <w:vAlign w:val="center"/>
            <w:hideMark/>
          </w:tcPr>
          <w:p w14:paraId="42435ED1" w14:textId="77777777" w:rsidR="00AF6AB9" w:rsidRPr="00A7181B" w:rsidRDefault="00AF6AB9" w:rsidP="00182BB1">
            <w:pPr>
              <w:spacing w:after="0" w:line="240" w:lineRule="auto"/>
              <w:jc w:val="center"/>
              <w:rPr>
                <w:rFonts w:ascii="Calibri" w:eastAsia="Times New Roman" w:hAnsi="Calibri" w:cs="Calibri"/>
                <w:b/>
                <w:bCs/>
                <w:color w:val="FFFFFF"/>
                <w:kern w:val="0"/>
                <w:sz w:val="16"/>
                <w:szCs w:val="16"/>
                <w:lang w:val="nl-NL" w:eastAsia="nl-NL"/>
                <w14:ligatures w14:val="none"/>
              </w:rPr>
            </w:pPr>
            <w:r w:rsidRPr="00A7181B">
              <w:rPr>
                <w:rFonts w:ascii="Calibri" w:eastAsia="Times New Roman" w:hAnsi="Calibri" w:cs="Calibri"/>
                <w:b/>
                <w:bCs/>
                <w:color w:val="FFFFFF"/>
                <w:kern w:val="0"/>
                <w:sz w:val="16"/>
                <w:szCs w:val="16"/>
                <w:lang w:val="nl-NL" w:eastAsia="nl-NL"/>
                <w14:ligatures w14:val="none"/>
              </w:rPr>
              <w:t>p</w:t>
            </w:r>
          </w:p>
        </w:tc>
        <w:tc>
          <w:tcPr>
            <w:tcW w:w="1200" w:type="dxa"/>
            <w:tcBorders>
              <w:top w:val="single" w:sz="4" w:space="0" w:color="000000"/>
              <w:left w:val="nil"/>
              <w:bottom w:val="nil"/>
              <w:right w:val="nil"/>
            </w:tcBorders>
            <w:shd w:val="clear" w:color="000000" w:fill="000000"/>
            <w:noWrap/>
            <w:vAlign w:val="center"/>
            <w:hideMark/>
          </w:tcPr>
          <w:p w14:paraId="2D995284" w14:textId="77777777" w:rsidR="00AF6AB9" w:rsidRPr="00A7181B" w:rsidRDefault="00AF6AB9" w:rsidP="00182BB1">
            <w:pPr>
              <w:spacing w:after="0" w:line="240" w:lineRule="auto"/>
              <w:jc w:val="center"/>
              <w:rPr>
                <w:rFonts w:ascii="Calibri" w:eastAsia="Times New Roman" w:hAnsi="Calibri" w:cs="Calibri"/>
                <w:b/>
                <w:bCs/>
                <w:color w:val="FFFFFF"/>
                <w:kern w:val="0"/>
                <w:sz w:val="16"/>
                <w:szCs w:val="16"/>
                <w:lang w:val="nl-NL" w:eastAsia="nl-NL"/>
                <w14:ligatures w14:val="none"/>
              </w:rPr>
            </w:pPr>
            <w:r w:rsidRPr="00A7181B">
              <w:rPr>
                <w:rFonts w:ascii="Calibri" w:eastAsia="Times New Roman" w:hAnsi="Calibri" w:cs="Calibri"/>
                <w:b/>
                <w:bCs/>
                <w:color w:val="FFFFFF"/>
                <w:kern w:val="0"/>
                <w:sz w:val="16"/>
                <w:szCs w:val="16"/>
                <w:lang w:val="nl-NL" w:eastAsia="nl-NL"/>
                <w14:ligatures w14:val="none"/>
              </w:rPr>
              <w:t>p.adj</w:t>
            </w:r>
          </w:p>
        </w:tc>
        <w:tc>
          <w:tcPr>
            <w:tcW w:w="1360" w:type="dxa"/>
            <w:tcBorders>
              <w:top w:val="single" w:sz="4" w:space="0" w:color="000000"/>
              <w:left w:val="nil"/>
              <w:bottom w:val="nil"/>
              <w:right w:val="single" w:sz="4" w:space="0" w:color="000000"/>
            </w:tcBorders>
            <w:shd w:val="clear" w:color="000000" w:fill="000000"/>
            <w:noWrap/>
            <w:vAlign w:val="center"/>
            <w:hideMark/>
          </w:tcPr>
          <w:p w14:paraId="6DFF5C94" w14:textId="77777777" w:rsidR="00AF6AB9" w:rsidRPr="00A7181B" w:rsidRDefault="00AF6AB9" w:rsidP="00182BB1">
            <w:pPr>
              <w:spacing w:after="0" w:line="240" w:lineRule="auto"/>
              <w:jc w:val="center"/>
              <w:rPr>
                <w:rFonts w:ascii="Calibri" w:eastAsia="Times New Roman" w:hAnsi="Calibri" w:cs="Calibri"/>
                <w:b/>
                <w:bCs/>
                <w:color w:val="FFFFFF"/>
                <w:kern w:val="0"/>
                <w:sz w:val="16"/>
                <w:szCs w:val="16"/>
                <w:lang w:val="nl-NL" w:eastAsia="nl-NL"/>
                <w14:ligatures w14:val="none"/>
              </w:rPr>
            </w:pPr>
            <w:r w:rsidRPr="00A7181B">
              <w:rPr>
                <w:rFonts w:ascii="Calibri" w:eastAsia="Times New Roman" w:hAnsi="Calibri" w:cs="Calibri"/>
                <w:b/>
                <w:bCs/>
                <w:color w:val="FFFFFF"/>
                <w:kern w:val="0"/>
                <w:sz w:val="16"/>
                <w:szCs w:val="16"/>
                <w:lang w:val="nl-NL" w:eastAsia="nl-NL"/>
                <w14:ligatures w14:val="none"/>
              </w:rPr>
              <w:t>p.adj.signif</w:t>
            </w:r>
          </w:p>
        </w:tc>
      </w:tr>
      <w:tr w:rsidR="00AF6AB9" w:rsidRPr="00A7181B" w14:paraId="1F04A132" w14:textId="77777777" w:rsidTr="00182BB1">
        <w:trPr>
          <w:trHeight w:val="170"/>
        </w:trPr>
        <w:tc>
          <w:tcPr>
            <w:tcW w:w="1300" w:type="dxa"/>
            <w:tcBorders>
              <w:top w:val="single" w:sz="4" w:space="0" w:color="000000"/>
              <w:left w:val="single" w:sz="4" w:space="0" w:color="000000"/>
              <w:bottom w:val="nil"/>
              <w:right w:val="nil"/>
            </w:tcBorders>
            <w:shd w:val="clear" w:color="auto" w:fill="auto"/>
            <w:noWrap/>
            <w:vAlign w:val="center"/>
            <w:hideMark/>
          </w:tcPr>
          <w:p w14:paraId="37941688" w14:textId="77777777" w:rsidR="00AF6AB9" w:rsidRPr="00A7181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Pre-BV</w:t>
            </w:r>
          </w:p>
        </w:tc>
        <w:tc>
          <w:tcPr>
            <w:tcW w:w="1780" w:type="dxa"/>
            <w:tcBorders>
              <w:top w:val="single" w:sz="4" w:space="0" w:color="000000"/>
              <w:left w:val="nil"/>
              <w:bottom w:val="nil"/>
              <w:right w:val="nil"/>
            </w:tcBorders>
            <w:shd w:val="clear" w:color="auto" w:fill="auto"/>
            <w:noWrap/>
            <w:vAlign w:val="center"/>
            <w:hideMark/>
          </w:tcPr>
          <w:p w14:paraId="47313559" w14:textId="77777777" w:rsidR="00AF6AB9" w:rsidRPr="00A7181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Infected</w:t>
            </w:r>
          </w:p>
        </w:tc>
        <w:tc>
          <w:tcPr>
            <w:tcW w:w="2380" w:type="dxa"/>
            <w:tcBorders>
              <w:top w:val="single" w:sz="4" w:space="0" w:color="000000"/>
              <w:left w:val="nil"/>
              <w:bottom w:val="nil"/>
              <w:right w:val="nil"/>
            </w:tcBorders>
            <w:shd w:val="clear" w:color="auto" w:fill="auto"/>
            <w:noWrap/>
            <w:vAlign w:val="center"/>
            <w:hideMark/>
          </w:tcPr>
          <w:p w14:paraId="45D87E49" w14:textId="77777777" w:rsidR="00AF6AB9" w:rsidRPr="00A7181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Female versus Male</w:t>
            </w:r>
          </w:p>
        </w:tc>
        <w:tc>
          <w:tcPr>
            <w:tcW w:w="1200" w:type="dxa"/>
            <w:tcBorders>
              <w:top w:val="single" w:sz="4" w:space="0" w:color="000000"/>
              <w:left w:val="nil"/>
              <w:bottom w:val="nil"/>
              <w:right w:val="nil"/>
            </w:tcBorders>
            <w:shd w:val="clear" w:color="auto" w:fill="auto"/>
            <w:noWrap/>
            <w:vAlign w:val="center"/>
            <w:hideMark/>
          </w:tcPr>
          <w:p w14:paraId="1D718007" w14:textId="77777777" w:rsidR="00AF6AB9" w:rsidRPr="00A7181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0,37</w:t>
            </w:r>
          </w:p>
        </w:tc>
        <w:tc>
          <w:tcPr>
            <w:tcW w:w="1200" w:type="dxa"/>
            <w:tcBorders>
              <w:top w:val="single" w:sz="4" w:space="0" w:color="000000"/>
              <w:left w:val="nil"/>
              <w:bottom w:val="nil"/>
              <w:right w:val="nil"/>
            </w:tcBorders>
            <w:shd w:val="clear" w:color="auto" w:fill="auto"/>
            <w:noWrap/>
            <w:vAlign w:val="center"/>
            <w:hideMark/>
          </w:tcPr>
          <w:p w14:paraId="2649474A" w14:textId="77777777" w:rsidR="00AF6AB9" w:rsidRPr="00A7181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0,74</w:t>
            </w:r>
          </w:p>
        </w:tc>
        <w:tc>
          <w:tcPr>
            <w:tcW w:w="1360" w:type="dxa"/>
            <w:tcBorders>
              <w:top w:val="single" w:sz="4" w:space="0" w:color="000000"/>
              <w:left w:val="nil"/>
              <w:bottom w:val="nil"/>
              <w:right w:val="single" w:sz="4" w:space="0" w:color="000000"/>
            </w:tcBorders>
            <w:shd w:val="clear" w:color="auto" w:fill="auto"/>
            <w:noWrap/>
            <w:vAlign w:val="center"/>
            <w:hideMark/>
          </w:tcPr>
          <w:p w14:paraId="6440A4F1" w14:textId="77777777" w:rsidR="00AF6AB9" w:rsidRPr="00A7181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ns</w:t>
            </w:r>
          </w:p>
        </w:tc>
      </w:tr>
      <w:tr w:rsidR="00AF6AB9" w:rsidRPr="00A7181B" w14:paraId="5525093B" w14:textId="77777777" w:rsidTr="00182BB1">
        <w:trPr>
          <w:trHeight w:val="170"/>
        </w:trPr>
        <w:tc>
          <w:tcPr>
            <w:tcW w:w="1300" w:type="dxa"/>
            <w:tcBorders>
              <w:top w:val="single" w:sz="4" w:space="0" w:color="000000"/>
              <w:left w:val="single" w:sz="4" w:space="0" w:color="000000"/>
              <w:bottom w:val="nil"/>
              <w:right w:val="nil"/>
            </w:tcBorders>
            <w:shd w:val="clear" w:color="auto" w:fill="auto"/>
            <w:noWrap/>
            <w:vAlign w:val="center"/>
            <w:hideMark/>
          </w:tcPr>
          <w:p w14:paraId="0FA8C75F" w14:textId="77777777" w:rsidR="00AF6AB9" w:rsidRPr="00A7181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BV1</w:t>
            </w:r>
          </w:p>
        </w:tc>
        <w:tc>
          <w:tcPr>
            <w:tcW w:w="1780" w:type="dxa"/>
            <w:tcBorders>
              <w:top w:val="single" w:sz="4" w:space="0" w:color="000000"/>
              <w:left w:val="nil"/>
              <w:bottom w:val="nil"/>
              <w:right w:val="nil"/>
            </w:tcBorders>
            <w:shd w:val="clear" w:color="auto" w:fill="auto"/>
            <w:noWrap/>
            <w:vAlign w:val="center"/>
            <w:hideMark/>
          </w:tcPr>
          <w:p w14:paraId="58F53092" w14:textId="77777777" w:rsidR="00AF6AB9" w:rsidRPr="00A7181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Infected</w:t>
            </w:r>
          </w:p>
        </w:tc>
        <w:tc>
          <w:tcPr>
            <w:tcW w:w="2380" w:type="dxa"/>
            <w:tcBorders>
              <w:top w:val="single" w:sz="4" w:space="0" w:color="000000"/>
              <w:left w:val="nil"/>
              <w:bottom w:val="nil"/>
              <w:right w:val="nil"/>
            </w:tcBorders>
            <w:shd w:val="clear" w:color="auto" w:fill="auto"/>
            <w:noWrap/>
            <w:vAlign w:val="center"/>
            <w:hideMark/>
          </w:tcPr>
          <w:p w14:paraId="51553F8F" w14:textId="77777777" w:rsidR="00AF6AB9" w:rsidRPr="00A7181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Female versus Male</w:t>
            </w:r>
          </w:p>
        </w:tc>
        <w:tc>
          <w:tcPr>
            <w:tcW w:w="1200" w:type="dxa"/>
            <w:tcBorders>
              <w:top w:val="single" w:sz="4" w:space="0" w:color="000000"/>
              <w:left w:val="nil"/>
              <w:bottom w:val="nil"/>
              <w:right w:val="nil"/>
            </w:tcBorders>
            <w:shd w:val="clear" w:color="auto" w:fill="auto"/>
            <w:noWrap/>
            <w:vAlign w:val="center"/>
            <w:hideMark/>
          </w:tcPr>
          <w:p w14:paraId="4E7427B7" w14:textId="77777777" w:rsidR="00AF6AB9" w:rsidRPr="00A7181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0,89</w:t>
            </w:r>
          </w:p>
        </w:tc>
        <w:tc>
          <w:tcPr>
            <w:tcW w:w="1200" w:type="dxa"/>
            <w:tcBorders>
              <w:top w:val="single" w:sz="4" w:space="0" w:color="000000"/>
              <w:left w:val="nil"/>
              <w:bottom w:val="nil"/>
              <w:right w:val="nil"/>
            </w:tcBorders>
            <w:shd w:val="clear" w:color="auto" w:fill="auto"/>
            <w:noWrap/>
            <w:vAlign w:val="center"/>
            <w:hideMark/>
          </w:tcPr>
          <w:p w14:paraId="59247E5B" w14:textId="77777777" w:rsidR="00AF6AB9" w:rsidRPr="00A7181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0,89</w:t>
            </w:r>
          </w:p>
        </w:tc>
        <w:tc>
          <w:tcPr>
            <w:tcW w:w="1360" w:type="dxa"/>
            <w:tcBorders>
              <w:top w:val="single" w:sz="4" w:space="0" w:color="000000"/>
              <w:left w:val="nil"/>
              <w:bottom w:val="nil"/>
              <w:right w:val="single" w:sz="4" w:space="0" w:color="000000"/>
            </w:tcBorders>
            <w:shd w:val="clear" w:color="auto" w:fill="auto"/>
            <w:noWrap/>
            <w:vAlign w:val="center"/>
            <w:hideMark/>
          </w:tcPr>
          <w:p w14:paraId="681051F5" w14:textId="77777777" w:rsidR="00AF6AB9" w:rsidRPr="00A7181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ns</w:t>
            </w:r>
          </w:p>
        </w:tc>
      </w:tr>
      <w:tr w:rsidR="00AF6AB9" w:rsidRPr="00A7181B" w14:paraId="559D546F" w14:textId="77777777" w:rsidTr="00182BB1">
        <w:trPr>
          <w:trHeight w:val="170"/>
        </w:trPr>
        <w:tc>
          <w:tcPr>
            <w:tcW w:w="1300" w:type="dxa"/>
            <w:tcBorders>
              <w:top w:val="single" w:sz="4" w:space="0" w:color="000000"/>
              <w:left w:val="single" w:sz="4" w:space="0" w:color="000000"/>
              <w:bottom w:val="nil"/>
              <w:right w:val="nil"/>
            </w:tcBorders>
            <w:shd w:val="clear" w:color="auto" w:fill="auto"/>
            <w:noWrap/>
            <w:vAlign w:val="center"/>
            <w:hideMark/>
          </w:tcPr>
          <w:p w14:paraId="08E0057D" w14:textId="77777777" w:rsidR="00AF6AB9" w:rsidRPr="00A7181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BV6</w:t>
            </w:r>
          </w:p>
        </w:tc>
        <w:tc>
          <w:tcPr>
            <w:tcW w:w="1780" w:type="dxa"/>
            <w:tcBorders>
              <w:top w:val="single" w:sz="4" w:space="0" w:color="000000"/>
              <w:left w:val="nil"/>
              <w:bottom w:val="nil"/>
              <w:right w:val="nil"/>
            </w:tcBorders>
            <w:shd w:val="clear" w:color="auto" w:fill="auto"/>
            <w:noWrap/>
            <w:vAlign w:val="center"/>
            <w:hideMark/>
          </w:tcPr>
          <w:p w14:paraId="153F32DA" w14:textId="77777777" w:rsidR="00AF6AB9" w:rsidRPr="00A7181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Infected</w:t>
            </w:r>
          </w:p>
        </w:tc>
        <w:tc>
          <w:tcPr>
            <w:tcW w:w="2380" w:type="dxa"/>
            <w:tcBorders>
              <w:top w:val="single" w:sz="4" w:space="0" w:color="000000"/>
              <w:left w:val="nil"/>
              <w:bottom w:val="nil"/>
              <w:right w:val="nil"/>
            </w:tcBorders>
            <w:shd w:val="clear" w:color="auto" w:fill="auto"/>
            <w:noWrap/>
            <w:vAlign w:val="center"/>
            <w:hideMark/>
          </w:tcPr>
          <w:p w14:paraId="348E8FA4" w14:textId="77777777" w:rsidR="00AF6AB9" w:rsidRPr="00A7181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Female versus Male</w:t>
            </w:r>
          </w:p>
        </w:tc>
        <w:tc>
          <w:tcPr>
            <w:tcW w:w="1200" w:type="dxa"/>
            <w:tcBorders>
              <w:top w:val="single" w:sz="4" w:space="0" w:color="000000"/>
              <w:left w:val="nil"/>
              <w:bottom w:val="nil"/>
              <w:right w:val="nil"/>
            </w:tcBorders>
            <w:shd w:val="clear" w:color="auto" w:fill="auto"/>
            <w:noWrap/>
            <w:vAlign w:val="center"/>
            <w:hideMark/>
          </w:tcPr>
          <w:p w14:paraId="5C295421" w14:textId="77777777" w:rsidR="00AF6AB9" w:rsidRPr="00A7181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0,59</w:t>
            </w:r>
          </w:p>
        </w:tc>
        <w:tc>
          <w:tcPr>
            <w:tcW w:w="1200" w:type="dxa"/>
            <w:tcBorders>
              <w:top w:val="single" w:sz="4" w:space="0" w:color="000000"/>
              <w:left w:val="nil"/>
              <w:bottom w:val="nil"/>
              <w:right w:val="nil"/>
            </w:tcBorders>
            <w:shd w:val="clear" w:color="auto" w:fill="auto"/>
            <w:noWrap/>
            <w:vAlign w:val="center"/>
            <w:hideMark/>
          </w:tcPr>
          <w:p w14:paraId="388D4FC1" w14:textId="77777777" w:rsidR="00AF6AB9" w:rsidRPr="00A7181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0,81</w:t>
            </w:r>
          </w:p>
        </w:tc>
        <w:tc>
          <w:tcPr>
            <w:tcW w:w="1360" w:type="dxa"/>
            <w:tcBorders>
              <w:top w:val="single" w:sz="4" w:space="0" w:color="000000"/>
              <w:left w:val="nil"/>
              <w:bottom w:val="nil"/>
              <w:right w:val="single" w:sz="4" w:space="0" w:color="000000"/>
            </w:tcBorders>
            <w:shd w:val="clear" w:color="auto" w:fill="auto"/>
            <w:noWrap/>
            <w:vAlign w:val="center"/>
            <w:hideMark/>
          </w:tcPr>
          <w:p w14:paraId="203969D2" w14:textId="77777777" w:rsidR="00AF6AB9" w:rsidRPr="00A7181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ns</w:t>
            </w:r>
          </w:p>
        </w:tc>
      </w:tr>
      <w:tr w:rsidR="00AF6AB9" w:rsidRPr="00A7181B" w14:paraId="0FC74297" w14:textId="77777777" w:rsidTr="00182BB1">
        <w:trPr>
          <w:trHeight w:val="170"/>
        </w:trPr>
        <w:tc>
          <w:tcPr>
            <w:tcW w:w="1300" w:type="dxa"/>
            <w:tcBorders>
              <w:top w:val="single" w:sz="4" w:space="0" w:color="000000"/>
              <w:left w:val="single" w:sz="4" w:space="0" w:color="000000"/>
              <w:bottom w:val="nil"/>
              <w:right w:val="nil"/>
            </w:tcBorders>
            <w:shd w:val="clear" w:color="auto" w:fill="auto"/>
            <w:noWrap/>
            <w:vAlign w:val="center"/>
            <w:hideMark/>
          </w:tcPr>
          <w:p w14:paraId="0FBD1A8B" w14:textId="77777777" w:rsidR="00AF6AB9" w:rsidRPr="00A7181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BV12</w:t>
            </w:r>
          </w:p>
        </w:tc>
        <w:tc>
          <w:tcPr>
            <w:tcW w:w="1780" w:type="dxa"/>
            <w:tcBorders>
              <w:top w:val="single" w:sz="4" w:space="0" w:color="000000"/>
              <w:left w:val="nil"/>
              <w:bottom w:val="nil"/>
              <w:right w:val="nil"/>
            </w:tcBorders>
            <w:shd w:val="clear" w:color="auto" w:fill="auto"/>
            <w:noWrap/>
            <w:vAlign w:val="center"/>
            <w:hideMark/>
          </w:tcPr>
          <w:p w14:paraId="64AFEF68" w14:textId="77777777" w:rsidR="00AF6AB9" w:rsidRPr="00A7181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Infected</w:t>
            </w:r>
          </w:p>
        </w:tc>
        <w:tc>
          <w:tcPr>
            <w:tcW w:w="2380" w:type="dxa"/>
            <w:tcBorders>
              <w:top w:val="single" w:sz="4" w:space="0" w:color="000000"/>
              <w:left w:val="nil"/>
              <w:bottom w:val="nil"/>
              <w:right w:val="nil"/>
            </w:tcBorders>
            <w:shd w:val="clear" w:color="auto" w:fill="auto"/>
            <w:noWrap/>
            <w:vAlign w:val="center"/>
            <w:hideMark/>
          </w:tcPr>
          <w:p w14:paraId="4C80495D" w14:textId="77777777" w:rsidR="00AF6AB9" w:rsidRPr="00A7181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Female versus Male</w:t>
            </w:r>
          </w:p>
        </w:tc>
        <w:tc>
          <w:tcPr>
            <w:tcW w:w="1200" w:type="dxa"/>
            <w:tcBorders>
              <w:top w:val="single" w:sz="4" w:space="0" w:color="000000"/>
              <w:left w:val="nil"/>
              <w:bottom w:val="nil"/>
              <w:right w:val="nil"/>
            </w:tcBorders>
            <w:shd w:val="clear" w:color="auto" w:fill="auto"/>
            <w:noWrap/>
            <w:vAlign w:val="center"/>
            <w:hideMark/>
          </w:tcPr>
          <w:p w14:paraId="708B53CB" w14:textId="77777777" w:rsidR="00AF6AB9" w:rsidRPr="00A7181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0,61</w:t>
            </w:r>
          </w:p>
        </w:tc>
        <w:tc>
          <w:tcPr>
            <w:tcW w:w="1200" w:type="dxa"/>
            <w:tcBorders>
              <w:top w:val="single" w:sz="4" w:space="0" w:color="000000"/>
              <w:left w:val="nil"/>
              <w:bottom w:val="nil"/>
              <w:right w:val="nil"/>
            </w:tcBorders>
            <w:shd w:val="clear" w:color="auto" w:fill="auto"/>
            <w:noWrap/>
            <w:vAlign w:val="center"/>
            <w:hideMark/>
          </w:tcPr>
          <w:p w14:paraId="2C1A78E0" w14:textId="77777777" w:rsidR="00AF6AB9" w:rsidRPr="00A7181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0,81</w:t>
            </w:r>
          </w:p>
        </w:tc>
        <w:tc>
          <w:tcPr>
            <w:tcW w:w="1360" w:type="dxa"/>
            <w:tcBorders>
              <w:top w:val="single" w:sz="4" w:space="0" w:color="000000"/>
              <w:left w:val="nil"/>
              <w:bottom w:val="nil"/>
              <w:right w:val="single" w:sz="4" w:space="0" w:color="000000"/>
            </w:tcBorders>
            <w:shd w:val="clear" w:color="auto" w:fill="auto"/>
            <w:noWrap/>
            <w:vAlign w:val="center"/>
            <w:hideMark/>
          </w:tcPr>
          <w:p w14:paraId="0E9BF308" w14:textId="77777777" w:rsidR="00AF6AB9" w:rsidRPr="00A7181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ns</w:t>
            </w:r>
          </w:p>
        </w:tc>
      </w:tr>
      <w:tr w:rsidR="00AF6AB9" w:rsidRPr="00A7181B" w14:paraId="7CE89DE3" w14:textId="77777777" w:rsidTr="00182BB1">
        <w:trPr>
          <w:trHeight w:val="170"/>
        </w:trPr>
        <w:tc>
          <w:tcPr>
            <w:tcW w:w="1300" w:type="dxa"/>
            <w:tcBorders>
              <w:top w:val="single" w:sz="4" w:space="0" w:color="000000"/>
              <w:left w:val="single" w:sz="4" w:space="0" w:color="000000"/>
              <w:bottom w:val="nil"/>
              <w:right w:val="nil"/>
            </w:tcBorders>
            <w:shd w:val="clear" w:color="auto" w:fill="auto"/>
            <w:noWrap/>
            <w:vAlign w:val="center"/>
            <w:hideMark/>
          </w:tcPr>
          <w:p w14:paraId="6A5255AC" w14:textId="77777777" w:rsidR="00AF6AB9" w:rsidRPr="00A7181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Pre-BV</w:t>
            </w:r>
          </w:p>
        </w:tc>
        <w:tc>
          <w:tcPr>
            <w:tcW w:w="1780" w:type="dxa"/>
            <w:tcBorders>
              <w:top w:val="single" w:sz="4" w:space="0" w:color="000000"/>
              <w:left w:val="nil"/>
              <w:bottom w:val="nil"/>
              <w:right w:val="nil"/>
            </w:tcBorders>
            <w:shd w:val="clear" w:color="auto" w:fill="auto"/>
            <w:noWrap/>
            <w:vAlign w:val="center"/>
            <w:hideMark/>
          </w:tcPr>
          <w:p w14:paraId="73AD97E0" w14:textId="77777777" w:rsidR="00AF6AB9" w:rsidRPr="00A7181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Uninfected</w:t>
            </w:r>
          </w:p>
        </w:tc>
        <w:tc>
          <w:tcPr>
            <w:tcW w:w="2380" w:type="dxa"/>
            <w:tcBorders>
              <w:top w:val="single" w:sz="4" w:space="0" w:color="000000"/>
              <w:left w:val="nil"/>
              <w:bottom w:val="nil"/>
              <w:right w:val="nil"/>
            </w:tcBorders>
            <w:shd w:val="clear" w:color="auto" w:fill="auto"/>
            <w:noWrap/>
            <w:vAlign w:val="center"/>
            <w:hideMark/>
          </w:tcPr>
          <w:p w14:paraId="65A857E5" w14:textId="77777777" w:rsidR="00AF6AB9" w:rsidRPr="00A7181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Female versus Male</w:t>
            </w:r>
          </w:p>
        </w:tc>
        <w:tc>
          <w:tcPr>
            <w:tcW w:w="1200" w:type="dxa"/>
            <w:tcBorders>
              <w:top w:val="single" w:sz="4" w:space="0" w:color="000000"/>
              <w:left w:val="nil"/>
              <w:bottom w:val="nil"/>
              <w:right w:val="nil"/>
            </w:tcBorders>
            <w:shd w:val="clear" w:color="auto" w:fill="auto"/>
            <w:noWrap/>
            <w:vAlign w:val="center"/>
            <w:hideMark/>
          </w:tcPr>
          <w:p w14:paraId="0640DF36" w14:textId="77777777" w:rsidR="00AF6AB9" w:rsidRPr="00A7181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0,75</w:t>
            </w:r>
          </w:p>
        </w:tc>
        <w:tc>
          <w:tcPr>
            <w:tcW w:w="1200" w:type="dxa"/>
            <w:tcBorders>
              <w:top w:val="single" w:sz="4" w:space="0" w:color="000000"/>
              <w:left w:val="nil"/>
              <w:bottom w:val="nil"/>
              <w:right w:val="nil"/>
            </w:tcBorders>
            <w:shd w:val="clear" w:color="auto" w:fill="auto"/>
            <w:noWrap/>
            <w:vAlign w:val="center"/>
            <w:hideMark/>
          </w:tcPr>
          <w:p w14:paraId="01BFC721" w14:textId="77777777" w:rsidR="00AF6AB9" w:rsidRPr="00A7181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0,86</w:t>
            </w:r>
          </w:p>
        </w:tc>
        <w:tc>
          <w:tcPr>
            <w:tcW w:w="1360" w:type="dxa"/>
            <w:tcBorders>
              <w:top w:val="single" w:sz="4" w:space="0" w:color="000000"/>
              <w:left w:val="nil"/>
              <w:bottom w:val="nil"/>
              <w:right w:val="single" w:sz="4" w:space="0" w:color="000000"/>
            </w:tcBorders>
            <w:shd w:val="clear" w:color="auto" w:fill="auto"/>
            <w:noWrap/>
            <w:vAlign w:val="center"/>
            <w:hideMark/>
          </w:tcPr>
          <w:p w14:paraId="3546EC6B" w14:textId="77777777" w:rsidR="00AF6AB9" w:rsidRPr="00A7181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ns</w:t>
            </w:r>
          </w:p>
        </w:tc>
      </w:tr>
      <w:tr w:rsidR="00AF6AB9" w:rsidRPr="00A7181B" w14:paraId="4888F188" w14:textId="77777777" w:rsidTr="00182BB1">
        <w:trPr>
          <w:trHeight w:val="170"/>
        </w:trPr>
        <w:tc>
          <w:tcPr>
            <w:tcW w:w="1300" w:type="dxa"/>
            <w:tcBorders>
              <w:top w:val="single" w:sz="4" w:space="0" w:color="000000"/>
              <w:left w:val="single" w:sz="4" w:space="0" w:color="000000"/>
              <w:bottom w:val="nil"/>
              <w:right w:val="nil"/>
            </w:tcBorders>
            <w:shd w:val="clear" w:color="auto" w:fill="auto"/>
            <w:noWrap/>
            <w:vAlign w:val="center"/>
            <w:hideMark/>
          </w:tcPr>
          <w:p w14:paraId="02FDF638" w14:textId="77777777" w:rsidR="00AF6AB9" w:rsidRPr="00A7181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BV1</w:t>
            </w:r>
          </w:p>
        </w:tc>
        <w:tc>
          <w:tcPr>
            <w:tcW w:w="1780" w:type="dxa"/>
            <w:tcBorders>
              <w:top w:val="single" w:sz="4" w:space="0" w:color="000000"/>
              <w:left w:val="nil"/>
              <w:bottom w:val="nil"/>
              <w:right w:val="nil"/>
            </w:tcBorders>
            <w:shd w:val="clear" w:color="auto" w:fill="auto"/>
            <w:noWrap/>
            <w:vAlign w:val="center"/>
            <w:hideMark/>
          </w:tcPr>
          <w:p w14:paraId="63DB736C" w14:textId="77777777" w:rsidR="00AF6AB9" w:rsidRPr="00A7181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Uninfected</w:t>
            </w:r>
          </w:p>
        </w:tc>
        <w:tc>
          <w:tcPr>
            <w:tcW w:w="2380" w:type="dxa"/>
            <w:tcBorders>
              <w:top w:val="single" w:sz="4" w:space="0" w:color="000000"/>
              <w:left w:val="nil"/>
              <w:bottom w:val="nil"/>
              <w:right w:val="nil"/>
            </w:tcBorders>
            <w:shd w:val="clear" w:color="auto" w:fill="auto"/>
            <w:noWrap/>
            <w:vAlign w:val="center"/>
            <w:hideMark/>
          </w:tcPr>
          <w:p w14:paraId="74E7CF19" w14:textId="77777777" w:rsidR="00AF6AB9" w:rsidRPr="00A7181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Female versus Male</w:t>
            </w:r>
          </w:p>
        </w:tc>
        <w:tc>
          <w:tcPr>
            <w:tcW w:w="1200" w:type="dxa"/>
            <w:tcBorders>
              <w:top w:val="single" w:sz="4" w:space="0" w:color="000000"/>
              <w:left w:val="nil"/>
              <w:bottom w:val="nil"/>
              <w:right w:val="nil"/>
            </w:tcBorders>
            <w:shd w:val="clear" w:color="auto" w:fill="auto"/>
            <w:noWrap/>
            <w:vAlign w:val="center"/>
            <w:hideMark/>
          </w:tcPr>
          <w:p w14:paraId="7C00F341" w14:textId="77777777" w:rsidR="00AF6AB9" w:rsidRPr="00A7181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0,36</w:t>
            </w:r>
          </w:p>
        </w:tc>
        <w:tc>
          <w:tcPr>
            <w:tcW w:w="1200" w:type="dxa"/>
            <w:tcBorders>
              <w:top w:val="single" w:sz="4" w:space="0" w:color="000000"/>
              <w:left w:val="nil"/>
              <w:bottom w:val="nil"/>
              <w:right w:val="nil"/>
            </w:tcBorders>
            <w:shd w:val="clear" w:color="auto" w:fill="auto"/>
            <w:noWrap/>
            <w:vAlign w:val="center"/>
            <w:hideMark/>
          </w:tcPr>
          <w:p w14:paraId="4B810A82" w14:textId="77777777" w:rsidR="00AF6AB9" w:rsidRPr="00A7181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0,74</w:t>
            </w:r>
          </w:p>
        </w:tc>
        <w:tc>
          <w:tcPr>
            <w:tcW w:w="1360" w:type="dxa"/>
            <w:tcBorders>
              <w:top w:val="single" w:sz="4" w:space="0" w:color="000000"/>
              <w:left w:val="nil"/>
              <w:bottom w:val="nil"/>
              <w:right w:val="single" w:sz="4" w:space="0" w:color="000000"/>
            </w:tcBorders>
            <w:shd w:val="clear" w:color="auto" w:fill="auto"/>
            <w:noWrap/>
            <w:vAlign w:val="center"/>
            <w:hideMark/>
          </w:tcPr>
          <w:p w14:paraId="307D0DD8" w14:textId="77777777" w:rsidR="00AF6AB9" w:rsidRPr="00A7181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ns</w:t>
            </w:r>
          </w:p>
        </w:tc>
      </w:tr>
      <w:tr w:rsidR="00AF6AB9" w:rsidRPr="00A7181B" w14:paraId="3F5260A8" w14:textId="77777777" w:rsidTr="00182BB1">
        <w:trPr>
          <w:trHeight w:val="170"/>
        </w:trPr>
        <w:tc>
          <w:tcPr>
            <w:tcW w:w="1300" w:type="dxa"/>
            <w:tcBorders>
              <w:top w:val="single" w:sz="4" w:space="0" w:color="000000"/>
              <w:left w:val="single" w:sz="4" w:space="0" w:color="000000"/>
              <w:bottom w:val="nil"/>
              <w:right w:val="nil"/>
            </w:tcBorders>
            <w:shd w:val="clear" w:color="auto" w:fill="auto"/>
            <w:noWrap/>
            <w:vAlign w:val="center"/>
            <w:hideMark/>
          </w:tcPr>
          <w:p w14:paraId="48A6D4FC" w14:textId="77777777" w:rsidR="00AF6AB9" w:rsidRPr="00A7181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BV6</w:t>
            </w:r>
          </w:p>
        </w:tc>
        <w:tc>
          <w:tcPr>
            <w:tcW w:w="1780" w:type="dxa"/>
            <w:tcBorders>
              <w:top w:val="single" w:sz="4" w:space="0" w:color="000000"/>
              <w:left w:val="nil"/>
              <w:bottom w:val="nil"/>
              <w:right w:val="nil"/>
            </w:tcBorders>
            <w:shd w:val="clear" w:color="auto" w:fill="auto"/>
            <w:noWrap/>
            <w:vAlign w:val="center"/>
            <w:hideMark/>
          </w:tcPr>
          <w:p w14:paraId="43459493" w14:textId="77777777" w:rsidR="00AF6AB9" w:rsidRPr="00A7181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Uninfected</w:t>
            </w:r>
          </w:p>
        </w:tc>
        <w:tc>
          <w:tcPr>
            <w:tcW w:w="2380" w:type="dxa"/>
            <w:tcBorders>
              <w:top w:val="single" w:sz="4" w:space="0" w:color="000000"/>
              <w:left w:val="nil"/>
              <w:bottom w:val="nil"/>
              <w:right w:val="nil"/>
            </w:tcBorders>
            <w:shd w:val="clear" w:color="auto" w:fill="auto"/>
            <w:noWrap/>
            <w:vAlign w:val="center"/>
            <w:hideMark/>
          </w:tcPr>
          <w:p w14:paraId="5F619AC0" w14:textId="77777777" w:rsidR="00AF6AB9" w:rsidRPr="00A7181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Female versus Male</w:t>
            </w:r>
          </w:p>
        </w:tc>
        <w:tc>
          <w:tcPr>
            <w:tcW w:w="1200" w:type="dxa"/>
            <w:tcBorders>
              <w:top w:val="single" w:sz="4" w:space="0" w:color="000000"/>
              <w:left w:val="nil"/>
              <w:bottom w:val="nil"/>
              <w:right w:val="nil"/>
            </w:tcBorders>
            <w:shd w:val="clear" w:color="auto" w:fill="auto"/>
            <w:noWrap/>
            <w:vAlign w:val="center"/>
            <w:hideMark/>
          </w:tcPr>
          <w:p w14:paraId="3E7A9F4D" w14:textId="77777777" w:rsidR="00AF6AB9" w:rsidRPr="00A7181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0,11</w:t>
            </w:r>
          </w:p>
        </w:tc>
        <w:tc>
          <w:tcPr>
            <w:tcW w:w="1200" w:type="dxa"/>
            <w:tcBorders>
              <w:top w:val="single" w:sz="4" w:space="0" w:color="000000"/>
              <w:left w:val="nil"/>
              <w:bottom w:val="nil"/>
              <w:right w:val="nil"/>
            </w:tcBorders>
            <w:shd w:val="clear" w:color="auto" w:fill="auto"/>
            <w:noWrap/>
            <w:vAlign w:val="center"/>
            <w:hideMark/>
          </w:tcPr>
          <w:p w14:paraId="013E27DD" w14:textId="77777777" w:rsidR="00AF6AB9" w:rsidRPr="00A7181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0,56</w:t>
            </w:r>
          </w:p>
        </w:tc>
        <w:tc>
          <w:tcPr>
            <w:tcW w:w="1360" w:type="dxa"/>
            <w:tcBorders>
              <w:top w:val="single" w:sz="4" w:space="0" w:color="000000"/>
              <w:left w:val="nil"/>
              <w:bottom w:val="nil"/>
              <w:right w:val="single" w:sz="4" w:space="0" w:color="000000"/>
            </w:tcBorders>
            <w:shd w:val="clear" w:color="auto" w:fill="auto"/>
            <w:noWrap/>
            <w:vAlign w:val="center"/>
            <w:hideMark/>
          </w:tcPr>
          <w:p w14:paraId="488C096C" w14:textId="77777777" w:rsidR="00AF6AB9" w:rsidRPr="00A7181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ns</w:t>
            </w:r>
          </w:p>
        </w:tc>
      </w:tr>
      <w:tr w:rsidR="00AF6AB9" w:rsidRPr="00A7181B" w14:paraId="4CDECEAD" w14:textId="77777777" w:rsidTr="00182BB1">
        <w:trPr>
          <w:trHeight w:val="170"/>
        </w:trPr>
        <w:tc>
          <w:tcPr>
            <w:tcW w:w="1300" w:type="dxa"/>
            <w:tcBorders>
              <w:top w:val="single" w:sz="4" w:space="0" w:color="000000"/>
              <w:left w:val="single" w:sz="4" w:space="0" w:color="000000"/>
              <w:bottom w:val="single" w:sz="4" w:space="0" w:color="000000"/>
              <w:right w:val="nil"/>
            </w:tcBorders>
            <w:shd w:val="clear" w:color="auto" w:fill="auto"/>
            <w:noWrap/>
            <w:vAlign w:val="center"/>
            <w:hideMark/>
          </w:tcPr>
          <w:p w14:paraId="5652EBF7" w14:textId="77777777" w:rsidR="00AF6AB9" w:rsidRPr="00A7181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BV12</w:t>
            </w:r>
          </w:p>
        </w:tc>
        <w:tc>
          <w:tcPr>
            <w:tcW w:w="1780" w:type="dxa"/>
            <w:tcBorders>
              <w:top w:val="single" w:sz="4" w:space="0" w:color="000000"/>
              <w:left w:val="nil"/>
              <w:bottom w:val="single" w:sz="4" w:space="0" w:color="000000"/>
              <w:right w:val="nil"/>
            </w:tcBorders>
            <w:shd w:val="clear" w:color="auto" w:fill="auto"/>
            <w:noWrap/>
            <w:vAlign w:val="center"/>
            <w:hideMark/>
          </w:tcPr>
          <w:p w14:paraId="463341E4" w14:textId="77777777" w:rsidR="00AF6AB9" w:rsidRPr="00A7181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Uninfected</w:t>
            </w:r>
          </w:p>
        </w:tc>
        <w:tc>
          <w:tcPr>
            <w:tcW w:w="2380" w:type="dxa"/>
            <w:tcBorders>
              <w:top w:val="single" w:sz="4" w:space="0" w:color="000000"/>
              <w:left w:val="nil"/>
              <w:bottom w:val="single" w:sz="4" w:space="0" w:color="000000"/>
              <w:right w:val="nil"/>
            </w:tcBorders>
            <w:shd w:val="clear" w:color="auto" w:fill="auto"/>
            <w:noWrap/>
            <w:vAlign w:val="center"/>
            <w:hideMark/>
          </w:tcPr>
          <w:p w14:paraId="37739588" w14:textId="77777777" w:rsidR="00AF6AB9" w:rsidRPr="00A7181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Female versus Male</w:t>
            </w:r>
          </w:p>
        </w:tc>
        <w:tc>
          <w:tcPr>
            <w:tcW w:w="1200" w:type="dxa"/>
            <w:tcBorders>
              <w:top w:val="single" w:sz="4" w:space="0" w:color="000000"/>
              <w:left w:val="nil"/>
              <w:bottom w:val="single" w:sz="4" w:space="0" w:color="000000"/>
              <w:right w:val="nil"/>
            </w:tcBorders>
            <w:shd w:val="clear" w:color="auto" w:fill="auto"/>
            <w:noWrap/>
            <w:vAlign w:val="center"/>
            <w:hideMark/>
          </w:tcPr>
          <w:p w14:paraId="683C43BE" w14:textId="77777777" w:rsidR="00AF6AB9" w:rsidRPr="00A7181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0,14</w:t>
            </w:r>
          </w:p>
        </w:tc>
        <w:tc>
          <w:tcPr>
            <w:tcW w:w="1200" w:type="dxa"/>
            <w:tcBorders>
              <w:top w:val="single" w:sz="4" w:space="0" w:color="000000"/>
              <w:left w:val="nil"/>
              <w:bottom w:val="single" w:sz="4" w:space="0" w:color="000000"/>
              <w:right w:val="nil"/>
            </w:tcBorders>
            <w:shd w:val="clear" w:color="auto" w:fill="auto"/>
            <w:noWrap/>
            <w:vAlign w:val="center"/>
            <w:hideMark/>
          </w:tcPr>
          <w:p w14:paraId="6AFFB8D9" w14:textId="77777777" w:rsidR="00AF6AB9" w:rsidRPr="00A7181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0,56</w:t>
            </w:r>
          </w:p>
        </w:tc>
        <w:tc>
          <w:tcPr>
            <w:tcW w:w="1360" w:type="dxa"/>
            <w:tcBorders>
              <w:top w:val="single" w:sz="4" w:space="0" w:color="000000"/>
              <w:left w:val="nil"/>
              <w:bottom w:val="single" w:sz="4" w:space="0" w:color="000000"/>
              <w:right w:val="single" w:sz="4" w:space="0" w:color="000000"/>
            </w:tcBorders>
            <w:shd w:val="clear" w:color="auto" w:fill="auto"/>
            <w:noWrap/>
            <w:vAlign w:val="center"/>
            <w:hideMark/>
          </w:tcPr>
          <w:p w14:paraId="6F633B17" w14:textId="77777777" w:rsidR="00AF6AB9" w:rsidRPr="00A7181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A7181B">
              <w:rPr>
                <w:rFonts w:ascii="Calibri" w:eastAsia="Times New Roman" w:hAnsi="Calibri" w:cs="Calibri"/>
                <w:color w:val="000000"/>
                <w:kern w:val="0"/>
                <w:sz w:val="16"/>
                <w:szCs w:val="16"/>
                <w:lang w:val="nl-NL" w:eastAsia="nl-NL"/>
                <w14:ligatures w14:val="none"/>
              </w:rPr>
              <w:t>ns</w:t>
            </w:r>
          </w:p>
        </w:tc>
      </w:tr>
    </w:tbl>
    <w:p w14:paraId="1AAB9D4A" w14:textId="77777777" w:rsidR="00AF6AB9" w:rsidRDefault="00AF6AB9" w:rsidP="00AF6AB9">
      <w:r>
        <w:br w:type="page"/>
      </w:r>
    </w:p>
    <w:p w14:paraId="44BDDC93" w14:textId="77777777" w:rsidR="00AF6AB9" w:rsidRDefault="00AF6AB9" w:rsidP="00AF6AB9"/>
    <w:p w14:paraId="42C3D230" w14:textId="77777777" w:rsidR="00AF6AB9" w:rsidDel="00602E5F" w:rsidRDefault="00AF6AB9" w:rsidP="00AF6AB9">
      <w:pPr>
        <w:rPr>
          <w:noProof/>
          <w:sz w:val="24"/>
          <w:szCs w:val="24"/>
        </w:rPr>
      </w:pPr>
      <w:r w:rsidRPr="00A7181B">
        <w:rPr>
          <w:b/>
          <w:bCs/>
        </w:rPr>
        <w:t>Table S4:</w:t>
      </w:r>
      <w:r>
        <w:t xml:space="preserve"> </w:t>
      </w:r>
      <w:r w:rsidRPr="007F62CB">
        <w:rPr>
          <w:noProof/>
          <w:sz w:val="24"/>
          <w:szCs w:val="24"/>
        </w:rPr>
        <w:t xml:space="preserve">Pairwise comparisons of </w:t>
      </w:r>
      <w:r>
        <w:rPr>
          <w:noProof/>
          <w:sz w:val="24"/>
          <w:szCs w:val="24"/>
        </w:rPr>
        <w:t xml:space="preserve">Omicron specific </w:t>
      </w:r>
      <w:r w:rsidRPr="007F62CB">
        <w:rPr>
          <w:noProof/>
          <w:sz w:val="24"/>
          <w:szCs w:val="24"/>
        </w:rPr>
        <w:t>antibody concentrations</w:t>
      </w:r>
      <w:r>
        <w:rPr>
          <w:noProof/>
          <w:sz w:val="24"/>
          <w:szCs w:val="24"/>
        </w:rPr>
        <w:t xml:space="preserve"> following bivalent vaccination</w:t>
      </w:r>
      <w:r w:rsidRPr="007F62CB">
        <w:rPr>
          <w:noProof/>
          <w:sz w:val="24"/>
          <w:szCs w:val="24"/>
        </w:rPr>
        <w:t xml:space="preserve"> </w:t>
      </w:r>
      <w:r>
        <w:rPr>
          <w:noProof/>
          <w:sz w:val="24"/>
          <w:szCs w:val="24"/>
        </w:rPr>
        <w:t>for</w:t>
      </w:r>
      <w:r w:rsidRPr="007F62CB">
        <w:rPr>
          <w:noProof/>
          <w:sz w:val="24"/>
          <w:szCs w:val="24"/>
        </w:rPr>
        <w:t xml:space="preserve"> vaccinee’s </w:t>
      </w:r>
      <w:r>
        <w:rPr>
          <w:noProof/>
          <w:sz w:val="24"/>
          <w:szCs w:val="24"/>
        </w:rPr>
        <w:t xml:space="preserve">of various 10-year age groups </w:t>
      </w:r>
      <w:r w:rsidRPr="007F62CB">
        <w:rPr>
          <w:noProof/>
          <w:sz w:val="24"/>
          <w:szCs w:val="24"/>
        </w:rPr>
        <w:t>per timepoint</w:t>
      </w:r>
      <w:r>
        <w:rPr>
          <w:noProof/>
          <w:sz w:val="24"/>
          <w:szCs w:val="24"/>
        </w:rPr>
        <w:t>,</w:t>
      </w:r>
      <w:r w:rsidRPr="007F62CB">
        <w:rPr>
          <w:noProof/>
          <w:sz w:val="24"/>
          <w:szCs w:val="24"/>
        </w:rPr>
        <w:t xml:space="preserve"> stratified by infection status. Tests were performed using the unpaired Wilcoxon sum rank test and </w:t>
      </w:r>
      <w:r>
        <w:rPr>
          <w:noProof/>
          <w:sz w:val="24"/>
          <w:szCs w:val="24"/>
        </w:rPr>
        <w:t xml:space="preserve">were </w:t>
      </w:r>
      <w:r w:rsidRPr="007F62CB">
        <w:rPr>
          <w:noProof/>
          <w:sz w:val="24"/>
          <w:szCs w:val="24"/>
        </w:rPr>
        <w:t>correct</w:t>
      </w:r>
      <w:r>
        <w:rPr>
          <w:noProof/>
          <w:sz w:val="24"/>
          <w:szCs w:val="24"/>
        </w:rPr>
        <w:t>ed</w:t>
      </w:r>
      <w:r w:rsidRPr="007F62CB">
        <w:rPr>
          <w:noProof/>
          <w:sz w:val="24"/>
          <w:szCs w:val="24"/>
        </w:rPr>
        <w:t xml:space="preserve"> for multiple testing using FDR.</w:t>
      </w:r>
    </w:p>
    <w:tbl>
      <w:tblPr>
        <w:tblW w:w="9040" w:type="dxa"/>
        <w:tblCellMar>
          <w:left w:w="70" w:type="dxa"/>
          <w:right w:w="70" w:type="dxa"/>
        </w:tblCellMar>
        <w:tblLook w:val="04A0" w:firstRow="1" w:lastRow="0" w:firstColumn="1" w:lastColumn="0" w:noHBand="0" w:noVBand="1"/>
      </w:tblPr>
      <w:tblGrid>
        <w:gridCol w:w="1200"/>
        <w:gridCol w:w="1740"/>
        <w:gridCol w:w="2500"/>
        <w:gridCol w:w="1200"/>
        <w:gridCol w:w="1200"/>
        <w:gridCol w:w="1200"/>
      </w:tblGrid>
      <w:tr w:rsidR="00AF6AB9" w:rsidRPr="006C169B" w14:paraId="2E0191C9" w14:textId="77777777" w:rsidTr="00182BB1">
        <w:trPr>
          <w:trHeight w:val="170"/>
        </w:trPr>
        <w:tc>
          <w:tcPr>
            <w:tcW w:w="1200" w:type="dxa"/>
            <w:tcBorders>
              <w:top w:val="single" w:sz="4" w:space="0" w:color="000000"/>
              <w:left w:val="single" w:sz="4" w:space="0" w:color="000000"/>
              <w:bottom w:val="nil"/>
              <w:right w:val="nil"/>
            </w:tcBorders>
            <w:shd w:val="clear" w:color="000000" w:fill="000000"/>
            <w:noWrap/>
            <w:vAlign w:val="center"/>
            <w:hideMark/>
          </w:tcPr>
          <w:p w14:paraId="6D634CA8" w14:textId="77777777" w:rsidR="00AF6AB9" w:rsidRPr="006C169B" w:rsidRDefault="00AF6AB9" w:rsidP="00182BB1">
            <w:pPr>
              <w:spacing w:after="0" w:line="240" w:lineRule="auto"/>
              <w:rPr>
                <w:rFonts w:ascii="Calibri" w:eastAsia="Times New Roman" w:hAnsi="Calibri" w:cs="Calibri"/>
                <w:b/>
                <w:bCs/>
                <w:color w:val="FFFFFF"/>
                <w:kern w:val="0"/>
                <w:sz w:val="16"/>
                <w:szCs w:val="16"/>
                <w:lang w:val="nl-NL" w:eastAsia="nl-NL"/>
                <w14:ligatures w14:val="none"/>
              </w:rPr>
            </w:pPr>
            <w:r w:rsidRPr="006C169B">
              <w:rPr>
                <w:rFonts w:ascii="Calibri" w:eastAsia="Times New Roman" w:hAnsi="Calibri" w:cs="Calibri"/>
                <w:b/>
                <w:bCs/>
                <w:color w:val="FFFFFF"/>
                <w:kern w:val="0"/>
                <w:sz w:val="16"/>
                <w:szCs w:val="16"/>
                <w:lang w:val="nl-NL" w:eastAsia="nl-NL"/>
                <w14:ligatures w14:val="none"/>
              </w:rPr>
              <w:t>Timepoint</w:t>
            </w:r>
          </w:p>
        </w:tc>
        <w:tc>
          <w:tcPr>
            <w:tcW w:w="1740" w:type="dxa"/>
            <w:tcBorders>
              <w:top w:val="single" w:sz="4" w:space="0" w:color="000000"/>
              <w:left w:val="nil"/>
              <w:bottom w:val="nil"/>
              <w:right w:val="nil"/>
            </w:tcBorders>
            <w:shd w:val="clear" w:color="000000" w:fill="000000"/>
            <w:noWrap/>
            <w:vAlign w:val="center"/>
            <w:hideMark/>
          </w:tcPr>
          <w:p w14:paraId="1580C557" w14:textId="77777777" w:rsidR="00AF6AB9" w:rsidRPr="006C169B" w:rsidRDefault="00AF6AB9" w:rsidP="00182BB1">
            <w:pPr>
              <w:spacing w:after="0" w:line="240" w:lineRule="auto"/>
              <w:jc w:val="center"/>
              <w:rPr>
                <w:rFonts w:ascii="Calibri" w:eastAsia="Times New Roman" w:hAnsi="Calibri" w:cs="Calibri"/>
                <w:b/>
                <w:bCs/>
                <w:color w:val="FFFFFF"/>
                <w:kern w:val="0"/>
                <w:sz w:val="16"/>
                <w:szCs w:val="16"/>
                <w:lang w:val="nl-NL" w:eastAsia="nl-NL"/>
                <w14:ligatures w14:val="none"/>
              </w:rPr>
            </w:pPr>
            <w:r w:rsidRPr="006C169B">
              <w:rPr>
                <w:rFonts w:ascii="Calibri" w:eastAsia="Times New Roman" w:hAnsi="Calibri" w:cs="Calibri"/>
                <w:b/>
                <w:bCs/>
                <w:color w:val="FFFFFF"/>
                <w:kern w:val="0"/>
                <w:sz w:val="16"/>
                <w:szCs w:val="16"/>
                <w:lang w:val="nl-NL" w:eastAsia="nl-NL"/>
                <w14:ligatures w14:val="none"/>
              </w:rPr>
              <w:t>Infection status</w:t>
            </w:r>
          </w:p>
        </w:tc>
        <w:tc>
          <w:tcPr>
            <w:tcW w:w="2500" w:type="dxa"/>
            <w:tcBorders>
              <w:top w:val="single" w:sz="4" w:space="0" w:color="000000"/>
              <w:left w:val="nil"/>
              <w:bottom w:val="nil"/>
              <w:right w:val="nil"/>
            </w:tcBorders>
            <w:shd w:val="clear" w:color="000000" w:fill="000000"/>
            <w:noWrap/>
            <w:vAlign w:val="center"/>
            <w:hideMark/>
          </w:tcPr>
          <w:p w14:paraId="081F5B46" w14:textId="77777777" w:rsidR="00AF6AB9" w:rsidRPr="006C169B" w:rsidRDefault="00AF6AB9" w:rsidP="00182BB1">
            <w:pPr>
              <w:spacing w:after="0" w:line="240" w:lineRule="auto"/>
              <w:jc w:val="center"/>
              <w:rPr>
                <w:rFonts w:ascii="Calibri" w:eastAsia="Times New Roman" w:hAnsi="Calibri" w:cs="Calibri"/>
                <w:b/>
                <w:bCs/>
                <w:color w:val="FFFFFF"/>
                <w:kern w:val="0"/>
                <w:sz w:val="16"/>
                <w:szCs w:val="16"/>
                <w:lang w:val="nl-NL" w:eastAsia="nl-NL"/>
                <w14:ligatures w14:val="none"/>
              </w:rPr>
            </w:pPr>
            <w:r w:rsidRPr="006C169B">
              <w:rPr>
                <w:rFonts w:ascii="Calibri" w:eastAsia="Times New Roman" w:hAnsi="Calibri" w:cs="Calibri"/>
                <w:b/>
                <w:bCs/>
                <w:color w:val="FFFFFF"/>
                <w:kern w:val="0"/>
                <w:sz w:val="16"/>
                <w:szCs w:val="16"/>
                <w:lang w:val="nl-NL" w:eastAsia="nl-NL"/>
                <w14:ligatures w14:val="none"/>
              </w:rPr>
              <w:t>Comparison</w:t>
            </w:r>
          </w:p>
        </w:tc>
        <w:tc>
          <w:tcPr>
            <w:tcW w:w="1200" w:type="dxa"/>
            <w:tcBorders>
              <w:top w:val="single" w:sz="4" w:space="0" w:color="000000"/>
              <w:left w:val="nil"/>
              <w:bottom w:val="nil"/>
              <w:right w:val="nil"/>
            </w:tcBorders>
            <w:shd w:val="clear" w:color="000000" w:fill="000000"/>
            <w:noWrap/>
            <w:vAlign w:val="center"/>
            <w:hideMark/>
          </w:tcPr>
          <w:p w14:paraId="35FD368A" w14:textId="77777777" w:rsidR="00AF6AB9" w:rsidRPr="006C169B" w:rsidRDefault="00AF6AB9" w:rsidP="00182BB1">
            <w:pPr>
              <w:spacing w:after="0" w:line="240" w:lineRule="auto"/>
              <w:jc w:val="center"/>
              <w:rPr>
                <w:rFonts w:ascii="Calibri" w:eastAsia="Times New Roman" w:hAnsi="Calibri" w:cs="Calibri"/>
                <w:b/>
                <w:bCs/>
                <w:color w:val="FFFFFF"/>
                <w:kern w:val="0"/>
                <w:sz w:val="16"/>
                <w:szCs w:val="16"/>
                <w:lang w:val="nl-NL" w:eastAsia="nl-NL"/>
                <w14:ligatures w14:val="none"/>
              </w:rPr>
            </w:pPr>
            <w:r w:rsidRPr="006C169B">
              <w:rPr>
                <w:rFonts w:ascii="Calibri" w:eastAsia="Times New Roman" w:hAnsi="Calibri" w:cs="Calibri"/>
                <w:b/>
                <w:bCs/>
                <w:color w:val="FFFFFF"/>
                <w:kern w:val="0"/>
                <w:sz w:val="16"/>
                <w:szCs w:val="16"/>
                <w:lang w:val="nl-NL" w:eastAsia="nl-NL"/>
                <w14:ligatures w14:val="none"/>
              </w:rPr>
              <w:t>p</w:t>
            </w:r>
          </w:p>
        </w:tc>
        <w:tc>
          <w:tcPr>
            <w:tcW w:w="1200" w:type="dxa"/>
            <w:tcBorders>
              <w:top w:val="single" w:sz="4" w:space="0" w:color="000000"/>
              <w:left w:val="nil"/>
              <w:bottom w:val="nil"/>
              <w:right w:val="nil"/>
            </w:tcBorders>
            <w:shd w:val="clear" w:color="000000" w:fill="000000"/>
            <w:noWrap/>
            <w:vAlign w:val="center"/>
            <w:hideMark/>
          </w:tcPr>
          <w:p w14:paraId="4E22291E" w14:textId="77777777" w:rsidR="00AF6AB9" w:rsidRPr="006C169B" w:rsidRDefault="00AF6AB9" w:rsidP="00182BB1">
            <w:pPr>
              <w:spacing w:after="0" w:line="240" w:lineRule="auto"/>
              <w:jc w:val="center"/>
              <w:rPr>
                <w:rFonts w:ascii="Calibri" w:eastAsia="Times New Roman" w:hAnsi="Calibri" w:cs="Calibri"/>
                <w:b/>
                <w:bCs/>
                <w:color w:val="FFFFFF"/>
                <w:kern w:val="0"/>
                <w:sz w:val="16"/>
                <w:szCs w:val="16"/>
                <w:lang w:val="nl-NL" w:eastAsia="nl-NL"/>
                <w14:ligatures w14:val="none"/>
              </w:rPr>
            </w:pPr>
            <w:r w:rsidRPr="006C169B">
              <w:rPr>
                <w:rFonts w:ascii="Calibri" w:eastAsia="Times New Roman" w:hAnsi="Calibri" w:cs="Calibri"/>
                <w:b/>
                <w:bCs/>
                <w:color w:val="FFFFFF"/>
                <w:kern w:val="0"/>
                <w:sz w:val="16"/>
                <w:szCs w:val="16"/>
                <w:lang w:val="nl-NL" w:eastAsia="nl-NL"/>
                <w14:ligatures w14:val="none"/>
              </w:rPr>
              <w:t>p.adj</w:t>
            </w:r>
          </w:p>
        </w:tc>
        <w:tc>
          <w:tcPr>
            <w:tcW w:w="1200" w:type="dxa"/>
            <w:tcBorders>
              <w:top w:val="single" w:sz="4" w:space="0" w:color="000000"/>
              <w:left w:val="nil"/>
              <w:bottom w:val="nil"/>
              <w:right w:val="single" w:sz="4" w:space="0" w:color="000000"/>
            </w:tcBorders>
            <w:shd w:val="clear" w:color="000000" w:fill="000000"/>
            <w:noWrap/>
            <w:vAlign w:val="center"/>
            <w:hideMark/>
          </w:tcPr>
          <w:p w14:paraId="0F904DB3" w14:textId="77777777" w:rsidR="00AF6AB9" w:rsidRPr="006C169B" w:rsidRDefault="00AF6AB9" w:rsidP="00182BB1">
            <w:pPr>
              <w:spacing w:after="0" w:line="240" w:lineRule="auto"/>
              <w:jc w:val="center"/>
              <w:rPr>
                <w:rFonts w:ascii="Calibri" w:eastAsia="Times New Roman" w:hAnsi="Calibri" w:cs="Calibri"/>
                <w:b/>
                <w:bCs/>
                <w:color w:val="FFFFFF"/>
                <w:kern w:val="0"/>
                <w:sz w:val="16"/>
                <w:szCs w:val="16"/>
                <w:lang w:val="nl-NL" w:eastAsia="nl-NL"/>
                <w14:ligatures w14:val="none"/>
              </w:rPr>
            </w:pPr>
            <w:r w:rsidRPr="006C169B">
              <w:rPr>
                <w:rFonts w:ascii="Calibri" w:eastAsia="Times New Roman" w:hAnsi="Calibri" w:cs="Calibri"/>
                <w:b/>
                <w:bCs/>
                <w:color w:val="FFFFFF"/>
                <w:kern w:val="0"/>
                <w:sz w:val="16"/>
                <w:szCs w:val="16"/>
                <w:lang w:val="nl-NL" w:eastAsia="nl-NL"/>
                <w14:ligatures w14:val="none"/>
              </w:rPr>
              <w:t>p.adj.signif</w:t>
            </w:r>
          </w:p>
        </w:tc>
      </w:tr>
      <w:tr w:rsidR="00AF6AB9" w:rsidRPr="006C169B" w14:paraId="0AD9434E"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0D42A9FC"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Pre-BV</w:t>
            </w:r>
          </w:p>
        </w:tc>
        <w:tc>
          <w:tcPr>
            <w:tcW w:w="1740" w:type="dxa"/>
            <w:tcBorders>
              <w:top w:val="single" w:sz="4" w:space="0" w:color="000000"/>
              <w:left w:val="nil"/>
              <w:bottom w:val="nil"/>
              <w:right w:val="nil"/>
            </w:tcBorders>
            <w:shd w:val="clear" w:color="auto" w:fill="auto"/>
            <w:noWrap/>
            <w:vAlign w:val="center"/>
            <w:hideMark/>
          </w:tcPr>
          <w:p w14:paraId="517FD37B"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Infected</w:t>
            </w:r>
          </w:p>
        </w:tc>
        <w:tc>
          <w:tcPr>
            <w:tcW w:w="2500" w:type="dxa"/>
            <w:tcBorders>
              <w:top w:val="single" w:sz="4" w:space="0" w:color="000000"/>
              <w:left w:val="nil"/>
              <w:bottom w:val="nil"/>
              <w:right w:val="nil"/>
            </w:tcBorders>
            <w:shd w:val="clear" w:color="auto" w:fill="auto"/>
            <w:noWrap/>
            <w:vAlign w:val="center"/>
            <w:hideMark/>
          </w:tcPr>
          <w:p w14:paraId="2FE0F299"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50 - 59 versus 60 - 69</w:t>
            </w:r>
          </w:p>
        </w:tc>
        <w:tc>
          <w:tcPr>
            <w:tcW w:w="1200" w:type="dxa"/>
            <w:tcBorders>
              <w:top w:val="single" w:sz="4" w:space="0" w:color="000000"/>
              <w:left w:val="nil"/>
              <w:bottom w:val="nil"/>
              <w:right w:val="nil"/>
            </w:tcBorders>
            <w:shd w:val="clear" w:color="auto" w:fill="auto"/>
            <w:noWrap/>
            <w:vAlign w:val="center"/>
            <w:hideMark/>
          </w:tcPr>
          <w:p w14:paraId="63C7940C"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0,69</w:t>
            </w:r>
          </w:p>
        </w:tc>
        <w:tc>
          <w:tcPr>
            <w:tcW w:w="1200" w:type="dxa"/>
            <w:tcBorders>
              <w:top w:val="single" w:sz="4" w:space="0" w:color="000000"/>
              <w:left w:val="nil"/>
              <w:bottom w:val="nil"/>
              <w:right w:val="nil"/>
            </w:tcBorders>
            <w:shd w:val="clear" w:color="auto" w:fill="auto"/>
            <w:noWrap/>
            <w:vAlign w:val="center"/>
            <w:hideMark/>
          </w:tcPr>
          <w:p w14:paraId="7A878099"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0,82</w:t>
            </w:r>
          </w:p>
        </w:tc>
        <w:tc>
          <w:tcPr>
            <w:tcW w:w="1200" w:type="dxa"/>
            <w:tcBorders>
              <w:top w:val="single" w:sz="4" w:space="0" w:color="000000"/>
              <w:left w:val="nil"/>
              <w:bottom w:val="nil"/>
              <w:right w:val="single" w:sz="4" w:space="0" w:color="000000"/>
            </w:tcBorders>
            <w:shd w:val="clear" w:color="auto" w:fill="auto"/>
            <w:noWrap/>
            <w:vAlign w:val="center"/>
            <w:hideMark/>
          </w:tcPr>
          <w:p w14:paraId="3B5D7188"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1C6300F3"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4BF7B318"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Pre-BV</w:t>
            </w:r>
          </w:p>
        </w:tc>
        <w:tc>
          <w:tcPr>
            <w:tcW w:w="1740" w:type="dxa"/>
            <w:tcBorders>
              <w:top w:val="single" w:sz="4" w:space="0" w:color="000000"/>
              <w:left w:val="nil"/>
              <w:bottom w:val="nil"/>
              <w:right w:val="nil"/>
            </w:tcBorders>
            <w:shd w:val="clear" w:color="auto" w:fill="auto"/>
            <w:noWrap/>
            <w:vAlign w:val="center"/>
            <w:hideMark/>
          </w:tcPr>
          <w:p w14:paraId="789E7C8D"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Infected</w:t>
            </w:r>
          </w:p>
        </w:tc>
        <w:tc>
          <w:tcPr>
            <w:tcW w:w="2500" w:type="dxa"/>
            <w:tcBorders>
              <w:top w:val="single" w:sz="4" w:space="0" w:color="000000"/>
              <w:left w:val="nil"/>
              <w:bottom w:val="nil"/>
              <w:right w:val="nil"/>
            </w:tcBorders>
            <w:shd w:val="clear" w:color="auto" w:fill="auto"/>
            <w:noWrap/>
            <w:vAlign w:val="center"/>
            <w:hideMark/>
          </w:tcPr>
          <w:p w14:paraId="731D2F72"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50 - 59 versus 70 - 79</w:t>
            </w:r>
          </w:p>
        </w:tc>
        <w:tc>
          <w:tcPr>
            <w:tcW w:w="1200" w:type="dxa"/>
            <w:tcBorders>
              <w:top w:val="single" w:sz="4" w:space="0" w:color="000000"/>
              <w:left w:val="nil"/>
              <w:bottom w:val="nil"/>
              <w:right w:val="nil"/>
            </w:tcBorders>
            <w:shd w:val="clear" w:color="auto" w:fill="auto"/>
            <w:noWrap/>
            <w:vAlign w:val="center"/>
            <w:hideMark/>
          </w:tcPr>
          <w:p w14:paraId="41B21CEE"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0,97</w:t>
            </w:r>
          </w:p>
        </w:tc>
        <w:tc>
          <w:tcPr>
            <w:tcW w:w="1200" w:type="dxa"/>
            <w:tcBorders>
              <w:top w:val="single" w:sz="4" w:space="0" w:color="000000"/>
              <w:left w:val="nil"/>
              <w:bottom w:val="nil"/>
              <w:right w:val="nil"/>
            </w:tcBorders>
            <w:shd w:val="clear" w:color="auto" w:fill="auto"/>
            <w:noWrap/>
            <w:vAlign w:val="center"/>
            <w:hideMark/>
          </w:tcPr>
          <w:p w14:paraId="690C9B51"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0,97</w:t>
            </w:r>
          </w:p>
        </w:tc>
        <w:tc>
          <w:tcPr>
            <w:tcW w:w="1200" w:type="dxa"/>
            <w:tcBorders>
              <w:top w:val="single" w:sz="4" w:space="0" w:color="000000"/>
              <w:left w:val="nil"/>
              <w:bottom w:val="nil"/>
              <w:right w:val="single" w:sz="4" w:space="0" w:color="000000"/>
            </w:tcBorders>
            <w:shd w:val="clear" w:color="auto" w:fill="auto"/>
            <w:noWrap/>
            <w:vAlign w:val="center"/>
            <w:hideMark/>
          </w:tcPr>
          <w:p w14:paraId="23AF6FDC"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3BA57D29"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1D281C55"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Pre-BV</w:t>
            </w:r>
          </w:p>
        </w:tc>
        <w:tc>
          <w:tcPr>
            <w:tcW w:w="1740" w:type="dxa"/>
            <w:tcBorders>
              <w:top w:val="single" w:sz="4" w:space="0" w:color="000000"/>
              <w:left w:val="nil"/>
              <w:bottom w:val="nil"/>
              <w:right w:val="nil"/>
            </w:tcBorders>
            <w:shd w:val="clear" w:color="auto" w:fill="auto"/>
            <w:noWrap/>
            <w:vAlign w:val="center"/>
            <w:hideMark/>
          </w:tcPr>
          <w:p w14:paraId="26D3A93F"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Infected</w:t>
            </w:r>
          </w:p>
        </w:tc>
        <w:tc>
          <w:tcPr>
            <w:tcW w:w="2500" w:type="dxa"/>
            <w:tcBorders>
              <w:top w:val="single" w:sz="4" w:space="0" w:color="000000"/>
              <w:left w:val="nil"/>
              <w:bottom w:val="nil"/>
              <w:right w:val="nil"/>
            </w:tcBorders>
            <w:shd w:val="clear" w:color="auto" w:fill="auto"/>
            <w:noWrap/>
            <w:vAlign w:val="center"/>
            <w:hideMark/>
          </w:tcPr>
          <w:p w14:paraId="21108A7D"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50 - 59 versus 80 - 89</w:t>
            </w:r>
          </w:p>
        </w:tc>
        <w:tc>
          <w:tcPr>
            <w:tcW w:w="1200" w:type="dxa"/>
            <w:tcBorders>
              <w:top w:val="single" w:sz="4" w:space="0" w:color="000000"/>
              <w:left w:val="nil"/>
              <w:bottom w:val="nil"/>
              <w:right w:val="nil"/>
            </w:tcBorders>
            <w:shd w:val="clear" w:color="auto" w:fill="auto"/>
            <w:noWrap/>
            <w:vAlign w:val="center"/>
            <w:hideMark/>
          </w:tcPr>
          <w:p w14:paraId="129DA485"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0,57</w:t>
            </w:r>
          </w:p>
        </w:tc>
        <w:tc>
          <w:tcPr>
            <w:tcW w:w="1200" w:type="dxa"/>
            <w:tcBorders>
              <w:top w:val="single" w:sz="4" w:space="0" w:color="000000"/>
              <w:left w:val="nil"/>
              <w:bottom w:val="nil"/>
              <w:right w:val="nil"/>
            </w:tcBorders>
            <w:shd w:val="clear" w:color="auto" w:fill="auto"/>
            <w:noWrap/>
            <w:vAlign w:val="center"/>
            <w:hideMark/>
          </w:tcPr>
          <w:p w14:paraId="44BD4441"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0,82</w:t>
            </w:r>
          </w:p>
        </w:tc>
        <w:tc>
          <w:tcPr>
            <w:tcW w:w="1200" w:type="dxa"/>
            <w:tcBorders>
              <w:top w:val="single" w:sz="4" w:space="0" w:color="000000"/>
              <w:left w:val="nil"/>
              <w:bottom w:val="nil"/>
              <w:right w:val="single" w:sz="4" w:space="0" w:color="000000"/>
            </w:tcBorders>
            <w:shd w:val="clear" w:color="auto" w:fill="auto"/>
            <w:noWrap/>
            <w:vAlign w:val="center"/>
            <w:hideMark/>
          </w:tcPr>
          <w:p w14:paraId="2BF04576"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7A20488C"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56BF57B3"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Pre-BV</w:t>
            </w:r>
          </w:p>
        </w:tc>
        <w:tc>
          <w:tcPr>
            <w:tcW w:w="1740" w:type="dxa"/>
            <w:tcBorders>
              <w:top w:val="single" w:sz="4" w:space="0" w:color="000000"/>
              <w:left w:val="nil"/>
              <w:bottom w:val="nil"/>
              <w:right w:val="nil"/>
            </w:tcBorders>
            <w:shd w:val="clear" w:color="auto" w:fill="auto"/>
            <w:noWrap/>
            <w:vAlign w:val="center"/>
            <w:hideMark/>
          </w:tcPr>
          <w:p w14:paraId="059444A6"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Infected</w:t>
            </w:r>
          </w:p>
        </w:tc>
        <w:tc>
          <w:tcPr>
            <w:tcW w:w="2500" w:type="dxa"/>
            <w:tcBorders>
              <w:top w:val="single" w:sz="4" w:space="0" w:color="000000"/>
              <w:left w:val="nil"/>
              <w:bottom w:val="nil"/>
              <w:right w:val="nil"/>
            </w:tcBorders>
            <w:shd w:val="clear" w:color="auto" w:fill="auto"/>
            <w:noWrap/>
            <w:vAlign w:val="center"/>
            <w:hideMark/>
          </w:tcPr>
          <w:p w14:paraId="241A46E2"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60 - 69 versus 70 - 79</w:t>
            </w:r>
          </w:p>
        </w:tc>
        <w:tc>
          <w:tcPr>
            <w:tcW w:w="1200" w:type="dxa"/>
            <w:tcBorders>
              <w:top w:val="single" w:sz="4" w:space="0" w:color="000000"/>
              <w:left w:val="nil"/>
              <w:bottom w:val="nil"/>
              <w:right w:val="nil"/>
            </w:tcBorders>
            <w:shd w:val="clear" w:color="auto" w:fill="auto"/>
            <w:noWrap/>
            <w:vAlign w:val="center"/>
            <w:hideMark/>
          </w:tcPr>
          <w:p w14:paraId="1F1E16E2"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0,26</w:t>
            </w:r>
          </w:p>
        </w:tc>
        <w:tc>
          <w:tcPr>
            <w:tcW w:w="1200" w:type="dxa"/>
            <w:tcBorders>
              <w:top w:val="single" w:sz="4" w:space="0" w:color="000000"/>
              <w:left w:val="nil"/>
              <w:bottom w:val="nil"/>
              <w:right w:val="nil"/>
            </w:tcBorders>
            <w:shd w:val="clear" w:color="auto" w:fill="auto"/>
            <w:noWrap/>
            <w:vAlign w:val="center"/>
            <w:hideMark/>
          </w:tcPr>
          <w:p w14:paraId="60609A37"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0,82</w:t>
            </w:r>
          </w:p>
        </w:tc>
        <w:tc>
          <w:tcPr>
            <w:tcW w:w="1200" w:type="dxa"/>
            <w:tcBorders>
              <w:top w:val="single" w:sz="4" w:space="0" w:color="000000"/>
              <w:left w:val="nil"/>
              <w:bottom w:val="nil"/>
              <w:right w:val="single" w:sz="4" w:space="0" w:color="000000"/>
            </w:tcBorders>
            <w:shd w:val="clear" w:color="auto" w:fill="auto"/>
            <w:noWrap/>
            <w:vAlign w:val="center"/>
            <w:hideMark/>
          </w:tcPr>
          <w:p w14:paraId="75092012"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0EDF5EEB"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438C265C"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Pre-BV</w:t>
            </w:r>
          </w:p>
        </w:tc>
        <w:tc>
          <w:tcPr>
            <w:tcW w:w="1740" w:type="dxa"/>
            <w:tcBorders>
              <w:top w:val="single" w:sz="4" w:space="0" w:color="000000"/>
              <w:left w:val="nil"/>
              <w:bottom w:val="nil"/>
              <w:right w:val="nil"/>
            </w:tcBorders>
            <w:shd w:val="clear" w:color="auto" w:fill="auto"/>
            <w:noWrap/>
            <w:vAlign w:val="center"/>
            <w:hideMark/>
          </w:tcPr>
          <w:p w14:paraId="72A868DE"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Infected</w:t>
            </w:r>
          </w:p>
        </w:tc>
        <w:tc>
          <w:tcPr>
            <w:tcW w:w="2500" w:type="dxa"/>
            <w:tcBorders>
              <w:top w:val="single" w:sz="4" w:space="0" w:color="000000"/>
              <w:left w:val="nil"/>
              <w:bottom w:val="nil"/>
              <w:right w:val="nil"/>
            </w:tcBorders>
            <w:shd w:val="clear" w:color="auto" w:fill="auto"/>
            <w:noWrap/>
            <w:vAlign w:val="center"/>
            <w:hideMark/>
          </w:tcPr>
          <w:p w14:paraId="41CBF77F"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60 - 69 versus 80 - 89</w:t>
            </w:r>
          </w:p>
        </w:tc>
        <w:tc>
          <w:tcPr>
            <w:tcW w:w="1200" w:type="dxa"/>
            <w:tcBorders>
              <w:top w:val="single" w:sz="4" w:space="0" w:color="000000"/>
              <w:left w:val="nil"/>
              <w:bottom w:val="nil"/>
              <w:right w:val="nil"/>
            </w:tcBorders>
            <w:shd w:val="clear" w:color="auto" w:fill="auto"/>
            <w:noWrap/>
            <w:vAlign w:val="center"/>
            <w:hideMark/>
          </w:tcPr>
          <w:p w14:paraId="48E29DE0"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0,69</w:t>
            </w:r>
          </w:p>
        </w:tc>
        <w:tc>
          <w:tcPr>
            <w:tcW w:w="1200" w:type="dxa"/>
            <w:tcBorders>
              <w:top w:val="single" w:sz="4" w:space="0" w:color="000000"/>
              <w:left w:val="nil"/>
              <w:bottom w:val="nil"/>
              <w:right w:val="nil"/>
            </w:tcBorders>
            <w:shd w:val="clear" w:color="auto" w:fill="auto"/>
            <w:noWrap/>
            <w:vAlign w:val="center"/>
            <w:hideMark/>
          </w:tcPr>
          <w:p w14:paraId="38CF72F1"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0,82</w:t>
            </w:r>
          </w:p>
        </w:tc>
        <w:tc>
          <w:tcPr>
            <w:tcW w:w="1200" w:type="dxa"/>
            <w:tcBorders>
              <w:top w:val="single" w:sz="4" w:space="0" w:color="000000"/>
              <w:left w:val="nil"/>
              <w:bottom w:val="nil"/>
              <w:right w:val="single" w:sz="4" w:space="0" w:color="000000"/>
            </w:tcBorders>
            <w:shd w:val="clear" w:color="auto" w:fill="auto"/>
            <w:noWrap/>
            <w:vAlign w:val="center"/>
            <w:hideMark/>
          </w:tcPr>
          <w:p w14:paraId="097955DB"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1D6F279A"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2A49253B"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Pre-BV</w:t>
            </w:r>
          </w:p>
        </w:tc>
        <w:tc>
          <w:tcPr>
            <w:tcW w:w="1740" w:type="dxa"/>
            <w:tcBorders>
              <w:top w:val="single" w:sz="4" w:space="0" w:color="000000"/>
              <w:left w:val="nil"/>
              <w:bottom w:val="nil"/>
              <w:right w:val="nil"/>
            </w:tcBorders>
            <w:shd w:val="clear" w:color="auto" w:fill="auto"/>
            <w:noWrap/>
            <w:vAlign w:val="center"/>
            <w:hideMark/>
          </w:tcPr>
          <w:p w14:paraId="53260354"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Infected</w:t>
            </w:r>
          </w:p>
        </w:tc>
        <w:tc>
          <w:tcPr>
            <w:tcW w:w="2500" w:type="dxa"/>
            <w:tcBorders>
              <w:top w:val="single" w:sz="4" w:space="0" w:color="000000"/>
              <w:left w:val="nil"/>
              <w:bottom w:val="nil"/>
              <w:right w:val="nil"/>
            </w:tcBorders>
            <w:shd w:val="clear" w:color="auto" w:fill="auto"/>
            <w:noWrap/>
            <w:vAlign w:val="center"/>
            <w:hideMark/>
          </w:tcPr>
          <w:p w14:paraId="745A7E83"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70 - 79 versus 80 - 89</w:t>
            </w:r>
          </w:p>
        </w:tc>
        <w:tc>
          <w:tcPr>
            <w:tcW w:w="1200" w:type="dxa"/>
            <w:tcBorders>
              <w:top w:val="single" w:sz="4" w:space="0" w:color="000000"/>
              <w:left w:val="nil"/>
              <w:bottom w:val="nil"/>
              <w:right w:val="nil"/>
            </w:tcBorders>
            <w:shd w:val="clear" w:color="auto" w:fill="auto"/>
            <w:noWrap/>
            <w:vAlign w:val="center"/>
            <w:hideMark/>
          </w:tcPr>
          <w:p w14:paraId="4EB44EFE"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0,35</w:t>
            </w:r>
          </w:p>
        </w:tc>
        <w:tc>
          <w:tcPr>
            <w:tcW w:w="1200" w:type="dxa"/>
            <w:tcBorders>
              <w:top w:val="single" w:sz="4" w:space="0" w:color="000000"/>
              <w:left w:val="nil"/>
              <w:bottom w:val="nil"/>
              <w:right w:val="nil"/>
            </w:tcBorders>
            <w:shd w:val="clear" w:color="auto" w:fill="auto"/>
            <w:noWrap/>
            <w:vAlign w:val="center"/>
            <w:hideMark/>
          </w:tcPr>
          <w:p w14:paraId="76473339"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0,82</w:t>
            </w:r>
          </w:p>
        </w:tc>
        <w:tc>
          <w:tcPr>
            <w:tcW w:w="1200" w:type="dxa"/>
            <w:tcBorders>
              <w:top w:val="single" w:sz="4" w:space="0" w:color="000000"/>
              <w:left w:val="nil"/>
              <w:bottom w:val="nil"/>
              <w:right w:val="single" w:sz="4" w:space="0" w:color="000000"/>
            </w:tcBorders>
            <w:shd w:val="clear" w:color="auto" w:fill="auto"/>
            <w:noWrap/>
            <w:vAlign w:val="center"/>
            <w:hideMark/>
          </w:tcPr>
          <w:p w14:paraId="24850074"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0ADD4B36"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4C4F0108"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BV1</w:t>
            </w:r>
          </w:p>
        </w:tc>
        <w:tc>
          <w:tcPr>
            <w:tcW w:w="1740" w:type="dxa"/>
            <w:tcBorders>
              <w:top w:val="single" w:sz="4" w:space="0" w:color="000000"/>
              <w:left w:val="nil"/>
              <w:bottom w:val="nil"/>
              <w:right w:val="nil"/>
            </w:tcBorders>
            <w:shd w:val="clear" w:color="auto" w:fill="auto"/>
            <w:noWrap/>
            <w:vAlign w:val="center"/>
            <w:hideMark/>
          </w:tcPr>
          <w:p w14:paraId="0DE771B1"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Infected</w:t>
            </w:r>
          </w:p>
        </w:tc>
        <w:tc>
          <w:tcPr>
            <w:tcW w:w="2500" w:type="dxa"/>
            <w:tcBorders>
              <w:top w:val="single" w:sz="4" w:space="0" w:color="000000"/>
              <w:left w:val="nil"/>
              <w:bottom w:val="nil"/>
              <w:right w:val="nil"/>
            </w:tcBorders>
            <w:shd w:val="clear" w:color="auto" w:fill="auto"/>
            <w:noWrap/>
            <w:vAlign w:val="center"/>
            <w:hideMark/>
          </w:tcPr>
          <w:p w14:paraId="0301485B"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50 - 59 versus 60 - 69</w:t>
            </w:r>
          </w:p>
        </w:tc>
        <w:tc>
          <w:tcPr>
            <w:tcW w:w="1200" w:type="dxa"/>
            <w:tcBorders>
              <w:top w:val="single" w:sz="4" w:space="0" w:color="000000"/>
              <w:left w:val="nil"/>
              <w:bottom w:val="nil"/>
              <w:right w:val="nil"/>
            </w:tcBorders>
            <w:shd w:val="clear" w:color="auto" w:fill="auto"/>
            <w:noWrap/>
            <w:vAlign w:val="center"/>
            <w:hideMark/>
          </w:tcPr>
          <w:p w14:paraId="63416F3F"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0,28</w:t>
            </w:r>
          </w:p>
        </w:tc>
        <w:tc>
          <w:tcPr>
            <w:tcW w:w="1200" w:type="dxa"/>
            <w:tcBorders>
              <w:top w:val="single" w:sz="4" w:space="0" w:color="000000"/>
              <w:left w:val="nil"/>
              <w:bottom w:val="nil"/>
              <w:right w:val="nil"/>
            </w:tcBorders>
            <w:shd w:val="clear" w:color="auto" w:fill="auto"/>
            <w:noWrap/>
            <w:vAlign w:val="center"/>
            <w:hideMark/>
          </w:tcPr>
          <w:p w14:paraId="6055B9D3"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0,34</w:t>
            </w:r>
          </w:p>
        </w:tc>
        <w:tc>
          <w:tcPr>
            <w:tcW w:w="1200" w:type="dxa"/>
            <w:tcBorders>
              <w:top w:val="single" w:sz="4" w:space="0" w:color="000000"/>
              <w:left w:val="nil"/>
              <w:bottom w:val="nil"/>
              <w:right w:val="single" w:sz="4" w:space="0" w:color="000000"/>
            </w:tcBorders>
            <w:shd w:val="clear" w:color="auto" w:fill="auto"/>
            <w:noWrap/>
            <w:vAlign w:val="center"/>
            <w:hideMark/>
          </w:tcPr>
          <w:p w14:paraId="53C6C0BF"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4876A273"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669B18B4"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BV1</w:t>
            </w:r>
          </w:p>
        </w:tc>
        <w:tc>
          <w:tcPr>
            <w:tcW w:w="1740" w:type="dxa"/>
            <w:tcBorders>
              <w:top w:val="single" w:sz="4" w:space="0" w:color="000000"/>
              <w:left w:val="nil"/>
              <w:bottom w:val="nil"/>
              <w:right w:val="nil"/>
            </w:tcBorders>
            <w:shd w:val="clear" w:color="auto" w:fill="auto"/>
            <w:noWrap/>
            <w:vAlign w:val="center"/>
            <w:hideMark/>
          </w:tcPr>
          <w:p w14:paraId="670F932C"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Infected</w:t>
            </w:r>
          </w:p>
        </w:tc>
        <w:tc>
          <w:tcPr>
            <w:tcW w:w="2500" w:type="dxa"/>
            <w:tcBorders>
              <w:top w:val="single" w:sz="4" w:space="0" w:color="000000"/>
              <w:left w:val="nil"/>
              <w:bottom w:val="nil"/>
              <w:right w:val="nil"/>
            </w:tcBorders>
            <w:shd w:val="clear" w:color="auto" w:fill="auto"/>
            <w:noWrap/>
            <w:vAlign w:val="center"/>
            <w:hideMark/>
          </w:tcPr>
          <w:p w14:paraId="5B8DDA65"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50 - 59 versus 70 - 79</w:t>
            </w:r>
          </w:p>
        </w:tc>
        <w:tc>
          <w:tcPr>
            <w:tcW w:w="1200" w:type="dxa"/>
            <w:tcBorders>
              <w:top w:val="single" w:sz="4" w:space="0" w:color="000000"/>
              <w:left w:val="nil"/>
              <w:bottom w:val="nil"/>
              <w:right w:val="nil"/>
            </w:tcBorders>
            <w:shd w:val="clear" w:color="auto" w:fill="auto"/>
            <w:noWrap/>
            <w:vAlign w:val="center"/>
            <w:hideMark/>
          </w:tcPr>
          <w:p w14:paraId="6C00459B"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0,86</w:t>
            </w:r>
          </w:p>
        </w:tc>
        <w:tc>
          <w:tcPr>
            <w:tcW w:w="1200" w:type="dxa"/>
            <w:tcBorders>
              <w:top w:val="single" w:sz="4" w:space="0" w:color="000000"/>
              <w:left w:val="nil"/>
              <w:bottom w:val="nil"/>
              <w:right w:val="nil"/>
            </w:tcBorders>
            <w:shd w:val="clear" w:color="auto" w:fill="auto"/>
            <w:noWrap/>
            <w:vAlign w:val="center"/>
            <w:hideMark/>
          </w:tcPr>
          <w:p w14:paraId="617B413E"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0,86</w:t>
            </w:r>
          </w:p>
        </w:tc>
        <w:tc>
          <w:tcPr>
            <w:tcW w:w="1200" w:type="dxa"/>
            <w:tcBorders>
              <w:top w:val="single" w:sz="4" w:space="0" w:color="000000"/>
              <w:left w:val="nil"/>
              <w:bottom w:val="nil"/>
              <w:right w:val="single" w:sz="4" w:space="0" w:color="000000"/>
            </w:tcBorders>
            <w:shd w:val="clear" w:color="auto" w:fill="auto"/>
            <w:noWrap/>
            <w:vAlign w:val="center"/>
            <w:hideMark/>
          </w:tcPr>
          <w:p w14:paraId="5082E421"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08225A1C"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0A42F52A"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BV1</w:t>
            </w:r>
          </w:p>
        </w:tc>
        <w:tc>
          <w:tcPr>
            <w:tcW w:w="1740" w:type="dxa"/>
            <w:tcBorders>
              <w:top w:val="single" w:sz="4" w:space="0" w:color="000000"/>
              <w:left w:val="nil"/>
              <w:bottom w:val="nil"/>
              <w:right w:val="nil"/>
            </w:tcBorders>
            <w:shd w:val="clear" w:color="auto" w:fill="auto"/>
            <w:noWrap/>
            <w:vAlign w:val="center"/>
            <w:hideMark/>
          </w:tcPr>
          <w:p w14:paraId="45C40880"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Infected</w:t>
            </w:r>
          </w:p>
        </w:tc>
        <w:tc>
          <w:tcPr>
            <w:tcW w:w="2500" w:type="dxa"/>
            <w:tcBorders>
              <w:top w:val="single" w:sz="4" w:space="0" w:color="000000"/>
              <w:left w:val="nil"/>
              <w:bottom w:val="nil"/>
              <w:right w:val="nil"/>
            </w:tcBorders>
            <w:shd w:val="clear" w:color="auto" w:fill="auto"/>
            <w:noWrap/>
            <w:vAlign w:val="center"/>
            <w:hideMark/>
          </w:tcPr>
          <w:p w14:paraId="0C86F1D7"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50 - 59 versus 80 - 89</w:t>
            </w:r>
          </w:p>
        </w:tc>
        <w:tc>
          <w:tcPr>
            <w:tcW w:w="1200" w:type="dxa"/>
            <w:tcBorders>
              <w:top w:val="single" w:sz="4" w:space="0" w:color="000000"/>
              <w:left w:val="nil"/>
              <w:bottom w:val="nil"/>
              <w:right w:val="nil"/>
            </w:tcBorders>
            <w:shd w:val="clear" w:color="auto" w:fill="auto"/>
            <w:noWrap/>
            <w:vAlign w:val="center"/>
            <w:hideMark/>
          </w:tcPr>
          <w:p w14:paraId="2FF888B1"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0,12</w:t>
            </w:r>
          </w:p>
        </w:tc>
        <w:tc>
          <w:tcPr>
            <w:tcW w:w="1200" w:type="dxa"/>
            <w:tcBorders>
              <w:top w:val="single" w:sz="4" w:space="0" w:color="000000"/>
              <w:left w:val="nil"/>
              <w:bottom w:val="nil"/>
              <w:right w:val="nil"/>
            </w:tcBorders>
            <w:shd w:val="clear" w:color="auto" w:fill="auto"/>
            <w:noWrap/>
            <w:vAlign w:val="center"/>
            <w:hideMark/>
          </w:tcPr>
          <w:p w14:paraId="6CA0C1FE"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0,23</w:t>
            </w:r>
          </w:p>
        </w:tc>
        <w:tc>
          <w:tcPr>
            <w:tcW w:w="1200" w:type="dxa"/>
            <w:tcBorders>
              <w:top w:val="single" w:sz="4" w:space="0" w:color="000000"/>
              <w:left w:val="nil"/>
              <w:bottom w:val="nil"/>
              <w:right w:val="single" w:sz="4" w:space="0" w:color="000000"/>
            </w:tcBorders>
            <w:shd w:val="clear" w:color="auto" w:fill="auto"/>
            <w:noWrap/>
            <w:vAlign w:val="center"/>
            <w:hideMark/>
          </w:tcPr>
          <w:p w14:paraId="6E3F295A"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66AEAF6C"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28E793C1"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BV1</w:t>
            </w:r>
          </w:p>
        </w:tc>
        <w:tc>
          <w:tcPr>
            <w:tcW w:w="1740" w:type="dxa"/>
            <w:tcBorders>
              <w:top w:val="single" w:sz="4" w:space="0" w:color="000000"/>
              <w:left w:val="nil"/>
              <w:bottom w:val="nil"/>
              <w:right w:val="nil"/>
            </w:tcBorders>
            <w:shd w:val="clear" w:color="auto" w:fill="auto"/>
            <w:noWrap/>
            <w:vAlign w:val="center"/>
            <w:hideMark/>
          </w:tcPr>
          <w:p w14:paraId="571C13B3"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Infected</w:t>
            </w:r>
          </w:p>
        </w:tc>
        <w:tc>
          <w:tcPr>
            <w:tcW w:w="2500" w:type="dxa"/>
            <w:tcBorders>
              <w:top w:val="single" w:sz="4" w:space="0" w:color="000000"/>
              <w:left w:val="nil"/>
              <w:bottom w:val="nil"/>
              <w:right w:val="nil"/>
            </w:tcBorders>
            <w:shd w:val="clear" w:color="auto" w:fill="auto"/>
            <w:noWrap/>
            <w:vAlign w:val="center"/>
            <w:hideMark/>
          </w:tcPr>
          <w:p w14:paraId="6B2CA9E5"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60 - 69 versus 70 - 79</w:t>
            </w:r>
          </w:p>
        </w:tc>
        <w:tc>
          <w:tcPr>
            <w:tcW w:w="1200" w:type="dxa"/>
            <w:tcBorders>
              <w:top w:val="single" w:sz="4" w:space="0" w:color="000000"/>
              <w:left w:val="nil"/>
              <w:bottom w:val="nil"/>
              <w:right w:val="nil"/>
            </w:tcBorders>
            <w:shd w:val="clear" w:color="auto" w:fill="auto"/>
            <w:noWrap/>
            <w:vAlign w:val="center"/>
            <w:hideMark/>
          </w:tcPr>
          <w:p w14:paraId="2B7E974D"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0,013</w:t>
            </w:r>
          </w:p>
        </w:tc>
        <w:tc>
          <w:tcPr>
            <w:tcW w:w="1200" w:type="dxa"/>
            <w:tcBorders>
              <w:top w:val="single" w:sz="4" w:space="0" w:color="000000"/>
              <w:left w:val="nil"/>
              <w:bottom w:val="nil"/>
              <w:right w:val="nil"/>
            </w:tcBorders>
            <w:shd w:val="clear" w:color="auto" w:fill="auto"/>
            <w:noWrap/>
            <w:vAlign w:val="center"/>
            <w:hideMark/>
          </w:tcPr>
          <w:p w14:paraId="327F2809"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0,077</w:t>
            </w:r>
          </w:p>
        </w:tc>
        <w:tc>
          <w:tcPr>
            <w:tcW w:w="1200" w:type="dxa"/>
            <w:tcBorders>
              <w:top w:val="single" w:sz="4" w:space="0" w:color="000000"/>
              <w:left w:val="nil"/>
              <w:bottom w:val="nil"/>
              <w:right w:val="single" w:sz="4" w:space="0" w:color="000000"/>
            </w:tcBorders>
            <w:shd w:val="clear" w:color="auto" w:fill="auto"/>
            <w:noWrap/>
            <w:vAlign w:val="center"/>
            <w:hideMark/>
          </w:tcPr>
          <w:p w14:paraId="532FAA8C"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7411501E"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568CB805"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BV1</w:t>
            </w:r>
          </w:p>
        </w:tc>
        <w:tc>
          <w:tcPr>
            <w:tcW w:w="1740" w:type="dxa"/>
            <w:tcBorders>
              <w:top w:val="single" w:sz="4" w:space="0" w:color="000000"/>
              <w:left w:val="nil"/>
              <w:bottom w:val="nil"/>
              <w:right w:val="nil"/>
            </w:tcBorders>
            <w:shd w:val="clear" w:color="auto" w:fill="auto"/>
            <w:noWrap/>
            <w:vAlign w:val="center"/>
            <w:hideMark/>
          </w:tcPr>
          <w:p w14:paraId="6F7C8655"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Infected</w:t>
            </w:r>
          </w:p>
        </w:tc>
        <w:tc>
          <w:tcPr>
            <w:tcW w:w="2500" w:type="dxa"/>
            <w:tcBorders>
              <w:top w:val="single" w:sz="4" w:space="0" w:color="000000"/>
              <w:left w:val="nil"/>
              <w:bottom w:val="nil"/>
              <w:right w:val="nil"/>
            </w:tcBorders>
            <w:shd w:val="clear" w:color="auto" w:fill="auto"/>
            <w:noWrap/>
            <w:vAlign w:val="center"/>
            <w:hideMark/>
          </w:tcPr>
          <w:p w14:paraId="173A6803"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60 - 69 versus 80 - 89</w:t>
            </w:r>
          </w:p>
        </w:tc>
        <w:tc>
          <w:tcPr>
            <w:tcW w:w="1200" w:type="dxa"/>
            <w:tcBorders>
              <w:top w:val="single" w:sz="4" w:space="0" w:color="000000"/>
              <w:left w:val="nil"/>
              <w:bottom w:val="nil"/>
              <w:right w:val="nil"/>
            </w:tcBorders>
            <w:shd w:val="clear" w:color="auto" w:fill="auto"/>
            <w:noWrap/>
            <w:vAlign w:val="center"/>
            <w:hideMark/>
          </w:tcPr>
          <w:p w14:paraId="36B4FBC1"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0,22</w:t>
            </w:r>
          </w:p>
        </w:tc>
        <w:tc>
          <w:tcPr>
            <w:tcW w:w="1200" w:type="dxa"/>
            <w:tcBorders>
              <w:top w:val="single" w:sz="4" w:space="0" w:color="000000"/>
              <w:left w:val="nil"/>
              <w:bottom w:val="nil"/>
              <w:right w:val="nil"/>
            </w:tcBorders>
            <w:shd w:val="clear" w:color="auto" w:fill="auto"/>
            <w:noWrap/>
            <w:vAlign w:val="center"/>
            <w:hideMark/>
          </w:tcPr>
          <w:p w14:paraId="582AEB96"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0,34</w:t>
            </w:r>
          </w:p>
        </w:tc>
        <w:tc>
          <w:tcPr>
            <w:tcW w:w="1200" w:type="dxa"/>
            <w:tcBorders>
              <w:top w:val="single" w:sz="4" w:space="0" w:color="000000"/>
              <w:left w:val="nil"/>
              <w:bottom w:val="nil"/>
              <w:right w:val="single" w:sz="4" w:space="0" w:color="000000"/>
            </w:tcBorders>
            <w:shd w:val="clear" w:color="auto" w:fill="auto"/>
            <w:noWrap/>
            <w:vAlign w:val="center"/>
            <w:hideMark/>
          </w:tcPr>
          <w:p w14:paraId="019CB67B"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219C7AE4"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573B7B05"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BV1</w:t>
            </w:r>
          </w:p>
        </w:tc>
        <w:tc>
          <w:tcPr>
            <w:tcW w:w="1740" w:type="dxa"/>
            <w:tcBorders>
              <w:top w:val="single" w:sz="4" w:space="0" w:color="000000"/>
              <w:left w:val="nil"/>
              <w:bottom w:val="nil"/>
              <w:right w:val="nil"/>
            </w:tcBorders>
            <w:shd w:val="clear" w:color="auto" w:fill="auto"/>
            <w:noWrap/>
            <w:vAlign w:val="center"/>
            <w:hideMark/>
          </w:tcPr>
          <w:p w14:paraId="1FEB5865"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Infected</w:t>
            </w:r>
          </w:p>
        </w:tc>
        <w:tc>
          <w:tcPr>
            <w:tcW w:w="2500" w:type="dxa"/>
            <w:tcBorders>
              <w:top w:val="single" w:sz="4" w:space="0" w:color="000000"/>
              <w:left w:val="nil"/>
              <w:bottom w:val="nil"/>
              <w:right w:val="nil"/>
            </w:tcBorders>
            <w:shd w:val="clear" w:color="auto" w:fill="auto"/>
            <w:noWrap/>
            <w:vAlign w:val="center"/>
            <w:hideMark/>
          </w:tcPr>
          <w:p w14:paraId="22AACB8C"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70 - 79 versus 80 - 89</w:t>
            </w:r>
          </w:p>
        </w:tc>
        <w:tc>
          <w:tcPr>
            <w:tcW w:w="1200" w:type="dxa"/>
            <w:tcBorders>
              <w:top w:val="single" w:sz="4" w:space="0" w:color="000000"/>
              <w:left w:val="nil"/>
              <w:bottom w:val="nil"/>
              <w:right w:val="nil"/>
            </w:tcBorders>
            <w:shd w:val="clear" w:color="auto" w:fill="auto"/>
            <w:noWrap/>
            <w:vAlign w:val="center"/>
            <w:hideMark/>
          </w:tcPr>
          <w:p w14:paraId="0D4F7DD3"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0,026</w:t>
            </w:r>
          </w:p>
        </w:tc>
        <w:tc>
          <w:tcPr>
            <w:tcW w:w="1200" w:type="dxa"/>
            <w:tcBorders>
              <w:top w:val="single" w:sz="4" w:space="0" w:color="000000"/>
              <w:left w:val="nil"/>
              <w:bottom w:val="nil"/>
              <w:right w:val="nil"/>
            </w:tcBorders>
            <w:shd w:val="clear" w:color="auto" w:fill="auto"/>
            <w:noWrap/>
            <w:vAlign w:val="center"/>
            <w:hideMark/>
          </w:tcPr>
          <w:p w14:paraId="3D9AB176"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0,078</w:t>
            </w:r>
          </w:p>
        </w:tc>
        <w:tc>
          <w:tcPr>
            <w:tcW w:w="1200" w:type="dxa"/>
            <w:tcBorders>
              <w:top w:val="single" w:sz="4" w:space="0" w:color="000000"/>
              <w:left w:val="nil"/>
              <w:bottom w:val="nil"/>
              <w:right w:val="single" w:sz="4" w:space="0" w:color="000000"/>
            </w:tcBorders>
            <w:shd w:val="clear" w:color="auto" w:fill="auto"/>
            <w:noWrap/>
            <w:vAlign w:val="center"/>
            <w:hideMark/>
          </w:tcPr>
          <w:p w14:paraId="7296E357"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4C304276"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0B234117"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BV6</w:t>
            </w:r>
          </w:p>
        </w:tc>
        <w:tc>
          <w:tcPr>
            <w:tcW w:w="1740" w:type="dxa"/>
            <w:tcBorders>
              <w:top w:val="single" w:sz="4" w:space="0" w:color="000000"/>
              <w:left w:val="nil"/>
              <w:bottom w:val="nil"/>
              <w:right w:val="nil"/>
            </w:tcBorders>
            <w:shd w:val="clear" w:color="auto" w:fill="auto"/>
            <w:noWrap/>
            <w:vAlign w:val="center"/>
            <w:hideMark/>
          </w:tcPr>
          <w:p w14:paraId="6284D509"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Infected</w:t>
            </w:r>
          </w:p>
        </w:tc>
        <w:tc>
          <w:tcPr>
            <w:tcW w:w="2500" w:type="dxa"/>
            <w:tcBorders>
              <w:top w:val="single" w:sz="4" w:space="0" w:color="000000"/>
              <w:left w:val="nil"/>
              <w:bottom w:val="nil"/>
              <w:right w:val="nil"/>
            </w:tcBorders>
            <w:shd w:val="clear" w:color="auto" w:fill="auto"/>
            <w:noWrap/>
            <w:vAlign w:val="center"/>
            <w:hideMark/>
          </w:tcPr>
          <w:p w14:paraId="1CEDB7A1"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50 - 59 versus 60 - 69</w:t>
            </w:r>
          </w:p>
        </w:tc>
        <w:tc>
          <w:tcPr>
            <w:tcW w:w="1200" w:type="dxa"/>
            <w:tcBorders>
              <w:top w:val="single" w:sz="4" w:space="0" w:color="000000"/>
              <w:left w:val="nil"/>
              <w:bottom w:val="nil"/>
              <w:right w:val="nil"/>
            </w:tcBorders>
            <w:shd w:val="clear" w:color="auto" w:fill="auto"/>
            <w:noWrap/>
            <w:vAlign w:val="center"/>
            <w:hideMark/>
          </w:tcPr>
          <w:p w14:paraId="66AA4A8B"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0,5</w:t>
            </w:r>
          </w:p>
        </w:tc>
        <w:tc>
          <w:tcPr>
            <w:tcW w:w="1200" w:type="dxa"/>
            <w:tcBorders>
              <w:top w:val="single" w:sz="4" w:space="0" w:color="000000"/>
              <w:left w:val="nil"/>
              <w:bottom w:val="nil"/>
              <w:right w:val="nil"/>
            </w:tcBorders>
            <w:shd w:val="clear" w:color="auto" w:fill="auto"/>
            <w:noWrap/>
            <w:vAlign w:val="center"/>
            <w:hideMark/>
          </w:tcPr>
          <w:p w14:paraId="2DFA9309"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0,98</w:t>
            </w:r>
          </w:p>
        </w:tc>
        <w:tc>
          <w:tcPr>
            <w:tcW w:w="1200" w:type="dxa"/>
            <w:tcBorders>
              <w:top w:val="single" w:sz="4" w:space="0" w:color="000000"/>
              <w:left w:val="nil"/>
              <w:bottom w:val="nil"/>
              <w:right w:val="single" w:sz="4" w:space="0" w:color="000000"/>
            </w:tcBorders>
            <w:shd w:val="clear" w:color="auto" w:fill="auto"/>
            <w:noWrap/>
            <w:vAlign w:val="center"/>
            <w:hideMark/>
          </w:tcPr>
          <w:p w14:paraId="00E78043"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51657C57"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72728494"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BV6</w:t>
            </w:r>
          </w:p>
        </w:tc>
        <w:tc>
          <w:tcPr>
            <w:tcW w:w="1740" w:type="dxa"/>
            <w:tcBorders>
              <w:top w:val="single" w:sz="4" w:space="0" w:color="000000"/>
              <w:left w:val="nil"/>
              <w:bottom w:val="nil"/>
              <w:right w:val="nil"/>
            </w:tcBorders>
            <w:shd w:val="clear" w:color="auto" w:fill="auto"/>
            <w:noWrap/>
            <w:vAlign w:val="center"/>
            <w:hideMark/>
          </w:tcPr>
          <w:p w14:paraId="2E5513A8"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Infected</w:t>
            </w:r>
          </w:p>
        </w:tc>
        <w:tc>
          <w:tcPr>
            <w:tcW w:w="2500" w:type="dxa"/>
            <w:tcBorders>
              <w:top w:val="single" w:sz="4" w:space="0" w:color="000000"/>
              <w:left w:val="nil"/>
              <w:bottom w:val="nil"/>
              <w:right w:val="nil"/>
            </w:tcBorders>
            <w:shd w:val="clear" w:color="auto" w:fill="auto"/>
            <w:noWrap/>
            <w:vAlign w:val="center"/>
            <w:hideMark/>
          </w:tcPr>
          <w:p w14:paraId="10DFF178"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50 - 59 versus 70 - 79</w:t>
            </w:r>
          </w:p>
        </w:tc>
        <w:tc>
          <w:tcPr>
            <w:tcW w:w="1200" w:type="dxa"/>
            <w:tcBorders>
              <w:top w:val="single" w:sz="4" w:space="0" w:color="000000"/>
              <w:left w:val="nil"/>
              <w:bottom w:val="nil"/>
              <w:right w:val="nil"/>
            </w:tcBorders>
            <w:shd w:val="clear" w:color="auto" w:fill="auto"/>
            <w:noWrap/>
            <w:vAlign w:val="center"/>
            <w:hideMark/>
          </w:tcPr>
          <w:p w14:paraId="7A3F4F79"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0,97</w:t>
            </w:r>
          </w:p>
        </w:tc>
        <w:tc>
          <w:tcPr>
            <w:tcW w:w="1200" w:type="dxa"/>
            <w:tcBorders>
              <w:top w:val="single" w:sz="4" w:space="0" w:color="000000"/>
              <w:left w:val="nil"/>
              <w:bottom w:val="nil"/>
              <w:right w:val="nil"/>
            </w:tcBorders>
            <w:shd w:val="clear" w:color="auto" w:fill="auto"/>
            <w:noWrap/>
            <w:vAlign w:val="center"/>
            <w:hideMark/>
          </w:tcPr>
          <w:p w14:paraId="69D8CEB7"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0,98</w:t>
            </w:r>
          </w:p>
        </w:tc>
        <w:tc>
          <w:tcPr>
            <w:tcW w:w="1200" w:type="dxa"/>
            <w:tcBorders>
              <w:top w:val="single" w:sz="4" w:space="0" w:color="000000"/>
              <w:left w:val="nil"/>
              <w:bottom w:val="nil"/>
              <w:right w:val="single" w:sz="4" w:space="0" w:color="000000"/>
            </w:tcBorders>
            <w:shd w:val="clear" w:color="auto" w:fill="auto"/>
            <w:noWrap/>
            <w:vAlign w:val="center"/>
            <w:hideMark/>
          </w:tcPr>
          <w:p w14:paraId="3D7F22C4"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5097F69B"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3D5FE5DB"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BV6</w:t>
            </w:r>
          </w:p>
        </w:tc>
        <w:tc>
          <w:tcPr>
            <w:tcW w:w="1740" w:type="dxa"/>
            <w:tcBorders>
              <w:top w:val="single" w:sz="4" w:space="0" w:color="000000"/>
              <w:left w:val="nil"/>
              <w:bottom w:val="nil"/>
              <w:right w:val="nil"/>
            </w:tcBorders>
            <w:shd w:val="clear" w:color="auto" w:fill="auto"/>
            <w:noWrap/>
            <w:vAlign w:val="center"/>
            <w:hideMark/>
          </w:tcPr>
          <w:p w14:paraId="2301CAA4"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Infected</w:t>
            </w:r>
          </w:p>
        </w:tc>
        <w:tc>
          <w:tcPr>
            <w:tcW w:w="2500" w:type="dxa"/>
            <w:tcBorders>
              <w:top w:val="single" w:sz="4" w:space="0" w:color="000000"/>
              <w:left w:val="nil"/>
              <w:bottom w:val="nil"/>
              <w:right w:val="nil"/>
            </w:tcBorders>
            <w:shd w:val="clear" w:color="auto" w:fill="auto"/>
            <w:noWrap/>
            <w:vAlign w:val="center"/>
            <w:hideMark/>
          </w:tcPr>
          <w:p w14:paraId="16C7C561"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50 - 59 versus 80 - 89</w:t>
            </w:r>
          </w:p>
        </w:tc>
        <w:tc>
          <w:tcPr>
            <w:tcW w:w="1200" w:type="dxa"/>
            <w:tcBorders>
              <w:top w:val="single" w:sz="4" w:space="0" w:color="000000"/>
              <w:left w:val="nil"/>
              <w:bottom w:val="nil"/>
              <w:right w:val="nil"/>
            </w:tcBorders>
            <w:shd w:val="clear" w:color="auto" w:fill="auto"/>
            <w:noWrap/>
            <w:vAlign w:val="center"/>
            <w:hideMark/>
          </w:tcPr>
          <w:p w14:paraId="08EBDEE0"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0,8</w:t>
            </w:r>
          </w:p>
        </w:tc>
        <w:tc>
          <w:tcPr>
            <w:tcW w:w="1200" w:type="dxa"/>
            <w:tcBorders>
              <w:top w:val="single" w:sz="4" w:space="0" w:color="000000"/>
              <w:left w:val="nil"/>
              <w:bottom w:val="nil"/>
              <w:right w:val="nil"/>
            </w:tcBorders>
            <w:shd w:val="clear" w:color="auto" w:fill="auto"/>
            <w:noWrap/>
            <w:vAlign w:val="center"/>
            <w:hideMark/>
          </w:tcPr>
          <w:p w14:paraId="5BD1F989"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0,98</w:t>
            </w:r>
          </w:p>
        </w:tc>
        <w:tc>
          <w:tcPr>
            <w:tcW w:w="1200" w:type="dxa"/>
            <w:tcBorders>
              <w:top w:val="single" w:sz="4" w:space="0" w:color="000000"/>
              <w:left w:val="nil"/>
              <w:bottom w:val="nil"/>
              <w:right w:val="single" w:sz="4" w:space="0" w:color="000000"/>
            </w:tcBorders>
            <w:shd w:val="clear" w:color="auto" w:fill="auto"/>
            <w:noWrap/>
            <w:vAlign w:val="center"/>
            <w:hideMark/>
          </w:tcPr>
          <w:p w14:paraId="215EE585"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4363A974"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70DC8999"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BV6</w:t>
            </w:r>
          </w:p>
        </w:tc>
        <w:tc>
          <w:tcPr>
            <w:tcW w:w="1740" w:type="dxa"/>
            <w:tcBorders>
              <w:top w:val="single" w:sz="4" w:space="0" w:color="000000"/>
              <w:left w:val="nil"/>
              <w:bottom w:val="nil"/>
              <w:right w:val="nil"/>
            </w:tcBorders>
            <w:shd w:val="clear" w:color="auto" w:fill="auto"/>
            <w:noWrap/>
            <w:vAlign w:val="center"/>
            <w:hideMark/>
          </w:tcPr>
          <w:p w14:paraId="5797A4FF"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Infected</w:t>
            </w:r>
          </w:p>
        </w:tc>
        <w:tc>
          <w:tcPr>
            <w:tcW w:w="2500" w:type="dxa"/>
            <w:tcBorders>
              <w:top w:val="single" w:sz="4" w:space="0" w:color="000000"/>
              <w:left w:val="nil"/>
              <w:bottom w:val="nil"/>
              <w:right w:val="nil"/>
            </w:tcBorders>
            <w:shd w:val="clear" w:color="auto" w:fill="auto"/>
            <w:noWrap/>
            <w:vAlign w:val="center"/>
            <w:hideMark/>
          </w:tcPr>
          <w:p w14:paraId="6FA1B28F"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60 - 69 versus 70 - 79</w:t>
            </w:r>
          </w:p>
        </w:tc>
        <w:tc>
          <w:tcPr>
            <w:tcW w:w="1200" w:type="dxa"/>
            <w:tcBorders>
              <w:top w:val="single" w:sz="4" w:space="0" w:color="000000"/>
              <w:left w:val="nil"/>
              <w:bottom w:val="nil"/>
              <w:right w:val="nil"/>
            </w:tcBorders>
            <w:shd w:val="clear" w:color="auto" w:fill="auto"/>
            <w:noWrap/>
            <w:vAlign w:val="center"/>
            <w:hideMark/>
          </w:tcPr>
          <w:p w14:paraId="294C15AE"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0,079</w:t>
            </w:r>
          </w:p>
        </w:tc>
        <w:tc>
          <w:tcPr>
            <w:tcW w:w="1200" w:type="dxa"/>
            <w:tcBorders>
              <w:top w:val="single" w:sz="4" w:space="0" w:color="000000"/>
              <w:left w:val="nil"/>
              <w:bottom w:val="nil"/>
              <w:right w:val="nil"/>
            </w:tcBorders>
            <w:shd w:val="clear" w:color="auto" w:fill="auto"/>
            <w:noWrap/>
            <w:vAlign w:val="center"/>
            <w:hideMark/>
          </w:tcPr>
          <w:p w14:paraId="66E88641"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0,47</w:t>
            </w:r>
          </w:p>
        </w:tc>
        <w:tc>
          <w:tcPr>
            <w:tcW w:w="1200" w:type="dxa"/>
            <w:tcBorders>
              <w:top w:val="single" w:sz="4" w:space="0" w:color="000000"/>
              <w:left w:val="nil"/>
              <w:bottom w:val="nil"/>
              <w:right w:val="single" w:sz="4" w:space="0" w:color="000000"/>
            </w:tcBorders>
            <w:shd w:val="clear" w:color="auto" w:fill="auto"/>
            <w:noWrap/>
            <w:vAlign w:val="center"/>
            <w:hideMark/>
          </w:tcPr>
          <w:p w14:paraId="017367D9"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3F255444"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616894C4"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BV6</w:t>
            </w:r>
          </w:p>
        </w:tc>
        <w:tc>
          <w:tcPr>
            <w:tcW w:w="1740" w:type="dxa"/>
            <w:tcBorders>
              <w:top w:val="single" w:sz="4" w:space="0" w:color="000000"/>
              <w:left w:val="nil"/>
              <w:bottom w:val="nil"/>
              <w:right w:val="nil"/>
            </w:tcBorders>
            <w:shd w:val="clear" w:color="auto" w:fill="auto"/>
            <w:noWrap/>
            <w:vAlign w:val="center"/>
            <w:hideMark/>
          </w:tcPr>
          <w:p w14:paraId="04200F67"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Infected</w:t>
            </w:r>
          </w:p>
        </w:tc>
        <w:tc>
          <w:tcPr>
            <w:tcW w:w="2500" w:type="dxa"/>
            <w:tcBorders>
              <w:top w:val="single" w:sz="4" w:space="0" w:color="000000"/>
              <w:left w:val="nil"/>
              <w:bottom w:val="nil"/>
              <w:right w:val="nil"/>
            </w:tcBorders>
            <w:shd w:val="clear" w:color="auto" w:fill="auto"/>
            <w:noWrap/>
            <w:vAlign w:val="center"/>
            <w:hideMark/>
          </w:tcPr>
          <w:p w14:paraId="5CFBA0FB"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60 - 69 versus 80 - 89</w:t>
            </w:r>
          </w:p>
        </w:tc>
        <w:tc>
          <w:tcPr>
            <w:tcW w:w="1200" w:type="dxa"/>
            <w:tcBorders>
              <w:top w:val="single" w:sz="4" w:space="0" w:color="000000"/>
              <w:left w:val="nil"/>
              <w:bottom w:val="nil"/>
              <w:right w:val="nil"/>
            </w:tcBorders>
            <w:shd w:val="clear" w:color="auto" w:fill="auto"/>
            <w:noWrap/>
            <w:vAlign w:val="center"/>
            <w:hideMark/>
          </w:tcPr>
          <w:p w14:paraId="3C5BB0B9"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0,98</w:t>
            </w:r>
          </w:p>
        </w:tc>
        <w:tc>
          <w:tcPr>
            <w:tcW w:w="1200" w:type="dxa"/>
            <w:tcBorders>
              <w:top w:val="single" w:sz="4" w:space="0" w:color="000000"/>
              <w:left w:val="nil"/>
              <w:bottom w:val="nil"/>
              <w:right w:val="nil"/>
            </w:tcBorders>
            <w:shd w:val="clear" w:color="auto" w:fill="auto"/>
            <w:noWrap/>
            <w:vAlign w:val="center"/>
            <w:hideMark/>
          </w:tcPr>
          <w:p w14:paraId="2497867F"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0,98</w:t>
            </w:r>
          </w:p>
        </w:tc>
        <w:tc>
          <w:tcPr>
            <w:tcW w:w="1200" w:type="dxa"/>
            <w:tcBorders>
              <w:top w:val="single" w:sz="4" w:space="0" w:color="000000"/>
              <w:left w:val="nil"/>
              <w:bottom w:val="nil"/>
              <w:right w:val="single" w:sz="4" w:space="0" w:color="000000"/>
            </w:tcBorders>
            <w:shd w:val="clear" w:color="auto" w:fill="auto"/>
            <w:noWrap/>
            <w:vAlign w:val="center"/>
            <w:hideMark/>
          </w:tcPr>
          <w:p w14:paraId="640F6F15"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09EB2F68"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161E942A"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BV6</w:t>
            </w:r>
          </w:p>
        </w:tc>
        <w:tc>
          <w:tcPr>
            <w:tcW w:w="1740" w:type="dxa"/>
            <w:tcBorders>
              <w:top w:val="single" w:sz="4" w:space="0" w:color="000000"/>
              <w:left w:val="nil"/>
              <w:bottom w:val="nil"/>
              <w:right w:val="nil"/>
            </w:tcBorders>
            <w:shd w:val="clear" w:color="auto" w:fill="auto"/>
            <w:noWrap/>
            <w:vAlign w:val="center"/>
            <w:hideMark/>
          </w:tcPr>
          <w:p w14:paraId="2E26D278"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Infected</w:t>
            </w:r>
          </w:p>
        </w:tc>
        <w:tc>
          <w:tcPr>
            <w:tcW w:w="2500" w:type="dxa"/>
            <w:tcBorders>
              <w:top w:val="single" w:sz="4" w:space="0" w:color="000000"/>
              <w:left w:val="nil"/>
              <w:bottom w:val="nil"/>
              <w:right w:val="nil"/>
            </w:tcBorders>
            <w:shd w:val="clear" w:color="auto" w:fill="auto"/>
            <w:noWrap/>
            <w:vAlign w:val="center"/>
            <w:hideMark/>
          </w:tcPr>
          <w:p w14:paraId="22651CD0"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70 - 79 versus 80 - 89</w:t>
            </w:r>
          </w:p>
        </w:tc>
        <w:tc>
          <w:tcPr>
            <w:tcW w:w="1200" w:type="dxa"/>
            <w:tcBorders>
              <w:top w:val="single" w:sz="4" w:space="0" w:color="000000"/>
              <w:left w:val="nil"/>
              <w:bottom w:val="nil"/>
              <w:right w:val="nil"/>
            </w:tcBorders>
            <w:shd w:val="clear" w:color="auto" w:fill="auto"/>
            <w:noWrap/>
            <w:vAlign w:val="center"/>
            <w:hideMark/>
          </w:tcPr>
          <w:p w14:paraId="1C0F1B86"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0,56</w:t>
            </w:r>
          </w:p>
        </w:tc>
        <w:tc>
          <w:tcPr>
            <w:tcW w:w="1200" w:type="dxa"/>
            <w:tcBorders>
              <w:top w:val="single" w:sz="4" w:space="0" w:color="000000"/>
              <w:left w:val="nil"/>
              <w:bottom w:val="nil"/>
              <w:right w:val="nil"/>
            </w:tcBorders>
            <w:shd w:val="clear" w:color="auto" w:fill="auto"/>
            <w:noWrap/>
            <w:vAlign w:val="center"/>
            <w:hideMark/>
          </w:tcPr>
          <w:p w14:paraId="0A9FB3DB"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0,98</w:t>
            </w:r>
          </w:p>
        </w:tc>
        <w:tc>
          <w:tcPr>
            <w:tcW w:w="1200" w:type="dxa"/>
            <w:tcBorders>
              <w:top w:val="single" w:sz="4" w:space="0" w:color="000000"/>
              <w:left w:val="nil"/>
              <w:bottom w:val="nil"/>
              <w:right w:val="single" w:sz="4" w:space="0" w:color="000000"/>
            </w:tcBorders>
            <w:shd w:val="clear" w:color="auto" w:fill="auto"/>
            <w:noWrap/>
            <w:vAlign w:val="center"/>
            <w:hideMark/>
          </w:tcPr>
          <w:p w14:paraId="2BC399AC"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0A5CAD2A"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1E866D0B"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BV12</w:t>
            </w:r>
          </w:p>
        </w:tc>
        <w:tc>
          <w:tcPr>
            <w:tcW w:w="1740" w:type="dxa"/>
            <w:tcBorders>
              <w:top w:val="single" w:sz="4" w:space="0" w:color="000000"/>
              <w:left w:val="nil"/>
              <w:bottom w:val="nil"/>
              <w:right w:val="nil"/>
            </w:tcBorders>
            <w:shd w:val="clear" w:color="auto" w:fill="auto"/>
            <w:noWrap/>
            <w:vAlign w:val="center"/>
            <w:hideMark/>
          </w:tcPr>
          <w:p w14:paraId="261204AE"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Infected</w:t>
            </w:r>
          </w:p>
        </w:tc>
        <w:tc>
          <w:tcPr>
            <w:tcW w:w="2500" w:type="dxa"/>
            <w:tcBorders>
              <w:top w:val="single" w:sz="4" w:space="0" w:color="000000"/>
              <w:left w:val="nil"/>
              <w:bottom w:val="nil"/>
              <w:right w:val="nil"/>
            </w:tcBorders>
            <w:shd w:val="clear" w:color="auto" w:fill="auto"/>
            <w:noWrap/>
            <w:vAlign w:val="center"/>
            <w:hideMark/>
          </w:tcPr>
          <w:p w14:paraId="1C4A5E35"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50 - 59 versus 60 - 69</w:t>
            </w:r>
          </w:p>
        </w:tc>
        <w:tc>
          <w:tcPr>
            <w:tcW w:w="1200" w:type="dxa"/>
            <w:tcBorders>
              <w:top w:val="single" w:sz="4" w:space="0" w:color="000000"/>
              <w:left w:val="nil"/>
              <w:bottom w:val="nil"/>
              <w:right w:val="nil"/>
            </w:tcBorders>
            <w:shd w:val="clear" w:color="auto" w:fill="auto"/>
            <w:noWrap/>
            <w:vAlign w:val="center"/>
            <w:hideMark/>
          </w:tcPr>
          <w:p w14:paraId="6C0CC64E"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0,78</w:t>
            </w:r>
          </w:p>
        </w:tc>
        <w:tc>
          <w:tcPr>
            <w:tcW w:w="1200" w:type="dxa"/>
            <w:tcBorders>
              <w:top w:val="single" w:sz="4" w:space="0" w:color="000000"/>
              <w:left w:val="nil"/>
              <w:bottom w:val="nil"/>
              <w:right w:val="nil"/>
            </w:tcBorders>
            <w:shd w:val="clear" w:color="auto" w:fill="auto"/>
            <w:noWrap/>
            <w:vAlign w:val="center"/>
            <w:hideMark/>
          </w:tcPr>
          <w:p w14:paraId="4120A13C"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0,99</w:t>
            </w:r>
          </w:p>
        </w:tc>
        <w:tc>
          <w:tcPr>
            <w:tcW w:w="1200" w:type="dxa"/>
            <w:tcBorders>
              <w:top w:val="single" w:sz="4" w:space="0" w:color="000000"/>
              <w:left w:val="nil"/>
              <w:bottom w:val="nil"/>
              <w:right w:val="single" w:sz="4" w:space="0" w:color="000000"/>
            </w:tcBorders>
            <w:shd w:val="clear" w:color="auto" w:fill="auto"/>
            <w:noWrap/>
            <w:vAlign w:val="center"/>
            <w:hideMark/>
          </w:tcPr>
          <w:p w14:paraId="1BD6613A"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6DE434D7"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206BD57D"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BV12</w:t>
            </w:r>
          </w:p>
        </w:tc>
        <w:tc>
          <w:tcPr>
            <w:tcW w:w="1740" w:type="dxa"/>
            <w:tcBorders>
              <w:top w:val="single" w:sz="4" w:space="0" w:color="000000"/>
              <w:left w:val="nil"/>
              <w:bottom w:val="nil"/>
              <w:right w:val="nil"/>
            </w:tcBorders>
            <w:shd w:val="clear" w:color="auto" w:fill="auto"/>
            <w:noWrap/>
            <w:vAlign w:val="center"/>
            <w:hideMark/>
          </w:tcPr>
          <w:p w14:paraId="63E9DCD9"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Infected</w:t>
            </w:r>
          </w:p>
        </w:tc>
        <w:tc>
          <w:tcPr>
            <w:tcW w:w="2500" w:type="dxa"/>
            <w:tcBorders>
              <w:top w:val="single" w:sz="4" w:space="0" w:color="000000"/>
              <w:left w:val="nil"/>
              <w:bottom w:val="nil"/>
              <w:right w:val="nil"/>
            </w:tcBorders>
            <w:shd w:val="clear" w:color="auto" w:fill="auto"/>
            <w:noWrap/>
            <w:vAlign w:val="center"/>
            <w:hideMark/>
          </w:tcPr>
          <w:p w14:paraId="1DCA52C4"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50 - 59 versus 70 - 79</w:t>
            </w:r>
          </w:p>
        </w:tc>
        <w:tc>
          <w:tcPr>
            <w:tcW w:w="1200" w:type="dxa"/>
            <w:tcBorders>
              <w:top w:val="single" w:sz="4" w:space="0" w:color="000000"/>
              <w:left w:val="nil"/>
              <w:bottom w:val="nil"/>
              <w:right w:val="nil"/>
            </w:tcBorders>
            <w:shd w:val="clear" w:color="auto" w:fill="auto"/>
            <w:noWrap/>
            <w:vAlign w:val="center"/>
            <w:hideMark/>
          </w:tcPr>
          <w:p w14:paraId="75D5EC30"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0,99</w:t>
            </w:r>
          </w:p>
        </w:tc>
        <w:tc>
          <w:tcPr>
            <w:tcW w:w="1200" w:type="dxa"/>
            <w:tcBorders>
              <w:top w:val="single" w:sz="4" w:space="0" w:color="000000"/>
              <w:left w:val="nil"/>
              <w:bottom w:val="nil"/>
              <w:right w:val="nil"/>
            </w:tcBorders>
            <w:shd w:val="clear" w:color="auto" w:fill="auto"/>
            <w:noWrap/>
            <w:vAlign w:val="center"/>
            <w:hideMark/>
          </w:tcPr>
          <w:p w14:paraId="2AD2D61D"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0,99</w:t>
            </w:r>
          </w:p>
        </w:tc>
        <w:tc>
          <w:tcPr>
            <w:tcW w:w="1200" w:type="dxa"/>
            <w:tcBorders>
              <w:top w:val="single" w:sz="4" w:space="0" w:color="000000"/>
              <w:left w:val="nil"/>
              <w:bottom w:val="nil"/>
              <w:right w:val="single" w:sz="4" w:space="0" w:color="000000"/>
            </w:tcBorders>
            <w:shd w:val="clear" w:color="auto" w:fill="auto"/>
            <w:noWrap/>
            <w:vAlign w:val="center"/>
            <w:hideMark/>
          </w:tcPr>
          <w:p w14:paraId="756CE6EE"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2E6C1941"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66CC0A06"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BV12</w:t>
            </w:r>
          </w:p>
        </w:tc>
        <w:tc>
          <w:tcPr>
            <w:tcW w:w="1740" w:type="dxa"/>
            <w:tcBorders>
              <w:top w:val="single" w:sz="4" w:space="0" w:color="000000"/>
              <w:left w:val="nil"/>
              <w:bottom w:val="nil"/>
              <w:right w:val="nil"/>
            </w:tcBorders>
            <w:shd w:val="clear" w:color="auto" w:fill="auto"/>
            <w:noWrap/>
            <w:vAlign w:val="center"/>
            <w:hideMark/>
          </w:tcPr>
          <w:p w14:paraId="3CA97401"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Infected</w:t>
            </w:r>
          </w:p>
        </w:tc>
        <w:tc>
          <w:tcPr>
            <w:tcW w:w="2500" w:type="dxa"/>
            <w:tcBorders>
              <w:top w:val="single" w:sz="4" w:space="0" w:color="000000"/>
              <w:left w:val="nil"/>
              <w:bottom w:val="nil"/>
              <w:right w:val="nil"/>
            </w:tcBorders>
            <w:shd w:val="clear" w:color="auto" w:fill="auto"/>
            <w:noWrap/>
            <w:vAlign w:val="center"/>
            <w:hideMark/>
          </w:tcPr>
          <w:p w14:paraId="4BD40C73"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50 - 59 versus 80 - 89</w:t>
            </w:r>
          </w:p>
        </w:tc>
        <w:tc>
          <w:tcPr>
            <w:tcW w:w="1200" w:type="dxa"/>
            <w:tcBorders>
              <w:top w:val="single" w:sz="4" w:space="0" w:color="000000"/>
              <w:left w:val="nil"/>
              <w:bottom w:val="nil"/>
              <w:right w:val="nil"/>
            </w:tcBorders>
            <w:shd w:val="clear" w:color="auto" w:fill="auto"/>
            <w:noWrap/>
            <w:vAlign w:val="center"/>
            <w:hideMark/>
          </w:tcPr>
          <w:p w14:paraId="20EE7990"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0,97</w:t>
            </w:r>
          </w:p>
        </w:tc>
        <w:tc>
          <w:tcPr>
            <w:tcW w:w="1200" w:type="dxa"/>
            <w:tcBorders>
              <w:top w:val="single" w:sz="4" w:space="0" w:color="000000"/>
              <w:left w:val="nil"/>
              <w:bottom w:val="nil"/>
              <w:right w:val="nil"/>
            </w:tcBorders>
            <w:shd w:val="clear" w:color="auto" w:fill="auto"/>
            <w:noWrap/>
            <w:vAlign w:val="center"/>
            <w:hideMark/>
          </w:tcPr>
          <w:p w14:paraId="77BA3E5C"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0,99</w:t>
            </w:r>
          </w:p>
        </w:tc>
        <w:tc>
          <w:tcPr>
            <w:tcW w:w="1200" w:type="dxa"/>
            <w:tcBorders>
              <w:top w:val="single" w:sz="4" w:space="0" w:color="000000"/>
              <w:left w:val="nil"/>
              <w:bottom w:val="nil"/>
              <w:right w:val="single" w:sz="4" w:space="0" w:color="000000"/>
            </w:tcBorders>
            <w:shd w:val="clear" w:color="auto" w:fill="auto"/>
            <w:noWrap/>
            <w:vAlign w:val="center"/>
            <w:hideMark/>
          </w:tcPr>
          <w:p w14:paraId="3EF74057"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226B6638"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0411AFAE"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BV12</w:t>
            </w:r>
          </w:p>
        </w:tc>
        <w:tc>
          <w:tcPr>
            <w:tcW w:w="1740" w:type="dxa"/>
            <w:tcBorders>
              <w:top w:val="single" w:sz="4" w:space="0" w:color="000000"/>
              <w:left w:val="nil"/>
              <w:bottom w:val="nil"/>
              <w:right w:val="nil"/>
            </w:tcBorders>
            <w:shd w:val="clear" w:color="auto" w:fill="auto"/>
            <w:noWrap/>
            <w:vAlign w:val="center"/>
            <w:hideMark/>
          </w:tcPr>
          <w:p w14:paraId="358D4A41"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Infected</w:t>
            </w:r>
          </w:p>
        </w:tc>
        <w:tc>
          <w:tcPr>
            <w:tcW w:w="2500" w:type="dxa"/>
            <w:tcBorders>
              <w:top w:val="single" w:sz="4" w:space="0" w:color="000000"/>
              <w:left w:val="nil"/>
              <w:bottom w:val="nil"/>
              <w:right w:val="nil"/>
            </w:tcBorders>
            <w:shd w:val="clear" w:color="auto" w:fill="auto"/>
            <w:noWrap/>
            <w:vAlign w:val="center"/>
            <w:hideMark/>
          </w:tcPr>
          <w:p w14:paraId="08666141"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60 - 69 versus 70 - 79</w:t>
            </w:r>
          </w:p>
        </w:tc>
        <w:tc>
          <w:tcPr>
            <w:tcW w:w="1200" w:type="dxa"/>
            <w:tcBorders>
              <w:top w:val="single" w:sz="4" w:space="0" w:color="000000"/>
              <w:left w:val="nil"/>
              <w:bottom w:val="nil"/>
              <w:right w:val="nil"/>
            </w:tcBorders>
            <w:shd w:val="clear" w:color="auto" w:fill="auto"/>
            <w:noWrap/>
            <w:vAlign w:val="center"/>
            <w:hideMark/>
          </w:tcPr>
          <w:p w14:paraId="5AADB295"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0,27</w:t>
            </w:r>
          </w:p>
        </w:tc>
        <w:tc>
          <w:tcPr>
            <w:tcW w:w="1200" w:type="dxa"/>
            <w:tcBorders>
              <w:top w:val="single" w:sz="4" w:space="0" w:color="000000"/>
              <w:left w:val="nil"/>
              <w:bottom w:val="nil"/>
              <w:right w:val="nil"/>
            </w:tcBorders>
            <w:shd w:val="clear" w:color="auto" w:fill="auto"/>
            <w:noWrap/>
            <w:vAlign w:val="center"/>
            <w:hideMark/>
          </w:tcPr>
          <w:p w14:paraId="54A8F244"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0,81</w:t>
            </w:r>
          </w:p>
        </w:tc>
        <w:tc>
          <w:tcPr>
            <w:tcW w:w="1200" w:type="dxa"/>
            <w:tcBorders>
              <w:top w:val="single" w:sz="4" w:space="0" w:color="000000"/>
              <w:left w:val="nil"/>
              <w:bottom w:val="nil"/>
              <w:right w:val="single" w:sz="4" w:space="0" w:color="000000"/>
            </w:tcBorders>
            <w:shd w:val="clear" w:color="auto" w:fill="auto"/>
            <w:noWrap/>
            <w:vAlign w:val="center"/>
            <w:hideMark/>
          </w:tcPr>
          <w:p w14:paraId="7063095F"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6C1CB3D7"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0D3D2A9E"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BV12</w:t>
            </w:r>
          </w:p>
        </w:tc>
        <w:tc>
          <w:tcPr>
            <w:tcW w:w="1740" w:type="dxa"/>
            <w:tcBorders>
              <w:top w:val="single" w:sz="4" w:space="0" w:color="000000"/>
              <w:left w:val="nil"/>
              <w:bottom w:val="nil"/>
              <w:right w:val="nil"/>
            </w:tcBorders>
            <w:shd w:val="clear" w:color="auto" w:fill="auto"/>
            <w:noWrap/>
            <w:vAlign w:val="center"/>
            <w:hideMark/>
          </w:tcPr>
          <w:p w14:paraId="7E98B2AE"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Infected</w:t>
            </w:r>
          </w:p>
        </w:tc>
        <w:tc>
          <w:tcPr>
            <w:tcW w:w="2500" w:type="dxa"/>
            <w:tcBorders>
              <w:top w:val="single" w:sz="4" w:space="0" w:color="000000"/>
              <w:left w:val="nil"/>
              <w:bottom w:val="nil"/>
              <w:right w:val="nil"/>
            </w:tcBorders>
            <w:shd w:val="clear" w:color="auto" w:fill="auto"/>
            <w:noWrap/>
            <w:vAlign w:val="center"/>
            <w:hideMark/>
          </w:tcPr>
          <w:p w14:paraId="430BC1C2"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60 - 69 versus 80 - 89</w:t>
            </w:r>
          </w:p>
        </w:tc>
        <w:tc>
          <w:tcPr>
            <w:tcW w:w="1200" w:type="dxa"/>
            <w:tcBorders>
              <w:top w:val="single" w:sz="4" w:space="0" w:color="000000"/>
              <w:left w:val="nil"/>
              <w:bottom w:val="nil"/>
              <w:right w:val="nil"/>
            </w:tcBorders>
            <w:shd w:val="clear" w:color="auto" w:fill="auto"/>
            <w:noWrap/>
            <w:vAlign w:val="center"/>
            <w:hideMark/>
          </w:tcPr>
          <w:p w14:paraId="351515C1"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0,22</w:t>
            </w:r>
          </w:p>
        </w:tc>
        <w:tc>
          <w:tcPr>
            <w:tcW w:w="1200" w:type="dxa"/>
            <w:tcBorders>
              <w:top w:val="single" w:sz="4" w:space="0" w:color="000000"/>
              <w:left w:val="nil"/>
              <w:bottom w:val="nil"/>
              <w:right w:val="nil"/>
            </w:tcBorders>
            <w:shd w:val="clear" w:color="auto" w:fill="auto"/>
            <w:noWrap/>
            <w:vAlign w:val="center"/>
            <w:hideMark/>
          </w:tcPr>
          <w:p w14:paraId="04F064A2"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0,81</w:t>
            </w:r>
          </w:p>
        </w:tc>
        <w:tc>
          <w:tcPr>
            <w:tcW w:w="1200" w:type="dxa"/>
            <w:tcBorders>
              <w:top w:val="single" w:sz="4" w:space="0" w:color="000000"/>
              <w:left w:val="nil"/>
              <w:bottom w:val="nil"/>
              <w:right w:val="single" w:sz="4" w:space="0" w:color="000000"/>
            </w:tcBorders>
            <w:shd w:val="clear" w:color="auto" w:fill="auto"/>
            <w:noWrap/>
            <w:vAlign w:val="center"/>
            <w:hideMark/>
          </w:tcPr>
          <w:p w14:paraId="15515453"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3CEBB9CD"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242C2815"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BV12</w:t>
            </w:r>
          </w:p>
        </w:tc>
        <w:tc>
          <w:tcPr>
            <w:tcW w:w="1740" w:type="dxa"/>
            <w:tcBorders>
              <w:top w:val="single" w:sz="4" w:space="0" w:color="000000"/>
              <w:left w:val="nil"/>
              <w:bottom w:val="nil"/>
              <w:right w:val="nil"/>
            </w:tcBorders>
            <w:shd w:val="clear" w:color="auto" w:fill="auto"/>
            <w:noWrap/>
            <w:vAlign w:val="center"/>
            <w:hideMark/>
          </w:tcPr>
          <w:p w14:paraId="4D0A7389"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Infected</w:t>
            </w:r>
          </w:p>
        </w:tc>
        <w:tc>
          <w:tcPr>
            <w:tcW w:w="2500" w:type="dxa"/>
            <w:tcBorders>
              <w:top w:val="single" w:sz="4" w:space="0" w:color="000000"/>
              <w:left w:val="nil"/>
              <w:bottom w:val="nil"/>
              <w:right w:val="nil"/>
            </w:tcBorders>
            <w:shd w:val="clear" w:color="auto" w:fill="auto"/>
            <w:noWrap/>
            <w:vAlign w:val="center"/>
            <w:hideMark/>
          </w:tcPr>
          <w:p w14:paraId="24FF3AAB"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70 - 79 versus 80 - 89</w:t>
            </w:r>
          </w:p>
        </w:tc>
        <w:tc>
          <w:tcPr>
            <w:tcW w:w="1200" w:type="dxa"/>
            <w:tcBorders>
              <w:top w:val="single" w:sz="4" w:space="0" w:color="000000"/>
              <w:left w:val="nil"/>
              <w:bottom w:val="nil"/>
              <w:right w:val="nil"/>
            </w:tcBorders>
            <w:shd w:val="clear" w:color="auto" w:fill="auto"/>
            <w:noWrap/>
            <w:vAlign w:val="center"/>
            <w:hideMark/>
          </w:tcPr>
          <w:p w14:paraId="6E7A7B2C"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0,5</w:t>
            </w:r>
          </w:p>
        </w:tc>
        <w:tc>
          <w:tcPr>
            <w:tcW w:w="1200" w:type="dxa"/>
            <w:tcBorders>
              <w:top w:val="single" w:sz="4" w:space="0" w:color="000000"/>
              <w:left w:val="nil"/>
              <w:bottom w:val="nil"/>
              <w:right w:val="nil"/>
            </w:tcBorders>
            <w:shd w:val="clear" w:color="auto" w:fill="auto"/>
            <w:noWrap/>
            <w:vAlign w:val="center"/>
            <w:hideMark/>
          </w:tcPr>
          <w:p w14:paraId="6BD44B01"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0,99</w:t>
            </w:r>
          </w:p>
        </w:tc>
        <w:tc>
          <w:tcPr>
            <w:tcW w:w="1200" w:type="dxa"/>
            <w:tcBorders>
              <w:top w:val="single" w:sz="4" w:space="0" w:color="000000"/>
              <w:left w:val="nil"/>
              <w:bottom w:val="nil"/>
              <w:right w:val="single" w:sz="4" w:space="0" w:color="000000"/>
            </w:tcBorders>
            <w:shd w:val="clear" w:color="auto" w:fill="auto"/>
            <w:noWrap/>
            <w:vAlign w:val="center"/>
            <w:hideMark/>
          </w:tcPr>
          <w:p w14:paraId="4A4E67AA"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22ACCBE1"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3A43CD88"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Pre-BV</w:t>
            </w:r>
          </w:p>
        </w:tc>
        <w:tc>
          <w:tcPr>
            <w:tcW w:w="1740" w:type="dxa"/>
            <w:tcBorders>
              <w:top w:val="single" w:sz="4" w:space="0" w:color="000000"/>
              <w:left w:val="nil"/>
              <w:bottom w:val="nil"/>
              <w:right w:val="nil"/>
            </w:tcBorders>
            <w:shd w:val="clear" w:color="auto" w:fill="auto"/>
            <w:noWrap/>
            <w:vAlign w:val="center"/>
            <w:hideMark/>
          </w:tcPr>
          <w:p w14:paraId="5630AF00"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Uninfected</w:t>
            </w:r>
          </w:p>
        </w:tc>
        <w:tc>
          <w:tcPr>
            <w:tcW w:w="2500" w:type="dxa"/>
            <w:tcBorders>
              <w:top w:val="single" w:sz="4" w:space="0" w:color="000000"/>
              <w:left w:val="nil"/>
              <w:bottom w:val="nil"/>
              <w:right w:val="nil"/>
            </w:tcBorders>
            <w:shd w:val="clear" w:color="auto" w:fill="auto"/>
            <w:noWrap/>
            <w:vAlign w:val="center"/>
            <w:hideMark/>
          </w:tcPr>
          <w:p w14:paraId="24B66F9D"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50 - 59 versus 60 - 69</w:t>
            </w:r>
          </w:p>
        </w:tc>
        <w:tc>
          <w:tcPr>
            <w:tcW w:w="1200" w:type="dxa"/>
            <w:tcBorders>
              <w:top w:val="single" w:sz="4" w:space="0" w:color="000000"/>
              <w:left w:val="nil"/>
              <w:bottom w:val="nil"/>
              <w:right w:val="nil"/>
            </w:tcBorders>
            <w:shd w:val="clear" w:color="auto" w:fill="auto"/>
            <w:noWrap/>
            <w:vAlign w:val="center"/>
            <w:hideMark/>
          </w:tcPr>
          <w:p w14:paraId="05E4A0FF"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0,58</w:t>
            </w:r>
          </w:p>
        </w:tc>
        <w:tc>
          <w:tcPr>
            <w:tcW w:w="1200" w:type="dxa"/>
            <w:tcBorders>
              <w:top w:val="single" w:sz="4" w:space="0" w:color="000000"/>
              <w:left w:val="nil"/>
              <w:bottom w:val="nil"/>
              <w:right w:val="nil"/>
            </w:tcBorders>
            <w:shd w:val="clear" w:color="auto" w:fill="auto"/>
            <w:noWrap/>
            <w:vAlign w:val="center"/>
            <w:hideMark/>
          </w:tcPr>
          <w:p w14:paraId="2F010AA3"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0,84</w:t>
            </w:r>
          </w:p>
        </w:tc>
        <w:tc>
          <w:tcPr>
            <w:tcW w:w="1200" w:type="dxa"/>
            <w:tcBorders>
              <w:top w:val="single" w:sz="4" w:space="0" w:color="000000"/>
              <w:left w:val="nil"/>
              <w:bottom w:val="nil"/>
              <w:right w:val="single" w:sz="4" w:space="0" w:color="000000"/>
            </w:tcBorders>
            <w:shd w:val="clear" w:color="auto" w:fill="auto"/>
            <w:noWrap/>
            <w:vAlign w:val="center"/>
            <w:hideMark/>
          </w:tcPr>
          <w:p w14:paraId="5601EB4D"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34A3142A"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5A164796"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Pre-BV</w:t>
            </w:r>
          </w:p>
        </w:tc>
        <w:tc>
          <w:tcPr>
            <w:tcW w:w="1740" w:type="dxa"/>
            <w:tcBorders>
              <w:top w:val="single" w:sz="4" w:space="0" w:color="000000"/>
              <w:left w:val="nil"/>
              <w:bottom w:val="nil"/>
              <w:right w:val="nil"/>
            </w:tcBorders>
            <w:shd w:val="clear" w:color="auto" w:fill="auto"/>
            <w:noWrap/>
            <w:vAlign w:val="center"/>
            <w:hideMark/>
          </w:tcPr>
          <w:p w14:paraId="23C51EF5"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Uninfected</w:t>
            </w:r>
          </w:p>
        </w:tc>
        <w:tc>
          <w:tcPr>
            <w:tcW w:w="2500" w:type="dxa"/>
            <w:tcBorders>
              <w:top w:val="single" w:sz="4" w:space="0" w:color="000000"/>
              <w:left w:val="nil"/>
              <w:bottom w:val="nil"/>
              <w:right w:val="nil"/>
            </w:tcBorders>
            <w:shd w:val="clear" w:color="auto" w:fill="auto"/>
            <w:noWrap/>
            <w:vAlign w:val="center"/>
            <w:hideMark/>
          </w:tcPr>
          <w:p w14:paraId="5C417232"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50 - 59 versus 70 - 79</w:t>
            </w:r>
          </w:p>
        </w:tc>
        <w:tc>
          <w:tcPr>
            <w:tcW w:w="1200" w:type="dxa"/>
            <w:tcBorders>
              <w:top w:val="single" w:sz="4" w:space="0" w:color="000000"/>
              <w:left w:val="nil"/>
              <w:bottom w:val="nil"/>
              <w:right w:val="nil"/>
            </w:tcBorders>
            <w:shd w:val="clear" w:color="auto" w:fill="auto"/>
            <w:noWrap/>
            <w:vAlign w:val="center"/>
            <w:hideMark/>
          </w:tcPr>
          <w:p w14:paraId="55C6D628"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0,75</w:t>
            </w:r>
          </w:p>
        </w:tc>
        <w:tc>
          <w:tcPr>
            <w:tcW w:w="1200" w:type="dxa"/>
            <w:tcBorders>
              <w:top w:val="single" w:sz="4" w:space="0" w:color="000000"/>
              <w:left w:val="nil"/>
              <w:bottom w:val="nil"/>
              <w:right w:val="nil"/>
            </w:tcBorders>
            <w:shd w:val="clear" w:color="auto" w:fill="auto"/>
            <w:noWrap/>
            <w:vAlign w:val="center"/>
            <w:hideMark/>
          </w:tcPr>
          <w:p w14:paraId="4812AF3F"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0,84</w:t>
            </w:r>
          </w:p>
        </w:tc>
        <w:tc>
          <w:tcPr>
            <w:tcW w:w="1200" w:type="dxa"/>
            <w:tcBorders>
              <w:top w:val="single" w:sz="4" w:space="0" w:color="000000"/>
              <w:left w:val="nil"/>
              <w:bottom w:val="nil"/>
              <w:right w:val="single" w:sz="4" w:space="0" w:color="000000"/>
            </w:tcBorders>
            <w:shd w:val="clear" w:color="auto" w:fill="auto"/>
            <w:noWrap/>
            <w:vAlign w:val="center"/>
            <w:hideMark/>
          </w:tcPr>
          <w:p w14:paraId="0FD9E140"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460FE85C"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6F4966C6"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Pre-BV</w:t>
            </w:r>
          </w:p>
        </w:tc>
        <w:tc>
          <w:tcPr>
            <w:tcW w:w="1740" w:type="dxa"/>
            <w:tcBorders>
              <w:top w:val="single" w:sz="4" w:space="0" w:color="000000"/>
              <w:left w:val="nil"/>
              <w:bottom w:val="nil"/>
              <w:right w:val="nil"/>
            </w:tcBorders>
            <w:shd w:val="clear" w:color="auto" w:fill="auto"/>
            <w:noWrap/>
            <w:vAlign w:val="center"/>
            <w:hideMark/>
          </w:tcPr>
          <w:p w14:paraId="6DF899C3"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Uninfected</w:t>
            </w:r>
          </w:p>
        </w:tc>
        <w:tc>
          <w:tcPr>
            <w:tcW w:w="2500" w:type="dxa"/>
            <w:tcBorders>
              <w:top w:val="single" w:sz="4" w:space="0" w:color="000000"/>
              <w:left w:val="nil"/>
              <w:bottom w:val="nil"/>
              <w:right w:val="nil"/>
            </w:tcBorders>
            <w:shd w:val="clear" w:color="auto" w:fill="auto"/>
            <w:noWrap/>
            <w:vAlign w:val="center"/>
            <w:hideMark/>
          </w:tcPr>
          <w:p w14:paraId="752FB3F7"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50 - 59 versus 80 - 89</w:t>
            </w:r>
          </w:p>
        </w:tc>
        <w:tc>
          <w:tcPr>
            <w:tcW w:w="1200" w:type="dxa"/>
            <w:tcBorders>
              <w:top w:val="single" w:sz="4" w:space="0" w:color="000000"/>
              <w:left w:val="nil"/>
              <w:bottom w:val="nil"/>
              <w:right w:val="nil"/>
            </w:tcBorders>
            <w:shd w:val="clear" w:color="auto" w:fill="auto"/>
            <w:noWrap/>
            <w:vAlign w:val="center"/>
            <w:hideMark/>
          </w:tcPr>
          <w:p w14:paraId="4217FAC0"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0,65</w:t>
            </w:r>
          </w:p>
        </w:tc>
        <w:tc>
          <w:tcPr>
            <w:tcW w:w="1200" w:type="dxa"/>
            <w:tcBorders>
              <w:top w:val="single" w:sz="4" w:space="0" w:color="000000"/>
              <w:left w:val="nil"/>
              <w:bottom w:val="nil"/>
              <w:right w:val="nil"/>
            </w:tcBorders>
            <w:shd w:val="clear" w:color="auto" w:fill="auto"/>
            <w:noWrap/>
            <w:vAlign w:val="center"/>
            <w:hideMark/>
          </w:tcPr>
          <w:p w14:paraId="2CFB6082"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0,84</w:t>
            </w:r>
          </w:p>
        </w:tc>
        <w:tc>
          <w:tcPr>
            <w:tcW w:w="1200" w:type="dxa"/>
            <w:tcBorders>
              <w:top w:val="single" w:sz="4" w:space="0" w:color="000000"/>
              <w:left w:val="nil"/>
              <w:bottom w:val="nil"/>
              <w:right w:val="single" w:sz="4" w:space="0" w:color="000000"/>
            </w:tcBorders>
            <w:shd w:val="clear" w:color="auto" w:fill="auto"/>
            <w:noWrap/>
            <w:vAlign w:val="center"/>
            <w:hideMark/>
          </w:tcPr>
          <w:p w14:paraId="42B21D04"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38F22E62"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6B51FD51"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Pre-BV</w:t>
            </w:r>
          </w:p>
        </w:tc>
        <w:tc>
          <w:tcPr>
            <w:tcW w:w="1740" w:type="dxa"/>
            <w:tcBorders>
              <w:top w:val="single" w:sz="4" w:space="0" w:color="000000"/>
              <w:left w:val="nil"/>
              <w:bottom w:val="nil"/>
              <w:right w:val="nil"/>
            </w:tcBorders>
            <w:shd w:val="clear" w:color="auto" w:fill="auto"/>
            <w:noWrap/>
            <w:vAlign w:val="center"/>
            <w:hideMark/>
          </w:tcPr>
          <w:p w14:paraId="436FFBD8"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Uninfected</w:t>
            </w:r>
          </w:p>
        </w:tc>
        <w:tc>
          <w:tcPr>
            <w:tcW w:w="2500" w:type="dxa"/>
            <w:tcBorders>
              <w:top w:val="single" w:sz="4" w:space="0" w:color="000000"/>
              <w:left w:val="nil"/>
              <w:bottom w:val="nil"/>
              <w:right w:val="nil"/>
            </w:tcBorders>
            <w:shd w:val="clear" w:color="auto" w:fill="auto"/>
            <w:noWrap/>
            <w:vAlign w:val="center"/>
            <w:hideMark/>
          </w:tcPr>
          <w:p w14:paraId="3A1D6B34"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60 - 69 versus 70 - 79</w:t>
            </w:r>
          </w:p>
        </w:tc>
        <w:tc>
          <w:tcPr>
            <w:tcW w:w="1200" w:type="dxa"/>
            <w:tcBorders>
              <w:top w:val="single" w:sz="4" w:space="0" w:color="000000"/>
              <w:left w:val="nil"/>
              <w:bottom w:val="nil"/>
              <w:right w:val="nil"/>
            </w:tcBorders>
            <w:shd w:val="clear" w:color="auto" w:fill="auto"/>
            <w:noWrap/>
            <w:vAlign w:val="center"/>
            <w:hideMark/>
          </w:tcPr>
          <w:p w14:paraId="15A68CA6"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0,078</w:t>
            </w:r>
          </w:p>
        </w:tc>
        <w:tc>
          <w:tcPr>
            <w:tcW w:w="1200" w:type="dxa"/>
            <w:tcBorders>
              <w:top w:val="single" w:sz="4" w:space="0" w:color="000000"/>
              <w:left w:val="nil"/>
              <w:bottom w:val="nil"/>
              <w:right w:val="nil"/>
            </w:tcBorders>
            <w:shd w:val="clear" w:color="auto" w:fill="auto"/>
            <w:noWrap/>
            <w:vAlign w:val="center"/>
            <w:hideMark/>
          </w:tcPr>
          <w:p w14:paraId="316E7F38"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0,47</w:t>
            </w:r>
          </w:p>
        </w:tc>
        <w:tc>
          <w:tcPr>
            <w:tcW w:w="1200" w:type="dxa"/>
            <w:tcBorders>
              <w:top w:val="single" w:sz="4" w:space="0" w:color="000000"/>
              <w:left w:val="nil"/>
              <w:bottom w:val="nil"/>
              <w:right w:val="single" w:sz="4" w:space="0" w:color="000000"/>
            </w:tcBorders>
            <w:shd w:val="clear" w:color="auto" w:fill="auto"/>
            <w:noWrap/>
            <w:vAlign w:val="center"/>
            <w:hideMark/>
          </w:tcPr>
          <w:p w14:paraId="771342AF"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64F4F36B"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3DEA345A"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Pre-BV</w:t>
            </w:r>
          </w:p>
        </w:tc>
        <w:tc>
          <w:tcPr>
            <w:tcW w:w="1740" w:type="dxa"/>
            <w:tcBorders>
              <w:top w:val="single" w:sz="4" w:space="0" w:color="000000"/>
              <w:left w:val="nil"/>
              <w:bottom w:val="nil"/>
              <w:right w:val="nil"/>
            </w:tcBorders>
            <w:shd w:val="clear" w:color="auto" w:fill="auto"/>
            <w:noWrap/>
            <w:vAlign w:val="center"/>
            <w:hideMark/>
          </w:tcPr>
          <w:p w14:paraId="5CE736DD"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Uninfected</w:t>
            </w:r>
          </w:p>
        </w:tc>
        <w:tc>
          <w:tcPr>
            <w:tcW w:w="2500" w:type="dxa"/>
            <w:tcBorders>
              <w:top w:val="single" w:sz="4" w:space="0" w:color="000000"/>
              <w:left w:val="nil"/>
              <w:bottom w:val="nil"/>
              <w:right w:val="nil"/>
            </w:tcBorders>
            <w:shd w:val="clear" w:color="auto" w:fill="auto"/>
            <w:noWrap/>
            <w:vAlign w:val="center"/>
            <w:hideMark/>
          </w:tcPr>
          <w:p w14:paraId="2D3091C8"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60 - 69 versus 80 - 89</w:t>
            </w:r>
          </w:p>
        </w:tc>
        <w:tc>
          <w:tcPr>
            <w:tcW w:w="1200" w:type="dxa"/>
            <w:tcBorders>
              <w:top w:val="single" w:sz="4" w:space="0" w:color="000000"/>
              <w:left w:val="nil"/>
              <w:bottom w:val="nil"/>
              <w:right w:val="nil"/>
            </w:tcBorders>
            <w:shd w:val="clear" w:color="auto" w:fill="auto"/>
            <w:noWrap/>
            <w:vAlign w:val="center"/>
            <w:hideMark/>
          </w:tcPr>
          <w:p w14:paraId="3B5562CC"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0,84</w:t>
            </w:r>
          </w:p>
        </w:tc>
        <w:tc>
          <w:tcPr>
            <w:tcW w:w="1200" w:type="dxa"/>
            <w:tcBorders>
              <w:top w:val="single" w:sz="4" w:space="0" w:color="000000"/>
              <w:left w:val="nil"/>
              <w:bottom w:val="nil"/>
              <w:right w:val="nil"/>
            </w:tcBorders>
            <w:shd w:val="clear" w:color="auto" w:fill="auto"/>
            <w:noWrap/>
            <w:vAlign w:val="center"/>
            <w:hideMark/>
          </w:tcPr>
          <w:p w14:paraId="55BC0E57"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0,84</w:t>
            </w:r>
          </w:p>
        </w:tc>
        <w:tc>
          <w:tcPr>
            <w:tcW w:w="1200" w:type="dxa"/>
            <w:tcBorders>
              <w:top w:val="single" w:sz="4" w:space="0" w:color="000000"/>
              <w:left w:val="nil"/>
              <w:bottom w:val="nil"/>
              <w:right w:val="single" w:sz="4" w:space="0" w:color="000000"/>
            </w:tcBorders>
            <w:shd w:val="clear" w:color="auto" w:fill="auto"/>
            <w:noWrap/>
            <w:vAlign w:val="center"/>
            <w:hideMark/>
          </w:tcPr>
          <w:p w14:paraId="2A7EFE77"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314FF993"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242B480F"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Pre-BV</w:t>
            </w:r>
          </w:p>
        </w:tc>
        <w:tc>
          <w:tcPr>
            <w:tcW w:w="1740" w:type="dxa"/>
            <w:tcBorders>
              <w:top w:val="single" w:sz="4" w:space="0" w:color="000000"/>
              <w:left w:val="nil"/>
              <w:bottom w:val="nil"/>
              <w:right w:val="nil"/>
            </w:tcBorders>
            <w:shd w:val="clear" w:color="auto" w:fill="auto"/>
            <w:noWrap/>
            <w:vAlign w:val="center"/>
            <w:hideMark/>
          </w:tcPr>
          <w:p w14:paraId="2B78286A"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Uninfected</w:t>
            </w:r>
          </w:p>
        </w:tc>
        <w:tc>
          <w:tcPr>
            <w:tcW w:w="2500" w:type="dxa"/>
            <w:tcBorders>
              <w:top w:val="single" w:sz="4" w:space="0" w:color="000000"/>
              <w:left w:val="nil"/>
              <w:bottom w:val="nil"/>
              <w:right w:val="nil"/>
            </w:tcBorders>
            <w:shd w:val="clear" w:color="auto" w:fill="auto"/>
            <w:noWrap/>
            <w:vAlign w:val="center"/>
            <w:hideMark/>
          </w:tcPr>
          <w:p w14:paraId="3BB3307E"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70 - 79 versus 80 - 89</w:t>
            </w:r>
          </w:p>
        </w:tc>
        <w:tc>
          <w:tcPr>
            <w:tcW w:w="1200" w:type="dxa"/>
            <w:tcBorders>
              <w:top w:val="single" w:sz="4" w:space="0" w:color="000000"/>
              <w:left w:val="nil"/>
              <w:bottom w:val="nil"/>
              <w:right w:val="nil"/>
            </w:tcBorders>
            <w:shd w:val="clear" w:color="auto" w:fill="auto"/>
            <w:noWrap/>
            <w:vAlign w:val="center"/>
            <w:hideMark/>
          </w:tcPr>
          <w:p w14:paraId="64581E46"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0,24</w:t>
            </w:r>
          </w:p>
        </w:tc>
        <w:tc>
          <w:tcPr>
            <w:tcW w:w="1200" w:type="dxa"/>
            <w:tcBorders>
              <w:top w:val="single" w:sz="4" w:space="0" w:color="000000"/>
              <w:left w:val="nil"/>
              <w:bottom w:val="nil"/>
              <w:right w:val="nil"/>
            </w:tcBorders>
            <w:shd w:val="clear" w:color="auto" w:fill="auto"/>
            <w:noWrap/>
            <w:vAlign w:val="center"/>
            <w:hideMark/>
          </w:tcPr>
          <w:p w14:paraId="238E4EBB"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0,7</w:t>
            </w:r>
          </w:p>
        </w:tc>
        <w:tc>
          <w:tcPr>
            <w:tcW w:w="1200" w:type="dxa"/>
            <w:tcBorders>
              <w:top w:val="single" w:sz="4" w:space="0" w:color="000000"/>
              <w:left w:val="nil"/>
              <w:bottom w:val="nil"/>
              <w:right w:val="single" w:sz="4" w:space="0" w:color="000000"/>
            </w:tcBorders>
            <w:shd w:val="clear" w:color="auto" w:fill="auto"/>
            <w:noWrap/>
            <w:vAlign w:val="center"/>
            <w:hideMark/>
          </w:tcPr>
          <w:p w14:paraId="256F139B"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14B75224"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64265531"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BV1</w:t>
            </w:r>
          </w:p>
        </w:tc>
        <w:tc>
          <w:tcPr>
            <w:tcW w:w="1740" w:type="dxa"/>
            <w:tcBorders>
              <w:top w:val="single" w:sz="4" w:space="0" w:color="000000"/>
              <w:left w:val="nil"/>
              <w:bottom w:val="nil"/>
              <w:right w:val="nil"/>
            </w:tcBorders>
            <w:shd w:val="clear" w:color="auto" w:fill="auto"/>
            <w:noWrap/>
            <w:vAlign w:val="center"/>
            <w:hideMark/>
          </w:tcPr>
          <w:p w14:paraId="2D9F1C02"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Uninfected</w:t>
            </w:r>
          </w:p>
        </w:tc>
        <w:tc>
          <w:tcPr>
            <w:tcW w:w="2500" w:type="dxa"/>
            <w:tcBorders>
              <w:top w:val="single" w:sz="4" w:space="0" w:color="000000"/>
              <w:left w:val="nil"/>
              <w:bottom w:val="nil"/>
              <w:right w:val="nil"/>
            </w:tcBorders>
            <w:shd w:val="clear" w:color="auto" w:fill="auto"/>
            <w:noWrap/>
            <w:vAlign w:val="center"/>
            <w:hideMark/>
          </w:tcPr>
          <w:p w14:paraId="4C023F15"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50 - 59 versus 60 - 69</w:t>
            </w:r>
          </w:p>
        </w:tc>
        <w:tc>
          <w:tcPr>
            <w:tcW w:w="1200" w:type="dxa"/>
            <w:tcBorders>
              <w:top w:val="single" w:sz="4" w:space="0" w:color="000000"/>
              <w:left w:val="nil"/>
              <w:bottom w:val="nil"/>
              <w:right w:val="nil"/>
            </w:tcBorders>
            <w:shd w:val="clear" w:color="auto" w:fill="auto"/>
            <w:noWrap/>
            <w:vAlign w:val="center"/>
            <w:hideMark/>
          </w:tcPr>
          <w:p w14:paraId="0D3AF7FA"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0,34</w:t>
            </w:r>
          </w:p>
        </w:tc>
        <w:tc>
          <w:tcPr>
            <w:tcW w:w="1200" w:type="dxa"/>
            <w:tcBorders>
              <w:top w:val="single" w:sz="4" w:space="0" w:color="000000"/>
              <w:left w:val="nil"/>
              <w:bottom w:val="nil"/>
              <w:right w:val="nil"/>
            </w:tcBorders>
            <w:shd w:val="clear" w:color="auto" w:fill="auto"/>
            <w:noWrap/>
            <w:vAlign w:val="center"/>
            <w:hideMark/>
          </w:tcPr>
          <w:p w14:paraId="2A47E227"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0,54</w:t>
            </w:r>
          </w:p>
        </w:tc>
        <w:tc>
          <w:tcPr>
            <w:tcW w:w="1200" w:type="dxa"/>
            <w:tcBorders>
              <w:top w:val="single" w:sz="4" w:space="0" w:color="000000"/>
              <w:left w:val="nil"/>
              <w:bottom w:val="nil"/>
              <w:right w:val="single" w:sz="4" w:space="0" w:color="000000"/>
            </w:tcBorders>
            <w:shd w:val="clear" w:color="auto" w:fill="auto"/>
            <w:noWrap/>
            <w:vAlign w:val="center"/>
            <w:hideMark/>
          </w:tcPr>
          <w:p w14:paraId="22BBABB7"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6092DED2"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57D6ED91"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BV1</w:t>
            </w:r>
          </w:p>
        </w:tc>
        <w:tc>
          <w:tcPr>
            <w:tcW w:w="1740" w:type="dxa"/>
            <w:tcBorders>
              <w:top w:val="single" w:sz="4" w:space="0" w:color="000000"/>
              <w:left w:val="nil"/>
              <w:bottom w:val="nil"/>
              <w:right w:val="nil"/>
            </w:tcBorders>
            <w:shd w:val="clear" w:color="auto" w:fill="auto"/>
            <w:noWrap/>
            <w:vAlign w:val="center"/>
            <w:hideMark/>
          </w:tcPr>
          <w:p w14:paraId="6B64C03F"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Uninfected</w:t>
            </w:r>
          </w:p>
        </w:tc>
        <w:tc>
          <w:tcPr>
            <w:tcW w:w="2500" w:type="dxa"/>
            <w:tcBorders>
              <w:top w:val="single" w:sz="4" w:space="0" w:color="000000"/>
              <w:left w:val="nil"/>
              <w:bottom w:val="nil"/>
              <w:right w:val="nil"/>
            </w:tcBorders>
            <w:shd w:val="clear" w:color="auto" w:fill="auto"/>
            <w:noWrap/>
            <w:vAlign w:val="center"/>
            <w:hideMark/>
          </w:tcPr>
          <w:p w14:paraId="1330124C"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50 - 59 versus 70 - 79</w:t>
            </w:r>
          </w:p>
        </w:tc>
        <w:tc>
          <w:tcPr>
            <w:tcW w:w="1200" w:type="dxa"/>
            <w:tcBorders>
              <w:top w:val="single" w:sz="4" w:space="0" w:color="000000"/>
              <w:left w:val="nil"/>
              <w:bottom w:val="nil"/>
              <w:right w:val="nil"/>
            </w:tcBorders>
            <w:shd w:val="clear" w:color="auto" w:fill="auto"/>
            <w:noWrap/>
            <w:vAlign w:val="center"/>
            <w:hideMark/>
          </w:tcPr>
          <w:p w14:paraId="363AA62E"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0,16</w:t>
            </w:r>
          </w:p>
        </w:tc>
        <w:tc>
          <w:tcPr>
            <w:tcW w:w="1200" w:type="dxa"/>
            <w:tcBorders>
              <w:top w:val="single" w:sz="4" w:space="0" w:color="000000"/>
              <w:left w:val="nil"/>
              <w:bottom w:val="nil"/>
              <w:right w:val="nil"/>
            </w:tcBorders>
            <w:shd w:val="clear" w:color="auto" w:fill="auto"/>
            <w:noWrap/>
            <w:vAlign w:val="center"/>
            <w:hideMark/>
          </w:tcPr>
          <w:p w14:paraId="030611E0"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0,54</w:t>
            </w:r>
          </w:p>
        </w:tc>
        <w:tc>
          <w:tcPr>
            <w:tcW w:w="1200" w:type="dxa"/>
            <w:tcBorders>
              <w:top w:val="single" w:sz="4" w:space="0" w:color="000000"/>
              <w:left w:val="nil"/>
              <w:bottom w:val="nil"/>
              <w:right w:val="single" w:sz="4" w:space="0" w:color="000000"/>
            </w:tcBorders>
            <w:shd w:val="clear" w:color="auto" w:fill="auto"/>
            <w:noWrap/>
            <w:vAlign w:val="center"/>
            <w:hideMark/>
          </w:tcPr>
          <w:p w14:paraId="1AE865B7"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2E1A7A45"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7D7AF7C0"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BV1</w:t>
            </w:r>
          </w:p>
        </w:tc>
        <w:tc>
          <w:tcPr>
            <w:tcW w:w="1740" w:type="dxa"/>
            <w:tcBorders>
              <w:top w:val="single" w:sz="4" w:space="0" w:color="000000"/>
              <w:left w:val="nil"/>
              <w:bottom w:val="nil"/>
              <w:right w:val="nil"/>
            </w:tcBorders>
            <w:shd w:val="clear" w:color="auto" w:fill="auto"/>
            <w:noWrap/>
            <w:vAlign w:val="center"/>
            <w:hideMark/>
          </w:tcPr>
          <w:p w14:paraId="717F7C4E"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Uninfected</w:t>
            </w:r>
          </w:p>
        </w:tc>
        <w:tc>
          <w:tcPr>
            <w:tcW w:w="2500" w:type="dxa"/>
            <w:tcBorders>
              <w:top w:val="single" w:sz="4" w:space="0" w:color="000000"/>
              <w:left w:val="nil"/>
              <w:bottom w:val="nil"/>
              <w:right w:val="nil"/>
            </w:tcBorders>
            <w:shd w:val="clear" w:color="auto" w:fill="auto"/>
            <w:noWrap/>
            <w:vAlign w:val="center"/>
            <w:hideMark/>
          </w:tcPr>
          <w:p w14:paraId="42D0AA68"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50 - 59 versus 80 - 89</w:t>
            </w:r>
          </w:p>
        </w:tc>
        <w:tc>
          <w:tcPr>
            <w:tcW w:w="1200" w:type="dxa"/>
            <w:tcBorders>
              <w:top w:val="single" w:sz="4" w:space="0" w:color="000000"/>
              <w:left w:val="nil"/>
              <w:bottom w:val="nil"/>
              <w:right w:val="nil"/>
            </w:tcBorders>
            <w:shd w:val="clear" w:color="auto" w:fill="auto"/>
            <w:noWrap/>
            <w:vAlign w:val="center"/>
            <w:hideMark/>
          </w:tcPr>
          <w:p w14:paraId="5A262B2D"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0,86</w:t>
            </w:r>
          </w:p>
        </w:tc>
        <w:tc>
          <w:tcPr>
            <w:tcW w:w="1200" w:type="dxa"/>
            <w:tcBorders>
              <w:top w:val="single" w:sz="4" w:space="0" w:color="000000"/>
              <w:left w:val="nil"/>
              <w:bottom w:val="nil"/>
              <w:right w:val="nil"/>
            </w:tcBorders>
            <w:shd w:val="clear" w:color="auto" w:fill="auto"/>
            <w:noWrap/>
            <w:vAlign w:val="center"/>
            <w:hideMark/>
          </w:tcPr>
          <w:p w14:paraId="05533D8F"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0,86</w:t>
            </w:r>
          </w:p>
        </w:tc>
        <w:tc>
          <w:tcPr>
            <w:tcW w:w="1200" w:type="dxa"/>
            <w:tcBorders>
              <w:top w:val="single" w:sz="4" w:space="0" w:color="000000"/>
              <w:left w:val="nil"/>
              <w:bottom w:val="nil"/>
              <w:right w:val="single" w:sz="4" w:space="0" w:color="000000"/>
            </w:tcBorders>
            <w:shd w:val="clear" w:color="auto" w:fill="auto"/>
            <w:noWrap/>
            <w:vAlign w:val="center"/>
            <w:hideMark/>
          </w:tcPr>
          <w:p w14:paraId="656D531D"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0B8FAB87"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48D170C6"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BV1</w:t>
            </w:r>
          </w:p>
        </w:tc>
        <w:tc>
          <w:tcPr>
            <w:tcW w:w="1740" w:type="dxa"/>
            <w:tcBorders>
              <w:top w:val="single" w:sz="4" w:space="0" w:color="000000"/>
              <w:left w:val="nil"/>
              <w:bottom w:val="nil"/>
              <w:right w:val="nil"/>
            </w:tcBorders>
            <w:shd w:val="clear" w:color="auto" w:fill="auto"/>
            <w:noWrap/>
            <w:vAlign w:val="center"/>
            <w:hideMark/>
          </w:tcPr>
          <w:p w14:paraId="25E02F40"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Uninfected</w:t>
            </w:r>
          </w:p>
        </w:tc>
        <w:tc>
          <w:tcPr>
            <w:tcW w:w="2500" w:type="dxa"/>
            <w:tcBorders>
              <w:top w:val="single" w:sz="4" w:space="0" w:color="000000"/>
              <w:left w:val="nil"/>
              <w:bottom w:val="nil"/>
              <w:right w:val="nil"/>
            </w:tcBorders>
            <w:shd w:val="clear" w:color="auto" w:fill="auto"/>
            <w:noWrap/>
            <w:vAlign w:val="center"/>
            <w:hideMark/>
          </w:tcPr>
          <w:p w14:paraId="2481837E"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60 - 69 versus 70 - 79</w:t>
            </w:r>
          </w:p>
        </w:tc>
        <w:tc>
          <w:tcPr>
            <w:tcW w:w="1200" w:type="dxa"/>
            <w:tcBorders>
              <w:top w:val="single" w:sz="4" w:space="0" w:color="000000"/>
              <w:left w:val="nil"/>
              <w:bottom w:val="nil"/>
              <w:right w:val="nil"/>
            </w:tcBorders>
            <w:shd w:val="clear" w:color="auto" w:fill="auto"/>
            <w:noWrap/>
            <w:vAlign w:val="center"/>
            <w:hideMark/>
          </w:tcPr>
          <w:p w14:paraId="179E3911"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0,45</w:t>
            </w:r>
          </w:p>
        </w:tc>
        <w:tc>
          <w:tcPr>
            <w:tcW w:w="1200" w:type="dxa"/>
            <w:tcBorders>
              <w:top w:val="single" w:sz="4" w:space="0" w:color="000000"/>
              <w:left w:val="nil"/>
              <w:bottom w:val="nil"/>
              <w:right w:val="nil"/>
            </w:tcBorders>
            <w:shd w:val="clear" w:color="auto" w:fill="auto"/>
            <w:noWrap/>
            <w:vAlign w:val="center"/>
            <w:hideMark/>
          </w:tcPr>
          <w:p w14:paraId="2BFFEECF"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0,54</w:t>
            </w:r>
          </w:p>
        </w:tc>
        <w:tc>
          <w:tcPr>
            <w:tcW w:w="1200" w:type="dxa"/>
            <w:tcBorders>
              <w:top w:val="single" w:sz="4" w:space="0" w:color="000000"/>
              <w:left w:val="nil"/>
              <w:bottom w:val="nil"/>
              <w:right w:val="single" w:sz="4" w:space="0" w:color="000000"/>
            </w:tcBorders>
            <w:shd w:val="clear" w:color="auto" w:fill="auto"/>
            <w:noWrap/>
            <w:vAlign w:val="center"/>
            <w:hideMark/>
          </w:tcPr>
          <w:p w14:paraId="1479466E"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65D0A523"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21B40B0C"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BV1</w:t>
            </w:r>
          </w:p>
        </w:tc>
        <w:tc>
          <w:tcPr>
            <w:tcW w:w="1740" w:type="dxa"/>
            <w:tcBorders>
              <w:top w:val="single" w:sz="4" w:space="0" w:color="000000"/>
              <w:left w:val="nil"/>
              <w:bottom w:val="nil"/>
              <w:right w:val="nil"/>
            </w:tcBorders>
            <w:shd w:val="clear" w:color="auto" w:fill="auto"/>
            <w:noWrap/>
            <w:vAlign w:val="center"/>
            <w:hideMark/>
          </w:tcPr>
          <w:p w14:paraId="13189D42"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Uninfected</w:t>
            </w:r>
          </w:p>
        </w:tc>
        <w:tc>
          <w:tcPr>
            <w:tcW w:w="2500" w:type="dxa"/>
            <w:tcBorders>
              <w:top w:val="single" w:sz="4" w:space="0" w:color="000000"/>
              <w:left w:val="nil"/>
              <w:bottom w:val="nil"/>
              <w:right w:val="nil"/>
            </w:tcBorders>
            <w:shd w:val="clear" w:color="auto" w:fill="auto"/>
            <w:noWrap/>
            <w:vAlign w:val="center"/>
            <w:hideMark/>
          </w:tcPr>
          <w:p w14:paraId="3255B4E9"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60 - 69 versus 80 - 89</w:t>
            </w:r>
          </w:p>
        </w:tc>
        <w:tc>
          <w:tcPr>
            <w:tcW w:w="1200" w:type="dxa"/>
            <w:tcBorders>
              <w:top w:val="single" w:sz="4" w:space="0" w:color="000000"/>
              <w:left w:val="nil"/>
              <w:bottom w:val="nil"/>
              <w:right w:val="nil"/>
            </w:tcBorders>
            <w:shd w:val="clear" w:color="auto" w:fill="auto"/>
            <w:noWrap/>
            <w:vAlign w:val="center"/>
            <w:hideMark/>
          </w:tcPr>
          <w:p w14:paraId="1D0A1082"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0,37</w:t>
            </w:r>
          </w:p>
        </w:tc>
        <w:tc>
          <w:tcPr>
            <w:tcW w:w="1200" w:type="dxa"/>
            <w:tcBorders>
              <w:top w:val="single" w:sz="4" w:space="0" w:color="000000"/>
              <w:left w:val="nil"/>
              <w:bottom w:val="nil"/>
              <w:right w:val="nil"/>
            </w:tcBorders>
            <w:shd w:val="clear" w:color="auto" w:fill="auto"/>
            <w:noWrap/>
            <w:vAlign w:val="center"/>
            <w:hideMark/>
          </w:tcPr>
          <w:p w14:paraId="2628181B"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0,54</w:t>
            </w:r>
          </w:p>
        </w:tc>
        <w:tc>
          <w:tcPr>
            <w:tcW w:w="1200" w:type="dxa"/>
            <w:tcBorders>
              <w:top w:val="single" w:sz="4" w:space="0" w:color="000000"/>
              <w:left w:val="nil"/>
              <w:bottom w:val="nil"/>
              <w:right w:val="single" w:sz="4" w:space="0" w:color="000000"/>
            </w:tcBorders>
            <w:shd w:val="clear" w:color="auto" w:fill="auto"/>
            <w:noWrap/>
            <w:vAlign w:val="center"/>
            <w:hideMark/>
          </w:tcPr>
          <w:p w14:paraId="6B318538"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17AC57BC"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105C09DB"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BV1</w:t>
            </w:r>
          </w:p>
        </w:tc>
        <w:tc>
          <w:tcPr>
            <w:tcW w:w="1740" w:type="dxa"/>
            <w:tcBorders>
              <w:top w:val="single" w:sz="4" w:space="0" w:color="000000"/>
              <w:left w:val="nil"/>
              <w:bottom w:val="nil"/>
              <w:right w:val="nil"/>
            </w:tcBorders>
            <w:shd w:val="clear" w:color="auto" w:fill="auto"/>
            <w:noWrap/>
            <w:vAlign w:val="center"/>
            <w:hideMark/>
          </w:tcPr>
          <w:p w14:paraId="35F2DDBE"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Uninfected</w:t>
            </w:r>
          </w:p>
        </w:tc>
        <w:tc>
          <w:tcPr>
            <w:tcW w:w="2500" w:type="dxa"/>
            <w:tcBorders>
              <w:top w:val="single" w:sz="4" w:space="0" w:color="000000"/>
              <w:left w:val="nil"/>
              <w:bottom w:val="nil"/>
              <w:right w:val="nil"/>
            </w:tcBorders>
            <w:shd w:val="clear" w:color="auto" w:fill="auto"/>
            <w:noWrap/>
            <w:vAlign w:val="center"/>
            <w:hideMark/>
          </w:tcPr>
          <w:p w14:paraId="41318AEE"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70 - 79 versus 80 - 89</w:t>
            </w:r>
          </w:p>
        </w:tc>
        <w:tc>
          <w:tcPr>
            <w:tcW w:w="1200" w:type="dxa"/>
            <w:tcBorders>
              <w:top w:val="single" w:sz="4" w:space="0" w:color="000000"/>
              <w:left w:val="nil"/>
              <w:bottom w:val="nil"/>
              <w:right w:val="nil"/>
            </w:tcBorders>
            <w:shd w:val="clear" w:color="auto" w:fill="auto"/>
            <w:noWrap/>
            <w:vAlign w:val="center"/>
            <w:hideMark/>
          </w:tcPr>
          <w:p w14:paraId="24AB9C30"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0,22</w:t>
            </w:r>
          </w:p>
        </w:tc>
        <w:tc>
          <w:tcPr>
            <w:tcW w:w="1200" w:type="dxa"/>
            <w:tcBorders>
              <w:top w:val="single" w:sz="4" w:space="0" w:color="000000"/>
              <w:left w:val="nil"/>
              <w:bottom w:val="nil"/>
              <w:right w:val="nil"/>
            </w:tcBorders>
            <w:shd w:val="clear" w:color="auto" w:fill="auto"/>
            <w:noWrap/>
            <w:vAlign w:val="center"/>
            <w:hideMark/>
          </w:tcPr>
          <w:p w14:paraId="66939B1A"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0,54</w:t>
            </w:r>
          </w:p>
        </w:tc>
        <w:tc>
          <w:tcPr>
            <w:tcW w:w="1200" w:type="dxa"/>
            <w:tcBorders>
              <w:top w:val="single" w:sz="4" w:space="0" w:color="000000"/>
              <w:left w:val="nil"/>
              <w:bottom w:val="nil"/>
              <w:right w:val="single" w:sz="4" w:space="0" w:color="000000"/>
            </w:tcBorders>
            <w:shd w:val="clear" w:color="auto" w:fill="auto"/>
            <w:noWrap/>
            <w:vAlign w:val="center"/>
            <w:hideMark/>
          </w:tcPr>
          <w:p w14:paraId="47B22117"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7289A796"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49AE7BBF"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BV6</w:t>
            </w:r>
          </w:p>
        </w:tc>
        <w:tc>
          <w:tcPr>
            <w:tcW w:w="1740" w:type="dxa"/>
            <w:tcBorders>
              <w:top w:val="single" w:sz="4" w:space="0" w:color="000000"/>
              <w:left w:val="nil"/>
              <w:bottom w:val="nil"/>
              <w:right w:val="nil"/>
            </w:tcBorders>
            <w:shd w:val="clear" w:color="auto" w:fill="auto"/>
            <w:noWrap/>
            <w:vAlign w:val="center"/>
            <w:hideMark/>
          </w:tcPr>
          <w:p w14:paraId="45CE2DEC"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Uninfected</w:t>
            </w:r>
          </w:p>
        </w:tc>
        <w:tc>
          <w:tcPr>
            <w:tcW w:w="2500" w:type="dxa"/>
            <w:tcBorders>
              <w:top w:val="single" w:sz="4" w:space="0" w:color="000000"/>
              <w:left w:val="nil"/>
              <w:bottom w:val="nil"/>
              <w:right w:val="nil"/>
            </w:tcBorders>
            <w:shd w:val="clear" w:color="auto" w:fill="auto"/>
            <w:noWrap/>
            <w:vAlign w:val="center"/>
            <w:hideMark/>
          </w:tcPr>
          <w:p w14:paraId="11C480EB"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50 - 59 versus 60 - 69</w:t>
            </w:r>
          </w:p>
        </w:tc>
        <w:tc>
          <w:tcPr>
            <w:tcW w:w="1200" w:type="dxa"/>
            <w:tcBorders>
              <w:top w:val="single" w:sz="4" w:space="0" w:color="000000"/>
              <w:left w:val="nil"/>
              <w:bottom w:val="nil"/>
              <w:right w:val="nil"/>
            </w:tcBorders>
            <w:shd w:val="clear" w:color="auto" w:fill="auto"/>
            <w:noWrap/>
            <w:vAlign w:val="center"/>
            <w:hideMark/>
          </w:tcPr>
          <w:p w14:paraId="3A92641B"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0,04</w:t>
            </w:r>
          </w:p>
        </w:tc>
        <w:tc>
          <w:tcPr>
            <w:tcW w:w="1200" w:type="dxa"/>
            <w:tcBorders>
              <w:top w:val="single" w:sz="4" w:space="0" w:color="000000"/>
              <w:left w:val="nil"/>
              <w:bottom w:val="nil"/>
              <w:right w:val="nil"/>
            </w:tcBorders>
            <w:shd w:val="clear" w:color="auto" w:fill="auto"/>
            <w:noWrap/>
            <w:vAlign w:val="center"/>
            <w:hideMark/>
          </w:tcPr>
          <w:p w14:paraId="1D172425"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0,12</w:t>
            </w:r>
          </w:p>
        </w:tc>
        <w:tc>
          <w:tcPr>
            <w:tcW w:w="1200" w:type="dxa"/>
            <w:tcBorders>
              <w:top w:val="single" w:sz="4" w:space="0" w:color="000000"/>
              <w:left w:val="nil"/>
              <w:bottom w:val="nil"/>
              <w:right w:val="single" w:sz="4" w:space="0" w:color="000000"/>
            </w:tcBorders>
            <w:shd w:val="clear" w:color="auto" w:fill="auto"/>
            <w:noWrap/>
            <w:vAlign w:val="center"/>
            <w:hideMark/>
          </w:tcPr>
          <w:p w14:paraId="1BD26C18"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6E4E1131"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25EF21A6"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BV6</w:t>
            </w:r>
          </w:p>
        </w:tc>
        <w:tc>
          <w:tcPr>
            <w:tcW w:w="1740" w:type="dxa"/>
            <w:tcBorders>
              <w:top w:val="single" w:sz="4" w:space="0" w:color="000000"/>
              <w:left w:val="nil"/>
              <w:bottom w:val="nil"/>
              <w:right w:val="nil"/>
            </w:tcBorders>
            <w:shd w:val="clear" w:color="auto" w:fill="auto"/>
            <w:noWrap/>
            <w:vAlign w:val="center"/>
            <w:hideMark/>
          </w:tcPr>
          <w:p w14:paraId="61EAB665"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Uninfected</w:t>
            </w:r>
          </w:p>
        </w:tc>
        <w:tc>
          <w:tcPr>
            <w:tcW w:w="2500" w:type="dxa"/>
            <w:tcBorders>
              <w:top w:val="single" w:sz="4" w:space="0" w:color="000000"/>
              <w:left w:val="nil"/>
              <w:bottom w:val="nil"/>
              <w:right w:val="nil"/>
            </w:tcBorders>
            <w:shd w:val="clear" w:color="auto" w:fill="auto"/>
            <w:noWrap/>
            <w:vAlign w:val="center"/>
            <w:hideMark/>
          </w:tcPr>
          <w:p w14:paraId="04641969"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50 - 59 versus 70 - 79</w:t>
            </w:r>
          </w:p>
        </w:tc>
        <w:tc>
          <w:tcPr>
            <w:tcW w:w="1200" w:type="dxa"/>
            <w:tcBorders>
              <w:top w:val="single" w:sz="4" w:space="0" w:color="000000"/>
              <w:left w:val="nil"/>
              <w:bottom w:val="nil"/>
              <w:right w:val="nil"/>
            </w:tcBorders>
            <w:shd w:val="clear" w:color="auto" w:fill="auto"/>
            <w:noWrap/>
            <w:vAlign w:val="center"/>
            <w:hideMark/>
          </w:tcPr>
          <w:p w14:paraId="0F2F8705"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0,28</w:t>
            </w:r>
          </w:p>
        </w:tc>
        <w:tc>
          <w:tcPr>
            <w:tcW w:w="1200" w:type="dxa"/>
            <w:tcBorders>
              <w:top w:val="single" w:sz="4" w:space="0" w:color="000000"/>
              <w:left w:val="nil"/>
              <w:bottom w:val="nil"/>
              <w:right w:val="nil"/>
            </w:tcBorders>
            <w:shd w:val="clear" w:color="auto" w:fill="auto"/>
            <w:noWrap/>
            <w:vAlign w:val="center"/>
            <w:hideMark/>
          </w:tcPr>
          <w:p w14:paraId="2D5B954C"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0,39</w:t>
            </w:r>
          </w:p>
        </w:tc>
        <w:tc>
          <w:tcPr>
            <w:tcW w:w="1200" w:type="dxa"/>
            <w:tcBorders>
              <w:top w:val="single" w:sz="4" w:space="0" w:color="000000"/>
              <w:left w:val="nil"/>
              <w:bottom w:val="nil"/>
              <w:right w:val="single" w:sz="4" w:space="0" w:color="000000"/>
            </w:tcBorders>
            <w:shd w:val="clear" w:color="auto" w:fill="auto"/>
            <w:noWrap/>
            <w:vAlign w:val="center"/>
            <w:hideMark/>
          </w:tcPr>
          <w:p w14:paraId="2D7B4D37"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483D003B"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43F67950"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BV6</w:t>
            </w:r>
          </w:p>
        </w:tc>
        <w:tc>
          <w:tcPr>
            <w:tcW w:w="1740" w:type="dxa"/>
            <w:tcBorders>
              <w:top w:val="single" w:sz="4" w:space="0" w:color="000000"/>
              <w:left w:val="nil"/>
              <w:bottom w:val="nil"/>
              <w:right w:val="nil"/>
            </w:tcBorders>
            <w:shd w:val="clear" w:color="auto" w:fill="auto"/>
            <w:noWrap/>
            <w:vAlign w:val="center"/>
            <w:hideMark/>
          </w:tcPr>
          <w:p w14:paraId="6198DD48"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Uninfected</w:t>
            </w:r>
          </w:p>
        </w:tc>
        <w:tc>
          <w:tcPr>
            <w:tcW w:w="2500" w:type="dxa"/>
            <w:tcBorders>
              <w:top w:val="single" w:sz="4" w:space="0" w:color="000000"/>
              <w:left w:val="nil"/>
              <w:bottom w:val="nil"/>
              <w:right w:val="nil"/>
            </w:tcBorders>
            <w:shd w:val="clear" w:color="auto" w:fill="auto"/>
            <w:noWrap/>
            <w:vAlign w:val="center"/>
            <w:hideMark/>
          </w:tcPr>
          <w:p w14:paraId="406E1096"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50 - 59 versus 80 - 89</w:t>
            </w:r>
          </w:p>
        </w:tc>
        <w:tc>
          <w:tcPr>
            <w:tcW w:w="1200" w:type="dxa"/>
            <w:tcBorders>
              <w:top w:val="single" w:sz="4" w:space="0" w:color="000000"/>
              <w:left w:val="nil"/>
              <w:bottom w:val="nil"/>
              <w:right w:val="nil"/>
            </w:tcBorders>
            <w:shd w:val="clear" w:color="auto" w:fill="auto"/>
            <w:noWrap/>
            <w:vAlign w:val="center"/>
            <w:hideMark/>
          </w:tcPr>
          <w:p w14:paraId="597F26E1"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0,026</w:t>
            </w:r>
          </w:p>
        </w:tc>
        <w:tc>
          <w:tcPr>
            <w:tcW w:w="1200" w:type="dxa"/>
            <w:tcBorders>
              <w:top w:val="single" w:sz="4" w:space="0" w:color="000000"/>
              <w:left w:val="nil"/>
              <w:bottom w:val="nil"/>
              <w:right w:val="nil"/>
            </w:tcBorders>
            <w:shd w:val="clear" w:color="auto" w:fill="auto"/>
            <w:noWrap/>
            <w:vAlign w:val="center"/>
            <w:hideMark/>
          </w:tcPr>
          <w:p w14:paraId="7E035E26"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0,12</w:t>
            </w:r>
          </w:p>
        </w:tc>
        <w:tc>
          <w:tcPr>
            <w:tcW w:w="1200" w:type="dxa"/>
            <w:tcBorders>
              <w:top w:val="single" w:sz="4" w:space="0" w:color="000000"/>
              <w:left w:val="nil"/>
              <w:bottom w:val="nil"/>
              <w:right w:val="single" w:sz="4" w:space="0" w:color="000000"/>
            </w:tcBorders>
            <w:shd w:val="clear" w:color="auto" w:fill="auto"/>
            <w:noWrap/>
            <w:vAlign w:val="center"/>
            <w:hideMark/>
          </w:tcPr>
          <w:p w14:paraId="623FE4E5"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169F5FE9"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673EA582"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BV6</w:t>
            </w:r>
          </w:p>
        </w:tc>
        <w:tc>
          <w:tcPr>
            <w:tcW w:w="1740" w:type="dxa"/>
            <w:tcBorders>
              <w:top w:val="single" w:sz="4" w:space="0" w:color="000000"/>
              <w:left w:val="nil"/>
              <w:bottom w:val="nil"/>
              <w:right w:val="nil"/>
            </w:tcBorders>
            <w:shd w:val="clear" w:color="auto" w:fill="auto"/>
            <w:noWrap/>
            <w:vAlign w:val="center"/>
            <w:hideMark/>
          </w:tcPr>
          <w:p w14:paraId="69605067"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Uninfected</w:t>
            </w:r>
          </w:p>
        </w:tc>
        <w:tc>
          <w:tcPr>
            <w:tcW w:w="2500" w:type="dxa"/>
            <w:tcBorders>
              <w:top w:val="single" w:sz="4" w:space="0" w:color="000000"/>
              <w:left w:val="nil"/>
              <w:bottom w:val="nil"/>
              <w:right w:val="nil"/>
            </w:tcBorders>
            <w:shd w:val="clear" w:color="auto" w:fill="auto"/>
            <w:noWrap/>
            <w:vAlign w:val="center"/>
            <w:hideMark/>
          </w:tcPr>
          <w:p w14:paraId="2EF97A01"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60 - 69 versus 70 - 79</w:t>
            </w:r>
          </w:p>
        </w:tc>
        <w:tc>
          <w:tcPr>
            <w:tcW w:w="1200" w:type="dxa"/>
            <w:tcBorders>
              <w:top w:val="single" w:sz="4" w:space="0" w:color="000000"/>
              <w:left w:val="nil"/>
              <w:bottom w:val="nil"/>
              <w:right w:val="nil"/>
            </w:tcBorders>
            <w:shd w:val="clear" w:color="auto" w:fill="auto"/>
            <w:noWrap/>
            <w:vAlign w:val="center"/>
            <w:hideMark/>
          </w:tcPr>
          <w:p w14:paraId="33CA3222"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0,32</w:t>
            </w:r>
          </w:p>
        </w:tc>
        <w:tc>
          <w:tcPr>
            <w:tcW w:w="1200" w:type="dxa"/>
            <w:tcBorders>
              <w:top w:val="single" w:sz="4" w:space="0" w:color="000000"/>
              <w:left w:val="nil"/>
              <w:bottom w:val="nil"/>
              <w:right w:val="nil"/>
            </w:tcBorders>
            <w:shd w:val="clear" w:color="auto" w:fill="auto"/>
            <w:noWrap/>
            <w:vAlign w:val="center"/>
            <w:hideMark/>
          </w:tcPr>
          <w:p w14:paraId="6EF21DE9"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0,39</w:t>
            </w:r>
          </w:p>
        </w:tc>
        <w:tc>
          <w:tcPr>
            <w:tcW w:w="1200" w:type="dxa"/>
            <w:tcBorders>
              <w:top w:val="single" w:sz="4" w:space="0" w:color="000000"/>
              <w:left w:val="nil"/>
              <w:bottom w:val="nil"/>
              <w:right w:val="single" w:sz="4" w:space="0" w:color="000000"/>
            </w:tcBorders>
            <w:shd w:val="clear" w:color="auto" w:fill="auto"/>
            <w:noWrap/>
            <w:vAlign w:val="center"/>
            <w:hideMark/>
          </w:tcPr>
          <w:p w14:paraId="5972727F"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45EDC77B"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7B2F2517"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BV6</w:t>
            </w:r>
          </w:p>
        </w:tc>
        <w:tc>
          <w:tcPr>
            <w:tcW w:w="1740" w:type="dxa"/>
            <w:tcBorders>
              <w:top w:val="single" w:sz="4" w:space="0" w:color="000000"/>
              <w:left w:val="nil"/>
              <w:bottom w:val="nil"/>
              <w:right w:val="nil"/>
            </w:tcBorders>
            <w:shd w:val="clear" w:color="auto" w:fill="auto"/>
            <w:noWrap/>
            <w:vAlign w:val="center"/>
            <w:hideMark/>
          </w:tcPr>
          <w:p w14:paraId="5AAECD14"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Uninfected</w:t>
            </w:r>
          </w:p>
        </w:tc>
        <w:tc>
          <w:tcPr>
            <w:tcW w:w="2500" w:type="dxa"/>
            <w:tcBorders>
              <w:top w:val="single" w:sz="4" w:space="0" w:color="000000"/>
              <w:left w:val="nil"/>
              <w:bottom w:val="nil"/>
              <w:right w:val="nil"/>
            </w:tcBorders>
            <w:shd w:val="clear" w:color="auto" w:fill="auto"/>
            <w:noWrap/>
            <w:vAlign w:val="center"/>
            <w:hideMark/>
          </w:tcPr>
          <w:p w14:paraId="7EFE5D7D"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60 - 69 versus 80 - 89</w:t>
            </w:r>
          </w:p>
        </w:tc>
        <w:tc>
          <w:tcPr>
            <w:tcW w:w="1200" w:type="dxa"/>
            <w:tcBorders>
              <w:top w:val="single" w:sz="4" w:space="0" w:color="000000"/>
              <w:left w:val="nil"/>
              <w:bottom w:val="nil"/>
              <w:right w:val="nil"/>
            </w:tcBorders>
            <w:shd w:val="clear" w:color="auto" w:fill="auto"/>
            <w:noWrap/>
            <w:vAlign w:val="center"/>
            <w:hideMark/>
          </w:tcPr>
          <w:p w14:paraId="7F5593D2"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0,42</w:t>
            </w:r>
          </w:p>
        </w:tc>
        <w:tc>
          <w:tcPr>
            <w:tcW w:w="1200" w:type="dxa"/>
            <w:tcBorders>
              <w:top w:val="single" w:sz="4" w:space="0" w:color="000000"/>
              <w:left w:val="nil"/>
              <w:bottom w:val="nil"/>
              <w:right w:val="nil"/>
            </w:tcBorders>
            <w:shd w:val="clear" w:color="auto" w:fill="auto"/>
            <w:noWrap/>
            <w:vAlign w:val="center"/>
            <w:hideMark/>
          </w:tcPr>
          <w:p w14:paraId="1114D29B"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0,42</w:t>
            </w:r>
          </w:p>
        </w:tc>
        <w:tc>
          <w:tcPr>
            <w:tcW w:w="1200" w:type="dxa"/>
            <w:tcBorders>
              <w:top w:val="single" w:sz="4" w:space="0" w:color="000000"/>
              <w:left w:val="nil"/>
              <w:bottom w:val="nil"/>
              <w:right w:val="single" w:sz="4" w:space="0" w:color="000000"/>
            </w:tcBorders>
            <w:shd w:val="clear" w:color="auto" w:fill="auto"/>
            <w:noWrap/>
            <w:vAlign w:val="center"/>
            <w:hideMark/>
          </w:tcPr>
          <w:p w14:paraId="66E04CC3"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319BC93A"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4E0A9013"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BV6</w:t>
            </w:r>
          </w:p>
        </w:tc>
        <w:tc>
          <w:tcPr>
            <w:tcW w:w="1740" w:type="dxa"/>
            <w:tcBorders>
              <w:top w:val="single" w:sz="4" w:space="0" w:color="000000"/>
              <w:left w:val="nil"/>
              <w:bottom w:val="nil"/>
              <w:right w:val="nil"/>
            </w:tcBorders>
            <w:shd w:val="clear" w:color="auto" w:fill="auto"/>
            <w:noWrap/>
            <w:vAlign w:val="center"/>
            <w:hideMark/>
          </w:tcPr>
          <w:p w14:paraId="0646134E"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Uninfected</w:t>
            </w:r>
          </w:p>
        </w:tc>
        <w:tc>
          <w:tcPr>
            <w:tcW w:w="2500" w:type="dxa"/>
            <w:tcBorders>
              <w:top w:val="single" w:sz="4" w:space="0" w:color="000000"/>
              <w:left w:val="nil"/>
              <w:bottom w:val="nil"/>
              <w:right w:val="nil"/>
            </w:tcBorders>
            <w:shd w:val="clear" w:color="auto" w:fill="auto"/>
            <w:noWrap/>
            <w:vAlign w:val="center"/>
            <w:hideMark/>
          </w:tcPr>
          <w:p w14:paraId="495F481D"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70 - 79 versus 80 - 89</w:t>
            </w:r>
          </w:p>
        </w:tc>
        <w:tc>
          <w:tcPr>
            <w:tcW w:w="1200" w:type="dxa"/>
            <w:tcBorders>
              <w:top w:val="single" w:sz="4" w:space="0" w:color="000000"/>
              <w:left w:val="nil"/>
              <w:bottom w:val="nil"/>
              <w:right w:val="nil"/>
            </w:tcBorders>
            <w:shd w:val="clear" w:color="auto" w:fill="auto"/>
            <w:noWrap/>
            <w:vAlign w:val="center"/>
            <w:hideMark/>
          </w:tcPr>
          <w:p w14:paraId="675E63E3"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0,28</w:t>
            </w:r>
          </w:p>
        </w:tc>
        <w:tc>
          <w:tcPr>
            <w:tcW w:w="1200" w:type="dxa"/>
            <w:tcBorders>
              <w:top w:val="single" w:sz="4" w:space="0" w:color="000000"/>
              <w:left w:val="nil"/>
              <w:bottom w:val="nil"/>
              <w:right w:val="nil"/>
            </w:tcBorders>
            <w:shd w:val="clear" w:color="auto" w:fill="auto"/>
            <w:noWrap/>
            <w:vAlign w:val="center"/>
            <w:hideMark/>
          </w:tcPr>
          <w:p w14:paraId="2B2AF620"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0,39</w:t>
            </w:r>
          </w:p>
        </w:tc>
        <w:tc>
          <w:tcPr>
            <w:tcW w:w="1200" w:type="dxa"/>
            <w:tcBorders>
              <w:top w:val="single" w:sz="4" w:space="0" w:color="000000"/>
              <w:left w:val="nil"/>
              <w:bottom w:val="nil"/>
              <w:right w:val="single" w:sz="4" w:space="0" w:color="000000"/>
            </w:tcBorders>
            <w:shd w:val="clear" w:color="auto" w:fill="auto"/>
            <w:noWrap/>
            <w:vAlign w:val="center"/>
            <w:hideMark/>
          </w:tcPr>
          <w:p w14:paraId="2A30EA5D"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7BDF0DE1"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40838EF0"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BV12</w:t>
            </w:r>
          </w:p>
        </w:tc>
        <w:tc>
          <w:tcPr>
            <w:tcW w:w="1740" w:type="dxa"/>
            <w:tcBorders>
              <w:top w:val="single" w:sz="4" w:space="0" w:color="000000"/>
              <w:left w:val="nil"/>
              <w:bottom w:val="nil"/>
              <w:right w:val="nil"/>
            </w:tcBorders>
            <w:shd w:val="clear" w:color="auto" w:fill="auto"/>
            <w:noWrap/>
            <w:vAlign w:val="center"/>
            <w:hideMark/>
          </w:tcPr>
          <w:p w14:paraId="120F5100"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Uninfected</w:t>
            </w:r>
          </w:p>
        </w:tc>
        <w:tc>
          <w:tcPr>
            <w:tcW w:w="2500" w:type="dxa"/>
            <w:tcBorders>
              <w:top w:val="single" w:sz="4" w:space="0" w:color="000000"/>
              <w:left w:val="nil"/>
              <w:bottom w:val="nil"/>
              <w:right w:val="nil"/>
            </w:tcBorders>
            <w:shd w:val="clear" w:color="auto" w:fill="auto"/>
            <w:noWrap/>
            <w:vAlign w:val="center"/>
            <w:hideMark/>
          </w:tcPr>
          <w:p w14:paraId="70A32F3C"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50 - 59 versus 60 - 69</w:t>
            </w:r>
          </w:p>
        </w:tc>
        <w:tc>
          <w:tcPr>
            <w:tcW w:w="1200" w:type="dxa"/>
            <w:tcBorders>
              <w:top w:val="single" w:sz="4" w:space="0" w:color="000000"/>
              <w:left w:val="nil"/>
              <w:bottom w:val="nil"/>
              <w:right w:val="nil"/>
            </w:tcBorders>
            <w:shd w:val="clear" w:color="auto" w:fill="auto"/>
            <w:noWrap/>
            <w:vAlign w:val="center"/>
            <w:hideMark/>
          </w:tcPr>
          <w:p w14:paraId="3F580084"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0,52</w:t>
            </w:r>
          </w:p>
        </w:tc>
        <w:tc>
          <w:tcPr>
            <w:tcW w:w="1200" w:type="dxa"/>
            <w:tcBorders>
              <w:top w:val="single" w:sz="4" w:space="0" w:color="000000"/>
              <w:left w:val="nil"/>
              <w:bottom w:val="nil"/>
              <w:right w:val="nil"/>
            </w:tcBorders>
            <w:shd w:val="clear" w:color="auto" w:fill="auto"/>
            <w:noWrap/>
            <w:vAlign w:val="center"/>
            <w:hideMark/>
          </w:tcPr>
          <w:p w14:paraId="2E189B33"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0,78</w:t>
            </w:r>
          </w:p>
        </w:tc>
        <w:tc>
          <w:tcPr>
            <w:tcW w:w="1200" w:type="dxa"/>
            <w:tcBorders>
              <w:top w:val="single" w:sz="4" w:space="0" w:color="000000"/>
              <w:left w:val="nil"/>
              <w:bottom w:val="nil"/>
              <w:right w:val="single" w:sz="4" w:space="0" w:color="000000"/>
            </w:tcBorders>
            <w:shd w:val="clear" w:color="auto" w:fill="auto"/>
            <w:noWrap/>
            <w:vAlign w:val="center"/>
            <w:hideMark/>
          </w:tcPr>
          <w:p w14:paraId="0106C5CE"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0924D28E"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37246AB9"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BV12</w:t>
            </w:r>
          </w:p>
        </w:tc>
        <w:tc>
          <w:tcPr>
            <w:tcW w:w="1740" w:type="dxa"/>
            <w:tcBorders>
              <w:top w:val="single" w:sz="4" w:space="0" w:color="000000"/>
              <w:left w:val="nil"/>
              <w:bottom w:val="nil"/>
              <w:right w:val="nil"/>
            </w:tcBorders>
            <w:shd w:val="clear" w:color="auto" w:fill="auto"/>
            <w:noWrap/>
            <w:vAlign w:val="center"/>
            <w:hideMark/>
          </w:tcPr>
          <w:p w14:paraId="0B1F1580"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Uninfected</w:t>
            </w:r>
          </w:p>
        </w:tc>
        <w:tc>
          <w:tcPr>
            <w:tcW w:w="2500" w:type="dxa"/>
            <w:tcBorders>
              <w:top w:val="single" w:sz="4" w:space="0" w:color="000000"/>
              <w:left w:val="nil"/>
              <w:bottom w:val="nil"/>
              <w:right w:val="nil"/>
            </w:tcBorders>
            <w:shd w:val="clear" w:color="auto" w:fill="auto"/>
            <w:noWrap/>
            <w:vAlign w:val="center"/>
            <w:hideMark/>
          </w:tcPr>
          <w:p w14:paraId="42887E41"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50 - 59 versus 70 - 79</w:t>
            </w:r>
          </w:p>
        </w:tc>
        <w:tc>
          <w:tcPr>
            <w:tcW w:w="1200" w:type="dxa"/>
            <w:tcBorders>
              <w:top w:val="single" w:sz="4" w:space="0" w:color="000000"/>
              <w:left w:val="nil"/>
              <w:bottom w:val="nil"/>
              <w:right w:val="nil"/>
            </w:tcBorders>
            <w:shd w:val="clear" w:color="auto" w:fill="auto"/>
            <w:noWrap/>
            <w:vAlign w:val="center"/>
            <w:hideMark/>
          </w:tcPr>
          <w:p w14:paraId="09606AA5"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0,77</w:t>
            </w:r>
          </w:p>
        </w:tc>
        <w:tc>
          <w:tcPr>
            <w:tcW w:w="1200" w:type="dxa"/>
            <w:tcBorders>
              <w:top w:val="single" w:sz="4" w:space="0" w:color="000000"/>
              <w:left w:val="nil"/>
              <w:bottom w:val="nil"/>
              <w:right w:val="nil"/>
            </w:tcBorders>
            <w:shd w:val="clear" w:color="auto" w:fill="auto"/>
            <w:noWrap/>
            <w:vAlign w:val="center"/>
            <w:hideMark/>
          </w:tcPr>
          <w:p w14:paraId="52E7E60D"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0,84</w:t>
            </w:r>
          </w:p>
        </w:tc>
        <w:tc>
          <w:tcPr>
            <w:tcW w:w="1200" w:type="dxa"/>
            <w:tcBorders>
              <w:top w:val="single" w:sz="4" w:space="0" w:color="000000"/>
              <w:left w:val="nil"/>
              <w:bottom w:val="nil"/>
              <w:right w:val="single" w:sz="4" w:space="0" w:color="000000"/>
            </w:tcBorders>
            <w:shd w:val="clear" w:color="auto" w:fill="auto"/>
            <w:noWrap/>
            <w:vAlign w:val="center"/>
            <w:hideMark/>
          </w:tcPr>
          <w:p w14:paraId="25715DB6"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0A0BECA6"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64AE5758"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BV12</w:t>
            </w:r>
          </w:p>
        </w:tc>
        <w:tc>
          <w:tcPr>
            <w:tcW w:w="1740" w:type="dxa"/>
            <w:tcBorders>
              <w:top w:val="single" w:sz="4" w:space="0" w:color="000000"/>
              <w:left w:val="nil"/>
              <w:bottom w:val="nil"/>
              <w:right w:val="nil"/>
            </w:tcBorders>
            <w:shd w:val="clear" w:color="auto" w:fill="auto"/>
            <w:noWrap/>
            <w:vAlign w:val="center"/>
            <w:hideMark/>
          </w:tcPr>
          <w:p w14:paraId="0F59A8EF"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Uninfected</w:t>
            </w:r>
          </w:p>
        </w:tc>
        <w:tc>
          <w:tcPr>
            <w:tcW w:w="2500" w:type="dxa"/>
            <w:tcBorders>
              <w:top w:val="single" w:sz="4" w:space="0" w:color="000000"/>
              <w:left w:val="nil"/>
              <w:bottom w:val="nil"/>
              <w:right w:val="nil"/>
            </w:tcBorders>
            <w:shd w:val="clear" w:color="auto" w:fill="auto"/>
            <w:noWrap/>
            <w:vAlign w:val="center"/>
            <w:hideMark/>
          </w:tcPr>
          <w:p w14:paraId="7DB283C1"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50 - 59 versus 80 - 89</w:t>
            </w:r>
          </w:p>
        </w:tc>
        <w:tc>
          <w:tcPr>
            <w:tcW w:w="1200" w:type="dxa"/>
            <w:tcBorders>
              <w:top w:val="single" w:sz="4" w:space="0" w:color="000000"/>
              <w:left w:val="nil"/>
              <w:bottom w:val="nil"/>
              <w:right w:val="nil"/>
            </w:tcBorders>
            <w:shd w:val="clear" w:color="auto" w:fill="auto"/>
            <w:noWrap/>
            <w:vAlign w:val="center"/>
            <w:hideMark/>
          </w:tcPr>
          <w:p w14:paraId="44758663"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0,29</w:t>
            </w:r>
          </w:p>
        </w:tc>
        <w:tc>
          <w:tcPr>
            <w:tcW w:w="1200" w:type="dxa"/>
            <w:tcBorders>
              <w:top w:val="single" w:sz="4" w:space="0" w:color="000000"/>
              <w:left w:val="nil"/>
              <w:bottom w:val="nil"/>
              <w:right w:val="nil"/>
            </w:tcBorders>
            <w:shd w:val="clear" w:color="auto" w:fill="auto"/>
            <w:noWrap/>
            <w:vAlign w:val="center"/>
            <w:hideMark/>
          </w:tcPr>
          <w:p w14:paraId="6BB166CB"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0,67</w:t>
            </w:r>
          </w:p>
        </w:tc>
        <w:tc>
          <w:tcPr>
            <w:tcW w:w="1200" w:type="dxa"/>
            <w:tcBorders>
              <w:top w:val="single" w:sz="4" w:space="0" w:color="000000"/>
              <w:left w:val="nil"/>
              <w:bottom w:val="nil"/>
              <w:right w:val="single" w:sz="4" w:space="0" w:color="000000"/>
            </w:tcBorders>
            <w:shd w:val="clear" w:color="auto" w:fill="auto"/>
            <w:noWrap/>
            <w:vAlign w:val="center"/>
            <w:hideMark/>
          </w:tcPr>
          <w:p w14:paraId="0FC169FE"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38F264E6"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068258B3"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BV12</w:t>
            </w:r>
          </w:p>
        </w:tc>
        <w:tc>
          <w:tcPr>
            <w:tcW w:w="1740" w:type="dxa"/>
            <w:tcBorders>
              <w:top w:val="single" w:sz="4" w:space="0" w:color="000000"/>
              <w:left w:val="nil"/>
              <w:bottom w:val="nil"/>
              <w:right w:val="nil"/>
            </w:tcBorders>
            <w:shd w:val="clear" w:color="auto" w:fill="auto"/>
            <w:noWrap/>
            <w:vAlign w:val="center"/>
            <w:hideMark/>
          </w:tcPr>
          <w:p w14:paraId="51918DF0"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Uninfected</w:t>
            </w:r>
          </w:p>
        </w:tc>
        <w:tc>
          <w:tcPr>
            <w:tcW w:w="2500" w:type="dxa"/>
            <w:tcBorders>
              <w:top w:val="single" w:sz="4" w:space="0" w:color="000000"/>
              <w:left w:val="nil"/>
              <w:bottom w:val="nil"/>
              <w:right w:val="nil"/>
            </w:tcBorders>
            <w:shd w:val="clear" w:color="auto" w:fill="auto"/>
            <w:noWrap/>
            <w:vAlign w:val="center"/>
            <w:hideMark/>
          </w:tcPr>
          <w:p w14:paraId="57FF11E5"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60 - 69 versus 70 - 79</w:t>
            </w:r>
          </w:p>
        </w:tc>
        <w:tc>
          <w:tcPr>
            <w:tcW w:w="1200" w:type="dxa"/>
            <w:tcBorders>
              <w:top w:val="single" w:sz="4" w:space="0" w:color="000000"/>
              <w:left w:val="nil"/>
              <w:bottom w:val="nil"/>
              <w:right w:val="nil"/>
            </w:tcBorders>
            <w:shd w:val="clear" w:color="auto" w:fill="auto"/>
            <w:noWrap/>
            <w:vAlign w:val="center"/>
            <w:hideMark/>
          </w:tcPr>
          <w:p w14:paraId="6F5E52A2"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0,84</w:t>
            </w:r>
          </w:p>
        </w:tc>
        <w:tc>
          <w:tcPr>
            <w:tcW w:w="1200" w:type="dxa"/>
            <w:tcBorders>
              <w:top w:val="single" w:sz="4" w:space="0" w:color="000000"/>
              <w:left w:val="nil"/>
              <w:bottom w:val="nil"/>
              <w:right w:val="nil"/>
            </w:tcBorders>
            <w:shd w:val="clear" w:color="auto" w:fill="auto"/>
            <w:noWrap/>
            <w:vAlign w:val="center"/>
            <w:hideMark/>
          </w:tcPr>
          <w:p w14:paraId="109505E5"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0,84</w:t>
            </w:r>
          </w:p>
        </w:tc>
        <w:tc>
          <w:tcPr>
            <w:tcW w:w="1200" w:type="dxa"/>
            <w:tcBorders>
              <w:top w:val="single" w:sz="4" w:space="0" w:color="000000"/>
              <w:left w:val="nil"/>
              <w:bottom w:val="nil"/>
              <w:right w:val="single" w:sz="4" w:space="0" w:color="000000"/>
            </w:tcBorders>
            <w:shd w:val="clear" w:color="auto" w:fill="auto"/>
            <w:noWrap/>
            <w:vAlign w:val="center"/>
            <w:hideMark/>
          </w:tcPr>
          <w:p w14:paraId="400FCB2D"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3EEDC146" w14:textId="77777777" w:rsidTr="00182BB1">
        <w:trPr>
          <w:trHeight w:val="170"/>
        </w:trPr>
        <w:tc>
          <w:tcPr>
            <w:tcW w:w="1200" w:type="dxa"/>
            <w:tcBorders>
              <w:top w:val="single" w:sz="4" w:space="0" w:color="000000"/>
              <w:left w:val="single" w:sz="4" w:space="0" w:color="000000"/>
              <w:bottom w:val="nil"/>
              <w:right w:val="nil"/>
            </w:tcBorders>
            <w:shd w:val="clear" w:color="auto" w:fill="auto"/>
            <w:noWrap/>
            <w:vAlign w:val="center"/>
            <w:hideMark/>
          </w:tcPr>
          <w:p w14:paraId="4615A671"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BV12</w:t>
            </w:r>
          </w:p>
        </w:tc>
        <w:tc>
          <w:tcPr>
            <w:tcW w:w="1740" w:type="dxa"/>
            <w:tcBorders>
              <w:top w:val="single" w:sz="4" w:space="0" w:color="000000"/>
              <w:left w:val="nil"/>
              <w:bottom w:val="nil"/>
              <w:right w:val="nil"/>
            </w:tcBorders>
            <w:shd w:val="clear" w:color="auto" w:fill="auto"/>
            <w:noWrap/>
            <w:vAlign w:val="center"/>
            <w:hideMark/>
          </w:tcPr>
          <w:p w14:paraId="479F238D"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Uninfected</w:t>
            </w:r>
          </w:p>
        </w:tc>
        <w:tc>
          <w:tcPr>
            <w:tcW w:w="2500" w:type="dxa"/>
            <w:tcBorders>
              <w:top w:val="single" w:sz="4" w:space="0" w:color="000000"/>
              <w:left w:val="nil"/>
              <w:bottom w:val="nil"/>
              <w:right w:val="nil"/>
            </w:tcBorders>
            <w:shd w:val="clear" w:color="auto" w:fill="auto"/>
            <w:noWrap/>
            <w:vAlign w:val="center"/>
            <w:hideMark/>
          </w:tcPr>
          <w:p w14:paraId="3F23C4A5"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60 - 69 versus 80 - 89</w:t>
            </w:r>
          </w:p>
        </w:tc>
        <w:tc>
          <w:tcPr>
            <w:tcW w:w="1200" w:type="dxa"/>
            <w:tcBorders>
              <w:top w:val="single" w:sz="4" w:space="0" w:color="000000"/>
              <w:left w:val="nil"/>
              <w:bottom w:val="nil"/>
              <w:right w:val="nil"/>
            </w:tcBorders>
            <w:shd w:val="clear" w:color="auto" w:fill="auto"/>
            <w:noWrap/>
            <w:vAlign w:val="center"/>
            <w:hideMark/>
          </w:tcPr>
          <w:p w14:paraId="5A3BC169"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0,33</w:t>
            </w:r>
          </w:p>
        </w:tc>
        <w:tc>
          <w:tcPr>
            <w:tcW w:w="1200" w:type="dxa"/>
            <w:tcBorders>
              <w:top w:val="single" w:sz="4" w:space="0" w:color="000000"/>
              <w:left w:val="nil"/>
              <w:bottom w:val="nil"/>
              <w:right w:val="nil"/>
            </w:tcBorders>
            <w:shd w:val="clear" w:color="auto" w:fill="auto"/>
            <w:noWrap/>
            <w:vAlign w:val="center"/>
            <w:hideMark/>
          </w:tcPr>
          <w:p w14:paraId="4177C052"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0,67</w:t>
            </w:r>
          </w:p>
        </w:tc>
        <w:tc>
          <w:tcPr>
            <w:tcW w:w="1200" w:type="dxa"/>
            <w:tcBorders>
              <w:top w:val="single" w:sz="4" w:space="0" w:color="000000"/>
              <w:left w:val="nil"/>
              <w:bottom w:val="nil"/>
              <w:right w:val="single" w:sz="4" w:space="0" w:color="000000"/>
            </w:tcBorders>
            <w:shd w:val="clear" w:color="auto" w:fill="auto"/>
            <w:noWrap/>
            <w:vAlign w:val="center"/>
            <w:hideMark/>
          </w:tcPr>
          <w:p w14:paraId="2A19E833"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r w:rsidR="00AF6AB9" w:rsidRPr="006C169B" w14:paraId="307E8659" w14:textId="77777777" w:rsidTr="00182BB1">
        <w:trPr>
          <w:trHeight w:val="170"/>
        </w:trPr>
        <w:tc>
          <w:tcPr>
            <w:tcW w:w="1200" w:type="dxa"/>
            <w:tcBorders>
              <w:top w:val="single" w:sz="4" w:space="0" w:color="000000"/>
              <w:left w:val="single" w:sz="4" w:space="0" w:color="000000"/>
              <w:bottom w:val="single" w:sz="4" w:space="0" w:color="000000"/>
              <w:right w:val="nil"/>
            </w:tcBorders>
            <w:shd w:val="clear" w:color="auto" w:fill="auto"/>
            <w:noWrap/>
            <w:vAlign w:val="center"/>
            <w:hideMark/>
          </w:tcPr>
          <w:p w14:paraId="421C5E9D" w14:textId="77777777" w:rsidR="00AF6AB9" w:rsidRPr="006C169B" w:rsidRDefault="00AF6AB9" w:rsidP="00182BB1">
            <w:pPr>
              <w:spacing w:after="0" w:line="240" w:lineRule="auto"/>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BV12</w:t>
            </w:r>
          </w:p>
        </w:tc>
        <w:tc>
          <w:tcPr>
            <w:tcW w:w="1740" w:type="dxa"/>
            <w:tcBorders>
              <w:top w:val="single" w:sz="4" w:space="0" w:color="000000"/>
              <w:left w:val="nil"/>
              <w:bottom w:val="single" w:sz="4" w:space="0" w:color="000000"/>
              <w:right w:val="nil"/>
            </w:tcBorders>
            <w:shd w:val="clear" w:color="auto" w:fill="auto"/>
            <w:noWrap/>
            <w:vAlign w:val="center"/>
            <w:hideMark/>
          </w:tcPr>
          <w:p w14:paraId="5566921D"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Uninfected</w:t>
            </w:r>
          </w:p>
        </w:tc>
        <w:tc>
          <w:tcPr>
            <w:tcW w:w="2500" w:type="dxa"/>
            <w:tcBorders>
              <w:top w:val="single" w:sz="4" w:space="0" w:color="000000"/>
              <w:left w:val="nil"/>
              <w:bottom w:val="single" w:sz="4" w:space="0" w:color="000000"/>
              <w:right w:val="nil"/>
            </w:tcBorders>
            <w:shd w:val="clear" w:color="auto" w:fill="auto"/>
            <w:noWrap/>
            <w:vAlign w:val="center"/>
            <w:hideMark/>
          </w:tcPr>
          <w:p w14:paraId="5B003DA6"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70 - 79 versus 80 - 89</w:t>
            </w:r>
          </w:p>
        </w:tc>
        <w:tc>
          <w:tcPr>
            <w:tcW w:w="1200" w:type="dxa"/>
            <w:tcBorders>
              <w:top w:val="single" w:sz="4" w:space="0" w:color="000000"/>
              <w:left w:val="nil"/>
              <w:bottom w:val="single" w:sz="4" w:space="0" w:color="000000"/>
              <w:right w:val="nil"/>
            </w:tcBorders>
            <w:shd w:val="clear" w:color="auto" w:fill="auto"/>
            <w:noWrap/>
            <w:vAlign w:val="center"/>
            <w:hideMark/>
          </w:tcPr>
          <w:p w14:paraId="3349DE59"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0,28</w:t>
            </w:r>
          </w:p>
        </w:tc>
        <w:tc>
          <w:tcPr>
            <w:tcW w:w="1200" w:type="dxa"/>
            <w:tcBorders>
              <w:top w:val="single" w:sz="4" w:space="0" w:color="000000"/>
              <w:left w:val="nil"/>
              <w:bottom w:val="single" w:sz="4" w:space="0" w:color="000000"/>
              <w:right w:val="nil"/>
            </w:tcBorders>
            <w:shd w:val="clear" w:color="auto" w:fill="auto"/>
            <w:noWrap/>
            <w:vAlign w:val="center"/>
            <w:hideMark/>
          </w:tcPr>
          <w:p w14:paraId="33E3DC64"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0,67</w:t>
            </w:r>
          </w:p>
        </w:tc>
        <w:tc>
          <w:tcPr>
            <w:tcW w:w="1200" w:type="dxa"/>
            <w:tcBorders>
              <w:top w:val="single" w:sz="4" w:space="0" w:color="000000"/>
              <w:left w:val="nil"/>
              <w:bottom w:val="single" w:sz="4" w:space="0" w:color="000000"/>
              <w:right w:val="single" w:sz="4" w:space="0" w:color="000000"/>
            </w:tcBorders>
            <w:shd w:val="clear" w:color="auto" w:fill="auto"/>
            <w:noWrap/>
            <w:vAlign w:val="center"/>
            <w:hideMark/>
          </w:tcPr>
          <w:p w14:paraId="478ABCEC" w14:textId="77777777" w:rsidR="00AF6AB9" w:rsidRPr="006C169B" w:rsidRDefault="00AF6AB9" w:rsidP="00182BB1">
            <w:pPr>
              <w:spacing w:after="0" w:line="240" w:lineRule="auto"/>
              <w:jc w:val="center"/>
              <w:rPr>
                <w:rFonts w:ascii="Calibri" w:eastAsia="Times New Roman" w:hAnsi="Calibri" w:cs="Calibri"/>
                <w:color w:val="000000"/>
                <w:kern w:val="0"/>
                <w:sz w:val="16"/>
                <w:szCs w:val="16"/>
                <w:lang w:val="nl-NL" w:eastAsia="nl-NL"/>
                <w14:ligatures w14:val="none"/>
              </w:rPr>
            </w:pPr>
            <w:r w:rsidRPr="006C169B">
              <w:rPr>
                <w:rFonts w:ascii="Calibri" w:eastAsia="Times New Roman" w:hAnsi="Calibri" w:cs="Calibri"/>
                <w:color w:val="000000"/>
                <w:kern w:val="0"/>
                <w:sz w:val="16"/>
                <w:szCs w:val="16"/>
                <w:lang w:val="nl-NL" w:eastAsia="nl-NL"/>
                <w14:ligatures w14:val="none"/>
              </w:rPr>
              <w:t>ns</w:t>
            </w:r>
          </w:p>
        </w:tc>
      </w:tr>
    </w:tbl>
    <w:p w14:paraId="00F4CB4B" w14:textId="77777777" w:rsidR="00AF6AB9" w:rsidRDefault="00AF6AB9" w:rsidP="00AF6AB9">
      <w:pPr>
        <w:rPr>
          <w:noProof/>
        </w:rPr>
      </w:pPr>
      <w:r>
        <w:rPr>
          <w:noProof/>
        </w:rPr>
        <w:br w:type="page"/>
      </w:r>
    </w:p>
    <w:p w14:paraId="02B7883D" w14:textId="77777777" w:rsidR="009B39BA" w:rsidRDefault="009B39BA"/>
    <w:sectPr w:rsidR="009B39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675BAD"/>
    <w:multiLevelType w:val="hybridMultilevel"/>
    <w:tmpl w:val="A83A3100"/>
    <w:lvl w:ilvl="0" w:tplc="4AC84B5A">
      <w:start w:val="1"/>
      <w:numFmt w:val="decimal"/>
      <w:lvlText w:val="%1."/>
      <w:lvlJc w:val="left"/>
      <w:pPr>
        <w:ind w:left="1440" w:hanging="360"/>
      </w:pPr>
    </w:lvl>
    <w:lvl w:ilvl="1" w:tplc="37D09BCA">
      <w:start w:val="1"/>
      <w:numFmt w:val="decimal"/>
      <w:lvlText w:val="%2."/>
      <w:lvlJc w:val="left"/>
      <w:pPr>
        <w:ind w:left="1440" w:hanging="360"/>
      </w:pPr>
    </w:lvl>
    <w:lvl w:ilvl="2" w:tplc="265E6740">
      <w:start w:val="1"/>
      <w:numFmt w:val="decimal"/>
      <w:lvlText w:val="%3."/>
      <w:lvlJc w:val="left"/>
      <w:pPr>
        <w:ind w:left="1440" w:hanging="360"/>
      </w:pPr>
    </w:lvl>
    <w:lvl w:ilvl="3" w:tplc="6472C2E2">
      <w:start w:val="1"/>
      <w:numFmt w:val="decimal"/>
      <w:lvlText w:val="%4."/>
      <w:lvlJc w:val="left"/>
      <w:pPr>
        <w:ind w:left="1440" w:hanging="360"/>
      </w:pPr>
    </w:lvl>
    <w:lvl w:ilvl="4" w:tplc="E850C842">
      <w:start w:val="1"/>
      <w:numFmt w:val="decimal"/>
      <w:lvlText w:val="%5."/>
      <w:lvlJc w:val="left"/>
      <w:pPr>
        <w:ind w:left="1440" w:hanging="360"/>
      </w:pPr>
    </w:lvl>
    <w:lvl w:ilvl="5" w:tplc="0518D81C">
      <w:start w:val="1"/>
      <w:numFmt w:val="decimal"/>
      <w:lvlText w:val="%6."/>
      <w:lvlJc w:val="left"/>
      <w:pPr>
        <w:ind w:left="1440" w:hanging="360"/>
      </w:pPr>
    </w:lvl>
    <w:lvl w:ilvl="6" w:tplc="2DA80514">
      <w:start w:val="1"/>
      <w:numFmt w:val="decimal"/>
      <w:lvlText w:val="%7."/>
      <w:lvlJc w:val="left"/>
      <w:pPr>
        <w:ind w:left="1440" w:hanging="360"/>
      </w:pPr>
    </w:lvl>
    <w:lvl w:ilvl="7" w:tplc="0C5EB0A8">
      <w:start w:val="1"/>
      <w:numFmt w:val="decimal"/>
      <w:lvlText w:val="%8."/>
      <w:lvlJc w:val="left"/>
      <w:pPr>
        <w:ind w:left="1440" w:hanging="360"/>
      </w:pPr>
    </w:lvl>
    <w:lvl w:ilvl="8" w:tplc="8B76C4FA">
      <w:start w:val="1"/>
      <w:numFmt w:val="decimal"/>
      <w:lvlText w:val="%9."/>
      <w:lvlJc w:val="left"/>
      <w:pPr>
        <w:ind w:left="1440" w:hanging="360"/>
      </w:pPr>
    </w:lvl>
  </w:abstractNum>
  <w:abstractNum w:abstractNumId="1" w15:restartNumberingAfterBreak="0">
    <w:nsid w:val="4A0E486F"/>
    <w:multiLevelType w:val="hybridMultilevel"/>
    <w:tmpl w:val="4650DFE6"/>
    <w:lvl w:ilvl="0" w:tplc="F5E049FE">
      <w:start w:val="1"/>
      <w:numFmt w:val="decimal"/>
      <w:lvlText w:val="%1."/>
      <w:lvlJc w:val="left"/>
      <w:pPr>
        <w:ind w:left="720" w:hanging="360"/>
      </w:pPr>
      <w:rPr>
        <w:b w:val="0"/>
        <w:bCs w:val="0"/>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598D4E3B"/>
    <w:multiLevelType w:val="hybridMultilevel"/>
    <w:tmpl w:val="92D2EC22"/>
    <w:lvl w:ilvl="0" w:tplc="ABE61E3E">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10516682">
    <w:abstractNumId w:val="2"/>
  </w:num>
  <w:num w:numId="2" w16cid:durableId="315187509">
    <w:abstractNumId w:val="0"/>
  </w:num>
  <w:num w:numId="3" w16cid:durableId="12027416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6AB9"/>
    <w:rsid w:val="00155BF7"/>
    <w:rsid w:val="009B39BA"/>
    <w:rsid w:val="00AF6AB9"/>
    <w:rsid w:val="00C922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1410A"/>
  <w15:chartTrackingRefBased/>
  <w15:docId w15:val="{C0597649-6401-4761-AC03-97307F3109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6AB9"/>
    <w:pPr>
      <w:spacing w:line="259" w:lineRule="auto"/>
    </w:pPr>
    <w:rPr>
      <w:sz w:val="22"/>
      <w:szCs w:val="22"/>
    </w:rPr>
  </w:style>
  <w:style w:type="paragraph" w:styleId="Heading1">
    <w:name w:val="heading 1"/>
    <w:basedOn w:val="Normal"/>
    <w:next w:val="Normal"/>
    <w:link w:val="Heading1Char"/>
    <w:uiPriority w:val="9"/>
    <w:qFormat/>
    <w:rsid w:val="00AF6AB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F6AB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F6AB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F6AB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F6AB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F6AB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F6AB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F6AB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F6AB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6AB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F6AB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F6AB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F6AB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F6AB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F6AB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F6AB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F6AB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F6AB9"/>
    <w:rPr>
      <w:rFonts w:eastAsiaTheme="majorEastAsia" w:cstheme="majorBidi"/>
      <w:color w:val="272727" w:themeColor="text1" w:themeTint="D8"/>
    </w:rPr>
  </w:style>
  <w:style w:type="paragraph" w:styleId="Title">
    <w:name w:val="Title"/>
    <w:basedOn w:val="Normal"/>
    <w:next w:val="Normal"/>
    <w:link w:val="TitleChar"/>
    <w:uiPriority w:val="10"/>
    <w:qFormat/>
    <w:rsid w:val="00AF6AB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F6AB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F6AB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F6AB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F6AB9"/>
    <w:pPr>
      <w:spacing w:before="160"/>
      <w:jc w:val="center"/>
    </w:pPr>
    <w:rPr>
      <w:i/>
      <w:iCs/>
      <w:color w:val="404040" w:themeColor="text1" w:themeTint="BF"/>
    </w:rPr>
  </w:style>
  <w:style w:type="character" w:customStyle="1" w:styleId="QuoteChar">
    <w:name w:val="Quote Char"/>
    <w:basedOn w:val="DefaultParagraphFont"/>
    <w:link w:val="Quote"/>
    <w:uiPriority w:val="29"/>
    <w:rsid w:val="00AF6AB9"/>
    <w:rPr>
      <w:i/>
      <w:iCs/>
      <w:color w:val="404040" w:themeColor="text1" w:themeTint="BF"/>
    </w:rPr>
  </w:style>
  <w:style w:type="paragraph" w:styleId="ListParagraph">
    <w:name w:val="List Paragraph"/>
    <w:basedOn w:val="Normal"/>
    <w:uiPriority w:val="34"/>
    <w:qFormat/>
    <w:rsid w:val="00AF6AB9"/>
    <w:pPr>
      <w:ind w:left="720"/>
      <w:contextualSpacing/>
    </w:pPr>
  </w:style>
  <w:style w:type="character" w:styleId="IntenseEmphasis">
    <w:name w:val="Intense Emphasis"/>
    <w:basedOn w:val="DefaultParagraphFont"/>
    <w:uiPriority w:val="21"/>
    <w:qFormat/>
    <w:rsid w:val="00AF6AB9"/>
    <w:rPr>
      <w:i/>
      <w:iCs/>
      <w:color w:val="0F4761" w:themeColor="accent1" w:themeShade="BF"/>
    </w:rPr>
  </w:style>
  <w:style w:type="paragraph" w:styleId="IntenseQuote">
    <w:name w:val="Intense Quote"/>
    <w:basedOn w:val="Normal"/>
    <w:next w:val="Normal"/>
    <w:link w:val="IntenseQuoteChar"/>
    <w:uiPriority w:val="30"/>
    <w:qFormat/>
    <w:rsid w:val="00AF6AB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F6AB9"/>
    <w:rPr>
      <w:i/>
      <w:iCs/>
      <w:color w:val="0F4761" w:themeColor="accent1" w:themeShade="BF"/>
    </w:rPr>
  </w:style>
  <w:style w:type="character" w:styleId="IntenseReference">
    <w:name w:val="Intense Reference"/>
    <w:basedOn w:val="DefaultParagraphFont"/>
    <w:uiPriority w:val="32"/>
    <w:qFormat/>
    <w:rsid w:val="00AF6AB9"/>
    <w:rPr>
      <w:b/>
      <w:bCs/>
      <w:smallCaps/>
      <w:color w:val="0F4761" w:themeColor="accent1" w:themeShade="BF"/>
      <w:spacing w:val="5"/>
    </w:rPr>
  </w:style>
  <w:style w:type="character" w:styleId="CommentReference">
    <w:name w:val="annotation reference"/>
    <w:basedOn w:val="DefaultParagraphFont"/>
    <w:uiPriority w:val="99"/>
    <w:semiHidden/>
    <w:unhideWhenUsed/>
    <w:rsid w:val="00AF6AB9"/>
    <w:rPr>
      <w:sz w:val="16"/>
      <w:szCs w:val="16"/>
    </w:rPr>
  </w:style>
  <w:style w:type="paragraph" w:styleId="CommentText">
    <w:name w:val="annotation text"/>
    <w:basedOn w:val="Normal"/>
    <w:link w:val="CommentTextChar"/>
    <w:uiPriority w:val="99"/>
    <w:unhideWhenUsed/>
    <w:rsid w:val="00AF6AB9"/>
    <w:pPr>
      <w:spacing w:line="240" w:lineRule="auto"/>
    </w:pPr>
    <w:rPr>
      <w:sz w:val="20"/>
      <w:szCs w:val="20"/>
    </w:rPr>
  </w:style>
  <w:style w:type="character" w:customStyle="1" w:styleId="CommentTextChar">
    <w:name w:val="Comment Text Char"/>
    <w:basedOn w:val="DefaultParagraphFont"/>
    <w:link w:val="CommentText"/>
    <w:uiPriority w:val="99"/>
    <w:rsid w:val="00AF6AB9"/>
    <w:rPr>
      <w:sz w:val="20"/>
      <w:szCs w:val="20"/>
    </w:rPr>
  </w:style>
  <w:style w:type="paragraph" w:styleId="CommentSubject">
    <w:name w:val="annotation subject"/>
    <w:basedOn w:val="CommentText"/>
    <w:next w:val="CommentText"/>
    <w:link w:val="CommentSubjectChar"/>
    <w:uiPriority w:val="99"/>
    <w:semiHidden/>
    <w:unhideWhenUsed/>
    <w:rsid w:val="00AF6AB9"/>
    <w:rPr>
      <w:b/>
      <w:bCs/>
    </w:rPr>
  </w:style>
  <w:style w:type="character" w:customStyle="1" w:styleId="CommentSubjectChar">
    <w:name w:val="Comment Subject Char"/>
    <w:basedOn w:val="CommentTextChar"/>
    <w:link w:val="CommentSubject"/>
    <w:uiPriority w:val="99"/>
    <w:semiHidden/>
    <w:rsid w:val="00AF6AB9"/>
    <w:rPr>
      <w:b/>
      <w:bCs/>
      <w:sz w:val="20"/>
      <w:szCs w:val="20"/>
    </w:rPr>
  </w:style>
  <w:style w:type="character" w:styleId="Hyperlink">
    <w:name w:val="Hyperlink"/>
    <w:basedOn w:val="DefaultParagraphFont"/>
    <w:uiPriority w:val="99"/>
    <w:unhideWhenUsed/>
    <w:rsid w:val="00AF6AB9"/>
    <w:rPr>
      <w:color w:val="467886" w:themeColor="hyperlink"/>
      <w:u w:val="single"/>
    </w:rPr>
  </w:style>
  <w:style w:type="character" w:styleId="UnresolvedMention">
    <w:name w:val="Unresolved Mention"/>
    <w:basedOn w:val="DefaultParagraphFont"/>
    <w:uiPriority w:val="99"/>
    <w:semiHidden/>
    <w:unhideWhenUsed/>
    <w:rsid w:val="00AF6AB9"/>
    <w:rPr>
      <w:color w:val="605E5C"/>
      <w:shd w:val="clear" w:color="auto" w:fill="E1DFDD"/>
    </w:rPr>
  </w:style>
  <w:style w:type="paragraph" w:styleId="Revision">
    <w:name w:val="Revision"/>
    <w:hidden/>
    <w:uiPriority w:val="99"/>
    <w:semiHidden/>
    <w:rsid w:val="00AF6AB9"/>
    <w:pPr>
      <w:spacing w:after="0" w:line="240" w:lineRule="auto"/>
    </w:pPr>
    <w:rPr>
      <w:sz w:val="22"/>
      <w:szCs w:val="22"/>
    </w:rPr>
  </w:style>
  <w:style w:type="paragraph" w:styleId="FootnoteText">
    <w:name w:val="footnote text"/>
    <w:basedOn w:val="Normal"/>
    <w:link w:val="FootnoteTextChar"/>
    <w:uiPriority w:val="99"/>
    <w:semiHidden/>
    <w:unhideWhenUsed/>
    <w:rsid w:val="00AF6AB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F6AB9"/>
    <w:rPr>
      <w:sz w:val="20"/>
      <w:szCs w:val="20"/>
    </w:rPr>
  </w:style>
  <w:style w:type="character" w:styleId="FootnoteReference">
    <w:name w:val="footnote reference"/>
    <w:basedOn w:val="DefaultParagraphFont"/>
    <w:uiPriority w:val="99"/>
    <w:semiHidden/>
    <w:unhideWhenUsed/>
    <w:rsid w:val="00AF6AB9"/>
    <w:rPr>
      <w:vertAlign w:val="superscript"/>
    </w:rPr>
  </w:style>
  <w:style w:type="paragraph" w:styleId="Header">
    <w:name w:val="header"/>
    <w:basedOn w:val="Normal"/>
    <w:link w:val="HeaderChar"/>
    <w:uiPriority w:val="99"/>
    <w:unhideWhenUsed/>
    <w:rsid w:val="00AF6A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6AB9"/>
    <w:rPr>
      <w:sz w:val="22"/>
      <w:szCs w:val="22"/>
    </w:rPr>
  </w:style>
  <w:style w:type="paragraph" w:styleId="Footer">
    <w:name w:val="footer"/>
    <w:basedOn w:val="Normal"/>
    <w:link w:val="FooterChar"/>
    <w:uiPriority w:val="99"/>
    <w:unhideWhenUsed/>
    <w:rsid w:val="00AF6A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6AB9"/>
    <w:rPr>
      <w:sz w:val="22"/>
      <w:szCs w:val="22"/>
    </w:rPr>
  </w:style>
  <w:style w:type="paragraph" w:styleId="NormalWeb">
    <w:name w:val="Normal (Web)"/>
    <w:basedOn w:val="Normal"/>
    <w:uiPriority w:val="99"/>
    <w:unhideWhenUsed/>
    <w:rsid w:val="00AF6AB9"/>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LineNumber">
    <w:name w:val="line number"/>
    <w:basedOn w:val="DefaultParagraphFont"/>
    <w:uiPriority w:val="99"/>
    <w:semiHidden/>
    <w:unhideWhenUsed/>
    <w:rsid w:val="00AF6AB9"/>
  </w:style>
  <w:style w:type="table" w:styleId="TableGrid">
    <w:name w:val="Table Grid"/>
    <w:basedOn w:val="TableNormal"/>
    <w:uiPriority w:val="39"/>
    <w:rsid w:val="00AF6AB9"/>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1736</Words>
  <Characters>9897</Characters>
  <Application>Microsoft Office Word</Application>
  <DocSecurity>0</DocSecurity>
  <Lines>82</Lines>
  <Paragraphs>23</Paragraphs>
  <ScaleCrop>false</ScaleCrop>
  <Company>SpringerNature</Company>
  <LinksUpToDate>false</LinksUpToDate>
  <CharactersWithSpaces>11610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2024-09-12T12:43:00Z</dcterms:created>
  <dcterms:modified xsi:type="dcterms:W3CDTF">2024-09-12T12:43:00Z</dcterms:modified>
</cp:coreProperties>
</file>