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Times New Roman" w:hAnsi="Times New Roman" w:eastAsia="Segoe UI" w:cs="Times New Roman"/>
          <w:color w:val="2A2B2E"/>
          <w:kern w:val="2"/>
          <w:sz w:val="24"/>
          <w:shd w:val="clear" w:color="auto" w:fill="FFFFFF"/>
          <w:lang w:val="en-US" w:eastAsia="zh-CN" w:bidi="ar-SA"/>
        </w:rPr>
      </w:pPr>
      <w:bookmarkStart w:id="0" w:name="OLE_LINK60"/>
      <w:bookmarkStart w:id="1" w:name="OLE_LINK1"/>
      <w:r>
        <w:rPr>
          <w:rFonts w:hint="eastAsia" w:ascii="Times New Roman" w:hAnsi="Times New Roman" w:eastAsia="Segoe UI" w:cs="Times New Roman"/>
          <w:color w:val="2A2B2E"/>
          <w:kern w:val="2"/>
          <w:sz w:val="21"/>
          <w:szCs w:val="21"/>
          <w:shd w:val="clear" w:color="auto" w:fill="FFFFFF"/>
          <w:lang w:val="en-US" w:eastAsia="zh-CN" w:bidi="ar-SA"/>
        </w:rPr>
        <w:t xml:space="preserve">Table S2 </w:t>
      </w:r>
      <w:bookmarkStart w:id="2" w:name="OLE_LINK63"/>
      <w:r>
        <w:rPr>
          <w:rFonts w:hint="eastAsia" w:ascii="Times New Roman" w:hAnsi="Times New Roman" w:eastAsia="Segoe UI" w:cs="Times New Roman"/>
          <w:color w:val="2A2B2E"/>
          <w:kern w:val="2"/>
          <w:sz w:val="21"/>
          <w:szCs w:val="21"/>
          <w:shd w:val="clear" w:color="auto" w:fill="FFFFFF"/>
          <w:lang w:val="en-US" w:eastAsia="zh-CN" w:bidi="ar-SA"/>
        </w:rPr>
        <w:t>NBS panel mosaic detection results</w:t>
      </w:r>
      <w:bookmarkEnd w:id="2"/>
      <w:r>
        <w:rPr>
          <w:rFonts w:hint="eastAsia" w:ascii="Times New Roman" w:hAnsi="Times New Roman" w:eastAsia="Segoe UI" w:cs="Times New Roman"/>
          <w:color w:val="2A2B2E"/>
          <w:kern w:val="2"/>
          <w:sz w:val="21"/>
          <w:szCs w:val="21"/>
          <w:shd w:val="clear" w:color="auto" w:fill="FFFFFF"/>
          <w:lang w:val="en-US" w:eastAsia="zh-CN" w:bidi="ar-SA"/>
        </w:rPr>
        <w:t xml:space="preserve"> and </w:t>
      </w:r>
      <w:bookmarkStart w:id="3" w:name="OLE_LINK64"/>
      <w:r>
        <w:rPr>
          <w:rFonts w:hint="eastAsia" w:ascii="Times New Roman" w:hAnsi="Times New Roman" w:eastAsia="Segoe UI" w:cs="Times New Roman"/>
          <w:color w:val="2A2B2E"/>
          <w:kern w:val="2"/>
          <w:sz w:val="21"/>
          <w:szCs w:val="21"/>
          <w:shd w:val="clear" w:color="auto" w:fill="FFFFFF"/>
          <w:lang w:val="en-US" w:eastAsia="zh-CN" w:bidi="ar-SA"/>
        </w:rPr>
        <w:t>verification</w:t>
      </w:r>
      <w:bookmarkEnd w:id="3"/>
      <w:r>
        <w:rPr>
          <w:rFonts w:hint="eastAsia" w:ascii="Times New Roman" w:hAnsi="Times New Roman" w:eastAsia="Segoe UI" w:cs="Times New Roman"/>
          <w:color w:val="2A2B2E"/>
          <w:kern w:val="2"/>
          <w:sz w:val="21"/>
          <w:szCs w:val="21"/>
          <w:shd w:val="clear" w:color="auto" w:fill="FFFFFF"/>
          <w:lang w:val="en-US" w:eastAsia="zh-CN" w:bidi="ar-SA"/>
        </w:rPr>
        <w:t xml:space="preserve"> comparison</w:t>
      </w:r>
      <w:bookmarkEnd w:id="0"/>
    </w:p>
    <w:bookmarkEnd w:id="1"/>
    <w:tbl>
      <w:tblPr>
        <w:tblStyle w:val="4"/>
        <w:tblW w:w="8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32"/>
        <w:gridCol w:w="4282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NO.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bidi="ar-SA"/>
              </w:rPr>
            </w:pPr>
            <w:r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bidi="ar-SA"/>
              </w:rPr>
              <w:t>NBS panel</w:t>
            </w:r>
          </w:p>
        </w:tc>
        <w:tc>
          <w:tcPr>
            <w:tcW w:w="4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V</w:t>
            </w:r>
            <w:r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bidi="ar-SA"/>
              </w:rPr>
              <w:t>erification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2A2B2E"/>
                <w:sz w:val="18"/>
                <w:szCs w:val="18"/>
              </w:rPr>
              <w:t>Chimeric rates 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bidi="ar-SA"/>
              </w:rPr>
            </w:pPr>
            <w:r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XO</w:t>
            </w:r>
          </w:p>
        </w:tc>
        <w:tc>
          <w:tcPr>
            <w:tcW w:w="428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bidi="ar-SA"/>
              </w:rPr>
            </w:pPr>
            <w:r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mos 45,X[44]/46,X,r(X)[6]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2A2B2E"/>
                <w:sz w:val="18"/>
                <w:szCs w:val="18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bidi="ar-SA"/>
              </w:rPr>
            </w:pPr>
            <w:r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XO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bidi="ar-SA"/>
              </w:rPr>
            </w:pPr>
            <w:r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mos46,X,+mar2[65]/46,X,+mar1[30]/47,X,+mar2x2[3]/47,X,+mar1,+mar2[2]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</w:rPr>
              <w:t>XX？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bidi="ar-SA"/>
              </w:rPr>
            </w:pPr>
            <w:r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XO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bidi="ar-SA"/>
              </w:rPr>
            </w:pPr>
            <w:r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mos 45,X[75]/46,XX[25]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2A2B2E"/>
                <w:sz w:val="18"/>
                <w:szCs w:val="18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bidi="ar-SA"/>
              </w:rPr>
            </w:pPr>
            <w:r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XXY</w:t>
            </w:r>
          </w:p>
        </w:tc>
        <w:tc>
          <w:tcPr>
            <w:tcW w:w="42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bidi="ar-SA"/>
              </w:rPr>
            </w:pPr>
            <w:r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46,XY[30]/47,XXY[20]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Segoe UI" w:cs="Times New Roman"/>
                <w:color w:val="2A2B2E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2A2B2E"/>
                <w:sz w:val="18"/>
                <w:szCs w:val="18"/>
              </w:rPr>
              <w:t>40</w:t>
            </w:r>
          </w:p>
        </w:tc>
      </w:tr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OTZkMzQ5YzMzOTJmYTdmOWUzZWE5NWY1NzE3NTAifQ=="/>
  </w:docVars>
  <w:rsids>
    <w:rsidRoot w:val="4DAC2A33"/>
    <w:rsid w:val="152301BF"/>
    <w:rsid w:val="1A082B6F"/>
    <w:rsid w:val="2D4653AA"/>
    <w:rsid w:val="31DF008A"/>
    <w:rsid w:val="4DAC2A33"/>
    <w:rsid w:val="71BE3D51"/>
    <w:rsid w:val="73C27216"/>
    <w:rsid w:val="788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2024-01-23T09:30:00Z</dcterms:created>
  <dc:creator>侯</dc:creator>
  <cp:lastModifiedBy>侯</cp:lastModifiedBy>
  <dcterms:modified xsi:type="dcterms:W3CDTF">2024-03-21T03:14:08Z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3C7018B3A7D2461E9686A887C126503B_11</vt:lpwstr>
  </property>
</Properties>
</file>