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51FB00" w14:textId="77777777" w:rsidR="004D5C2F" w:rsidRPr="00FF0574" w:rsidRDefault="004D5C2F" w:rsidP="004D5C2F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FF0574">
        <w:rPr>
          <w:rFonts w:ascii="Abadi" w:eastAsia="Times New Roman" w:hAnsi="Abadi" w:cs="Arial"/>
          <w:b/>
          <w:bCs/>
          <w:color w:val="000000"/>
        </w:rPr>
        <w:t>Systemic inflammation causes microglial dysfunction with a mixed AD-like pathology. </w:t>
      </w:r>
    </w:p>
    <w:p w14:paraId="0316E7CD" w14:textId="77777777" w:rsidR="004D5C2F" w:rsidRPr="00FF0574" w:rsidRDefault="004D5C2F" w:rsidP="004D5C2F">
      <w:pPr>
        <w:spacing w:after="0" w:line="240" w:lineRule="auto"/>
        <w:rPr>
          <w:rFonts w:ascii="Abadi" w:eastAsia="Times New Roman" w:hAnsi="Abadi"/>
          <w:color w:val="auto"/>
        </w:rPr>
      </w:pPr>
      <w:r w:rsidRPr="00FF0574">
        <w:rPr>
          <w:rFonts w:ascii="Abadi" w:eastAsia="Times New Roman" w:hAnsi="Abadi" w:cs="Arial"/>
          <w:color w:val="000000"/>
        </w:rPr>
        <w:t xml:space="preserve">Praveen </w:t>
      </w:r>
      <w:proofErr w:type="spellStart"/>
      <w:r w:rsidRPr="00FF0574">
        <w:rPr>
          <w:rFonts w:ascii="Abadi" w:eastAsia="Times New Roman" w:hAnsi="Abadi" w:cs="Arial"/>
          <w:color w:val="000000"/>
        </w:rPr>
        <w:t>Bathini</w:t>
      </w:r>
      <w:proofErr w:type="spellEnd"/>
      <w:r w:rsidRPr="00FF0574">
        <w:rPr>
          <w:rFonts w:ascii="Abadi" w:eastAsia="Times New Roman" w:hAnsi="Abadi" w:cs="Arial"/>
          <w:color w:val="000000"/>
        </w:rPr>
        <w:t xml:space="preserve"> </w:t>
      </w:r>
      <w:r w:rsidRPr="00FF0574">
        <w:rPr>
          <w:rFonts w:ascii="Abadi" w:eastAsia="Times New Roman" w:hAnsi="Abadi" w:cs="Arial"/>
          <w:color w:val="000000"/>
          <w:vertAlign w:val="superscript"/>
        </w:rPr>
        <w:t>1</w:t>
      </w:r>
      <w:r w:rsidRPr="00FF0574">
        <w:rPr>
          <w:rFonts w:ascii="Abadi" w:eastAsia="Times New Roman" w:hAnsi="Abadi" w:cs="Arial"/>
          <w:color w:val="000000"/>
        </w:rPr>
        <w:t xml:space="preserve">, Isabel Dupanloup </w:t>
      </w:r>
      <w:r w:rsidRPr="00FF0574">
        <w:rPr>
          <w:rFonts w:ascii="Abadi" w:eastAsia="Times New Roman" w:hAnsi="Abadi" w:cs="Arial"/>
          <w:color w:val="000000"/>
          <w:vertAlign w:val="superscript"/>
        </w:rPr>
        <w:t>2</w:t>
      </w:r>
      <w:r w:rsidRPr="00FF0574">
        <w:rPr>
          <w:rFonts w:ascii="Abadi" w:eastAsia="Times New Roman" w:hAnsi="Abadi" w:cs="Arial"/>
          <w:color w:val="000000"/>
        </w:rPr>
        <w:t xml:space="preserve">, Elena </w:t>
      </w:r>
      <w:proofErr w:type="spellStart"/>
      <w:r w:rsidRPr="00FF0574">
        <w:rPr>
          <w:rFonts w:ascii="Abadi" w:eastAsia="Times New Roman" w:hAnsi="Abadi" w:cs="Arial"/>
          <w:color w:val="000000"/>
        </w:rPr>
        <w:t>Zennaro</w:t>
      </w:r>
      <w:proofErr w:type="spellEnd"/>
      <w:r w:rsidRPr="00FF0574">
        <w:rPr>
          <w:rFonts w:ascii="Abadi" w:eastAsia="Times New Roman" w:hAnsi="Abadi" w:cs="Arial"/>
          <w:color w:val="000000"/>
        </w:rPr>
        <w:t xml:space="preserve"> </w:t>
      </w:r>
      <w:r w:rsidRPr="00FF0574">
        <w:rPr>
          <w:rFonts w:ascii="Abadi" w:eastAsia="Times New Roman" w:hAnsi="Abadi" w:cs="Arial"/>
          <w:color w:val="000000"/>
          <w:vertAlign w:val="superscript"/>
        </w:rPr>
        <w:t>3</w:t>
      </w:r>
      <w:r w:rsidRPr="00FF0574">
        <w:rPr>
          <w:rFonts w:ascii="Abadi" w:eastAsia="Times New Roman" w:hAnsi="Abadi" w:cs="Arial"/>
          <w:color w:val="000000"/>
        </w:rPr>
        <w:t xml:space="preserve">, Eleonora Terrabuio </w:t>
      </w:r>
      <w:r w:rsidRPr="00FF0574">
        <w:rPr>
          <w:rFonts w:ascii="Abadi" w:eastAsia="Times New Roman" w:hAnsi="Abadi" w:cs="Arial"/>
          <w:color w:val="000000"/>
          <w:vertAlign w:val="superscript"/>
        </w:rPr>
        <w:t>3</w:t>
      </w:r>
      <w:r w:rsidRPr="00FF0574">
        <w:rPr>
          <w:rFonts w:ascii="Abadi" w:eastAsia="Times New Roman" w:hAnsi="Abadi" w:cs="Arial"/>
          <w:color w:val="000000"/>
        </w:rPr>
        <w:t xml:space="preserve">, Amrei Fischer </w:t>
      </w:r>
      <w:r w:rsidRPr="00FF0574">
        <w:rPr>
          <w:rFonts w:ascii="Abadi" w:eastAsia="Times New Roman" w:hAnsi="Abadi" w:cs="Arial"/>
          <w:color w:val="000000"/>
          <w:vertAlign w:val="superscript"/>
        </w:rPr>
        <w:t>1</w:t>
      </w:r>
      <w:r w:rsidRPr="00FF0574">
        <w:rPr>
          <w:rFonts w:ascii="Abadi" w:eastAsia="Times New Roman" w:hAnsi="Abadi" w:cs="Arial"/>
          <w:color w:val="000000"/>
        </w:rPr>
        <w:t xml:space="preserve">, Edona </w:t>
      </w:r>
      <w:proofErr w:type="spellStart"/>
      <w:r w:rsidRPr="00FF0574">
        <w:rPr>
          <w:rFonts w:ascii="Abadi" w:eastAsia="Times New Roman" w:hAnsi="Abadi" w:cs="Arial"/>
          <w:color w:val="000000"/>
        </w:rPr>
        <w:t>Babaliani</w:t>
      </w:r>
      <w:proofErr w:type="spellEnd"/>
      <w:r w:rsidRPr="00FF0574">
        <w:rPr>
          <w:rFonts w:ascii="Abadi" w:eastAsia="Times New Roman" w:hAnsi="Abadi" w:cs="Arial"/>
          <w:color w:val="000000"/>
        </w:rPr>
        <w:t xml:space="preserve"> </w:t>
      </w:r>
      <w:proofErr w:type="gramStart"/>
      <w:r w:rsidRPr="00FF0574">
        <w:rPr>
          <w:rFonts w:ascii="Abadi" w:eastAsia="Times New Roman" w:hAnsi="Abadi" w:cs="Arial"/>
          <w:color w:val="000000"/>
          <w:vertAlign w:val="superscript"/>
        </w:rPr>
        <w:t>1</w:t>
      </w:r>
      <w:r w:rsidRPr="00FF0574">
        <w:rPr>
          <w:rFonts w:ascii="Abadi" w:eastAsia="Times New Roman" w:hAnsi="Abadi" w:cs="Arial"/>
          <w:color w:val="000000"/>
        </w:rPr>
        <w:t>,  Marie</w:t>
      </w:r>
      <w:proofErr w:type="gramEnd"/>
      <w:r w:rsidRPr="00FF0574">
        <w:rPr>
          <w:rFonts w:ascii="Abadi" w:eastAsia="Times New Roman" w:hAnsi="Abadi" w:cs="Arial"/>
          <w:color w:val="000000"/>
        </w:rPr>
        <w:t xml:space="preserve">-Agnes Doucey </w:t>
      </w:r>
      <w:r w:rsidRPr="00FF0574">
        <w:rPr>
          <w:rFonts w:ascii="Abadi" w:eastAsia="Times New Roman" w:hAnsi="Abadi" w:cs="Arial"/>
          <w:color w:val="000000"/>
          <w:vertAlign w:val="superscript"/>
        </w:rPr>
        <w:t>4</w:t>
      </w:r>
      <w:r w:rsidRPr="00FF0574">
        <w:rPr>
          <w:rFonts w:ascii="Abadi" w:eastAsia="Times New Roman" w:hAnsi="Abadi" w:cs="Arial"/>
          <w:color w:val="000000"/>
        </w:rPr>
        <w:t xml:space="preserve">, Lavinia Alberi </w:t>
      </w:r>
      <w:r w:rsidRPr="00FF0574">
        <w:rPr>
          <w:rFonts w:ascii="Abadi" w:eastAsia="Times New Roman" w:hAnsi="Abadi" w:cs="Arial"/>
          <w:color w:val="000000"/>
          <w:vertAlign w:val="superscript"/>
        </w:rPr>
        <w:t>1,5</w:t>
      </w:r>
    </w:p>
    <w:p w14:paraId="5DFF8AAB" w14:textId="77777777" w:rsidR="004D5C2F" w:rsidRDefault="004D5C2F" w:rsidP="00A44B4F">
      <w:pPr>
        <w:rPr>
          <w:rFonts w:ascii="Abadi" w:hAnsi="Abadi"/>
          <w:b/>
          <w:bCs/>
          <w:noProof/>
        </w:rPr>
      </w:pPr>
    </w:p>
    <w:p w14:paraId="1D86DCEF" w14:textId="2874ECBC" w:rsidR="004D5C2F" w:rsidRDefault="004D5C2F" w:rsidP="00A44B4F">
      <w:pPr>
        <w:rPr>
          <w:rFonts w:ascii="Abadi" w:hAnsi="Abadi"/>
          <w:b/>
          <w:bCs/>
          <w:noProof/>
        </w:rPr>
      </w:pPr>
      <w:r>
        <w:rPr>
          <w:rFonts w:ascii="Abadi" w:hAnsi="Abadi"/>
          <w:b/>
          <w:bCs/>
          <w:noProof/>
        </w:rPr>
        <w:t>Supplementary Tables</w:t>
      </w:r>
    </w:p>
    <w:p w14:paraId="387E242E" w14:textId="59D68308" w:rsidR="00B507E0" w:rsidRDefault="00B507E0" w:rsidP="00A44B4F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Table 1. </w:t>
      </w:r>
      <w:r w:rsidRPr="00B507E0">
        <w:rPr>
          <w:rFonts w:ascii="Abadi" w:hAnsi="Abadi"/>
          <w:noProof/>
        </w:rPr>
        <w:t>ProcueredHuman</w:t>
      </w:r>
      <w:r>
        <w:rPr>
          <w:rFonts w:ascii="Abadi" w:hAnsi="Abadi"/>
          <w:noProof/>
        </w:rPr>
        <w:t xml:space="preserve"> tissues</w:t>
      </w:r>
    </w:p>
    <w:tbl>
      <w:tblPr>
        <w:tblW w:w="10128" w:type="dxa"/>
        <w:tblLook w:val="04A0" w:firstRow="1" w:lastRow="0" w:firstColumn="1" w:lastColumn="0" w:noHBand="0" w:noVBand="1"/>
      </w:tblPr>
      <w:tblGrid>
        <w:gridCol w:w="1380"/>
        <w:gridCol w:w="588"/>
        <w:gridCol w:w="920"/>
        <w:gridCol w:w="1460"/>
        <w:gridCol w:w="780"/>
        <w:gridCol w:w="2560"/>
        <w:gridCol w:w="1200"/>
        <w:gridCol w:w="1240"/>
      </w:tblGrid>
      <w:tr w:rsidR="00B507E0" w:rsidRPr="00B507E0" w14:paraId="0EF45779" w14:textId="77777777" w:rsidTr="00713120">
        <w:trPr>
          <w:trHeight w:val="30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B673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UNIP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E7D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Age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0F6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Gender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E80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Diagnosis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6B61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Braak</w:t>
            </w:r>
            <w:proofErr w:type="spellEnd"/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5A6D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Plaques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E6F4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Condition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DE1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Biobank</w:t>
            </w:r>
          </w:p>
        </w:tc>
      </w:tr>
      <w:tr w:rsidR="00B507E0" w:rsidRPr="00B507E0" w14:paraId="5E7C43F4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64E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NP13/074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77E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013D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E68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337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F504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7B2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0B3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33F643E4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E03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NP12/132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E85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DC9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58E2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AE6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18F8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B9C9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F3F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41AEBEB0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50A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LA22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DF3C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91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F73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E902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C470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 (B1)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EFB1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No </w:t>
            </w: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 (C0)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953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42BB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5086F0A9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354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LA33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7191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9A26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161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A98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II (B1)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08D5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No </w:t>
            </w: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 (C0)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DD3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003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28A5056C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B6EB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 NP 169/11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25A5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06D8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5ED0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295B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71AA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530F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50A9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6B36E436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D8A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 NP 071/13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D3F0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7F0D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0621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013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D56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812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5186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5C4C2AEB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EAE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 NP 121/12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A2A9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0A7F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8E2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8AE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32E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0F0C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F8B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0885E4BE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5A2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NP13/081_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644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382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0E6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9EF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I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6448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AE4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BF9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6BFE1904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FB2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RI03/211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4E95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9132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FFFB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17C0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EDD2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6C9C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C28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113CF806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B13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NP13/163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F06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6A6E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F5A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3689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0C0B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Sparse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5EE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AF09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37D40E79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BAF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NP15/099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BBA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5C5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8CC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166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FD65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 (C2)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A38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4E07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4BAD32BD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F85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RI04/43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3CC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7F3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6FA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E0C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III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62C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308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572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71EB2FE8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4AE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NP13/160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5B23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DA5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E5CA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6071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A66F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available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C6C9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DCCE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71A59300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BDA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RI05/14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CE7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54B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00ED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810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06D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Sparse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F63E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946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560E5547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567C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LA66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069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95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627C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AB0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083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VI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0B6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Frequent (C3)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52D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02B6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5FC8B011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617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LA88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A799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2BE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98C7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C27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VI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B3B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Frequent (C3)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539F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D4FB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05330A51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750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AP-J10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1B39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348C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BDB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assessed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C4E9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0240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Frequent (C3)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7E9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FA90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2711D405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F8A7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AP-H8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B4D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94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BDDD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9A52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415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VI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242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Frequent (C3)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066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F71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5FFCC299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F932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 NP 133/12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D99C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753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734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Definite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88D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BCE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D6F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9C02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3448A61C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2572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 NP  035/13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6386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E9AF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BD8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Definite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306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DD0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AC6B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70F0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4BABF757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51D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LA77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A4D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87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5A2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92F8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5B5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VI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E84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Frequent (C3)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D9C7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D6E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4E27AF5E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B0E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NP128/14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A6D4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61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DF7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75C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Definite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5C6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D116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2179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F5D3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09350B57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F7F5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NP14/033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41BE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FE9E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189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Definite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8D12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D36D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9B7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4C5C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57476C87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AF1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AP-G7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10A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479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382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assessed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008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VI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D6F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 (C2)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59E9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222A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</w:tbl>
    <w:p w14:paraId="58973275" w14:textId="2FB67104" w:rsidR="00713120" w:rsidRDefault="00713120" w:rsidP="00713120">
      <w:pPr>
        <w:rPr>
          <w:rFonts w:ascii="Abadi" w:hAnsi="Abadi"/>
          <w:noProof/>
        </w:rPr>
      </w:pPr>
      <w:r>
        <w:rPr>
          <w:rFonts w:ascii="Abadi" w:hAnsi="Abadi"/>
          <w:noProof/>
        </w:rPr>
        <w:t>CTL=healthy controls; MOD=moderate AD; AD=severe AD</w:t>
      </w:r>
    </w:p>
    <w:p w14:paraId="6F2D466D" w14:textId="4450BFDE" w:rsidR="009938BC" w:rsidRPr="008A7CA2" w:rsidRDefault="009938BC" w:rsidP="009938BC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Table 2. </w:t>
      </w:r>
      <w:r>
        <w:rPr>
          <w:rFonts w:ascii="Abadi" w:hAnsi="Abadi"/>
          <w:noProof/>
        </w:rPr>
        <w:t>Primers for qPCR</w:t>
      </w:r>
    </w:p>
    <w:tbl>
      <w:tblPr>
        <w:tblStyle w:val="TableGrid"/>
        <w:tblW w:w="10170" w:type="dxa"/>
        <w:tblInd w:w="-185" w:type="dxa"/>
        <w:tblLook w:val="04A0" w:firstRow="1" w:lastRow="0" w:firstColumn="1" w:lastColumn="0" w:noHBand="0" w:noVBand="1"/>
      </w:tblPr>
      <w:tblGrid>
        <w:gridCol w:w="1018"/>
        <w:gridCol w:w="4149"/>
        <w:gridCol w:w="4080"/>
        <w:gridCol w:w="923"/>
      </w:tblGrid>
      <w:tr w:rsidR="009938BC" w14:paraId="4EDD964B" w14:textId="77777777" w:rsidTr="00731184">
        <w:tc>
          <w:tcPr>
            <w:tcW w:w="838" w:type="dxa"/>
          </w:tcPr>
          <w:p w14:paraId="36F3BA0F" w14:textId="77777777" w:rsidR="009938BC" w:rsidRDefault="009938BC" w:rsidP="00731184">
            <w:pPr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Gene</w:t>
            </w:r>
          </w:p>
        </w:tc>
        <w:tc>
          <w:tcPr>
            <w:tcW w:w="4239" w:type="dxa"/>
          </w:tcPr>
          <w:p w14:paraId="3F35B208" w14:textId="77777777" w:rsidR="009938BC" w:rsidRDefault="009938BC" w:rsidP="00731184">
            <w:pPr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Forward</w:t>
            </w:r>
          </w:p>
        </w:tc>
        <w:tc>
          <w:tcPr>
            <w:tcW w:w="4170" w:type="dxa"/>
          </w:tcPr>
          <w:p w14:paraId="09FBBBEB" w14:textId="77777777" w:rsidR="009938BC" w:rsidRDefault="009938BC" w:rsidP="00731184">
            <w:pPr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 xml:space="preserve">Reverse </w:t>
            </w:r>
          </w:p>
        </w:tc>
        <w:tc>
          <w:tcPr>
            <w:tcW w:w="923" w:type="dxa"/>
          </w:tcPr>
          <w:p w14:paraId="1964E623" w14:textId="77777777" w:rsidR="009938BC" w:rsidRDefault="009938BC" w:rsidP="00731184">
            <w:pPr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Species</w:t>
            </w:r>
          </w:p>
        </w:tc>
      </w:tr>
      <w:tr w:rsidR="009938BC" w14:paraId="0AB797A4" w14:textId="77777777" w:rsidTr="00731184">
        <w:tc>
          <w:tcPr>
            <w:tcW w:w="838" w:type="dxa"/>
          </w:tcPr>
          <w:p w14:paraId="25DBA353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IL-6</w:t>
            </w:r>
          </w:p>
        </w:tc>
        <w:tc>
          <w:tcPr>
            <w:tcW w:w="4239" w:type="dxa"/>
          </w:tcPr>
          <w:p w14:paraId="76156617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4056B8">
              <w:rPr>
                <w:rFonts w:ascii="Abadi" w:hAnsi="Abadi"/>
                <w:noProof/>
                <w:sz w:val="20"/>
                <w:szCs w:val="20"/>
              </w:rPr>
              <w:t>5'ATG GAT GCT ACC AAA CTG GAT3'</w:t>
            </w:r>
          </w:p>
        </w:tc>
        <w:tc>
          <w:tcPr>
            <w:tcW w:w="4170" w:type="dxa"/>
          </w:tcPr>
          <w:p w14:paraId="2DFA7060" w14:textId="77777777" w:rsidR="009938BC" w:rsidRPr="004056B8" w:rsidRDefault="009938BC" w:rsidP="007311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5'TGA AGG ACT CTG GCT TTG TCT3'</w:t>
            </w:r>
          </w:p>
        </w:tc>
        <w:tc>
          <w:tcPr>
            <w:tcW w:w="923" w:type="dxa"/>
          </w:tcPr>
          <w:p w14:paraId="7BB5DBA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4EC561A3" w14:textId="77777777" w:rsidTr="00731184">
        <w:tc>
          <w:tcPr>
            <w:tcW w:w="838" w:type="dxa"/>
            <w:vAlign w:val="center"/>
          </w:tcPr>
          <w:p w14:paraId="404134A3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GLPR2</w:t>
            </w:r>
          </w:p>
        </w:tc>
        <w:tc>
          <w:tcPr>
            <w:tcW w:w="4239" w:type="dxa"/>
          </w:tcPr>
          <w:p w14:paraId="208D24B0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5'GGT CCT CCT GCA CTA CTT T3'</w:t>
            </w:r>
          </w:p>
        </w:tc>
        <w:tc>
          <w:tcPr>
            <w:tcW w:w="4170" w:type="dxa"/>
          </w:tcPr>
          <w:p w14:paraId="61C534C0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5'CCA GGG AAT AAC AAA CAG C3'</w:t>
            </w:r>
          </w:p>
        </w:tc>
        <w:tc>
          <w:tcPr>
            <w:tcW w:w="923" w:type="dxa"/>
          </w:tcPr>
          <w:p w14:paraId="65858828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162C5B6B" w14:textId="77777777" w:rsidTr="00731184">
        <w:tc>
          <w:tcPr>
            <w:tcW w:w="838" w:type="dxa"/>
            <w:vAlign w:val="center"/>
          </w:tcPr>
          <w:p w14:paraId="053F94C4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lastRenderedPageBreak/>
              <w:t>IDE</w:t>
            </w:r>
          </w:p>
        </w:tc>
        <w:tc>
          <w:tcPr>
            <w:tcW w:w="4239" w:type="dxa"/>
          </w:tcPr>
          <w:p w14:paraId="733AE1EA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5'CCA GGT AGT GGG GTG GTT TT3'</w:t>
            </w:r>
          </w:p>
        </w:tc>
        <w:tc>
          <w:tcPr>
            <w:tcW w:w="4170" w:type="dxa"/>
          </w:tcPr>
          <w:p w14:paraId="34F9CF7C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5'TAA TGG GCT ATG TGC GCG TG3'</w:t>
            </w:r>
          </w:p>
        </w:tc>
        <w:tc>
          <w:tcPr>
            <w:tcW w:w="923" w:type="dxa"/>
          </w:tcPr>
          <w:p w14:paraId="6E999D17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135CEC45" w14:textId="77777777" w:rsidTr="00731184">
        <w:tc>
          <w:tcPr>
            <w:tcW w:w="838" w:type="dxa"/>
            <w:vAlign w:val="center"/>
          </w:tcPr>
          <w:p w14:paraId="3EBBC64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Kcnj2</w:t>
            </w:r>
          </w:p>
        </w:tc>
        <w:tc>
          <w:tcPr>
            <w:tcW w:w="4239" w:type="dxa"/>
          </w:tcPr>
          <w:p w14:paraId="44B16FCC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5'CAC AGC TTC TCA AAT CTA GGA TCA3'</w:t>
            </w:r>
          </w:p>
        </w:tc>
        <w:tc>
          <w:tcPr>
            <w:tcW w:w="4170" w:type="dxa"/>
          </w:tcPr>
          <w:p w14:paraId="661ACA30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5'CTA TTT CGT GAA CGA TAG TGA TGG3'</w:t>
            </w:r>
          </w:p>
        </w:tc>
        <w:tc>
          <w:tcPr>
            <w:tcW w:w="923" w:type="dxa"/>
          </w:tcPr>
          <w:p w14:paraId="2CCB6E8D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490490B2" w14:textId="77777777" w:rsidTr="00731184">
        <w:tc>
          <w:tcPr>
            <w:tcW w:w="838" w:type="dxa"/>
            <w:vAlign w:val="center"/>
          </w:tcPr>
          <w:p w14:paraId="6EE0CCC2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c-Jun</w:t>
            </w:r>
          </w:p>
        </w:tc>
        <w:tc>
          <w:tcPr>
            <w:tcW w:w="4239" w:type="dxa"/>
          </w:tcPr>
          <w:p w14:paraId="411C296F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5'ACG ACC TTC TAC GAC GAT GC3'</w:t>
            </w:r>
          </w:p>
        </w:tc>
        <w:tc>
          <w:tcPr>
            <w:tcW w:w="4170" w:type="dxa"/>
          </w:tcPr>
          <w:p w14:paraId="706E6402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5'CCA GGT TCA AGG TCA TGC TC3'</w:t>
            </w:r>
          </w:p>
        </w:tc>
        <w:tc>
          <w:tcPr>
            <w:tcW w:w="923" w:type="dxa"/>
          </w:tcPr>
          <w:p w14:paraId="55FF9504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164DC702" w14:textId="77777777" w:rsidTr="00731184">
        <w:tc>
          <w:tcPr>
            <w:tcW w:w="838" w:type="dxa"/>
            <w:vAlign w:val="center"/>
          </w:tcPr>
          <w:p w14:paraId="4F2FD920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c-fos</w:t>
            </w:r>
          </w:p>
        </w:tc>
        <w:tc>
          <w:tcPr>
            <w:tcW w:w="4239" w:type="dxa"/>
          </w:tcPr>
          <w:p w14:paraId="79A9800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5'CGG GTT TCA ACG CCG ACT A3'</w:t>
            </w:r>
          </w:p>
        </w:tc>
        <w:tc>
          <w:tcPr>
            <w:tcW w:w="4170" w:type="dxa"/>
          </w:tcPr>
          <w:p w14:paraId="76A0AF54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5'TGG CAC TAG AGA CGG ACA GAT3'</w:t>
            </w:r>
          </w:p>
        </w:tc>
        <w:tc>
          <w:tcPr>
            <w:tcW w:w="923" w:type="dxa"/>
          </w:tcPr>
          <w:p w14:paraId="0D732B38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4094E136" w14:textId="77777777" w:rsidTr="00731184">
        <w:tc>
          <w:tcPr>
            <w:tcW w:w="838" w:type="dxa"/>
            <w:vAlign w:val="center"/>
          </w:tcPr>
          <w:p w14:paraId="40D84C07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Notch1</w:t>
            </w:r>
          </w:p>
        </w:tc>
        <w:tc>
          <w:tcPr>
            <w:tcW w:w="4239" w:type="dxa"/>
          </w:tcPr>
          <w:p w14:paraId="44E97A24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5'TCA GAG GCC AGC AAG AAG AA3'</w:t>
            </w:r>
          </w:p>
        </w:tc>
        <w:tc>
          <w:tcPr>
            <w:tcW w:w="4170" w:type="dxa"/>
          </w:tcPr>
          <w:p w14:paraId="4BFF8980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5'GCT CCT CAA ACC GGA ACT TC3'</w:t>
            </w:r>
          </w:p>
        </w:tc>
        <w:tc>
          <w:tcPr>
            <w:tcW w:w="923" w:type="dxa"/>
          </w:tcPr>
          <w:p w14:paraId="254AC5D9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050FB64D" w14:textId="77777777" w:rsidTr="00731184">
        <w:tc>
          <w:tcPr>
            <w:tcW w:w="838" w:type="dxa"/>
            <w:vAlign w:val="center"/>
          </w:tcPr>
          <w:p w14:paraId="2A90A41E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Egr2</w:t>
            </w:r>
          </w:p>
        </w:tc>
        <w:tc>
          <w:tcPr>
            <w:tcW w:w="4239" w:type="dxa"/>
          </w:tcPr>
          <w:p w14:paraId="09F4E207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5'CCG CCA AGG CCG TAG ACA AAA3'</w:t>
            </w:r>
          </w:p>
        </w:tc>
        <w:tc>
          <w:tcPr>
            <w:tcW w:w="4170" w:type="dxa"/>
          </w:tcPr>
          <w:p w14:paraId="128FD2D4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5'GGG TCA ATG GAG AAC TTG CCC3'</w:t>
            </w:r>
          </w:p>
        </w:tc>
        <w:tc>
          <w:tcPr>
            <w:tcW w:w="923" w:type="dxa"/>
          </w:tcPr>
          <w:p w14:paraId="3297CFE8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6DA3C245" w14:textId="77777777" w:rsidTr="00731184">
        <w:tc>
          <w:tcPr>
            <w:tcW w:w="838" w:type="dxa"/>
            <w:vAlign w:val="center"/>
          </w:tcPr>
          <w:p w14:paraId="46D1523B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Lcn2</w:t>
            </w:r>
          </w:p>
        </w:tc>
        <w:tc>
          <w:tcPr>
            <w:tcW w:w="4239" w:type="dxa"/>
          </w:tcPr>
          <w:p w14:paraId="674C8C5B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5'TTT CAC CCG CTT TGC CAA GT3'</w:t>
            </w:r>
          </w:p>
        </w:tc>
        <w:tc>
          <w:tcPr>
            <w:tcW w:w="4170" w:type="dxa"/>
          </w:tcPr>
          <w:p w14:paraId="7EB1609D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5'GTC TCT GCG CAT CCC AGT CA3'</w:t>
            </w:r>
          </w:p>
        </w:tc>
        <w:tc>
          <w:tcPr>
            <w:tcW w:w="923" w:type="dxa"/>
          </w:tcPr>
          <w:p w14:paraId="75D453E7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478D6FD5" w14:textId="77777777" w:rsidTr="00731184">
        <w:tc>
          <w:tcPr>
            <w:tcW w:w="838" w:type="dxa"/>
            <w:vAlign w:val="center"/>
          </w:tcPr>
          <w:p w14:paraId="3E60CCEC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PLIN4</w:t>
            </w:r>
          </w:p>
        </w:tc>
        <w:tc>
          <w:tcPr>
            <w:tcW w:w="4239" w:type="dxa"/>
          </w:tcPr>
          <w:p w14:paraId="22A25D5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5'GAC CAG CAG TGA AGA TGC CT3'</w:t>
            </w:r>
          </w:p>
        </w:tc>
        <w:tc>
          <w:tcPr>
            <w:tcW w:w="4170" w:type="dxa"/>
          </w:tcPr>
          <w:p w14:paraId="49E2AF43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5'TCC TTC GTA TTG GTG AGG AC3'</w:t>
            </w:r>
          </w:p>
        </w:tc>
        <w:tc>
          <w:tcPr>
            <w:tcW w:w="923" w:type="dxa"/>
          </w:tcPr>
          <w:p w14:paraId="186A7815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66ED0D97" w14:textId="77777777" w:rsidTr="00731184">
        <w:tc>
          <w:tcPr>
            <w:tcW w:w="838" w:type="dxa"/>
            <w:vAlign w:val="center"/>
          </w:tcPr>
          <w:p w14:paraId="18080CAF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sym w:font="Symbol" w:char="F062"/>
            </w: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-actin</w:t>
            </w:r>
          </w:p>
        </w:tc>
        <w:tc>
          <w:tcPr>
            <w:tcW w:w="4239" w:type="dxa"/>
          </w:tcPr>
          <w:p w14:paraId="07DB41EF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5'GTG ACG TTG ACA TCC GTA AAG A3'</w:t>
            </w:r>
          </w:p>
        </w:tc>
        <w:tc>
          <w:tcPr>
            <w:tcW w:w="4170" w:type="dxa"/>
          </w:tcPr>
          <w:p w14:paraId="017D35AF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5'GCC GGA CTC ATC GTA CTC C3'</w:t>
            </w:r>
          </w:p>
        </w:tc>
        <w:tc>
          <w:tcPr>
            <w:tcW w:w="923" w:type="dxa"/>
          </w:tcPr>
          <w:p w14:paraId="3B813578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48C31E43" w14:textId="77777777" w:rsidTr="00731184">
        <w:tc>
          <w:tcPr>
            <w:tcW w:w="838" w:type="dxa"/>
            <w:vAlign w:val="center"/>
          </w:tcPr>
          <w:p w14:paraId="2F2F4CB9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GFAP</w:t>
            </w:r>
          </w:p>
        </w:tc>
        <w:tc>
          <w:tcPr>
            <w:tcW w:w="4239" w:type="dxa"/>
          </w:tcPr>
          <w:p w14:paraId="449F1A24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5'CCT CTC CCT GGC TCG AAT G3'</w:t>
            </w:r>
          </w:p>
        </w:tc>
        <w:tc>
          <w:tcPr>
            <w:tcW w:w="4170" w:type="dxa"/>
          </w:tcPr>
          <w:p w14:paraId="26BAB51D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5'GGA AGC GAA CCT TCT CGA TGT A3'</w:t>
            </w:r>
          </w:p>
        </w:tc>
        <w:tc>
          <w:tcPr>
            <w:tcW w:w="923" w:type="dxa"/>
          </w:tcPr>
          <w:p w14:paraId="63C2F1CC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297ED598" w14:textId="77777777" w:rsidTr="00731184">
        <w:tc>
          <w:tcPr>
            <w:tcW w:w="838" w:type="dxa"/>
            <w:vAlign w:val="center"/>
          </w:tcPr>
          <w:p w14:paraId="006CD38D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Iba1</w:t>
            </w:r>
          </w:p>
        </w:tc>
        <w:tc>
          <w:tcPr>
            <w:tcW w:w="4239" w:type="dxa"/>
          </w:tcPr>
          <w:p w14:paraId="69FC6837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5'CTC AGG ATG ATG CTG GGC AAG AGA3'</w:t>
            </w:r>
          </w:p>
        </w:tc>
        <w:tc>
          <w:tcPr>
            <w:tcW w:w="4170" w:type="dxa"/>
          </w:tcPr>
          <w:p w14:paraId="1336F554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5'AGC CCC TTC AAT CCC ATC ATC CCT3'</w:t>
            </w:r>
          </w:p>
        </w:tc>
        <w:tc>
          <w:tcPr>
            <w:tcW w:w="923" w:type="dxa"/>
          </w:tcPr>
          <w:p w14:paraId="3E6E534F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20EE847F" w14:textId="77777777" w:rsidTr="00731184">
        <w:tc>
          <w:tcPr>
            <w:tcW w:w="838" w:type="dxa"/>
            <w:vAlign w:val="center"/>
          </w:tcPr>
          <w:p w14:paraId="01D4DE2C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MAP2</w:t>
            </w:r>
          </w:p>
        </w:tc>
        <w:tc>
          <w:tcPr>
            <w:tcW w:w="4239" w:type="dxa"/>
          </w:tcPr>
          <w:p w14:paraId="5E5BE91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5'CTG CTT TAC AGG GTA GCA CAA3'</w:t>
            </w:r>
          </w:p>
        </w:tc>
        <w:tc>
          <w:tcPr>
            <w:tcW w:w="4170" w:type="dxa"/>
          </w:tcPr>
          <w:p w14:paraId="07091C08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5'TTG AGT ATG GCA AAC GGT CTG3'</w:t>
            </w:r>
          </w:p>
        </w:tc>
        <w:tc>
          <w:tcPr>
            <w:tcW w:w="923" w:type="dxa"/>
          </w:tcPr>
          <w:p w14:paraId="038503C6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6DE285A4" w14:textId="77777777" w:rsidTr="00731184">
        <w:tc>
          <w:tcPr>
            <w:tcW w:w="838" w:type="dxa"/>
            <w:vAlign w:val="center"/>
          </w:tcPr>
          <w:p w14:paraId="795DAD23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GLPR2</w:t>
            </w:r>
          </w:p>
        </w:tc>
        <w:tc>
          <w:tcPr>
            <w:tcW w:w="4239" w:type="dxa"/>
          </w:tcPr>
          <w:p w14:paraId="19C80FFA" w14:textId="77777777" w:rsidR="009938BC" w:rsidRPr="004056B8" w:rsidRDefault="009938BC" w:rsidP="00731184">
            <w:pPr>
              <w:rPr>
                <w:rFonts w:ascii="Calibri" w:hAnsi="Calibri" w:cs="Calibri"/>
                <w:color w:val="00000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</w:t>
            </w:r>
            <w:r>
              <w:rPr>
                <w:rFonts w:ascii="Calibri" w:hAnsi="Calibri" w:cs="Calibri"/>
                <w:color w:val="000000"/>
              </w:rPr>
              <w:t>ACC TTG GTG GAG TGA AGA GAG</w:t>
            </w:r>
            <w:r w:rsidRPr="00B81636">
              <w:rPr>
                <w:rFonts w:ascii="Abadi" w:hAnsi="Abadi"/>
                <w:noProof/>
                <w:sz w:val="20"/>
                <w:szCs w:val="20"/>
              </w:rPr>
              <w:t>3'</w:t>
            </w:r>
          </w:p>
        </w:tc>
        <w:tc>
          <w:tcPr>
            <w:tcW w:w="4170" w:type="dxa"/>
          </w:tcPr>
          <w:p w14:paraId="2B19B1D4" w14:textId="77777777" w:rsidR="009938BC" w:rsidRDefault="009938BC" w:rsidP="00731184">
            <w:pPr>
              <w:rPr>
                <w:rFonts w:ascii="Calibri" w:hAnsi="Calibri" w:cs="Calibri"/>
                <w:color w:val="00000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</w:t>
            </w:r>
            <w:r>
              <w:rPr>
                <w:rFonts w:ascii="Calibri" w:hAnsi="Calibri" w:cs="Calibri"/>
                <w:color w:val="000000"/>
              </w:rPr>
              <w:t>GCC AAA TAT CCG TGG CGT TC</w:t>
            </w:r>
            <w:r w:rsidRPr="00B81636">
              <w:rPr>
                <w:rFonts w:ascii="Abadi" w:hAnsi="Abadi"/>
                <w:noProof/>
                <w:sz w:val="20"/>
                <w:szCs w:val="20"/>
              </w:rPr>
              <w:t>3'</w:t>
            </w:r>
          </w:p>
          <w:p w14:paraId="13C7DAD9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</w:p>
        </w:tc>
        <w:tc>
          <w:tcPr>
            <w:tcW w:w="923" w:type="dxa"/>
          </w:tcPr>
          <w:p w14:paraId="75237F96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2D46C4C5" w14:textId="77777777" w:rsidTr="00731184">
        <w:tc>
          <w:tcPr>
            <w:tcW w:w="838" w:type="dxa"/>
            <w:vAlign w:val="center"/>
          </w:tcPr>
          <w:p w14:paraId="262DD100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IDE</w:t>
            </w:r>
          </w:p>
        </w:tc>
        <w:tc>
          <w:tcPr>
            <w:tcW w:w="4239" w:type="dxa"/>
          </w:tcPr>
          <w:p w14:paraId="46B7C08C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5'GCC GAA GGC TTG TCT CAA CT3'</w:t>
            </w:r>
          </w:p>
        </w:tc>
        <w:tc>
          <w:tcPr>
            <w:tcW w:w="4170" w:type="dxa"/>
          </w:tcPr>
          <w:p w14:paraId="126282A5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5'CAA ATA GGC CAT GTT ACA GTG CAA3'</w:t>
            </w:r>
          </w:p>
        </w:tc>
        <w:tc>
          <w:tcPr>
            <w:tcW w:w="923" w:type="dxa"/>
          </w:tcPr>
          <w:p w14:paraId="683AA7DD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22A7D2A0" w14:textId="77777777" w:rsidTr="00731184">
        <w:tc>
          <w:tcPr>
            <w:tcW w:w="838" w:type="dxa"/>
            <w:vAlign w:val="center"/>
          </w:tcPr>
          <w:p w14:paraId="0EF77A3C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Kcnj2</w:t>
            </w:r>
          </w:p>
        </w:tc>
        <w:tc>
          <w:tcPr>
            <w:tcW w:w="4239" w:type="dxa"/>
          </w:tcPr>
          <w:p w14:paraId="4718F9E8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5'-TGG ATG CTG GTT ATC TTC TGC-3'</w:t>
            </w:r>
          </w:p>
        </w:tc>
        <w:tc>
          <w:tcPr>
            <w:tcW w:w="4170" w:type="dxa"/>
          </w:tcPr>
          <w:p w14:paraId="24381645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5'-AGC CTA TGG TTG TCT GGG TCT-3'</w:t>
            </w:r>
          </w:p>
        </w:tc>
        <w:tc>
          <w:tcPr>
            <w:tcW w:w="923" w:type="dxa"/>
          </w:tcPr>
          <w:p w14:paraId="16BB188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7782AEB7" w14:textId="77777777" w:rsidTr="00731184">
        <w:tc>
          <w:tcPr>
            <w:tcW w:w="838" w:type="dxa"/>
            <w:vAlign w:val="center"/>
          </w:tcPr>
          <w:p w14:paraId="1B47FBB9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c-Jun</w:t>
            </w:r>
          </w:p>
        </w:tc>
        <w:tc>
          <w:tcPr>
            <w:tcW w:w="4239" w:type="dxa"/>
          </w:tcPr>
          <w:p w14:paraId="3390B98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5'-GAG CTG GAG CGC CTG ATA AT-3'</w:t>
            </w:r>
          </w:p>
        </w:tc>
        <w:tc>
          <w:tcPr>
            <w:tcW w:w="4170" w:type="dxa"/>
          </w:tcPr>
          <w:p w14:paraId="522966C6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5'-CCC TCC TGC TCA TCT GTC AC-3'</w:t>
            </w:r>
          </w:p>
        </w:tc>
        <w:tc>
          <w:tcPr>
            <w:tcW w:w="923" w:type="dxa"/>
          </w:tcPr>
          <w:p w14:paraId="19589CC3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022F531E" w14:textId="77777777" w:rsidTr="00731184">
        <w:tc>
          <w:tcPr>
            <w:tcW w:w="838" w:type="dxa"/>
            <w:vAlign w:val="center"/>
          </w:tcPr>
          <w:p w14:paraId="6B75A66D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c-fos</w:t>
            </w:r>
          </w:p>
        </w:tc>
        <w:tc>
          <w:tcPr>
            <w:tcW w:w="4239" w:type="dxa"/>
          </w:tcPr>
          <w:p w14:paraId="1B7E9EDB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5'AGG AGG GAG CTG ACT GAT ACA CT3'</w:t>
            </w:r>
          </w:p>
        </w:tc>
        <w:tc>
          <w:tcPr>
            <w:tcW w:w="4170" w:type="dxa"/>
          </w:tcPr>
          <w:p w14:paraId="63A109C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5'TTT CCT TCT CCT TCA GCA GGT T3'</w:t>
            </w:r>
          </w:p>
        </w:tc>
        <w:tc>
          <w:tcPr>
            <w:tcW w:w="923" w:type="dxa"/>
          </w:tcPr>
          <w:p w14:paraId="340014EB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19B72B0D" w14:textId="77777777" w:rsidTr="00731184">
        <w:tc>
          <w:tcPr>
            <w:tcW w:w="838" w:type="dxa"/>
            <w:vAlign w:val="center"/>
          </w:tcPr>
          <w:p w14:paraId="6C944DE8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Notch1</w:t>
            </w:r>
          </w:p>
        </w:tc>
        <w:tc>
          <w:tcPr>
            <w:tcW w:w="4239" w:type="dxa"/>
          </w:tcPr>
          <w:p w14:paraId="107DBD57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5'GAG GCG TGG CAG ACT ATG C3'</w:t>
            </w:r>
          </w:p>
        </w:tc>
        <w:tc>
          <w:tcPr>
            <w:tcW w:w="4170" w:type="dxa"/>
          </w:tcPr>
          <w:p w14:paraId="42D566FB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5'CTT GTA CTC CGT CAG CGT GA3'</w:t>
            </w:r>
          </w:p>
        </w:tc>
        <w:tc>
          <w:tcPr>
            <w:tcW w:w="923" w:type="dxa"/>
          </w:tcPr>
          <w:p w14:paraId="0FDC83C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1C2E2335" w14:textId="77777777" w:rsidTr="00731184">
        <w:tc>
          <w:tcPr>
            <w:tcW w:w="838" w:type="dxa"/>
            <w:vAlign w:val="center"/>
          </w:tcPr>
          <w:p w14:paraId="22FB6472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Egr2</w:t>
            </w:r>
          </w:p>
        </w:tc>
        <w:tc>
          <w:tcPr>
            <w:tcW w:w="4239" w:type="dxa"/>
          </w:tcPr>
          <w:p w14:paraId="21493146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5'-CCG CCA AGG CCG TAG ACA AAA-3'</w:t>
            </w:r>
          </w:p>
        </w:tc>
        <w:tc>
          <w:tcPr>
            <w:tcW w:w="4170" w:type="dxa"/>
          </w:tcPr>
          <w:p w14:paraId="0FF40554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5'-GGG TCA ATG GAG AAC TTG CCC-3'</w:t>
            </w:r>
          </w:p>
        </w:tc>
        <w:tc>
          <w:tcPr>
            <w:tcW w:w="923" w:type="dxa"/>
          </w:tcPr>
          <w:p w14:paraId="1F7D1227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175E78D4" w14:textId="77777777" w:rsidTr="00731184">
        <w:tc>
          <w:tcPr>
            <w:tcW w:w="838" w:type="dxa"/>
            <w:vAlign w:val="center"/>
          </w:tcPr>
          <w:p w14:paraId="31097535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Lcn2</w:t>
            </w:r>
          </w:p>
        </w:tc>
        <w:tc>
          <w:tcPr>
            <w:tcW w:w="4239" w:type="dxa"/>
          </w:tcPr>
          <w:p w14:paraId="52E23AA2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5'-TCA CCC TCT ACG GGA GAA CC-3'</w:t>
            </w:r>
          </w:p>
        </w:tc>
        <w:tc>
          <w:tcPr>
            <w:tcW w:w="4170" w:type="dxa"/>
          </w:tcPr>
          <w:p w14:paraId="4BF04486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5'-GGG ACA GGG AAG ACG ATG TG-3'</w:t>
            </w:r>
          </w:p>
        </w:tc>
        <w:tc>
          <w:tcPr>
            <w:tcW w:w="923" w:type="dxa"/>
          </w:tcPr>
          <w:p w14:paraId="5B81A33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2E5BB8A0" w14:textId="77777777" w:rsidTr="00731184">
        <w:tc>
          <w:tcPr>
            <w:tcW w:w="838" w:type="dxa"/>
            <w:vAlign w:val="center"/>
          </w:tcPr>
          <w:p w14:paraId="1E4E1151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PLIN4</w:t>
            </w:r>
          </w:p>
        </w:tc>
        <w:tc>
          <w:tcPr>
            <w:tcW w:w="4239" w:type="dxa"/>
          </w:tcPr>
          <w:p w14:paraId="33FB2206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5'-CTG GTG GCC AAC GCA CAT AG-3'</w:t>
            </w:r>
          </w:p>
        </w:tc>
        <w:tc>
          <w:tcPr>
            <w:tcW w:w="4170" w:type="dxa"/>
          </w:tcPr>
          <w:p w14:paraId="4455129A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5'-GCC CCG GAC ACC ATC TTT TC-3'</w:t>
            </w:r>
          </w:p>
        </w:tc>
        <w:tc>
          <w:tcPr>
            <w:tcW w:w="923" w:type="dxa"/>
          </w:tcPr>
          <w:p w14:paraId="0EB7704B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0062FB6F" w14:textId="77777777" w:rsidTr="00731184">
        <w:tc>
          <w:tcPr>
            <w:tcW w:w="838" w:type="dxa"/>
            <w:vAlign w:val="center"/>
          </w:tcPr>
          <w:p w14:paraId="0FC6A1A1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sym w:font="Symbol" w:char="F062"/>
            </w: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-actin</w:t>
            </w:r>
          </w:p>
        </w:tc>
        <w:tc>
          <w:tcPr>
            <w:tcW w:w="4239" w:type="dxa"/>
          </w:tcPr>
          <w:p w14:paraId="52334640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5'CGC GAG AAG ATG ACC CAG AT3'</w:t>
            </w:r>
          </w:p>
        </w:tc>
        <w:tc>
          <w:tcPr>
            <w:tcW w:w="4170" w:type="dxa"/>
          </w:tcPr>
          <w:p w14:paraId="141AD7E6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5'GAT AGC ACA GCC TGG ATA GCA AC3'</w:t>
            </w:r>
          </w:p>
        </w:tc>
        <w:tc>
          <w:tcPr>
            <w:tcW w:w="923" w:type="dxa"/>
          </w:tcPr>
          <w:p w14:paraId="64D95371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938BC" w14:paraId="02B46F73" w14:textId="77777777" w:rsidTr="00731184">
        <w:tc>
          <w:tcPr>
            <w:tcW w:w="838" w:type="dxa"/>
            <w:vAlign w:val="center"/>
          </w:tcPr>
          <w:p w14:paraId="70547B95" w14:textId="77777777" w:rsidR="009938BC" w:rsidRPr="00B81636" w:rsidRDefault="009938BC" w:rsidP="00731184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i/>
                <w:iCs/>
                <w:noProof/>
                <w:sz w:val="20"/>
                <w:szCs w:val="20"/>
              </w:rPr>
              <w:t>hRPL13A</w:t>
            </w:r>
          </w:p>
        </w:tc>
        <w:tc>
          <w:tcPr>
            <w:tcW w:w="4239" w:type="dxa"/>
          </w:tcPr>
          <w:p w14:paraId="7415EE0D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5'AAA AGC GGA TGG TGG TTC CT3'</w:t>
            </w:r>
          </w:p>
        </w:tc>
        <w:tc>
          <w:tcPr>
            <w:tcW w:w="4170" w:type="dxa"/>
          </w:tcPr>
          <w:p w14:paraId="085A58BF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5'GCT GTC ACT GCC TGG TAC TT3'</w:t>
            </w:r>
          </w:p>
        </w:tc>
        <w:tc>
          <w:tcPr>
            <w:tcW w:w="923" w:type="dxa"/>
          </w:tcPr>
          <w:p w14:paraId="0D0B39C8" w14:textId="77777777" w:rsidR="009938BC" w:rsidRPr="00B81636" w:rsidRDefault="009938BC" w:rsidP="00731184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B81636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</w:tbl>
    <w:p w14:paraId="5F242E52" w14:textId="77777777" w:rsidR="009938BC" w:rsidRPr="00630881" w:rsidRDefault="009938BC" w:rsidP="009938BC">
      <w:pPr>
        <w:rPr>
          <w:rFonts w:ascii="Abadi" w:hAnsi="Abadi" w:cstheme="minorBidi"/>
          <w:kern w:val="24"/>
        </w:rPr>
      </w:pPr>
    </w:p>
    <w:p w14:paraId="4423BFA3" w14:textId="1261C53E" w:rsidR="002D21F5" w:rsidRPr="004C6F3A" w:rsidRDefault="002D21F5" w:rsidP="002D21F5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</w:t>
      </w:r>
      <w:r w:rsidRPr="005765AC">
        <w:rPr>
          <w:rFonts w:ascii="Abadi" w:hAnsi="Abadi"/>
          <w:b/>
          <w:bCs/>
          <w:noProof/>
        </w:rPr>
        <w:t>Table</w:t>
      </w:r>
      <w:r>
        <w:rPr>
          <w:rFonts w:ascii="Abadi" w:hAnsi="Abadi"/>
          <w:b/>
          <w:bCs/>
          <w:noProof/>
        </w:rPr>
        <w:t xml:space="preserve"> </w:t>
      </w:r>
      <w:r w:rsidR="009938BC">
        <w:rPr>
          <w:rFonts w:ascii="Abadi" w:hAnsi="Abadi"/>
          <w:b/>
          <w:bCs/>
          <w:noProof/>
        </w:rPr>
        <w:t>3</w:t>
      </w:r>
      <w:r w:rsidRPr="005765AC">
        <w:rPr>
          <w:rFonts w:ascii="Abadi" w:hAnsi="Abadi"/>
          <w:b/>
          <w:bCs/>
          <w:noProof/>
        </w:rPr>
        <w:t xml:space="preserve"> .</w:t>
      </w:r>
      <w:r>
        <w:rPr>
          <w:rFonts w:ascii="Abadi" w:hAnsi="Abadi"/>
          <w:noProof/>
        </w:rPr>
        <w:t xml:space="preserve"> Locomotor activity in PP and NN mice</w:t>
      </w:r>
    </w:p>
    <w:tbl>
      <w:tblPr>
        <w:tblStyle w:val="TableGrid"/>
        <w:tblW w:w="8222" w:type="dxa"/>
        <w:tblInd w:w="-5" w:type="dxa"/>
        <w:tblLook w:val="04A0" w:firstRow="1" w:lastRow="0" w:firstColumn="1" w:lastColumn="0" w:noHBand="0" w:noVBand="1"/>
      </w:tblPr>
      <w:tblGrid>
        <w:gridCol w:w="2346"/>
        <w:gridCol w:w="1961"/>
        <w:gridCol w:w="3915"/>
      </w:tblGrid>
      <w:tr w:rsidR="002D21F5" w14:paraId="6C7BD199" w14:textId="77777777" w:rsidTr="002D6C91">
        <w:trPr>
          <w:trHeight w:val="700"/>
        </w:trPr>
        <w:tc>
          <w:tcPr>
            <w:tcW w:w="2346" w:type="dxa"/>
            <w:vAlign w:val="center"/>
          </w:tcPr>
          <w:p w14:paraId="2A7B9C58" w14:textId="77777777" w:rsidR="002D21F5" w:rsidRPr="005765AC" w:rsidRDefault="002D21F5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Age</w:t>
            </w:r>
          </w:p>
        </w:tc>
        <w:tc>
          <w:tcPr>
            <w:tcW w:w="1961" w:type="dxa"/>
            <w:vAlign w:val="center"/>
          </w:tcPr>
          <w:p w14:paraId="6329A46C" w14:textId="77777777" w:rsidR="002D21F5" w:rsidRPr="005765AC" w:rsidRDefault="002D21F5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Group</w:t>
            </w:r>
          </w:p>
        </w:tc>
        <w:tc>
          <w:tcPr>
            <w:tcW w:w="3915" w:type="dxa"/>
            <w:vAlign w:val="center"/>
          </w:tcPr>
          <w:p w14:paraId="4F95B5E0" w14:textId="77777777" w:rsidR="002D21F5" w:rsidRDefault="002D21F5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No. of arm entries</w:t>
            </w:r>
          </w:p>
          <w:p w14:paraId="3D6F28C5" w14:textId="77777777" w:rsidR="002D21F5" w:rsidRDefault="002D21F5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(Y maze spontaneous alternation task)</w:t>
            </w:r>
          </w:p>
        </w:tc>
      </w:tr>
      <w:tr w:rsidR="002D21F5" w:rsidRPr="00903093" w14:paraId="5208AC1E" w14:textId="77777777" w:rsidTr="002D6C91">
        <w:trPr>
          <w:trHeight w:val="279"/>
        </w:trPr>
        <w:tc>
          <w:tcPr>
            <w:tcW w:w="2346" w:type="dxa"/>
            <w:vMerge w:val="restart"/>
            <w:vAlign w:val="center"/>
          </w:tcPr>
          <w:p w14:paraId="6524D816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 months</w:t>
            </w:r>
          </w:p>
        </w:tc>
        <w:tc>
          <w:tcPr>
            <w:tcW w:w="1961" w:type="dxa"/>
            <w:vAlign w:val="center"/>
          </w:tcPr>
          <w:p w14:paraId="5182A76C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3915" w:type="dxa"/>
            <w:shd w:val="clear" w:color="auto" w:fill="auto"/>
          </w:tcPr>
          <w:p w14:paraId="1C5DB580" w14:textId="77777777" w:rsidR="002D21F5" w:rsidRPr="004C6F3A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4C6F3A">
              <w:rPr>
                <w:rFonts w:ascii="Abadi" w:hAnsi="Abadi"/>
                <w:noProof/>
                <w:sz w:val="20"/>
                <w:szCs w:val="20"/>
              </w:rPr>
              <w:t>18.8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1.1</w:t>
            </w:r>
          </w:p>
        </w:tc>
      </w:tr>
      <w:tr w:rsidR="002D21F5" w:rsidRPr="00903093" w14:paraId="07DA95D2" w14:textId="77777777" w:rsidTr="002D6C91">
        <w:trPr>
          <w:trHeight w:val="279"/>
        </w:trPr>
        <w:tc>
          <w:tcPr>
            <w:tcW w:w="2346" w:type="dxa"/>
            <w:vMerge/>
          </w:tcPr>
          <w:p w14:paraId="31BFD2B7" w14:textId="77777777" w:rsidR="002D21F5" w:rsidRDefault="002D21F5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961" w:type="dxa"/>
            <w:vAlign w:val="center"/>
          </w:tcPr>
          <w:p w14:paraId="27038BD3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3915" w:type="dxa"/>
          </w:tcPr>
          <w:p w14:paraId="4E17F338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21.6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2.5</w:t>
            </w:r>
          </w:p>
        </w:tc>
      </w:tr>
      <w:tr w:rsidR="002D21F5" w:rsidRPr="00903093" w14:paraId="5A2BB6FC" w14:textId="77777777" w:rsidTr="002D6C91">
        <w:trPr>
          <w:trHeight w:val="298"/>
        </w:trPr>
        <w:tc>
          <w:tcPr>
            <w:tcW w:w="2346" w:type="dxa"/>
            <w:vMerge w:val="restart"/>
            <w:vAlign w:val="center"/>
          </w:tcPr>
          <w:p w14:paraId="67B25109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6 months</w:t>
            </w:r>
          </w:p>
        </w:tc>
        <w:tc>
          <w:tcPr>
            <w:tcW w:w="1961" w:type="dxa"/>
            <w:vAlign w:val="center"/>
          </w:tcPr>
          <w:p w14:paraId="3EDBA581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3915" w:type="dxa"/>
          </w:tcPr>
          <w:p w14:paraId="0B691A89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16.6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1.2</w:t>
            </w:r>
          </w:p>
        </w:tc>
      </w:tr>
      <w:tr w:rsidR="002D21F5" w:rsidRPr="00903093" w14:paraId="5DBE7619" w14:textId="77777777" w:rsidTr="002D6C91">
        <w:trPr>
          <w:trHeight w:val="279"/>
        </w:trPr>
        <w:tc>
          <w:tcPr>
            <w:tcW w:w="2346" w:type="dxa"/>
            <w:vMerge/>
          </w:tcPr>
          <w:p w14:paraId="5A17CABF" w14:textId="77777777" w:rsidR="002D21F5" w:rsidRDefault="002D21F5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961" w:type="dxa"/>
            <w:vAlign w:val="center"/>
          </w:tcPr>
          <w:p w14:paraId="5DC9DC20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3915" w:type="dxa"/>
          </w:tcPr>
          <w:p w14:paraId="240E9031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17.5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1.7</w:t>
            </w:r>
          </w:p>
        </w:tc>
      </w:tr>
      <w:tr w:rsidR="002D21F5" w:rsidRPr="00903093" w14:paraId="38C672A2" w14:textId="77777777" w:rsidTr="002D6C91">
        <w:trPr>
          <w:trHeight w:val="298"/>
        </w:trPr>
        <w:tc>
          <w:tcPr>
            <w:tcW w:w="2346" w:type="dxa"/>
            <w:vMerge w:val="restart"/>
            <w:vAlign w:val="center"/>
          </w:tcPr>
          <w:p w14:paraId="6EC5962A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 months</w:t>
            </w:r>
          </w:p>
        </w:tc>
        <w:tc>
          <w:tcPr>
            <w:tcW w:w="1961" w:type="dxa"/>
          </w:tcPr>
          <w:p w14:paraId="2D1EB77B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3915" w:type="dxa"/>
          </w:tcPr>
          <w:p w14:paraId="0E71A4A8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0.9</w:t>
            </w:r>
          </w:p>
        </w:tc>
      </w:tr>
      <w:tr w:rsidR="002D21F5" w:rsidRPr="00903093" w14:paraId="2EC4B29B" w14:textId="77777777" w:rsidTr="002D6C91">
        <w:trPr>
          <w:trHeight w:val="279"/>
        </w:trPr>
        <w:tc>
          <w:tcPr>
            <w:tcW w:w="2346" w:type="dxa"/>
            <w:vMerge/>
            <w:vAlign w:val="center"/>
          </w:tcPr>
          <w:p w14:paraId="30289422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961" w:type="dxa"/>
          </w:tcPr>
          <w:p w14:paraId="1FC7A9AE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3915" w:type="dxa"/>
          </w:tcPr>
          <w:p w14:paraId="49C53D12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10.9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0.8</w:t>
            </w:r>
          </w:p>
        </w:tc>
      </w:tr>
      <w:tr w:rsidR="002D21F5" w:rsidRPr="00903093" w14:paraId="7347493C" w14:textId="77777777" w:rsidTr="002D6C91">
        <w:trPr>
          <w:trHeight w:val="298"/>
        </w:trPr>
        <w:tc>
          <w:tcPr>
            <w:tcW w:w="2346" w:type="dxa"/>
            <w:vMerge w:val="restart"/>
            <w:vAlign w:val="center"/>
          </w:tcPr>
          <w:p w14:paraId="4B04C0B2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16 months</w:t>
            </w:r>
          </w:p>
        </w:tc>
        <w:tc>
          <w:tcPr>
            <w:tcW w:w="1961" w:type="dxa"/>
          </w:tcPr>
          <w:p w14:paraId="10614515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3915" w:type="dxa"/>
          </w:tcPr>
          <w:p w14:paraId="7EA3F6FD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10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0.7</w:t>
            </w:r>
          </w:p>
        </w:tc>
      </w:tr>
      <w:tr w:rsidR="002D21F5" w:rsidRPr="00903093" w14:paraId="0DF58235" w14:textId="77777777" w:rsidTr="002D6C91">
        <w:trPr>
          <w:trHeight w:val="279"/>
        </w:trPr>
        <w:tc>
          <w:tcPr>
            <w:tcW w:w="2346" w:type="dxa"/>
            <w:vMerge/>
          </w:tcPr>
          <w:p w14:paraId="10D1706C" w14:textId="77777777" w:rsidR="002D21F5" w:rsidRDefault="002D21F5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961" w:type="dxa"/>
          </w:tcPr>
          <w:p w14:paraId="4DD288D2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3915" w:type="dxa"/>
          </w:tcPr>
          <w:p w14:paraId="20D7B2DD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1.1</w:t>
            </w:r>
          </w:p>
        </w:tc>
      </w:tr>
    </w:tbl>
    <w:p w14:paraId="1E90EE64" w14:textId="77777777" w:rsidR="002D21F5" w:rsidRDefault="002D21F5" w:rsidP="002D21F5">
      <w:pPr>
        <w:rPr>
          <w:rFonts w:ascii="Abadi" w:hAnsi="Abadi"/>
          <w:noProof/>
        </w:rPr>
      </w:pPr>
      <w:r w:rsidRPr="00630881">
        <w:rPr>
          <w:rFonts w:ascii="Abadi" w:hAnsi="Abadi" w:cstheme="minorBidi"/>
          <w:kern w:val="24"/>
        </w:rPr>
        <w:t xml:space="preserve">Data </w:t>
      </w:r>
      <w:r>
        <w:rPr>
          <w:rFonts w:ascii="Abadi" w:hAnsi="Abadi" w:cstheme="minorBidi"/>
          <w:kern w:val="24"/>
        </w:rPr>
        <w:t xml:space="preserve">are </w:t>
      </w:r>
      <w:r w:rsidRPr="00630881">
        <w:rPr>
          <w:rFonts w:ascii="Abadi" w:hAnsi="Abadi" w:cstheme="minorBidi"/>
          <w:kern w:val="24"/>
        </w:rPr>
        <w:t>represented as mean ± SEM. NN= prenatal</w:t>
      </w:r>
      <w:r>
        <w:rPr>
          <w:rFonts w:ascii="Abadi" w:hAnsi="Abadi" w:cstheme="minorBidi"/>
          <w:kern w:val="24"/>
        </w:rPr>
        <w:t>&amp;</w:t>
      </w:r>
      <w:r w:rsidRPr="00630881">
        <w:rPr>
          <w:rFonts w:ascii="Abadi" w:hAnsi="Abadi" w:cstheme="minorBidi"/>
          <w:kern w:val="24"/>
        </w:rPr>
        <w:t xml:space="preserve"> postnatal saline injected controls, PP = prenatal and postnatal </w:t>
      </w:r>
      <w:proofErr w:type="spellStart"/>
      <w:r w:rsidRPr="00630881">
        <w:rPr>
          <w:rFonts w:ascii="Abadi" w:hAnsi="Abadi" w:cstheme="minorBidi"/>
          <w:kern w:val="24"/>
        </w:rPr>
        <w:t>PolyI:C</w:t>
      </w:r>
      <w:proofErr w:type="spellEnd"/>
      <w:r w:rsidRPr="00630881">
        <w:rPr>
          <w:rFonts w:ascii="Abadi" w:hAnsi="Abadi" w:cstheme="minorBidi"/>
          <w:kern w:val="24"/>
        </w:rPr>
        <w:t xml:space="preserve"> treated mice. 3 months (NN=</w:t>
      </w:r>
      <w:r>
        <w:rPr>
          <w:rFonts w:ascii="Abadi" w:hAnsi="Abadi" w:cstheme="minorBidi"/>
          <w:kern w:val="24"/>
        </w:rPr>
        <w:t>8</w:t>
      </w:r>
      <w:r w:rsidRPr="00630881">
        <w:rPr>
          <w:rFonts w:ascii="Abadi" w:hAnsi="Abadi" w:cstheme="minorBidi"/>
          <w:kern w:val="24"/>
        </w:rPr>
        <w:t>, PP=</w:t>
      </w:r>
      <w:r>
        <w:rPr>
          <w:rFonts w:ascii="Abadi" w:hAnsi="Abadi" w:cstheme="minorBidi"/>
          <w:kern w:val="24"/>
        </w:rPr>
        <w:t>9</w:t>
      </w:r>
      <w:r w:rsidRPr="00630881">
        <w:rPr>
          <w:rFonts w:ascii="Abadi" w:hAnsi="Abadi" w:cstheme="minorBidi"/>
          <w:kern w:val="24"/>
        </w:rPr>
        <w:t>), 6 months (NN=8, PP=8), 9 &amp; 16 months (NN,</w:t>
      </w:r>
      <w:r>
        <w:rPr>
          <w:rFonts w:ascii="Abadi" w:hAnsi="Abadi" w:cstheme="minorBidi"/>
          <w:kern w:val="24"/>
        </w:rPr>
        <w:t xml:space="preserve"> </w:t>
      </w:r>
      <w:r w:rsidRPr="00630881">
        <w:rPr>
          <w:rFonts w:ascii="Abadi" w:hAnsi="Abadi" w:cstheme="minorBidi"/>
          <w:kern w:val="24"/>
        </w:rPr>
        <w:t>PP=</w:t>
      </w:r>
      <w:r>
        <w:rPr>
          <w:rFonts w:ascii="Abadi" w:hAnsi="Abadi" w:cstheme="minorBidi"/>
          <w:kern w:val="24"/>
        </w:rPr>
        <w:t>8</w:t>
      </w:r>
      <w:r w:rsidRPr="00630881">
        <w:rPr>
          <w:rFonts w:ascii="Abadi" w:hAnsi="Abadi" w:cstheme="minorBidi"/>
          <w:kern w:val="24"/>
        </w:rPr>
        <w:t xml:space="preserve"> each).</w:t>
      </w:r>
    </w:p>
    <w:p w14:paraId="33F97CC6" w14:textId="77777777" w:rsidR="008A7CA2" w:rsidRDefault="008A7CA2" w:rsidP="00A44B4F">
      <w:pPr>
        <w:rPr>
          <w:rFonts w:ascii="Abadi" w:hAnsi="Abadi"/>
          <w:b/>
          <w:bCs/>
          <w:noProof/>
        </w:rPr>
      </w:pPr>
    </w:p>
    <w:p w14:paraId="37A3CA8C" w14:textId="5117A076" w:rsidR="00A44B4F" w:rsidRDefault="00A44B4F" w:rsidP="00A44B4F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</w:t>
      </w:r>
      <w:r w:rsidRPr="005765AC">
        <w:rPr>
          <w:rFonts w:ascii="Abadi" w:hAnsi="Abadi"/>
          <w:b/>
          <w:bCs/>
          <w:noProof/>
        </w:rPr>
        <w:t xml:space="preserve">Table </w:t>
      </w:r>
      <w:r w:rsidR="009938BC">
        <w:rPr>
          <w:rFonts w:ascii="Abadi" w:hAnsi="Abadi"/>
          <w:b/>
          <w:bCs/>
          <w:noProof/>
        </w:rPr>
        <w:t>4</w:t>
      </w:r>
      <w:r>
        <w:rPr>
          <w:rFonts w:ascii="Abadi" w:hAnsi="Abadi"/>
          <w:noProof/>
        </w:rPr>
        <w:t xml:space="preserve"> Anxiety testing in aging PP and NN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615"/>
        <w:gridCol w:w="1350"/>
        <w:gridCol w:w="2250"/>
        <w:gridCol w:w="2160"/>
        <w:gridCol w:w="2520"/>
      </w:tblGrid>
      <w:tr w:rsidR="00A44B4F" w14:paraId="547F6927" w14:textId="77777777" w:rsidTr="002D6C91">
        <w:trPr>
          <w:trHeight w:val="377"/>
        </w:trPr>
        <w:tc>
          <w:tcPr>
            <w:tcW w:w="1615" w:type="dxa"/>
            <w:vMerge w:val="restart"/>
            <w:vAlign w:val="center"/>
          </w:tcPr>
          <w:p w14:paraId="219E3833" w14:textId="77777777" w:rsidR="00A44B4F" w:rsidRPr="005765AC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Age</w:t>
            </w:r>
          </w:p>
        </w:tc>
        <w:tc>
          <w:tcPr>
            <w:tcW w:w="1350" w:type="dxa"/>
            <w:vMerge w:val="restart"/>
            <w:vAlign w:val="center"/>
          </w:tcPr>
          <w:p w14:paraId="4DDEC01D" w14:textId="77777777" w:rsidR="00A44B4F" w:rsidRPr="005765AC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Group</w:t>
            </w:r>
          </w:p>
        </w:tc>
        <w:tc>
          <w:tcPr>
            <w:tcW w:w="6930" w:type="dxa"/>
            <w:gridSpan w:val="3"/>
            <w:vAlign w:val="center"/>
          </w:tcPr>
          <w:p w14:paraId="757CEC3A" w14:textId="77777777" w:rsidR="00A44B4F" w:rsidRPr="0024697A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24697A">
              <w:rPr>
                <w:rFonts w:ascii="Abadi" w:hAnsi="Abadi"/>
                <w:b/>
                <w:bCs/>
                <w:noProof/>
              </w:rPr>
              <w:t>Anxiety Testing</w:t>
            </w:r>
          </w:p>
        </w:tc>
      </w:tr>
      <w:tr w:rsidR="00A44B4F" w:rsidRPr="00630881" w14:paraId="69ED545A" w14:textId="77777777" w:rsidTr="002D6C91">
        <w:trPr>
          <w:trHeight w:val="317"/>
        </w:trPr>
        <w:tc>
          <w:tcPr>
            <w:tcW w:w="1615" w:type="dxa"/>
            <w:vMerge/>
          </w:tcPr>
          <w:p w14:paraId="36F1CF37" w14:textId="77777777" w:rsidR="00A44B4F" w:rsidRDefault="00A44B4F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  <w:vMerge/>
          </w:tcPr>
          <w:p w14:paraId="75A746D8" w14:textId="77777777" w:rsidR="00A44B4F" w:rsidRDefault="00A44B4F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2250" w:type="dxa"/>
          </w:tcPr>
          <w:p w14:paraId="2D55D2D1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Elevated O-maze</w:t>
            </w:r>
          </w:p>
          <w:p w14:paraId="508569A0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(% time in open arm)</w:t>
            </w:r>
          </w:p>
        </w:tc>
        <w:tc>
          <w:tcPr>
            <w:tcW w:w="2160" w:type="dxa"/>
          </w:tcPr>
          <w:p w14:paraId="293206D4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Light/Dark test</w:t>
            </w:r>
          </w:p>
          <w:p w14:paraId="7F3CB579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(% time in the light)</w:t>
            </w:r>
          </w:p>
        </w:tc>
        <w:tc>
          <w:tcPr>
            <w:tcW w:w="2520" w:type="dxa"/>
          </w:tcPr>
          <w:p w14:paraId="570AE794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Open Field test</w:t>
            </w:r>
          </w:p>
          <w:p w14:paraId="58630616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(% time spent in center)</w:t>
            </w:r>
          </w:p>
        </w:tc>
      </w:tr>
      <w:tr w:rsidR="00A44B4F" w:rsidRPr="00903093" w14:paraId="6DA0D2E3" w14:textId="77777777" w:rsidTr="002D6C91">
        <w:trPr>
          <w:trHeight w:val="281"/>
        </w:trPr>
        <w:tc>
          <w:tcPr>
            <w:tcW w:w="1615" w:type="dxa"/>
            <w:vMerge w:val="restart"/>
            <w:vAlign w:val="center"/>
          </w:tcPr>
          <w:p w14:paraId="50CA0325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 months</w:t>
            </w:r>
          </w:p>
        </w:tc>
        <w:tc>
          <w:tcPr>
            <w:tcW w:w="1350" w:type="dxa"/>
            <w:vAlign w:val="center"/>
          </w:tcPr>
          <w:p w14:paraId="70E78558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250" w:type="dxa"/>
          </w:tcPr>
          <w:p w14:paraId="7CF3782D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10.2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±1.</w:t>
            </w:r>
            <w:r>
              <w:rPr>
                <w:rFonts w:ascii="Abadi" w:hAnsi="Abadi"/>
                <w:noProof/>
                <w:sz w:val="20"/>
                <w:szCs w:val="20"/>
              </w:rPr>
              <w:t>7</w:t>
            </w:r>
          </w:p>
        </w:tc>
        <w:tc>
          <w:tcPr>
            <w:tcW w:w="2160" w:type="dxa"/>
          </w:tcPr>
          <w:p w14:paraId="23565641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31.2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4.0</w:t>
            </w:r>
          </w:p>
        </w:tc>
        <w:tc>
          <w:tcPr>
            <w:tcW w:w="2520" w:type="dxa"/>
          </w:tcPr>
          <w:p w14:paraId="4237B17D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23.4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10.0</w:t>
            </w:r>
          </w:p>
        </w:tc>
      </w:tr>
      <w:tr w:rsidR="00A44B4F" w:rsidRPr="00903093" w14:paraId="1AA02F35" w14:textId="77777777" w:rsidTr="002D6C91">
        <w:trPr>
          <w:trHeight w:val="281"/>
        </w:trPr>
        <w:tc>
          <w:tcPr>
            <w:tcW w:w="1615" w:type="dxa"/>
            <w:vMerge/>
          </w:tcPr>
          <w:p w14:paraId="4DC73D6F" w14:textId="77777777" w:rsidR="00A44B4F" w:rsidRDefault="00A44B4F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  <w:vAlign w:val="center"/>
          </w:tcPr>
          <w:p w14:paraId="6F8CA59C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250" w:type="dxa"/>
          </w:tcPr>
          <w:p w14:paraId="01BA4D28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7.1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4.1</w:t>
            </w:r>
          </w:p>
        </w:tc>
        <w:tc>
          <w:tcPr>
            <w:tcW w:w="2160" w:type="dxa"/>
          </w:tcPr>
          <w:p w14:paraId="632EB831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40.8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4.0</w:t>
            </w:r>
          </w:p>
        </w:tc>
        <w:tc>
          <w:tcPr>
            <w:tcW w:w="2520" w:type="dxa"/>
          </w:tcPr>
          <w:p w14:paraId="125D26A4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20.4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5.9</w:t>
            </w:r>
          </w:p>
        </w:tc>
      </w:tr>
      <w:tr w:rsidR="00A44B4F" w:rsidRPr="00903093" w14:paraId="3A206C85" w14:textId="77777777" w:rsidTr="002D6C91">
        <w:trPr>
          <w:trHeight w:val="299"/>
        </w:trPr>
        <w:tc>
          <w:tcPr>
            <w:tcW w:w="1615" w:type="dxa"/>
            <w:vMerge w:val="restart"/>
            <w:vAlign w:val="center"/>
          </w:tcPr>
          <w:p w14:paraId="0E3FBEA0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6 months</w:t>
            </w:r>
          </w:p>
        </w:tc>
        <w:tc>
          <w:tcPr>
            <w:tcW w:w="1350" w:type="dxa"/>
            <w:vAlign w:val="center"/>
          </w:tcPr>
          <w:p w14:paraId="3E80C6B5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250" w:type="dxa"/>
          </w:tcPr>
          <w:p w14:paraId="6D53EBA3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7.1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3.1</w:t>
            </w:r>
          </w:p>
        </w:tc>
        <w:tc>
          <w:tcPr>
            <w:tcW w:w="2160" w:type="dxa"/>
            <w:vAlign w:val="center"/>
          </w:tcPr>
          <w:p w14:paraId="4783BCE8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23.8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27.2</w:t>
            </w:r>
          </w:p>
        </w:tc>
        <w:tc>
          <w:tcPr>
            <w:tcW w:w="2520" w:type="dxa"/>
          </w:tcPr>
          <w:p w14:paraId="23F2F151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32.5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20.9</w:t>
            </w:r>
          </w:p>
        </w:tc>
      </w:tr>
      <w:tr w:rsidR="00A44B4F" w:rsidRPr="00903093" w14:paraId="5DC71554" w14:textId="77777777" w:rsidTr="002D6C91">
        <w:trPr>
          <w:trHeight w:val="281"/>
        </w:trPr>
        <w:tc>
          <w:tcPr>
            <w:tcW w:w="1615" w:type="dxa"/>
            <w:vMerge/>
          </w:tcPr>
          <w:p w14:paraId="08EFF7B9" w14:textId="77777777" w:rsidR="00A44B4F" w:rsidRDefault="00A44B4F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  <w:vAlign w:val="center"/>
          </w:tcPr>
          <w:p w14:paraId="78FF19AB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250" w:type="dxa"/>
          </w:tcPr>
          <w:p w14:paraId="6D88AE6D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9.0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4.6</w:t>
            </w:r>
          </w:p>
        </w:tc>
        <w:tc>
          <w:tcPr>
            <w:tcW w:w="2160" w:type="dxa"/>
          </w:tcPr>
          <w:p w14:paraId="2F988ECC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22.3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9.1</w:t>
            </w:r>
          </w:p>
        </w:tc>
        <w:tc>
          <w:tcPr>
            <w:tcW w:w="2520" w:type="dxa"/>
          </w:tcPr>
          <w:p w14:paraId="0AAB040D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39.2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11.2</w:t>
            </w:r>
          </w:p>
        </w:tc>
      </w:tr>
      <w:tr w:rsidR="00A44B4F" w:rsidRPr="00903093" w14:paraId="1B800967" w14:textId="77777777" w:rsidTr="002D6C91">
        <w:trPr>
          <w:trHeight w:val="299"/>
        </w:trPr>
        <w:tc>
          <w:tcPr>
            <w:tcW w:w="1615" w:type="dxa"/>
            <w:vMerge w:val="restart"/>
            <w:vAlign w:val="center"/>
          </w:tcPr>
          <w:p w14:paraId="398A109B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 months</w:t>
            </w:r>
          </w:p>
        </w:tc>
        <w:tc>
          <w:tcPr>
            <w:tcW w:w="1350" w:type="dxa"/>
          </w:tcPr>
          <w:p w14:paraId="00ABE307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250" w:type="dxa"/>
          </w:tcPr>
          <w:p w14:paraId="5D31396A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160" w:type="dxa"/>
          </w:tcPr>
          <w:p w14:paraId="4474885A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520" w:type="dxa"/>
          </w:tcPr>
          <w:p w14:paraId="459FB8C4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21.1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3.7</w:t>
            </w:r>
          </w:p>
        </w:tc>
      </w:tr>
      <w:tr w:rsidR="00A44B4F" w:rsidRPr="00903093" w14:paraId="5A2CE658" w14:textId="77777777" w:rsidTr="002D6C91">
        <w:trPr>
          <w:trHeight w:val="281"/>
        </w:trPr>
        <w:tc>
          <w:tcPr>
            <w:tcW w:w="1615" w:type="dxa"/>
            <w:vMerge/>
            <w:vAlign w:val="center"/>
          </w:tcPr>
          <w:p w14:paraId="19F571DD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350" w:type="dxa"/>
          </w:tcPr>
          <w:p w14:paraId="781DDCA9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250" w:type="dxa"/>
          </w:tcPr>
          <w:p w14:paraId="2CA73422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160" w:type="dxa"/>
          </w:tcPr>
          <w:p w14:paraId="2587D631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520" w:type="dxa"/>
          </w:tcPr>
          <w:p w14:paraId="6730E778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25.7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5.1</w:t>
            </w:r>
          </w:p>
        </w:tc>
      </w:tr>
      <w:tr w:rsidR="00A44B4F" w:rsidRPr="00903093" w14:paraId="0B3AD13F" w14:textId="77777777" w:rsidTr="002D6C91">
        <w:trPr>
          <w:trHeight w:val="299"/>
        </w:trPr>
        <w:tc>
          <w:tcPr>
            <w:tcW w:w="1615" w:type="dxa"/>
            <w:vMerge w:val="restart"/>
            <w:vAlign w:val="center"/>
          </w:tcPr>
          <w:p w14:paraId="078DB290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16 months</w:t>
            </w:r>
          </w:p>
        </w:tc>
        <w:tc>
          <w:tcPr>
            <w:tcW w:w="1350" w:type="dxa"/>
          </w:tcPr>
          <w:p w14:paraId="6207E3B3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250" w:type="dxa"/>
          </w:tcPr>
          <w:p w14:paraId="63B73C5E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160" w:type="dxa"/>
          </w:tcPr>
          <w:p w14:paraId="0793C309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520" w:type="dxa"/>
          </w:tcPr>
          <w:p w14:paraId="4AADDE6D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4.4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1.25</w:t>
            </w:r>
          </w:p>
        </w:tc>
      </w:tr>
      <w:tr w:rsidR="00A44B4F" w:rsidRPr="00903093" w14:paraId="48A5B767" w14:textId="77777777" w:rsidTr="002D6C91">
        <w:trPr>
          <w:trHeight w:val="281"/>
        </w:trPr>
        <w:tc>
          <w:tcPr>
            <w:tcW w:w="1615" w:type="dxa"/>
            <w:vMerge/>
          </w:tcPr>
          <w:p w14:paraId="6A7A0299" w14:textId="77777777" w:rsidR="00A44B4F" w:rsidRDefault="00A44B4F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</w:tcPr>
          <w:p w14:paraId="65C2A7EF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250" w:type="dxa"/>
          </w:tcPr>
          <w:p w14:paraId="77B15B6E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160" w:type="dxa"/>
          </w:tcPr>
          <w:p w14:paraId="6A0D8278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520" w:type="dxa"/>
          </w:tcPr>
          <w:p w14:paraId="23532B02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6.8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3.0</w:t>
            </w:r>
          </w:p>
        </w:tc>
      </w:tr>
    </w:tbl>
    <w:p w14:paraId="1879D5CB" w14:textId="0D9DD5B8" w:rsidR="00A44B4F" w:rsidRDefault="00A44B4F" w:rsidP="00A44B4F">
      <w:pPr>
        <w:rPr>
          <w:rFonts w:ascii="Abadi" w:hAnsi="Abadi" w:cstheme="minorBidi"/>
          <w:kern w:val="24"/>
        </w:rPr>
      </w:pPr>
      <w:r w:rsidRPr="00630881">
        <w:rPr>
          <w:rFonts w:ascii="Abadi" w:hAnsi="Abadi" w:cstheme="minorBidi"/>
          <w:kern w:val="24"/>
        </w:rPr>
        <w:t xml:space="preserve">Data </w:t>
      </w:r>
      <w:r>
        <w:rPr>
          <w:rFonts w:ascii="Abadi" w:hAnsi="Abadi" w:cstheme="minorBidi"/>
          <w:kern w:val="24"/>
        </w:rPr>
        <w:t xml:space="preserve">are </w:t>
      </w:r>
      <w:r w:rsidRPr="00630881">
        <w:rPr>
          <w:rFonts w:ascii="Abadi" w:hAnsi="Abadi" w:cstheme="minorBidi"/>
          <w:kern w:val="24"/>
        </w:rPr>
        <w:t>represented as mean ± SEM. NN= prenatal</w:t>
      </w:r>
      <w:r>
        <w:rPr>
          <w:rFonts w:ascii="Abadi" w:hAnsi="Abadi" w:cstheme="minorBidi"/>
          <w:kern w:val="24"/>
        </w:rPr>
        <w:t>&amp;</w:t>
      </w:r>
      <w:r w:rsidRPr="00630881">
        <w:rPr>
          <w:rFonts w:ascii="Abadi" w:hAnsi="Abadi" w:cstheme="minorBidi"/>
          <w:kern w:val="24"/>
        </w:rPr>
        <w:t xml:space="preserve"> postnatal saline injected controls, PP = prenatal and postnatal </w:t>
      </w:r>
      <w:proofErr w:type="spellStart"/>
      <w:r w:rsidRPr="00630881">
        <w:rPr>
          <w:rFonts w:ascii="Abadi" w:hAnsi="Abadi" w:cstheme="minorBidi"/>
          <w:kern w:val="24"/>
        </w:rPr>
        <w:t>PolyI:C</w:t>
      </w:r>
      <w:proofErr w:type="spellEnd"/>
      <w:r w:rsidRPr="00630881">
        <w:rPr>
          <w:rFonts w:ascii="Abadi" w:hAnsi="Abadi" w:cstheme="minorBidi"/>
          <w:kern w:val="24"/>
        </w:rPr>
        <w:t xml:space="preserve"> treated mice. 3 months (NN=</w:t>
      </w:r>
      <w:r>
        <w:rPr>
          <w:rFonts w:ascii="Abadi" w:hAnsi="Abadi" w:cstheme="minorBidi"/>
          <w:kern w:val="24"/>
        </w:rPr>
        <w:t>8</w:t>
      </w:r>
      <w:r w:rsidRPr="00630881">
        <w:rPr>
          <w:rFonts w:ascii="Abadi" w:hAnsi="Abadi" w:cstheme="minorBidi"/>
          <w:kern w:val="24"/>
        </w:rPr>
        <w:t>, PP=</w:t>
      </w:r>
      <w:r>
        <w:rPr>
          <w:rFonts w:ascii="Abadi" w:hAnsi="Abadi" w:cstheme="minorBidi"/>
          <w:kern w:val="24"/>
        </w:rPr>
        <w:t>9</w:t>
      </w:r>
      <w:r w:rsidRPr="00630881">
        <w:rPr>
          <w:rFonts w:ascii="Abadi" w:hAnsi="Abadi" w:cstheme="minorBidi"/>
          <w:kern w:val="24"/>
        </w:rPr>
        <w:t>), 6 months (NN=8, PP=8), 9 &amp; 16 months (NN,</w:t>
      </w:r>
      <w:r>
        <w:rPr>
          <w:rFonts w:ascii="Abadi" w:hAnsi="Abadi" w:cstheme="minorBidi"/>
          <w:kern w:val="24"/>
        </w:rPr>
        <w:t xml:space="preserve"> </w:t>
      </w:r>
      <w:r w:rsidRPr="00630881">
        <w:rPr>
          <w:rFonts w:ascii="Abadi" w:hAnsi="Abadi" w:cstheme="minorBidi"/>
          <w:kern w:val="24"/>
        </w:rPr>
        <w:t>PP=</w:t>
      </w:r>
      <w:r>
        <w:rPr>
          <w:rFonts w:ascii="Abadi" w:hAnsi="Abadi" w:cstheme="minorBidi"/>
          <w:kern w:val="24"/>
        </w:rPr>
        <w:t>8</w:t>
      </w:r>
      <w:r w:rsidRPr="00630881">
        <w:rPr>
          <w:rFonts w:ascii="Abadi" w:hAnsi="Abadi" w:cstheme="minorBidi"/>
          <w:kern w:val="24"/>
        </w:rPr>
        <w:t xml:space="preserve"> each).</w:t>
      </w:r>
    </w:p>
    <w:p w14:paraId="7B1CBA93" w14:textId="7997BF5F" w:rsidR="00FF0F6E" w:rsidRPr="00FF0F6E" w:rsidRDefault="00FF0F6E" w:rsidP="00A44B4F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</w:t>
      </w:r>
      <w:r w:rsidRPr="005765AC">
        <w:rPr>
          <w:rFonts w:ascii="Abadi" w:hAnsi="Abadi"/>
          <w:b/>
          <w:bCs/>
          <w:noProof/>
        </w:rPr>
        <w:t xml:space="preserve">Table </w:t>
      </w:r>
      <w:r w:rsidR="009938BC">
        <w:rPr>
          <w:rFonts w:ascii="Abadi" w:hAnsi="Abadi"/>
          <w:b/>
          <w:bCs/>
          <w:noProof/>
        </w:rPr>
        <w:t>5</w:t>
      </w:r>
      <w:r>
        <w:rPr>
          <w:rFonts w:ascii="Abadi" w:hAnsi="Abadi"/>
          <w:b/>
          <w:bCs/>
          <w:noProof/>
        </w:rPr>
        <w:t xml:space="preserve">. </w:t>
      </w:r>
      <w:r w:rsidRPr="00FF0F6E">
        <w:rPr>
          <w:rFonts w:ascii="Abadi" w:hAnsi="Abadi"/>
          <w:noProof/>
        </w:rPr>
        <w:t>Quantification of Iba-1 positive cells per volume</w:t>
      </w:r>
    </w:p>
    <w:tbl>
      <w:tblPr>
        <w:tblStyle w:val="TableGrid"/>
        <w:tblW w:w="5665" w:type="dxa"/>
        <w:tblLook w:val="04A0" w:firstRow="1" w:lastRow="0" w:firstColumn="1" w:lastColumn="0" w:noHBand="0" w:noVBand="1"/>
      </w:tblPr>
      <w:tblGrid>
        <w:gridCol w:w="1615"/>
        <w:gridCol w:w="1350"/>
        <w:gridCol w:w="2700"/>
      </w:tblGrid>
      <w:tr w:rsidR="00FF0F6E" w:rsidRPr="0024697A" w14:paraId="77226087" w14:textId="2C6E044E" w:rsidTr="002717A8">
        <w:trPr>
          <w:trHeight w:val="704"/>
        </w:trPr>
        <w:tc>
          <w:tcPr>
            <w:tcW w:w="1615" w:type="dxa"/>
            <w:vAlign w:val="center"/>
          </w:tcPr>
          <w:p w14:paraId="39B12347" w14:textId="77777777" w:rsidR="00FF0F6E" w:rsidRPr="005765AC" w:rsidRDefault="00FF0F6E" w:rsidP="00FF1B6A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Age</w:t>
            </w:r>
          </w:p>
        </w:tc>
        <w:tc>
          <w:tcPr>
            <w:tcW w:w="1350" w:type="dxa"/>
            <w:vAlign w:val="center"/>
          </w:tcPr>
          <w:p w14:paraId="5BA3227F" w14:textId="77777777" w:rsidR="00FF0F6E" w:rsidRPr="005765AC" w:rsidRDefault="00FF0F6E" w:rsidP="00FF1B6A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Group</w:t>
            </w:r>
          </w:p>
        </w:tc>
        <w:tc>
          <w:tcPr>
            <w:tcW w:w="2700" w:type="dxa"/>
            <w:vAlign w:val="center"/>
          </w:tcPr>
          <w:p w14:paraId="13A7FD6E" w14:textId="6D627E90" w:rsidR="00FF0F6E" w:rsidRPr="005765AC" w:rsidRDefault="00FF0F6E" w:rsidP="00FF0F6E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Iba-1 + cells/ mm</w:t>
            </w:r>
            <w:r w:rsidRPr="00FF0F6E">
              <w:rPr>
                <w:rFonts w:ascii="Abadi" w:hAnsi="Abadi"/>
                <w:b/>
                <w:bCs/>
                <w:noProof/>
                <w:vertAlign w:val="superscript"/>
              </w:rPr>
              <w:t>3</w:t>
            </w:r>
          </w:p>
        </w:tc>
      </w:tr>
      <w:tr w:rsidR="00FF0F6E" w:rsidRPr="00903093" w14:paraId="0A83A53C" w14:textId="77777777" w:rsidTr="002717A8">
        <w:trPr>
          <w:trHeight w:val="281"/>
        </w:trPr>
        <w:tc>
          <w:tcPr>
            <w:tcW w:w="1615" w:type="dxa"/>
            <w:vMerge w:val="restart"/>
            <w:vAlign w:val="center"/>
          </w:tcPr>
          <w:p w14:paraId="5F173532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 months</w:t>
            </w:r>
          </w:p>
        </w:tc>
        <w:tc>
          <w:tcPr>
            <w:tcW w:w="1350" w:type="dxa"/>
            <w:vAlign w:val="center"/>
          </w:tcPr>
          <w:p w14:paraId="1860B8A0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700" w:type="dxa"/>
          </w:tcPr>
          <w:p w14:paraId="159682C0" w14:textId="27B6C53D" w:rsidR="00FF0F6E" w:rsidRDefault="007927DA" w:rsidP="00FF1B6A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7226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292</w:t>
            </w:r>
          </w:p>
        </w:tc>
      </w:tr>
      <w:tr w:rsidR="00FF0F6E" w:rsidRPr="00903093" w14:paraId="3F07080B" w14:textId="77777777" w:rsidTr="002717A8">
        <w:trPr>
          <w:trHeight w:val="281"/>
        </w:trPr>
        <w:tc>
          <w:tcPr>
            <w:tcW w:w="1615" w:type="dxa"/>
            <w:vMerge/>
          </w:tcPr>
          <w:p w14:paraId="7766A172" w14:textId="77777777" w:rsidR="00FF0F6E" w:rsidRDefault="00FF0F6E" w:rsidP="00FF1B6A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  <w:vAlign w:val="center"/>
          </w:tcPr>
          <w:p w14:paraId="374C8A86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700" w:type="dxa"/>
          </w:tcPr>
          <w:p w14:paraId="320E750D" w14:textId="3AC2F39F" w:rsidR="00FF0F6E" w:rsidRDefault="007927DA" w:rsidP="00FF1B6A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7567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341</w:t>
            </w:r>
          </w:p>
        </w:tc>
      </w:tr>
      <w:tr w:rsidR="00FF0F6E" w:rsidRPr="00903093" w14:paraId="5439A787" w14:textId="77777777" w:rsidTr="002717A8">
        <w:trPr>
          <w:trHeight w:val="299"/>
        </w:trPr>
        <w:tc>
          <w:tcPr>
            <w:tcW w:w="1615" w:type="dxa"/>
            <w:vMerge w:val="restart"/>
            <w:vAlign w:val="center"/>
          </w:tcPr>
          <w:p w14:paraId="0BCC56C1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6 months</w:t>
            </w:r>
          </w:p>
        </w:tc>
        <w:tc>
          <w:tcPr>
            <w:tcW w:w="1350" w:type="dxa"/>
            <w:vAlign w:val="center"/>
          </w:tcPr>
          <w:p w14:paraId="3928EBE7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700" w:type="dxa"/>
          </w:tcPr>
          <w:p w14:paraId="65602C2C" w14:textId="744D3A72" w:rsidR="00FF0F6E" w:rsidRDefault="00715042" w:rsidP="00FF1B6A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8792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420</w:t>
            </w:r>
          </w:p>
        </w:tc>
      </w:tr>
      <w:tr w:rsidR="00FF0F6E" w:rsidRPr="00903093" w14:paraId="55C8AB19" w14:textId="77777777" w:rsidTr="002717A8">
        <w:trPr>
          <w:trHeight w:val="281"/>
        </w:trPr>
        <w:tc>
          <w:tcPr>
            <w:tcW w:w="1615" w:type="dxa"/>
            <w:vMerge/>
          </w:tcPr>
          <w:p w14:paraId="42DCC8CC" w14:textId="77777777" w:rsidR="00FF0F6E" w:rsidRDefault="00FF0F6E" w:rsidP="00FF1B6A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  <w:vAlign w:val="center"/>
          </w:tcPr>
          <w:p w14:paraId="2B102363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700" w:type="dxa"/>
          </w:tcPr>
          <w:p w14:paraId="46704ABB" w14:textId="11B3ED0F" w:rsidR="00FF0F6E" w:rsidRDefault="00715042" w:rsidP="00FF1B6A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8806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379</w:t>
            </w:r>
          </w:p>
        </w:tc>
      </w:tr>
      <w:tr w:rsidR="00FF0F6E" w:rsidRPr="00903093" w14:paraId="3E51958D" w14:textId="77777777" w:rsidTr="002717A8">
        <w:trPr>
          <w:trHeight w:val="299"/>
        </w:trPr>
        <w:tc>
          <w:tcPr>
            <w:tcW w:w="1615" w:type="dxa"/>
            <w:vMerge w:val="restart"/>
            <w:vAlign w:val="center"/>
          </w:tcPr>
          <w:p w14:paraId="0E58B7B3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 months</w:t>
            </w:r>
          </w:p>
        </w:tc>
        <w:tc>
          <w:tcPr>
            <w:tcW w:w="1350" w:type="dxa"/>
          </w:tcPr>
          <w:p w14:paraId="7C8C0ACA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700" w:type="dxa"/>
          </w:tcPr>
          <w:p w14:paraId="74E3DADB" w14:textId="10CB4929" w:rsidR="00FF0F6E" w:rsidRDefault="00715042" w:rsidP="00FF1B6A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8111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362</w:t>
            </w:r>
          </w:p>
        </w:tc>
      </w:tr>
      <w:tr w:rsidR="00FF0F6E" w:rsidRPr="00903093" w14:paraId="20AE441B" w14:textId="77777777" w:rsidTr="002717A8">
        <w:trPr>
          <w:trHeight w:val="281"/>
        </w:trPr>
        <w:tc>
          <w:tcPr>
            <w:tcW w:w="1615" w:type="dxa"/>
            <w:vMerge/>
            <w:vAlign w:val="center"/>
          </w:tcPr>
          <w:p w14:paraId="5AE31E3C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350" w:type="dxa"/>
          </w:tcPr>
          <w:p w14:paraId="560BBFBC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700" w:type="dxa"/>
          </w:tcPr>
          <w:p w14:paraId="6DD81422" w14:textId="0B47FDC7" w:rsidR="00FF0F6E" w:rsidRDefault="00715042" w:rsidP="00FF1B6A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7884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342</w:t>
            </w:r>
          </w:p>
        </w:tc>
      </w:tr>
      <w:tr w:rsidR="00FF0F6E" w:rsidRPr="00903093" w14:paraId="6A8834A9" w14:textId="77777777" w:rsidTr="002717A8">
        <w:trPr>
          <w:trHeight w:val="299"/>
        </w:trPr>
        <w:tc>
          <w:tcPr>
            <w:tcW w:w="1615" w:type="dxa"/>
            <w:vMerge w:val="restart"/>
            <w:vAlign w:val="center"/>
          </w:tcPr>
          <w:p w14:paraId="58778A5C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16 months</w:t>
            </w:r>
          </w:p>
        </w:tc>
        <w:tc>
          <w:tcPr>
            <w:tcW w:w="1350" w:type="dxa"/>
          </w:tcPr>
          <w:p w14:paraId="7D03E15B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700" w:type="dxa"/>
          </w:tcPr>
          <w:p w14:paraId="51ADA589" w14:textId="278CC727" w:rsidR="00FF0F6E" w:rsidRDefault="00715042" w:rsidP="00FF1B6A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7433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460</w:t>
            </w:r>
          </w:p>
        </w:tc>
      </w:tr>
      <w:tr w:rsidR="00FF0F6E" w:rsidRPr="00903093" w14:paraId="40CA136B" w14:textId="77777777" w:rsidTr="002717A8">
        <w:trPr>
          <w:trHeight w:val="281"/>
        </w:trPr>
        <w:tc>
          <w:tcPr>
            <w:tcW w:w="1615" w:type="dxa"/>
            <w:vMerge/>
          </w:tcPr>
          <w:p w14:paraId="06591A27" w14:textId="77777777" w:rsidR="00FF0F6E" w:rsidRDefault="00FF0F6E" w:rsidP="00FF1B6A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</w:tcPr>
          <w:p w14:paraId="234D0D15" w14:textId="77777777" w:rsidR="00FF0F6E" w:rsidRDefault="00FF0F6E" w:rsidP="00FF1B6A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700" w:type="dxa"/>
          </w:tcPr>
          <w:p w14:paraId="5C757DF3" w14:textId="7D67DA25" w:rsidR="00FF0F6E" w:rsidRDefault="00715042" w:rsidP="00FF1B6A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7016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411</w:t>
            </w:r>
          </w:p>
        </w:tc>
      </w:tr>
    </w:tbl>
    <w:p w14:paraId="1589197E" w14:textId="77777777" w:rsidR="00FF0F6E" w:rsidRDefault="00FF0F6E" w:rsidP="00A44B4F">
      <w:pPr>
        <w:rPr>
          <w:rFonts w:ascii="Abadi" w:hAnsi="Abadi" w:cstheme="minorBidi"/>
          <w:kern w:val="24"/>
        </w:rPr>
      </w:pPr>
    </w:p>
    <w:p w14:paraId="54EE91B5" w14:textId="6E4074EA" w:rsidR="002D6C91" w:rsidRPr="0057536C" w:rsidRDefault="0057536C">
      <w:r>
        <w:rPr>
          <w:rFonts w:ascii="Abadi" w:hAnsi="Abadi"/>
          <w:b/>
          <w:bCs/>
          <w:noProof/>
        </w:rPr>
        <w:t xml:space="preserve">Supplementary </w:t>
      </w:r>
      <w:r w:rsidRPr="005765AC">
        <w:rPr>
          <w:rFonts w:ascii="Abadi" w:hAnsi="Abadi"/>
          <w:b/>
          <w:bCs/>
          <w:noProof/>
        </w:rPr>
        <w:t xml:space="preserve">Table </w:t>
      </w:r>
      <w:r w:rsidR="009938BC">
        <w:rPr>
          <w:rFonts w:ascii="Abadi" w:hAnsi="Abadi"/>
          <w:b/>
          <w:bCs/>
          <w:noProof/>
        </w:rPr>
        <w:t>6</w:t>
      </w:r>
      <w:r>
        <w:rPr>
          <w:rFonts w:ascii="Abadi" w:hAnsi="Abadi"/>
          <w:b/>
          <w:bCs/>
          <w:noProof/>
        </w:rPr>
        <w:t xml:space="preserve">. </w:t>
      </w:r>
      <w:r>
        <w:rPr>
          <w:rFonts w:ascii="Abadi" w:hAnsi="Abadi"/>
          <w:noProof/>
        </w:rPr>
        <w:t>GO Analysis of the top 10</w:t>
      </w:r>
      <w:r w:rsidR="00552E9B">
        <w:rPr>
          <w:rFonts w:ascii="Abadi" w:hAnsi="Abadi"/>
          <w:noProof/>
        </w:rPr>
        <w:t xml:space="preserve"> significant</w:t>
      </w:r>
      <w:r>
        <w:rPr>
          <w:rFonts w:ascii="Abadi" w:hAnsi="Abadi"/>
          <w:noProof/>
        </w:rPr>
        <w:t xml:space="preserve"> Biological Processes for DEGs between PP and NN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1245"/>
        <w:gridCol w:w="2498"/>
        <w:gridCol w:w="1022"/>
        <w:gridCol w:w="2103"/>
        <w:gridCol w:w="2058"/>
      </w:tblGrid>
      <w:tr w:rsidR="002D6C91" w14:paraId="157F55DF" w14:textId="77777777" w:rsidTr="00975E00">
        <w:tc>
          <w:tcPr>
            <w:tcW w:w="1245" w:type="dxa"/>
            <w:vAlign w:val="bottom"/>
          </w:tcPr>
          <w:p w14:paraId="5CEC90CE" w14:textId="1E55C068" w:rsidR="002D6C91" w:rsidRPr="005B0336" w:rsidRDefault="002D6C91" w:rsidP="00552E9B">
            <w:pPr>
              <w:jc w:val="center"/>
              <w:rPr>
                <w:rFonts w:ascii="Abadi" w:hAnsi="Abadi"/>
                <w:b/>
                <w:bCs/>
              </w:rPr>
            </w:pPr>
            <w:r w:rsidRPr="005B0336">
              <w:rPr>
                <w:rFonts w:ascii="Abadi" w:hAnsi="Abadi" w:cs="Arial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498" w:type="dxa"/>
            <w:vAlign w:val="bottom"/>
          </w:tcPr>
          <w:p w14:paraId="7A7C22AC" w14:textId="7C7FD57E" w:rsidR="002D6C91" w:rsidRPr="005B0336" w:rsidRDefault="002D6C91" w:rsidP="00552E9B">
            <w:pPr>
              <w:jc w:val="center"/>
              <w:rPr>
                <w:b/>
                <w:bCs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>GO BP</w:t>
            </w:r>
          </w:p>
        </w:tc>
        <w:tc>
          <w:tcPr>
            <w:tcW w:w="1022" w:type="dxa"/>
            <w:vAlign w:val="bottom"/>
          </w:tcPr>
          <w:p w14:paraId="074B19A6" w14:textId="5066A3C0" w:rsidR="002D6C91" w:rsidRPr="005B0336" w:rsidRDefault="002D6C91" w:rsidP="00552E9B">
            <w:pPr>
              <w:jc w:val="center"/>
              <w:rPr>
                <w:b/>
                <w:bCs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>% Ass. Genes</w:t>
            </w:r>
          </w:p>
        </w:tc>
        <w:tc>
          <w:tcPr>
            <w:tcW w:w="2103" w:type="dxa"/>
            <w:vAlign w:val="bottom"/>
          </w:tcPr>
          <w:p w14:paraId="04D28549" w14:textId="105DBEE6" w:rsidR="002D6C91" w:rsidRDefault="002D6C91" w:rsidP="00552E9B">
            <w:pPr>
              <w:jc w:val="center"/>
              <w:rPr>
                <w:rFonts w:ascii="Abadi" w:hAnsi="Abadi" w:cs="Arial"/>
                <w:b/>
                <w:bCs/>
                <w:sz w:val="20"/>
                <w:szCs w:val="20"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>Upregulated</w:t>
            </w:r>
          </w:p>
          <w:p w14:paraId="67239DD7" w14:textId="371DA124" w:rsidR="002D6C91" w:rsidRPr="00A116A7" w:rsidRDefault="002D6C91" w:rsidP="00552E9B">
            <w:pPr>
              <w:jc w:val="center"/>
              <w:rPr>
                <w:rFonts w:ascii="Abadi" w:hAnsi="Abadi"/>
                <w:b/>
                <w:bCs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>(in descending order</w:t>
            </w:r>
            <w:r w:rsidRPr="00A116A7">
              <w:rPr>
                <w:rFonts w:ascii="Abadi" w:hAnsi="Abadi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058" w:type="dxa"/>
            <w:vAlign w:val="bottom"/>
          </w:tcPr>
          <w:p w14:paraId="29FD18A5" w14:textId="77777777" w:rsidR="002D6C91" w:rsidRDefault="002D6C91" w:rsidP="00552E9B">
            <w:pPr>
              <w:jc w:val="center"/>
              <w:rPr>
                <w:rFonts w:ascii="Abadi" w:hAnsi="Abadi" w:cs="Arial"/>
                <w:b/>
                <w:bCs/>
                <w:sz w:val="20"/>
                <w:szCs w:val="20"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 xml:space="preserve">Downregulated </w:t>
            </w:r>
          </w:p>
          <w:p w14:paraId="5C6B2535" w14:textId="3DE08797" w:rsidR="002D6C91" w:rsidRPr="005B0336" w:rsidRDefault="002D6C91" w:rsidP="00552E9B">
            <w:pPr>
              <w:jc w:val="center"/>
              <w:rPr>
                <w:b/>
                <w:bCs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>(in ascending order</w:t>
            </w:r>
            <w:r w:rsidRPr="00A116A7">
              <w:rPr>
                <w:rFonts w:ascii="Abadi" w:hAnsi="Abadi" w:cs="Arial"/>
                <w:b/>
                <w:bCs/>
                <w:sz w:val="20"/>
                <w:szCs w:val="20"/>
              </w:rPr>
              <w:t>)</w:t>
            </w:r>
          </w:p>
        </w:tc>
      </w:tr>
      <w:tr w:rsidR="002D6C91" w14:paraId="626D9BB9" w14:textId="77777777" w:rsidTr="00975E00">
        <w:tc>
          <w:tcPr>
            <w:tcW w:w="1245" w:type="dxa"/>
            <w:vMerge w:val="restart"/>
            <w:vAlign w:val="center"/>
          </w:tcPr>
          <w:p w14:paraId="510E09E7" w14:textId="7F22970D" w:rsidR="002D6C91" w:rsidRPr="00F65BFD" w:rsidRDefault="002D6C91" w:rsidP="005B0336">
            <w:pPr>
              <w:jc w:val="center"/>
              <w:rPr>
                <w:rFonts w:ascii="Abadi" w:hAnsi="Abadi"/>
                <w:b/>
                <w:bCs/>
                <w:sz w:val="20"/>
                <w:szCs w:val="20"/>
              </w:rPr>
            </w:pPr>
            <w:r w:rsidRPr="00F65BFD">
              <w:rPr>
                <w:rFonts w:ascii="Abadi" w:hAnsi="Abadi"/>
                <w:b/>
                <w:bCs/>
                <w:sz w:val="20"/>
                <w:szCs w:val="20"/>
              </w:rPr>
              <w:t>3 months</w:t>
            </w:r>
          </w:p>
        </w:tc>
        <w:tc>
          <w:tcPr>
            <w:tcW w:w="2498" w:type="dxa"/>
            <w:vAlign w:val="center"/>
          </w:tcPr>
          <w:p w14:paraId="229EBE1C" w14:textId="1655DF92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positive regulation of synaptic transmission</w:t>
            </w:r>
          </w:p>
        </w:tc>
        <w:tc>
          <w:tcPr>
            <w:tcW w:w="1022" w:type="dxa"/>
            <w:vAlign w:val="center"/>
          </w:tcPr>
          <w:p w14:paraId="3EEFEDD2" w14:textId="776EA1A1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2.13</w:t>
            </w:r>
          </w:p>
        </w:tc>
        <w:tc>
          <w:tcPr>
            <w:tcW w:w="2103" w:type="dxa"/>
            <w:vAlign w:val="bottom"/>
          </w:tcPr>
          <w:p w14:paraId="15836D3B" w14:textId="4F07F3D5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Calb2</w:t>
            </w:r>
            <w:r>
              <w:rPr>
                <w:rFonts w:ascii="Abadi" w:hAnsi="Abadi"/>
                <w:sz w:val="20"/>
                <w:szCs w:val="20"/>
              </w:rPr>
              <w:t>-</w:t>
            </w:r>
          </w:p>
        </w:tc>
        <w:tc>
          <w:tcPr>
            <w:tcW w:w="2058" w:type="dxa"/>
            <w:vAlign w:val="bottom"/>
          </w:tcPr>
          <w:p w14:paraId="6E021F09" w14:textId="778D3519" w:rsidR="002D6C91" w:rsidRPr="00EA0901" w:rsidRDefault="002D6C91" w:rsidP="005B0336">
            <w:pPr>
              <w:rPr>
                <w:rFonts w:ascii="Abadi" w:hAnsi="Abadi" w:cs="Arial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</w:t>
            </w:r>
            <w:proofErr w:type="spellStart"/>
            <w:r>
              <w:rPr>
                <w:rFonts w:ascii="Calibri" w:hAnsi="Calibri" w:cs="Calibri"/>
                <w:color w:val="000000"/>
              </w:rPr>
              <w:t>Cckbr</w:t>
            </w:r>
            <w:proofErr w:type="spellEnd"/>
            <w:r>
              <w:rPr>
                <w:rFonts w:ascii="Calibri" w:hAnsi="Calibri" w:cs="Calibri"/>
                <w:color w:val="000000"/>
              </w:rPr>
              <w:t>, Cux2, Camk2d, Tshz3</w:t>
            </w:r>
            <w:r w:rsidRPr="005B0336">
              <w:rPr>
                <w:rFonts w:ascii="Abadi" w:hAnsi="Abadi" w:cs="Arial"/>
                <w:sz w:val="20"/>
                <w:szCs w:val="20"/>
              </w:rPr>
              <w:t>]</w:t>
            </w:r>
          </w:p>
        </w:tc>
      </w:tr>
      <w:tr w:rsidR="002D6C91" w14:paraId="081D6181" w14:textId="77777777" w:rsidTr="00975E00">
        <w:tc>
          <w:tcPr>
            <w:tcW w:w="1245" w:type="dxa"/>
            <w:vMerge/>
          </w:tcPr>
          <w:p w14:paraId="21FBE100" w14:textId="77777777" w:rsidR="002D6C91" w:rsidRPr="00F65BFD" w:rsidRDefault="002D6C91" w:rsidP="005B0336">
            <w:pPr>
              <w:rPr>
                <w:rFonts w:ascii="Abadi" w:hAnsi="Abadi"/>
                <w:b/>
                <w:bCs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56F379D7" w14:textId="0823CED5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extracellular matrix organization</w:t>
            </w:r>
          </w:p>
        </w:tc>
        <w:tc>
          <w:tcPr>
            <w:tcW w:w="1022" w:type="dxa"/>
            <w:vAlign w:val="center"/>
          </w:tcPr>
          <w:p w14:paraId="559619D3" w14:textId="60C27C6C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1.69</w:t>
            </w:r>
          </w:p>
        </w:tc>
        <w:tc>
          <w:tcPr>
            <w:tcW w:w="2103" w:type="dxa"/>
            <w:vAlign w:val="center"/>
          </w:tcPr>
          <w:p w14:paraId="7A69A2FE" w14:textId="59D97F64" w:rsidR="002D6C91" w:rsidRPr="005B0336" w:rsidRDefault="002D6C91" w:rsidP="00EA0901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Col8a1</w:t>
            </w:r>
          </w:p>
        </w:tc>
        <w:tc>
          <w:tcPr>
            <w:tcW w:w="2058" w:type="dxa"/>
            <w:vAlign w:val="center"/>
          </w:tcPr>
          <w:p w14:paraId="419EE754" w14:textId="3E5729DA" w:rsidR="002D6C91" w:rsidRPr="005B0336" w:rsidRDefault="002D6C91" w:rsidP="00EA0901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[Lamc2, Rxfp1</w:t>
            </w:r>
            <w:r>
              <w:rPr>
                <w:rFonts w:ascii="Abadi" w:hAnsi="Abadi" w:cs="Arial"/>
                <w:sz w:val="20"/>
                <w:szCs w:val="20"/>
              </w:rPr>
              <w:t>,</w:t>
            </w:r>
            <w:r w:rsidRPr="005B0336">
              <w:rPr>
                <w:rFonts w:ascii="Abadi" w:hAnsi="Abadi" w:cs="Arial"/>
                <w:sz w:val="20"/>
                <w:szCs w:val="20"/>
              </w:rPr>
              <w:t xml:space="preserve"> Fn1]</w:t>
            </w:r>
          </w:p>
        </w:tc>
      </w:tr>
      <w:tr w:rsidR="002D6C91" w14:paraId="37D770CC" w14:textId="77777777" w:rsidTr="00975E00">
        <w:tc>
          <w:tcPr>
            <w:tcW w:w="1245" w:type="dxa"/>
            <w:vMerge/>
          </w:tcPr>
          <w:p w14:paraId="6A323920" w14:textId="77777777" w:rsidR="002D6C91" w:rsidRPr="00F65BFD" w:rsidRDefault="002D6C91" w:rsidP="005B0336">
            <w:pPr>
              <w:rPr>
                <w:rFonts w:ascii="Abadi" w:hAnsi="Abadi"/>
                <w:b/>
                <w:bCs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23C6615C" w14:textId="56F4C2C7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regulation of cytosolic calcium ion concentration</w:t>
            </w:r>
          </w:p>
        </w:tc>
        <w:tc>
          <w:tcPr>
            <w:tcW w:w="1022" w:type="dxa"/>
            <w:vAlign w:val="center"/>
          </w:tcPr>
          <w:p w14:paraId="0C91CD02" w14:textId="06E1405C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1.33</w:t>
            </w:r>
          </w:p>
        </w:tc>
        <w:tc>
          <w:tcPr>
            <w:tcW w:w="2103" w:type="dxa"/>
            <w:vAlign w:val="bottom"/>
          </w:tcPr>
          <w:p w14:paraId="50727D3F" w14:textId="787E15A1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[Trpv4, Calb2]</w:t>
            </w:r>
          </w:p>
        </w:tc>
        <w:tc>
          <w:tcPr>
            <w:tcW w:w="2058" w:type="dxa"/>
            <w:vAlign w:val="bottom"/>
          </w:tcPr>
          <w:p w14:paraId="533BCA94" w14:textId="234D579B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</w:t>
            </w:r>
            <w:proofErr w:type="spellStart"/>
            <w:r w:rsidRPr="005B0336">
              <w:rPr>
                <w:rFonts w:ascii="Abadi" w:hAnsi="Abadi" w:cs="Arial"/>
                <w:sz w:val="20"/>
                <w:szCs w:val="20"/>
              </w:rPr>
              <w:t>Cckbr</w:t>
            </w:r>
            <w:proofErr w:type="spellEnd"/>
            <w:r w:rsidRPr="005B0336">
              <w:rPr>
                <w:rFonts w:ascii="Abadi" w:hAnsi="Abadi" w:cs="Arial"/>
                <w:sz w:val="20"/>
                <w:szCs w:val="20"/>
              </w:rPr>
              <w:t>, Camk2d, Cacna1g,</w:t>
            </w:r>
            <w:r>
              <w:rPr>
                <w:rFonts w:ascii="Abadi" w:hAnsi="Abadi" w:cs="Arial"/>
                <w:sz w:val="20"/>
                <w:szCs w:val="20"/>
              </w:rPr>
              <w:t xml:space="preserve"> </w:t>
            </w:r>
            <w:r w:rsidRPr="005B0336">
              <w:rPr>
                <w:rFonts w:ascii="Abadi" w:hAnsi="Abadi" w:cs="Arial"/>
                <w:sz w:val="20"/>
                <w:szCs w:val="20"/>
              </w:rPr>
              <w:t>Mchr1]</w:t>
            </w:r>
          </w:p>
        </w:tc>
      </w:tr>
      <w:tr w:rsidR="002D6C91" w14:paraId="2EF95736" w14:textId="77777777" w:rsidTr="00975E00">
        <w:tc>
          <w:tcPr>
            <w:tcW w:w="1245" w:type="dxa"/>
            <w:vMerge/>
          </w:tcPr>
          <w:p w14:paraId="5F0F2490" w14:textId="77777777" w:rsidR="002D6C91" w:rsidRPr="00F65BFD" w:rsidRDefault="002D6C91" w:rsidP="005B0336">
            <w:pPr>
              <w:rPr>
                <w:rFonts w:ascii="Abadi" w:hAnsi="Abadi"/>
                <w:b/>
                <w:bCs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62FA9C13" w14:textId="66B9313B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secretion</w:t>
            </w:r>
          </w:p>
        </w:tc>
        <w:tc>
          <w:tcPr>
            <w:tcW w:w="1022" w:type="dxa"/>
            <w:vAlign w:val="center"/>
          </w:tcPr>
          <w:p w14:paraId="43427718" w14:textId="69A2919A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0.81</w:t>
            </w:r>
          </w:p>
        </w:tc>
        <w:tc>
          <w:tcPr>
            <w:tcW w:w="2103" w:type="dxa"/>
            <w:vAlign w:val="center"/>
          </w:tcPr>
          <w:p w14:paraId="67DFA6AA" w14:textId="5708A7DB" w:rsidR="002D6C91" w:rsidRPr="005B0336" w:rsidRDefault="002D6C91" w:rsidP="00EA090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Prl</w:t>
            </w:r>
            <w:proofErr w:type="spellEnd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, Trpv4, Trp73</w:t>
            </w:r>
            <w:r w:rsidRPr="005B0336">
              <w:rPr>
                <w:rFonts w:ascii="Abadi" w:hAnsi="Abadi" w:cs="Arial"/>
                <w:sz w:val="20"/>
                <w:szCs w:val="20"/>
              </w:rPr>
              <w:t>]</w:t>
            </w:r>
          </w:p>
        </w:tc>
        <w:tc>
          <w:tcPr>
            <w:tcW w:w="2058" w:type="dxa"/>
            <w:vAlign w:val="bottom"/>
          </w:tcPr>
          <w:p w14:paraId="0A09A486" w14:textId="4C36F494" w:rsidR="002D6C91" w:rsidRPr="00EA0901" w:rsidRDefault="002D6C91" w:rsidP="005B0336">
            <w:pPr>
              <w:rPr>
                <w:rFonts w:ascii="Abadi" w:hAnsi="Abadi" w:cs="Arial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</w:t>
            </w:r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 xml:space="preserve">Cplx3, </w:t>
            </w:r>
            <w:proofErr w:type="spellStart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Cckbr</w:t>
            </w:r>
            <w:proofErr w:type="spellEnd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, Unc13c, Olfm2, Srebf1, Fn1, Cacna1g</w:t>
            </w:r>
            <w:r w:rsidRPr="005B0336">
              <w:rPr>
                <w:rFonts w:ascii="Abadi" w:hAnsi="Abadi" w:cs="Arial"/>
                <w:sz w:val="20"/>
                <w:szCs w:val="20"/>
              </w:rPr>
              <w:t>]</w:t>
            </w:r>
          </w:p>
        </w:tc>
      </w:tr>
      <w:tr w:rsidR="002D6C91" w14:paraId="3F08D1E4" w14:textId="77777777" w:rsidTr="00975E00">
        <w:tc>
          <w:tcPr>
            <w:tcW w:w="1245" w:type="dxa"/>
            <w:vMerge w:val="restart"/>
            <w:vAlign w:val="center"/>
          </w:tcPr>
          <w:p w14:paraId="2E9384BD" w14:textId="5E76B5F8" w:rsidR="002D6C91" w:rsidRPr="00F65BFD" w:rsidRDefault="002D6C91" w:rsidP="005B0336">
            <w:pPr>
              <w:jc w:val="center"/>
              <w:rPr>
                <w:rFonts w:ascii="Abadi" w:hAnsi="Abadi"/>
                <w:b/>
                <w:bCs/>
                <w:sz w:val="20"/>
                <w:szCs w:val="20"/>
              </w:rPr>
            </w:pPr>
            <w:r w:rsidRPr="00F65BFD">
              <w:rPr>
                <w:rFonts w:ascii="Abadi" w:hAnsi="Abadi"/>
                <w:b/>
                <w:bCs/>
                <w:sz w:val="20"/>
                <w:szCs w:val="20"/>
              </w:rPr>
              <w:t>6 months</w:t>
            </w:r>
          </w:p>
        </w:tc>
        <w:tc>
          <w:tcPr>
            <w:tcW w:w="2498" w:type="dxa"/>
            <w:vAlign w:val="center"/>
          </w:tcPr>
          <w:p w14:paraId="6C58237E" w14:textId="079B3749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cell morphogenesis involved in differentiation</w:t>
            </w:r>
          </w:p>
        </w:tc>
        <w:tc>
          <w:tcPr>
            <w:tcW w:w="1022" w:type="dxa"/>
            <w:vAlign w:val="center"/>
          </w:tcPr>
          <w:p w14:paraId="0C569B01" w14:textId="68A49D32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0.71</w:t>
            </w:r>
          </w:p>
        </w:tc>
        <w:tc>
          <w:tcPr>
            <w:tcW w:w="2103" w:type="dxa"/>
            <w:vAlign w:val="bottom"/>
          </w:tcPr>
          <w:p w14:paraId="71851D26" w14:textId="1564AAA2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[Xlr3b]</w:t>
            </w:r>
          </w:p>
        </w:tc>
        <w:tc>
          <w:tcPr>
            <w:tcW w:w="2058" w:type="dxa"/>
            <w:vAlign w:val="bottom"/>
          </w:tcPr>
          <w:p w14:paraId="1ABC25F4" w14:textId="4D1EB8B6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[Col12a1, Lhx9, Trpc6]</w:t>
            </w:r>
          </w:p>
        </w:tc>
      </w:tr>
      <w:tr w:rsidR="002D6C91" w14:paraId="068B5EFE" w14:textId="77777777" w:rsidTr="00975E00">
        <w:tc>
          <w:tcPr>
            <w:tcW w:w="1245" w:type="dxa"/>
            <w:vMerge/>
          </w:tcPr>
          <w:p w14:paraId="5068DFE9" w14:textId="77777777" w:rsidR="002D6C91" w:rsidRPr="00F65BFD" w:rsidRDefault="002D6C91" w:rsidP="005B0336">
            <w:pPr>
              <w:rPr>
                <w:rFonts w:ascii="Abadi" w:hAnsi="Abadi"/>
                <w:b/>
                <w:bCs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6262BD71" w14:textId="2EA109B7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regulation of nervous system development</w:t>
            </w:r>
          </w:p>
        </w:tc>
        <w:tc>
          <w:tcPr>
            <w:tcW w:w="1022" w:type="dxa"/>
            <w:vAlign w:val="center"/>
          </w:tcPr>
          <w:p w14:paraId="010A830D" w14:textId="72FE8506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0.57</w:t>
            </w:r>
          </w:p>
        </w:tc>
        <w:tc>
          <w:tcPr>
            <w:tcW w:w="2103" w:type="dxa"/>
            <w:vAlign w:val="bottom"/>
          </w:tcPr>
          <w:p w14:paraId="0B524BE3" w14:textId="69CAD8B2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[Xlr3b</w:t>
            </w:r>
            <w:r>
              <w:rPr>
                <w:rFonts w:ascii="Abadi" w:hAnsi="Abadi" w:cs="Arial"/>
                <w:sz w:val="20"/>
                <w:szCs w:val="20"/>
              </w:rPr>
              <w:t xml:space="preserve">, </w:t>
            </w:r>
            <w:r w:rsidRPr="005B0336">
              <w:rPr>
                <w:rFonts w:ascii="Abadi" w:hAnsi="Abadi" w:cs="Arial"/>
                <w:sz w:val="20"/>
                <w:szCs w:val="20"/>
              </w:rPr>
              <w:t xml:space="preserve">H2-Q4, </w:t>
            </w:r>
            <w:proofErr w:type="spellStart"/>
            <w:r w:rsidRPr="005B0336">
              <w:rPr>
                <w:rFonts w:ascii="Abadi" w:hAnsi="Abadi" w:cs="Arial"/>
                <w:sz w:val="20"/>
                <w:szCs w:val="20"/>
              </w:rPr>
              <w:t>Aspa</w:t>
            </w:r>
            <w:proofErr w:type="spellEnd"/>
            <w:r w:rsidRPr="005B0336">
              <w:rPr>
                <w:rFonts w:ascii="Abadi" w:hAnsi="Abadi" w:cs="Arial"/>
                <w:sz w:val="20"/>
                <w:szCs w:val="20"/>
              </w:rPr>
              <w:t>,]</w:t>
            </w:r>
          </w:p>
        </w:tc>
        <w:tc>
          <w:tcPr>
            <w:tcW w:w="2058" w:type="dxa"/>
            <w:vAlign w:val="bottom"/>
          </w:tcPr>
          <w:p w14:paraId="6F3605DA" w14:textId="112EB5DA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[Lrtm2, Trpc6]</w:t>
            </w:r>
          </w:p>
        </w:tc>
      </w:tr>
      <w:tr w:rsidR="002D6C91" w:rsidRPr="0057536C" w14:paraId="44CBD5F2" w14:textId="77777777" w:rsidTr="00975E00">
        <w:tc>
          <w:tcPr>
            <w:tcW w:w="1245" w:type="dxa"/>
            <w:vMerge w:val="restart"/>
            <w:vAlign w:val="center"/>
          </w:tcPr>
          <w:p w14:paraId="2BC7E99A" w14:textId="5A6EA3C0" w:rsidR="002D6C91" w:rsidRPr="00F65BFD" w:rsidRDefault="002D6C91" w:rsidP="0057536C">
            <w:pPr>
              <w:jc w:val="center"/>
              <w:rPr>
                <w:rFonts w:ascii="Abadi" w:hAnsi="Abadi"/>
                <w:b/>
                <w:bCs/>
                <w:sz w:val="20"/>
                <w:szCs w:val="20"/>
              </w:rPr>
            </w:pPr>
            <w:r w:rsidRPr="00F65BFD">
              <w:rPr>
                <w:rFonts w:ascii="Abadi" w:hAnsi="Abadi"/>
                <w:b/>
                <w:bCs/>
                <w:sz w:val="20"/>
                <w:szCs w:val="20"/>
              </w:rPr>
              <w:t>9 months</w:t>
            </w:r>
          </w:p>
        </w:tc>
        <w:tc>
          <w:tcPr>
            <w:tcW w:w="2498" w:type="dxa"/>
            <w:vAlign w:val="center"/>
          </w:tcPr>
          <w:p w14:paraId="2F597CAF" w14:textId="3DB37248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regulation of endothelial cell differentiation</w:t>
            </w:r>
          </w:p>
        </w:tc>
        <w:tc>
          <w:tcPr>
            <w:tcW w:w="1022" w:type="dxa"/>
            <w:vAlign w:val="center"/>
          </w:tcPr>
          <w:p w14:paraId="171100D8" w14:textId="6F4CC309" w:rsidR="002D6C91" w:rsidRPr="0057536C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17.07</w:t>
            </w:r>
          </w:p>
        </w:tc>
        <w:tc>
          <w:tcPr>
            <w:tcW w:w="2103" w:type="dxa"/>
          </w:tcPr>
          <w:p w14:paraId="025A2BF3" w14:textId="525A52AB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-</w:t>
            </w:r>
          </w:p>
        </w:tc>
        <w:tc>
          <w:tcPr>
            <w:tcW w:w="2058" w:type="dxa"/>
          </w:tcPr>
          <w:p w14:paraId="5854B5B5" w14:textId="2210EE9E" w:rsidR="002D6C91" w:rsidRPr="0057536C" w:rsidRDefault="002D6C91" w:rsidP="00B11CB0">
            <w:pPr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Apold1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Cldn5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Acvrl1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Id1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Kdr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Btg1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 w:rsidRPr="0057536C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48F51433" w14:textId="77777777" w:rsidTr="00975E00">
        <w:tc>
          <w:tcPr>
            <w:tcW w:w="1245" w:type="dxa"/>
            <w:vMerge/>
          </w:tcPr>
          <w:p w14:paraId="13EA40BD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1CC24A2F" w14:textId="2B533533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9E502D">
              <w:rPr>
                <w:rFonts w:ascii="Abadi" w:hAnsi="Abadi"/>
                <w:sz w:val="20"/>
                <w:szCs w:val="20"/>
              </w:rPr>
              <w:t>sprouting angiogenesis</w:t>
            </w:r>
          </w:p>
        </w:tc>
        <w:tc>
          <w:tcPr>
            <w:tcW w:w="1022" w:type="dxa"/>
            <w:vAlign w:val="center"/>
          </w:tcPr>
          <w:p w14:paraId="64A4B767" w14:textId="4214DDE9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8.27</w:t>
            </w:r>
          </w:p>
        </w:tc>
        <w:tc>
          <w:tcPr>
            <w:tcW w:w="2103" w:type="dxa"/>
          </w:tcPr>
          <w:p w14:paraId="1E1CCB74" w14:textId="367BA4AD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9E502D">
              <w:rPr>
                <w:rFonts w:ascii="Abadi" w:hAnsi="Abadi"/>
                <w:sz w:val="20"/>
                <w:szCs w:val="20"/>
              </w:rPr>
              <w:t xml:space="preserve">[Adamts9, </w:t>
            </w:r>
            <w:proofErr w:type="spellStart"/>
            <w:r w:rsidRPr="009E502D">
              <w:rPr>
                <w:rFonts w:ascii="Abadi" w:hAnsi="Abadi"/>
                <w:sz w:val="20"/>
                <w:szCs w:val="20"/>
              </w:rPr>
              <w:t>Rhoj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51B5DD3B" w14:textId="44585056" w:rsidR="002D6C91" w:rsidRPr="0057536C" w:rsidRDefault="002D6C91" w:rsidP="00817BC7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Klf4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Dll4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Klf2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Nr4a1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Nrarp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Flt1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lastRenderedPageBreak/>
              <w:t>Kdr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Sema4c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56B1DE0E" w14:textId="77777777" w:rsidTr="00975E00">
        <w:tc>
          <w:tcPr>
            <w:tcW w:w="1245" w:type="dxa"/>
            <w:vMerge/>
          </w:tcPr>
          <w:p w14:paraId="6D034F62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33096640" w14:textId="4C18ACEC" w:rsidR="002D6C91" w:rsidRPr="00C501CD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C501CD">
              <w:rPr>
                <w:rFonts w:ascii="Abadi" w:hAnsi="Abadi"/>
                <w:i/>
                <w:iCs/>
                <w:sz w:val="20"/>
                <w:szCs w:val="20"/>
              </w:rPr>
              <w:t>regulation of neural precursor cell proliferation</w:t>
            </w:r>
          </w:p>
        </w:tc>
        <w:tc>
          <w:tcPr>
            <w:tcW w:w="1022" w:type="dxa"/>
            <w:vAlign w:val="center"/>
          </w:tcPr>
          <w:p w14:paraId="0AA484A3" w14:textId="01803660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7.03</w:t>
            </w:r>
          </w:p>
        </w:tc>
        <w:tc>
          <w:tcPr>
            <w:tcW w:w="2103" w:type="dxa"/>
          </w:tcPr>
          <w:p w14:paraId="64811D75" w14:textId="209B93B9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57536C">
              <w:rPr>
                <w:rFonts w:ascii="Abadi" w:hAnsi="Abadi"/>
                <w:sz w:val="20"/>
                <w:szCs w:val="20"/>
              </w:rPr>
              <w:t>H2-Aa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4853ECD7" w14:textId="19C776E0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[Btg2, Dll4, Gli2, Gli3</w:t>
            </w:r>
            <w:r>
              <w:rPr>
                <w:rFonts w:ascii="Abadi" w:hAnsi="Abadi"/>
                <w:sz w:val="20"/>
                <w:szCs w:val="20"/>
              </w:rPr>
              <w:t>,</w:t>
            </w:r>
            <w:r w:rsidRPr="0057536C"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57536C">
              <w:rPr>
                <w:rFonts w:ascii="Abadi" w:hAnsi="Abadi"/>
                <w:sz w:val="20"/>
                <w:szCs w:val="20"/>
              </w:rPr>
              <w:t>Nes</w:t>
            </w:r>
            <w:proofErr w:type="spellEnd"/>
            <w:r w:rsidRPr="0057536C">
              <w:rPr>
                <w:rFonts w:ascii="Abadi" w:hAnsi="Abadi"/>
                <w:sz w:val="20"/>
                <w:szCs w:val="20"/>
              </w:rPr>
              <w:t>, Notch1, Sox2, Sox21]</w:t>
            </w:r>
          </w:p>
        </w:tc>
      </w:tr>
      <w:tr w:rsidR="002D6C91" w:rsidRPr="0057536C" w14:paraId="74B21065" w14:textId="77777777" w:rsidTr="00975E00">
        <w:tc>
          <w:tcPr>
            <w:tcW w:w="1245" w:type="dxa"/>
            <w:vMerge/>
          </w:tcPr>
          <w:p w14:paraId="7DC6A95C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495C1C6B" w14:textId="7640E545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negative regulation of cell adhesion</w:t>
            </w:r>
          </w:p>
        </w:tc>
        <w:tc>
          <w:tcPr>
            <w:tcW w:w="1022" w:type="dxa"/>
            <w:vAlign w:val="center"/>
          </w:tcPr>
          <w:p w14:paraId="6DBB0138" w14:textId="175DD5DB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4.43</w:t>
            </w:r>
          </w:p>
        </w:tc>
        <w:tc>
          <w:tcPr>
            <w:tcW w:w="2103" w:type="dxa"/>
          </w:tcPr>
          <w:p w14:paraId="3A2AC512" w14:textId="1B40F59C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57536C">
              <w:rPr>
                <w:rFonts w:ascii="Abadi" w:hAnsi="Abadi"/>
                <w:sz w:val="20"/>
                <w:szCs w:val="20"/>
              </w:rPr>
              <w:t>Trpv4</w:t>
            </w:r>
            <w:r>
              <w:rPr>
                <w:rFonts w:ascii="Abadi" w:hAnsi="Abadi"/>
                <w:sz w:val="20"/>
                <w:szCs w:val="20"/>
              </w:rPr>
              <w:t>,</w:t>
            </w:r>
            <w:r w:rsidRPr="0057536C">
              <w:rPr>
                <w:rFonts w:ascii="Abadi" w:hAnsi="Abadi"/>
                <w:sz w:val="20"/>
                <w:szCs w:val="20"/>
              </w:rPr>
              <w:t xml:space="preserve"> H2-Aa, Cyp1b1, Lrrc23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57536C">
              <w:rPr>
                <w:rFonts w:ascii="Abadi" w:hAnsi="Abadi"/>
                <w:sz w:val="20"/>
                <w:szCs w:val="20"/>
              </w:rPr>
              <w:t>Dlg5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15D7039B" w14:textId="42D5E35F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Klf4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Dusp1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Acer2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Nrarp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Cxcl12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Acvrl1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Gli3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Sema4c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 w:rsidRPr="0057536C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5E5AA4AD" w14:textId="77777777" w:rsidTr="00975E00">
        <w:tc>
          <w:tcPr>
            <w:tcW w:w="1245" w:type="dxa"/>
            <w:vMerge/>
          </w:tcPr>
          <w:p w14:paraId="3BF01014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03A5AE94" w14:textId="42990F2C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morphogenesis of an epithelium</w:t>
            </w:r>
          </w:p>
        </w:tc>
        <w:tc>
          <w:tcPr>
            <w:tcW w:w="1022" w:type="dxa"/>
            <w:vAlign w:val="center"/>
          </w:tcPr>
          <w:p w14:paraId="0627190B" w14:textId="001BF108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4.03</w:t>
            </w:r>
          </w:p>
        </w:tc>
        <w:tc>
          <w:tcPr>
            <w:tcW w:w="2103" w:type="dxa"/>
          </w:tcPr>
          <w:p w14:paraId="24F87418" w14:textId="7C84F0BE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proofErr w:type="spellStart"/>
            <w:r w:rsidRPr="0057536C">
              <w:rPr>
                <w:rFonts w:ascii="Abadi" w:hAnsi="Abadi"/>
                <w:sz w:val="20"/>
                <w:szCs w:val="20"/>
              </w:rPr>
              <w:t>Mgp</w:t>
            </w:r>
            <w:proofErr w:type="spellEnd"/>
            <w:r w:rsidRPr="0057536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57536C">
              <w:rPr>
                <w:rFonts w:ascii="Abadi" w:hAnsi="Abadi"/>
                <w:sz w:val="20"/>
                <w:szCs w:val="20"/>
              </w:rPr>
              <w:t>Fgfr2,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57536C">
              <w:rPr>
                <w:rFonts w:ascii="Abadi" w:hAnsi="Abadi"/>
                <w:sz w:val="20"/>
                <w:szCs w:val="20"/>
              </w:rPr>
              <w:t>Agt</w:t>
            </w:r>
            <w:proofErr w:type="spellEnd"/>
            <w:r w:rsidRPr="0057536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57536C">
              <w:rPr>
                <w:rFonts w:ascii="Abadi" w:hAnsi="Abadi"/>
                <w:sz w:val="20"/>
                <w:szCs w:val="20"/>
              </w:rPr>
              <w:t>Tgm2,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57536C">
              <w:rPr>
                <w:rFonts w:ascii="Abadi" w:hAnsi="Abadi"/>
                <w:sz w:val="20"/>
                <w:szCs w:val="20"/>
              </w:rPr>
              <w:t>Dlg5,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57536C">
              <w:rPr>
                <w:rFonts w:ascii="Abadi" w:hAnsi="Abadi"/>
                <w:sz w:val="20"/>
                <w:szCs w:val="20"/>
              </w:rPr>
              <w:t>Egfr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6A8A7FED" w14:textId="1D3C7B56" w:rsidR="002D6C91" w:rsidRPr="0057536C" w:rsidRDefault="002D6C91" w:rsidP="00B11CB0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Cxcl12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Zic2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Sox21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Flt1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Sox2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Acvrl1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Gli3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Kdr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Spry2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Sema4c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0D6CDA09" w14:textId="77777777" w:rsidTr="00975E00">
        <w:tc>
          <w:tcPr>
            <w:tcW w:w="1245" w:type="dxa"/>
            <w:vMerge/>
          </w:tcPr>
          <w:p w14:paraId="7DE52B58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5BBCBAB7" w14:textId="2D41E91A" w:rsidR="002D6C91" w:rsidRPr="00C501CD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C501CD">
              <w:rPr>
                <w:rFonts w:ascii="Abadi" w:hAnsi="Abadi"/>
                <w:i/>
                <w:iCs/>
                <w:sz w:val="20"/>
                <w:szCs w:val="20"/>
              </w:rPr>
              <w:t>negative regulation of cell population proliferation</w:t>
            </w:r>
          </w:p>
        </w:tc>
        <w:tc>
          <w:tcPr>
            <w:tcW w:w="1022" w:type="dxa"/>
            <w:vAlign w:val="center"/>
          </w:tcPr>
          <w:p w14:paraId="0AB25600" w14:textId="77777777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3.85</w:t>
            </w:r>
          </w:p>
          <w:p w14:paraId="7253E01C" w14:textId="798BFE93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103" w:type="dxa"/>
          </w:tcPr>
          <w:p w14:paraId="16C98604" w14:textId="1AC9A687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9E502D">
              <w:rPr>
                <w:rFonts w:ascii="Abadi" w:hAnsi="Abadi"/>
                <w:sz w:val="20"/>
                <w:szCs w:val="20"/>
              </w:rPr>
              <w:t>Fap,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H2-Aa,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Cyp1b1,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Lrrc23,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9E502D">
              <w:rPr>
                <w:rFonts w:ascii="Abadi" w:hAnsi="Abadi"/>
                <w:sz w:val="20"/>
                <w:szCs w:val="20"/>
              </w:rPr>
              <w:t>Inhba</w:t>
            </w:r>
            <w:proofErr w:type="spellEnd"/>
            <w:r w:rsidRPr="009E502D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Gjb6,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Fgfr2,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9E502D">
              <w:rPr>
                <w:rFonts w:ascii="Abadi" w:hAnsi="Abadi"/>
                <w:sz w:val="20"/>
                <w:szCs w:val="20"/>
              </w:rPr>
              <w:t>Agt</w:t>
            </w:r>
            <w:proofErr w:type="spellEnd"/>
            <w:r w:rsidRPr="009E502D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Cdkn1a,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Dlg5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4C26F409" w14:textId="58FFEE9E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9E502D"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Btg2,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Klf4,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Dll4,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Dusp1,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Gkn3,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Wnt9a,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Ifit3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Jun,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Plk5,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Sox21,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Flt1,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Sox2,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Krt9,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Acvrl1,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Gli3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Apln</w:t>
            </w:r>
            <w:proofErr w:type="spellEnd"/>
            <w:r w:rsidRPr="00B11CB0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Tob1,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Spry2,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Btg1,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 w:rsidRPr="009E502D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57F138E8" w14:textId="77777777" w:rsidTr="00975E00">
        <w:tc>
          <w:tcPr>
            <w:tcW w:w="1245" w:type="dxa"/>
            <w:vMerge/>
          </w:tcPr>
          <w:p w14:paraId="6AFF5DBB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61BBD0DC" w14:textId="3D4169B9" w:rsidR="002D6C91" w:rsidRPr="009E502D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Response to peptide</w:t>
            </w:r>
          </w:p>
        </w:tc>
        <w:tc>
          <w:tcPr>
            <w:tcW w:w="1022" w:type="dxa"/>
            <w:vAlign w:val="center"/>
          </w:tcPr>
          <w:p w14:paraId="7D48608F" w14:textId="672719F9" w:rsidR="002D6C91" w:rsidRDefault="002D6C91" w:rsidP="00A4745C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3.52</w:t>
            </w:r>
          </w:p>
        </w:tc>
        <w:tc>
          <w:tcPr>
            <w:tcW w:w="2103" w:type="dxa"/>
          </w:tcPr>
          <w:p w14:paraId="5CAD4994" w14:textId="1BD965A7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A4745C">
              <w:rPr>
                <w:rFonts w:ascii="Abadi" w:hAnsi="Abadi"/>
                <w:sz w:val="20"/>
                <w:szCs w:val="20"/>
              </w:rPr>
              <w:t>Trpv4,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A4745C">
              <w:rPr>
                <w:rFonts w:ascii="Abadi" w:hAnsi="Abadi"/>
                <w:sz w:val="20"/>
                <w:szCs w:val="20"/>
              </w:rPr>
              <w:t>Baiap2l1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A4745C">
              <w:rPr>
                <w:rFonts w:ascii="Abadi" w:hAnsi="Abadi"/>
                <w:sz w:val="20"/>
                <w:szCs w:val="20"/>
              </w:rPr>
              <w:t>Lepr</w:t>
            </w:r>
            <w:proofErr w:type="spellEnd"/>
            <w:r w:rsidRPr="00A4745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A4745C">
              <w:rPr>
                <w:rFonts w:ascii="Abadi" w:hAnsi="Abadi"/>
                <w:sz w:val="20"/>
                <w:szCs w:val="20"/>
              </w:rPr>
              <w:t>Ucp2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A4745C">
              <w:rPr>
                <w:rFonts w:ascii="Abadi" w:hAnsi="Abadi"/>
                <w:sz w:val="20"/>
                <w:szCs w:val="20"/>
              </w:rPr>
              <w:t>Sgk1</w:t>
            </w:r>
            <w:proofErr w:type="gramStart"/>
            <w:r w:rsidRPr="00A4745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A4745C">
              <w:rPr>
                <w:rFonts w:ascii="Abadi" w:hAnsi="Abadi"/>
                <w:sz w:val="20"/>
                <w:szCs w:val="20"/>
              </w:rPr>
              <w:t>,</w:t>
            </w:r>
            <w:proofErr w:type="gramEnd"/>
            <w:r w:rsidRPr="00A4745C">
              <w:rPr>
                <w:rFonts w:ascii="Abadi" w:hAnsi="Abadi"/>
                <w:sz w:val="20"/>
                <w:szCs w:val="20"/>
              </w:rPr>
              <w:t xml:space="preserve"> Mc4r,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A4745C">
              <w:rPr>
                <w:rFonts w:ascii="Abadi" w:hAnsi="Abadi"/>
                <w:sz w:val="20"/>
                <w:szCs w:val="20"/>
              </w:rPr>
              <w:t>Eprs</w:t>
            </w:r>
            <w:proofErr w:type="spellEnd"/>
            <w:r w:rsidRPr="00A4745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A4745C">
              <w:rPr>
                <w:rFonts w:ascii="Abadi" w:hAnsi="Abadi"/>
                <w:sz w:val="20"/>
                <w:szCs w:val="20"/>
              </w:rPr>
              <w:t>Agt</w:t>
            </w:r>
            <w:proofErr w:type="spellEnd"/>
            <w:r w:rsidRPr="00A4745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A4745C">
              <w:rPr>
                <w:rFonts w:ascii="Abadi" w:hAnsi="Abadi"/>
                <w:sz w:val="20"/>
                <w:szCs w:val="20"/>
              </w:rPr>
              <w:t>Fbn1,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A4745C">
              <w:rPr>
                <w:rFonts w:ascii="Abadi" w:hAnsi="Abadi"/>
                <w:sz w:val="20"/>
                <w:szCs w:val="20"/>
              </w:rPr>
              <w:t>Klf15,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A4745C">
              <w:rPr>
                <w:rFonts w:ascii="Abadi" w:hAnsi="Abadi"/>
                <w:sz w:val="20"/>
                <w:szCs w:val="20"/>
              </w:rPr>
              <w:t>Nfkbia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7EECA7E0" w14:textId="2EBFFA0C" w:rsidR="002D6C91" w:rsidRPr="009E502D" w:rsidRDefault="002D6C91">
            <w:pPr>
              <w:rPr>
                <w:rFonts w:ascii="Abadi" w:hAnsi="Abadi"/>
                <w:sz w:val="20"/>
                <w:szCs w:val="20"/>
              </w:rPr>
            </w:pPr>
            <w:r w:rsidRPr="00A4745C">
              <w:rPr>
                <w:rFonts w:ascii="Abadi" w:hAnsi="Abadi"/>
                <w:sz w:val="20"/>
                <w:szCs w:val="20"/>
              </w:rPr>
              <w:t>[Btg2, Cd40, Cxcl12, Egr1, Egr2, Id1, Klf2, Klf4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A4745C">
              <w:rPr>
                <w:rFonts w:ascii="Abadi" w:hAnsi="Abadi"/>
                <w:sz w:val="20"/>
                <w:szCs w:val="20"/>
              </w:rPr>
              <w:t>Notch1, Nr4a1, Ucp2]</w:t>
            </w:r>
          </w:p>
        </w:tc>
      </w:tr>
      <w:tr w:rsidR="002D6C91" w:rsidRPr="0057536C" w14:paraId="451F2BDE" w14:textId="77777777" w:rsidTr="00975E00">
        <w:tc>
          <w:tcPr>
            <w:tcW w:w="1245" w:type="dxa"/>
            <w:vMerge/>
          </w:tcPr>
          <w:p w14:paraId="1E7AE138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6B1EE813" w14:textId="5337EE38" w:rsidR="002D6C91" w:rsidRPr="00C501CD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C501CD">
              <w:rPr>
                <w:rFonts w:ascii="Abadi" w:hAnsi="Abadi"/>
                <w:i/>
                <w:iCs/>
                <w:sz w:val="20"/>
                <w:szCs w:val="20"/>
              </w:rPr>
              <w:t>positive regulation of cell death</w:t>
            </w:r>
          </w:p>
        </w:tc>
        <w:tc>
          <w:tcPr>
            <w:tcW w:w="1022" w:type="dxa"/>
            <w:vAlign w:val="center"/>
          </w:tcPr>
          <w:p w14:paraId="4DAC113C" w14:textId="77777777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2.93</w:t>
            </w:r>
          </w:p>
          <w:p w14:paraId="1BBA0CBA" w14:textId="0382D82E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103" w:type="dxa"/>
          </w:tcPr>
          <w:p w14:paraId="4B86FDBB" w14:textId="4DCEAC22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9E502D">
              <w:rPr>
                <w:rFonts w:ascii="Abadi" w:hAnsi="Abadi"/>
                <w:sz w:val="20"/>
                <w:szCs w:val="20"/>
              </w:rPr>
              <w:t>Fap,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Cyp1b1,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9E502D">
              <w:rPr>
                <w:rFonts w:ascii="Abadi" w:hAnsi="Abadi"/>
                <w:sz w:val="20"/>
                <w:szCs w:val="20"/>
              </w:rPr>
              <w:t>Inhba</w:t>
            </w:r>
            <w:proofErr w:type="spellEnd"/>
            <w:r w:rsidRPr="009E502D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Ucp2, Sbno2</w:t>
            </w:r>
            <w:proofErr w:type="gramStart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9E502D">
              <w:rPr>
                <w:rFonts w:ascii="Abadi" w:hAnsi="Abadi"/>
                <w:sz w:val="20"/>
                <w:szCs w:val="20"/>
              </w:rPr>
              <w:t>,</w:t>
            </w:r>
            <w:proofErr w:type="gramEnd"/>
            <w:r w:rsidRPr="009E502D"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9E502D">
              <w:rPr>
                <w:rFonts w:ascii="Abadi" w:hAnsi="Abadi"/>
                <w:sz w:val="20"/>
                <w:szCs w:val="20"/>
              </w:rPr>
              <w:t>Agt</w:t>
            </w:r>
            <w:proofErr w:type="spellEnd"/>
            <w:r w:rsidRPr="009E502D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Gadd45g,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Cdkn1a,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, Tgm2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14C0D7B0" w14:textId="5E35BE1B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9E502D"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Cd40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Btg2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Klf4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Klf2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Nr4a1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Egr2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Cxcl12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Egr1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Id1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 w:rsidRPr="009E502D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667B1D58" w14:textId="77777777" w:rsidTr="00975E00">
        <w:tc>
          <w:tcPr>
            <w:tcW w:w="1245" w:type="dxa"/>
            <w:vMerge/>
          </w:tcPr>
          <w:p w14:paraId="660E500F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4E224EE7" w14:textId="591C9380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EA0901">
              <w:rPr>
                <w:rFonts w:ascii="Abadi" w:hAnsi="Abadi"/>
                <w:color w:val="auto"/>
                <w:sz w:val="20"/>
                <w:szCs w:val="20"/>
              </w:rPr>
              <w:t>regulation of response to external stimulus</w:t>
            </w:r>
          </w:p>
        </w:tc>
        <w:tc>
          <w:tcPr>
            <w:tcW w:w="1022" w:type="dxa"/>
            <w:vAlign w:val="center"/>
          </w:tcPr>
          <w:p w14:paraId="2922DB78" w14:textId="2003B783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2.82</w:t>
            </w:r>
          </w:p>
          <w:p w14:paraId="1539CCA3" w14:textId="55BC0544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103" w:type="dxa"/>
          </w:tcPr>
          <w:p w14:paraId="656C3F16" w14:textId="1B8F566C" w:rsidR="002D6C91" w:rsidRPr="0057536C" w:rsidRDefault="002D6C91" w:rsidP="00C501CD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C501CD">
              <w:rPr>
                <w:rFonts w:ascii="Abadi" w:hAnsi="Abadi"/>
                <w:sz w:val="20"/>
                <w:szCs w:val="20"/>
              </w:rPr>
              <w:t>Pla2g5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Anxa2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Cmklr1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Pros1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Il1r1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Sbno2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C501CD">
              <w:rPr>
                <w:rFonts w:ascii="Abadi" w:hAnsi="Abadi"/>
                <w:sz w:val="20"/>
                <w:szCs w:val="20"/>
              </w:rPr>
              <w:t>Agt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Cdkn1a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Tgm2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C501CD">
              <w:rPr>
                <w:rFonts w:ascii="Abadi" w:hAnsi="Abadi"/>
                <w:sz w:val="20"/>
                <w:szCs w:val="20"/>
              </w:rPr>
              <w:t>Nfkbia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C501CD">
              <w:rPr>
                <w:rFonts w:ascii="Abadi" w:hAnsi="Abadi"/>
                <w:sz w:val="20"/>
                <w:szCs w:val="20"/>
              </w:rPr>
              <w:t>Egfr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04BD1FD7" w14:textId="2252786C" w:rsidR="002D6C91" w:rsidRPr="0057536C" w:rsidRDefault="002D6C91" w:rsidP="00C501CD">
            <w:pPr>
              <w:rPr>
                <w:rFonts w:ascii="Abadi" w:hAnsi="Abadi"/>
                <w:sz w:val="20"/>
                <w:szCs w:val="20"/>
              </w:rPr>
            </w:pPr>
            <w:r w:rsidRPr="009E502D">
              <w:rPr>
                <w:rFonts w:ascii="Abadi" w:hAnsi="Abadi"/>
                <w:sz w:val="20"/>
                <w:szCs w:val="20"/>
              </w:rPr>
              <w:t>[</w:t>
            </w:r>
            <w:r w:rsidRPr="00C501CD">
              <w:rPr>
                <w:rFonts w:ascii="Abadi" w:hAnsi="Abadi"/>
                <w:sz w:val="20"/>
                <w:szCs w:val="20"/>
              </w:rPr>
              <w:t>Cxcl10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Klf4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Foxf1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Dusp1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Sema3g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Cxcl12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Zfp36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Krt9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Ctla2a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C501CD">
              <w:rPr>
                <w:rFonts w:ascii="Abadi" w:hAnsi="Abadi"/>
                <w:sz w:val="20"/>
                <w:szCs w:val="20"/>
              </w:rPr>
              <w:t>Kdr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Sema4c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Notch1</w:t>
            </w:r>
            <w:r w:rsidRPr="009E502D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17BE28EF" w14:textId="77777777" w:rsidTr="00975E00">
        <w:tc>
          <w:tcPr>
            <w:tcW w:w="1245" w:type="dxa"/>
            <w:vMerge/>
          </w:tcPr>
          <w:p w14:paraId="5AF681D8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3DE029C3" w14:textId="19DDA1EA" w:rsidR="002D6C91" w:rsidRPr="00EA0901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EA0901">
              <w:rPr>
                <w:rFonts w:ascii="Abadi" w:hAnsi="Abadi"/>
                <w:i/>
                <w:iCs/>
                <w:color w:val="auto"/>
                <w:sz w:val="20"/>
                <w:szCs w:val="20"/>
              </w:rPr>
              <w:t>Response to cytokine</w:t>
            </w:r>
          </w:p>
        </w:tc>
        <w:tc>
          <w:tcPr>
            <w:tcW w:w="1022" w:type="dxa"/>
            <w:vAlign w:val="center"/>
          </w:tcPr>
          <w:p w14:paraId="5BAF0610" w14:textId="062D6177" w:rsidR="002D6C91" w:rsidRDefault="002D6C91" w:rsidP="00F27FCA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2.63</w:t>
            </w:r>
          </w:p>
        </w:tc>
        <w:tc>
          <w:tcPr>
            <w:tcW w:w="2103" w:type="dxa"/>
          </w:tcPr>
          <w:p w14:paraId="6488870D" w14:textId="2F26B47C" w:rsidR="002D6C91" w:rsidRPr="0057536C" w:rsidRDefault="002D6C91" w:rsidP="00EA090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EA0901">
              <w:rPr>
                <w:rFonts w:ascii="Abadi" w:hAnsi="Abadi"/>
                <w:sz w:val="20"/>
                <w:szCs w:val="20"/>
              </w:rPr>
              <w:t>Pla2g5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EA0901">
              <w:rPr>
                <w:rFonts w:ascii="Abadi" w:hAnsi="Abadi"/>
                <w:sz w:val="20"/>
                <w:szCs w:val="20"/>
              </w:rPr>
              <w:t>H2-Aa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EA0901">
              <w:rPr>
                <w:rFonts w:ascii="Abadi" w:hAnsi="Abadi"/>
                <w:sz w:val="20"/>
                <w:szCs w:val="20"/>
              </w:rPr>
              <w:t>Lepr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EA0901">
              <w:rPr>
                <w:rFonts w:ascii="Abadi" w:hAnsi="Abadi"/>
                <w:sz w:val="20"/>
                <w:szCs w:val="20"/>
              </w:rPr>
              <w:t>H2-Eb1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EA0901">
              <w:rPr>
                <w:rFonts w:ascii="Abadi" w:hAnsi="Abadi"/>
                <w:sz w:val="20"/>
                <w:szCs w:val="20"/>
              </w:rPr>
              <w:t>Spp1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EA0901">
              <w:rPr>
                <w:rFonts w:ascii="Abadi" w:hAnsi="Abadi"/>
                <w:sz w:val="20"/>
                <w:szCs w:val="20"/>
              </w:rPr>
              <w:t>Osmr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EA0901">
              <w:rPr>
                <w:rFonts w:ascii="Abadi" w:hAnsi="Abadi"/>
                <w:sz w:val="20"/>
                <w:szCs w:val="20"/>
              </w:rPr>
              <w:t>Il1r1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EA0901">
              <w:rPr>
                <w:rFonts w:ascii="Abadi" w:hAnsi="Abadi"/>
                <w:sz w:val="20"/>
                <w:szCs w:val="20"/>
              </w:rPr>
              <w:t>Eprs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EA0901">
              <w:rPr>
                <w:rFonts w:ascii="Abadi" w:hAnsi="Abadi"/>
                <w:sz w:val="20"/>
                <w:szCs w:val="20"/>
              </w:rPr>
              <w:t>Sbno2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EA0901">
              <w:rPr>
                <w:rFonts w:ascii="Abadi" w:hAnsi="Abadi"/>
                <w:sz w:val="20"/>
                <w:szCs w:val="20"/>
              </w:rPr>
              <w:t>Nfkbia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EA0901">
              <w:rPr>
                <w:rFonts w:ascii="Abadi" w:hAnsi="Abadi"/>
                <w:sz w:val="20"/>
                <w:szCs w:val="20"/>
              </w:rPr>
              <w:t>Traip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64B1E57F" w14:textId="4C836782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A4745C">
              <w:rPr>
                <w:rFonts w:ascii="Abadi" w:hAnsi="Abadi"/>
                <w:sz w:val="20"/>
                <w:szCs w:val="20"/>
              </w:rPr>
              <w:t>[</w:t>
            </w:r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 xml:space="preserve">Cd40, Cxcl10, Klf4, Foxf1, </w:t>
            </w:r>
            <w:proofErr w:type="spellStart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Fos</w:t>
            </w:r>
            <w:proofErr w:type="spellEnd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 xml:space="preserve">, Dusp1, Gch1, Klf2, Ifit3, </w:t>
            </w:r>
            <w:proofErr w:type="spellStart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Junb</w:t>
            </w:r>
            <w:proofErr w:type="spellEnd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, Jun, Cxcl12, Zfp36, Egr1, Spry2, C1qtnf4</w:t>
            </w:r>
            <w:r w:rsidRPr="00A4745C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3F16B9BD" w14:textId="77777777" w:rsidTr="00975E00">
        <w:tc>
          <w:tcPr>
            <w:tcW w:w="1245" w:type="dxa"/>
            <w:vMerge w:val="restart"/>
            <w:vAlign w:val="center"/>
          </w:tcPr>
          <w:p w14:paraId="0ACD79C0" w14:textId="774BF693" w:rsidR="002D6C91" w:rsidRPr="00F65BFD" w:rsidRDefault="002D6C91" w:rsidP="00BB71E9">
            <w:pPr>
              <w:jc w:val="center"/>
              <w:rPr>
                <w:rFonts w:ascii="Abadi" w:hAnsi="Abadi"/>
                <w:b/>
                <w:bCs/>
                <w:sz w:val="20"/>
                <w:szCs w:val="20"/>
              </w:rPr>
            </w:pPr>
            <w:r w:rsidRPr="00F65BFD">
              <w:rPr>
                <w:rFonts w:ascii="Abadi" w:hAnsi="Abadi"/>
                <w:b/>
                <w:bCs/>
                <w:sz w:val="20"/>
                <w:szCs w:val="20"/>
              </w:rPr>
              <w:t>16 months</w:t>
            </w:r>
          </w:p>
        </w:tc>
        <w:tc>
          <w:tcPr>
            <w:tcW w:w="2498" w:type="dxa"/>
            <w:vAlign w:val="center"/>
          </w:tcPr>
          <w:p w14:paraId="07C460F8" w14:textId="0F80211C" w:rsidR="002D6C91" w:rsidRPr="00BB71E9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Response to metal ion</w:t>
            </w:r>
          </w:p>
        </w:tc>
        <w:tc>
          <w:tcPr>
            <w:tcW w:w="1022" w:type="dxa"/>
            <w:vAlign w:val="center"/>
          </w:tcPr>
          <w:p w14:paraId="13C8AFA3" w14:textId="45A54E0F" w:rsidR="002D6C91" w:rsidRPr="00BB71E9" w:rsidRDefault="002D6C91" w:rsidP="00F27FCA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2.04</w:t>
            </w:r>
          </w:p>
        </w:tc>
        <w:tc>
          <w:tcPr>
            <w:tcW w:w="2103" w:type="dxa"/>
          </w:tcPr>
          <w:p w14:paraId="1506B3C5" w14:textId="56083FD1" w:rsidR="002D6C91" w:rsidRPr="00BB71E9" w:rsidRDefault="002D6C91">
            <w:pPr>
              <w:rPr>
                <w:rFonts w:ascii="Abadi" w:hAnsi="Abadi" w:cs="Calibri"/>
                <w:color w:val="000000"/>
                <w:sz w:val="20"/>
                <w:szCs w:val="20"/>
              </w:rPr>
            </w:pP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[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Xdh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, Mt2, Cp, Mt1,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Txnip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3D2B3ED8" w14:textId="6D3865E7" w:rsidR="002D6C91" w:rsidRPr="00BB71E9" w:rsidRDefault="002D6C91">
            <w:pPr>
              <w:rPr>
                <w:rFonts w:ascii="Abadi" w:hAnsi="Abadi" w:cs="Calibri"/>
                <w:color w:val="000000"/>
                <w:sz w:val="20"/>
                <w:szCs w:val="20"/>
              </w:rPr>
            </w:pP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[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Lct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, Capn3, Abcc8, Jun]</w:t>
            </w:r>
          </w:p>
        </w:tc>
      </w:tr>
      <w:tr w:rsidR="002D6C91" w:rsidRPr="0057536C" w14:paraId="2E04F145" w14:textId="77777777" w:rsidTr="00975E00">
        <w:tc>
          <w:tcPr>
            <w:tcW w:w="1245" w:type="dxa"/>
            <w:vMerge/>
            <w:vAlign w:val="center"/>
          </w:tcPr>
          <w:p w14:paraId="1900ACD6" w14:textId="4EC5048A" w:rsidR="002D6C91" w:rsidRPr="0057536C" w:rsidRDefault="002D6C91" w:rsidP="00BB71E9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49F3494F" w14:textId="2CFE96C1" w:rsidR="002D6C91" w:rsidRPr="00F65BFD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F65BFD">
              <w:rPr>
                <w:rFonts w:ascii="Abadi" w:hAnsi="Abadi"/>
                <w:i/>
                <w:iCs/>
                <w:sz w:val="20"/>
                <w:szCs w:val="20"/>
              </w:rPr>
              <w:t>Axon development</w:t>
            </w:r>
          </w:p>
        </w:tc>
        <w:tc>
          <w:tcPr>
            <w:tcW w:w="1022" w:type="dxa"/>
            <w:vAlign w:val="center"/>
          </w:tcPr>
          <w:p w14:paraId="1550450D" w14:textId="2F3EEA7B" w:rsidR="002D6C91" w:rsidRPr="00BB71E9" w:rsidRDefault="002D6C91" w:rsidP="00F27FCA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1.80</w:t>
            </w:r>
          </w:p>
        </w:tc>
        <w:tc>
          <w:tcPr>
            <w:tcW w:w="2103" w:type="dxa"/>
          </w:tcPr>
          <w:p w14:paraId="4375C609" w14:textId="30099F0B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Tsku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, Cntn6,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Apod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, Cntn4]</w:t>
            </w:r>
          </w:p>
        </w:tc>
        <w:tc>
          <w:tcPr>
            <w:tcW w:w="2058" w:type="dxa"/>
          </w:tcPr>
          <w:p w14:paraId="183B1798" w14:textId="08F4C776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Egr2, Robo3, Lhx9, Jun, Auts2, Islr2]</w:t>
            </w:r>
          </w:p>
        </w:tc>
      </w:tr>
      <w:tr w:rsidR="002D6C91" w:rsidRPr="0057536C" w14:paraId="0079B9C3" w14:textId="77777777" w:rsidTr="00975E00">
        <w:tc>
          <w:tcPr>
            <w:tcW w:w="1245" w:type="dxa"/>
            <w:vMerge/>
          </w:tcPr>
          <w:p w14:paraId="3C2D3D01" w14:textId="77777777" w:rsidR="002D6C91" w:rsidRDefault="002D6C91" w:rsidP="00414708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2E8A2C93" w14:textId="14EE5C7C" w:rsidR="002D6C91" w:rsidRPr="00BB71E9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regulation of hormone levels</w:t>
            </w:r>
          </w:p>
        </w:tc>
        <w:tc>
          <w:tcPr>
            <w:tcW w:w="1022" w:type="dxa"/>
            <w:vAlign w:val="center"/>
          </w:tcPr>
          <w:p w14:paraId="05DCDBBF" w14:textId="2E306A39" w:rsidR="002D6C91" w:rsidRPr="00BB71E9" w:rsidRDefault="002D6C91" w:rsidP="00F27FCA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1.71</w:t>
            </w:r>
          </w:p>
        </w:tc>
        <w:tc>
          <w:tcPr>
            <w:tcW w:w="2103" w:type="dxa"/>
          </w:tcPr>
          <w:p w14:paraId="7271FCB2" w14:textId="08AC23E2" w:rsidR="002D6C91" w:rsidRPr="00BB71E9" w:rsidRDefault="002D6C91" w:rsidP="00BB71E9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Esr1, Sfrp1, Adcyap1, Edn3, Sult1a1, Cplx3, Tac1]</w:t>
            </w:r>
          </w:p>
          <w:p w14:paraId="04E6E7C9" w14:textId="62B4CD4A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058" w:type="dxa"/>
          </w:tcPr>
          <w:p w14:paraId="42DC1BE1" w14:textId="091A3685" w:rsidR="002D6C91" w:rsidRPr="00BB71E9" w:rsidRDefault="002D6C91" w:rsidP="00BB71E9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Iyd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, Abcc8, Myt1, Neurod1]</w:t>
            </w:r>
          </w:p>
          <w:p w14:paraId="2956C2BE" w14:textId="582DF84D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</w:p>
        </w:tc>
      </w:tr>
      <w:tr w:rsidR="002D6C91" w:rsidRPr="0057536C" w14:paraId="0FBE718E" w14:textId="77777777" w:rsidTr="00975E00">
        <w:tc>
          <w:tcPr>
            <w:tcW w:w="1245" w:type="dxa"/>
            <w:vMerge/>
          </w:tcPr>
          <w:p w14:paraId="747CD51D" w14:textId="77777777" w:rsidR="002D6C91" w:rsidRDefault="002D6C91" w:rsidP="00414708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7408B0E5" w14:textId="2B454C0B" w:rsidR="002D6C91" w:rsidRPr="00BB71E9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negative regulation of cell population proliferation</w:t>
            </w:r>
          </w:p>
        </w:tc>
        <w:tc>
          <w:tcPr>
            <w:tcW w:w="1022" w:type="dxa"/>
            <w:vAlign w:val="center"/>
          </w:tcPr>
          <w:p w14:paraId="0C7728AC" w14:textId="50235918" w:rsidR="002D6C91" w:rsidRPr="00BB71E9" w:rsidRDefault="002D6C91" w:rsidP="00BB71E9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1.54</w:t>
            </w:r>
          </w:p>
        </w:tc>
        <w:tc>
          <w:tcPr>
            <w:tcW w:w="2103" w:type="dxa"/>
          </w:tcPr>
          <w:p w14:paraId="525FFC1D" w14:textId="68A30FA4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Esr1, Lrrc32, Sfrp1, Nupr1, Adcyap1,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Xdh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, Ifit3,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Apod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1A460DBD" w14:textId="1B487575" w:rsidR="002D6C91" w:rsidRPr="00BB71E9" w:rsidRDefault="002D6C91" w:rsidP="00BB71E9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Pla2g2f,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Cblb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, Abcc8, Jun]</w:t>
            </w:r>
          </w:p>
          <w:p w14:paraId="4757D620" w14:textId="4E005122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</w:p>
        </w:tc>
      </w:tr>
      <w:tr w:rsidR="002D6C91" w:rsidRPr="0057536C" w14:paraId="469E5032" w14:textId="77777777" w:rsidTr="00975E00">
        <w:tc>
          <w:tcPr>
            <w:tcW w:w="1245" w:type="dxa"/>
            <w:vMerge/>
          </w:tcPr>
          <w:p w14:paraId="4A4B8BE7" w14:textId="77777777" w:rsidR="002D6C91" w:rsidRDefault="002D6C91" w:rsidP="00414708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4F430CB6" w14:textId="04AF9470" w:rsidR="002D6C91" w:rsidRPr="00F65BFD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F65BFD">
              <w:rPr>
                <w:rFonts w:ascii="Abadi" w:hAnsi="Abadi"/>
                <w:i/>
                <w:iCs/>
                <w:sz w:val="20"/>
                <w:szCs w:val="20"/>
              </w:rPr>
              <w:t>response to oxygen-containing compound</w:t>
            </w:r>
          </w:p>
        </w:tc>
        <w:tc>
          <w:tcPr>
            <w:tcW w:w="1022" w:type="dxa"/>
            <w:vAlign w:val="center"/>
          </w:tcPr>
          <w:p w14:paraId="5A4B7C41" w14:textId="0D11EB3E" w:rsidR="002D6C91" w:rsidRPr="00BB71E9" w:rsidRDefault="002D6C91" w:rsidP="00F27FCA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1.12</w:t>
            </w:r>
          </w:p>
        </w:tc>
        <w:tc>
          <w:tcPr>
            <w:tcW w:w="2103" w:type="dxa"/>
          </w:tcPr>
          <w:p w14:paraId="1CEAB729" w14:textId="4244EBCD" w:rsidR="002D6C91" w:rsidRPr="00BB71E9" w:rsidRDefault="002D6C91">
            <w:pPr>
              <w:rPr>
                <w:rFonts w:ascii="Abadi" w:hAnsi="Abadi" w:cs="Calibri"/>
                <w:color w:val="000000"/>
                <w:sz w:val="20"/>
                <w:szCs w:val="20"/>
              </w:rPr>
            </w:pP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[Esr1, Fbln5, Gjb2, Col1a2, Sfrp1, Acer2, Adcyap1, Tac1, Igfbp7,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Apod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, Mt1,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Txnip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491DEFCF" w14:textId="52A11D8F" w:rsidR="002D6C91" w:rsidRPr="00BB71E9" w:rsidRDefault="002D6C91" w:rsidP="00BB71E9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Lct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, Tdo2, Egr2, Trpc6, Zbtb20, Abcc8, Myt1, Jun, Neurod1, Elk1]</w:t>
            </w:r>
          </w:p>
          <w:p w14:paraId="738168CC" w14:textId="632F3766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</w:p>
        </w:tc>
      </w:tr>
    </w:tbl>
    <w:p w14:paraId="36B45E9E" w14:textId="77777777" w:rsidR="005B0336" w:rsidRPr="0057536C" w:rsidRDefault="005B0336">
      <w:pPr>
        <w:rPr>
          <w:sz w:val="20"/>
          <w:szCs w:val="20"/>
        </w:rPr>
      </w:pPr>
    </w:p>
    <w:sectPr w:rsidR="005B0336" w:rsidRPr="005753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1AZLGhqbGRqamBko6SsGpxcWZ+XkgBRa1AATCIsIsAAAA"/>
  </w:docVars>
  <w:rsids>
    <w:rsidRoot w:val="00A44B4F"/>
    <w:rsid w:val="001E2012"/>
    <w:rsid w:val="002717A8"/>
    <w:rsid w:val="002D21F5"/>
    <w:rsid w:val="002D6C91"/>
    <w:rsid w:val="00317414"/>
    <w:rsid w:val="004056B8"/>
    <w:rsid w:val="00414708"/>
    <w:rsid w:val="004D5C2F"/>
    <w:rsid w:val="00552E9B"/>
    <w:rsid w:val="0057536C"/>
    <w:rsid w:val="00585037"/>
    <w:rsid w:val="005B0336"/>
    <w:rsid w:val="00704C93"/>
    <w:rsid w:val="00713120"/>
    <w:rsid w:val="00715042"/>
    <w:rsid w:val="007927DA"/>
    <w:rsid w:val="007B67AA"/>
    <w:rsid w:val="00817BC7"/>
    <w:rsid w:val="008A7CA2"/>
    <w:rsid w:val="008E0B6A"/>
    <w:rsid w:val="00975E00"/>
    <w:rsid w:val="009938BC"/>
    <w:rsid w:val="009B3B33"/>
    <w:rsid w:val="009C278D"/>
    <w:rsid w:val="009E502D"/>
    <w:rsid w:val="00A116A7"/>
    <w:rsid w:val="00A44B4F"/>
    <w:rsid w:val="00A4745C"/>
    <w:rsid w:val="00B11CB0"/>
    <w:rsid w:val="00B507E0"/>
    <w:rsid w:val="00B81636"/>
    <w:rsid w:val="00B8312C"/>
    <w:rsid w:val="00B96886"/>
    <w:rsid w:val="00BB71E9"/>
    <w:rsid w:val="00C501CD"/>
    <w:rsid w:val="00EA0901"/>
    <w:rsid w:val="00F27FCA"/>
    <w:rsid w:val="00F65BFD"/>
    <w:rsid w:val="00FF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056DA"/>
  <w15:chartTrackingRefBased/>
  <w15:docId w15:val="{953DC8D6-81B2-44E4-94F1-C66D51C15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 w:themeColor="text1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B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4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6C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C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8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6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4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7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1226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Lavinia Alberi</dc:creator>
  <cp:keywords/>
  <dc:description/>
  <cp:lastModifiedBy>Lavinia Alberi</cp:lastModifiedBy>
  <cp:revision>12</cp:revision>
  <cp:lastPrinted>2020-07-22T09:18:00Z</cp:lastPrinted>
  <dcterms:created xsi:type="dcterms:W3CDTF">2020-06-19T16:58:00Z</dcterms:created>
  <dcterms:modified xsi:type="dcterms:W3CDTF">2020-07-23T09:16:00Z</dcterms:modified>
</cp:coreProperties>
</file>