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816" w:rsidRPr="008366B2" w:rsidRDefault="007D3816" w:rsidP="007D3816">
      <w:pPr>
        <w:spacing w:after="0" w:line="276" w:lineRule="auto"/>
        <w:jc w:val="both"/>
      </w:pPr>
      <w:r w:rsidRPr="008366B2">
        <w:rPr>
          <w:noProof/>
          <w:lang w:val="en-US"/>
        </w:rPr>
        <w:drawing>
          <wp:inline distT="0" distB="0" distL="0" distR="0">
            <wp:extent cx="8477250" cy="3819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816" w:rsidRPr="008366B2" w:rsidRDefault="007D3816" w:rsidP="007D3816">
      <w:pPr>
        <w:spacing w:after="0" w:line="276" w:lineRule="auto"/>
        <w:jc w:val="both"/>
        <w:rPr>
          <w:rFonts w:ascii="Times New Roman" w:hAnsi="Times New Roman"/>
          <w:sz w:val="24"/>
        </w:rPr>
      </w:pPr>
      <w:r w:rsidRPr="008366B2">
        <w:rPr>
          <w:rFonts w:ascii="Times New Roman" w:hAnsi="Times New Roman"/>
          <w:b/>
          <w:sz w:val="24"/>
        </w:rPr>
        <w:t>Fig.</w:t>
      </w:r>
      <w:r w:rsidRPr="008366B2">
        <w:rPr>
          <w:rFonts w:ascii="Times New Roman" w:hAnsi="Times New Roman"/>
          <w:sz w:val="24"/>
        </w:rPr>
        <w:t xml:space="preserve"> </w:t>
      </w:r>
      <w:bookmarkStart w:id="0" w:name="_GoBack"/>
      <w:r w:rsidRPr="008366B2">
        <w:rPr>
          <w:rFonts w:ascii="Times New Roman" w:hAnsi="Times New Roman"/>
          <w:sz w:val="24"/>
        </w:rPr>
        <w:t>Graphical Abstract.</w:t>
      </w:r>
      <w:bookmarkEnd w:id="0"/>
    </w:p>
    <w:p w:rsidR="00A85979" w:rsidRDefault="00A85979"/>
    <w:sectPr w:rsidR="00A85979" w:rsidSect="00C6749F">
      <w:pgSz w:w="16838" w:h="11906" w:orient="landscape"/>
      <w:pgMar w:top="1440" w:right="1440" w:bottom="216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816"/>
    <w:rsid w:val="007D3816"/>
    <w:rsid w:val="00A8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C5DCEE-229F-4ADF-AFA3-958E2DEAF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3816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2021-05-06T15:16:00Z</dcterms:created>
  <dcterms:modified xsi:type="dcterms:W3CDTF">2021-05-06T15:16:00Z</dcterms:modified>
</cp:coreProperties>
</file>