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58EE1B" w14:textId="130B3313" w:rsidR="00A00F14" w:rsidRDefault="00A00F14" w:rsidP="00A00F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Supplemental Table 1</w:t>
      </w:r>
      <w:r w:rsidR="00F66F4F">
        <w:rPr>
          <w:rFonts w:ascii="Times New Roman" w:hAnsi="Times New Roman" w:cs="Times New Roman"/>
        </w:rPr>
        <w:t>. Register</w:t>
      </w:r>
      <w:r w:rsidR="002A3E79">
        <w:rPr>
          <w:rFonts w:ascii="Times New Roman" w:hAnsi="Times New Roman" w:cs="Times New Roman"/>
        </w:rPr>
        <w:t>e</w:t>
      </w:r>
      <w:r w:rsidR="00F66F4F">
        <w:rPr>
          <w:rFonts w:ascii="Times New Roman" w:hAnsi="Times New Roman" w:cs="Times New Roman"/>
        </w:rPr>
        <w:t xml:space="preserve">d </w:t>
      </w:r>
      <w:r w:rsidR="00B006BC">
        <w:rPr>
          <w:rFonts w:ascii="Times New Roman" w:hAnsi="Times New Roman" w:cs="Times New Roman"/>
        </w:rPr>
        <w:t xml:space="preserve">pesticide </w:t>
      </w:r>
      <w:r w:rsidR="003F06C8">
        <w:rPr>
          <w:rFonts w:ascii="Times New Roman" w:hAnsi="Times New Roman" w:cs="Times New Roman"/>
        </w:rPr>
        <w:t xml:space="preserve">in </w:t>
      </w:r>
      <w:r w:rsidR="00967C70">
        <w:rPr>
          <w:rFonts w:ascii="Times New Roman" w:hAnsi="Times New Roman" w:cs="Times New Roman"/>
        </w:rPr>
        <w:t>2015</w:t>
      </w:r>
      <w:bookmarkStart w:id="0" w:name="_GoBack"/>
      <w:bookmarkEnd w:id="0"/>
      <w:r w:rsidR="00AC3783">
        <w:rPr>
          <w:rFonts w:ascii="Times New Roman" w:hAnsi="Times New Roman" w:cs="Times New Roman"/>
        </w:rPr>
        <w:t xml:space="preserve"> and the known</w:t>
      </w:r>
      <w:r w:rsidR="007E0277">
        <w:rPr>
          <w:rFonts w:ascii="Times New Roman" w:hAnsi="Times New Roman" w:cs="Times New Roman"/>
        </w:rPr>
        <w:t xml:space="preserve"> </w:t>
      </w:r>
      <w:r w:rsidR="00967C70">
        <w:rPr>
          <w:rFonts w:ascii="Times New Roman" w:hAnsi="Times New Roman" w:cs="Times New Roman"/>
        </w:rPr>
        <w:t>neuro</w:t>
      </w:r>
      <w:r w:rsidR="007E0277">
        <w:rPr>
          <w:rFonts w:ascii="Times New Roman" w:hAnsi="Times New Roman" w:cs="Times New Roman"/>
        </w:rPr>
        <w:t>t</w:t>
      </w:r>
      <w:r w:rsidR="00AC3783">
        <w:rPr>
          <w:rFonts w:ascii="Times New Roman" w:hAnsi="Times New Roman" w:cs="Times New Roman"/>
        </w:rPr>
        <w:t>oxicity mechanism for mammals</w:t>
      </w:r>
      <w:r w:rsidR="007E0277">
        <w:rPr>
          <w:rFonts w:ascii="Times New Roman" w:hAnsi="Times New Roman" w:cs="Times New Roman"/>
        </w:rPr>
        <w:t>.</w:t>
      </w:r>
      <w:r w:rsidR="007E0277" w:rsidDel="007E0277">
        <w:rPr>
          <w:rFonts w:ascii="Times New Roman" w:hAnsi="Times New Roman" w:cs="Times New Roman"/>
        </w:rPr>
        <w:t xml:space="preserve"> </w:t>
      </w:r>
    </w:p>
    <w:p w14:paraId="6E471079" w14:textId="77777777" w:rsidR="00F66F4F" w:rsidRDefault="00F66F4F" w:rsidP="00A00F14">
      <w:pPr>
        <w:rPr>
          <w:rFonts w:ascii="Times New Roman" w:hAnsi="Times New Roman" w:cs="Times New Roman"/>
        </w:rPr>
      </w:pPr>
    </w:p>
    <w:p w14:paraId="3BC7550C" w14:textId="48625E45" w:rsidR="00F66F4F" w:rsidRDefault="00F66F4F" w:rsidP="00F3482C">
      <w:pPr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Kandy</w:t>
      </w:r>
      <w:r w:rsidR="00B006BC">
        <w:rPr>
          <w:rFonts w:ascii="Times New Roman" w:hAnsi="Times New Roman" w:cs="Times New Roman"/>
        </w:rPr>
        <w:t xml:space="preserve"> district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7"/>
        <w:gridCol w:w="2087"/>
        <w:gridCol w:w="1677"/>
        <w:gridCol w:w="1125"/>
        <w:gridCol w:w="2251"/>
        <w:gridCol w:w="2913"/>
      </w:tblGrid>
      <w:tr w:rsidR="00A00F14" w:rsidRPr="008D7729" w14:paraId="1E14EF9C" w14:textId="77777777" w:rsidTr="00A13AD1">
        <w:tc>
          <w:tcPr>
            <w:tcW w:w="396" w:type="dxa"/>
          </w:tcPr>
          <w:p w14:paraId="34B38310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46" w:type="dxa"/>
          </w:tcPr>
          <w:p w14:paraId="65B7BD06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hAnsi="Times New Roman" w:cs="Times New Roman"/>
                <w:sz w:val="18"/>
                <w:szCs w:val="18"/>
              </w:rPr>
              <w:t>Product name</w:t>
            </w:r>
          </w:p>
        </w:tc>
        <w:tc>
          <w:tcPr>
            <w:tcW w:w="1701" w:type="dxa"/>
          </w:tcPr>
          <w:p w14:paraId="54DB8291" w14:textId="5CB9230D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hAnsi="Times New Roman" w:cs="Times New Roman"/>
                <w:sz w:val="18"/>
                <w:szCs w:val="18"/>
              </w:rPr>
              <w:t xml:space="preserve">Active </w:t>
            </w:r>
            <w:r w:rsidR="00171CD1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Pr="008D7729">
              <w:rPr>
                <w:rFonts w:ascii="Times New Roman" w:hAnsi="Times New Roman" w:cs="Times New Roman"/>
                <w:sz w:val="18"/>
                <w:szCs w:val="18"/>
              </w:rPr>
              <w:t>ngredient</w:t>
            </w:r>
          </w:p>
        </w:tc>
        <w:tc>
          <w:tcPr>
            <w:tcW w:w="1134" w:type="dxa"/>
          </w:tcPr>
          <w:p w14:paraId="042CEA64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hAnsi="Times New Roman" w:cs="Times New Roman"/>
                <w:sz w:val="18"/>
                <w:szCs w:val="18"/>
              </w:rPr>
              <w:t>Category</w:t>
            </w:r>
          </w:p>
        </w:tc>
        <w:tc>
          <w:tcPr>
            <w:tcW w:w="1984" w:type="dxa"/>
          </w:tcPr>
          <w:p w14:paraId="4A28BF84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hAnsi="Times New Roman" w:cs="Times New Roman"/>
                <w:sz w:val="18"/>
                <w:szCs w:val="18"/>
              </w:rPr>
              <w:t>Subcategory</w:t>
            </w:r>
          </w:p>
        </w:tc>
        <w:tc>
          <w:tcPr>
            <w:tcW w:w="3023" w:type="dxa"/>
          </w:tcPr>
          <w:p w14:paraId="184805D8" w14:textId="0C2A39DF" w:rsidR="00A00F14" w:rsidRPr="008D7729" w:rsidRDefault="00967C70" w:rsidP="00AC37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Neur</w:t>
            </w:r>
            <w:r w:rsidR="00754378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="00754378">
              <w:rPr>
                <w:rFonts w:ascii="Times New Roman" w:hAnsi="Times New Roman" w:cs="Times New Roman"/>
                <w:sz w:val="18"/>
                <w:szCs w:val="18"/>
              </w:rPr>
              <w:t>xicity mechanism</w:t>
            </w:r>
            <w:r w:rsidR="00A00F14">
              <w:rPr>
                <w:rFonts w:ascii="Times New Roman" w:hAnsi="Times New Roman" w:cs="Times New Roman"/>
                <w:sz w:val="18"/>
                <w:szCs w:val="18"/>
              </w:rPr>
              <w:t xml:space="preserve"> for mammal</w:t>
            </w:r>
            <w:r w:rsidR="00AC3783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</w:tr>
      <w:tr w:rsidR="00A00F14" w:rsidRPr="008D7729" w14:paraId="0C0B8123" w14:textId="77777777" w:rsidTr="00A13AD1">
        <w:tc>
          <w:tcPr>
            <w:tcW w:w="396" w:type="dxa"/>
          </w:tcPr>
          <w:p w14:paraId="2438F9BB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146" w:type="dxa"/>
            <w:vAlign w:val="center"/>
          </w:tcPr>
          <w:p w14:paraId="38D14E68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Basudin Diazinon</w:t>
            </w:r>
          </w:p>
        </w:tc>
        <w:tc>
          <w:tcPr>
            <w:tcW w:w="1701" w:type="dxa"/>
            <w:vAlign w:val="center"/>
          </w:tcPr>
          <w:p w14:paraId="50B9AC98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diazinon</w:t>
            </w:r>
          </w:p>
        </w:tc>
        <w:tc>
          <w:tcPr>
            <w:tcW w:w="1134" w:type="dxa"/>
            <w:vAlign w:val="center"/>
          </w:tcPr>
          <w:p w14:paraId="7E1F21A0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0B59F23C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Organophosphate</w:t>
            </w:r>
          </w:p>
        </w:tc>
        <w:tc>
          <w:tcPr>
            <w:tcW w:w="3023" w:type="dxa"/>
          </w:tcPr>
          <w:p w14:paraId="14AEAC0F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AChE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inhibitor</w:t>
            </w:r>
          </w:p>
        </w:tc>
      </w:tr>
      <w:tr w:rsidR="00A00F14" w:rsidRPr="008D7729" w14:paraId="097C8E2A" w14:textId="77777777" w:rsidTr="00A13AD1">
        <w:tc>
          <w:tcPr>
            <w:tcW w:w="396" w:type="dxa"/>
          </w:tcPr>
          <w:p w14:paraId="3065CC58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146" w:type="dxa"/>
            <w:vAlign w:val="center"/>
          </w:tcPr>
          <w:p w14:paraId="4C5D2163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Quick qiinalphos</w:t>
            </w:r>
          </w:p>
        </w:tc>
        <w:tc>
          <w:tcPr>
            <w:tcW w:w="1701" w:type="dxa"/>
            <w:vAlign w:val="center"/>
          </w:tcPr>
          <w:p w14:paraId="2BD6AF81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quinalphos</w:t>
            </w:r>
          </w:p>
        </w:tc>
        <w:tc>
          <w:tcPr>
            <w:tcW w:w="1134" w:type="dxa"/>
            <w:vAlign w:val="center"/>
          </w:tcPr>
          <w:p w14:paraId="6617A7DA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348F34AE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Organophosphate</w:t>
            </w:r>
          </w:p>
        </w:tc>
        <w:tc>
          <w:tcPr>
            <w:tcW w:w="3023" w:type="dxa"/>
          </w:tcPr>
          <w:p w14:paraId="74E4D2EC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AChE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inhibitor</w:t>
            </w:r>
          </w:p>
        </w:tc>
      </w:tr>
      <w:tr w:rsidR="00A00F14" w:rsidRPr="008D7729" w14:paraId="1F0166B4" w14:textId="77777777" w:rsidTr="00A13AD1">
        <w:tc>
          <w:tcPr>
            <w:tcW w:w="396" w:type="dxa"/>
          </w:tcPr>
          <w:p w14:paraId="0A66A06D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146" w:type="dxa"/>
            <w:vAlign w:val="center"/>
          </w:tcPr>
          <w:p w14:paraId="1E252DCC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TREB</w:t>
            </w:r>
          </w:p>
        </w:tc>
        <w:tc>
          <w:tcPr>
            <w:tcW w:w="1701" w:type="dxa"/>
            <w:vAlign w:val="center"/>
          </w:tcPr>
          <w:p w14:paraId="135AA76E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etofenprox</w:t>
            </w:r>
          </w:p>
        </w:tc>
        <w:tc>
          <w:tcPr>
            <w:tcW w:w="1134" w:type="dxa"/>
            <w:vAlign w:val="center"/>
          </w:tcPr>
          <w:p w14:paraId="17D5E2E8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036E9DC0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Pyrethroid</w:t>
            </w:r>
          </w:p>
        </w:tc>
        <w:tc>
          <w:tcPr>
            <w:tcW w:w="3023" w:type="dxa"/>
          </w:tcPr>
          <w:p w14:paraId="45A67C75" w14:textId="3850361A" w:rsidR="00A00F14" w:rsidRPr="008D7729" w:rsidRDefault="00FC046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S</w:t>
            </w:r>
            <w:r w:rsidR="00A00F14"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odium channel modulator</w:t>
            </w:r>
          </w:p>
        </w:tc>
      </w:tr>
      <w:tr w:rsidR="00A00F14" w:rsidRPr="008D7729" w14:paraId="31DC7C78" w14:textId="77777777" w:rsidTr="00A13AD1">
        <w:tc>
          <w:tcPr>
            <w:tcW w:w="396" w:type="dxa"/>
          </w:tcPr>
          <w:p w14:paraId="13CDC4D6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146" w:type="dxa"/>
            <w:vAlign w:val="center"/>
          </w:tcPr>
          <w:p w14:paraId="5804F71E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Diodin diazinon</w:t>
            </w:r>
          </w:p>
        </w:tc>
        <w:tc>
          <w:tcPr>
            <w:tcW w:w="1701" w:type="dxa"/>
            <w:vAlign w:val="center"/>
          </w:tcPr>
          <w:p w14:paraId="51892EA3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diazinon</w:t>
            </w:r>
          </w:p>
        </w:tc>
        <w:tc>
          <w:tcPr>
            <w:tcW w:w="1134" w:type="dxa"/>
            <w:vAlign w:val="center"/>
          </w:tcPr>
          <w:p w14:paraId="16CEFCE8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1DC91405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Organophosphate</w:t>
            </w:r>
          </w:p>
        </w:tc>
        <w:tc>
          <w:tcPr>
            <w:tcW w:w="3023" w:type="dxa"/>
          </w:tcPr>
          <w:p w14:paraId="4611BF16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AChE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inhibitor </w:t>
            </w:r>
          </w:p>
        </w:tc>
      </w:tr>
      <w:tr w:rsidR="00A00F14" w:rsidRPr="008D7729" w14:paraId="28F2FDC5" w14:textId="77777777" w:rsidTr="00A13AD1">
        <w:tc>
          <w:tcPr>
            <w:tcW w:w="396" w:type="dxa"/>
          </w:tcPr>
          <w:p w14:paraId="729FDA63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146" w:type="dxa"/>
            <w:vAlign w:val="center"/>
          </w:tcPr>
          <w:p w14:paraId="7989FD26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Regent Fipronil</w:t>
            </w:r>
          </w:p>
        </w:tc>
        <w:tc>
          <w:tcPr>
            <w:tcW w:w="1701" w:type="dxa"/>
            <w:vAlign w:val="center"/>
          </w:tcPr>
          <w:p w14:paraId="3DC19E4E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fipronil</w:t>
            </w:r>
          </w:p>
        </w:tc>
        <w:tc>
          <w:tcPr>
            <w:tcW w:w="1134" w:type="dxa"/>
            <w:vAlign w:val="center"/>
          </w:tcPr>
          <w:p w14:paraId="47E2E7C8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66E2CE80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Phenylpyrazole</w:t>
            </w:r>
          </w:p>
        </w:tc>
        <w:tc>
          <w:tcPr>
            <w:tcW w:w="3023" w:type="dxa"/>
          </w:tcPr>
          <w:p w14:paraId="26190574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GABA-gated chloride channel blocker</w:t>
            </w:r>
          </w:p>
        </w:tc>
      </w:tr>
      <w:tr w:rsidR="00A00F14" w:rsidRPr="008D7729" w14:paraId="61F3939B" w14:textId="77777777" w:rsidTr="00A13AD1">
        <w:tc>
          <w:tcPr>
            <w:tcW w:w="396" w:type="dxa"/>
          </w:tcPr>
          <w:p w14:paraId="0CFE451D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146" w:type="dxa"/>
            <w:vAlign w:val="center"/>
          </w:tcPr>
          <w:p w14:paraId="11AE1526" w14:textId="4AFACEFE" w:rsidR="00A00F14" w:rsidRPr="008D7729" w:rsidRDefault="00171CD1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C</w:t>
            </w:r>
            <w:r w:rsidR="00A00F14"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alcron profenofos</w:t>
            </w:r>
          </w:p>
        </w:tc>
        <w:tc>
          <w:tcPr>
            <w:tcW w:w="1701" w:type="dxa"/>
            <w:vAlign w:val="center"/>
          </w:tcPr>
          <w:p w14:paraId="5E6DFB57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profenofos</w:t>
            </w:r>
          </w:p>
        </w:tc>
        <w:tc>
          <w:tcPr>
            <w:tcW w:w="1134" w:type="dxa"/>
            <w:vAlign w:val="center"/>
          </w:tcPr>
          <w:p w14:paraId="3C501CB6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686A3F5E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Organophosphate</w:t>
            </w:r>
          </w:p>
        </w:tc>
        <w:tc>
          <w:tcPr>
            <w:tcW w:w="3023" w:type="dxa"/>
          </w:tcPr>
          <w:p w14:paraId="4F0DDD67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AChE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inhibitor</w:t>
            </w:r>
          </w:p>
        </w:tc>
      </w:tr>
      <w:tr w:rsidR="00A00F14" w:rsidRPr="008D7729" w14:paraId="0727B371" w14:textId="77777777" w:rsidTr="00A13AD1">
        <w:tc>
          <w:tcPr>
            <w:tcW w:w="396" w:type="dxa"/>
          </w:tcPr>
          <w:p w14:paraId="58727D52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146" w:type="dxa"/>
            <w:vAlign w:val="center"/>
          </w:tcPr>
          <w:p w14:paraId="3B3E8EBA" w14:textId="12E3D2D7" w:rsidR="00A00F14" w:rsidRPr="008D7729" w:rsidRDefault="00171CD1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Z</w:t>
            </w:r>
            <w:r w:rsidR="00A00F14"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oro abamectin</w:t>
            </w:r>
          </w:p>
        </w:tc>
        <w:tc>
          <w:tcPr>
            <w:tcW w:w="1701" w:type="dxa"/>
            <w:vAlign w:val="center"/>
          </w:tcPr>
          <w:p w14:paraId="69F64A89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abamectin</w:t>
            </w:r>
          </w:p>
        </w:tc>
        <w:tc>
          <w:tcPr>
            <w:tcW w:w="1134" w:type="dxa"/>
            <w:vAlign w:val="center"/>
          </w:tcPr>
          <w:p w14:paraId="28966939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2D4F886C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3023" w:type="dxa"/>
          </w:tcPr>
          <w:p w14:paraId="5F317378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GLUCL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allosteric modulator</w:t>
            </w:r>
          </w:p>
        </w:tc>
      </w:tr>
      <w:tr w:rsidR="00A00F14" w:rsidRPr="008D7729" w14:paraId="2BC2A2E8" w14:textId="77777777" w:rsidTr="00A13AD1">
        <w:tc>
          <w:tcPr>
            <w:tcW w:w="396" w:type="dxa"/>
          </w:tcPr>
          <w:p w14:paraId="191B984C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146" w:type="dxa"/>
            <w:vAlign w:val="center"/>
          </w:tcPr>
          <w:p w14:paraId="52AE4F75" w14:textId="491C2DDD" w:rsidR="00A00F14" w:rsidRPr="008D7729" w:rsidRDefault="00171CD1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S</w:t>
            </w:r>
            <w:r w:rsidR="00A00F14"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uccess</w:t>
            </w:r>
          </w:p>
        </w:tc>
        <w:tc>
          <w:tcPr>
            <w:tcW w:w="1701" w:type="dxa"/>
            <w:vAlign w:val="center"/>
          </w:tcPr>
          <w:p w14:paraId="042B3005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spinosad</w:t>
            </w:r>
          </w:p>
        </w:tc>
        <w:tc>
          <w:tcPr>
            <w:tcW w:w="1134" w:type="dxa"/>
            <w:vAlign w:val="center"/>
          </w:tcPr>
          <w:p w14:paraId="07DDF49B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68FD880B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3023" w:type="dxa"/>
          </w:tcPr>
          <w:p w14:paraId="6158EE81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nAChR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allosteric modulators</w:t>
            </w:r>
          </w:p>
        </w:tc>
      </w:tr>
      <w:tr w:rsidR="00A00F14" w:rsidRPr="008D7729" w14:paraId="26430605" w14:textId="77777777" w:rsidTr="00A13AD1">
        <w:tc>
          <w:tcPr>
            <w:tcW w:w="396" w:type="dxa"/>
          </w:tcPr>
          <w:p w14:paraId="64F0622A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146" w:type="dxa"/>
            <w:vAlign w:val="center"/>
          </w:tcPr>
          <w:p w14:paraId="74F2D4D3" w14:textId="5918541F" w:rsidR="00A00F14" w:rsidRPr="008D7729" w:rsidRDefault="00171CD1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M</w:t>
            </w:r>
            <w:r w:rsidR="00A00F14"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arshal 20 SC</w:t>
            </w:r>
          </w:p>
        </w:tc>
        <w:tc>
          <w:tcPr>
            <w:tcW w:w="1701" w:type="dxa"/>
            <w:vAlign w:val="center"/>
          </w:tcPr>
          <w:p w14:paraId="22DB8E40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carbosulfan</w:t>
            </w:r>
          </w:p>
        </w:tc>
        <w:tc>
          <w:tcPr>
            <w:tcW w:w="1134" w:type="dxa"/>
            <w:vAlign w:val="center"/>
          </w:tcPr>
          <w:p w14:paraId="5BED00CB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2E4459E4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Carbamate</w:t>
            </w:r>
          </w:p>
        </w:tc>
        <w:tc>
          <w:tcPr>
            <w:tcW w:w="3023" w:type="dxa"/>
          </w:tcPr>
          <w:p w14:paraId="0F395A1F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AChE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inhibitor</w:t>
            </w:r>
          </w:p>
        </w:tc>
      </w:tr>
      <w:tr w:rsidR="00A00F14" w:rsidRPr="008D7729" w14:paraId="68F2D2B1" w14:textId="77777777" w:rsidTr="00A13AD1">
        <w:tc>
          <w:tcPr>
            <w:tcW w:w="396" w:type="dxa"/>
          </w:tcPr>
          <w:p w14:paraId="744AAE7A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146" w:type="dxa"/>
            <w:vAlign w:val="center"/>
          </w:tcPr>
          <w:p w14:paraId="70147527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Zees fipronil</w:t>
            </w:r>
          </w:p>
        </w:tc>
        <w:tc>
          <w:tcPr>
            <w:tcW w:w="1701" w:type="dxa"/>
            <w:vAlign w:val="center"/>
          </w:tcPr>
          <w:p w14:paraId="5BDF5CAA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fipronil</w:t>
            </w:r>
          </w:p>
        </w:tc>
        <w:tc>
          <w:tcPr>
            <w:tcW w:w="1134" w:type="dxa"/>
            <w:vAlign w:val="center"/>
          </w:tcPr>
          <w:p w14:paraId="22F2DD92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5A2AEE86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Phenylpyrazole</w:t>
            </w:r>
          </w:p>
        </w:tc>
        <w:tc>
          <w:tcPr>
            <w:tcW w:w="3023" w:type="dxa"/>
          </w:tcPr>
          <w:p w14:paraId="3C0D6545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GABA-gated chloride channel blocker</w:t>
            </w:r>
          </w:p>
        </w:tc>
      </w:tr>
      <w:tr w:rsidR="00A00F14" w:rsidRPr="008D7729" w14:paraId="00252E34" w14:textId="77777777" w:rsidTr="00A13AD1">
        <w:tc>
          <w:tcPr>
            <w:tcW w:w="396" w:type="dxa"/>
            <w:vAlign w:val="center"/>
          </w:tcPr>
          <w:p w14:paraId="4689CD35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146" w:type="dxa"/>
            <w:vAlign w:val="center"/>
          </w:tcPr>
          <w:p w14:paraId="2F923C3A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Mimic</w:t>
            </w:r>
          </w:p>
        </w:tc>
        <w:tc>
          <w:tcPr>
            <w:tcW w:w="1701" w:type="dxa"/>
            <w:vAlign w:val="center"/>
          </w:tcPr>
          <w:p w14:paraId="181D4BF9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tebufenozide</w:t>
            </w:r>
          </w:p>
        </w:tc>
        <w:tc>
          <w:tcPr>
            <w:tcW w:w="1134" w:type="dxa"/>
            <w:vAlign w:val="center"/>
          </w:tcPr>
          <w:p w14:paraId="36F84D33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6EB66AC7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Insect </w:t>
            </w: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g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rowth regulator</w:t>
            </w:r>
          </w:p>
        </w:tc>
        <w:tc>
          <w:tcPr>
            <w:tcW w:w="3023" w:type="dxa"/>
          </w:tcPr>
          <w:p w14:paraId="672B388C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D7729" w14:paraId="3028DE37" w14:textId="77777777" w:rsidTr="00A13AD1">
        <w:tc>
          <w:tcPr>
            <w:tcW w:w="396" w:type="dxa"/>
            <w:vAlign w:val="center"/>
          </w:tcPr>
          <w:p w14:paraId="2D6A1E1D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146" w:type="dxa"/>
            <w:vAlign w:val="center"/>
          </w:tcPr>
          <w:p w14:paraId="5B12123B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Admire imidacloprid</w:t>
            </w:r>
          </w:p>
        </w:tc>
        <w:tc>
          <w:tcPr>
            <w:tcW w:w="1701" w:type="dxa"/>
            <w:vAlign w:val="center"/>
          </w:tcPr>
          <w:p w14:paraId="5F524589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imidacloprid</w:t>
            </w:r>
          </w:p>
        </w:tc>
        <w:tc>
          <w:tcPr>
            <w:tcW w:w="1134" w:type="dxa"/>
            <w:vAlign w:val="center"/>
          </w:tcPr>
          <w:p w14:paraId="72428C62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7E106FDA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Neonicotinoid</w:t>
            </w:r>
          </w:p>
        </w:tc>
        <w:tc>
          <w:tcPr>
            <w:tcW w:w="3023" w:type="dxa"/>
          </w:tcPr>
          <w:p w14:paraId="579FFFE5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nAChR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competitive modulators</w:t>
            </w:r>
          </w:p>
        </w:tc>
      </w:tr>
      <w:tr w:rsidR="00A00F14" w:rsidRPr="008D7729" w14:paraId="061D3333" w14:textId="77777777" w:rsidTr="00A13AD1">
        <w:tc>
          <w:tcPr>
            <w:tcW w:w="396" w:type="dxa"/>
            <w:vAlign w:val="center"/>
          </w:tcPr>
          <w:p w14:paraId="2AE1BEA5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146" w:type="dxa"/>
            <w:vAlign w:val="center"/>
          </w:tcPr>
          <w:p w14:paraId="315B918A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CIC hexaconazole</w:t>
            </w:r>
          </w:p>
        </w:tc>
        <w:tc>
          <w:tcPr>
            <w:tcW w:w="1701" w:type="dxa"/>
            <w:vAlign w:val="center"/>
          </w:tcPr>
          <w:p w14:paraId="20EB2D8E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hexaconazole</w:t>
            </w:r>
          </w:p>
        </w:tc>
        <w:tc>
          <w:tcPr>
            <w:tcW w:w="1134" w:type="dxa"/>
          </w:tcPr>
          <w:p w14:paraId="793F72EE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Fungicide</w:t>
            </w:r>
          </w:p>
        </w:tc>
        <w:tc>
          <w:tcPr>
            <w:tcW w:w="1984" w:type="dxa"/>
          </w:tcPr>
          <w:p w14:paraId="12290635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Triazole</w:t>
            </w:r>
          </w:p>
        </w:tc>
        <w:tc>
          <w:tcPr>
            <w:tcW w:w="3023" w:type="dxa"/>
          </w:tcPr>
          <w:p w14:paraId="4ADFC88A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D7729" w14:paraId="5544FF86" w14:textId="77777777" w:rsidTr="00A13AD1">
        <w:tc>
          <w:tcPr>
            <w:tcW w:w="396" w:type="dxa"/>
            <w:vAlign w:val="center"/>
          </w:tcPr>
          <w:p w14:paraId="2941CF92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146" w:type="dxa"/>
            <w:vAlign w:val="center"/>
          </w:tcPr>
          <w:p w14:paraId="5CC4D5AD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Hayleys profenofos</w:t>
            </w:r>
          </w:p>
        </w:tc>
        <w:tc>
          <w:tcPr>
            <w:tcW w:w="1701" w:type="dxa"/>
            <w:vAlign w:val="center"/>
          </w:tcPr>
          <w:p w14:paraId="06462C30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profenofos</w:t>
            </w:r>
          </w:p>
        </w:tc>
        <w:tc>
          <w:tcPr>
            <w:tcW w:w="1134" w:type="dxa"/>
          </w:tcPr>
          <w:p w14:paraId="4D19D4D9" w14:textId="77777777" w:rsidR="00A00F14" w:rsidRPr="008D7729" w:rsidRDefault="00A00F14" w:rsidP="00A13AD1">
            <w:pPr>
              <w:widowControl/>
              <w:rPr>
                <w:rFonts w:ascii="Times New Roman" w:eastAsia="MS P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kern w:val="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73077780" w14:textId="77777777" w:rsidR="00A00F14" w:rsidRPr="008D7729" w:rsidRDefault="00A00F14" w:rsidP="00A13AD1">
            <w:pPr>
              <w:widowControl/>
              <w:rPr>
                <w:rFonts w:ascii="Times New Roman" w:eastAsia="MS P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Organophosphate</w:t>
            </w:r>
          </w:p>
        </w:tc>
        <w:tc>
          <w:tcPr>
            <w:tcW w:w="3023" w:type="dxa"/>
          </w:tcPr>
          <w:p w14:paraId="00804E35" w14:textId="77777777" w:rsidR="00A00F14" w:rsidRPr="008D7729" w:rsidRDefault="00A00F14" w:rsidP="00A13AD1">
            <w:pPr>
              <w:widowControl/>
              <w:rPr>
                <w:rFonts w:ascii="Times New Roman" w:eastAsia="MS P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AChE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inhibitor</w:t>
            </w:r>
          </w:p>
        </w:tc>
      </w:tr>
      <w:tr w:rsidR="00A00F14" w:rsidRPr="008D7729" w14:paraId="305116AB" w14:textId="77777777" w:rsidTr="00A13AD1">
        <w:tc>
          <w:tcPr>
            <w:tcW w:w="396" w:type="dxa"/>
            <w:vAlign w:val="center"/>
          </w:tcPr>
          <w:p w14:paraId="530BA154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146" w:type="dxa"/>
            <w:vAlign w:val="center"/>
          </w:tcPr>
          <w:p w14:paraId="0038FD2B" w14:textId="15600520" w:rsidR="00A00F14" w:rsidRPr="008D7729" w:rsidRDefault="00171CD1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S</w:t>
            </w:r>
            <w:r w:rsidR="00A00F14"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uccess</w:t>
            </w:r>
          </w:p>
        </w:tc>
        <w:tc>
          <w:tcPr>
            <w:tcW w:w="1701" w:type="dxa"/>
            <w:vAlign w:val="center"/>
          </w:tcPr>
          <w:p w14:paraId="25551272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spinosad</w:t>
            </w:r>
          </w:p>
        </w:tc>
        <w:tc>
          <w:tcPr>
            <w:tcW w:w="1134" w:type="dxa"/>
            <w:vAlign w:val="center"/>
          </w:tcPr>
          <w:p w14:paraId="4BB15F41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6EA01F8B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3023" w:type="dxa"/>
          </w:tcPr>
          <w:p w14:paraId="0FE71D06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nAChR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allosteric modulators</w:t>
            </w:r>
          </w:p>
        </w:tc>
      </w:tr>
      <w:tr w:rsidR="00A00F14" w:rsidRPr="008D7729" w14:paraId="4D348435" w14:textId="77777777" w:rsidTr="00A13AD1">
        <w:tc>
          <w:tcPr>
            <w:tcW w:w="396" w:type="dxa"/>
            <w:vAlign w:val="center"/>
          </w:tcPr>
          <w:p w14:paraId="31DF6D65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146" w:type="dxa"/>
            <w:vAlign w:val="center"/>
          </w:tcPr>
          <w:p w14:paraId="63749C46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Tiller gold fenoxaprop</w:t>
            </w:r>
          </w:p>
        </w:tc>
        <w:tc>
          <w:tcPr>
            <w:tcW w:w="1701" w:type="dxa"/>
            <w:vAlign w:val="center"/>
          </w:tcPr>
          <w:p w14:paraId="0B9C0871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fenoxaprop-p-ethyl + ethoxysulfuron</w:t>
            </w:r>
          </w:p>
        </w:tc>
        <w:tc>
          <w:tcPr>
            <w:tcW w:w="1134" w:type="dxa"/>
            <w:vAlign w:val="center"/>
          </w:tcPr>
          <w:p w14:paraId="7BFC96D0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Herbicide</w:t>
            </w:r>
          </w:p>
        </w:tc>
        <w:tc>
          <w:tcPr>
            <w:tcW w:w="1984" w:type="dxa"/>
          </w:tcPr>
          <w:p w14:paraId="24329982" w14:textId="77777777" w:rsidR="00A00F14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Aryloxyphenoxypropionate,</w:t>
            </w:r>
          </w:p>
          <w:p w14:paraId="4437D217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Sulfonyl urea</w:t>
            </w:r>
          </w:p>
        </w:tc>
        <w:tc>
          <w:tcPr>
            <w:tcW w:w="3023" w:type="dxa"/>
          </w:tcPr>
          <w:p w14:paraId="2C83893C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D7729" w14:paraId="254EC9FF" w14:textId="77777777" w:rsidTr="00A13AD1">
        <w:tc>
          <w:tcPr>
            <w:tcW w:w="396" w:type="dxa"/>
            <w:vAlign w:val="center"/>
          </w:tcPr>
          <w:p w14:paraId="72C0D50B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146" w:type="dxa"/>
            <w:vAlign w:val="center"/>
          </w:tcPr>
          <w:p w14:paraId="6ABA077F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Lifeline glufosinate ammonium</w:t>
            </w:r>
          </w:p>
        </w:tc>
        <w:tc>
          <w:tcPr>
            <w:tcW w:w="1701" w:type="dxa"/>
            <w:vAlign w:val="center"/>
          </w:tcPr>
          <w:p w14:paraId="7DBE80C1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glufosinate ammonium</w:t>
            </w:r>
          </w:p>
        </w:tc>
        <w:tc>
          <w:tcPr>
            <w:tcW w:w="1134" w:type="dxa"/>
            <w:vAlign w:val="center"/>
          </w:tcPr>
          <w:p w14:paraId="105E625A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Herbicide</w:t>
            </w:r>
          </w:p>
        </w:tc>
        <w:tc>
          <w:tcPr>
            <w:tcW w:w="1984" w:type="dxa"/>
          </w:tcPr>
          <w:p w14:paraId="0FEFE273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Phosphate</w:t>
            </w:r>
          </w:p>
        </w:tc>
        <w:tc>
          <w:tcPr>
            <w:tcW w:w="3023" w:type="dxa"/>
          </w:tcPr>
          <w:p w14:paraId="00CF21C2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Glutamatergic system disruptor</w:t>
            </w:r>
          </w:p>
        </w:tc>
      </w:tr>
      <w:tr w:rsidR="00A00F14" w:rsidRPr="008D7729" w14:paraId="36D18A50" w14:textId="77777777" w:rsidTr="00A13AD1">
        <w:tc>
          <w:tcPr>
            <w:tcW w:w="396" w:type="dxa"/>
            <w:vAlign w:val="center"/>
          </w:tcPr>
          <w:p w14:paraId="5AA81028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146" w:type="dxa"/>
            <w:vAlign w:val="center"/>
          </w:tcPr>
          <w:p w14:paraId="7C80AFAC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Basta</w:t>
            </w:r>
          </w:p>
        </w:tc>
        <w:tc>
          <w:tcPr>
            <w:tcW w:w="1701" w:type="dxa"/>
            <w:vAlign w:val="center"/>
          </w:tcPr>
          <w:p w14:paraId="6FE0599C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glufosinate ammonium</w:t>
            </w:r>
          </w:p>
        </w:tc>
        <w:tc>
          <w:tcPr>
            <w:tcW w:w="1134" w:type="dxa"/>
            <w:vAlign w:val="center"/>
          </w:tcPr>
          <w:p w14:paraId="0CDAA6E4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Herbicide</w:t>
            </w:r>
          </w:p>
        </w:tc>
        <w:tc>
          <w:tcPr>
            <w:tcW w:w="1984" w:type="dxa"/>
          </w:tcPr>
          <w:p w14:paraId="3B413DFD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Phosphate</w:t>
            </w:r>
          </w:p>
        </w:tc>
        <w:tc>
          <w:tcPr>
            <w:tcW w:w="3023" w:type="dxa"/>
          </w:tcPr>
          <w:p w14:paraId="50F3DF7C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Glutamatergic system disruptor</w:t>
            </w:r>
          </w:p>
        </w:tc>
      </w:tr>
      <w:tr w:rsidR="00A00F14" w:rsidRPr="008D7729" w14:paraId="5DB9C6F5" w14:textId="77777777" w:rsidTr="00A13AD1">
        <w:tc>
          <w:tcPr>
            <w:tcW w:w="396" w:type="dxa"/>
            <w:vAlign w:val="center"/>
          </w:tcPr>
          <w:p w14:paraId="1FB3F8FB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146" w:type="dxa"/>
            <w:vAlign w:val="center"/>
          </w:tcPr>
          <w:p w14:paraId="56636776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M50 MCPA</w:t>
            </w:r>
          </w:p>
        </w:tc>
        <w:tc>
          <w:tcPr>
            <w:tcW w:w="1701" w:type="dxa"/>
            <w:vAlign w:val="center"/>
          </w:tcPr>
          <w:p w14:paraId="3E84EF23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MCPA</w:t>
            </w:r>
          </w:p>
        </w:tc>
        <w:tc>
          <w:tcPr>
            <w:tcW w:w="1134" w:type="dxa"/>
            <w:vAlign w:val="center"/>
          </w:tcPr>
          <w:p w14:paraId="0CD6E051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Herbicide</w:t>
            </w:r>
          </w:p>
        </w:tc>
        <w:tc>
          <w:tcPr>
            <w:tcW w:w="1984" w:type="dxa"/>
          </w:tcPr>
          <w:p w14:paraId="2A684BA9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Phenoxycarbonate</w:t>
            </w:r>
          </w:p>
        </w:tc>
        <w:tc>
          <w:tcPr>
            <w:tcW w:w="3023" w:type="dxa"/>
          </w:tcPr>
          <w:p w14:paraId="7E2B49C3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D7729" w14:paraId="7EC50B76" w14:textId="77777777" w:rsidTr="00A13AD1">
        <w:tc>
          <w:tcPr>
            <w:tcW w:w="396" w:type="dxa"/>
            <w:vAlign w:val="center"/>
          </w:tcPr>
          <w:p w14:paraId="3B128E6E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146" w:type="dxa"/>
            <w:vAlign w:val="center"/>
          </w:tcPr>
          <w:p w14:paraId="51EEDB3D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HARCROS M.C.P.A.</w:t>
            </w:r>
          </w:p>
        </w:tc>
        <w:tc>
          <w:tcPr>
            <w:tcW w:w="1701" w:type="dxa"/>
            <w:vAlign w:val="center"/>
          </w:tcPr>
          <w:p w14:paraId="535DA5BA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MCPA</w:t>
            </w:r>
          </w:p>
        </w:tc>
        <w:tc>
          <w:tcPr>
            <w:tcW w:w="1134" w:type="dxa"/>
            <w:vAlign w:val="center"/>
          </w:tcPr>
          <w:p w14:paraId="4AAB9FFE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Herbicide</w:t>
            </w:r>
          </w:p>
        </w:tc>
        <w:tc>
          <w:tcPr>
            <w:tcW w:w="1984" w:type="dxa"/>
          </w:tcPr>
          <w:p w14:paraId="3525C1CB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Phenoxycarbonate</w:t>
            </w:r>
          </w:p>
        </w:tc>
        <w:tc>
          <w:tcPr>
            <w:tcW w:w="3023" w:type="dxa"/>
          </w:tcPr>
          <w:p w14:paraId="04885F84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D7729" w14:paraId="3400A84C" w14:textId="77777777" w:rsidTr="00A13AD1">
        <w:trPr>
          <w:trHeight w:val="451"/>
        </w:trPr>
        <w:tc>
          <w:tcPr>
            <w:tcW w:w="396" w:type="dxa"/>
            <w:vAlign w:val="center"/>
          </w:tcPr>
          <w:p w14:paraId="6855BD21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146" w:type="dxa"/>
            <w:vAlign w:val="center"/>
          </w:tcPr>
          <w:p w14:paraId="3C458038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Kiseki</w:t>
            </w:r>
          </w:p>
        </w:tc>
        <w:tc>
          <w:tcPr>
            <w:tcW w:w="1701" w:type="dxa"/>
            <w:vAlign w:val="center"/>
          </w:tcPr>
          <w:p w14:paraId="5154A707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bispyribac, metamifop</w:t>
            </w:r>
          </w:p>
        </w:tc>
        <w:tc>
          <w:tcPr>
            <w:tcW w:w="1134" w:type="dxa"/>
            <w:vAlign w:val="center"/>
          </w:tcPr>
          <w:p w14:paraId="3798AAB5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Herbicide</w:t>
            </w:r>
          </w:p>
        </w:tc>
        <w:tc>
          <w:tcPr>
            <w:tcW w:w="1984" w:type="dxa"/>
          </w:tcPr>
          <w:p w14:paraId="76D9C28F" w14:textId="77777777" w:rsidR="00A00F14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Pyridinyl salicylate,</w:t>
            </w:r>
          </w:p>
          <w:p w14:paraId="1B09DBDE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Aryloxyphenoxypropionate</w:t>
            </w:r>
          </w:p>
        </w:tc>
        <w:tc>
          <w:tcPr>
            <w:tcW w:w="3023" w:type="dxa"/>
          </w:tcPr>
          <w:p w14:paraId="6444871F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D7729" w14:paraId="2CB937D9" w14:textId="77777777" w:rsidTr="00A13AD1">
        <w:tc>
          <w:tcPr>
            <w:tcW w:w="396" w:type="dxa"/>
            <w:vAlign w:val="center"/>
          </w:tcPr>
          <w:p w14:paraId="18454500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146" w:type="dxa"/>
            <w:vAlign w:val="center"/>
          </w:tcPr>
          <w:p w14:paraId="3474DF3A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Antracol propineb</w:t>
            </w:r>
          </w:p>
        </w:tc>
        <w:tc>
          <w:tcPr>
            <w:tcW w:w="1701" w:type="dxa"/>
            <w:vAlign w:val="center"/>
          </w:tcPr>
          <w:p w14:paraId="02A47FD4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propineb</w:t>
            </w:r>
          </w:p>
        </w:tc>
        <w:tc>
          <w:tcPr>
            <w:tcW w:w="1134" w:type="dxa"/>
            <w:vAlign w:val="center"/>
          </w:tcPr>
          <w:p w14:paraId="7BC88DA0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Fungicide</w:t>
            </w:r>
          </w:p>
        </w:tc>
        <w:tc>
          <w:tcPr>
            <w:tcW w:w="1984" w:type="dxa"/>
          </w:tcPr>
          <w:p w14:paraId="57EE3A5F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Dithiocarbamate</w:t>
            </w:r>
          </w:p>
        </w:tc>
        <w:tc>
          <w:tcPr>
            <w:tcW w:w="3023" w:type="dxa"/>
          </w:tcPr>
          <w:p w14:paraId="69423A08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D7729" w14:paraId="322CC119" w14:textId="77777777" w:rsidTr="00A13AD1">
        <w:tc>
          <w:tcPr>
            <w:tcW w:w="396" w:type="dxa"/>
            <w:vAlign w:val="center"/>
          </w:tcPr>
          <w:p w14:paraId="58A04BBC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146" w:type="dxa"/>
            <w:vAlign w:val="center"/>
          </w:tcPr>
          <w:p w14:paraId="18864537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Proclaim</w:t>
            </w:r>
          </w:p>
        </w:tc>
        <w:tc>
          <w:tcPr>
            <w:tcW w:w="1701" w:type="dxa"/>
            <w:vAlign w:val="center"/>
          </w:tcPr>
          <w:p w14:paraId="721A0141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emamectin benzoate</w:t>
            </w:r>
          </w:p>
        </w:tc>
        <w:tc>
          <w:tcPr>
            <w:tcW w:w="1134" w:type="dxa"/>
            <w:vAlign w:val="center"/>
          </w:tcPr>
          <w:p w14:paraId="6AAF163E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59F53DA3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x</w:t>
            </w:r>
          </w:p>
        </w:tc>
        <w:tc>
          <w:tcPr>
            <w:tcW w:w="3023" w:type="dxa"/>
          </w:tcPr>
          <w:p w14:paraId="304A6C62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GLUCL 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allosteric modulators</w:t>
            </w:r>
          </w:p>
        </w:tc>
      </w:tr>
      <w:tr w:rsidR="00A00F14" w:rsidRPr="008D7729" w14:paraId="1F1DE882" w14:textId="77777777" w:rsidTr="00A13AD1">
        <w:tc>
          <w:tcPr>
            <w:tcW w:w="396" w:type="dxa"/>
            <w:vAlign w:val="center"/>
          </w:tcPr>
          <w:p w14:paraId="79F89938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146" w:type="dxa"/>
            <w:vAlign w:val="center"/>
          </w:tcPr>
          <w:p w14:paraId="511B01F0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Dinoser Diazinon</w:t>
            </w:r>
          </w:p>
        </w:tc>
        <w:tc>
          <w:tcPr>
            <w:tcW w:w="1701" w:type="dxa"/>
            <w:vAlign w:val="center"/>
          </w:tcPr>
          <w:p w14:paraId="14263320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diazinon</w:t>
            </w:r>
          </w:p>
        </w:tc>
        <w:tc>
          <w:tcPr>
            <w:tcW w:w="1134" w:type="dxa"/>
            <w:vAlign w:val="center"/>
          </w:tcPr>
          <w:p w14:paraId="18840B6C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1CB6FBF0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Organophosphate</w:t>
            </w:r>
          </w:p>
        </w:tc>
        <w:tc>
          <w:tcPr>
            <w:tcW w:w="3023" w:type="dxa"/>
          </w:tcPr>
          <w:p w14:paraId="32EBE787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AChE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inhibitor </w:t>
            </w:r>
          </w:p>
        </w:tc>
      </w:tr>
      <w:tr w:rsidR="00A00F14" w:rsidRPr="008D7729" w14:paraId="722950A2" w14:textId="77777777" w:rsidTr="00A13AD1">
        <w:tc>
          <w:tcPr>
            <w:tcW w:w="396" w:type="dxa"/>
            <w:vAlign w:val="center"/>
          </w:tcPr>
          <w:p w14:paraId="596D7B1F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146" w:type="dxa"/>
            <w:vAlign w:val="center"/>
          </w:tcPr>
          <w:p w14:paraId="5819416E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Homai</w:t>
            </w:r>
          </w:p>
        </w:tc>
        <w:tc>
          <w:tcPr>
            <w:tcW w:w="1701" w:type="dxa"/>
            <w:vAlign w:val="center"/>
          </w:tcPr>
          <w:p w14:paraId="5BF00BC0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thiophanate-methyl, 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lastRenderedPageBreak/>
              <w:t>thiram</w:t>
            </w:r>
          </w:p>
        </w:tc>
        <w:tc>
          <w:tcPr>
            <w:tcW w:w="1134" w:type="dxa"/>
            <w:vAlign w:val="center"/>
          </w:tcPr>
          <w:p w14:paraId="22FFA915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lastRenderedPageBreak/>
              <w:t>Fungicide</w:t>
            </w:r>
          </w:p>
        </w:tc>
        <w:tc>
          <w:tcPr>
            <w:tcW w:w="1984" w:type="dxa"/>
          </w:tcPr>
          <w:p w14:paraId="4506466C" w14:textId="77777777" w:rsidR="00A00F14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Benzoimidazole,</w:t>
            </w:r>
          </w:p>
          <w:p w14:paraId="1CC87521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lastRenderedPageBreak/>
              <w:t>Dithiocarbamate</w:t>
            </w:r>
          </w:p>
        </w:tc>
        <w:tc>
          <w:tcPr>
            <w:tcW w:w="3023" w:type="dxa"/>
          </w:tcPr>
          <w:p w14:paraId="514228F0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lastRenderedPageBreak/>
              <w:t>unknown</w:t>
            </w:r>
          </w:p>
        </w:tc>
      </w:tr>
      <w:tr w:rsidR="00A00F14" w:rsidRPr="008D7729" w14:paraId="563E8268" w14:textId="77777777" w:rsidTr="00A13AD1">
        <w:tc>
          <w:tcPr>
            <w:tcW w:w="396" w:type="dxa"/>
            <w:vAlign w:val="center"/>
          </w:tcPr>
          <w:p w14:paraId="360741B3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lastRenderedPageBreak/>
              <w:t>26</w:t>
            </w:r>
          </w:p>
        </w:tc>
        <w:tc>
          <w:tcPr>
            <w:tcW w:w="2146" w:type="dxa"/>
            <w:vAlign w:val="center"/>
          </w:tcPr>
          <w:p w14:paraId="4F704AC4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Captaf captan</w:t>
            </w:r>
          </w:p>
        </w:tc>
        <w:tc>
          <w:tcPr>
            <w:tcW w:w="1701" w:type="dxa"/>
            <w:vAlign w:val="center"/>
          </w:tcPr>
          <w:p w14:paraId="21F119C5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captan</w:t>
            </w:r>
          </w:p>
        </w:tc>
        <w:tc>
          <w:tcPr>
            <w:tcW w:w="1134" w:type="dxa"/>
            <w:vAlign w:val="center"/>
          </w:tcPr>
          <w:p w14:paraId="397668DE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Fungicide</w:t>
            </w:r>
          </w:p>
        </w:tc>
        <w:tc>
          <w:tcPr>
            <w:tcW w:w="1984" w:type="dxa"/>
          </w:tcPr>
          <w:p w14:paraId="0EA1DF5F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Polyhal Alkylthio</w:t>
            </w:r>
          </w:p>
        </w:tc>
        <w:tc>
          <w:tcPr>
            <w:tcW w:w="3023" w:type="dxa"/>
          </w:tcPr>
          <w:p w14:paraId="7303075D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D7729" w14:paraId="35BDB702" w14:textId="77777777" w:rsidTr="00A13AD1">
        <w:tc>
          <w:tcPr>
            <w:tcW w:w="396" w:type="dxa"/>
            <w:vAlign w:val="center"/>
          </w:tcPr>
          <w:p w14:paraId="371DA0EE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2146" w:type="dxa"/>
            <w:vAlign w:val="center"/>
          </w:tcPr>
          <w:p w14:paraId="06B39970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Applaud</w:t>
            </w:r>
          </w:p>
        </w:tc>
        <w:tc>
          <w:tcPr>
            <w:tcW w:w="1701" w:type="dxa"/>
            <w:vAlign w:val="center"/>
          </w:tcPr>
          <w:p w14:paraId="33122266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buprofezin</w:t>
            </w:r>
          </w:p>
        </w:tc>
        <w:tc>
          <w:tcPr>
            <w:tcW w:w="1134" w:type="dxa"/>
            <w:vAlign w:val="center"/>
          </w:tcPr>
          <w:p w14:paraId="59BE6C2F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79492BB3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 Growth regulator</w:t>
            </w:r>
          </w:p>
        </w:tc>
        <w:tc>
          <w:tcPr>
            <w:tcW w:w="3023" w:type="dxa"/>
          </w:tcPr>
          <w:p w14:paraId="071E700F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D7729" w14:paraId="146BC54C" w14:textId="77777777" w:rsidTr="00A13AD1">
        <w:tc>
          <w:tcPr>
            <w:tcW w:w="396" w:type="dxa"/>
            <w:vAlign w:val="center"/>
          </w:tcPr>
          <w:p w14:paraId="4A228D1C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2146" w:type="dxa"/>
            <w:vAlign w:val="center"/>
          </w:tcPr>
          <w:p w14:paraId="2A8C4CA8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Ridoaxyl Metalaxyl</w:t>
            </w:r>
          </w:p>
        </w:tc>
        <w:tc>
          <w:tcPr>
            <w:tcW w:w="1701" w:type="dxa"/>
            <w:vAlign w:val="center"/>
          </w:tcPr>
          <w:p w14:paraId="63658892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metalaxyl, mancozeb</w:t>
            </w:r>
          </w:p>
        </w:tc>
        <w:tc>
          <w:tcPr>
            <w:tcW w:w="1134" w:type="dxa"/>
            <w:vAlign w:val="center"/>
          </w:tcPr>
          <w:p w14:paraId="49352414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Fungicide</w:t>
            </w:r>
          </w:p>
        </w:tc>
        <w:tc>
          <w:tcPr>
            <w:tcW w:w="1984" w:type="dxa"/>
          </w:tcPr>
          <w:p w14:paraId="16B5E158" w14:textId="77777777" w:rsidR="00A00F14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Acylalanine,</w:t>
            </w:r>
          </w:p>
          <w:p w14:paraId="5A92AAC9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Dithiocarbamate</w:t>
            </w:r>
          </w:p>
        </w:tc>
        <w:tc>
          <w:tcPr>
            <w:tcW w:w="3023" w:type="dxa"/>
          </w:tcPr>
          <w:p w14:paraId="47AEB53D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D7729" w14:paraId="5622FFFC" w14:textId="77777777" w:rsidTr="00A13AD1">
        <w:tc>
          <w:tcPr>
            <w:tcW w:w="396" w:type="dxa"/>
            <w:vAlign w:val="center"/>
          </w:tcPr>
          <w:p w14:paraId="057CA9D0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2146" w:type="dxa"/>
            <w:vAlign w:val="center"/>
          </w:tcPr>
          <w:p w14:paraId="1A8B42B1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Lankem profenofos</w:t>
            </w:r>
          </w:p>
        </w:tc>
        <w:tc>
          <w:tcPr>
            <w:tcW w:w="1701" w:type="dxa"/>
            <w:vAlign w:val="center"/>
          </w:tcPr>
          <w:p w14:paraId="6B8A47A1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profenofos</w:t>
            </w:r>
          </w:p>
        </w:tc>
        <w:tc>
          <w:tcPr>
            <w:tcW w:w="1134" w:type="dxa"/>
            <w:vAlign w:val="center"/>
          </w:tcPr>
          <w:p w14:paraId="32EAE8B2" w14:textId="77777777" w:rsidR="00A00F14" w:rsidRPr="008D7729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84" w:type="dxa"/>
          </w:tcPr>
          <w:p w14:paraId="78EDBC38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Organophosphate</w:t>
            </w:r>
          </w:p>
        </w:tc>
        <w:tc>
          <w:tcPr>
            <w:tcW w:w="3023" w:type="dxa"/>
          </w:tcPr>
          <w:p w14:paraId="535A9C17" w14:textId="77777777" w:rsidR="00A00F14" w:rsidRPr="008D7729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AChE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inhibitor</w:t>
            </w:r>
          </w:p>
        </w:tc>
      </w:tr>
    </w:tbl>
    <w:p w14:paraId="17C35A64" w14:textId="00C757CF" w:rsidR="00A00F14" w:rsidRDefault="00A00F14" w:rsidP="00A00F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Negombo</w:t>
      </w:r>
      <w:r w:rsidR="00B006BC">
        <w:rPr>
          <w:rFonts w:ascii="Times New Roman" w:hAnsi="Times New Roman" w:cs="Times New Roman"/>
        </w:rPr>
        <w:t xml:space="preserve"> district</w:t>
      </w:r>
    </w:p>
    <w:tbl>
      <w:tblPr>
        <w:tblStyle w:val="a3"/>
        <w:tblW w:w="10480" w:type="dxa"/>
        <w:tblLook w:val="04A0" w:firstRow="1" w:lastRow="0" w:firstColumn="1" w:lastColumn="0" w:noHBand="0" w:noVBand="1"/>
      </w:tblPr>
      <w:tblGrid>
        <w:gridCol w:w="451"/>
        <w:gridCol w:w="2091"/>
        <w:gridCol w:w="1701"/>
        <w:gridCol w:w="1180"/>
        <w:gridCol w:w="1974"/>
        <w:gridCol w:w="3083"/>
      </w:tblGrid>
      <w:tr w:rsidR="00A00F14" w:rsidRPr="00861AC8" w14:paraId="589266D8" w14:textId="77777777" w:rsidTr="00A13AD1">
        <w:tc>
          <w:tcPr>
            <w:tcW w:w="451" w:type="dxa"/>
            <w:vAlign w:val="center"/>
          </w:tcPr>
          <w:p w14:paraId="3C6F5AC3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91" w:type="dxa"/>
            <w:vAlign w:val="center"/>
          </w:tcPr>
          <w:p w14:paraId="16F9B9AB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Harthene acephate</w:t>
            </w:r>
          </w:p>
        </w:tc>
        <w:tc>
          <w:tcPr>
            <w:tcW w:w="1701" w:type="dxa"/>
            <w:vAlign w:val="center"/>
          </w:tcPr>
          <w:p w14:paraId="05548BE6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acephate</w:t>
            </w:r>
          </w:p>
        </w:tc>
        <w:tc>
          <w:tcPr>
            <w:tcW w:w="1180" w:type="dxa"/>
            <w:vAlign w:val="center"/>
          </w:tcPr>
          <w:p w14:paraId="1787A191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74" w:type="dxa"/>
          </w:tcPr>
          <w:p w14:paraId="494DF531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Organophosphate</w:t>
            </w:r>
          </w:p>
        </w:tc>
        <w:tc>
          <w:tcPr>
            <w:tcW w:w="3083" w:type="dxa"/>
          </w:tcPr>
          <w:p w14:paraId="4EC43782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AChE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inhibitor</w:t>
            </w:r>
          </w:p>
        </w:tc>
      </w:tr>
      <w:tr w:rsidR="00A00F14" w:rsidRPr="00861AC8" w14:paraId="28C3566D" w14:textId="77777777" w:rsidTr="00A13AD1">
        <w:tc>
          <w:tcPr>
            <w:tcW w:w="451" w:type="dxa"/>
            <w:vAlign w:val="center"/>
          </w:tcPr>
          <w:p w14:paraId="03804689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91" w:type="dxa"/>
            <w:vAlign w:val="center"/>
          </w:tcPr>
          <w:p w14:paraId="6B1EB5FB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Monceren WP</w:t>
            </w:r>
          </w:p>
        </w:tc>
        <w:tc>
          <w:tcPr>
            <w:tcW w:w="1701" w:type="dxa"/>
            <w:vAlign w:val="center"/>
          </w:tcPr>
          <w:p w14:paraId="14385193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pencycuron</w:t>
            </w:r>
          </w:p>
        </w:tc>
        <w:tc>
          <w:tcPr>
            <w:tcW w:w="1180" w:type="dxa"/>
            <w:vAlign w:val="center"/>
          </w:tcPr>
          <w:p w14:paraId="4F9E43C0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Fungicide</w:t>
            </w:r>
          </w:p>
        </w:tc>
        <w:tc>
          <w:tcPr>
            <w:tcW w:w="1974" w:type="dxa"/>
          </w:tcPr>
          <w:p w14:paraId="059A044E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Phenylurea</w:t>
            </w:r>
          </w:p>
        </w:tc>
        <w:tc>
          <w:tcPr>
            <w:tcW w:w="3083" w:type="dxa"/>
          </w:tcPr>
          <w:p w14:paraId="00A3D8DD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61AC8" w14:paraId="059241F0" w14:textId="77777777" w:rsidTr="00A13AD1">
        <w:trPr>
          <w:trHeight w:val="416"/>
        </w:trPr>
        <w:tc>
          <w:tcPr>
            <w:tcW w:w="451" w:type="dxa"/>
            <w:vAlign w:val="center"/>
          </w:tcPr>
          <w:p w14:paraId="68D759A8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091" w:type="dxa"/>
            <w:vAlign w:val="center"/>
          </w:tcPr>
          <w:p w14:paraId="28976101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Antracol Propineb</w:t>
            </w:r>
          </w:p>
        </w:tc>
        <w:tc>
          <w:tcPr>
            <w:tcW w:w="1701" w:type="dxa"/>
            <w:vAlign w:val="center"/>
          </w:tcPr>
          <w:p w14:paraId="527132C9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propineb</w:t>
            </w:r>
          </w:p>
        </w:tc>
        <w:tc>
          <w:tcPr>
            <w:tcW w:w="1180" w:type="dxa"/>
            <w:vAlign w:val="center"/>
          </w:tcPr>
          <w:p w14:paraId="5BB6378A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Fungicide</w:t>
            </w:r>
          </w:p>
        </w:tc>
        <w:tc>
          <w:tcPr>
            <w:tcW w:w="1974" w:type="dxa"/>
          </w:tcPr>
          <w:p w14:paraId="787D7FE6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Dithiocarbamate</w:t>
            </w:r>
          </w:p>
        </w:tc>
        <w:tc>
          <w:tcPr>
            <w:tcW w:w="3083" w:type="dxa"/>
          </w:tcPr>
          <w:p w14:paraId="01A0816F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61AC8" w14:paraId="69570AF2" w14:textId="77777777" w:rsidTr="00A13AD1">
        <w:tc>
          <w:tcPr>
            <w:tcW w:w="451" w:type="dxa"/>
            <w:vAlign w:val="center"/>
          </w:tcPr>
          <w:p w14:paraId="56F85A05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091" w:type="dxa"/>
            <w:vAlign w:val="center"/>
          </w:tcPr>
          <w:p w14:paraId="10A2623F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Marshal 20 SC</w:t>
            </w:r>
          </w:p>
        </w:tc>
        <w:tc>
          <w:tcPr>
            <w:tcW w:w="1701" w:type="dxa"/>
            <w:vAlign w:val="center"/>
          </w:tcPr>
          <w:p w14:paraId="409FB8BE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carbosulfan</w:t>
            </w:r>
          </w:p>
        </w:tc>
        <w:tc>
          <w:tcPr>
            <w:tcW w:w="1180" w:type="dxa"/>
            <w:vAlign w:val="center"/>
          </w:tcPr>
          <w:p w14:paraId="4A7F3128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74" w:type="dxa"/>
          </w:tcPr>
          <w:p w14:paraId="0C8DA719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Carbamate</w:t>
            </w:r>
          </w:p>
        </w:tc>
        <w:tc>
          <w:tcPr>
            <w:tcW w:w="3083" w:type="dxa"/>
          </w:tcPr>
          <w:p w14:paraId="31501C36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AChE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inhibitor</w:t>
            </w:r>
          </w:p>
        </w:tc>
      </w:tr>
      <w:tr w:rsidR="00A00F14" w:rsidRPr="00861AC8" w14:paraId="6B8CDAFF" w14:textId="77777777" w:rsidTr="00A13AD1">
        <w:tc>
          <w:tcPr>
            <w:tcW w:w="451" w:type="dxa"/>
            <w:vAlign w:val="center"/>
          </w:tcPr>
          <w:p w14:paraId="4B4BE31E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091" w:type="dxa"/>
            <w:vAlign w:val="center"/>
          </w:tcPr>
          <w:p w14:paraId="3954E3BE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Elsan phenthoate</w:t>
            </w:r>
          </w:p>
        </w:tc>
        <w:tc>
          <w:tcPr>
            <w:tcW w:w="1701" w:type="dxa"/>
            <w:vAlign w:val="center"/>
          </w:tcPr>
          <w:p w14:paraId="08B1D4CE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phenthoate</w:t>
            </w:r>
          </w:p>
        </w:tc>
        <w:tc>
          <w:tcPr>
            <w:tcW w:w="1180" w:type="dxa"/>
            <w:vAlign w:val="center"/>
          </w:tcPr>
          <w:p w14:paraId="293DA214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74" w:type="dxa"/>
          </w:tcPr>
          <w:p w14:paraId="3C7F986E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Organophosphate</w:t>
            </w:r>
          </w:p>
        </w:tc>
        <w:tc>
          <w:tcPr>
            <w:tcW w:w="3083" w:type="dxa"/>
          </w:tcPr>
          <w:p w14:paraId="06079286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AChE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inhibitor</w:t>
            </w:r>
          </w:p>
        </w:tc>
      </w:tr>
      <w:tr w:rsidR="00A00F14" w:rsidRPr="00861AC8" w14:paraId="3691779D" w14:textId="77777777" w:rsidTr="00A13AD1">
        <w:tc>
          <w:tcPr>
            <w:tcW w:w="451" w:type="dxa"/>
            <w:vAlign w:val="center"/>
          </w:tcPr>
          <w:p w14:paraId="15BA4AF2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2091" w:type="dxa"/>
            <w:vAlign w:val="center"/>
          </w:tcPr>
          <w:p w14:paraId="26D9E561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Leader phenthoate</w:t>
            </w:r>
          </w:p>
        </w:tc>
        <w:tc>
          <w:tcPr>
            <w:tcW w:w="1701" w:type="dxa"/>
            <w:vAlign w:val="center"/>
          </w:tcPr>
          <w:p w14:paraId="10418E50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phenthoate</w:t>
            </w:r>
          </w:p>
        </w:tc>
        <w:tc>
          <w:tcPr>
            <w:tcW w:w="1180" w:type="dxa"/>
            <w:vAlign w:val="center"/>
          </w:tcPr>
          <w:p w14:paraId="3DFD3EE5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74" w:type="dxa"/>
          </w:tcPr>
          <w:p w14:paraId="3762BAFF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Organophosphate</w:t>
            </w:r>
          </w:p>
        </w:tc>
        <w:tc>
          <w:tcPr>
            <w:tcW w:w="3083" w:type="dxa"/>
          </w:tcPr>
          <w:p w14:paraId="61ACA060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AChE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inhibitor</w:t>
            </w:r>
          </w:p>
        </w:tc>
      </w:tr>
      <w:tr w:rsidR="00A00F14" w:rsidRPr="00861AC8" w14:paraId="1CF4C0D0" w14:textId="77777777" w:rsidTr="00A13AD1">
        <w:tc>
          <w:tcPr>
            <w:tcW w:w="451" w:type="dxa"/>
            <w:vAlign w:val="center"/>
          </w:tcPr>
          <w:p w14:paraId="05A69BBA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2091" w:type="dxa"/>
            <w:vAlign w:val="center"/>
          </w:tcPr>
          <w:p w14:paraId="63B0F24E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Diodin diazinon</w:t>
            </w:r>
          </w:p>
        </w:tc>
        <w:tc>
          <w:tcPr>
            <w:tcW w:w="1701" w:type="dxa"/>
            <w:vAlign w:val="center"/>
          </w:tcPr>
          <w:p w14:paraId="164C7BF8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diazinon</w:t>
            </w:r>
          </w:p>
        </w:tc>
        <w:tc>
          <w:tcPr>
            <w:tcW w:w="1180" w:type="dxa"/>
            <w:vAlign w:val="center"/>
          </w:tcPr>
          <w:p w14:paraId="0F3CA693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74" w:type="dxa"/>
          </w:tcPr>
          <w:p w14:paraId="24CF01D6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Organophosphate</w:t>
            </w:r>
          </w:p>
        </w:tc>
        <w:tc>
          <w:tcPr>
            <w:tcW w:w="3083" w:type="dxa"/>
          </w:tcPr>
          <w:p w14:paraId="34863D91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AChE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inhibitor</w:t>
            </w:r>
          </w:p>
        </w:tc>
      </w:tr>
      <w:tr w:rsidR="00A00F14" w:rsidRPr="00861AC8" w14:paraId="13D20539" w14:textId="77777777" w:rsidTr="00A13AD1">
        <w:tc>
          <w:tcPr>
            <w:tcW w:w="451" w:type="dxa"/>
            <w:vAlign w:val="center"/>
          </w:tcPr>
          <w:p w14:paraId="7495BCEF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091" w:type="dxa"/>
            <w:vAlign w:val="center"/>
          </w:tcPr>
          <w:p w14:paraId="2F7E00B4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Haydol MCPA</w:t>
            </w:r>
          </w:p>
        </w:tc>
        <w:tc>
          <w:tcPr>
            <w:tcW w:w="1701" w:type="dxa"/>
            <w:vAlign w:val="center"/>
          </w:tcPr>
          <w:p w14:paraId="0FEDD82E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MCPA</w:t>
            </w:r>
          </w:p>
        </w:tc>
        <w:tc>
          <w:tcPr>
            <w:tcW w:w="1180" w:type="dxa"/>
          </w:tcPr>
          <w:p w14:paraId="328B0792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Herbicide</w:t>
            </w:r>
          </w:p>
        </w:tc>
        <w:tc>
          <w:tcPr>
            <w:tcW w:w="1974" w:type="dxa"/>
          </w:tcPr>
          <w:p w14:paraId="1AAE41FC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Phenoxycarbonate</w:t>
            </w:r>
          </w:p>
        </w:tc>
        <w:tc>
          <w:tcPr>
            <w:tcW w:w="3083" w:type="dxa"/>
          </w:tcPr>
          <w:p w14:paraId="2A262123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61AC8" w14:paraId="60AFF439" w14:textId="77777777" w:rsidTr="00A13AD1">
        <w:tc>
          <w:tcPr>
            <w:tcW w:w="451" w:type="dxa"/>
            <w:vAlign w:val="center"/>
          </w:tcPr>
          <w:p w14:paraId="7B1F1673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2091" w:type="dxa"/>
            <w:vAlign w:val="center"/>
          </w:tcPr>
          <w:p w14:paraId="72AD2333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Magic MCPA</w:t>
            </w:r>
          </w:p>
        </w:tc>
        <w:tc>
          <w:tcPr>
            <w:tcW w:w="1701" w:type="dxa"/>
            <w:vAlign w:val="center"/>
          </w:tcPr>
          <w:p w14:paraId="772C4B3E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MCPA</w:t>
            </w:r>
          </w:p>
        </w:tc>
        <w:tc>
          <w:tcPr>
            <w:tcW w:w="1180" w:type="dxa"/>
          </w:tcPr>
          <w:p w14:paraId="794F8321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Herbicide</w:t>
            </w:r>
          </w:p>
        </w:tc>
        <w:tc>
          <w:tcPr>
            <w:tcW w:w="1974" w:type="dxa"/>
          </w:tcPr>
          <w:p w14:paraId="7A6681B2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Phenoxycarbonate</w:t>
            </w:r>
          </w:p>
        </w:tc>
        <w:tc>
          <w:tcPr>
            <w:tcW w:w="3083" w:type="dxa"/>
          </w:tcPr>
          <w:p w14:paraId="498A7B7B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61AC8" w14:paraId="2CB519C8" w14:textId="77777777" w:rsidTr="00A13AD1">
        <w:tc>
          <w:tcPr>
            <w:tcW w:w="451" w:type="dxa"/>
            <w:vAlign w:val="center"/>
          </w:tcPr>
          <w:p w14:paraId="5939270A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091" w:type="dxa"/>
            <w:vAlign w:val="center"/>
          </w:tcPr>
          <w:p w14:paraId="009B9FE6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M50</w:t>
            </w:r>
          </w:p>
        </w:tc>
        <w:tc>
          <w:tcPr>
            <w:tcW w:w="1701" w:type="dxa"/>
            <w:vAlign w:val="center"/>
          </w:tcPr>
          <w:p w14:paraId="6D51F84B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MCPA</w:t>
            </w:r>
          </w:p>
        </w:tc>
        <w:tc>
          <w:tcPr>
            <w:tcW w:w="1180" w:type="dxa"/>
          </w:tcPr>
          <w:p w14:paraId="7CAF48DC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Herbicide</w:t>
            </w:r>
          </w:p>
        </w:tc>
        <w:tc>
          <w:tcPr>
            <w:tcW w:w="1974" w:type="dxa"/>
          </w:tcPr>
          <w:p w14:paraId="6B8B0FCA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Phenoxycarbonate</w:t>
            </w:r>
          </w:p>
        </w:tc>
        <w:tc>
          <w:tcPr>
            <w:tcW w:w="3083" w:type="dxa"/>
          </w:tcPr>
          <w:p w14:paraId="50E99990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61AC8" w14:paraId="2E06E146" w14:textId="77777777" w:rsidTr="00A13AD1">
        <w:tc>
          <w:tcPr>
            <w:tcW w:w="451" w:type="dxa"/>
            <w:vAlign w:val="center"/>
          </w:tcPr>
          <w:p w14:paraId="3AAAD9C9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2091" w:type="dxa"/>
            <w:vAlign w:val="center"/>
          </w:tcPr>
          <w:p w14:paraId="4771BC7A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Calcron profenofos</w:t>
            </w:r>
          </w:p>
        </w:tc>
        <w:tc>
          <w:tcPr>
            <w:tcW w:w="1701" w:type="dxa"/>
            <w:vAlign w:val="center"/>
          </w:tcPr>
          <w:p w14:paraId="71586098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profenofos</w:t>
            </w:r>
          </w:p>
        </w:tc>
        <w:tc>
          <w:tcPr>
            <w:tcW w:w="1180" w:type="dxa"/>
            <w:vAlign w:val="center"/>
          </w:tcPr>
          <w:p w14:paraId="667EA3F9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74" w:type="dxa"/>
          </w:tcPr>
          <w:p w14:paraId="236571EF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Organophosphate</w:t>
            </w:r>
          </w:p>
        </w:tc>
        <w:tc>
          <w:tcPr>
            <w:tcW w:w="3083" w:type="dxa"/>
          </w:tcPr>
          <w:p w14:paraId="05D09593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AChE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inhibitor</w:t>
            </w:r>
          </w:p>
        </w:tc>
      </w:tr>
      <w:tr w:rsidR="00A00F14" w:rsidRPr="00861AC8" w14:paraId="54434866" w14:textId="77777777" w:rsidTr="00A13AD1">
        <w:tc>
          <w:tcPr>
            <w:tcW w:w="451" w:type="dxa"/>
            <w:vAlign w:val="center"/>
          </w:tcPr>
          <w:p w14:paraId="58FD0F19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2091" w:type="dxa"/>
            <w:vAlign w:val="center"/>
          </w:tcPr>
          <w:p w14:paraId="7F3915A8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Lankem profenofos</w:t>
            </w:r>
          </w:p>
        </w:tc>
        <w:tc>
          <w:tcPr>
            <w:tcW w:w="1701" w:type="dxa"/>
            <w:vAlign w:val="center"/>
          </w:tcPr>
          <w:p w14:paraId="4C00DD98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profenofos</w:t>
            </w:r>
          </w:p>
        </w:tc>
        <w:tc>
          <w:tcPr>
            <w:tcW w:w="1180" w:type="dxa"/>
            <w:vAlign w:val="center"/>
          </w:tcPr>
          <w:p w14:paraId="5841EAF5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74" w:type="dxa"/>
          </w:tcPr>
          <w:p w14:paraId="73DF9191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Organophosphate</w:t>
            </w:r>
          </w:p>
        </w:tc>
        <w:tc>
          <w:tcPr>
            <w:tcW w:w="3083" w:type="dxa"/>
          </w:tcPr>
          <w:p w14:paraId="62E05C56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AChE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inhibitor</w:t>
            </w:r>
          </w:p>
        </w:tc>
      </w:tr>
      <w:tr w:rsidR="00A00F14" w:rsidRPr="00861AC8" w14:paraId="743860FC" w14:textId="77777777" w:rsidTr="00A13AD1">
        <w:tc>
          <w:tcPr>
            <w:tcW w:w="451" w:type="dxa"/>
            <w:vAlign w:val="center"/>
          </w:tcPr>
          <w:p w14:paraId="343D663E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2091" w:type="dxa"/>
            <w:vAlign w:val="center"/>
          </w:tcPr>
          <w:p w14:paraId="328835A9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Orius tebuconazole</w:t>
            </w:r>
          </w:p>
        </w:tc>
        <w:tc>
          <w:tcPr>
            <w:tcW w:w="1701" w:type="dxa"/>
            <w:vAlign w:val="center"/>
          </w:tcPr>
          <w:p w14:paraId="2E7F65C5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tebuconazole</w:t>
            </w:r>
          </w:p>
        </w:tc>
        <w:tc>
          <w:tcPr>
            <w:tcW w:w="1180" w:type="dxa"/>
            <w:vAlign w:val="center"/>
          </w:tcPr>
          <w:p w14:paraId="686FF415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Fungicide</w:t>
            </w:r>
          </w:p>
        </w:tc>
        <w:tc>
          <w:tcPr>
            <w:tcW w:w="1974" w:type="dxa"/>
          </w:tcPr>
          <w:p w14:paraId="29F3A857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Triazole</w:t>
            </w:r>
          </w:p>
        </w:tc>
        <w:tc>
          <w:tcPr>
            <w:tcW w:w="3083" w:type="dxa"/>
          </w:tcPr>
          <w:p w14:paraId="038DDBDD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61AC8" w14:paraId="2DBB823C" w14:textId="77777777" w:rsidTr="00A13AD1">
        <w:tc>
          <w:tcPr>
            <w:tcW w:w="451" w:type="dxa"/>
            <w:vAlign w:val="center"/>
          </w:tcPr>
          <w:p w14:paraId="31ED8A20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2091" w:type="dxa"/>
            <w:vAlign w:val="center"/>
          </w:tcPr>
          <w:p w14:paraId="00D8BABB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Folicur tebuconazole</w:t>
            </w:r>
          </w:p>
        </w:tc>
        <w:tc>
          <w:tcPr>
            <w:tcW w:w="1701" w:type="dxa"/>
            <w:vAlign w:val="center"/>
          </w:tcPr>
          <w:p w14:paraId="158047E4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tebuconazole</w:t>
            </w:r>
          </w:p>
        </w:tc>
        <w:tc>
          <w:tcPr>
            <w:tcW w:w="1180" w:type="dxa"/>
            <w:vAlign w:val="center"/>
          </w:tcPr>
          <w:p w14:paraId="7552B2E5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Fungicide</w:t>
            </w:r>
          </w:p>
        </w:tc>
        <w:tc>
          <w:tcPr>
            <w:tcW w:w="1974" w:type="dxa"/>
          </w:tcPr>
          <w:p w14:paraId="00A5E1F6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Triazole</w:t>
            </w:r>
          </w:p>
        </w:tc>
        <w:tc>
          <w:tcPr>
            <w:tcW w:w="3083" w:type="dxa"/>
          </w:tcPr>
          <w:p w14:paraId="76DA3F4E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61AC8" w14:paraId="6000D748" w14:textId="77777777" w:rsidTr="00A13AD1">
        <w:tc>
          <w:tcPr>
            <w:tcW w:w="451" w:type="dxa"/>
            <w:vAlign w:val="center"/>
          </w:tcPr>
          <w:p w14:paraId="0D7FF039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2091" w:type="dxa"/>
            <w:vAlign w:val="center"/>
          </w:tcPr>
          <w:p w14:paraId="002F6592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Admire imidacloprid</w:t>
            </w:r>
          </w:p>
        </w:tc>
        <w:tc>
          <w:tcPr>
            <w:tcW w:w="1701" w:type="dxa"/>
            <w:vAlign w:val="center"/>
          </w:tcPr>
          <w:p w14:paraId="3558419F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imidacloprid</w:t>
            </w:r>
          </w:p>
        </w:tc>
        <w:tc>
          <w:tcPr>
            <w:tcW w:w="1180" w:type="dxa"/>
            <w:vAlign w:val="center"/>
          </w:tcPr>
          <w:p w14:paraId="15DA315B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74" w:type="dxa"/>
          </w:tcPr>
          <w:p w14:paraId="6EA42195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Neonicotinoid</w:t>
            </w:r>
          </w:p>
        </w:tc>
        <w:tc>
          <w:tcPr>
            <w:tcW w:w="3083" w:type="dxa"/>
          </w:tcPr>
          <w:p w14:paraId="29A953CE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nAChR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competitive modulators</w:t>
            </w:r>
          </w:p>
        </w:tc>
      </w:tr>
      <w:tr w:rsidR="00A00F14" w:rsidRPr="00861AC8" w14:paraId="21F68BF9" w14:textId="77777777" w:rsidTr="00A13AD1">
        <w:tc>
          <w:tcPr>
            <w:tcW w:w="451" w:type="dxa"/>
            <w:vAlign w:val="center"/>
          </w:tcPr>
          <w:p w14:paraId="1B4FD002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2091" w:type="dxa"/>
            <w:vAlign w:val="center"/>
          </w:tcPr>
          <w:p w14:paraId="5FEB90F3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Trebon</w:t>
            </w:r>
          </w:p>
        </w:tc>
        <w:tc>
          <w:tcPr>
            <w:tcW w:w="1701" w:type="dxa"/>
            <w:vAlign w:val="center"/>
          </w:tcPr>
          <w:p w14:paraId="6B24AB44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etofenprox</w:t>
            </w:r>
          </w:p>
        </w:tc>
        <w:tc>
          <w:tcPr>
            <w:tcW w:w="1180" w:type="dxa"/>
            <w:vAlign w:val="center"/>
          </w:tcPr>
          <w:p w14:paraId="78CB4C9B" w14:textId="77777777" w:rsidR="00A00F14" w:rsidRPr="00861AC8" w:rsidRDefault="00A00F14" w:rsidP="00A13AD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74" w:type="dxa"/>
          </w:tcPr>
          <w:p w14:paraId="2A46CEB8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Pyrethroid</w:t>
            </w:r>
          </w:p>
        </w:tc>
        <w:tc>
          <w:tcPr>
            <w:tcW w:w="3083" w:type="dxa"/>
          </w:tcPr>
          <w:p w14:paraId="79753EC9" w14:textId="799CCA7E" w:rsidR="00A00F14" w:rsidRPr="00861AC8" w:rsidRDefault="00FC046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S</w:t>
            </w:r>
            <w:r w:rsidR="00A00F14"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odium channel modulator</w:t>
            </w:r>
          </w:p>
        </w:tc>
      </w:tr>
      <w:tr w:rsidR="00A00F14" w:rsidRPr="00861AC8" w14:paraId="24320F41" w14:textId="77777777" w:rsidTr="00A13AD1">
        <w:tc>
          <w:tcPr>
            <w:tcW w:w="451" w:type="dxa"/>
            <w:vAlign w:val="center"/>
          </w:tcPr>
          <w:p w14:paraId="0A64991D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2091" w:type="dxa"/>
            <w:vAlign w:val="center"/>
          </w:tcPr>
          <w:p w14:paraId="5052B637" w14:textId="1FB16AA1" w:rsidR="00A00F14" w:rsidRPr="00861AC8" w:rsidRDefault="00171CD1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</w:t>
            </w:r>
            <w:r w:rsidR="00A00F14"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ffinity</w:t>
            </w:r>
          </w:p>
        </w:tc>
        <w:tc>
          <w:tcPr>
            <w:tcW w:w="1701" w:type="dxa"/>
            <w:vAlign w:val="center"/>
          </w:tcPr>
          <w:p w14:paraId="10253D2A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carfentrazone</w:t>
            </w:r>
          </w:p>
        </w:tc>
        <w:tc>
          <w:tcPr>
            <w:tcW w:w="1180" w:type="dxa"/>
            <w:vAlign w:val="center"/>
          </w:tcPr>
          <w:p w14:paraId="7FA83E49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Herbicide</w:t>
            </w:r>
          </w:p>
        </w:tc>
        <w:tc>
          <w:tcPr>
            <w:tcW w:w="1974" w:type="dxa"/>
          </w:tcPr>
          <w:p w14:paraId="746A620A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Triazolinone</w:t>
            </w:r>
          </w:p>
        </w:tc>
        <w:tc>
          <w:tcPr>
            <w:tcW w:w="3083" w:type="dxa"/>
          </w:tcPr>
          <w:p w14:paraId="30400CA6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61AC8" w14:paraId="07B37861" w14:textId="77777777" w:rsidTr="00A13AD1">
        <w:tc>
          <w:tcPr>
            <w:tcW w:w="451" w:type="dxa"/>
            <w:vAlign w:val="center"/>
          </w:tcPr>
          <w:p w14:paraId="2F7FE703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2091" w:type="dxa"/>
            <w:vAlign w:val="center"/>
          </w:tcPr>
          <w:p w14:paraId="58CE32FB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Virtako</w:t>
            </w:r>
          </w:p>
        </w:tc>
        <w:tc>
          <w:tcPr>
            <w:tcW w:w="1701" w:type="dxa"/>
            <w:vAlign w:val="center"/>
          </w:tcPr>
          <w:p w14:paraId="7986BFAA" w14:textId="5416199D" w:rsidR="00A00F14" w:rsidRPr="00861AC8" w:rsidRDefault="00A00F14" w:rsidP="00FC0464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thiamethoxam, </w:t>
            </w:r>
            <w:r w:rsidR="00FC0464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C</w:t>
            </w: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hlorantraniliprole</w:t>
            </w:r>
          </w:p>
        </w:tc>
        <w:tc>
          <w:tcPr>
            <w:tcW w:w="1180" w:type="dxa"/>
            <w:vAlign w:val="center"/>
          </w:tcPr>
          <w:p w14:paraId="4173DFF5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74" w:type="dxa"/>
          </w:tcPr>
          <w:p w14:paraId="156395F2" w14:textId="77777777" w:rsidR="00A00F14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Neonicotinoid</w:t>
            </w:r>
          </w:p>
          <w:p w14:paraId="287C1385" w14:textId="6BBE75EC" w:rsidR="00A00F14" w:rsidRPr="00861AC8" w:rsidRDefault="00FC046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C711C2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Ryanoid</w:t>
            </w:r>
          </w:p>
        </w:tc>
        <w:tc>
          <w:tcPr>
            <w:tcW w:w="3083" w:type="dxa"/>
          </w:tcPr>
          <w:p w14:paraId="3B05AE68" w14:textId="77777777" w:rsidR="00A00F14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nAChR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competitive modulators</w:t>
            </w:r>
          </w:p>
          <w:p w14:paraId="6400A47F" w14:textId="267ED156" w:rsidR="00A00F14" w:rsidRPr="00861AC8" w:rsidRDefault="00FC046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R</w:t>
            </w:r>
            <w:r w:rsidR="00A00F14" w:rsidRPr="00503677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yanodine receptor modulators</w:t>
            </w:r>
          </w:p>
        </w:tc>
      </w:tr>
      <w:tr w:rsidR="00A00F14" w:rsidRPr="00861AC8" w14:paraId="46069E87" w14:textId="77777777" w:rsidTr="00A13AD1">
        <w:tc>
          <w:tcPr>
            <w:tcW w:w="451" w:type="dxa"/>
            <w:vAlign w:val="center"/>
          </w:tcPr>
          <w:p w14:paraId="0B1DC55B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2091" w:type="dxa"/>
            <w:vAlign w:val="center"/>
          </w:tcPr>
          <w:p w14:paraId="1028FCAB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Actra thiamethoxam</w:t>
            </w:r>
          </w:p>
        </w:tc>
        <w:tc>
          <w:tcPr>
            <w:tcW w:w="1701" w:type="dxa"/>
            <w:vAlign w:val="center"/>
          </w:tcPr>
          <w:p w14:paraId="0F71DFFA" w14:textId="7B96A4AC" w:rsidR="00A00F14" w:rsidRPr="00861AC8" w:rsidRDefault="00FC046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T</w:t>
            </w:r>
            <w:r w:rsidR="00A00F14"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hiamethoxam</w:t>
            </w:r>
          </w:p>
        </w:tc>
        <w:tc>
          <w:tcPr>
            <w:tcW w:w="1180" w:type="dxa"/>
            <w:vAlign w:val="center"/>
          </w:tcPr>
          <w:p w14:paraId="1EAA219C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74" w:type="dxa"/>
          </w:tcPr>
          <w:p w14:paraId="7FD82274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Neonicotinoid</w:t>
            </w:r>
          </w:p>
        </w:tc>
        <w:tc>
          <w:tcPr>
            <w:tcW w:w="3083" w:type="dxa"/>
          </w:tcPr>
          <w:p w14:paraId="21AEB29B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nAChR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competitive modulators</w:t>
            </w:r>
          </w:p>
        </w:tc>
      </w:tr>
      <w:tr w:rsidR="00A00F14" w:rsidRPr="00861AC8" w14:paraId="1A5472FA" w14:textId="77777777" w:rsidTr="00A13AD1">
        <w:tc>
          <w:tcPr>
            <w:tcW w:w="451" w:type="dxa"/>
            <w:vAlign w:val="center"/>
          </w:tcPr>
          <w:p w14:paraId="06FC800E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2091" w:type="dxa"/>
            <w:vAlign w:val="center"/>
          </w:tcPr>
          <w:p w14:paraId="1FC958DA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MIMIC</w:t>
            </w:r>
          </w:p>
        </w:tc>
        <w:tc>
          <w:tcPr>
            <w:tcW w:w="1701" w:type="dxa"/>
            <w:vAlign w:val="center"/>
          </w:tcPr>
          <w:p w14:paraId="0A626CC7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Tebufenozide</w:t>
            </w:r>
          </w:p>
        </w:tc>
        <w:tc>
          <w:tcPr>
            <w:tcW w:w="1180" w:type="dxa"/>
            <w:vAlign w:val="center"/>
          </w:tcPr>
          <w:p w14:paraId="7CF3D000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74" w:type="dxa"/>
          </w:tcPr>
          <w:p w14:paraId="307F9BAB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 Growth regulator</w:t>
            </w:r>
          </w:p>
        </w:tc>
        <w:tc>
          <w:tcPr>
            <w:tcW w:w="3083" w:type="dxa"/>
          </w:tcPr>
          <w:p w14:paraId="2A83B8C7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  <w:tr w:rsidR="00A00F14" w:rsidRPr="00861AC8" w14:paraId="225A1914" w14:textId="77777777" w:rsidTr="00A13AD1">
        <w:tc>
          <w:tcPr>
            <w:tcW w:w="451" w:type="dxa"/>
            <w:vAlign w:val="center"/>
          </w:tcPr>
          <w:p w14:paraId="34CB9BA4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2091" w:type="dxa"/>
            <w:vAlign w:val="center"/>
          </w:tcPr>
          <w:p w14:paraId="021EAC9D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Regent Fipronil</w:t>
            </w:r>
          </w:p>
        </w:tc>
        <w:tc>
          <w:tcPr>
            <w:tcW w:w="1701" w:type="dxa"/>
            <w:vAlign w:val="center"/>
          </w:tcPr>
          <w:p w14:paraId="6DD0A1D4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Fipronil</w:t>
            </w:r>
          </w:p>
        </w:tc>
        <w:tc>
          <w:tcPr>
            <w:tcW w:w="1180" w:type="dxa"/>
            <w:vAlign w:val="center"/>
          </w:tcPr>
          <w:p w14:paraId="77DD34F4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74" w:type="dxa"/>
          </w:tcPr>
          <w:p w14:paraId="7C457DFB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Phenylpyrazole</w:t>
            </w:r>
          </w:p>
        </w:tc>
        <w:tc>
          <w:tcPr>
            <w:tcW w:w="3083" w:type="dxa"/>
          </w:tcPr>
          <w:p w14:paraId="10FF0471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GABA-gated chloride channel blocker</w:t>
            </w:r>
          </w:p>
        </w:tc>
      </w:tr>
      <w:tr w:rsidR="00A00F14" w:rsidRPr="00861AC8" w14:paraId="597D7E3C" w14:textId="77777777" w:rsidTr="00A13AD1">
        <w:tc>
          <w:tcPr>
            <w:tcW w:w="451" w:type="dxa"/>
            <w:vAlign w:val="center"/>
          </w:tcPr>
          <w:p w14:paraId="7580C651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2091" w:type="dxa"/>
            <w:vAlign w:val="center"/>
          </w:tcPr>
          <w:p w14:paraId="6844F826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Coragen</w:t>
            </w:r>
          </w:p>
        </w:tc>
        <w:tc>
          <w:tcPr>
            <w:tcW w:w="1701" w:type="dxa"/>
            <w:vAlign w:val="center"/>
          </w:tcPr>
          <w:p w14:paraId="38F0CB35" w14:textId="70BA9D8F" w:rsidR="00A00F14" w:rsidRPr="00861AC8" w:rsidRDefault="00FC046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C</w:t>
            </w:r>
            <w:r w:rsidR="00A00F14"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hlorantraniliprole</w:t>
            </w:r>
          </w:p>
        </w:tc>
        <w:tc>
          <w:tcPr>
            <w:tcW w:w="1180" w:type="dxa"/>
            <w:vAlign w:val="center"/>
          </w:tcPr>
          <w:p w14:paraId="08B07E55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74" w:type="dxa"/>
          </w:tcPr>
          <w:p w14:paraId="75EB40B1" w14:textId="3147EB73" w:rsidR="00A00F14" w:rsidRPr="00861AC8" w:rsidRDefault="00FC046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C711C2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Ryanoid</w:t>
            </w:r>
          </w:p>
        </w:tc>
        <w:tc>
          <w:tcPr>
            <w:tcW w:w="3083" w:type="dxa"/>
          </w:tcPr>
          <w:p w14:paraId="5D1DC0E2" w14:textId="213C2418" w:rsidR="00A00F14" w:rsidRPr="00861AC8" w:rsidRDefault="00FC046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R</w:t>
            </w:r>
            <w:r w:rsidR="00A00F14" w:rsidRPr="00503677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yanodine receptor modulators</w:t>
            </w:r>
          </w:p>
        </w:tc>
      </w:tr>
      <w:tr w:rsidR="00A00F14" w:rsidRPr="00861AC8" w14:paraId="1BE320B8" w14:textId="77777777" w:rsidTr="00A13AD1">
        <w:tc>
          <w:tcPr>
            <w:tcW w:w="451" w:type="dxa"/>
            <w:vAlign w:val="center"/>
          </w:tcPr>
          <w:p w14:paraId="3E609F5C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2091" w:type="dxa"/>
            <w:vAlign w:val="center"/>
          </w:tcPr>
          <w:p w14:paraId="1BCE64EA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TATAMIDA IMIDACLOPRID</w:t>
            </w:r>
          </w:p>
        </w:tc>
        <w:tc>
          <w:tcPr>
            <w:tcW w:w="1701" w:type="dxa"/>
            <w:vAlign w:val="center"/>
          </w:tcPr>
          <w:p w14:paraId="58022C57" w14:textId="76AC85C0" w:rsidR="00A00F14" w:rsidRPr="00861AC8" w:rsidRDefault="00FC046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</w:t>
            </w:r>
            <w:r w:rsidR="00A00F14"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midacloprid</w:t>
            </w:r>
          </w:p>
        </w:tc>
        <w:tc>
          <w:tcPr>
            <w:tcW w:w="1180" w:type="dxa"/>
            <w:vAlign w:val="center"/>
          </w:tcPr>
          <w:p w14:paraId="666BDC72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Insecticide</w:t>
            </w:r>
          </w:p>
        </w:tc>
        <w:tc>
          <w:tcPr>
            <w:tcW w:w="1974" w:type="dxa"/>
          </w:tcPr>
          <w:p w14:paraId="52F4EF42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Neonicotinoid</w:t>
            </w:r>
          </w:p>
        </w:tc>
        <w:tc>
          <w:tcPr>
            <w:tcW w:w="3083" w:type="dxa"/>
          </w:tcPr>
          <w:p w14:paraId="198B9BC2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nAChR</w:t>
            </w:r>
            <w:r w:rsidRPr="008D7729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 competitive modulators</w:t>
            </w:r>
          </w:p>
        </w:tc>
      </w:tr>
      <w:tr w:rsidR="00A00F14" w:rsidRPr="00861AC8" w14:paraId="682245F3" w14:textId="77777777" w:rsidTr="00A13AD1">
        <w:tc>
          <w:tcPr>
            <w:tcW w:w="451" w:type="dxa"/>
            <w:vAlign w:val="center"/>
          </w:tcPr>
          <w:p w14:paraId="736AF201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2091" w:type="dxa"/>
            <w:vAlign w:val="center"/>
          </w:tcPr>
          <w:p w14:paraId="68D31549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Profit</w:t>
            </w:r>
          </w:p>
        </w:tc>
        <w:tc>
          <w:tcPr>
            <w:tcW w:w="1701" w:type="dxa"/>
            <w:vAlign w:val="center"/>
          </w:tcPr>
          <w:p w14:paraId="04E4745B" w14:textId="7EFB6F14" w:rsidR="00A00F14" w:rsidRPr="00861AC8" w:rsidRDefault="00FC0464" w:rsidP="00FC0464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</w:t>
            </w:r>
            <w:r w:rsidR="00A00F14"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 xml:space="preserve">ropanil, </w:t>
            </w: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P</w:t>
            </w:r>
            <w:r w:rsidR="00A00F14"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retilachlor</w:t>
            </w:r>
          </w:p>
        </w:tc>
        <w:tc>
          <w:tcPr>
            <w:tcW w:w="1180" w:type="dxa"/>
            <w:vAlign w:val="center"/>
          </w:tcPr>
          <w:p w14:paraId="4B506A93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861AC8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Herbicide</w:t>
            </w:r>
          </w:p>
        </w:tc>
        <w:tc>
          <w:tcPr>
            <w:tcW w:w="1974" w:type="dxa"/>
          </w:tcPr>
          <w:p w14:paraId="671566FC" w14:textId="4F84C929" w:rsidR="00A00F14" w:rsidRPr="00C711C2" w:rsidRDefault="00FC046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C711C2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Acetanilide</w:t>
            </w:r>
          </w:p>
          <w:p w14:paraId="3B1CCCBB" w14:textId="2BD2F909" w:rsidR="00A00F14" w:rsidRPr="00861AC8" w:rsidRDefault="00FC046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 w:rsidRPr="00C711C2"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Acetanilide</w:t>
            </w:r>
          </w:p>
        </w:tc>
        <w:tc>
          <w:tcPr>
            <w:tcW w:w="3083" w:type="dxa"/>
          </w:tcPr>
          <w:p w14:paraId="5AE6ED16" w14:textId="77777777" w:rsidR="00A00F14" w:rsidRPr="00861AC8" w:rsidRDefault="00A00F14" w:rsidP="00A13AD1">
            <w:pP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MS PGothic" w:hAnsi="Times New Roman" w:cs="Times New Roman"/>
                <w:color w:val="000000"/>
                <w:sz w:val="18"/>
                <w:szCs w:val="18"/>
              </w:rPr>
              <w:t>unknown</w:t>
            </w:r>
          </w:p>
        </w:tc>
      </w:tr>
    </w:tbl>
    <w:p w14:paraId="57276EB9" w14:textId="74545955" w:rsidR="00A00F14" w:rsidRDefault="00A00F14" w:rsidP="00A00F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AChE: acetylcholine esterase, nA</w:t>
      </w:r>
      <w:r w:rsidR="003F06C8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>hR: nicotinic acetylcholine receptor, GLUCL: glutamate-gated chloride ion channel, x: no subcategory</w:t>
      </w:r>
      <w:r>
        <w:rPr>
          <w:rFonts w:ascii="Times New Roman" w:hAnsi="Times New Roman" w:cs="Times New Roman"/>
        </w:rPr>
        <w:br w:type="page"/>
      </w:r>
    </w:p>
    <w:p w14:paraId="1ECFA107" w14:textId="374FDE74" w:rsidR="00A00F14" w:rsidRPr="007B29ED" w:rsidRDefault="00A00F14" w:rsidP="00F3482C">
      <w:pPr>
        <w:outlineLvl w:val="0"/>
        <w:rPr>
          <w:rFonts w:ascii="Cambria" w:hAnsi="Cambria"/>
          <w:bCs/>
        </w:rPr>
      </w:pPr>
      <w:r>
        <w:rPr>
          <w:rFonts w:ascii="Times New Roman" w:hAnsi="Times New Roman" w:cs="Times New Roman"/>
        </w:rPr>
        <w:lastRenderedPageBreak/>
        <w:t>Supplemental Table 2</w:t>
      </w:r>
      <w:r w:rsidR="00F66F4F">
        <w:rPr>
          <w:rFonts w:ascii="Times New Roman" w:hAnsi="Times New Roman" w:cs="Times New Roman"/>
        </w:rPr>
        <w:t>.</w:t>
      </w:r>
      <w:r w:rsidRPr="00774DDC">
        <w:rPr>
          <w:rFonts w:ascii="Times New Roman" w:hAnsi="Times New Roman" w:cs="Times New Roman"/>
        </w:rPr>
        <w:t xml:space="preserve"> </w:t>
      </w:r>
      <w:r w:rsidRPr="007B29ED">
        <w:rPr>
          <w:rFonts w:ascii="Times New Roman" w:hAnsi="Times New Roman" w:cs="Times New Roman"/>
        </w:rPr>
        <w:t xml:space="preserve">Pesticides sold by season in </w:t>
      </w:r>
      <w:r w:rsidRPr="007B29ED">
        <w:rPr>
          <w:rFonts w:ascii="Cambria" w:hAnsi="Cambria"/>
          <w:bCs/>
        </w:rPr>
        <w:t>Mihintale, Anuradapura in 2015</w:t>
      </w:r>
    </w:p>
    <w:tbl>
      <w:tblPr>
        <w:tblStyle w:val="a3"/>
        <w:tblpPr w:leftFromText="142" w:rightFromText="142" w:vertAnchor="text" w:horzAnchor="page" w:tblpX="970" w:tblpY="66"/>
        <w:tblW w:w="0" w:type="auto"/>
        <w:tblLook w:val="04A0" w:firstRow="1" w:lastRow="0" w:firstColumn="1" w:lastColumn="0" w:noHBand="0" w:noVBand="1"/>
      </w:tblPr>
      <w:tblGrid>
        <w:gridCol w:w="1483"/>
        <w:gridCol w:w="3171"/>
        <w:gridCol w:w="2209"/>
        <w:gridCol w:w="1625"/>
      </w:tblGrid>
      <w:tr w:rsidR="00A00F14" w:rsidRPr="00774DDC" w14:paraId="7E1E472C" w14:textId="77777777" w:rsidTr="00A13AD1">
        <w:tc>
          <w:tcPr>
            <w:tcW w:w="1483" w:type="dxa"/>
          </w:tcPr>
          <w:p w14:paraId="1E6139A6" w14:textId="77777777" w:rsidR="00A00F14" w:rsidRPr="00774DDC" w:rsidRDefault="00A00F14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Period</w:t>
            </w:r>
          </w:p>
        </w:tc>
        <w:tc>
          <w:tcPr>
            <w:tcW w:w="3171" w:type="dxa"/>
          </w:tcPr>
          <w:p w14:paraId="12ED6050" w14:textId="77777777" w:rsidR="00A00F14" w:rsidRPr="00774DDC" w:rsidRDefault="00A00F14" w:rsidP="00A13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Commercial name</w:t>
            </w:r>
          </w:p>
        </w:tc>
        <w:tc>
          <w:tcPr>
            <w:tcW w:w="2209" w:type="dxa"/>
          </w:tcPr>
          <w:p w14:paraId="379489B8" w14:textId="77777777" w:rsidR="00A00F14" w:rsidRPr="00774DDC" w:rsidRDefault="00A00F14" w:rsidP="00A13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Active ingredient</w:t>
            </w:r>
          </w:p>
        </w:tc>
        <w:tc>
          <w:tcPr>
            <w:tcW w:w="1625" w:type="dxa"/>
          </w:tcPr>
          <w:p w14:paraId="58743B92" w14:textId="77777777" w:rsidR="00A00F14" w:rsidRPr="00774DDC" w:rsidRDefault="00A00F14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Type</w:t>
            </w:r>
          </w:p>
        </w:tc>
      </w:tr>
      <w:tr w:rsidR="00A00F14" w:rsidRPr="00774DDC" w14:paraId="75747700" w14:textId="77777777" w:rsidTr="00A13AD1">
        <w:tc>
          <w:tcPr>
            <w:tcW w:w="1483" w:type="dxa"/>
          </w:tcPr>
          <w:p w14:paraId="6A9D5BD7" w14:textId="77777777" w:rsidR="00A00F14" w:rsidRPr="00774DDC" w:rsidRDefault="00A00F14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April to May</w:t>
            </w:r>
          </w:p>
        </w:tc>
        <w:tc>
          <w:tcPr>
            <w:tcW w:w="3171" w:type="dxa"/>
          </w:tcPr>
          <w:p w14:paraId="31D946DC" w14:textId="77777777" w:rsidR="00A00F14" w:rsidRPr="00774DDC" w:rsidRDefault="00A00F14" w:rsidP="00A13AD1">
            <w:pPr>
              <w:rPr>
                <w:rFonts w:ascii="Times New Roman" w:hAnsi="Times New Roman" w:cs="Times New Roman"/>
              </w:rPr>
            </w:pPr>
            <w:r w:rsidRPr="00EC1858">
              <w:rPr>
                <w:rFonts w:ascii="Cambria" w:hAnsi="Cambria"/>
              </w:rPr>
              <w:t>Ceypetco</w:t>
            </w:r>
            <w:r>
              <w:rPr>
                <w:rFonts w:ascii="Cambria" w:hAnsi="Cambria"/>
              </w:rPr>
              <w:t xml:space="preserve"> </w:t>
            </w:r>
            <w:r w:rsidRPr="00EC1858">
              <w:rPr>
                <w:rFonts w:ascii="Cambria" w:hAnsi="Cambria"/>
              </w:rPr>
              <w:t>Glyphosate</w:t>
            </w:r>
            <w:r>
              <w:rPr>
                <w:rFonts w:ascii="Cambria" w:hAnsi="Cambria"/>
              </w:rPr>
              <w:t>36%SL</w:t>
            </w:r>
          </w:p>
        </w:tc>
        <w:tc>
          <w:tcPr>
            <w:tcW w:w="2209" w:type="dxa"/>
          </w:tcPr>
          <w:p w14:paraId="77803425" w14:textId="77777777" w:rsidR="00A00F14" w:rsidRPr="00774DDC" w:rsidRDefault="00A00F14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 xml:space="preserve">Glyphosate </w:t>
            </w:r>
          </w:p>
        </w:tc>
        <w:tc>
          <w:tcPr>
            <w:tcW w:w="1625" w:type="dxa"/>
          </w:tcPr>
          <w:p w14:paraId="0C5D6190" w14:textId="77777777" w:rsidR="00A00F14" w:rsidRPr="00774DDC" w:rsidRDefault="00A00F14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Herbicide</w:t>
            </w:r>
          </w:p>
        </w:tc>
      </w:tr>
      <w:tr w:rsidR="00171CD1" w:rsidRPr="00774DDC" w14:paraId="3423C5A2" w14:textId="77777777" w:rsidTr="00F3482C">
        <w:trPr>
          <w:trHeight w:val="395"/>
        </w:trPr>
        <w:tc>
          <w:tcPr>
            <w:tcW w:w="1483" w:type="dxa"/>
            <w:vMerge w:val="restart"/>
            <w:vAlign w:val="center"/>
          </w:tcPr>
          <w:p w14:paraId="100622DB" w14:textId="77777777" w:rsidR="00171CD1" w:rsidRPr="00774DDC" w:rsidRDefault="00171CD1" w:rsidP="00F3482C">
            <w:pPr>
              <w:jc w:val="center"/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June to July</w:t>
            </w:r>
          </w:p>
        </w:tc>
        <w:tc>
          <w:tcPr>
            <w:tcW w:w="3171" w:type="dxa"/>
          </w:tcPr>
          <w:p w14:paraId="5673D5BE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EC1858">
              <w:rPr>
                <w:rFonts w:ascii="Cambria" w:hAnsi="Cambria"/>
              </w:rPr>
              <w:t>Ceypetco</w:t>
            </w:r>
            <w:r>
              <w:rPr>
                <w:rFonts w:ascii="Cambria" w:hAnsi="Cambria"/>
              </w:rPr>
              <w:t xml:space="preserve"> M.C.P.A 40%SL</w:t>
            </w:r>
          </w:p>
        </w:tc>
        <w:tc>
          <w:tcPr>
            <w:tcW w:w="2209" w:type="dxa"/>
          </w:tcPr>
          <w:p w14:paraId="34DBBDFB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.</w:t>
            </w:r>
            <w:r w:rsidRPr="00774DDC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.</w:t>
            </w:r>
            <w:r w:rsidRPr="00774DDC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.</w:t>
            </w:r>
            <w:r w:rsidRPr="00774D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625" w:type="dxa"/>
          </w:tcPr>
          <w:p w14:paraId="6D14057F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Herbicide</w:t>
            </w:r>
          </w:p>
        </w:tc>
      </w:tr>
      <w:tr w:rsidR="00171CD1" w:rsidRPr="00774DDC" w14:paraId="653B5227" w14:textId="77777777" w:rsidTr="00A13AD1">
        <w:trPr>
          <w:trHeight w:val="423"/>
        </w:trPr>
        <w:tc>
          <w:tcPr>
            <w:tcW w:w="1483" w:type="dxa"/>
            <w:vMerge/>
          </w:tcPr>
          <w:p w14:paraId="5B61B24A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71" w:type="dxa"/>
          </w:tcPr>
          <w:p w14:paraId="4E01A3F0" w14:textId="77777777" w:rsidR="00171CD1" w:rsidRPr="00EC1858" w:rsidRDefault="00171CD1" w:rsidP="00A13AD1">
            <w:pPr>
              <w:rPr>
                <w:rFonts w:ascii="Cambria" w:hAnsi="Cambria"/>
              </w:rPr>
            </w:pPr>
            <w:r w:rsidRPr="00EC1858">
              <w:rPr>
                <w:rFonts w:ascii="Cambria" w:hAnsi="Cambria"/>
              </w:rPr>
              <w:t>Ceypetco</w:t>
            </w:r>
            <w:r>
              <w:rPr>
                <w:rFonts w:ascii="Cambria" w:hAnsi="Cambria"/>
              </w:rPr>
              <w:t xml:space="preserve"> M.C.P.A 60%SL</w:t>
            </w:r>
          </w:p>
        </w:tc>
        <w:tc>
          <w:tcPr>
            <w:tcW w:w="2209" w:type="dxa"/>
          </w:tcPr>
          <w:p w14:paraId="2FFB0CF9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M</w:t>
            </w:r>
            <w:r>
              <w:rPr>
                <w:rFonts w:ascii="Times New Roman" w:hAnsi="Times New Roman" w:cs="Times New Roman"/>
              </w:rPr>
              <w:t>.</w:t>
            </w:r>
            <w:r w:rsidRPr="00774DDC">
              <w:rPr>
                <w:rFonts w:ascii="Times New Roman" w:hAnsi="Times New Roman" w:cs="Times New Roman"/>
              </w:rPr>
              <w:t>C</w:t>
            </w:r>
            <w:r>
              <w:rPr>
                <w:rFonts w:ascii="Times New Roman" w:hAnsi="Times New Roman" w:cs="Times New Roman"/>
              </w:rPr>
              <w:t>.</w:t>
            </w:r>
            <w:r w:rsidRPr="00774DDC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.</w:t>
            </w:r>
            <w:r w:rsidRPr="00774DDC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1625" w:type="dxa"/>
          </w:tcPr>
          <w:p w14:paraId="4D2D7DAE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Herbicide</w:t>
            </w:r>
          </w:p>
        </w:tc>
      </w:tr>
      <w:tr w:rsidR="00171CD1" w:rsidRPr="00774DDC" w14:paraId="3D8C93E8" w14:textId="77777777" w:rsidTr="00A13AD1">
        <w:trPr>
          <w:trHeight w:val="437"/>
        </w:trPr>
        <w:tc>
          <w:tcPr>
            <w:tcW w:w="1483" w:type="dxa"/>
            <w:vMerge/>
          </w:tcPr>
          <w:p w14:paraId="2FCB891F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71" w:type="dxa"/>
          </w:tcPr>
          <w:p w14:paraId="2E5833C5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3-4 DPA</w:t>
            </w:r>
            <w:r>
              <w:rPr>
                <w:rFonts w:ascii="Times New Roman" w:hAnsi="Times New Roman" w:cs="Times New Roman"/>
              </w:rPr>
              <w:t xml:space="preserve"> 36% E.C.</w:t>
            </w:r>
          </w:p>
        </w:tc>
        <w:tc>
          <w:tcPr>
            <w:tcW w:w="2209" w:type="dxa"/>
          </w:tcPr>
          <w:p w14:paraId="08C6C750" w14:textId="529068B1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774DDC">
              <w:rPr>
                <w:rFonts w:ascii="Times New Roman" w:hAnsi="Times New Roman" w:cs="Times New Roman"/>
              </w:rPr>
              <w:t>ropanil</w:t>
            </w:r>
          </w:p>
        </w:tc>
        <w:tc>
          <w:tcPr>
            <w:tcW w:w="1625" w:type="dxa"/>
          </w:tcPr>
          <w:p w14:paraId="4CD90B1F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Herbicide</w:t>
            </w:r>
          </w:p>
        </w:tc>
      </w:tr>
      <w:tr w:rsidR="00171CD1" w:rsidRPr="00774DDC" w14:paraId="20F1D8DA" w14:textId="77777777" w:rsidTr="00A13AD1">
        <w:tc>
          <w:tcPr>
            <w:tcW w:w="1483" w:type="dxa"/>
            <w:vMerge/>
          </w:tcPr>
          <w:p w14:paraId="5512F77B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71" w:type="dxa"/>
          </w:tcPr>
          <w:p w14:paraId="53AD1F78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Gulliver</w:t>
            </w:r>
          </w:p>
        </w:tc>
        <w:tc>
          <w:tcPr>
            <w:tcW w:w="2209" w:type="dxa"/>
          </w:tcPr>
          <w:p w14:paraId="339D2D1D" w14:textId="59E931D1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C711C2">
              <w:rPr>
                <w:rFonts w:ascii="Times New Roman" w:hAnsi="Times New Roman" w:cs="Times New Roman"/>
              </w:rPr>
              <w:t>Azimsulfuron</w:t>
            </w:r>
            <w:r>
              <w:rPr>
                <w:rFonts w:ascii="Times New Roman" w:hAnsi="Times New Roman" w:cs="Times New Roman"/>
              </w:rPr>
              <w:t xml:space="preserve"> 50%</w:t>
            </w:r>
          </w:p>
        </w:tc>
        <w:tc>
          <w:tcPr>
            <w:tcW w:w="1625" w:type="dxa"/>
          </w:tcPr>
          <w:p w14:paraId="2FD8884E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Herbicide</w:t>
            </w:r>
          </w:p>
        </w:tc>
      </w:tr>
      <w:tr w:rsidR="00171CD1" w:rsidRPr="00774DDC" w14:paraId="6A0A482D" w14:textId="77777777" w:rsidTr="00F3482C">
        <w:tc>
          <w:tcPr>
            <w:tcW w:w="1483" w:type="dxa"/>
            <w:vMerge w:val="restart"/>
            <w:vAlign w:val="center"/>
          </w:tcPr>
          <w:p w14:paraId="7918E5BA" w14:textId="77777777" w:rsidR="00171CD1" w:rsidRPr="00774DDC" w:rsidRDefault="00171CD1" w:rsidP="00F3482C">
            <w:pPr>
              <w:jc w:val="center"/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August</w:t>
            </w:r>
          </w:p>
        </w:tc>
        <w:tc>
          <w:tcPr>
            <w:tcW w:w="3171" w:type="dxa"/>
          </w:tcPr>
          <w:p w14:paraId="4B321C29" w14:textId="77777777" w:rsidR="00171CD1" w:rsidRPr="00840544" w:rsidRDefault="00171CD1" w:rsidP="00A13AD1">
            <w:pPr>
              <w:widowControl/>
              <w:jc w:val="left"/>
              <w:rPr>
                <w:rFonts w:ascii="Cambria" w:hAnsi="Cambria"/>
              </w:rPr>
            </w:pPr>
            <w:r w:rsidRPr="009F6822">
              <w:rPr>
                <w:rFonts w:ascii="Times New Roman" w:hAnsi="Times New Roman" w:cs="Times New Roman"/>
              </w:rPr>
              <w:t>Avimavar</w:t>
            </w:r>
            <w:r w:rsidRPr="00840544">
              <w:rPr>
                <w:rFonts w:ascii="Cambria" w:hAnsi="Cambria"/>
              </w:rPr>
              <w:t xml:space="preserve"> Imduchloride</w:t>
            </w:r>
          </w:p>
        </w:tc>
        <w:tc>
          <w:tcPr>
            <w:tcW w:w="2209" w:type="dxa"/>
          </w:tcPr>
          <w:p w14:paraId="5C6F3A04" w14:textId="5A467894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Pr="00774DDC">
              <w:rPr>
                <w:rFonts w:ascii="Times New Roman" w:hAnsi="Times New Roman" w:cs="Times New Roman"/>
              </w:rPr>
              <w:t>midacloprid</w:t>
            </w:r>
          </w:p>
        </w:tc>
        <w:tc>
          <w:tcPr>
            <w:tcW w:w="1625" w:type="dxa"/>
          </w:tcPr>
          <w:p w14:paraId="3211A596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Insecticide</w:t>
            </w:r>
          </w:p>
        </w:tc>
      </w:tr>
      <w:tr w:rsidR="00171CD1" w:rsidRPr="00774DDC" w14:paraId="07C23EE3" w14:textId="77777777" w:rsidTr="00A13AD1">
        <w:tc>
          <w:tcPr>
            <w:tcW w:w="1483" w:type="dxa"/>
            <w:vMerge/>
          </w:tcPr>
          <w:p w14:paraId="277FDAA3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71" w:type="dxa"/>
          </w:tcPr>
          <w:p w14:paraId="6EF37574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Mospilan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09" w:type="dxa"/>
          </w:tcPr>
          <w:p w14:paraId="0CEDE5F8" w14:textId="1C6EB0FB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774DDC">
              <w:rPr>
                <w:rFonts w:ascii="Times New Roman" w:hAnsi="Times New Roman" w:cs="Times New Roman"/>
              </w:rPr>
              <w:t>cetamiprid</w:t>
            </w:r>
          </w:p>
        </w:tc>
        <w:tc>
          <w:tcPr>
            <w:tcW w:w="1625" w:type="dxa"/>
          </w:tcPr>
          <w:p w14:paraId="1D9C1444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Insecticide</w:t>
            </w:r>
          </w:p>
        </w:tc>
      </w:tr>
      <w:tr w:rsidR="00171CD1" w:rsidRPr="00774DDC" w14:paraId="4FEA203E" w14:textId="77777777" w:rsidTr="00A13AD1">
        <w:tc>
          <w:tcPr>
            <w:tcW w:w="1483" w:type="dxa"/>
            <w:vMerge/>
          </w:tcPr>
          <w:p w14:paraId="41F33732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71" w:type="dxa"/>
          </w:tcPr>
          <w:p w14:paraId="2A9963DD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Marshal</w:t>
            </w:r>
            <w:r>
              <w:rPr>
                <w:rFonts w:ascii="Times New Roman" w:hAnsi="Times New Roman" w:cs="Times New Roman"/>
              </w:rPr>
              <w:t xml:space="preserve"> 20SC</w:t>
            </w:r>
          </w:p>
        </w:tc>
        <w:tc>
          <w:tcPr>
            <w:tcW w:w="2209" w:type="dxa"/>
          </w:tcPr>
          <w:p w14:paraId="5998E1F0" w14:textId="7D6ED04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C711C2">
              <w:rPr>
                <w:rFonts w:ascii="Times New Roman" w:hAnsi="Times New Roman" w:cs="Times New Roman"/>
              </w:rPr>
              <w:t>Carbosulfan</w:t>
            </w:r>
          </w:p>
        </w:tc>
        <w:tc>
          <w:tcPr>
            <w:tcW w:w="1625" w:type="dxa"/>
          </w:tcPr>
          <w:p w14:paraId="5920870F" w14:textId="77777777" w:rsidR="00171CD1" w:rsidRPr="00774DDC" w:rsidRDefault="00171CD1" w:rsidP="00A13AD1">
            <w:pPr>
              <w:rPr>
                <w:rFonts w:ascii="Times New Roman" w:hAnsi="Times New Roman" w:cs="Times New Roman"/>
              </w:rPr>
            </w:pPr>
            <w:r w:rsidRPr="00774DDC">
              <w:rPr>
                <w:rFonts w:ascii="Times New Roman" w:hAnsi="Times New Roman" w:cs="Times New Roman"/>
              </w:rPr>
              <w:t>Insecticide</w:t>
            </w:r>
          </w:p>
        </w:tc>
      </w:tr>
    </w:tbl>
    <w:p w14:paraId="133E3699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54C14FD7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1720D728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61EACA28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075A5C51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3094459A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433EE4EF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5EE1834F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0C77496A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57482792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0622F17F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0597465E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17734497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3C1B106D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7551E895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625484CD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5F77A33B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0BBE0AD1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14B1BB7C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0172496F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1877E272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4A36EEF4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3879ED2E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388CDA79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0EA628DB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177A0552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3F2AD143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68AAD333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7C753FE3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3920EB0A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3EE5B6F9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0DA94E38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332A7311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7E8D19E8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0627C51B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3EC15EF8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1B6538D9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15428DC3" w14:textId="77777777" w:rsidR="00A00F14" w:rsidRPr="00D76DBB" w:rsidRDefault="00A00F14" w:rsidP="00A00F14">
      <w:pPr>
        <w:rPr>
          <w:rFonts w:ascii="Times New Roman" w:hAnsi="Times New Roman" w:cs="Times New Roman"/>
          <w:sz w:val="21"/>
          <w:szCs w:val="21"/>
        </w:rPr>
        <w:sectPr w:rsidR="00A00F14" w:rsidRPr="00D76DBB" w:rsidSect="00A13AD1">
          <w:pgSz w:w="11900" w:h="16840"/>
          <w:pgMar w:top="720" w:right="720" w:bottom="720" w:left="720" w:header="851" w:footer="992" w:gutter="0"/>
          <w:cols w:space="425"/>
          <w:docGrid w:type="lines" w:linePitch="400"/>
        </w:sectPr>
      </w:pPr>
    </w:p>
    <w:p w14:paraId="043080AC" w14:textId="6837228C" w:rsidR="00AD276C" w:rsidRDefault="00AD276C" w:rsidP="001A69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Supplemental Table 3. Creatinine-adjusted concentration of urine metal/metalloid in this study.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90"/>
        <w:gridCol w:w="2090"/>
        <w:gridCol w:w="2090"/>
        <w:gridCol w:w="2090"/>
        <w:gridCol w:w="1558"/>
      </w:tblGrid>
      <w:tr w:rsidR="00197486" w:rsidRPr="00197486" w14:paraId="4E0F65B8" w14:textId="77777777" w:rsidTr="00501034">
        <w:tc>
          <w:tcPr>
            <w:tcW w:w="2090" w:type="dxa"/>
            <w:vAlign w:val="bottom"/>
          </w:tcPr>
          <w:p w14:paraId="123A67B6" w14:textId="10791D59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90" w:type="dxa"/>
            <w:vAlign w:val="bottom"/>
          </w:tcPr>
          <w:p w14:paraId="65A97467" w14:textId="5250149A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CKDs</w:t>
            </w:r>
          </w:p>
        </w:tc>
        <w:tc>
          <w:tcPr>
            <w:tcW w:w="2090" w:type="dxa"/>
            <w:vAlign w:val="bottom"/>
          </w:tcPr>
          <w:p w14:paraId="30E37D1B" w14:textId="65332D96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Families</w:t>
            </w:r>
          </w:p>
        </w:tc>
        <w:tc>
          <w:tcPr>
            <w:tcW w:w="2090" w:type="dxa"/>
            <w:vAlign w:val="bottom"/>
          </w:tcPr>
          <w:p w14:paraId="22434356" w14:textId="7768C4EE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Neighbors</w:t>
            </w:r>
          </w:p>
        </w:tc>
        <w:tc>
          <w:tcPr>
            <w:tcW w:w="1558" w:type="dxa"/>
            <w:vAlign w:val="bottom"/>
          </w:tcPr>
          <w:p w14:paraId="097AFB82" w14:textId="11678C4B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7486" w:rsidRPr="00197486" w14:paraId="45EC293E" w14:textId="77777777" w:rsidTr="00501034">
        <w:tc>
          <w:tcPr>
            <w:tcW w:w="2090" w:type="dxa"/>
            <w:vAlign w:val="bottom"/>
          </w:tcPr>
          <w:p w14:paraId="3FBE263A" w14:textId="0B0BB140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Metal/metalloid</w:t>
            </w:r>
          </w:p>
        </w:tc>
        <w:tc>
          <w:tcPr>
            <w:tcW w:w="2090" w:type="dxa"/>
            <w:vAlign w:val="bottom"/>
          </w:tcPr>
          <w:p w14:paraId="7CCD4580" w14:textId="5A9B9600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n=10</w:t>
            </w:r>
          </w:p>
        </w:tc>
        <w:tc>
          <w:tcPr>
            <w:tcW w:w="2090" w:type="dxa"/>
            <w:vAlign w:val="bottom"/>
          </w:tcPr>
          <w:p w14:paraId="69F035CF" w14:textId="1DD66F38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n=11</w:t>
            </w:r>
          </w:p>
        </w:tc>
        <w:tc>
          <w:tcPr>
            <w:tcW w:w="2090" w:type="dxa"/>
            <w:vAlign w:val="bottom"/>
          </w:tcPr>
          <w:p w14:paraId="3F4D3F35" w14:textId="46757C6D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n=43</w:t>
            </w:r>
          </w:p>
        </w:tc>
        <w:tc>
          <w:tcPr>
            <w:tcW w:w="1558" w:type="dxa"/>
            <w:vAlign w:val="bottom"/>
          </w:tcPr>
          <w:p w14:paraId="117EBB82" w14:textId="6AAB4197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97486" w:rsidRPr="00197486" w14:paraId="4103C69C" w14:textId="77777777" w:rsidTr="00501034">
        <w:tc>
          <w:tcPr>
            <w:tcW w:w="2090" w:type="dxa"/>
            <w:vAlign w:val="bottom"/>
          </w:tcPr>
          <w:p w14:paraId="0FF70026" w14:textId="26355477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(µg/g Cre)</w:t>
            </w:r>
          </w:p>
        </w:tc>
        <w:tc>
          <w:tcPr>
            <w:tcW w:w="2090" w:type="dxa"/>
            <w:vAlign w:val="bottom"/>
          </w:tcPr>
          <w:p w14:paraId="11CD765E" w14:textId="66F61984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mean±SD</w:t>
            </w:r>
          </w:p>
        </w:tc>
        <w:tc>
          <w:tcPr>
            <w:tcW w:w="2090" w:type="dxa"/>
            <w:vAlign w:val="bottom"/>
          </w:tcPr>
          <w:p w14:paraId="1242AF58" w14:textId="0A3DD751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mean±SD</w:t>
            </w:r>
          </w:p>
        </w:tc>
        <w:tc>
          <w:tcPr>
            <w:tcW w:w="2090" w:type="dxa"/>
            <w:vAlign w:val="bottom"/>
          </w:tcPr>
          <w:p w14:paraId="234D897A" w14:textId="0179E34B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mean±SD</w:t>
            </w:r>
          </w:p>
        </w:tc>
        <w:tc>
          <w:tcPr>
            <w:tcW w:w="1558" w:type="dxa"/>
            <w:vAlign w:val="bottom"/>
          </w:tcPr>
          <w:p w14:paraId="709FE43C" w14:textId="4C7DCC1F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p value*</w:t>
            </w:r>
          </w:p>
        </w:tc>
      </w:tr>
      <w:tr w:rsidR="00197486" w:rsidRPr="00197486" w14:paraId="6DE6B5AC" w14:textId="77777777" w:rsidTr="00501034">
        <w:tc>
          <w:tcPr>
            <w:tcW w:w="2090" w:type="dxa"/>
            <w:vAlign w:val="bottom"/>
          </w:tcPr>
          <w:p w14:paraId="48E72F67" w14:textId="04E15D92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Al</w:t>
            </w:r>
          </w:p>
        </w:tc>
        <w:tc>
          <w:tcPr>
            <w:tcW w:w="2090" w:type="dxa"/>
            <w:vAlign w:val="bottom"/>
          </w:tcPr>
          <w:p w14:paraId="68126F5D" w14:textId="3018CC50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2.87±1.56</w:t>
            </w:r>
          </w:p>
        </w:tc>
        <w:tc>
          <w:tcPr>
            <w:tcW w:w="2090" w:type="dxa"/>
            <w:vAlign w:val="bottom"/>
          </w:tcPr>
          <w:p w14:paraId="264720AC" w14:textId="31773124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2.22±1.67</w:t>
            </w:r>
          </w:p>
        </w:tc>
        <w:tc>
          <w:tcPr>
            <w:tcW w:w="2090" w:type="dxa"/>
            <w:vAlign w:val="bottom"/>
          </w:tcPr>
          <w:p w14:paraId="11BD30D1" w14:textId="44A4FCC8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5.25±7.14</w:t>
            </w:r>
          </w:p>
        </w:tc>
        <w:tc>
          <w:tcPr>
            <w:tcW w:w="1558" w:type="dxa"/>
            <w:vAlign w:val="center"/>
          </w:tcPr>
          <w:p w14:paraId="22067C99" w14:textId="0882622C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0.23</w:t>
            </w:r>
          </w:p>
        </w:tc>
      </w:tr>
      <w:tr w:rsidR="00197486" w:rsidRPr="00197486" w14:paraId="01B447D9" w14:textId="77777777" w:rsidTr="00501034">
        <w:tc>
          <w:tcPr>
            <w:tcW w:w="2090" w:type="dxa"/>
            <w:vAlign w:val="bottom"/>
          </w:tcPr>
          <w:p w14:paraId="46D47B40" w14:textId="0CFCD97A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As</w:t>
            </w:r>
          </w:p>
        </w:tc>
        <w:tc>
          <w:tcPr>
            <w:tcW w:w="2090" w:type="dxa"/>
            <w:vAlign w:val="bottom"/>
          </w:tcPr>
          <w:p w14:paraId="60891227" w14:textId="4262DA53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46.9±37.6</w:t>
            </w:r>
          </w:p>
        </w:tc>
        <w:tc>
          <w:tcPr>
            <w:tcW w:w="2090" w:type="dxa"/>
            <w:vAlign w:val="bottom"/>
          </w:tcPr>
          <w:p w14:paraId="058A3C16" w14:textId="52D4A604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20.8±10.6</w:t>
            </w:r>
          </w:p>
        </w:tc>
        <w:tc>
          <w:tcPr>
            <w:tcW w:w="2090" w:type="dxa"/>
            <w:vAlign w:val="bottom"/>
          </w:tcPr>
          <w:p w14:paraId="232FCA45" w14:textId="42F1C676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32.4±51.7</w:t>
            </w:r>
          </w:p>
        </w:tc>
        <w:tc>
          <w:tcPr>
            <w:tcW w:w="1558" w:type="dxa"/>
            <w:vAlign w:val="center"/>
          </w:tcPr>
          <w:p w14:paraId="7B6F8E55" w14:textId="505782FE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0.43</w:t>
            </w:r>
          </w:p>
        </w:tc>
      </w:tr>
      <w:tr w:rsidR="00197486" w:rsidRPr="00197486" w14:paraId="61E75F7C" w14:textId="77777777" w:rsidTr="00501034">
        <w:tc>
          <w:tcPr>
            <w:tcW w:w="2090" w:type="dxa"/>
            <w:vAlign w:val="bottom"/>
          </w:tcPr>
          <w:p w14:paraId="7C34F1C5" w14:textId="32CA7C8C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Cd</w:t>
            </w:r>
          </w:p>
        </w:tc>
        <w:tc>
          <w:tcPr>
            <w:tcW w:w="2090" w:type="dxa"/>
            <w:vAlign w:val="bottom"/>
          </w:tcPr>
          <w:p w14:paraId="162C1DA3" w14:textId="655E8402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0.21±0.22</w:t>
            </w:r>
          </w:p>
        </w:tc>
        <w:tc>
          <w:tcPr>
            <w:tcW w:w="2090" w:type="dxa"/>
            <w:vAlign w:val="bottom"/>
          </w:tcPr>
          <w:p w14:paraId="3579C591" w14:textId="2CB25664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0.15±0.12</w:t>
            </w:r>
          </w:p>
        </w:tc>
        <w:tc>
          <w:tcPr>
            <w:tcW w:w="2090" w:type="dxa"/>
            <w:vAlign w:val="bottom"/>
          </w:tcPr>
          <w:p w14:paraId="1B9D0CDE" w14:textId="50A903FB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0.13±0.15</w:t>
            </w:r>
          </w:p>
        </w:tc>
        <w:tc>
          <w:tcPr>
            <w:tcW w:w="1558" w:type="dxa"/>
            <w:vAlign w:val="center"/>
          </w:tcPr>
          <w:p w14:paraId="7303552C" w14:textId="7F0AA339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0.26</w:t>
            </w:r>
          </w:p>
        </w:tc>
      </w:tr>
      <w:tr w:rsidR="00197486" w:rsidRPr="00197486" w14:paraId="1B0768F5" w14:textId="77777777" w:rsidTr="00501034">
        <w:tc>
          <w:tcPr>
            <w:tcW w:w="2090" w:type="dxa"/>
            <w:vAlign w:val="bottom"/>
          </w:tcPr>
          <w:p w14:paraId="04470479" w14:textId="5E17E8B5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Cr</w:t>
            </w:r>
          </w:p>
        </w:tc>
        <w:tc>
          <w:tcPr>
            <w:tcW w:w="2090" w:type="dxa"/>
            <w:vAlign w:val="bottom"/>
          </w:tcPr>
          <w:p w14:paraId="33834311" w14:textId="75FB231B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0.21±0.17</w:t>
            </w:r>
          </w:p>
        </w:tc>
        <w:tc>
          <w:tcPr>
            <w:tcW w:w="2090" w:type="dxa"/>
            <w:vAlign w:val="bottom"/>
          </w:tcPr>
          <w:p w14:paraId="4DB0A3FD" w14:textId="0CA83AF9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0.25±0.13</w:t>
            </w:r>
          </w:p>
        </w:tc>
        <w:tc>
          <w:tcPr>
            <w:tcW w:w="2090" w:type="dxa"/>
            <w:vAlign w:val="bottom"/>
          </w:tcPr>
          <w:p w14:paraId="0C8FFF53" w14:textId="2CEB2AEA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0.35±0.65</w:t>
            </w:r>
          </w:p>
        </w:tc>
        <w:tc>
          <w:tcPr>
            <w:tcW w:w="1558" w:type="dxa"/>
            <w:vAlign w:val="center"/>
          </w:tcPr>
          <w:p w14:paraId="0B42C189" w14:textId="54DA1F49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0.73</w:t>
            </w:r>
          </w:p>
        </w:tc>
      </w:tr>
      <w:tr w:rsidR="00197486" w:rsidRPr="00197486" w14:paraId="0B0C38EC" w14:textId="77777777" w:rsidTr="00501034">
        <w:tc>
          <w:tcPr>
            <w:tcW w:w="2090" w:type="dxa"/>
            <w:vAlign w:val="bottom"/>
          </w:tcPr>
          <w:p w14:paraId="06523DB9" w14:textId="0880C0D0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Cu</w:t>
            </w:r>
          </w:p>
        </w:tc>
        <w:tc>
          <w:tcPr>
            <w:tcW w:w="2090" w:type="dxa"/>
            <w:vAlign w:val="bottom"/>
          </w:tcPr>
          <w:p w14:paraId="1C1696F6" w14:textId="3E7EAF9B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12.9±8.4</w:t>
            </w:r>
          </w:p>
        </w:tc>
        <w:tc>
          <w:tcPr>
            <w:tcW w:w="2090" w:type="dxa"/>
            <w:vAlign w:val="bottom"/>
          </w:tcPr>
          <w:p w14:paraId="29AA0A0D" w14:textId="3F5FEF23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5.28±2.35</w:t>
            </w:r>
          </w:p>
        </w:tc>
        <w:tc>
          <w:tcPr>
            <w:tcW w:w="2090" w:type="dxa"/>
            <w:vAlign w:val="bottom"/>
          </w:tcPr>
          <w:p w14:paraId="7B504E6A" w14:textId="5E65F511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8.59±10.28</w:t>
            </w:r>
          </w:p>
        </w:tc>
        <w:tc>
          <w:tcPr>
            <w:tcW w:w="1558" w:type="dxa"/>
            <w:vAlign w:val="center"/>
          </w:tcPr>
          <w:p w14:paraId="52DD3377" w14:textId="087787D6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0.17</w:t>
            </w:r>
          </w:p>
        </w:tc>
      </w:tr>
      <w:tr w:rsidR="00197486" w:rsidRPr="00197486" w14:paraId="58CED21D" w14:textId="77777777" w:rsidTr="00501034">
        <w:tc>
          <w:tcPr>
            <w:tcW w:w="2090" w:type="dxa"/>
            <w:vAlign w:val="bottom"/>
          </w:tcPr>
          <w:p w14:paraId="63B385D1" w14:textId="7AAF549E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Fe</w:t>
            </w:r>
          </w:p>
        </w:tc>
        <w:tc>
          <w:tcPr>
            <w:tcW w:w="2090" w:type="dxa"/>
            <w:vAlign w:val="bottom"/>
          </w:tcPr>
          <w:p w14:paraId="7921811C" w14:textId="1D239D42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4.04±3.94</w:t>
            </w:r>
          </w:p>
        </w:tc>
        <w:tc>
          <w:tcPr>
            <w:tcW w:w="2090" w:type="dxa"/>
            <w:vAlign w:val="bottom"/>
          </w:tcPr>
          <w:p w14:paraId="1562F561" w14:textId="05DA9792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3.27±1.85</w:t>
            </w:r>
          </w:p>
        </w:tc>
        <w:tc>
          <w:tcPr>
            <w:tcW w:w="2090" w:type="dxa"/>
            <w:vAlign w:val="bottom"/>
          </w:tcPr>
          <w:p w14:paraId="106C346D" w14:textId="2DF56075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5.07±7.81</w:t>
            </w:r>
          </w:p>
        </w:tc>
        <w:tc>
          <w:tcPr>
            <w:tcW w:w="1558" w:type="dxa"/>
            <w:vAlign w:val="center"/>
          </w:tcPr>
          <w:p w14:paraId="2223F731" w14:textId="3982269F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0.70</w:t>
            </w:r>
          </w:p>
        </w:tc>
      </w:tr>
      <w:tr w:rsidR="00197486" w:rsidRPr="00197486" w14:paraId="39CE00D1" w14:textId="77777777" w:rsidTr="00501034">
        <w:tc>
          <w:tcPr>
            <w:tcW w:w="2090" w:type="dxa"/>
            <w:vAlign w:val="bottom"/>
          </w:tcPr>
          <w:p w14:paraId="66CFAD95" w14:textId="334E24F0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Mn</w:t>
            </w:r>
          </w:p>
        </w:tc>
        <w:tc>
          <w:tcPr>
            <w:tcW w:w="2090" w:type="dxa"/>
            <w:vAlign w:val="bottom"/>
          </w:tcPr>
          <w:p w14:paraId="48431415" w14:textId="7A54BF8B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0.74±0.78</w:t>
            </w:r>
          </w:p>
        </w:tc>
        <w:tc>
          <w:tcPr>
            <w:tcW w:w="2090" w:type="dxa"/>
            <w:vAlign w:val="bottom"/>
          </w:tcPr>
          <w:p w14:paraId="50663322" w14:textId="43C95C4C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0.27±0.27</w:t>
            </w:r>
          </w:p>
        </w:tc>
        <w:tc>
          <w:tcPr>
            <w:tcW w:w="2090" w:type="dxa"/>
            <w:vAlign w:val="bottom"/>
          </w:tcPr>
          <w:p w14:paraId="7BC48075" w14:textId="1EE69A2A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0.93±2.31</w:t>
            </w:r>
          </w:p>
        </w:tc>
        <w:tc>
          <w:tcPr>
            <w:tcW w:w="1558" w:type="dxa"/>
            <w:vAlign w:val="center"/>
          </w:tcPr>
          <w:p w14:paraId="3C80F1EE" w14:textId="0FB50CD6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0.60</w:t>
            </w:r>
          </w:p>
        </w:tc>
      </w:tr>
      <w:tr w:rsidR="00197486" w:rsidRPr="00197486" w14:paraId="0A0D68EF" w14:textId="77777777" w:rsidTr="00501034">
        <w:tc>
          <w:tcPr>
            <w:tcW w:w="2090" w:type="dxa"/>
            <w:vAlign w:val="bottom"/>
          </w:tcPr>
          <w:p w14:paraId="78EE2BA0" w14:textId="10480903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Ni</w:t>
            </w:r>
          </w:p>
        </w:tc>
        <w:tc>
          <w:tcPr>
            <w:tcW w:w="2090" w:type="dxa"/>
            <w:vAlign w:val="bottom"/>
          </w:tcPr>
          <w:p w14:paraId="640C9C19" w14:textId="20453E25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2.43±1.43</w:t>
            </w:r>
          </w:p>
        </w:tc>
        <w:tc>
          <w:tcPr>
            <w:tcW w:w="2090" w:type="dxa"/>
            <w:vAlign w:val="bottom"/>
          </w:tcPr>
          <w:p w14:paraId="52CD5867" w14:textId="0B03F78F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1.14±0.68</w:t>
            </w:r>
          </w:p>
        </w:tc>
        <w:tc>
          <w:tcPr>
            <w:tcW w:w="2090" w:type="dxa"/>
            <w:vAlign w:val="bottom"/>
          </w:tcPr>
          <w:p w14:paraId="2AC541C8" w14:textId="323CE4F8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2.67±3.20</w:t>
            </w:r>
          </w:p>
        </w:tc>
        <w:tc>
          <w:tcPr>
            <w:tcW w:w="1558" w:type="dxa"/>
            <w:vAlign w:val="center"/>
          </w:tcPr>
          <w:p w14:paraId="6C7971BE" w14:textId="6528C486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0.16</w:t>
            </w:r>
          </w:p>
        </w:tc>
      </w:tr>
      <w:tr w:rsidR="00197486" w:rsidRPr="00197486" w14:paraId="04F40EF6" w14:textId="77777777" w:rsidTr="00501034">
        <w:tc>
          <w:tcPr>
            <w:tcW w:w="2090" w:type="dxa"/>
            <w:vAlign w:val="bottom"/>
          </w:tcPr>
          <w:p w14:paraId="1BA4C798" w14:textId="0FCA3679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Pb</w:t>
            </w:r>
          </w:p>
        </w:tc>
        <w:tc>
          <w:tcPr>
            <w:tcW w:w="2090" w:type="dxa"/>
            <w:vAlign w:val="bottom"/>
          </w:tcPr>
          <w:p w14:paraId="1B89D92E" w14:textId="1F6568D9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2.74±3.57</w:t>
            </w:r>
          </w:p>
        </w:tc>
        <w:tc>
          <w:tcPr>
            <w:tcW w:w="2090" w:type="dxa"/>
            <w:vAlign w:val="bottom"/>
          </w:tcPr>
          <w:p w14:paraId="125D6DB7" w14:textId="107406C1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0.64±0.39</w:t>
            </w:r>
          </w:p>
        </w:tc>
        <w:tc>
          <w:tcPr>
            <w:tcW w:w="2090" w:type="dxa"/>
            <w:vAlign w:val="bottom"/>
          </w:tcPr>
          <w:p w14:paraId="2546BB35" w14:textId="4E33DD40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1.55±1.96</w:t>
            </w:r>
          </w:p>
        </w:tc>
        <w:tc>
          <w:tcPr>
            <w:tcW w:w="1558" w:type="dxa"/>
            <w:vAlign w:val="center"/>
          </w:tcPr>
          <w:p w14:paraId="25889CCC" w14:textId="36BBB080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0.09</w:t>
            </w:r>
          </w:p>
        </w:tc>
      </w:tr>
      <w:tr w:rsidR="00197486" w:rsidRPr="00197486" w14:paraId="7C44E53A" w14:textId="77777777" w:rsidTr="00501034">
        <w:tc>
          <w:tcPr>
            <w:tcW w:w="2090" w:type="dxa"/>
            <w:vAlign w:val="bottom"/>
          </w:tcPr>
          <w:p w14:paraId="0B708B76" w14:textId="03DEAC00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Se</w:t>
            </w:r>
          </w:p>
        </w:tc>
        <w:tc>
          <w:tcPr>
            <w:tcW w:w="2090" w:type="dxa"/>
            <w:vAlign w:val="bottom"/>
          </w:tcPr>
          <w:p w14:paraId="77A2EA68" w14:textId="4B2356F5" w:rsidR="00197486" w:rsidRPr="00197486" w:rsidRDefault="00501034" w:rsidP="0019748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Yu Gothic" w:hAnsi="Times New Roman" w:cs="Times New Roman"/>
                <w:color w:val="000000"/>
              </w:rPr>
              <w:t xml:space="preserve">21.0 </w:t>
            </w:r>
            <w:r w:rsidR="00197486" w:rsidRPr="00197486">
              <w:rPr>
                <w:rFonts w:ascii="Times New Roman" w:eastAsia="Yu Gothic" w:hAnsi="Times New Roman" w:cs="Times New Roman"/>
                <w:color w:val="000000"/>
              </w:rPr>
              <w:t>±10.7</w:t>
            </w:r>
          </w:p>
        </w:tc>
        <w:tc>
          <w:tcPr>
            <w:tcW w:w="2090" w:type="dxa"/>
            <w:vAlign w:val="bottom"/>
          </w:tcPr>
          <w:p w14:paraId="40078EFE" w14:textId="7D6ACD3E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16.00±9.86</w:t>
            </w:r>
          </w:p>
        </w:tc>
        <w:tc>
          <w:tcPr>
            <w:tcW w:w="2090" w:type="dxa"/>
            <w:vAlign w:val="bottom"/>
          </w:tcPr>
          <w:p w14:paraId="7D057FCF" w14:textId="0550AC47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22.0±35.3</w:t>
            </w:r>
          </w:p>
        </w:tc>
        <w:tc>
          <w:tcPr>
            <w:tcW w:w="1558" w:type="dxa"/>
            <w:vAlign w:val="center"/>
          </w:tcPr>
          <w:p w14:paraId="57052AB9" w14:textId="02EDD0E0" w:rsidR="00197486" w:rsidRPr="00197486" w:rsidRDefault="00197486" w:rsidP="00197486">
            <w:pPr>
              <w:jc w:val="center"/>
              <w:rPr>
                <w:rFonts w:ascii="Times New Roman" w:hAnsi="Times New Roman" w:cs="Times New Roman"/>
              </w:rPr>
            </w:pPr>
            <w:r w:rsidRPr="00197486">
              <w:rPr>
                <w:rFonts w:ascii="Times New Roman" w:eastAsia="Yu Gothic" w:hAnsi="Times New Roman" w:cs="Times New Roman"/>
                <w:color w:val="000000"/>
              </w:rPr>
              <w:t>0.84</w:t>
            </w:r>
          </w:p>
        </w:tc>
      </w:tr>
      <w:tr w:rsidR="00501034" w:rsidRPr="00197486" w14:paraId="3AD16168" w14:textId="77777777" w:rsidTr="00501034">
        <w:tc>
          <w:tcPr>
            <w:tcW w:w="2090" w:type="dxa"/>
            <w:vAlign w:val="bottom"/>
          </w:tcPr>
          <w:p w14:paraId="3C03366E" w14:textId="0E78C5DC" w:rsidR="00501034" w:rsidRPr="00501034" w:rsidRDefault="00501034" w:rsidP="0019748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501034">
              <w:rPr>
                <w:rFonts w:ascii="Times New Roman" w:eastAsia="Yu Gothic" w:hAnsi="Times New Roman" w:cs="Times New Roman"/>
                <w:color w:val="000000"/>
              </w:rPr>
              <w:t xml:space="preserve">  Zn  </w:t>
            </w:r>
          </w:p>
        </w:tc>
        <w:tc>
          <w:tcPr>
            <w:tcW w:w="2090" w:type="dxa"/>
            <w:vAlign w:val="bottom"/>
          </w:tcPr>
          <w:p w14:paraId="624BE304" w14:textId="4A4B5486" w:rsidR="00501034" w:rsidRPr="00501034" w:rsidRDefault="00501034" w:rsidP="0019748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501034">
              <w:rPr>
                <w:rFonts w:ascii="Times New Roman" w:eastAsia="Yu Gothic" w:hAnsi="Times New Roman" w:cs="Times New Roman"/>
                <w:color w:val="000000"/>
              </w:rPr>
              <w:t>260.7±132.1</w:t>
            </w:r>
          </w:p>
        </w:tc>
        <w:tc>
          <w:tcPr>
            <w:tcW w:w="2090" w:type="dxa"/>
            <w:vAlign w:val="bottom"/>
          </w:tcPr>
          <w:p w14:paraId="1450EE1E" w14:textId="46F67D15" w:rsidR="00501034" w:rsidRPr="00501034" w:rsidRDefault="00501034" w:rsidP="0019748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501034">
              <w:rPr>
                <w:rFonts w:ascii="Times New Roman" w:eastAsia="Yu Gothic" w:hAnsi="Times New Roman" w:cs="Times New Roman"/>
                <w:color w:val="000000"/>
              </w:rPr>
              <w:t>130.0±97.2</w:t>
            </w:r>
          </w:p>
        </w:tc>
        <w:tc>
          <w:tcPr>
            <w:tcW w:w="2090" w:type="dxa"/>
            <w:vAlign w:val="bottom"/>
          </w:tcPr>
          <w:p w14:paraId="7FCBAA52" w14:textId="792977C0" w:rsidR="00501034" w:rsidRPr="00501034" w:rsidRDefault="00501034" w:rsidP="0019748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501034">
              <w:rPr>
                <w:rFonts w:ascii="Times New Roman" w:eastAsia="Yu Gothic" w:hAnsi="Times New Roman" w:cs="Times New Roman"/>
                <w:color w:val="000000"/>
              </w:rPr>
              <w:t>155.5±192.8</w:t>
            </w:r>
          </w:p>
        </w:tc>
        <w:tc>
          <w:tcPr>
            <w:tcW w:w="1558" w:type="dxa"/>
            <w:vAlign w:val="center"/>
          </w:tcPr>
          <w:p w14:paraId="4351F92F" w14:textId="46E3FAE2" w:rsidR="00501034" w:rsidRPr="00501034" w:rsidRDefault="00501034" w:rsidP="0019748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501034">
              <w:rPr>
                <w:rFonts w:ascii="Times New Roman" w:eastAsia="Yu Gothic" w:hAnsi="Times New Roman" w:cs="Times New Roman"/>
                <w:color w:val="000000"/>
              </w:rPr>
              <w:t>0.18</w:t>
            </w:r>
          </w:p>
        </w:tc>
      </w:tr>
      <w:tr w:rsidR="00501034" w:rsidRPr="00197486" w14:paraId="7B0B53E5" w14:textId="77777777" w:rsidTr="00501034">
        <w:tc>
          <w:tcPr>
            <w:tcW w:w="2090" w:type="dxa"/>
            <w:vAlign w:val="bottom"/>
          </w:tcPr>
          <w:p w14:paraId="45FFFF8B" w14:textId="331C8CF0" w:rsidR="00501034" w:rsidRPr="00501034" w:rsidRDefault="00501034" w:rsidP="0019748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501034">
              <w:rPr>
                <w:rFonts w:ascii="Times New Roman" w:eastAsia="Yu Gothic" w:hAnsi="Times New Roman" w:cs="Times New Roman"/>
                <w:color w:val="000000"/>
              </w:rPr>
              <w:t xml:space="preserve"> U  </w:t>
            </w:r>
          </w:p>
        </w:tc>
        <w:tc>
          <w:tcPr>
            <w:tcW w:w="2090" w:type="dxa"/>
            <w:vAlign w:val="bottom"/>
          </w:tcPr>
          <w:p w14:paraId="08FB4FEA" w14:textId="6957AF0C" w:rsidR="00501034" w:rsidRPr="00501034" w:rsidRDefault="00501034" w:rsidP="0019748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501034">
              <w:rPr>
                <w:rFonts w:ascii="Times New Roman" w:eastAsia="Yu Gothic" w:hAnsi="Times New Roman" w:cs="Times New Roman"/>
                <w:color w:val="000000"/>
              </w:rPr>
              <w:t>0.01±0.01</w:t>
            </w:r>
          </w:p>
        </w:tc>
        <w:tc>
          <w:tcPr>
            <w:tcW w:w="2090" w:type="dxa"/>
            <w:vAlign w:val="bottom"/>
          </w:tcPr>
          <w:p w14:paraId="2C35845F" w14:textId="63E353B9" w:rsidR="00501034" w:rsidRPr="00501034" w:rsidRDefault="00501034" w:rsidP="0019748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501034">
              <w:rPr>
                <w:rFonts w:ascii="Times New Roman" w:eastAsia="Yu Gothic" w:hAnsi="Times New Roman" w:cs="Times New Roman"/>
                <w:color w:val="000000"/>
              </w:rPr>
              <w:t>0.02±0.04</w:t>
            </w:r>
          </w:p>
        </w:tc>
        <w:tc>
          <w:tcPr>
            <w:tcW w:w="2090" w:type="dxa"/>
            <w:vAlign w:val="bottom"/>
          </w:tcPr>
          <w:p w14:paraId="1C240B7A" w14:textId="230FBD6B" w:rsidR="00501034" w:rsidRPr="00501034" w:rsidRDefault="00501034" w:rsidP="0019748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501034">
              <w:rPr>
                <w:rFonts w:ascii="Times New Roman" w:eastAsia="Yu Gothic" w:hAnsi="Times New Roman" w:cs="Times New Roman"/>
                <w:color w:val="000000"/>
              </w:rPr>
              <w:t>0.01±0.02</w:t>
            </w:r>
          </w:p>
        </w:tc>
        <w:tc>
          <w:tcPr>
            <w:tcW w:w="1558" w:type="dxa"/>
            <w:vAlign w:val="center"/>
          </w:tcPr>
          <w:p w14:paraId="2DD90E6E" w14:textId="2DE28A37" w:rsidR="00501034" w:rsidRPr="00501034" w:rsidRDefault="00501034" w:rsidP="00197486">
            <w:pPr>
              <w:jc w:val="center"/>
              <w:rPr>
                <w:rFonts w:ascii="Times New Roman" w:eastAsia="Yu Gothic" w:hAnsi="Times New Roman" w:cs="Times New Roman"/>
                <w:color w:val="000000"/>
              </w:rPr>
            </w:pPr>
            <w:r w:rsidRPr="00501034">
              <w:rPr>
                <w:rFonts w:ascii="Times New Roman" w:eastAsia="Yu Gothic" w:hAnsi="Times New Roman" w:cs="Times New Roman"/>
                <w:color w:val="000000"/>
              </w:rPr>
              <w:t>0.47</w:t>
            </w:r>
          </w:p>
        </w:tc>
      </w:tr>
    </w:tbl>
    <w:p w14:paraId="7A805266" w14:textId="6BB64105" w:rsidR="00B006BC" w:rsidRPr="00197486" w:rsidRDefault="00197486" w:rsidP="001A6952">
      <w:pPr>
        <w:rPr>
          <w:rFonts w:ascii="Times New Roman" w:hAnsi="Times New Roman" w:cs="Times New Roman"/>
        </w:rPr>
      </w:pPr>
      <w:r w:rsidRPr="00197486">
        <w:rPr>
          <w:rFonts w:ascii="Times New Roman" w:hAnsi="Times New Roman" w:cs="Times New Roman"/>
        </w:rPr>
        <w:t>*</w:t>
      </w:r>
      <w:r w:rsidRPr="00197486">
        <w:rPr>
          <w:rFonts w:ascii="Times New Roman" w:eastAsia="Yu Gothic" w:hAnsi="Times New Roman" w:cs="Times New Roman"/>
          <w:color w:val="000000"/>
        </w:rPr>
        <w:t xml:space="preserve"> </w:t>
      </w:r>
      <w:r w:rsidRPr="00197486">
        <w:rPr>
          <w:rFonts w:ascii="Times New Roman" w:eastAsia="Yu Gothic" w:hAnsi="Times New Roman" w:cs="Times New Roman"/>
          <w:color w:val="000000"/>
        </w:rPr>
        <w:t>one-way ANOVA</w:t>
      </w:r>
    </w:p>
    <w:p w14:paraId="75C7F7B0" w14:textId="77777777" w:rsidR="00AD276C" w:rsidRDefault="00AD276C" w:rsidP="001A6952">
      <w:pPr>
        <w:rPr>
          <w:rFonts w:ascii="Times New Roman" w:hAnsi="Times New Roman" w:cs="Times New Roman"/>
        </w:rPr>
      </w:pPr>
    </w:p>
    <w:p w14:paraId="137607F6" w14:textId="77777777" w:rsidR="00AD276C" w:rsidRDefault="00AD276C" w:rsidP="001A6952">
      <w:pPr>
        <w:rPr>
          <w:rFonts w:ascii="Times New Roman" w:hAnsi="Times New Roman" w:cs="Times New Roman"/>
        </w:rPr>
      </w:pPr>
    </w:p>
    <w:p w14:paraId="5F3E3359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7044D4B1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1BA071B4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7536D357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53569F59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3D2C0528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5CCE919E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7BB53C2D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72D28C1F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1256722F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19671E5D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24048C7C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5D8E3B73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348B92C7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698ABAA0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0A268044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02137903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4016266E" w14:textId="77777777" w:rsidR="001A0272" w:rsidRDefault="001A0272" w:rsidP="001A6952">
      <w:pPr>
        <w:rPr>
          <w:rFonts w:ascii="Times New Roman" w:hAnsi="Times New Roman" w:cs="Times New Roman"/>
        </w:rPr>
      </w:pPr>
    </w:p>
    <w:p w14:paraId="275873D6" w14:textId="77777777" w:rsidR="00FD069B" w:rsidRDefault="00FD069B" w:rsidP="001A6952">
      <w:pPr>
        <w:rPr>
          <w:rFonts w:ascii="Times New Roman" w:hAnsi="Times New Roman" w:cs="Times New Roman"/>
        </w:rPr>
      </w:pPr>
    </w:p>
    <w:p w14:paraId="4484599D" w14:textId="1CFBC8D7" w:rsidR="00090261" w:rsidRPr="00090261" w:rsidRDefault="00090261" w:rsidP="001A695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lastRenderedPageBreak/>
        <w:t xml:space="preserve"> </w:t>
      </w:r>
      <w:r w:rsidR="00AD276C">
        <w:rPr>
          <w:rFonts w:ascii="Times New Roman" w:hAnsi="Times New Roman" w:cs="Times New Roman"/>
        </w:rPr>
        <w:t>Supplemental Table 4</w:t>
      </w:r>
      <w:r w:rsidR="0058716A">
        <w:rPr>
          <w:rFonts w:ascii="Times New Roman" w:hAnsi="Times New Roman" w:cs="Times New Roman"/>
        </w:rPr>
        <w:t>. Relationship between creatinine-adjusted neonicotinoids concentration and metal/metalloid concentration in urine</w:t>
      </w:r>
      <w:r w:rsidR="00A9375B">
        <w:rPr>
          <w:rFonts w:ascii="Times New Roman" w:hAnsi="Times New Roman" w:cs="Times New Roman"/>
        </w:rPr>
        <w:t xml:space="preserve"> (n=63</w:t>
      </w:r>
      <w:r w:rsidR="00CB7938">
        <w:rPr>
          <w:rFonts w:ascii="Times New Roman" w:hAnsi="Times New Roman" w:cs="Times New Roman"/>
          <w:szCs w:val="21"/>
        </w:rPr>
        <w:t>)</w:t>
      </w:r>
    </w:p>
    <w:tbl>
      <w:tblPr>
        <w:tblStyle w:val="a3"/>
        <w:tblpPr w:leftFromText="142" w:rightFromText="142" w:vertAnchor="text" w:horzAnchor="page" w:tblpX="970" w:tblpY="465"/>
        <w:tblW w:w="10230" w:type="dxa"/>
        <w:tblLook w:val="04A0" w:firstRow="1" w:lastRow="0" w:firstColumn="1" w:lastColumn="0" w:noHBand="0" w:noVBand="1"/>
      </w:tblPr>
      <w:tblGrid>
        <w:gridCol w:w="1580"/>
        <w:gridCol w:w="1219"/>
        <w:gridCol w:w="940"/>
        <w:gridCol w:w="1253"/>
        <w:gridCol w:w="1812"/>
        <w:gridCol w:w="1512"/>
        <w:gridCol w:w="832"/>
        <w:gridCol w:w="1082"/>
      </w:tblGrid>
      <w:tr w:rsidR="00A9375B" w:rsidRPr="00A9375B" w14:paraId="06932225" w14:textId="77777777" w:rsidTr="00A9375B">
        <w:trPr>
          <w:trHeight w:val="452"/>
        </w:trPr>
        <w:tc>
          <w:tcPr>
            <w:tcW w:w="1580" w:type="dxa"/>
            <w:vAlign w:val="center"/>
          </w:tcPr>
          <w:p w14:paraId="22A371D8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neonicotinoid</w:t>
            </w:r>
          </w:p>
        </w:tc>
        <w:tc>
          <w:tcPr>
            <w:tcW w:w="1219" w:type="dxa"/>
            <w:vAlign w:val="center"/>
          </w:tcPr>
          <w:p w14:paraId="73533AB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metal/</w:t>
            </w:r>
          </w:p>
          <w:p w14:paraId="5B016B9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metalloid</w:t>
            </w:r>
          </w:p>
        </w:tc>
        <w:tc>
          <w:tcPr>
            <w:tcW w:w="940" w:type="dxa"/>
            <w:vAlign w:val="center"/>
          </w:tcPr>
          <w:p w14:paraId="6089F864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i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253" w:type="dxa"/>
            <w:vAlign w:val="center"/>
          </w:tcPr>
          <w:p w14:paraId="280B016D" w14:textId="216B9D74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iCs/>
                <w:color w:val="000000"/>
                <w:sz w:val="22"/>
                <w:szCs w:val="22"/>
              </w:rPr>
              <w:t>p value</w:t>
            </w:r>
            <w:r>
              <w:rPr>
                <w:rFonts w:ascii="Times New Roman" w:eastAsia="Yu Gothic" w:hAnsi="Times New Roman" w:cs="Times New Roman"/>
                <w:iCs/>
                <w:color w:val="000000"/>
                <w:sz w:val="22"/>
                <w:szCs w:val="22"/>
              </w:rPr>
              <w:t>*</w:t>
            </w:r>
          </w:p>
        </w:tc>
        <w:tc>
          <w:tcPr>
            <w:tcW w:w="1812" w:type="dxa"/>
            <w:vAlign w:val="center"/>
          </w:tcPr>
          <w:p w14:paraId="4942780E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neonicotinoid</w:t>
            </w:r>
          </w:p>
        </w:tc>
        <w:tc>
          <w:tcPr>
            <w:tcW w:w="1512" w:type="dxa"/>
            <w:vAlign w:val="center"/>
          </w:tcPr>
          <w:p w14:paraId="1604998A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metal/</w:t>
            </w:r>
          </w:p>
          <w:p w14:paraId="4982FE8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metalloid</w:t>
            </w:r>
          </w:p>
        </w:tc>
        <w:tc>
          <w:tcPr>
            <w:tcW w:w="832" w:type="dxa"/>
            <w:vAlign w:val="center"/>
          </w:tcPr>
          <w:p w14:paraId="416C42A3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iCs/>
                <w:color w:val="000000"/>
                <w:sz w:val="22"/>
                <w:szCs w:val="22"/>
              </w:rPr>
              <w:t>r</w:t>
            </w:r>
          </w:p>
        </w:tc>
        <w:tc>
          <w:tcPr>
            <w:tcW w:w="1082" w:type="dxa"/>
            <w:vAlign w:val="center"/>
          </w:tcPr>
          <w:p w14:paraId="714531C4" w14:textId="38843565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iCs/>
                <w:color w:val="000000"/>
                <w:sz w:val="22"/>
                <w:szCs w:val="22"/>
              </w:rPr>
              <w:t>p value</w:t>
            </w:r>
            <w:r>
              <w:rPr>
                <w:rFonts w:ascii="Times New Roman" w:eastAsia="Yu Gothic" w:hAnsi="Times New Roman" w:cs="Times New Roman"/>
                <w:iCs/>
                <w:color w:val="000000"/>
                <w:sz w:val="22"/>
                <w:szCs w:val="22"/>
              </w:rPr>
              <w:t>*</w:t>
            </w:r>
          </w:p>
        </w:tc>
      </w:tr>
      <w:tr w:rsidR="00A9375B" w:rsidRPr="00A9375B" w14:paraId="0176F5DB" w14:textId="77777777" w:rsidTr="00A9375B">
        <w:tc>
          <w:tcPr>
            <w:tcW w:w="1580" w:type="dxa"/>
            <w:vAlign w:val="center"/>
          </w:tcPr>
          <w:p w14:paraId="55919552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Clothianidin</w:t>
            </w:r>
          </w:p>
        </w:tc>
        <w:tc>
          <w:tcPr>
            <w:tcW w:w="1219" w:type="dxa"/>
            <w:vAlign w:val="center"/>
          </w:tcPr>
          <w:p w14:paraId="4D1A4740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Al</w:t>
            </w:r>
          </w:p>
        </w:tc>
        <w:tc>
          <w:tcPr>
            <w:tcW w:w="940" w:type="dxa"/>
            <w:vAlign w:val="center"/>
          </w:tcPr>
          <w:p w14:paraId="042C41A3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0.56</w:t>
            </w:r>
          </w:p>
        </w:tc>
        <w:tc>
          <w:tcPr>
            <w:tcW w:w="1253" w:type="dxa"/>
            <w:vAlign w:val="center"/>
          </w:tcPr>
          <w:p w14:paraId="30DEC67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b/>
                <w:bCs/>
                <w:color w:val="000000"/>
                <w:sz w:val="22"/>
                <w:szCs w:val="22"/>
              </w:rPr>
              <w:t>&lt;0.00001</w:t>
            </w:r>
          </w:p>
        </w:tc>
        <w:tc>
          <w:tcPr>
            <w:tcW w:w="1812" w:type="dxa"/>
            <w:vAlign w:val="center"/>
          </w:tcPr>
          <w:p w14:paraId="6D7051D7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Thiacloprid</w:t>
            </w:r>
          </w:p>
        </w:tc>
        <w:tc>
          <w:tcPr>
            <w:tcW w:w="1512" w:type="dxa"/>
            <w:vAlign w:val="center"/>
          </w:tcPr>
          <w:p w14:paraId="09008F0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Al</w:t>
            </w:r>
          </w:p>
        </w:tc>
        <w:tc>
          <w:tcPr>
            <w:tcW w:w="832" w:type="dxa"/>
            <w:vAlign w:val="center"/>
          </w:tcPr>
          <w:p w14:paraId="757CDFEE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1082" w:type="dxa"/>
            <w:vAlign w:val="center"/>
          </w:tcPr>
          <w:p w14:paraId="52A7911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0.595</w:t>
            </w:r>
          </w:p>
        </w:tc>
      </w:tr>
      <w:tr w:rsidR="00A9375B" w:rsidRPr="00A9375B" w14:paraId="710D8CFA" w14:textId="77777777" w:rsidTr="00A9375B">
        <w:tc>
          <w:tcPr>
            <w:tcW w:w="1580" w:type="dxa"/>
            <w:vAlign w:val="center"/>
          </w:tcPr>
          <w:p w14:paraId="4BC290C0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0237E674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As</w:t>
            </w:r>
          </w:p>
        </w:tc>
        <w:tc>
          <w:tcPr>
            <w:tcW w:w="940" w:type="dxa"/>
            <w:vAlign w:val="center"/>
          </w:tcPr>
          <w:p w14:paraId="3590A0C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0.06</w:t>
            </w:r>
          </w:p>
        </w:tc>
        <w:tc>
          <w:tcPr>
            <w:tcW w:w="1253" w:type="dxa"/>
            <w:vAlign w:val="center"/>
          </w:tcPr>
          <w:p w14:paraId="08747AFE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0.619</w:t>
            </w:r>
          </w:p>
        </w:tc>
        <w:tc>
          <w:tcPr>
            <w:tcW w:w="1812" w:type="dxa"/>
            <w:vAlign w:val="center"/>
          </w:tcPr>
          <w:p w14:paraId="779F0915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2B2C6E48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As</w:t>
            </w:r>
          </w:p>
        </w:tc>
        <w:tc>
          <w:tcPr>
            <w:tcW w:w="832" w:type="dxa"/>
            <w:vAlign w:val="center"/>
          </w:tcPr>
          <w:p w14:paraId="628F792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-0.04</w:t>
            </w:r>
          </w:p>
        </w:tc>
        <w:tc>
          <w:tcPr>
            <w:tcW w:w="1082" w:type="dxa"/>
            <w:vAlign w:val="center"/>
          </w:tcPr>
          <w:p w14:paraId="352895F4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0.755</w:t>
            </w:r>
          </w:p>
        </w:tc>
      </w:tr>
      <w:tr w:rsidR="00A9375B" w:rsidRPr="00A9375B" w14:paraId="4D60CB17" w14:textId="77777777" w:rsidTr="00A9375B">
        <w:tc>
          <w:tcPr>
            <w:tcW w:w="1580" w:type="dxa"/>
            <w:vAlign w:val="center"/>
          </w:tcPr>
          <w:p w14:paraId="2FE63CC5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2EB6256A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Cd</w:t>
            </w:r>
          </w:p>
        </w:tc>
        <w:tc>
          <w:tcPr>
            <w:tcW w:w="940" w:type="dxa"/>
            <w:vAlign w:val="center"/>
          </w:tcPr>
          <w:p w14:paraId="1CC610C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253" w:type="dxa"/>
            <w:vAlign w:val="center"/>
          </w:tcPr>
          <w:p w14:paraId="757F524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0.818</w:t>
            </w:r>
          </w:p>
        </w:tc>
        <w:tc>
          <w:tcPr>
            <w:tcW w:w="1812" w:type="dxa"/>
            <w:vAlign w:val="center"/>
          </w:tcPr>
          <w:p w14:paraId="30844469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5D41491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Cd</w:t>
            </w:r>
          </w:p>
        </w:tc>
        <w:tc>
          <w:tcPr>
            <w:tcW w:w="832" w:type="dxa"/>
            <w:vAlign w:val="center"/>
          </w:tcPr>
          <w:p w14:paraId="2C9D9BC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1082" w:type="dxa"/>
            <w:vAlign w:val="center"/>
          </w:tcPr>
          <w:p w14:paraId="356DB90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0.919</w:t>
            </w:r>
          </w:p>
        </w:tc>
      </w:tr>
      <w:tr w:rsidR="00A9375B" w:rsidRPr="00A9375B" w14:paraId="0AB43A92" w14:textId="77777777" w:rsidTr="00A9375B">
        <w:tc>
          <w:tcPr>
            <w:tcW w:w="1580" w:type="dxa"/>
            <w:vAlign w:val="center"/>
          </w:tcPr>
          <w:p w14:paraId="155C0102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059F606E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Cr</w:t>
            </w:r>
          </w:p>
        </w:tc>
        <w:tc>
          <w:tcPr>
            <w:tcW w:w="940" w:type="dxa"/>
            <w:vAlign w:val="center"/>
          </w:tcPr>
          <w:p w14:paraId="4E430000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253" w:type="dxa"/>
            <w:vAlign w:val="center"/>
          </w:tcPr>
          <w:p w14:paraId="7B63E7F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0.594</w:t>
            </w:r>
          </w:p>
        </w:tc>
        <w:tc>
          <w:tcPr>
            <w:tcW w:w="1812" w:type="dxa"/>
            <w:vAlign w:val="center"/>
          </w:tcPr>
          <w:p w14:paraId="42C82656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13737F19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Cr</w:t>
            </w:r>
          </w:p>
        </w:tc>
        <w:tc>
          <w:tcPr>
            <w:tcW w:w="832" w:type="dxa"/>
            <w:vAlign w:val="center"/>
          </w:tcPr>
          <w:p w14:paraId="50DF8AFE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1082" w:type="dxa"/>
            <w:vAlign w:val="center"/>
          </w:tcPr>
          <w:p w14:paraId="2AE412D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0.786</w:t>
            </w:r>
          </w:p>
        </w:tc>
      </w:tr>
      <w:tr w:rsidR="00A9375B" w:rsidRPr="00A9375B" w14:paraId="1FF11449" w14:textId="77777777" w:rsidTr="00A9375B">
        <w:tc>
          <w:tcPr>
            <w:tcW w:w="1580" w:type="dxa"/>
            <w:vAlign w:val="center"/>
          </w:tcPr>
          <w:p w14:paraId="3F37B2CE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56D3526A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Cu</w:t>
            </w:r>
          </w:p>
        </w:tc>
        <w:tc>
          <w:tcPr>
            <w:tcW w:w="940" w:type="dxa"/>
            <w:vAlign w:val="center"/>
          </w:tcPr>
          <w:p w14:paraId="040D949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253" w:type="dxa"/>
            <w:vAlign w:val="center"/>
          </w:tcPr>
          <w:p w14:paraId="1809FD6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0.565</w:t>
            </w:r>
          </w:p>
        </w:tc>
        <w:tc>
          <w:tcPr>
            <w:tcW w:w="1812" w:type="dxa"/>
            <w:vAlign w:val="center"/>
          </w:tcPr>
          <w:p w14:paraId="524C54FA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5564E9D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Cu</w:t>
            </w:r>
          </w:p>
        </w:tc>
        <w:tc>
          <w:tcPr>
            <w:tcW w:w="832" w:type="dxa"/>
            <w:vAlign w:val="center"/>
          </w:tcPr>
          <w:p w14:paraId="1B6CA478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-0.06</w:t>
            </w:r>
          </w:p>
        </w:tc>
        <w:tc>
          <w:tcPr>
            <w:tcW w:w="1082" w:type="dxa"/>
            <w:vAlign w:val="center"/>
          </w:tcPr>
          <w:p w14:paraId="31EE59A0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0.630</w:t>
            </w:r>
          </w:p>
        </w:tc>
      </w:tr>
      <w:tr w:rsidR="00A9375B" w:rsidRPr="00A9375B" w14:paraId="7AD7F704" w14:textId="77777777" w:rsidTr="00A9375B">
        <w:tc>
          <w:tcPr>
            <w:tcW w:w="1580" w:type="dxa"/>
            <w:vAlign w:val="center"/>
          </w:tcPr>
          <w:p w14:paraId="7EA40118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74CAE7F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Fe</w:t>
            </w:r>
          </w:p>
        </w:tc>
        <w:tc>
          <w:tcPr>
            <w:tcW w:w="940" w:type="dxa"/>
            <w:vAlign w:val="center"/>
          </w:tcPr>
          <w:p w14:paraId="2732888A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253" w:type="dxa"/>
            <w:vAlign w:val="center"/>
          </w:tcPr>
          <w:p w14:paraId="58ACCF74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0.260</w:t>
            </w:r>
          </w:p>
        </w:tc>
        <w:tc>
          <w:tcPr>
            <w:tcW w:w="1812" w:type="dxa"/>
            <w:vAlign w:val="center"/>
          </w:tcPr>
          <w:p w14:paraId="789F6D41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172F47D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Fe</w:t>
            </w:r>
          </w:p>
        </w:tc>
        <w:tc>
          <w:tcPr>
            <w:tcW w:w="832" w:type="dxa"/>
            <w:vAlign w:val="center"/>
          </w:tcPr>
          <w:p w14:paraId="0BE37B8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-0.06</w:t>
            </w:r>
          </w:p>
        </w:tc>
        <w:tc>
          <w:tcPr>
            <w:tcW w:w="1082" w:type="dxa"/>
            <w:vAlign w:val="center"/>
          </w:tcPr>
          <w:p w14:paraId="310729B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0.626</w:t>
            </w:r>
          </w:p>
        </w:tc>
      </w:tr>
      <w:tr w:rsidR="00A9375B" w:rsidRPr="00A9375B" w14:paraId="5A1EA7E1" w14:textId="77777777" w:rsidTr="00A9375B">
        <w:tc>
          <w:tcPr>
            <w:tcW w:w="1580" w:type="dxa"/>
            <w:vAlign w:val="center"/>
          </w:tcPr>
          <w:p w14:paraId="4A2C54BB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21BB6293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Mn</w:t>
            </w:r>
          </w:p>
        </w:tc>
        <w:tc>
          <w:tcPr>
            <w:tcW w:w="940" w:type="dxa"/>
            <w:vAlign w:val="center"/>
          </w:tcPr>
          <w:p w14:paraId="2CC176A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0.29</w:t>
            </w:r>
          </w:p>
        </w:tc>
        <w:tc>
          <w:tcPr>
            <w:tcW w:w="1253" w:type="dxa"/>
            <w:vAlign w:val="center"/>
          </w:tcPr>
          <w:p w14:paraId="14F2731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b/>
                <w:bCs/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1812" w:type="dxa"/>
            <w:vAlign w:val="center"/>
          </w:tcPr>
          <w:p w14:paraId="3435DB39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1127F772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Mn</w:t>
            </w:r>
          </w:p>
        </w:tc>
        <w:tc>
          <w:tcPr>
            <w:tcW w:w="832" w:type="dxa"/>
            <w:vAlign w:val="center"/>
          </w:tcPr>
          <w:p w14:paraId="454C8CCE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-0.04</w:t>
            </w:r>
          </w:p>
        </w:tc>
        <w:tc>
          <w:tcPr>
            <w:tcW w:w="1082" w:type="dxa"/>
            <w:vAlign w:val="center"/>
          </w:tcPr>
          <w:p w14:paraId="24C2A41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0.731</w:t>
            </w:r>
          </w:p>
        </w:tc>
      </w:tr>
      <w:tr w:rsidR="00A9375B" w:rsidRPr="00A9375B" w14:paraId="22C4033B" w14:textId="77777777" w:rsidTr="00A9375B">
        <w:tc>
          <w:tcPr>
            <w:tcW w:w="1580" w:type="dxa"/>
            <w:vAlign w:val="center"/>
          </w:tcPr>
          <w:p w14:paraId="651B372E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6020D4B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Ni</w:t>
            </w:r>
          </w:p>
        </w:tc>
        <w:tc>
          <w:tcPr>
            <w:tcW w:w="940" w:type="dxa"/>
            <w:vAlign w:val="center"/>
          </w:tcPr>
          <w:p w14:paraId="668E98F2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253" w:type="dxa"/>
            <w:vAlign w:val="center"/>
          </w:tcPr>
          <w:p w14:paraId="078E7BE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0.446</w:t>
            </w:r>
          </w:p>
        </w:tc>
        <w:tc>
          <w:tcPr>
            <w:tcW w:w="1812" w:type="dxa"/>
            <w:vAlign w:val="center"/>
          </w:tcPr>
          <w:p w14:paraId="0033BCF6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5BE4E8C1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Ni</w:t>
            </w:r>
          </w:p>
        </w:tc>
        <w:tc>
          <w:tcPr>
            <w:tcW w:w="832" w:type="dxa"/>
            <w:vAlign w:val="center"/>
          </w:tcPr>
          <w:p w14:paraId="77C22793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1082" w:type="dxa"/>
            <w:vAlign w:val="center"/>
          </w:tcPr>
          <w:p w14:paraId="6E753D77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0.573</w:t>
            </w:r>
          </w:p>
        </w:tc>
      </w:tr>
      <w:tr w:rsidR="00A9375B" w:rsidRPr="00A9375B" w14:paraId="1284D8EB" w14:textId="77777777" w:rsidTr="00A9375B">
        <w:tc>
          <w:tcPr>
            <w:tcW w:w="1580" w:type="dxa"/>
            <w:vAlign w:val="center"/>
          </w:tcPr>
          <w:p w14:paraId="54BCB1CB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65FD9DE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Pb</w:t>
            </w:r>
          </w:p>
        </w:tc>
        <w:tc>
          <w:tcPr>
            <w:tcW w:w="940" w:type="dxa"/>
            <w:vAlign w:val="center"/>
          </w:tcPr>
          <w:p w14:paraId="4D9F62A3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53" w:type="dxa"/>
            <w:vAlign w:val="center"/>
          </w:tcPr>
          <w:p w14:paraId="7697D822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0.957</w:t>
            </w:r>
          </w:p>
        </w:tc>
        <w:tc>
          <w:tcPr>
            <w:tcW w:w="1812" w:type="dxa"/>
            <w:vAlign w:val="center"/>
          </w:tcPr>
          <w:p w14:paraId="3A4B9726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00F25DF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Pb</w:t>
            </w:r>
          </w:p>
        </w:tc>
        <w:tc>
          <w:tcPr>
            <w:tcW w:w="832" w:type="dxa"/>
            <w:vAlign w:val="center"/>
          </w:tcPr>
          <w:p w14:paraId="6D0B289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-0.07</w:t>
            </w:r>
          </w:p>
        </w:tc>
        <w:tc>
          <w:tcPr>
            <w:tcW w:w="1082" w:type="dxa"/>
            <w:vAlign w:val="center"/>
          </w:tcPr>
          <w:p w14:paraId="6021FA1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0.600</w:t>
            </w:r>
          </w:p>
        </w:tc>
      </w:tr>
      <w:tr w:rsidR="00A9375B" w:rsidRPr="00A9375B" w14:paraId="57DD2C76" w14:textId="77777777" w:rsidTr="00A9375B">
        <w:tc>
          <w:tcPr>
            <w:tcW w:w="1580" w:type="dxa"/>
            <w:vAlign w:val="center"/>
          </w:tcPr>
          <w:p w14:paraId="0D82738F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6097F3AA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Se</w:t>
            </w:r>
          </w:p>
        </w:tc>
        <w:tc>
          <w:tcPr>
            <w:tcW w:w="940" w:type="dxa"/>
            <w:vAlign w:val="center"/>
          </w:tcPr>
          <w:p w14:paraId="406B9BD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253" w:type="dxa"/>
            <w:vAlign w:val="center"/>
          </w:tcPr>
          <w:p w14:paraId="7B478F0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0.522</w:t>
            </w:r>
          </w:p>
        </w:tc>
        <w:tc>
          <w:tcPr>
            <w:tcW w:w="1812" w:type="dxa"/>
            <w:vAlign w:val="center"/>
          </w:tcPr>
          <w:p w14:paraId="0347EC26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793B1C2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Se</w:t>
            </w:r>
          </w:p>
        </w:tc>
        <w:tc>
          <w:tcPr>
            <w:tcW w:w="832" w:type="dxa"/>
            <w:vAlign w:val="center"/>
          </w:tcPr>
          <w:p w14:paraId="6BB5219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-0.04</w:t>
            </w:r>
          </w:p>
        </w:tc>
        <w:tc>
          <w:tcPr>
            <w:tcW w:w="1082" w:type="dxa"/>
            <w:vAlign w:val="center"/>
          </w:tcPr>
          <w:p w14:paraId="1ED7CCE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0.777</w:t>
            </w:r>
          </w:p>
        </w:tc>
      </w:tr>
      <w:tr w:rsidR="00A9375B" w:rsidRPr="00A9375B" w14:paraId="61317B4A" w14:textId="77777777" w:rsidTr="00A9375B">
        <w:tc>
          <w:tcPr>
            <w:tcW w:w="1580" w:type="dxa"/>
            <w:vAlign w:val="center"/>
          </w:tcPr>
          <w:p w14:paraId="5AFF8395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1767C75E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U</w:t>
            </w:r>
          </w:p>
        </w:tc>
        <w:tc>
          <w:tcPr>
            <w:tcW w:w="940" w:type="dxa"/>
            <w:vAlign w:val="center"/>
          </w:tcPr>
          <w:p w14:paraId="03582BA2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53" w:type="dxa"/>
            <w:vAlign w:val="center"/>
          </w:tcPr>
          <w:p w14:paraId="688E8817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0.916</w:t>
            </w:r>
          </w:p>
        </w:tc>
        <w:tc>
          <w:tcPr>
            <w:tcW w:w="1812" w:type="dxa"/>
            <w:vAlign w:val="center"/>
          </w:tcPr>
          <w:p w14:paraId="3F07DAEF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2B66D0FA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U</w:t>
            </w:r>
          </w:p>
        </w:tc>
        <w:tc>
          <w:tcPr>
            <w:tcW w:w="832" w:type="dxa"/>
            <w:vAlign w:val="center"/>
          </w:tcPr>
          <w:p w14:paraId="226BCB9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-0.04</w:t>
            </w:r>
          </w:p>
        </w:tc>
        <w:tc>
          <w:tcPr>
            <w:tcW w:w="1082" w:type="dxa"/>
            <w:vAlign w:val="center"/>
          </w:tcPr>
          <w:p w14:paraId="1C6EC969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0.765</w:t>
            </w:r>
          </w:p>
        </w:tc>
      </w:tr>
      <w:tr w:rsidR="00A9375B" w:rsidRPr="00A9375B" w14:paraId="4A975EAA" w14:textId="77777777" w:rsidTr="00A9375B">
        <w:tc>
          <w:tcPr>
            <w:tcW w:w="1580" w:type="dxa"/>
            <w:vAlign w:val="center"/>
          </w:tcPr>
          <w:p w14:paraId="42539DEC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1CDE50F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Zn</w:t>
            </w:r>
          </w:p>
        </w:tc>
        <w:tc>
          <w:tcPr>
            <w:tcW w:w="940" w:type="dxa"/>
            <w:vAlign w:val="center"/>
          </w:tcPr>
          <w:p w14:paraId="17D59CC1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1253" w:type="dxa"/>
            <w:vAlign w:val="center"/>
          </w:tcPr>
          <w:p w14:paraId="78EB5D58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0.825</w:t>
            </w:r>
          </w:p>
        </w:tc>
        <w:tc>
          <w:tcPr>
            <w:tcW w:w="1812" w:type="dxa"/>
            <w:vAlign w:val="center"/>
          </w:tcPr>
          <w:p w14:paraId="7868F2E0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6D3A6998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Zn</w:t>
            </w:r>
          </w:p>
        </w:tc>
        <w:tc>
          <w:tcPr>
            <w:tcW w:w="832" w:type="dxa"/>
            <w:vAlign w:val="center"/>
          </w:tcPr>
          <w:p w14:paraId="74F1CD8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0.07</w:t>
            </w:r>
          </w:p>
        </w:tc>
        <w:tc>
          <w:tcPr>
            <w:tcW w:w="1082" w:type="dxa"/>
            <w:vAlign w:val="center"/>
          </w:tcPr>
          <w:p w14:paraId="7B677243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0.566</w:t>
            </w:r>
          </w:p>
        </w:tc>
      </w:tr>
      <w:tr w:rsidR="00A9375B" w:rsidRPr="00A9375B" w14:paraId="16256F87" w14:textId="77777777" w:rsidTr="00A9375B">
        <w:tc>
          <w:tcPr>
            <w:tcW w:w="1580" w:type="dxa"/>
            <w:vAlign w:val="center"/>
          </w:tcPr>
          <w:p w14:paraId="2C177002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Dinotefuran</w:t>
            </w:r>
          </w:p>
        </w:tc>
        <w:tc>
          <w:tcPr>
            <w:tcW w:w="1219" w:type="dxa"/>
            <w:vAlign w:val="center"/>
          </w:tcPr>
          <w:p w14:paraId="1A30C4C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Al</w:t>
            </w:r>
          </w:p>
        </w:tc>
        <w:tc>
          <w:tcPr>
            <w:tcW w:w="940" w:type="dxa"/>
            <w:vAlign w:val="center"/>
          </w:tcPr>
          <w:p w14:paraId="5BFB08F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-0.04</w:t>
            </w:r>
          </w:p>
        </w:tc>
        <w:tc>
          <w:tcPr>
            <w:tcW w:w="1253" w:type="dxa"/>
            <w:vAlign w:val="center"/>
          </w:tcPr>
          <w:p w14:paraId="489509A2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0.745</w:t>
            </w:r>
          </w:p>
        </w:tc>
        <w:tc>
          <w:tcPr>
            <w:tcW w:w="1812" w:type="dxa"/>
            <w:vAlign w:val="center"/>
          </w:tcPr>
          <w:p w14:paraId="189F7461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Thiamethoxam</w:t>
            </w:r>
          </w:p>
        </w:tc>
        <w:tc>
          <w:tcPr>
            <w:tcW w:w="1512" w:type="dxa"/>
            <w:vAlign w:val="center"/>
          </w:tcPr>
          <w:p w14:paraId="38406FA0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Al</w:t>
            </w:r>
          </w:p>
        </w:tc>
        <w:tc>
          <w:tcPr>
            <w:tcW w:w="832" w:type="dxa"/>
            <w:vAlign w:val="center"/>
          </w:tcPr>
          <w:p w14:paraId="1B07246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082" w:type="dxa"/>
            <w:vAlign w:val="center"/>
          </w:tcPr>
          <w:p w14:paraId="7C0CE7C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0.294</w:t>
            </w:r>
          </w:p>
        </w:tc>
      </w:tr>
      <w:tr w:rsidR="00A9375B" w:rsidRPr="00A9375B" w14:paraId="41A8D2EE" w14:textId="77777777" w:rsidTr="00A9375B">
        <w:tc>
          <w:tcPr>
            <w:tcW w:w="1580" w:type="dxa"/>
            <w:vAlign w:val="center"/>
          </w:tcPr>
          <w:p w14:paraId="35344F9B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32DEC4A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As</w:t>
            </w:r>
          </w:p>
        </w:tc>
        <w:tc>
          <w:tcPr>
            <w:tcW w:w="940" w:type="dxa"/>
            <w:vAlign w:val="center"/>
          </w:tcPr>
          <w:p w14:paraId="272BF2B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-0.11</w:t>
            </w:r>
          </w:p>
        </w:tc>
        <w:tc>
          <w:tcPr>
            <w:tcW w:w="1253" w:type="dxa"/>
            <w:vAlign w:val="center"/>
          </w:tcPr>
          <w:p w14:paraId="5C0C5151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0.402</w:t>
            </w:r>
          </w:p>
        </w:tc>
        <w:tc>
          <w:tcPr>
            <w:tcW w:w="1812" w:type="dxa"/>
            <w:vAlign w:val="center"/>
          </w:tcPr>
          <w:p w14:paraId="5F9878A6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77596B8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As</w:t>
            </w:r>
          </w:p>
        </w:tc>
        <w:tc>
          <w:tcPr>
            <w:tcW w:w="832" w:type="dxa"/>
            <w:vAlign w:val="center"/>
          </w:tcPr>
          <w:p w14:paraId="3C7F9B4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0.19</w:t>
            </w:r>
          </w:p>
        </w:tc>
        <w:tc>
          <w:tcPr>
            <w:tcW w:w="1082" w:type="dxa"/>
            <w:vAlign w:val="center"/>
          </w:tcPr>
          <w:p w14:paraId="067495F0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0.136</w:t>
            </w:r>
          </w:p>
        </w:tc>
      </w:tr>
      <w:tr w:rsidR="00A9375B" w:rsidRPr="00A9375B" w14:paraId="668D30CC" w14:textId="77777777" w:rsidTr="00A9375B">
        <w:tc>
          <w:tcPr>
            <w:tcW w:w="1580" w:type="dxa"/>
            <w:vAlign w:val="center"/>
          </w:tcPr>
          <w:p w14:paraId="04B0DDE4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103D16B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Cd</w:t>
            </w:r>
          </w:p>
        </w:tc>
        <w:tc>
          <w:tcPr>
            <w:tcW w:w="940" w:type="dxa"/>
            <w:vAlign w:val="center"/>
          </w:tcPr>
          <w:p w14:paraId="129E6998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-0.04</w:t>
            </w:r>
          </w:p>
        </w:tc>
        <w:tc>
          <w:tcPr>
            <w:tcW w:w="1253" w:type="dxa"/>
            <w:vAlign w:val="center"/>
          </w:tcPr>
          <w:p w14:paraId="62459547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0.760</w:t>
            </w:r>
          </w:p>
        </w:tc>
        <w:tc>
          <w:tcPr>
            <w:tcW w:w="1812" w:type="dxa"/>
            <w:vAlign w:val="center"/>
          </w:tcPr>
          <w:p w14:paraId="227CB350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24F7DAD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Cd</w:t>
            </w:r>
          </w:p>
        </w:tc>
        <w:tc>
          <w:tcPr>
            <w:tcW w:w="832" w:type="dxa"/>
            <w:vAlign w:val="center"/>
          </w:tcPr>
          <w:p w14:paraId="5392DDE4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-0.13</w:t>
            </w:r>
          </w:p>
        </w:tc>
        <w:tc>
          <w:tcPr>
            <w:tcW w:w="1082" w:type="dxa"/>
            <w:vAlign w:val="center"/>
          </w:tcPr>
          <w:p w14:paraId="44575CBA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0.312</w:t>
            </w:r>
          </w:p>
        </w:tc>
      </w:tr>
      <w:tr w:rsidR="00A9375B" w:rsidRPr="00A9375B" w14:paraId="65045935" w14:textId="77777777" w:rsidTr="00A9375B">
        <w:tc>
          <w:tcPr>
            <w:tcW w:w="1580" w:type="dxa"/>
            <w:vAlign w:val="center"/>
          </w:tcPr>
          <w:p w14:paraId="5195EB28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7F6B50B1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Cr</w:t>
            </w:r>
          </w:p>
        </w:tc>
        <w:tc>
          <w:tcPr>
            <w:tcW w:w="940" w:type="dxa"/>
            <w:vAlign w:val="center"/>
          </w:tcPr>
          <w:p w14:paraId="53039D78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-0.04</w:t>
            </w:r>
          </w:p>
        </w:tc>
        <w:tc>
          <w:tcPr>
            <w:tcW w:w="1253" w:type="dxa"/>
            <w:vAlign w:val="center"/>
          </w:tcPr>
          <w:p w14:paraId="4CBCF882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0.780</w:t>
            </w:r>
          </w:p>
        </w:tc>
        <w:tc>
          <w:tcPr>
            <w:tcW w:w="1812" w:type="dxa"/>
            <w:vAlign w:val="center"/>
          </w:tcPr>
          <w:p w14:paraId="08966CFF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0DE016F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Cr</w:t>
            </w:r>
          </w:p>
        </w:tc>
        <w:tc>
          <w:tcPr>
            <w:tcW w:w="832" w:type="dxa"/>
            <w:vAlign w:val="center"/>
          </w:tcPr>
          <w:p w14:paraId="68DE5254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082" w:type="dxa"/>
            <w:vAlign w:val="center"/>
          </w:tcPr>
          <w:p w14:paraId="340954B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0.425</w:t>
            </w:r>
          </w:p>
        </w:tc>
      </w:tr>
      <w:tr w:rsidR="00A9375B" w:rsidRPr="00A9375B" w14:paraId="5F7A1799" w14:textId="77777777" w:rsidTr="00A9375B">
        <w:tc>
          <w:tcPr>
            <w:tcW w:w="1580" w:type="dxa"/>
            <w:vAlign w:val="center"/>
          </w:tcPr>
          <w:p w14:paraId="72DF26D5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75E1BEC0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Cu</w:t>
            </w:r>
          </w:p>
        </w:tc>
        <w:tc>
          <w:tcPr>
            <w:tcW w:w="940" w:type="dxa"/>
            <w:vAlign w:val="center"/>
          </w:tcPr>
          <w:p w14:paraId="705FB1E0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253" w:type="dxa"/>
            <w:vAlign w:val="center"/>
          </w:tcPr>
          <w:p w14:paraId="2237CE6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0.979</w:t>
            </w:r>
          </w:p>
        </w:tc>
        <w:tc>
          <w:tcPr>
            <w:tcW w:w="1812" w:type="dxa"/>
            <w:vAlign w:val="center"/>
          </w:tcPr>
          <w:p w14:paraId="51F5C172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5C0B1A90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Cu</w:t>
            </w:r>
          </w:p>
        </w:tc>
        <w:tc>
          <w:tcPr>
            <w:tcW w:w="832" w:type="dxa"/>
            <w:vAlign w:val="center"/>
          </w:tcPr>
          <w:p w14:paraId="3106F29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082" w:type="dxa"/>
            <w:vAlign w:val="center"/>
          </w:tcPr>
          <w:p w14:paraId="72952A0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0.779</w:t>
            </w:r>
          </w:p>
        </w:tc>
      </w:tr>
      <w:tr w:rsidR="00A9375B" w:rsidRPr="00A9375B" w14:paraId="410B0B9D" w14:textId="77777777" w:rsidTr="00A9375B">
        <w:tc>
          <w:tcPr>
            <w:tcW w:w="1580" w:type="dxa"/>
            <w:vAlign w:val="center"/>
          </w:tcPr>
          <w:p w14:paraId="69E82651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0A12D42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Fe</w:t>
            </w:r>
          </w:p>
        </w:tc>
        <w:tc>
          <w:tcPr>
            <w:tcW w:w="940" w:type="dxa"/>
            <w:vAlign w:val="center"/>
          </w:tcPr>
          <w:p w14:paraId="0F62D1F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-0.02</w:t>
            </w:r>
          </w:p>
        </w:tc>
        <w:tc>
          <w:tcPr>
            <w:tcW w:w="1253" w:type="dxa"/>
            <w:vAlign w:val="center"/>
          </w:tcPr>
          <w:p w14:paraId="5D1E9240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0.862</w:t>
            </w:r>
          </w:p>
        </w:tc>
        <w:tc>
          <w:tcPr>
            <w:tcW w:w="1812" w:type="dxa"/>
            <w:vAlign w:val="center"/>
          </w:tcPr>
          <w:p w14:paraId="78DD9C0E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68B8BA1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Fe</w:t>
            </w:r>
          </w:p>
        </w:tc>
        <w:tc>
          <w:tcPr>
            <w:tcW w:w="832" w:type="dxa"/>
            <w:vAlign w:val="center"/>
          </w:tcPr>
          <w:p w14:paraId="11C92CFA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082" w:type="dxa"/>
            <w:vAlign w:val="center"/>
          </w:tcPr>
          <w:p w14:paraId="6DCF3401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0.772</w:t>
            </w:r>
          </w:p>
        </w:tc>
      </w:tr>
      <w:tr w:rsidR="00A9375B" w:rsidRPr="00A9375B" w14:paraId="3725A9EE" w14:textId="77777777" w:rsidTr="00A9375B">
        <w:tc>
          <w:tcPr>
            <w:tcW w:w="1580" w:type="dxa"/>
            <w:vAlign w:val="center"/>
          </w:tcPr>
          <w:p w14:paraId="5FC96C9C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4D589010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Mn</w:t>
            </w:r>
          </w:p>
        </w:tc>
        <w:tc>
          <w:tcPr>
            <w:tcW w:w="940" w:type="dxa"/>
            <w:vAlign w:val="center"/>
          </w:tcPr>
          <w:p w14:paraId="599B8529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253" w:type="dxa"/>
            <w:vAlign w:val="center"/>
          </w:tcPr>
          <w:p w14:paraId="3E505D72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0.829</w:t>
            </w:r>
          </w:p>
        </w:tc>
        <w:tc>
          <w:tcPr>
            <w:tcW w:w="1812" w:type="dxa"/>
            <w:vAlign w:val="center"/>
          </w:tcPr>
          <w:p w14:paraId="2C1DB94E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0B5AA57A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Mn</w:t>
            </w:r>
          </w:p>
        </w:tc>
        <w:tc>
          <w:tcPr>
            <w:tcW w:w="832" w:type="dxa"/>
            <w:vAlign w:val="center"/>
          </w:tcPr>
          <w:p w14:paraId="2F8AFF61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082" w:type="dxa"/>
            <w:vAlign w:val="center"/>
          </w:tcPr>
          <w:p w14:paraId="0273FFB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0.954</w:t>
            </w:r>
          </w:p>
        </w:tc>
      </w:tr>
      <w:tr w:rsidR="00A9375B" w:rsidRPr="00A9375B" w14:paraId="679E96E9" w14:textId="77777777" w:rsidTr="00A9375B">
        <w:tc>
          <w:tcPr>
            <w:tcW w:w="1580" w:type="dxa"/>
            <w:vAlign w:val="center"/>
          </w:tcPr>
          <w:p w14:paraId="3AF4EDE0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61566FC2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Ni</w:t>
            </w:r>
          </w:p>
        </w:tc>
        <w:tc>
          <w:tcPr>
            <w:tcW w:w="940" w:type="dxa"/>
            <w:vAlign w:val="center"/>
          </w:tcPr>
          <w:p w14:paraId="4C0A46F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-0.04</w:t>
            </w:r>
          </w:p>
        </w:tc>
        <w:tc>
          <w:tcPr>
            <w:tcW w:w="1253" w:type="dxa"/>
            <w:vAlign w:val="center"/>
          </w:tcPr>
          <w:p w14:paraId="41510AE8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0.771</w:t>
            </w:r>
          </w:p>
        </w:tc>
        <w:tc>
          <w:tcPr>
            <w:tcW w:w="1812" w:type="dxa"/>
            <w:vAlign w:val="center"/>
          </w:tcPr>
          <w:p w14:paraId="5D1C4151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2002B4DE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Ni</w:t>
            </w:r>
          </w:p>
        </w:tc>
        <w:tc>
          <w:tcPr>
            <w:tcW w:w="832" w:type="dxa"/>
            <w:vAlign w:val="center"/>
          </w:tcPr>
          <w:p w14:paraId="22E16677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0.04</w:t>
            </w:r>
          </w:p>
        </w:tc>
        <w:tc>
          <w:tcPr>
            <w:tcW w:w="1082" w:type="dxa"/>
            <w:vAlign w:val="center"/>
          </w:tcPr>
          <w:p w14:paraId="3C24B773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0.776</w:t>
            </w:r>
          </w:p>
        </w:tc>
      </w:tr>
      <w:tr w:rsidR="00A9375B" w:rsidRPr="00A9375B" w14:paraId="1272B121" w14:textId="77777777" w:rsidTr="00A9375B">
        <w:tc>
          <w:tcPr>
            <w:tcW w:w="1580" w:type="dxa"/>
            <w:vAlign w:val="center"/>
          </w:tcPr>
          <w:p w14:paraId="4A104435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6D157DBE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Pb</w:t>
            </w:r>
          </w:p>
        </w:tc>
        <w:tc>
          <w:tcPr>
            <w:tcW w:w="940" w:type="dxa"/>
            <w:vAlign w:val="center"/>
          </w:tcPr>
          <w:p w14:paraId="6C85CFB7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-0.09</w:t>
            </w:r>
          </w:p>
        </w:tc>
        <w:tc>
          <w:tcPr>
            <w:tcW w:w="1253" w:type="dxa"/>
            <w:vAlign w:val="center"/>
          </w:tcPr>
          <w:p w14:paraId="647E9CA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0.478</w:t>
            </w:r>
          </w:p>
        </w:tc>
        <w:tc>
          <w:tcPr>
            <w:tcW w:w="1812" w:type="dxa"/>
            <w:vAlign w:val="center"/>
          </w:tcPr>
          <w:p w14:paraId="684DD37E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0CB7748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Pb</w:t>
            </w:r>
          </w:p>
        </w:tc>
        <w:tc>
          <w:tcPr>
            <w:tcW w:w="832" w:type="dxa"/>
            <w:vAlign w:val="center"/>
          </w:tcPr>
          <w:p w14:paraId="74FDF3C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-0.10</w:t>
            </w:r>
          </w:p>
        </w:tc>
        <w:tc>
          <w:tcPr>
            <w:tcW w:w="1082" w:type="dxa"/>
            <w:vAlign w:val="center"/>
          </w:tcPr>
          <w:p w14:paraId="4D7EBF03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0.414</w:t>
            </w:r>
          </w:p>
        </w:tc>
      </w:tr>
      <w:tr w:rsidR="00A9375B" w:rsidRPr="00A9375B" w14:paraId="060A537F" w14:textId="77777777" w:rsidTr="00A9375B">
        <w:tc>
          <w:tcPr>
            <w:tcW w:w="1580" w:type="dxa"/>
            <w:vAlign w:val="center"/>
          </w:tcPr>
          <w:p w14:paraId="55020D10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4ABC02FE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Se</w:t>
            </w:r>
          </w:p>
        </w:tc>
        <w:tc>
          <w:tcPr>
            <w:tcW w:w="940" w:type="dxa"/>
            <w:vAlign w:val="center"/>
          </w:tcPr>
          <w:p w14:paraId="29CB9E7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-0.09</w:t>
            </w:r>
          </w:p>
        </w:tc>
        <w:tc>
          <w:tcPr>
            <w:tcW w:w="1253" w:type="dxa"/>
            <w:vAlign w:val="center"/>
          </w:tcPr>
          <w:p w14:paraId="038C27E9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0.507</w:t>
            </w:r>
          </w:p>
        </w:tc>
        <w:tc>
          <w:tcPr>
            <w:tcW w:w="1812" w:type="dxa"/>
            <w:vAlign w:val="center"/>
          </w:tcPr>
          <w:p w14:paraId="32E3CAD8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67E998F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Se</w:t>
            </w:r>
          </w:p>
        </w:tc>
        <w:tc>
          <w:tcPr>
            <w:tcW w:w="832" w:type="dxa"/>
            <w:vAlign w:val="center"/>
          </w:tcPr>
          <w:p w14:paraId="079DDCB4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0.14</w:t>
            </w:r>
          </w:p>
        </w:tc>
        <w:tc>
          <w:tcPr>
            <w:tcW w:w="1082" w:type="dxa"/>
            <w:vAlign w:val="center"/>
          </w:tcPr>
          <w:p w14:paraId="4E2895DE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0.277</w:t>
            </w:r>
          </w:p>
        </w:tc>
      </w:tr>
      <w:tr w:rsidR="00A9375B" w:rsidRPr="00A9375B" w14:paraId="193372B4" w14:textId="77777777" w:rsidTr="00A9375B">
        <w:tc>
          <w:tcPr>
            <w:tcW w:w="1580" w:type="dxa"/>
            <w:vAlign w:val="center"/>
          </w:tcPr>
          <w:p w14:paraId="5531ED8D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77731FD3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U</w:t>
            </w:r>
          </w:p>
        </w:tc>
        <w:tc>
          <w:tcPr>
            <w:tcW w:w="940" w:type="dxa"/>
            <w:vAlign w:val="center"/>
          </w:tcPr>
          <w:p w14:paraId="1698C72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253" w:type="dxa"/>
            <w:vAlign w:val="center"/>
          </w:tcPr>
          <w:p w14:paraId="7E1E0E58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0.957</w:t>
            </w:r>
          </w:p>
        </w:tc>
        <w:tc>
          <w:tcPr>
            <w:tcW w:w="1812" w:type="dxa"/>
            <w:vAlign w:val="center"/>
          </w:tcPr>
          <w:p w14:paraId="62192F9E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7B449EB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U</w:t>
            </w:r>
          </w:p>
        </w:tc>
        <w:tc>
          <w:tcPr>
            <w:tcW w:w="832" w:type="dxa"/>
            <w:vAlign w:val="center"/>
          </w:tcPr>
          <w:p w14:paraId="128A6013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-0.06</w:t>
            </w:r>
          </w:p>
        </w:tc>
        <w:tc>
          <w:tcPr>
            <w:tcW w:w="1082" w:type="dxa"/>
            <w:vAlign w:val="center"/>
          </w:tcPr>
          <w:p w14:paraId="6194815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0.613</w:t>
            </w:r>
          </w:p>
        </w:tc>
      </w:tr>
      <w:tr w:rsidR="00A9375B" w:rsidRPr="00A9375B" w14:paraId="56280B36" w14:textId="77777777" w:rsidTr="00A9375B">
        <w:tc>
          <w:tcPr>
            <w:tcW w:w="1580" w:type="dxa"/>
            <w:vAlign w:val="center"/>
          </w:tcPr>
          <w:p w14:paraId="65C4136B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2E29DA4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Zn</w:t>
            </w:r>
          </w:p>
        </w:tc>
        <w:tc>
          <w:tcPr>
            <w:tcW w:w="940" w:type="dxa"/>
            <w:vAlign w:val="center"/>
          </w:tcPr>
          <w:p w14:paraId="16A7603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-0.06</w:t>
            </w:r>
          </w:p>
        </w:tc>
        <w:tc>
          <w:tcPr>
            <w:tcW w:w="1253" w:type="dxa"/>
            <w:vAlign w:val="center"/>
          </w:tcPr>
          <w:p w14:paraId="2E22B49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0.621</w:t>
            </w:r>
          </w:p>
        </w:tc>
        <w:tc>
          <w:tcPr>
            <w:tcW w:w="1812" w:type="dxa"/>
            <w:vAlign w:val="center"/>
          </w:tcPr>
          <w:p w14:paraId="047798F8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7B3422D4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Zn</w:t>
            </w:r>
          </w:p>
        </w:tc>
        <w:tc>
          <w:tcPr>
            <w:tcW w:w="832" w:type="dxa"/>
            <w:vAlign w:val="center"/>
          </w:tcPr>
          <w:p w14:paraId="1A291CD3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-0.08</w:t>
            </w:r>
          </w:p>
        </w:tc>
        <w:tc>
          <w:tcPr>
            <w:tcW w:w="1082" w:type="dxa"/>
            <w:vAlign w:val="center"/>
          </w:tcPr>
          <w:p w14:paraId="36437D3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0.554</w:t>
            </w:r>
          </w:p>
        </w:tc>
      </w:tr>
      <w:tr w:rsidR="00A9375B" w:rsidRPr="00A9375B" w14:paraId="1BA17035" w14:textId="77777777" w:rsidTr="00A9375B">
        <w:tc>
          <w:tcPr>
            <w:tcW w:w="1580" w:type="dxa"/>
            <w:vAlign w:val="center"/>
          </w:tcPr>
          <w:p w14:paraId="5942FB18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DMAP</w:t>
            </w:r>
          </w:p>
        </w:tc>
        <w:tc>
          <w:tcPr>
            <w:tcW w:w="1219" w:type="dxa"/>
            <w:vAlign w:val="center"/>
          </w:tcPr>
          <w:p w14:paraId="79A7B7C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Al</w:t>
            </w:r>
          </w:p>
        </w:tc>
        <w:tc>
          <w:tcPr>
            <w:tcW w:w="940" w:type="dxa"/>
            <w:vAlign w:val="center"/>
          </w:tcPr>
          <w:p w14:paraId="3243763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1253" w:type="dxa"/>
            <w:vAlign w:val="center"/>
          </w:tcPr>
          <w:p w14:paraId="611AD2C0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0.094</w:t>
            </w:r>
          </w:p>
        </w:tc>
        <w:tc>
          <w:tcPr>
            <w:tcW w:w="1812" w:type="dxa"/>
            <w:vAlign w:val="center"/>
          </w:tcPr>
          <w:p w14:paraId="5D14077C" w14:textId="1DE4CA33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Imidacloprid</w:t>
            </w:r>
          </w:p>
        </w:tc>
        <w:tc>
          <w:tcPr>
            <w:tcW w:w="1512" w:type="dxa"/>
            <w:vAlign w:val="center"/>
          </w:tcPr>
          <w:p w14:paraId="647003E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Al</w:t>
            </w:r>
          </w:p>
        </w:tc>
        <w:tc>
          <w:tcPr>
            <w:tcW w:w="832" w:type="dxa"/>
            <w:vAlign w:val="center"/>
          </w:tcPr>
          <w:p w14:paraId="385379C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0.35</w:t>
            </w:r>
          </w:p>
        </w:tc>
        <w:tc>
          <w:tcPr>
            <w:tcW w:w="1082" w:type="dxa"/>
            <w:vAlign w:val="center"/>
          </w:tcPr>
          <w:p w14:paraId="7574C473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b/>
                <w:bCs/>
                <w:color w:val="000000"/>
                <w:sz w:val="22"/>
                <w:szCs w:val="22"/>
              </w:rPr>
              <w:t>0.005</w:t>
            </w:r>
          </w:p>
        </w:tc>
      </w:tr>
      <w:tr w:rsidR="00A9375B" w:rsidRPr="00A9375B" w14:paraId="20CC5589" w14:textId="77777777" w:rsidTr="00A9375B">
        <w:tc>
          <w:tcPr>
            <w:tcW w:w="1580" w:type="dxa"/>
            <w:vAlign w:val="center"/>
          </w:tcPr>
          <w:p w14:paraId="1B5A619F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755FC55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As</w:t>
            </w:r>
          </w:p>
        </w:tc>
        <w:tc>
          <w:tcPr>
            <w:tcW w:w="940" w:type="dxa"/>
            <w:vAlign w:val="center"/>
          </w:tcPr>
          <w:p w14:paraId="762347E4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253" w:type="dxa"/>
            <w:vAlign w:val="center"/>
          </w:tcPr>
          <w:p w14:paraId="4289DE34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0.978</w:t>
            </w:r>
          </w:p>
        </w:tc>
        <w:tc>
          <w:tcPr>
            <w:tcW w:w="1812" w:type="dxa"/>
            <w:vAlign w:val="center"/>
          </w:tcPr>
          <w:p w14:paraId="3E1E4BC7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2B4DF7C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As</w:t>
            </w:r>
          </w:p>
        </w:tc>
        <w:tc>
          <w:tcPr>
            <w:tcW w:w="832" w:type="dxa"/>
            <w:vAlign w:val="center"/>
          </w:tcPr>
          <w:p w14:paraId="6928132A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082" w:type="dxa"/>
            <w:vAlign w:val="center"/>
          </w:tcPr>
          <w:p w14:paraId="41742C17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0.876</w:t>
            </w:r>
          </w:p>
        </w:tc>
      </w:tr>
      <w:tr w:rsidR="00A9375B" w:rsidRPr="00A9375B" w14:paraId="1C72F3F6" w14:textId="77777777" w:rsidTr="00A9375B">
        <w:tc>
          <w:tcPr>
            <w:tcW w:w="1580" w:type="dxa"/>
            <w:vAlign w:val="center"/>
          </w:tcPr>
          <w:p w14:paraId="59FA20D1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6BC9C6A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Cd</w:t>
            </w:r>
          </w:p>
        </w:tc>
        <w:tc>
          <w:tcPr>
            <w:tcW w:w="940" w:type="dxa"/>
            <w:vAlign w:val="center"/>
          </w:tcPr>
          <w:p w14:paraId="36D778A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-0.03</w:t>
            </w:r>
          </w:p>
        </w:tc>
        <w:tc>
          <w:tcPr>
            <w:tcW w:w="1253" w:type="dxa"/>
            <w:vAlign w:val="center"/>
          </w:tcPr>
          <w:p w14:paraId="033D1D5A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0.800</w:t>
            </w:r>
          </w:p>
        </w:tc>
        <w:tc>
          <w:tcPr>
            <w:tcW w:w="1812" w:type="dxa"/>
            <w:vAlign w:val="center"/>
          </w:tcPr>
          <w:p w14:paraId="5A9BC861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25632468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Cd</w:t>
            </w:r>
          </w:p>
        </w:tc>
        <w:tc>
          <w:tcPr>
            <w:tcW w:w="832" w:type="dxa"/>
            <w:vAlign w:val="center"/>
          </w:tcPr>
          <w:p w14:paraId="67787B3A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0.23</w:t>
            </w:r>
          </w:p>
        </w:tc>
        <w:tc>
          <w:tcPr>
            <w:tcW w:w="1082" w:type="dxa"/>
            <w:vAlign w:val="center"/>
          </w:tcPr>
          <w:p w14:paraId="141C4AE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0.065</w:t>
            </w:r>
          </w:p>
        </w:tc>
      </w:tr>
      <w:tr w:rsidR="00A9375B" w:rsidRPr="00A9375B" w14:paraId="51C2B972" w14:textId="77777777" w:rsidTr="00A9375B">
        <w:tc>
          <w:tcPr>
            <w:tcW w:w="1580" w:type="dxa"/>
            <w:vAlign w:val="center"/>
          </w:tcPr>
          <w:p w14:paraId="0105EF00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5BAE832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Cr</w:t>
            </w:r>
          </w:p>
        </w:tc>
        <w:tc>
          <w:tcPr>
            <w:tcW w:w="940" w:type="dxa"/>
            <w:vAlign w:val="center"/>
          </w:tcPr>
          <w:p w14:paraId="50EB4DA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253" w:type="dxa"/>
            <w:vAlign w:val="center"/>
          </w:tcPr>
          <w:p w14:paraId="6E100CE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0.532</w:t>
            </w:r>
          </w:p>
        </w:tc>
        <w:tc>
          <w:tcPr>
            <w:tcW w:w="1812" w:type="dxa"/>
            <w:vAlign w:val="center"/>
          </w:tcPr>
          <w:p w14:paraId="78CD2F45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729B7368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Cr</w:t>
            </w:r>
          </w:p>
        </w:tc>
        <w:tc>
          <w:tcPr>
            <w:tcW w:w="832" w:type="dxa"/>
            <w:vAlign w:val="center"/>
          </w:tcPr>
          <w:p w14:paraId="50A75B09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-0.02</w:t>
            </w:r>
          </w:p>
        </w:tc>
        <w:tc>
          <w:tcPr>
            <w:tcW w:w="1082" w:type="dxa"/>
            <w:vAlign w:val="center"/>
          </w:tcPr>
          <w:p w14:paraId="3F5C44A8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0.860</w:t>
            </w:r>
          </w:p>
        </w:tc>
      </w:tr>
      <w:tr w:rsidR="00A9375B" w:rsidRPr="00A9375B" w14:paraId="68F91EBB" w14:textId="77777777" w:rsidTr="00A9375B">
        <w:tc>
          <w:tcPr>
            <w:tcW w:w="1580" w:type="dxa"/>
            <w:vAlign w:val="center"/>
          </w:tcPr>
          <w:p w14:paraId="36513124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63D70D0A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Cu</w:t>
            </w:r>
          </w:p>
        </w:tc>
        <w:tc>
          <w:tcPr>
            <w:tcW w:w="940" w:type="dxa"/>
            <w:vAlign w:val="center"/>
          </w:tcPr>
          <w:p w14:paraId="4C1C261A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0.05</w:t>
            </w:r>
          </w:p>
        </w:tc>
        <w:tc>
          <w:tcPr>
            <w:tcW w:w="1253" w:type="dxa"/>
            <w:vAlign w:val="center"/>
          </w:tcPr>
          <w:p w14:paraId="6EEE9BBE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0.679</w:t>
            </w:r>
          </w:p>
        </w:tc>
        <w:tc>
          <w:tcPr>
            <w:tcW w:w="1812" w:type="dxa"/>
            <w:vAlign w:val="center"/>
          </w:tcPr>
          <w:p w14:paraId="52D9C23B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06FD352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Cu</w:t>
            </w:r>
          </w:p>
        </w:tc>
        <w:tc>
          <w:tcPr>
            <w:tcW w:w="832" w:type="dxa"/>
            <w:vAlign w:val="center"/>
          </w:tcPr>
          <w:p w14:paraId="3AED5D08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-0.01</w:t>
            </w:r>
          </w:p>
        </w:tc>
        <w:tc>
          <w:tcPr>
            <w:tcW w:w="1082" w:type="dxa"/>
            <w:vAlign w:val="center"/>
          </w:tcPr>
          <w:p w14:paraId="3F16CE67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0.927</w:t>
            </w:r>
          </w:p>
        </w:tc>
      </w:tr>
      <w:tr w:rsidR="00A9375B" w:rsidRPr="00A9375B" w14:paraId="5AA53093" w14:textId="77777777" w:rsidTr="00A9375B">
        <w:tc>
          <w:tcPr>
            <w:tcW w:w="1580" w:type="dxa"/>
            <w:vAlign w:val="center"/>
          </w:tcPr>
          <w:p w14:paraId="381CD98E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45D2EC7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Fe</w:t>
            </w:r>
          </w:p>
        </w:tc>
        <w:tc>
          <w:tcPr>
            <w:tcW w:w="940" w:type="dxa"/>
            <w:vAlign w:val="center"/>
          </w:tcPr>
          <w:p w14:paraId="47C63678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253" w:type="dxa"/>
            <w:vAlign w:val="center"/>
          </w:tcPr>
          <w:p w14:paraId="1A247E00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0.493</w:t>
            </w:r>
          </w:p>
        </w:tc>
        <w:tc>
          <w:tcPr>
            <w:tcW w:w="1812" w:type="dxa"/>
            <w:vAlign w:val="center"/>
          </w:tcPr>
          <w:p w14:paraId="050288C4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4D45749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Fe</w:t>
            </w:r>
          </w:p>
        </w:tc>
        <w:tc>
          <w:tcPr>
            <w:tcW w:w="832" w:type="dxa"/>
            <w:vAlign w:val="center"/>
          </w:tcPr>
          <w:p w14:paraId="7C97615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082" w:type="dxa"/>
            <w:vAlign w:val="center"/>
          </w:tcPr>
          <w:p w14:paraId="567ED459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0.800</w:t>
            </w:r>
          </w:p>
        </w:tc>
      </w:tr>
      <w:tr w:rsidR="00A9375B" w:rsidRPr="00A9375B" w14:paraId="79709756" w14:textId="77777777" w:rsidTr="00A9375B">
        <w:tc>
          <w:tcPr>
            <w:tcW w:w="1580" w:type="dxa"/>
            <w:vAlign w:val="center"/>
          </w:tcPr>
          <w:p w14:paraId="0E4553DE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14AF24A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Mn</w:t>
            </w:r>
          </w:p>
        </w:tc>
        <w:tc>
          <w:tcPr>
            <w:tcW w:w="940" w:type="dxa"/>
            <w:vAlign w:val="center"/>
          </w:tcPr>
          <w:p w14:paraId="1E1E96B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253" w:type="dxa"/>
            <w:vAlign w:val="center"/>
          </w:tcPr>
          <w:p w14:paraId="168938E9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0.324</w:t>
            </w:r>
          </w:p>
        </w:tc>
        <w:tc>
          <w:tcPr>
            <w:tcW w:w="1812" w:type="dxa"/>
            <w:vAlign w:val="center"/>
          </w:tcPr>
          <w:p w14:paraId="2959063B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5750D921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Mn</w:t>
            </w:r>
          </w:p>
        </w:tc>
        <w:tc>
          <w:tcPr>
            <w:tcW w:w="832" w:type="dxa"/>
            <w:vAlign w:val="center"/>
          </w:tcPr>
          <w:p w14:paraId="53A69CB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1082" w:type="dxa"/>
            <w:vAlign w:val="center"/>
          </w:tcPr>
          <w:p w14:paraId="39D69DC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b/>
                <w:bCs/>
                <w:color w:val="000000"/>
                <w:sz w:val="22"/>
                <w:szCs w:val="22"/>
              </w:rPr>
              <w:t>0.047</w:t>
            </w:r>
          </w:p>
        </w:tc>
      </w:tr>
      <w:tr w:rsidR="00A9375B" w:rsidRPr="00A9375B" w14:paraId="70D0C544" w14:textId="77777777" w:rsidTr="00A9375B">
        <w:tc>
          <w:tcPr>
            <w:tcW w:w="1580" w:type="dxa"/>
            <w:vAlign w:val="center"/>
          </w:tcPr>
          <w:p w14:paraId="6F6AC496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6E04A28E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Ni</w:t>
            </w:r>
          </w:p>
        </w:tc>
        <w:tc>
          <w:tcPr>
            <w:tcW w:w="940" w:type="dxa"/>
            <w:vAlign w:val="center"/>
          </w:tcPr>
          <w:p w14:paraId="42DD095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0.08</w:t>
            </w:r>
          </w:p>
        </w:tc>
        <w:tc>
          <w:tcPr>
            <w:tcW w:w="1253" w:type="dxa"/>
            <w:vAlign w:val="center"/>
          </w:tcPr>
          <w:p w14:paraId="34BCFE4A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0.528</w:t>
            </w:r>
          </w:p>
        </w:tc>
        <w:tc>
          <w:tcPr>
            <w:tcW w:w="1812" w:type="dxa"/>
            <w:vAlign w:val="center"/>
          </w:tcPr>
          <w:p w14:paraId="51743DFD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737AFC5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Ni</w:t>
            </w:r>
          </w:p>
        </w:tc>
        <w:tc>
          <w:tcPr>
            <w:tcW w:w="832" w:type="dxa"/>
            <w:vAlign w:val="center"/>
          </w:tcPr>
          <w:p w14:paraId="502F388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0.10</w:t>
            </w:r>
          </w:p>
        </w:tc>
        <w:tc>
          <w:tcPr>
            <w:tcW w:w="1082" w:type="dxa"/>
            <w:vAlign w:val="center"/>
          </w:tcPr>
          <w:p w14:paraId="3E983908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0.429</w:t>
            </w:r>
          </w:p>
        </w:tc>
      </w:tr>
      <w:tr w:rsidR="00A9375B" w:rsidRPr="00A9375B" w14:paraId="40F58E35" w14:textId="77777777" w:rsidTr="00A9375B">
        <w:tc>
          <w:tcPr>
            <w:tcW w:w="1580" w:type="dxa"/>
            <w:vAlign w:val="center"/>
          </w:tcPr>
          <w:p w14:paraId="142CA7FC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10351FC7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Pb</w:t>
            </w:r>
          </w:p>
        </w:tc>
        <w:tc>
          <w:tcPr>
            <w:tcW w:w="940" w:type="dxa"/>
            <w:vAlign w:val="center"/>
          </w:tcPr>
          <w:p w14:paraId="6110D5B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253" w:type="dxa"/>
            <w:vAlign w:val="center"/>
          </w:tcPr>
          <w:p w14:paraId="5DE448D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0.998</w:t>
            </w:r>
          </w:p>
        </w:tc>
        <w:tc>
          <w:tcPr>
            <w:tcW w:w="1812" w:type="dxa"/>
            <w:vAlign w:val="center"/>
          </w:tcPr>
          <w:p w14:paraId="19CC2FA3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494C4287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Pb</w:t>
            </w:r>
          </w:p>
        </w:tc>
        <w:tc>
          <w:tcPr>
            <w:tcW w:w="832" w:type="dxa"/>
            <w:vAlign w:val="center"/>
          </w:tcPr>
          <w:p w14:paraId="0DA1055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082" w:type="dxa"/>
            <w:vAlign w:val="center"/>
          </w:tcPr>
          <w:p w14:paraId="7557B632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0.48</w:t>
            </w:r>
          </w:p>
        </w:tc>
      </w:tr>
      <w:tr w:rsidR="00A9375B" w:rsidRPr="00A9375B" w14:paraId="5EE15451" w14:textId="77777777" w:rsidTr="00A9375B">
        <w:tc>
          <w:tcPr>
            <w:tcW w:w="1580" w:type="dxa"/>
            <w:vAlign w:val="center"/>
          </w:tcPr>
          <w:p w14:paraId="275D4C6A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41494B1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Se</w:t>
            </w:r>
          </w:p>
        </w:tc>
        <w:tc>
          <w:tcPr>
            <w:tcW w:w="940" w:type="dxa"/>
            <w:vAlign w:val="center"/>
          </w:tcPr>
          <w:p w14:paraId="33D256E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0.00</w:t>
            </w:r>
          </w:p>
        </w:tc>
        <w:tc>
          <w:tcPr>
            <w:tcW w:w="1253" w:type="dxa"/>
            <w:vAlign w:val="center"/>
          </w:tcPr>
          <w:p w14:paraId="275C691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0.978</w:t>
            </w:r>
          </w:p>
        </w:tc>
        <w:tc>
          <w:tcPr>
            <w:tcW w:w="1812" w:type="dxa"/>
            <w:vAlign w:val="center"/>
          </w:tcPr>
          <w:p w14:paraId="1F390973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6A2C560B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Se</w:t>
            </w:r>
          </w:p>
        </w:tc>
        <w:tc>
          <w:tcPr>
            <w:tcW w:w="832" w:type="dxa"/>
            <w:vAlign w:val="center"/>
          </w:tcPr>
          <w:p w14:paraId="41EDD8F6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1082" w:type="dxa"/>
            <w:vAlign w:val="center"/>
          </w:tcPr>
          <w:p w14:paraId="5CA91D99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0.830</w:t>
            </w:r>
          </w:p>
        </w:tc>
      </w:tr>
      <w:tr w:rsidR="00A9375B" w:rsidRPr="00A9375B" w14:paraId="590B4C94" w14:textId="77777777" w:rsidTr="00A9375B">
        <w:tc>
          <w:tcPr>
            <w:tcW w:w="1580" w:type="dxa"/>
            <w:vAlign w:val="center"/>
          </w:tcPr>
          <w:p w14:paraId="056C8A2F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2FFDEFF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U</w:t>
            </w:r>
          </w:p>
        </w:tc>
        <w:tc>
          <w:tcPr>
            <w:tcW w:w="940" w:type="dxa"/>
            <w:vAlign w:val="center"/>
          </w:tcPr>
          <w:p w14:paraId="3BEC7841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0.13</w:t>
            </w:r>
          </w:p>
        </w:tc>
        <w:tc>
          <w:tcPr>
            <w:tcW w:w="1253" w:type="dxa"/>
            <w:vAlign w:val="center"/>
          </w:tcPr>
          <w:p w14:paraId="79CE2A0E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0.308</w:t>
            </w:r>
          </w:p>
        </w:tc>
        <w:tc>
          <w:tcPr>
            <w:tcW w:w="1812" w:type="dxa"/>
            <w:vAlign w:val="center"/>
          </w:tcPr>
          <w:p w14:paraId="7530501F" w14:textId="77777777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597EAAF9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U</w:t>
            </w:r>
          </w:p>
        </w:tc>
        <w:tc>
          <w:tcPr>
            <w:tcW w:w="832" w:type="dxa"/>
            <w:vAlign w:val="center"/>
          </w:tcPr>
          <w:p w14:paraId="6B71FA15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0.02</w:t>
            </w:r>
          </w:p>
        </w:tc>
        <w:tc>
          <w:tcPr>
            <w:tcW w:w="1082" w:type="dxa"/>
            <w:vAlign w:val="center"/>
          </w:tcPr>
          <w:p w14:paraId="0E93D97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0.893</w:t>
            </w:r>
          </w:p>
        </w:tc>
      </w:tr>
      <w:tr w:rsidR="00A9375B" w:rsidRPr="00A9375B" w14:paraId="7F2AA0E6" w14:textId="77777777" w:rsidTr="00A9375B">
        <w:tc>
          <w:tcPr>
            <w:tcW w:w="1580" w:type="dxa"/>
            <w:vAlign w:val="center"/>
          </w:tcPr>
          <w:p w14:paraId="21859E23" w14:textId="12533A00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19" w:type="dxa"/>
            <w:vAlign w:val="center"/>
          </w:tcPr>
          <w:p w14:paraId="1E106C6C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Zn</w:t>
            </w:r>
          </w:p>
        </w:tc>
        <w:tc>
          <w:tcPr>
            <w:tcW w:w="940" w:type="dxa"/>
            <w:vAlign w:val="center"/>
          </w:tcPr>
          <w:p w14:paraId="771C3E8D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0.09</w:t>
            </w:r>
          </w:p>
        </w:tc>
        <w:tc>
          <w:tcPr>
            <w:tcW w:w="1253" w:type="dxa"/>
            <w:vAlign w:val="center"/>
          </w:tcPr>
          <w:p w14:paraId="1198A6D4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0.493</w:t>
            </w:r>
          </w:p>
        </w:tc>
        <w:tc>
          <w:tcPr>
            <w:tcW w:w="1812" w:type="dxa"/>
            <w:vAlign w:val="center"/>
          </w:tcPr>
          <w:p w14:paraId="2844D361" w14:textId="6D2DD9D8" w:rsidR="00A9375B" w:rsidRPr="00A9375B" w:rsidRDefault="00A9375B" w:rsidP="00A9375B">
            <w:pPr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512" w:type="dxa"/>
            <w:vAlign w:val="center"/>
          </w:tcPr>
          <w:p w14:paraId="736E0B33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Zn</w:t>
            </w:r>
          </w:p>
        </w:tc>
        <w:tc>
          <w:tcPr>
            <w:tcW w:w="832" w:type="dxa"/>
            <w:vAlign w:val="center"/>
          </w:tcPr>
          <w:p w14:paraId="5FB090FF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0.01</w:t>
            </w:r>
          </w:p>
        </w:tc>
        <w:tc>
          <w:tcPr>
            <w:tcW w:w="1082" w:type="dxa"/>
            <w:vAlign w:val="center"/>
          </w:tcPr>
          <w:p w14:paraId="13B76F04" w14:textId="77777777" w:rsidR="00A9375B" w:rsidRPr="00A9375B" w:rsidRDefault="00A9375B" w:rsidP="00EB7944">
            <w:pPr>
              <w:spacing w:line="240" w:lineRule="atLeast"/>
              <w:jc w:val="center"/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</w:pPr>
            <w:r w:rsidRPr="00A9375B">
              <w:rPr>
                <w:rFonts w:ascii="Times New Roman" w:eastAsia="Yu Gothic" w:hAnsi="Times New Roman" w:cs="Times New Roman"/>
                <w:color w:val="000000"/>
                <w:sz w:val="22"/>
                <w:szCs w:val="22"/>
              </w:rPr>
              <w:t>0.928</w:t>
            </w:r>
          </w:p>
        </w:tc>
      </w:tr>
    </w:tbl>
    <w:p w14:paraId="623C0FE5" w14:textId="01D6CAFF" w:rsidR="00853A5E" w:rsidRDefault="00A9375B" w:rsidP="001A69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r w:rsidRPr="00A9375B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Pearson’s correlation coefficient</w:t>
      </w:r>
    </w:p>
    <w:p w14:paraId="353A9FC1" w14:textId="30C6AFC0" w:rsidR="00853A5E" w:rsidRDefault="00090261" w:rsidP="00090261">
      <w:pPr>
        <w:tabs>
          <w:tab w:val="left" w:pos="9301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28363856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431BFF59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241FCFCD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7373B679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392C3957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70A0A255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5D808E03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27D5021A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31BE6056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6F828241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7CCBEE99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368D4E81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66098C7E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175FB19E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4D2DA6D5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6B660833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44559007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21832DFE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40882DC2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43504611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799CC4CD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0E36E962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6BA40048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0DABC664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11E6A41A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58322EA5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1834486F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28CB91A8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249FB0E0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1D5148DC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5264DE56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02B26ED9" w14:textId="77777777" w:rsidR="00A9375B" w:rsidRDefault="00A9375B" w:rsidP="001A6952">
      <w:pPr>
        <w:rPr>
          <w:rFonts w:ascii="Times New Roman" w:hAnsi="Times New Roman" w:cs="Times New Roman"/>
        </w:rPr>
      </w:pPr>
    </w:p>
    <w:p w14:paraId="068B428D" w14:textId="6DD8E437" w:rsidR="001A6952" w:rsidRPr="00201C3C" w:rsidRDefault="00AD276C" w:rsidP="001A69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Supplemental Table 5</w:t>
      </w:r>
      <w:r w:rsidR="001A6952" w:rsidRPr="00201C3C">
        <w:rPr>
          <w:rFonts w:ascii="Times New Roman" w:hAnsi="Times New Roman" w:cs="Times New Roman"/>
        </w:rPr>
        <w:t>. Details of Urine neonicotinoids and N-desmethyl Acetamiprid concentration in each group</w:t>
      </w:r>
      <w:r w:rsidR="001A6952">
        <w:rPr>
          <w:rFonts w:ascii="Times New Roman" w:hAnsi="Times New Roman" w:cs="Times New Roman"/>
        </w:rPr>
        <w:t xml:space="preserve"> in May 2015 and in December 2015</w:t>
      </w:r>
      <w:r w:rsidR="001A6952" w:rsidRPr="00201C3C">
        <w:rPr>
          <w:rFonts w:ascii="Times New Roman" w:hAnsi="Times New Roman" w:cs="Times New Roman"/>
        </w:rPr>
        <w:t>.</w:t>
      </w:r>
    </w:p>
    <w:tbl>
      <w:tblPr>
        <w:tblStyle w:val="a3"/>
        <w:tblW w:w="10343" w:type="dxa"/>
        <w:tblLook w:val="04A0" w:firstRow="1" w:lastRow="0" w:firstColumn="1" w:lastColumn="0" w:noHBand="0" w:noVBand="1"/>
      </w:tblPr>
      <w:tblGrid>
        <w:gridCol w:w="767"/>
        <w:gridCol w:w="2295"/>
        <w:gridCol w:w="563"/>
        <w:gridCol w:w="1986"/>
        <w:gridCol w:w="1161"/>
        <w:gridCol w:w="1643"/>
        <w:gridCol w:w="1928"/>
      </w:tblGrid>
      <w:tr w:rsidR="002A3E79" w14:paraId="7ED5D772" w14:textId="77777777" w:rsidTr="002A3E79">
        <w:trPr>
          <w:trHeight w:val="731"/>
        </w:trPr>
        <w:tc>
          <w:tcPr>
            <w:tcW w:w="767" w:type="dxa"/>
            <w:vMerge w:val="restart"/>
            <w:vAlign w:val="center"/>
          </w:tcPr>
          <w:p w14:paraId="2784D1FF" w14:textId="77777777" w:rsidR="001A6952" w:rsidRPr="00204887" w:rsidRDefault="001A6952" w:rsidP="002A3E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</w:rPr>
              <w:t xml:space="preserve">Studied period </w:t>
            </w:r>
          </w:p>
        </w:tc>
        <w:tc>
          <w:tcPr>
            <w:tcW w:w="2295" w:type="dxa"/>
            <w:vMerge w:val="restart"/>
            <w:vAlign w:val="center"/>
          </w:tcPr>
          <w:p w14:paraId="2D78F503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18"/>
              </w:rPr>
              <w:t>Studied group</w:t>
            </w:r>
          </w:p>
        </w:tc>
        <w:tc>
          <w:tcPr>
            <w:tcW w:w="563" w:type="dxa"/>
            <w:vMerge w:val="restart"/>
            <w:vAlign w:val="center"/>
          </w:tcPr>
          <w:p w14:paraId="145C319C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n</w:t>
            </w:r>
          </w:p>
        </w:tc>
        <w:tc>
          <w:tcPr>
            <w:tcW w:w="1986" w:type="dxa"/>
            <w:vMerge w:val="restart"/>
            <w:vAlign w:val="center"/>
          </w:tcPr>
          <w:p w14:paraId="2FE7E605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</w:rPr>
            </w:pPr>
            <w:r w:rsidRPr="00410A00">
              <w:rPr>
                <w:rFonts w:ascii="Times New Roman" w:hAnsi="Times New Roman" w:cs="Times New Roman"/>
                <w:sz w:val="18"/>
              </w:rPr>
              <w:t>detected neonicotinoids</w:t>
            </w:r>
          </w:p>
        </w:tc>
        <w:tc>
          <w:tcPr>
            <w:tcW w:w="1161" w:type="dxa"/>
            <w:vMerge w:val="restart"/>
            <w:vAlign w:val="center"/>
          </w:tcPr>
          <w:p w14:paraId="5D58449A" w14:textId="0123FBC8" w:rsidR="001A6952" w:rsidRPr="008A7A62" w:rsidRDefault="002A3E79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&gt;LOQ </w:t>
            </w:r>
            <w:r w:rsidR="001A6952"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3571" w:type="dxa"/>
            <w:gridSpan w:val="2"/>
            <w:vAlign w:val="center"/>
          </w:tcPr>
          <w:p w14:paraId="1E4CAEAD" w14:textId="77777777" w:rsidR="001A6952" w:rsidRPr="008942D3" w:rsidRDefault="001A6952" w:rsidP="002A3E79">
            <w:pPr>
              <w:spacing w:line="240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7A62">
              <w:rPr>
                <w:rFonts w:ascii="Times New Roman" w:hAnsi="Times New Roman" w:cs="Times New Roman"/>
                <w:sz w:val="18"/>
                <w:szCs w:val="18"/>
              </w:rPr>
              <w:t xml:space="preserve">Cre-adjusted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concentration </w:t>
            </w:r>
            <w:r w:rsidRPr="008A7A62">
              <w:rPr>
                <w:rFonts w:ascii="Times New Roman" w:hAnsi="Times New Roman" w:cs="Times New Roman"/>
                <w:sz w:val="18"/>
                <w:szCs w:val="18"/>
              </w:rPr>
              <w:t>(μg/gCre)</w:t>
            </w:r>
          </w:p>
        </w:tc>
      </w:tr>
      <w:tr w:rsidR="002A3E79" w14:paraId="602410A6" w14:textId="77777777" w:rsidTr="002A3E79">
        <w:tc>
          <w:tcPr>
            <w:tcW w:w="767" w:type="dxa"/>
            <w:vMerge/>
          </w:tcPr>
          <w:p w14:paraId="6CB71DE2" w14:textId="77777777" w:rsidR="001A6952" w:rsidRPr="00204887" w:rsidRDefault="001A6952" w:rsidP="002A3E7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295" w:type="dxa"/>
            <w:vMerge/>
          </w:tcPr>
          <w:p w14:paraId="48024F7A" w14:textId="77777777" w:rsidR="001A6952" w:rsidRDefault="001A6952" w:rsidP="002A3E79">
            <w:pPr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563" w:type="dxa"/>
            <w:vMerge/>
            <w:vAlign w:val="bottom"/>
          </w:tcPr>
          <w:p w14:paraId="1BAFD636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6" w:type="dxa"/>
            <w:vMerge/>
            <w:vAlign w:val="bottom"/>
          </w:tcPr>
          <w:p w14:paraId="43B995C2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61" w:type="dxa"/>
            <w:vMerge/>
            <w:vAlign w:val="bottom"/>
          </w:tcPr>
          <w:p w14:paraId="41B2F989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3" w:type="dxa"/>
            <w:vAlign w:val="bottom"/>
          </w:tcPr>
          <w:p w14:paraId="0A1BD03E" w14:textId="77777777" w:rsidR="001A6952" w:rsidRPr="00F73B9F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Mean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SD</w:t>
            </w:r>
          </w:p>
        </w:tc>
        <w:tc>
          <w:tcPr>
            <w:tcW w:w="1928" w:type="dxa"/>
          </w:tcPr>
          <w:p w14:paraId="68109B56" w14:textId="77777777" w:rsidR="001A6952" w:rsidRPr="008A7A6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Median, maximum</w:t>
            </w:r>
          </w:p>
        </w:tc>
      </w:tr>
      <w:tr w:rsidR="002A3E79" w14:paraId="5B57D74C" w14:textId="77777777" w:rsidTr="002A3E79">
        <w:trPr>
          <w:trHeight w:val="422"/>
        </w:trPr>
        <w:tc>
          <w:tcPr>
            <w:tcW w:w="767" w:type="dxa"/>
            <w:vAlign w:val="center"/>
          </w:tcPr>
          <w:p w14:paraId="629FAB69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71A5">
              <w:rPr>
                <w:rFonts w:ascii="Times New Roman" w:hAnsi="Times New Roman" w:cs="Times New Roman"/>
                <w:sz w:val="18"/>
                <w:szCs w:val="18"/>
              </w:rPr>
              <w:t>May</w:t>
            </w:r>
          </w:p>
        </w:tc>
        <w:tc>
          <w:tcPr>
            <w:tcW w:w="2295" w:type="dxa"/>
            <w:vAlign w:val="center"/>
          </w:tcPr>
          <w:p w14:paraId="227FC5B2" w14:textId="77777777" w:rsidR="001A6952" w:rsidRPr="008A7A6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7A62">
              <w:rPr>
                <w:rFonts w:ascii="Times New Roman" w:hAnsi="Times New Roman" w:cs="Times New Roman"/>
                <w:sz w:val="18"/>
                <w:szCs w:val="18"/>
              </w:rPr>
              <w:t>CKD patients</w:t>
            </w:r>
          </w:p>
        </w:tc>
        <w:tc>
          <w:tcPr>
            <w:tcW w:w="563" w:type="dxa"/>
            <w:vAlign w:val="center"/>
          </w:tcPr>
          <w:p w14:paraId="1ACFFC62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9</w:t>
            </w:r>
          </w:p>
        </w:tc>
        <w:tc>
          <w:tcPr>
            <w:tcW w:w="1986" w:type="dxa"/>
            <w:vAlign w:val="center"/>
          </w:tcPr>
          <w:p w14:paraId="3811F05A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410A00">
              <w:rPr>
                <w:rFonts w:ascii="Times New Roman" w:hAnsi="Times New Roman" w:cs="Times New Roman"/>
                <w:sz w:val="18"/>
              </w:rPr>
              <w:t>DMAP</w:t>
            </w:r>
          </w:p>
        </w:tc>
        <w:tc>
          <w:tcPr>
            <w:tcW w:w="1161" w:type="dxa"/>
            <w:vAlign w:val="center"/>
          </w:tcPr>
          <w:p w14:paraId="233E81BE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E18D5">
              <w:rPr>
                <w:rFonts w:ascii="Times New Roman" w:hAnsi="Times New Roman" w:cs="Times New Roman"/>
                <w:sz w:val="18"/>
                <w:szCs w:val="18"/>
              </w:rPr>
              <w:t>55.6</w:t>
            </w:r>
          </w:p>
        </w:tc>
        <w:tc>
          <w:tcPr>
            <w:tcW w:w="1643" w:type="dxa"/>
            <w:vAlign w:val="center"/>
          </w:tcPr>
          <w:p w14:paraId="30040FB8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0.48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0.57</w:t>
            </w:r>
          </w:p>
        </w:tc>
        <w:tc>
          <w:tcPr>
            <w:tcW w:w="1928" w:type="dxa"/>
          </w:tcPr>
          <w:p w14:paraId="26DBDA71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0.55, 1.78</w:t>
            </w:r>
          </w:p>
        </w:tc>
      </w:tr>
      <w:tr w:rsidR="002A3E79" w14:paraId="2B3BF5BD" w14:textId="77777777" w:rsidTr="002A3E79">
        <w:tc>
          <w:tcPr>
            <w:tcW w:w="767" w:type="dxa"/>
            <w:vAlign w:val="center"/>
          </w:tcPr>
          <w:p w14:paraId="53EB6BEE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099863D4" w14:textId="77777777" w:rsidR="001A6952" w:rsidRPr="008A7A6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363A71BD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6" w:type="dxa"/>
            <w:vAlign w:val="center"/>
          </w:tcPr>
          <w:p w14:paraId="7B2A4290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A528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Dinotefuran</w:t>
            </w:r>
          </w:p>
        </w:tc>
        <w:tc>
          <w:tcPr>
            <w:tcW w:w="1161" w:type="dxa"/>
            <w:vAlign w:val="center"/>
          </w:tcPr>
          <w:p w14:paraId="1F488587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377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22.2</w:t>
            </w:r>
          </w:p>
        </w:tc>
        <w:tc>
          <w:tcPr>
            <w:tcW w:w="1643" w:type="dxa"/>
            <w:vAlign w:val="center"/>
          </w:tcPr>
          <w:p w14:paraId="3C373F38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</w:p>
        </w:tc>
        <w:tc>
          <w:tcPr>
            <w:tcW w:w="1928" w:type="dxa"/>
          </w:tcPr>
          <w:p w14:paraId="2E812382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634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1A634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0.74</w:t>
            </w:r>
          </w:p>
        </w:tc>
      </w:tr>
      <w:tr w:rsidR="002A3E79" w14:paraId="32C64FC8" w14:textId="77777777" w:rsidTr="002A3E79">
        <w:tc>
          <w:tcPr>
            <w:tcW w:w="767" w:type="dxa"/>
            <w:vAlign w:val="center"/>
          </w:tcPr>
          <w:p w14:paraId="364F2063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149A4FCF" w14:textId="77777777" w:rsidR="001A6952" w:rsidRPr="008A7A6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8A7A62">
              <w:rPr>
                <w:rFonts w:ascii="Times New Roman" w:hAnsi="Times New Roman" w:cs="Times New Roman"/>
                <w:sz w:val="18"/>
                <w:szCs w:val="18"/>
              </w:rPr>
              <w:t>amily members</w:t>
            </w:r>
          </w:p>
        </w:tc>
        <w:tc>
          <w:tcPr>
            <w:tcW w:w="563" w:type="dxa"/>
            <w:vAlign w:val="center"/>
          </w:tcPr>
          <w:p w14:paraId="7EF46381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1986" w:type="dxa"/>
            <w:vAlign w:val="center"/>
          </w:tcPr>
          <w:p w14:paraId="009A4B9F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sz w:val="18"/>
              </w:rPr>
              <w:t>DMAP</w:t>
            </w:r>
          </w:p>
        </w:tc>
        <w:tc>
          <w:tcPr>
            <w:tcW w:w="1161" w:type="dxa"/>
            <w:vAlign w:val="center"/>
          </w:tcPr>
          <w:p w14:paraId="3A53BAB3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643" w:type="dxa"/>
            <w:vAlign w:val="center"/>
          </w:tcPr>
          <w:p w14:paraId="392E37C0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1928" w:type="dxa"/>
          </w:tcPr>
          <w:p w14:paraId="3D1D9412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2A3E79" w14:paraId="551687CA" w14:textId="77777777" w:rsidTr="002A3E79">
        <w:tc>
          <w:tcPr>
            <w:tcW w:w="767" w:type="dxa"/>
            <w:vAlign w:val="center"/>
          </w:tcPr>
          <w:p w14:paraId="7CEF6BF1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080CF6EA" w14:textId="77777777" w:rsidR="001A6952" w:rsidRPr="008A7A6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746913F2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6" w:type="dxa"/>
            <w:vAlign w:val="center"/>
          </w:tcPr>
          <w:p w14:paraId="7E2F19CE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A528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Dinotefuran</w:t>
            </w:r>
          </w:p>
        </w:tc>
        <w:tc>
          <w:tcPr>
            <w:tcW w:w="1161" w:type="dxa"/>
            <w:vAlign w:val="center"/>
          </w:tcPr>
          <w:p w14:paraId="6FFDED71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377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643" w:type="dxa"/>
            <w:vAlign w:val="center"/>
          </w:tcPr>
          <w:p w14:paraId="7B8B00C2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0.05 </w:t>
            </w:r>
          </w:p>
        </w:tc>
        <w:tc>
          <w:tcPr>
            <w:tcW w:w="1928" w:type="dxa"/>
          </w:tcPr>
          <w:p w14:paraId="1EA9044C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634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1A634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0.11</w:t>
            </w:r>
          </w:p>
        </w:tc>
      </w:tr>
      <w:tr w:rsidR="002A3E79" w14:paraId="4B414E28" w14:textId="77777777" w:rsidTr="002A3E79">
        <w:tc>
          <w:tcPr>
            <w:tcW w:w="767" w:type="dxa"/>
            <w:vAlign w:val="center"/>
          </w:tcPr>
          <w:p w14:paraId="5C64225A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0886CBF6" w14:textId="77777777" w:rsidR="001A6952" w:rsidRPr="008A7A6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Neighbors</w:t>
            </w:r>
          </w:p>
        </w:tc>
        <w:tc>
          <w:tcPr>
            <w:tcW w:w="563" w:type="dxa"/>
            <w:vAlign w:val="center"/>
          </w:tcPr>
          <w:p w14:paraId="364B5A1C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1986" w:type="dxa"/>
            <w:vAlign w:val="center"/>
          </w:tcPr>
          <w:p w14:paraId="03CCB16D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sz w:val="18"/>
              </w:rPr>
              <w:t>DMAP</w:t>
            </w:r>
          </w:p>
        </w:tc>
        <w:tc>
          <w:tcPr>
            <w:tcW w:w="1161" w:type="dxa"/>
            <w:vAlign w:val="center"/>
          </w:tcPr>
          <w:p w14:paraId="5EBF607D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89.5</w:t>
            </w:r>
          </w:p>
        </w:tc>
        <w:tc>
          <w:tcPr>
            <w:tcW w:w="1643" w:type="dxa"/>
            <w:vAlign w:val="center"/>
          </w:tcPr>
          <w:p w14:paraId="6EE57698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0.58</w:t>
            </w:r>
          </w:p>
        </w:tc>
        <w:tc>
          <w:tcPr>
            <w:tcW w:w="1928" w:type="dxa"/>
          </w:tcPr>
          <w:p w14:paraId="7403A797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0.40, </w:t>
            </w: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1.88</w:t>
            </w:r>
          </w:p>
        </w:tc>
      </w:tr>
      <w:tr w:rsidR="002A3E79" w14:paraId="2A0D0EAE" w14:textId="77777777" w:rsidTr="002A3E79">
        <w:tc>
          <w:tcPr>
            <w:tcW w:w="767" w:type="dxa"/>
            <w:vAlign w:val="center"/>
          </w:tcPr>
          <w:p w14:paraId="23602994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3B27CC76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00DB9F77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6" w:type="dxa"/>
            <w:vAlign w:val="center"/>
          </w:tcPr>
          <w:p w14:paraId="04814E7C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A528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Dinotefuran</w:t>
            </w:r>
          </w:p>
        </w:tc>
        <w:tc>
          <w:tcPr>
            <w:tcW w:w="1161" w:type="dxa"/>
            <w:vAlign w:val="center"/>
          </w:tcPr>
          <w:p w14:paraId="6FAC8BA4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377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15.8</w:t>
            </w:r>
          </w:p>
        </w:tc>
        <w:tc>
          <w:tcPr>
            <w:tcW w:w="1643" w:type="dxa"/>
            <w:vAlign w:val="center"/>
          </w:tcPr>
          <w:p w14:paraId="4975F870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1928" w:type="dxa"/>
          </w:tcPr>
          <w:p w14:paraId="4DC8C3D1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634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1A634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0.32</w:t>
            </w:r>
          </w:p>
        </w:tc>
      </w:tr>
      <w:tr w:rsidR="002A3E79" w14:paraId="2E659B9F" w14:textId="77777777" w:rsidTr="002A3E79">
        <w:tc>
          <w:tcPr>
            <w:tcW w:w="767" w:type="dxa"/>
            <w:vAlign w:val="center"/>
          </w:tcPr>
          <w:p w14:paraId="51F8F650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570E3161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568939AB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6" w:type="dxa"/>
            <w:vAlign w:val="center"/>
          </w:tcPr>
          <w:p w14:paraId="69763062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A427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Thiamethoxam</w:t>
            </w:r>
          </w:p>
        </w:tc>
        <w:tc>
          <w:tcPr>
            <w:tcW w:w="1161" w:type="dxa"/>
            <w:vAlign w:val="center"/>
          </w:tcPr>
          <w:p w14:paraId="762B0294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21.1</w:t>
            </w:r>
          </w:p>
        </w:tc>
        <w:tc>
          <w:tcPr>
            <w:tcW w:w="1643" w:type="dxa"/>
            <w:vAlign w:val="center"/>
          </w:tcPr>
          <w:p w14:paraId="6B0EE5F1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1.64</w:t>
            </w:r>
          </w:p>
        </w:tc>
        <w:tc>
          <w:tcPr>
            <w:tcW w:w="1928" w:type="dxa"/>
          </w:tcPr>
          <w:p w14:paraId="35984A42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1070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A1070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</w:p>
        </w:tc>
      </w:tr>
      <w:tr w:rsidR="002A3E79" w14:paraId="56B6146E" w14:textId="77777777" w:rsidTr="002A3E79">
        <w:tc>
          <w:tcPr>
            <w:tcW w:w="767" w:type="dxa"/>
            <w:vAlign w:val="center"/>
          </w:tcPr>
          <w:p w14:paraId="0B0FEDD8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7D242B17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6F961753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6" w:type="dxa"/>
            <w:vAlign w:val="center"/>
          </w:tcPr>
          <w:p w14:paraId="6C09C2A9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9B72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Clothianidin</w:t>
            </w:r>
          </w:p>
        </w:tc>
        <w:tc>
          <w:tcPr>
            <w:tcW w:w="1161" w:type="dxa"/>
            <w:vAlign w:val="center"/>
          </w:tcPr>
          <w:p w14:paraId="4D7DC2CF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37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10.5</w:t>
            </w:r>
          </w:p>
        </w:tc>
        <w:tc>
          <w:tcPr>
            <w:tcW w:w="1643" w:type="dxa"/>
            <w:vAlign w:val="center"/>
          </w:tcPr>
          <w:p w14:paraId="6CA74AF3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1928" w:type="dxa"/>
          </w:tcPr>
          <w:p w14:paraId="68F33E9E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37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A528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0.81</w:t>
            </w:r>
          </w:p>
        </w:tc>
      </w:tr>
      <w:tr w:rsidR="002A3E79" w14:paraId="31C29C40" w14:textId="77777777" w:rsidTr="002A3E79">
        <w:tc>
          <w:tcPr>
            <w:tcW w:w="767" w:type="dxa"/>
            <w:vAlign w:val="center"/>
          </w:tcPr>
          <w:p w14:paraId="223AA26B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71A5">
              <w:rPr>
                <w:rFonts w:ascii="Times New Roman" w:hAnsi="Times New Roman" w:cs="Times New Roman"/>
                <w:sz w:val="18"/>
                <w:szCs w:val="18"/>
              </w:rPr>
              <w:t>Dec</w:t>
            </w:r>
          </w:p>
        </w:tc>
        <w:tc>
          <w:tcPr>
            <w:tcW w:w="2295" w:type="dxa"/>
            <w:vAlign w:val="center"/>
          </w:tcPr>
          <w:p w14:paraId="3E75B046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A7A62">
              <w:rPr>
                <w:rFonts w:ascii="Times New Roman" w:hAnsi="Times New Roman" w:cs="Times New Roman"/>
                <w:sz w:val="18"/>
                <w:szCs w:val="18"/>
              </w:rPr>
              <w:t>CKD patients</w:t>
            </w:r>
          </w:p>
        </w:tc>
        <w:tc>
          <w:tcPr>
            <w:tcW w:w="563" w:type="dxa"/>
            <w:vAlign w:val="center"/>
          </w:tcPr>
          <w:p w14:paraId="43F83942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5</w:t>
            </w:r>
          </w:p>
        </w:tc>
        <w:tc>
          <w:tcPr>
            <w:tcW w:w="1986" w:type="dxa"/>
            <w:vAlign w:val="center"/>
          </w:tcPr>
          <w:p w14:paraId="24B96BED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EF3717">
              <w:rPr>
                <w:rFonts w:ascii="Times New Roman" w:hAnsi="Times New Roman" w:cs="Times New Roman"/>
                <w:sz w:val="18"/>
              </w:rPr>
              <w:t>DMAP</w:t>
            </w:r>
          </w:p>
        </w:tc>
        <w:tc>
          <w:tcPr>
            <w:tcW w:w="1161" w:type="dxa"/>
            <w:vAlign w:val="center"/>
          </w:tcPr>
          <w:p w14:paraId="786E197E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643" w:type="dxa"/>
            <w:vAlign w:val="center"/>
          </w:tcPr>
          <w:p w14:paraId="32D4F208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1.58</w:t>
            </w:r>
          </w:p>
        </w:tc>
        <w:tc>
          <w:tcPr>
            <w:tcW w:w="1928" w:type="dxa"/>
          </w:tcPr>
          <w:p w14:paraId="2E55EF1B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0.56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3.93</w:t>
            </w:r>
          </w:p>
        </w:tc>
      </w:tr>
      <w:tr w:rsidR="002A3E79" w14:paraId="3F7ABF72" w14:textId="77777777" w:rsidTr="002A3E79">
        <w:tc>
          <w:tcPr>
            <w:tcW w:w="767" w:type="dxa"/>
            <w:vAlign w:val="center"/>
          </w:tcPr>
          <w:p w14:paraId="11F11AFF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69A550A5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0613C9FF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6" w:type="dxa"/>
            <w:vAlign w:val="center"/>
          </w:tcPr>
          <w:p w14:paraId="4038FF5F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A528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Dinotefuran</w:t>
            </w:r>
          </w:p>
        </w:tc>
        <w:tc>
          <w:tcPr>
            <w:tcW w:w="1161" w:type="dxa"/>
            <w:vAlign w:val="center"/>
          </w:tcPr>
          <w:p w14:paraId="65A9C124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377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1643" w:type="dxa"/>
            <w:vAlign w:val="center"/>
          </w:tcPr>
          <w:p w14:paraId="3C6375EB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0.51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0.90</w:t>
            </w:r>
          </w:p>
        </w:tc>
        <w:tc>
          <w:tcPr>
            <w:tcW w:w="1928" w:type="dxa"/>
          </w:tcPr>
          <w:p w14:paraId="4EAF8B2B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634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1A634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2.26</w:t>
            </w:r>
          </w:p>
        </w:tc>
      </w:tr>
      <w:tr w:rsidR="002A3E79" w14:paraId="24C5B45B" w14:textId="77777777" w:rsidTr="002A3E79">
        <w:tc>
          <w:tcPr>
            <w:tcW w:w="767" w:type="dxa"/>
            <w:vAlign w:val="center"/>
          </w:tcPr>
          <w:p w14:paraId="630F558C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5E51D398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042F521A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6" w:type="dxa"/>
            <w:vAlign w:val="center"/>
          </w:tcPr>
          <w:p w14:paraId="266D67CB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1A634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Thiacloprid</w:t>
            </w:r>
          </w:p>
        </w:tc>
        <w:tc>
          <w:tcPr>
            <w:tcW w:w="1161" w:type="dxa"/>
            <w:vAlign w:val="center"/>
          </w:tcPr>
          <w:p w14:paraId="4E33A100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0B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16.7</w:t>
            </w:r>
          </w:p>
        </w:tc>
        <w:tc>
          <w:tcPr>
            <w:tcW w:w="1643" w:type="dxa"/>
            <w:vAlign w:val="center"/>
          </w:tcPr>
          <w:p w14:paraId="2DB45711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1928" w:type="dxa"/>
          </w:tcPr>
          <w:p w14:paraId="7A7CE763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37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586444"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0.26</w:t>
            </w:r>
          </w:p>
        </w:tc>
      </w:tr>
      <w:tr w:rsidR="002A3E79" w14:paraId="74D21728" w14:textId="77777777" w:rsidTr="002A3E79">
        <w:tc>
          <w:tcPr>
            <w:tcW w:w="767" w:type="dxa"/>
            <w:vAlign w:val="center"/>
          </w:tcPr>
          <w:p w14:paraId="4FA4D668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01C23B56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136B06C5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6" w:type="dxa"/>
            <w:vAlign w:val="center"/>
          </w:tcPr>
          <w:p w14:paraId="0BEF73B6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Imidacloprid</w:t>
            </w:r>
          </w:p>
        </w:tc>
        <w:tc>
          <w:tcPr>
            <w:tcW w:w="1161" w:type="dxa"/>
            <w:vAlign w:val="center"/>
          </w:tcPr>
          <w:p w14:paraId="7C36C3D0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528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16.7</w:t>
            </w:r>
          </w:p>
        </w:tc>
        <w:tc>
          <w:tcPr>
            <w:tcW w:w="1643" w:type="dxa"/>
            <w:vAlign w:val="center"/>
          </w:tcPr>
          <w:p w14:paraId="5C02F354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0.33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0.80</w:t>
            </w:r>
          </w:p>
        </w:tc>
        <w:tc>
          <w:tcPr>
            <w:tcW w:w="1928" w:type="dxa"/>
          </w:tcPr>
          <w:p w14:paraId="783DC597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37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A528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1.96</w:t>
            </w:r>
          </w:p>
        </w:tc>
      </w:tr>
      <w:tr w:rsidR="002A3E79" w14:paraId="497E6697" w14:textId="77777777" w:rsidTr="002A3E79">
        <w:tc>
          <w:tcPr>
            <w:tcW w:w="767" w:type="dxa"/>
            <w:vAlign w:val="center"/>
          </w:tcPr>
          <w:p w14:paraId="3ACF498D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3D456EFB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8A7A62">
              <w:rPr>
                <w:rFonts w:ascii="Times New Roman" w:hAnsi="Times New Roman" w:cs="Times New Roman"/>
                <w:sz w:val="18"/>
                <w:szCs w:val="18"/>
              </w:rPr>
              <w:t>amily members</w:t>
            </w:r>
          </w:p>
        </w:tc>
        <w:tc>
          <w:tcPr>
            <w:tcW w:w="563" w:type="dxa"/>
            <w:vAlign w:val="center"/>
          </w:tcPr>
          <w:p w14:paraId="2BBF54F9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10</w:t>
            </w:r>
          </w:p>
        </w:tc>
        <w:tc>
          <w:tcPr>
            <w:tcW w:w="1986" w:type="dxa"/>
            <w:vAlign w:val="center"/>
          </w:tcPr>
          <w:p w14:paraId="662B9A5D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EF3717">
              <w:rPr>
                <w:rFonts w:ascii="Times New Roman" w:hAnsi="Times New Roman" w:cs="Times New Roman"/>
                <w:sz w:val="18"/>
              </w:rPr>
              <w:t>DMAP</w:t>
            </w:r>
          </w:p>
        </w:tc>
        <w:tc>
          <w:tcPr>
            <w:tcW w:w="1161" w:type="dxa"/>
            <w:vAlign w:val="center"/>
          </w:tcPr>
          <w:p w14:paraId="31CDCDAF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643" w:type="dxa"/>
            <w:vAlign w:val="center"/>
          </w:tcPr>
          <w:p w14:paraId="3F587BA1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1.10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0.77</w:t>
            </w:r>
          </w:p>
        </w:tc>
        <w:tc>
          <w:tcPr>
            <w:tcW w:w="1928" w:type="dxa"/>
          </w:tcPr>
          <w:p w14:paraId="408BAD26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1.12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3.03</w:t>
            </w:r>
          </w:p>
        </w:tc>
      </w:tr>
      <w:tr w:rsidR="002A3E79" w14:paraId="3D3F9EF0" w14:textId="77777777" w:rsidTr="002A3E79">
        <w:tc>
          <w:tcPr>
            <w:tcW w:w="767" w:type="dxa"/>
            <w:vAlign w:val="center"/>
          </w:tcPr>
          <w:p w14:paraId="11329C41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5DA12495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0A054019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6" w:type="dxa"/>
            <w:vAlign w:val="center"/>
          </w:tcPr>
          <w:p w14:paraId="0678BC01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528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Dinotefuran</w:t>
            </w:r>
          </w:p>
        </w:tc>
        <w:tc>
          <w:tcPr>
            <w:tcW w:w="1161" w:type="dxa"/>
            <w:vAlign w:val="center"/>
          </w:tcPr>
          <w:p w14:paraId="60D11953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377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643" w:type="dxa"/>
            <w:vAlign w:val="center"/>
          </w:tcPr>
          <w:p w14:paraId="50C57060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0.16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  <w:tc>
          <w:tcPr>
            <w:tcW w:w="1928" w:type="dxa"/>
          </w:tcPr>
          <w:p w14:paraId="4174E9F1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A634C"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1A634C"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1.06</w:t>
            </w:r>
          </w:p>
        </w:tc>
      </w:tr>
      <w:tr w:rsidR="002A3E79" w14:paraId="561B0471" w14:textId="77777777" w:rsidTr="002A3E79">
        <w:tc>
          <w:tcPr>
            <w:tcW w:w="767" w:type="dxa"/>
            <w:vAlign w:val="center"/>
          </w:tcPr>
          <w:p w14:paraId="4CC1359A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2B323BAC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41281073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6" w:type="dxa"/>
            <w:vAlign w:val="center"/>
          </w:tcPr>
          <w:p w14:paraId="390BD2E3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A427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Thiamethoxam</w:t>
            </w:r>
          </w:p>
        </w:tc>
        <w:tc>
          <w:tcPr>
            <w:tcW w:w="1161" w:type="dxa"/>
            <w:vAlign w:val="center"/>
          </w:tcPr>
          <w:p w14:paraId="15A61068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643" w:type="dxa"/>
            <w:vAlign w:val="center"/>
          </w:tcPr>
          <w:p w14:paraId="1ED01344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0.32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0.83</w:t>
            </w:r>
          </w:p>
        </w:tc>
        <w:tc>
          <w:tcPr>
            <w:tcW w:w="1928" w:type="dxa"/>
          </w:tcPr>
          <w:p w14:paraId="2F7FD4FF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3775"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F66E3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2.62</w:t>
            </w:r>
          </w:p>
        </w:tc>
      </w:tr>
      <w:tr w:rsidR="002A3E79" w14:paraId="751B7C6A" w14:textId="77777777" w:rsidTr="002A3E79">
        <w:tc>
          <w:tcPr>
            <w:tcW w:w="767" w:type="dxa"/>
            <w:vAlign w:val="center"/>
          </w:tcPr>
          <w:p w14:paraId="658639AA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695F2E0F" w14:textId="77777777" w:rsidR="001A6952" w:rsidRPr="008A7A6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0376E698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6" w:type="dxa"/>
            <w:vAlign w:val="center"/>
          </w:tcPr>
          <w:p w14:paraId="03791357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9B72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Clothianidin</w:t>
            </w:r>
          </w:p>
        </w:tc>
        <w:tc>
          <w:tcPr>
            <w:tcW w:w="1161" w:type="dxa"/>
            <w:vAlign w:val="center"/>
          </w:tcPr>
          <w:p w14:paraId="56E793F8" w14:textId="77777777" w:rsidR="001A6952" w:rsidRPr="007E18D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C37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1643" w:type="dxa"/>
            <w:vAlign w:val="center"/>
          </w:tcPr>
          <w:p w14:paraId="0D24871C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0.02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1928" w:type="dxa"/>
          </w:tcPr>
          <w:p w14:paraId="4D5FF3DE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3775"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A528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0.1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</w:tr>
      <w:tr w:rsidR="002A3E79" w14:paraId="4CF4BD1D" w14:textId="77777777" w:rsidTr="002A3E79">
        <w:tc>
          <w:tcPr>
            <w:tcW w:w="767" w:type="dxa"/>
            <w:vAlign w:val="center"/>
          </w:tcPr>
          <w:p w14:paraId="3A80D682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7BB2178F" w14:textId="77777777" w:rsidR="001A6952" w:rsidRPr="000F591C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7A3EBD16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6" w:type="dxa"/>
            <w:vAlign w:val="center"/>
          </w:tcPr>
          <w:p w14:paraId="53E8E3CF" w14:textId="77777777" w:rsidR="001A6952" w:rsidRPr="00410A00" w:rsidRDefault="001A6952" w:rsidP="002A3E79">
            <w:pPr>
              <w:jc w:val="center"/>
              <w:rPr>
                <w:rFonts w:ascii="Times New Roman" w:hAnsi="Times New Roman" w:cs="Times New Roman"/>
              </w:rPr>
            </w:pPr>
            <w:r w:rsidRPr="001A634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Thiacloprid</w:t>
            </w:r>
          </w:p>
        </w:tc>
        <w:tc>
          <w:tcPr>
            <w:tcW w:w="1161" w:type="dxa"/>
            <w:vAlign w:val="center"/>
          </w:tcPr>
          <w:p w14:paraId="28786EEB" w14:textId="77777777" w:rsidR="001A6952" w:rsidRDefault="001A6952" w:rsidP="002A3E79">
            <w:pPr>
              <w:jc w:val="center"/>
            </w:pPr>
            <w:r w:rsidRPr="00740B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1643" w:type="dxa"/>
            <w:vAlign w:val="center"/>
          </w:tcPr>
          <w:p w14:paraId="2F43E45F" w14:textId="77777777" w:rsidR="001A6952" w:rsidRPr="00887B3E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1928" w:type="dxa"/>
          </w:tcPr>
          <w:p w14:paraId="5A9CD06D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C37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586444"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0.08</w:t>
            </w:r>
          </w:p>
        </w:tc>
      </w:tr>
      <w:tr w:rsidR="002A3E79" w14:paraId="002DD622" w14:textId="77777777" w:rsidTr="002A3E79">
        <w:tc>
          <w:tcPr>
            <w:tcW w:w="767" w:type="dxa"/>
            <w:vAlign w:val="center"/>
          </w:tcPr>
          <w:p w14:paraId="6407E15E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1D5DB934" w14:textId="77777777" w:rsidR="001A6952" w:rsidRPr="008A7A6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Neighbors</w:t>
            </w:r>
            <w:r w:rsidRPr="008A7A62">
              <w:rPr>
                <w:rFonts w:ascii="Times New Roman" w:hAnsi="Times New Roman" w:cs="Times New Roman"/>
                <w:sz w:val="18"/>
                <w:szCs w:val="18"/>
              </w:rPr>
              <w:t xml:space="preserve"> farmers</w:t>
            </w:r>
          </w:p>
        </w:tc>
        <w:tc>
          <w:tcPr>
            <w:tcW w:w="563" w:type="dxa"/>
            <w:vAlign w:val="center"/>
          </w:tcPr>
          <w:p w14:paraId="2F96C281" w14:textId="77777777" w:rsidR="001A6952" w:rsidRPr="00A5287A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</w:rPr>
              <w:t>12</w:t>
            </w:r>
          </w:p>
        </w:tc>
        <w:tc>
          <w:tcPr>
            <w:tcW w:w="1986" w:type="dxa"/>
            <w:vAlign w:val="center"/>
          </w:tcPr>
          <w:p w14:paraId="45B094B2" w14:textId="77777777" w:rsidR="001A6952" w:rsidRPr="00A4277A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F3717">
              <w:rPr>
                <w:rFonts w:ascii="Times New Roman" w:hAnsi="Times New Roman" w:cs="Times New Roman"/>
                <w:sz w:val="18"/>
              </w:rPr>
              <w:t>DMAP</w:t>
            </w:r>
          </w:p>
        </w:tc>
        <w:tc>
          <w:tcPr>
            <w:tcW w:w="1161" w:type="dxa"/>
            <w:vAlign w:val="center"/>
          </w:tcPr>
          <w:p w14:paraId="22455598" w14:textId="77777777" w:rsidR="001A6952" w:rsidRDefault="001A6952" w:rsidP="002A3E79">
            <w:pPr>
              <w:jc w:val="center"/>
            </w:pP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91.7</w:t>
            </w:r>
          </w:p>
        </w:tc>
        <w:tc>
          <w:tcPr>
            <w:tcW w:w="1643" w:type="dxa"/>
            <w:vAlign w:val="center"/>
          </w:tcPr>
          <w:p w14:paraId="58F17565" w14:textId="77777777" w:rsidR="001A6952" w:rsidRPr="00887B3E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0.75</w:t>
            </w:r>
          </w:p>
        </w:tc>
        <w:tc>
          <w:tcPr>
            <w:tcW w:w="1928" w:type="dxa"/>
          </w:tcPr>
          <w:p w14:paraId="423180FA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2.03</w:t>
            </w:r>
          </w:p>
        </w:tc>
      </w:tr>
      <w:tr w:rsidR="002A3E79" w14:paraId="73DA4BFC" w14:textId="77777777" w:rsidTr="002A3E79">
        <w:tc>
          <w:tcPr>
            <w:tcW w:w="767" w:type="dxa"/>
            <w:vAlign w:val="center"/>
          </w:tcPr>
          <w:p w14:paraId="797C8B9F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3A055896" w14:textId="77777777" w:rsidR="001A6952" w:rsidRPr="000F591C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7A244416" w14:textId="77777777" w:rsidR="001A6952" w:rsidRDefault="001A6952" w:rsidP="002A3E79">
            <w:pPr>
              <w:jc w:val="center"/>
              <w:rPr>
                <w:sz w:val="18"/>
              </w:rPr>
            </w:pPr>
          </w:p>
        </w:tc>
        <w:tc>
          <w:tcPr>
            <w:tcW w:w="1986" w:type="dxa"/>
            <w:vAlign w:val="center"/>
          </w:tcPr>
          <w:p w14:paraId="5C54F8C6" w14:textId="77777777" w:rsidR="001A6952" w:rsidRPr="00410A00" w:rsidRDefault="001A6952" w:rsidP="002A3E79">
            <w:pPr>
              <w:jc w:val="center"/>
              <w:rPr>
                <w:sz w:val="18"/>
              </w:rPr>
            </w:pPr>
            <w:r w:rsidRPr="00A528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Dinotefuran</w:t>
            </w:r>
          </w:p>
        </w:tc>
        <w:tc>
          <w:tcPr>
            <w:tcW w:w="1161" w:type="dxa"/>
            <w:vAlign w:val="center"/>
          </w:tcPr>
          <w:p w14:paraId="42D8BCA4" w14:textId="77777777" w:rsidR="001A6952" w:rsidRDefault="001A6952" w:rsidP="002A3E79">
            <w:pPr>
              <w:jc w:val="center"/>
            </w:pPr>
            <w:r w:rsidRPr="00AF377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16.7</w:t>
            </w:r>
          </w:p>
        </w:tc>
        <w:tc>
          <w:tcPr>
            <w:tcW w:w="1643" w:type="dxa"/>
            <w:vAlign w:val="center"/>
          </w:tcPr>
          <w:p w14:paraId="0FC9AAF6" w14:textId="77777777" w:rsidR="001A6952" w:rsidRPr="00887B3E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0.07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1928" w:type="dxa"/>
          </w:tcPr>
          <w:p w14:paraId="46B04881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A634C"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1A634C"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0.46</w:t>
            </w:r>
          </w:p>
        </w:tc>
      </w:tr>
      <w:tr w:rsidR="002A3E79" w14:paraId="53478EB1" w14:textId="77777777" w:rsidTr="002A3E79">
        <w:trPr>
          <w:trHeight w:val="409"/>
        </w:trPr>
        <w:tc>
          <w:tcPr>
            <w:tcW w:w="767" w:type="dxa"/>
            <w:vAlign w:val="center"/>
          </w:tcPr>
          <w:p w14:paraId="18A1FB8F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193C5DEA" w14:textId="77777777" w:rsidR="001A6952" w:rsidRPr="008A7A6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3BEB9FFE" w14:textId="77777777" w:rsidR="001A6952" w:rsidRPr="00A5287A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86" w:type="dxa"/>
            <w:vAlign w:val="center"/>
          </w:tcPr>
          <w:p w14:paraId="59659FC6" w14:textId="77777777" w:rsidR="001A6952" w:rsidRDefault="001A6952" w:rsidP="002A3E79">
            <w:pPr>
              <w:jc w:val="center"/>
              <w:rPr>
                <w:sz w:val="18"/>
              </w:rPr>
            </w:pPr>
            <w:r w:rsidRPr="00A427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Thiamethoxam</w:t>
            </w:r>
          </w:p>
        </w:tc>
        <w:tc>
          <w:tcPr>
            <w:tcW w:w="1161" w:type="dxa"/>
            <w:vAlign w:val="center"/>
          </w:tcPr>
          <w:p w14:paraId="2AAF5A3B" w14:textId="77777777" w:rsidR="001A6952" w:rsidRPr="00064C8A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25.0</w:t>
            </w:r>
          </w:p>
        </w:tc>
        <w:tc>
          <w:tcPr>
            <w:tcW w:w="1643" w:type="dxa"/>
            <w:vAlign w:val="center"/>
          </w:tcPr>
          <w:p w14:paraId="2425411B" w14:textId="77777777" w:rsidR="001A6952" w:rsidRPr="00064C8A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0.13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0.27</w:t>
            </w:r>
          </w:p>
        </w:tc>
        <w:tc>
          <w:tcPr>
            <w:tcW w:w="1928" w:type="dxa"/>
          </w:tcPr>
          <w:p w14:paraId="443F8113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3775"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F66E3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0.78</w:t>
            </w:r>
          </w:p>
        </w:tc>
      </w:tr>
      <w:tr w:rsidR="002A3E79" w14:paraId="2457E3E5" w14:textId="77777777" w:rsidTr="002A3E79">
        <w:trPr>
          <w:trHeight w:val="409"/>
        </w:trPr>
        <w:tc>
          <w:tcPr>
            <w:tcW w:w="767" w:type="dxa"/>
            <w:vAlign w:val="center"/>
          </w:tcPr>
          <w:p w14:paraId="7B39FF81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7B0BE495" w14:textId="77777777" w:rsidR="001A6952" w:rsidRPr="000F591C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124D178D" w14:textId="77777777" w:rsidR="001A6952" w:rsidRDefault="001A6952" w:rsidP="002A3E79">
            <w:pPr>
              <w:jc w:val="center"/>
              <w:rPr>
                <w:sz w:val="18"/>
              </w:rPr>
            </w:pPr>
          </w:p>
        </w:tc>
        <w:tc>
          <w:tcPr>
            <w:tcW w:w="1986" w:type="dxa"/>
            <w:vAlign w:val="center"/>
          </w:tcPr>
          <w:p w14:paraId="328D3399" w14:textId="77777777" w:rsidR="001A6952" w:rsidRDefault="001A6952" w:rsidP="002A3E79">
            <w:pPr>
              <w:jc w:val="center"/>
            </w:pPr>
            <w:r w:rsidRPr="009B72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Clothianidin</w:t>
            </w:r>
          </w:p>
        </w:tc>
        <w:tc>
          <w:tcPr>
            <w:tcW w:w="1161" w:type="dxa"/>
            <w:vAlign w:val="center"/>
          </w:tcPr>
          <w:p w14:paraId="6E0130F9" w14:textId="77777777" w:rsidR="001A6952" w:rsidRDefault="001A6952" w:rsidP="002A3E79">
            <w:pPr>
              <w:jc w:val="center"/>
            </w:pPr>
            <w:r w:rsidRPr="004C37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8.3</w:t>
            </w:r>
          </w:p>
        </w:tc>
        <w:tc>
          <w:tcPr>
            <w:tcW w:w="1643" w:type="dxa"/>
            <w:vAlign w:val="center"/>
          </w:tcPr>
          <w:p w14:paraId="3EC0A9BB" w14:textId="77777777" w:rsidR="001A6952" w:rsidRPr="00887B3E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0.06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1928" w:type="dxa"/>
          </w:tcPr>
          <w:p w14:paraId="003C4CB8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3775"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A528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0.68</w:t>
            </w:r>
          </w:p>
        </w:tc>
      </w:tr>
      <w:tr w:rsidR="002A3E79" w14:paraId="5BF64167" w14:textId="77777777" w:rsidTr="002A3E79">
        <w:tc>
          <w:tcPr>
            <w:tcW w:w="767" w:type="dxa"/>
            <w:vAlign w:val="center"/>
          </w:tcPr>
          <w:p w14:paraId="5ACE92BF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41E08759" w14:textId="77777777" w:rsidR="001A6952" w:rsidRPr="008A7A6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Neighbors</w:t>
            </w:r>
            <w:r w:rsidRPr="008A7A62">
              <w:rPr>
                <w:rFonts w:ascii="Times New Roman" w:hAnsi="Times New Roman" w:cs="Times New Roman"/>
                <w:sz w:val="18"/>
                <w:szCs w:val="18"/>
              </w:rPr>
              <w:t xml:space="preserve"> not farmers</w:t>
            </w:r>
          </w:p>
        </w:tc>
        <w:tc>
          <w:tcPr>
            <w:tcW w:w="563" w:type="dxa"/>
            <w:vAlign w:val="center"/>
          </w:tcPr>
          <w:p w14:paraId="5DB532A1" w14:textId="77777777" w:rsidR="001A6952" w:rsidRPr="00A5287A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</w:rPr>
              <w:t>31</w:t>
            </w:r>
          </w:p>
        </w:tc>
        <w:tc>
          <w:tcPr>
            <w:tcW w:w="1986" w:type="dxa"/>
            <w:vAlign w:val="center"/>
          </w:tcPr>
          <w:p w14:paraId="0B642767" w14:textId="77777777" w:rsidR="001A6952" w:rsidRDefault="001A6952" w:rsidP="002A3E79">
            <w:pPr>
              <w:jc w:val="center"/>
            </w:pPr>
            <w:r w:rsidRPr="00EF3717">
              <w:rPr>
                <w:rFonts w:ascii="Times New Roman" w:hAnsi="Times New Roman" w:cs="Times New Roman"/>
                <w:sz w:val="18"/>
              </w:rPr>
              <w:t>DMAP</w:t>
            </w:r>
          </w:p>
        </w:tc>
        <w:tc>
          <w:tcPr>
            <w:tcW w:w="1161" w:type="dxa"/>
            <w:vAlign w:val="center"/>
          </w:tcPr>
          <w:p w14:paraId="1C4856E3" w14:textId="77777777" w:rsidR="001A6952" w:rsidRDefault="001A6952" w:rsidP="002A3E79">
            <w:pPr>
              <w:jc w:val="center"/>
            </w:pP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643" w:type="dxa"/>
            <w:vAlign w:val="center"/>
          </w:tcPr>
          <w:p w14:paraId="1E3A0C59" w14:textId="77777777" w:rsidR="001A6952" w:rsidRPr="00887B3E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3.79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5.62</w:t>
            </w:r>
          </w:p>
        </w:tc>
        <w:tc>
          <w:tcPr>
            <w:tcW w:w="1928" w:type="dxa"/>
          </w:tcPr>
          <w:p w14:paraId="33F8698E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1.39, </w:t>
            </w:r>
            <w:r w:rsidRPr="00064C8A">
              <w:rPr>
                <w:rFonts w:ascii="Times New Roman" w:hAnsi="Times New Roman" w:cs="Times New Roman"/>
                <w:sz w:val="18"/>
                <w:szCs w:val="18"/>
              </w:rPr>
              <w:t>21.45</w:t>
            </w:r>
          </w:p>
        </w:tc>
      </w:tr>
      <w:tr w:rsidR="002A3E79" w14:paraId="5DF3A256" w14:textId="77777777" w:rsidTr="002A3E79">
        <w:tc>
          <w:tcPr>
            <w:tcW w:w="767" w:type="dxa"/>
            <w:vAlign w:val="center"/>
          </w:tcPr>
          <w:p w14:paraId="1137FDF0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2C159AC8" w14:textId="77777777" w:rsidR="001A6952" w:rsidRPr="008A7A6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53DFC625" w14:textId="77777777" w:rsidR="001A6952" w:rsidRPr="00A4277A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86" w:type="dxa"/>
            <w:vAlign w:val="center"/>
          </w:tcPr>
          <w:p w14:paraId="4AC14AF7" w14:textId="77777777" w:rsidR="001A6952" w:rsidRDefault="001A6952" w:rsidP="002A3E79">
            <w:pPr>
              <w:jc w:val="center"/>
            </w:pPr>
            <w:r w:rsidRPr="00A528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Dinotefuran</w:t>
            </w:r>
          </w:p>
        </w:tc>
        <w:tc>
          <w:tcPr>
            <w:tcW w:w="1161" w:type="dxa"/>
            <w:vAlign w:val="center"/>
          </w:tcPr>
          <w:p w14:paraId="7465B12E" w14:textId="77777777" w:rsidR="001A6952" w:rsidRDefault="001A6952" w:rsidP="002A3E79">
            <w:pPr>
              <w:jc w:val="center"/>
            </w:pPr>
            <w:r w:rsidRPr="00AF377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12.9</w:t>
            </w:r>
          </w:p>
        </w:tc>
        <w:tc>
          <w:tcPr>
            <w:tcW w:w="1643" w:type="dxa"/>
            <w:vAlign w:val="center"/>
          </w:tcPr>
          <w:p w14:paraId="7C4B2E8A" w14:textId="77777777" w:rsidR="001A6952" w:rsidRPr="00887B3E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0.50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2.13</w:t>
            </w:r>
          </w:p>
        </w:tc>
        <w:tc>
          <w:tcPr>
            <w:tcW w:w="1928" w:type="dxa"/>
          </w:tcPr>
          <w:p w14:paraId="6B4555A6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A634C"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1A634C"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11.51</w:t>
            </w:r>
          </w:p>
        </w:tc>
      </w:tr>
      <w:tr w:rsidR="002A3E79" w14:paraId="67E96835" w14:textId="77777777" w:rsidTr="002A3E79">
        <w:tc>
          <w:tcPr>
            <w:tcW w:w="767" w:type="dxa"/>
            <w:vAlign w:val="center"/>
          </w:tcPr>
          <w:p w14:paraId="66A79FC5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47A9434C" w14:textId="77777777" w:rsidR="001A6952" w:rsidRPr="008A7A6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4387A8AE" w14:textId="77777777" w:rsidR="001A6952" w:rsidRPr="009B7210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86" w:type="dxa"/>
            <w:vAlign w:val="center"/>
          </w:tcPr>
          <w:p w14:paraId="465EEE88" w14:textId="77777777" w:rsidR="001A6952" w:rsidRDefault="001A6952" w:rsidP="002A3E79">
            <w:pPr>
              <w:jc w:val="center"/>
            </w:pPr>
            <w:r w:rsidRPr="00A427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Thiamethoxam</w:t>
            </w:r>
          </w:p>
        </w:tc>
        <w:tc>
          <w:tcPr>
            <w:tcW w:w="1161" w:type="dxa"/>
            <w:vAlign w:val="center"/>
          </w:tcPr>
          <w:p w14:paraId="42F1B0A5" w14:textId="77777777" w:rsidR="001A6952" w:rsidRDefault="001A6952" w:rsidP="002A3E79">
            <w:pPr>
              <w:jc w:val="center"/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22.6</w:t>
            </w:r>
          </w:p>
        </w:tc>
        <w:tc>
          <w:tcPr>
            <w:tcW w:w="1643" w:type="dxa"/>
            <w:vAlign w:val="center"/>
          </w:tcPr>
          <w:p w14:paraId="4D129098" w14:textId="77777777" w:rsidR="001A6952" w:rsidRPr="00887B3E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0.34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</w:p>
        </w:tc>
        <w:tc>
          <w:tcPr>
            <w:tcW w:w="1928" w:type="dxa"/>
          </w:tcPr>
          <w:p w14:paraId="5C41EB36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F3775"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9B72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2.51</w:t>
            </w:r>
          </w:p>
        </w:tc>
      </w:tr>
      <w:tr w:rsidR="002A3E79" w14:paraId="17F7BD07" w14:textId="77777777" w:rsidTr="002A3E79">
        <w:tc>
          <w:tcPr>
            <w:tcW w:w="767" w:type="dxa"/>
            <w:vAlign w:val="center"/>
          </w:tcPr>
          <w:p w14:paraId="004FA12F" w14:textId="77777777" w:rsidR="001A6952" w:rsidRPr="006671A5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5" w:type="dxa"/>
            <w:vAlign w:val="center"/>
          </w:tcPr>
          <w:p w14:paraId="09E73915" w14:textId="77777777" w:rsidR="001A6952" w:rsidRPr="000F591C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0685862B" w14:textId="77777777" w:rsidR="001A6952" w:rsidRPr="00EF3717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986" w:type="dxa"/>
            <w:vAlign w:val="center"/>
          </w:tcPr>
          <w:p w14:paraId="4B78CF91" w14:textId="77777777" w:rsidR="001A6952" w:rsidRDefault="001A6952" w:rsidP="002A3E79">
            <w:pPr>
              <w:jc w:val="center"/>
            </w:pPr>
            <w:r w:rsidRPr="009B7210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Clothianidin</w:t>
            </w:r>
          </w:p>
        </w:tc>
        <w:tc>
          <w:tcPr>
            <w:tcW w:w="1161" w:type="dxa"/>
            <w:vAlign w:val="center"/>
          </w:tcPr>
          <w:p w14:paraId="74BFC1D8" w14:textId="77777777" w:rsidR="001A6952" w:rsidRDefault="001A6952" w:rsidP="002A3E79">
            <w:pPr>
              <w:jc w:val="center"/>
            </w:pPr>
            <w:r w:rsidRPr="004C37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16.1</w:t>
            </w:r>
          </w:p>
        </w:tc>
        <w:tc>
          <w:tcPr>
            <w:tcW w:w="1643" w:type="dxa"/>
            <w:vAlign w:val="center"/>
          </w:tcPr>
          <w:p w14:paraId="7B7C8269" w14:textId="77777777" w:rsidR="001A6952" w:rsidRPr="00887B3E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0.18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0.67</w:t>
            </w:r>
          </w:p>
        </w:tc>
        <w:tc>
          <w:tcPr>
            <w:tcW w:w="1928" w:type="dxa"/>
          </w:tcPr>
          <w:p w14:paraId="72A3FB97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F3775"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A528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3.61</w:t>
            </w:r>
          </w:p>
        </w:tc>
      </w:tr>
      <w:tr w:rsidR="002A3E79" w14:paraId="5D8BF222" w14:textId="77777777" w:rsidTr="002A3E79">
        <w:tc>
          <w:tcPr>
            <w:tcW w:w="767" w:type="dxa"/>
            <w:vAlign w:val="center"/>
          </w:tcPr>
          <w:p w14:paraId="161B820C" w14:textId="77777777" w:rsidR="001A6952" w:rsidRDefault="001A6952" w:rsidP="002A3E79">
            <w:pPr>
              <w:jc w:val="center"/>
            </w:pPr>
          </w:p>
        </w:tc>
        <w:tc>
          <w:tcPr>
            <w:tcW w:w="2295" w:type="dxa"/>
            <w:vAlign w:val="center"/>
          </w:tcPr>
          <w:p w14:paraId="3858CB4B" w14:textId="77777777" w:rsidR="001A6952" w:rsidRPr="008A7A6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417BDA48" w14:textId="77777777" w:rsidR="001A6952" w:rsidRPr="00A5287A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86" w:type="dxa"/>
            <w:vAlign w:val="center"/>
          </w:tcPr>
          <w:p w14:paraId="4771D46C" w14:textId="77777777" w:rsidR="001A6952" w:rsidRPr="00EF3717" w:rsidRDefault="001A6952" w:rsidP="002A3E79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1A634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Thiacloprid</w:t>
            </w:r>
          </w:p>
        </w:tc>
        <w:tc>
          <w:tcPr>
            <w:tcW w:w="1161" w:type="dxa"/>
            <w:vAlign w:val="center"/>
          </w:tcPr>
          <w:p w14:paraId="74EF0C06" w14:textId="77777777" w:rsidR="001A6952" w:rsidRPr="00064C8A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0B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3.2</w:t>
            </w:r>
          </w:p>
        </w:tc>
        <w:tc>
          <w:tcPr>
            <w:tcW w:w="1643" w:type="dxa"/>
            <w:vAlign w:val="center"/>
          </w:tcPr>
          <w:p w14:paraId="11AD2563" w14:textId="77777777" w:rsidR="001A6952" w:rsidRPr="00064C8A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0.04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1928" w:type="dxa"/>
          </w:tcPr>
          <w:p w14:paraId="3A800D53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C37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586444">
              <w:rPr>
                <w:rFonts w:ascii="Times New Roman" w:eastAsia="Yu Gothic" w:hAnsi="Times New Roman" w:cs="Times New Roman"/>
                <w:color w:val="000000" w:themeColor="text1"/>
                <w:sz w:val="18"/>
                <w:szCs w:val="18"/>
              </w:rPr>
              <w:t>1.18</w:t>
            </w:r>
          </w:p>
        </w:tc>
      </w:tr>
      <w:tr w:rsidR="002A3E79" w14:paraId="4EE7D506" w14:textId="77777777" w:rsidTr="002A3E79">
        <w:tc>
          <w:tcPr>
            <w:tcW w:w="767" w:type="dxa"/>
            <w:vAlign w:val="center"/>
          </w:tcPr>
          <w:p w14:paraId="5CD4D90B" w14:textId="77777777" w:rsidR="001A6952" w:rsidRDefault="001A6952" w:rsidP="002A3E79">
            <w:pPr>
              <w:jc w:val="center"/>
            </w:pPr>
          </w:p>
        </w:tc>
        <w:tc>
          <w:tcPr>
            <w:tcW w:w="2295" w:type="dxa"/>
            <w:vAlign w:val="center"/>
          </w:tcPr>
          <w:p w14:paraId="6C975AE7" w14:textId="77777777" w:rsidR="001A6952" w:rsidRPr="008A7A62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3" w:type="dxa"/>
            <w:vAlign w:val="center"/>
          </w:tcPr>
          <w:p w14:paraId="05873CF1" w14:textId="77777777" w:rsidR="001A6952" w:rsidRPr="001A634C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986" w:type="dxa"/>
            <w:vAlign w:val="center"/>
          </w:tcPr>
          <w:p w14:paraId="3039A81E" w14:textId="77777777" w:rsidR="001A6952" w:rsidRPr="00A5287A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Imidacloprid</w:t>
            </w:r>
          </w:p>
        </w:tc>
        <w:tc>
          <w:tcPr>
            <w:tcW w:w="1161" w:type="dxa"/>
            <w:vAlign w:val="center"/>
          </w:tcPr>
          <w:p w14:paraId="2EF35413" w14:textId="77777777" w:rsidR="001A6952" w:rsidRPr="00AF3775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528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3.2</w:t>
            </w:r>
          </w:p>
        </w:tc>
        <w:tc>
          <w:tcPr>
            <w:tcW w:w="1643" w:type="dxa"/>
            <w:vAlign w:val="center"/>
          </w:tcPr>
          <w:p w14:paraId="47ED3A30" w14:textId="77777777" w:rsidR="001A6952" w:rsidRPr="00887B3E" w:rsidRDefault="001A6952" w:rsidP="002A3E7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1928" w:type="dxa"/>
          </w:tcPr>
          <w:p w14:paraId="72DE22BE" w14:textId="77777777" w:rsidR="001A6952" w:rsidRDefault="001A6952" w:rsidP="002A3E79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4C37D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&lt;LOQ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, </w:t>
            </w:r>
            <w:r w:rsidRPr="00A5287A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0.83</w:t>
            </w:r>
          </w:p>
        </w:tc>
      </w:tr>
    </w:tbl>
    <w:p w14:paraId="2CD1220C" w14:textId="77777777" w:rsidR="002A3E79" w:rsidRDefault="002A3E79" w:rsidP="00A00F14">
      <w:pPr>
        <w:rPr>
          <w:rFonts w:ascii="Times New Roman" w:hAnsi="Times New Roman" w:cs="Times New Roman"/>
          <w:sz w:val="21"/>
          <w:szCs w:val="21"/>
        </w:rPr>
      </w:pPr>
    </w:p>
    <w:p w14:paraId="6E13E585" w14:textId="77777777" w:rsidR="002A3E79" w:rsidRDefault="002A3E79" w:rsidP="00A00F14">
      <w:pPr>
        <w:rPr>
          <w:rFonts w:ascii="Times New Roman" w:hAnsi="Times New Roman" w:cs="Times New Roman"/>
          <w:sz w:val="21"/>
          <w:szCs w:val="21"/>
        </w:rPr>
      </w:pPr>
    </w:p>
    <w:p w14:paraId="0C59243E" w14:textId="77777777" w:rsidR="002A3E79" w:rsidRDefault="002A3E79" w:rsidP="00A00F14">
      <w:pPr>
        <w:rPr>
          <w:rFonts w:ascii="Times New Roman" w:hAnsi="Times New Roman" w:cs="Times New Roman"/>
          <w:sz w:val="21"/>
          <w:szCs w:val="21"/>
        </w:rPr>
      </w:pPr>
    </w:p>
    <w:p w14:paraId="52D01AFD" w14:textId="77777777" w:rsidR="002A3E79" w:rsidRDefault="002A3E79" w:rsidP="00A00F14">
      <w:pPr>
        <w:rPr>
          <w:rFonts w:ascii="Times New Roman" w:hAnsi="Times New Roman" w:cs="Times New Roman"/>
          <w:sz w:val="21"/>
          <w:szCs w:val="21"/>
        </w:rPr>
      </w:pPr>
    </w:p>
    <w:p w14:paraId="14A84C28" w14:textId="77777777" w:rsidR="002A3E79" w:rsidRDefault="002A3E79" w:rsidP="00A00F14">
      <w:pPr>
        <w:rPr>
          <w:rFonts w:ascii="Times New Roman" w:hAnsi="Times New Roman" w:cs="Times New Roman"/>
          <w:sz w:val="21"/>
          <w:szCs w:val="21"/>
        </w:rPr>
      </w:pPr>
    </w:p>
    <w:p w14:paraId="5C7EDCC7" w14:textId="77777777" w:rsidR="002A3E79" w:rsidRDefault="002A3E79" w:rsidP="00A00F14">
      <w:pPr>
        <w:rPr>
          <w:rFonts w:ascii="Times New Roman" w:hAnsi="Times New Roman" w:cs="Times New Roman"/>
          <w:sz w:val="21"/>
          <w:szCs w:val="21"/>
        </w:rPr>
      </w:pPr>
    </w:p>
    <w:p w14:paraId="35453CC5" w14:textId="13201819" w:rsidR="00A00F14" w:rsidRDefault="00AD276C" w:rsidP="00F3482C">
      <w:pPr>
        <w:outlineLvl w:val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lastRenderedPageBreak/>
        <w:t>Supplemental Table 6</w:t>
      </w:r>
      <w:r w:rsidR="00A00F14">
        <w:rPr>
          <w:rFonts w:ascii="Times New Roman" w:hAnsi="Times New Roman" w:cs="Times New Roman"/>
          <w:sz w:val="21"/>
          <w:szCs w:val="21"/>
        </w:rPr>
        <w:t>. Symptoms</w:t>
      </w:r>
      <w:r w:rsidR="00343310">
        <w:rPr>
          <w:rFonts w:ascii="Times New Roman" w:hAnsi="Times New Roman" w:cs="Times New Roman"/>
          <w:sz w:val="21"/>
          <w:szCs w:val="21"/>
        </w:rPr>
        <w:t xml:space="preserve"> of the participants in CKDu-epidemic area</w:t>
      </w:r>
      <w:r w:rsidR="002A3E79">
        <w:rPr>
          <w:rFonts w:ascii="Times New Roman" w:hAnsi="Times New Roman" w:cs="Times New Roman"/>
          <w:sz w:val="21"/>
          <w:szCs w:val="21"/>
        </w:rPr>
        <w:t xml:space="preserve"> in this study</w:t>
      </w:r>
      <w:r w:rsidR="00343310">
        <w:rPr>
          <w:rFonts w:ascii="Times New Roman" w:hAnsi="Times New Roman" w:cs="Times New Roman"/>
          <w:sz w:val="21"/>
          <w:szCs w:val="21"/>
        </w:rPr>
        <w:t>.</w:t>
      </w:r>
    </w:p>
    <w:tbl>
      <w:tblPr>
        <w:tblStyle w:val="a3"/>
        <w:tblW w:w="10343" w:type="dxa"/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1134"/>
        <w:gridCol w:w="1134"/>
        <w:gridCol w:w="850"/>
        <w:gridCol w:w="1134"/>
        <w:gridCol w:w="1134"/>
      </w:tblGrid>
      <w:tr w:rsidR="00107209" w:rsidRPr="004B25FF" w14:paraId="09551083" w14:textId="77777777" w:rsidTr="00107209">
        <w:trPr>
          <w:trHeight w:val="437"/>
        </w:trPr>
        <w:tc>
          <w:tcPr>
            <w:tcW w:w="2972" w:type="dxa"/>
          </w:tcPr>
          <w:p w14:paraId="3C391D9F" w14:textId="77777777" w:rsidR="00A00F14" w:rsidRPr="005F5288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76321E3F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May 201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93" w:type="dxa"/>
          </w:tcPr>
          <w:p w14:paraId="7BBF4DA5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512AF65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8DFAAA7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Dec 201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50" w:type="dxa"/>
          </w:tcPr>
          <w:p w14:paraId="67A2B756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86042F2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FF51C8C" w14:textId="77777777" w:rsidR="00A00F14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07209" w:rsidRPr="004B25FF" w14:paraId="2C247C64" w14:textId="77777777" w:rsidTr="00107209">
        <w:trPr>
          <w:trHeight w:val="626"/>
        </w:trPr>
        <w:tc>
          <w:tcPr>
            <w:tcW w:w="2972" w:type="dxa"/>
          </w:tcPr>
          <w:p w14:paraId="1F67296A" w14:textId="77777777" w:rsidR="00A00F14" w:rsidRPr="005F5288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</w:tcPr>
          <w:p w14:paraId="53AC8759" w14:textId="77CF8102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CKD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993" w:type="dxa"/>
          </w:tcPr>
          <w:p w14:paraId="1CD131E2" w14:textId="05D8079D" w:rsidR="00A00F14" w:rsidRPr="004B25FF" w:rsidRDefault="002A3E7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Families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</w:tcPr>
          <w:p w14:paraId="207368B2" w14:textId="6861B41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</w:rPr>
              <w:t>N</w:t>
            </w:r>
            <w:r w:rsidR="002A3E79">
              <w:rPr>
                <w:rFonts w:ascii="Times New Roman" w:hAnsi="Times New Roman" w:cs="Times New Roman"/>
                <w:sz w:val="18"/>
              </w:rPr>
              <w:t>eighbors</w:t>
            </w:r>
          </w:p>
        </w:tc>
        <w:tc>
          <w:tcPr>
            <w:tcW w:w="1134" w:type="dxa"/>
          </w:tcPr>
          <w:p w14:paraId="068433FB" w14:textId="5CEDB18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CKD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850" w:type="dxa"/>
          </w:tcPr>
          <w:p w14:paraId="18CAEA52" w14:textId="6C3B7A72" w:rsidR="00A00F14" w:rsidRPr="004B25FF" w:rsidRDefault="002A3E7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Families</w:t>
            </w:r>
          </w:p>
        </w:tc>
        <w:tc>
          <w:tcPr>
            <w:tcW w:w="1134" w:type="dxa"/>
          </w:tcPr>
          <w:p w14:paraId="6D16EFE9" w14:textId="77777777" w:rsidR="00107209" w:rsidRDefault="002A3E79" w:rsidP="00107209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Neighbors</w:t>
            </w:r>
          </w:p>
          <w:p w14:paraId="3B8BFFDD" w14:textId="23FEB0A9" w:rsidR="00A00F14" w:rsidRPr="004B25FF" w:rsidRDefault="00A00F14" w:rsidP="00107209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armer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134" w:type="dxa"/>
          </w:tcPr>
          <w:p w14:paraId="115E7E45" w14:textId="77777777" w:rsidR="002A3E79" w:rsidRDefault="002A3E79" w:rsidP="00107209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Neighbors</w:t>
            </w:r>
          </w:p>
          <w:p w14:paraId="04E3A458" w14:textId="79BE375A" w:rsidR="00A00F14" w:rsidRDefault="00A00F14" w:rsidP="00107209">
            <w:pPr>
              <w:spacing w:line="240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</w:rPr>
              <w:t>not farmers</w:t>
            </w:r>
          </w:p>
        </w:tc>
      </w:tr>
      <w:tr w:rsidR="00107209" w:rsidRPr="004B25FF" w14:paraId="3AE90EB8" w14:textId="77777777" w:rsidTr="00107209">
        <w:trPr>
          <w:trHeight w:val="206"/>
        </w:trPr>
        <w:tc>
          <w:tcPr>
            <w:tcW w:w="2972" w:type="dxa"/>
          </w:tcPr>
          <w:p w14:paraId="0EC4D98E" w14:textId="711ED93B" w:rsidR="00A00F14" w:rsidRPr="005F5288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F5288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992" w:type="dxa"/>
          </w:tcPr>
          <w:p w14:paraId="30DACC2B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93" w:type="dxa"/>
          </w:tcPr>
          <w:p w14:paraId="54D74E35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14:paraId="62E0371F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134" w:type="dxa"/>
          </w:tcPr>
          <w:p w14:paraId="4EAF815E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50" w:type="dxa"/>
          </w:tcPr>
          <w:p w14:paraId="3E02DC93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134" w:type="dxa"/>
          </w:tcPr>
          <w:p w14:paraId="0ED4BCAF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134" w:type="dxa"/>
          </w:tcPr>
          <w:p w14:paraId="125751C8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107209" w:rsidRPr="004B25FF" w14:paraId="1537C708" w14:textId="77777777" w:rsidTr="00107209">
        <w:trPr>
          <w:trHeight w:val="137"/>
        </w:trPr>
        <w:tc>
          <w:tcPr>
            <w:tcW w:w="2972" w:type="dxa"/>
          </w:tcPr>
          <w:p w14:paraId="19E67101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General fatigue</w:t>
            </w:r>
          </w:p>
        </w:tc>
        <w:tc>
          <w:tcPr>
            <w:tcW w:w="992" w:type="dxa"/>
          </w:tcPr>
          <w:p w14:paraId="1CF3BD15" w14:textId="682C272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7 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(78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7D32DD7C" w14:textId="00E7BC99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 (40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5F4DD708" w14:textId="4F82D72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(39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3D0697FA" w14:textId="6986052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 (83.3%)</w:t>
            </w:r>
          </w:p>
        </w:tc>
        <w:tc>
          <w:tcPr>
            <w:tcW w:w="850" w:type="dxa"/>
          </w:tcPr>
          <w:p w14:paraId="650EA2E7" w14:textId="5580BCA0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6 (60%)</w:t>
            </w:r>
          </w:p>
        </w:tc>
        <w:tc>
          <w:tcPr>
            <w:tcW w:w="1134" w:type="dxa"/>
          </w:tcPr>
          <w:p w14:paraId="0B48EFBB" w14:textId="46D131F2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7 (58.3%)</w:t>
            </w:r>
          </w:p>
        </w:tc>
        <w:tc>
          <w:tcPr>
            <w:tcW w:w="1134" w:type="dxa"/>
          </w:tcPr>
          <w:p w14:paraId="08FAB67E" w14:textId="6275F95D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14 (45.2%)</w:t>
            </w:r>
          </w:p>
        </w:tc>
      </w:tr>
      <w:tr w:rsidR="00107209" w:rsidRPr="004B25FF" w14:paraId="0D2BAEFF" w14:textId="77777777" w:rsidTr="00107209">
        <w:trPr>
          <w:trHeight w:val="151"/>
        </w:trPr>
        <w:tc>
          <w:tcPr>
            <w:tcW w:w="2972" w:type="dxa"/>
          </w:tcPr>
          <w:p w14:paraId="17DB4DC8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Headache</w:t>
            </w:r>
          </w:p>
        </w:tc>
        <w:tc>
          <w:tcPr>
            <w:tcW w:w="992" w:type="dxa"/>
          </w:tcPr>
          <w:p w14:paraId="68C07161" w14:textId="62EC4691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7 (78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2884E68F" w14:textId="1D5C041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 (60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0FFCF55C" w14:textId="6E15B0E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(33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7B29B86E" w14:textId="5130AA3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 (50%)</w:t>
            </w:r>
          </w:p>
        </w:tc>
        <w:tc>
          <w:tcPr>
            <w:tcW w:w="850" w:type="dxa"/>
          </w:tcPr>
          <w:p w14:paraId="1EA5172E" w14:textId="52FEFC96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7 (70%)</w:t>
            </w:r>
          </w:p>
        </w:tc>
        <w:tc>
          <w:tcPr>
            <w:tcW w:w="1134" w:type="dxa"/>
          </w:tcPr>
          <w:p w14:paraId="7464E9B8" w14:textId="1B2CE2F5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7 (58.3%)</w:t>
            </w:r>
          </w:p>
        </w:tc>
        <w:tc>
          <w:tcPr>
            <w:tcW w:w="1134" w:type="dxa"/>
          </w:tcPr>
          <w:p w14:paraId="36F26C26" w14:textId="240B8A0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12 (38.7%)</w:t>
            </w:r>
          </w:p>
        </w:tc>
      </w:tr>
      <w:tr w:rsidR="00107209" w:rsidRPr="004B25FF" w14:paraId="1553A170" w14:textId="77777777" w:rsidTr="00107209">
        <w:trPr>
          <w:trHeight w:val="346"/>
        </w:trPr>
        <w:tc>
          <w:tcPr>
            <w:tcW w:w="2972" w:type="dxa"/>
          </w:tcPr>
          <w:p w14:paraId="5FE52129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Chest pain/ Palpitation</w:t>
            </w:r>
          </w:p>
        </w:tc>
        <w:tc>
          <w:tcPr>
            <w:tcW w:w="992" w:type="dxa"/>
          </w:tcPr>
          <w:p w14:paraId="57ECF71D" w14:textId="42CDFC5B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(78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413DD869" w14:textId="6F67356B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(40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3CCA8D71" w14:textId="788053A1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(22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5ACC42BD" w14:textId="2E12415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14:paraId="6B2F88BD" w14:textId="414104E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8 (80%)</w:t>
            </w:r>
          </w:p>
        </w:tc>
        <w:tc>
          <w:tcPr>
            <w:tcW w:w="1134" w:type="dxa"/>
          </w:tcPr>
          <w:p w14:paraId="501424B1" w14:textId="4E0716E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(66.7%)</w:t>
            </w:r>
          </w:p>
        </w:tc>
        <w:tc>
          <w:tcPr>
            <w:tcW w:w="1134" w:type="dxa"/>
          </w:tcPr>
          <w:p w14:paraId="6AC7FD77" w14:textId="5857743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(61.3%)</w:t>
            </w:r>
          </w:p>
        </w:tc>
      </w:tr>
      <w:tr w:rsidR="00107209" w:rsidRPr="004B25FF" w14:paraId="60E289BA" w14:textId="77777777" w:rsidTr="00107209">
        <w:trPr>
          <w:trHeight w:val="360"/>
        </w:trPr>
        <w:tc>
          <w:tcPr>
            <w:tcW w:w="2972" w:type="dxa"/>
          </w:tcPr>
          <w:p w14:paraId="44650C0C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Stomachache</w:t>
            </w:r>
          </w:p>
        </w:tc>
        <w:tc>
          <w:tcPr>
            <w:tcW w:w="992" w:type="dxa"/>
          </w:tcPr>
          <w:p w14:paraId="5AB66D4C" w14:textId="0D627AD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 (44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479A80D8" w14:textId="6B608B5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(40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7AACF478" w14:textId="2C605B34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(11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1D395FE0" w14:textId="5EBD824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(16.7%)</w:t>
            </w:r>
          </w:p>
        </w:tc>
        <w:tc>
          <w:tcPr>
            <w:tcW w:w="850" w:type="dxa"/>
          </w:tcPr>
          <w:p w14:paraId="09620F6E" w14:textId="273C8FE0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 (30%)</w:t>
            </w:r>
          </w:p>
        </w:tc>
        <w:tc>
          <w:tcPr>
            <w:tcW w:w="1134" w:type="dxa"/>
          </w:tcPr>
          <w:p w14:paraId="3BF3A92E" w14:textId="59685E4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 (16.7%)</w:t>
            </w:r>
          </w:p>
        </w:tc>
        <w:tc>
          <w:tcPr>
            <w:tcW w:w="1134" w:type="dxa"/>
          </w:tcPr>
          <w:p w14:paraId="6E377724" w14:textId="62A48AF2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(19.4%)</w:t>
            </w:r>
          </w:p>
        </w:tc>
      </w:tr>
      <w:tr w:rsidR="00107209" w:rsidRPr="004B25FF" w14:paraId="685ECC06" w14:textId="77777777" w:rsidTr="00107209">
        <w:trPr>
          <w:trHeight w:val="382"/>
        </w:trPr>
        <w:tc>
          <w:tcPr>
            <w:tcW w:w="2972" w:type="dxa"/>
          </w:tcPr>
          <w:p w14:paraId="6DCA82E7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Muscle symptoms</w:t>
            </w:r>
          </w:p>
        </w:tc>
        <w:tc>
          <w:tcPr>
            <w:tcW w:w="992" w:type="dxa"/>
          </w:tcPr>
          <w:p w14:paraId="3EFD23E8" w14:textId="2D7231F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(89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7F610F57" w14:textId="7538ABC5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(60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29FA6882" w14:textId="3AA852E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(22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2A7D38A4" w14:textId="7101E74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(66.7%)</w:t>
            </w:r>
          </w:p>
        </w:tc>
        <w:tc>
          <w:tcPr>
            <w:tcW w:w="850" w:type="dxa"/>
          </w:tcPr>
          <w:p w14:paraId="18C976DF" w14:textId="7FBA098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(90%)</w:t>
            </w:r>
          </w:p>
        </w:tc>
        <w:tc>
          <w:tcPr>
            <w:tcW w:w="1134" w:type="dxa"/>
          </w:tcPr>
          <w:p w14:paraId="0F7ABAC4" w14:textId="3E083DF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(66.7%)</w:t>
            </w:r>
          </w:p>
        </w:tc>
        <w:tc>
          <w:tcPr>
            <w:tcW w:w="1134" w:type="dxa"/>
          </w:tcPr>
          <w:p w14:paraId="42FFBF68" w14:textId="5D3E8546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17 (54.8%)</w:t>
            </w:r>
          </w:p>
        </w:tc>
      </w:tr>
      <w:tr w:rsidR="00107209" w:rsidRPr="004B25FF" w14:paraId="48FF3CDA" w14:textId="77777777" w:rsidTr="00107209">
        <w:trPr>
          <w:trHeight w:val="382"/>
        </w:trPr>
        <w:tc>
          <w:tcPr>
            <w:tcW w:w="2972" w:type="dxa"/>
          </w:tcPr>
          <w:p w14:paraId="17C5FAD1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Cough</w:t>
            </w:r>
          </w:p>
        </w:tc>
        <w:tc>
          <w:tcPr>
            <w:tcW w:w="992" w:type="dxa"/>
          </w:tcPr>
          <w:p w14:paraId="5F64FEDC" w14:textId="026CF49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(22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43BCB670" w14:textId="484B06D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(60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25D31438" w14:textId="739609F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(17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09004A7B" w14:textId="5E09FEC9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 (33.3%)</w:t>
            </w:r>
          </w:p>
        </w:tc>
        <w:tc>
          <w:tcPr>
            <w:tcW w:w="850" w:type="dxa"/>
          </w:tcPr>
          <w:p w14:paraId="120B2D6A" w14:textId="592B6F8B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32B773F1" w14:textId="5D33DB06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(16.7%)</w:t>
            </w:r>
          </w:p>
        </w:tc>
        <w:tc>
          <w:tcPr>
            <w:tcW w:w="1134" w:type="dxa"/>
          </w:tcPr>
          <w:p w14:paraId="4D802B05" w14:textId="54CFC60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(19.4%)</w:t>
            </w:r>
          </w:p>
        </w:tc>
      </w:tr>
      <w:tr w:rsidR="00107209" w:rsidRPr="004B25FF" w14:paraId="3C82CB25" w14:textId="77777777" w:rsidTr="00107209">
        <w:trPr>
          <w:trHeight w:val="382"/>
        </w:trPr>
        <w:tc>
          <w:tcPr>
            <w:tcW w:w="2972" w:type="dxa"/>
          </w:tcPr>
          <w:p w14:paraId="02CE4F77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Recent memory loss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by food diary</w:t>
            </w:r>
          </w:p>
        </w:tc>
        <w:tc>
          <w:tcPr>
            <w:tcW w:w="992" w:type="dxa"/>
          </w:tcPr>
          <w:p w14:paraId="7296223C" w14:textId="4873EC44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(89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633FE3BE" w14:textId="68B5A5C1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(100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11DA80EA" w14:textId="1C7B18B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(100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69916458" w14:textId="3970E8F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 (66.7%)</w:t>
            </w:r>
          </w:p>
        </w:tc>
        <w:tc>
          <w:tcPr>
            <w:tcW w:w="850" w:type="dxa"/>
          </w:tcPr>
          <w:p w14:paraId="2945A51A" w14:textId="3BA74C6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 (60%)</w:t>
            </w:r>
          </w:p>
        </w:tc>
        <w:tc>
          <w:tcPr>
            <w:tcW w:w="1134" w:type="dxa"/>
          </w:tcPr>
          <w:p w14:paraId="5899A29D" w14:textId="43487E44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(33.3%)</w:t>
            </w:r>
          </w:p>
        </w:tc>
        <w:tc>
          <w:tcPr>
            <w:tcW w:w="1134" w:type="dxa"/>
          </w:tcPr>
          <w:p w14:paraId="19005327" w14:textId="6E23DF90" w:rsidR="00A00F14" w:rsidRPr="004B25FF" w:rsidRDefault="0010720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(51.6%)</w:t>
            </w:r>
          </w:p>
        </w:tc>
      </w:tr>
      <w:tr w:rsidR="00107209" w:rsidRPr="004B25FF" w14:paraId="0D6AD6FE" w14:textId="77777777" w:rsidTr="00107209">
        <w:trPr>
          <w:trHeight w:val="444"/>
        </w:trPr>
        <w:tc>
          <w:tcPr>
            <w:tcW w:w="2972" w:type="dxa"/>
          </w:tcPr>
          <w:p w14:paraId="00B82B54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Finger tremor</w:t>
            </w:r>
          </w:p>
        </w:tc>
        <w:tc>
          <w:tcPr>
            <w:tcW w:w="992" w:type="dxa"/>
          </w:tcPr>
          <w:p w14:paraId="50C51321" w14:textId="3E62F34B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2B0B3647" w14:textId="645DFCF5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</w:tc>
        <w:tc>
          <w:tcPr>
            <w:tcW w:w="1134" w:type="dxa"/>
          </w:tcPr>
          <w:p w14:paraId="496E83FA" w14:textId="1BC12F1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(11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6D9B6927" w14:textId="031A12F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(33.3%)</w:t>
            </w:r>
          </w:p>
        </w:tc>
        <w:tc>
          <w:tcPr>
            <w:tcW w:w="850" w:type="dxa"/>
          </w:tcPr>
          <w:p w14:paraId="5E9102A3" w14:textId="7EBC2A20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(20%)</w:t>
            </w:r>
          </w:p>
        </w:tc>
        <w:tc>
          <w:tcPr>
            <w:tcW w:w="1134" w:type="dxa"/>
          </w:tcPr>
          <w:p w14:paraId="50101E5F" w14:textId="56F1B64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(8.3%)</w:t>
            </w:r>
          </w:p>
        </w:tc>
        <w:tc>
          <w:tcPr>
            <w:tcW w:w="1134" w:type="dxa"/>
          </w:tcPr>
          <w:p w14:paraId="218F3181" w14:textId="78D02666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(3.2%)</w:t>
            </w:r>
          </w:p>
        </w:tc>
      </w:tr>
      <w:tr w:rsidR="00107209" w:rsidRPr="004B25FF" w14:paraId="132AE1E5" w14:textId="77777777" w:rsidTr="00107209">
        <w:trPr>
          <w:trHeight w:val="374"/>
        </w:trPr>
        <w:tc>
          <w:tcPr>
            <w:tcW w:w="2972" w:type="dxa"/>
          </w:tcPr>
          <w:p w14:paraId="56C6796E" w14:textId="777777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992" w:type="dxa"/>
          </w:tcPr>
          <w:p w14:paraId="433342C3" w14:textId="0C935A1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(67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0EDB1A7E" w14:textId="79257CD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796262D9" w14:textId="347149B5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49D4BAB1" w14:textId="55549BA5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(16.7%)</w:t>
            </w:r>
          </w:p>
        </w:tc>
        <w:tc>
          <w:tcPr>
            <w:tcW w:w="850" w:type="dxa"/>
          </w:tcPr>
          <w:p w14:paraId="1A3A94CC" w14:textId="2840502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A3E7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(10%)</w:t>
            </w:r>
          </w:p>
        </w:tc>
        <w:tc>
          <w:tcPr>
            <w:tcW w:w="1134" w:type="dxa"/>
          </w:tcPr>
          <w:p w14:paraId="2D079261" w14:textId="2E3441D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0  </w:t>
            </w:r>
          </w:p>
        </w:tc>
        <w:tc>
          <w:tcPr>
            <w:tcW w:w="1134" w:type="dxa"/>
          </w:tcPr>
          <w:p w14:paraId="6017FBFC" w14:textId="1DE6A5B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(9.7%)</w:t>
            </w:r>
          </w:p>
        </w:tc>
      </w:tr>
      <w:tr w:rsidR="00107209" w:rsidRPr="004B25FF" w14:paraId="7C5BB24D" w14:textId="77777777" w:rsidTr="00107209">
        <w:trPr>
          <w:trHeight w:val="382"/>
        </w:trPr>
        <w:tc>
          <w:tcPr>
            <w:tcW w:w="2972" w:type="dxa"/>
          </w:tcPr>
          <w:p w14:paraId="6F28BE85" w14:textId="37884DA8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ltered consciousness</w:t>
            </w:r>
          </w:p>
        </w:tc>
        <w:tc>
          <w:tcPr>
            <w:tcW w:w="992" w:type="dxa"/>
          </w:tcPr>
          <w:p w14:paraId="71D77BBA" w14:textId="2A3F1FC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(44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4302E2F5" w14:textId="33761514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31280F1C" w14:textId="0A12318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(22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54D82466" w14:textId="656FB2E2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2EDB33EF" w14:textId="5405A57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(40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5C7CA15A" w14:textId="77AAE26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 (33.3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1D6D1217" w14:textId="6FE5FAA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(22.6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％）</w:t>
            </w:r>
          </w:p>
        </w:tc>
      </w:tr>
      <w:tr w:rsidR="00107209" w:rsidRPr="004B25FF" w14:paraId="06C578CE" w14:textId="77777777" w:rsidTr="00107209">
        <w:trPr>
          <w:trHeight w:val="382"/>
        </w:trPr>
        <w:tc>
          <w:tcPr>
            <w:tcW w:w="2972" w:type="dxa"/>
          </w:tcPr>
          <w:p w14:paraId="64D42BC8" w14:textId="47504742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reamy state</w:t>
            </w:r>
          </w:p>
        </w:tc>
        <w:tc>
          <w:tcPr>
            <w:tcW w:w="992" w:type="dxa"/>
          </w:tcPr>
          <w:p w14:paraId="3ABE4953" w14:textId="2F5D50C2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(11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439F1950" w14:textId="1E6355B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55A3E23F" w14:textId="372FC190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1C95B04B" w14:textId="26B9364B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48504415" w14:textId="6FAFD646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(50%)</w:t>
            </w:r>
          </w:p>
        </w:tc>
        <w:tc>
          <w:tcPr>
            <w:tcW w:w="1134" w:type="dxa"/>
          </w:tcPr>
          <w:p w14:paraId="13A3240C" w14:textId="47BC1C29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 (16.7%)</w:t>
            </w:r>
          </w:p>
        </w:tc>
        <w:tc>
          <w:tcPr>
            <w:tcW w:w="1134" w:type="dxa"/>
          </w:tcPr>
          <w:p w14:paraId="4F804435" w14:textId="5D011ED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(16.1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％）</w:t>
            </w:r>
          </w:p>
        </w:tc>
      </w:tr>
      <w:tr w:rsidR="00107209" w:rsidRPr="004B25FF" w14:paraId="5322C79F" w14:textId="77777777" w:rsidTr="00107209">
        <w:trPr>
          <w:trHeight w:val="382"/>
        </w:trPr>
        <w:tc>
          <w:tcPr>
            <w:tcW w:w="2972" w:type="dxa"/>
          </w:tcPr>
          <w:p w14:paraId="60B81841" w14:textId="0D20ABEA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ecent memory loss with compulsive behaviors</w:t>
            </w:r>
          </w:p>
        </w:tc>
        <w:tc>
          <w:tcPr>
            <w:tcW w:w="992" w:type="dxa"/>
          </w:tcPr>
          <w:p w14:paraId="0F11260A" w14:textId="05AA252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644A4A15" w14:textId="0B2D7D1B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1D3744D6" w14:textId="09BB5EE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(22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1BEC8B76" w14:textId="69F2B12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14:paraId="40858AE9" w14:textId="5770A102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4869B36D" w14:textId="16DDBDB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 (8.3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3A57BE0D" w14:textId="1FC96291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(3.2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％）</w:t>
            </w:r>
          </w:p>
        </w:tc>
      </w:tr>
      <w:tr w:rsidR="00107209" w:rsidRPr="004B25FF" w14:paraId="7B2CA56F" w14:textId="77777777" w:rsidTr="00107209">
        <w:trPr>
          <w:trHeight w:val="382"/>
        </w:trPr>
        <w:tc>
          <w:tcPr>
            <w:tcW w:w="2972" w:type="dxa"/>
          </w:tcPr>
          <w:p w14:paraId="785102DD" w14:textId="17457D64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gitation</w:t>
            </w:r>
          </w:p>
        </w:tc>
        <w:tc>
          <w:tcPr>
            <w:tcW w:w="992" w:type="dxa"/>
          </w:tcPr>
          <w:p w14:paraId="15861AE3" w14:textId="0BD70C3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 (56%)</w:t>
            </w:r>
          </w:p>
        </w:tc>
        <w:tc>
          <w:tcPr>
            <w:tcW w:w="993" w:type="dxa"/>
          </w:tcPr>
          <w:p w14:paraId="390EE5DE" w14:textId="7DA21496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7A761BD0" w14:textId="7577159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(22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030EC7E3" w14:textId="748501C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 (16.7%)</w:t>
            </w:r>
          </w:p>
        </w:tc>
        <w:tc>
          <w:tcPr>
            <w:tcW w:w="850" w:type="dxa"/>
          </w:tcPr>
          <w:p w14:paraId="32A7CB6D" w14:textId="5C84BBA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(40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61F0B728" w14:textId="6B20A86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 (8.3%)</w:t>
            </w:r>
          </w:p>
        </w:tc>
        <w:tc>
          <w:tcPr>
            <w:tcW w:w="1134" w:type="dxa"/>
          </w:tcPr>
          <w:p w14:paraId="645A66F5" w14:textId="5846ED7D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(9.7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％）</w:t>
            </w:r>
          </w:p>
        </w:tc>
      </w:tr>
      <w:tr w:rsidR="00107209" w:rsidRPr="004B25FF" w14:paraId="6B3A31F4" w14:textId="77777777" w:rsidTr="00107209">
        <w:trPr>
          <w:trHeight w:val="382"/>
        </w:trPr>
        <w:tc>
          <w:tcPr>
            <w:tcW w:w="2972" w:type="dxa"/>
          </w:tcPr>
          <w:p w14:paraId="7AD38AC2" w14:textId="66CFDFB6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ear</w:t>
            </w:r>
          </w:p>
        </w:tc>
        <w:tc>
          <w:tcPr>
            <w:tcW w:w="992" w:type="dxa"/>
          </w:tcPr>
          <w:p w14:paraId="486E677A" w14:textId="2633F4F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(33%)</w:t>
            </w:r>
          </w:p>
        </w:tc>
        <w:tc>
          <w:tcPr>
            <w:tcW w:w="993" w:type="dxa"/>
          </w:tcPr>
          <w:p w14:paraId="5127AD09" w14:textId="475BC2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226EAB8B" w14:textId="03F3660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434567DA" w14:textId="07E03BBD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14:paraId="24851371" w14:textId="5012EA8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(10%)</w:t>
            </w:r>
          </w:p>
        </w:tc>
        <w:tc>
          <w:tcPr>
            <w:tcW w:w="1134" w:type="dxa"/>
          </w:tcPr>
          <w:p w14:paraId="77CF1F89" w14:textId="5238780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(8.3%)</w:t>
            </w:r>
          </w:p>
        </w:tc>
        <w:tc>
          <w:tcPr>
            <w:tcW w:w="1134" w:type="dxa"/>
          </w:tcPr>
          <w:p w14:paraId="08F2F1FD" w14:textId="4AA3FFE9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(3.2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％）</w:t>
            </w:r>
          </w:p>
        </w:tc>
      </w:tr>
      <w:tr w:rsidR="00107209" w:rsidRPr="004B25FF" w14:paraId="3081BB45" w14:textId="77777777" w:rsidTr="00107209">
        <w:trPr>
          <w:trHeight w:val="382"/>
        </w:trPr>
        <w:tc>
          <w:tcPr>
            <w:tcW w:w="2972" w:type="dxa"/>
          </w:tcPr>
          <w:p w14:paraId="329B3C93" w14:textId="0325F56A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nger</w:t>
            </w:r>
          </w:p>
        </w:tc>
        <w:tc>
          <w:tcPr>
            <w:tcW w:w="992" w:type="dxa"/>
          </w:tcPr>
          <w:p w14:paraId="4024EBE2" w14:textId="04D3AC7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5F449C69" w14:textId="73275B6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(80%)</w:t>
            </w:r>
          </w:p>
        </w:tc>
        <w:tc>
          <w:tcPr>
            <w:tcW w:w="1134" w:type="dxa"/>
          </w:tcPr>
          <w:p w14:paraId="0ADFB0AC" w14:textId="1C6717E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(83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2AF827F5" w14:textId="43B1E252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F7E3E2D" w14:textId="49A65C82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(50%)</w:t>
            </w:r>
          </w:p>
        </w:tc>
        <w:tc>
          <w:tcPr>
            <w:tcW w:w="1134" w:type="dxa"/>
          </w:tcPr>
          <w:p w14:paraId="4E137628" w14:textId="0E37D560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6 (50%)</w:t>
            </w:r>
          </w:p>
        </w:tc>
        <w:tc>
          <w:tcPr>
            <w:tcW w:w="1134" w:type="dxa"/>
          </w:tcPr>
          <w:p w14:paraId="707AC26D" w14:textId="465DC89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(29.0%)</w:t>
            </w:r>
          </w:p>
        </w:tc>
      </w:tr>
      <w:tr w:rsidR="00107209" w:rsidRPr="004B25FF" w14:paraId="53869735" w14:textId="77777777" w:rsidTr="00107209">
        <w:trPr>
          <w:trHeight w:val="382"/>
        </w:trPr>
        <w:tc>
          <w:tcPr>
            <w:tcW w:w="2972" w:type="dxa"/>
          </w:tcPr>
          <w:p w14:paraId="7BFA20A7" w14:textId="7E9FF95A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udden change of senses of smell</w:t>
            </w:r>
          </w:p>
        </w:tc>
        <w:tc>
          <w:tcPr>
            <w:tcW w:w="992" w:type="dxa"/>
          </w:tcPr>
          <w:p w14:paraId="7B9E04EF" w14:textId="16E52FE2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 (11%)</w:t>
            </w:r>
          </w:p>
        </w:tc>
        <w:tc>
          <w:tcPr>
            <w:tcW w:w="993" w:type="dxa"/>
          </w:tcPr>
          <w:p w14:paraId="6DA71CF1" w14:textId="27910164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2013DB2D" w14:textId="1A657B25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1361F825" w14:textId="3EA6A71B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14:paraId="3975ADA4" w14:textId="2FCBC48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13F08BDA" w14:textId="373FA7A1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 (8.3%)</w:t>
            </w:r>
          </w:p>
        </w:tc>
        <w:tc>
          <w:tcPr>
            <w:tcW w:w="1134" w:type="dxa"/>
          </w:tcPr>
          <w:p w14:paraId="2BE38C35" w14:textId="46DAE966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107209" w:rsidRPr="004B25FF" w14:paraId="2A183E10" w14:textId="77777777" w:rsidTr="00107209">
        <w:trPr>
          <w:trHeight w:val="382"/>
        </w:trPr>
        <w:tc>
          <w:tcPr>
            <w:tcW w:w="2972" w:type="dxa"/>
          </w:tcPr>
          <w:p w14:paraId="6D63B0CE" w14:textId="303E2F60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uditory hallucinations</w:t>
            </w:r>
          </w:p>
        </w:tc>
        <w:tc>
          <w:tcPr>
            <w:tcW w:w="992" w:type="dxa"/>
          </w:tcPr>
          <w:p w14:paraId="47EED428" w14:textId="370BFCD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37A147F3" w14:textId="635A8BB1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0331EE0D" w14:textId="60EE92E5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0B2B96C5" w14:textId="285F520D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18E948A8" w14:textId="6BDB8DA5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7 (70%)</w:t>
            </w:r>
          </w:p>
        </w:tc>
        <w:tc>
          <w:tcPr>
            <w:tcW w:w="1134" w:type="dxa"/>
          </w:tcPr>
          <w:p w14:paraId="19E42459" w14:textId="60D5D35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 (25%)</w:t>
            </w:r>
          </w:p>
        </w:tc>
        <w:tc>
          <w:tcPr>
            <w:tcW w:w="1134" w:type="dxa"/>
          </w:tcPr>
          <w:p w14:paraId="710A1017" w14:textId="061ADB0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12 (38.7%)</w:t>
            </w:r>
          </w:p>
        </w:tc>
      </w:tr>
      <w:tr w:rsidR="00107209" w:rsidRPr="004B25FF" w14:paraId="302E1115" w14:textId="77777777" w:rsidTr="00107209">
        <w:trPr>
          <w:trHeight w:val="382"/>
        </w:trPr>
        <w:tc>
          <w:tcPr>
            <w:tcW w:w="2972" w:type="dxa"/>
          </w:tcPr>
          <w:p w14:paraId="7F11C174" w14:textId="556D3FD7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isual hallucinations</w:t>
            </w:r>
          </w:p>
        </w:tc>
        <w:tc>
          <w:tcPr>
            <w:tcW w:w="992" w:type="dxa"/>
          </w:tcPr>
          <w:p w14:paraId="54E6DE44" w14:textId="7BB0773D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1E1A9428" w14:textId="6765414B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69A1ABA4" w14:textId="3286D84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68E615F3" w14:textId="4DCFF956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14:paraId="36834488" w14:textId="31F885E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(30%)</w:t>
            </w:r>
          </w:p>
        </w:tc>
        <w:tc>
          <w:tcPr>
            <w:tcW w:w="1134" w:type="dxa"/>
          </w:tcPr>
          <w:p w14:paraId="531304E4" w14:textId="2635112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6 (50%)</w:t>
            </w:r>
          </w:p>
        </w:tc>
        <w:tc>
          <w:tcPr>
            <w:tcW w:w="1134" w:type="dxa"/>
          </w:tcPr>
          <w:p w14:paraId="3775759E" w14:textId="4022FF12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(32.3%)</w:t>
            </w:r>
          </w:p>
        </w:tc>
      </w:tr>
      <w:tr w:rsidR="00107209" w:rsidRPr="004B25FF" w14:paraId="46D2CC6D" w14:textId="77777777" w:rsidTr="00107209">
        <w:trPr>
          <w:trHeight w:val="382"/>
        </w:trPr>
        <w:tc>
          <w:tcPr>
            <w:tcW w:w="2972" w:type="dxa"/>
          </w:tcPr>
          <w:p w14:paraId="72520E92" w14:textId="6509A8F9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bnormal behavior</w:t>
            </w:r>
          </w:p>
        </w:tc>
        <w:tc>
          <w:tcPr>
            <w:tcW w:w="992" w:type="dxa"/>
          </w:tcPr>
          <w:p w14:paraId="68F704CA" w14:textId="19A0269D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 (11%)</w:t>
            </w:r>
          </w:p>
        </w:tc>
        <w:tc>
          <w:tcPr>
            <w:tcW w:w="993" w:type="dxa"/>
          </w:tcPr>
          <w:p w14:paraId="29E5A254" w14:textId="0FC4F7D4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059C39B5" w14:textId="4E08F75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294092B7" w14:textId="4906622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 (16.7%)</w:t>
            </w:r>
          </w:p>
        </w:tc>
        <w:tc>
          <w:tcPr>
            <w:tcW w:w="850" w:type="dxa"/>
          </w:tcPr>
          <w:p w14:paraId="6F229C66" w14:textId="14F07B4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 (10%)</w:t>
            </w:r>
          </w:p>
        </w:tc>
        <w:tc>
          <w:tcPr>
            <w:tcW w:w="1134" w:type="dxa"/>
          </w:tcPr>
          <w:p w14:paraId="5AE4D2CA" w14:textId="3DAAB574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5B2C1FF4" w14:textId="6ECA042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</w:tc>
      </w:tr>
      <w:tr w:rsidR="00107209" w:rsidRPr="004B25FF" w14:paraId="3C10EA54" w14:textId="77777777" w:rsidTr="00107209">
        <w:trPr>
          <w:trHeight w:val="382"/>
        </w:trPr>
        <w:tc>
          <w:tcPr>
            <w:tcW w:w="2972" w:type="dxa"/>
          </w:tcPr>
          <w:p w14:paraId="1FF943F2" w14:textId="4099CC33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izziness after standing up</w:t>
            </w:r>
          </w:p>
        </w:tc>
        <w:tc>
          <w:tcPr>
            <w:tcW w:w="992" w:type="dxa"/>
          </w:tcPr>
          <w:p w14:paraId="62511ABE" w14:textId="6A3BB5F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(67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1760D43D" w14:textId="7F3F1600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(40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358B56BD" w14:textId="40B9980D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(17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2722D1F4" w14:textId="7F5D1FA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(33.4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2A3C175D" w14:textId="0FA35539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1BED6AAA" w14:textId="0809251B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 (41.7%)</w:t>
            </w:r>
          </w:p>
        </w:tc>
        <w:tc>
          <w:tcPr>
            <w:tcW w:w="1134" w:type="dxa"/>
          </w:tcPr>
          <w:p w14:paraId="6D5DA1B1" w14:textId="17CF6924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(22.6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％）</w:t>
            </w:r>
          </w:p>
        </w:tc>
      </w:tr>
      <w:tr w:rsidR="00107209" w:rsidRPr="004B25FF" w14:paraId="180DDAC9" w14:textId="77777777" w:rsidTr="00107209">
        <w:trPr>
          <w:trHeight w:val="382"/>
        </w:trPr>
        <w:tc>
          <w:tcPr>
            <w:tcW w:w="2972" w:type="dxa"/>
          </w:tcPr>
          <w:p w14:paraId="6FFA6910" w14:textId="7211572D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kin eruption</w:t>
            </w:r>
          </w:p>
        </w:tc>
        <w:tc>
          <w:tcPr>
            <w:tcW w:w="992" w:type="dxa"/>
          </w:tcPr>
          <w:p w14:paraId="56AF3B08" w14:textId="4C55233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(11%)</w:t>
            </w:r>
          </w:p>
        </w:tc>
        <w:tc>
          <w:tcPr>
            <w:tcW w:w="993" w:type="dxa"/>
          </w:tcPr>
          <w:p w14:paraId="7755A9E2" w14:textId="00DF900B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77FA0EFE" w14:textId="3B18F30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(17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518355D4" w14:textId="171E10F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14:paraId="7D7BC649" w14:textId="0DF37FB6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1EB534F7" w14:textId="51772C0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 (16.7%)</w:t>
            </w:r>
          </w:p>
        </w:tc>
        <w:tc>
          <w:tcPr>
            <w:tcW w:w="1134" w:type="dxa"/>
          </w:tcPr>
          <w:p w14:paraId="0CBBB4A5" w14:textId="63E0EA3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 (12.9%)</w:t>
            </w:r>
          </w:p>
        </w:tc>
      </w:tr>
      <w:tr w:rsidR="00107209" w:rsidRPr="004B25FF" w14:paraId="295635F3" w14:textId="77777777" w:rsidTr="00107209">
        <w:trPr>
          <w:trHeight w:val="382"/>
        </w:trPr>
        <w:tc>
          <w:tcPr>
            <w:tcW w:w="2972" w:type="dxa"/>
          </w:tcPr>
          <w:p w14:paraId="668F1760" w14:textId="21BF918F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kin itching (urticaria)</w:t>
            </w:r>
          </w:p>
        </w:tc>
        <w:tc>
          <w:tcPr>
            <w:tcW w:w="992" w:type="dxa"/>
          </w:tcPr>
          <w:p w14:paraId="55821409" w14:textId="46876DB2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 (33%)</w:t>
            </w:r>
          </w:p>
        </w:tc>
        <w:tc>
          <w:tcPr>
            <w:tcW w:w="993" w:type="dxa"/>
          </w:tcPr>
          <w:p w14:paraId="239A145F" w14:textId="03811CC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15DCAF72" w14:textId="6D5AF2E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(22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09AD458E" w14:textId="5525940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 (16.7%)</w:t>
            </w:r>
          </w:p>
        </w:tc>
        <w:tc>
          <w:tcPr>
            <w:tcW w:w="850" w:type="dxa"/>
          </w:tcPr>
          <w:p w14:paraId="01EA9062" w14:textId="0DADD49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248B7CC9" w14:textId="60C0C03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 (16.7%)</w:t>
            </w:r>
          </w:p>
        </w:tc>
        <w:tc>
          <w:tcPr>
            <w:tcW w:w="1134" w:type="dxa"/>
          </w:tcPr>
          <w:p w14:paraId="05159DDF" w14:textId="5D9B4D15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 (6.5%)</w:t>
            </w:r>
          </w:p>
        </w:tc>
      </w:tr>
      <w:tr w:rsidR="00107209" w:rsidRPr="004B25FF" w14:paraId="579278FE" w14:textId="77777777" w:rsidTr="00107209">
        <w:trPr>
          <w:trHeight w:val="425"/>
        </w:trPr>
        <w:tc>
          <w:tcPr>
            <w:tcW w:w="2972" w:type="dxa"/>
          </w:tcPr>
          <w:p w14:paraId="6B607F1F" w14:textId="6CEC1048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11C2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A00F14" w:rsidRPr="00C711C2">
              <w:rPr>
                <w:rFonts w:ascii="Times New Roman" w:hAnsi="Times New Roman" w:cs="Times New Roman"/>
                <w:sz w:val="18"/>
                <w:szCs w:val="18"/>
              </w:rPr>
              <w:t>leepless</w:t>
            </w:r>
            <w:r w:rsidRPr="00C711C2">
              <w:rPr>
                <w:rFonts w:ascii="Times New Roman" w:hAnsi="Times New Roman" w:cs="Times New Roman"/>
                <w:sz w:val="18"/>
                <w:szCs w:val="18"/>
              </w:rPr>
              <w:t>ness</w:t>
            </w:r>
          </w:p>
        </w:tc>
        <w:tc>
          <w:tcPr>
            <w:tcW w:w="992" w:type="dxa"/>
          </w:tcPr>
          <w:p w14:paraId="58452053" w14:textId="69E161A4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(22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6CBC7452" w14:textId="71189B9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3F161A93" w14:textId="7261BA6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65E4C9FA" w14:textId="124F1B36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(16.7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4906359" w14:textId="761E619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(40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36618429" w14:textId="0693E12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 (33.3%)</w:t>
            </w:r>
          </w:p>
        </w:tc>
        <w:tc>
          <w:tcPr>
            <w:tcW w:w="1134" w:type="dxa"/>
          </w:tcPr>
          <w:p w14:paraId="6E15DB7F" w14:textId="786C336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(29.0%)</w:t>
            </w:r>
          </w:p>
        </w:tc>
      </w:tr>
      <w:tr w:rsidR="00107209" w:rsidRPr="004B25FF" w14:paraId="1DFB15AC" w14:textId="77777777" w:rsidTr="00107209">
        <w:trPr>
          <w:trHeight w:val="382"/>
        </w:trPr>
        <w:tc>
          <w:tcPr>
            <w:tcW w:w="2972" w:type="dxa"/>
          </w:tcPr>
          <w:p w14:paraId="29388ACE" w14:textId="71D2324F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ightmare</w:t>
            </w:r>
          </w:p>
        </w:tc>
        <w:tc>
          <w:tcPr>
            <w:tcW w:w="992" w:type="dxa"/>
          </w:tcPr>
          <w:p w14:paraId="07CD19F7" w14:textId="52DD1C35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(22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0ED4AA0D" w14:textId="3B5A2A9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19D3AF33" w14:textId="0D21E61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(11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19F0741F" w14:textId="4455D6A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(16.7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72DE315D" w14:textId="66E5098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3C36D1BF" w14:textId="7BACAD74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 (16.7%)</w:t>
            </w:r>
          </w:p>
        </w:tc>
        <w:tc>
          <w:tcPr>
            <w:tcW w:w="1134" w:type="dxa"/>
          </w:tcPr>
          <w:p w14:paraId="4CDB8E9E" w14:textId="2A873AA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 (12.9%)</w:t>
            </w:r>
          </w:p>
        </w:tc>
      </w:tr>
      <w:tr w:rsidR="00107209" w:rsidRPr="004B25FF" w14:paraId="14F41812" w14:textId="77777777" w:rsidTr="00107209">
        <w:trPr>
          <w:trHeight w:val="382"/>
        </w:trPr>
        <w:tc>
          <w:tcPr>
            <w:tcW w:w="2972" w:type="dxa"/>
          </w:tcPr>
          <w:p w14:paraId="447B2BE5" w14:textId="038DECD2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11C2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A00F14" w:rsidRPr="00C711C2">
              <w:rPr>
                <w:rFonts w:ascii="Times New Roman" w:hAnsi="Times New Roman" w:cs="Times New Roman"/>
                <w:sz w:val="18"/>
                <w:szCs w:val="18"/>
              </w:rPr>
              <w:t>estless</w:t>
            </w:r>
            <w:r w:rsidR="008F3041" w:rsidRPr="00C711C2">
              <w:rPr>
                <w:rFonts w:ascii="Times New Roman" w:hAnsi="Times New Roman" w:cs="Times New Roman"/>
                <w:sz w:val="18"/>
                <w:szCs w:val="18"/>
              </w:rPr>
              <w:t>ness</w:t>
            </w:r>
          </w:p>
        </w:tc>
        <w:tc>
          <w:tcPr>
            <w:tcW w:w="992" w:type="dxa"/>
          </w:tcPr>
          <w:p w14:paraId="4317D150" w14:textId="2F0623B2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(33%)</w:t>
            </w:r>
          </w:p>
        </w:tc>
        <w:tc>
          <w:tcPr>
            <w:tcW w:w="993" w:type="dxa"/>
          </w:tcPr>
          <w:p w14:paraId="546C6CED" w14:textId="638D37A0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13E02D2E" w14:textId="522A29F6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09BF2773" w14:textId="3698A1D4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 (83.3%)</w:t>
            </w:r>
          </w:p>
        </w:tc>
        <w:tc>
          <w:tcPr>
            <w:tcW w:w="850" w:type="dxa"/>
          </w:tcPr>
          <w:p w14:paraId="451D6F1F" w14:textId="1885053B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 (50%)</w:t>
            </w:r>
          </w:p>
        </w:tc>
        <w:tc>
          <w:tcPr>
            <w:tcW w:w="1134" w:type="dxa"/>
          </w:tcPr>
          <w:p w14:paraId="5C1B012C" w14:textId="42265949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7 (58.3%)</w:t>
            </w:r>
          </w:p>
        </w:tc>
        <w:tc>
          <w:tcPr>
            <w:tcW w:w="1134" w:type="dxa"/>
          </w:tcPr>
          <w:p w14:paraId="56910831" w14:textId="543C2FD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11 (35.5%)</w:t>
            </w:r>
          </w:p>
        </w:tc>
      </w:tr>
      <w:tr w:rsidR="00107209" w:rsidRPr="004B25FF" w14:paraId="35CD206F" w14:textId="77777777" w:rsidTr="00107209">
        <w:trPr>
          <w:trHeight w:val="382"/>
        </w:trPr>
        <w:tc>
          <w:tcPr>
            <w:tcW w:w="2972" w:type="dxa"/>
          </w:tcPr>
          <w:p w14:paraId="734C1CF7" w14:textId="1C120172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dema</w:t>
            </w:r>
          </w:p>
        </w:tc>
        <w:tc>
          <w:tcPr>
            <w:tcW w:w="992" w:type="dxa"/>
          </w:tcPr>
          <w:p w14:paraId="7FE3478B" w14:textId="5257180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2740A4F3" w14:textId="01C101F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(40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30238842" w14:textId="1FD0DA16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(11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4DD10261" w14:textId="12E157F6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14:paraId="6A6058E7" w14:textId="719FA4A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240A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(40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566CEE9D" w14:textId="147CF29D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 (25%)</w:t>
            </w:r>
          </w:p>
        </w:tc>
        <w:tc>
          <w:tcPr>
            <w:tcW w:w="1134" w:type="dxa"/>
          </w:tcPr>
          <w:p w14:paraId="364CA7C6" w14:textId="18743765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6 (19.4%)</w:t>
            </w:r>
          </w:p>
        </w:tc>
      </w:tr>
      <w:tr w:rsidR="00107209" w:rsidRPr="004B25FF" w14:paraId="3C9A5E41" w14:textId="77777777" w:rsidTr="00107209">
        <w:trPr>
          <w:trHeight w:val="382"/>
        </w:trPr>
        <w:tc>
          <w:tcPr>
            <w:tcW w:w="2972" w:type="dxa"/>
          </w:tcPr>
          <w:p w14:paraId="1962236F" w14:textId="77B54949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ow urine volume</w:t>
            </w:r>
          </w:p>
        </w:tc>
        <w:tc>
          <w:tcPr>
            <w:tcW w:w="992" w:type="dxa"/>
          </w:tcPr>
          <w:p w14:paraId="50ABCB3E" w14:textId="7151301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(11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5FF3CDC7" w14:textId="7B47D57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19F8B755" w14:textId="325786C2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484EFD3A" w14:textId="2094A7C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14:paraId="00016FAA" w14:textId="673CD37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</w:tc>
        <w:tc>
          <w:tcPr>
            <w:tcW w:w="1134" w:type="dxa"/>
          </w:tcPr>
          <w:p w14:paraId="01C125FA" w14:textId="238AAE85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 (8.3%)</w:t>
            </w:r>
          </w:p>
        </w:tc>
        <w:tc>
          <w:tcPr>
            <w:tcW w:w="1134" w:type="dxa"/>
          </w:tcPr>
          <w:p w14:paraId="02C0E192" w14:textId="1A55E6B5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 (3.2%)</w:t>
            </w:r>
          </w:p>
        </w:tc>
      </w:tr>
      <w:tr w:rsidR="00107209" w:rsidRPr="004B25FF" w14:paraId="05F8093F" w14:textId="77777777" w:rsidTr="00107209">
        <w:trPr>
          <w:trHeight w:val="382"/>
        </w:trPr>
        <w:tc>
          <w:tcPr>
            <w:tcW w:w="2972" w:type="dxa"/>
          </w:tcPr>
          <w:p w14:paraId="091EB0A5" w14:textId="4B3791A5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igh urine volume</w:t>
            </w:r>
          </w:p>
        </w:tc>
        <w:tc>
          <w:tcPr>
            <w:tcW w:w="992" w:type="dxa"/>
          </w:tcPr>
          <w:p w14:paraId="28CBADF2" w14:textId="13BD2A81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403DD86C" w14:textId="382392D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0617FAA5" w14:textId="0B2269C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09B2ED40" w14:textId="76E464DB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(66.7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4D4D8A3D" w14:textId="0C44B7D1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1CE32D47" w14:textId="434C7E3B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 (16.7%)</w:t>
            </w:r>
          </w:p>
        </w:tc>
        <w:tc>
          <w:tcPr>
            <w:tcW w:w="1134" w:type="dxa"/>
          </w:tcPr>
          <w:p w14:paraId="6501827E" w14:textId="689364D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5(16.1%)</w:t>
            </w:r>
          </w:p>
        </w:tc>
      </w:tr>
      <w:tr w:rsidR="00107209" w:rsidRPr="004B25FF" w14:paraId="4C103D05" w14:textId="77777777" w:rsidTr="00107209">
        <w:trPr>
          <w:trHeight w:val="382"/>
        </w:trPr>
        <w:tc>
          <w:tcPr>
            <w:tcW w:w="2972" w:type="dxa"/>
          </w:tcPr>
          <w:p w14:paraId="178777D4" w14:textId="4EB8BCA5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onstipation</w:t>
            </w:r>
          </w:p>
        </w:tc>
        <w:tc>
          <w:tcPr>
            <w:tcW w:w="992" w:type="dxa"/>
          </w:tcPr>
          <w:p w14:paraId="5868C4CA" w14:textId="2D0EE7B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14:paraId="62A81CD7" w14:textId="300FF11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219DC024" w14:textId="3B7A0F64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3D78BEE5" w14:textId="54AD53C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 (33.3%)</w:t>
            </w:r>
          </w:p>
        </w:tc>
        <w:tc>
          <w:tcPr>
            <w:tcW w:w="850" w:type="dxa"/>
          </w:tcPr>
          <w:p w14:paraId="241EE32B" w14:textId="5277628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</w:tc>
        <w:tc>
          <w:tcPr>
            <w:tcW w:w="1134" w:type="dxa"/>
          </w:tcPr>
          <w:p w14:paraId="52C9D52E" w14:textId="012D7D59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</w:tc>
        <w:tc>
          <w:tcPr>
            <w:tcW w:w="1134" w:type="dxa"/>
          </w:tcPr>
          <w:p w14:paraId="4DE7AE22" w14:textId="17781ED4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107209" w:rsidRPr="004B25FF" w14:paraId="63C72E89" w14:textId="77777777" w:rsidTr="00107209">
        <w:trPr>
          <w:trHeight w:val="382"/>
        </w:trPr>
        <w:tc>
          <w:tcPr>
            <w:tcW w:w="2972" w:type="dxa"/>
          </w:tcPr>
          <w:p w14:paraId="2601CD86" w14:textId="04326E09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iarrhea</w:t>
            </w:r>
          </w:p>
        </w:tc>
        <w:tc>
          <w:tcPr>
            <w:tcW w:w="992" w:type="dxa"/>
          </w:tcPr>
          <w:p w14:paraId="732664EC" w14:textId="106A868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(11%)</w:t>
            </w:r>
          </w:p>
        </w:tc>
        <w:tc>
          <w:tcPr>
            <w:tcW w:w="993" w:type="dxa"/>
          </w:tcPr>
          <w:p w14:paraId="072FCE70" w14:textId="6C14AA7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7676CAF0" w14:textId="52636424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290AF049" w14:textId="4A0598F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 (16.7%)</w:t>
            </w:r>
          </w:p>
        </w:tc>
        <w:tc>
          <w:tcPr>
            <w:tcW w:w="850" w:type="dxa"/>
          </w:tcPr>
          <w:p w14:paraId="56989791" w14:textId="6B7EB7FC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</w:tc>
        <w:tc>
          <w:tcPr>
            <w:tcW w:w="1134" w:type="dxa"/>
          </w:tcPr>
          <w:p w14:paraId="6AE89EF8" w14:textId="180AB1F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7E3C20E7" w14:textId="6D5A13B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 (6.5%)</w:t>
            </w:r>
          </w:p>
        </w:tc>
      </w:tr>
      <w:tr w:rsidR="00107209" w:rsidRPr="004B25FF" w14:paraId="60FC652F" w14:textId="77777777" w:rsidTr="00107209">
        <w:trPr>
          <w:trHeight w:val="382"/>
        </w:trPr>
        <w:tc>
          <w:tcPr>
            <w:tcW w:w="2972" w:type="dxa"/>
          </w:tcPr>
          <w:p w14:paraId="6B5117E8" w14:textId="1DCEAB94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>ppetite loss</w:t>
            </w:r>
          </w:p>
        </w:tc>
        <w:tc>
          <w:tcPr>
            <w:tcW w:w="992" w:type="dxa"/>
          </w:tcPr>
          <w:p w14:paraId="596BEA12" w14:textId="7E179AED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(56%)</w:t>
            </w:r>
          </w:p>
        </w:tc>
        <w:tc>
          <w:tcPr>
            <w:tcW w:w="993" w:type="dxa"/>
          </w:tcPr>
          <w:p w14:paraId="36988A51" w14:textId="01F7A03F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(40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178DC5D7" w14:textId="30D6BA31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48CF5509" w14:textId="38B1C9C9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4 (66.7%)</w:t>
            </w:r>
          </w:p>
        </w:tc>
        <w:tc>
          <w:tcPr>
            <w:tcW w:w="850" w:type="dxa"/>
          </w:tcPr>
          <w:p w14:paraId="30763D71" w14:textId="14C127AD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3B252E49" w14:textId="511BDE6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 (16.7%)</w:t>
            </w:r>
          </w:p>
        </w:tc>
        <w:tc>
          <w:tcPr>
            <w:tcW w:w="1134" w:type="dxa"/>
          </w:tcPr>
          <w:p w14:paraId="2FAB7D8D" w14:textId="33D3F229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(6.5%)</w:t>
            </w:r>
          </w:p>
        </w:tc>
      </w:tr>
      <w:tr w:rsidR="00107209" w:rsidRPr="004B25FF" w14:paraId="13D5C214" w14:textId="77777777" w:rsidTr="00107209">
        <w:trPr>
          <w:trHeight w:val="382"/>
        </w:trPr>
        <w:tc>
          <w:tcPr>
            <w:tcW w:w="2972" w:type="dxa"/>
          </w:tcPr>
          <w:p w14:paraId="4DC2A98B" w14:textId="098A7C49" w:rsidR="00A00F14" w:rsidRPr="004B25FF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11C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R</w:t>
            </w:r>
            <w:r w:rsidR="00A00F14" w:rsidRPr="00C711C2">
              <w:rPr>
                <w:rFonts w:ascii="Times New Roman" w:hAnsi="Times New Roman" w:cs="Times New Roman"/>
                <w:sz w:val="18"/>
                <w:szCs w:val="18"/>
              </w:rPr>
              <w:t>educe</w:t>
            </w:r>
            <w:r w:rsidRPr="00C711C2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A00F14"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 body weight</w:t>
            </w:r>
          </w:p>
        </w:tc>
        <w:tc>
          <w:tcPr>
            <w:tcW w:w="992" w:type="dxa"/>
          </w:tcPr>
          <w:p w14:paraId="53F062F4" w14:textId="7CEA398D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993" w:type="dxa"/>
          </w:tcPr>
          <w:p w14:paraId="515E436A" w14:textId="0C87BAD1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2F707491" w14:textId="4E16977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6755AB9E" w14:textId="3A77E1A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14:paraId="5D3CFD6C" w14:textId="46B13228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(20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％</w:t>
            </w:r>
            <w:r w:rsidRPr="004B25FF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134" w:type="dxa"/>
          </w:tcPr>
          <w:p w14:paraId="43192F03" w14:textId="5EA34175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(16.7%)</w:t>
            </w:r>
          </w:p>
        </w:tc>
        <w:tc>
          <w:tcPr>
            <w:tcW w:w="1134" w:type="dxa"/>
          </w:tcPr>
          <w:p w14:paraId="41E546B1" w14:textId="39007B8E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0 </w:t>
            </w:r>
          </w:p>
        </w:tc>
      </w:tr>
      <w:tr w:rsidR="00107209" w:rsidRPr="004B25FF" w14:paraId="18351952" w14:textId="77777777" w:rsidTr="00107209">
        <w:trPr>
          <w:trHeight w:val="291"/>
        </w:trPr>
        <w:tc>
          <w:tcPr>
            <w:tcW w:w="2972" w:type="dxa"/>
          </w:tcPr>
          <w:p w14:paraId="0A834193" w14:textId="20CEA462" w:rsidR="00A00F14" w:rsidRPr="00C711C2" w:rsidRDefault="002861F9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711C2">
              <w:rPr>
                <w:rFonts w:ascii="Times New Roman" w:hAnsi="Times New Roman" w:cs="Times New Roman"/>
                <w:sz w:val="18"/>
                <w:szCs w:val="18"/>
              </w:rPr>
              <w:t>I</w:t>
            </w:r>
            <w:r w:rsidR="00A00F14" w:rsidRPr="00C711C2">
              <w:rPr>
                <w:rFonts w:ascii="Times New Roman" w:hAnsi="Times New Roman" w:cs="Times New Roman"/>
                <w:sz w:val="18"/>
                <w:szCs w:val="18"/>
              </w:rPr>
              <w:t>ncrease</w:t>
            </w:r>
            <w:r w:rsidRPr="00C711C2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A00F14" w:rsidRPr="00C711C2">
              <w:rPr>
                <w:rFonts w:ascii="Times New Roman" w:hAnsi="Times New Roman" w:cs="Times New Roman"/>
                <w:sz w:val="18"/>
                <w:szCs w:val="18"/>
              </w:rPr>
              <w:t xml:space="preserve"> body weight</w:t>
            </w:r>
          </w:p>
        </w:tc>
        <w:tc>
          <w:tcPr>
            <w:tcW w:w="992" w:type="dxa"/>
          </w:tcPr>
          <w:p w14:paraId="4713F1A8" w14:textId="6290D033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1 (11%)</w:t>
            </w:r>
          </w:p>
        </w:tc>
        <w:tc>
          <w:tcPr>
            <w:tcW w:w="993" w:type="dxa"/>
          </w:tcPr>
          <w:p w14:paraId="75D62865" w14:textId="6742737A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34" w:type="dxa"/>
          </w:tcPr>
          <w:p w14:paraId="163B71BE" w14:textId="7B54FD16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(11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  <w:tc>
          <w:tcPr>
            <w:tcW w:w="1134" w:type="dxa"/>
          </w:tcPr>
          <w:p w14:paraId="3D39C3B7" w14:textId="067E392B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 (33.4%)</w:t>
            </w:r>
          </w:p>
        </w:tc>
        <w:tc>
          <w:tcPr>
            <w:tcW w:w="850" w:type="dxa"/>
          </w:tcPr>
          <w:p w14:paraId="247BB1F1" w14:textId="1B142757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(50%)</w:t>
            </w:r>
          </w:p>
        </w:tc>
        <w:tc>
          <w:tcPr>
            <w:tcW w:w="1134" w:type="dxa"/>
          </w:tcPr>
          <w:p w14:paraId="40C8C225" w14:textId="6F35F052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2 (16.7%)</w:t>
            </w:r>
          </w:p>
        </w:tc>
        <w:tc>
          <w:tcPr>
            <w:tcW w:w="1134" w:type="dxa"/>
          </w:tcPr>
          <w:p w14:paraId="002B4CFC" w14:textId="666BC655" w:rsidR="00A00F14" w:rsidRPr="004B25FF" w:rsidRDefault="00A00F14" w:rsidP="00A13AD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10720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B25FF">
              <w:rPr>
                <w:rFonts w:ascii="Times New Roman" w:hAnsi="Times New Roman" w:cs="Times New Roman"/>
                <w:sz w:val="18"/>
                <w:szCs w:val="18"/>
              </w:rPr>
              <w:t>(29%)</w:t>
            </w:r>
          </w:p>
        </w:tc>
      </w:tr>
    </w:tbl>
    <w:p w14:paraId="481913FD" w14:textId="77777777" w:rsidR="00A00F14" w:rsidRDefault="00A00F14" w:rsidP="00A00F14">
      <w:pPr>
        <w:rPr>
          <w:rFonts w:ascii="Cambria" w:hAnsi="Cambria"/>
          <w:bCs/>
          <w:u w:val="single"/>
        </w:rPr>
      </w:pPr>
    </w:p>
    <w:p w14:paraId="0520B7C6" w14:textId="77777777" w:rsidR="00A00F14" w:rsidRPr="00823746" w:rsidRDefault="00A00F14" w:rsidP="00A00F14">
      <w:pPr>
        <w:rPr>
          <w:rFonts w:ascii="Times New Roman" w:hAnsi="Times New Roman" w:cs="Times New Roman"/>
        </w:rPr>
      </w:pPr>
    </w:p>
    <w:p w14:paraId="5336CAF8" w14:textId="77777777" w:rsidR="00A00F14" w:rsidRPr="000D50C3" w:rsidRDefault="00A00F14" w:rsidP="00A00F14">
      <w:pPr>
        <w:rPr>
          <w:rFonts w:ascii="Times New Roman" w:hAnsi="Times New Roman" w:cs="Times New Roman"/>
          <w:szCs w:val="21"/>
        </w:rPr>
      </w:pPr>
    </w:p>
    <w:p w14:paraId="78157417" w14:textId="77777777" w:rsidR="00A13AD1" w:rsidRPr="00DB1D87" w:rsidRDefault="00A13AD1"/>
    <w:sectPr w:rsidR="00A13AD1" w:rsidRPr="00DB1D87" w:rsidSect="002A3E79">
      <w:pgSz w:w="11900" w:h="16840"/>
      <w:pgMar w:top="720" w:right="720" w:bottom="720" w:left="720" w:header="851" w:footer="992" w:gutter="0"/>
      <w:cols w:space="425"/>
      <w:docGrid w:type="lines" w:linePitch="40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FF2BD2A" w16cid:durableId="24316622"/>
  <w16cid:commentId w16cid:paraId="2786A3E3" w16cid:durableId="2431667E"/>
  <w16cid:commentId w16cid:paraId="5E0CFA80" w16cid:durableId="24318DF4"/>
  <w16cid:commentId w16cid:paraId="05F3FF6E" w16cid:durableId="24318DFE"/>
  <w16cid:commentId w16cid:paraId="74A43CE9" w16cid:durableId="24318E37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ヒラギノ角ゴ ProN W3">
    <w:charset w:val="80"/>
    <w:family w:val="auto"/>
    <w:pitch w:val="variable"/>
    <w:sig w:usb0="E00002FF" w:usb1="7AC7FFFF" w:usb2="00000012" w:usb3="00000000" w:csb0="0002000D" w:csb1="00000000"/>
  </w:font>
  <w:font w:name="MS PGothic">
    <w:panose1 w:val="020B06000702050802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Yu Gothic">
    <w:panose1 w:val="020B0400000000000000"/>
    <w:charset w:val="80"/>
    <w:family w:val="auto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814520"/>
    <w:multiLevelType w:val="hybridMultilevel"/>
    <w:tmpl w:val="5446883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">
    <w:nsid w:val="0EDB1BD2"/>
    <w:multiLevelType w:val="hybridMultilevel"/>
    <w:tmpl w:val="EE2C98E6"/>
    <w:lvl w:ilvl="0" w:tplc="0409000F">
      <w:start w:val="1"/>
      <w:numFmt w:val="decimal"/>
      <w:lvlText w:val="%1."/>
      <w:lvlJc w:val="left"/>
      <w:pPr>
        <w:ind w:left="770" w:hanging="360"/>
      </w:pPr>
    </w:lvl>
    <w:lvl w:ilvl="1" w:tplc="04090019" w:tentative="1">
      <w:start w:val="1"/>
      <w:numFmt w:val="lowerLetter"/>
      <w:lvlText w:val="%2."/>
      <w:lvlJc w:val="left"/>
      <w:pPr>
        <w:ind w:left="1490" w:hanging="360"/>
      </w:pPr>
    </w:lvl>
    <w:lvl w:ilvl="2" w:tplc="0409001B" w:tentative="1">
      <w:start w:val="1"/>
      <w:numFmt w:val="lowerRoman"/>
      <w:lvlText w:val="%3."/>
      <w:lvlJc w:val="right"/>
      <w:pPr>
        <w:ind w:left="2210" w:hanging="180"/>
      </w:pPr>
    </w:lvl>
    <w:lvl w:ilvl="3" w:tplc="0409000F" w:tentative="1">
      <w:start w:val="1"/>
      <w:numFmt w:val="decimal"/>
      <w:lvlText w:val="%4."/>
      <w:lvlJc w:val="left"/>
      <w:pPr>
        <w:ind w:left="2930" w:hanging="360"/>
      </w:pPr>
    </w:lvl>
    <w:lvl w:ilvl="4" w:tplc="04090019" w:tentative="1">
      <w:start w:val="1"/>
      <w:numFmt w:val="lowerLetter"/>
      <w:lvlText w:val="%5."/>
      <w:lvlJc w:val="left"/>
      <w:pPr>
        <w:ind w:left="3650" w:hanging="360"/>
      </w:pPr>
    </w:lvl>
    <w:lvl w:ilvl="5" w:tplc="0409001B" w:tentative="1">
      <w:start w:val="1"/>
      <w:numFmt w:val="lowerRoman"/>
      <w:lvlText w:val="%6."/>
      <w:lvlJc w:val="right"/>
      <w:pPr>
        <w:ind w:left="4370" w:hanging="180"/>
      </w:pPr>
    </w:lvl>
    <w:lvl w:ilvl="6" w:tplc="0409000F" w:tentative="1">
      <w:start w:val="1"/>
      <w:numFmt w:val="decimal"/>
      <w:lvlText w:val="%7."/>
      <w:lvlJc w:val="left"/>
      <w:pPr>
        <w:ind w:left="5090" w:hanging="360"/>
      </w:pPr>
    </w:lvl>
    <w:lvl w:ilvl="7" w:tplc="04090019" w:tentative="1">
      <w:start w:val="1"/>
      <w:numFmt w:val="lowerLetter"/>
      <w:lvlText w:val="%8."/>
      <w:lvlJc w:val="left"/>
      <w:pPr>
        <w:ind w:left="5810" w:hanging="360"/>
      </w:pPr>
    </w:lvl>
    <w:lvl w:ilvl="8" w:tplc="04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">
    <w:nsid w:val="19A048C4"/>
    <w:multiLevelType w:val="hybridMultilevel"/>
    <w:tmpl w:val="302A19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271977"/>
    <w:multiLevelType w:val="hybridMultilevel"/>
    <w:tmpl w:val="65B0A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4742440"/>
    <w:multiLevelType w:val="hybridMultilevel"/>
    <w:tmpl w:val="FA728F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DD57B8"/>
    <w:multiLevelType w:val="hybridMultilevel"/>
    <w:tmpl w:val="BF6C1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1CF1C74"/>
    <w:multiLevelType w:val="hybridMultilevel"/>
    <w:tmpl w:val="A23671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C0B1E3B"/>
    <w:multiLevelType w:val="hybridMultilevel"/>
    <w:tmpl w:val="6FB86C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1D6AA1"/>
    <w:multiLevelType w:val="hybridMultilevel"/>
    <w:tmpl w:val="F4309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111655"/>
    <w:multiLevelType w:val="hybridMultilevel"/>
    <w:tmpl w:val="E6DAD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7"/>
  </w:num>
  <w:num w:numId="5">
    <w:abstractNumId w:val="1"/>
  </w:num>
  <w:num w:numId="6">
    <w:abstractNumId w:val="3"/>
  </w:num>
  <w:num w:numId="7">
    <w:abstractNumId w:val="5"/>
  </w:num>
  <w:num w:numId="8">
    <w:abstractNumId w:val="9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6"/>
  <w:bordersDoNotSurroundHeader/>
  <w:bordersDoNotSurroundFooter/>
  <w:defaultTabStop w:val="960"/>
  <w:hyphenationZone w:val="425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F14"/>
    <w:rsid w:val="00090261"/>
    <w:rsid w:val="00107209"/>
    <w:rsid w:val="00171CD1"/>
    <w:rsid w:val="001722E2"/>
    <w:rsid w:val="00197486"/>
    <w:rsid w:val="001A0272"/>
    <w:rsid w:val="001A6952"/>
    <w:rsid w:val="00240AA2"/>
    <w:rsid w:val="002861F9"/>
    <w:rsid w:val="002A3E79"/>
    <w:rsid w:val="002E1B25"/>
    <w:rsid w:val="002E54FF"/>
    <w:rsid w:val="002E7CB9"/>
    <w:rsid w:val="00300A67"/>
    <w:rsid w:val="00343310"/>
    <w:rsid w:val="00354648"/>
    <w:rsid w:val="003C14B8"/>
    <w:rsid w:val="003F06C8"/>
    <w:rsid w:val="003F7000"/>
    <w:rsid w:val="00501034"/>
    <w:rsid w:val="00566F6A"/>
    <w:rsid w:val="0058716A"/>
    <w:rsid w:val="00590763"/>
    <w:rsid w:val="006416AA"/>
    <w:rsid w:val="00695E36"/>
    <w:rsid w:val="006D61EF"/>
    <w:rsid w:val="00724494"/>
    <w:rsid w:val="00754378"/>
    <w:rsid w:val="007B29ED"/>
    <w:rsid w:val="007B6764"/>
    <w:rsid w:val="007E0277"/>
    <w:rsid w:val="007E5232"/>
    <w:rsid w:val="00853A5E"/>
    <w:rsid w:val="008B1E83"/>
    <w:rsid w:val="008F3041"/>
    <w:rsid w:val="00967C70"/>
    <w:rsid w:val="00992544"/>
    <w:rsid w:val="00A00F14"/>
    <w:rsid w:val="00A13AD1"/>
    <w:rsid w:val="00A2720F"/>
    <w:rsid w:val="00A64982"/>
    <w:rsid w:val="00A9375B"/>
    <w:rsid w:val="00AC3783"/>
    <w:rsid w:val="00AD276C"/>
    <w:rsid w:val="00B006BC"/>
    <w:rsid w:val="00B81D22"/>
    <w:rsid w:val="00C711C2"/>
    <w:rsid w:val="00CB3CD3"/>
    <w:rsid w:val="00CB7938"/>
    <w:rsid w:val="00DB1D87"/>
    <w:rsid w:val="00DD3A18"/>
    <w:rsid w:val="00E20FB8"/>
    <w:rsid w:val="00EA39D0"/>
    <w:rsid w:val="00EA5E21"/>
    <w:rsid w:val="00F3482C"/>
    <w:rsid w:val="00F66F4F"/>
    <w:rsid w:val="00FC0464"/>
    <w:rsid w:val="00FD0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949DBA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A00F14"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A00F14"/>
    <w:pPr>
      <w:widowControl/>
      <w:spacing w:before="100" w:beforeAutospacing="1" w:after="100" w:afterAutospacing="1"/>
      <w:jc w:val="left"/>
      <w:outlineLvl w:val="3"/>
    </w:pPr>
    <w:rPr>
      <w:rFonts w:ascii="Times New Roman" w:eastAsia="Times New Roman" w:hAnsi="Times New Roman" w:cs="Times New Roman"/>
      <w:b/>
      <w:bCs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見出し 4 (文字)"/>
    <w:basedOn w:val="a0"/>
    <w:link w:val="4"/>
    <w:uiPriority w:val="9"/>
    <w:rsid w:val="00A00F14"/>
    <w:rPr>
      <w:rFonts w:ascii="Times New Roman" w:eastAsia="Times New Roman" w:hAnsi="Times New Roman" w:cs="Times New Roman"/>
      <w:b/>
      <w:bCs/>
      <w:kern w:val="0"/>
    </w:rPr>
  </w:style>
  <w:style w:type="table" w:styleId="a3">
    <w:name w:val="Table Grid"/>
    <w:basedOn w:val="a1"/>
    <w:uiPriority w:val="39"/>
    <w:rsid w:val="00A00F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0F14"/>
    <w:rPr>
      <w:rFonts w:ascii="ヒラギノ角ゴ ProN W3" w:eastAsia="ヒラギノ角ゴ ProN W3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00F14"/>
    <w:rPr>
      <w:rFonts w:ascii="ヒラギノ角ゴ ProN W3" w:eastAsia="ヒラギノ角ゴ ProN W3"/>
      <w:sz w:val="18"/>
      <w:szCs w:val="18"/>
    </w:rPr>
  </w:style>
  <w:style w:type="paragraph" w:styleId="a6">
    <w:name w:val="List Paragraph"/>
    <w:basedOn w:val="a"/>
    <w:uiPriority w:val="34"/>
    <w:qFormat/>
    <w:rsid w:val="00A00F14"/>
    <w:pPr>
      <w:ind w:left="720"/>
      <w:contextualSpacing/>
    </w:pPr>
  </w:style>
  <w:style w:type="paragraph" w:styleId="Web">
    <w:name w:val="Normal (Web)"/>
    <w:basedOn w:val="a"/>
    <w:uiPriority w:val="99"/>
    <w:semiHidden/>
    <w:unhideWhenUsed/>
    <w:rsid w:val="00A00F14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</w:rPr>
  </w:style>
  <w:style w:type="character" w:styleId="a7">
    <w:name w:val="Emphasis"/>
    <w:basedOn w:val="a0"/>
    <w:uiPriority w:val="20"/>
    <w:qFormat/>
    <w:rsid w:val="00A00F14"/>
    <w:rPr>
      <w:i/>
      <w:iCs/>
    </w:rPr>
  </w:style>
  <w:style w:type="character" w:styleId="a8">
    <w:name w:val="Hyperlink"/>
    <w:basedOn w:val="a0"/>
    <w:uiPriority w:val="99"/>
    <w:semiHidden/>
    <w:unhideWhenUsed/>
    <w:rsid w:val="00A00F14"/>
    <w:rPr>
      <w:color w:val="0000FF"/>
      <w:u w:val="single"/>
    </w:rPr>
  </w:style>
  <w:style w:type="character" w:styleId="a9">
    <w:name w:val="annotation reference"/>
    <w:basedOn w:val="a0"/>
    <w:uiPriority w:val="99"/>
    <w:semiHidden/>
    <w:unhideWhenUsed/>
    <w:rsid w:val="00A00F1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00F14"/>
    <w:pPr>
      <w:widowControl/>
      <w:spacing w:after="160" w:line="259" w:lineRule="auto"/>
      <w:jc w:val="left"/>
    </w:pPr>
    <w:rPr>
      <w:kern w:val="0"/>
      <w:sz w:val="22"/>
      <w:szCs w:val="22"/>
    </w:rPr>
  </w:style>
  <w:style w:type="character" w:customStyle="1" w:styleId="ab">
    <w:name w:val="コメント文字列 (文字)"/>
    <w:basedOn w:val="a0"/>
    <w:link w:val="aa"/>
    <w:uiPriority w:val="99"/>
    <w:semiHidden/>
    <w:rsid w:val="00A00F14"/>
    <w:rPr>
      <w:kern w:val="0"/>
      <w:sz w:val="22"/>
      <w:szCs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00F14"/>
    <w:pPr>
      <w:widowControl w:val="0"/>
      <w:spacing w:after="0" w:line="240" w:lineRule="auto"/>
      <w:jc w:val="both"/>
    </w:pPr>
    <w:rPr>
      <w:b/>
      <w:bCs/>
      <w:kern w:val="2"/>
      <w:sz w:val="20"/>
      <w:szCs w:val="20"/>
    </w:rPr>
  </w:style>
  <w:style w:type="character" w:customStyle="1" w:styleId="ad">
    <w:name w:val="コメント内容 (文字)"/>
    <w:basedOn w:val="ab"/>
    <w:link w:val="ac"/>
    <w:uiPriority w:val="99"/>
    <w:semiHidden/>
    <w:rsid w:val="00A00F14"/>
    <w:rPr>
      <w:b/>
      <w:bCs/>
      <w:kern w:val="0"/>
      <w:sz w:val="20"/>
      <w:szCs w:val="20"/>
    </w:rPr>
  </w:style>
  <w:style w:type="paragraph" w:styleId="ae">
    <w:name w:val="Revision"/>
    <w:hidden/>
    <w:uiPriority w:val="99"/>
    <w:semiHidden/>
    <w:rsid w:val="00A00F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51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9" Type="http://schemas.microsoft.com/office/2016/09/relationships/commentsIds" Target="commentsId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1619</Words>
  <Characters>9505</Characters>
  <Application>Microsoft Macintosh Word</Application>
  <DocSecurity>0</DocSecurity>
  <Lines>193</Lines>
  <Paragraphs>77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ACPHS</Company>
  <LinksUpToDate>false</LinksUpToDate>
  <CharactersWithSpaces>11047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ユーザー</dc:creator>
  <cp:keywords/>
  <dc:description/>
  <cp:lastModifiedBy>Microsoft Office ユーザー</cp:lastModifiedBy>
  <cp:revision>3</cp:revision>
  <dcterms:created xsi:type="dcterms:W3CDTF">2021-05-03T13:42:00Z</dcterms:created>
  <dcterms:modified xsi:type="dcterms:W3CDTF">2021-05-03T14:05:00Z</dcterms:modified>
</cp:coreProperties>
</file>