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989640" w14:textId="77DAC813" w:rsidR="00DE5936" w:rsidRPr="004E1006" w:rsidRDefault="00F373B7" w:rsidP="00CD0DDA">
      <w:pPr>
        <w:tabs>
          <w:tab w:val="right" w:pos="8306"/>
          <w:tab w:val="left" w:pos="8647"/>
          <w:tab w:val="left" w:pos="8789"/>
        </w:tabs>
        <w:spacing w:line="480" w:lineRule="auto"/>
        <w:ind w:left="-284" w:right="-278"/>
        <w:jc w:val="both"/>
        <w:rPr>
          <w:sz w:val="24"/>
          <w:szCs w:val="24"/>
        </w:rPr>
      </w:pPr>
      <w:r w:rsidRPr="00F373B7">
        <w:rPr>
          <w:b/>
          <w:bCs/>
          <w:sz w:val="24"/>
          <w:szCs w:val="24"/>
        </w:rPr>
        <w:t>Table 1</w:t>
      </w:r>
      <w:r>
        <w:rPr>
          <w:sz w:val="24"/>
          <w:szCs w:val="24"/>
        </w:rPr>
        <w:t xml:space="preserve">. NSCLC (stage III-IV) patients characteristics.  </w:t>
      </w:r>
    </w:p>
    <w:tbl>
      <w:tblPr>
        <w:tblStyle w:val="6-6"/>
        <w:tblW w:w="0" w:type="auto"/>
        <w:tblLook w:val="04A0" w:firstRow="1" w:lastRow="0" w:firstColumn="1" w:lastColumn="0" w:noHBand="0" w:noVBand="1"/>
      </w:tblPr>
      <w:tblGrid>
        <w:gridCol w:w="4253"/>
        <w:gridCol w:w="992"/>
      </w:tblGrid>
      <w:tr w:rsidR="00F373B7" w:rsidRPr="000C2AAE" w14:paraId="455919DC" w14:textId="77777777" w:rsidTr="00E551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gridSpan w:val="2"/>
            <w:tcBorders>
              <w:top w:val="single" w:sz="12" w:space="0" w:color="70AD47" w:themeColor="accent6"/>
              <w:bottom w:val="single" w:sz="12" w:space="0" w:color="70AD47" w:themeColor="accent6"/>
            </w:tcBorders>
            <w:vAlign w:val="center"/>
          </w:tcPr>
          <w:p w14:paraId="5BC23ADD" w14:textId="707F63A2" w:rsidR="00F373B7" w:rsidRDefault="00F373B7" w:rsidP="005829FA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Characteristic (N=56)                                                   N (%)</w:t>
            </w:r>
          </w:p>
        </w:tc>
      </w:tr>
      <w:tr w:rsidR="00B062ED" w:rsidRPr="000C2AAE" w14:paraId="2EA7F0A2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2" w:space="0" w:color="70AD47" w:themeColor="accent6"/>
              <w:bottom w:val="nil"/>
            </w:tcBorders>
            <w:vAlign w:val="center"/>
          </w:tcPr>
          <w:p w14:paraId="54EF267F" w14:textId="77777777" w:rsidR="00B062ED" w:rsidRPr="000C2AAE" w:rsidRDefault="00B062ED" w:rsidP="005829FA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Age</w:t>
            </w:r>
          </w:p>
        </w:tc>
        <w:tc>
          <w:tcPr>
            <w:tcW w:w="992" w:type="dxa"/>
            <w:tcBorders>
              <w:top w:val="single" w:sz="12" w:space="0" w:color="70AD47" w:themeColor="accent6"/>
              <w:bottom w:val="nil"/>
            </w:tcBorders>
            <w:vAlign w:val="center"/>
          </w:tcPr>
          <w:p w14:paraId="75A4B272" w14:textId="26D69C2E" w:rsidR="00B062ED" w:rsidRPr="000C2AAE" w:rsidRDefault="00B062ED" w:rsidP="005829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B062ED" w:rsidRPr="000C2AAE" w14:paraId="0115D400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nil"/>
            </w:tcBorders>
            <w:vAlign w:val="center"/>
          </w:tcPr>
          <w:p w14:paraId="7BC7320B" w14:textId="597792FA" w:rsidR="00B062ED" w:rsidRPr="00B062ED" w:rsidRDefault="00B062ED" w:rsidP="005829FA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Me</w:t>
            </w:r>
            <w:r w:rsidR="00122DF9">
              <w:rPr>
                <w:rFonts w:cstheme="minorHAnsi"/>
                <w:b w:val="0"/>
                <w:bCs w:val="0"/>
                <w:color w:val="000000" w:themeColor="text1"/>
              </w:rPr>
              <w:t>di</w:t>
            </w: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an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3D7BCDE" w14:textId="432E7ECB" w:rsidR="00B062ED" w:rsidRPr="000E4881" w:rsidRDefault="00122DF9" w:rsidP="00E551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l-GR"/>
              </w:rPr>
            </w:pPr>
            <w:r>
              <w:rPr>
                <w:rFonts w:cstheme="minorHAnsi"/>
                <w:color w:val="000000" w:themeColor="text1"/>
              </w:rPr>
              <w:t>6</w:t>
            </w:r>
            <w:r w:rsidR="00E763E9">
              <w:rPr>
                <w:rFonts w:cstheme="minorHAnsi"/>
                <w:color w:val="000000" w:themeColor="text1"/>
              </w:rPr>
              <w:t>8</w:t>
            </w:r>
          </w:p>
        </w:tc>
      </w:tr>
      <w:tr w:rsidR="00B062ED" w:rsidRPr="000C2AAE" w14:paraId="65882FFF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single" w:sz="4" w:space="0" w:color="70AD47" w:themeColor="accent6"/>
            </w:tcBorders>
            <w:shd w:val="clear" w:color="auto" w:fill="FFFFFF" w:themeFill="background1"/>
            <w:vAlign w:val="center"/>
          </w:tcPr>
          <w:p w14:paraId="5506A005" w14:textId="34FB46C4" w:rsidR="00B062ED" w:rsidRPr="00B062ED" w:rsidRDefault="00B062ED" w:rsidP="00B062E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Range</w:t>
            </w:r>
          </w:p>
        </w:tc>
        <w:tc>
          <w:tcPr>
            <w:tcW w:w="992" w:type="dxa"/>
            <w:tcBorders>
              <w:top w:val="nil"/>
              <w:bottom w:val="single" w:sz="4" w:space="0" w:color="70AD47" w:themeColor="accent6"/>
            </w:tcBorders>
            <w:shd w:val="clear" w:color="auto" w:fill="FFFFFF" w:themeFill="background1"/>
            <w:vAlign w:val="center"/>
          </w:tcPr>
          <w:p w14:paraId="7A35C5F1" w14:textId="7E1F127D" w:rsidR="00B062ED" w:rsidRPr="000C2AAE" w:rsidRDefault="00E763E9" w:rsidP="00E551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37</w:t>
            </w:r>
            <w:r w:rsidR="00B062ED" w:rsidRPr="000C2AAE">
              <w:rPr>
                <w:rFonts w:cstheme="minorHAnsi"/>
                <w:color w:val="000000" w:themeColor="text1"/>
              </w:rPr>
              <w:t>-</w:t>
            </w:r>
            <w:r w:rsidR="00122DF9">
              <w:rPr>
                <w:rFonts w:cstheme="minorHAnsi"/>
                <w:color w:val="000000" w:themeColor="text1"/>
              </w:rPr>
              <w:t>8</w:t>
            </w:r>
            <w:r>
              <w:rPr>
                <w:rFonts w:cstheme="minorHAnsi"/>
                <w:color w:val="000000" w:themeColor="text1"/>
              </w:rPr>
              <w:t>7</w:t>
            </w:r>
          </w:p>
        </w:tc>
      </w:tr>
      <w:tr w:rsidR="00B062ED" w:rsidRPr="000C2AAE" w14:paraId="12C334A6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70AD47" w:themeColor="accent6"/>
              <w:bottom w:val="nil"/>
            </w:tcBorders>
            <w:shd w:val="clear" w:color="auto" w:fill="E2EFD9" w:themeFill="accent6" w:themeFillTint="33"/>
            <w:vAlign w:val="center"/>
          </w:tcPr>
          <w:p w14:paraId="3D72BA2C" w14:textId="1A554840" w:rsidR="00B062ED" w:rsidRPr="000C2AAE" w:rsidRDefault="00B062ED" w:rsidP="00B062ED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 xml:space="preserve">Gender </w:t>
            </w:r>
          </w:p>
        </w:tc>
        <w:tc>
          <w:tcPr>
            <w:tcW w:w="992" w:type="dxa"/>
            <w:tcBorders>
              <w:top w:val="single" w:sz="4" w:space="0" w:color="70AD47" w:themeColor="accent6"/>
              <w:bottom w:val="nil"/>
            </w:tcBorders>
            <w:shd w:val="clear" w:color="auto" w:fill="E2EFD9" w:themeFill="accent6" w:themeFillTint="33"/>
            <w:vAlign w:val="center"/>
          </w:tcPr>
          <w:p w14:paraId="755D1056" w14:textId="567B3032" w:rsidR="00B062ED" w:rsidRPr="000C2AAE" w:rsidRDefault="00B062ED" w:rsidP="00E551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B062ED" w:rsidRPr="000C2AAE" w14:paraId="0F49BD73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36FC408E" w14:textId="4EF4D3EB" w:rsidR="00B062ED" w:rsidRPr="00B062ED" w:rsidRDefault="00B062ED" w:rsidP="00B062E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Female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06456A58" w14:textId="0C12FEE4" w:rsidR="00B062ED" w:rsidRPr="000C2AAE" w:rsidRDefault="00E763E9" w:rsidP="00E551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10</w:t>
            </w:r>
            <w:r w:rsidR="00B062ED" w:rsidRPr="000C2AAE">
              <w:rPr>
                <w:rFonts w:cstheme="minorHAnsi"/>
                <w:color w:val="000000" w:themeColor="text1"/>
              </w:rPr>
              <w:t xml:space="preserve"> (</w:t>
            </w:r>
            <w:r w:rsidR="00A435DE">
              <w:rPr>
                <w:rFonts w:cstheme="minorHAnsi"/>
                <w:color w:val="000000" w:themeColor="text1"/>
              </w:rPr>
              <w:t>1</w:t>
            </w:r>
            <w:r w:rsidR="005C738F">
              <w:rPr>
                <w:rFonts w:cstheme="minorHAnsi"/>
                <w:color w:val="000000" w:themeColor="text1"/>
              </w:rPr>
              <w:t>7.</w:t>
            </w:r>
            <w:r w:rsidR="00D64733">
              <w:rPr>
                <w:rFonts w:cstheme="minorHAnsi"/>
                <w:color w:val="000000" w:themeColor="text1"/>
              </w:rPr>
              <w:t>9</w:t>
            </w:r>
            <w:r w:rsidR="00B062ED"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B062ED" w:rsidRPr="000C2AAE" w14:paraId="728BDD11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70AD47" w:themeColor="accent6"/>
            </w:tcBorders>
            <w:vAlign w:val="center"/>
          </w:tcPr>
          <w:p w14:paraId="65C78198" w14:textId="4929C22F" w:rsidR="00B062ED" w:rsidRPr="00B062ED" w:rsidRDefault="00B062ED" w:rsidP="00B062E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Male</w:t>
            </w:r>
          </w:p>
        </w:tc>
        <w:tc>
          <w:tcPr>
            <w:tcW w:w="992" w:type="dxa"/>
            <w:tcBorders>
              <w:bottom w:val="single" w:sz="4" w:space="0" w:color="70AD47" w:themeColor="accent6"/>
            </w:tcBorders>
            <w:vAlign w:val="center"/>
          </w:tcPr>
          <w:p w14:paraId="31C39463" w14:textId="73BED348" w:rsidR="00B062ED" w:rsidRPr="000C2AAE" w:rsidRDefault="00E763E9" w:rsidP="00E551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="00D64733">
              <w:rPr>
                <w:rFonts w:cstheme="minorHAnsi"/>
                <w:color w:val="000000" w:themeColor="text1"/>
              </w:rPr>
              <w:t>6</w:t>
            </w:r>
            <w:r w:rsidR="00B062ED" w:rsidRPr="000C2AAE">
              <w:rPr>
                <w:rFonts w:cstheme="minorHAnsi"/>
                <w:color w:val="000000" w:themeColor="text1"/>
              </w:rPr>
              <w:t xml:space="preserve"> (</w:t>
            </w:r>
            <w:r w:rsidR="00A435DE">
              <w:rPr>
                <w:rFonts w:cstheme="minorHAnsi"/>
                <w:color w:val="000000" w:themeColor="text1"/>
              </w:rPr>
              <w:t>8</w:t>
            </w:r>
            <w:r w:rsidR="005C738F">
              <w:rPr>
                <w:rFonts w:cstheme="minorHAnsi"/>
                <w:color w:val="000000" w:themeColor="text1"/>
              </w:rPr>
              <w:t>2.</w:t>
            </w:r>
            <w:r w:rsidR="00D64733">
              <w:rPr>
                <w:rFonts w:cstheme="minorHAnsi"/>
                <w:color w:val="000000" w:themeColor="text1"/>
              </w:rPr>
              <w:t>1</w:t>
            </w:r>
            <w:r w:rsidR="00B062ED"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B062ED" w:rsidRPr="000C2AAE" w14:paraId="72D8E963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70AD47" w:themeColor="accent6"/>
            </w:tcBorders>
            <w:vAlign w:val="center"/>
          </w:tcPr>
          <w:p w14:paraId="7AACC650" w14:textId="274A9A7A" w:rsidR="00B062ED" w:rsidRPr="000C2AAE" w:rsidRDefault="00B062ED" w:rsidP="00B062ED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 xml:space="preserve">Histology </w:t>
            </w:r>
          </w:p>
        </w:tc>
        <w:tc>
          <w:tcPr>
            <w:tcW w:w="992" w:type="dxa"/>
            <w:tcBorders>
              <w:top w:val="single" w:sz="4" w:space="0" w:color="70AD47" w:themeColor="accent6"/>
            </w:tcBorders>
            <w:vAlign w:val="center"/>
          </w:tcPr>
          <w:p w14:paraId="5140F60E" w14:textId="47D1274C" w:rsidR="00B062ED" w:rsidRPr="000C2AAE" w:rsidRDefault="00B062ED" w:rsidP="00E551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B062ED" w:rsidRPr="000C2AAE" w14:paraId="36FE04ED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067E7B05" w14:textId="3DDD7736" w:rsidR="00B062ED" w:rsidRPr="00B062ED" w:rsidRDefault="00B062ED" w:rsidP="00B062E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Adenocarcinoma</w:t>
            </w:r>
          </w:p>
        </w:tc>
        <w:tc>
          <w:tcPr>
            <w:tcW w:w="992" w:type="dxa"/>
            <w:vAlign w:val="center"/>
          </w:tcPr>
          <w:p w14:paraId="3D4232A1" w14:textId="16AC9C8C" w:rsidR="00B062ED" w:rsidRPr="000C2AAE" w:rsidRDefault="00C30EA4" w:rsidP="00E551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36</w:t>
            </w:r>
            <w:r w:rsidR="00B062ED"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6</w:t>
            </w:r>
            <w:r w:rsidR="00D64733">
              <w:rPr>
                <w:rFonts w:cstheme="minorHAnsi"/>
                <w:color w:val="000000" w:themeColor="text1"/>
              </w:rPr>
              <w:t>4</w:t>
            </w:r>
            <w:r w:rsidR="00812E10">
              <w:rPr>
                <w:rFonts w:cstheme="minorHAnsi"/>
                <w:color w:val="000000" w:themeColor="text1"/>
              </w:rPr>
              <w:t>.</w:t>
            </w:r>
            <w:r w:rsidR="00D64733">
              <w:rPr>
                <w:rFonts w:cstheme="minorHAnsi"/>
                <w:color w:val="000000" w:themeColor="text1"/>
              </w:rPr>
              <w:t>3</w:t>
            </w:r>
            <w:r w:rsidR="00B062ED"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B062ED" w:rsidRPr="000C2AAE" w14:paraId="34097A06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7635172A" w14:textId="48986C55" w:rsidR="00B062ED" w:rsidRPr="00B062ED" w:rsidRDefault="00B062ED" w:rsidP="00B062ED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Squamous cell carcinoma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DC6985F" w14:textId="47959DFD" w:rsidR="00B062ED" w:rsidRPr="000C2AAE" w:rsidRDefault="00C30EA4" w:rsidP="00E551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="00D64733">
              <w:rPr>
                <w:rFonts w:cstheme="minorHAnsi"/>
                <w:color w:val="000000" w:themeColor="text1"/>
              </w:rPr>
              <w:t>7</w:t>
            </w:r>
            <w:r w:rsidR="00B062ED"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3</w:t>
            </w:r>
            <w:r w:rsidR="00D64733">
              <w:rPr>
                <w:rFonts w:cstheme="minorHAnsi"/>
                <w:color w:val="000000" w:themeColor="text1"/>
              </w:rPr>
              <w:t>0</w:t>
            </w:r>
            <w:r w:rsidR="00812E10">
              <w:rPr>
                <w:rFonts w:cstheme="minorHAnsi"/>
                <w:color w:val="000000" w:themeColor="text1"/>
              </w:rPr>
              <w:t>.</w:t>
            </w:r>
            <w:r w:rsidR="00D64733">
              <w:rPr>
                <w:rFonts w:cstheme="minorHAnsi"/>
                <w:color w:val="000000" w:themeColor="text1"/>
              </w:rPr>
              <w:t>4</w:t>
            </w:r>
            <w:r w:rsidR="00B062ED"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C30EA4" w:rsidRPr="000C2AAE" w14:paraId="592A1965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6B8A7223" w14:textId="22C6CD85" w:rsidR="00C30EA4" w:rsidRPr="00B062ED" w:rsidRDefault="00C30EA4" w:rsidP="00C30EA4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b w:val="0"/>
                <w:bCs w:val="0"/>
                <w:color w:val="000000" w:themeColor="text1"/>
              </w:rPr>
              <w:t>Pleomorphic carcinoma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949A41F" w14:textId="22656038" w:rsidR="00C30EA4" w:rsidRDefault="00C30EA4" w:rsidP="00C30E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3.5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C30EA4" w:rsidRPr="000C2AAE" w14:paraId="47C7F33E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70AD47" w:themeColor="accent6"/>
            </w:tcBorders>
            <w:shd w:val="clear" w:color="auto" w:fill="auto"/>
            <w:vAlign w:val="center"/>
          </w:tcPr>
          <w:p w14:paraId="4A0FCB45" w14:textId="349F96EA" w:rsidR="00C30EA4" w:rsidRPr="00B062ED" w:rsidRDefault="00C30EA4" w:rsidP="00C30EA4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Adenocarcinoma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 xml:space="preserve"> &amp; </w:t>
            </w: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Squamous cell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 xml:space="preserve"> carcinoma</w:t>
            </w:r>
          </w:p>
        </w:tc>
        <w:tc>
          <w:tcPr>
            <w:tcW w:w="992" w:type="dxa"/>
            <w:tcBorders>
              <w:bottom w:val="single" w:sz="4" w:space="0" w:color="70AD47" w:themeColor="accent6"/>
            </w:tcBorders>
            <w:shd w:val="clear" w:color="auto" w:fill="auto"/>
            <w:vAlign w:val="center"/>
          </w:tcPr>
          <w:p w14:paraId="5AF5E15E" w14:textId="52B12AA0" w:rsidR="00C30EA4" w:rsidRPr="000C2AAE" w:rsidRDefault="00C30EA4" w:rsidP="00C30E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1.</w:t>
            </w:r>
            <w:r w:rsidR="00D64733">
              <w:rPr>
                <w:rFonts w:cstheme="minorHAnsi"/>
                <w:color w:val="000000" w:themeColor="text1"/>
              </w:rPr>
              <w:t>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C30EA4" w:rsidRPr="000C2AAE" w14:paraId="1E9257F1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70AD47" w:themeColor="accent6"/>
            </w:tcBorders>
            <w:shd w:val="clear" w:color="auto" w:fill="E2EFD9" w:themeFill="accent6" w:themeFillTint="33"/>
            <w:vAlign w:val="center"/>
          </w:tcPr>
          <w:p w14:paraId="5CCB63CB" w14:textId="5EE63CE6" w:rsidR="00C30EA4" w:rsidRPr="000C2AAE" w:rsidRDefault="00C30EA4" w:rsidP="00C30EA4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>Smoking status</w:t>
            </w:r>
          </w:p>
        </w:tc>
        <w:tc>
          <w:tcPr>
            <w:tcW w:w="992" w:type="dxa"/>
            <w:tcBorders>
              <w:top w:val="single" w:sz="4" w:space="0" w:color="70AD47" w:themeColor="accent6"/>
            </w:tcBorders>
            <w:shd w:val="clear" w:color="auto" w:fill="E2EFD9" w:themeFill="accent6" w:themeFillTint="33"/>
            <w:vAlign w:val="center"/>
          </w:tcPr>
          <w:p w14:paraId="01C04D86" w14:textId="424BA434" w:rsidR="00C30EA4" w:rsidRPr="000C2AAE" w:rsidRDefault="00C30EA4" w:rsidP="00C30E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C30EA4" w:rsidRPr="000C2AAE" w14:paraId="2796A40D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6F447F5B" w14:textId="6AE72B8A" w:rsidR="00C30EA4" w:rsidRPr="00B062ED" w:rsidRDefault="00C30EA4" w:rsidP="00C30EA4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Current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D6B8DA" w14:textId="2B458FDD" w:rsidR="00C30EA4" w:rsidRPr="000C2AAE" w:rsidRDefault="009365A7" w:rsidP="00C30E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23</w:t>
            </w:r>
            <w:r w:rsidR="00C30EA4" w:rsidRPr="000C2AAE">
              <w:rPr>
                <w:rFonts w:cstheme="minorHAnsi"/>
                <w:color w:val="000000" w:themeColor="text1"/>
              </w:rPr>
              <w:t xml:space="preserve"> (</w:t>
            </w:r>
            <w:r w:rsidR="002259CB">
              <w:rPr>
                <w:rFonts w:cstheme="minorHAnsi"/>
                <w:color w:val="000000" w:themeColor="text1"/>
              </w:rPr>
              <w:t>4</w:t>
            </w:r>
            <w:r w:rsidR="00D64733">
              <w:rPr>
                <w:rFonts w:cstheme="minorHAnsi"/>
                <w:color w:val="000000" w:themeColor="text1"/>
              </w:rPr>
              <w:t>1</w:t>
            </w:r>
            <w:r w:rsidR="00C30EA4">
              <w:rPr>
                <w:rFonts w:cstheme="minorHAnsi"/>
                <w:color w:val="000000" w:themeColor="text1"/>
              </w:rPr>
              <w:t>.</w:t>
            </w:r>
            <w:r w:rsidR="00D64733">
              <w:rPr>
                <w:rFonts w:cstheme="minorHAnsi"/>
                <w:color w:val="000000" w:themeColor="text1"/>
              </w:rPr>
              <w:t>1</w:t>
            </w:r>
            <w:r w:rsidR="00C30EA4"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C30EA4" w:rsidRPr="000C2AAE" w14:paraId="4D8E18AE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4656FE3B" w14:textId="64413741" w:rsidR="00C30EA4" w:rsidRPr="00B062ED" w:rsidRDefault="00C30EA4" w:rsidP="00C30EA4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Former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263FA1F" w14:textId="414D0FF6" w:rsidR="00C30EA4" w:rsidRPr="000C2AAE" w:rsidRDefault="002259CB" w:rsidP="00C30E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 w:rsidRPr="009365A7">
              <w:rPr>
                <w:rFonts w:cstheme="minorHAnsi"/>
                <w:color w:val="auto"/>
              </w:rPr>
              <w:t>2</w:t>
            </w:r>
            <w:r w:rsidR="009365A7" w:rsidRPr="009365A7">
              <w:rPr>
                <w:rFonts w:cstheme="minorHAnsi"/>
                <w:color w:val="auto"/>
              </w:rPr>
              <w:t>2</w:t>
            </w:r>
            <w:r w:rsidR="00C30EA4" w:rsidRPr="000C2AAE">
              <w:rPr>
                <w:rFonts w:cstheme="minorHAnsi"/>
                <w:color w:val="000000" w:themeColor="text1"/>
              </w:rPr>
              <w:t xml:space="preserve"> (</w:t>
            </w:r>
            <w:r w:rsidR="009365A7">
              <w:rPr>
                <w:rFonts w:cstheme="minorHAnsi"/>
                <w:color w:val="000000" w:themeColor="text1"/>
              </w:rPr>
              <w:t>3</w:t>
            </w:r>
            <w:r w:rsidR="00D64733">
              <w:rPr>
                <w:rFonts w:cstheme="minorHAnsi"/>
                <w:color w:val="000000" w:themeColor="text1"/>
              </w:rPr>
              <w:t>9</w:t>
            </w:r>
            <w:r w:rsidR="00C30EA4">
              <w:rPr>
                <w:rFonts w:cstheme="minorHAnsi"/>
                <w:color w:val="000000" w:themeColor="text1"/>
              </w:rPr>
              <w:t>.</w:t>
            </w:r>
            <w:r w:rsidR="00D64733">
              <w:rPr>
                <w:rFonts w:cstheme="minorHAnsi"/>
                <w:color w:val="000000" w:themeColor="text1"/>
              </w:rPr>
              <w:t>3</w:t>
            </w:r>
            <w:r w:rsidR="00C30EA4"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429ABF03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auto"/>
            <w:vAlign w:val="center"/>
          </w:tcPr>
          <w:p w14:paraId="600247C3" w14:textId="6D786BAA" w:rsidR="009365A7" w:rsidRPr="00B062ED" w:rsidRDefault="009365A7" w:rsidP="009365A7">
            <w:pPr>
              <w:rPr>
                <w:rFonts w:cstheme="minorHAnsi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Never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87E64B" w14:textId="3FC74E8C" w:rsidR="009365A7" w:rsidRPr="002259CB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000000" w:themeColor="text1"/>
              </w:rPr>
              <w:t>2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3.5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602F7924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70AD47" w:themeColor="accent6"/>
            </w:tcBorders>
            <w:shd w:val="clear" w:color="auto" w:fill="auto"/>
            <w:vAlign w:val="center"/>
          </w:tcPr>
          <w:p w14:paraId="59205E9D" w14:textId="7749F93E" w:rsidR="009365A7" w:rsidRPr="00B062ED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b w:val="0"/>
                <w:bCs w:val="0"/>
                <w:color w:val="000000" w:themeColor="text1"/>
              </w:rPr>
              <w:t>N/A</w:t>
            </w:r>
          </w:p>
        </w:tc>
        <w:tc>
          <w:tcPr>
            <w:tcW w:w="992" w:type="dxa"/>
            <w:tcBorders>
              <w:bottom w:val="single" w:sz="4" w:space="0" w:color="70AD47" w:themeColor="accent6"/>
            </w:tcBorders>
            <w:shd w:val="clear" w:color="auto" w:fill="auto"/>
            <w:vAlign w:val="center"/>
          </w:tcPr>
          <w:p w14:paraId="49DA8959" w14:textId="3B297B8A" w:rsidR="009365A7" w:rsidRPr="000C2AAE" w:rsidRDefault="00D64733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9</w:t>
            </w:r>
            <w:r w:rsidR="009365A7">
              <w:rPr>
                <w:rFonts w:cstheme="minorHAnsi"/>
                <w:color w:val="000000" w:themeColor="text1"/>
              </w:rPr>
              <w:t xml:space="preserve"> (1</w:t>
            </w:r>
            <w:r>
              <w:rPr>
                <w:rFonts w:cstheme="minorHAnsi"/>
                <w:color w:val="000000" w:themeColor="text1"/>
              </w:rPr>
              <w:t>6</w:t>
            </w:r>
            <w:r w:rsidR="009365A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1</w:t>
            </w:r>
            <w:r w:rsidR="009365A7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5FCCF94A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70AD47" w:themeColor="accent6"/>
            </w:tcBorders>
            <w:vAlign w:val="center"/>
          </w:tcPr>
          <w:p w14:paraId="184734AB" w14:textId="663FD2C4" w:rsidR="009365A7" w:rsidRPr="000C2AAE" w:rsidRDefault="009365A7" w:rsidP="009365A7">
            <w:pPr>
              <w:rPr>
                <w:rFonts w:cstheme="minorHAnsi"/>
                <w:color w:val="000000" w:themeColor="text1"/>
              </w:rPr>
            </w:pPr>
            <w:r w:rsidRPr="000C2AAE">
              <w:rPr>
                <w:rFonts w:cstheme="minorHAnsi"/>
                <w:color w:val="000000" w:themeColor="text1"/>
              </w:rPr>
              <w:t xml:space="preserve">TNM Stage </w:t>
            </w:r>
          </w:p>
        </w:tc>
        <w:tc>
          <w:tcPr>
            <w:tcW w:w="992" w:type="dxa"/>
            <w:tcBorders>
              <w:top w:val="single" w:sz="4" w:space="0" w:color="70AD47" w:themeColor="accent6"/>
            </w:tcBorders>
            <w:vAlign w:val="center"/>
          </w:tcPr>
          <w:p w14:paraId="7EBC4EBF" w14:textId="1E1E8679" w:rsidR="009365A7" w:rsidRPr="000C2AAE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9365A7" w:rsidRPr="000C2AAE" w14:paraId="5E8A8D48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5584881D" w14:textId="5998B366" w:rsidR="009365A7" w:rsidRPr="00B062ED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B062ED">
              <w:rPr>
                <w:rFonts w:cstheme="minorHAnsi"/>
                <w:b w:val="0"/>
                <w:bCs w:val="0"/>
                <w:color w:val="000000" w:themeColor="text1"/>
              </w:rPr>
              <w:t>IIB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866A084" w14:textId="4F294F5A" w:rsidR="009365A7" w:rsidRPr="000C2AAE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1.</w:t>
            </w:r>
            <w:r w:rsidR="00DF6595">
              <w:rPr>
                <w:rFonts w:cstheme="minorHAnsi"/>
                <w:color w:val="000000" w:themeColor="text1"/>
              </w:rPr>
              <w:t>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4F17F87D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045AF02E" w14:textId="6E8D444A" w:rsidR="009365A7" w:rsidRPr="00B062ED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FA2CFA">
              <w:rPr>
                <w:rFonts w:cstheme="minorHAnsi"/>
                <w:b w:val="0"/>
                <w:bCs w:val="0"/>
                <w:color w:val="000000" w:themeColor="text1"/>
              </w:rPr>
              <w:t>IIIA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FBCD334" w14:textId="7460DCA1" w:rsidR="009365A7" w:rsidRPr="000C2AAE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1.</w:t>
            </w:r>
            <w:r w:rsidR="00DF6595">
              <w:rPr>
                <w:rFonts w:cstheme="minorHAnsi"/>
                <w:color w:val="000000" w:themeColor="text1"/>
              </w:rPr>
              <w:t>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25C3EBB7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5A4B258" w14:textId="6F32E04F" w:rsidR="009365A7" w:rsidRPr="00B062ED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FA2CFA">
              <w:rPr>
                <w:rFonts w:cstheme="minorHAnsi"/>
                <w:b w:val="0"/>
                <w:bCs w:val="0"/>
                <w:color w:val="000000" w:themeColor="text1"/>
              </w:rPr>
              <w:t>IIIB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A5AB920" w14:textId="44954253" w:rsidR="009365A7" w:rsidRPr="000C2AAE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7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12.</w:t>
            </w:r>
            <w:r w:rsidR="00DF6595">
              <w:rPr>
                <w:rFonts w:cstheme="minorHAnsi"/>
                <w:color w:val="000000" w:themeColor="text1"/>
              </w:rPr>
              <w:t>5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58B3E9CB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83694E8" w14:textId="68DDC548" w:rsidR="009365A7" w:rsidRPr="00B062ED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FA2CFA">
              <w:rPr>
                <w:rFonts w:cstheme="minorHAnsi"/>
                <w:b w:val="0"/>
                <w:bCs w:val="0"/>
                <w:color w:val="000000" w:themeColor="text1"/>
              </w:rPr>
              <w:t>IIIC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0FB88C9" w14:textId="7DE5D630" w:rsidR="009365A7" w:rsidRPr="000C2AAE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1.</w:t>
            </w:r>
            <w:r w:rsidR="00DF6595">
              <w:rPr>
                <w:rFonts w:cstheme="minorHAnsi"/>
                <w:color w:val="000000" w:themeColor="text1"/>
              </w:rPr>
              <w:t>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45D2A238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4CFB2B42" w14:textId="15B4E6BE" w:rsidR="009365A7" w:rsidRPr="00FA2CFA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FA2CFA">
              <w:rPr>
                <w:rFonts w:cstheme="minorHAnsi"/>
                <w:b w:val="0"/>
                <w:bCs w:val="0"/>
                <w:color w:val="000000" w:themeColor="text1"/>
              </w:rPr>
              <w:t>IV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AB75206" w14:textId="01FC3C98" w:rsidR="009365A7" w:rsidRPr="00FA2CFA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4</w:t>
            </w:r>
            <w:r w:rsidR="00DF6595">
              <w:rPr>
                <w:rFonts w:cstheme="minorHAnsi"/>
                <w:color w:val="000000" w:themeColor="text1"/>
              </w:rPr>
              <w:t>6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82.</w:t>
            </w:r>
            <w:r w:rsidR="00DF6595"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56860731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70AD47" w:themeColor="accent6"/>
            </w:tcBorders>
            <w:vAlign w:val="center"/>
          </w:tcPr>
          <w:p w14:paraId="3CA629B7" w14:textId="2F0C709F" w:rsidR="009365A7" w:rsidRPr="00FA2CFA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Treatment</w:t>
            </w:r>
          </w:p>
        </w:tc>
        <w:tc>
          <w:tcPr>
            <w:tcW w:w="992" w:type="dxa"/>
            <w:tcBorders>
              <w:top w:val="single" w:sz="4" w:space="0" w:color="70AD47" w:themeColor="accent6"/>
            </w:tcBorders>
            <w:vAlign w:val="center"/>
          </w:tcPr>
          <w:p w14:paraId="4D9B367C" w14:textId="20E25300" w:rsidR="009365A7" w:rsidRPr="00FA2CFA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9365A7" w:rsidRPr="000C2AAE" w14:paraId="094E04B4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6ECEBBF7" w14:textId="1367F22F" w:rsidR="009365A7" w:rsidRPr="00FA2CFA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Nivolumab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C0DD26B" w14:textId="485D850B" w:rsidR="009365A7" w:rsidRPr="00FA2CFA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10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17.</w:t>
            </w:r>
            <w:r w:rsidR="00D64733">
              <w:rPr>
                <w:rFonts w:cstheme="minorHAnsi"/>
                <w:color w:val="000000" w:themeColor="text1"/>
              </w:rPr>
              <w:t>9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1874FEE1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111718DA" w14:textId="702251A6" w:rsidR="009365A7" w:rsidRPr="00FA2CFA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 xml:space="preserve">Durvalumab 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E212429" w14:textId="2E50EEC2" w:rsidR="009365A7" w:rsidRPr="00FA2CFA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5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8.</w:t>
            </w:r>
            <w:r w:rsidR="00D64733">
              <w:rPr>
                <w:rFonts w:cstheme="minorHAnsi"/>
                <w:color w:val="000000" w:themeColor="text1"/>
              </w:rPr>
              <w:t>9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58071CF9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091D06D6" w14:textId="64F2DC37" w:rsidR="009365A7" w:rsidRPr="000C2AAE" w:rsidRDefault="009365A7" w:rsidP="009365A7">
            <w:pPr>
              <w:rPr>
                <w:rFonts w:cstheme="minorHAnsi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Pem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b</w:t>
            </w: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rolizumab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99BFD69" w14:textId="4C48267C" w:rsidR="009365A7" w:rsidRPr="000C2AAE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5.</w:t>
            </w:r>
            <w:r w:rsidR="00D64733">
              <w:rPr>
                <w:rFonts w:cstheme="minorHAnsi"/>
                <w:color w:val="000000" w:themeColor="text1"/>
              </w:rPr>
              <w:t>36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332F2E96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41F0F8CF" w14:textId="325B079C" w:rsidR="009365A7" w:rsidRPr="000E0244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Pembrolizumab/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A</w:t>
            </w: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limta/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C</w:t>
            </w: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arboplatin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485FC5C" w14:textId="39C01ADE" w:rsidR="009365A7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18 (3</w:t>
            </w:r>
            <w:r w:rsidR="00D64733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.</w:t>
            </w:r>
            <w:r w:rsidR="00D64733">
              <w:rPr>
                <w:rFonts w:cstheme="minorHAnsi"/>
                <w:color w:val="000000" w:themeColor="text1"/>
              </w:rPr>
              <w:t>1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60C95DB8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3EF5746" w14:textId="4CC09700" w:rsidR="009365A7" w:rsidRPr="005C738F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Pembrolizumab/Abraxane/Carboplatin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FF3D19A" w14:textId="1DB0DBC2" w:rsidR="009365A7" w:rsidRPr="000C2AAE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10 (17.</w:t>
            </w:r>
            <w:r w:rsidR="00D64733">
              <w:rPr>
                <w:rFonts w:cstheme="minorHAnsi"/>
                <w:color w:val="000000" w:themeColor="text1"/>
              </w:rPr>
              <w:t>9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5B4FBA8B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B0A6FC5" w14:textId="0C8E4C10" w:rsidR="009365A7" w:rsidRPr="005C738F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Pembrolizumab/Paclitaxel/Carboplatin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6EAD92" w14:textId="0443093A" w:rsidR="009365A7" w:rsidRPr="000C2AAE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 (5.3</w:t>
            </w:r>
            <w:r w:rsidR="00D64733">
              <w:rPr>
                <w:rFonts w:cstheme="minorHAnsi"/>
                <w:color w:val="000000" w:themeColor="text1"/>
              </w:rPr>
              <w:t>6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49FF7DA4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81D468B" w14:textId="4F188369" w:rsidR="009365A7" w:rsidRPr="005C738F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Pembrolizumab/Alimta/CDDP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6280F27" w14:textId="1ACA68D4" w:rsidR="009365A7" w:rsidRPr="000C2AAE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 (3.5)</w:t>
            </w:r>
          </w:p>
        </w:tc>
      </w:tr>
      <w:tr w:rsidR="009365A7" w:rsidRPr="000C2AAE" w14:paraId="24847FD6" w14:textId="77777777" w:rsidTr="00166F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2CAF33ED" w14:textId="7AECB6A7" w:rsidR="009365A7" w:rsidRPr="005C738F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Atezolizumab/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A</w:t>
            </w: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braxane/</w:t>
            </w:r>
            <w:r>
              <w:rPr>
                <w:rFonts w:cstheme="minorHAnsi"/>
                <w:b w:val="0"/>
                <w:bCs w:val="0"/>
                <w:color w:val="000000" w:themeColor="text1"/>
              </w:rPr>
              <w:t>C</w:t>
            </w: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arboplatin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867E336" w14:textId="62E80DC3" w:rsidR="009365A7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1.</w:t>
            </w:r>
            <w:r w:rsidR="00D64733">
              <w:rPr>
                <w:rFonts w:cstheme="minorHAnsi"/>
                <w:color w:val="000000" w:themeColor="text1"/>
              </w:rPr>
              <w:t>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696E3106" w14:textId="77777777" w:rsidTr="00166F1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shd w:val="clear" w:color="auto" w:fill="FFFFFF" w:themeFill="background1"/>
            <w:vAlign w:val="center"/>
          </w:tcPr>
          <w:p w14:paraId="33F67501" w14:textId="4F1F2A6B" w:rsidR="009365A7" w:rsidRPr="000E0244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Ipilimumab/Nivolumab/Alimta/Carboplatin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0F38627" w14:textId="1AC5ADAB" w:rsidR="009365A7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3 (5.3</w:t>
            </w:r>
            <w:r w:rsidR="00D64733">
              <w:rPr>
                <w:rFonts w:cstheme="minorHAnsi"/>
                <w:color w:val="000000" w:themeColor="text1"/>
              </w:rPr>
              <w:t>6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0F7AB8F1" w14:textId="77777777" w:rsidTr="006F62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4" w:space="0" w:color="70AD47" w:themeColor="accent6"/>
            </w:tcBorders>
            <w:shd w:val="clear" w:color="auto" w:fill="FFFFFF" w:themeFill="background1"/>
            <w:vAlign w:val="center"/>
          </w:tcPr>
          <w:p w14:paraId="139DCBC3" w14:textId="343CA13A" w:rsidR="009365A7" w:rsidRPr="000662DD" w:rsidRDefault="009365A7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 w:rsidRPr="000E0244">
              <w:rPr>
                <w:rFonts w:cstheme="minorHAnsi"/>
                <w:b w:val="0"/>
                <w:bCs w:val="0"/>
                <w:color w:val="000000" w:themeColor="text1"/>
              </w:rPr>
              <w:t>Ipilimumab/Nivolumab/ Paclitaxel/Carboplatin</w:t>
            </w:r>
          </w:p>
        </w:tc>
        <w:tc>
          <w:tcPr>
            <w:tcW w:w="992" w:type="dxa"/>
            <w:tcBorders>
              <w:bottom w:val="single" w:sz="4" w:space="0" w:color="70AD47" w:themeColor="accent6"/>
            </w:tcBorders>
            <w:shd w:val="clear" w:color="auto" w:fill="FFFFFF" w:themeFill="background1"/>
            <w:vAlign w:val="center"/>
          </w:tcPr>
          <w:p w14:paraId="279EBB0D" w14:textId="69C34BE2" w:rsidR="009365A7" w:rsidRPr="000C2AAE" w:rsidRDefault="009365A7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0C2AAE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1.</w:t>
            </w:r>
            <w:r w:rsidR="00D64733">
              <w:rPr>
                <w:rFonts w:cstheme="minorHAnsi"/>
                <w:color w:val="000000" w:themeColor="text1"/>
              </w:rPr>
              <w:t>8</w:t>
            </w:r>
            <w:r w:rsidRPr="000C2AAE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4A6D4D8A" w14:textId="77777777" w:rsidTr="006F62A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70AD47" w:themeColor="accent6"/>
              <w:bottom w:val="nil"/>
            </w:tcBorders>
            <w:vAlign w:val="center"/>
          </w:tcPr>
          <w:p w14:paraId="4D127FE0" w14:textId="55EC919D" w:rsidR="009365A7" w:rsidRPr="000E0244" w:rsidRDefault="00E122E5" w:rsidP="009365A7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Response (RECIST 1.1)</w:t>
            </w:r>
          </w:p>
        </w:tc>
        <w:tc>
          <w:tcPr>
            <w:tcW w:w="992" w:type="dxa"/>
            <w:tcBorders>
              <w:top w:val="single" w:sz="4" w:space="0" w:color="70AD47" w:themeColor="accent6"/>
              <w:bottom w:val="nil"/>
            </w:tcBorders>
            <w:vAlign w:val="center"/>
          </w:tcPr>
          <w:p w14:paraId="59C089A4" w14:textId="77777777" w:rsidR="009365A7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</w:p>
        </w:tc>
      </w:tr>
      <w:tr w:rsidR="009365A7" w:rsidRPr="000C2AAE" w14:paraId="45CED232" w14:textId="77777777" w:rsidTr="006F62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55CD3917" w14:textId="7A545BF9" w:rsidR="009365A7" w:rsidRPr="006F62AB" w:rsidRDefault="00E122E5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b w:val="0"/>
                <w:bCs w:val="0"/>
                <w:color w:val="000000" w:themeColor="text1"/>
              </w:rPr>
              <w:t xml:space="preserve">Responders 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3D1410A1" w14:textId="62DB3BF1" w:rsidR="009365A7" w:rsidRDefault="009F41BC" w:rsidP="009365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29</w:t>
            </w:r>
            <w:r w:rsidR="009365A7">
              <w:rPr>
                <w:rFonts w:cstheme="minorHAnsi"/>
                <w:color w:val="000000" w:themeColor="text1"/>
              </w:rPr>
              <w:t xml:space="preserve"> (</w:t>
            </w:r>
            <w:r>
              <w:rPr>
                <w:rFonts w:cstheme="minorHAnsi"/>
                <w:color w:val="000000" w:themeColor="text1"/>
              </w:rPr>
              <w:t>5</w:t>
            </w:r>
            <w:r w:rsidR="00DF6595">
              <w:rPr>
                <w:rFonts w:cstheme="minorHAnsi"/>
                <w:color w:val="000000" w:themeColor="text1"/>
              </w:rPr>
              <w:t>1</w:t>
            </w:r>
            <w:r w:rsidR="009365A7">
              <w:rPr>
                <w:rFonts w:cstheme="minorHAnsi"/>
                <w:color w:val="000000" w:themeColor="text1"/>
              </w:rPr>
              <w:t>.</w:t>
            </w:r>
            <w:r w:rsidR="00DF6595">
              <w:rPr>
                <w:rFonts w:cstheme="minorHAnsi"/>
                <w:color w:val="000000" w:themeColor="text1"/>
              </w:rPr>
              <w:t>8</w:t>
            </w:r>
            <w:r w:rsidR="009365A7">
              <w:rPr>
                <w:rFonts w:cstheme="minorHAnsi"/>
                <w:color w:val="000000" w:themeColor="text1"/>
              </w:rPr>
              <w:t>)</w:t>
            </w:r>
          </w:p>
        </w:tc>
      </w:tr>
      <w:tr w:rsidR="009365A7" w:rsidRPr="000C2AAE" w14:paraId="7EBFE723" w14:textId="77777777" w:rsidTr="006F62AB">
        <w:trPr>
          <w:trHeight w:hRule="exact"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12EA593F" w14:textId="4D9CE5B0" w:rsidR="009365A7" w:rsidRPr="006F62AB" w:rsidRDefault="00E122E5" w:rsidP="009365A7">
            <w:pPr>
              <w:rPr>
                <w:rFonts w:cstheme="minorHAnsi"/>
                <w:b w:val="0"/>
                <w:bCs w:val="0"/>
                <w:color w:val="000000" w:themeColor="text1"/>
              </w:rPr>
            </w:pPr>
            <w:r>
              <w:rPr>
                <w:rFonts w:cstheme="minorHAnsi"/>
                <w:b w:val="0"/>
                <w:bCs w:val="0"/>
                <w:color w:val="000000" w:themeColor="text1"/>
              </w:rPr>
              <w:t>Non-Responders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 w:themeFill="background1"/>
            <w:vAlign w:val="center"/>
          </w:tcPr>
          <w:p w14:paraId="436E6FB2" w14:textId="2C0CA619" w:rsidR="009365A7" w:rsidRDefault="009365A7" w:rsidP="009365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</w:t>
            </w:r>
            <w:r w:rsidR="00D64733">
              <w:rPr>
                <w:rFonts w:cstheme="minorHAnsi"/>
                <w:color w:val="000000" w:themeColor="text1"/>
              </w:rPr>
              <w:t>7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="009F41BC">
              <w:rPr>
                <w:rFonts w:cstheme="minorHAnsi"/>
                <w:color w:val="000000" w:themeColor="text1"/>
              </w:rPr>
              <w:t>4</w:t>
            </w:r>
            <w:r w:rsidR="00DF6595">
              <w:rPr>
                <w:rFonts w:cstheme="minorHAnsi"/>
                <w:color w:val="000000" w:themeColor="text1"/>
              </w:rPr>
              <w:t>8</w:t>
            </w:r>
            <w:r w:rsidR="007950FC">
              <w:rPr>
                <w:rFonts w:cstheme="minorHAnsi"/>
                <w:color w:val="000000" w:themeColor="text1"/>
              </w:rPr>
              <w:t>.</w:t>
            </w:r>
            <w:r w:rsidR="00DF6595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</w:tbl>
    <w:p w14:paraId="5FB4D023" w14:textId="3612D6BA" w:rsidR="00547A48" w:rsidRDefault="00547A48" w:rsidP="00547A48"/>
    <w:p w14:paraId="40367BD4" w14:textId="5A585166" w:rsidR="00E763E9" w:rsidRPr="00EA1076" w:rsidRDefault="00E763E9" w:rsidP="00B7298D">
      <w:pPr>
        <w:rPr>
          <w:rFonts w:eastAsia="Times New Roman"/>
          <w:b/>
          <w:color w:val="000000" w:themeColor="text1"/>
          <w:sz w:val="24"/>
          <w:szCs w:val="24"/>
        </w:rPr>
      </w:pPr>
    </w:p>
    <w:sectPr w:rsidR="00E763E9" w:rsidRPr="00EA1076" w:rsidSect="003B0E87"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0BB6B7" w14:textId="77777777" w:rsidR="009655B6" w:rsidRDefault="009655B6">
      <w:r>
        <w:separator/>
      </w:r>
    </w:p>
  </w:endnote>
  <w:endnote w:type="continuationSeparator" w:id="0">
    <w:p w14:paraId="2AD85D07" w14:textId="77777777" w:rsidR="009655B6" w:rsidRDefault="00965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78DFFA" w14:textId="77777777" w:rsidR="00867078" w:rsidRDefault="00867078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52675">
      <w:rPr>
        <w:noProof/>
      </w:rPr>
      <w:t>11</w:t>
    </w:r>
    <w:r>
      <w:rPr>
        <w:noProof/>
      </w:rPr>
      <w:fldChar w:fldCharType="end"/>
    </w:r>
  </w:p>
  <w:p w14:paraId="06354401" w14:textId="77777777" w:rsidR="00867078" w:rsidRDefault="0086707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DDA378" w14:textId="77777777" w:rsidR="00867078" w:rsidRDefault="00867078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1446A">
      <w:rPr>
        <w:noProof/>
      </w:rPr>
      <w:t>1</w:t>
    </w:r>
    <w:r>
      <w:rPr>
        <w:noProof/>
      </w:rPr>
      <w:fldChar w:fldCharType="end"/>
    </w:r>
  </w:p>
  <w:p w14:paraId="6ED50457" w14:textId="77777777" w:rsidR="00867078" w:rsidRDefault="0086707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889EF1" w14:textId="77777777" w:rsidR="009655B6" w:rsidRDefault="009655B6">
      <w:r>
        <w:separator/>
      </w:r>
    </w:p>
  </w:footnote>
  <w:footnote w:type="continuationSeparator" w:id="0">
    <w:p w14:paraId="62473568" w14:textId="77777777" w:rsidR="009655B6" w:rsidRDefault="009655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118E6B" w14:textId="77777777" w:rsidR="00867078" w:rsidRDefault="00867078" w:rsidP="003B0E87">
    <w:pPr>
      <w:pStyle w:val="a4"/>
    </w:pPr>
    <w:r>
      <w:tab/>
    </w:r>
  </w:p>
  <w:p w14:paraId="4D916B86" w14:textId="77777777" w:rsidR="00867078" w:rsidRDefault="00867078" w:rsidP="003B0E87">
    <w:pPr>
      <w:pStyle w:val="a4"/>
    </w:pPr>
  </w:p>
  <w:p w14:paraId="5ED6C68C" w14:textId="77777777" w:rsidR="00867078" w:rsidRDefault="00867078" w:rsidP="003B0E8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4129D6"/>
    <w:multiLevelType w:val="hybridMultilevel"/>
    <w:tmpl w:val="82C0A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0137675">
    <w:abstractNumId w:val="1"/>
  </w:num>
  <w:num w:numId="2" w16cid:durableId="1492063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398"/>
    <w:rsid w:val="00002E79"/>
    <w:rsid w:val="000031F3"/>
    <w:rsid w:val="00003620"/>
    <w:rsid w:val="0000523F"/>
    <w:rsid w:val="0001446A"/>
    <w:rsid w:val="00014BB4"/>
    <w:rsid w:val="00015CEA"/>
    <w:rsid w:val="00020A1E"/>
    <w:rsid w:val="000216D9"/>
    <w:rsid w:val="0002276E"/>
    <w:rsid w:val="0004134F"/>
    <w:rsid w:val="000453D6"/>
    <w:rsid w:val="00046875"/>
    <w:rsid w:val="00057B56"/>
    <w:rsid w:val="000618CC"/>
    <w:rsid w:val="00062B6A"/>
    <w:rsid w:val="000662DD"/>
    <w:rsid w:val="0007288E"/>
    <w:rsid w:val="000730F2"/>
    <w:rsid w:val="000827AE"/>
    <w:rsid w:val="00083075"/>
    <w:rsid w:val="00084F5A"/>
    <w:rsid w:val="00093CC0"/>
    <w:rsid w:val="000A2040"/>
    <w:rsid w:val="000A4C4E"/>
    <w:rsid w:val="000A7E0F"/>
    <w:rsid w:val="000B00D2"/>
    <w:rsid w:val="000B7EA4"/>
    <w:rsid w:val="000C287D"/>
    <w:rsid w:val="000C43A3"/>
    <w:rsid w:val="000C6CDC"/>
    <w:rsid w:val="000D2CC0"/>
    <w:rsid w:val="000D3383"/>
    <w:rsid w:val="000D46B2"/>
    <w:rsid w:val="000D5A28"/>
    <w:rsid w:val="000D5C79"/>
    <w:rsid w:val="000D72FB"/>
    <w:rsid w:val="000E0244"/>
    <w:rsid w:val="000E0971"/>
    <w:rsid w:val="000E4881"/>
    <w:rsid w:val="000F5C26"/>
    <w:rsid w:val="00106419"/>
    <w:rsid w:val="001141E1"/>
    <w:rsid w:val="00117E74"/>
    <w:rsid w:val="001221FA"/>
    <w:rsid w:val="00122DF9"/>
    <w:rsid w:val="001277B0"/>
    <w:rsid w:val="00146ADA"/>
    <w:rsid w:val="00150585"/>
    <w:rsid w:val="00153841"/>
    <w:rsid w:val="001554D9"/>
    <w:rsid w:val="00155BE8"/>
    <w:rsid w:val="00157328"/>
    <w:rsid w:val="00163CAB"/>
    <w:rsid w:val="00166A26"/>
    <w:rsid w:val="00166F1B"/>
    <w:rsid w:val="001671A6"/>
    <w:rsid w:val="001732ED"/>
    <w:rsid w:val="00173A98"/>
    <w:rsid w:val="0017677D"/>
    <w:rsid w:val="001826F0"/>
    <w:rsid w:val="001879CC"/>
    <w:rsid w:val="0019182F"/>
    <w:rsid w:val="00193CAD"/>
    <w:rsid w:val="001A1440"/>
    <w:rsid w:val="001A165D"/>
    <w:rsid w:val="001A6480"/>
    <w:rsid w:val="001B4384"/>
    <w:rsid w:val="001B5EA5"/>
    <w:rsid w:val="001D07B4"/>
    <w:rsid w:val="001D0AF7"/>
    <w:rsid w:val="001D3C46"/>
    <w:rsid w:val="001D5E65"/>
    <w:rsid w:val="001E4D20"/>
    <w:rsid w:val="001E59C1"/>
    <w:rsid w:val="001E638A"/>
    <w:rsid w:val="001F0DE8"/>
    <w:rsid w:val="001F2529"/>
    <w:rsid w:val="001F2C2B"/>
    <w:rsid w:val="0020092E"/>
    <w:rsid w:val="00207EAA"/>
    <w:rsid w:val="00214590"/>
    <w:rsid w:val="00214739"/>
    <w:rsid w:val="00223140"/>
    <w:rsid w:val="00225907"/>
    <w:rsid w:val="002259CB"/>
    <w:rsid w:val="00240045"/>
    <w:rsid w:val="002421F7"/>
    <w:rsid w:val="00242C7F"/>
    <w:rsid w:val="00244EDE"/>
    <w:rsid w:val="00245E5C"/>
    <w:rsid w:val="00252F80"/>
    <w:rsid w:val="00271502"/>
    <w:rsid w:val="002729A2"/>
    <w:rsid w:val="0027566C"/>
    <w:rsid w:val="00281265"/>
    <w:rsid w:val="0028153D"/>
    <w:rsid w:val="00283986"/>
    <w:rsid w:val="002904BB"/>
    <w:rsid w:val="00290AC3"/>
    <w:rsid w:val="002A048B"/>
    <w:rsid w:val="002A0F8E"/>
    <w:rsid w:val="002A1B84"/>
    <w:rsid w:val="002A5D33"/>
    <w:rsid w:val="002A6296"/>
    <w:rsid w:val="002A6998"/>
    <w:rsid w:val="002B46B6"/>
    <w:rsid w:val="002B6CA3"/>
    <w:rsid w:val="002B77C9"/>
    <w:rsid w:val="002C090A"/>
    <w:rsid w:val="002C6EE8"/>
    <w:rsid w:val="002D3246"/>
    <w:rsid w:val="002D57C0"/>
    <w:rsid w:val="002D602E"/>
    <w:rsid w:val="002E131D"/>
    <w:rsid w:val="002E2863"/>
    <w:rsid w:val="002E32D3"/>
    <w:rsid w:val="002E5420"/>
    <w:rsid w:val="002F3056"/>
    <w:rsid w:val="002F5F41"/>
    <w:rsid w:val="002F7AF5"/>
    <w:rsid w:val="0030043F"/>
    <w:rsid w:val="00303117"/>
    <w:rsid w:val="00304121"/>
    <w:rsid w:val="003114D2"/>
    <w:rsid w:val="0031314B"/>
    <w:rsid w:val="003151D2"/>
    <w:rsid w:val="00315999"/>
    <w:rsid w:val="00321CA4"/>
    <w:rsid w:val="00322BE1"/>
    <w:rsid w:val="00330543"/>
    <w:rsid w:val="0033133B"/>
    <w:rsid w:val="003354D5"/>
    <w:rsid w:val="003405F9"/>
    <w:rsid w:val="00344917"/>
    <w:rsid w:val="00344DA9"/>
    <w:rsid w:val="003500D9"/>
    <w:rsid w:val="00351D11"/>
    <w:rsid w:val="00361458"/>
    <w:rsid w:val="00372099"/>
    <w:rsid w:val="003726E0"/>
    <w:rsid w:val="003820E2"/>
    <w:rsid w:val="00385116"/>
    <w:rsid w:val="00387A1C"/>
    <w:rsid w:val="00387CE9"/>
    <w:rsid w:val="00396640"/>
    <w:rsid w:val="003A1B9A"/>
    <w:rsid w:val="003A41E0"/>
    <w:rsid w:val="003A56F0"/>
    <w:rsid w:val="003B0E87"/>
    <w:rsid w:val="003B6F00"/>
    <w:rsid w:val="003B7830"/>
    <w:rsid w:val="003C1650"/>
    <w:rsid w:val="003C2F2D"/>
    <w:rsid w:val="003C3EF5"/>
    <w:rsid w:val="003C5AFD"/>
    <w:rsid w:val="003C6698"/>
    <w:rsid w:val="003E7471"/>
    <w:rsid w:val="003F10C2"/>
    <w:rsid w:val="003F3D4D"/>
    <w:rsid w:val="003F5977"/>
    <w:rsid w:val="004047A4"/>
    <w:rsid w:val="004072F2"/>
    <w:rsid w:val="004217A2"/>
    <w:rsid w:val="0042314D"/>
    <w:rsid w:val="004430B0"/>
    <w:rsid w:val="00443853"/>
    <w:rsid w:val="0044511E"/>
    <w:rsid w:val="00446DDA"/>
    <w:rsid w:val="00450BB2"/>
    <w:rsid w:val="004632F5"/>
    <w:rsid w:val="0046565F"/>
    <w:rsid w:val="004752A6"/>
    <w:rsid w:val="0047612D"/>
    <w:rsid w:val="004951E7"/>
    <w:rsid w:val="00495AB5"/>
    <w:rsid w:val="00496C01"/>
    <w:rsid w:val="004A5BE6"/>
    <w:rsid w:val="004A5DDC"/>
    <w:rsid w:val="004B4688"/>
    <w:rsid w:val="004C2E3F"/>
    <w:rsid w:val="004D2E0B"/>
    <w:rsid w:val="004E1006"/>
    <w:rsid w:val="004E4F6D"/>
    <w:rsid w:val="004E5B17"/>
    <w:rsid w:val="004E7163"/>
    <w:rsid w:val="004F3533"/>
    <w:rsid w:val="004F721B"/>
    <w:rsid w:val="00502BD9"/>
    <w:rsid w:val="00506323"/>
    <w:rsid w:val="00507CBB"/>
    <w:rsid w:val="0051231D"/>
    <w:rsid w:val="005123F9"/>
    <w:rsid w:val="00513245"/>
    <w:rsid w:val="0051374A"/>
    <w:rsid w:val="00514398"/>
    <w:rsid w:val="00531AA0"/>
    <w:rsid w:val="00534E95"/>
    <w:rsid w:val="005355B8"/>
    <w:rsid w:val="005369C9"/>
    <w:rsid w:val="00541270"/>
    <w:rsid w:val="00547A48"/>
    <w:rsid w:val="005508E4"/>
    <w:rsid w:val="00551F3D"/>
    <w:rsid w:val="00552675"/>
    <w:rsid w:val="005858B5"/>
    <w:rsid w:val="00586371"/>
    <w:rsid w:val="00595713"/>
    <w:rsid w:val="00596F10"/>
    <w:rsid w:val="005A5A17"/>
    <w:rsid w:val="005B3E9D"/>
    <w:rsid w:val="005B4B6D"/>
    <w:rsid w:val="005B74B1"/>
    <w:rsid w:val="005C457D"/>
    <w:rsid w:val="005C679F"/>
    <w:rsid w:val="005C738F"/>
    <w:rsid w:val="005D1F97"/>
    <w:rsid w:val="005F1D75"/>
    <w:rsid w:val="005F271F"/>
    <w:rsid w:val="005F6502"/>
    <w:rsid w:val="006012D3"/>
    <w:rsid w:val="0060738E"/>
    <w:rsid w:val="00610A1B"/>
    <w:rsid w:val="0061256D"/>
    <w:rsid w:val="00612AA4"/>
    <w:rsid w:val="00615268"/>
    <w:rsid w:val="00624CDA"/>
    <w:rsid w:val="00631331"/>
    <w:rsid w:val="00634A32"/>
    <w:rsid w:val="006351A4"/>
    <w:rsid w:val="00640056"/>
    <w:rsid w:val="006442C1"/>
    <w:rsid w:val="00646945"/>
    <w:rsid w:val="00646D31"/>
    <w:rsid w:val="00653817"/>
    <w:rsid w:val="00656645"/>
    <w:rsid w:val="0066080B"/>
    <w:rsid w:val="006611A7"/>
    <w:rsid w:val="00671CC8"/>
    <w:rsid w:val="00672FAE"/>
    <w:rsid w:val="00681B74"/>
    <w:rsid w:val="00684A00"/>
    <w:rsid w:val="006A52C2"/>
    <w:rsid w:val="006B1DB1"/>
    <w:rsid w:val="006B2165"/>
    <w:rsid w:val="006B40D4"/>
    <w:rsid w:val="006B453F"/>
    <w:rsid w:val="006C06A3"/>
    <w:rsid w:val="006C6D1C"/>
    <w:rsid w:val="006D7E51"/>
    <w:rsid w:val="006E0218"/>
    <w:rsid w:val="006E1D44"/>
    <w:rsid w:val="006E3236"/>
    <w:rsid w:val="006E47C5"/>
    <w:rsid w:val="006F0728"/>
    <w:rsid w:val="006F1790"/>
    <w:rsid w:val="006F62AB"/>
    <w:rsid w:val="00702A4C"/>
    <w:rsid w:val="007152A8"/>
    <w:rsid w:val="00715740"/>
    <w:rsid w:val="00717E5C"/>
    <w:rsid w:val="00721A09"/>
    <w:rsid w:val="00722D8E"/>
    <w:rsid w:val="00725928"/>
    <w:rsid w:val="00727A05"/>
    <w:rsid w:val="00731EE6"/>
    <w:rsid w:val="0074140B"/>
    <w:rsid w:val="007433E6"/>
    <w:rsid w:val="007478AD"/>
    <w:rsid w:val="007539EF"/>
    <w:rsid w:val="00772428"/>
    <w:rsid w:val="0077375E"/>
    <w:rsid w:val="00784ABB"/>
    <w:rsid w:val="0079250B"/>
    <w:rsid w:val="00793CBA"/>
    <w:rsid w:val="007950FC"/>
    <w:rsid w:val="007A17AC"/>
    <w:rsid w:val="007A515F"/>
    <w:rsid w:val="007A681C"/>
    <w:rsid w:val="007B5C6E"/>
    <w:rsid w:val="007C1D16"/>
    <w:rsid w:val="007C79D6"/>
    <w:rsid w:val="007D1522"/>
    <w:rsid w:val="007D1A5E"/>
    <w:rsid w:val="007D1BB6"/>
    <w:rsid w:val="007D401C"/>
    <w:rsid w:val="007D6F69"/>
    <w:rsid w:val="007E5257"/>
    <w:rsid w:val="008073BB"/>
    <w:rsid w:val="00807A79"/>
    <w:rsid w:val="00807CCE"/>
    <w:rsid w:val="00812E10"/>
    <w:rsid w:val="0081423F"/>
    <w:rsid w:val="00815BA5"/>
    <w:rsid w:val="00821FA2"/>
    <w:rsid w:val="00827C40"/>
    <w:rsid w:val="00833656"/>
    <w:rsid w:val="00843255"/>
    <w:rsid w:val="00852FC7"/>
    <w:rsid w:val="00860E1D"/>
    <w:rsid w:val="00862191"/>
    <w:rsid w:val="008665E6"/>
    <w:rsid w:val="00867078"/>
    <w:rsid w:val="00874190"/>
    <w:rsid w:val="008835ED"/>
    <w:rsid w:val="008875BF"/>
    <w:rsid w:val="00893D35"/>
    <w:rsid w:val="00895BEB"/>
    <w:rsid w:val="0089680E"/>
    <w:rsid w:val="008A05E8"/>
    <w:rsid w:val="008B0750"/>
    <w:rsid w:val="008B1E0C"/>
    <w:rsid w:val="008B4551"/>
    <w:rsid w:val="008B749B"/>
    <w:rsid w:val="008C0DE5"/>
    <w:rsid w:val="008C7465"/>
    <w:rsid w:val="008D6D59"/>
    <w:rsid w:val="008E1C38"/>
    <w:rsid w:val="008E5FBE"/>
    <w:rsid w:val="008E7888"/>
    <w:rsid w:val="008F2496"/>
    <w:rsid w:val="008F2CA2"/>
    <w:rsid w:val="00907554"/>
    <w:rsid w:val="00911220"/>
    <w:rsid w:val="00914988"/>
    <w:rsid w:val="00914F33"/>
    <w:rsid w:val="00924359"/>
    <w:rsid w:val="009277B9"/>
    <w:rsid w:val="00931E41"/>
    <w:rsid w:val="009365A7"/>
    <w:rsid w:val="0094470E"/>
    <w:rsid w:val="00951EDB"/>
    <w:rsid w:val="009624EC"/>
    <w:rsid w:val="009655B6"/>
    <w:rsid w:val="009660B5"/>
    <w:rsid w:val="0096683F"/>
    <w:rsid w:val="009805AE"/>
    <w:rsid w:val="00982652"/>
    <w:rsid w:val="009844FB"/>
    <w:rsid w:val="0099096D"/>
    <w:rsid w:val="00991FF8"/>
    <w:rsid w:val="009A216F"/>
    <w:rsid w:val="009B4EDF"/>
    <w:rsid w:val="009B5B85"/>
    <w:rsid w:val="009C3C20"/>
    <w:rsid w:val="009C4F1F"/>
    <w:rsid w:val="009C7344"/>
    <w:rsid w:val="009D27A2"/>
    <w:rsid w:val="009D5B7D"/>
    <w:rsid w:val="009D5E70"/>
    <w:rsid w:val="009E025D"/>
    <w:rsid w:val="009F05FA"/>
    <w:rsid w:val="009F165C"/>
    <w:rsid w:val="009F1B57"/>
    <w:rsid w:val="009F41BC"/>
    <w:rsid w:val="009F779C"/>
    <w:rsid w:val="00A0054C"/>
    <w:rsid w:val="00A01C85"/>
    <w:rsid w:val="00A02729"/>
    <w:rsid w:val="00A10A9C"/>
    <w:rsid w:val="00A110DF"/>
    <w:rsid w:val="00A31A46"/>
    <w:rsid w:val="00A36692"/>
    <w:rsid w:val="00A435DE"/>
    <w:rsid w:val="00A503A2"/>
    <w:rsid w:val="00A51FE2"/>
    <w:rsid w:val="00A53E65"/>
    <w:rsid w:val="00A541B5"/>
    <w:rsid w:val="00A548C1"/>
    <w:rsid w:val="00A55A52"/>
    <w:rsid w:val="00A72F19"/>
    <w:rsid w:val="00A77977"/>
    <w:rsid w:val="00A84952"/>
    <w:rsid w:val="00A84B0B"/>
    <w:rsid w:val="00A87DF8"/>
    <w:rsid w:val="00A972E5"/>
    <w:rsid w:val="00AA00A6"/>
    <w:rsid w:val="00AA37B8"/>
    <w:rsid w:val="00AA4462"/>
    <w:rsid w:val="00AA6704"/>
    <w:rsid w:val="00AA7F21"/>
    <w:rsid w:val="00AC11B6"/>
    <w:rsid w:val="00AC4EE8"/>
    <w:rsid w:val="00AC69E0"/>
    <w:rsid w:val="00AD3D9E"/>
    <w:rsid w:val="00AE0121"/>
    <w:rsid w:val="00AE75D6"/>
    <w:rsid w:val="00AF1A6F"/>
    <w:rsid w:val="00B004F4"/>
    <w:rsid w:val="00B02635"/>
    <w:rsid w:val="00B0428E"/>
    <w:rsid w:val="00B062ED"/>
    <w:rsid w:val="00B10DCC"/>
    <w:rsid w:val="00B14EE3"/>
    <w:rsid w:val="00B168E1"/>
    <w:rsid w:val="00B20EEA"/>
    <w:rsid w:val="00B21625"/>
    <w:rsid w:val="00B22717"/>
    <w:rsid w:val="00B26745"/>
    <w:rsid w:val="00B27445"/>
    <w:rsid w:val="00B33277"/>
    <w:rsid w:val="00B34558"/>
    <w:rsid w:val="00B403D2"/>
    <w:rsid w:val="00B40A17"/>
    <w:rsid w:val="00B43FB6"/>
    <w:rsid w:val="00B45F5E"/>
    <w:rsid w:val="00B518D3"/>
    <w:rsid w:val="00B55F81"/>
    <w:rsid w:val="00B64280"/>
    <w:rsid w:val="00B7298D"/>
    <w:rsid w:val="00B72D3B"/>
    <w:rsid w:val="00B732FE"/>
    <w:rsid w:val="00B7755D"/>
    <w:rsid w:val="00B82FCA"/>
    <w:rsid w:val="00B8543E"/>
    <w:rsid w:val="00B87444"/>
    <w:rsid w:val="00B90030"/>
    <w:rsid w:val="00B9488A"/>
    <w:rsid w:val="00B978EA"/>
    <w:rsid w:val="00BA00E8"/>
    <w:rsid w:val="00BA5139"/>
    <w:rsid w:val="00BA67F4"/>
    <w:rsid w:val="00BA7CBA"/>
    <w:rsid w:val="00BC46DF"/>
    <w:rsid w:val="00BD44ED"/>
    <w:rsid w:val="00BD75A4"/>
    <w:rsid w:val="00BE1FBA"/>
    <w:rsid w:val="00BE5377"/>
    <w:rsid w:val="00BE71ED"/>
    <w:rsid w:val="00BF05A4"/>
    <w:rsid w:val="00C0293C"/>
    <w:rsid w:val="00C02D04"/>
    <w:rsid w:val="00C03622"/>
    <w:rsid w:val="00C109E5"/>
    <w:rsid w:val="00C22CDC"/>
    <w:rsid w:val="00C24C32"/>
    <w:rsid w:val="00C261DB"/>
    <w:rsid w:val="00C30EA4"/>
    <w:rsid w:val="00C35C51"/>
    <w:rsid w:val="00C42A48"/>
    <w:rsid w:val="00C537E0"/>
    <w:rsid w:val="00C57DE7"/>
    <w:rsid w:val="00C6312D"/>
    <w:rsid w:val="00C81E8C"/>
    <w:rsid w:val="00C83CDD"/>
    <w:rsid w:val="00C8523A"/>
    <w:rsid w:val="00C9218E"/>
    <w:rsid w:val="00C932AA"/>
    <w:rsid w:val="00C955CB"/>
    <w:rsid w:val="00CB105A"/>
    <w:rsid w:val="00CB1E37"/>
    <w:rsid w:val="00CB2532"/>
    <w:rsid w:val="00CB3D23"/>
    <w:rsid w:val="00CB46D2"/>
    <w:rsid w:val="00CC43A1"/>
    <w:rsid w:val="00CC54DC"/>
    <w:rsid w:val="00CC6800"/>
    <w:rsid w:val="00CD0DDA"/>
    <w:rsid w:val="00CD4F70"/>
    <w:rsid w:val="00CD6C01"/>
    <w:rsid w:val="00CE072D"/>
    <w:rsid w:val="00CE3BA8"/>
    <w:rsid w:val="00CE5D9C"/>
    <w:rsid w:val="00CE609F"/>
    <w:rsid w:val="00CE62A4"/>
    <w:rsid w:val="00CF24BA"/>
    <w:rsid w:val="00CF3043"/>
    <w:rsid w:val="00CF32A2"/>
    <w:rsid w:val="00D0299E"/>
    <w:rsid w:val="00D075C8"/>
    <w:rsid w:val="00D13488"/>
    <w:rsid w:val="00D22B6E"/>
    <w:rsid w:val="00D22C93"/>
    <w:rsid w:val="00D23562"/>
    <w:rsid w:val="00D24407"/>
    <w:rsid w:val="00D30493"/>
    <w:rsid w:val="00D414FD"/>
    <w:rsid w:val="00D47C74"/>
    <w:rsid w:val="00D568C1"/>
    <w:rsid w:val="00D60BC4"/>
    <w:rsid w:val="00D64733"/>
    <w:rsid w:val="00D70869"/>
    <w:rsid w:val="00D76727"/>
    <w:rsid w:val="00D8000A"/>
    <w:rsid w:val="00D87AC8"/>
    <w:rsid w:val="00D95D6F"/>
    <w:rsid w:val="00DA197F"/>
    <w:rsid w:val="00DA2FD9"/>
    <w:rsid w:val="00DB4BED"/>
    <w:rsid w:val="00DC738B"/>
    <w:rsid w:val="00DE5936"/>
    <w:rsid w:val="00DE733B"/>
    <w:rsid w:val="00DF11AD"/>
    <w:rsid w:val="00DF43C6"/>
    <w:rsid w:val="00DF6595"/>
    <w:rsid w:val="00DF7903"/>
    <w:rsid w:val="00E021CF"/>
    <w:rsid w:val="00E06F5D"/>
    <w:rsid w:val="00E10769"/>
    <w:rsid w:val="00E122E5"/>
    <w:rsid w:val="00E13553"/>
    <w:rsid w:val="00E2396F"/>
    <w:rsid w:val="00E23AFC"/>
    <w:rsid w:val="00E269A7"/>
    <w:rsid w:val="00E2778C"/>
    <w:rsid w:val="00E27EE1"/>
    <w:rsid w:val="00E33DB8"/>
    <w:rsid w:val="00E401A6"/>
    <w:rsid w:val="00E41D51"/>
    <w:rsid w:val="00E43007"/>
    <w:rsid w:val="00E447FF"/>
    <w:rsid w:val="00E45A47"/>
    <w:rsid w:val="00E50B9B"/>
    <w:rsid w:val="00E55109"/>
    <w:rsid w:val="00E567F9"/>
    <w:rsid w:val="00E60729"/>
    <w:rsid w:val="00E623B0"/>
    <w:rsid w:val="00E645DF"/>
    <w:rsid w:val="00E65F61"/>
    <w:rsid w:val="00E7365B"/>
    <w:rsid w:val="00E73BBF"/>
    <w:rsid w:val="00E74998"/>
    <w:rsid w:val="00E763E9"/>
    <w:rsid w:val="00E802A2"/>
    <w:rsid w:val="00E858B4"/>
    <w:rsid w:val="00EA1076"/>
    <w:rsid w:val="00EA1DCC"/>
    <w:rsid w:val="00EB5507"/>
    <w:rsid w:val="00EB786B"/>
    <w:rsid w:val="00EC526D"/>
    <w:rsid w:val="00ED44FB"/>
    <w:rsid w:val="00EE3FA9"/>
    <w:rsid w:val="00EE4130"/>
    <w:rsid w:val="00EF4F2A"/>
    <w:rsid w:val="00EF5953"/>
    <w:rsid w:val="00EF78DC"/>
    <w:rsid w:val="00F07B3E"/>
    <w:rsid w:val="00F13BBC"/>
    <w:rsid w:val="00F15E85"/>
    <w:rsid w:val="00F33174"/>
    <w:rsid w:val="00F341D8"/>
    <w:rsid w:val="00F35EB7"/>
    <w:rsid w:val="00F36642"/>
    <w:rsid w:val="00F373B7"/>
    <w:rsid w:val="00F420FF"/>
    <w:rsid w:val="00F436B7"/>
    <w:rsid w:val="00F53574"/>
    <w:rsid w:val="00F547CB"/>
    <w:rsid w:val="00F604C1"/>
    <w:rsid w:val="00F63D59"/>
    <w:rsid w:val="00F65EFE"/>
    <w:rsid w:val="00F72038"/>
    <w:rsid w:val="00F7295E"/>
    <w:rsid w:val="00F733EE"/>
    <w:rsid w:val="00F73884"/>
    <w:rsid w:val="00F804D9"/>
    <w:rsid w:val="00F856FF"/>
    <w:rsid w:val="00F87888"/>
    <w:rsid w:val="00FA2CFA"/>
    <w:rsid w:val="00FD2DF5"/>
    <w:rsid w:val="00FD4EC1"/>
    <w:rsid w:val="00FD56F2"/>
    <w:rsid w:val="00FE2CD0"/>
    <w:rsid w:val="00FE3E52"/>
    <w:rsid w:val="00FE7A0E"/>
    <w:rsid w:val="00FE7C1E"/>
    <w:rsid w:val="00FF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5F385A"/>
  <w14:defaultImageDpi w14:val="32767"/>
  <w15:docId w15:val="{6191AB12-7515-D64F-82F0-B62D64327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4398"/>
    <w:rPr>
      <w:rFonts w:ascii="Times New Roman" w:eastAsia="Calibri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514398"/>
    <w:pPr>
      <w:spacing w:before="120"/>
      <w:ind w:firstLine="720"/>
    </w:pPr>
    <w:rPr>
      <w:rFonts w:eastAsia="Times New Roman"/>
      <w:sz w:val="24"/>
      <w:szCs w:val="24"/>
    </w:rPr>
  </w:style>
  <w:style w:type="paragraph" w:styleId="a3">
    <w:name w:val="footer"/>
    <w:basedOn w:val="a"/>
    <w:link w:val="Char"/>
    <w:uiPriority w:val="99"/>
    <w:rsid w:val="0051439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">
    <w:name w:val="Υποσέλιδο Char"/>
    <w:basedOn w:val="a0"/>
    <w:link w:val="a3"/>
    <w:uiPriority w:val="99"/>
    <w:rsid w:val="00514398"/>
    <w:rPr>
      <w:rFonts w:ascii="Times New Roman" w:eastAsia="Times New Roman" w:hAnsi="Times New Roman" w:cs="Times New Roman"/>
      <w:sz w:val="20"/>
      <w:szCs w:val="20"/>
    </w:rPr>
  </w:style>
  <w:style w:type="paragraph" w:styleId="a4">
    <w:name w:val="header"/>
    <w:basedOn w:val="a"/>
    <w:link w:val="Char0"/>
    <w:rsid w:val="00514398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0">
    <w:name w:val="Κεφαλίδα Char"/>
    <w:basedOn w:val="a0"/>
    <w:link w:val="a4"/>
    <w:rsid w:val="00514398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alloon Text"/>
    <w:basedOn w:val="a"/>
    <w:link w:val="Char1"/>
    <w:uiPriority w:val="99"/>
    <w:semiHidden/>
    <w:unhideWhenUsed/>
    <w:rsid w:val="00002E79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002E79"/>
    <w:rPr>
      <w:rFonts w:ascii="Tahoma" w:eastAsia="Calibri" w:hAnsi="Tahoma" w:cs="Tahoma"/>
      <w:sz w:val="16"/>
      <w:szCs w:val="16"/>
    </w:rPr>
  </w:style>
  <w:style w:type="paragraph" w:customStyle="1" w:styleId="Acknowledgement">
    <w:name w:val="Acknowledgement"/>
    <w:basedOn w:val="a"/>
    <w:rsid w:val="000A2040"/>
    <w:pPr>
      <w:spacing w:before="120"/>
      <w:ind w:left="720" w:hanging="720"/>
    </w:pPr>
    <w:rPr>
      <w:rFonts w:eastAsia="Times New Roman"/>
      <w:sz w:val="24"/>
      <w:szCs w:val="24"/>
    </w:rPr>
  </w:style>
  <w:style w:type="character" w:styleId="-">
    <w:name w:val="Hyperlink"/>
    <w:basedOn w:val="a0"/>
    <w:uiPriority w:val="99"/>
    <w:unhideWhenUsed/>
    <w:rsid w:val="00D0299E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D0299E"/>
    <w:rPr>
      <w:color w:val="605E5C"/>
      <w:shd w:val="clear" w:color="auto" w:fill="E1DFDD"/>
    </w:rPr>
  </w:style>
  <w:style w:type="paragraph" w:customStyle="1" w:styleId="SMcaption">
    <w:name w:val="SM caption"/>
    <w:basedOn w:val="a"/>
    <w:qFormat/>
    <w:rsid w:val="00A87DF8"/>
    <w:rPr>
      <w:rFonts w:eastAsia="Times New Roman"/>
      <w:sz w:val="24"/>
    </w:rPr>
  </w:style>
  <w:style w:type="paragraph" w:styleId="a6">
    <w:name w:val="List Paragraph"/>
    <w:basedOn w:val="a"/>
    <w:uiPriority w:val="34"/>
    <w:qFormat/>
    <w:rsid w:val="009277B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ubase">
    <w:name w:val="au_base"/>
    <w:rsid w:val="00304121"/>
    <w:rPr>
      <w:sz w:val="24"/>
    </w:rPr>
  </w:style>
  <w:style w:type="character" w:styleId="a7">
    <w:name w:val="Emphasis"/>
    <w:qFormat/>
    <w:rsid w:val="00E447FF"/>
    <w:rPr>
      <w:i/>
      <w:iCs/>
    </w:rPr>
  </w:style>
  <w:style w:type="character" w:customStyle="1" w:styleId="UnresolvedMention2">
    <w:name w:val="Unresolved Mention2"/>
    <w:basedOn w:val="a0"/>
    <w:uiPriority w:val="99"/>
    <w:semiHidden/>
    <w:unhideWhenUsed/>
    <w:rsid w:val="0081423F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rsid w:val="00A10A9C"/>
  </w:style>
  <w:style w:type="character" w:customStyle="1" w:styleId="UnresolvedMention3">
    <w:name w:val="Unresolved Mention3"/>
    <w:basedOn w:val="a0"/>
    <w:uiPriority w:val="99"/>
    <w:semiHidden/>
    <w:unhideWhenUsed/>
    <w:rsid w:val="00C22CDC"/>
    <w:rPr>
      <w:color w:val="605E5C"/>
      <w:shd w:val="clear" w:color="auto" w:fill="E1DFDD"/>
    </w:rPr>
  </w:style>
  <w:style w:type="table" w:styleId="6-6">
    <w:name w:val="List Table 6 Colorful Accent 6"/>
    <w:basedOn w:val="a1"/>
    <w:uiPriority w:val="51"/>
    <w:rsid w:val="00DE5936"/>
    <w:rPr>
      <w:color w:val="538135" w:themeColor="accent6" w:themeShade="BF"/>
      <w:sz w:val="22"/>
      <w:szCs w:val="22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3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7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86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54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8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6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76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3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2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6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7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5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41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4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1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83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0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35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21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73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56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31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3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8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B0E2FC-1DDE-4698-919D-E4C319BE4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</dc:creator>
  <cp:lastModifiedBy>Nick Paschalidis</cp:lastModifiedBy>
  <cp:revision>38</cp:revision>
  <cp:lastPrinted>2021-05-24T17:40:00Z</cp:lastPrinted>
  <dcterms:created xsi:type="dcterms:W3CDTF">2022-09-04T14:00:00Z</dcterms:created>
  <dcterms:modified xsi:type="dcterms:W3CDTF">2024-08-07T07:41:00Z</dcterms:modified>
</cp:coreProperties>
</file>