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443EC2" w14:textId="3FFE98C0" w:rsidR="007A4E52" w:rsidRDefault="007A4E52" w:rsidP="00FD79C9">
      <w:pPr>
        <w:spacing w:after="0"/>
        <w:jc w:val="center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Supporting information</w:t>
      </w:r>
    </w:p>
    <w:p w14:paraId="0C5CF64D" w14:textId="77777777" w:rsidR="001047EB" w:rsidRDefault="001047EB" w:rsidP="0049090F">
      <w:pPr>
        <w:spacing w:after="0"/>
        <w:rPr>
          <w:rFonts w:ascii="Calibri" w:eastAsia="Calibri" w:hAnsi="Calibri" w:cs="Calibri"/>
          <w:b/>
          <w:bCs/>
          <w:sz w:val="40"/>
          <w:szCs w:val="40"/>
        </w:rPr>
      </w:pPr>
    </w:p>
    <w:p w14:paraId="4839958B" w14:textId="348FD14B" w:rsidR="00FD79C9" w:rsidRPr="007A4E52" w:rsidRDefault="00FD79C9" w:rsidP="00FD79C9">
      <w:pPr>
        <w:spacing w:after="0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b/>
          <w:bCs/>
          <w:sz w:val="40"/>
          <w:szCs w:val="40"/>
        </w:rPr>
        <w:t xml:space="preserve">Biomimetic Freestanding </w:t>
      </w:r>
      <w:proofErr w:type="spellStart"/>
      <w:r w:rsidRPr="007A4E52">
        <w:rPr>
          <w:rFonts w:ascii="Calibri" w:eastAsia="Calibri" w:hAnsi="Calibri" w:cs="Calibri"/>
          <w:b/>
          <w:bCs/>
          <w:sz w:val="40"/>
          <w:szCs w:val="40"/>
        </w:rPr>
        <w:t>MicroFractals</w:t>
      </w:r>
      <w:proofErr w:type="spellEnd"/>
      <w:r w:rsidRPr="007A4E52">
        <w:rPr>
          <w:rFonts w:ascii="Calibri" w:eastAsia="Calibri" w:hAnsi="Calibri" w:cs="Calibri"/>
          <w:b/>
          <w:bCs/>
          <w:sz w:val="40"/>
          <w:szCs w:val="40"/>
        </w:rPr>
        <w:t xml:space="preserve"> for Flexible Electronics</w:t>
      </w:r>
    </w:p>
    <w:p w14:paraId="642AE237" w14:textId="16D0A5D3" w:rsidR="00FD79C9" w:rsidRPr="007A4E52" w:rsidRDefault="00FD79C9" w:rsidP="00FD79C9">
      <w:pPr>
        <w:spacing w:after="0" w:line="360" w:lineRule="auto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lang w:val="en"/>
        </w:rPr>
        <w:t xml:space="preserve">Amit </w:t>
      </w:r>
      <w:proofErr w:type="spellStart"/>
      <w:r w:rsidRPr="007A4E52">
        <w:rPr>
          <w:rFonts w:ascii="Calibri" w:eastAsia="Calibri" w:hAnsi="Calibri" w:cs="Calibri"/>
          <w:lang w:val="en"/>
        </w:rPr>
        <w:t>Barua</w:t>
      </w:r>
      <w:r w:rsidRPr="007A4E52">
        <w:rPr>
          <w:rFonts w:ascii="Calibri" w:eastAsia="Calibri" w:hAnsi="Calibri" w:cs="Calibri"/>
          <w:vertAlign w:val="superscript"/>
          <w:lang w:val="en"/>
        </w:rPr>
        <w:t>a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Rituporn </w:t>
      </w:r>
      <w:proofErr w:type="spellStart"/>
      <w:r w:rsidRPr="007A4E52">
        <w:rPr>
          <w:rFonts w:ascii="Calibri" w:eastAsia="Calibri" w:hAnsi="Calibri" w:cs="Calibri"/>
          <w:lang w:val="en"/>
        </w:rPr>
        <w:t>Gogoi</w:t>
      </w:r>
      <w:r w:rsidRPr="007A4E52">
        <w:rPr>
          <w:rFonts w:ascii="Calibri" w:eastAsia="Calibri" w:hAnsi="Calibri" w:cs="Calibri"/>
          <w:vertAlign w:val="superscript"/>
          <w:lang w:val="en"/>
        </w:rPr>
        <w:t>a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Pulikanti Guruprasad </w:t>
      </w:r>
      <w:proofErr w:type="spellStart"/>
      <w:r w:rsidRPr="007A4E52">
        <w:rPr>
          <w:rFonts w:ascii="Calibri" w:eastAsia="Calibri" w:hAnsi="Calibri" w:cs="Calibri"/>
          <w:lang w:val="en"/>
        </w:rPr>
        <w:t>Reddy</w:t>
      </w:r>
      <w:r w:rsidRPr="007A4E52">
        <w:rPr>
          <w:rFonts w:ascii="Calibri" w:eastAsia="Calibri" w:hAnsi="Calibri" w:cs="Calibri"/>
          <w:vertAlign w:val="superscript"/>
          <w:lang w:val="en"/>
        </w:rPr>
        <w:t>a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</w:t>
      </w:r>
      <w:r w:rsidR="00FB54D9" w:rsidRPr="007A4E52">
        <w:rPr>
          <w:rFonts w:ascii="Calibri" w:eastAsia="Calibri" w:hAnsi="Calibri" w:cs="Calibri"/>
          <w:lang w:val="en"/>
        </w:rPr>
        <w:t xml:space="preserve">Timo </w:t>
      </w:r>
      <w:proofErr w:type="spellStart"/>
      <w:r w:rsidR="00FB54D9" w:rsidRPr="007A4E52">
        <w:rPr>
          <w:rFonts w:ascii="Calibri" w:eastAsia="Calibri" w:hAnsi="Calibri" w:cs="Calibri"/>
          <w:lang w:val="en"/>
        </w:rPr>
        <w:t>Laukkanen</w:t>
      </w:r>
      <w:r w:rsidR="00FB54D9" w:rsidRPr="007A4E52">
        <w:rPr>
          <w:rFonts w:ascii="Calibri" w:eastAsia="Calibri" w:hAnsi="Calibri" w:cs="Calibri"/>
          <w:vertAlign w:val="superscript"/>
          <w:lang w:val="en"/>
        </w:rPr>
        <w:t>a</w:t>
      </w:r>
      <w:proofErr w:type="spellEnd"/>
      <w:r w:rsidR="00FB54D9" w:rsidRPr="007A4E52">
        <w:rPr>
          <w:rFonts w:ascii="Calibri" w:eastAsia="Calibri" w:hAnsi="Calibri" w:cs="Calibri"/>
          <w:lang w:val="en"/>
        </w:rPr>
        <w:t xml:space="preserve">, </w:t>
      </w:r>
      <w:r w:rsidRPr="007A4E52">
        <w:rPr>
          <w:rFonts w:ascii="Calibri" w:eastAsia="Calibri" w:hAnsi="Calibri" w:cs="Calibri"/>
          <w:lang w:val="en"/>
        </w:rPr>
        <w:t xml:space="preserve">Saman </w:t>
      </w:r>
      <w:proofErr w:type="spellStart"/>
      <w:r w:rsidRPr="007A4E52">
        <w:rPr>
          <w:rFonts w:ascii="Calibri" w:eastAsia="Calibri" w:hAnsi="Calibri" w:cs="Calibri"/>
          <w:lang w:val="en"/>
        </w:rPr>
        <w:t>Jolaiy</w:t>
      </w:r>
      <w:r w:rsidRPr="007A4E52">
        <w:rPr>
          <w:rFonts w:ascii="Calibri" w:eastAsia="Times New Roman" w:hAnsi="Calibri" w:cs="Calibri"/>
          <w:vertAlign w:val="superscript"/>
          <w:lang w:val="en"/>
        </w:rPr>
        <w:t>b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Mahdi </w:t>
      </w:r>
      <w:proofErr w:type="spellStart"/>
      <w:r w:rsidRPr="007A4E52">
        <w:rPr>
          <w:rFonts w:ascii="Calibri" w:eastAsia="Calibri" w:hAnsi="Calibri" w:cs="Calibri"/>
          <w:lang w:val="en"/>
        </w:rPr>
        <w:t>Bodaghi</w:t>
      </w:r>
      <w:r w:rsidRPr="007A4E52">
        <w:rPr>
          <w:rFonts w:ascii="Calibri" w:eastAsia="Calibri" w:hAnsi="Calibri" w:cs="Calibri"/>
          <w:vertAlign w:val="superscript"/>
          <w:lang w:val="en"/>
        </w:rPr>
        <w:t>b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Thomas </w:t>
      </w:r>
      <w:proofErr w:type="spellStart"/>
      <w:r w:rsidRPr="007A4E52">
        <w:rPr>
          <w:rFonts w:ascii="Calibri" w:eastAsia="Calibri" w:hAnsi="Calibri" w:cs="Calibri"/>
          <w:lang w:val="en"/>
        </w:rPr>
        <w:t>Speck</w:t>
      </w:r>
      <w:r w:rsidRPr="007A4E52">
        <w:rPr>
          <w:rFonts w:ascii="Calibri" w:eastAsia="Calibri" w:hAnsi="Calibri" w:cs="Calibri"/>
          <w:vertAlign w:val="superscript"/>
          <w:lang w:val="en"/>
        </w:rPr>
        <w:t>c</w:t>
      </w:r>
      <w:proofErr w:type="spellEnd"/>
      <w:r w:rsidRPr="007A4E52">
        <w:rPr>
          <w:rFonts w:ascii="Calibri" w:eastAsia="Calibri" w:hAnsi="Calibri" w:cs="Calibri"/>
          <w:lang w:val="en"/>
        </w:rPr>
        <w:t xml:space="preserve">, Veikko </w:t>
      </w:r>
      <w:proofErr w:type="spellStart"/>
      <w:r w:rsidRPr="007A4E52">
        <w:rPr>
          <w:rFonts w:ascii="Calibri" w:eastAsia="Calibri" w:hAnsi="Calibri" w:cs="Calibri"/>
          <w:lang w:val="en"/>
        </w:rPr>
        <w:t>Sariola</w:t>
      </w:r>
      <w:r w:rsidRPr="007A4E52">
        <w:rPr>
          <w:rFonts w:ascii="Calibri" w:eastAsia="Calibri" w:hAnsi="Calibri" w:cs="Calibri"/>
          <w:vertAlign w:val="superscript"/>
          <w:lang w:val="en"/>
        </w:rPr>
        <w:t>d</w:t>
      </w:r>
      <w:proofErr w:type="spellEnd"/>
      <w:r w:rsidRPr="007A4E52">
        <w:rPr>
          <w:rFonts w:ascii="Calibri" w:eastAsia="Calibri" w:hAnsi="Calibri" w:cs="Calibri"/>
          <w:lang w:val="en"/>
        </w:rPr>
        <w:t>, and Vipul Sharma</w:t>
      </w:r>
      <w:r w:rsidRPr="007A4E52">
        <w:rPr>
          <w:rFonts w:ascii="Calibri" w:eastAsia="Calibri" w:hAnsi="Calibri" w:cs="Calibri"/>
          <w:vertAlign w:val="superscript"/>
        </w:rPr>
        <w:t>a</w:t>
      </w:r>
      <w:r w:rsidRPr="007A4E52">
        <w:rPr>
          <w:rFonts w:ascii="Calibri" w:eastAsia="Calibri" w:hAnsi="Calibri" w:cs="Calibri"/>
        </w:rPr>
        <w:t>*</w:t>
      </w:r>
    </w:p>
    <w:p w14:paraId="5C354753" w14:textId="77777777" w:rsidR="00FD79C9" w:rsidRPr="007A4E52" w:rsidRDefault="00FD79C9" w:rsidP="00FD79C9">
      <w:pPr>
        <w:spacing w:after="0" w:line="276" w:lineRule="auto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vertAlign w:val="superscript"/>
        </w:rPr>
        <w:t xml:space="preserve">a </w:t>
      </w:r>
      <w:r w:rsidRPr="007A4E52">
        <w:rPr>
          <w:rFonts w:ascii="Calibri" w:eastAsia="Calibri" w:hAnsi="Calibri" w:cs="Calibri"/>
        </w:rPr>
        <w:t>Department of Mechanical and Materials Engineering, University of Turku, Turku-20014, Finland.</w:t>
      </w:r>
    </w:p>
    <w:p w14:paraId="02FE11D9" w14:textId="77777777" w:rsidR="00FD79C9" w:rsidRPr="007A4E52" w:rsidRDefault="00FD79C9" w:rsidP="00FD79C9">
      <w:pPr>
        <w:spacing w:after="0" w:line="276" w:lineRule="auto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vertAlign w:val="superscript"/>
        </w:rPr>
        <w:t xml:space="preserve">b </w:t>
      </w:r>
      <w:r w:rsidRPr="007A4E52">
        <w:rPr>
          <w:rFonts w:ascii="Calibri" w:eastAsia="Times New Roman" w:hAnsi="Calibri" w:cs="Calibri"/>
        </w:rPr>
        <w:t>Department of Engineering, School of Science and Technology, Nottingham Trent University, NG11 8NS, Nottingham, United Kingdom</w:t>
      </w:r>
    </w:p>
    <w:p w14:paraId="67FF6B60" w14:textId="77777777" w:rsidR="00FD79C9" w:rsidRPr="007A4E52" w:rsidRDefault="00FD79C9" w:rsidP="00FD79C9">
      <w:pPr>
        <w:spacing w:after="0" w:line="276" w:lineRule="auto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vertAlign w:val="superscript"/>
        </w:rPr>
        <w:t xml:space="preserve">c </w:t>
      </w:r>
      <w:r w:rsidRPr="007A4E52">
        <w:rPr>
          <w:rFonts w:ascii="Calibri" w:eastAsia="Calibri" w:hAnsi="Calibri" w:cs="Calibri"/>
        </w:rPr>
        <w:t xml:space="preserve">Plant Biomechanics Group, University of Freiburg, </w:t>
      </w:r>
      <w:proofErr w:type="spellStart"/>
      <w:r w:rsidRPr="007A4E52">
        <w:rPr>
          <w:rFonts w:ascii="Calibri" w:eastAsia="Calibri" w:hAnsi="Calibri" w:cs="Calibri"/>
        </w:rPr>
        <w:t>Schänzlestraße</w:t>
      </w:r>
      <w:proofErr w:type="spellEnd"/>
      <w:r w:rsidRPr="007A4E52">
        <w:rPr>
          <w:rFonts w:ascii="Calibri" w:eastAsia="Calibri" w:hAnsi="Calibri" w:cs="Calibri"/>
        </w:rPr>
        <w:t xml:space="preserve"> 1, D-79104 Freiburg, Germany</w:t>
      </w:r>
    </w:p>
    <w:p w14:paraId="4CC72EE6" w14:textId="77777777" w:rsidR="00FD79C9" w:rsidRPr="007A4E52" w:rsidRDefault="00FD79C9" w:rsidP="00FD79C9">
      <w:pPr>
        <w:spacing w:line="278" w:lineRule="auto"/>
        <w:jc w:val="center"/>
        <w:rPr>
          <w:rFonts w:ascii="Calibri" w:hAnsi="Calibri" w:cs="Calibri"/>
        </w:rPr>
      </w:pPr>
      <w:r w:rsidRPr="007A4E52">
        <w:rPr>
          <w:rFonts w:ascii="Calibri" w:eastAsia="Calibri" w:hAnsi="Calibri" w:cs="Calibri"/>
          <w:vertAlign w:val="superscript"/>
          <w:lang w:val="en"/>
        </w:rPr>
        <w:t>d</w:t>
      </w:r>
      <w:r w:rsidRPr="007A4E52">
        <w:rPr>
          <w:rFonts w:ascii="Calibri" w:eastAsia="Calibri" w:hAnsi="Calibri" w:cs="Calibri"/>
          <w:lang w:val="en"/>
        </w:rPr>
        <w:t xml:space="preserve"> Faculty of Medicine and Health Technology, Tampere University, Tampere, Finland</w:t>
      </w:r>
    </w:p>
    <w:p w14:paraId="24BE3220" w14:textId="77777777" w:rsidR="001047EB" w:rsidRDefault="001047EB">
      <w:pPr>
        <w:rPr>
          <w:rFonts w:ascii="Calibri" w:hAnsi="Calibri"/>
        </w:rPr>
      </w:pPr>
    </w:p>
    <w:p w14:paraId="2C078E63" w14:textId="693C88B2" w:rsidR="00CE6927" w:rsidRPr="007A4E52" w:rsidRDefault="0057766F" w:rsidP="00713ED2">
      <w:pPr>
        <w:jc w:val="center"/>
        <w:rPr>
          <w:rFonts w:ascii="Calibri" w:hAnsi="Calibri"/>
        </w:rPr>
      </w:pPr>
      <w:r w:rsidRPr="0057766F">
        <w:rPr>
          <w:noProof/>
        </w:rPr>
        <w:drawing>
          <wp:inline distT="0" distB="0" distL="0" distR="0" wp14:anchorId="5254FB77" wp14:editId="7F796103">
            <wp:extent cx="5902137" cy="1311303"/>
            <wp:effectExtent l="0" t="0" r="381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873" t="9947"/>
                    <a:stretch/>
                  </pic:blipFill>
                  <pic:spPr bwMode="auto">
                    <a:xfrm>
                      <a:off x="0" y="0"/>
                      <a:ext cx="5921297" cy="1315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9C11E5" w14:textId="2739D405" w:rsidR="00F07DB7" w:rsidRPr="009B3ECD" w:rsidRDefault="004310EF" w:rsidP="00AF75FF">
      <w:pPr>
        <w:jc w:val="both"/>
        <w:rPr>
          <w:rFonts w:ascii="Calibri" w:hAnsi="Calibri"/>
          <w:sz w:val="22"/>
          <w:szCs w:val="22"/>
        </w:rPr>
      </w:pPr>
      <w:r w:rsidRPr="009B3ECD">
        <w:rPr>
          <w:rFonts w:ascii="Calibri" w:hAnsi="Calibri"/>
          <w:b/>
          <w:bCs/>
          <w:sz w:val="22"/>
          <w:szCs w:val="22"/>
        </w:rPr>
        <w:t xml:space="preserve">Fig </w:t>
      </w:r>
      <w:r w:rsidR="7CC939C8" w:rsidRPr="009B3ECD">
        <w:rPr>
          <w:rFonts w:ascii="Calibri" w:hAnsi="Calibri"/>
          <w:b/>
          <w:bCs/>
          <w:sz w:val="22"/>
          <w:szCs w:val="22"/>
        </w:rPr>
        <w:t>S</w:t>
      </w:r>
      <w:r w:rsidRPr="009B3ECD">
        <w:rPr>
          <w:rFonts w:ascii="Calibri" w:hAnsi="Calibri"/>
          <w:b/>
          <w:bCs/>
          <w:sz w:val="22"/>
          <w:szCs w:val="22"/>
        </w:rPr>
        <w:t>1.</w:t>
      </w:r>
      <w:r w:rsidRPr="009B3ECD">
        <w:rPr>
          <w:rFonts w:ascii="Calibri" w:hAnsi="Calibri"/>
          <w:sz w:val="22"/>
          <w:szCs w:val="22"/>
        </w:rPr>
        <w:t xml:space="preserve"> </w:t>
      </w:r>
      <w:r w:rsidR="001C5384" w:rsidRPr="009B3ECD">
        <w:rPr>
          <w:rFonts w:ascii="Calibri" w:hAnsi="Calibri"/>
          <w:sz w:val="22"/>
          <w:szCs w:val="22"/>
        </w:rPr>
        <w:t xml:space="preserve">Testing the leaf skeleton metalized leaf skeleton as a collector for the </w:t>
      </w:r>
      <w:r w:rsidR="009E5DAE" w:rsidRPr="009B3ECD">
        <w:rPr>
          <w:rFonts w:ascii="Calibri" w:hAnsi="Calibri"/>
          <w:sz w:val="22"/>
          <w:szCs w:val="22"/>
        </w:rPr>
        <w:t>electrospinning process.</w:t>
      </w:r>
      <w:r w:rsidR="001C5384" w:rsidRPr="009B3ECD">
        <w:rPr>
          <w:rFonts w:ascii="Calibri" w:hAnsi="Calibri"/>
          <w:sz w:val="22"/>
          <w:szCs w:val="22"/>
        </w:rPr>
        <w:t xml:space="preserve"> </w:t>
      </w:r>
      <w:r w:rsidR="009E5DAE" w:rsidRPr="009B3ECD">
        <w:rPr>
          <w:rFonts w:ascii="Calibri" w:hAnsi="Calibri"/>
          <w:sz w:val="22"/>
          <w:szCs w:val="22"/>
        </w:rPr>
        <w:t>Digital p</w:t>
      </w:r>
      <w:r w:rsidR="00621EA5" w:rsidRPr="009B3ECD">
        <w:rPr>
          <w:rFonts w:ascii="Calibri" w:hAnsi="Calibri"/>
          <w:sz w:val="22"/>
          <w:szCs w:val="22"/>
        </w:rPr>
        <w:t xml:space="preserve">hotograph of (a) </w:t>
      </w:r>
      <w:r w:rsidR="00AE7660" w:rsidRPr="009B3ECD">
        <w:rPr>
          <w:rFonts w:ascii="Calibri" w:hAnsi="Calibri"/>
          <w:sz w:val="22"/>
          <w:szCs w:val="22"/>
        </w:rPr>
        <w:t xml:space="preserve">normal </w:t>
      </w:r>
      <w:r w:rsidR="00621EA5" w:rsidRPr="009B3ECD">
        <w:rPr>
          <w:rFonts w:ascii="Calibri" w:hAnsi="Calibri"/>
          <w:sz w:val="22"/>
          <w:szCs w:val="22"/>
        </w:rPr>
        <w:t xml:space="preserve">leaf skeleton (b) Au sputtered </w:t>
      </w:r>
      <w:r w:rsidR="00B07A06">
        <w:rPr>
          <w:rFonts w:ascii="Calibri" w:hAnsi="Calibri"/>
          <w:sz w:val="22"/>
          <w:szCs w:val="22"/>
        </w:rPr>
        <w:t xml:space="preserve">metalized </w:t>
      </w:r>
      <w:r w:rsidR="00621EA5" w:rsidRPr="009B3ECD">
        <w:rPr>
          <w:rFonts w:ascii="Calibri" w:hAnsi="Calibri"/>
          <w:sz w:val="22"/>
          <w:szCs w:val="22"/>
        </w:rPr>
        <w:t xml:space="preserve">leaf skeleton (c) </w:t>
      </w:r>
      <w:proofErr w:type="spellStart"/>
      <w:r w:rsidR="006C433D" w:rsidRPr="009B3ECD">
        <w:rPr>
          <w:rFonts w:ascii="Calibri" w:hAnsi="Calibri"/>
          <w:sz w:val="22"/>
          <w:szCs w:val="22"/>
        </w:rPr>
        <w:t>electrospun</w:t>
      </w:r>
      <w:proofErr w:type="spellEnd"/>
      <w:r w:rsidR="006C433D" w:rsidRPr="009B3ECD">
        <w:rPr>
          <w:rFonts w:ascii="Calibri" w:hAnsi="Calibri"/>
          <w:sz w:val="22"/>
          <w:szCs w:val="22"/>
        </w:rPr>
        <w:t xml:space="preserve"> nanofiber deposition on the </w:t>
      </w:r>
      <w:r w:rsidR="00AE7660" w:rsidRPr="009B3ECD">
        <w:rPr>
          <w:rFonts w:ascii="Calibri" w:hAnsi="Calibri"/>
          <w:sz w:val="22"/>
          <w:szCs w:val="22"/>
        </w:rPr>
        <w:t xml:space="preserve">normal </w:t>
      </w:r>
      <w:r w:rsidR="006C433D" w:rsidRPr="009B3ECD">
        <w:rPr>
          <w:rFonts w:ascii="Calibri" w:hAnsi="Calibri"/>
          <w:sz w:val="22"/>
          <w:szCs w:val="22"/>
        </w:rPr>
        <w:t>leaf skeleton</w:t>
      </w:r>
      <w:r w:rsidR="00AE7660" w:rsidRPr="009B3ECD">
        <w:rPr>
          <w:rFonts w:ascii="Calibri" w:hAnsi="Calibri"/>
          <w:sz w:val="22"/>
          <w:szCs w:val="22"/>
        </w:rPr>
        <w:t xml:space="preserve"> (d) </w:t>
      </w:r>
      <w:proofErr w:type="spellStart"/>
      <w:r w:rsidR="00AE7660" w:rsidRPr="009B3ECD">
        <w:rPr>
          <w:rFonts w:ascii="Calibri" w:hAnsi="Calibri"/>
          <w:sz w:val="22"/>
          <w:szCs w:val="22"/>
        </w:rPr>
        <w:t>electrospun</w:t>
      </w:r>
      <w:proofErr w:type="spellEnd"/>
      <w:r w:rsidR="00AE7660" w:rsidRPr="009B3ECD">
        <w:rPr>
          <w:rFonts w:ascii="Calibri" w:hAnsi="Calibri"/>
          <w:sz w:val="22"/>
          <w:szCs w:val="22"/>
        </w:rPr>
        <w:t xml:space="preserve"> nanofiber deposition on </w:t>
      </w:r>
      <w:r w:rsidR="00C142E2" w:rsidRPr="009B3ECD">
        <w:rPr>
          <w:rFonts w:ascii="Calibri" w:hAnsi="Calibri"/>
          <w:sz w:val="22"/>
          <w:szCs w:val="22"/>
        </w:rPr>
        <w:t xml:space="preserve">Au sputtered </w:t>
      </w:r>
      <w:r w:rsidR="000A7E4D">
        <w:rPr>
          <w:rFonts w:ascii="Calibri" w:hAnsi="Calibri"/>
          <w:sz w:val="22"/>
          <w:szCs w:val="22"/>
        </w:rPr>
        <w:t xml:space="preserve">metalized </w:t>
      </w:r>
      <w:r w:rsidR="00C142E2" w:rsidRPr="009B3ECD">
        <w:rPr>
          <w:rFonts w:ascii="Calibri" w:hAnsi="Calibri"/>
          <w:sz w:val="22"/>
          <w:szCs w:val="22"/>
        </w:rPr>
        <w:t>leaf skeleton</w:t>
      </w:r>
    </w:p>
    <w:p w14:paraId="6FB272A8" w14:textId="77777777" w:rsidR="002F72CA" w:rsidRDefault="00F07DB7" w:rsidP="008E348B">
      <w:pPr>
        <w:jc w:val="both"/>
        <w:rPr>
          <w:rFonts w:ascii="Calibri" w:hAnsi="Calibri"/>
        </w:rPr>
      </w:pPr>
      <w:r w:rsidRPr="007A4E52">
        <w:rPr>
          <w:rFonts w:ascii="Calibri" w:hAnsi="Calibri"/>
        </w:rPr>
        <w:t xml:space="preserve">The figure 1 shows the </w:t>
      </w:r>
      <w:r w:rsidR="00897169" w:rsidRPr="007A4E52">
        <w:rPr>
          <w:rFonts w:ascii="Calibri" w:hAnsi="Calibri"/>
        </w:rPr>
        <w:t xml:space="preserve">leaf skeleton of Ficus Religiosa </w:t>
      </w:r>
      <w:r w:rsidR="00C142E2">
        <w:rPr>
          <w:rFonts w:ascii="Calibri" w:hAnsi="Calibri"/>
        </w:rPr>
        <w:t xml:space="preserve">both uncoated and </w:t>
      </w:r>
      <w:r w:rsidR="00D84C99">
        <w:rPr>
          <w:rFonts w:ascii="Calibri" w:hAnsi="Calibri"/>
        </w:rPr>
        <w:t>coated with Au nanoparticles</w:t>
      </w:r>
      <w:r w:rsidR="00897169" w:rsidRPr="007A4E52">
        <w:rPr>
          <w:rFonts w:ascii="Calibri" w:hAnsi="Calibri"/>
        </w:rPr>
        <w:t xml:space="preserve">. </w:t>
      </w:r>
      <w:r w:rsidR="00E76780" w:rsidRPr="007A4E52">
        <w:rPr>
          <w:rFonts w:ascii="Calibri" w:hAnsi="Calibri"/>
        </w:rPr>
        <w:t>Ficus Religiosa leaf skeleton was cut into</w:t>
      </w:r>
      <w:r w:rsidR="00334C55" w:rsidRPr="007A4E52">
        <w:rPr>
          <w:rFonts w:ascii="Calibri" w:hAnsi="Calibri"/>
        </w:rPr>
        <w:t xml:space="preserve"> equal dimensions</w:t>
      </w:r>
      <w:r w:rsidR="00E76780" w:rsidRPr="007A4E52">
        <w:rPr>
          <w:rFonts w:ascii="Calibri" w:hAnsi="Calibri"/>
        </w:rPr>
        <w:t xml:space="preserve"> </w:t>
      </w:r>
      <w:r w:rsidR="00334C55" w:rsidRPr="007A4E52">
        <w:rPr>
          <w:rFonts w:ascii="Calibri" w:hAnsi="Calibri"/>
        </w:rPr>
        <w:t xml:space="preserve">(3 cm x 3 cm) and </w:t>
      </w:r>
      <w:r w:rsidR="00AF006E" w:rsidRPr="007A4E52">
        <w:rPr>
          <w:rFonts w:ascii="Calibri" w:hAnsi="Calibri"/>
        </w:rPr>
        <w:t>coated with gold</w:t>
      </w:r>
      <w:r w:rsidR="007015D4" w:rsidRPr="007A4E52">
        <w:rPr>
          <w:rFonts w:ascii="Calibri" w:hAnsi="Calibri"/>
        </w:rPr>
        <w:t xml:space="preserve"> on both surfaces</w:t>
      </w:r>
      <w:r w:rsidR="00AF006E" w:rsidRPr="007A4E52">
        <w:rPr>
          <w:rFonts w:ascii="Calibri" w:hAnsi="Calibri"/>
        </w:rPr>
        <w:t>.</w:t>
      </w:r>
      <w:r w:rsidR="00111A40" w:rsidRPr="007A4E52">
        <w:rPr>
          <w:rFonts w:ascii="Calibri" w:hAnsi="Calibri"/>
        </w:rPr>
        <w:t xml:space="preserve"> </w:t>
      </w:r>
      <w:r w:rsidR="00E76780" w:rsidRPr="007A4E52">
        <w:rPr>
          <w:rFonts w:ascii="Calibri" w:hAnsi="Calibri"/>
        </w:rPr>
        <w:t>The</w:t>
      </w:r>
      <w:r w:rsidR="007015D4" w:rsidRPr="007A4E52">
        <w:rPr>
          <w:rFonts w:ascii="Calibri" w:hAnsi="Calibri"/>
        </w:rPr>
        <w:t xml:space="preserve"> </w:t>
      </w:r>
      <w:r w:rsidR="00F96BBB">
        <w:rPr>
          <w:rFonts w:ascii="Calibri" w:hAnsi="Calibri"/>
        </w:rPr>
        <w:t xml:space="preserve">sputter </w:t>
      </w:r>
      <w:r w:rsidR="007015D4" w:rsidRPr="007A4E52">
        <w:rPr>
          <w:rFonts w:ascii="Calibri" w:hAnsi="Calibri"/>
        </w:rPr>
        <w:t xml:space="preserve">coating </w:t>
      </w:r>
      <w:r w:rsidR="00F96BBB">
        <w:rPr>
          <w:rFonts w:ascii="Calibri" w:hAnsi="Calibri"/>
        </w:rPr>
        <w:t>thickness</w:t>
      </w:r>
      <w:r w:rsidR="0022625A">
        <w:rPr>
          <w:rFonts w:ascii="Calibri" w:hAnsi="Calibri"/>
        </w:rPr>
        <w:t xml:space="preserve"> is</w:t>
      </w:r>
      <w:r w:rsidR="00D9614B" w:rsidRPr="007A4E52">
        <w:rPr>
          <w:rFonts w:ascii="Calibri" w:hAnsi="Calibri"/>
        </w:rPr>
        <w:t xml:space="preserve"> 30 nm </w:t>
      </w:r>
      <w:r w:rsidR="0022625A">
        <w:rPr>
          <w:rFonts w:ascii="Calibri" w:hAnsi="Calibri"/>
        </w:rPr>
        <w:t>which is represented in the figure 1 (b)</w:t>
      </w:r>
      <w:r w:rsidR="00D9614B" w:rsidRPr="007A4E52">
        <w:rPr>
          <w:rFonts w:ascii="Calibri" w:hAnsi="Calibri"/>
        </w:rPr>
        <w:t xml:space="preserve">. Sputtering current was 7 </w:t>
      </w:r>
      <w:proofErr w:type="spellStart"/>
      <w:r w:rsidR="00D9614B" w:rsidRPr="007A4E52">
        <w:rPr>
          <w:rFonts w:ascii="Calibri" w:hAnsi="Calibri"/>
        </w:rPr>
        <w:t>nA</w:t>
      </w:r>
      <w:r w:rsidR="0035102E" w:rsidRPr="007A4E52">
        <w:rPr>
          <w:rFonts w:ascii="Calibri" w:hAnsi="Calibri"/>
        </w:rPr>
        <w:t>.</w:t>
      </w:r>
      <w:proofErr w:type="spellEnd"/>
      <w:r w:rsidR="0035102E" w:rsidRPr="007A4E52">
        <w:rPr>
          <w:rFonts w:ascii="Calibri" w:hAnsi="Calibri"/>
        </w:rPr>
        <w:t xml:space="preserve"> </w:t>
      </w:r>
      <w:r w:rsidR="008E348B" w:rsidRPr="007A4E52">
        <w:rPr>
          <w:rFonts w:ascii="Calibri" w:hAnsi="Calibri"/>
        </w:rPr>
        <w:t xml:space="preserve">The </w:t>
      </w:r>
      <w:r w:rsidR="00C50949" w:rsidRPr="007A4E52">
        <w:rPr>
          <w:rFonts w:ascii="Calibri" w:hAnsi="Calibri"/>
        </w:rPr>
        <w:t xml:space="preserve">collectors were </w:t>
      </w:r>
      <w:r w:rsidR="003341D9" w:rsidRPr="007A4E52">
        <w:rPr>
          <w:rFonts w:ascii="Calibri" w:hAnsi="Calibri"/>
        </w:rPr>
        <w:t xml:space="preserve">put to test with the electrospinning setup. </w:t>
      </w:r>
      <w:r w:rsidR="00C82A85" w:rsidRPr="007A4E52">
        <w:rPr>
          <w:rFonts w:ascii="Calibri" w:hAnsi="Calibri"/>
        </w:rPr>
        <w:t>It is evident from the figure 1 (</w:t>
      </w:r>
      <w:r w:rsidR="008E4744">
        <w:rPr>
          <w:rFonts w:ascii="Calibri" w:hAnsi="Calibri"/>
        </w:rPr>
        <w:t>c, d)</w:t>
      </w:r>
      <w:r w:rsidR="00C82A85" w:rsidRPr="007A4E52">
        <w:rPr>
          <w:rFonts w:ascii="Calibri" w:hAnsi="Calibri"/>
        </w:rPr>
        <w:t xml:space="preserve"> that the uncoated </w:t>
      </w:r>
      <w:r w:rsidR="00DF1C87" w:rsidRPr="007A4E52">
        <w:rPr>
          <w:rFonts w:ascii="Calibri" w:hAnsi="Calibri"/>
        </w:rPr>
        <w:t>leaf skeleton attract</w:t>
      </w:r>
      <w:r w:rsidR="003A1B7C" w:rsidRPr="007A4E52">
        <w:rPr>
          <w:rFonts w:ascii="Calibri" w:hAnsi="Calibri"/>
        </w:rPr>
        <w:t>s</w:t>
      </w:r>
      <w:r w:rsidR="00DF1C87" w:rsidRPr="007A4E52">
        <w:rPr>
          <w:rFonts w:ascii="Calibri" w:hAnsi="Calibri"/>
        </w:rPr>
        <w:t xml:space="preserve"> </w:t>
      </w:r>
      <w:r w:rsidR="003A1B7C" w:rsidRPr="007A4E52">
        <w:rPr>
          <w:rFonts w:ascii="Calibri" w:hAnsi="Calibri"/>
        </w:rPr>
        <w:t xml:space="preserve">uneven and </w:t>
      </w:r>
      <w:r w:rsidR="00DF1C87" w:rsidRPr="007A4E52">
        <w:rPr>
          <w:rFonts w:ascii="Calibri" w:hAnsi="Calibri"/>
        </w:rPr>
        <w:t xml:space="preserve">negligible amount of fiber. </w:t>
      </w:r>
      <w:r w:rsidR="00C97BD9" w:rsidRPr="007A4E52">
        <w:rPr>
          <w:rFonts w:ascii="Calibri" w:hAnsi="Calibri"/>
        </w:rPr>
        <w:t>Whereas,</w:t>
      </w:r>
      <w:r w:rsidR="00D867CA" w:rsidRPr="007A4E52">
        <w:rPr>
          <w:rFonts w:ascii="Calibri" w:hAnsi="Calibri"/>
        </w:rPr>
        <w:t xml:space="preserve"> </w:t>
      </w:r>
      <w:r w:rsidR="00C9513F">
        <w:rPr>
          <w:rFonts w:ascii="Calibri" w:hAnsi="Calibri"/>
        </w:rPr>
        <w:t xml:space="preserve">more </w:t>
      </w:r>
      <w:r w:rsidR="00D867CA" w:rsidRPr="007A4E52">
        <w:rPr>
          <w:rFonts w:ascii="Calibri" w:hAnsi="Calibri"/>
        </w:rPr>
        <w:t>fibers seem to have deposited</w:t>
      </w:r>
      <w:r w:rsidR="00C9513F">
        <w:rPr>
          <w:rFonts w:ascii="Calibri" w:hAnsi="Calibri"/>
        </w:rPr>
        <w:t xml:space="preserve"> on the coated sample with even distribution</w:t>
      </w:r>
      <w:r w:rsidR="00D867CA" w:rsidRPr="007A4E52">
        <w:rPr>
          <w:rFonts w:ascii="Calibri" w:hAnsi="Calibri"/>
        </w:rPr>
        <w:t>.</w:t>
      </w:r>
    </w:p>
    <w:p w14:paraId="64476C7C" w14:textId="20CA55D2" w:rsidR="00F07DB7" w:rsidRDefault="001209E1" w:rsidP="00F734BC">
      <w:pPr>
        <w:jc w:val="center"/>
        <w:rPr>
          <w:rFonts w:ascii="Calibri" w:hAnsi="Calibri"/>
        </w:rPr>
      </w:pPr>
      <w:r w:rsidRPr="001209E1">
        <w:rPr>
          <w:noProof/>
        </w:rPr>
        <w:drawing>
          <wp:inline distT="0" distB="0" distL="0" distR="0" wp14:anchorId="0D4B0B45" wp14:editId="4AFEA3AF">
            <wp:extent cx="5820057" cy="3873472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15" t="4110"/>
                    <a:stretch/>
                  </pic:blipFill>
                  <pic:spPr bwMode="auto">
                    <a:xfrm>
                      <a:off x="0" y="0"/>
                      <a:ext cx="5835200" cy="3883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8A15BB" w14:textId="5C983A01" w:rsidR="00FF0E7D" w:rsidRPr="009B3ECD" w:rsidRDefault="00FF0E7D" w:rsidP="008E348B">
      <w:pPr>
        <w:jc w:val="both"/>
        <w:rPr>
          <w:rFonts w:ascii="Calibri" w:hAnsi="Calibri"/>
          <w:sz w:val="22"/>
          <w:szCs w:val="22"/>
        </w:rPr>
      </w:pPr>
      <w:r w:rsidRPr="009B3ECD">
        <w:rPr>
          <w:rFonts w:ascii="Calibri" w:hAnsi="Calibri"/>
          <w:b/>
          <w:bCs/>
          <w:sz w:val="22"/>
          <w:szCs w:val="22"/>
        </w:rPr>
        <w:t xml:space="preserve">Fig S2. </w:t>
      </w:r>
      <w:r w:rsidR="00B26936" w:rsidRPr="009B3ECD">
        <w:rPr>
          <w:rFonts w:ascii="Calibri" w:hAnsi="Calibri"/>
          <w:sz w:val="22"/>
          <w:szCs w:val="22"/>
        </w:rPr>
        <w:t>SEM images of N-6 mat</w:t>
      </w:r>
      <w:r w:rsidR="002F72CA" w:rsidRPr="009B3ECD">
        <w:rPr>
          <w:rFonts w:ascii="Calibri" w:hAnsi="Calibri"/>
          <w:sz w:val="22"/>
          <w:szCs w:val="22"/>
        </w:rPr>
        <w:t xml:space="preserve"> at different scales.</w:t>
      </w:r>
    </w:p>
    <w:p w14:paraId="1457EFB1" w14:textId="5FA01EBC" w:rsidR="1E4ADC2C" w:rsidRDefault="005E4456" w:rsidP="09D4D8A1">
      <w:pPr>
        <w:jc w:val="both"/>
        <w:rPr>
          <w:rFonts w:ascii="Calibri" w:hAnsi="Calibri"/>
          <w:sz w:val="22"/>
          <w:szCs w:val="22"/>
        </w:rPr>
      </w:pPr>
      <w:r w:rsidRPr="005E4456">
        <w:rPr>
          <w:noProof/>
        </w:rPr>
        <w:drawing>
          <wp:inline distT="0" distB="0" distL="0" distR="0" wp14:anchorId="08708443" wp14:editId="167DA56C">
            <wp:extent cx="5943600" cy="2660015"/>
            <wp:effectExtent l="0" t="0" r="0" b="698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1E4ADC2C" w:rsidRPr="007A4E52">
        <w:rPr>
          <w:rFonts w:ascii="Calibri" w:hAnsi="Calibri"/>
        </w:rPr>
        <w:br/>
      </w:r>
      <w:r w:rsidR="1E4ADC2C" w:rsidRPr="009B3ECD">
        <w:rPr>
          <w:rFonts w:ascii="Calibri" w:hAnsi="Calibri"/>
          <w:b/>
          <w:bCs/>
          <w:sz w:val="22"/>
          <w:szCs w:val="22"/>
        </w:rPr>
        <w:t>Fig S</w:t>
      </w:r>
      <w:r w:rsidR="001E6453" w:rsidRPr="009B3ECD">
        <w:rPr>
          <w:rFonts w:ascii="Calibri" w:hAnsi="Calibri"/>
          <w:b/>
          <w:bCs/>
          <w:sz w:val="22"/>
          <w:szCs w:val="22"/>
        </w:rPr>
        <w:t>3</w:t>
      </w:r>
      <w:r w:rsidR="1E4ADC2C" w:rsidRPr="009B3ECD">
        <w:rPr>
          <w:rFonts w:ascii="Calibri" w:hAnsi="Calibri"/>
          <w:b/>
          <w:bCs/>
          <w:sz w:val="22"/>
          <w:szCs w:val="22"/>
        </w:rPr>
        <w:t>.</w:t>
      </w:r>
      <w:r w:rsidR="58AFDCF8" w:rsidRPr="009B3ECD">
        <w:rPr>
          <w:rFonts w:ascii="Calibri" w:hAnsi="Calibri"/>
          <w:sz w:val="22"/>
          <w:szCs w:val="22"/>
        </w:rPr>
        <w:t xml:space="preserve"> SEM images of different leaf skeletons and </w:t>
      </w:r>
      <w:r w:rsidR="62A70760" w:rsidRPr="009B3ECD">
        <w:rPr>
          <w:rFonts w:ascii="Calibri" w:hAnsi="Calibri"/>
          <w:sz w:val="22"/>
          <w:szCs w:val="22"/>
        </w:rPr>
        <w:t>different</w:t>
      </w:r>
      <w:r w:rsidR="00F61009" w:rsidRPr="009B3ECD">
        <w:rPr>
          <w:rFonts w:ascii="Calibri" w:hAnsi="Calibri"/>
          <w:sz w:val="22"/>
          <w:szCs w:val="22"/>
        </w:rPr>
        <w:t xml:space="preserve"> biomime</w:t>
      </w:r>
      <w:r w:rsidR="00C85BCF" w:rsidRPr="009B3ECD">
        <w:rPr>
          <w:rFonts w:ascii="Calibri" w:hAnsi="Calibri"/>
          <w:sz w:val="22"/>
          <w:szCs w:val="22"/>
        </w:rPr>
        <w:t>tic replicated surface</w:t>
      </w:r>
      <w:r w:rsidR="00501856">
        <w:rPr>
          <w:rFonts w:ascii="Calibri" w:hAnsi="Calibri"/>
          <w:sz w:val="22"/>
          <w:szCs w:val="22"/>
        </w:rPr>
        <w:t>:</w:t>
      </w:r>
      <w:r w:rsidR="00C85BCF" w:rsidRPr="009B3ECD">
        <w:rPr>
          <w:rFonts w:ascii="Calibri" w:hAnsi="Calibri"/>
          <w:sz w:val="22"/>
          <w:szCs w:val="22"/>
        </w:rPr>
        <w:t xml:space="preserve"> (a)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F. </w:t>
      </w:r>
      <w:r w:rsidR="00AF10E5">
        <w:rPr>
          <w:rFonts w:ascii="Calibri" w:hAnsi="Calibri"/>
          <w:i/>
          <w:iCs/>
          <w:sz w:val="22"/>
          <w:szCs w:val="22"/>
        </w:rPr>
        <w:t>r</w:t>
      </w:r>
      <w:r w:rsidR="00C85BCF" w:rsidRPr="009B3ECD">
        <w:rPr>
          <w:rFonts w:ascii="Calibri" w:hAnsi="Calibri"/>
          <w:i/>
          <w:iCs/>
          <w:sz w:val="22"/>
          <w:szCs w:val="22"/>
        </w:rPr>
        <w:t>eligiosa</w:t>
      </w:r>
      <w:r w:rsidR="00C85BCF" w:rsidRPr="009B3ECD">
        <w:rPr>
          <w:rFonts w:ascii="Calibri" w:hAnsi="Calibri"/>
          <w:sz w:val="22"/>
          <w:szCs w:val="22"/>
        </w:rPr>
        <w:t xml:space="preserve"> leaf skeleton</w:t>
      </w:r>
      <w:r w:rsidR="00895F87">
        <w:rPr>
          <w:rFonts w:ascii="Calibri" w:hAnsi="Calibri"/>
          <w:sz w:val="22"/>
          <w:szCs w:val="22"/>
        </w:rPr>
        <w:t>,</w:t>
      </w:r>
      <w:r w:rsidR="00C85BCF" w:rsidRPr="009B3ECD">
        <w:rPr>
          <w:rFonts w:ascii="Calibri" w:hAnsi="Calibri"/>
          <w:sz w:val="22"/>
          <w:szCs w:val="22"/>
        </w:rPr>
        <w:t xml:space="preserve"> (b)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L. </w:t>
      </w:r>
      <w:r w:rsidR="00AF10E5">
        <w:rPr>
          <w:rFonts w:ascii="Calibri" w:hAnsi="Calibri"/>
          <w:i/>
          <w:iCs/>
          <w:sz w:val="22"/>
          <w:szCs w:val="22"/>
        </w:rPr>
        <w:t>l</w:t>
      </w:r>
      <w:r w:rsidR="00C85BCF" w:rsidRPr="009B3ECD">
        <w:rPr>
          <w:rFonts w:ascii="Calibri" w:hAnsi="Calibri"/>
          <w:i/>
          <w:iCs/>
          <w:sz w:val="22"/>
          <w:szCs w:val="22"/>
        </w:rPr>
        <w:t>ucidum</w:t>
      </w:r>
      <w:r w:rsidR="00C85BCF" w:rsidRPr="009B3ECD">
        <w:rPr>
          <w:rFonts w:ascii="Calibri" w:hAnsi="Calibri"/>
          <w:sz w:val="22"/>
          <w:szCs w:val="22"/>
        </w:rPr>
        <w:t xml:space="preserve"> leaf skeleton</w:t>
      </w:r>
      <w:r w:rsidR="00895F87">
        <w:rPr>
          <w:rFonts w:ascii="Calibri" w:hAnsi="Calibri"/>
          <w:sz w:val="22"/>
          <w:szCs w:val="22"/>
        </w:rPr>
        <w:t>,</w:t>
      </w:r>
      <w:r w:rsidR="00C85BCF" w:rsidRPr="009B3ECD">
        <w:rPr>
          <w:rFonts w:ascii="Calibri" w:hAnsi="Calibri"/>
          <w:sz w:val="22"/>
          <w:szCs w:val="22"/>
        </w:rPr>
        <w:t xml:space="preserve"> (c)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P. </w:t>
      </w:r>
      <w:proofErr w:type="spellStart"/>
      <w:r w:rsidR="00AF10E5">
        <w:rPr>
          <w:rFonts w:ascii="Calibri" w:hAnsi="Calibri"/>
          <w:i/>
          <w:iCs/>
          <w:sz w:val="22"/>
          <w:szCs w:val="22"/>
        </w:rPr>
        <w:t>t</w:t>
      </w:r>
      <w:r w:rsidR="00C85BCF" w:rsidRPr="009B3ECD">
        <w:rPr>
          <w:rFonts w:ascii="Calibri" w:hAnsi="Calibri"/>
          <w:i/>
          <w:iCs/>
          <w:sz w:val="22"/>
          <w:szCs w:val="22"/>
        </w:rPr>
        <w:t>remuloides</w:t>
      </w:r>
      <w:proofErr w:type="spellEnd"/>
      <w:r w:rsidR="00C85BCF" w:rsidRPr="009B3ECD">
        <w:rPr>
          <w:rFonts w:ascii="Calibri" w:hAnsi="Calibri"/>
          <w:sz w:val="22"/>
          <w:szCs w:val="22"/>
        </w:rPr>
        <w:t xml:space="preserve"> leaf skeleton</w:t>
      </w:r>
      <w:r w:rsidR="00895F87">
        <w:rPr>
          <w:rFonts w:ascii="Calibri" w:hAnsi="Calibri"/>
          <w:sz w:val="22"/>
          <w:szCs w:val="22"/>
        </w:rPr>
        <w:t>,</w:t>
      </w:r>
      <w:r w:rsidR="00C85BCF" w:rsidRPr="009B3ECD">
        <w:rPr>
          <w:rFonts w:ascii="Calibri" w:hAnsi="Calibri"/>
          <w:sz w:val="22"/>
          <w:szCs w:val="22"/>
        </w:rPr>
        <w:t xml:space="preserve"> (d)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F. </w:t>
      </w:r>
      <w:r w:rsidR="00AF10E5">
        <w:rPr>
          <w:rFonts w:ascii="Calibri" w:hAnsi="Calibri"/>
          <w:i/>
          <w:iCs/>
          <w:sz w:val="22"/>
          <w:szCs w:val="22"/>
        </w:rPr>
        <w:t>r</w:t>
      </w:r>
      <w:r w:rsidR="00C85BCF" w:rsidRPr="009B3ECD">
        <w:rPr>
          <w:rFonts w:ascii="Calibri" w:hAnsi="Calibri"/>
          <w:i/>
          <w:iCs/>
          <w:sz w:val="22"/>
          <w:szCs w:val="22"/>
        </w:rPr>
        <w:t>eligiosa</w:t>
      </w:r>
      <w:r w:rsidR="00C85BCF" w:rsidRPr="009B3ECD">
        <w:rPr>
          <w:rFonts w:ascii="Calibri" w:hAnsi="Calibri"/>
          <w:sz w:val="22"/>
          <w:szCs w:val="22"/>
        </w:rPr>
        <w:t xml:space="preserve"> replicated surface</w:t>
      </w:r>
      <w:r w:rsidR="00A42F5A">
        <w:rPr>
          <w:rFonts w:ascii="Calibri" w:hAnsi="Calibri"/>
          <w:sz w:val="22"/>
          <w:szCs w:val="22"/>
        </w:rPr>
        <w:t>,</w:t>
      </w:r>
      <w:r w:rsidR="00C85BCF" w:rsidRPr="009B3ECD">
        <w:rPr>
          <w:rFonts w:ascii="Calibri" w:hAnsi="Calibri"/>
          <w:sz w:val="22"/>
          <w:szCs w:val="22"/>
        </w:rPr>
        <w:t xml:space="preserve"> (e)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L. </w:t>
      </w:r>
      <w:r w:rsidR="00AF10E5">
        <w:rPr>
          <w:rFonts w:ascii="Calibri" w:hAnsi="Calibri"/>
          <w:i/>
          <w:iCs/>
          <w:sz w:val="22"/>
          <w:szCs w:val="22"/>
        </w:rPr>
        <w:t>l</w:t>
      </w:r>
      <w:r w:rsidR="00C85BCF" w:rsidRPr="009B3ECD">
        <w:rPr>
          <w:rFonts w:ascii="Calibri" w:hAnsi="Calibri"/>
          <w:i/>
          <w:iCs/>
          <w:sz w:val="22"/>
          <w:szCs w:val="22"/>
        </w:rPr>
        <w:t>ucidum</w:t>
      </w:r>
      <w:r w:rsidR="00C85BCF" w:rsidRPr="009B3ECD">
        <w:rPr>
          <w:rFonts w:ascii="Calibri" w:hAnsi="Calibri"/>
          <w:sz w:val="22"/>
          <w:szCs w:val="22"/>
        </w:rPr>
        <w:t xml:space="preserve"> replicated surface</w:t>
      </w:r>
      <w:r w:rsidR="00712E2A">
        <w:rPr>
          <w:rFonts w:ascii="Calibri" w:hAnsi="Calibri"/>
          <w:sz w:val="22"/>
          <w:szCs w:val="22"/>
        </w:rPr>
        <w:t>, and</w:t>
      </w:r>
      <w:r w:rsidR="00C85BCF" w:rsidRPr="009B3ECD">
        <w:rPr>
          <w:rFonts w:ascii="Calibri" w:hAnsi="Calibri"/>
          <w:sz w:val="22"/>
          <w:szCs w:val="22"/>
        </w:rPr>
        <w:t xml:space="preserve"> (f) </w:t>
      </w:r>
      <w:r w:rsidR="00C85BCF" w:rsidRPr="009B3ECD">
        <w:rPr>
          <w:rFonts w:ascii="Calibri" w:hAnsi="Calibri"/>
          <w:i/>
          <w:iCs/>
          <w:sz w:val="22"/>
          <w:szCs w:val="22"/>
        </w:rPr>
        <w:t xml:space="preserve">P. </w:t>
      </w:r>
      <w:proofErr w:type="spellStart"/>
      <w:r w:rsidR="00AF10E5">
        <w:rPr>
          <w:rFonts w:ascii="Calibri" w:hAnsi="Calibri"/>
          <w:i/>
          <w:iCs/>
          <w:sz w:val="22"/>
          <w:szCs w:val="22"/>
        </w:rPr>
        <w:t>t</w:t>
      </w:r>
      <w:r w:rsidR="00C85BCF" w:rsidRPr="009B3ECD">
        <w:rPr>
          <w:rFonts w:ascii="Calibri" w:hAnsi="Calibri"/>
          <w:i/>
          <w:iCs/>
          <w:sz w:val="22"/>
          <w:szCs w:val="22"/>
        </w:rPr>
        <w:t>remuloides</w:t>
      </w:r>
      <w:proofErr w:type="spellEnd"/>
      <w:r w:rsidR="00C85BCF" w:rsidRPr="009B3ECD">
        <w:rPr>
          <w:rFonts w:ascii="Calibri" w:hAnsi="Calibri"/>
          <w:sz w:val="22"/>
          <w:szCs w:val="22"/>
        </w:rPr>
        <w:t xml:space="preserve"> </w:t>
      </w:r>
      <w:r w:rsidR="00712E2A">
        <w:rPr>
          <w:rFonts w:ascii="Calibri" w:hAnsi="Calibri"/>
          <w:sz w:val="22"/>
          <w:szCs w:val="22"/>
        </w:rPr>
        <w:t>r</w:t>
      </w:r>
      <w:r w:rsidR="00C85BCF" w:rsidRPr="009B3ECD">
        <w:rPr>
          <w:rFonts w:ascii="Calibri" w:hAnsi="Calibri"/>
          <w:sz w:val="22"/>
          <w:szCs w:val="22"/>
        </w:rPr>
        <w:t>eplicated surface</w:t>
      </w:r>
      <w:r w:rsidR="004A5EFC">
        <w:rPr>
          <w:rFonts w:ascii="Calibri" w:hAnsi="Calibri"/>
          <w:sz w:val="22"/>
          <w:szCs w:val="22"/>
        </w:rPr>
        <w:t>.</w:t>
      </w:r>
      <w:r w:rsidR="00E77C77">
        <w:rPr>
          <w:rFonts w:ascii="Calibri" w:hAnsi="Calibri"/>
          <w:sz w:val="22"/>
          <w:szCs w:val="22"/>
        </w:rPr>
        <w:t xml:space="preserve"> </w:t>
      </w:r>
      <w:r w:rsidR="00A61761">
        <w:rPr>
          <w:rFonts w:ascii="Calibri" w:hAnsi="Calibri"/>
          <w:sz w:val="22"/>
          <w:szCs w:val="22"/>
        </w:rPr>
        <w:t xml:space="preserve">The scale </w:t>
      </w:r>
      <w:r w:rsidR="000643F2">
        <w:rPr>
          <w:rFonts w:ascii="Calibri" w:hAnsi="Calibri"/>
          <w:sz w:val="22"/>
          <w:szCs w:val="22"/>
        </w:rPr>
        <w:t xml:space="preserve">bar </w:t>
      </w:r>
      <w:r w:rsidR="00A61761">
        <w:rPr>
          <w:rFonts w:ascii="Calibri" w:hAnsi="Calibri"/>
          <w:sz w:val="22"/>
          <w:szCs w:val="22"/>
        </w:rPr>
        <w:t xml:space="preserve">of the inset figures of </w:t>
      </w:r>
      <w:r w:rsidR="000643F2">
        <w:rPr>
          <w:rFonts w:ascii="Calibri" w:hAnsi="Calibri"/>
          <w:sz w:val="22"/>
          <w:szCs w:val="22"/>
        </w:rPr>
        <w:t>(</w:t>
      </w:r>
      <w:r w:rsidR="00A61761">
        <w:rPr>
          <w:rFonts w:ascii="Calibri" w:hAnsi="Calibri"/>
          <w:sz w:val="22"/>
          <w:szCs w:val="22"/>
        </w:rPr>
        <w:t>a</w:t>
      </w:r>
      <w:r w:rsidR="000643F2">
        <w:rPr>
          <w:rFonts w:ascii="Calibri" w:hAnsi="Calibri"/>
          <w:sz w:val="22"/>
          <w:szCs w:val="22"/>
        </w:rPr>
        <w:t>-</w:t>
      </w:r>
      <w:r w:rsidR="00A61761">
        <w:rPr>
          <w:rFonts w:ascii="Calibri" w:hAnsi="Calibri"/>
          <w:sz w:val="22"/>
          <w:szCs w:val="22"/>
        </w:rPr>
        <w:t>c</w:t>
      </w:r>
      <w:r w:rsidR="000643F2">
        <w:rPr>
          <w:rFonts w:ascii="Calibri" w:hAnsi="Calibri"/>
          <w:sz w:val="22"/>
          <w:szCs w:val="22"/>
        </w:rPr>
        <w:t>)</w:t>
      </w:r>
      <w:r w:rsidR="00976897">
        <w:rPr>
          <w:rFonts w:ascii="Calibri" w:hAnsi="Calibri"/>
          <w:sz w:val="22"/>
          <w:szCs w:val="22"/>
        </w:rPr>
        <w:t xml:space="preserve"> </w:t>
      </w:r>
      <w:r w:rsidR="00976897" w:rsidRPr="00AF10E5">
        <w:rPr>
          <w:rFonts w:ascii="Calibri" w:hAnsi="Calibri"/>
          <w:sz w:val="22"/>
          <w:szCs w:val="22"/>
        </w:rPr>
        <w:t xml:space="preserve">represents 500 </w:t>
      </w:r>
      <w:r w:rsidR="00B2377F" w:rsidRPr="00AF10E5">
        <w:rPr>
          <w:rFonts w:ascii="Calibri" w:eastAsia="Calibri" w:hAnsi="Calibri" w:cs="Calibri"/>
          <w:sz w:val="22"/>
          <w:szCs w:val="22"/>
        </w:rPr>
        <w:t xml:space="preserve">µm and the scale bar of the inset figures of </w:t>
      </w:r>
      <w:r w:rsidR="006A6C29" w:rsidRPr="00AF10E5">
        <w:rPr>
          <w:rFonts w:ascii="Calibri" w:eastAsia="Calibri" w:hAnsi="Calibri" w:cs="Calibri"/>
          <w:sz w:val="22"/>
          <w:szCs w:val="22"/>
        </w:rPr>
        <w:t>(d-f) represents 40 µm.</w:t>
      </w:r>
      <w:r w:rsidR="006A6C29">
        <w:rPr>
          <w:rFonts w:ascii="Calibri" w:eastAsia="Calibri" w:hAnsi="Calibri" w:cs="Calibri"/>
        </w:rPr>
        <w:t xml:space="preserve"> </w:t>
      </w:r>
      <w:r w:rsidR="00A61761">
        <w:rPr>
          <w:rFonts w:ascii="Calibri" w:hAnsi="Calibri"/>
          <w:sz w:val="22"/>
          <w:szCs w:val="22"/>
        </w:rPr>
        <w:t xml:space="preserve">  </w:t>
      </w:r>
    </w:p>
    <w:p w14:paraId="636C779D" w14:textId="77777777" w:rsidR="00380CD7" w:rsidRDefault="00380CD7" w:rsidP="09D4D8A1">
      <w:pPr>
        <w:jc w:val="both"/>
        <w:rPr>
          <w:rFonts w:ascii="Calibri" w:hAnsi="Calibri"/>
          <w:sz w:val="22"/>
          <w:szCs w:val="22"/>
        </w:rPr>
      </w:pPr>
    </w:p>
    <w:p w14:paraId="245DE2A1" w14:textId="77777777" w:rsidR="00380CD7" w:rsidRDefault="00380CD7" w:rsidP="09D4D8A1">
      <w:pPr>
        <w:jc w:val="both"/>
        <w:rPr>
          <w:rFonts w:ascii="Calibri" w:hAnsi="Calibri"/>
          <w:sz w:val="22"/>
          <w:szCs w:val="22"/>
        </w:rPr>
      </w:pPr>
    </w:p>
    <w:p w14:paraId="532F68CA" w14:textId="77777777" w:rsidR="00380CD7" w:rsidRDefault="00380CD7" w:rsidP="00380CD7">
      <w:pPr>
        <w:jc w:val="both"/>
        <w:rPr>
          <w:rFonts w:ascii="Calibri" w:hAnsi="Calibri"/>
        </w:rPr>
      </w:pPr>
      <w:r w:rsidRPr="0048452C">
        <w:rPr>
          <w:noProof/>
        </w:rPr>
        <w:drawing>
          <wp:inline distT="0" distB="0" distL="0" distR="0" wp14:anchorId="478B50B1" wp14:editId="46A36580">
            <wp:extent cx="5971430" cy="2074545"/>
            <wp:effectExtent l="0" t="0" r="0" b="190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441" t="5167" r="1648"/>
                    <a:stretch/>
                  </pic:blipFill>
                  <pic:spPr bwMode="auto">
                    <a:xfrm>
                      <a:off x="0" y="0"/>
                      <a:ext cx="5993246" cy="2082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D3E1D3" w14:textId="791E6C3B" w:rsidR="00380CD7" w:rsidRPr="009B3ECD" w:rsidRDefault="00380CD7" w:rsidP="00380CD7">
      <w:pPr>
        <w:jc w:val="both"/>
        <w:rPr>
          <w:rFonts w:ascii="Calibri" w:hAnsi="Calibri"/>
          <w:sz w:val="22"/>
          <w:szCs w:val="22"/>
        </w:rPr>
      </w:pPr>
      <w:r w:rsidRPr="009B3ECD">
        <w:rPr>
          <w:rFonts w:ascii="Calibri" w:hAnsi="Calibri"/>
          <w:b/>
          <w:bCs/>
          <w:sz w:val="22"/>
          <w:szCs w:val="22"/>
        </w:rPr>
        <w:t>Fig S</w:t>
      </w:r>
      <w:r w:rsidR="002F2FE2">
        <w:rPr>
          <w:rFonts w:ascii="Calibri" w:hAnsi="Calibri"/>
          <w:b/>
          <w:bCs/>
          <w:sz w:val="22"/>
          <w:szCs w:val="22"/>
        </w:rPr>
        <w:t>4</w:t>
      </w:r>
      <w:r w:rsidRPr="009B3ECD">
        <w:rPr>
          <w:rFonts w:ascii="Calibri" w:hAnsi="Calibri"/>
          <w:b/>
          <w:bCs/>
          <w:sz w:val="22"/>
          <w:szCs w:val="22"/>
        </w:rPr>
        <w:t>.</w:t>
      </w:r>
      <w:r w:rsidRPr="009B3ECD">
        <w:rPr>
          <w:rFonts w:ascii="Calibri" w:hAnsi="Calibri"/>
          <w:sz w:val="22"/>
          <w:szCs w:val="22"/>
        </w:rPr>
        <w:t xml:space="preserve"> Optical microscope images of the nanofibers produced by Nylon – 6. (a) Nylon – 6 mat (b) </w:t>
      </w:r>
      <w:r w:rsidRPr="009B3ECD">
        <w:rPr>
          <w:rFonts w:ascii="Calibri" w:hAnsi="Calibri"/>
          <w:i/>
          <w:iCs/>
          <w:sz w:val="22"/>
          <w:szCs w:val="22"/>
        </w:rPr>
        <w:t xml:space="preserve">F. </w:t>
      </w:r>
      <w:r w:rsidR="00612E43">
        <w:rPr>
          <w:rFonts w:ascii="Calibri" w:hAnsi="Calibri"/>
          <w:i/>
          <w:iCs/>
          <w:sz w:val="22"/>
          <w:szCs w:val="22"/>
        </w:rPr>
        <w:t>r</w:t>
      </w:r>
      <w:r w:rsidRPr="009B3ECD">
        <w:rPr>
          <w:rFonts w:ascii="Calibri" w:hAnsi="Calibri"/>
          <w:i/>
          <w:iCs/>
          <w:sz w:val="22"/>
          <w:szCs w:val="22"/>
        </w:rPr>
        <w:t>eligiosa</w:t>
      </w:r>
      <w:r w:rsidRPr="009B3ECD">
        <w:rPr>
          <w:rFonts w:ascii="Calibri" w:hAnsi="Calibri"/>
          <w:sz w:val="22"/>
          <w:szCs w:val="22"/>
        </w:rPr>
        <w:t xml:space="preserve"> replicated (c) </w:t>
      </w:r>
      <w:r w:rsidRPr="009B3ECD">
        <w:rPr>
          <w:rFonts w:ascii="Calibri" w:hAnsi="Calibri"/>
          <w:i/>
          <w:iCs/>
          <w:sz w:val="22"/>
          <w:szCs w:val="22"/>
        </w:rPr>
        <w:t xml:space="preserve">L. </w:t>
      </w:r>
      <w:r w:rsidR="00612E43">
        <w:rPr>
          <w:rFonts w:ascii="Calibri" w:hAnsi="Calibri"/>
          <w:i/>
          <w:iCs/>
          <w:sz w:val="22"/>
          <w:szCs w:val="22"/>
        </w:rPr>
        <w:t>l</w:t>
      </w:r>
      <w:r w:rsidRPr="009B3ECD">
        <w:rPr>
          <w:rFonts w:ascii="Calibri" w:hAnsi="Calibri"/>
          <w:i/>
          <w:iCs/>
          <w:sz w:val="22"/>
          <w:szCs w:val="22"/>
        </w:rPr>
        <w:t>ucidum</w:t>
      </w:r>
      <w:r w:rsidRPr="009B3ECD">
        <w:rPr>
          <w:rFonts w:ascii="Calibri" w:hAnsi="Calibri"/>
          <w:sz w:val="22"/>
          <w:szCs w:val="22"/>
        </w:rPr>
        <w:t xml:space="preserve"> replicated (d) </w:t>
      </w:r>
      <w:r w:rsidRPr="009B3ECD">
        <w:rPr>
          <w:rFonts w:ascii="Calibri" w:hAnsi="Calibri"/>
          <w:i/>
          <w:iCs/>
          <w:sz w:val="22"/>
          <w:szCs w:val="22"/>
        </w:rPr>
        <w:t xml:space="preserve">P. </w:t>
      </w:r>
      <w:proofErr w:type="spellStart"/>
      <w:r w:rsidR="00612E43">
        <w:rPr>
          <w:rFonts w:ascii="Calibri" w:hAnsi="Calibri"/>
          <w:i/>
          <w:iCs/>
          <w:sz w:val="22"/>
          <w:szCs w:val="22"/>
        </w:rPr>
        <w:t>t</w:t>
      </w:r>
      <w:r w:rsidRPr="009B3ECD">
        <w:rPr>
          <w:rFonts w:ascii="Calibri" w:hAnsi="Calibri"/>
          <w:i/>
          <w:iCs/>
          <w:sz w:val="22"/>
          <w:szCs w:val="22"/>
        </w:rPr>
        <w:t>remuloides</w:t>
      </w:r>
      <w:proofErr w:type="spellEnd"/>
      <w:r w:rsidRPr="009B3ECD">
        <w:rPr>
          <w:rFonts w:ascii="Calibri" w:hAnsi="Calibri"/>
          <w:i/>
          <w:iCs/>
          <w:sz w:val="22"/>
          <w:szCs w:val="22"/>
        </w:rPr>
        <w:t xml:space="preserve"> </w:t>
      </w:r>
      <w:r w:rsidRPr="009B3ECD">
        <w:rPr>
          <w:rFonts w:ascii="Calibri" w:hAnsi="Calibri"/>
          <w:sz w:val="22"/>
          <w:szCs w:val="22"/>
        </w:rPr>
        <w:t>replicated</w:t>
      </w:r>
      <w:r>
        <w:rPr>
          <w:rFonts w:ascii="Calibri" w:hAnsi="Calibri"/>
          <w:sz w:val="22"/>
          <w:szCs w:val="22"/>
        </w:rPr>
        <w:t>.</w:t>
      </w:r>
    </w:p>
    <w:p w14:paraId="32BD0F9A" w14:textId="77777777" w:rsidR="004A5EFC" w:rsidRDefault="004A5EFC" w:rsidP="09D4D8A1">
      <w:pPr>
        <w:jc w:val="both"/>
        <w:rPr>
          <w:rFonts w:ascii="Calibri" w:hAnsi="Calibri"/>
          <w:sz w:val="22"/>
          <w:szCs w:val="22"/>
        </w:rPr>
      </w:pPr>
    </w:p>
    <w:p w14:paraId="25219C4E" w14:textId="77777777" w:rsidR="004A5EFC" w:rsidRPr="007A4E52" w:rsidRDefault="004A5EFC" w:rsidP="004A5EFC">
      <w:pPr>
        <w:jc w:val="center"/>
        <w:rPr>
          <w:rFonts w:ascii="Calibri" w:hAnsi="Calibri"/>
        </w:rPr>
      </w:pPr>
      <w:r w:rsidRPr="000324A6">
        <w:rPr>
          <w:noProof/>
        </w:rPr>
        <w:drawing>
          <wp:inline distT="0" distB="0" distL="0" distR="0" wp14:anchorId="6E99C11A" wp14:editId="1B91EC65">
            <wp:extent cx="5890001" cy="240601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594" t="4722"/>
                    <a:stretch/>
                  </pic:blipFill>
                  <pic:spPr bwMode="auto">
                    <a:xfrm>
                      <a:off x="0" y="0"/>
                      <a:ext cx="5893627" cy="2407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761895" w14:textId="40393818" w:rsidR="004A5EFC" w:rsidRDefault="004A5EFC" w:rsidP="004A5EFC">
      <w:pPr>
        <w:jc w:val="both"/>
        <w:rPr>
          <w:rFonts w:ascii="Calibri" w:hAnsi="Calibri"/>
          <w:sz w:val="22"/>
          <w:szCs w:val="22"/>
        </w:rPr>
      </w:pPr>
      <w:r w:rsidRPr="00E83DAA">
        <w:rPr>
          <w:rFonts w:ascii="Calibri" w:hAnsi="Calibri"/>
          <w:b/>
          <w:bCs/>
          <w:sz w:val="22"/>
          <w:szCs w:val="22"/>
        </w:rPr>
        <w:t>Fig S</w:t>
      </w:r>
      <w:r w:rsidR="003D4892">
        <w:rPr>
          <w:rFonts w:ascii="Calibri" w:hAnsi="Calibri"/>
          <w:b/>
          <w:bCs/>
          <w:sz w:val="22"/>
          <w:szCs w:val="22"/>
        </w:rPr>
        <w:t>5</w:t>
      </w:r>
      <w:r w:rsidRPr="00E83DAA">
        <w:rPr>
          <w:rFonts w:ascii="Calibri" w:hAnsi="Calibri"/>
          <w:b/>
          <w:bCs/>
          <w:sz w:val="22"/>
          <w:szCs w:val="22"/>
        </w:rPr>
        <w:t>.</w:t>
      </w:r>
      <w:r w:rsidRPr="00E83DAA">
        <w:rPr>
          <w:rFonts w:ascii="Calibri" w:hAnsi="Calibri"/>
          <w:sz w:val="22"/>
          <w:szCs w:val="22"/>
        </w:rPr>
        <w:t xml:space="preserve"> Mechanical testing setup. The images on the left represent the fibers in unloaded condition and the images on the right represent the fibers in loaded condition (a) Nylon 6 mat (b) </w:t>
      </w:r>
      <w:r w:rsidRPr="00E83DAA">
        <w:rPr>
          <w:rFonts w:ascii="Calibri" w:hAnsi="Calibri"/>
          <w:i/>
          <w:iCs/>
          <w:sz w:val="22"/>
          <w:szCs w:val="22"/>
        </w:rPr>
        <w:t xml:space="preserve">F. </w:t>
      </w:r>
      <w:r w:rsidR="00332F02">
        <w:rPr>
          <w:rFonts w:ascii="Calibri" w:hAnsi="Calibri"/>
          <w:i/>
          <w:iCs/>
          <w:sz w:val="22"/>
          <w:szCs w:val="22"/>
        </w:rPr>
        <w:t>r</w:t>
      </w:r>
      <w:r w:rsidRPr="00E83DAA">
        <w:rPr>
          <w:rFonts w:ascii="Calibri" w:hAnsi="Calibri"/>
          <w:i/>
          <w:iCs/>
          <w:sz w:val="22"/>
          <w:szCs w:val="22"/>
        </w:rPr>
        <w:t>eligiosa</w:t>
      </w:r>
      <w:r w:rsidRPr="00E83DAA">
        <w:rPr>
          <w:rFonts w:ascii="Calibri" w:hAnsi="Calibri"/>
          <w:sz w:val="22"/>
          <w:szCs w:val="22"/>
        </w:rPr>
        <w:t xml:space="preserve"> replicated (c) </w:t>
      </w:r>
      <w:r w:rsidRPr="00E83DAA">
        <w:rPr>
          <w:rFonts w:ascii="Calibri" w:hAnsi="Calibri"/>
          <w:i/>
          <w:iCs/>
          <w:sz w:val="22"/>
          <w:szCs w:val="22"/>
        </w:rPr>
        <w:t xml:space="preserve">L. </w:t>
      </w:r>
      <w:r w:rsidR="00332F02">
        <w:rPr>
          <w:rFonts w:ascii="Calibri" w:hAnsi="Calibri"/>
          <w:i/>
          <w:iCs/>
          <w:sz w:val="22"/>
          <w:szCs w:val="22"/>
        </w:rPr>
        <w:t>l</w:t>
      </w:r>
      <w:r w:rsidRPr="00E83DAA">
        <w:rPr>
          <w:rFonts w:ascii="Calibri" w:hAnsi="Calibri"/>
          <w:i/>
          <w:iCs/>
          <w:sz w:val="22"/>
          <w:szCs w:val="22"/>
        </w:rPr>
        <w:t xml:space="preserve">ucidum </w:t>
      </w:r>
      <w:r w:rsidRPr="00E83DAA">
        <w:rPr>
          <w:rFonts w:ascii="Calibri" w:hAnsi="Calibri"/>
          <w:sz w:val="22"/>
          <w:szCs w:val="22"/>
        </w:rPr>
        <w:t>replicated (d)</w:t>
      </w:r>
      <w:r w:rsidRPr="00E83DAA">
        <w:rPr>
          <w:rFonts w:ascii="Calibri" w:hAnsi="Calibri"/>
          <w:i/>
          <w:iCs/>
          <w:sz w:val="22"/>
          <w:szCs w:val="22"/>
        </w:rPr>
        <w:t xml:space="preserve"> P. </w:t>
      </w:r>
      <w:proofErr w:type="spellStart"/>
      <w:r w:rsidR="00332F02">
        <w:rPr>
          <w:rFonts w:ascii="Calibri" w:hAnsi="Calibri"/>
          <w:i/>
          <w:iCs/>
          <w:sz w:val="22"/>
          <w:szCs w:val="22"/>
        </w:rPr>
        <w:t>t</w:t>
      </w:r>
      <w:r w:rsidRPr="00E83DAA">
        <w:rPr>
          <w:rFonts w:ascii="Calibri" w:hAnsi="Calibri"/>
          <w:i/>
          <w:iCs/>
          <w:sz w:val="22"/>
          <w:szCs w:val="22"/>
        </w:rPr>
        <w:t>remuloides</w:t>
      </w:r>
      <w:proofErr w:type="spellEnd"/>
      <w:r w:rsidRPr="00E83DAA">
        <w:rPr>
          <w:rFonts w:ascii="Calibri" w:hAnsi="Calibri"/>
          <w:sz w:val="22"/>
          <w:szCs w:val="22"/>
        </w:rPr>
        <w:t xml:space="preserve"> replicated.</w:t>
      </w:r>
    </w:p>
    <w:p w14:paraId="64747886" w14:textId="77777777" w:rsidR="004A5EFC" w:rsidRDefault="004A5EFC" w:rsidP="09D4D8A1">
      <w:pPr>
        <w:jc w:val="both"/>
        <w:rPr>
          <w:rFonts w:ascii="Calibri" w:hAnsi="Calibri"/>
          <w:sz w:val="22"/>
          <w:szCs w:val="22"/>
        </w:rPr>
      </w:pPr>
    </w:p>
    <w:p w14:paraId="3DE2A913" w14:textId="77777777" w:rsidR="004A5EFC" w:rsidRDefault="004A5EFC" w:rsidP="09D4D8A1">
      <w:pPr>
        <w:jc w:val="both"/>
        <w:rPr>
          <w:rFonts w:ascii="Calibri" w:hAnsi="Calibri"/>
        </w:rPr>
      </w:pPr>
    </w:p>
    <w:p w14:paraId="195F5F46" w14:textId="09C94AE1" w:rsidR="00AE2491" w:rsidRDefault="0028624E" w:rsidP="00575039">
      <w:pPr>
        <w:jc w:val="center"/>
        <w:rPr>
          <w:rFonts w:ascii="Calibri" w:hAnsi="Calibri"/>
        </w:rPr>
      </w:pPr>
      <w:r w:rsidRPr="0028624E">
        <w:rPr>
          <w:noProof/>
        </w:rPr>
        <w:drawing>
          <wp:inline distT="0" distB="0" distL="0" distR="0" wp14:anchorId="05413070" wp14:editId="08DFCF83">
            <wp:extent cx="5943600" cy="614172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4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E58C5" w14:textId="1D388AB9" w:rsidR="00575039" w:rsidRDefault="00EF205D" w:rsidP="00E83DAA">
      <w:pPr>
        <w:jc w:val="both"/>
        <w:rPr>
          <w:rFonts w:ascii="Calibri" w:eastAsia="Calibri" w:hAnsi="Calibri" w:cs="Calibri"/>
          <w:sz w:val="22"/>
          <w:szCs w:val="22"/>
          <w:lang w:bidi="fa-IR"/>
        </w:rPr>
      </w:pPr>
      <w:r w:rsidRPr="009B3ECD">
        <w:rPr>
          <w:rFonts w:ascii="Calibri" w:hAnsi="Calibri"/>
          <w:b/>
          <w:bCs/>
          <w:sz w:val="22"/>
          <w:szCs w:val="22"/>
        </w:rPr>
        <w:t>Fig</w:t>
      </w:r>
      <w:r w:rsidR="009F2E9F" w:rsidRPr="009B3ECD">
        <w:rPr>
          <w:rFonts w:ascii="Calibri" w:hAnsi="Calibri"/>
          <w:b/>
          <w:bCs/>
          <w:sz w:val="22"/>
          <w:szCs w:val="22"/>
        </w:rPr>
        <w:t xml:space="preserve"> S</w:t>
      </w:r>
      <w:r w:rsidR="00473A29">
        <w:rPr>
          <w:rFonts w:ascii="Calibri" w:hAnsi="Calibri"/>
          <w:b/>
          <w:bCs/>
          <w:sz w:val="22"/>
          <w:szCs w:val="22"/>
        </w:rPr>
        <w:t>6</w:t>
      </w:r>
      <w:r w:rsidR="009F2E9F" w:rsidRPr="009B3ECD">
        <w:rPr>
          <w:rFonts w:ascii="Calibri" w:hAnsi="Calibri"/>
          <w:b/>
          <w:bCs/>
          <w:sz w:val="22"/>
          <w:szCs w:val="22"/>
        </w:rPr>
        <w:t>.</w:t>
      </w:r>
      <w:r w:rsidR="00980CA8" w:rsidRPr="009B3ECD">
        <w:rPr>
          <w:rFonts w:ascii="Calibri" w:hAnsi="Calibri"/>
          <w:b/>
          <w:bCs/>
          <w:sz w:val="22"/>
          <w:szCs w:val="22"/>
        </w:rPr>
        <w:t xml:space="preserve"> 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>CAD model in SolidWorks software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: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a) </w:t>
      </w:r>
      <w:r w:rsidR="00EB0815" w:rsidRPr="009B3ECD">
        <w:rPr>
          <w:rFonts w:ascii="Calibri" w:eastAsia="Calibri" w:hAnsi="Calibri" w:cs="Calibri"/>
          <w:sz w:val="22"/>
          <w:szCs w:val="22"/>
          <w:lang w:bidi="fa-IR"/>
        </w:rPr>
        <w:t>s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ketch of the 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L. </w:t>
      </w:r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l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ucidum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skeleton,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b) CAD model of the 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L</w:t>
      </w:r>
      <w:r w:rsidR="00DA1BE1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.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 </w:t>
      </w:r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l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ucidum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skeleton,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c) </w:t>
      </w:r>
      <w:r w:rsidR="00EB0815" w:rsidRPr="009B3ECD">
        <w:rPr>
          <w:rFonts w:ascii="Calibri" w:eastAsia="Calibri" w:hAnsi="Calibri" w:cs="Calibri"/>
          <w:sz w:val="22"/>
          <w:szCs w:val="22"/>
          <w:lang w:bidi="fa-IR"/>
        </w:rPr>
        <w:t>s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ketch of the 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F</w:t>
      </w:r>
      <w:r w:rsidR="00DA1BE1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.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 </w:t>
      </w:r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r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eligiosa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skeleton,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d) CAD model of the </w:t>
      </w:r>
      <w:r w:rsidR="00DA1BE1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F. </w:t>
      </w:r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r</w:t>
      </w:r>
      <w:r w:rsidR="00DA1BE1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eligiosa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skeleton,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e) sketch of 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P</w:t>
      </w:r>
      <w:r w:rsidR="00EB0815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.</w:t>
      </w:r>
      <w:r w:rsidR="00495303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 </w:t>
      </w:r>
      <w:proofErr w:type="spellStart"/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t</w:t>
      </w:r>
      <w:r w:rsidR="00EB0815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remuloides</w:t>
      </w:r>
      <w:proofErr w:type="spellEnd"/>
      <w:r w:rsidR="00EB0815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skeleton, 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and (</w:t>
      </w:r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f) CAD model of the </w:t>
      </w:r>
      <w:r w:rsidR="00EB0815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 xml:space="preserve">P. </w:t>
      </w:r>
      <w:proofErr w:type="spellStart"/>
      <w:r w:rsidR="00332F02">
        <w:rPr>
          <w:rFonts w:ascii="Calibri" w:eastAsia="Calibri" w:hAnsi="Calibri" w:cs="Calibri"/>
          <w:i/>
          <w:iCs/>
          <w:sz w:val="22"/>
          <w:szCs w:val="22"/>
          <w:lang w:bidi="fa-IR"/>
        </w:rPr>
        <w:t>t</w:t>
      </w:r>
      <w:r w:rsidR="00EB0815" w:rsidRPr="009B3ECD">
        <w:rPr>
          <w:rFonts w:ascii="Calibri" w:eastAsia="Calibri" w:hAnsi="Calibri" w:cs="Calibri"/>
          <w:i/>
          <w:iCs/>
          <w:sz w:val="22"/>
          <w:szCs w:val="22"/>
          <w:lang w:bidi="fa-IR"/>
        </w:rPr>
        <w:t>remuloides</w:t>
      </w:r>
      <w:proofErr w:type="spellEnd"/>
      <w:r w:rsidR="00495303" w:rsidRPr="009B3ECD">
        <w:rPr>
          <w:rFonts w:ascii="Calibri" w:eastAsia="Calibri" w:hAnsi="Calibri" w:cs="Calibri"/>
          <w:sz w:val="22"/>
          <w:szCs w:val="22"/>
          <w:lang w:bidi="fa-IR"/>
        </w:rPr>
        <w:t xml:space="preserve"> skeleton</w:t>
      </w:r>
      <w:r w:rsidR="00B174A1">
        <w:rPr>
          <w:rFonts w:ascii="Calibri" w:eastAsia="Calibri" w:hAnsi="Calibri" w:cs="Calibri"/>
          <w:sz w:val="22"/>
          <w:szCs w:val="22"/>
          <w:lang w:bidi="fa-IR"/>
        </w:rPr>
        <w:t>.</w:t>
      </w:r>
    </w:p>
    <w:p w14:paraId="73C4B282" w14:textId="77777777" w:rsidR="00B83D24" w:rsidRDefault="00B83D24" w:rsidP="00B83D24">
      <w:pPr>
        <w:jc w:val="both"/>
        <w:rPr>
          <w:rFonts w:ascii="Calibri" w:hAnsi="Calibri"/>
          <w:b/>
          <w:bCs/>
          <w:sz w:val="22"/>
          <w:szCs w:val="22"/>
        </w:rPr>
      </w:pPr>
    </w:p>
    <w:p w14:paraId="330E5E65" w14:textId="77777777" w:rsidR="00B83D24" w:rsidRDefault="00B83D24" w:rsidP="00B83D24">
      <w:pPr>
        <w:jc w:val="both"/>
        <w:rPr>
          <w:rFonts w:ascii="Calibri" w:hAnsi="Calibri"/>
          <w:b/>
          <w:bCs/>
          <w:sz w:val="22"/>
          <w:szCs w:val="22"/>
        </w:rPr>
      </w:pPr>
    </w:p>
    <w:p w14:paraId="6F8CAB23" w14:textId="77777777" w:rsidR="00B83D24" w:rsidRDefault="00B83D24" w:rsidP="00B83D24">
      <w:pPr>
        <w:jc w:val="both"/>
        <w:rPr>
          <w:rFonts w:ascii="Calibri" w:hAnsi="Calibri"/>
          <w:b/>
          <w:bCs/>
          <w:sz w:val="22"/>
          <w:szCs w:val="22"/>
        </w:rPr>
      </w:pPr>
    </w:p>
    <w:p w14:paraId="2720DB4D" w14:textId="4D0A0CAD" w:rsidR="00B83D24" w:rsidRDefault="00B62B70" w:rsidP="006B55C0">
      <w:pPr>
        <w:jc w:val="center"/>
        <w:rPr>
          <w:rFonts w:ascii="Calibri" w:hAnsi="Calibri"/>
          <w:b/>
          <w:bCs/>
          <w:sz w:val="22"/>
          <w:szCs w:val="22"/>
        </w:rPr>
      </w:pPr>
      <w:r w:rsidRPr="00B62B70">
        <w:rPr>
          <w:noProof/>
        </w:rPr>
        <w:drawing>
          <wp:inline distT="0" distB="0" distL="0" distR="0" wp14:anchorId="52271C24" wp14:editId="600A5636">
            <wp:extent cx="5152445" cy="3940603"/>
            <wp:effectExtent l="0" t="0" r="0" b="317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56148" cy="394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82580" w14:textId="5947C95C" w:rsidR="00B83D24" w:rsidRPr="009B3ECD" w:rsidRDefault="00B83D24" w:rsidP="00B83D24">
      <w:pPr>
        <w:jc w:val="both"/>
        <w:rPr>
          <w:rFonts w:ascii="Calibri" w:hAnsi="Calibri"/>
          <w:sz w:val="22"/>
          <w:szCs w:val="22"/>
        </w:rPr>
      </w:pPr>
      <w:r w:rsidRPr="009B3ECD">
        <w:rPr>
          <w:rFonts w:ascii="Calibri" w:hAnsi="Calibri"/>
          <w:b/>
          <w:bCs/>
          <w:sz w:val="22"/>
          <w:szCs w:val="22"/>
        </w:rPr>
        <w:t>Fig S</w:t>
      </w:r>
      <w:r w:rsidR="00CD7AE0">
        <w:rPr>
          <w:rFonts w:ascii="Calibri" w:hAnsi="Calibri"/>
          <w:b/>
          <w:bCs/>
          <w:sz w:val="22"/>
          <w:szCs w:val="22"/>
        </w:rPr>
        <w:t>7</w:t>
      </w:r>
      <w:r w:rsidRPr="009B3ECD">
        <w:rPr>
          <w:rFonts w:ascii="Calibri" w:hAnsi="Calibri"/>
          <w:b/>
          <w:bCs/>
          <w:sz w:val="22"/>
          <w:szCs w:val="22"/>
        </w:rPr>
        <w:t>.</w:t>
      </w:r>
      <w:r w:rsidRPr="009B3ECD">
        <w:rPr>
          <w:rFonts w:ascii="Calibri" w:hAnsi="Calibri"/>
          <w:sz w:val="22"/>
          <w:szCs w:val="22"/>
        </w:rPr>
        <w:t xml:space="preserve"> </w:t>
      </w:r>
      <w:r w:rsidR="0053200F" w:rsidRPr="008C32FC">
        <w:rPr>
          <w:rFonts w:ascii="Calibri" w:hAnsi="Calibri"/>
          <w:sz w:val="22"/>
          <w:szCs w:val="22"/>
        </w:rPr>
        <w:t>Comparison of t</w:t>
      </w:r>
      <w:r w:rsidR="005A6053" w:rsidRPr="008C32FC">
        <w:rPr>
          <w:rFonts w:ascii="Calibri" w:hAnsi="Calibri"/>
          <w:sz w:val="22"/>
          <w:szCs w:val="22"/>
        </w:rPr>
        <w:t>ransmittance</w:t>
      </w:r>
      <w:r w:rsidR="0053200F" w:rsidRPr="008C32FC">
        <w:rPr>
          <w:rFonts w:ascii="Calibri" w:hAnsi="Calibri"/>
          <w:sz w:val="22"/>
          <w:szCs w:val="22"/>
        </w:rPr>
        <w:t xml:space="preserve"> between the control </w:t>
      </w:r>
      <w:r w:rsidR="00332F02" w:rsidRPr="008C32FC">
        <w:rPr>
          <w:rFonts w:ascii="Calibri" w:hAnsi="Calibri"/>
          <w:sz w:val="22"/>
          <w:szCs w:val="22"/>
        </w:rPr>
        <w:t>surface</w:t>
      </w:r>
      <w:r w:rsidR="0053200F" w:rsidRPr="008C32FC">
        <w:rPr>
          <w:rFonts w:ascii="Calibri" w:hAnsi="Calibri"/>
          <w:sz w:val="22"/>
          <w:szCs w:val="22"/>
        </w:rPr>
        <w:t xml:space="preserve"> and biomimetic surface</w:t>
      </w:r>
      <w:r w:rsidR="00874148" w:rsidRPr="008C32FC">
        <w:rPr>
          <w:rFonts w:ascii="Calibri" w:hAnsi="Calibri"/>
          <w:sz w:val="22"/>
          <w:szCs w:val="22"/>
        </w:rPr>
        <w:t xml:space="preserve"> (</w:t>
      </w:r>
      <w:proofErr w:type="spellStart"/>
      <w:r w:rsidR="00874148" w:rsidRPr="008C32FC">
        <w:rPr>
          <w:rFonts w:ascii="Calibri" w:eastAsia="Calibri" w:hAnsi="Calibri" w:cs="Calibri"/>
          <w:sz w:val="22"/>
          <w:szCs w:val="22"/>
        </w:rPr>
        <w:t>AgNW</w:t>
      </w:r>
      <w:proofErr w:type="spellEnd"/>
      <w:r w:rsidR="00874148" w:rsidRPr="008C32FC">
        <w:rPr>
          <w:rFonts w:ascii="Calibri" w:eastAsia="Calibri" w:hAnsi="Calibri" w:cs="Calibri"/>
          <w:sz w:val="22"/>
          <w:szCs w:val="22"/>
        </w:rPr>
        <w:t xml:space="preserve"> concentration of 200 µg mL</w:t>
      </w:r>
      <w:r w:rsidR="00874148" w:rsidRPr="008C32FC">
        <w:rPr>
          <w:rFonts w:ascii="Calibri" w:eastAsia="Calibri" w:hAnsi="Calibri" w:cs="Calibri"/>
          <w:sz w:val="22"/>
          <w:szCs w:val="22"/>
          <w:vertAlign w:val="superscript"/>
        </w:rPr>
        <w:t>-1</w:t>
      </w:r>
      <w:r w:rsidR="008C32FC" w:rsidRPr="008C32FC">
        <w:rPr>
          <w:rFonts w:ascii="Calibri" w:hAnsi="Calibri"/>
          <w:sz w:val="22"/>
          <w:szCs w:val="22"/>
        </w:rPr>
        <w:t>).</w:t>
      </w:r>
    </w:p>
    <w:p w14:paraId="31E722A0" w14:textId="77777777" w:rsidR="00B83D24" w:rsidRPr="009B3ECD" w:rsidRDefault="00B83D24" w:rsidP="00E83DAA">
      <w:pPr>
        <w:jc w:val="both"/>
        <w:rPr>
          <w:rFonts w:ascii="Calibri" w:hAnsi="Calibri"/>
          <w:b/>
          <w:bCs/>
          <w:sz w:val="22"/>
          <w:szCs w:val="22"/>
        </w:rPr>
      </w:pPr>
    </w:p>
    <w:p w14:paraId="2C535948" w14:textId="371E5397" w:rsidR="00DA1AB0" w:rsidRPr="00E83DAA" w:rsidRDefault="00DA1AB0" w:rsidP="00A22E69">
      <w:pPr>
        <w:jc w:val="both"/>
        <w:rPr>
          <w:rFonts w:ascii="Calibri" w:hAnsi="Calibri"/>
          <w:sz w:val="22"/>
          <w:szCs w:val="22"/>
        </w:rPr>
      </w:pPr>
    </w:p>
    <w:p w14:paraId="5A934B19" w14:textId="240497DA" w:rsidR="00CB128F" w:rsidRDefault="00CB128F" w:rsidP="008E348B">
      <w:pPr>
        <w:jc w:val="both"/>
        <w:rPr>
          <w:rFonts w:ascii="Calibri" w:hAnsi="Calibri"/>
        </w:rPr>
      </w:pPr>
    </w:p>
    <w:sectPr w:rsidR="00CB128F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7B1032" w14:textId="77777777" w:rsidR="000C53BE" w:rsidRDefault="000C53BE" w:rsidP="00267172">
      <w:pPr>
        <w:spacing w:after="0" w:line="240" w:lineRule="auto"/>
      </w:pPr>
      <w:r>
        <w:separator/>
      </w:r>
    </w:p>
  </w:endnote>
  <w:endnote w:type="continuationSeparator" w:id="0">
    <w:p w14:paraId="4F0298CF" w14:textId="77777777" w:rsidR="000C53BE" w:rsidRDefault="000C53BE" w:rsidP="00267172">
      <w:pPr>
        <w:spacing w:after="0" w:line="240" w:lineRule="auto"/>
      </w:pPr>
      <w:r>
        <w:continuationSeparator/>
      </w:r>
    </w:p>
  </w:endnote>
  <w:endnote w:type="continuationNotice" w:id="1">
    <w:p w14:paraId="5931429B" w14:textId="77777777" w:rsidR="000C53BE" w:rsidRDefault="000C53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01175" w14:textId="77777777" w:rsidR="00765A19" w:rsidRPr="00765A19" w:rsidRDefault="00765A19" w:rsidP="00765A19">
    <w:pPr>
      <w:jc w:val="right"/>
      <w:rPr>
        <w:b/>
        <w:bCs/>
      </w:rPr>
    </w:pPr>
    <w:r w:rsidRPr="00765A19">
      <w:rPr>
        <w:b/>
        <w:bCs/>
      </w:rPr>
      <w:t xml:space="preserve">Page </w:t>
    </w:r>
    <w:r w:rsidRPr="00765A19">
      <w:rPr>
        <w:b/>
        <w:bCs/>
      </w:rPr>
      <w:fldChar w:fldCharType="begin"/>
    </w:r>
    <w:r w:rsidRPr="00765A19">
      <w:rPr>
        <w:b/>
        <w:bCs/>
      </w:rPr>
      <w:instrText xml:space="preserve"> PAGE  \* Arabic  \* MERGEFORMAT </w:instrText>
    </w:r>
    <w:r w:rsidRPr="00765A19">
      <w:rPr>
        <w:b/>
        <w:bCs/>
      </w:rPr>
      <w:fldChar w:fldCharType="separate"/>
    </w:r>
    <w:r w:rsidRPr="00765A19">
      <w:rPr>
        <w:b/>
        <w:bCs/>
      </w:rPr>
      <w:t>2</w:t>
    </w:r>
    <w:r w:rsidRPr="00765A19">
      <w:rPr>
        <w:b/>
        <w:bCs/>
      </w:rPr>
      <w:fldChar w:fldCharType="end"/>
    </w:r>
    <w:r w:rsidRPr="00765A19">
      <w:rPr>
        <w:b/>
        <w:bCs/>
      </w:rPr>
      <w:t xml:space="preserve"> of </w:t>
    </w:r>
    <w:r w:rsidRPr="00765A19">
      <w:rPr>
        <w:b/>
        <w:bCs/>
      </w:rPr>
      <w:fldChar w:fldCharType="begin"/>
    </w:r>
    <w:r w:rsidRPr="00765A19">
      <w:rPr>
        <w:b/>
        <w:bCs/>
      </w:rPr>
      <w:instrText xml:space="preserve"> NUMPAGES  \* Arabic  \* MERGEFORMAT </w:instrText>
    </w:r>
    <w:r w:rsidRPr="00765A19">
      <w:rPr>
        <w:b/>
        <w:bCs/>
      </w:rPr>
      <w:fldChar w:fldCharType="separate"/>
    </w:r>
    <w:r w:rsidRPr="00765A19">
      <w:rPr>
        <w:b/>
        <w:bCs/>
      </w:rPr>
      <w:t>2</w:t>
    </w:r>
    <w:r w:rsidRPr="00765A19">
      <w:rPr>
        <w:b/>
        <w:bCs/>
      </w:rPr>
      <w:fldChar w:fldCharType="end"/>
    </w:r>
  </w:p>
  <w:p w14:paraId="05A4AE0E" w14:textId="77777777" w:rsidR="00765A19" w:rsidRDefault="00765A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9DE52D" w14:textId="77777777" w:rsidR="000C53BE" w:rsidRDefault="000C53BE" w:rsidP="00267172">
      <w:pPr>
        <w:spacing w:after="0" w:line="240" w:lineRule="auto"/>
      </w:pPr>
      <w:r>
        <w:separator/>
      </w:r>
    </w:p>
  </w:footnote>
  <w:footnote w:type="continuationSeparator" w:id="0">
    <w:p w14:paraId="48A09307" w14:textId="77777777" w:rsidR="000C53BE" w:rsidRDefault="000C53BE" w:rsidP="00267172">
      <w:pPr>
        <w:spacing w:after="0" w:line="240" w:lineRule="auto"/>
      </w:pPr>
      <w:r>
        <w:continuationSeparator/>
      </w:r>
    </w:p>
  </w:footnote>
  <w:footnote w:type="continuationNotice" w:id="1">
    <w:p w14:paraId="41A6BA97" w14:textId="77777777" w:rsidR="000C53BE" w:rsidRDefault="000C53B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27C0C8"/>
    <w:rsid w:val="00001646"/>
    <w:rsid w:val="00007666"/>
    <w:rsid w:val="000313E2"/>
    <w:rsid w:val="000315F8"/>
    <w:rsid w:val="000324A6"/>
    <w:rsid w:val="00032B7B"/>
    <w:rsid w:val="00034FC2"/>
    <w:rsid w:val="0004477B"/>
    <w:rsid w:val="000643F2"/>
    <w:rsid w:val="00065D75"/>
    <w:rsid w:val="00077EA2"/>
    <w:rsid w:val="000A402D"/>
    <w:rsid w:val="000A4EF1"/>
    <w:rsid w:val="000A7E4D"/>
    <w:rsid w:val="000B2A00"/>
    <w:rsid w:val="000C53BE"/>
    <w:rsid w:val="000D0E99"/>
    <w:rsid w:val="000D1675"/>
    <w:rsid w:val="000F3ACC"/>
    <w:rsid w:val="00103971"/>
    <w:rsid w:val="001047EB"/>
    <w:rsid w:val="00111A40"/>
    <w:rsid w:val="001209E1"/>
    <w:rsid w:val="00126756"/>
    <w:rsid w:val="001349EF"/>
    <w:rsid w:val="00141B6B"/>
    <w:rsid w:val="00153D85"/>
    <w:rsid w:val="00154F0F"/>
    <w:rsid w:val="0017799B"/>
    <w:rsid w:val="001835A9"/>
    <w:rsid w:val="001B37D1"/>
    <w:rsid w:val="001C5384"/>
    <w:rsid w:val="001E2BB8"/>
    <w:rsid w:val="001E6453"/>
    <w:rsid w:val="002125B1"/>
    <w:rsid w:val="0022625A"/>
    <w:rsid w:val="00250EF4"/>
    <w:rsid w:val="002664F2"/>
    <w:rsid w:val="00267172"/>
    <w:rsid w:val="00272808"/>
    <w:rsid w:val="0028624E"/>
    <w:rsid w:val="002A260D"/>
    <w:rsid w:val="002B0A4E"/>
    <w:rsid w:val="002B119B"/>
    <w:rsid w:val="002B3FAD"/>
    <w:rsid w:val="002C4178"/>
    <w:rsid w:val="002F02C2"/>
    <w:rsid w:val="002F2A07"/>
    <w:rsid w:val="002F2FE2"/>
    <w:rsid w:val="002F72CA"/>
    <w:rsid w:val="00332F02"/>
    <w:rsid w:val="003341D9"/>
    <w:rsid w:val="00334C55"/>
    <w:rsid w:val="00335E96"/>
    <w:rsid w:val="003377C3"/>
    <w:rsid w:val="0035102E"/>
    <w:rsid w:val="00352957"/>
    <w:rsid w:val="003574C2"/>
    <w:rsid w:val="003620A2"/>
    <w:rsid w:val="003704F3"/>
    <w:rsid w:val="00380CD7"/>
    <w:rsid w:val="00387A17"/>
    <w:rsid w:val="003A1B7C"/>
    <w:rsid w:val="003B6EF0"/>
    <w:rsid w:val="003C1623"/>
    <w:rsid w:val="003C2A4A"/>
    <w:rsid w:val="003C6F1A"/>
    <w:rsid w:val="003D4892"/>
    <w:rsid w:val="003D557A"/>
    <w:rsid w:val="003E404E"/>
    <w:rsid w:val="003F536E"/>
    <w:rsid w:val="003F5FB9"/>
    <w:rsid w:val="003F6846"/>
    <w:rsid w:val="00410A36"/>
    <w:rsid w:val="00410D77"/>
    <w:rsid w:val="0042745B"/>
    <w:rsid w:val="004310EF"/>
    <w:rsid w:val="00453AF7"/>
    <w:rsid w:val="00457796"/>
    <w:rsid w:val="00471475"/>
    <w:rsid w:val="00473A29"/>
    <w:rsid w:val="00474713"/>
    <w:rsid w:val="0048452C"/>
    <w:rsid w:val="0048736A"/>
    <w:rsid w:val="0049090F"/>
    <w:rsid w:val="00495303"/>
    <w:rsid w:val="004A086F"/>
    <w:rsid w:val="004A0B11"/>
    <w:rsid w:val="004A5EFC"/>
    <w:rsid w:val="004B407C"/>
    <w:rsid w:val="004B4460"/>
    <w:rsid w:val="004B4825"/>
    <w:rsid w:val="004B66AA"/>
    <w:rsid w:val="004D007F"/>
    <w:rsid w:val="00501856"/>
    <w:rsid w:val="00510BAF"/>
    <w:rsid w:val="00514A8A"/>
    <w:rsid w:val="00525B32"/>
    <w:rsid w:val="0053200F"/>
    <w:rsid w:val="00555805"/>
    <w:rsid w:val="00562055"/>
    <w:rsid w:val="00572762"/>
    <w:rsid w:val="00574061"/>
    <w:rsid w:val="00575039"/>
    <w:rsid w:val="0057766F"/>
    <w:rsid w:val="00581143"/>
    <w:rsid w:val="005A6053"/>
    <w:rsid w:val="005A6A40"/>
    <w:rsid w:val="005E4456"/>
    <w:rsid w:val="005F2515"/>
    <w:rsid w:val="0061029E"/>
    <w:rsid w:val="00612E43"/>
    <w:rsid w:val="00613DB3"/>
    <w:rsid w:val="0061642C"/>
    <w:rsid w:val="00621EA5"/>
    <w:rsid w:val="00624495"/>
    <w:rsid w:val="006260E7"/>
    <w:rsid w:val="00631886"/>
    <w:rsid w:val="00640988"/>
    <w:rsid w:val="006447A6"/>
    <w:rsid w:val="0064609B"/>
    <w:rsid w:val="00646373"/>
    <w:rsid w:val="00666982"/>
    <w:rsid w:val="00670F4C"/>
    <w:rsid w:val="006842A9"/>
    <w:rsid w:val="00692186"/>
    <w:rsid w:val="006A6C29"/>
    <w:rsid w:val="006B55C0"/>
    <w:rsid w:val="006C4065"/>
    <w:rsid w:val="006C433D"/>
    <w:rsid w:val="006C7140"/>
    <w:rsid w:val="006C7300"/>
    <w:rsid w:val="006E4B2D"/>
    <w:rsid w:val="007015D4"/>
    <w:rsid w:val="00712E2A"/>
    <w:rsid w:val="00713ED2"/>
    <w:rsid w:val="00727642"/>
    <w:rsid w:val="007356D3"/>
    <w:rsid w:val="00735BF5"/>
    <w:rsid w:val="00744024"/>
    <w:rsid w:val="00765A19"/>
    <w:rsid w:val="00770506"/>
    <w:rsid w:val="0077486D"/>
    <w:rsid w:val="0077751F"/>
    <w:rsid w:val="00781FD8"/>
    <w:rsid w:val="0078735F"/>
    <w:rsid w:val="00787C73"/>
    <w:rsid w:val="00791173"/>
    <w:rsid w:val="0079368B"/>
    <w:rsid w:val="00794148"/>
    <w:rsid w:val="007A103C"/>
    <w:rsid w:val="007A4E52"/>
    <w:rsid w:val="007B4686"/>
    <w:rsid w:val="007B6EE1"/>
    <w:rsid w:val="007C541C"/>
    <w:rsid w:val="007D1097"/>
    <w:rsid w:val="007E4404"/>
    <w:rsid w:val="007F0A1D"/>
    <w:rsid w:val="007F7808"/>
    <w:rsid w:val="00800E8B"/>
    <w:rsid w:val="00806D3D"/>
    <w:rsid w:val="008075E4"/>
    <w:rsid w:val="008104E6"/>
    <w:rsid w:val="008114A5"/>
    <w:rsid w:val="00837563"/>
    <w:rsid w:val="00874148"/>
    <w:rsid w:val="0089247F"/>
    <w:rsid w:val="0089312A"/>
    <w:rsid w:val="00893BD7"/>
    <w:rsid w:val="00895F87"/>
    <w:rsid w:val="00897169"/>
    <w:rsid w:val="00897D82"/>
    <w:rsid w:val="008B0084"/>
    <w:rsid w:val="008C32FC"/>
    <w:rsid w:val="008E348B"/>
    <w:rsid w:val="008E4744"/>
    <w:rsid w:val="008F4A22"/>
    <w:rsid w:val="00902F3A"/>
    <w:rsid w:val="009306B8"/>
    <w:rsid w:val="009410BC"/>
    <w:rsid w:val="009415E7"/>
    <w:rsid w:val="00954AB7"/>
    <w:rsid w:val="00963482"/>
    <w:rsid w:val="00975191"/>
    <w:rsid w:val="00976897"/>
    <w:rsid w:val="00977DBC"/>
    <w:rsid w:val="0098077E"/>
    <w:rsid w:val="00980CA8"/>
    <w:rsid w:val="0099029F"/>
    <w:rsid w:val="009A418E"/>
    <w:rsid w:val="009B3ECD"/>
    <w:rsid w:val="009C27C2"/>
    <w:rsid w:val="009D0663"/>
    <w:rsid w:val="009D11FE"/>
    <w:rsid w:val="009D12AE"/>
    <w:rsid w:val="009D5103"/>
    <w:rsid w:val="009E5DAE"/>
    <w:rsid w:val="009F2E9F"/>
    <w:rsid w:val="009F35F8"/>
    <w:rsid w:val="00A02368"/>
    <w:rsid w:val="00A02973"/>
    <w:rsid w:val="00A22E69"/>
    <w:rsid w:val="00A2482D"/>
    <w:rsid w:val="00A2707A"/>
    <w:rsid w:val="00A42F5A"/>
    <w:rsid w:val="00A44042"/>
    <w:rsid w:val="00A47496"/>
    <w:rsid w:val="00A52336"/>
    <w:rsid w:val="00A61761"/>
    <w:rsid w:val="00A6436C"/>
    <w:rsid w:val="00A64782"/>
    <w:rsid w:val="00A73978"/>
    <w:rsid w:val="00AE2491"/>
    <w:rsid w:val="00AE7660"/>
    <w:rsid w:val="00AF006E"/>
    <w:rsid w:val="00AF10E5"/>
    <w:rsid w:val="00AF1769"/>
    <w:rsid w:val="00AF75FF"/>
    <w:rsid w:val="00B07A06"/>
    <w:rsid w:val="00B135CE"/>
    <w:rsid w:val="00B174A1"/>
    <w:rsid w:val="00B2377F"/>
    <w:rsid w:val="00B26936"/>
    <w:rsid w:val="00B622BD"/>
    <w:rsid w:val="00B62B70"/>
    <w:rsid w:val="00B83D24"/>
    <w:rsid w:val="00B87876"/>
    <w:rsid w:val="00B9238F"/>
    <w:rsid w:val="00B9432E"/>
    <w:rsid w:val="00BB12AF"/>
    <w:rsid w:val="00BD1CB0"/>
    <w:rsid w:val="00BE2271"/>
    <w:rsid w:val="00C01296"/>
    <w:rsid w:val="00C1070E"/>
    <w:rsid w:val="00C10D8A"/>
    <w:rsid w:val="00C1397F"/>
    <w:rsid w:val="00C142E2"/>
    <w:rsid w:val="00C432E8"/>
    <w:rsid w:val="00C50949"/>
    <w:rsid w:val="00C67F8A"/>
    <w:rsid w:val="00C753F0"/>
    <w:rsid w:val="00C76C77"/>
    <w:rsid w:val="00C76D76"/>
    <w:rsid w:val="00C82A85"/>
    <w:rsid w:val="00C85BCF"/>
    <w:rsid w:val="00C87D5D"/>
    <w:rsid w:val="00C92F6E"/>
    <w:rsid w:val="00C9513F"/>
    <w:rsid w:val="00C97BD9"/>
    <w:rsid w:val="00C97CFC"/>
    <w:rsid w:val="00CB128F"/>
    <w:rsid w:val="00CB6FBB"/>
    <w:rsid w:val="00CC1900"/>
    <w:rsid w:val="00CC7F41"/>
    <w:rsid w:val="00CD41FF"/>
    <w:rsid w:val="00CD4B3F"/>
    <w:rsid w:val="00CD7AE0"/>
    <w:rsid w:val="00CE08FE"/>
    <w:rsid w:val="00CE6927"/>
    <w:rsid w:val="00CF760A"/>
    <w:rsid w:val="00D16324"/>
    <w:rsid w:val="00D2192C"/>
    <w:rsid w:val="00D409B3"/>
    <w:rsid w:val="00D4554C"/>
    <w:rsid w:val="00D513CD"/>
    <w:rsid w:val="00D540DE"/>
    <w:rsid w:val="00D62B82"/>
    <w:rsid w:val="00D84C99"/>
    <w:rsid w:val="00D867CA"/>
    <w:rsid w:val="00D91CE0"/>
    <w:rsid w:val="00D9614B"/>
    <w:rsid w:val="00D97EED"/>
    <w:rsid w:val="00DA1AB0"/>
    <w:rsid w:val="00DA1BE1"/>
    <w:rsid w:val="00DA659F"/>
    <w:rsid w:val="00DD5C03"/>
    <w:rsid w:val="00DF1C87"/>
    <w:rsid w:val="00E12A25"/>
    <w:rsid w:val="00E166CA"/>
    <w:rsid w:val="00E17168"/>
    <w:rsid w:val="00E26D69"/>
    <w:rsid w:val="00E32616"/>
    <w:rsid w:val="00E53F56"/>
    <w:rsid w:val="00E54D82"/>
    <w:rsid w:val="00E76780"/>
    <w:rsid w:val="00E77C77"/>
    <w:rsid w:val="00E83DAA"/>
    <w:rsid w:val="00E935EA"/>
    <w:rsid w:val="00EA685B"/>
    <w:rsid w:val="00EB01E8"/>
    <w:rsid w:val="00EB0815"/>
    <w:rsid w:val="00EC0445"/>
    <w:rsid w:val="00ED0DA7"/>
    <w:rsid w:val="00ED0F03"/>
    <w:rsid w:val="00EF205D"/>
    <w:rsid w:val="00F07DB7"/>
    <w:rsid w:val="00F1432C"/>
    <w:rsid w:val="00F325BA"/>
    <w:rsid w:val="00F36BFF"/>
    <w:rsid w:val="00F42B83"/>
    <w:rsid w:val="00F61009"/>
    <w:rsid w:val="00F6485E"/>
    <w:rsid w:val="00F70165"/>
    <w:rsid w:val="00F734BC"/>
    <w:rsid w:val="00F73830"/>
    <w:rsid w:val="00F87533"/>
    <w:rsid w:val="00F96BBB"/>
    <w:rsid w:val="00FA6DE5"/>
    <w:rsid w:val="00FB54D9"/>
    <w:rsid w:val="00FD79C9"/>
    <w:rsid w:val="00FF0E7D"/>
    <w:rsid w:val="09D4D8A1"/>
    <w:rsid w:val="1E4ADC2C"/>
    <w:rsid w:val="248E13A6"/>
    <w:rsid w:val="58AFDCF8"/>
    <w:rsid w:val="62A70760"/>
    <w:rsid w:val="6427C0C8"/>
    <w:rsid w:val="7CC9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51381"/>
  <w15:chartTrackingRefBased/>
  <w15:docId w15:val="{8E7EB914-D531-4FB6-AC42-A92409A0A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35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172"/>
  </w:style>
  <w:style w:type="paragraph" w:styleId="Footer">
    <w:name w:val="footer"/>
    <w:basedOn w:val="Normal"/>
    <w:link w:val="FooterChar"/>
    <w:uiPriority w:val="99"/>
    <w:unhideWhenUsed/>
    <w:rsid w:val="009F35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C7E57-43E9-48D0-AF8C-0AF196D43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15638</TotalTime>
  <Pages>1</Pages>
  <Words>325</Words>
  <Characters>2639</Characters>
  <Application>Microsoft Office Word</Application>
  <DocSecurity>4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Amit Barua</cp:lastModifiedBy>
  <cp:revision>231</cp:revision>
  <dcterms:created xsi:type="dcterms:W3CDTF">2024-02-09T08:59:00Z</dcterms:created>
  <dcterms:modified xsi:type="dcterms:W3CDTF">2024-08-06T09:47:00Z</dcterms:modified>
</cp:coreProperties>
</file>