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AA216" w14:textId="77777777" w:rsidR="003A317D" w:rsidRPr="00D73193" w:rsidRDefault="003A317D" w:rsidP="003A317D">
      <w:pPr>
        <w:pStyle w:val="Default"/>
        <w:jc w:val="center"/>
        <w:rPr>
          <w:sz w:val="21"/>
          <w:szCs w:val="21"/>
        </w:rPr>
      </w:pPr>
      <w:r w:rsidRPr="00D73193">
        <w:rPr>
          <w:sz w:val="21"/>
          <w:szCs w:val="21"/>
        </w:rPr>
        <w:t>Supplementary Materials for</w:t>
      </w:r>
    </w:p>
    <w:p w14:paraId="7D2A34F7" w14:textId="77777777" w:rsidR="00F9134A" w:rsidRPr="004276F6" w:rsidRDefault="00F9134A">
      <w:pPr>
        <w:rPr>
          <w:rFonts w:ascii="Times New Roman" w:hAnsi="Times New Roman" w:cs="Times New Roman"/>
          <w:szCs w:val="21"/>
        </w:rPr>
      </w:pPr>
    </w:p>
    <w:p w14:paraId="0FF64467" w14:textId="62BBBFA9" w:rsidR="006D0D3D" w:rsidRDefault="006D0D3D" w:rsidP="004276F6">
      <w:pPr>
        <w:spacing w:line="276" w:lineRule="auto"/>
        <w:jc w:val="center"/>
        <w:rPr>
          <w:rFonts w:ascii="Times New Roman" w:hAnsi="Times New Roman" w:cs="Times New Roman"/>
          <w:b/>
          <w:szCs w:val="21"/>
        </w:rPr>
      </w:pPr>
      <w:bookmarkStart w:id="0" w:name="_Hlk173798153"/>
      <w:proofErr w:type="spellStart"/>
      <w:r w:rsidRPr="00E9068F">
        <w:rPr>
          <w:rFonts w:ascii="Times New Roman" w:hAnsi="Times New Roman" w:cs="Times New Roman"/>
          <w:b/>
          <w:szCs w:val="21"/>
        </w:rPr>
        <w:t>ROR</w:t>
      </w:r>
      <w:r w:rsidR="004276F6" w:rsidRPr="00D73193">
        <w:rPr>
          <w:rFonts w:ascii="Times New Roman" w:hAnsi="Times New Roman" w:cs="Times New Roman"/>
          <w:bCs/>
          <w:szCs w:val="21"/>
        </w:rPr>
        <w:t>γ</w:t>
      </w:r>
      <w:r w:rsidRPr="00E9068F">
        <w:rPr>
          <w:rFonts w:ascii="Times New Roman" w:hAnsi="Times New Roman" w:cs="Times New Roman"/>
          <w:b/>
          <w:szCs w:val="21"/>
        </w:rPr>
        <w:t>t</w:t>
      </w:r>
      <w:proofErr w:type="spellEnd"/>
      <w:r w:rsidRPr="00E9068F">
        <w:rPr>
          <w:rFonts w:ascii="Times New Roman" w:hAnsi="Times New Roman" w:cs="Times New Roman"/>
          <w:b/>
          <w:szCs w:val="21"/>
          <w:vertAlign w:val="superscript"/>
        </w:rPr>
        <w:t>+</w:t>
      </w:r>
      <w:r w:rsidRPr="00E9068F">
        <w:rPr>
          <w:rFonts w:ascii="Times New Roman" w:hAnsi="Times New Roman" w:cs="Times New Roman"/>
          <w:b/>
          <w:szCs w:val="21"/>
        </w:rPr>
        <w:t xml:space="preserve"> APCs require a distinct cis-regulatory element to instruct tolerance</w:t>
      </w:r>
    </w:p>
    <w:p w14:paraId="2DF0F510" w14:textId="75AAD1DF" w:rsidR="006D0D3D" w:rsidRPr="00B83545" w:rsidRDefault="006D0D3D" w:rsidP="004276F6">
      <w:pPr>
        <w:spacing w:line="276" w:lineRule="auto"/>
        <w:jc w:val="center"/>
        <w:rPr>
          <w:rFonts w:ascii="Times New Roman" w:hAnsi="Times New Roman" w:cs="Times New Roman"/>
          <w:b/>
          <w:szCs w:val="21"/>
        </w:rPr>
      </w:pPr>
      <w:r w:rsidRPr="00E9068F">
        <w:rPr>
          <w:rFonts w:ascii="Times New Roman" w:hAnsi="Times New Roman" w:cs="Times New Roman"/>
          <w:b/>
          <w:szCs w:val="21"/>
        </w:rPr>
        <w:t xml:space="preserve"> to dietary antigens</w:t>
      </w:r>
    </w:p>
    <w:p w14:paraId="15B4809E" w14:textId="258891FA" w:rsidR="004C705F" w:rsidRPr="00D73193" w:rsidRDefault="004C705F" w:rsidP="004276F6">
      <w:pPr>
        <w:spacing w:line="276" w:lineRule="auto"/>
        <w:rPr>
          <w:rFonts w:ascii="Times New Roman" w:hAnsi="Times New Roman" w:cs="Times New Roman"/>
          <w:b/>
          <w:szCs w:val="21"/>
        </w:rPr>
      </w:pPr>
    </w:p>
    <w:bookmarkEnd w:id="0"/>
    <w:p w14:paraId="48B6F22F" w14:textId="77777777" w:rsidR="004C705F" w:rsidRPr="006D0D3D" w:rsidRDefault="004C705F" w:rsidP="004C705F">
      <w:pPr>
        <w:spacing w:line="276" w:lineRule="auto"/>
        <w:rPr>
          <w:rFonts w:ascii="Times New Roman" w:hAnsi="Times New Roman" w:cs="Times New Roman"/>
          <w:b/>
          <w:szCs w:val="21"/>
        </w:rPr>
      </w:pPr>
    </w:p>
    <w:p w14:paraId="2D75C52D" w14:textId="77777777" w:rsidR="004C705F" w:rsidRPr="00D73193" w:rsidRDefault="004C705F" w:rsidP="004C705F">
      <w:pPr>
        <w:pStyle w:val="Teaser"/>
        <w:spacing w:line="276" w:lineRule="auto"/>
        <w:jc w:val="center"/>
        <w:rPr>
          <w:sz w:val="21"/>
          <w:szCs w:val="21"/>
        </w:rPr>
      </w:pPr>
      <w:bookmarkStart w:id="1" w:name="_Hlk195600689"/>
      <w:r w:rsidRPr="00D73193">
        <w:rPr>
          <w:rFonts w:eastAsiaTheme="minorEastAsia"/>
          <w:sz w:val="21"/>
          <w:szCs w:val="21"/>
          <w:lang w:eastAsia="zh-CN"/>
        </w:rPr>
        <w:t>Jie Zhao</w:t>
      </w:r>
      <w:bookmarkStart w:id="2" w:name="OLE_LINK4"/>
      <w:r w:rsidRPr="00D73193">
        <w:rPr>
          <w:sz w:val="21"/>
          <w:szCs w:val="21"/>
          <w:vertAlign w:val="superscript"/>
        </w:rPr>
        <w:t>1,2,3</w:t>
      </w:r>
      <w:bookmarkEnd w:id="2"/>
      <w:r w:rsidRPr="00D73193">
        <w:rPr>
          <w:rFonts w:eastAsiaTheme="minorEastAsia"/>
          <w:sz w:val="21"/>
          <w:szCs w:val="21"/>
          <w:vertAlign w:val="superscript"/>
          <w:lang w:eastAsia="zh-CN"/>
        </w:rPr>
        <w:t>,4,9</w:t>
      </w:r>
      <w:r w:rsidRPr="00D73193">
        <w:rPr>
          <w:sz w:val="21"/>
          <w:szCs w:val="21"/>
        </w:rPr>
        <w:t xml:space="preserve">, </w:t>
      </w:r>
      <w:r w:rsidRPr="00D73193">
        <w:rPr>
          <w:rFonts w:eastAsiaTheme="minorEastAsia"/>
          <w:sz w:val="21"/>
          <w:szCs w:val="21"/>
          <w:lang w:eastAsia="zh-CN"/>
        </w:rPr>
        <w:t>Jiacheng Hao</w:t>
      </w:r>
      <w:r w:rsidRPr="00D73193">
        <w:rPr>
          <w:sz w:val="21"/>
          <w:szCs w:val="21"/>
          <w:vertAlign w:val="superscript"/>
        </w:rPr>
        <w:t>1,2,3</w:t>
      </w:r>
      <w:r w:rsidRPr="00D73193">
        <w:rPr>
          <w:rFonts w:eastAsiaTheme="minorEastAsia"/>
          <w:sz w:val="21"/>
          <w:szCs w:val="21"/>
          <w:vertAlign w:val="superscript"/>
          <w:lang w:eastAsia="zh-CN"/>
        </w:rPr>
        <w:t>,4,9</w:t>
      </w:r>
      <w:r w:rsidRPr="00D73193">
        <w:rPr>
          <w:rFonts w:eastAsiaTheme="minorEastAsia"/>
          <w:sz w:val="21"/>
          <w:szCs w:val="21"/>
          <w:lang w:eastAsia="zh-CN"/>
        </w:rPr>
        <w:t>, Jincheng Chen</w:t>
      </w:r>
      <w:bookmarkEnd w:id="1"/>
      <w:r w:rsidRPr="00D73193">
        <w:rPr>
          <w:sz w:val="21"/>
          <w:szCs w:val="21"/>
          <w:vertAlign w:val="superscript"/>
        </w:rPr>
        <w:t>1,2,3</w:t>
      </w:r>
      <w:r w:rsidRPr="00D73193">
        <w:rPr>
          <w:rFonts w:eastAsiaTheme="minorEastAsia"/>
          <w:sz w:val="21"/>
          <w:szCs w:val="21"/>
          <w:vertAlign w:val="superscript"/>
          <w:lang w:eastAsia="zh-CN"/>
        </w:rPr>
        <w:t>,4,9</w:t>
      </w:r>
      <w:r w:rsidRPr="00D73193">
        <w:rPr>
          <w:rFonts w:eastAsiaTheme="minorEastAsia"/>
          <w:sz w:val="21"/>
          <w:szCs w:val="21"/>
          <w:lang w:eastAsia="zh-CN"/>
        </w:rPr>
        <w:t xml:space="preserve">, </w:t>
      </w:r>
      <w:proofErr w:type="spellStart"/>
      <w:r w:rsidRPr="00D73193">
        <w:rPr>
          <w:rFonts w:eastAsiaTheme="minorEastAsia"/>
          <w:sz w:val="21"/>
          <w:szCs w:val="21"/>
          <w:lang w:eastAsia="zh-CN"/>
        </w:rPr>
        <w:t>Mengze</w:t>
      </w:r>
      <w:proofErr w:type="spellEnd"/>
      <w:r w:rsidRPr="00D73193">
        <w:rPr>
          <w:rFonts w:eastAsiaTheme="minorEastAsia"/>
          <w:sz w:val="21"/>
          <w:szCs w:val="21"/>
          <w:lang w:eastAsia="zh-CN"/>
        </w:rPr>
        <w:t xml:space="preserve"> Lyu</w:t>
      </w:r>
      <w:r w:rsidRPr="00D73193">
        <w:rPr>
          <w:rFonts w:eastAsiaTheme="minorEastAsia"/>
          <w:sz w:val="21"/>
          <w:szCs w:val="21"/>
          <w:vertAlign w:val="superscript"/>
          <w:lang w:eastAsia="zh-CN"/>
        </w:rPr>
        <w:t>5,6,7</w:t>
      </w:r>
      <w:r w:rsidRPr="00D73193">
        <w:rPr>
          <w:rFonts w:eastAsiaTheme="minorEastAsia"/>
          <w:sz w:val="21"/>
          <w:szCs w:val="21"/>
          <w:lang w:eastAsia="zh-CN"/>
        </w:rPr>
        <w:t>, Haoyu Liu</w:t>
      </w:r>
      <w:r w:rsidRPr="00D73193">
        <w:rPr>
          <w:sz w:val="21"/>
          <w:szCs w:val="21"/>
          <w:vertAlign w:val="superscript"/>
        </w:rPr>
        <w:t>1,2,3</w:t>
      </w:r>
      <w:r w:rsidRPr="00D73193">
        <w:rPr>
          <w:rFonts w:eastAsiaTheme="minorEastAsia"/>
          <w:sz w:val="21"/>
          <w:szCs w:val="21"/>
          <w:vertAlign w:val="superscript"/>
          <w:lang w:eastAsia="zh-CN"/>
        </w:rPr>
        <w:t>,4</w:t>
      </w:r>
      <w:r w:rsidRPr="00D73193">
        <w:rPr>
          <w:sz w:val="21"/>
          <w:szCs w:val="21"/>
        </w:rPr>
        <w:t xml:space="preserve">, </w:t>
      </w:r>
      <w:r w:rsidRPr="00D73193">
        <w:rPr>
          <w:rFonts w:eastAsiaTheme="minorEastAsia"/>
          <w:sz w:val="21"/>
          <w:szCs w:val="21"/>
          <w:lang w:eastAsia="zh-CN"/>
        </w:rPr>
        <w:t>Na Li</w:t>
      </w:r>
      <w:r w:rsidRPr="00D73193">
        <w:rPr>
          <w:sz w:val="21"/>
          <w:szCs w:val="21"/>
          <w:vertAlign w:val="superscript"/>
        </w:rPr>
        <w:t>1,2,3</w:t>
      </w:r>
      <w:r w:rsidRPr="00D73193">
        <w:rPr>
          <w:rFonts w:eastAsiaTheme="minorEastAsia"/>
          <w:sz w:val="21"/>
          <w:szCs w:val="21"/>
          <w:vertAlign w:val="superscript"/>
          <w:lang w:eastAsia="zh-CN"/>
        </w:rPr>
        <w:t>,4</w:t>
      </w:r>
      <w:r w:rsidRPr="00D73193">
        <w:rPr>
          <w:sz w:val="21"/>
          <w:szCs w:val="21"/>
        </w:rPr>
        <w:t xml:space="preserve">, </w:t>
      </w:r>
      <w:proofErr w:type="spellStart"/>
      <w:r w:rsidRPr="00D73193">
        <w:rPr>
          <w:rFonts w:eastAsiaTheme="minorEastAsia"/>
          <w:sz w:val="21"/>
          <w:szCs w:val="21"/>
          <w:lang w:eastAsia="zh-CN"/>
        </w:rPr>
        <w:t>Panwei</w:t>
      </w:r>
      <w:proofErr w:type="spellEnd"/>
      <w:r w:rsidRPr="00D73193">
        <w:rPr>
          <w:rFonts w:eastAsiaTheme="minorEastAsia"/>
          <w:sz w:val="21"/>
          <w:szCs w:val="21"/>
          <w:lang w:eastAsia="zh-CN"/>
        </w:rPr>
        <w:t xml:space="preserve"> Song</w:t>
      </w:r>
      <w:r w:rsidRPr="00D73193">
        <w:rPr>
          <w:sz w:val="21"/>
          <w:szCs w:val="21"/>
          <w:vertAlign w:val="superscript"/>
        </w:rPr>
        <w:t>1,2,3</w:t>
      </w:r>
      <w:r w:rsidRPr="00D73193">
        <w:rPr>
          <w:rFonts w:eastAsiaTheme="minorEastAsia"/>
          <w:sz w:val="21"/>
          <w:szCs w:val="21"/>
          <w:vertAlign w:val="superscript"/>
          <w:lang w:eastAsia="zh-CN"/>
        </w:rPr>
        <w:t>,4</w:t>
      </w:r>
      <w:r w:rsidRPr="00D73193">
        <w:rPr>
          <w:sz w:val="21"/>
          <w:szCs w:val="21"/>
        </w:rPr>
        <w:t xml:space="preserve">, </w:t>
      </w:r>
      <w:r w:rsidRPr="00D73193">
        <w:rPr>
          <w:rFonts w:eastAsiaTheme="minorEastAsia"/>
          <w:sz w:val="21"/>
          <w:szCs w:val="21"/>
          <w:lang w:eastAsia="zh-CN"/>
        </w:rPr>
        <w:t>Wenyan Wang</w:t>
      </w:r>
      <w:r w:rsidRPr="00D73193">
        <w:rPr>
          <w:sz w:val="21"/>
          <w:szCs w:val="21"/>
          <w:vertAlign w:val="superscript"/>
        </w:rPr>
        <w:t>1,2</w:t>
      </w:r>
      <w:r w:rsidRPr="00D73193">
        <w:rPr>
          <w:rFonts w:eastAsiaTheme="minorEastAsia"/>
          <w:sz w:val="21"/>
          <w:szCs w:val="21"/>
          <w:vertAlign w:val="superscript"/>
          <w:lang w:eastAsia="zh-CN"/>
        </w:rPr>
        <w:t>,4</w:t>
      </w:r>
      <w:r w:rsidRPr="00D73193">
        <w:rPr>
          <w:sz w:val="21"/>
          <w:szCs w:val="21"/>
        </w:rPr>
        <w:t xml:space="preserve">, </w:t>
      </w:r>
      <w:r w:rsidRPr="00D73193">
        <w:rPr>
          <w:rFonts w:eastAsiaTheme="minorEastAsia"/>
          <w:sz w:val="21"/>
          <w:szCs w:val="21"/>
          <w:lang w:eastAsia="zh-CN"/>
        </w:rPr>
        <w:t>Coco Chu</w:t>
      </w:r>
      <w:r w:rsidRPr="00D73193">
        <w:rPr>
          <w:sz w:val="21"/>
          <w:szCs w:val="21"/>
          <w:vertAlign w:val="superscript"/>
        </w:rPr>
        <w:t>1,2,3</w:t>
      </w:r>
      <w:r w:rsidRPr="00D73193">
        <w:rPr>
          <w:rFonts w:eastAsiaTheme="minorEastAsia"/>
          <w:sz w:val="21"/>
          <w:szCs w:val="21"/>
          <w:lang w:eastAsia="zh-CN"/>
        </w:rPr>
        <w:t>, Gregory F. Sonnenberg</w:t>
      </w:r>
      <w:r w:rsidRPr="00D73193">
        <w:rPr>
          <w:rFonts w:eastAsiaTheme="minorEastAsia"/>
          <w:sz w:val="21"/>
          <w:szCs w:val="21"/>
          <w:vertAlign w:val="superscript"/>
          <w:lang w:eastAsia="zh-CN"/>
        </w:rPr>
        <w:t>5,6,7</w:t>
      </w:r>
      <w:r w:rsidRPr="00D73193">
        <w:rPr>
          <w:rFonts w:eastAsiaTheme="minorEastAsia"/>
          <w:sz w:val="21"/>
          <w:szCs w:val="21"/>
          <w:lang w:eastAsia="zh-CN"/>
        </w:rPr>
        <w:t xml:space="preserve">, </w:t>
      </w:r>
      <w:r w:rsidRPr="00D73193">
        <w:rPr>
          <w:sz w:val="21"/>
          <w:szCs w:val="21"/>
        </w:rPr>
        <w:t>Xiaohuan Guo</w:t>
      </w:r>
      <w:r w:rsidRPr="00D73193">
        <w:rPr>
          <w:sz w:val="21"/>
          <w:szCs w:val="21"/>
          <w:vertAlign w:val="superscript"/>
        </w:rPr>
        <w:t>1,2,3</w:t>
      </w:r>
      <w:r w:rsidRPr="00D73193">
        <w:rPr>
          <w:rFonts w:eastAsiaTheme="minorEastAsia"/>
          <w:sz w:val="21"/>
          <w:szCs w:val="21"/>
          <w:vertAlign w:val="superscript"/>
          <w:lang w:eastAsia="zh-CN"/>
        </w:rPr>
        <w:t>,4,8</w:t>
      </w:r>
      <w:r w:rsidRPr="00D73193">
        <w:rPr>
          <w:sz w:val="21"/>
          <w:szCs w:val="21"/>
          <w:vertAlign w:val="superscript"/>
        </w:rPr>
        <w:t xml:space="preserve"> #</w:t>
      </w:r>
    </w:p>
    <w:p w14:paraId="1A1A097F" w14:textId="77777777" w:rsidR="004C705F" w:rsidRPr="00D73193" w:rsidRDefault="004C705F" w:rsidP="004C705F">
      <w:pPr>
        <w:pStyle w:val="Teaser"/>
        <w:spacing w:line="276" w:lineRule="auto"/>
        <w:rPr>
          <w:color w:val="FF0000"/>
          <w:sz w:val="21"/>
          <w:szCs w:val="21"/>
        </w:rPr>
      </w:pPr>
    </w:p>
    <w:p w14:paraId="73EAFED0" w14:textId="77777777" w:rsidR="004C705F" w:rsidRPr="00D73193" w:rsidRDefault="004C705F" w:rsidP="004C705F">
      <w:pPr>
        <w:spacing w:line="276" w:lineRule="auto"/>
        <w:rPr>
          <w:rFonts w:ascii="Times New Roman" w:hAnsi="Times New Roman" w:cs="Times New Roman"/>
          <w:szCs w:val="21"/>
        </w:rPr>
      </w:pPr>
      <w:r w:rsidRPr="00D73193">
        <w:rPr>
          <w:rFonts w:ascii="Times New Roman" w:hAnsi="Times New Roman" w:cs="Times New Roman"/>
          <w:szCs w:val="21"/>
          <w:vertAlign w:val="superscript"/>
          <w:lang w:bidi="en-US"/>
        </w:rPr>
        <w:t>1</w:t>
      </w:r>
      <w:r w:rsidRPr="00D73193">
        <w:rPr>
          <w:rFonts w:ascii="Times New Roman" w:hAnsi="Times New Roman" w:cs="Times New Roman"/>
          <w:szCs w:val="21"/>
        </w:rPr>
        <w:t>Institute for Immunology, Tsinghua University, Beijing 100084, China</w:t>
      </w:r>
    </w:p>
    <w:p w14:paraId="193E5BD0" w14:textId="77777777" w:rsidR="004C705F" w:rsidRPr="00D73193" w:rsidRDefault="004C705F" w:rsidP="004C705F">
      <w:pPr>
        <w:spacing w:line="276" w:lineRule="auto"/>
        <w:rPr>
          <w:rFonts w:ascii="Times New Roman" w:hAnsi="Times New Roman" w:cs="Times New Roman"/>
          <w:szCs w:val="21"/>
        </w:rPr>
      </w:pPr>
      <w:r w:rsidRPr="00D73193">
        <w:rPr>
          <w:rFonts w:ascii="Times New Roman" w:hAnsi="Times New Roman" w:cs="Times New Roman"/>
          <w:szCs w:val="21"/>
          <w:vertAlign w:val="superscript"/>
          <w:lang w:bidi="en-US"/>
        </w:rPr>
        <w:t>2</w:t>
      </w:r>
      <w:r w:rsidRPr="00D73193">
        <w:rPr>
          <w:rFonts w:ascii="Times New Roman" w:hAnsi="Times New Roman" w:cs="Times New Roman"/>
          <w:szCs w:val="21"/>
        </w:rPr>
        <w:t>School of Basic Medical Sciences, Tsinghua Medicine, Tsinghua University, Beijing 100084, China</w:t>
      </w:r>
    </w:p>
    <w:p w14:paraId="085503EC" w14:textId="77777777" w:rsidR="004C705F" w:rsidRPr="00D73193" w:rsidRDefault="004C705F" w:rsidP="004C705F">
      <w:pPr>
        <w:spacing w:line="276" w:lineRule="auto"/>
        <w:rPr>
          <w:rFonts w:ascii="Times New Roman" w:hAnsi="Times New Roman" w:cs="Times New Roman"/>
          <w:szCs w:val="21"/>
        </w:rPr>
      </w:pPr>
      <w:r w:rsidRPr="00D73193">
        <w:rPr>
          <w:rFonts w:ascii="Times New Roman" w:hAnsi="Times New Roman" w:cs="Times New Roman"/>
          <w:szCs w:val="21"/>
          <w:vertAlign w:val="superscript"/>
          <w:lang w:bidi="en-US"/>
        </w:rPr>
        <w:t>3</w:t>
      </w:r>
      <w:r w:rsidRPr="00D73193">
        <w:rPr>
          <w:rFonts w:ascii="Times New Roman" w:hAnsi="Times New Roman" w:cs="Times New Roman"/>
          <w:szCs w:val="21"/>
        </w:rPr>
        <w:t>Beijing Key Laboratory of Immunological Research of Allergy (LIRA); Tsinghua University, Beijing 100084, China</w:t>
      </w:r>
    </w:p>
    <w:p w14:paraId="4084218B" w14:textId="77777777" w:rsidR="004C705F" w:rsidRPr="00D73193" w:rsidRDefault="004C705F" w:rsidP="004C705F">
      <w:pPr>
        <w:spacing w:line="276" w:lineRule="auto"/>
        <w:rPr>
          <w:rFonts w:ascii="Times New Roman" w:hAnsi="Times New Roman" w:cs="Times New Roman"/>
          <w:szCs w:val="21"/>
        </w:rPr>
      </w:pPr>
      <w:r w:rsidRPr="00D73193">
        <w:rPr>
          <w:rFonts w:ascii="Times New Roman" w:hAnsi="Times New Roman" w:cs="Times New Roman"/>
          <w:szCs w:val="21"/>
          <w:vertAlign w:val="superscript"/>
        </w:rPr>
        <w:t>4</w:t>
      </w:r>
      <w:r w:rsidRPr="00D73193">
        <w:rPr>
          <w:rFonts w:ascii="Times New Roman" w:hAnsi="Times New Roman" w:cs="Times New Roman"/>
          <w:szCs w:val="21"/>
        </w:rPr>
        <w:t>State Key Laboratory of Molecular Oncology, School of Basic Medical Sciences; Tsinghua University, Beijing 100084, China</w:t>
      </w:r>
    </w:p>
    <w:p w14:paraId="28079CCD" w14:textId="77777777" w:rsidR="004C705F" w:rsidRPr="00D73193" w:rsidRDefault="004C705F" w:rsidP="004C705F">
      <w:pPr>
        <w:spacing w:line="276" w:lineRule="auto"/>
        <w:rPr>
          <w:rFonts w:ascii="Times New Roman" w:hAnsi="Times New Roman" w:cs="Times New Roman"/>
          <w:szCs w:val="21"/>
        </w:rPr>
      </w:pPr>
      <w:r w:rsidRPr="00D73193">
        <w:rPr>
          <w:rFonts w:ascii="Times New Roman" w:hAnsi="Times New Roman" w:cs="Times New Roman"/>
          <w:szCs w:val="21"/>
          <w:vertAlign w:val="superscript"/>
        </w:rPr>
        <w:t>5</w:t>
      </w:r>
      <w:r w:rsidRPr="00D73193">
        <w:rPr>
          <w:rFonts w:ascii="Times New Roman" w:hAnsi="Times New Roman" w:cs="Times New Roman"/>
          <w:szCs w:val="21"/>
        </w:rPr>
        <w:t>Jill Roberts Institute for Research in Inflammatory Bowel Disease, Weill Cornell Medicine, Cornell University, New York, NY, USA</w:t>
      </w:r>
    </w:p>
    <w:p w14:paraId="47172D01" w14:textId="77777777" w:rsidR="004C705F" w:rsidRPr="00D73193" w:rsidRDefault="004C705F" w:rsidP="004C705F">
      <w:pPr>
        <w:spacing w:line="276" w:lineRule="auto"/>
        <w:rPr>
          <w:rFonts w:ascii="Times New Roman" w:hAnsi="Times New Roman" w:cs="Times New Roman"/>
          <w:szCs w:val="21"/>
        </w:rPr>
      </w:pPr>
      <w:r w:rsidRPr="00D73193">
        <w:rPr>
          <w:rFonts w:ascii="Times New Roman" w:hAnsi="Times New Roman" w:cs="Times New Roman"/>
          <w:szCs w:val="21"/>
          <w:vertAlign w:val="superscript"/>
        </w:rPr>
        <w:t>6</w:t>
      </w:r>
      <w:r w:rsidRPr="00D73193">
        <w:rPr>
          <w:rFonts w:ascii="Times New Roman" w:hAnsi="Times New Roman" w:cs="Times New Roman"/>
          <w:szCs w:val="21"/>
        </w:rPr>
        <w:t>Joan and Sanford I. Weill Department of Medicine, Division of Gastroenterology &amp; Hepatology, Weill Cornell Medicine, Cornell University, New York, NY, USA</w:t>
      </w:r>
    </w:p>
    <w:p w14:paraId="5F26529B" w14:textId="77777777" w:rsidR="004C705F" w:rsidRPr="00D73193" w:rsidRDefault="004C705F" w:rsidP="004C705F">
      <w:pPr>
        <w:spacing w:line="276" w:lineRule="auto"/>
        <w:rPr>
          <w:rFonts w:ascii="Times New Roman" w:hAnsi="Times New Roman" w:cs="Times New Roman"/>
          <w:szCs w:val="21"/>
        </w:rPr>
      </w:pPr>
      <w:r w:rsidRPr="00D73193">
        <w:rPr>
          <w:rFonts w:ascii="Times New Roman" w:hAnsi="Times New Roman" w:cs="Times New Roman"/>
          <w:szCs w:val="21"/>
          <w:vertAlign w:val="superscript"/>
        </w:rPr>
        <w:t>7</w:t>
      </w:r>
      <w:r w:rsidRPr="00D73193">
        <w:rPr>
          <w:rFonts w:ascii="Times New Roman" w:hAnsi="Times New Roman" w:cs="Times New Roman"/>
          <w:szCs w:val="21"/>
        </w:rPr>
        <w:t>Department of Microbiology &amp; Immunology, Weill Cornell Medicine, Cornell University, New York, NY, USA</w:t>
      </w:r>
    </w:p>
    <w:p w14:paraId="5C3BFCF1" w14:textId="77777777" w:rsidR="004C705F" w:rsidRPr="00D73193" w:rsidRDefault="004C705F" w:rsidP="004C705F">
      <w:pPr>
        <w:spacing w:line="276" w:lineRule="auto"/>
        <w:rPr>
          <w:rFonts w:ascii="Times New Roman" w:hAnsi="Times New Roman" w:cs="Times New Roman"/>
          <w:szCs w:val="21"/>
        </w:rPr>
      </w:pPr>
      <w:r w:rsidRPr="00D73193">
        <w:rPr>
          <w:rFonts w:ascii="Times New Roman" w:hAnsi="Times New Roman" w:cs="Times New Roman"/>
          <w:szCs w:val="21"/>
          <w:vertAlign w:val="superscript"/>
        </w:rPr>
        <w:t>8</w:t>
      </w:r>
      <w:r w:rsidRPr="00D73193">
        <w:rPr>
          <w:rFonts w:ascii="Times New Roman" w:hAnsi="Times New Roman" w:cs="Times New Roman"/>
          <w:szCs w:val="21"/>
        </w:rPr>
        <w:t>SXMU-Tsinghua Collaborative Innovation Center for Frontier Medicine, Shanxi Medical University; Taiyuan, Shanxi 030001, China</w:t>
      </w:r>
    </w:p>
    <w:p w14:paraId="04639454" w14:textId="77777777" w:rsidR="004C705F" w:rsidRPr="00D73193" w:rsidRDefault="004C705F" w:rsidP="004C705F">
      <w:pPr>
        <w:spacing w:line="276" w:lineRule="auto"/>
        <w:rPr>
          <w:rFonts w:ascii="Times New Roman" w:hAnsi="Times New Roman" w:cs="Times New Roman"/>
          <w:szCs w:val="21"/>
        </w:rPr>
      </w:pPr>
      <w:r w:rsidRPr="00D73193">
        <w:rPr>
          <w:rFonts w:ascii="Times New Roman" w:hAnsi="Times New Roman" w:cs="Times New Roman"/>
          <w:szCs w:val="21"/>
          <w:vertAlign w:val="superscript"/>
        </w:rPr>
        <w:t>9</w:t>
      </w:r>
      <w:r w:rsidRPr="00D73193">
        <w:rPr>
          <w:rFonts w:ascii="Times New Roman" w:hAnsi="Times New Roman" w:cs="Times New Roman"/>
          <w:szCs w:val="21"/>
        </w:rPr>
        <w:t>These authors contributed equally: Jie Zhao, Jiacheng Hao, Jincheng Chen</w:t>
      </w:r>
    </w:p>
    <w:p w14:paraId="7B3E07C5" w14:textId="77777777" w:rsidR="004C705F" w:rsidRPr="00D73193" w:rsidRDefault="004C705F" w:rsidP="004C705F">
      <w:pPr>
        <w:spacing w:line="276" w:lineRule="auto"/>
        <w:rPr>
          <w:rFonts w:ascii="Times New Roman" w:hAnsi="Times New Roman" w:cs="Times New Roman"/>
          <w:szCs w:val="21"/>
          <w:lang w:bidi="en-US"/>
        </w:rPr>
      </w:pPr>
    </w:p>
    <w:p w14:paraId="15BD05AF" w14:textId="77777777" w:rsidR="004C705F" w:rsidRPr="00D73193" w:rsidRDefault="004C705F" w:rsidP="004C705F">
      <w:pPr>
        <w:spacing w:line="276" w:lineRule="auto"/>
        <w:rPr>
          <w:rFonts w:ascii="Times New Roman" w:eastAsia="NewsGothicMTStd" w:hAnsi="Times New Roman" w:cs="Times New Roman"/>
          <w:szCs w:val="21"/>
        </w:rPr>
      </w:pPr>
      <w:r w:rsidRPr="00D73193">
        <w:rPr>
          <w:rFonts w:ascii="Times New Roman" w:hAnsi="Times New Roman" w:cs="Times New Roman"/>
          <w:szCs w:val="21"/>
          <w:vertAlign w:val="superscript"/>
        </w:rPr>
        <w:t>#</w:t>
      </w:r>
      <w:r w:rsidRPr="00D73193">
        <w:rPr>
          <w:rFonts w:ascii="Times New Roman" w:eastAsia="NewsGothicMTStd" w:hAnsi="Times New Roman" w:cs="Times New Roman"/>
          <w:szCs w:val="21"/>
        </w:rPr>
        <w:t xml:space="preserve">Correspondence: </w:t>
      </w:r>
      <w:hyperlink r:id="rId7" w:history="1">
        <w:r w:rsidRPr="00D73193">
          <w:rPr>
            <w:rStyle w:val="a3"/>
            <w:rFonts w:ascii="Times New Roman" w:eastAsia="NewsGothicMTStd" w:hAnsi="Times New Roman" w:cs="Times New Roman"/>
            <w:szCs w:val="21"/>
          </w:rPr>
          <w:t>guoxiaohuan@tsinghua.edu.cn</w:t>
        </w:r>
      </w:hyperlink>
      <w:r w:rsidRPr="00D73193">
        <w:rPr>
          <w:rFonts w:ascii="Times New Roman" w:eastAsia="NewsGothicMTStd" w:hAnsi="Times New Roman" w:cs="Times New Roman"/>
          <w:szCs w:val="21"/>
        </w:rPr>
        <w:t xml:space="preserve"> (X.G.)</w:t>
      </w:r>
    </w:p>
    <w:p w14:paraId="675AA79D" w14:textId="77777777" w:rsidR="00680259" w:rsidRPr="00D73193" w:rsidRDefault="00680259">
      <w:pPr>
        <w:rPr>
          <w:rFonts w:ascii="Times New Roman" w:hAnsi="Times New Roman" w:cs="Times New Roman"/>
          <w:szCs w:val="21"/>
        </w:rPr>
      </w:pPr>
    </w:p>
    <w:p w14:paraId="0F954312" w14:textId="77777777" w:rsidR="00680259" w:rsidRPr="00D73193" w:rsidRDefault="00680259">
      <w:pPr>
        <w:rPr>
          <w:rFonts w:ascii="Times New Roman" w:hAnsi="Times New Roman" w:cs="Times New Roman"/>
          <w:szCs w:val="21"/>
        </w:rPr>
      </w:pPr>
    </w:p>
    <w:p w14:paraId="3B0E8753" w14:textId="77777777" w:rsidR="00680259" w:rsidRPr="00D73193" w:rsidRDefault="00680259">
      <w:pPr>
        <w:rPr>
          <w:rFonts w:ascii="Times New Roman" w:hAnsi="Times New Roman" w:cs="Times New Roman"/>
          <w:szCs w:val="21"/>
        </w:rPr>
      </w:pPr>
    </w:p>
    <w:p w14:paraId="025D27B4" w14:textId="77777777" w:rsidR="00680259" w:rsidRPr="00D73193" w:rsidRDefault="00680259">
      <w:pPr>
        <w:rPr>
          <w:rFonts w:ascii="Times New Roman" w:hAnsi="Times New Roman" w:cs="Times New Roman"/>
          <w:szCs w:val="21"/>
        </w:rPr>
      </w:pPr>
    </w:p>
    <w:p w14:paraId="16338FA5" w14:textId="77777777" w:rsidR="00680259" w:rsidRPr="00D73193" w:rsidRDefault="00680259">
      <w:pPr>
        <w:rPr>
          <w:rFonts w:ascii="Times New Roman" w:hAnsi="Times New Roman" w:cs="Times New Roman"/>
          <w:szCs w:val="21"/>
        </w:rPr>
      </w:pPr>
    </w:p>
    <w:p w14:paraId="4C82C92C" w14:textId="77777777" w:rsidR="00680259" w:rsidRPr="00D73193" w:rsidRDefault="00680259" w:rsidP="00680259">
      <w:pPr>
        <w:pStyle w:val="Default"/>
        <w:rPr>
          <w:sz w:val="21"/>
          <w:szCs w:val="21"/>
        </w:rPr>
      </w:pPr>
      <w:r w:rsidRPr="00D73193">
        <w:rPr>
          <w:b/>
          <w:bCs/>
          <w:sz w:val="21"/>
          <w:szCs w:val="21"/>
        </w:rPr>
        <w:t xml:space="preserve">This PDF file includes: </w:t>
      </w:r>
    </w:p>
    <w:p w14:paraId="17D97890" w14:textId="77777777" w:rsidR="00680259" w:rsidRPr="00D73193" w:rsidRDefault="00680259" w:rsidP="00680259">
      <w:pPr>
        <w:widowControl/>
        <w:spacing w:line="276" w:lineRule="auto"/>
        <w:jc w:val="left"/>
        <w:rPr>
          <w:rFonts w:ascii="Times New Roman" w:hAnsi="Times New Roman" w:cs="Times New Roman"/>
          <w:szCs w:val="21"/>
        </w:rPr>
      </w:pPr>
      <w:r w:rsidRPr="00D73193">
        <w:rPr>
          <w:rFonts w:ascii="Times New Roman" w:hAnsi="Times New Roman" w:cs="Times New Roman"/>
          <w:szCs w:val="21"/>
        </w:rPr>
        <w:t>Materials and Methods</w:t>
      </w:r>
    </w:p>
    <w:p w14:paraId="0CF2E689" w14:textId="599C1070" w:rsidR="00680259" w:rsidRPr="00D73193" w:rsidRDefault="00680259" w:rsidP="00680259">
      <w:pPr>
        <w:widowControl/>
        <w:spacing w:line="276" w:lineRule="auto"/>
        <w:jc w:val="left"/>
        <w:rPr>
          <w:rFonts w:ascii="Times New Roman" w:hAnsi="Times New Roman" w:cs="Times New Roman"/>
          <w:szCs w:val="21"/>
        </w:rPr>
      </w:pPr>
      <w:r w:rsidRPr="00D73193">
        <w:rPr>
          <w:rFonts w:ascii="Times New Roman" w:hAnsi="Times New Roman" w:cs="Times New Roman"/>
          <w:szCs w:val="21"/>
        </w:rPr>
        <w:t xml:space="preserve">Extended Data Figure 1 to </w:t>
      </w:r>
      <w:r w:rsidR="004C705F" w:rsidRPr="00D73193">
        <w:rPr>
          <w:rFonts w:ascii="Times New Roman" w:hAnsi="Times New Roman" w:cs="Times New Roman"/>
          <w:szCs w:val="21"/>
        </w:rPr>
        <w:t>14</w:t>
      </w:r>
    </w:p>
    <w:p w14:paraId="370B6DDF" w14:textId="77777777" w:rsidR="00680259" w:rsidRPr="00D73193" w:rsidRDefault="00680259">
      <w:pPr>
        <w:rPr>
          <w:rFonts w:ascii="Times New Roman" w:hAnsi="Times New Roman" w:cs="Times New Roman"/>
          <w:szCs w:val="21"/>
        </w:rPr>
      </w:pPr>
    </w:p>
    <w:p w14:paraId="0408D113" w14:textId="77777777" w:rsidR="00363750" w:rsidRPr="00D73193" w:rsidRDefault="00363750" w:rsidP="00363750">
      <w:pPr>
        <w:pageBreakBefore/>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lastRenderedPageBreak/>
        <w:t>Materials and Methods</w:t>
      </w:r>
    </w:p>
    <w:p w14:paraId="08828B36"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Mice</w:t>
      </w:r>
    </w:p>
    <w:p w14:paraId="13235DCD" w14:textId="284B2B8B"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i/>
          <w:szCs w:val="21"/>
        </w:rPr>
        <w:t>Rorc</w:t>
      </w:r>
      <w:r w:rsidRPr="00D73193">
        <w:rPr>
          <w:rFonts w:ascii="Times New Roman" w:hAnsi="Times New Roman" w:cs="Times New Roman"/>
          <w:szCs w:val="21"/>
          <w:vertAlign w:val="superscript"/>
        </w:rPr>
        <w:t xml:space="preserve">Δ369 </w:t>
      </w:r>
      <w:r w:rsidRPr="00D73193">
        <w:rPr>
          <w:rFonts w:ascii="Times New Roman" w:hAnsi="Times New Roman" w:cs="Times New Roman"/>
          <w:szCs w:val="21"/>
        </w:rPr>
        <w:t xml:space="preserve">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Δ225</w:t>
      </w:r>
      <w:r w:rsidRPr="00D73193">
        <w:rPr>
          <w:rFonts w:ascii="Times New Roman" w:hAnsi="Times New Roman" w:cs="Times New Roman"/>
          <w:szCs w:val="21"/>
        </w:rPr>
        <w:t xml:space="preserve"> mice were generated on the C57BL/6J background using</w:t>
      </w:r>
      <w:r w:rsidR="00DE6825" w:rsidRPr="00D73193">
        <w:rPr>
          <w:rFonts w:ascii="Times New Roman" w:hAnsi="Times New Roman" w:cs="Times New Roman"/>
          <w:szCs w:val="21"/>
        </w:rPr>
        <w:t xml:space="preserve"> the</w:t>
      </w:r>
      <w:r w:rsidRPr="00D73193">
        <w:rPr>
          <w:rFonts w:ascii="Times New Roman" w:hAnsi="Times New Roman" w:cs="Times New Roman"/>
          <w:szCs w:val="21"/>
        </w:rPr>
        <w:t xml:space="preserve"> CRISPR-Cas9 system. </w:t>
      </w:r>
      <w:r w:rsidR="002A2762" w:rsidRPr="00D73193">
        <w:rPr>
          <w:rFonts w:ascii="Times New Roman" w:hAnsi="Times New Roman" w:cs="Times New Roman"/>
          <w:szCs w:val="21"/>
        </w:rPr>
        <w:t>G</w:t>
      </w:r>
      <w:r w:rsidRPr="00D73193">
        <w:rPr>
          <w:rFonts w:ascii="Times New Roman" w:hAnsi="Times New Roman" w:cs="Times New Roman"/>
          <w:szCs w:val="21"/>
        </w:rPr>
        <w:t xml:space="preserve">uide RNAs (gRNA) were designed </w:t>
      </w:r>
      <w:r w:rsidR="002A2762" w:rsidRPr="00D73193">
        <w:rPr>
          <w:rFonts w:ascii="Times New Roman" w:hAnsi="Times New Roman" w:cs="Times New Roman"/>
          <w:szCs w:val="21"/>
        </w:rPr>
        <w:t>with</w:t>
      </w:r>
      <w:r w:rsidRPr="00D73193">
        <w:rPr>
          <w:rFonts w:ascii="Times New Roman" w:hAnsi="Times New Roman" w:cs="Times New Roman"/>
          <w:szCs w:val="21"/>
        </w:rPr>
        <w:t xml:space="preserve"> CRISPOR web tool (CRISPOR.org). </w:t>
      </w:r>
      <w:r w:rsidR="002A2762" w:rsidRPr="00D73193">
        <w:rPr>
          <w:rFonts w:ascii="Times New Roman" w:hAnsi="Times New Roman" w:cs="Times New Roman"/>
          <w:szCs w:val="21"/>
        </w:rPr>
        <w:t>The e</w:t>
      </w:r>
      <w:r w:rsidRPr="00D73193">
        <w:rPr>
          <w:rFonts w:ascii="Times New Roman" w:hAnsi="Times New Roman" w:cs="Times New Roman"/>
          <w:szCs w:val="21"/>
        </w:rPr>
        <w:t xml:space="preserve">fficiency of candidate gRNAs </w:t>
      </w:r>
      <w:proofErr w:type="gramStart"/>
      <w:r w:rsidRPr="00D73193">
        <w:rPr>
          <w:rFonts w:ascii="Times New Roman" w:hAnsi="Times New Roman" w:cs="Times New Roman"/>
          <w:szCs w:val="21"/>
        </w:rPr>
        <w:t>were</w:t>
      </w:r>
      <w:proofErr w:type="gramEnd"/>
      <w:r w:rsidRPr="00D73193">
        <w:rPr>
          <w:rFonts w:ascii="Times New Roman" w:hAnsi="Times New Roman" w:cs="Times New Roman"/>
          <w:szCs w:val="21"/>
        </w:rPr>
        <w:t xml:space="preserve"> tested </w:t>
      </w:r>
      <w:r w:rsidR="008971A0" w:rsidRPr="00D73193">
        <w:rPr>
          <w:rFonts w:ascii="Times New Roman" w:hAnsi="Times New Roman" w:cs="Times New Roman"/>
          <w:szCs w:val="21"/>
        </w:rPr>
        <w:t>using a</w:t>
      </w:r>
      <w:r w:rsidRPr="00D73193">
        <w:rPr>
          <w:rFonts w:ascii="Times New Roman" w:hAnsi="Times New Roman" w:cs="Times New Roman"/>
          <w:szCs w:val="21"/>
        </w:rPr>
        <w:t xml:space="preserve"> commercial kit (</w:t>
      </w:r>
      <w:proofErr w:type="spellStart"/>
      <w:r w:rsidRPr="00D73193">
        <w:rPr>
          <w:rFonts w:ascii="Times New Roman" w:hAnsi="Times New Roman" w:cs="Times New Roman"/>
          <w:szCs w:val="21"/>
        </w:rPr>
        <w:t>TransGen</w:t>
      </w:r>
      <w:proofErr w:type="spellEnd"/>
      <w:r w:rsidRPr="00D73193">
        <w:rPr>
          <w:rFonts w:ascii="Times New Roman" w:hAnsi="Times New Roman" w:cs="Times New Roman"/>
          <w:szCs w:val="21"/>
        </w:rPr>
        <w:t xml:space="preserve">), </w:t>
      </w:r>
      <w:r w:rsidR="008971A0" w:rsidRPr="00D73193">
        <w:rPr>
          <w:rFonts w:ascii="Times New Roman" w:hAnsi="Times New Roman" w:cs="Times New Roman"/>
          <w:szCs w:val="21"/>
        </w:rPr>
        <w:t xml:space="preserve">and </w:t>
      </w:r>
      <w:r w:rsidRPr="00D73193">
        <w:rPr>
          <w:rFonts w:ascii="Times New Roman" w:hAnsi="Times New Roman" w:cs="Times New Roman"/>
          <w:szCs w:val="21"/>
        </w:rPr>
        <w:t>gRNA</w:t>
      </w:r>
      <w:r w:rsidR="008971A0" w:rsidRPr="00D73193">
        <w:rPr>
          <w:rFonts w:ascii="Times New Roman" w:hAnsi="Times New Roman" w:cs="Times New Roman"/>
          <w:szCs w:val="21"/>
        </w:rPr>
        <w:t>s</w:t>
      </w:r>
      <w:r w:rsidRPr="00D73193">
        <w:rPr>
          <w:rFonts w:ascii="Times New Roman" w:hAnsi="Times New Roman" w:cs="Times New Roman"/>
          <w:szCs w:val="21"/>
        </w:rPr>
        <w:t xml:space="preserve"> with high efficiency were </w:t>
      </w:r>
      <w:r w:rsidRPr="00447D1A">
        <w:rPr>
          <w:rFonts w:ascii="Times New Roman" w:hAnsi="Times New Roman" w:cs="Times New Roman"/>
          <w:iCs/>
          <w:szCs w:val="21"/>
        </w:rPr>
        <w:t>in vitro</w:t>
      </w:r>
      <w:r w:rsidRPr="00D73193">
        <w:rPr>
          <w:rFonts w:ascii="Times New Roman" w:hAnsi="Times New Roman" w:cs="Times New Roman"/>
          <w:szCs w:val="21"/>
        </w:rPr>
        <w:t xml:space="preserve"> transcribed with</w:t>
      </w:r>
      <w:r w:rsidR="008971A0" w:rsidRPr="00D73193">
        <w:rPr>
          <w:rFonts w:ascii="Times New Roman" w:hAnsi="Times New Roman" w:cs="Times New Roman"/>
          <w:szCs w:val="21"/>
        </w:rPr>
        <w:t xml:space="preserve"> the</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MEGAshortscript</w:t>
      </w:r>
      <w:proofErr w:type="spellEnd"/>
      <w:r w:rsidRPr="00D73193">
        <w:rPr>
          <w:rFonts w:ascii="Times New Roman" w:hAnsi="Times New Roman" w:cs="Times New Roman"/>
          <w:szCs w:val="21"/>
        </w:rPr>
        <w:t xml:space="preserve"> kit. </w:t>
      </w:r>
      <w:r w:rsidR="008971A0" w:rsidRPr="00D73193">
        <w:rPr>
          <w:rFonts w:ascii="Times New Roman" w:hAnsi="Times New Roman" w:cs="Times New Roman"/>
          <w:szCs w:val="21"/>
        </w:rPr>
        <w:t xml:space="preserve">Micro-injection of gRNA and Cas9 mRNA was performed by the </w:t>
      </w:r>
      <w:r w:rsidRPr="00D73193">
        <w:rPr>
          <w:rFonts w:ascii="Times New Roman" w:hAnsi="Times New Roman" w:cs="Times New Roman"/>
          <w:szCs w:val="21"/>
        </w:rPr>
        <w:t xml:space="preserve">Laboratory Resources Animal Center of Tsinghua University. The edited mice were confirmed by genotyping, </w:t>
      </w:r>
      <w:r w:rsidR="00FA7E42" w:rsidRPr="00D73193">
        <w:rPr>
          <w:rFonts w:ascii="Times New Roman" w:hAnsi="Times New Roman" w:cs="Times New Roman"/>
          <w:szCs w:val="21"/>
        </w:rPr>
        <w:t xml:space="preserve">and were then </w:t>
      </w:r>
      <w:r w:rsidRPr="00D73193">
        <w:rPr>
          <w:rFonts w:ascii="Times New Roman" w:hAnsi="Times New Roman" w:cs="Times New Roman"/>
          <w:szCs w:val="21"/>
        </w:rPr>
        <w:t xml:space="preserve">selected and backcrossed for multiple generations to </w:t>
      </w:r>
      <w:r w:rsidR="00FA7E42" w:rsidRPr="00D73193">
        <w:rPr>
          <w:rFonts w:ascii="Times New Roman" w:hAnsi="Times New Roman" w:cs="Times New Roman"/>
          <w:szCs w:val="21"/>
        </w:rPr>
        <w:t>establish</w:t>
      </w:r>
      <w:r w:rsidRPr="00D73193">
        <w:rPr>
          <w:rFonts w:ascii="Times New Roman" w:hAnsi="Times New Roman" w:cs="Times New Roman"/>
          <w:szCs w:val="21"/>
        </w:rPr>
        <w:t xml:space="preserve"> a stable germline-deficient </w:t>
      </w:r>
      <w:r w:rsidR="00FA7E42" w:rsidRPr="00D73193">
        <w:rPr>
          <w:rFonts w:ascii="Times New Roman" w:hAnsi="Times New Roman" w:cs="Times New Roman"/>
          <w:szCs w:val="21"/>
        </w:rPr>
        <w:t>strain</w:t>
      </w:r>
      <w:r w:rsidRPr="00D73193">
        <w:rPr>
          <w:rFonts w:ascii="Times New Roman" w:hAnsi="Times New Roman" w:cs="Times New Roman"/>
          <w:szCs w:val="21"/>
        </w:rPr>
        <w:t xml:space="preserve">. </w:t>
      </w:r>
      <w:r w:rsidRPr="00D73193">
        <w:rPr>
          <w:rFonts w:ascii="Times New Roman" w:hAnsi="Times New Roman" w:cs="Times New Roman"/>
          <w:i/>
          <w:szCs w:val="21"/>
        </w:rPr>
        <w:t>Rag1</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mice were purchased from Jackson Laboratory. OT-II </w:t>
      </w:r>
      <w:r w:rsidR="00FA7E42" w:rsidRPr="00D73193">
        <w:rPr>
          <w:rFonts w:ascii="Times New Roman" w:hAnsi="Times New Roman" w:cs="Times New Roman"/>
          <w:szCs w:val="21"/>
        </w:rPr>
        <w:t xml:space="preserve">TCR </w:t>
      </w:r>
      <w:r w:rsidRPr="00D73193">
        <w:rPr>
          <w:rFonts w:ascii="Times New Roman" w:hAnsi="Times New Roman" w:cs="Times New Roman"/>
          <w:szCs w:val="21"/>
        </w:rPr>
        <w:t xml:space="preserve">transgenic mice were generously provided by Chen Dong (Westlake University, </w:t>
      </w:r>
      <w:r w:rsidR="00FA7E42" w:rsidRPr="00D73193">
        <w:rPr>
          <w:rFonts w:ascii="Times New Roman" w:hAnsi="Times New Roman" w:cs="Times New Roman"/>
          <w:szCs w:val="21"/>
        </w:rPr>
        <w:t>Han</w:t>
      </w:r>
      <w:r w:rsidR="003C682F" w:rsidRPr="00D73193">
        <w:rPr>
          <w:rFonts w:ascii="Times New Roman" w:hAnsi="Times New Roman" w:cs="Times New Roman"/>
          <w:szCs w:val="21"/>
        </w:rPr>
        <w:t>g</w:t>
      </w:r>
      <w:r w:rsidR="00FA7E42" w:rsidRPr="00D73193">
        <w:rPr>
          <w:rFonts w:ascii="Times New Roman" w:hAnsi="Times New Roman" w:cs="Times New Roman"/>
          <w:szCs w:val="21"/>
        </w:rPr>
        <w:t>zhou</w:t>
      </w:r>
      <w:r w:rsidRPr="00D73193">
        <w:rPr>
          <w:rFonts w:ascii="Times New Roman" w:hAnsi="Times New Roman" w:cs="Times New Roman"/>
          <w:szCs w:val="21"/>
        </w:rPr>
        <w:t xml:space="preserve">). CD45.1 mice were bought from Laboratory Resources Animal Center of Tsinghua University. Foxp3-RFP mice were generously provided </w:t>
      </w:r>
      <w:r w:rsidR="00FA7E42" w:rsidRPr="00D73193">
        <w:rPr>
          <w:rFonts w:ascii="Times New Roman" w:hAnsi="Times New Roman" w:cs="Times New Roman"/>
          <w:szCs w:val="21"/>
        </w:rPr>
        <w:t>by</w:t>
      </w:r>
      <w:r w:rsidRPr="00D73193">
        <w:rPr>
          <w:rFonts w:ascii="Times New Roman" w:hAnsi="Times New Roman" w:cs="Times New Roman"/>
          <w:szCs w:val="21"/>
        </w:rPr>
        <w:t xml:space="preserve"> Yan Shi (Tsinghua University, Beijing). </w:t>
      </w:r>
      <w:proofErr w:type="spellStart"/>
      <w:r w:rsidRPr="00D73193">
        <w:rPr>
          <w:rFonts w:ascii="Times New Roman" w:hAnsi="Times New Roman" w:cs="Times New Roman"/>
          <w:i/>
          <w:iCs/>
          <w:szCs w:val="21"/>
        </w:rPr>
        <w:t>Rorc</w:t>
      </w:r>
      <w:r w:rsidRPr="00D73193">
        <w:rPr>
          <w:rFonts w:ascii="Times New Roman" w:hAnsi="Times New Roman" w:cs="Times New Roman"/>
          <w:szCs w:val="21"/>
          <w:vertAlign w:val="superscript"/>
        </w:rPr>
        <w:t>GFP</w:t>
      </w:r>
      <w:proofErr w:type="spellEnd"/>
      <w:r w:rsidRPr="00D73193">
        <w:rPr>
          <w:rFonts w:ascii="Times New Roman" w:hAnsi="Times New Roman" w:cs="Times New Roman"/>
          <w:szCs w:val="21"/>
        </w:rPr>
        <w:t xml:space="preserve"> mice were provided by Coco Chu (Tsinghua University, Beijing). </w:t>
      </w:r>
      <w:r w:rsidRPr="00D73193">
        <w:rPr>
          <w:rFonts w:ascii="Times New Roman" w:hAnsi="Times New Roman" w:cs="Times New Roman"/>
          <w:i/>
          <w:iCs/>
          <w:szCs w:val="21"/>
        </w:rPr>
        <w:t>Rorc</w:t>
      </w:r>
      <w:r w:rsidRPr="00D73193">
        <w:rPr>
          <w:rFonts w:ascii="Times New Roman" w:hAnsi="Times New Roman" w:cs="Times New Roman"/>
          <w:szCs w:val="21"/>
          <w:vertAlign w:val="superscript"/>
        </w:rPr>
        <w:t>cre</w:t>
      </w:r>
      <w:r w:rsidRPr="00D73193">
        <w:rPr>
          <w:rFonts w:ascii="Times New Roman" w:hAnsi="Times New Roman" w:cs="Times New Roman"/>
          <w:i/>
          <w:iCs/>
          <w:szCs w:val="21"/>
        </w:rPr>
        <w:t>H2-Ab1</w:t>
      </w:r>
      <w:r w:rsidRPr="00D73193">
        <w:rPr>
          <w:rFonts w:ascii="Times New Roman" w:hAnsi="Times New Roman" w:cs="Times New Roman"/>
          <w:szCs w:val="21"/>
          <w:vertAlign w:val="superscript"/>
        </w:rPr>
        <w:t>fl/</w:t>
      </w:r>
      <w:proofErr w:type="spellStart"/>
      <w:r w:rsidRPr="00D73193">
        <w:rPr>
          <w:rFonts w:ascii="Times New Roman" w:hAnsi="Times New Roman" w:cs="Times New Roman"/>
          <w:szCs w:val="21"/>
          <w:vertAlign w:val="superscript"/>
        </w:rPr>
        <w:t>fl</w:t>
      </w:r>
      <w:proofErr w:type="spellEnd"/>
      <w:r w:rsidRPr="00D73193">
        <w:rPr>
          <w:rFonts w:ascii="Times New Roman" w:hAnsi="Times New Roman" w:cs="Times New Roman"/>
          <w:szCs w:val="21"/>
        </w:rPr>
        <w:t xml:space="preserve"> mice were generously provided by Gregory F. Sonnenberg (Weill Cornell Medicine, New York). All mice were bred and maintained under specific pathogen-free (SPF) condition</w:t>
      </w:r>
      <w:r w:rsidR="00FA7E42" w:rsidRPr="00D73193">
        <w:rPr>
          <w:rFonts w:ascii="Times New Roman" w:hAnsi="Times New Roman" w:cs="Times New Roman"/>
          <w:szCs w:val="21"/>
        </w:rPr>
        <w:t>s</w:t>
      </w:r>
      <w:r w:rsidRPr="00D73193">
        <w:rPr>
          <w:rFonts w:ascii="Times New Roman" w:hAnsi="Times New Roman" w:cs="Times New Roman"/>
          <w:szCs w:val="21"/>
        </w:rPr>
        <w:t xml:space="preserve"> on a 12/12-hour light–dark cycle. Unless </w:t>
      </w:r>
      <w:r w:rsidR="00FA7E42" w:rsidRPr="00D73193">
        <w:rPr>
          <w:rFonts w:ascii="Times New Roman" w:hAnsi="Times New Roman" w:cs="Times New Roman"/>
          <w:szCs w:val="21"/>
        </w:rPr>
        <w:t>otherwise</w:t>
      </w:r>
      <w:r w:rsidRPr="00D73193">
        <w:rPr>
          <w:rFonts w:ascii="Times New Roman" w:hAnsi="Times New Roman" w:cs="Times New Roman"/>
          <w:szCs w:val="21"/>
        </w:rPr>
        <w:t xml:space="preserve"> noted, 6</w:t>
      </w:r>
      <w:r w:rsidR="00FA7E42" w:rsidRPr="00447D1A">
        <w:rPr>
          <w:rFonts w:ascii="Times New Roman" w:hAnsi="Times New Roman" w:cs="Times New Roman" w:hint="eastAsia"/>
        </w:rPr>
        <w:t>–</w:t>
      </w:r>
      <w:r w:rsidRPr="00D73193">
        <w:rPr>
          <w:rFonts w:ascii="Times New Roman" w:hAnsi="Times New Roman" w:cs="Times New Roman"/>
          <w:szCs w:val="21"/>
        </w:rPr>
        <w:t>12-week-old and sex matched mice were used for experiments. All animal experiments in this study were approved by the Institutional Animal Care and Use Committee (IACUC) of Tsinghua University.</w:t>
      </w:r>
    </w:p>
    <w:p w14:paraId="4ED24A61" w14:textId="77777777" w:rsidR="00A12174" w:rsidRPr="00D73193" w:rsidRDefault="00A12174" w:rsidP="00A12174">
      <w:pPr>
        <w:tabs>
          <w:tab w:val="left" w:pos="3420"/>
        </w:tabs>
        <w:spacing w:line="276" w:lineRule="auto"/>
        <w:rPr>
          <w:rFonts w:ascii="Times New Roman" w:hAnsi="Times New Roman" w:cs="Times New Roman"/>
          <w:szCs w:val="21"/>
        </w:rPr>
      </w:pPr>
    </w:p>
    <w:p w14:paraId="747C3AF6"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 xml:space="preserve">Isolation of immune cells </w:t>
      </w:r>
    </w:p>
    <w:p w14:paraId="5CEED365" w14:textId="01453DC4"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The isolati</w:t>
      </w:r>
      <w:r w:rsidR="0072705D" w:rsidRPr="00D73193">
        <w:rPr>
          <w:rFonts w:ascii="Times New Roman" w:hAnsi="Times New Roman" w:cs="Times New Roman"/>
          <w:szCs w:val="21"/>
        </w:rPr>
        <w:t>on of</w:t>
      </w:r>
      <w:r w:rsidRPr="00D73193">
        <w:rPr>
          <w:rFonts w:ascii="Times New Roman" w:hAnsi="Times New Roman" w:cs="Times New Roman"/>
          <w:szCs w:val="21"/>
        </w:rPr>
        <w:t xml:space="preserve"> intestinal lamina propria lymphocytes (LPLs) </w:t>
      </w:r>
      <w:r w:rsidR="0072705D" w:rsidRPr="00D73193">
        <w:rPr>
          <w:rFonts w:ascii="Times New Roman" w:hAnsi="Times New Roman" w:cs="Times New Roman"/>
          <w:szCs w:val="21"/>
        </w:rPr>
        <w:t>were performed as</w:t>
      </w:r>
      <w:r w:rsidRPr="00D73193">
        <w:rPr>
          <w:rFonts w:ascii="Times New Roman" w:hAnsi="Times New Roman" w:cs="Times New Roman"/>
          <w:szCs w:val="21"/>
        </w:rPr>
        <w:t xml:space="preserve"> previous</w:t>
      </w:r>
      <w:r w:rsidR="0072705D" w:rsidRPr="00D73193">
        <w:rPr>
          <w:rFonts w:ascii="Times New Roman" w:hAnsi="Times New Roman" w:cs="Times New Roman"/>
          <w:szCs w:val="21"/>
        </w:rPr>
        <w:t>ly</w:t>
      </w:r>
      <w:r w:rsidRPr="00D73193">
        <w:rPr>
          <w:rFonts w:ascii="Times New Roman" w:hAnsi="Times New Roman" w:cs="Times New Roman"/>
          <w:szCs w:val="21"/>
        </w:rPr>
        <w:t xml:space="preserve"> report</w:t>
      </w:r>
      <w:r w:rsidR="0072705D" w:rsidRPr="00D73193">
        <w:rPr>
          <w:rFonts w:ascii="Times New Roman" w:hAnsi="Times New Roman" w:cs="Times New Roman"/>
          <w:szCs w:val="21"/>
        </w:rPr>
        <w:t>ed</w:t>
      </w:r>
      <w:r w:rsidRPr="00D73193">
        <w:rPr>
          <w:rFonts w:ascii="Times New Roman" w:hAnsi="Times New Roman" w:cs="Times New Roman"/>
          <w:szCs w:val="21"/>
        </w:rPr>
        <w:fldChar w:fldCharType="begin"/>
      </w:r>
      <w:r w:rsidRPr="00D73193">
        <w:rPr>
          <w:rFonts w:ascii="Times New Roman" w:hAnsi="Times New Roman" w:cs="Times New Roman"/>
          <w:szCs w:val="21"/>
        </w:rPr>
        <w:instrText xml:space="preserve"> ADDIN EN.CITE &lt;EndNote&gt;&lt;Cite&gt;&lt;Author&gt;Guo&lt;/Author&gt;&lt;Year&gt;2016&lt;/Year&gt;&lt;RecNum&gt;540&lt;/RecNum&gt;&lt;DisplayText&gt;&lt;style face="superscript"&gt;1&lt;/style&gt;&lt;/DisplayText&gt;&lt;record&gt;&lt;rec-number&gt;540&lt;/rec-number&gt;&lt;foreign-keys&gt;&lt;key app="EN" db-id="etxsf50sc5dr5ze5xscpf0pefrxdv52twfea" timestamp="1596465672"&gt;540&lt;/key&gt;&lt;key app="ENWeb" db-id=""&gt;0&lt;/key&gt;&lt;/foreign-keys&gt;&lt;ref-type name="Book Section"&gt;5&lt;/ref-type&gt;&lt;contributors&gt;&lt;authors&gt;&lt;author&gt;Guo, Xiaohuan&lt;/author&gt;&lt;author&gt;Muite, Kevin&lt;/author&gt;&lt;author&gt;Wroblewska, Joanna&lt;/author&gt;&lt;author&gt;Fu, Yang-Xin&lt;/author&gt;&lt;/authors&gt;&lt;secondary-authors&gt;&lt;author&gt;Ivanov, Andrei I.&lt;/author&gt;&lt;/secondary-authors&gt;&lt;/contributors&gt;&lt;titles&gt;&lt;title&gt;Purification and Adoptive Transfer of Group 3 Gut Innate Lymphoid Cells&lt;/title&gt;&lt;secondary-title&gt;Gastrointestinal Physiology and Diseases: Methods and Protocols&lt;/secondary-title&gt;&lt;/titles&gt;&lt;pages&gt;189-196&lt;/pages&gt;&lt;dates&gt;&lt;year&gt;2016&lt;/year&gt;&lt;pub-dates&gt;&lt;date&gt;2016//&lt;/date&gt;&lt;/pub-dates&gt;&lt;/dates&gt;&lt;pub-location&gt;New York, NY&lt;/pub-location&gt;&lt;publisher&gt;Springer New York&lt;/publisher&gt;&lt;isbn&gt;978-1-4939-3603-8&lt;/isbn&gt;&lt;urls&gt;&lt;related-urls&gt;&lt;url&gt;https://doi.org/10.1007/978-1-4939-3603-8_18&lt;/url&gt;&lt;url&gt;https://link.springer.com/content/pdf/10.1007%2F978-1-4939-3603-8_18.pdf&lt;/url&gt;&lt;/related-urls&gt;&lt;/urls&gt;&lt;electronic-resource-num&gt;10.1007/978-1-4939-3603-8_18&lt;/electronic-resource-num&gt;&lt;/record&gt;&lt;/Cite&gt;&lt;/EndNote&gt;</w:instrText>
      </w:r>
      <w:r w:rsidRPr="00D73193">
        <w:rPr>
          <w:rFonts w:ascii="Times New Roman" w:hAnsi="Times New Roman" w:cs="Times New Roman"/>
          <w:szCs w:val="21"/>
        </w:rPr>
        <w:fldChar w:fldCharType="separate"/>
      </w:r>
      <w:r w:rsidRPr="00D73193">
        <w:rPr>
          <w:rFonts w:ascii="Times New Roman" w:hAnsi="Times New Roman" w:cs="Times New Roman"/>
          <w:noProof/>
          <w:szCs w:val="21"/>
          <w:vertAlign w:val="superscript"/>
        </w:rPr>
        <w:t>1</w:t>
      </w:r>
      <w:r w:rsidRPr="00D73193">
        <w:rPr>
          <w:rFonts w:ascii="Times New Roman" w:hAnsi="Times New Roman" w:cs="Times New Roman"/>
          <w:szCs w:val="21"/>
        </w:rPr>
        <w:fldChar w:fldCharType="end"/>
      </w:r>
      <w:r w:rsidRPr="00D73193">
        <w:rPr>
          <w:rFonts w:ascii="Times New Roman" w:hAnsi="Times New Roman" w:cs="Times New Roman"/>
          <w:szCs w:val="21"/>
        </w:rPr>
        <w:t xml:space="preserve">. Briefly, intestines were longitudinally </w:t>
      </w:r>
      <w:r w:rsidR="0072705D" w:rsidRPr="00D73193">
        <w:rPr>
          <w:rFonts w:ascii="Times New Roman" w:hAnsi="Times New Roman" w:cs="Times New Roman"/>
          <w:szCs w:val="21"/>
        </w:rPr>
        <w:t>opened, Peyer</w:t>
      </w:r>
      <w:proofErr w:type="gramStart"/>
      <w:r w:rsidR="0072705D" w:rsidRPr="00D73193">
        <w:rPr>
          <w:rFonts w:ascii="Times New Roman" w:hAnsi="Times New Roman" w:cs="Times New Roman" w:hint="eastAsia"/>
          <w:szCs w:val="21"/>
        </w:rPr>
        <w:t>’</w:t>
      </w:r>
      <w:proofErr w:type="gramEnd"/>
      <w:r w:rsidR="0072705D" w:rsidRPr="00D73193">
        <w:rPr>
          <w:rFonts w:ascii="Times New Roman" w:hAnsi="Times New Roman" w:cs="Times New Roman"/>
          <w:szCs w:val="21"/>
        </w:rPr>
        <w:t xml:space="preserve">s patches (PPs) and luminal contents were removed, </w:t>
      </w:r>
      <w:r w:rsidRPr="00D73193">
        <w:rPr>
          <w:rFonts w:ascii="Times New Roman" w:hAnsi="Times New Roman" w:cs="Times New Roman"/>
          <w:szCs w:val="21"/>
        </w:rPr>
        <w:t xml:space="preserve">and </w:t>
      </w:r>
      <w:r w:rsidR="0072705D" w:rsidRPr="00D73193">
        <w:rPr>
          <w:rFonts w:ascii="Times New Roman" w:hAnsi="Times New Roman" w:cs="Times New Roman"/>
          <w:szCs w:val="21"/>
        </w:rPr>
        <w:t xml:space="preserve">the tissue was </w:t>
      </w:r>
      <w:r w:rsidRPr="00D73193">
        <w:rPr>
          <w:rFonts w:ascii="Times New Roman" w:hAnsi="Times New Roman" w:cs="Times New Roman"/>
          <w:szCs w:val="21"/>
        </w:rPr>
        <w:t>cut into around 2 cm pieces</w:t>
      </w:r>
      <w:r w:rsidR="00545A47" w:rsidRPr="00D73193">
        <w:rPr>
          <w:rFonts w:ascii="Times New Roman" w:hAnsi="Times New Roman" w:cs="Times New Roman"/>
          <w:szCs w:val="21"/>
        </w:rPr>
        <w:t>. The tissue was</w:t>
      </w:r>
      <w:r w:rsidRPr="00D73193">
        <w:rPr>
          <w:rFonts w:ascii="Times New Roman" w:hAnsi="Times New Roman" w:cs="Times New Roman"/>
          <w:szCs w:val="21"/>
        </w:rPr>
        <w:t xml:space="preserve"> washed</w:t>
      </w:r>
      <w:r w:rsidR="00545A47" w:rsidRPr="00D73193">
        <w:rPr>
          <w:rFonts w:ascii="Times New Roman" w:hAnsi="Times New Roman" w:cs="Times New Roman"/>
          <w:szCs w:val="21"/>
        </w:rPr>
        <w:t xml:space="preserve"> twice</w:t>
      </w:r>
      <w:r w:rsidRPr="00D73193">
        <w:rPr>
          <w:rFonts w:ascii="Times New Roman" w:hAnsi="Times New Roman" w:cs="Times New Roman"/>
          <w:szCs w:val="21"/>
        </w:rPr>
        <w:t xml:space="preserve"> in PBS, </w:t>
      </w:r>
      <w:r w:rsidR="00545A47" w:rsidRPr="00D73193">
        <w:rPr>
          <w:rFonts w:ascii="Times New Roman" w:hAnsi="Times New Roman" w:cs="Times New Roman"/>
          <w:szCs w:val="21"/>
        </w:rPr>
        <w:t>and incubated in</w:t>
      </w:r>
      <w:r w:rsidRPr="00D73193">
        <w:rPr>
          <w:rFonts w:ascii="Times New Roman" w:hAnsi="Times New Roman" w:cs="Times New Roman"/>
          <w:szCs w:val="21"/>
        </w:rPr>
        <w:t xml:space="preserve"> HBSS containing 1 mM DTT (Sigma, D0632), 5 mM EDTA, 15 mM HEPES</w:t>
      </w:r>
      <w:r w:rsidR="00545A47" w:rsidRPr="00D73193">
        <w:rPr>
          <w:rFonts w:ascii="Times New Roman" w:hAnsi="Times New Roman" w:cs="Times New Roman"/>
          <w:szCs w:val="21"/>
        </w:rPr>
        <w:t>,</w:t>
      </w:r>
      <w:r w:rsidRPr="00D73193">
        <w:rPr>
          <w:rFonts w:ascii="Times New Roman" w:hAnsi="Times New Roman" w:cs="Times New Roman"/>
          <w:szCs w:val="21"/>
        </w:rPr>
        <w:t xml:space="preserve"> and 3% FBS for 15 min twice. Then the tissue w</w:t>
      </w:r>
      <w:r w:rsidR="00545A47" w:rsidRPr="00D73193">
        <w:rPr>
          <w:rFonts w:ascii="Times New Roman" w:hAnsi="Times New Roman" w:cs="Times New Roman"/>
          <w:szCs w:val="21"/>
        </w:rPr>
        <w:t>as</w:t>
      </w:r>
      <w:r w:rsidRPr="00D73193">
        <w:rPr>
          <w:rFonts w:ascii="Times New Roman" w:hAnsi="Times New Roman" w:cs="Times New Roman"/>
          <w:szCs w:val="21"/>
        </w:rPr>
        <w:t xml:space="preserve"> washed in HBSS with 15 mM HEPES</w:t>
      </w:r>
      <w:r w:rsidR="00545A47" w:rsidRPr="00D73193">
        <w:rPr>
          <w:rFonts w:ascii="Times New Roman" w:hAnsi="Times New Roman" w:cs="Times New Roman"/>
          <w:szCs w:val="21"/>
        </w:rPr>
        <w:t xml:space="preserve"> and</w:t>
      </w:r>
      <w:r w:rsidRPr="00D73193">
        <w:rPr>
          <w:rFonts w:ascii="Times New Roman" w:hAnsi="Times New Roman" w:cs="Times New Roman"/>
          <w:szCs w:val="21"/>
        </w:rPr>
        <w:t xml:space="preserve"> transferred to digestion buffer (3% FBS RPMI 1640 medium containing 0.05% DNase I (Sigma, DN25) and 0.1 mg/mL </w:t>
      </w:r>
      <w:proofErr w:type="spellStart"/>
      <w:r w:rsidRPr="00D73193">
        <w:rPr>
          <w:rFonts w:ascii="Times New Roman" w:hAnsi="Times New Roman" w:cs="Times New Roman"/>
          <w:szCs w:val="21"/>
        </w:rPr>
        <w:t>Liberase</w:t>
      </w:r>
      <w:proofErr w:type="spellEnd"/>
      <w:r w:rsidRPr="00D73193">
        <w:rPr>
          <w:rFonts w:ascii="Times New Roman" w:hAnsi="Times New Roman" w:cs="Times New Roman"/>
          <w:szCs w:val="21"/>
        </w:rPr>
        <w:t xml:space="preserve"> (Roche, 05401020001)) in C tube</w:t>
      </w:r>
      <w:r w:rsidR="00545A47" w:rsidRPr="00D73193">
        <w:rPr>
          <w:rFonts w:ascii="Times New Roman" w:hAnsi="Times New Roman" w:cs="Times New Roman"/>
          <w:szCs w:val="21"/>
        </w:rPr>
        <w:t>s</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Miltenyi</w:t>
      </w:r>
      <w:proofErr w:type="spellEnd"/>
      <w:r w:rsidRPr="00D73193">
        <w:rPr>
          <w:rFonts w:ascii="Times New Roman" w:hAnsi="Times New Roman" w:cs="Times New Roman"/>
          <w:szCs w:val="21"/>
        </w:rPr>
        <w:t xml:space="preserve"> Biotech) </w:t>
      </w:r>
      <w:r w:rsidR="00545A47" w:rsidRPr="00D73193">
        <w:rPr>
          <w:rFonts w:ascii="Times New Roman" w:hAnsi="Times New Roman" w:cs="Times New Roman"/>
          <w:szCs w:val="21"/>
        </w:rPr>
        <w:t>for 20 (small intestine) or 30 min (large intestine)</w:t>
      </w:r>
      <w:r w:rsidRPr="00D73193">
        <w:rPr>
          <w:rFonts w:ascii="Times New Roman" w:hAnsi="Times New Roman" w:cs="Times New Roman"/>
          <w:szCs w:val="21"/>
        </w:rPr>
        <w:t xml:space="preserve"> at 37°C. Then the tissues were homogenized by </w:t>
      </w:r>
      <w:proofErr w:type="spellStart"/>
      <w:r w:rsidRPr="00D73193">
        <w:rPr>
          <w:rFonts w:ascii="Times New Roman" w:hAnsi="Times New Roman" w:cs="Times New Roman"/>
          <w:szCs w:val="21"/>
        </w:rPr>
        <w:t>gentleMACS</w:t>
      </w:r>
      <w:proofErr w:type="spellEnd"/>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Dissociator</w:t>
      </w:r>
      <w:proofErr w:type="spellEnd"/>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Miltenyi</w:t>
      </w:r>
      <w:proofErr w:type="spellEnd"/>
      <w:r w:rsidRPr="00D73193">
        <w:rPr>
          <w:rFonts w:ascii="Times New Roman" w:hAnsi="Times New Roman" w:cs="Times New Roman"/>
          <w:szCs w:val="21"/>
        </w:rPr>
        <w:t xml:space="preserve"> Biotech) and passed through </w:t>
      </w:r>
      <w:r w:rsidR="007B5718" w:rsidRPr="00D73193">
        <w:rPr>
          <w:rFonts w:ascii="Times New Roman" w:hAnsi="Times New Roman" w:cs="Times New Roman"/>
          <w:szCs w:val="21"/>
        </w:rPr>
        <w:t xml:space="preserve">a </w:t>
      </w:r>
      <w:r w:rsidRPr="00D73193">
        <w:rPr>
          <w:rFonts w:ascii="Times New Roman" w:hAnsi="Times New Roman" w:cs="Times New Roman"/>
          <w:szCs w:val="21"/>
        </w:rPr>
        <w:t xml:space="preserve">70 </w:t>
      </w:r>
      <w:proofErr w:type="spellStart"/>
      <w:r w:rsidRPr="00D73193">
        <w:rPr>
          <w:rFonts w:ascii="Times New Roman" w:hAnsi="Times New Roman" w:cs="Times New Roman"/>
          <w:szCs w:val="21"/>
        </w:rPr>
        <w:t>μm</w:t>
      </w:r>
      <w:proofErr w:type="spellEnd"/>
      <w:r w:rsidRPr="00D73193">
        <w:rPr>
          <w:rFonts w:ascii="Times New Roman" w:hAnsi="Times New Roman" w:cs="Times New Roman"/>
          <w:szCs w:val="21"/>
        </w:rPr>
        <w:t xml:space="preserve"> cell strainer. Single</w:t>
      </w:r>
      <w:r w:rsidR="007B5718" w:rsidRPr="00D73193">
        <w:rPr>
          <w:rFonts w:ascii="Times New Roman" w:hAnsi="Times New Roman" w:cs="Times New Roman"/>
          <w:szCs w:val="21"/>
        </w:rPr>
        <w:t>-</w:t>
      </w:r>
      <w:r w:rsidRPr="00D73193">
        <w:rPr>
          <w:rFonts w:ascii="Times New Roman" w:hAnsi="Times New Roman" w:cs="Times New Roman"/>
          <w:szCs w:val="21"/>
        </w:rPr>
        <w:t xml:space="preserve">cell suspensions were collected from 40-80% </w:t>
      </w:r>
      <w:proofErr w:type="spellStart"/>
      <w:r w:rsidRPr="00D73193">
        <w:rPr>
          <w:rFonts w:ascii="Times New Roman" w:hAnsi="Times New Roman" w:cs="Times New Roman"/>
          <w:szCs w:val="21"/>
        </w:rPr>
        <w:t>Percoll</w:t>
      </w:r>
      <w:proofErr w:type="spellEnd"/>
      <w:r w:rsidRPr="00D73193">
        <w:rPr>
          <w:rFonts w:ascii="Times New Roman" w:hAnsi="Times New Roman" w:cs="Times New Roman"/>
          <w:szCs w:val="21"/>
        </w:rPr>
        <w:t xml:space="preserve"> Density Gradient Media (GE Healthcare) after centrifuge at 2300 rpm for 20 min without brake. </w:t>
      </w:r>
      <w:r w:rsidR="00AF5671" w:rsidRPr="00D73193">
        <w:rPr>
          <w:rFonts w:ascii="Times New Roman" w:hAnsi="Times New Roman" w:cs="Times New Roman"/>
          <w:szCs w:val="21"/>
        </w:rPr>
        <w:t>F</w:t>
      </w:r>
      <w:r w:rsidRPr="00D73193">
        <w:rPr>
          <w:rFonts w:ascii="Times New Roman" w:hAnsi="Times New Roman" w:cs="Times New Roman"/>
          <w:szCs w:val="21"/>
        </w:rPr>
        <w:t>or other tissue</w:t>
      </w:r>
      <w:r w:rsidR="00AF5671" w:rsidRPr="00D73193">
        <w:rPr>
          <w:rFonts w:ascii="Times New Roman" w:hAnsi="Times New Roman" w:cs="Times New Roman"/>
          <w:szCs w:val="21"/>
        </w:rPr>
        <w:t>s,</w:t>
      </w:r>
      <w:r w:rsidRPr="00D73193">
        <w:rPr>
          <w:rFonts w:ascii="Times New Roman" w:hAnsi="Times New Roman" w:cs="Times New Roman"/>
          <w:szCs w:val="21"/>
        </w:rPr>
        <w:t xml:space="preserve"> including </w:t>
      </w:r>
      <w:r w:rsidR="00AF5671" w:rsidRPr="00D73193">
        <w:rPr>
          <w:rFonts w:ascii="Times New Roman" w:hAnsi="Times New Roman" w:cs="Times New Roman"/>
          <w:szCs w:val="21"/>
        </w:rPr>
        <w:t xml:space="preserve">the </w:t>
      </w:r>
      <w:r w:rsidRPr="00D73193">
        <w:rPr>
          <w:rFonts w:ascii="Times New Roman" w:hAnsi="Times New Roman" w:cs="Times New Roman"/>
          <w:szCs w:val="21"/>
        </w:rPr>
        <w:t>thymus, spleen, P</w:t>
      </w:r>
      <w:r w:rsidR="00AF5671" w:rsidRPr="00D73193">
        <w:rPr>
          <w:rFonts w:ascii="Times New Roman" w:hAnsi="Times New Roman" w:cs="Times New Roman"/>
          <w:szCs w:val="21"/>
        </w:rPr>
        <w:t>P</w:t>
      </w:r>
      <w:r w:rsidRPr="00D73193">
        <w:rPr>
          <w:rFonts w:ascii="Times New Roman" w:hAnsi="Times New Roman" w:cs="Times New Roman"/>
          <w:szCs w:val="21"/>
        </w:rPr>
        <w:t>s</w:t>
      </w:r>
      <w:r w:rsidR="00AF5671" w:rsidRPr="00D73193">
        <w:rPr>
          <w:rFonts w:ascii="Times New Roman" w:hAnsi="Times New Roman" w:cs="Times New Roman"/>
          <w:szCs w:val="21"/>
        </w:rPr>
        <w:t>,</w:t>
      </w:r>
      <w:r w:rsidRPr="00D73193">
        <w:rPr>
          <w:rFonts w:ascii="Times New Roman" w:hAnsi="Times New Roman" w:cs="Times New Roman"/>
          <w:szCs w:val="21"/>
        </w:rPr>
        <w:t xml:space="preserve"> and lymph nodes, </w:t>
      </w:r>
      <w:r w:rsidR="00AF5671" w:rsidRPr="00D73193">
        <w:rPr>
          <w:rFonts w:ascii="Times New Roman" w:hAnsi="Times New Roman" w:cs="Times New Roman"/>
          <w:szCs w:val="21"/>
        </w:rPr>
        <w:t>cells</w:t>
      </w:r>
      <w:r w:rsidRPr="00D73193">
        <w:rPr>
          <w:rFonts w:ascii="Times New Roman" w:hAnsi="Times New Roman" w:cs="Times New Roman"/>
          <w:szCs w:val="21"/>
        </w:rPr>
        <w:t xml:space="preserve"> were </w:t>
      </w:r>
      <w:r w:rsidR="00AF5671" w:rsidRPr="00D73193">
        <w:rPr>
          <w:rFonts w:ascii="Times New Roman" w:hAnsi="Times New Roman" w:cs="Times New Roman"/>
          <w:szCs w:val="21"/>
        </w:rPr>
        <w:t xml:space="preserve">mechanically dissociated, passed through a </w:t>
      </w:r>
      <w:proofErr w:type="gramStart"/>
      <w:r w:rsidR="00AF5671" w:rsidRPr="00D73193">
        <w:rPr>
          <w:rFonts w:ascii="Times New Roman" w:hAnsi="Times New Roman" w:cs="Times New Roman"/>
          <w:szCs w:val="21"/>
        </w:rPr>
        <w:t xml:space="preserve">70 </w:t>
      </w:r>
      <w:proofErr w:type="spellStart"/>
      <w:r w:rsidR="00AF5671" w:rsidRPr="00D73193">
        <w:rPr>
          <w:rFonts w:ascii="Times New Roman" w:hAnsi="Times New Roman" w:cs="Times New Roman"/>
          <w:szCs w:val="21"/>
        </w:rPr>
        <w:t>em</w:t>
      </w:r>
      <w:proofErr w:type="spellEnd"/>
      <w:proofErr w:type="gramEnd"/>
      <w:r w:rsidR="00AF5671" w:rsidRPr="00D73193">
        <w:rPr>
          <w:rFonts w:ascii="Times New Roman" w:hAnsi="Times New Roman" w:cs="Times New Roman"/>
          <w:szCs w:val="21"/>
        </w:rPr>
        <w:t xml:space="preserve"> strainer, and used for further analysis. </w:t>
      </w:r>
    </w:p>
    <w:p w14:paraId="5130B669" w14:textId="77777777" w:rsidR="00A12174" w:rsidRPr="00D73193" w:rsidRDefault="00A12174" w:rsidP="00A12174">
      <w:pPr>
        <w:tabs>
          <w:tab w:val="left" w:pos="3420"/>
        </w:tabs>
        <w:spacing w:line="276" w:lineRule="auto"/>
        <w:rPr>
          <w:rFonts w:ascii="Times New Roman" w:hAnsi="Times New Roman" w:cs="Times New Roman"/>
          <w:b/>
          <w:szCs w:val="21"/>
        </w:rPr>
      </w:pPr>
    </w:p>
    <w:p w14:paraId="54D2C97D"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 xml:space="preserve">Flow cytometry analysis, </w:t>
      </w:r>
      <w:r w:rsidRPr="00447D1A">
        <w:rPr>
          <w:rFonts w:ascii="Times New Roman" w:hAnsi="Times New Roman" w:cs="Times New Roman"/>
          <w:b/>
          <w:szCs w:val="21"/>
        </w:rPr>
        <w:t>ex vivo</w:t>
      </w:r>
      <w:r w:rsidRPr="00D73193">
        <w:rPr>
          <w:rFonts w:ascii="Times New Roman" w:hAnsi="Times New Roman" w:cs="Times New Roman"/>
          <w:b/>
          <w:szCs w:val="21"/>
        </w:rPr>
        <w:t xml:space="preserve"> stimulation and FACS sorting</w:t>
      </w:r>
    </w:p>
    <w:p w14:paraId="5419A05A" w14:textId="56E5C16F" w:rsidR="00A12174" w:rsidRPr="00D73193" w:rsidRDefault="00E836D8"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I</w:t>
      </w:r>
      <w:r w:rsidR="00A12174" w:rsidRPr="00D73193">
        <w:rPr>
          <w:rFonts w:ascii="Times New Roman" w:hAnsi="Times New Roman" w:cs="Times New Roman"/>
          <w:szCs w:val="21"/>
        </w:rPr>
        <w:t>solated single</w:t>
      </w:r>
      <w:r w:rsidRPr="00D73193">
        <w:rPr>
          <w:rFonts w:ascii="Times New Roman" w:hAnsi="Times New Roman" w:cs="Times New Roman"/>
          <w:szCs w:val="21"/>
        </w:rPr>
        <w:t>-</w:t>
      </w:r>
      <w:r w:rsidR="00A12174" w:rsidRPr="00D73193">
        <w:rPr>
          <w:rFonts w:ascii="Times New Roman" w:hAnsi="Times New Roman" w:cs="Times New Roman"/>
          <w:szCs w:val="21"/>
        </w:rPr>
        <w:t xml:space="preserve">cell suspensions were washed twice with 3% FBS RPMI 1640 medium, resuspend in </w:t>
      </w:r>
      <w:r w:rsidR="000A3640" w:rsidRPr="00D73193">
        <w:rPr>
          <w:rFonts w:ascii="Times New Roman" w:hAnsi="Times New Roman" w:cs="Times New Roman"/>
          <w:szCs w:val="21"/>
        </w:rPr>
        <w:t xml:space="preserve">FACS buffer </w:t>
      </w:r>
      <w:proofErr w:type="gramStart"/>
      <w:r w:rsidR="00A12174" w:rsidRPr="00D73193">
        <w:rPr>
          <w:rFonts w:ascii="Times New Roman" w:hAnsi="Times New Roman" w:cs="Times New Roman"/>
          <w:szCs w:val="21"/>
        </w:rPr>
        <w:t>(</w:t>
      </w:r>
      <w:r w:rsidR="000A3640" w:rsidRPr="00D73193">
        <w:rPr>
          <w:rFonts w:ascii="Times New Roman" w:hAnsi="Times New Roman" w:cs="Times New Roman"/>
          <w:szCs w:val="21"/>
        </w:rPr>
        <w:t xml:space="preserve"> PBS</w:t>
      </w:r>
      <w:proofErr w:type="gramEnd"/>
      <w:r w:rsidR="000A3640" w:rsidRPr="00D73193">
        <w:rPr>
          <w:rFonts w:ascii="Times New Roman" w:hAnsi="Times New Roman" w:cs="Times New Roman"/>
          <w:szCs w:val="21"/>
        </w:rPr>
        <w:t xml:space="preserve"> buffer containing 2% FBS and 0.02% NaN</w:t>
      </w:r>
      <w:r w:rsidR="000A3640" w:rsidRPr="00D73193">
        <w:rPr>
          <w:rFonts w:ascii="Times New Roman" w:hAnsi="Times New Roman" w:cs="Times New Roman"/>
          <w:szCs w:val="21"/>
          <w:vertAlign w:val="subscript"/>
        </w:rPr>
        <w:t>3</w:t>
      </w:r>
      <w:r w:rsidR="00A12174" w:rsidRPr="00D73193">
        <w:rPr>
          <w:rFonts w:ascii="Times New Roman" w:hAnsi="Times New Roman" w:cs="Times New Roman"/>
          <w:szCs w:val="21"/>
        </w:rPr>
        <w:t xml:space="preserve">), </w:t>
      </w:r>
      <w:r w:rsidR="000A3640" w:rsidRPr="00D73193">
        <w:rPr>
          <w:rFonts w:ascii="Times New Roman" w:hAnsi="Times New Roman" w:cs="Times New Roman"/>
          <w:szCs w:val="21"/>
        </w:rPr>
        <w:t xml:space="preserve">and </w:t>
      </w:r>
      <w:r w:rsidR="00A12174" w:rsidRPr="00D73193">
        <w:rPr>
          <w:rFonts w:ascii="Times New Roman" w:hAnsi="Times New Roman" w:cs="Times New Roman"/>
          <w:szCs w:val="21"/>
        </w:rPr>
        <w:t>blocked with anti-CD16/CD32 antibody (</w:t>
      </w:r>
      <w:proofErr w:type="spellStart"/>
      <w:r w:rsidR="00A12174" w:rsidRPr="00D73193">
        <w:rPr>
          <w:rFonts w:ascii="Times New Roman" w:hAnsi="Times New Roman" w:cs="Times New Roman"/>
          <w:szCs w:val="21"/>
        </w:rPr>
        <w:t>eBioscience</w:t>
      </w:r>
      <w:proofErr w:type="spellEnd"/>
      <w:r w:rsidR="00A12174" w:rsidRPr="00D73193">
        <w:rPr>
          <w:rFonts w:ascii="Times New Roman" w:hAnsi="Times New Roman" w:cs="Times New Roman"/>
          <w:szCs w:val="21"/>
        </w:rPr>
        <w:t>)</w:t>
      </w:r>
      <w:r w:rsidR="000A3640" w:rsidRPr="00D73193">
        <w:rPr>
          <w:rFonts w:ascii="Times New Roman" w:hAnsi="Times New Roman" w:cs="Times New Roman"/>
          <w:szCs w:val="21"/>
        </w:rPr>
        <w:t>. Cells were</w:t>
      </w:r>
      <w:r w:rsidR="00A12174" w:rsidRPr="00D73193">
        <w:rPr>
          <w:rFonts w:ascii="Times New Roman" w:hAnsi="Times New Roman" w:cs="Times New Roman"/>
          <w:szCs w:val="21"/>
        </w:rPr>
        <w:t xml:space="preserve"> stained with antibody cocktails for surface markers </w:t>
      </w:r>
      <w:r w:rsidR="00B43491" w:rsidRPr="00D73193">
        <w:rPr>
          <w:rFonts w:ascii="Times New Roman" w:hAnsi="Times New Roman" w:cs="Times New Roman"/>
          <w:szCs w:val="21"/>
        </w:rPr>
        <w:t>and</w:t>
      </w:r>
      <w:r w:rsidR="00A12174" w:rsidRPr="00D73193">
        <w:rPr>
          <w:rFonts w:ascii="Times New Roman" w:hAnsi="Times New Roman" w:cs="Times New Roman"/>
          <w:szCs w:val="21"/>
        </w:rPr>
        <w:t xml:space="preserve"> Fixable Viability Dye (</w:t>
      </w:r>
      <w:proofErr w:type="spellStart"/>
      <w:r w:rsidR="00A12174" w:rsidRPr="00D73193">
        <w:rPr>
          <w:rFonts w:ascii="Times New Roman" w:hAnsi="Times New Roman" w:cs="Times New Roman"/>
          <w:szCs w:val="21"/>
        </w:rPr>
        <w:t>eBioscience</w:t>
      </w:r>
      <w:proofErr w:type="spellEnd"/>
      <w:r w:rsidR="00A12174" w:rsidRPr="00D73193">
        <w:rPr>
          <w:rFonts w:ascii="Times New Roman" w:hAnsi="Times New Roman" w:cs="Times New Roman"/>
          <w:szCs w:val="21"/>
        </w:rPr>
        <w:t xml:space="preserve">) at 4℃ for 40 min. For transcription factor </w:t>
      </w:r>
      <w:r w:rsidR="00A12174" w:rsidRPr="00D73193">
        <w:rPr>
          <w:rFonts w:ascii="Times New Roman" w:hAnsi="Times New Roman" w:cs="Times New Roman"/>
          <w:szCs w:val="21"/>
        </w:rPr>
        <w:lastRenderedPageBreak/>
        <w:t>staining, cells were fixed in Foxp3/Transcription Factor Staining Buffer Set (</w:t>
      </w:r>
      <w:proofErr w:type="spellStart"/>
      <w:r w:rsidR="00A12174" w:rsidRPr="00D73193">
        <w:rPr>
          <w:rFonts w:ascii="Times New Roman" w:hAnsi="Times New Roman" w:cs="Times New Roman"/>
          <w:szCs w:val="21"/>
        </w:rPr>
        <w:t>eBioscience</w:t>
      </w:r>
      <w:proofErr w:type="spellEnd"/>
      <w:r w:rsidR="00A12174" w:rsidRPr="00D73193">
        <w:rPr>
          <w:rFonts w:ascii="Times New Roman" w:hAnsi="Times New Roman" w:cs="Times New Roman"/>
          <w:szCs w:val="21"/>
        </w:rPr>
        <w:t>) at 4℃ overnight</w:t>
      </w:r>
      <w:r w:rsidR="00B43491" w:rsidRPr="00D73193">
        <w:rPr>
          <w:rFonts w:ascii="Times New Roman" w:hAnsi="Times New Roman" w:cs="Times New Roman"/>
          <w:szCs w:val="21"/>
        </w:rPr>
        <w:t>,</w:t>
      </w:r>
      <w:r w:rsidR="00A12174" w:rsidRPr="00D73193">
        <w:rPr>
          <w:rFonts w:ascii="Times New Roman" w:hAnsi="Times New Roman" w:cs="Times New Roman"/>
          <w:szCs w:val="21"/>
        </w:rPr>
        <w:t xml:space="preserve"> then </w:t>
      </w:r>
      <w:r w:rsidR="00A12174" w:rsidRPr="00D73193">
        <w:rPr>
          <w:rStyle w:val="hw"/>
          <w:rFonts w:ascii="Times New Roman" w:hAnsi="Times New Roman" w:cs="Times New Roman"/>
          <w:szCs w:val="21"/>
        </w:rPr>
        <w:t>permea</w:t>
      </w:r>
      <w:r w:rsidR="00B43491" w:rsidRPr="00D73193">
        <w:rPr>
          <w:rStyle w:val="hw"/>
          <w:rFonts w:ascii="Times New Roman" w:hAnsi="Times New Roman" w:cs="Times New Roman"/>
          <w:szCs w:val="21"/>
        </w:rPr>
        <w:t>bilized</w:t>
      </w:r>
      <w:r w:rsidR="00A12174" w:rsidRPr="00D73193">
        <w:rPr>
          <w:rFonts w:ascii="Times New Roman" w:hAnsi="Times New Roman" w:cs="Times New Roman"/>
          <w:szCs w:val="21"/>
        </w:rPr>
        <w:t xml:space="preserve"> </w:t>
      </w:r>
      <w:r w:rsidR="00B43491" w:rsidRPr="00D73193">
        <w:rPr>
          <w:rFonts w:ascii="Times New Roman" w:hAnsi="Times New Roman" w:cs="Times New Roman"/>
          <w:szCs w:val="21"/>
        </w:rPr>
        <w:t xml:space="preserve">and </w:t>
      </w:r>
      <w:r w:rsidR="00A12174" w:rsidRPr="00D73193">
        <w:rPr>
          <w:rFonts w:ascii="Times New Roman" w:hAnsi="Times New Roman" w:cs="Times New Roman"/>
          <w:szCs w:val="21"/>
        </w:rPr>
        <w:t xml:space="preserve">stained with antibody cocktails for 30 min </w:t>
      </w:r>
      <w:r w:rsidR="00E864EC" w:rsidRPr="00D73193">
        <w:rPr>
          <w:rFonts w:ascii="Times New Roman" w:hAnsi="Times New Roman" w:cs="Times New Roman"/>
          <w:szCs w:val="21"/>
        </w:rPr>
        <w:t>at room temperature</w:t>
      </w:r>
      <w:r w:rsidR="00A12174" w:rsidRPr="00D73193">
        <w:rPr>
          <w:rFonts w:ascii="Times New Roman" w:hAnsi="Times New Roman" w:cs="Times New Roman"/>
          <w:szCs w:val="21"/>
        </w:rPr>
        <w:t xml:space="preserve">. For ex vivo stimulation and intracellular cytokine staining, cells were resuspended in 10% FBS RPMI 1640 medium containing </w:t>
      </w:r>
      <w:proofErr w:type="spellStart"/>
      <w:r w:rsidR="00A12174" w:rsidRPr="00D73193">
        <w:rPr>
          <w:rFonts w:ascii="Times New Roman" w:hAnsi="Times New Roman" w:cs="Times New Roman"/>
          <w:szCs w:val="21"/>
        </w:rPr>
        <w:t>Glutamax</w:t>
      </w:r>
      <w:proofErr w:type="spellEnd"/>
      <w:r w:rsidR="00A12174" w:rsidRPr="00D73193">
        <w:rPr>
          <w:rFonts w:ascii="Times New Roman" w:hAnsi="Times New Roman" w:cs="Times New Roman"/>
          <w:szCs w:val="21"/>
        </w:rPr>
        <w:t xml:space="preserve"> (Gibco), 10 mM HEPES, sodium pyruvate (Gibco)</w:t>
      </w:r>
      <w:r w:rsidR="00E864EC" w:rsidRPr="00D73193">
        <w:rPr>
          <w:rFonts w:ascii="Times New Roman" w:hAnsi="Times New Roman" w:cs="Times New Roman"/>
          <w:szCs w:val="21"/>
        </w:rPr>
        <w:t>,</w:t>
      </w:r>
      <w:r w:rsidR="00A12174" w:rsidRPr="00D73193">
        <w:rPr>
          <w:rFonts w:ascii="Times New Roman" w:hAnsi="Times New Roman" w:cs="Times New Roman"/>
          <w:szCs w:val="21"/>
        </w:rPr>
        <w:t xml:space="preserve"> and 2-Mercaptoethanol (Gibco)</w:t>
      </w:r>
      <w:r w:rsidR="00E864EC" w:rsidRPr="00D73193">
        <w:rPr>
          <w:rFonts w:ascii="Times New Roman" w:hAnsi="Times New Roman" w:cs="Times New Roman"/>
          <w:szCs w:val="21"/>
        </w:rPr>
        <w:t>.</w:t>
      </w:r>
      <w:r w:rsidR="00A12174" w:rsidRPr="00D73193">
        <w:rPr>
          <w:rFonts w:ascii="Times New Roman" w:hAnsi="Times New Roman" w:cs="Times New Roman"/>
          <w:szCs w:val="21"/>
        </w:rPr>
        <w:t xml:space="preserve"> </w:t>
      </w:r>
      <w:r w:rsidR="00E864EC" w:rsidRPr="00D73193">
        <w:rPr>
          <w:rFonts w:ascii="Times New Roman" w:hAnsi="Times New Roman" w:cs="Times New Roman"/>
          <w:szCs w:val="21"/>
        </w:rPr>
        <w:t xml:space="preserve">Cells were </w:t>
      </w:r>
      <w:r w:rsidR="00A12174" w:rsidRPr="00D73193">
        <w:rPr>
          <w:rFonts w:ascii="Times New Roman" w:hAnsi="Times New Roman" w:cs="Times New Roman"/>
          <w:szCs w:val="21"/>
        </w:rPr>
        <w:t>stimulated with PMA</w:t>
      </w:r>
      <w:r w:rsidR="00E864EC" w:rsidRPr="00D73193">
        <w:rPr>
          <w:rFonts w:ascii="Times New Roman" w:hAnsi="Times New Roman" w:cs="Times New Roman"/>
          <w:szCs w:val="21"/>
        </w:rPr>
        <w:t xml:space="preserve"> and </w:t>
      </w:r>
      <w:r w:rsidR="00A12174" w:rsidRPr="00D73193">
        <w:rPr>
          <w:rFonts w:ascii="Times New Roman" w:hAnsi="Times New Roman" w:cs="Times New Roman"/>
          <w:szCs w:val="21"/>
        </w:rPr>
        <w:t xml:space="preserve">Ionomycin (P.I.) or IL-23 and IL-1β (10 ng/mL) for 2 h, </w:t>
      </w:r>
      <w:r w:rsidR="00E864EC" w:rsidRPr="00D73193">
        <w:rPr>
          <w:rFonts w:ascii="Times New Roman" w:hAnsi="Times New Roman" w:cs="Times New Roman"/>
          <w:szCs w:val="21"/>
        </w:rPr>
        <w:t xml:space="preserve">followed by addition of </w:t>
      </w:r>
      <w:r w:rsidR="00A12174" w:rsidRPr="00D73193">
        <w:rPr>
          <w:rFonts w:ascii="Times New Roman" w:hAnsi="Times New Roman" w:cs="Times New Roman"/>
          <w:szCs w:val="21"/>
        </w:rPr>
        <w:t xml:space="preserve">Brefeldin A for </w:t>
      </w:r>
      <w:r w:rsidR="00E864EC" w:rsidRPr="00D73193">
        <w:rPr>
          <w:rFonts w:ascii="Times New Roman" w:hAnsi="Times New Roman" w:cs="Times New Roman"/>
          <w:szCs w:val="21"/>
        </w:rPr>
        <w:t xml:space="preserve">the </w:t>
      </w:r>
      <w:r w:rsidR="00A12174" w:rsidRPr="00D73193">
        <w:rPr>
          <w:rFonts w:ascii="Times New Roman" w:hAnsi="Times New Roman" w:cs="Times New Roman"/>
          <w:szCs w:val="21"/>
        </w:rPr>
        <w:t xml:space="preserve">next 2 h. Cells were collected, stained </w:t>
      </w:r>
      <w:r w:rsidR="00E864EC" w:rsidRPr="00D73193">
        <w:rPr>
          <w:rFonts w:ascii="Times New Roman" w:hAnsi="Times New Roman" w:cs="Times New Roman"/>
          <w:szCs w:val="21"/>
        </w:rPr>
        <w:t xml:space="preserve">for </w:t>
      </w:r>
      <w:r w:rsidR="00A12174" w:rsidRPr="00D73193">
        <w:rPr>
          <w:rFonts w:ascii="Times New Roman" w:hAnsi="Times New Roman" w:cs="Times New Roman"/>
          <w:szCs w:val="21"/>
        </w:rPr>
        <w:t>surface markers, fixed overnight in IC fixation buffer (</w:t>
      </w:r>
      <w:proofErr w:type="spellStart"/>
      <w:r w:rsidR="00A12174" w:rsidRPr="00D73193">
        <w:rPr>
          <w:rFonts w:ascii="Times New Roman" w:hAnsi="Times New Roman" w:cs="Times New Roman"/>
          <w:szCs w:val="21"/>
        </w:rPr>
        <w:t>eBioscience</w:t>
      </w:r>
      <w:proofErr w:type="spellEnd"/>
      <w:r w:rsidR="00A12174" w:rsidRPr="00D73193">
        <w:rPr>
          <w:rFonts w:ascii="Times New Roman" w:hAnsi="Times New Roman" w:cs="Times New Roman"/>
          <w:szCs w:val="21"/>
        </w:rPr>
        <w:t>)</w:t>
      </w:r>
      <w:r w:rsidR="00E864EC" w:rsidRPr="00D73193">
        <w:rPr>
          <w:rFonts w:ascii="Times New Roman" w:hAnsi="Times New Roman" w:cs="Times New Roman"/>
          <w:szCs w:val="21"/>
        </w:rPr>
        <w:t>,</w:t>
      </w:r>
      <w:r w:rsidR="00A12174" w:rsidRPr="00D73193">
        <w:rPr>
          <w:rFonts w:ascii="Times New Roman" w:hAnsi="Times New Roman" w:cs="Times New Roman"/>
          <w:szCs w:val="21"/>
        </w:rPr>
        <w:t xml:space="preserve"> </w:t>
      </w:r>
      <w:r w:rsidR="00A12174" w:rsidRPr="00D73193">
        <w:rPr>
          <w:rStyle w:val="hw"/>
          <w:rFonts w:ascii="Times New Roman" w:hAnsi="Times New Roman" w:cs="Times New Roman"/>
          <w:szCs w:val="21"/>
        </w:rPr>
        <w:t>permea</w:t>
      </w:r>
      <w:r w:rsidR="00E864EC" w:rsidRPr="00D73193">
        <w:rPr>
          <w:rStyle w:val="hw"/>
          <w:rFonts w:ascii="Times New Roman" w:hAnsi="Times New Roman" w:cs="Times New Roman"/>
          <w:szCs w:val="21"/>
        </w:rPr>
        <w:t>bilized</w:t>
      </w:r>
      <w:r w:rsidR="00A12174" w:rsidRPr="00D73193">
        <w:rPr>
          <w:rStyle w:val="hw"/>
          <w:rFonts w:ascii="Times New Roman" w:hAnsi="Times New Roman" w:cs="Times New Roman"/>
          <w:szCs w:val="21"/>
        </w:rPr>
        <w:t>, and stained with anti-IL-22, anti</w:t>
      </w:r>
      <w:r w:rsidR="00E864EC" w:rsidRPr="00D73193">
        <w:rPr>
          <w:rStyle w:val="hw"/>
          <w:rFonts w:ascii="Times New Roman" w:hAnsi="Times New Roman" w:cs="Times New Roman"/>
          <w:szCs w:val="21"/>
        </w:rPr>
        <w:t>-</w:t>
      </w:r>
      <w:r w:rsidR="00A12174" w:rsidRPr="00D73193">
        <w:rPr>
          <w:rStyle w:val="hw"/>
          <w:rFonts w:ascii="Times New Roman" w:hAnsi="Times New Roman" w:cs="Times New Roman"/>
          <w:szCs w:val="21"/>
        </w:rPr>
        <w:t>IL-17A, anti-IL-5, anti</w:t>
      </w:r>
      <w:r w:rsidR="00E864EC" w:rsidRPr="00D73193">
        <w:rPr>
          <w:rStyle w:val="hw"/>
          <w:rFonts w:ascii="Times New Roman" w:hAnsi="Times New Roman" w:cs="Times New Roman"/>
          <w:szCs w:val="21"/>
        </w:rPr>
        <w:t>-</w:t>
      </w:r>
      <w:r w:rsidR="00A12174" w:rsidRPr="00D73193">
        <w:rPr>
          <w:rStyle w:val="hw"/>
          <w:rFonts w:ascii="Times New Roman" w:hAnsi="Times New Roman" w:cs="Times New Roman"/>
          <w:szCs w:val="21"/>
        </w:rPr>
        <w:t xml:space="preserve">IL-13, and anti-IFN-γ antibodies </w:t>
      </w:r>
      <w:r w:rsidR="00A12174" w:rsidRPr="00D73193">
        <w:rPr>
          <w:rFonts w:ascii="Times New Roman" w:hAnsi="Times New Roman" w:cs="Times New Roman"/>
          <w:szCs w:val="21"/>
        </w:rPr>
        <w:t>(</w:t>
      </w:r>
      <w:proofErr w:type="spellStart"/>
      <w:r w:rsidR="00A12174" w:rsidRPr="00D73193">
        <w:rPr>
          <w:rFonts w:ascii="Times New Roman" w:hAnsi="Times New Roman" w:cs="Times New Roman"/>
          <w:szCs w:val="21"/>
        </w:rPr>
        <w:t>Biolegend</w:t>
      </w:r>
      <w:proofErr w:type="spellEnd"/>
      <w:r w:rsidR="00A12174" w:rsidRPr="00D73193">
        <w:rPr>
          <w:rFonts w:ascii="Times New Roman" w:hAnsi="Times New Roman" w:cs="Times New Roman"/>
          <w:szCs w:val="21"/>
        </w:rPr>
        <w:t>)</w:t>
      </w:r>
      <w:r w:rsidR="00E864EC" w:rsidRPr="00D73193">
        <w:rPr>
          <w:rFonts w:ascii="Times New Roman" w:hAnsi="Times New Roman" w:cs="Times New Roman"/>
          <w:szCs w:val="21"/>
        </w:rPr>
        <w:t>.</w:t>
      </w:r>
      <w:r w:rsidR="00A12174" w:rsidRPr="00D73193">
        <w:rPr>
          <w:rFonts w:ascii="Times New Roman" w:hAnsi="Times New Roman" w:cs="Times New Roman"/>
          <w:szCs w:val="21"/>
        </w:rPr>
        <w:t xml:space="preserve"> Flow cytometry was performed on </w:t>
      </w:r>
      <w:proofErr w:type="spellStart"/>
      <w:r w:rsidR="00A12174" w:rsidRPr="00D73193">
        <w:rPr>
          <w:rFonts w:ascii="Times New Roman" w:hAnsi="Times New Roman" w:cs="Times New Roman"/>
          <w:szCs w:val="21"/>
        </w:rPr>
        <w:t>Fortessa</w:t>
      </w:r>
      <w:proofErr w:type="spellEnd"/>
      <w:r w:rsidR="00A12174" w:rsidRPr="00D73193">
        <w:rPr>
          <w:rFonts w:ascii="Times New Roman" w:hAnsi="Times New Roman" w:cs="Times New Roman"/>
          <w:szCs w:val="21"/>
        </w:rPr>
        <w:t xml:space="preserve"> instruments (BD Biosciences) and analyzed with </w:t>
      </w:r>
      <w:proofErr w:type="spellStart"/>
      <w:r w:rsidR="00A12174" w:rsidRPr="00D73193">
        <w:rPr>
          <w:rFonts w:ascii="Times New Roman" w:hAnsi="Times New Roman" w:cs="Times New Roman"/>
          <w:szCs w:val="21"/>
        </w:rPr>
        <w:t>FlowJo</w:t>
      </w:r>
      <w:proofErr w:type="spellEnd"/>
      <w:r w:rsidR="00A12174" w:rsidRPr="00D73193">
        <w:rPr>
          <w:rFonts w:ascii="Times New Roman" w:hAnsi="Times New Roman" w:cs="Times New Roman"/>
          <w:szCs w:val="21"/>
        </w:rPr>
        <w:t xml:space="preserve"> software.</w:t>
      </w:r>
      <w:r w:rsidR="00E864EC" w:rsidRPr="00D73193">
        <w:rPr>
          <w:rFonts w:ascii="Times New Roman" w:hAnsi="Times New Roman" w:cs="Times New Roman"/>
          <w:szCs w:val="21"/>
        </w:rPr>
        <w:t xml:space="preserve"> </w:t>
      </w:r>
      <w:r w:rsidR="00A12174" w:rsidRPr="00D73193">
        <w:rPr>
          <w:rFonts w:ascii="Times New Roman" w:hAnsi="Times New Roman" w:cs="Times New Roman"/>
          <w:szCs w:val="21"/>
        </w:rPr>
        <w:t>For FACS sorting, cells were resuspended in PBS buffer containing</w:t>
      </w:r>
      <w:r w:rsidR="00E864EC" w:rsidRPr="00D73193">
        <w:rPr>
          <w:rFonts w:ascii="Times New Roman" w:hAnsi="Times New Roman" w:cs="Times New Roman"/>
          <w:szCs w:val="21"/>
        </w:rPr>
        <w:t xml:space="preserve"> 2% FBS and</w:t>
      </w:r>
      <w:r w:rsidR="00A12174" w:rsidRPr="00D73193">
        <w:rPr>
          <w:rFonts w:ascii="Times New Roman" w:hAnsi="Times New Roman" w:cs="Times New Roman"/>
          <w:szCs w:val="21"/>
        </w:rPr>
        <w:t xml:space="preserve"> 5 mM EDTA, </w:t>
      </w:r>
      <w:r w:rsidR="00E864EC" w:rsidRPr="00D73193">
        <w:rPr>
          <w:rFonts w:ascii="Times New Roman" w:hAnsi="Times New Roman" w:cs="Times New Roman"/>
          <w:szCs w:val="21"/>
        </w:rPr>
        <w:t xml:space="preserve">and </w:t>
      </w:r>
      <w:r w:rsidR="00A12174" w:rsidRPr="00D73193">
        <w:rPr>
          <w:rFonts w:ascii="Times New Roman" w:hAnsi="Times New Roman" w:cs="Times New Roman"/>
          <w:szCs w:val="21"/>
        </w:rPr>
        <w:t xml:space="preserve">sorted by BD </w:t>
      </w:r>
      <w:proofErr w:type="spellStart"/>
      <w:r w:rsidR="00A12174" w:rsidRPr="00D73193">
        <w:rPr>
          <w:rFonts w:ascii="Times New Roman" w:hAnsi="Times New Roman" w:cs="Times New Roman"/>
          <w:szCs w:val="21"/>
        </w:rPr>
        <w:t>FACSAria</w:t>
      </w:r>
      <w:proofErr w:type="spellEnd"/>
      <w:r w:rsidR="00A12174" w:rsidRPr="00D73193">
        <w:rPr>
          <w:rFonts w:ascii="Times New Roman" w:hAnsi="Times New Roman" w:cs="Times New Roman"/>
          <w:szCs w:val="21"/>
        </w:rPr>
        <w:t xml:space="preserve">™ flow cytometer. ILC3s </w:t>
      </w:r>
      <w:r w:rsidR="00B101E9" w:rsidRPr="00D73193">
        <w:rPr>
          <w:rFonts w:ascii="Times New Roman" w:hAnsi="Times New Roman" w:cs="Times New Roman"/>
          <w:szCs w:val="21"/>
        </w:rPr>
        <w:t>were gated as live lineage</w:t>
      </w:r>
      <w:r w:rsidR="00B101E9" w:rsidRPr="00D73193">
        <w:rPr>
          <w:rFonts w:ascii="Times New Roman" w:hAnsi="Times New Roman" w:cs="Times New Roman"/>
          <w:szCs w:val="21"/>
          <w:vertAlign w:val="superscript"/>
        </w:rPr>
        <w:t>–</w:t>
      </w:r>
      <w:r w:rsidR="00B101E9" w:rsidRPr="00D73193">
        <w:rPr>
          <w:rFonts w:ascii="Times New Roman" w:hAnsi="Times New Roman" w:cs="Times New Roman"/>
          <w:szCs w:val="21"/>
        </w:rPr>
        <w:t>KLRG1</w:t>
      </w:r>
      <w:r w:rsidR="00B101E9" w:rsidRPr="00D73193">
        <w:rPr>
          <w:rFonts w:ascii="Times New Roman" w:hAnsi="Times New Roman" w:cs="Times New Roman"/>
          <w:szCs w:val="21"/>
          <w:vertAlign w:val="superscript"/>
        </w:rPr>
        <w:t>–</w:t>
      </w:r>
      <w:r w:rsidR="00B101E9" w:rsidRPr="00D73193">
        <w:rPr>
          <w:rFonts w:ascii="Times New Roman" w:hAnsi="Times New Roman" w:cs="Times New Roman"/>
          <w:szCs w:val="21"/>
        </w:rPr>
        <w:t>CD90</w:t>
      </w:r>
      <w:r w:rsidR="00B101E9" w:rsidRPr="00D73193">
        <w:rPr>
          <w:rFonts w:ascii="Times New Roman" w:hAnsi="Times New Roman" w:cs="Times New Roman"/>
          <w:szCs w:val="21"/>
          <w:vertAlign w:val="superscript"/>
        </w:rPr>
        <w:t>high</w:t>
      </w:r>
      <w:r w:rsidR="00B101E9" w:rsidRPr="00D73193">
        <w:rPr>
          <w:rFonts w:ascii="Times New Roman" w:hAnsi="Times New Roman" w:cs="Times New Roman"/>
          <w:szCs w:val="21"/>
        </w:rPr>
        <w:t>CD45</w:t>
      </w:r>
      <w:r w:rsidR="00B101E9" w:rsidRPr="00D73193">
        <w:rPr>
          <w:rFonts w:ascii="Times New Roman" w:hAnsi="Times New Roman" w:cs="Times New Roman"/>
          <w:szCs w:val="21"/>
          <w:vertAlign w:val="superscript"/>
        </w:rPr>
        <w:t>low</w:t>
      </w:r>
      <w:r w:rsidR="00B101E9" w:rsidRPr="00D73193">
        <w:rPr>
          <w:rFonts w:ascii="Times New Roman" w:hAnsi="Times New Roman" w:cs="Times New Roman"/>
          <w:szCs w:val="21"/>
        </w:rPr>
        <w:t xml:space="preserve"> cells</w:t>
      </w:r>
      <w:r w:rsidR="00A12174" w:rsidRPr="00D73193">
        <w:rPr>
          <w:rFonts w:ascii="Times New Roman" w:hAnsi="Times New Roman" w:cs="Times New Roman"/>
          <w:szCs w:val="21"/>
        </w:rPr>
        <w:t xml:space="preserve"> from intestinal LPLs. </w:t>
      </w:r>
    </w:p>
    <w:p w14:paraId="762989B7" w14:textId="77777777" w:rsidR="00A12174" w:rsidRPr="00D73193" w:rsidRDefault="00A12174" w:rsidP="00A12174">
      <w:pPr>
        <w:tabs>
          <w:tab w:val="left" w:pos="3420"/>
        </w:tabs>
        <w:spacing w:line="276" w:lineRule="auto"/>
        <w:rPr>
          <w:rFonts w:ascii="Times New Roman" w:hAnsi="Times New Roman" w:cs="Times New Roman"/>
          <w:b/>
          <w:szCs w:val="21"/>
        </w:rPr>
      </w:pPr>
    </w:p>
    <w:p w14:paraId="32951656"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Construction of bone marrow chimera mice</w:t>
      </w:r>
    </w:p>
    <w:p w14:paraId="1C86A79A" w14:textId="7AB59437"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Bone marrow (BM) cells from WT CD45.1 mice</w:t>
      </w:r>
      <w:r w:rsidR="00472169" w:rsidRPr="00D73193">
        <w:rPr>
          <w:rFonts w:ascii="Times New Roman" w:hAnsi="Times New Roman" w:cs="Times New Roman"/>
          <w:szCs w:val="21"/>
        </w:rPr>
        <w:t xml:space="preserve"> were</w:t>
      </w:r>
      <w:r w:rsidRPr="00D73193">
        <w:rPr>
          <w:rFonts w:ascii="Times New Roman" w:hAnsi="Times New Roman" w:cs="Times New Roman"/>
          <w:szCs w:val="21"/>
        </w:rPr>
        <w:t xml:space="preserve"> 1:1 mixed with BM cells from the </w:t>
      </w:r>
      <w:r w:rsidRPr="00D73193">
        <w:rPr>
          <w:rFonts w:ascii="Times New Roman" w:hAnsi="Times New Roman" w:cs="Times New Roman"/>
          <w:i/>
          <w:szCs w:val="21"/>
        </w:rPr>
        <w:t>Rorc</w:t>
      </w:r>
      <w:r w:rsidRPr="00D73193">
        <w:rPr>
          <w:rFonts w:ascii="Times New Roman" w:hAnsi="Times New Roman" w:cs="Times New Roman"/>
          <w:szCs w:val="21"/>
          <w:vertAlign w:val="superscript"/>
        </w:rPr>
        <w:t xml:space="preserve">Δ369 </w:t>
      </w:r>
      <w:r w:rsidRPr="00D73193">
        <w:rPr>
          <w:rFonts w:ascii="Times New Roman" w:hAnsi="Times New Roman" w:cs="Times New Roman"/>
          <w:szCs w:val="21"/>
        </w:rPr>
        <w:t xml:space="preserve">or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mice and </w:t>
      </w:r>
      <w:proofErr w:type="gramStart"/>
      <w:r w:rsidR="00472169" w:rsidRPr="00D73193">
        <w:rPr>
          <w:rFonts w:ascii="Times New Roman" w:hAnsi="Times New Roman" w:cs="Times New Roman"/>
          <w:szCs w:val="21"/>
        </w:rPr>
        <w:t>intravenously</w:t>
      </w:r>
      <w:r w:rsidR="00472169" w:rsidRPr="00D73193" w:rsidDel="00472169">
        <w:rPr>
          <w:rFonts w:ascii="Times New Roman" w:hAnsi="Times New Roman" w:cs="Times New Roman"/>
          <w:szCs w:val="21"/>
        </w:rPr>
        <w:t xml:space="preserve"> </w:t>
      </w:r>
      <w:r w:rsidRPr="00D73193">
        <w:rPr>
          <w:rFonts w:ascii="Times New Roman" w:hAnsi="Times New Roman" w:cs="Times New Roman"/>
          <w:szCs w:val="21"/>
        </w:rPr>
        <w:t xml:space="preserve"> transferred</w:t>
      </w:r>
      <w:proofErr w:type="gramEnd"/>
      <w:r w:rsidRPr="00D73193">
        <w:rPr>
          <w:rFonts w:ascii="Times New Roman" w:hAnsi="Times New Roman" w:cs="Times New Roman"/>
          <w:szCs w:val="21"/>
        </w:rPr>
        <w:t xml:space="preserve"> to irradiated (5.5 Gy×2) CD45.1 mice. </w:t>
      </w:r>
      <w:r w:rsidR="00472169" w:rsidRPr="00D73193">
        <w:rPr>
          <w:rFonts w:ascii="Times New Roman" w:hAnsi="Times New Roman" w:cs="Times New Roman"/>
          <w:szCs w:val="21"/>
        </w:rPr>
        <w:t>M</w:t>
      </w:r>
      <w:r w:rsidRPr="00D73193">
        <w:rPr>
          <w:rFonts w:ascii="Times New Roman" w:hAnsi="Times New Roman" w:cs="Times New Roman"/>
          <w:szCs w:val="21"/>
        </w:rPr>
        <w:t>ice were sacrificed 8 weeks later for flow cytometry analysis.</w:t>
      </w:r>
    </w:p>
    <w:p w14:paraId="74D887EC" w14:textId="77777777" w:rsidR="00A12174" w:rsidRPr="00D73193" w:rsidRDefault="00A12174" w:rsidP="00A12174">
      <w:pPr>
        <w:tabs>
          <w:tab w:val="left" w:pos="3420"/>
        </w:tabs>
        <w:spacing w:line="276" w:lineRule="auto"/>
        <w:rPr>
          <w:rFonts w:ascii="Times New Roman" w:hAnsi="Times New Roman" w:cs="Times New Roman"/>
          <w:b/>
          <w:szCs w:val="21"/>
        </w:rPr>
      </w:pPr>
    </w:p>
    <w:p w14:paraId="31E365CA" w14:textId="77777777" w:rsidR="00A12174" w:rsidRPr="00447D1A" w:rsidRDefault="00A12174" w:rsidP="00A12174">
      <w:pPr>
        <w:tabs>
          <w:tab w:val="left" w:pos="3420"/>
        </w:tabs>
        <w:spacing w:line="276" w:lineRule="auto"/>
        <w:rPr>
          <w:rFonts w:ascii="Times New Roman" w:hAnsi="Times New Roman" w:cs="Times New Roman"/>
          <w:b/>
          <w:bCs/>
          <w:szCs w:val="21"/>
        </w:rPr>
      </w:pPr>
      <w:r w:rsidRPr="00447D1A">
        <w:rPr>
          <w:rFonts w:ascii="Times New Roman" w:hAnsi="Times New Roman" w:cs="Times New Roman"/>
          <w:b/>
          <w:bCs/>
          <w:szCs w:val="21"/>
        </w:rPr>
        <w:t>Analysis of bone marrow progenitors</w:t>
      </w:r>
    </w:p>
    <w:p w14:paraId="7BC4D65D" w14:textId="01FD4FA6"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Bone marrow cells were isolated from</w:t>
      </w:r>
      <w:r w:rsidRPr="00D73193">
        <w:rPr>
          <w:rFonts w:ascii="Times New Roman" w:hAnsi="Times New Roman" w:cs="Times New Roman"/>
          <w:i/>
          <w:szCs w:val="21"/>
        </w:rPr>
        <w:t xml:space="preserve">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rPr>
        <w:t xml:space="preserve"> or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mice and treated with red blood cells (RBCs) lysis buffer to </w:t>
      </w:r>
      <w:r w:rsidR="001A4C08" w:rsidRPr="00D73193">
        <w:rPr>
          <w:rFonts w:ascii="Times New Roman" w:hAnsi="Times New Roman" w:cs="Times New Roman"/>
          <w:szCs w:val="21"/>
        </w:rPr>
        <w:t>remove</w:t>
      </w:r>
      <w:r w:rsidRPr="00D73193">
        <w:rPr>
          <w:rFonts w:ascii="Times New Roman" w:hAnsi="Times New Roman" w:cs="Times New Roman"/>
          <w:szCs w:val="21"/>
        </w:rPr>
        <w:t xml:space="preserve"> RBCs. </w:t>
      </w:r>
      <w:r w:rsidR="001A4C08" w:rsidRPr="00D73193">
        <w:rPr>
          <w:rFonts w:ascii="Times New Roman" w:hAnsi="Times New Roman" w:cs="Times New Roman"/>
          <w:szCs w:val="21"/>
        </w:rPr>
        <w:t>C</w:t>
      </w:r>
      <w:r w:rsidRPr="00D73193">
        <w:rPr>
          <w:rFonts w:ascii="Times New Roman" w:hAnsi="Times New Roman" w:cs="Times New Roman"/>
          <w:szCs w:val="21"/>
        </w:rPr>
        <w:t xml:space="preserve">ells were stained with </w:t>
      </w:r>
      <w:r w:rsidR="001A4C08" w:rsidRPr="00D73193">
        <w:rPr>
          <w:rFonts w:ascii="Times New Roman" w:hAnsi="Times New Roman" w:cs="Times New Roman"/>
          <w:szCs w:val="21"/>
        </w:rPr>
        <w:t xml:space="preserve">a </w:t>
      </w:r>
      <w:r w:rsidRPr="00D73193">
        <w:rPr>
          <w:rFonts w:ascii="Times New Roman" w:hAnsi="Times New Roman" w:cs="Times New Roman"/>
          <w:szCs w:val="21"/>
        </w:rPr>
        <w:t>lineage antibodies cocktail (CD3, NK1.1, Ter-119, CD11b, Gr-1, B220)</w:t>
      </w:r>
      <w:r w:rsidR="005D5607" w:rsidRPr="00D73193">
        <w:rPr>
          <w:rFonts w:ascii="Times New Roman" w:hAnsi="Times New Roman" w:cs="Times New Roman"/>
          <w:szCs w:val="21"/>
        </w:rPr>
        <w:t xml:space="preserve"> and</w:t>
      </w:r>
      <w:r w:rsidRPr="00D73193">
        <w:rPr>
          <w:rFonts w:ascii="Times New Roman" w:hAnsi="Times New Roman" w:cs="Times New Roman"/>
          <w:szCs w:val="21"/>
        </w:rPr>
        <w:t xml:space="preserve"> other antibodies. CLPs (lineage</w:t>
      </w:r>
      <w:r w:rsidRPr="00D73193">
        <w:rPr>
          <w:rFonts w:ascii="Times New Roman" w:hAnsi="Times New Roman" w:cs="Times New Roman"/>
          <w:szCs w:val="21"/>
          <w:vertAlign w:val="superscript"/>
        </w:rPr>
        <w:t>–</w:t>
      </w:r>
      <w:r w:rsidRPr="00D73193">
        <w:rPr>
          <w:rFonts w:ascii="Times New Roman" w:hAnsi="Times New Roman" w:cs="Times New Roman"/>
          <w:szCs w:val="21"/>
        </w:rPr>
        <w:t>CD127</w:t>
      </w:r>
      <w:r w:rsidRPr="00D73193">
        <w:rPr>
          <w:rFonts w:ascii="Times New Roman" w:hAnsi="Times New Roman" w:cs="Times New Roman"/>
          <w:szCs w:val="21"/>
          <w:vertAlign w:val="superscript"/>
        </w:rPr>
        <w:t>+</w:t>
      </w:r>
      <w:r w:rsidRPr="00D73193">
        <w:rPr>
          <w:rFonts w:ascii="Times New Roman" w:hAnsi="Times New Roman" w:cs="Times New Roman"/>
          <w:szCs w:val="21"/>
        </w:rPr>
        <w:t>Flt3</w:t>
      </w:r>
      <w:r w:rsidRPr="00D73193">
        <w:rPr>
          <w:rFonts w:ascii="Times New Roman" w:hAnsi="Times New Roman" w:cs="Times New Roman"/>
          <w:szCs w:val="21"/>
          <w:vertAlign w:val="superscript"/>
        </w:rPr>
        <w:t>+</w:t>
      </w:r>
      <w:r w:rsidRPr="00D73193">
        <w:rPr>
          <w:rFonts w:ascii="Times New Roman" w:hAnsi="Times New Roman" w:cs="Times New Roman"/>
          <w:szCs w:val="21"/>
        </w:rPr>
        <w:t>α4β7</w:t>
      </w:r>
      <w:r w:rsidRPr="00D73193">
        <w:rPr>
          <w:rFonts w:ascii="Times New Roman" w:hAnsi="Times New Roman" w:cs="Times New Roman"/>
          <w:szCs w:val="21"/>
          <w:vertAlign w:val="superscript"/>
        </w:rPr>
        <w:t>–</w:t>
      </w:r>
      <w:r w:rsidRPr="00D73193">
        <w:rPr>
          <w:rFonts w:ascii="Times New Roman" w:hAnsi="Times New Roman" w:cs="Times New Roman"/>
          <w:szCs w:val="21"/>
        </w:rPr>
        <w:t>), CHILPs (lineage</w:t>
      </w:r>
      <w:r w:rsidRPr="00D73193">
        <w:rPr>
          <w:rFonts w:ascii="Times New Roman" w:hAnsi="Times New Roman" w:cs="Times New Roman"/>
          <w:szCs w:val="21"/>
          <w:vertAlign w:val="superscript"/>
        </w:rPr>
        <w:t>–</w:t>
      </w:r>
      <w:r w:rsidRPr="00D73193">
        <w:rPr>
          <w:rFonts w:ascii="Times New Roman" w:hAnsi="Times New Roman" w:cs="Times New Roman"/>
          <w:szCs w:val="21"/>
        </w:rPr>
        <w:t>CD127</w:t>
      </w:r>
      <w:r w:rsidRPr="00D73193">
        <w:rPr>
          <w:rFonts w:ascii="Times New Roman" w:hAnsi="Times New Roman" w:cs="Times New Roman"/>
          <w:szCs w:val="21"/>
          <w:vertAlign w:val="superscript"/>
        </w:rPr>
        <w:t>+</w:t>
      </w:r>
      <w:r w:rsidRPr="00D73193">
        <w:rPr>
          <w:rFonts w:ascii="Times New Roman" w:hAnsi="Times New Roman" w:cs="Times New Roman"/>
          <w:szCs w:val="21"/>
        </w:rPr>
        <w:t>Flt3</w:t>
      </w:r>
      <w:r w:rsidRPr="00D73193">
        <w:rPr>
          <w:rFonts w:ascii="Times New Roman" w:hAnsi="Times New Roman" w:cs="Times New Roman"/>
          <w:szCs w:val="21"/>
          <w:vertAlign w:val="superscript"/>
        </w:rPr>
        <w:t>–</w:t>
      </w:r>
      <w:r w:rsidRPr="00D73193">
        <w:rPr>
          <w:rFonts w:ascii="Times New Roman" w:hAnsi="Times New Roman" w:cs="Times New Roman"/>
          <w:szCs w:val="21"/>
        </w:rPr>
        <w:t>α4β7</w:t>
      </w:r>
      <w:r w:rsidRPr="00D73193">
        <w:rPr>
          <w:rFonts w:ascii="Times New Roman" w:hAnsi="Times New Roman" w:cs="Times New Roman"/>
          <w:szCs w:val="21"/>
          <w:vertAlign w:val="superscript"/>
        </w:rPr>
        <w:t>+</w:t>
      </w:r>
      <w:r w:rsidRPr="00D73193">
        <w:rPr>
          <w:rFonts w:ascii="Times New Roman" w:hAnsi="Times New Roman" w:cs="Times New Roman"/>
          <w:szCs w:val="21"/>
        </w:rPr>
        <w:t>CD25</w:t>
      </w:r>
      <w:r w:rsidRPr="00D73193">
        <w:rPr>
          <w:rFonts w:ascii="Times New Roman" w:hAnsi="Times New Roman" w:cs="Times New Roman"/>
          <w:szCs w:val="21"/>
          <w:vertAlign w:val="superscript"/>
        </w:rPr>
        <w:t>–</w:t>
      </w:r>
      <w:r w:rsidRPr="00D73193">
        <w:rPr>
          <w:rFonts w:ascii="Times New Roman" w:hAnsi="Times New Roman" w:cs="Times New Roman"/>
          <w:szCs w:val="21"/>
        </w:rPr>
        <w:t>PD-1</w:t>
      </w:r>
      <w:r w:rsidRPr="00D73193">
        <w:rPr>
          <w:rFonts w:ascii="Times New Roman" w:hAnsi="Times New Roman" w:cs="Times New Roman"/>
          <w:szCs w:val="21"/>
          <w:vertAlign w:val="superscript"/>
        </w:rPr>
        <w:t>–</w:t>
      </w:r>
      <w:r w:rsidRPr="00D73193">
        <w:rPr>
          <w:rFonts w:ascii="Times New Roman" w:hAnsi="Times New Roman" w:cs="Times New Roman"/>
          <w:szCs w:val="21"/>
        </w:rPr>
        <w:t>)</w:t>
      </w:r>
      <w:r w:rsidR="005D5607" w:rsidRPr="00D73193">
        <w:rPr>
          <w:rFonts w:ascii="Times New Roman" w:hAnsi="Times New Roman" w:cs="Times New Roman"/>
          <w:szCs w:val="21"/>
        </w:rPr>
        <w:t>,</w:t>
      </w:r>
      <w:r w:rsidRPr="00D73193">
        <w:rPr>
          <w:rFonts w:ascii="Times New Roman" w:hAnsi="Times New Roman" w:cs="Times New Roman"/>
          <w:szCs w:val="21"/>
        </w:rPr>
        <w:t xml:space="preserve"> and CHILPs (lineage</w:t>
      </w:r>
      <w:r w:rsidRPr="00D73193">
        <w:rPr>
          <w:rFonts w:ascii="Times New Roman" w:hAnsi="Times New Roman" w:cs="Times New Roman"/>
          <w:szCs w:val="21"/>
          <w:vertAlign w:val="superscript"/>
        </w:rPr>
        <w:t>–</w:t>
      </w:r>
      <w:r w:rsidRPr="00D73193">
        <w:rPr>
          <w:rFonts w:ascii="Times New Roman" w:hAnsi="Times New Roman" w:cs="Times New Roman"/>
          <w:szCs w:val="21"/>
        </w:rPr>
        <w:t>CD127</w:t>
      </w:r>
      <w:r w:rsidRPr="00D73193">
        <w:rPr>
          <w:rFonts w:ascii="Times New Roman" w:hAnsi="Times New Roman" w:cs="Times New Roman"/>
          <w:szCs w:val="21"/>
          <w:vertAlign w:val="superscript"/>
        </w:rPr>
        <w:t>+</w:t>
      </w:r>
      <w:r w:rsidRPr="00D73193">
        <w:rPr>
          <w:rFonts w:ascii="Times New Roman" w:hAnsi="Times New Roman" w:cs="Times New Roman"/>
          <w:szCs w:val="21"/>
        </w:rPr>
        <w:t>Flt3</w:t>
      </w:r>
      <w:r w:rsidRPr="00D73193">
        <w:rPr>
          <w:rFonts w:ascii="Times New Roman" w:hAnsi="Times New Roman" w:cs="Times New Roman"/>
          <w:szCs w:val="21"/>
          <w:vertAlign w:val="superscript"/>
        </w:rPr>
        <w:t>–</w:t>
      </w:r>
      <w:r w:rsidRPr="00D73193">
        <w:rPr>
          <w:rFonts w:ascii="Times New Roman" w:hAnsi="Times New Roman" w:cs="Times New Roman"/>
          <w:szCs w:val="21"/>
        </w:rPr>
        <w:t>α4β7</w:t>
      </w:r>
      <w:r w:rsidRPr="00D73193">
        <w:rPr>
          <w:rFonts w:ascii="Times New Roman" w:hAnsi="Times New Roman" w:cs="Times New Roman"/>
          <w:szCs w:val="21"/>
          <w:vertAlign w:val="superscript"/>
        </w:rPr>
        <w:t>+</w:t>
      </w:r>
      <w:r w:rsidRPr="00D73193">
        <w:rPr>
          <w:rFonts w:ascii="Times New Roman" w:hAnsi="Times New Roman" w:cs="Times New Roman"/>
          <w:szCs w:val="21"/>
        </w:rPr>
        <w:t>CD25</w:t>
      </w:r>
      <w:r w:rsidRPr="00D73193">
        <w:rPr>
          <w:rFonts w:ascii="Times New Roman" w:hAnsi="Times New Roman" w:cs="Times New Roman"/>
          <w:szCs w:val="21"/>
          <w:vertAlign w:val="superscript"/>
        </w:rPr>
        <w:t>–</w:t>
      </w:r>
      <w:r w:rsidRPr="00D73193">
        <w:rPr>
          <w:rFonts w:ascii="Times New Roman" w:hAnsi="Times New Roman" w:cs="Times New Roman"/>
          <w:szCs w:val="21"/>
        </w:rPr>
        <w:t>PD-1</w:t>
      </w:r>
      <w:r w:rsidRPr="00D73193">
        <w:rPr>
          <w:rFonts w:ascii="Times New Roman" w:hAnsi="Times New Roman" w:cs="Times New Roman"/>
          <w:szCs w:val="21"/>
          <w:vertAlign w:val="superscript"/>
        </w:rPr>
        <w:t>+</w:t>
      </w:r>
      <w:r w:rsidRPr="00D73193">
        <w:rPr>
          <w:rFonts w:ascii="Times New Roman" w:hAnsi="Times New Roman" w:cs="Times New Roman"/>
          <w:szCs w:val="21"/>
        </w:rPr>
        <w:t>) were analyzed by flow cytometry.</w:t>
      </w:r>
    </w:p>
    <w:p w14:paraId="4960A1C6" w14:textId="77777777" w:rsidR="00A12174" w:rsidRPr="00D73193" w:rsidRDefault="00A12174" w:rsidP="00A12174">
      <w:pPr>
        <w:tabs>
          <w:tab w:val="left" w:pos="3420"/>
        </w:tabs>
        <w:spacing w:line="276" w:lineRule="auto"/>
        <w:rPr>
          <w:rFonts w:ascii="Times New Roman" w:hAnsi="Times New Roman" w:cs="Times New Roman"/>
          <w:b/>
          <w:szCs w:val="21"/>
        </w:rPr>
      </w:pPr>
    </w:p>
    <w:p w14:paraId="1B2B09AA"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 xml:space="preserve">CHILP </w:t>
      </w:r>
      <w:r w:rsidRPr="00D73193">
        <w:rPr>
          <w:rFonts w:ascii="Times New Roman" w:hAnsi="Times New Roman" w:cs="Times New Roman"/>
          <w:b/>
          <w:iCs/>
          <w:szCs w:val="21"/>
        </w:rPr>
        <w:t>in vitro</w:t>
      </w:r>
      <w:r w:rsidRPr="00D73193">
        <w:rPr>
          <w:rFonts w:ascii="Times New Roman" w:hAnsi="Times New Roman" w:cs="Times New Roman"/>
          <w:b/>
          <w:szCs w:val="21"/>
        </w:rPr>
        <w:t xml:space="preserve"> differentiation</w:t>
      </w:r>
    </w:p>
    <w:p w14:paraId="5D1E8557" w14:textId="324D2A8E"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OP9-DL1 stromal cells were cultured and irradiated 1 day before </w:t>
      </w:r>
      <w:r w:rsidR="00FF46B7" w:rsidRPr="00D73193">
        <w:rPr>
          <w:rFonts w:ascii="Times New Roman" w:hAnsi="Times New Roman" w:cs="Times New Roman"/>
          <w:szCs w:val="21"/>
        </w:rPr>
        <w:t>use</w:t>
      </w:r>
      <w:r w:rsidRPr="00D73193">
        <w:rPr>
          <w:rFonts w:ascii="Times New Roman" w:hAnsi="Times New Roman" w:cs="Times New Roman"/>
          <w:szCs w:val="21"/>
        </w:rPr>
        <w:t xml:space="preserve">. CHILPs were isolated and purified from bone marrow of </w:t>
      </w:r>
      <w:r w:rsidR="00FF46B7" w:rsidRPr="00D73193">
        <w:rPr>
          <w:rFonts w:ascii="Times New Roman" w:hAnsi="Times New Roman" w:cs="Times New Roman"/>
          <w:szCs w:val="21"/>
        </w:rPr>
        <w:t>a</w:t>
      </w:r>
      <w:r w:rsidRPr="00D73193">
        <w:rPr>
          <w:rFonts w:ascii="Times New Roman" w:hAnsi="Times New Roman" w:cs="Times New Roman"/>
          <w:szCs w:val="21"/>
        </w:rPr>
        <w:t>ge-</w:t>
      </w:r>
      <w:r w:rsidR="00FF46B7" w:rsidRPr="00D73193">
        <w:rPr>
          <w:rFonts w:ascii="Times New Roman" w:hAnsi="Times New Roman" w:cs="Times New Roman"/>
          <w:szCs w:val="21"/>
        </w:rPr>
        <w:t xml:space="preserve"> and </w:t>
      </w:r>
      <w:r w:rsidRPr="00D73193">
        <w:rPr>
          <w:rFonts w:ascii="Times New Roman" w:hAnsi="Times New Roman" w:cs="Times New Roman"/>
          <w:szCs w:val="21"/>
        </w:rPr>
        <w:t>sex</w:t>
      </w:r>
      <w:r w:rsidR="00FF46B7" w:rsidRPr="00D73193">
        <w:rPr>
          <w:rFonts w:ascii="Times New Roman" w:hAnsi="Times New Roman" w:cs="Times New Roman"/>
          <w:szCs w:val="21"/>
        </w:rPr>
        <w:t>-</w:t>
      </w:r>
      <w:r w:rsidRPr="00D73193">
        <w:rPr>
          <w:rFonts w:ascii="Times New Roman" w:hAnsi="Times New Roman" w:cs="Times New Roman"/>
          <w:szCs w:val="21"/>
        </w:rPr>
        <w:t xml:space="preserve">matched donor mice, negatively selected by magnetic </w:t>
      </w:r>
      <w:proofErr w:type="spellStart"/>
      <w:r w:rsidRPr="00D73193">
        <w:rPr>
          <w:rFonts w:ascii="Times New Roman" w:hAnsi="Times New Roman" w:cs="Times New Roman"/>
          <w:szCs w:val="21"/>
        </w:rPr>
        <w:t>Dynabeads</w:t>
      </w:r>
      <w:proofErr w:type="spellEnd"/>
      <w:r w:rsidRPr="00D73193">
        <w:rPr>
          <w:rFonts w:ascii="Times New Roman" w:hAnsi="Times New Roman" w:cs="Times New Roman"/>
          <w:szCs w:val="21"/>
        </w:rPr>
        <w:t xml:space="preserve"> (Invitrogen) </w:t>
      </w:r>
      <w:r w:rsidR="00C414E6" w:rsidRPr="00D73193">
        <w:rPr>
          <w:rFonts w:ascii="Times New Roman" w:hAnsi="Times New Roman" w:cs="Times New Roman"/>
          <w:szCs w:val="21"/>
        </w:rPr>
        <w:t>with</w:t>
      </w:r>
      <w:r w:rsidRPr="00D73193">
        <w:rPr>
          <w:rFonts w:ascii="Times New Roman" w:hAnsi="Times New Roman" w:cs="Times New Roman"/>
          <w:szCs w:val="21"/>
        </w:rPr>
        <w:t xml:space="preserve"> biotin-labeled lineage</w:t>
      </w:r>
      <w:r w:rsidR="00C414E6" w:rsidRPr="00D73193">
        <w:rPr>
          <w:rFonts w:ascii="Times New Roman" w:hAnsi="Times New Roman" w:cs="Times New Roman"/>
          <w:szCs w:val="21"/>
        </w:rPr>
        <w:t xml:space="preserve"> antibodies</w:t>
      </w:r>
      <w:r w:rsidRPr="00D73193">
        <w:rPr>
          <w:rFonts w:ascii="Times New Roman" w:hAnsi="Times New Roman" w:cs="Times New Roman"/>
          <w:szCs w:val="21"/>
        </w:rPr>
        <w:t xml:space="preserve"> (CD3, NK1.1, Ter-119, CD11b, Gr-1, B220), </w:t>
      </w:r>
      <w:r w:rsidR="00C414E6" w:rsidRPr="00D73193">
        <w:rPr>
          <w:rFonts w:ascii="Times New Roman" w:hAnsi="Times New Roman" w:cs="Times New Roman"/>
          <w:szCs w:val="21"/>
        </w:rPr>
        <w:t xml:space="preserve">and </w:t>
      </w:r>
      <w:r w:rsidRPr="00D73193">
        <w:rPr>
          <w:rFonts w:ascii="Times New Roman" w:hAnsi="Times New Roman" w:cs="Times New Roman"/>
          <w:szCs w:val="21"/>
        </w:rPr>
        <w:t>then sorted as lineage</w:t>
      </w:r>
      <w:r w:rsidRPr="00D73193">
        <w:rPr>
          <w:rFonts w:ascii="Times New Roman" w:hAnsi="Times New Roman" w:cs="Times New Roman"/>
          <w:szCs w:val="21"/>
          <w:vertAlign w:val="superscript"/>
        </w:rPr>
        <w:t>–</w:t>
      </w:r>
      <w:r w:rsidRPr="00D73193">
        <w:rPr>
          <w:rFonts w:ascii="Times New Roman" w:hAnsi="Times New Roman" w:cs="Times New Roman"/>
          <w:szCs w:val="21"/>
        </w:rPr>
        <w:t>CD127</w:t>
      </w:r>
      <w:r w:rsidRPr="00D73193">
        <w:rPr>
          <w:rFonts w:ascii="Times New Roman" w:hAnsi="Times New Roman" w:cs="Times New Roman"/>
          <w:szCs w:val="21"/>
          <w:vertAlign w:val="superscript"/>
        </w:rPr>
        <w:t>+</w:t>
      </w:r>
      <w:r w:rsidRPr="00D73193">
        <w:rPr>
          <w:rFonts w:ascii="Times New Roman" w:hAnsi="Times New Roman" w:cs="Times New Roman"/>
          <w:szCs w:val="21"/>
        </w:rPr>
        <w:t>Flt3</w:t>
      </w:r>
      <w:r w:rsidRPr="00D73193">
        <w:rPr>
          <w:rFonts w:ascii="Times New Roman" w:hAnsi="Times New Roman" w:cs="Times New Roman"/>
          <w:szCs w:val="21"/>
          <w:vertAlign w:val="superscript"/>
        </w:rPr>
        <w:t>–</w:t>
      </w:r>
      <w:r w:rsidRPr="00D73193">
        <w:rPr>
          <w:rFonts w:ascii="Times New Roman" w:hAnsi="Times New Roman" w:cs="Times New Roman"/>
          <w:szCs w:val="21"/>
        </w:rPr>
        <w:t>α4β7</w:t>
      </w:r>
      <w:r w:rsidRPr="00D73193">
        <w:rPr>
          <w:rFonts w:ascii="Times New Roman" w:hAnsi="Times New Roman" w:cs="Times New Roman"/>
          <w:szCs w:val="21"/>
          <w:vertAlign w:val="superscript"/>
        </w:rPr>
        <w:t>+</w:t>
      </w:r>
      <w:r w:rsidRPr="00D73193">
        <w:rPr>
          <w:rFonts w:ascii="Times New Roman" w:hAnsi="Times New Roman" w:cs="Times New Roman"/>
          <w:szCs w:val="21"/>
        </w:rPr>
        <w:t>CD25</w:t>
      </w:r>
      <w:r w:rsidRPr="00D73193">
        <w:rPr>
          <w:rFonts w:ascii="Times New Roman" w:hAnsi="Times New Roman" w:cs="Times New Roman"/>
          <w:szCs w:val="21"/>
          <w:vertAlign w:val="superscript"/>
        </w:rPr>
        <w:t>–</w:t>
      </w:r>
      <w:r w:rsidRPr="00D73193">
        <w:rPr>
          <w:rFonts w:ascii="Times New Roman" w:hAnsi="Times New Roman" w:cs="Times New Roman"/>
          <w:szCs w:val="21"/>
        </w:rPr>
        <w:t>PD-1</w:t>
      </w:r>
      <w:r w:rsidR="00C414E6"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cells </w:t>
      </w:r>
      <w:r w:rsidR="00C414E6" w:rsidRPr="00D73193">
        <w:rPr>
          <w:rFonts w:ascii="Times New Roman" w:hAnsi="Times New Roman" w:cs="Times New Roman"/>
          <w:szCs w:val="21"/>
        </w:rPr>
        <w:t xml:space="preserve">using a </w:t>
      </w:r>
      <w:r w:rsidRPr="00D73193">
        <w:rPr>
          <w:rFonts w:ascii="Times New Roman" w:hAnsi="Times New Roman" w:cs="Times New Roman"/>
          <w:szCs w:val="21"/>
        </w:rPr>
        <w:t xml:space="preserve">BD </w:t>
      </w:r>
      <w:proofErr w:type="spellStart"/>
      <w:r w:rsidRPr="00D73193">
        <w:rPr>
          <w:rFonts w:ascii="Times New Roman" w:hAnsi="Times New Roman" w:cs="Times New Roman"/>
          <w:szCs w:val="21"/>
        </w:rPr>
        <w:t>FACSAria</w:t>
      </w:r>
      <w:proofErr w:type="spellEnd"/>
      <w:r w:rsidRPr="00D73193">
        <w:rPr>
          <w:rFonts w:ascii="Times New Roman" w:hAnsi="Times New Roman" w:cs="Times New Roman"/>
          <w:szCs w:val="21"/>
        </w:rPr>
        <w:t>™ flow cytometry. CHILPs were cultured on OP9-DL1 cells in α-MEM medium including 20% FBS, 10 mM HEPES, 100 U/mL Penicillin-Streptomycin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Pr="00D73193">
        <w:rPr>
          <w:rFonts w:ascii="Times New Roman" w:hAnsi="Times New Roman" w:cs="Times New Roman"/>
          <w:szCs w:val="21"/>
        </w:rPr>
        <w:t>), 1 mM sodium pyruvate, 8 mg/mL Glutamine</w:t>
      </w:r>
      <w:r w:rsidR="00C414E6" w:rsidRPr="00D73193">
        <w:rPr>
          <w:rFonts w:ascii="Times New Roman" w:hAnsi="Times New Roman" w:cs="Times New Roman"/>
          <w:szCs w:val="21"/>
        </w:rPr>
        <w:t>,</w:t>
      </w:r>
      <w:r w:rsidRPr="00D73193">
        <w:rPr>
          <w:rFonts w:ascii="Times New Roman" w:hAnsi="Times New Roman" w:cs="Times New Roman"/>
          <w:szCs w:val="21"/>
        </w:rPr>
        <w:t xml:space="preserve"> 2-Mercaptoethanol (Gibco)</w:t>
      </w:r>
      <w:r w:rsidR="00C414E6" w:rsidRPr="00D73193">
        <w:rPr>
          <w:rFonts w:ascii="Times New Roman" w:hAnsi="Times New Roman" w:cs="Times New Roman"/>
          <w:szCs w:val="21"/>
        </w:rPr>
        <w:t>, and mIL-7 (</w:t>
      </w:r>
      <w:proofErr w:type="spellStart"/>
      <w:r w:rsidR="00C414E6" w:rsidRPr="00D73193">
        <w:rPr>
          <w:rFonts w:ascii="Times New Roman" w:hAnsi="Times New Roman" w:cs="Times New Roman"/>
          <w:szCs w:val="21"/>
        </w:rPr>
        <w:t>Novoprotein</w:t>
      </w:r>
      <w:proofErr w:type="spellEnd"/>
      <w:r w:rsidR="00C414E6" w:rsidRPr="00D73193">
        <w:rPr>
          <w:rFonts w:ascii="Times New Roman" w:hAnsi="Times New Roman" w:cs="Times New Roman"/>
          <w:szCs w:val="21"/>
        </w:rPr>
        <w:t xml:space="preserve">, CC73, 20 ng/mL) and </w:t>
      </w:r>
      <w:proofErr w:type="spellStart"/>
      <w:r w:rsidR="00C414E6" w:rsidRPr="00D73193">
        <w:rPr>
          <w:rFonts w:ascii="Times New Roman" w:hAnsi="Times New Roman" w:cs="Times New Roman"/>
          <w:szCs w:val="21"/>
        </w:rPr>
        <w:t>mSCF</w:t>
      </w:r>
      <w:proofErr w:type="spellEnd"/>
      <w:r w:rsidR="00C414E6" w:rsidRPr="00D73193">
        <w:rPr>
          <w:rFonts w:ascii="Times New Roman" w:hAnsi="Times New Roman" w:cs="Times New Roman"/>
          <w:szCs w:val="21"/>
        </w:rPr>
        <w:t xml:space="preserve"> (</w:t>
      </w:r>
      <w:proofErr w:type="spellStart"/>
      <w:r w:rsidR="00C414E6" w:rsidRPr="00D73193">
        <w:rPr>
          <w:rFonts w:ascii="Times New Roman" w:hAnsi="Times New Roman" w:cs="Times New Roman"/>
          <w:szCs w:val="21"/>
        </w:rPr>
        <w:t>Novoprotein</w:t>
      </w:r>
      <w:proofErr w:type="spellEnd"/>
      <w:r w:rsidR="00C414E6" w:rsidRPr="00D73193">
        <w:rPr>
          <w:rFonts w:ascii="Times New Roman" w:hAnsi="Times New Roman" w:cs="Times New Roman"/>
          <w:szCs w:val="21"/>
        </w:rPr>
        <w:t>, C775, 10 ng/mL)</w:t>
      </w:r>
      <w:r w:rsidRPr="00D73193">
        <w:rPr>
          <w:rFonts w:ascii="Times New Roman" w:hAnsi="Times New Roman" w:cs="Times New Roman"/>
          <w:szCs w:val="21"/>
        </w:rPr>
        <w:t xml:space="preserve">. The medium was refreshed at day 5, </w:t>
      </w:r>
      <w:r w:rsidR="00C414E6" w:rsidRPr="00D73193">
        <w:rPr>
          <w:rFonts w:ascii="Times New Roman" w:hAnsi="Times New Roman" w:cs="Times New Roman"/>
          <w:szCs w:val="21"/>
        </w:rPr>
        <w:t xml:space="preserve">and cells were </w:t>
      </w:r>
      <w:r w:rsidRPr="00D73193">
        <w:rPr>
          <w:rFonts w:ascii="Times New Roman" w:hAnsi="Times New Roman" w:cs="Times New Roman"/>
          <w:szCs w:val="21"/>
        </w:rPr>
        <w:t>harvested at day 10 for flow cytometry analysis.</w:t>
      </w:r>
    </w:p>
    <w:p w14:paraId="76EE387D" w14:textId="77777777" w:rsidR="00A12174" w:rsidRPr="00D73193" w:rsidRDefault="00A12174" w:rsidP="00A12174">
      <w:pPr>
        <w:tabs>
          <w:tab w:val="left" w:pos="3420"/>
        </w:tabs>
        <w:spacing w:line="276" w:lineRule="auto"/>
        <w:rPr>
          <w:rFonts w:ascii="Times New Roman" w:hAnsi="Times New Roman" w:cs="Times New Roman"/>
          <w:b/>
          <w:szCs w:val="21"/>
        </w:rPr>
      </w:pPr>
    </w:p>
    <w:p w14:paraId="2BFA041B"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Th17 and Treg in vitro</w:t>
      </w:r>
      <w:r w:rsidRPr="00447D1A">
        <w:rPr>
          <w:rFonts w:ascii="Times New Roman" w:hAnsi="Times New Roman" w:cs="Times New Roman"/>
          <w:b/>
          <w:i/>
          <w:szCs w:val="21"/>
        </w:rPr>
        <w:t xml:space="preserve"> </w:t>
      </w:r>
      <w:r w:rsidRPr="00D73193">
        <w:rPr>
          <w:rFonts w:ascii="Times New Roman" w:hAnsi="Times New Roman" w:cs="Times New Roman"/>
          <w:b/>
          <w:szCs w:val="21"/>
        </w:rPr>
        <w:t xml:space="preserve">differentiation </w:t>
      </w:r>
    </w:p>
    <w:p w14:paraId="317C3A7B" w14:textId="35A285E7"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Naïve T cells were sorted as live CD45</w:t>
      </w:r>
      <w:r w:rsidRPr="00D73193">
        <w:rPr>
          <w:rFonts w:ascii="Times New Roman" w:hAnsi="Times New Roman" w:cs="Times New Roman"/>
          <w:szCs w:val="21"/>
          <w:vertAlign w:val="superscript"/>
        </w:rPr>
        <w:t>+</w:t>
      </w:r>
      <w:r w:rsidRPr="00D73193">
        <w:rPr>
          <w:rFonts w:ascii="Times New Roman" w:hAnsi="Times New Roman" w:cs="Times New Roman"/>
          <w:szCs w:val="21"/>
        </w:rPr>
        <w:t>CD3</w:t>
      </w:r>
      <w:r w:rsidRPr="00D73193">
        <w:rPr>
          <w:rFonts w:ascii="Times New Roman" w:hAnsi="Times New Roman" w:cs="Times New Roman"/>
          <w:szCs w:val="21"/>
          <w:vertAlign w:val="superscript"/>
        </w:rPr>
        <w:t>+</w:t>
      </w:r>
      <w:r w:rsidRPr="00D73193">
        <w:rPr>
          <w:rFonts w:ascii="Times New Roman" w:hAnsi="Times New Roman" w:cs="Times New Roman"/>
          <w:szCs w:val="21"/>
        </w:rPr>
        <w:t>CD8</w:t>
      </w:r>
      <w:r w:rsidR="007408A9" w:rsidRPr="00447D1A">
        <w:rPr>
          <w:rFonts w:ascii="Times New Roman" w:eastAsia="等线" w:hAnsi="Times New Roman" w:cs="Times New Roman" w:hint="eastAsia"/>
          <w:szCs w:val="21"/>
        </w:rPr>
        <w:t>α</w:t>
      </w:r>
      <w:r w:rsidRPr="00D73193">
        <w:rPr>
          <w:rFonts w:ascii="Times New Roman" w:hAnsi="Times New Roman" w:cs="Times New Roman"/>
          <w:szCs w:val="21"/>
          <w:vertAlign w:val="superscript"/>
        </w:rPr>
        <w:t>–</w:t>
      </w:r>
      <w:r w:rsidRPr="00D73193">
        <w:rPr>
          <w:rFonts w:ascii="Times New Roman" w:hAnsi="Times New Roman" w:cs="Times New Roman"/>
          <w:szCs w:val="21"/>
        </w:rPr>
        <w:t>CD4</w:t>
      </w:r>
      <w:r w:rsidRPr="00D73193">
        <w:rPr>
          <w:rFonts w:ascii="Times New Roman" w:hAnsi="Times New Roman" w:cs="Times New Roman"/>
          <w:szCs w:val="21"/>
          <w:vertAlign w:val="superscript"/>
        </w:rPr>
        <w:t>+</w:t>
      </w:r>
      <w:r w:rsidRPr="00D73193">
        <w:rPr>
          <w:rFonts w:ascii="Times New Roman" w:hAnsi="Times New Roman" w:cs="Times New Roman"/>
          <w:szCs w:val="21"/>
        </w:rPr>
        <w:t>CD62L</w:t>
      </w:r>
      <w:r w:rsidRPr="00D73193">
        <w:rPr>
          <w:rFonts w:ascii="Times New Roman" w:hAnsi="Times New Roman" w:cs="Times New Roman"/>
          <w:szCs w:val="21"/>
          <w:vertAlign w:val="superscript"/>
        </w:rPr>
        <w:t>high</w:t>
      </w:r>
      <w:r w:rsidRPr="00D73193">
        <w:rPr>
          <w:rFonts w:ascii="Times New Roman" w:hAnsi="Times New Roman" w:cs="Times New Roman"/>
          <w:szCs w:val="21"/>
        </w:rPr>
        <w:t>CD44</w:t>
      </w:r>
      <w:r w:rsidRPr="00D73193">
        <w:rPr>
          <w:rFonts w:ascii="Times New Roman" w:hAnsi="Times New Roman" w:cs="Times New Roman"/>
          <w:szCs w:val="21"/>
          <w:vertAlign w:val="superscript"/>
        </w:rPr>
        <w:t>low</w:t>
      </w:r>
      <w:r w:rsidRPr="00D73193">
        <w:rPr>
          <w:rFonts w:ascii="Times New Roman" w:hAnsi="Times New Roman" w:cs="Times New Roman"/>
          <w:szCs w:val="21"/>
        </w:rPr>
        <w:t xml:space="preserve"> cells from </w:t>
      </w:r>
      <w:r w:rsidR="007408A9" w:rsidRPr="00D73193">
        <w:rPr>
          <w:rFonts w:ascii="Times New Roman" w:hAnsi="Times New Roman" w:cs="Times New Roman"/>
          <w:szCs w:val="21"/>
        </w:rPr>
        <w:t xml:space="preserve">the </w:t>
      </w:r>
      <w:r w:rsidRPr="00D73193">
        <w:rPr>
          <w:rFonts w:ascii="Times New Roman" w:hAnsi="Times New Roman" w:cs="Times New Roman"/>
          <w:szCs w:val="21"/>
        </w:rPr>
        <w:t>spleen and lymph nodes and cultured in anti-CD3/CD28 antibody (</w:t>
      </w:r>
      <w:r w:rsidR="00202BBE" w:rsidRPr="00D73193">
        <w:rPr>
          <w:rFonts w:ascii="Times New Roman" w:hAnsi="Times New Roman" w:cs="Times New Roman"/>
          <w:szCs w:val="21"/>
        </w:rPr>
        <w:t>10</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μg</w:t>
      </w:r>
      <w:proofErr w:type="spellEnd"/>
      <w:r w:rsidRPr="00D73193">
        <w:rPr>
          <w:rFonts w:ascii="Times New Roman" w:hAnsi="Times New Roman" w:cs="Times New Roman"/>
          <w:szCs w:val="21"/>
        </w:rPr>
        <w:t xml:space="preserve">/mL)-coated cell culture plates </w:t>
      </w:r>
      <w:r w:rsidRPr="00D73193">
        <w:rPr>
          <w:rFonts w:ascii="Times New Roman" w:hAnsi="Times New Roman" w:cs="Times New Roman"/>
          <w:szCs w:val="21"/>
        </w:rPr>
        <w:lastRenderedPageBreak/>
        <w:t xml:space="preserve">in 10% FBS complete 1640 medium </w:t>
      </w:r>
      <w:r w:rsidR="007408A9" w:rsidRPr="00D73193">
        <w:rPr>
          <w:rFonts w:ascii="Times New Roman" w:hAnsi="Times New Roman" w:cs="Times New Roman"/>
          <w:szCs w:val="21"/>
        </w:rPr>
        <w:t>with</w:t>
      </w:r>
      <w:r w:rsidRPr="00D73193">
        <w:rPr>
          <w:rFonts w:ascii="Times New Roman" w:hAnsi="Times New Roman" w:cs="Times New Roman"/>
          <w:szCs w:val="21"/>
        </w:rPr>
        <w:t xml:space="preserve"> different cytokine cocktails: Th17 condition</w:t>
      </w:r>
      <w:r w:rsidR="007408A9" w:rsidRPr="00D73193">
        <w:rPr>
          <w:rFonts w:ascii="Times New Roman" w:hAnsi="Times New Roman" w:cs="Times New Roman"/>
          <w:szCs w:val="21"/>
        </w:rPr>
        <w:t xml:space="preserve"> (</w:t>
      </w:r>
      <w:r w:rsidRPr="00D73193">
        <w:rPr>
          <w:rFonts w:ascii="Times New Roman" w:hAnsi="Times New Roman" w:cs="Times New Roman"/>
          <w:szCs w:val="21"/>
        </w:rPr>
        <w:t>IL-6 (</w:t>
      </w:r>
      <w:proofErr w:type="spellStart"/>
      <w:r w:rsidRPr="00D73193">
        <w:rPr>
          <w:rFonts w:ascii="Times New Roman" w:hAnsi="Times New Roman" w:cs="Times New Roman"/>
          <w:szCs w:val="21"/>
        </w:rPr>
        <w:t>Peprotech</w:t>
      </w:r>
      <w:proofErr w:type="spellEnd"/>
      <w:r w:rsidRPr="00D73193">
        <w:rPr>
          <w:rFonts w:ascii="Times New Roman" w:hAnsi="Times New Roman" w:cs="Times New Roman"/>
          <w:szCs w:val="21"/>
        </w:rPr>
        <w:t>, 216-16, 20 ng/mL), TGF-β (R&amp;D, 240-B-010, 1 ng/mL), IL-1β (</w:t>
      </w:r>
      <w:proofErr w:type="spellStart"/>
      <w:r w:rsidRPr="00D73193">
        <w:rPr>
          <w:rFonts w:ascii="Times New Roman" w:hAnsi="Times New Roman" w:cs="Times New Roman"/>
          <w:szCs w:val="21"/>
        </w:rPr>
        <w:t>Peprotech</w:t>
      </w:r>
      <w:proofErr w:type="spellEnd"/>
      <w:r w:rsidRPr="00D73193">
        <w:rPr>
          <w:rFonts w:ascii="Times New Roman" w:hAnsi="Times New Roman" w:cs="Times New Roman"/>
          <w:szCs w:val="21"/>
        </w:rPr>
        <w:t>, 211-11B, 10 ng/mL), IL-23 (R&amp;D, 1887-ML-010, 25 ng/mL)</w:t>
      </w:r>
      <w:r w:rsidR="007408A9" w:rsidRPr="00D73193">
        <w:rPr>
          <w:rFonts w:ascii="Times New Roman" w:hAnsi="Times New Roman" w:cs="Times New Roman"/>
          <w:szCs w:val="21"/>
        </w:rPr>
        <w:t>);</w:t>
      </w:r>
      <w:r w:rsidRPr="00D73193">
        <w:rPr>
          <w:rFonts w:ascii="Times New Roman" w:hAnsi="Times New Roman" w:cs="Times New Roman"/>
          <w:szCs w:val="21"/>
        </w:rPr>
        <w:t xml:space="preserve"> Treg condition</w:t>
      </w:r>
      <w:r w:rsidR="007408A9" w:rsidRPr="00D73193">
        <w:rPr>
          <w:rFonts w:ascii="Times New Roman" w:hAnsi="Times New Roman" w:cs="Times New Roman"/>
          <w:szCs w:val="21"/>
        </w:rPr>
        <w:t xml:space="preserve"> (</w:t>
      </w:r>
      <w:r w:rsidRPr="00D73193">
        <w:rPr>
          <w:rFonts w:ascii="Times New Roman" w:hAnsi="Times New Roman" w:cs="Times New Roman"/>
          <w:szCs w:val="21"/>
        </w:rPr>
        <w:t>TGF-β (R&amp;D, 7666-MB, 2 ng/mL) and IL-2 (</w:t>
      </w:r>
      <w:proofErr w:type="spellStart"/>
      <w:r w:rsidRPr="00D73193">
        <w:rPr>
          <w:rFonts w:ascii="Times New Roman" w:hAnsi="Times New Roman" w:cs="Times New Roman"/>
          <w:szCs w:val="21"/>
        </w:rPr>
        <w:t>Peprotech</w:t>
      </w:r>
      <w:proofErr w:type="spellEnd"/>
      <w:r w:rsidRPr="00D73193">
        <w:rPr>
          <w:rFonts w:ascii="Times New Roman" w:hAnsi="Times New Roman" w:cs="Times New Roman"/>
          <w:szCs w:val="21"/>
        </w:rPr>
        <w:t>, 212-12, 10 ng/mL)</w:t>
      </w:r>
      <w:r w:rsidR="007408A9" w:rsidRPr="00D73193">
        <w:rPr>
          <w:rFonts w:ascii="Times New Roman" w:hAnsi="Times New Roman" w:cs="Times New Roman"/>
          <w:szCs w:val="21"/>
        </w:rPr>
        <w:t>)</w:t>
      </w:r>
      <w:r w:rsidRPr="00D73193">
        <w:rPr>
          <w:rFonts w:ascii="Times New Roman" w:hAnsi="Times New Roman" w:cs="Times New Roman"/>
          <w:szCs w:val="21"/>
        </w:rPr>
        <w:t xml:space="preserve">. </w:t>
      </w:r>
      <w:r w:rsidR="007408A9" w:rsidRPr="00D73193">
        <w:rPr>
          <w:rFonts w:ascii="Times New Roman" w:hAnsi="Times New Roman" w:cs="Times New Roman"/>
          <w:szCs w:val="21"/>
        </w:rPr>
        <w:t>C</w:t>
      </w:r>
      <w:r w:rsidRPr="00D73193">
        <w:rPr>
          <w:rFonts w:ascii="Times New Roman" w:hAnsi="Times New Roman" w:cs="Times New Roman"/>
          <w:szCs w:val="21"/>
        </w:rPr>
        <w:t xml:space="preserve">ells were analyzed at day 4 after 2 h stimulation with P.I. and </w:t>
      </w:r>
      <w:r w:rsidR="00202BBE" w:rsidRPr="00D73193">
        <w:rPr>
          <w:rFonts w:ascii="Times New Roman" w:hAnsi="Times New Roman" w:cs="Times New Roman"/>
          <w:szCs w:val="21"/>
        </w:rPr>
        <w:t>G</w:t>
      </w:r>
      <w:r w:rsidR="003C682F" w:rsidRPr="00D73193">
        <w:rPr>
          <w:rFonts w:ascii="Times New Roman" w:hAnsi="Times New Roman" w:cs="Times New Roman"/>
          <w:szCs w:val="21"/>
        </w:rPr>
        <w:t>ol</w:t>
      </w:r>
      <w:r w:rsidR="00202BBE" w:rsidRPr="00D73193">
        <w:rPr>
          <w:rFonts w:ascii="Times New Roman" w:hAnsi="Times New Roman" w:cs="Times New Roman"/>
          <w:szCs w:val="21"/>
        </w:rPr>
        <w:t>gi Stop (</w:t>
      </w:r>
      <w:proofErr w:type="spellStart"/>
      <w:r w:rsidR="00202BBE" w:rsidRPr="00D73193">
        <w:rPr>
          <w:rFonts w:ascii="Times New Roman" w:hAnsi="Times New Roman" w:cs="Times New Roman"/>
          <w:szCs w:val="21"/>
        </w:rPr>
        <w:t>Thermo</w:t>
      </w:r>
      <w:proofErr w:type="spellEnd"/>
      <w:r w:rsidR="00202BBE" w:rsidRPr="00D73193">
        <w:rPr>
          <w:rFonts w:ascii="Times New Roman" w:hAnsi="Times New Roman" w:cs="Times New Roman"/>
          <w:szCs w:val="21"/>
        </w:rPr>
        <w:t xml:space="preserve"> Fisher, 00-4980-93)</w:t>
      </w:r>
      <w:r w:rsidRPr="00D73193">
        <w:rPr>
          <w:rFonts w:ascii="Times New Roman" w:hAnsi="Times New Roman" w:cs="Times New Roman"/>
          <w:szCs w:val="21"/>
        </w:rPr>
        <w:t xml:space="preserve"> for </w:t>
      </w:r>
      <w:r w:rsidR="00202BBE" w:rsidRPr="00D73193">
        <w:rPr>
          <w:rFonts w:ascii="Times New Roman" w:hAnsi="Times New Roman" w:cs="Times New Roman"/>
          <w:szCs w:val="21"/>
        </w:rPr>
        <w:t>4</w:t>
      </w:r>
      <w:r w:rsidRPr="00D73193">
        <w:rPr>
          <w:rFonts w:ascii="Times New Roman" w:hAnsi="Times New Roman" w:cs="Times New Roman"/>
          <w:szCs w:val="21"/>
        </w:rPr>
        <w:t xml:space="preserve"> h for intracellular staining and flow cytometry analysis.</w:t>
      </w:r>
    </w:p>
    <w:p w14:paraId="05DC3CC8" w14:textId="77777777" w:rsidR="00A12174" w:rsidRPr="00D73193" w:rsidRDefault="00A12174" w:rsidP="00A12174">
      <w:pPr>
        <w:tabs>
          <w:tab w:val="left" w:pos="3420"/>
        </w:tabs>
        <w:spacing w:line="276" w:lineRule="auto"/>
        <w:rPr>
          <w:rFonts w:ascii="Times New Roman" w:hAnsi="Times New Roman" w:cs="Times New Roman"/>
          <w:b/>
          <w:szCs w:val="21"/>
        </w:rPr>
      </w:pPr>
    </w:p>
    <w:p w14:paraId="6D146BB1"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DNA-pulldown and Mass spectrometry</w:t>
      </w:r>
    </w:p>
    <w:p w14:paraId="4374577E" w14:textId="3877F547"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Biotin-labeled DNA-pulldown assay was performed according to the previous report</w:t>
      </w:r>
      <w:r w:rsidRPr="00D73193">
        <w:rPr>
          <w:rFonts w:ascii="Times New Roman" w:hAnsi="Times New Roman" w:cs="Times New Roman"/>
          <w:szCs w:val="21"/>
        </w:rPr>
        <w:fldChar w:fldCharType="begin">
          <w:fldData xml:space="preserve">PEVuZE5vdGU+PENpdGU+PEF1dGhvcj5NdWxsZXI8L0F1dGhvcj48WWVhcj4yMDIxPC9ZZWFyPjxS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=
</w:fldData>
        </w:fldChar>
      </w:r>
      <w:r w:rsidRPr="00D73193">
        <w:rPr>
          <w:rFonts w:ascii="Times New Roman" w:hAnsi="Times New Roman" w:cs="Times New Roman"/>
          <w:szCs w:val="21"/>
        </w:rPr>
        <w:instrText xml:space="preserve"> ADDIN EN.CITE </w:instrText>
      </w:r>
      <w:r w:rsidRPr="00D73193">
        <w:rPr>
          <w:rFonts w:ascii="Times New Roman" w:hAnsi="Times New Roman" w:cs="Times New Roman"/>
          <w:szCs w:val="21"/>
        </w:rPr>
        <w:fldChar w:fldCharType="begin">
          <w:fldData xml:space="preserve">PEVuZE5vdGU+PENpdGU+PEF1dGhvcj5NdWxsZXI8L0F1dGhvcj48WWVhcj4yMDIxPC9ZZWFyPjxS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=
</w:fldData>
        </w:fldChar>
      </w:r>
      <w:r w:rsidRPr="00D73193">
        <w:rPr>
          <w:rFonts w:ascii="Times New Roman" w:hAnsi="Times New Roman" w:cs="Times New Roman"/>
          <w:szCs w:val="21"/>
        </w:rPr>
        <w:instrText xml:space="preserve"> ADDIN EN.CITE.DATA </w:instrText>
      </w:r>
      <w:r w:rsidRPr="00D73193">
        <w:rPr>
          <w:rFonts w:ascii="Times New Roman" w:hAnsi="Times New Roman" w:cs="Times New Roman"/>
          <w:szCs w:val="21"/>
        </w:rPr>
      </w:r>
      <w:r w:rsidRPr="00D73193">
        <w:rPr>
          <w:rFonts w:ascii="Times New Roman" w:hAnsi="Times New Roman" w:cs="Times New Roman"/>
          <w:szCs w:val="21"/>
        </w:rPr>
        <w:fldChar w:fldCharType="end"/>
      </w:r>
      <w:r w:rsidRPr="00D73193">
        <w:rPr>
          <w:rFonts w:ascii="Times New Roman" w:hAnsi="Times New Roman" w:cs="Times New Roman"/>
          <w:szCs w:val="21"/>
        </w:rPr>
      </w:r>
      <w:r w:rsidRPr="00D73193">
        <w:rPr>
          <w:rFonts w:ascii="Times New Roman" w:hAnsi="Times New Roman" w:cs="Times New Roman"/>
          <w:szCs w:val="21"/>
        </w:rPr>
        <w:fldChar w:fldCharType="separate"/>
      </w:r>
      <w:r w:rsidRPr="00D73193">
        <w:rPr>
          <w:rFonts w:ascii="Times New Roman" w:hAnsi="Times New Roman" w:cs="Times New Roman"/>
          <w:noProof/>
          <w:szCs w:val="21"/>
          <w:vertAlign w:val="superscript"/>
        </w:rPr>
        <w:t>2,3</w:t>
      </w:r>
      <w:r w:rsidRPr="00D73193">
        <w:rPr>
          <w:rFonts w:ascii="Times New Roman" w:hAnsi="Times New Roman" w:cs="Times New Roman"/>
          <w:szCs w:val="21"/>
        </w:rPr>
        <w:fldChar w:fldCharType="end"/>
      </w:r>
      <w:r w:rsidRPr="00D73193">
        <w:rPr>
          <w:rFonts w:ascii="Times New Roman" w:hAnsi="Times New Roman" w:cs="Times New Roman"/>
          <w:szCs w:val="21"/>
        </w:rPr>
        <w:t xml:space="preserve"> with </w:t>
      </w:r>
      <w:r w:rsidR="0059027D" w:rsidRPr="00D73193">
        <w:rPr>
          <w:rFonts w:ascii="Times New Roman" w:hAnsi="Times New Roman" w:cs="Times New Roman"/>
          <w:szCs w:val="21"/>
        </w:rPr>
        <w:t>modifications</w:t>
      </w:r>
      <w:r w:rsidRPr="00D73193">
        <w:rPr>
          <w:rFonts w:ascii="Times New Roman" w:hAnsi="Times New Roman" w:cs="Times New Roman"/>
          <w:szCs w:val="21"/>
        </w:rPr>
        <w:t>. In brief, 1×10</w:t>
      </w:r>
      <w:r w:rsidRPr="00D73193">
        <w:rPr>
          <w:rFonts w:ascii="Times New Roman" w:hAnsi="Times New Roman" w:cs="Times New Roman"/>
          <w:szCs w:val="21"/>
          <w:vertAlign w:val="superscript"/>
        </w:rPr>
        <w:t>6</w:t>
      </w:r>
      <w:r w:rsidRPr="00D73193">
        <w:rPr>
          <w:rFonts w:ascii="Times New Roman" w:hAnsi="Times New Roman" w:cs="Times New Roman"/>
          <w:szCs w:val="21"/>
        </w:rPr>
        <w:t xml:space="preserve"> FACS sorted ILC3s were washed twice in cold PBS and</w:t>
      </w:r>
      <w:r w:rsidR="0059027D" w:rsidRPr="00D73193">
        <w:rPr>
          <w:rFonts w:ascii="Times New Roman" w:hAnsi="Times New Roman" w:cs="Times New Roman"/>
          <w:szCs w:val="21"/>
        </w:rPr>
        <w:t xml:space="preserve"> nuclear proteins were</w:t>
      </w:r>
      <w:r w:rsidRPr="00D73193">
        <w:rPr>
          <w:rFonts w:ascii="Times New Roman" w:hAnsi="Times New Roman" w:cs="Times New Roman"/>
          <w:szCs w:val="21"/>
        </w:rPr>
        <w:t xml:space="preserve"> extracted with </w:t>
      </w:r>
      <w:r w:rsidR="0059027D" w:rsidRPr="00D73193">
        <w:rPr>
          <w:rFonts w:ascii="Times New Roman" w:hAnsi="Times New Roman" w:cs="Times New Roman"/>
          <w:szCs w:val="21"/>
        </w:rPr>
        <w:t xml:space="preserve">a </w:t>
      </w:r>
      <w:r w:rsidRPr="00D73193">
        <w:rPr>
          <w:rFonts w:ascii="Times New Roman" w:hAnsi="Times New Roman" w:cs="Times New Roman"/>
          <w:szCs w:val="21"/>
        </w:rPr>
        <w:t>Nuclear and Cytoplasmic Protein Extraction Kit (</w:t>
      </w:r>
      <w:proofErr w:type="spellStart"/>
      <w:r w:rsidRPr="00D73193">
        <w:rPr>
          <w:rFonts w:ascii="Times New Roman" w:hAnsi="Times New Roman" w:cs="Times New Roman"/>
          <w:szCs w:val="21"/>
        </w:rPr>
        <w:t>Beyotime</w:t>
      </w:r>
      <w:proofErr w:type="spellEnd"/>
      <w:r w:rsidRPr="00D73193">
        <w:rPr>
          <w:rFonts w:ascii="Times New Roman" w:hAnsi="Times New Roman" w:cs="Times New Roman"/>
          <w:szCs w:val="21"/>
        </w:rPr>
        <w:t xml:space="preserve">, P0027). </w:t>
      </w:r>
      <w:r w:rsidR="0059027D" w:rsidRPr="00D73193">
        <w:rPr>
          <w:rFonts w:ascii="Times New Roman" w:hAnsi="Times New Roman" w:cs="Times New Roman"/>
          <w:szCs w:val="21"/>
        </w:rPr>
        <w:t>P</w:t>
      </w:r>
      <w:r w:rsidRPr="00D73193">
        <w:rPr>
          <w:rFonts w:ascii="Times New Roman" w:hAnsi="Times New Roman" w:cs="Times New Roman"/>
          <w:szCs w:val="21"/>
        </w:rPr>
        <w:t>rotein concentration was determined by BCA assay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Pr="00D73193">
        <w:rPr>
          <w:rFonts w:ascii="Times New Roman" w:hAnsi="Times New Roman" w:cs="Times New Roman"/>
          <w:szCs w:val="21"/>
        </w:rPr>
        <w:t xml:space="preserve">, 23225), </w:t>
      </w:r>
      <w:r w:rsidR="0059027D" w:rsidRPr="00D73193">
        <w:rPr>
          <w:rFonts w:ascii="Times New Roman" w:hAnsi="Times New Roman" w:cs="Times New Roman"/>
          <w:szCs w:val="21"/>
        </w:rPr>
        <w:t>and</w:t>
      </w:r>
      <w:r w:rsidRPr="00D73193">
        <w:rPr>
          <w:rFonts w:ascii="Times New Roman" w:hAnsi="Times New Roman" w:cs="Times New Roman"/>
          <w:szCs w:val="21"/>
        </w:rPr>
        <w:t xml:space="preserve"> adjusted with DNA-protein binding buffer (120 mM NaCl, 0.44 mM EDTA, 0.8 mM MgCl</w:t>
      </w:r>
      <w:r w:rsidRPr="00D73193">
        <w:rPr>
          <w:rFonts w:ascii="Times New Roman" w:hAnsi="Times New Roman" w:cs="Times New Roman"/>
          <w:szCs w:val="21"/>
          <w:vertAlign w:val="subscript"/>
        </w:rPr>
        <w:t>2</w:t>
      </w:r>
      <w:r w:rsidRPr="00D73193">
        <w:rPr>
          <w:rFonts w:ascii="Times New Roman" w:hAnsi="Times New Roman" w:cs="Times New Roman"/>
          <w:szCs w:val="21"/>
        </w:rPr>
        <w:t xml:space="preserve"> and 6% glycerol). The biotin-labeled DNA probes were prepared </w:t>
      </w:r>
      <w:r w:rsidR="0059027D" w:rsidRPr="00D73193">
        <w:rPr>
          <w:rFonts w:ascii="Times New Roman" w:hAnsi="Times New Roman" w:cs="Times New Roman"/>
          <w:szCs w:val="21"/>
        </w:rPr>
        <w:t>by</w:t>
      </w:r>
      <w:r w:rsidRPr="00D73193">
        <w:rPr>
          <w:rFonts w:ascii="Times New Roman" w:hAnsi="Times New Roman" w:cs="Times New Roman"/>
          <w:szCs w:val="21"/>
        </w:rPr>
        <w:t xml:space="preserve"> PCR </w:t>
      </w:r>
      <w:r w:rsidR="0059027D" w:rsidRPr="00D73193">
        <w:rPr>
          <w:rFonts w:ascii="Times New Roman" w:hAnsi="Times New Roman" w:cs="Times New Roman"/>
          <w:szCs w:val="21"/>
        </w:rPr>
        <w:t>using</w:t>
      </w:r>
      <w:r w:rsidRPr="00D73193">
        <w:rPr>
          <w:rFonts w:ascii="Times New Roman" w:hAnsi="Times New Roman" w:cs="Times New Roman"/>
          <w:szCs w:val="21"/>
        </w:rPr>
        <w:t xml:space="preserve"> Q5</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High-Fidelity DNA Polymerase (NEB, M0491S) with 5’-biotin labeled primers and purified from 2% agarose gel. </w:t>
      </w:r>
      <w:r w:rsidR="0059027D" w:rsidRPr="00D73193">
        <w:rPr>
          <w:rFonts w:ascii="Times New Roman" w:hAnsi="Times New Roman" w:cs="Times New Roman"/>
          <w:szCs w:val="21"/>
        </w:rPr>
        <w:t>P</w:t>
      </w:r>
      <w:r w:rsidRPr="00D73193">
        <w:rPr>
          <w:rFonts w:ascii="Times New Roman" w:hAnsi="Times New Roman" w:cs="Times New Roman"/>
          <w:szCs w:val="21"/>
        </w:rPr>
        <w:t>ulldown assay</w:t>
      </w:r>
      <w:r w:rsidR="0059027D" w:rsidRPr="00D73193">
        <w:rPr>
          <w:rFonts w:ascii="Times New Roman" w:hAnsi="Times New Roman" w:cs="Times New Roman"/>
          <w:szCs w:val="21"/>
        </w:rPr>
        <w:t>s were p</w:t>
      </w:r>
      <w:r w:rsidR="006D274A" w:rsidRPr="00D73193">
        <w:rPr>
          <w:rFonts w:ascii="Times New Roman" w:hAnsi="Times New Roman" w:cs="Times New Roman"/>
          <w:szCs w:val="21"/>
        </w:rPr>
        <w:t>er</w:t>
      </w:r>
      <w:r w:rsidR="0059027D" w:rsidRPr="00D73193">
        <w:rPr>
          <w:rFonts w:ascii="Times New Roman" w:hAnsi="Times New Roman" w:cs="Times New Roman"/>
          <w:szCs w:val="21"/>
        </w:rPr>
        <w:t>formed with</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BeyoMag</w:t>
      </w:r>
      <w:proofErr w:type="spellEnd"/>
      <w:r w:rsidRPr="00D73193">
        <w:rPr>
          <w:rFonts w:ascii="Times New Roman" w:hAnsi="Times New Roman" w:cs="Times New Roman"/>
          <w:szCs w:val="21"/>
        </w:rPr>
        <w:t>™ Streptavidin Magnetic Beads (</w:t>
      </w:r>
      <w:proofErr w:type="spellStart"/>
      <w:r w:rsidRPr="00D73193">
        <w:rPr>
          <w:rFonts w:ascii="Times New Roman" w:hAnsi="Times New Roman" w:cs="Times New Roman"/>
          <w:szCs w:val="21"/>
        </w:rPr>
        <w:t>Beyotime</w:t>
      </w:r>
      <w:proofErr w:type="spellEnd"/>
      <w:r w:rsidRPr="00D73193">
        <w:rPr>
          <w:rFonts w:ascii="Times New Roman" w:hAnsi="Times New Roman" w:cs="Times New Roman"/>
          <w:szCs w:val="21"/>
        </w:rPr>
        <w:t>, P2151). DNA probe</w:t>
      </w:r>
      <w:r w:rsidR="006D274A" w:rsidRPr="00D73193">
        <w:rPr>
          <w:rFonts w:ascii="Times New Roman" w:hAnsi="Times New Roman" w:cs="Times New Roman"/>
          <w:szCs w:val="21"/>
        </w:rPr>
        <w:t>s</w:t>
      </w:r>
      <w:r w:rsidRPr="00D73193">
        <w:rPr>
          <w:rFonts w:ascii="Times New Roman" w:hAnsi="Times New Roman" w:cs="Times New Roman"/>
          <w:szCs w:val="21"/>
        </w:rPr>
        <w:t xml:space="preserve"> were incubated with Streptavidin Magnetic Beads in Binding &amp; Washing Buffer (10 mM Tris-HCl (pH 7.5), 1 mM EDTA, 2 M NaCl, 0.01%-0.1% Tween-20) at 4℃ for 3 h, washed twice, </w:t>
      </w:r>
      <w:r w:rsidR="006D274A" w:rsidRPr="00D73193">
        <w:rPr>
          <w:rFonts w:ascii="Times New Roman" w:hAnsi="Times New Roman" w:cs="Times New Roman"/>
          <w:szCs w:val="21"/>
        </w:rPr>
        <w:t>and</w:t>
      </w:r>
      <w:r w:rsidRPr="00D73193">
        <w:rPr>
          <w:rFonts w:ascii="Times New Roman" w:hAnsi="Times New Roman" w:cs="Times New Roman"/>
          <w:szCs w:val="21"/>
        </w:rPr>
        <w:t xml:space="preserve"> incubated with </w:t>
      </w:r>
      <w:r w:rsidR="006D274A" w:rsidRPr="00D73193">
        <w:rPr>
          <w:rFonts w:ascii="Times New Roman" w:hAnsi="Times New Roman" w:cs="Times New Roman"/>
          <w:szCs w:val="21"/>
        </w:rPr>
        <w:t>n</w:t>
      </w:r>
      <w:r w:rsidRPr="00D73193">
        <w:rPr>
          <w:rFonts w:ascii="Times New Roman" w:hAnsi="Times New Roman" w:cs="Times New Roman"/>
          <w:szCs w:val="21"/>
        </w:rPr>
        <w:t>uclear extract</w:t>
      </w:r>
      <w:r w:rsidR="006D274A" w:rsidRPr="00D73193">
        <w:rPr>
          <w:rFonts w:ascii="Times New Roman" w:hAnsi="Times New Roman" w:cs="Times New Roman"/>
          <w:szCs w:val="21"/>
        </w:rPr>
        <w:t>s</w:t>
      </w:r>
      <w:r w:rsidRPr="00D73193">
        <w:rPr>
          <w:rFonts w:ascii="Times New Roman" w:hAnsi="Times New Roman" w:cs="Times New Roman"/>
          <w:szCs w:val="21"/>
        </w:rPr>
        <w:t xml:space="preserve"> in DNA-protein binding buffer (</w:t>
      </w:r>
      <w:r w:rsidR="006D274A" w:rsidRPr="00D73193">
        <w:rPr>
          <w:rFonts w:ascii="Times New Roman" w:hAnsi="Times New Roman" w:cs="Times New Roman"/>
          <w:szCs w:val="21"/>
        </w:rPr>
        <w:t xml:space="preserve">containing 100 </w:t>
      </w:r>
      <w:proofErr w:type="spellStart"/>
      <w:r w:rsidR="006D274A" w:rsidRPr="00D73193">
        <w:rPr>
          <w:rFonts w:ascii="Times New Roman" w:hAnsi="Times New Roman" w:cs="Times New Roman"/>
          <w:szCs w:val="21"/>
        </w:rPr>
        <w:t>μg</w:t>
      </w:r>
      <w:proofErr w:type="spellEnd"/>
      <w:r w:rsidR="006D274A" w:rsidRPr="00D73193">
        <w:rPr>
          <w:rFonts w:ascii="Times New Roman" w:hAnsi="Times New Roman" w:cs="Times New Roman"/>
          <w:szCs w:val="21"/>
        </w:rPr>
        <w:t xml:space="preserve">/mL </w:t>
      </w:r>
      <w:r w:rsidRPr="00D73193">
        <w:rPr>
          <w:rFonts w:ascii="Times New Roman" w:hAnsi="Times New Roman" w:cs="Times New Roman"/>
          <w:szCs w:val="21"/>
        </w:rPr>
        <w:t>salmon sperm DNA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Pr="00D73193">
        <w:rPr>
          <w:rFonts w:ascii="Times New Roman" w:hAnsi="Times New Roman" w:cs="Times New Roman"/>
          <w:szCs w:val="21"/>
        </w:rPr>
        <w:t>, 15632011) and 0.125 mg/mL poly (</w:t>
      </w:r>
      <w:proofErr w:type="spellStart"/>
      <w:r w:rsidRPr="00D73193">
        <w:rPr>
          <w:rFonts w:ascii="Times New Roman" w:hAnsi="Times New Roman" w:cs="Times New Roman"/>
          <w:szCs w:val="21"/>
        </w:rPr>
        <w:t>dIdC</w:t>
      </w:r>
      <w:proofErr w:type="spellEnd"/>
      <w:r w:rsidRPr="00D73193">
        <w:rPr>
          <w:rFonts w:ascii="Times New Roman" w:hAnsi="Times New Roman" w:cs="Times New Roman"/>
          <w:szCs w:val="21"/>
        </w:rPr>
        <w:t xml:space="preserve">) to </w:t>
      </w:r>
      <w:r w:rsidR="006D274A" w:rsidRPr="00D73193">
        <w:rPr>
          <w:rFonts w:ascii="Times New Roman" w:hAnsi="Times New Roman" w:cs="Times New Roman"/>
          <w:szCs w:val="21"/>
        </w:rPr>
        <w:t>non</w:t>
      </w:r>
      <w:r w:rsidRPr="00D73193">
        <w:rPr>
          <w:rFonts w:ascii="Times New Roman" w:hAnsi="Times New Roman" w:cs="Times New Roman"/>
          <w:szCs w:val="21"/>
        </w:rPr>
        <w:t>specific binding</w:t>
      </w:r>
      <w:r w:rsidR="006D274A" w:rsidRPr="00D73193">
        <w:rPr>
          <w:rFonts w:ascii="Times New Roman" w:hAnsi="Times New Roman" w:cs="Times New Roman"/>
          <w:szCs w:val="21"/>
        </w:rPr>
        <w:t xml:space="preserve"> reduction</w:t>
      </w:r>
      <w:r w:rsidRPr="00D73193">
        <w:rPr>
          <w:rFonts w:ascii="Times New Roman" w:hAnsi="Times New Roman" w:cs="Times New Roman"/>
          <w:szCs w:val="21"/>
        </w:rPr>
        <w:t xml:space="preserve">) at 4℃ overnight. </w:t>
      </w:r>
      <w:r w:rsidR="006D274A" w:rsidRPr="00D73193">
        <w:rPr>
          <w:rFonts w:ascii="Times New Roman" w:hAnsi="Times New Roman" w:cs="Times New Roman"/>
          <w:szCs w:val="21"/>
        </w:rPr>
        <w:t>B</w:t>
      </w:r>
      <w:r w:rsidRPr="00D73193">
        <w:rPr>
          <w:rFonts w:ascii="Times New Roman" w:hAnsi="Times New Roman" w:cs="Times New Roman"/>
          <w:szCs w:val="21"/>
        </w:rPr>
        <w:t xml:space="preserve">eads were washed </w:t>
      </w:r>
      <w:r w:rsidR="006D274A" w:rsidRPr="00D73193">
        <w:rPr>
          <w:rFonts w:ascii="Times New Roman" w:hAnsi="Times New Roman" w:cs="Times New Roman"/>
          <w:szCs w:val="21"/>
        </w:rPr>
        <w:t xml:space="preserve">twice </w:t>
      </w:r>
      <w:r w:rsidRPr="00D73193">
        <w:rPr>
          <w:rFonts w:ascii="Times New Roman" w:hAnsi="Times New Roman" w:cs="Times New Roman"/>
          <w:szCs w:val="21"/>
        </w:rPr>
        <w:t xml:space="preserve">with 0.05% PBST and eluted with 1×SDS-PAGE loading buffer at 95℃ for 5 min. </w:t>
      </w:r>
      <w:r w:rsidR="006D274A" w:rsidRPr="00D73193">
        <w:rPr>
          <w:rFonts w:ascii="Times New Roman" w:hAnsi="Times New Roman" w:cs="Times New Roman"/>
          <w:szCs w:val="21"/>
        </w:rPr>
        <w:t>E</w:t>
      </w:r>
      <w:r w:rsidRPr="00D73193">
        <w:rPr>
          <w:rFonts w:ascii="Times New Roman" w:hAnsi="Times New Roman" w:cs="Times New Roman"/>
          <w:szCs w:val="21"/>
        </w:rPr>
        <w:t>lut</w:t>
      </w:r>
      <w:r w:rsidR="006D274A" w:rsidRPr="00D73193">
        <w:rPr>
          <w:rFonts w:ascii="Times New Roman" w:hAnsi="Times New Roman" w:cs="Times New Roman"/>
          <w:szCs w:val="21"/>
        </w:rPr>
        <w:t>ed proteins were</w:t>
      </w:r>
      <w:r w:rsidRPr="00D73193">
        <w:rPr>
          <w:rFonts w:ascii="Times New Roman" w:hAnsi="Times New Roman" w:cs="Times New Roman"/>
          <w:szCs w:val="21"/>
        </w:rPr>
        <w:t xml:space="preserve"> analyzed by 15% SDS-PAGE followed by </w:t>
      </w:r>
      <w:proofErr w:type="gramStart"/>
      <w:r w:rsidRPr="00D73193">
        <w:rPr>
          <w:rFonts w:ascii="Times New Roman" w:hAnsi="Times New Roman" w:cs="Times New Roman"/>
          <w:szCs w:val="21"/>
        </w:rPr>
        <w:t>Silver</w:t>
      </w:r>
      <w:proofErr w:type="gramEnd"/>
      <w:r w:rsidRPr="00D73193">
        <w:rPr>
          <w:rFonts w:ascii="Times New Roman" w:hAnsi="Times New Roman" w:cs="Times New Roman"/>
          <w:szCs w:val="21"/>
        </w:rPr>
        <w:t xml:space="preserve"> staining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Pr="00D73193">
        <w:rPr>
          <w:rFonts w:ascii="Times New Roman" w:hAnsi="Times New Roman" w:cs="Times New Roman"/>
          <w:szCs w:val="21"/>
        </w:rPr>
        <w:t xml:space="preserve">, 24612), and bands were </w:t>
      </w:r>
      <w:r w:rsidR="006D274A" w:rsidRPr="00D73193">
        <w:rPr>
          <w:rFonts w:ascii="Times New Roman" w:hAnsi="Times New Roman" w:cs="Times New Roman"/>
          <w:szCs w:val="21"/>
        </w:rPr>
        <w:t xml:space="preserve">excised for mass spectrometry identification using a Q </w:t>
      </w:r>
      <w:proofErr w:type="spellStart"/>
      <w:r w:rsidR="006D274A" w:rsidRPr="00D73193">
        <w:rPr>
          <w:rFonts w:ascii="Times New Roman" w:hAnsi="Times New Roman" w:cs="Times New Roman"/>
          <w:szCs w:val="21"/>
        </w:rPr>
        <w:t>Exactive</w:t>
      </w:r>
      <w:proofErr w:type="spellEnd"/>
      <w:r w:rsidR="006D274A" w:rsidRPr="00D73193">
        <w:rPr>
          <w:rFonts w:ascii="Times New Roman" w:hAnsi="Times New Roman" w:cs="Times New Roman"/>
          <w:szCs w:val="21"/>
        </w:rPr>
        <w:t xml:space="preserve"> LC-MS/MS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006D274A" w:rsidRPr="00D73193">
        <w:rPr>
          <w:rFonts w:ascii="Times New Roman" w:hAnsi="Times New Roman" w:cs="Times New Roman"/>
          <w:szCs w:val="21"/>
        </w:rPr>
        <w:t>) by</w:t>
      </w:r>
      <w:r w:rsidRPr="00D73193">
        <w:rPr>
          <w:rFonts w:ascii="Times New Roman" w:hAnsi="Times New Roman" w:cs="Times New Roman"/>
          <w:szCs w:val="21"/>
        </w:rPr>
        <w:t xml:space="preserve"> Technology Center for Protein Science, Tsinghua </w:t>
      </w:r>
      <w:proofErr w:type="spellStart"/>
      <w:r w:rsidRPr="00D73193">
        <w:rPr>
          <w:rFonts w:ascii="Times New Roman" w:hAnsi="Times New Roman" w:cs="Times New Roman"/>
          <w:szCs w:val="21"/>
        </w:rPr>
        <w:t>University</w:t>
      </w:r>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Pr="00D73193">
        <w:rPr>
          <w:rFonts w:ascii="Times New Roman" w:hAnsi="Times New Roman" w:cs="Times New Roman"/>
          <w:szCs w:val="21"/>
        </w:rPr>
        <w:t xml:space="preserve">. </w:t>
      </w:r>
    </w:p>
    <w:p w14:paraId="614D4FB8" w14:textId="77777777" w:rsidR="00A12174" w:rsidRPr="00D73193" w:rsidRDefault="00A12174" w:rsidP="00A12174">
      <w:pPr>
        <w:tabs>
          <w:tab w:val="left" w:pos="3420"/>
        </w:tabs>
        <w:spacing w:line="276" w:lineRule="auto"/>
        <w:rPr>
          <w:rFonts w:ascii="Times New Roman" w:hAnsi="Times New Roman" w:cs="Times New Roman"/>
          <w:b/>
          <w:szCs w:val="21"/>
        </w:rPr>
      </w:pPr>
    </w:p>
    <w:p w14:paraId="6DF8229A"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CUT&amp;RUN assay</w:t>
      </w:r>
    </w:p>
    <w:p w14:paraId="63546933" w14:textId="7C348F02"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5×10</w:t>
      </w:r>
      <w:r w:rsidRPr="00D73193">
        <w:rPr>
          <w:rFonts w:ascii="Times New Roman" w:hAnsi="Times New Roman" w:cs="Times New Roman"/>
          <w:szCs w:val="21"/>
          <w:vertAlign w:val="superscript"/>
        </w:rPr>
        <w:t>5</w:t>
      </w:r>
      <w:r w:rsidRPr="00D73193">
        <w:rPr>
          <w:rFonts w:ascii="Times New Roman" w:hAnsi="Times New Roman" w:cs="Times New Roman"/>
          <w:szCs w:val="21"/>
        </w:rPr>
        <w:t xml:space="preserve"> sorted ILC3 and in vitro differentiated Th17 cells were collected for CUT&amp;</w:t>
      </w:r>
      <w:r w:rsidR="004C7FBE" w:rsidRPr="00D73193">
        <w:rPr>
          <w:rFonts w:ascii="Times New Roman" w:hAnsi="Times New Roman" w:cs="Times New Roman"/>
          <w:szCs w:val="21"/>
        </w:rPr>
        <w:t>RUN</w:t>
      </w:r>
      <w:r w:rsidRPr="00D73193">
        <w:rPr>
          <w:rFonts w:ascii="Times New Roman" w:hAnsi="Times New Roman" w:cs="Times New Roman"/>
          <w:szCs w:val="21"/>
        </w:rPr>
        <w:t xml:space="preserve"> library </w:t>
      </w:r>
      <w:r w:rsidR="004C7FBE" w:rsidRPr="00D73193">
        <w:rPr>
          <w:rFonts w:ascii="Times New Roman" w:hAnsi="Times New Roman" w:cs="Times New Roman"/>
          <w:szCs w:val="21"/>
        </w:rPr>
        <w:t>preparation</w:t>
      </w:r>
      <w:r w:rsidRPr="00D73193">
        <w:rPr>
          <w:rFonts w:ascii="Times New Roman" w:hAnsi="Times New Roman" w:cs="Times New Roman"/>
          <w:szCs w:val="21"/>
        </w:rPr>
        <w:t xml:space="preserve"> (YEASEN 12598) following the manufacturer's instructions. Anti-RUNX3 (CST, #9647) and Isotype Rabbit IgG (Abcam, ab171870) were used for immunoprecipitation. RUNX3-bound DNA was amplified </w:t>
      </w:r>
      <w:r w:rsidR="004C7FBE" w:rsidRPr="00D73193">
        <w:rPr>
          <w:rFonts w:ascii="Times New Roman" w:hAnsi="Times New Roman" w:cs="Times New Roman"/>
          <w:szCs w:val="21"/>
        </w:rPr>
        <w:t>via</w:t>
      </w:r>
      <w:r w:rsidRPr="00D73193">
        <w:rPr>
          <w:rFonts w:ascii="Times New Roman" w:hAnsi="Times New Roman" w:cs="Times New Roman"/>
          <w:szCs w:val="21"/>
        </w:rPr>
        <w:t xml:space="preserve"> </w:t>
      </w:r>
      <w:r w:rsidR="004C7FBE" w:rsidRPr="00D73193">
        <w:rPr>
          <w:rFonts w:ascii="Times New Roman" w:hAnsi="Times New Roman" w:cs="Times New Roman"/>
          <w:szCs w:val="21"/>
        </w:rPr>
        <w:t xml:space="preserve">15 cycles of </w:t>
      </w:r>
      <w:r w:rsidRPr="00D73193">
        <w:rPr>
          <w:rFonts w:ascii="Times New Roman" w:hAnsi="Times New Roman" w:cs="Times New Roman"/>
          <w:szCs w:val="21"/>
        </w:rPr>
        <w:t xml:space="preserve">PCR and then purified with magnetic beads. DNA fragments were detected by SYBR Green qPCR analysis (YEASEN, 11203ES), normalized by Ct value </w:t>
      </w:r>
      <w:r w:rsidR="004C7FBE" w:rsidRPr="00D73193">
        <w:rPr>
          <w:rFonts w:ascii="Times New Roman" w:hAnsi="Times New Roman" w:cs="Times New Roman"/>
          <w:szCs w:val="21"/>
        </w:rPr>
        <w:t xml:space="preserve">relative to </w:t>
      </w:r>
      <w:r w:rsidRPr="00D73193">
        <w:rPr>
          <w:rFonts w:ascii="Times New Roman" w:hAnsi="Times New Roman" w:cs="Times New Roman"/>
          <w:i/>
          <w:szCs w:val="21"/>
        </w:rPr>
        <w:t>E. coli</w:t>
      </w:r>
      <w:r w:rsidRPr="00D73193">
        <w:rPr>
          <w:rFonts w:ascii="Times New Roman" w:hAnsi="Times New Roman" w:cs="Times New Roman"/>
          <w:szCs w:val="21"/>
        </w:rPr>
        <w:t xml:space="preserve"> spike-in control</w:t>
      </w:r>
      <w:r w:rsidR="004C7FBE" w:rsidRPr="00D73193">
        <w:rPr>
          <w:rFonts w:ascii="Times New Roman" w:hAnsi="Times New Roman" w:cs="Times New Roman"/>
          <w:szCs w:val="21"/>
        </w:rPr>
        <w:t>s</w:t>
      </w:r>
      <w:r w:rsidRPr="00D73193">
        <w:rPr>
          <w:rFonts w:ascii="Times New Roman" w:hAnsi="Times New Roman" w:cs="Times New Roman"/>
          <w:szCs w:val="21"/>
        </w:rPr>
        <w:t>.</w:t>
      </w:r>
    </w:p>
    <w:p w14:paraId="3854C216" w14:textId="77777777" w:rsidR="00A12174" w:rsidRPr="00D73193" w:rsidRDefault="00A12174" w:rsidP="00A12174">
      <w:pPr>
        <w:spacing w:line="276" w:lineRule="auto"/>
        <w:rPr>
          <w:rFonts w:ascii="Times New Roman" w:hAnsi="Times New Roman" w:cs="Times New Roman"/>
          <w:b/>
          <w:bCs/>
          <w:szCs w:val="21"/>
        </w:rPr>
      </w:pPr>
    </w:p>
    <w:p w14:paraId="26A6A9CC" w14:textId="77777777" w:rsidR="00A12174" w:rsidRPr="00D73193" w:rsidRDefault="00A12174" w:rsidP="00A12174">
      <w:pPr>
        <w:spacing w:line="276" w:lineRule="auto"/>
        <w:rPr>
          <w:rFonts w:ascii="Times New Roman" w:hAnsi="Times New Roman" w:cs="Times New Roman"/>
          <w:b/>
          <w:bCs/>
          <w:szCs w:val="21"/>
        </w:rPr>
      </w:pPr>
      <w:r w:rsidRPr="00D73193">
        <w:rPr>
          <w:rFonts w:ascii="Times New Roman" w:hAnsi="Times New Roman" w:cs="Times New Roman"/>
          <w:b/>
          <w:bCs/>
          <w:szCs w:val="21"/>
        </w:rPr>
        <w:t>Dual-Luciferase reporter assay</w:t>
      </w:r>
    </w:p>
    <w:p w14:paraId="62CCCED9" w14:textId="57E2D21D" w:rsidR="00A12174" w:rsidRPr="00D73193" w:rsidRDefault="00A12174" w:rsidP="00A12174">
      <w:pPr>
        <w:spacing w:line="276" w:lineRule="auto"/>
        <w:rPr>
          <w:rFonts w:ascii="Times New Roman" w:hAnsi="Times New Roman" w:cs="Times New Roman"/>
          <w:szCs w:val="21"/>
        </w:rPr>
      </w:pPr>
      <w:r w:rsidRPr="00D73193">
        <w:rPr>
          <w:rFonts w:ascii="Times New Roman" w:hAnsi="Times New Roman" w:cs="Times New Roman"/>
          <w:bCs/>
          <w:szCs w:val="21"/>
        </w:rPr>
        <w:t xml:space="preserve">The OCR369 and </w:t>
      </w:r>
      <w:proofErr w:type="spellStart"/>
      <w:r w:rsidRPr="00D73193">
        <w:rPr>
          <w:rFonts w:ascii="Times New Roman" w:hAnsi="Times New Roman" w:cs="Times New Roman"/>
          <w:bCs/>
          <w:szCs w:val="21"/>
        </w:rPr>
        <w:t>RORγt</w:t>
      </w:r>
      <w:proofErr w:type="spellEnd"/>
      <w:r w:rsidRPr="00D73193">
        <w:rPr>
          <w:rFonts w:ascii="Times New Roman" w:hAnsi="Times New Roman" w:cs="Times New Roman"/>
          <w:bCs/>
          <w:szCs w:val="21"/>
        </w:rPr>
        <w:t>-promoter elements</w:t>
      </w:r>
      <w:r w:rsidRPr="00D73193">
        <w:rPr>
          <w:rFonts w:ascii="Times New Roman" w:hAnsi="Times New Roman" w:cs="Times New Roman"/>
          <w:szCs w:val="21"/>
        </w:rPr>
        <w:t xml:space="preserve"> were </w:t>
      </w:r>
      <w:r w:rsidR="00980D14" w:rsidRPr="00D73193">
        <w:rPr>
          <w:rFonts w:ascii="Times New Roman" w:hAnsi="Times New Roman" w:cs="Times New Roman"/>
          <w:szCs w:val="21"/>
        </w:rPr>
        <w:t>cloned</w:t>
      </w:r>
      <w:r w:rsidRPr="00D73193">
        <w:rPr>
          <w:rFonts w:ascii="Times New Roman" w:hAnsi="Times New Roman" w:cs="Times New Roman"/>
          <w:szCs w:val="21"/>
        </w:rPr>
        <w:t xml:space="preserve"> into the firefly luciferase pGL3 vector. RUNX3-CDS was inserted into the pcDNA3.4 vector (</w:t>
      </w:r>
      <w:r w:rsidR="00980D14" w:rsidRPr="00D73193">
        <w:rPr>
          <w:rFonts w:ascii="Times New Roman" w:hAnsi="Times New Roman" w:cs="Times New Roman"/>
          <w:szCs w:val="21"/>
        </w:rPr>
        <w:t>provided by</w:t>
      </w:r>
      <w:r w:rsidRPr="00D73193">
        <w:rPr>
          <w:rFonts w:ascii="Times New Roman" w:hAnsi="Times New Roman" w:cs="Times New Roman"/>
          <w:szCs w:val="21"/>
        </w:rPr>
        <w:t xml:space="preserve"> Chen Dong, </w:t>
      </w:r>
      <w:r w:rsidR="00980D14" w:rsidRPr="00D73193">
        <w:rPr>
          <w:rFonts w:ascii="Times New Roman" w:hAnsi="Times New Roman" w:cs="Times New Roman"/>
          <w:szCs w:val="21"/>
        </w:rPr>
        <w:t>Westlake</w:t>
      </w:r>
      <w:r w:rsidRPr="00D73193">
        <w:rPr>
          <w:rFonts w:ascii="Times New Roman" w:hAnsi="Times New Roman" w:cs="Times New Roman"/>
          <w:szCs w:val="21"/>
        </w:rPr>
        <w:t xml:space="preserve"> University, </w:t>
      </w:r>
      <w:r w:rsidR="00980D14" w:rsidRPr="00D73193">
        <w:rPr>
          <w:rFonts w:ascii="Times New Roman" w:hAnsi="Times New Roman" w:cs="Times New Roman"/>
          <w:szCs w:val="21"/>
        </w:rPr>
        <w:t>Han</w:t>
      </w:r>
      <w:r w:rsidR="003C682F" w:rsidRPr="00D73193">
        <w:rPr>
          <w:rFonts w:ascii="Times New Roman" w:hAnsi="Times New Roman" w:cs="Times New Roman"/>
          <w:szCs w:val="21"/>
        </w:rPr>
        <w:t>g</w:t>
      </w:r>
      <w:r w:rsidR="00980D14" w:rsidRPr="00D73193">
        <w:rPr>
          <w:rFonts w:ascii="Times New Roman" w:hAnsi="Times New Roman" w:cs="Times New Roman"/>
          <w:szCs w:val="21"/>
        </w:rPr>
        <w:t>zhou</w:t>
      </w:r>
      <w:r w:rsidRPr="00D73193">
        <w:rPr>
          <w:rFonts w:ascii="Times New Roman" w:hAnsi="Times New Roman" w:cs="Times New Roman"/>
          <w:szCs w:val="21"/>
        </w:rPr>
        <w:t xml:space="preserve">). pGL3 vectors, pcDNA3.4 vectors and </w:t>
      </w:r>
      <w:proofErr w:type="spellStart"/>
      <w:r w:rsidRPr="00D73193">
        <w:rPr>
          <w:rFonts w:ascii="Times New Roman" w:hAnsi="Times New Roman" w:cs="Times New Roman"/>
          <w:i/>
          <w:szCs w:val="21"/>
        </w:rPr>
        <w:t>renilla</w:t>
      </w:r>
      <w:proofErr w:type="spellEnd"/>
      <w:r w:rsidRPr="00D73193">
        <w:rPr>
          <w:rFonts w:ascii="Times New Roman" w:hAnsi="Times New Roman" w:cs="Times New Roman"/>
          <w:szCs w:val="21"/>
        </w:rPr>
        <w:t xml:space="preserve"> luciferase control vector </w:t>
      </w:r>
      <w:proofErr w:type="spellStart"/>
      <w:r w:rsidRPr="00D73193">
        <w:rPr>
          <w:rFonts w:ascii="Times New Roman" w:hAnsi="Times New Roman" w:cs="Times New Roman"/>
          <w:szCs w:val="21"/>
        </w:rPr>
        <w:t>pRL</w:t>
      </w:r>
      <w:proofErr w:type="spellEnd"/>
      <w:r w:rsidRPr="00D73193">
        <w:rPr>
          <w:rFonts w:ascii="Times New Roman" w:hAnsi="Times New Roman" w:cs="Times New Roman"/>
          <w:szCs w:val="21"/>
        </w:rPr>
        <w:t>-TK were 5:5:1 co-transfected into HEK293T cells (</w:t>
      </w:r>
      <w:r w:rsidR="00980D14" w:rsidRPr="00D73193">
        <w:rPr>
          <w:rFonts w:ascii="Times New Roman" w:hAnsi="Times New Roman" w:cs="Times New Roman"/>
          <w:szCs w:val="21"/>
        </w:rPr>
        <w:t>provided by</w:t>
      </w:r>
      <w:r w:rsidRPr="00D73193">
        <w:rPr>
          <w:rFonts w:ascii="Times New Roman" w:hAnsi="Times New Roman" w:cs="Times New Roman"/>
          <w:szCs w:val="21"/>
        </w:rPr>
        <w:t xml:space="preserve"> Yang-Xin Fu, Tsinghua </w:t>
      </w:r>
      <w:r w:rsidRPr="00D73193">
        <w:rPr>
          <w:rFonts w:ascii="Times New Roman" w:hAnsi="Times New Roman" w:cs="Times New Roman"/>
          <w:szCs w:val="21"/>
        </w:rPr>
        <w:lastRenderedPageBreak/>
        <w:t>University, Beijing) by Lipofectamine™ 3000 Transfection Reagent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Pr="00D73193">
        <w:rPr>
          <w:rFonts w:ascii="Times New Roman" w:hAnsi="Times New Roman" w:cs="Times New Roman"/>
          <w:szCs w:val="21"/>
        </w:rPr>
        <w:t>, L3000001). The luciferase activity w</w:t>
      </w:r>
      <w:r w:rsidR="00980D14" w:rsidRPr="00D73193">
        <w:rPr>
          <w:rFonts w:ascii="Times New Roman" w:hAnsi="Times New Roman" w:cs="Times New Roman"/>
          <w:szCs w:val="21"/>
        </w:rPr>
        <w:t>as</w:t>
      </w:r>
      <w:r w:rsidRPr="00D73193">
        <w:rPr>
          <w:rFonts w:ascii="Times New Roman" w:hAnsi="Times New Roman" w:cs="Times New Roman"/>
          <w:szCs w:val="21"/>
        </w:rPr>
        <w:t xml:space="preserve"> measured </w:t>
      </w:r>
      <w:r w:rsidR="00980D14" w:rsidRPr="00D73193">
        <w:rPr>
          <w:rFonts w:ascii="Times New Roman" w:hAnsi="Times New Roman" w:cs="Times New Roman"/>
          <w:szCs w:val="21"/>
        </w:rPr>
        <w:t>using the</w:t>
      </w:r>
      <w:r w:rsidRPr="00D73193">
        <w:rPr>
          <w:rFonts w:ascii="Times New Roman" w:hAnsi="Times New Roman" w:cs="Times New Roman"/>
          <w:szCs w:val="21"/>
        </w:rPr>
        <w:t xml:space="preserve"> Dual-Luciferase</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Reporter Assay System (Promega, E1910) on </w:t>
      </w:r>
      <w:r w:rsidR="00980D14" w:rsidRPr="00D73193">
        <w:rPr>
          <w:rFonts w:ascii="Times New Roman" w:hAnsi="Times New Roman" w:cs="Times New Roman"/>
          <w:szCs w:val="21"/>
        </w:rPr>
        <w:t>a</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Glomax</w:t>
      </w:r>
      <w:proofErr w:type="spellEnd"/>
      <w:r w:rsidRPr="00D73193">
        <w:rPr>
          <w:rFonts w:ascii="Times New Roman" w:hAnsi="Times New Roman" w:cs="Times New Roman"/>
          <w:szCs w:val="21"/>
        </w:rPr>
        <w:t xml:space="preserve"> Multi detection system (Promega). Relative Luciferase activity </w:t>
      </w:r>
      <w:r w:rsidR="00980D14" w:rsidRPr="00D73193">
        <w:rPr>
          <w:rFonts w:ascii="Times New Roman" w:hAnsi="Times New Roman" w:cs="Times New Roman"/>
          <w:szCs w:val="21"/>
        </w:rPr>
        <w:t>was calculated as</w:t>
      </w:r>
      <w:r w:rsidRPr="00D73193">
        <w:rPr>
          <w:rFonts w:ascii="Times New Roman" w:hAnsi="Times New Roman" w:cs="Times New Roman"/>
          <w:szCs w:val="21"/>
        </w:rPr>
        <w:t xml:space="preserve"> firefly luciferase activity</w:t>
      </w:r>
      <w:r w:rsidR="00980D14" w:rsidRPr="00D73193">
        <w:rPr>
          <w:rFonts w:ascii="Times New Roman" w:hAnsi="Times New Roman" w:cs="Times New Roman"/>
          <w:szCs w:val="21"/>
        </w:rPr>
        <w:t xml:space="preserve"> divided by</w:t>
      </w:r>
      <w:r w:rsidRPr="00D73193" w:rsidDel="008167BA">
        <w:rPr>
          <w:rFonts w:ascii="Times New Roman" w:hAnsi="Times New Roman" w:cs="Times New Roman"/>
          <w:i/>
          <w:szCs w:val="21"/>
        </w:rPr>
        <w:t xml:space="preserve"> </w:t>
      </w:r>
      <w:proofErr w:type="spellStart"/>
      <w:r w:rsidRPr="00D73193">
        <w:rPr>
          <w:rFonts w:ascii="Times New Roman" w:hAnsi="Times New Roman" w:cs="Times New Roman"/>
          <w:i/>
          <w:szCs w:val="21"/>
        </w:rPr>
        <w:t>renilla</w:t>
      </w:r>
      <w:proofErr w:type="spellEnd"/>
      <w:r w:rsidRPr="00D73193">
        <w:rPr>
          <w:rFonts w:ascii="Times New Roman" w:hAnsi="Times New Roman" w:cs="Times New Roman"/>
          <w:szCs w:val="21"/>
        </w:rPr>
        <w:t xml:space="preserve"> luciferase activity. </w:t>
      </w:r>
    </w:p>
    <w:p w14:paraId="66284F91" w14:textId="77777777" w:rsidR="00A12174" w:rsidRPr="00D73193" w:rsidRDefault="00A12174" w:rsidP="00A12174">
      <w:pPr>
        <w:tabs>
          <w:tab w:val="left" w:pos="3420"/>
        </w:tabs>
        <w:spacing w:line="276" w:lineRule="auto"/>
        <w:rPr>
          <w:rFonts w:ascii="Times New Roman" w:hAnsi="Times New Roman" w:cs="Times New Roman"/>
          <w:b/>
          <w:szCs w:val="21"/>
        </w:rPr>
      </w:pPr>
    </w:p>
    <w:p w14:paraId="33816DBB"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Quantitative analysis of chromosome conformation capture assays (3C-qPCR)</w:t>
      </w:r>
    </w:p>
    <w:p w14:paraId="075B62AC" w14:textId="59BCF48E"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B16 </w:t>
      </w:r>
      <w:r w:rsidR="00E15429" w:rsidRPr="00D73193">
        <w:rPr>
          <w:rFonts w:ascii="Times New Roman" w:hAnsi="Times New Roman" w:cs="Times New Roman"/>
          <w:szCs w:val="21"/>
        </w:rPr>
        <w:t>and MNK</w:t>
      </w:r>
      <w:r w:rsidR="000F622F" w:rsidRPr="00D73193">
        <w:rPr>
          <w:rFonts w:ascii="Times New Roman" w:hAnsi="Times New Roman" w:cs="Times New Roman"/>
          <w:szCs w:val="21"/>
        </w:rPr>
        <w:t>-</w:t>
      </w:r>
      <w:r w:rsidR="00E15429" w:rsidRPr="00D73193">
        <w:rPr>
          <w:rFonts w:ascii="Times New Roman" w:hAnsi="Times New Roman" w:cs="Times New Roman"/>
          <w:szCs w:val="21"/>
        </w:rPr>
        <w:t>3 cell line were</w:t>
      </w:r>
      <w:r w:rsidRPr="00D73193">
        <w:rPr>
          <w:rFonts w:ascii="Times New Roman" w:hAnsi="Times New Roman" w:cs="Times New Roman"/>
          <w:szCs w:val="21"/>
        </w:rPr>
        <w:t xml:space="preserve"> provided by Yun-Cai Liu (Tsinghua University, Beijing) </w:t>
      </w:r>
      <w:r w:rsidR="00E15429" w:rsidRPr="00D73193">
        <w:rPr>
          <w:rFonts w:ascii="Times New Roman" w:hAnsi="Times New Roman" w:cs="Times New Roman"/>
          <w:szCs w:val="21"/>
        </w:rPr>
        <w:t>and</w:t>
      </w:r>
      <w:r w:rsidRPr="00D73193">
        <w:rPr>
          <w:rFonts w:ascii="Times New Roman" w:hAnsi="Times New Roman" w:cs="Times New Roman"/>
          <w:szCs w:val="21"/>
        </w:rPr>
        <w:t xml:space="preserve"> James R. Carlyle (University of Toronto, Toronto)</w:t>
      </w:r>
      <w:r w:rsidR="00E15429" w:rsidRPr="00D73193">
        <w:rPr>
          <w:rFonts w:ascii="Times New Roman" w:hAnsi="Times New Roman" w:cs="Times New Roman"/>
          <w:szCs w:val="21"/>
        </w:rPr>
        <w:t>/</w:t>
      </w:r>
      <w:r w:rsidRPr="00D73193">
        <w:rPr>
          <w:rFonts w:ascii="Times New Roman" w:hAnsi="Times New Roman" w:cs="Times New Roman"/>
          <w:szCs w:val="21"/>
        </w:rPr>
        <w:t>David S.J. Allan (NHLBI, NIH, Bethesda)</w:t>
      </w:r>
      <w:r w:rsidR="00E15429" w:rsidRPr="00D73193">
        <w:rPr>
          <w:rFonts w:ascii="Times New Roman" w:hAnsi="Times New Roman" w:cs="Times New Roman"/>
          <w:szCs w:val="21"/>
        </w:rPr>
        <w:t>, respectively</w:t>
      </w:r>
      <w:r w:rsidRPr="00D73193">
        <w:rPr>
          <w:rFonts w:ascii="Times New Roman" w:hAnsi="Times New Roman" w:cs="Times New Roman"/>
          <w:szCs w:val="21"/>
        </w:rPr>
        <w:t xml:space="preserve">. 3C-qPCR </w:t>
      </w:r>
      <w:r w:rsidR="00E15429" w:rsidRPr="00D73193">
        <w:rPr>
          <w:rFonts w:ascii="Times New Roman" w:hAnsi="Times New Roman" w:cs="Times New Roman"/>
          <w:szCs w:val="21"/>
        </w:rPr>
        <w:t>was performed as</w:t>
      </w:r>
      <w:r w:rsidRPr="00D73193">
        <w:rPr>
          <w:rFonts w:ascii="Times New Roman" w:hAnsi="Times New Roman" w:cs="Times New Roman"/>
          <w:szCs w:val="21"/>
        </w:rPr>
        <w:t xml:space="preserve"> previous</w:t>
      </w:r>
      <w:r w:rsidR="00E15429" w:rsidRPr="00D73193">
        <w:rPr>
          <w:rFonts w:ascii="Times New Roman" w:hAnsi="Times New Roman" w:cs="Times New Roman"/>
          <w:szCs w:val="21"/>
        </w:rPr>
        <w:t>ly</w:t>
      </w:r>
      <w:r w:rsidRPr="00D73193">
        <w:rPr>
          <w:rFonts w:ascii="Times New Roman" w:hAnsi="Times New Roman" w:cs="Times New Roman"/>
          <w:szCs w:val="21"/>
        </w:rPr>
        <w:t xml:space="preserve"> report</w:t>
      </w:r>
      <w:r w:rsidR="00E15429" w:rsidRPr="00D73193">
        <w:rPr>
          <w:rFonts w:ascii="Times New Roman" w:hAnsi="Times New Roman" w:cs="Times New Roman"/>
          <w:szCs w:val="21"/>
        </w:rPr>
        <w:t>ed</w:t>
      </w:r>
      <w:r w:rsidRPr="00D73193">
        <w:rPr>
          <w:rFonts w:ascii="Times New Roman" w:hAnsi="Times New Roman" w:cs="Times New Roman"/>
          <w:szCs w:val="21"/>
        </w:rPr>
        <w:fldChar w:fldCharType="begin">
          <w:fldData xml:space="preserve">PEVuZE5vdGU+PENpdGU+PEF1dGhvcj5IYWdlZ2U8L0F1dGhvcj48WWVhcj4yMDA3PC9ZZWFyPjxS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</w:fldData>
        </w:fldChar>
      </w:r>
      <w:r w:rsidRPr="00D73193">
        <w:rPr>
          <w:rFonts w:ascii="Times New Roman" w:hAnsi="Times New Roman" w:cs="Times New Roman"/>
          <w:szCs w:val="21"/>
        </w:rPr>
        <w:instrText xml:space="preserve"> ADDIN EN.CITE </w:instrText>
      </w:r>
      <w:r w:rsidRPr="00D73193">
        <w:rPr>
          <w:rFonts w:ascii="Times New Roman" w:hAnsi="Times New Roman" w:cs="Times New Roman"/>
          <w:szCs w:val="21"/>
        </w:rPr>
        <w:fldChar w:fldCharType="begin">
          <w:fldData xml:space="preserve">PEVuZE5vdGU+PENpdGU+PEF1dGhvcj5IYWdlZ2U8L0F1dGhvcj48WWVhcj4yMDA3PC9ZZWFyPjxS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</w:fldData>
        </w:fldChar>
      </w:r>
      <w:r w:rsidRPr="00D73193">
        <w:rPr>
          <w:rFonts w:ascii="Times New Roman" w:hAnsi="Times New Roman" w:cs="Times New Roman"/>
          <w:szCs w:val="21"/>
        </w:rPr>
        <w:instrText xml:space="preserve"> ADDIN EN.CITE.DATA </w:instrText>
      </w:r>
      <w:r w:rsidRPr="00D73193">
        <w:rPr>
          <w:rFonts w:ascii="Times New Roman" w:hAnsi="Times New Roman" w:cs="Times New Roman"/>
          <w:szCs w:val="21"/>
        </w:rPr>
      </w:r>
      <w:r w:rsidRPr="00D73193">
        <w:rPr>
          <w:rFonts w:ascii="Times New Roman" w:hAnsi="Times New Roman" w:cs="Times New Roman"/>
          <w:szCs w:val="21"/>
        </w:rPr>
        <w:fldChar w:fldCharType="end"/>
      </w:r>
      <w:r w:rsidRPr="00D73193">
        <w:rPr>
          <w:rFonts w:ascii="Times New Roman" w:hAnsi="Times New Roman" w:cs="Times New Roman"/>
          <w:szCs w:val="21"/>
        </w:rPr>
      </w:r>
      <w:r w:rsidRPr="00D73193">
        <w:rPr>
          <w:rFonts w:ascii="Times New Roman" w:hAnsi="Times New Roman" w:cs="Times New Roman"/>
          <w:szCs w:val="21"/>
        </w:rPr>
        <w:fldChar w:fldCharType="separate"/>
      </w:r>
      <w:r w:rsidRPr="00D73193">
        <w:rPr>
          <w:rFonts w:ascii="Times New Roman" w:hAnsi="Times New Roman" w:cs="Times New Roman"/>
          <w:noProof/>
          <w:szCs w:val="21"/>
          <w:vertAlign w:val="superscript"/>
        </w:rPr>
        <w:t>4,5</w:t>
      </w:r>
      <w:r w:rsidRPr="00D73193">
        <w:rPr>
          <w:rFonts w:ascii="Times New Roman" w:hAnsi="Times New Roman" w:cs="Times New Roman"/>
          <w:szCs w:val="21"/>
        </w:rPr>
        <w:fldChar w:fldCharType="end"/>
      </w:r>
      <w:r w:rsidRPr="00D73193">
        <w:rPr>
          <w:rFonts w:ascii="Times New Roman" w:hAnsi="Times New Roman" w:cs="Times New Roman"/>
          <w:szCs w:val="21"/>
        </w:rPr>
        <w:t xml:space="preserve"> with modifications. In brief, 2~5×10</w:t>
      </w:r>
      <w:r w:rsidRPr="00D73193">
        <w:rPr>
          <w:rFonts w:ascii="Times New Roman" w:hAnsi="Times New Roman" w:cs="Times New Roman"/>
          <w:szCs w:val="21"/>
          <w:vertAlign w:val="superscript"/>
        </w:rPr>
        <w:t>6</w:t>
      </w:r>
      <w:r w:rsidRPr="00D73193">
        <w:rPr>
          <w:rFonts w:ascii="Times New Roman" w:hAnsi="Times New Roman" w:cs="Times New Roman"/>
          <w:szCs w:val="21"/>
        </w:rPr>
        <w:t xml:space="preserve"> cells were harvested and resuspended in cold PBS</w:t>
      </w:r>
      <w:r w:rsidR="00E15429" w:rsidRPr="00D73193">
        <w:rPr>
          <w:rFonts w:ascii="Times New Roman" w:hAnsi="Times New Roman" w:cs="Times New Roman"/>
          <w:szCs w:val="21"/>
        </w:rPr>
        <w:t xml:space="preserve"> with 10% FBS</w:t>
      </w:r>
      <w:r w:rsidRPr="00D73193">
        <w:rPr>
          <w:rFonts w:ascii="Times New Roman" w:hAnsi="Times New Roman" w:cs="Times New Roman"/>
          <w:szCs w:val="21"/>
        </w:rPr>
        <w:t>, fixed with 1% formaldehyde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Pr="00D73193">
        <w:rPr>
          <w:rFonts w:ascii="Times New Roman" w:hAnsi="Times New Roman" w:cs="Times New Roman"/>
          <w:szCs w:val="21"/>
        </w:rPr>
        <w:t xml:space="preserve">, 28908) for 10 min </w:t>
      </w:r>
      <w:r w:rsidR="00E15429" w:rsidRPr="00D73193">
        <w:rPr>
          <w:rFonts w:ascii="Times New Roman" w:hAnsi="Times New Roman" w:cs="Times New Roman"/>
          <w:szCs w:val="21"/>
        </w:rPr>
        <w:t>at room temperature</w:t>
      </w:r>
      <w:r w:rsidRPr="00D73193">
        <w:rPr>
          <w:rFonts w:ascii="Times New Roman" w:hAnsi="Times New Roman" w:cs="Times New Roman"/>
          <w:szCs w:val="21"/>
        </w:rPr>
        <w:t xml:space="preserve">, then quenched by </w:t>
      </w:r>
      <w:r w:rsidR="00E15429" w:rsidRPr="00D73193">
        <w:rPr>
          <w:rFonts w:ascii="Times New Roman" w:hAnsi="Times New Roman" w:cs="Times New Roman"/>
          <w:szCs w:val="21"/>
        </w:rPr>
        <w:t xml:space="preserve">1 M </w:t>
      </w:r>
      <w:r w:rsidRPr="00D73193">
        <w:rPr>
          <w:rFonts w:ascii="Times New Roman" w:hAnsi="Times New Roman" w:cs="Times New Roman"/>
          <w:szCs w:val="21"/>
        </w:rPr>
        <w:t>cold glycine. Nuclei were extracted by cold lysis buffer (10 mM Tris-HCl</w:t>
      </w:r>
      <w:r w:rsidR="00A56931" w:rsidRPr="00D73193">
        <w:rPr>
          <w:rFonts w:ascii="Times New Roman" w:hAnsi="Times New Roman" w:cs="Times New Roman"/>
          <w:szCs w:val="21"/>
        </w:rPr>
        <w:t>,</w:t>
      </w:r>
      <w:r w:rsidRPr="00D73193">
        <w:rPr>
          <w:rFonts w:ascii="Times New Roman" w:hAnsi="Times New Roman" w:cs="Times New Roman"/>
          <w:szCs w:val="21"/>
        </w:rPr>
        <w:t xml:space="preserve"> 10 mM NaCl</w:t>
      </w:r>
      <w:r w:rsidR="00A56931" w:rsidRPr="00D73193">
        <w:rPr>
          <w:rFonts w:ascii="Times New Roman" w:hAnsi="Times New Roman" w:cs="Times New Roman"/>
          <w:szCs w:val="21"/>
        </w:rPr>
        <w:t>,</w:t>
      </w:r>
      <w:r w:rsidRPr="00D73193">
        <w:rPr>
          <w:rFonts w:ascii="Times New Roman" w:hAnsi="Times New Roman" w:cs="Times New Roman"/>
          <w:szCs w:val="21"/>
        </w:rPr>
        <w:t xml:space="preserve"> 0.2% NP-40</w:t>
      </w:r>
      <w:r w:rsidR="00A56931" w:rsidRPr="00D73193">
        <w:rPr>
          <w:rFonts w:ascii="Times New Roman" w:hAnsi="Times New Roman" w:cs="Times New Roman"/>
          <w:szCs w:val="21"/>
        </w:rPr>
        <w:t>, pH 7.5</w:t>
      </w:r>
      <w:r w:rsidRPr="00D73193">
        <w:rPr>
          <w:rFonts w:ascii="Times New Roman" w:hAnsi="Times New Roman" w:cs="Times New Roman"/>
          <w:szCs w:val="21"/>
        </w:rPr>
        <w:t>)</w:t>
      </w:r>
      <w:r w:rsidR="00A56931" w:rsidRPr="00D73193">
        <w:rPr>
          <w:rFonts w:ascii="Times New Roman" w:hAnsi="Times New Roman" w:cs="Times New Roman"/>
          <w:szCs w:val="21"/>
        </w:rPr>
        <w:t xml:space="preserve"> </w:t>
      </w:r>
      <w:r w:rsidRPr="00D73193">
        <w:rPr>
          <w:rFonts w:ascii="Times New Roman" w:hAnsi="Times New Roman" w:cs="Times New Roman"/>
          <w:szCs w:val="21"/>
        </w:rPr>
        <w:t>with protease inhibitor (Roche, 11836145001) on ice for 20 min. The pellet</w:t>
      </w:r>
      <w:r w:rsidR="00A56931" w:rsidRPr="00D73193">
        <w:rPr>
          <w:rFonts w:ascii="Times New Roman" w:hAnsi="Times New Roman" w:cs="Times New Roman"/>
          <w:szCs w:val="21"/>
        </w:rPr>
        <w:t>s</w:t>
      </w:r>
      <w:r w:rsidRPr="00D73193">
        <w:rPr>
          <w:rFonts w:ascii="Times New Roman" w:hAnsi="Times New Roman" w:cs="Times New Roman"/>
          <w:szCs w:val="21"/>
        </w:rPr>
        <w:t xml:space="preserve"> of nuclei were incubated in </w:t>
      </w:r>
      <w:proofErr w:type="spellStart"/>
      <w:r w:rsidRPr="00D73193">
        <w:rPr>
          <w:rFonts w:ascii="Times New Roman" w:hAnsi="Times New Roman" w:cs="Times New Roman"/>
          <w:szCs w:val="21"/>
        </w:rPr>
        <w:t>rCutsmart</w:t>
      </w:r>
      <w:proofErr w:type="spellEnd"/>
      <w:r w:rsidRPr="00D73193">
        <w:rPr>
          <w:rFonts w:ascii="Times New Roman" w:hAnsi="Times New Roman" w:cs="Times New Roman"/>
          <w:szCs w:val="21"/>
        </w:rPr>
        <w:t xml:space="preserve"> buffer (NEB) with 0.3% SDS for 1 h at 37°C, followed by addition of 1% Triton X-100 for 1 h at 37°C. </w:t>
      </w:r>
      <w:r w:rsidR="00A56931" w:rsidRPr="00D73193">
        <w:rPr>
          <w:rFonts w:ascii="Times New Roman" w:hAnsi="Times New Roman" w:cs="Times New Roman"/>
          <w:szCs w:val="21"/>
        </w:rPr>
        <w:t>N</w:t>
      </w:r>
      <w:r w:rsidRPr="00D73193">
        <w:rPr>
          <w:rFonts w:ascii="Times New Roman" w:hAnsi="Times New Roman" w:cs="Times New Roman"/>
          <w:szCs w:val="21"/>
        </w:rPr>
        <w:t xml:space="preserve">uclei were digested by </w:t>
      </w:r>
      <w:proofErr w:type="spellStart"/>
      <w:r w:rsidRPr="00D73193">
        <w:rPr>
          <w:rFonts w:ascii="Times New Roman" w:hAnsi="Times New Roman" w:cs="Times New Roman"/>
          <w:szCs w:val="21"/>
        </w:rPr>
        <w:t>NlaIII</w:t>
      </w:r>
      <w:proofErr w:type="spellEnd"/>
      <w:r w:rsidRPr="00D73193">
        <w:rPr>
          <w:rFonts w:ascii="Times New Roman" w:hAnsi="Times New Roman" w:cs="Times New Roman"/>
          <w:szCs w:val="21"/>
        </w:rPr>
        <w:t xml:space="preserve"> restriction enzyme at 37°C overnight. The reaction was inactivated by addition of 1.6% SDS and incubate at 65°C for 10 min. Samples were diluted with T4 DNA ligase buffer (NEB), added </w:t>
      </w:r>
      <w:r w:rsidR="00CE4262" w:rsidRPr="00D73193">
        <w:rPr>
          <w:rFonts w:ascii="Times New Roman" w:hAnsi="Times New Roman" w:cs="Times New Roman"/>
          <w:szCs w:val="21"/>
        </w:rPr>
        <w:t xml:space="preserve">with </w:t>
      </w:r>
      <w:r w:rsidRPr="00D73193">
        <w:rPr>
          <w:rFonts w:ascii="Times New Roman" w:hAnsi="Times New Roman" w:cs="Times New Roman"/>
          <w:szCs w:val="21"/>
        </w:rPr>
        <w:t>1% Triton X-100 and incubate for 1 h. 400U T4 DNA ligase was added and incubated at 16°C overnight. Ligation was stopped by adding protease K (</w:t>
      </w:r>
      <w:proofErr w:type="spellStart"/>
      <w:r w:rsidRPr="00D73193">
        <w:rPr>
          <w:rFonts w:ascii="Times New Roman" w:hAnsi="Times New Roman" w:cs="Times New Roman"/>
          <w:szCs w:val="21"/>
        </w:rPr>
        <w:t>Beyotime</w:t>
      </w:r>
      <w:proofErr w:type="spellEnd"/>
      <w:r w:rsidRPr="00D73193">
        <w:rPr>
          <w:rFonts w:ascii="Times New Roman" w:hAnsi="Times New Roman" w:cs="Times New Roman"/>
          <w:szCs w:val="21"/>
        </w:rPr>
        <w:t xml:space="preserve">) and then </w:t>
      </w:r>
      <w:r w:rsidR="00CE4262" w:rsidRPr="00D73193">
        <w:rPr>
          <w:rFonts w:ascii="Times New Roman" w:hAnsi="Times New Roman" w:cs="Times New Roman"/>
          <w:szCs w:val="21"/>
        </w:rPr>
        <w:t xml:space="preserve">the crosslinks were </w:t>
      </w:r>
      <w:r w:rsidRPr="00D73193">
        <w:rPr>
          <w:rFonts w:ascii="Times New Roman" w:hAnsi="Times New Roman" w:cs="Times New Roman"/>
          <w:szCs w:val="21"/>
        </w:rPr>
        <w:t xml:space="preserve">reversed at 65°C overnight. The samples were </w:t>
      </w:r>
      <w:r w:rsidR="00CE4262" w:rsidRPr="00D73193">
        <w:rPr>
          <w:rFonts w:ascii="Times New Roman" w:hAnsi="Times New Roman" w:cs="Times New Roman"/>
          <w:szCs w:val="21"/>
        </w:rPr>
        <w:t xml:space="preserve">digested </w:t>
      </w:r>
      <w:r w:rsidRPr="00D73193">
        <w:rPr>
          <w:rFonts w:ascii="Times New Roman" w:hAnsi="Times New Roman" w:cs="Times New Roman"/>
          <w:szCs w:val="21"/>
        </w:rPr>
        <w:t>with 10 µg/mL of RNase I (</w:t>
      </w:r>
      <w:proofErr w:type="spellStart"/>
      <w:r w:rsidRPr="00D73193">
        <w:rPr>
          <w:rFonts w:ascii="Times New Roman" w:hAnsi="Times New Roman" w:cs="Times New Roman"/>
          <w:szCs w:val="21"/>
        </w:rPr>
        <w:t>Beyotime</w:t>
      </w:r>
      <w:proofErr w:type="spellEnd"/>
      <w:r w:rsidRPr="00D73193">
        <w:rPr>
          <w:rFonts w:ascii="Times New Roman" w:hAnsi="Times New Roman" w:cs="Times New Roman"/>
          <w:szCs w:val="21"/>
        </w:rPr>
        <w:t xml:space="preserve">) at 37°C for 45 min and DNA was purified by Universal DNA Purification Kit (TIANGEN, DP214). </w:t>
      </w:r>
      <w:r w:rsidR="00CE4262" w:rsidRPr="00D73193">
        <w:rPr>
          <w:rFonts w:ascii="Times New Roman" w:hAnsi="Times New Roman" w:cs="Times New Roman"/>
          <w:szCs w:val="21"/>
        </w:rPr>
        <w:t xml:space="preserve">The </w:t>
      </w:r>
      <w:r w:rsidRPr="00D73193">
        <w:rPr>
          <w:rFonts w:ascii="Times New Roman" w:hAnsi="Times New Roman" w:cs="Times New Roman"/>
          <w:szCs w:val="21"/>
        </w:rPr>
        <w:t xml:space="preserve">3C products were </w:t>
      </w:r>
      <w:r w:rsidR="00CE4262" w:rsidRPr="00D73193">
        <w:rPr>
          <w:rFonts w:ascii="Times New Roman" w:hAnsi="Times New Roman" w:cs="Times New Roman"/>
          <w:szCs w:val="21"/>
        </w:rPr>
        <w:t>analyzed</w:t>
      </w:r>
      <w:r w:rsidRPr="00D73193">
        <w:rPr>
          <w:rFonts w:ascii="Times New Roman" w:hAnsi="Times New Roman" w:cs="Times New Roman"/>
          <w:szCs w:val="21"/>
        </w:rPr>
        <w:t xml:space="preserve"> with TaqMan qPCR master mix (YEASEN, 11208ES) on </w:t>
      </w:r>
      <w:r w:rsidR="00CE4262" w:rsidRPr="00D73193">
        <w:rPr>
          <w:rFonts w:ascii="Times New Roman" w:hAnsi="Times New Roman" w:cs="Times New Roman"/>
          <w:szCs w:val="21"/>
        </w:rPr>
        <w:t xml:space="preserve">a </w:t>
      </w:r>
      <w:proofErr w:type="spellStart"/>
      <w:r w:rsidRPr="00D73193">
        <w:rPr>
          <w:rFonts w:ascii="Times New Roman" w:hAnsi="Times New Roman" w:cs="Times New Roman"/>
          <w:szCs w:val="21"/>
        </w:rPr>
        <w:t>StepOnePlus</w:t>
      </w:r>
      <w:proofErr w:type="spellEnd"/>
      <w:r w:rsidRPr="00D73193">
        <w:rPr>
          <w:rFonts w:ascii="Times New Roman" w:hAnsi="Times New Roman" w:cs="Times New Roman"/>
          <w:szCs w:val="21"/>
        </w:rPr>
        <w:t xml:space="preserve"> Real-Time PCR System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Pr="00D73193">
        <w:rPr>
          <w:rFonts w:ascii="Times New Roman" w:hAnsi="Times New Roman" w:cs="Times New Roman"/>
          <w:szCs w:val="21"/>
        </w:rPr>
        <w:t>). Relative crosslinking was calculated by normalizing Ct value</w:t>
      </w:r>
      <w:r w:rsidR="00CE4262" w:rsidRPr="00D73193">
        <w:rPr>
          <w:rFonts w:ascii="Times New Roman" w:hAnsi="Times New Roman" w:cs="Times New Roman"/>
          <w:szCs w:val="21"/>
        </w:rPr>
        <w:t>s to</w:t>
      </w:r>
      <w:r w:rsidRPr="00D73193">
        <w:rPr>
          <w:rFonts w:ascii="Times New Roman" w:hAnsi="Times New Roman" w:cs="Times New Roman"/>
          <w:szCs w:val="21"/>
        </w:rPr>
        <w:t xml:space="preserve"> </w:t>
      </w:r>
      <w:proofErr w:type="spellStart"/>
      <w:r w:rsidRPr="00D73193">
        <w:rPr>
          <w:rFonts w:ascii="Times New Roman" w:hAnsi="Times New Roman" w:cs="Times New Roman"/>
          <w:i/>
          <w:iCs/>
          <w:szCs w:val="21"/>
        </w:rPr>
        <w:t>Gapdh</w:t>
      </w:r>
      <w:proofErr w:type="spellEnd"/>
      <w:r w:rsidRPr="00D73193">
        <w:rPr>
          <w:rFonts w:ascii="Times New Roman" w:hAnsi="Times New Roman" w:cs="Times New Roman"/>
          <w:szCs w:val="21"/>
        </w:rPr>
        <w:t xml:space="preserve">. Primers for the 3C-qPCR are listed in </w:t>
      </w:r>
      <w:proofErr w:type="gramStart"/>
      <w:r w:rsidR="0026637E" w:rsidRPr="00D73193">
        <w:rPr>
          <w:rFonts w:ascii="Times New Roman" w:hAnsi="Times New Roman" w:cs="Times New Roman"/>
          <w:szCs w:val="21"/>
        </w:rPr>
        <w:t>Supplementary</w:t>
      </w:r>
      <w:r w:rsidR="0026637E" w:rsidRPr="00447D1A" w:rsidDel="0026637E">
        <w:rPr>
          <w:rFonts w:ascii="Times New Roman" w:hAnsi="Times New Roman" w:cs="Times New Roman"/>
          <w:szCs w:val="21"/>
        </w:rPr>
        <w:t xml:space="preserve"> </w:t>
      </w:r>
      <w:r w:rsidRPr="00D73193">
        <w:rPr>
          <w:rFonts w:ascii="Times New Roman" w:hAnsi="Times New Roman" w:cs="Times New Roman"/>
          <w:szCs w:val="21"/>
        </w:rPr>
        <w:t xml:space="preserve"> Data</w:t>
      </w:r>
      <w:proofErr w:type="gramEnd"/>
      <w:r w:rsidRPr="00D73193">
        <w:rPr>
          <w:rFonts w:ascii="Times New Roman" w:hAnsi="Times New Roman" w:cs="Times New Roman"/>
          <w:szCs w:val="21"/>
        </w:rPr>
        <w:t xml:space="preserve"> Table </w:t>
      </w:r>
      <w:r w:rsidR="002E004A" w:rsidRPr="00447D1A">
        <w:rPr>
          <w:rFonts w:ascii="Times New Roman" w:hAnsi="Times New Roman" w:cs="Times New Roman"/>
          <w:szCs w:val="21"/>
        </w:rPr>
        <w:t>8</w:t>
      </w:r>
      <w:r w:rsidRPr="00D73193">
        <w:rPr>
          <w:rFonts w:ascii="Times New Roman" w:hAnsi="Times New Roman" w:cs="Times New Roman"/>
          <w:szCs w:val="21"/>
        </w:rPr>
        <w:t xml:space="preserve">.      </w:t>
      </w:r>
    </w:p>
    <w:p w14:paraId="57E51BC0" w14:textId="77777777" w:rsidR="00A12174" w:rsidRPr="00D73193" w:rsidRDefault="00A12174" w:rsidP="00A12174">
      <w:pPr>
        <w:tabs>
          <w:tab w:val="left" w:pos="3420"/>
        </w:tabs>
        <w:spacing w:line="276" w:lineRule="auto"/>
        <w:rPr>
          <w:rFonts w:ascii="Times New Roman" w:hAnsi="Times New Roman" w:cs="Times New Roman"/>
          <w:b/>
          <w:szCs w:val="21"/>
        </w:rPr>
      </w:pPr>
    </w:p>
    <w:p w14:paraId="0B668898"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Bulk RNA sequencing</w:t>
      </w:r>
    </w:p>
    <w:p w14:paraId="7792DBA6" w14:textId="234FA5B4" w:rsidR="00A12174" w:rsidRPr="00D73193" w:rsidRDefault="0010505C"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RNA was extracted from ~0.5 cm of small intestine using </w:t>
      </w:r>
      <w:proofErr w:type="spellStart"/>
      <w:r w:rsidRPr="00D73193">
        <w:rPr>
          <w:rFonts w:ascii="Times New Roman" w:hAnsi="Times New Roman" w:cs="Times New Roman"/>
          <w:szCs w:val="21"/>
        </w:rPr>
        <w:t>TRIzol</w:t>
      </w:r>
      <w:proofErr w:type="spellEnd"/>
      <w:r w:rsidRPr="00D73193">
        <w:rPr>
          <w:rFonts w:ascii="Times New Roman" w:hAnsi="Times New Roman" w:cs="Times New Roman"/>
          <w:szCs w:val="21"/>
        </w:rPr>
        <w:t xml:space="preserve"> reagent (Invitrogen, 15596026CN). RNA quality was</w:t>
      </w:r>
      <w:r w:rsidRPr="00D73193" w:rsidDel="0010505C">
        <w:rPr>
          <w:rFonts w:ascii="Times New Roman" w:hAnsi="Times New Roman" w:cs="Times New Roman"/>
          <w:szCs w:val="21"/>
        </w:rPr>
        <w:t xml:space="preserve"> </w:t>
      </w:r>
      <w:r w:rsidR="00A12174" w:rsidRPr="00D73193">
        <w:rPr>
          <w:rFonts w:ascii="Times New Roman" w:hAnsi="Times New Roman" w:cs="Times New Roman"/>
          <w:szCs w:val="21"/>
        </w:rPr>
        <w:t xml:space="preserve">confirmed by 1% agarose gel electrophoresis, </w:t>
      </w:r>
      <w:r w:rsidRPr="00D73193">
        <w:rPr>
          <w:rFonts w:ascii="Times New Roman" w:hAnsi="Times New Roman" w:cs="Times New Roman"/>
          <w:szCs w:val="21"/>
        </w:rPr>
        <w:t>and</w:t>
      </w:r>
      <w:r w:rsidR="00A12174" w:rsidRPr="00D73193">
        <w:rPr>
          <w:rFonts w:ascii="Times New Roman" w:hAnsi="Times New Roman" w:cs="Times New Roman"/>
          <w:szCs w:val="21"/>
        </w:rPr>
        <w:t xml:space="preserve"> sample were sent to The Beijing Genomics Institute (BGI) for library preparation and sequencing. Clean reads were aligned to the mouse reference genome (mm10). Differential gene expression analysis was conducted using DESeq2 (DEG identified by q value</w:t>
      </w:r>
      <w:r w:rsidR="002E004A" w:rsidRPr="00D73193">
        <w:rPr>
          <w:rFonts w:ascii="Times New Roman" w:hAnsi="Times New Roman" w:cs="Times New Roman"/>
          <w:szCs w:val="21"/>
        </w:rPr>
        <w:t xml:space="preserve"> </w:t>
      </w:r>
      <w:r w:rsidR="00A12174" w:rsidRPr="00D73193">
        <w:rPr>
          <w:rFonts w:ascii="Times New Roman" w:hAnsi="Times New Roman" w:cs="Times New Roman"/>
          <w:szCs w:val="21"/>
        </w:rPr>
        <w:t>&lt;</w:t>
      </w:r>
      <w:r w:rsidR="002E004A" w:rsidRPr="00D73193">
        <w:rPr>
          <w:rFonts w:ascii="Times New Roman" w:hAnsi="Times New Roman" w:cs="Times New Roman"/>
          <w:szCs w:val="21"/>
        </w:rPr>
        <w:t xml:space="preserve"> </w:t>
      </w:r>
      <w:r w:rsidR="00A12174" w:rsidRPr="00D73193">
        <w:rPr>
          <w:rFonts w:ascii="Times New Roman" w:hAnsi="Times New Roman" w:cs="Times New Roman"/>
          <w:szCs w:val="21"/>
        </w:rPr>
        <w:t>0.05 and fold change</w:t>
      </w:r>
      <w:r w:rsidR="002E004A" w:rsidRPr="00D73193">
        <w:rPr>
          <w:rFonts w:ascii="Times New Roman" w:hAnsi="Times New Roman" w:cs="Times New Roman"/>
          <w:szCs w:val="21"/>
        </w:rPr>
        <w:t xml:space="preserve"> </w:t>
      </w:r>
      <w:r w:rsidR="00A12174" w:rsidRPr="00D73193">
        <w:rPr>
          <w:rFonts w:ascii="Times New Roman" w:hAnsi="Times New Roman" w:cs="Times New Roman"/>
          <w:szCs w:val="21"/>
        </w:rPr>
        <w:t>&gt;</w:t>
      </w:r>
      <w:r w:rsidR="002E004A" w:rsidRPr="00D73193">
        <w:rPr>
          <w:rFonts w:ascii="Times New Roman" w:hAnsi="Times New Roman" w:cs="Times New Roman"/>
          <w:szCs w:val="21"/>
        </w:rPr>
        <w:t xml:space="preserve"> </w:t>
      </w:r>
      <w:r w:rsidR="00A12174" w:rsidRPr="00D73193">
        <w:rPr>
          <w:rFonts w:ascii="Times New Roman" w:hAnsi="Times New Roman" w:cs="Times New Roman"/>
          <w:szCs w:val="21"/>
        </w:rPr>
        <w:t>1)</w:t>
      </w:r>
      <w:r w:rsidRPr="00D73193">
        <w:rPr>
          <w:rFonts w:ascii="Times New Roman" w:hAnsi="Times New Roman" w:cs="Times New Roman"/>
          <w:szCs w:val="21"/>
        </w:rPr>
        <w:t>.</w:t>
      </w:r>
      <w:r w:rsidR="00A12174" w:rsidRPr="00D73193">
        <w:rPr>
          <w:rFonts w:ascii="Times New Roman" w:hAnsi="Times New Roman" w:cs="Times New Roman"/>
          <w:szCs w:val="21"/>
        </w:rPr>
        <w:t xml:space="preserve"> Gene Ontology (GO) enric</w:t>
      </w:r>
      <w:r w:rsidR="002E004A" w:rsidRPr="00D73193">
        <w:rPr>
          <w:rFonts w:ascii="Times New Roman" w:hAnsi="Times New Roman" w:cs="Times New Roman"/>
          <w:szCs w:val="21"/>
        </w:rPr>
        <w:t xml:space="preserve">hment, KEGG pathway enrichment </w:t>
      </w:r>
      <w:r w:rsidR="00A12174" w:rsidRPr="00D73193">
        <w:rPr>
          <w:rFonts w:ascii="Times New Roman" w:hAnsi="Times New Roman" w:cs="Times New Roman"/>
          <w:szCs w:val="21"/>
        </w:rPr>
        <w:t xml:space="preserve">were performed by Dr. Tom tool (biosys.bgi.com). </w:t>
      </w:r>
    </w:p>
    <w:p w14:paraId="5801647E" w14:textId="77777777" w:rsidR="00A12174" w:rsidRPr="00D73193" w:rsidRDefault="00A12174" w:rsidP="00A12174">
      <w:pPr>
        <w:tabs>
          <w:tab w:val="left" w:pos="3420"/>
        </w:tabs>
        <w:spacing w:line="276" w:lineRule="auto"/>
        <w:rPr>
          <w:rFonts w:ascii="Times New Roman" w:hAnsi="Times New Roman" w:cs="Times New Roman"/>
          <w:b/>
          <w:szCs w:val="21"/>
        </w:rPr>
      </w:pPr>
    </w:p>
    <w:p w14:paraId="5A8221F0" w14:textId="77777777" w:rsidR="00CF3098" w:rsidRPr="00D73193" w:rsidRDefault="00CF3098" w:rsidP="00CF3098">
      <w:pPr>
        <w:tabs>
          <w:tab w:val="left" w:pos="3420"/>
        </w:tabs>
        <w:spacing w:line="276" w:lineRule="auto"/>
        <w:rPr>
          <w:rFonts w:ascii="Times New Roman" w:hAnsi="Times New Roman" w:cs="Times New Roman"/>
          <w:b/>
          <w:bCs/>
          <w:szCs w:val="21"/>
        </w:rPr>
      </w:pPr>
      <w:r w:rsidRPr="00D73193">
        <w:rPr>
          <w:rFonts w:ascii="Times New Roman" w:hAnsi="Times New Roman" w:cs="Times New Roman"/>
          <w:b/>
          <w:bCs/>
          <w:szCs w:val="21"/>
        </w:rPr>
        <w:t>Gene set enrichment analysis (GSEA)</w:t>
      </w:r>
    </w:p>
    <w:p w14:paraId="4D5CD42C" w14:textId="5262B8F2" w:rsidR="00CF3098" w:rsidRPr="00D73193" w:rsidRDefault="00CF3098" w:rsidP="00CF3098">
      <w:pPr>
        <w:tabs>
          <w:tab w:val="left" w:pos="3420"/>
        </w:tabs>
        <w:spacing w:line="276" w:lineRule="auto"/>
        <w:rPr>
          <w:rFonts w:ascii="Times New Roman" w:hAnsi="Times New Roman" w:cs="Times New Roman"/>
          <w:szCs w:val="21"/>
        </w:rPr>
      </w:pPr>
      <w:r w:rsidRPr="00D73193">
        <w:rPr>
          <w:rFonts w:ascii="Times New Roman" w:hAnsi="Times New Roman" w:cs="Times New Roman"/>
          <w:sz w:val="22"/>
        </w:rPr>
        <w:t>The gene-level count matrix was generated by BGI data analysis server, and then the genes were pre</w:t>
      </w:r>
      <w:r w:rsidR="003C682F" w:rsidRPr="00D73193">
        <w:rPr>
          <w:rFonts w:ascii="Times New Roman" w:hAnsi="Times New Roman" w:cs="Times New Roman"/>
          <w:sz w:val="22"/>
        </w:rPr>
        <w:t>-</w:t>
      </w:r>
      <w:r w:rsidRPr="00D73193">
        <w:rPr>
          <w:rFonts w:ascii="Times New Roman" w:hAnsi="Times New Roman" w:cs="Times New Roman"/>
          <w:sz w:val="22"/>
        </w:rPr>
        <w:t xml:space="preserve">ranked by signal2noise and a custom set of </w:t>
      </w:r>
      <w:proofErr w:type="spellStart"/>
      <w:r w:rsidRPr="00D73193">
        <w:rPr>
          <w:rFonts w:ascii="Times New Roman" w:hAnsi="Times New Roman" w:cs="Times New Roman"/>
          <w:sz w:val="22"/>
        </w:rPr>
        <w:t>MSigDB</w:t>
      </w:r>
      <w:proofErr w:type="spellEnd"/>
      <w:r w:rsidRPr="00D73193">
        <w:rPr>
          <w:rFonts w:ascii="Times New Roman" w:hAnsi="Times New Roman" w:cs="Times New Roman"/>
          <w:sz w:val="22"/>
        </w:rPr>
        <w:t xml:space="preserve"> gene sets, including </w:t>
      </w:r>
      <w:proofErr w:type="spellStart"/>
      <w:r w:rsidRPr="00D73193">
        <w:rPr>
          <w:rFonts w:ascii="Times New Roman" w:hAnsi="Times New Roman" w:cs="Times New Roman"/>
          <w:sz w:val="22"/>
        </w:rPr>
        <w:t>Reactome</w:t>
      </w:r>
      <w:proofErr w:type="spellEnd"/>
      <w:r w:rsidRPr="00D73193">
        <w:rPr>
          <w:rFonts w:ascii="Times New Roman" w:hAnsi="Times New Roman" w:cs="Times New Roman"/>
          <w:sz w:val="22"/>
        </w:rPr>
        <w:t xml:space="preserve"> pathways and a gene set of the top 300 up-regulated genes in the intestinal epithelium of mice infected with </w:t>
      </w:r>
      <w:r w:rsidRPr="00D73193">
        <w:rPr>
          <w:rFonts w:ascii="Times New Roman" w:hAnsi="Times New Roman" w:cs="Times New Roman"/>
          <w:i/>
          <w:iCs/>
          <w:sz w:val="22"/>
        </w:rPr>
        <w:t xml:space="preserve">N. </w:t>
      </w:r>
      <w:proofErr w:type="spellStart"/>
      <w:r w:rsidRPr="00D73193">
        <w:rPr>
          <w:rFonts w:ascii="Times New Roman" w:hAnsi="Times New Roman" w:cs="Times New Roman"/>
          <w:i/>
          <w:iCs/>
          <w:sz w:val="22"/>
        </w:rPr>
        <w:t>brasiliensis</w:t>
      </w:r>
      <w:proofErr w:type="spellEnd"/>
      <w:r w:rsidRPr="00D73193">
        <w:rPr>
          <w:rFonts w:ascii="Times New Roman" w:hAnsi="Times New Roman" w:cs="Times New Roman"/>
          <w:sz w:val="22"/>
        </w:rPr>
        <w:t xml:space="preserve"> compared to </w:t>
      </w:r>
      <w:r w:rsidRPr="00447D1A">
        <w:rPr>
          <w:rFonts w:ascii="Times New Roman" w:hAnsi="Times New Roman" w:cs="Times New Roman"/>
          <w:sz w:val="22"/>
        </w:rPr>
        <w:t>non-infected controls</w:t>
      </w:r>
      <w:r w:rsidRPr="00447D1A">
        <w:rPr>
          <w:rFonts w:ascii="Times New Roman" w:hAnsi="Times New Roman" w:cs="Times New Roman"/>
          <w:sz w:val="22"/>
        </w:rPr>
        <w:fldChar w:fldCharType="begin">
          <w:fldData xml:space="preserve">PEVuZE5vdGU+PENpdGU+PEF1dGhvcj5MaW5kaG9sbTwvQXV0aG9yPjxZZWFyPjIwMjI8L1llYXI+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==
</w:fldData>
        </w:fldChar>
      </w:r>
      <w:r w:rsidRPr="00447D1A">
        <w:rPr>
          <w:rFonts w:ascii="Times New Roman" w:hAnsi="Times New Roman" w:cs="Times New Roman"/>
          <w:sz w:val="22"/>
        </w:rPr>
        <w:instrText xml:space="preserve"> ADDIN EN.CITE </w:instrText>
      </w:r>
      <w:r w:rsidRPr="00447D1A">
        <w:rPr>
          <w:rFonts w:ascii="Times New Roman" w:hAnsi="Times New Roman" w:cs="Times New Roman"/>
          <w:sz w:val="22"/>
        </w:rPr>
        <w:fldChar w:fldCharType="begin">
          <w:fldData xml:space="preserve">PEVuZE5vdGU+PENpdGU+PEF1dGhvcj5MaW5kaG9sbTwvQXV0aG9yPjxZZWFyPjIwMjI8L1llYXI+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==
</w:fldData>
        </w:fldChar>
      </w:r>
      <w:r w:rsidRPr="00447D1A">
        <w:rPr>
          <w:rFonts w:ascii="Times New Roman" w:hAnsi="Times New Roman" w:cs="Times New Roman"/>
          <w:sz w:val="22"/>
        </w:rPr>
        <w:instrText xml:space="preserve"> ADDIN EN.CITE.DATA </w:instrText>
      </w:r>
      <w:r w:rsidRPr="00447D1A">
        <w:rPr>
          <w:rFonts w:ascii="Times New Roman" w:hAnsi="Times New Roman" w:cs="Times New Roman"/>
          <w:sz w:val="22"/>
        </w:rPr>
      </w:r>
      <w:r w:rsidRPr="00447D1A">
        <w:rPr>
          <w:rFonts w:ascii="Times New Roman" w:hAnsi="Times New Roman" w:cs="Times New Roman"/>
          <w:sz w:val="22"/>
        </w:rPr>
        <w:fldChar w:fldCharType="end"/>
      </w:r>
      <w:r w:rsidRPr="00447D1A">
        <w:rPr>
          <w:rFonts w:ascii="Times New Roman" w:hAnsi="Times New Roman" w:cs="Times New Roman"/>
          <w:sz w:val="22"/>
        </w:rPr>
      </w:r>
      <w:r w:rsidRPr="00447D1A">
        <w:rPr>
          <w:rFonts w:ascii="Times New Roman" w:hAnsi="Times New Roman" w:cs="Times New Roman"/>
          <w:sz w:val="22"/>
        </w:rPr>
        <w:fldChar w:fldCharType="separate"/>
      </w:r>
      <w:r w:rsidRPr="00447D1A">
        <w:rPr>
          <w:rFonts w:ascii="Times New Roman" w:hAnsi="Times New Roman" w:cs="Times New Roman"/>
          <w:noProof/>
          <w:sz w:val="22"/>
          <w:vertAlign w:val="superscript"/>
        </w:rPr>
        <w:t>9</w:t>
      </w:r>
      <w:r w:rsidRPr="00447D1A">
        <w:rPr>
          <w:rFonts w:ascii="Times New Roman" w:hAnsi="Times New Roman" w:cs="Times New Roman"/>
          <w:sz w:val="22"/>
        </w:rPr>
        <w:fldChar w:fldCharType="end"/>
      </w:r>
      <w:r w:rsidRPr="00447D1A">
        <w:rPr>
          <w:rStyle w:val="ab"/>
          <w:rFonts w:ascii="Times New Roman" w:hAnsi="Times New Roman" w:cs="Times New Roman"/>
        </w:rPr>
        <w:t>.</w:t>
      </w:r>
      <w:r w:rsidRPr="00D73193">
        <w:rPr>
          <w:rFonts w:ascii="Times New Roman" w:hAnsi="Times New Roman" w:cs="Times New Roman"/>
          <w:sz w:val="22"/>
        </w:rPr>
        <w:t xml:space="preserve"> GSEA was performed, and </w:t>
      </w:r>
      <w:proofErr w:type="spellStart"/>
      <w:r w:rsidRPr="00D73193">
        <w:rPr>
          <w:rFonts w:ascii="Times New Roman" w:hAnsi="Times New Roman" w:cs="Times New Roman"/>
          <w:i/>
          <w:iCs/>
          <w:sz w:val="22"/>
        </w:rPr>
        <w:t>enrichplot</w:t>
      </w:r>
      <w:proofErr w:type="spellEnd"/>
      <w:r w:rsidRPr="00D73193">
        <w:rPr>
          <w:rFonts w:ascii="Times New Roman" w:hAnsi="Times New Roman" w:cs="Times New Roman"/>
          <w:i/>
          <w:iCs/>
          <w:sz w:val="22"/>
        </w:rPr>
        <w:t xml:space="preserve"> </w:t>
      </w:r>
      <w:r w:rsidRPr="00D73193">
        <w:rPr>
          <w:rFonts w:ascii="Times New Roman" w:hAnsi="Times New Roman" w:cs="Times New Roman"/>
          <w:sz w:val="22"/>
        </w:rPr>
        <w:t>(v.1.24.4) package was used for visualization.</w:t>
      </w:r>
    </w:p>
    <w:p w14:paraId="07725641" w14:textId="77777777" w:rsidR="00CF3098" w:rsidRPr="00D73193" w:rsidRDefault="00CF3098" w:rsidP="00A12174">
      <w:pPr>
        <w:tabs>
          <w:tab w:val="left" w:pos="3420"/>
        </w:tabs>
        <w:spacing w:line="276" w:lineRule="auto"/>
        <w:rPr>
          <w:rFonts w:ascii="Times New Roman" w:hAnsi="Times New Roman" w:cs="Times New Roman"/>
          <w:b/>
          <w:szCs w:val="21"/>
        </w:rPr>
      </w:pPr>
    </w:p>
    <w:p w14:paraId="487912E9"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Immunofluorescence staining and histology analysis</w:t>
      </w:r>
    </w:p>
    <w:p w14:paraId="67D74604" w14:textId="3C26199A"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Intestinal</w:t>
      </w:r>
      <w:r w:rsidRPr="00D73193">
        <w:rPr>
          <w:rFonts w:ascii="Times New Roman" w:hAnsi="Times New Roman" w:cs="Times New Roman"/>
          <w:b/>
          <w:szCs w:val="21"/>
        </w:rPr>
        <w:t xml:space="preserve"> </w:t>
      </w:r>
      <w:r w:rsidR="00D4618F" w:rsidRPr="00D73193">
        <w:rPr>
          <w:rFonts w:ascii="Times New Roman" w:hAnsi="Times New Roman" w:cs="Times New Roman"/>
          <w:szCs w:val="21"/>
        </w:rPr>
        <w:t>tissue</w:t>
      </w:r>
      <w:r w:rsidRPr="00D73193">
        <w:rPr>
          <w:rFonts w:ascii="Times New Roman" w:hAnsi="Times New Roman" w:cs="Times New Roman"/>
          <w:szCs w:val="21"/>
        </w:rPr>
        <w:t xml:space="preserve"> was coiled into a “Swiss roll” </w:t>
      </w:r>
      <w:r w:rsidR="00D4618F" w:rsidRPr="00D73193">
        <w:rPr>
          <w:rFonts w:ascii="Times New Roman" w:hAnsi="Times New Roman" w:cs="Times New Roman"/>
          <w:szCs w:val="21"/>
        </w:rPr>
        <w:t xml:space="preserve">and </w:t>
      </w:r>
      <w:r w:rsidRPr="00D73193">
        <w:rPr>
          <w:rFonts w:ascii="Times New Roman" w:hAnsi="Times New Roman" w:cs="Times New Roman"/>
          <w:szCs w:val="21"/>
        </w:rPr>
        <w:t>fixed in the 4% paraformaldehyde (PFA) and par</w:t>
      </w:r>
      <w:r w:rsidR="003C682F" w:rsidRPr="00D73193">
        <w:rPr>
          <w:rFonts w:ascii="Times New Roman" w:hAnsi="Times New Roman" w:cs="Times New Roman"/>
          <w:szCs w:val="21"/>
        </w:rPr>
        <w:t>a</w:t>
      </w:r>
      <w:r w:rsidRPr="00D73193">
        <w:rPr>
          <w:rFonts w:ascii="Times New Roman" w:hAnsi="Times New Roman" w:cs="Times New Roman"/>
          <w:szCs w:val="21"/>
        </w:rPr>
        <w:t xml:space="preserve">ffin-embedded. After dewaxing, rehydration and antigen retrieval, </w:t>
      </w:r>
      <w:proofErr w:type="gramStart"/>
      <w:r w:rsidRPr="00D73193">
        <w:rPr>
          <w:rFonts w:ascii="Times New Roman" w:hAnsi="Times New Roman" w:cs="Times New Roman"/>
          <w:szCs w:val="21"/>
        </w:rPr>
        <w:t>10  </w:t>
      </w:r>
      <w:proofErr w:type="spellStart"/>
      <w:r w:rsidRPr="00D73193">
        <w:rPr>
          <w:rFonts w:ascii="Times New Roman" w:hAnsi="Times New Roman" w:cs="Times New Roman"/>
          <w:szCs w:val="21"/>
        </w:rPr>
        <w:t>μ</w:t>
      </w:r>
      <w:proofErr w:type="gramEnd"/>
      <w:r w:rsidRPr="00D73193">
        <w:rPr>
          <w:rFonts w:ascii="Times New Roman" w:hAnsi="Times New Roman" w:cs="Times New Roman"/>
          <w:szCs w:val="21"/>
        </w:rPr>
        <w:t>m</w:t>
      </w:r>
      <w:proofErr w:type="spellEnd"/>
      <w:r w:rsidR="00D4618F" w:rsidRPr="00D73193">
        <w:rPr>
          <w:rFonts w:ascii="Times New Roman" w:hAnsi="Times New Roman" w:cs="Times New Roman"/>
          <w:szCs w:val="21"/>
        </w:rPr>
        <w:t xml:space="preserve"> tissue</w:t>
      </w:r>
      <w:r w:rsidRPr="00D73193">
        <w:rPr>
          <w:rFonts w:ascii="Times New Roman" w:hAnsi="Times New Roman" w:cs="Times New Roman"/>
          <w:szCs w:val="21"/>
        </w:rPr>
        <w:t xml:space="preserve"> sections were blocked in PBS with 3% BSA</w:t>
      </w:r>
      <w:r w:rsidR="00D4618F" w:rsidRPr="00D73193">
        <w:rPr>
          <w:rFonts w:ascii="Times New Roman" w:hAnsi="Times New Roman" w:cs="Times New Roman"/>
          <w:szCs w:val="21"/>
        </w:rPr>
        <w:t xml:space="preserve"> and</w:t>
      </w:r>
      <w:r w:rsidRPr="00D73193">
        <w:rPr>
          <w:rFonts w:ascii="Times New Roman" w:hAnsi="Times New Roman" w:cs="Times New Roman"/>
          <w:szCs w:val="21"/>
        </w:rPr>
        <w:t xml:space="preserve"> 0.3% Triton X-100 for 1 h </w:t>
      </w:r>
      <w:r w:rsidR="00D4618F" w:rsidRPr="00D73193">
        <w:rPr>
          <w:rFonts w:ascii="Times New Roman" w:hAnsi="Times New Roman" w:cs="Times New Roman"/>
          <w:szCs w:val="21"/>
        </w:rPr>
        <w:t>at room temperature.</w:t>
      </w:r>
      <w:r w:rsidR="00D4618F" w:rsidRPr="00D73193" w:rsidDel="00D4618F">
        <w:rPr>
          <w:rFonts w:ascii="Times New Roman" w:hAnsi="Times New Roman" w:cs="Times New Roman"/>
          <w:szCs w:val="21"/>
        </w:rPr>
        <w:t xml:space="preserve"> </w:t>
      </w:r>
      <w:r w:rsidRPr="00D73193">
        <w:rPr>
          <w:rFonts w:ascii="Times New Roman" w:hAnsi="Times New Roman" w:cs="Times New Roman"/>
          <w:szCs w:val="21"/>
        </w:rPr>
        <w:t xml:space="preserve"> </w:t>
      </w:r>
      <w:r w:rsidR="00D4618F" w:rsidRPr="00D73193">
        <w:rPr>
          <w:rFonts w:ascii="Times New Roman" w:hAnsi="Times New Roman" w:cs="Times New Roman"/>
          <w:szCs w:val="21"/>
        </w:rPr>
        <w:t>Sections were</w:t>
      </w:r>
      <w:r w:rsidRPr="00D73193">
        <w:rPr>
          <w:rFonts w:ascii="Times New Roman" w:hAnsi="Times New Roman" w:cs="Times New Roman"/>
          <w:szCs w:val="21"/>
        </w:rPr>
        <w:t xml:space="preserve"> stained with indicated primary antibody</w:t>
      </w:r>
      <w:r w:rsidR="00D4618F" w:rsidRPr="00D73193">
        <w:rPr>
          <w:rFonts w:ascii="Times New Roman" w:hAnsi="Times New Roman" w:cs="Times New Roman"/>
          <w:szCs w:val="21"/>
        </w:rPr>
        <w:t xml:space="preserve"> overnight</w:t>
      </w:r>
      <w:r w:rsidRPr="00D73193">
        <w:rPr>
          <w:rFonts w:ascii="Times New Roman" w:hAnsi="Times New Roman" w:cs="Times New Roman"/>
          <w:szCs w:val="21"/>
        </w:rPr>
        <w:t xml:space="preserve"> at 4°C</w:t>
      </w:r>
      <w:r w:rsidR="00D4618F" w:rsidRPr="00D73193">
        <w:rPr>
          <w:rFonts w:ascii="Times New Roman" w:hAnsi="Times New Roman" w:cs="Times New Roman"/>
          <w:szCs w:val="21"/>
        </w:rPr>
        <w:t>, followed by</w:t>
      </w:r>
      <w:r w:rsidRPr="00D73193">
        <w:rPr>
          <w:rFonts w:ascii="Times New Roman" w:hAnsi="Times New Roman" w:cs="Times New Roman"/>
          <w:szCs w:val="21"/>
        </w:rPr>
        <w:t xml:space="preserve"> secondary antibody and DAPI</w:t>
      </w:r>
      <w:r w:rsidR="00D4618F" w:rsidRPr="00D73193">
        <w:rPr>
          <w:rFonts w:ascii="Times New Roman" w:hAnsi="Times New Roman" w:cs="Times New Roman"/>
          <w:szCs w:val="21"/>
        </w:rPr>
        <w:t>.</w:t>
      </w:r>
      <w:r w:rsidRPr="00D73193">
        <w:rPr>
          <w:rFonts w:ascii="Times New Roman" w:hAnsi="Times New Roman" w:cs="Times New Roman"/>
          <w:szCs w:val="21"/>
        </w:rPr>
        <w:t xml:space="preserve"> </w:t>
      </w:r>
      <w:r w:rsidR="00D4618F" w:rsidRPr="00D73193">
        <w:rPr>
          <w:rFonts w:ascii="Times New Roman" w:hAnsi="Times New Roman" w:cs="Times New Roman"/>
          <w:szCs w:val="21"/>
        </w:rPr>
        <w:t>I</w:t>
      </w:r>
      <w:r w:rsidRPr="00D73193">
        <w:rPr>
          <w:rFonts w:ascii="Times New Roman" w:hAnsi="Times New Roman" w:cs="Times New Roman"/>
          <w:szCs w:val="21"/>
        </w:rPr>
        <w:t>mages were</w:t>
      </w:r>
      <w:r w:rsidR="00E133BC" w:rsidRPr="00447D1A">
        <w:rPr>
          <w:rFonts w:ascii="Times New Roman" w:hAnsi="Times New Roman" w:cs="Times New Roman" w:hint="eastAsia"/>
        </w:rPr>
        <w:t xml:space="preserve"> </w:t>
      </w:r>
      <w:r w:rsidR="00E133BC" w:rsidRPr="00D73193">
        <w:rPr>
          <w:rFonts w:ascii="Times New Roman" w:hAnsi="Times New Roman" w:cs="Times New Roman"/>
          <w:szCs w:val="21"/>
        </w:rPr>
        <w:t>acquired using an FV3000 Olympus confocal microscope (20</w:t>
      </w:r>
      <w:r w:rsidR="00E133BC" w:rsidRPr="00D73193">
        <w:rPr>
          <w:rFonts w:ascii="Times New Roman" w:hAnsi="Times New Roman" w:cs="Times New Roman" w:hint="eastAsia"/>
          <w:szCs w:val="21"/>
        </w:rPr>
        <w:t>×</w:t>
      </w:r>
      <w:r w:rsidR="00E133BC" w:rsidRPr="00D73193">
        <w:rPr>
          <w:rFonts w:ascii="Times New Roman" w:hAnsi="Times New Roman" w:cs="Times New Roman"/>
          <w:szCs w:val="21"/>
        </w:rPr>
        <w:t xml:space="preserve"> or 40</w:t>
      </w:r>
      <w:r w:rsidR="00E133BC" w:rsidRPr="00D73193">
        <w:rPr>
          <w:rFonts w:ascii="Times New Roman" w:hAnsi="Times New Roman" w:cs="Times New Roman" w:hint="eastAsia"/>
          <w:szCs w:val="21"/>
        </w:rPr>
        <w:t>×</w:t>
      </w:r>
      <w:r w:rsidR="00E133BC" w:rsidRPr="00D73193">
        <w:rPr>
          <w:rFonts w:ascii="Times New Roman" w:hAnsi="Times New Roman" w:cs="Times New Roman"/>
          <w:szCs w:val="21"/>
        </w:rPr>
        <w:t xml:space="preserve"> magnification)</w:t>
      </w:r>
      <w:r w:rsidRPr="00D73193">
        <w:rPr>
          <w:rFonts w:ascii="Times New Roman" w:hAnsi="Times New Roman" w:cs="Times New Roman"/>
          <w:szCs w:val="21"/>
        </w:rPr>
        <w:t xml:space="preserve">, </w:t>
      </w:r>
      <w:r w:rsidR="00E133BC" w:rsidRPr="00D73193">
        <w:rPr>
          <w:rFonts w:ascii="Times New Roman" w:hAnsi="Times New Roman" w:cs="Times New Roman"/>
          <w:szCs w:val="21"/>
        </w:rPr>
        <w:t xml:space="preserve">and </w:t>
      </w:r>
      <w:r w:rsidRPr="00D73193">
        <w:rPr>
          <w:rFonts w:ascii="Times New Roman" w:hAnsi="Times New Roman" w:cs="Times New Roman"/>
          <w:szCs w:val="21"/>
        </w:rPr>
        <w:t xml:space="preserve">5 </w:t>
      </w:r>
      <w:r w:rsidR="00E133BC" w:rsidRPr="00D73193">
        <w:rPr>
          <w:rFonts w:ascii="Times New Roman" w:hAnsi="Times New Roman" w:cs="Times New Roman"/>
          <w:szCs w:val="21"/>
        </w:rPr>
        <w:t xml:space="preserve">random </w:t>
      </w:r>
      <w:r w:rsidRPr="00D73193">
        <w:rPr>
          <w:rFonts w:ascii="Times New Roman" w:hAnsi="Times New Roman" w:cs="Times New Roman"/>
          <w:szCs w:val="21"/>
        </w:rPr>
        <w:t xml:space="preserve">images </w:t>
      </w:r>
      <w:r w:rsidR="00E133BC" w:rsidRPr="00D73193">
        <w:rPr>
          <w:rFonts w:ascii="Times New Roman" w:hAnsi="Times New Roman" w:cs="Times New Roman"/>
          <w:szCs w:val="21"/>
        </w:rPr>
        <w:t xml:space="preserve">per tissue </w:t>
      </w:r>
      <w:r w:rsidRPr="00D73193">
        <w:rPr>
          <w:rFonts w:ascii="Times New Roman" w:hAnsi="Times New Roman" w:cs="Times New Roman"/>
          <w:szCs w:val="21"/>
        </w:rPr>
        <w:t xml:space="preserve">were </w:t>
      </w:r>
      <w:r w:rsidR="00E133BC" w:rsidRPr="00D73193">
        <w:rPr>
          <w:rFonts w:ascii="Times New Roman" w:hAnsi="Times New Roman" w:cs="Times New Roman"/>
          <w:szCs w:val="21"/>
        </w:rPr>
        <w:t>selected</w:t>
      </w:r>
      <w:r w:rsidRPr="00D73193">
        <w:rPr>
          <w:rFonts w:ascii="Times New Roman" w:hAnsi="Times New Roman" w:cs="Times New Roman"/>
          <w:szCs w:val="21"/>
        </w:rPr>
        <w:t xml:space="preserve"> for statistical analysis. For histology, Hematoxylin and eosin (H&amp;E) staining was performed after dewaxing and rehydration. Intestinal goblet cells were stained </w:t>
      </w:r>
      <w:r w:rsidR="00E133BC" w:rsidRPr="00D73193">
        <w:rPr>
          <w:rFonts w:ascii="Times New Roman" w:hAnsi="Times New Roman" w:cs="Times New Roman"/>
          <w:szCs w:val="21"/>
        </w:rPr>
        <w:t>with</w:t>
      </w:r>
      <w:r w:rsidRPr="00D73193">
        <w:rPr>
          <w:rFonts w:ascii="Times New Roman" w:hAnsi="Times New Roman" w:cs="Times New Roman"/>
          <w:szCs w:val="21"/>
        </w:rPr>
        <w:t xml:space="preserve"> AB-PAS staining kit (</w:t>
      </w:r>
      <w:proofErr w:type="spellStart"/>
      <w:r w:rsidRPr="00D73193">
        <w:rPr>
          <w:rFonts w:ascii="Times New Roman" w:hAnsi="Times New Roman" w:cs="Times New Roman"/>
          <w:szCs w:val="21"/>
        </w:rPr>
        <w:t>Solarbio</w:t>
      </w:r>
      <w:proofErr w:type="spellEnd"/>
      <w:r w:rsidRPr="00D73193">
        <w:rPr>
          <w:rFonts w:ascii="Times New Roman" w:hAnsi="Times New Roman" w:cs="Times New Roman"/>
          <w:szCs w:val="21"/>
        </w:rPr>
        <w:t>, G1285). Deposition of extracellular matrix was stained by Sirius Red Stain Kit (</w:t>
      </w:r>
      <w:proofErr w:type="spellStart"/>
      <w:r w:rsidRPr="00D73193">
        <w:rPr>
          <w:rFonts w:ascii="Times New Roman" w:hAnsi="Times New Roman" w:cs="Times New Roman"/>
          <w:szCs w:val="21"/>
        </w:rPr>
        <w:t>Solarbio</w:t>
      </w:r>
      <w:proofErr w:type="spellEnd"/>
      <w:r w:rsidRPr="00D73193">
        <w:rPr>
          <w:rFonts w:ascii="Times New Roman" w:hAnsi="Times New Roman" w:cs="Times New Roman"/>
          <w:szCs w:val="21"/>
        </w:rPr>
        <w:t>, G1572). Tissue sections were scanned by</w:t>
      </w:r>
      <w:r w:rsidR="00E133BC" w:rsidRPr="00D73193">
        <w:rPr>
          <w:rFonts w:ascii="Times New Roman" w:hAnsi="Times New Roman" w:cs="Times New Roman"/>
          <w:szCs w:val="21"/>
        </w:rPr>
        <w:t xml:space="preserve"> a</w:t>
      </w:r>
      <w:r w:rsidRPr="00D73193">
        <w:rPr>
          <w:rFonts w:ascii="Times New Roman" w:hAnsi="Times New Roman" w:cs="Times New Roman"/>
          <w:szCs w:val="21"/>
        </w:rPr>
        <w:t xml:space="preserve"> PANNORAMIC SCAN II scanner (3DHISTECH). The average length of villi and crypt, the number</w:t>
      </w:r>
      <w:r w:rsidR="00E133BC" w:rsidRPr="00D73193">
        <w:rPr>
          <w:rFonts w:ascii="Times New Roman" w:hAnsi="Times New Roman" w:cs="Times New Roman"/>
          <w:szCs w:val="21"/>
        </w:rPr>
        <w:t>s</w:t>
      </w:r>
      <w:r w:rsidRPr="00D73193">
        <w:rPr>
          <w:rFonts w:ascii="Times New Roman" w:hAnsi="Times New Roman" w:cs="Times New Roman"/>
          <w:szCs w:val="21"/>
        </w:rPr>
        <w:t xml:space="preserve"> of tuft cell, mast cell and goblet cell were calculated from at least 10 villi/crypt units for each section of mice.</w:t>
      </w:r>
    </w:p>
    <w:p w14:paraId="48A5EB55" w14:textId="77777777" w:rsidR="00A12174" w:rsidRPr="00D73193" w:rsidRDefault="00A12174" w:rsidP="00A12174">
      <w:pPr>
        <w:tabs>
          <w:tab w:val="left" w:pos="3420"/>
        </w:tabs>
        <w:spacing w:line="276" w:lineRule="auto"/>
        <w:rPr>
          <w:rFonts w:ascii="Times New Roman" w:hAnsi="Times New Roman" w:cs="Times New Roman"/>
          <w:b/>
          <w:szCs w:val="21"/>
        </w:rPr>
      </w:pPr>
    </w:p>
    <w:p w14:paraId="2041FA97"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RNA extraction and real-time PCR</w:t>
      </w:r>
    </w:p>
    <w:p w14:paraId="1E373D1D" w14:textId="7A366E63" w:rsidR="00A12174" w:rsidRPr="00D73193" w:rsidRDefault="00D757E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RNA was extracted from ~0.5 cm of small intestine using </w:t>
      </w:r>
      <w:proofErr w:type="spellStart"/>
      <w:r w:rsidRPr="00D73193">
        <w:rPr>
          <w:rFonts w:ascii="Times New Roman" w:hAnsi="Times New Roman" w:cs="Times New Roman"/>
          <w:szCs w:val="21"/>
        </w:rPr>
        <w:t>TRIzol</w:t>
      </w:r>
      <w:proofErr w:type="spellEnd"/>
      <w:r w:rsidRPr="00D73193">
        <w:rPr>
          <w:rFonts w:ascii="Times New Roman" w:hAnsi="Times New Roman" w:cs="Times New Roman"/>
          <w:szCs w:val="21"/>
        </w:rPr>
        <w:t xml:space="preserve"> reagent (Invitrogen, 15596026CN).</w:t>
      </w:r>
      <w:r w:rsidR="00A12174" w:rsidRPr="00D73193">
        <w:rPr>
          <w:rFonts w:ascii="Times New Roman" w:hAnsi="Times New Roman" w:cs="Times New Roman"/>
          <w:szCs w:val="21"/>
        </w:rPr>
        <w:t xml:space="preserve"> cDNA synthesis was conducted </w:t>
      </w:r>
      <w:r w:rsidRPr="00D73193">
        <w:rPr>
          <w:rFonts w:ascii="Times New Roman" w:hAnsi="Times New Roman" w:cs="Times New Roman"/>
          <w:szCs w:val="21"/>
        </w:rPr>
        <w:t>with</w:t>
      </w:r>
      <w:r w:rsidR="00A12174" w:rsidRPr="00D73193">
        <w:rPr>
          <w:rFonts w:ascii="Times New Roman" w:hAnsi="Times New Roman" w:cs="Times New Roman"/>
          <w:szCs w:val="21"/>
        </w:rPr>
        <w:t xml:space="preserve"> </w:t>
      </w:r>
      <w:proofErr w:type="spellStart"/>
      <w:r w:rsidR="00A12174" w:rsidRPr="00D73193">
        <w:rPr>
          <w:rFonts w:ascii="Times New Roman" w:hAnsi="Times New Roman" w:cs="Times New Roman"/>
          <w:szCs w:val="21"/>
        </w:rPr>
        <w:t>RevertAid</w:t>
      </w:r>
      <w:proofErr w:type="spellEnd"/>
      <w:r w:rsidR="00A12174" w:rsidRPr="00D73193">
        <w:rPr>
          <w:rFonts w:ascii="Times New Roman" w:hAnsi="Times New Roman" w:cs="Times New Roman"/>
          <w:szCs w:val="21"/>
        </w:rPr>
        <w:t xml:space="preserve"> First Strand cDNA Synthesis Kit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00A12174" w:rsidRPr="00D73193">
        <w:rPr>
          <w:rFonts w:ascii="Times New Roman" w:hAnsi="Times New Roman" w:cs="Times New Roman"/>
          <w:szCs w:val="21"/>
        </w:rPr>
        <w:t>, K1622)</w:t>
      </w:r>
      <w:r w:rsidRPr="00D73193">
        <w:rPr>
          <w:rFonts w:ascii="Times New Roman" w:hAnsi="Times New Roman" w:cs="Times New Roman"/>
          <w:szCs w:val="21"/>
        </w:rPr>
        <w:t xml:space="preserve">. </w:t>
      </w:r>
      <w:r w:rsidR="00A12174" w:rsidRPr="00D73193">
        <w:rPr>
          <w:rFonts w:ascii="Times New Roman" w:hAnsi="Times New Roman" w:cs="Times New Roman"/>
          <w:szCs w:val="21"/>
        </w:rPr>
        <w:t xml:space="preserve">qPCR was performed with SYBR Green qPCR mix (YEASEN, 11203ES) on </w:t>
      </w:r>
      <w:r w:rsidRPr="00D73193">
        <w:rPr>
          <w:rFonts w:ascii="Times New Roman" w:hAnsi="Times New Roman" w:cs="Times New Roman"/>
          <w:szCs w:val="21"/>
        </w:rPr>
        <w:t xml:space="preserve">a </w:t>
      </w:r>
      <w:proofErr w:type="spellStart"/>
      <w:r w:rsidR="00A12174" w:rsidRPr="00D73193">
        <w:rPr>
          <w:rFonts w:ascii="Times New Roman" w:hAnsi="Times New Roman" w:cs="Times New Roman"/>
          <w:szCs w:val="21"/>
        </w:rPr>
        <w:t>StepOnePlus</w:t>
      </w:r>
      <w:proofErr w:type="spellEnd"/>
      <w:r w:rsidR="00A12174" w:rsidRPr="00D73193">
        <w:rPr>
          <w:rFonts w:ascii="Times New Roman" w:hAnsi="Times New Roman" w:cs="Times New Roman"/>
          <w:szCs w:val="21"/>
        </w:rPr>
        <w:t xml:space="preserve"> Real-Time PCR System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00A12174" w:rsidRPr="00D73193">
        <w:rPr>
          <w:rFonts w:ascii="Times New Roman" w:hAnsi="Times New Roman" w:cs="Times New Roman"/>
          <w:szCs w:val="21"/>
        </w:rPr>
        <w:t xml:space="preserve">). Relative gene expression was normalized by </w:t>
      </w:r>
      <w:proofErr w:type="spellStart"/>
      <w:r w:rsidR="00A12174" w:rsidRPr="00D73193">
        <w:rPr>
          <w:rFonts w:ascii="Times New Roman" w:hAnsi="Times New Roman" w:cs="Times New Roman"/>
          <w:i/>
          <w:szCs w:val="21"/>
        </w:rPr>
        <w:t>Gapdh</w:t>
      </w:r>
      <w:proofErr w:type="spellEnd"/>
      <w:r w:rsidR="00A12174" w:rsidRPr="00D73193">
        <w:rPr>
          <w:rFonts w:ascii="Times New Roman" w:hAnsi="Times New Roman" w:cs="Times New Roman"/>
          <w:szCs w:val="21"/>
        </w:rPr>
        <w:t xml:space="preserve"> or </w:t>
      </w:r>
      <w:proofErr w:type="spellStart"/>
      <w:r w:rsidR="00A12174" w:rsidRPr="00D73193">
        <w:rPr>
          <w:rFonts w:ascii="Times New Roman" w:hAnsi="Times New Roman" w:cs="Times New Roman"/>
          <w:i/>
          <w:szCs w:val="21"/>
        </w:rPr>
        <w:t>Actb</w:t>
      </w:r>
      <w:proofErr w:type="spellEnd"/>
      <w:r w:rsidR="00A12174" w:rsidRPr="00D73193">
        <w:rPr>
          <w:rFonts w:ascii="Times New Roman" w:hAnsi="Times New Roman" w:cs="Times New Roman"/>
          <w:szCs w:val="21"/>
        </w:rPr>
        <w:t>.</w:t>
      </w:r>
    </w:p>
    <w:p w14:paraId="4830353C" w14:textId="77777777" w:rsidR="00A12174" w:rsidRPr="00D73193" w:rsidRDefault="00A12174" w:rsidP="00A12174">
      <w:pPr>
        <w:tabs>
          <w:tab w:val="left" w:pos="3420"/>
        </w:tabs>
        <w:spacing w:line="276" w:lineRule="auto"/>
        <w:rPr>
          <w:rFonts w:ascii="Times New Roman" w:hAnsi="Times New Roman" w:cs="Times New Roman"/>
          <w:szCs w:val="21"/>
        </w:rPr>
      </w:pPr>
    </w:p>
    <w:p w14:paraId="7C77255F" w14:textId="77777777" w:rsidR="00A12174" w:rsidRPr="00D73193" w:rsidRDefault="00A12174" w:rsidP="00A12174">
      <w:pPr>
        <w:tabs>
          <w:tab w:val="left" w:pos="3420"/>
        </w:tabs>
        <w:spacing w:line="276" w:lineRule="auto"/>
        <w:rPr>
          <w:rFonts w:ascii="Times New Roman" w:hAnsi="Times New Roman" w:cs="Times New Roman"/>
          <w:b/>
          <w:szCs w:val="21"/>
        </w:rPr>
      </w:pPr>
      <w:bookmarkStart w:id="3" w:name="_Hlk196241667"/>
      <w:r w:rsidRPr="00D73193">
        <w:rPr>
          <w:rFonts w:ascii="Times New Roman" w:hAnsi="Times New Roman" w:cs="Times New Roman"/>
          <w:b/>
          <w:szCs w:val="21"/>
        </w:rPr>
        <w:t>OT-II T cell adoptive transfer</w:t>
      </w:r>
      <w:bookmarkEnd w:id="3"/>
      <w:r w:rsidRPr="00D73193">
        <w:rPr>
          <w:rFonts w:ascii="Times New Roman" w:hAnsi="Times New Roman" w:cs="Times New Roman"/>
          <w:b/>
          <w:szCs w:val="21"/>
        </w:rPr>
        <w:t xml:space="preserve"> &amp; Treg rescue </w:t>
      </w:r>
    </w:p>
    <w:p w14:paraId="01E1A0E8" w14:textId="21718D9B" w:rsidR="00A12174" w:rsidRPr="00D73193" w:rsidRDefault="00811D97"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For the OT-II T cell adoptive transfer</w:t>
      </w:r>
      <w:r w:rsidRPr="00D73193" w:rsidDel="00886663">
        <w:rPr>
          <w:rFonts w:ascii="Times New Roman" w:hAnsi="Times New Roman" w:cs="Times New Roman"/>
          <w:szCs w:val="21"/>
        </w:rPr>
        <w:t xml:space="preserve"> </w:t>
      </w:r>
      <w:r w:rsidRPr="00D73193">
        <w:rPr>
          <w:rFonts w:ascii="Times New Roman" w:hAnsi="Times New Roman" w:cs="Times New Roman"/>
          <w:szCs w:val="21"/>
        </w:rPr>
        <w:t xml:space="preserve">experiment in </w:t>
      </w:r>
      <w:r w:rsidR="000433CC" w:rsidRPr="00D73193">
        <w:rPr>
          <w:rFonts w:ascii="Times New Roman" w:hAnsi="Times New Roman" w:cs="Times New Roman"/>
          <w:i/>
          <w:szCs w:val="21"/>
        </w:rPr>
        <w:t>Rorc</w:t>
      </w:r>
      <w:r w:rsidR="000433CC" w:rsidRPr="00D73193">
        <w:rPr>
          <w:rFonts w:ascii="Times New Roman" w:hAnsi="Times New Roman" w:cs="Times New Roman"/>
          <w:szCs w:val="21"/>
          <w:vertAlign w:val="superscript"/>
        </w:rPr>
        <w:t xml:space="preserve">Δ369 </w:t>
      </w:r>
      <w:r w:rsidR="000433CC" w:rsidRPr="00D73193">
        <w:rPr>
          <w:rFonts w:ascii="Times New Roman" w:hAnsi="Times New Roman" w:cs="Times New Roman"/>
          <w:szCs w:val="21"/>
        </w:rPr>
        <w:t>mice, n</w:t>
      </w:r>
      <w:r w:rsidR="00A12174" w:rsidRPr="00D73193">
        <w:rPr>
          <w:rFonts w:ascii="Times New Roman" w:hAnsi="Times New Roman" w:cs="Times New Roman"/>
          <w:szCs w:val="21"/>
        </w:rPr>
        <w:t>aïve OT-II CD4</w:t>
      </w:r>
      <w:r w:rsidR="00A12174" w:rsidRPr="00D73193">
        <w:rPr>
          <w:rFonts w:ascii="Times New Roman" w:hAnsi="Times New Roman" w:cs="Times New Roman"/>
          <w:szCs w:val="21"/>
          <w:vertAlign w:val="superscript"/>
        </w:rPr>
        <w:t>+</w:t>
      </w:r>
      <w:r w:rsidR="00A12174" w:rsidRPr="00D73193">
        <w:rPr>
          <w:rFonts w:ascii="Times New Roman" w:hAnsi="Times New Roman" w:cs="Times New Roman"/>
          <w:szCs w:val="21"/>
        </w:rPr>
        <w:t xml:space="preserve"> T cells were sorted as live CD45</w:t>
      </w:r>
      <w:r w:rsidR="00A12174" w:rsidRPr="00D73193">
        <w:rPr>
          <w:rFonts w:ascii="Times New Roman" w:hAnsi="Times New Roman" w:cs="Times New Roman"/>
          <w:szCs w:val="21"/>
          <w:vertAlign w:val="superscript"/>
        </w:rPr>
        <w:t>+</w:t>
      </w:r>
      <w:r w:rsidR="00A12174" w:rsidRPr="00D73193">
        <w:rPr>
          <w:rFonts w:ascii="Times New Roman" w:hAnsi="Times New Roman" w:cs="Times New Roman"/>
          <w:szCs w:val="21"/>
        </w:rPr>
        <w:t>CD3</w:t>
      </w:r>
      <w:r w:rsidR="00A12174" w:rsidRPr="00D73193">
        <w:rPr>
          <w:rFonts w:ascii="Times New Roman" w:hAnsi="Times New Roman" w:cs="Times New Roman"/>
          <w:szCs w:val="21"/>
          <w:vertAlign w:val="superscript"/>
        </w:rPr>
        <w:t>+</w:t>
      </w:r>
      <w:r w:rsidR="00A12174" w:rsidRPr="00D73193">
        <w:rPr>
          <w:rFonts w:ascii="Times New Roman" w:hAnsi="Times New Roman" w:cs="Times New Roman"/>
          <w:szCs w:val="21"/>
        </w:rPr>
        <w:t>CD8</w:t>
      </w:r>
      <w:r w:rsidR="00886663" w:rsidRPr="00447D1A">
        <w:rPr>
          <w:rFonts w:ascii="Times New Roman" w:eastAsia="等线" w:hAnsi="Times New Roman" w:cs="Times New Roman" w:hint="eastAsia"/>
          <w:szCs w:val="21"/>
        </w:rPr>
        <w:t>α</w:t>
      </w:r>
      <w:r w:rsidR="00A12174" w:rsidRPr="00D73193">
        <w:rPr>
          <w:rFonts w:ascii="Times New Roman" w:hAnsi="Times New Roman" w:cs="Times New Roman"/>
          <w:szCs w:val="21"/>
          <w:vertAlign w:val="superscript"/>
        </w:rPr>
        <w:t>–</w:t>
      </w:r>
      <w:r w:rsidR="00A12174" w:rsidRPr="00D73193">
        <w:rPr>
          <w:rFonts w:ascii="Times New Roman" w:hAnsi="Times New Roman" w:cs="Times New Roman"/>
          <w:szCs w:val="21"/>
        </w:rPr>
        <w:t>CD4</w:t>
      </w:r>
      <w:r w:rsidR="00A12174" w:rsidRPr="00D73193">
        <w:rPr>
          <w:rFonts w:ascii="Times New Roman" w:hAnsi="Times New Roman" w:cs="Times New Roman"/>
          <w:szCs w:val="21"/>
          <w:vertAlign w:val="superscript"/>
        </w:rPr>
        <w:t>+</w:t>
      </w:r>
      <w:r w:rsidR="00A12174" w:rsidRPr="00D73193">
        <w:rPr>
          <w:rFonts w:ascii="Times New Roman" w:hAnsi="Times New Roman" w:cs="Times New Roman"/>
          <w:szCs w:val="21"/>
        </w:rPr>
        <w:t>CD62L</w:t>
      </w:r>
      <w:r w:rsidR="00A12174" w:rsidRPr="00D73193">
        <w:rPr>
          <w:rFonts w:ascii="Times New Roman" w:hAnsi="Times New Roman" w:cs="Times New Roman"/>
          <w:szCs w:val="21"/>
          <w:vertAlign w:val="superscript"/>
        </w:rPr>
        <w:t>high</w:t>
      </w:r>
      <w:r w:rsidR="00A12174" w:rsidRPr="00D73193">
        <w:rPr>
          <w:rFonts w:ascii="Times New Roman" w:hAnsi="Times New Roman" w:cs="Times New Roman"/>
          <w:szCs w:val="21"/>
        </w:rPr>
        <w:t>CD44</w:t>
      </w:r>
      <w:r w:rsidR="00A12174" w:rsidRPr="00D73193">
        <w:rPr>
          <w:rFonts w:ascii="Times New Roman" w:hAnsi="Times New Roman" w:cs="Times New Roman"/>
          <w:szCs w:val="21"/>
          <w:vertAlign w:val="superscript"/>
        </w:rPr>
        <w:t>low</w:t>
      </w:r>
      <w:r w:rsidR="00A12174" w:rsidRPr="00D73193">
        <w:rPr>
          <w:rFonts w:ascii="Times New Roman" w:hAnsi="Times New Roman" w:cs="Times New Roman"/>
          <w:szCs w:val="21"/>
        </w:rPr>
        <w:t>cell from the spleen and lymph nodes</w:t>
      </w:r>
      <w:r w:rsidR="00886663" w:rsidRPr="00D73193">
        <w:rPr>
          <w:rFonts w:ascii="Times New Roman" w:hAnsi="Times New Roman" w:cs="Times New Roman"/>
          <w:szCs w:val="21"/>
        </w:rPr>
        <w:t>.</w:t>
      </w:r>
      <w:r w:rsidR="00A12174" w:rsidRPr="00D73193">
        <w:rPr>
          <w:rFonts w:ascii="Times New Roman" w:hAnsi="Times New Roman" w:cs="Times New Roman"/>
          <w:szCs w:val="21"/>
        </w:rPr>
        <w:t xml:space="preserve"> 1×10</w:t>
      </w:r>
      <w:r w:rsidR="00A12174" w:rsidRPr="00D73193">
        <w:rPr>
          <w:rFonts w:ascii="Times New Roman" w:hAnsi="Times New Roman" w:cs="Times New Roman"/>
          <w:szCs w:val="21"/>
          <w:vertAlign w:val="superscript"/>
        </w:rPr>
        <w:t>6</w:t>
      </w:r>
      <w:r w:rsidR="00A12174" w:rsidRPr="00D73193">
        <w:rPr>
          <w:rFonts w:ascii="Times New Roman" w:hAnsi="Times New Roman" w:cs="Times New Roman"/>
          <w:szCs w:val="21"/>
        </w:rPr>
        <w:t xml:space="preserve"> cells were </w:t>
      </w:r>
      <w:r w:rsidR="00886663" w:rsidRPr="00D73193">
        <w:rPr>
          <w:rFonts w:ascii="Times New Roman" w:hAnsi="Times New Roman" w:cs="Times New Roman"/>
          <w:szCs w:val="21"/>
        </w:rPr>
        <w:t xml:space="preserve">intravenously </w:t>
      </w:r>
      <w:r w:rsidR="00A12174" w:rsidRPr="00D73193">
        <w:rPr>
          <w:rFonts w:ascii="Times New Roman" w:hAnsi="Times New Roman" w:cs="Times New Roman"/>
          <w:szCs w:val="21"/>
        </w:rPr>
        <w:t>transferred to each mouse</w:t>
      </w:r>
      <w:r w:rsidR="00886663" w:rsidRPr="00D73193">
        <w:rPr>
          <w:rFonts w:ascii="Times New Roman" w:hAnsi="Times New Roman" w:cs="Times New Roman"/>
          <w:szCs w:val="21"/>
        </w:rPr>
        <w:t>, which</w:t>
      </w:r>
      <w:r w:rsidR="00A12174" w:rsidRPr="00D73193">
        <w:rPr>
          <w:rFonts w:ascii="Times New Roman" w:hAnsi="Times New Roman" w:cs="Times New Roman"/>
          <w:szCs w:val="21"/>
        </w:rPr>
        <w:t xml:space="preserve"> were </w:t>
      </w:r>
      <w:r w:rsidR="00886663" w:rsidRPr="00D73193">
        <w:rPr>
          <w:rFonts w:ascii="Times New Roman" w:hAnsi="Times New Roman" w:cs="Times New Roman"/>
          <w:szCs w:val="21"/>
        </w:rPr>
        <w:t xml:space="preserve">then </w:t>
      </w:r>
      <w:r w:rsidR="00A12174" w:rsidRPr="00D73193">
        <w:rPr>
          <w:rFonts w:ascii="Times New Roman" w:hAnsi="Times New Roman" w:cs="Times New Roman"/>
          <w:szCs w:val="21"/>
        </w:rPr>
        <w:t>orally treated with 50 mg ovalbumin (OVA) dissolved in water (YEASEN, 36121ES) da</w:t>
      </w:r>
      <w:r w:rsidRPr="00D73193">
        <w:rPr>
          <w:rFonts w:ascii="Times New Roman" w:hAnsi="Times New Roman" w:cs="Times New Roman"/>
          <w:szCs w:val="21"/>
        </w:rPr>
        <w:t>i</w:t>
      </w:r>
      <w:r w:rsidR="00886663" w:rsidRPr="00D73193">
        <w:rPr>
          <w:rFonts w:ascii="Times New Roman" w:hAnsi="Times New Roman" w:cs="Times New Roman"/>
          <w:szCs w:val="21"/>
        </w:rPr>
        <w:t>ly.</w:t>
      </w:r>
      <w:r w:rsidR="00A12174" w:rsidRPr="00D73193">
        <w:rPr>
          <w:rFonts w:ascii="Times New Roman" w:hAnsi="Times New Roman" w:cs="Times New Roman"/>
          <w:szCs w:val="21"/>
        </w:rPr>
        <w:t xml:space="preserve"> </w:t>
      </w:r>
      <w:r w:rsidR="00886663" w:rsidRPr="00D73193">
        <w:rPr>
          <w:rFonts w:ascii="Times New Roman" w:hAnsi="Times New Roman" w:cs="Times New Roman"/>
          <w:szCs w:val="21"/>
        </w:rPr>
        <w:t xml:space="preserve">Mice were </w:t>
      </w:r>
      <w:r w:rsidR="00A12174" w:rsidRPr="00D73193">
        <w:rPr>
          <w:rFonts w:ascii="Times New Roman" w:hAnsi="Times New Roman" w:cs="Times New Roman"/>
          <w:szCs w:val="21"/>
        </w:rPr>
        <w:t xml:space="preserve">sacrificed at day </w:t>
      </w:r>
      <w:r w:rsidR="003D411B" w:rsidRPr="00D73193">
        <w:rPr>
          <w:rFonts w:ascii="Times New Roman" w:hAnsi="Times New Roman" w:cs="Times New Roman"/>
          <w:szCs w:val="21"/>
        </w:rPr>
        <w:t>8</w:t>
      </w:r>
      <w:r w:rsidR="00A12174" w:rsidRPr="00D73193">
        <w:rPr>
          <w:rFonts w:ascii="Times New Roman" w:hAnsi="Times New Roman" w:cs="Times New Roman"/>
          <w:szCs w:val="21"/>
        </w:rPr>
        <w:t xml:space="preserve"> </w:t>
      </w:r>
      <w:r w:rsidR="003D411B" w:rsidRPr="00D73193">
        <w:rPr>
          <w:rFonts w:ascii="Times New Roman" w:hAnsi="Times New Roman" w:cs="Times New Roman"/>
          <w:szCs w:val="21"/>
        </w:rPr>
        <w:t>for</w:t>
      </w:r>
      <w:r w:rsidR="00A12174" w:rsidRPr="00D73193">
        <w:rPr>
          <w:rFonts w:ascii="Times New Roman" w:hAnsi="Times New Roman" w:cs="Times New Roman"/>
          <w:szCs w:val="21"/>
        </w:rPr>
        <w:t xml:space="preserve"> immune cell</w:t>
      </w:r>
      <w:r w:rsidR="003D411B" w:rsidRPr="00D73193">
        <w:rPr>
          <w:rFonts w:ascii="Times New Roman" w:hAnsi="Times New Roman" w:cs="Times New Roman"/>
          <w:szCs w:val="21"/>
        </w:rPr>
        <w:t xml:space="preserve"> analysi</w:t>
      </w:r>
      <w:r w:rsidR="00A12174" w:rsidRPr="00D73193">
        <w:rPr>
          <w:rFonts w:ascii="Times New Roman" w:hAnsi="Times New Roman" w:cs="Times New Roman"/>
          <w:szCs w:val="21"/>
        </w:rPr>
        <w:t>s in SI-LPL, PPs</w:t>
      </w:r>
      <w:r w:rsidR="003D411B" w:rsidRPr="00D73193">
        <w:rPr>
          <w:rFonts w:ascii="Times New Roman" w:hAnsi="Times New Roman" w:cs="Times New Roman"/>
          <w:szCs w:val="21"/>
        </w:rPr>
        <w:t xml:space="preserve">, </w:t>
      </w:r>
      <w:r w:rsidR="00A12174" w:rsidRPr="00D73193">
        <w:rPr>
          <w:rFonts w:ascii="Times New Roman" w:hAnsi="Times New Roman" w:cs="Times New Roman"/>
          <w:szCs w:val="21"/>
        </w:rPr>
        <w:t xml:space="preserve">and </w:t>
      </w:r>
      <w:proofErr w:type="spellStart"/>
      <w:r w:rsidR="00A12174" w:rsidRPr="00D73193">
        <w:rPr>
          <w:rFonts w:ascii="Times New Roman" w:hAnsi="Times New Roman" w:cs="Times New Roman"/>
          <w:szCs w:val="21"/>
        </w:rPr>
        <w:t>mLN</w:t>
      </w:r>
      <w:proofErr w:type="spellEnd"/>
      <w:r w:rsidR="00A12174" w:rsidRPr="00D73193">
        <w:rPr>
          <w:rFonts w:ascii="Times New Roman" w:hAnsi="Times New Roman" w:cs="Times New Roman"/>
          <w:szCs w:val="21"/>
        </w:rPr>
        <w:t xml:space="preserve">. For CFSE labeling assay, the sorted OT-II T cells were labeled with 1 </w:t>
      </w:r>
      <w:proofErr w:type="spellStart"/>
      <w:r w:rsidR="00A12174" w:rsidRPr="00D73193">
        <w:rPr>
          <w:rFonts w:ascii="Times New Roman" w:hAnsi="Times New Roman" w:cs="Times New Roman"/>
          <w:szCs w:val="21"/>
        </w:rPr>
        <w:t>μM</w:t>
      </w:r>
      <w:proofErr w:type="spellEnd"/>
      <w:r w:rsidR="00A12174" w:rsidRPr="00D73193">
        <w:rPr>
          <w:rFonts w:ascii="Times New Roman" w:hAnsi="Times New Roman" w:cs="Times New Roman"/>
          <w:szCs w:val="21"/>
        </w:rPr>
        <w:t xml:space="preserve"> CFSE for 15 min at 37°C, washed twice and</w:t>
      </w:r>
      <w:r w:rsidR="003D411B" w:rsidRPr="00D73193">
        <w:rPr>
          <w:rFonts w:ascii="Times New Roman" w:hAnsi="Times New Roman" w:cs="Times New Roman"/>
          <w:szCs w:val="21"/>
        </w:rPr>
        <w:t xml:space="preserve"> then</w:t>
      </w:r>
      <w:r w:rsidR="00A12174" w:rsidRPr="00D73193">
        <w:rPr>
          <w:rFonts w:ascii="Times New Roman" w:hAnsi="Times New Roman" w:cs="Times New Roman"/>
          <w:szCs w:val="21"/>
        </w:rPr>
        <w:t xml:space="preserve"> transferred. </w:t>
      </w:r>
      <w:r w:rsidRPr="00D73193">
        <w:rPr>
          <w:rFonts w:ascii="Times New Roman" w:hAnsi="Times New Roman" w:cs="Times New Roman"/>
          <w:szCs w:val="21"/>
        </w:rPr>
        <w:t xml:space="preserve">For the OT-II T cell </w:t>
      </w:r>
      <w:r w:rsidR="000433CC" w:rsidRPr="00D73193">
        <w:rPr>
          <w:rFonts w:ascii="Times New Roman" w:hAnsi="Times New Roman" w:cs="Times New Roman"/>
          <w:szCs w:val="21"/>
        </w:rPr>
        <w:t>adoptive transfer</w:t>
      </w:r>
      <w:r w:rsidR="000433CC" w:rsidRPr="00D73193" w:rsidDel="00886663">
        <w:rPr>
          <w:rFonts w:ascii="Times New Roman" w:hAnsi="Times New Roman" w:cs="Times New Roman"/>
          <w:szCs w:val="21"/>
        </w:rPr>
        <w:t xml:space="preserve"> </w:t>
      </w:r>
      <w:r w:rsidR="000433CC" w:rsidRPr="00D73193">
        <w:rPr>
          <w:rFonts w:ascii="Times New Roman" w:hAnsi="Times New Roman" w:cs="Times New Roman"/>
          <w:szCs w:val="21"/>
        </w:rPr>
        <w:t xml:space="preserve">experiment </w:t>
      </w:r>
      <w:r w:rsidRPr="00D73193">
        <w:rPr>
          <w:rFonts w:ascii="Times New Roman" w:hAnsi="Times New Roman" w:cs="Times New Roman"/>
          <w:szCs w:val="21"/>
        </w:rPr>
        <w:t>in</w:t>
      </w:r>
      <w:r w:rsidRPr="00447D1A">
        <w:rPr>
          <w:rFonts w:ascii="Times New Roman" w:hAnsi="Times New Roman" w:cs="Times New Roman"/>
          <w:i/>
          <w:iCs/>
          <w:color w:val="000000" w:themeColor="text1"/>
          <w:kern w:val="24"/>
          <w:sz w:val="14"/>
          <w:szCs w:val="14"/>
        </w:rPr>
        <w:t xml:space="preserve"> </w:t>
      </w:r>
      <w:r w:rsidRPr="00D73193">
        <w:rPr>
          <w:rFonts w:ascii="Times New Roman" w:hAnsi="Times New Roman" w:cs="Times New Roman"/>
          <w:i/>
          <w:iCs/>
          <w:szCs w:val="21"/>
        </w:rPr>
        <w:t>Rorc</w:t>
      </w:r>
      <w:r w:rsidRPr="00447D1A">
        <w:rPr>
          <w:rFonts w:ascii="Times New Roman" w:hAnsi="Times New Roman" w:cs="Times New Roman"/>
          <w:szCs w:val="21"/>
          <w:vertAlign w:val="superscript"/>
        </w:rPr>
        <w:t>cre</w:t>
      </w:r>
      <w:r w:rsidRPr="00D73193">
        <w:rPr>
          <w:rFonts w:ascii="Times New Roman" w:hAnsi="Times New Roman" w:cs="Times New Roman"/>
          <w:i/>
          <w:iCs/>
          <w:szCs w:val="21"/>
        </w:rPr>
        <w:t>H2-Ab1</w:t>
      </w:r>
      <w:r w:rsidRPr="00447D1A">
        <w:rPr>
          <w:rFonts w:ascii="Times New Roman" w:hAnsi="Times New Roman" w:cs="Times New Roman"/>
          <w:szCs w:val="21"/>
          <w:vertAlign w:val="superscript"/>
        </w:rPr>
        <w:t>fl/</w:t>
      </w:r>
      <w:proofErr w:type="spellStart"/>
      <w:r w:rsidRPr="00447D1A">
        <w:rPr>
          <w:rFonts w:ascii="Times New Roman" w:hAnsi="Times New Roman" w:cs="Times New Roman"/>
          <w:szCs w:val="21"/>
          <w:vertAlign w:val="superscript"/>
        </w:rPr>
        <w:t>fl</w:t>
      </w:r>
      <w:proofErr w:type="spellEnd"/>
      <w:r w:rsidRPr="00D73193">
        <w:rPr>
          <w:rFonts w:ascii="Times New Roman" w:hAnsi="Times New Roman" w:cs="Times New Roman"/>
          <w:szCs w:val="21"/>
        </w:rPr>
        <w:t xml:space="preserve"> mice, </w:t>
      </w:r>
      <w:r w:rsidR="000433CC" w:rsidRPr="00D73193">
        <w:rPr>
          <w:rFonts w:ascii="Times New Roman" w:hAnsi="Times New Roman" w:cs="Times New Roman"/>
          <w:szCs w:val="21"/>
        </w:rPr>
        <w:t>after OT-II T cell transfer</w:t>
      </w:r>
      <w:r w:rsidRPr="00D73193">
        <w:rPr>
          <w:rFonts w:ascii="Times New Roman" w:hAnsi="Times New Roman" w:cs="Times New Roman"/>
          <w:szCs w:val="21"/>
        </w:rPr>
        <w:t xml:space="preserve">, mice received drinking water containing 1% OVA (v/w) throughout the </w:t>
      </w:r>
      <w:r w:rsidR="000433CC" w:rsidRPr="00D73193">
        <w:rPr>
          <w:rFonts w:ascii="Times New Roman" w:hAnsi="Times New Roman" w:cs="Times New Roman"/>
          <w:szCs w:val="21"/>
        </w:rPr>
        <w:t>experiment and also</w:t>
      </w:r>
      <w:r w:rsidRPr="00D73193">
        <w:rPr>
          <w:rFonts w:ascii="Times New Roman" w:hAnsi="Times New Roman" w:cs="Times New Roman"/>
          <w:szCs w:val="21"/>
        </w:rPr>
        <w:t xml:space="preserve"> received OVA by oral gavage (20 mg/mouse; A5503; Sigma) every other day. Cells of SI-LP and </w:t>
      </w:r>
      <w:proofErr w:type="spellStart"/>
      <w:r w:rsidRPr="00D73193">
        <w:rPr>
          <w:rFonts w:ascii="Times New Roman" w:hAnsi="Times New Roman" w:cs="Times New Roman"/>
          <w:szCs w:val="21"/>
        </w:rPr>
        <w:t>mLN</w:t>
      </w:r>
      <w:proofErr w:type="spellEnd"/>
      <w:r w:rsidRPr="00D73193">
        <w:rPr>
          <w:rFonts w:ascii="Times New Roman" w:hAnsi="Times New Roman" w:cs="Times New Roman"/>
          <w:szCs w:val="21"/>
        </w:rPr>
        <w:t xml:space="preserve"> were analyzed 13 days post</w:t>
      </w:r>
      <w:r w:rsidR="000433CC" w:rsidRPr="00D73193">
        <w:rPr>
          <w:rFonts w:ascii="Times New Roman" w:hAnsi="Times New Roman" w:cs="Times New Roman"/>
          <w:szCs w:val="21"/>
        </w:rPr>
        <w:t>-</w:t>
      </w:r>
      <w:r w:rsidRPr="00D73193">
        <w:rPr>
          <w:rFonts w:ascii="Times New Roman" w:hAnsi="Times New Roman" w:cs="Times New Roman"/>
          <w:szCs w:val="21"/>
        </w:rPr>
        <w:t>transfer.</w:t>
      </w:r>
      <w:r w:rsidR="000433CC" w:rsidRPr="00D73193">
        <w:rPr>
          <w:rFonts w:ascii="Times New Roman" w:hAnsi="Times New Roman" w:cs="Times New Roman"/>
          <w:szCs w:val="21"/>
        </w:rPr>
        <w:t xml:space="preserve"> </w:t>
      </w:r>
      <w:r w:rsidR="00A12174" w:rsidRPr="00D73193">
        <w:rPr>
          <w:rFonts w:ascii="Times New Roman" w:hAnsi="Times New Roman" w:cs="Times New Roman"/>
          <w:szCs w:val="21"/>
        </w:rPr>
        <w:t>For Treg rescue experiment, Treg cells sorted as live CD45</w:t>
      </w:r>
      <w:r w:rsidR="00A12174" w:rsidRPr="00D73193">
        <w:rPr>
          <w:rFonts w:ascii="Times New Roman" w:hAnsi="Times New Roman" w:cs="Times New Roman"/>
          <w:szCs w:val="21"/>
          <w:vertAlign w:val="superscript"/>
        </w:rPr>
        <w:t>+</w:t>
      </w:r>
      <w:r w:rsidR="00A12174" w:rsidRPr="00D73193">
        <w:rPr>
          <w:rFonts w:ascii="Times New Roman" w:hAnsi="Times New Roman" w:cs="Times New Roman"/>
          <w:szCs w:val="21"/>
        </w:rPr>
        <w:t>CD3</w:t>
      </w:r>
      <w:r w:rsidR="00A12174" w:rsidRPr="00D73193">
        <w:rPr>
          <w:rFonts w:ascii="Times New Roman" w:hAnsi="Times New Roman" w:cs="Times New Roman"/>
          <w:szCs w:val="21"/>
          <w:vertAlign w:val="superscript"/>
        </w:rPr>
        <w:t>+</w:t>
      </w:r>
      <w:r w:rsidR="00A12174" w:rsidRPr="00D73193">
        <w:rPr>
          <w:rFonts w:ascii="Times New Roman" w:hAnsi="Times New Roman" w:cs="Times New Roman"/>
          <w:szCs w:val="21"/>
        </w:rPr>
        <w:t>CD4</w:t>
      </w:r>
      <w:r w:rsidR="00A12174" w:rsidRPr="00D73193">
        <w:rPr>
          <w:rFonts w:ascii="Times New Roman" w:hAnsi="Times New Roman" w:cs="Times New Roman"/>
          <w:szCs w:val="21"/>
          <w:vertAlign w:val="superscript"/>
        </w:rPr>
        <w:t>+</w:t>
      </w:r>
      <w:r w:rsidR="00A12174" w:rsidRPr="00D73193">
        <w:rPr>
          <w:rFonts w:ascii="Times New Roman" w:hAnsi="Times New Roman" w:cs="Times New Roman"/>
          <w:szCs w:val="21"/>
        </w:rPr>
        <w:t>FOXP</w:t>
      </w:r>
      <w:r w:rsidR="002E004A" w:rsidRPr="00D73193">
        <w:rPr>
          <w:rFonts w:ascii="Times New Roman" w:hAnsi="Times New Roman" w:cs="Times New Roman"/>
          <w:szCs w:val="21"/>
        </w:rPr>
        <w:t>3</w:t>
      </w:r>
      <w:r w:rsidR="002E004A" w:rsidRPr="00447D1A">
        <w:rPr>
          <w:rFonts w:ascii="Times New Roman" w:hAnsi="Times New Roman" w:cs="Times New Roman"/>
          <w:szCs w:val="21"/>
        </w:rPr>
        <w:t>-</w:t>
      </w:r>
      <w:r w:rsidR="00A12174" w:rsidRPr="00D73193">
        <w:rPr>
          <w:rFonts w:ascii="Times New Roman" w:hAnsi="Times New Roman" w:cs="Times New Roman"/>
          <w:szCs w:val="21"/>
        </w:rPr>
        <w:t>RFP</w:t>
      </w:r>
      <w:r w:rsidR="00A12174" w:rsidRPr="00D73193">
        <w:rPr>
          <w:rFonts w:ascii="Times New Roman" w:hAnsi="Times New Roman" w:cs="Times New Roman"/>
          <w:szCs w:val="21"/>
          <w:vertAlign w:val="superscript"/>
        </w:rPr>
        <w:t xml:space="preserve">+ </w:t>
      </w:r>
      <w:r w:rsidR="00A12174" w:rsidRPr="00D73193">
        <w:rPr>
          <w:rFonts w:ascii="Times New Roman" w:hAnsi="Times New Roman" w:cs="Times New Roman"/>
          <w:szCs w:val="21"/>
        </w:rPr>
        <w:t>cells from the spleen and lymph nodes. 5×10</w:t>
      </w:r>
      <w:r w:rsidR="00A12174" w:rsidRPr="00D73193">
        <w:rPr>
          <w:rFonts w:ascii="Times New Roman" w:hAnsi="Times New Roman" w:cs="Times New Roman"/>
          <w:szCs w:val="21"/>
          <w:vertAlign w:val="superscript"/>
        </w:rPr>
        <w:t>5</w:t>
      </w:r>
      <w:r w:rsidR="00A12174" w:rsidRPr="00D73193">
        <w:rPr>
          <w:rFonts w:ascii="Times New Roman" w:hAnsi="Times New Roman" w:cs="Times New Roman"/>
          <w:szCs w:val="21"/>
        </w:rPr>
        <w:t xml:space="preserve"> Treg cells were </w:t>
      </w:r>
      <w:r w:rsidR="003D411B" w:rsidRPr="00D73193">
        <w:rPr>
          <w:rFonts w:ascii="Times New Roman" w:hAnsi="Times New Roman" w:cs="Times New Roman"/>
          <w:szCs w:val="21"/>
        </w:rPr>
        <w:t>intravenously</w:t>
      </w:r>
      <w:r w:rsidR="003D411B" w:rsidRPr="00D73193" w:rsidDel="003D411B">
        <w:rPr>
          <w:rFonts w:ascii="Times New Roman" w:hAnsi="Times New Roman" w:cs="Times New Roman"/>
          <w:szCs w:val="21"/>
        </w:rPr>
        <w:t xml:space="preserve"> </w:t>
      </w:r>
      <w:r w:rsidR="00A12174" w:rsidRPr="00D73193">
        <w:rPr>
          <w:rFonts w:ascii="Times New Roman" w:hAnsi="Times New Roman" w:cs="Times New Roman"/>
          <w:szCs w:val="21"/>
        </w:rPr>
        <w:t xml:space="preserve">transferred to </w:t>
      </w:r>
      <w:r w:rsidR="00A12174" w:rsidRPr="00D73193">
        <w:rPr>
          <w:rFonts w:ascii="Times New Roman" w:hAnsi="Times New Roman" w:cs="Times New Roman"/>
          <w:i/>
          <w:szCs w:val="21"/>
        </w:rPr>
        <w:t>Rorc</w:t>
      </w:r>
      <w:r w:rsidR="00A12174" w:rsidRPr="00D73193">
        <w:rPr>
          <w:rFonts w:ascii="Times New Roman" w:hAnsi="Times New Roman" w:cs="Times New Roman"/>
          <w:szCs w:val="21"/>
          <w:vertAlign w:val="superscript"/>
        </w:rPr>
        <w:t xml:space="preserve">Δ369 </w:t>
      </w:r>
      <w:r w:rsidR="00A12174" w:rsidRPr="00D73193">
        <w:rPr>
          <w:rFonts w:ascii="Times New Roman" w:hAnsi="Times New Roman" w:cs="Times New Roman"/>
          <w:szCs w:val="21"/>
        </w:rPr>
        <w:t xml:space="preserve">mice every </w:t>
      </w:r>
      <w:r w:rsidR="003D411B" w:rsidRPr="00D73193">
        <w:rPr>
          <w:rFonts w:ascii="Times New Roman" w:hAnsi="Times New Roman" w:cs="Times New Roman"/>
          <w:szCs w:val="21"/>
        </w:rPr>
        <w:t>4</w:t>
      </w:r>
      <w:r w:rsidR="00A12174" w:rsidRPr="00D73193">
        <w:rPr>
          <w:rFonts w:ascii="Times New Roman" w:hAnsi="Times New Roman" w:cs="Times New Roman"/>
          <w:szCs w:val="21"/>
        </w:rPr>
        <w:t xml:space="preserve"> weeks start</w:t>
      </w:r>
      <w:r w:rsidR="003D411B" w:rsidRPr="00D73193">
        <w:rPr>
          <w:rFonts w:ascii="Times New Roman" w:hAnsi="Times New Roman" w:cs="Times New Roman"/>
          <w:szCs w:val="21"/>
        </w:rPr>
        <w:t>ing at</w:t>
      </w:r>
      <w:r w:rsidR="00A12174" w:rsidRPr="00D73193">
        <w:rPr>
          <w:rFonts w:ascii="Times New Roman" w:hAnsi="Times New Roman" w:cs="Times New Roman"/>
          <w:szCs w:val="21"/>
        </w:rPr>
        <w:t xml:space="preserve"> 4 weeks </w:t>
      </w:r>
      <w:r w:rsidR="003D411B" w:rsidRPr="00D73193">
        <w:rPr>
          <w:rFonts w:ascii="Times New Roman" w:hAnsi="Times New Roman" w:cs="Times New Roman"/>
          <w:szCs w:val="21"/>
        </w:rPr>
        <w:t>of age</w:t>
      </w:r>
      <w:r w:rsidR="00A12174" w:rsidRPr="00D73193">
        <w:rPr>
          <w:rFonts w:ascii="Times New Roman" w:hAnsi="Times New Roman" w:cs="Times New Roman"/>
          <w:szCs w:val="21"/>
        </w:rPr>
        <w:t xml:space="preserve">. </w:t>
      </w:r>
      <w:r w:rsidR="003D411B" w:rsidRPr="00D73193">
        <w:rPr>
          <w:rFonts w:ascii="Times New Roman" w:hAnsi="Times New Roman" w:cs="Times New Roman"/>
          <w:szCs w:val="21"/>
        </w:rPr>
        <w:t>M</w:t>
      </w:r>
      <w:r w:rsidR="00A12174" w:rsidRPr="00D73193">
        <w:rPr>
          <w:rFonts w:ascii="Times New Roman" w:hAnsi="Times New Roman" w:cs="Times New Roman"/>
          <w:szCs w:val="21"/>
        </w:rPr>
        <w:t>ice were sacrificed and analyzed at around 20</w:t>
      </w:r>
      <w:r w:rsidR="003D411B" w:rsidRPr="00D73193">
        <w:rPr>
          <w:rFonts w:ascii="Times New Roman" w:hAnsi="Times New Roman" w:cs="Times New Roman"/>
          <w:szCs w:val="21"/>
        </w:rPr>
        <w:t xml:space="preserve"> </w:t>
      </w:r>
      <w:r w:rsidR="00A12174" w:rsidRPr="00D73193">
        <w:rPr>
          <w:rFonts w:ascii="Times New Roman" w:hAnsi="Times New Roman" w:cs="Times New Roman"/>
          <w:szCs w:val="21"/>
        </w:rPr>
        <w:t>week</w:t>
      </w:r>
      <w:r w:rsidR="003D411B" w:rsidRPr="00D73193">
        <w:rPr>
          <w:rFonts w:ascii="Times New Roman" w:hAnsi="Times New Roman" w:cs="Times New Roman"/>
          <w:szCs w:val="21"/>
        </w:rPr>
        <w:t xml:space="preserve">s </w:t>
      </w:r>
      <w:r w:rsidR="00A12174" w:rsidRPr="00D73193">
        <w:rPr>
          <w:rFonts w:ascii="Times New Roman" w:hAnsi="Times New Roman" w:cs="Times New Roman"/>
          <w:szCs w:val="21"/>
        </w:rPr>
        <w:t xml:space="preserve">old. </w:t>
      </w:r>
    </w:p>
    <w:p w14:paraId="47E68D44" w14:textId="77777777" w:rsidR="00A12174" w:rsidRPr="00D73193" w:rsidRDefault="00A12174" w:rsidP="00A12174">
      <w:pPr>
        <w:tabs>
          <w:tab w:val="left" w:pos="3420"/>
        </w:tabs>
        <w:spacing w:line="276" w:lineRule="auto"/>
        <w:rPr>
          <w:rFonts w:ascii="Times New Roman" w:hAnsi="Times New Roman" w:cs="Times New Roman"/>
          <w:b/>
          <w:szCs w:val="21"/>
        </w:rPr>
      </w:pPr>
    </w:p>
    <w:p w14:paraId="72C65141" w14:textId="77777777" w:rsidR="00A12174" w:rsidRPr="00D73193" w:rsidRDefault="00A12174" w:rsidP="00A12174">
      <w:pPr>
        <w:tabs>
          <w:tab w:val="left" w:pos="3420"/>
        </w:tabs>
        <w:spacing w:line="360" w:lineRule="auto"/>
        <w:rPr>
          <w:rFonts w:ascii="Times New Roman" w:hAnsi="Times New Roman" w:cs="Times New Roman"/>
          <w:b/>
          <w:szCs w:val="21"/>
        </w:rPr>
      </w:pPr>
      <w:r w:rsidRPr="00D73193">
        <w:rPr>
          <w:rFonts w:ascii="Times New Roman" w:hAnsi="Times New Roman" w:cs="Times New Roman"/>
          <w:b/>
          <w:i/>
          <w:szCs w:val="21"/>
        </w:rPr>
        <w:t xml:space="preserve">Citrobacter </w:t>
      </w:r>
      <w:proofErr w:type="spellStart"/>
      <w:r w:rsidRPr="00D73193">
        <w:rPr>
          <w:rFonts w:ascii="Times New Roman" w:hAnsi="Times New Roman" w:cs="Times New Roman"/>
          <w:b/>
          <w:i/>
          <w:szCs w:val="21"/>
        </w:rPr>
        <w:t>rodentium</w:t>
      </w:r>
      <w:proofErr w:type="spellEnd"/>
      <w:r w:rsidRPr="00D73193">
        <w:rPr>
          <w:rFonts w:ascii="Times New Roman" w:hAnsi="Times New Roman" w:cs="Times New Roman"/>
          <w:b/>
          <w:szCs w:val="21"/>
        </w:rPr>
        <w:t xml:space="preserve"> infection model</w:t>
      </w:r>
    </w:p>
    <w:p w14:paraId="3D281C81" w14:textId="5F5A62F4"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szCs w:val="21"/>
        </w:rPr>
        <w:lastRenderedPageBreak/>
        <w:t xml:space="preserve">Mice were orally </w:t>
      </w:r>
      <w:proofErr w:type="spellStart"/>
      <w:r w:rsidRPr="00D73193">
        <w:rPr>
          <w:rFonts w:ascii="Times New Roman" w:hAnsi="Times New Roman" w:cs="Times New Roman"/>
          <w:szCs w:val="21"/>
        </w:rPr>
        <w:t>gavaged</w:t>
      </w:r>
      <w:proofErr w:type="spellEnd"/>
      <w:r w:rsidRPr="00D73193">
        <w:rPr>
          <w:rFonts w:ascii="Times New Roman" w:hAnsi="Times New Roman" w:cs="Times New Roman"/>
          <w:szCs w:val="21"/>
        </w:rPr>
        <w:t xml:space="preserve"> with </w:t>
      </w:r>
      <w:r w:rsidRPr="00D73193">
        <w:rPr>
          <w:rFonts w:ascii="Times New Roman" w:hAnsi="Times New Roman" w:cs="Times New Roman"/>
          <w:i/>
          <w:szCs w:val="21"/>
        </w:rPr>
        <w:t xml:space="preserve">C. </w:t>
      </w:r>
      <w:proofErr w:type="spellStart"/>
      <w:r w:rsidRPr="00D73193">
        <w:rPr>
          <w:rFonts w:ascii="Times New Roman" w:hAnsi="Times New Roman" w:cs="Times New Roman"/>
          <w:i/>
          <w:szCs w:val="21"/>
        </w:rPr>
        <w:t>rodentium</w:t>
      </w:r>
      <w:proofErr w:type="spellEnd"/>
      <w:r w:rsidRPr="00D73193">
        <w:rPr>
          <w:rFonts w:ascii="Times New Roman" w:hAnsi="Times New Roman" w:cs="Times New Roman"/>
          <w:szCs w:val="21"/>
        </w:rPr>
        <w:t xml:space="preserve"> strain DBS100 (ATCC 51459). </w:t>
      </w:r>
      <w:r w:rsidRPr="00D73193">
        <w:rPr>
          <w:rFonts w:ascii="Times New Roman" w:hAnsi="Times New Roman" w:cs="Times New Roman"/>
          <w:i/>
          <w:szCs w:val="21"/>
        </w:rPr>
        <w:t xml:space="preserve">C. </w:t>
      </w:r>
      <w:proofErr w:type="spellStart"/>
      <w:r w:rsidRPr="00D73193">
        <w:rPr>
          <w:rFonts w:ascii="Times New Roman" w:hAnsi="Times New Roman" w:cs="Times New Roman"/>
          <w:i/>
          <w:szCs w:val="21"/>
        </w:rPr>
        <w:t>rodentium</w:t>
      </w:r>
      <w:proofErr w:type="spellEnd"/>
      <w:r w:rsidRPr="00D73193">
        <w:rPr>
          <w:rFonts w:ascii="Times New Roman" w:hAnsi="Times New Roman" w:cs="Times New Roman"/>
          <w:szCs w:val="21"/>
        </w:rPr>
        <w:t xml:space="preserve"> was cultur</w:t>
      </w:r>
      <w:r w:rsidR="00852CA4" w:rsidRPr="00D73193">
        <w:rPr>
          <w:rFonts w:ascii="Times New Roman" w:hAnsi="Times New Roman" w:cs="Times New Roman"/>
          <w:szCs w:val="21"/>
        </w:rPr>
        <w:t>ed</w:t>
      </w:r>
      <w:r w:rsidRPr="00D73193">
        <w:rPr>
          <w:rFonts w:ascii="Times New Roman" w:hAnsi="Times New Roman" w:cs="Times New Roman"/>
          <w:szCs w:val="21"/>
        </w:rPr>
        <w:t xml:space="preserve"> in LB broth overnight and </w:t>
      </w:r>
      <w:r w:rsidR="00852CA4" w:rsidRPr="00D73193">
        <w:rPr>
          <w:rFonts w:ascii="Times New Roman" w:hAnsi="Times New Roman" w:cs="Times New Roman"/>
          <w:szCs w:val="21"/>
        </w:rPr>
        <w:t xml:space="preserve">the </w:t>
      </w:r>
      <w:r w:rsidRPr="00D73193">
        <w:rPr>
          <w:rFonts w:ascii="Times New Roman" w:hAnsi="Times New Roman" w:cs="Times New Roman"/>
          <w:szCs w:val="21"/>
        </w:rPr>
        <w:t>bacterial concentration was determined by measuring the optical density at 600 nm (OD600). Mice were infected with 2×10</w:t>
      </w:r>
      <w:r w:rsidRPr="00D73193">
        <w:rPr>
          <w:rFonts w:ascii="Times New Roman" w:hAnsi="Times New Roman" w:cs="Times New Roman"/>
          <w:szCs w:val="21"/>
          <w:vertAlign w:val="superscript"/>
        </w:rPr>
        <w:t>9</w:t>
      </w:r>
      <w:r w:rsidRPr="00D73193">
        <w:rPr>
          <w:rFonts w:ascii="Times New Roman" w:hAnsi="Times New Roman" w:cs="Times New Roman"/>
          <w:szCs w:val="21"/>
        </w:rPr>
        <w:t xml:space="preserve"> CFU in 200 </w:t>
      </w:r>
      <w:proofErr w:type="spellStart"/>
      <w:r w:rsidRPr="00D73193">
        <w:rPr>
          <w:rFonts w:ascii="Times New Roman" w:hAnsi="Times New Roman" w:cs="Times New Roman"/>
          <w:szCs w:val="21"/>
        </w:rPr>
        <w:t>μL</w:t>
      </w:r>
      <w:proofErr w:type="spellEnd"/>
      <w:r w:rsidRPr="00D73193">
        <w:rPr>
          <w:rFonts w:ascii="Times New Roman" w:hAnsi="Times New Roman" w:cs="Times New Roman"/>
          <w:szCs w:val="21"/>
        </w:rPr>
        <w:t xml:space="preserve"> PBS. Bodyweight was measured every 2 days</w:t>
      </w:r>
      <w:r w:rsidR="00852CA4" w:rsidRPr="00D73193">
        <w:rPr>
          <w:rFonts w:ascii="Times New Roman" w:hAnsi="Times New Roman" w:cs="Times New Roman"/>
          <w:szCs w:val="21"/>
        </w:rPr>
        <w:t xml:space="preserve">, and fecal pellets were collected, homogenized, and plated on MacConkey agar to determine CFU </w:t>
      </w:r>
      <w:proofErr w:type="gramStart"/>
      <w:r w:rsidR="00852CA4" w:rsidRPr="00D73193">
        <w:rPr>
          <w:rFonts w:ascii="Times New Roman" w:hAnsi="Times New Roman" w:cs="Times New Roman"/>
          <w:szCs w:val="21"/>
        </w:rPr>
        <w:t>counts.</w:t>
      </w:r>
      <w:r w:rsidRPr="00D73193">
        <w:rPr>
          <w:rFonts w:ascii="Times New Roman" w:hAnsi="Times New Roman" w:cs="Times New Roman"/>
          <w:szCs w:val="21"/>
        </w:rPr>
        <w:t>.</w:t>
      </w:r>
      <w:proofErr w:type="gramEnd"/>
    </w:p>
    <w:p w14:paraId="46DA5E4C" w14:textId="77777777" w:rsidR="00A12174" w:rsidRPr="00D73193" w:rsidRDefault="00A12174" w:rsidP="00A12174">
      <w:pPr>
        <w:tabs>
          <w:tab w:val="left" w:pos="3420"/>
        </w:tabs>
        <w:spacing w:line="276" w:lineRule="auto"/>
        <w:rPr>
          <w:rFonts w:ascii="Times New Roman" w:hAnsi="Times New Roman" w:cs="Times New Roman"/>
          <w:b/>
          <w:szCs w:val="21"/>
        </w:rPr>
      </w:pPr>
    </w:p>
    <w:p w14:paraId="426076DB"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 xml:space="preserve">OVA tolerance generation in DTH model </w:t>
      </w:r>
    </w:p>
    <w:p w14:paraId="09BC82F5" w14:textId="4AE7E03A"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Mice were tolerized by </w:t>
      </w:r>
      <w:r w:rsidR="00456A6B" w:rsidRPr="00D73193">
        <w:rPr>
          <w:rFonts w:ascii="Times New Roman" w:hAnsi="Times New Roman" w:cs="Times New Roman"/>
          <w:szCs w:val="21"/>
        </w:rPr>
        <w:t xml:space="preserve">oral </w:t>
      </w:r>
      <w:r w:rsidRPr="00D73193">
        <w:rPr>
          <w:rFonts w:ascii="Times New Roman" w:hAnsi="Times New Roman" w:cs="Times New Roman"/>
          <w:szCs w:val="21"/>
        </w:rPr>
        <w:t xml:space="preserve">gavage with 50 mg OVA (YEASEN, 36121ES) </w:t>
      </w:r>
      <w:r w:rsidR="00456A6B" w:rsidRPr="00D73193">
        <w:rPr>
          <w:rFonts w:ascii="Times New Roman" w:hAnsi="Times New Roman" w:cs="Times New Roman"/>
          <w:szCs w:val="21"/>
        </w:rPr>
        <w:t>for</w:t>
      </w:r>
      <w:r w:rsidRPr="00D73193">
        <w:rPr>
          <w:rFonts w:ascii="Times New Roman" w:hAnsi="Times New Roman" w:cs="Times New Roman"/>
          <w:szCs w:val="21"/>
        </w:rPr>
        <w:t xml:space="preserve"> 2 consecutive days. Two weeks later, mice were immunized </w:t>
      </w:r>
      <w:r w:rsidR="00456A6B" w:rsidRPr="00D73193">
        <w:rPr>
          <w:rFonts w:ascii="Times New Roman" w:hAnsi="Times New Roman" w:cs="Times New Roman"/>
          <w:szCs w:val="21"/>
        </w:rPr>
        <w:t>subcutaneously with</w:t>
      </w:r>
      <w:r w:rsidR="00456A6B" w:rsidRPr="00D73193" w:rsidDel="00456A6B">
        <w:rPr>
          <w:rFonts w:ascii="Times New Roman" w:hAnsi="Times New Roman" w:cs="Times New Roman"/>
          <w:szCs w:val="21"/>
        </w:rPr>
        <w:t xml:space="preserve"> </w:t>
      </w:r>
      <w:r w:rsidRPr="00D73193">
        <w:rPr>
          <w:rFonts w:ascii="Times New Roman" w:hAnsi="Times New Roman" w:cs="Times New Roman"/>
          <w:szCs w:val="21"/>
        </w:rPr>
        <w:t xml:space="preserve">200 </w:t>
      </w:r>
      <w:proofErr w:type="spellStart"/>
      <w:r w:rsidRPr="00D73193">
        <w:rPr>
          <w:rFonts w:ascii="Times New Roman" w:hAnsi="Times New Roman" w:cs="Times New Roman"/>
          <w:szCs w:val="21"/>
        </w:rPr>
        <w:t>μg</w:t>
      </w:r>
      <w:proofErr w:type="spellEnd"/>
      <w:r w:rsidRPr="00D73193">
        <w:rPr>
          <w:rFonts w:ascii="Times New Roman" w:hAnsi="Times New Roman" w:cs="Times New Roman"/>
          <w:szCs w:val="21"/>
        </w:rPr>
        <w:t xml:space="preserve"> OVA (Sigma, A5503) in PBS mixed </w:t>
      </w:r>
      <w:r w:rsidR="00456A6B" w:rsidRPr="00D73193">
        <w:rPr>
          <w:rFonts w:ascii="Times New Roman" w:hAnsi="Times New Roman" w:cs="Times New Roman"/>
          <w:szCs w:val="21"/>
        </w:rPr>
        <w:t xml:space="preserve">1:1 </w:t>
      </w:r>
      <w:r w:rsidRPr="00D73193">
        <w:rPr>
          <w:rFonts w:ascii="Times New Roman" w:hAnsi="Times New Roman" w:cs="Times New Roman"/>
          <w:szCs w:val="21"/>
        </w:rPr>
        <w:t xml:space="preserve">with </w:t>
      </w:r>
      <w:r w:rsidR="00456A6B" w:rsidRPr="00D73193">
        <w:rPr>
          <w:rFonts w:ascii="Times New Roman" w:hAnsi="Times New Roman" w:cs="Times New Roman"/>
          <w:szCs w:val="21"/>
        </w:rPr>
        <w:t xml:space="preserve">Complete </w:t>
      </w:r>
      <w:r w:rsidRPr="00D73193">
        <w:rPr>
          <w:rFonts w:ascii="Times New Roman" w:hAnsi="Times New Roman" w:cs="Times New Roman"/>
          <w:szCs w:val="21"/>
        </w:rPr>
        <w:t xml:space="preserve">Freund’s Adjuvant (Sigma, F5881). </w:t>
      </w:r>
      <w:r w:rsidR="00456A6B" w:rsidRPr="00D73193">
        <w:rPr>
          <w:rFonts w:ascii="Times New Roman" w:hAnsi="Times New Roman" w:cs="Times New Roman"/>
          <w:szCs w:val="21"/>
        </w:rPr>
        <w:t>One</w:t>
      </w:r>
      <w:r w:rsidRPr="00D73193">
        <w:rPr>
          <w:rFonts w:ascii="Times New Roman" w:hAnsi="Times New Roman" w:cs="Times New Roman"/>
          <w:szCs w:val="21"/>
        </w:rPr>
        <w:t xml:space="preserve"> week later, mice were challenged </w:t>
      </w:r>
      <w:r w:rsidR="00456A6B" w:rsidRPr="00D73193">
        <w:rPr>
          <w:rFonts w:ascii="Times New Roman" w:hAnsi="Times New Roman" w:cs="Times New Roman"/>
          <w:szCs w:val="21"/>
        </w:rPr>
        <w:t>subcutaneously with</w:t>
      </w:r>
      <w:r w:rsidRPr="00D73193">
        <w:rPr>
          <w:rFonts w:ascii="Times New Roman" w:hAnsi="Times New Roman" w:cs="Times New Roman"/>
          <w:szCs w:val="21"/>
        </w:rPr>
        <w:t xml:space="preserve"> 50 </w:t>
      </w:r>
      <w:proofErr w:type="spellStart"/>
      <w:r w:rsidRPr="00D73193">
        <w:rPr>
          <w:rFonts w:ascii="Times New Roman" w:hAnsi="Times New Roman" w:cs="Times New Roman"/>
          <w:szCs w:val="21"/>
        </w:rPr>
        <w:t>μg</w:t>
      </w:r>
      <w:proofErr w:type="spellEnd"/>
      <w:r w:rsidRPr="00D73193">
        <w:rPr>
          <w:rFonts w:ascii="Times New Roman" w:hAnsi="Times New Roman" w:cs="Times New Roman"/>
          <w:szCs w:val="21"/>
        </w:rPr>
        <w:t xml:space="preserve"> OVA in the left footpad, along with 20μL PBS </w:t>
      </w:r>
      <w:r w:rsidR="00456A6B" w:rsidRPr="00D73193">
        <w:rPr>
          <w:rFonts w:ascii="Times New Roman" w:hAnsi="Times New Roman" w:cs="Times New Roman"/>
          <w:szCs w:val="21"/>
        </w:rPr>
        <w:t>in</w:t>
      </w:r>
      <w:r w:rsidRPr="00D73193">
        <w:rPr>
          <w:rFonts w:ascii="Times New Roman" w:hAnsi="Times New Roman" w:cs="Times New Roman"/>
          <w:szCs w:val="21"/>
        </w:rPr>
        <w:t xml:space="preserve"> the right footpad as control. Rectal temperatures were measured every 5 min after challenge for at least 40 min. Footpad thickness was measured in a blinded fashion before and 48 h after injection with a digital precision caliper. Footpad swelling was calculated as </w:t>
      </w:r>
      <w:r w:rsidR="006C36FF" w:rsidRPr="00D73193">
        <w:rPr>
          <w:rFonts w:ascii="Times New Roman" w:hAnsi="Times New Roman" w:cs="Times New Roman"/>
          <w:szCs w:val="21"/>
        </w:rPr>
        <w:t>[</w:t>
      </w:r>
      <w:r w:rsidRPr="00D73193">
        <w:rPr>
          <w:rFonts w:ascii="Times New Roman" w:hAnsi="Times New Roman" w:cs="Times New Roman"/>
          <w:szCs w:val="21"/>
        </w:rPr>
        <w:t>(</w:t>
      </w:r>
      <w:r w:rsidR="006C36FF" w:rsidRPr="00D73193">
        <w:rPr>
          <w:rFonts w:ascii="Times New Roman" w:hAnsi="Times New Roman" w:cs="Times New Roman"/>
          <w:szCs w:val="21"/>
        </w:rPr>
        <w:t xml:space="preserve">left </w:t>
      </w:r>
      <w:r w:rsidRPr="00D73193">
        <w:rPr>
          <w:rFonts w:ascii="Times New Roman" w:hAnsi="Times New Roman" w:cs="Times New Roman"/>
          <w:szCs w:val="21"/>
        </w:rPr>
        <w:t>footpad thickness</w:t>
      </w:r>
      <w:r w:rsidR="006C36FF" w:rsidRPr="00D73193">
        <w:rPr>
          <w:rFonts w:ascii="Times New Roman" w:hAnsi="Times New Roman" w:cs="Times New Roman"/>
          <w:szCs w:val="21"/>
        </w:rPr>
        <w:t xml:space="preserve"> </w:t>
      </w:r>
      <w:r w:rsidRPr="00D73193">
        <w:rPr>
          <w:rFonts w:ascii="Times New Roman" w:hAnsi="Times New Roman" w:cs="Times New Roman"/>
          <w:szCs w:val="21"/>
        </w:rPr>
        <w:t>−</w:t>
      </w:r>
      <w:r w:rsidR="006C36FF" w:rsidRPr="00D73193">
        <w:rPr>
          <w:rFonts w:ascii="Times New Roman" w:hAnsi="Times New Roman" w:cs="Times New Roman"/>
          <w:szCs w:val="21"/>
        </w:rPr>
        <w:t xml:space="preserve"> right </w:t>
      </w:r>
      <w:r w:rsidR="00456A6B" w:rsidRPr="00D73193">
        <w:rPr>
          <w:rFonts w:ascii="Times New Roman" w:hAnsi="Times New Roman" w:cs="Times New Roman"/>
          <w:szCs w:val="21"/>
        </w:rPr>
        <w:t>footpad</w:t>
      </w:r>
      <w:r w:rsidRPr="00D73193">
        <w:rPr>
          <w:rFonts w:ascii="Times New Roman" w:hAnsi="Times New Roman" w:cs="Times New Roman"/>
          <w:szCs w:val="21"/>
        </w:rPr>
        <w:t xml:space="preserve"> thickness)</w:t>
      </w:r>
      <w:r w:rsidR="006C36FF" w:rsidRPr="00D73193">
        <w:rPr>
          <w:rFonts w:ascii="Times New Roman" w:hAnsi="Times New Roman" w:cs="Times New Roman"/>
          <w:szCs w:val="21"/>
        </w:rPr>
        <w:t>]</w:t>
      </w:r>
      <w:r w:rsidRPr="00D73193">
        <w:rPr>
          <w:rFonts w:ascii="Times New Roman" w:hAnsi="Times New Roman" w:cs="Times New Roman"/>
          <w:szCs w:val="21"/>
        </w:rPr>
        <w:t xml:space="preserve"> at 48 h</w:t>
      </w:r>
      <w:r w:rsidR="006C36FF" w:rsidRPr="00D73193">
        <w:rPr>
          <w:rFonts w:ascii="Times New Roman" w:hAnsi="Times New Roman" w:cs="Times New Roman"/>
          <w:szCs w:val="21"/>
        </w:rPr>
        <w:t xml:space="preserve"> – [</w:t>
      </w:r>
      <w:r w:rsidRPr="00D73193">
        <w:rPr>
          <w:rFonts w:ascii="Times New Roman" w:hAnsi="Times New Roman" w:cs="Times New Roman"/>
          <w:szCs w:val="21"/>
        </w:rPr>
        <w:t>(</w:t>
      </w:r>
      <w:r w:rsidR="006C36FF" w:rsidRPr="00D73193">
        <w:rPr>
          <w:rFonts w:ascii="Times New Roman" w:hAnsi="Times New Roman" w:cs="Times New Roman"/>
          <w:szCs w:val="21"/>
        </w:rPr>
        <w:t xml:space="preserve">left footpad thickness − right footpad </w:t>
      </w:r>
      <w:proofErr w:type="gramStart"/>
      <w:r w:rsidR="006C36FF" w:rsidRPr="00D73193">
        <w:rPr>
          <w:rFonts w:ascii="Times New Roman" w:hAnsi="Times New Roman" w:cs="Times New Roman"/>
          <w:szCs w:val="21"/>
        </w:rPr>
        <w:t>thickness</w:t>
      </w:r>
      <w:r w:rsidR="006C36FF" w:rsidRPr="00D73193" w:rsidDel="006C36FF">
        <w:rPr>
          <w:rFonts w:ascii="Times New Roman" w:hAnsi="Times New Roman" w:cs="Times New Roman"/>
          <w:szCs w:val="21"/>
        </w:rPr>
        <w:t xml:space="preserve"> </w:t>
      </w:r>
      <w:r w:rsidRPr="00D73193">
        <w:rPr>
          <w:rFonts w:ascii="Times New Roman" w:hAnsi="Times New Roman" w:cs="Times New Roman"/>
          <w:szCs w:val="21"/>
        </w:rPr>
        <w:t>)</w:t>
      </w:r>
      <w:proofErr w:type="gramEnd"/>
      <w:r w:rsidR="006C36FF" w:rsidRPr="00D73193">
        <w:rPr>
          <w:rFonts w:ascii="Times New Roman" w:hAnsi="Times New Roman" w:cs="Times New Roman"/>
          <w:szCs w:val="21"/>
        </w:rPr>
        <w:t>]</w:t>
      </w:r>
      <w:r w:rsidRPr="00D73193">
        <w:rPr>
          <w:rFonts w:ascii="Times New Roman" w:hAnsi="Times New Roman" w:cs="Times New Roman"/>
          <w:szCs w:val="21"/>
        </w:rPr>
        <w:t xml:space="preserve"> at 0 h. Serum was collected at 0 h and 72 h for OVA-specific Ig detection. Mice were sacrificed at 72 h for flow cytometry analysis, and footpads were fixed in 4% FPA for histology analysis.    </w:t>
      </w:r>
    </w:p>
    <w:p w14:paraId="1FF8AADA" w14:textId="77777777" w:rsidR="00A12174" w:rsidRPr="00D73193" w:rsidRDefault="00A12174" w:rsidP="00A12174">
      <w:pPr>
        <w:tabs>
          <w:tab w:val="left" w:pos="3420"/>
        </w:tabs>
        <w:spacing w:line="276" w:lineRule="auto"/>
        <w:rPr>
          <w:rFonts w:ascii="Times New Roman" w:hAnsi="Times New Roman" w:cs="Times New Roman"/>
          <w:b/>
          <w:szCs w:val="21"/>
        </w:rPr>
      </w:pPr>
    </w:p>
    <w:p w14:paraId="21BF295D" w14:textId="77777777" w:rsidR="00A12174" w:rsidRPr="00D73193" w:rsidRDefault="00A12174" w:rsidP="00A12174">
      <w:pPr>
        <w:tabs>
          <w:tab w:val="left" w:pos="3420"/>
        </w:tabs>
        <w:spacing w:line="276" w:lineRule="auto"/>
        <w:rPr>
          <w:rFonts w:ascii="Times New Roman" w:hAnsi="Times New Roman" w:cs="Times New Roman"/>
          <w:b/>
          <w:szCs w:val="21"/>
        </w:rPr>
      </w:pPr>
      <w:r w:rsidRPr="00D73193">
        <w:rPr>
          <w:rFonts w:ascii="Times New Roman" w:hAnsi="Times New Roman" w:cs="Times New Roman"/>
          <w:b/>
          <w:szCs w:val="21"/>
        </w:rPr>
        <w:t>Enzyme-linked immunosorbent assay (ELISA)</w:t>
      </w:r>
    </w:p>
    <w:p w14:paraId="3DA2A928" w14:textId="418BAE10"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To detect OVA-specific antibodies in the serum, 96-well plates were coated with 75 </w:t>
      </w:r>
      <w:proofErr w:type="spellStart"/>
      <w:r w:rsidRPr="00D73193">
        <w:rPr>
          <w:rFonts w:ascii="Times New Roman" w:hAnsi="Times New Roman" w:cs="Times New Roman"/>
          <w:szCs w:val="21"/>
        </w:rPr>
        <w:t>μL</w:t>
      </w:r>
      <w:proofErr w:type="spellEnd"/>
      <w:r w:rsidRPr="00D73193">
        <w:rPr>
          <w:rFonts w:ascii="Times New Roman" w:hAnsi="Times New Roman" w:cs="Times New Roman"/>
          <w:szCs w:val="21"/>
        </w:rPr>
        <w:t xml:space="preserve"> OVA/PBS (10 </w:t>
      </w:r>
      <w:proofErr w:type="spellStart"/>
      <w:r w:rsidRPr="00D73193">
        <w:rPr>
          <w:rFonts w:ascii="Times New Roman" w:hAnsi="Times New Roman" w:cs="Times New Roman"/>
          <w:szCs w:val="21"/>
        </w:rPr>
        <w:t>μg</w:t>
      </w:r>
      <w:proofErr w:type="spellEnd"/>
      <w:r w:rsidRPr="00D73193">
        <w:rPr>
          <w:rFonts w:ascii="Times New Roman" w:hAnsi="Times New Roman" w:cs="Times New Roman"/>
          <w:szCs w:val="21"/>
        </w:rPr>
        <w:t xml:space="preserve">/mL) at 4°C overnight. </w:t>
      </w:r>
      <w:r w:rsidR="00AD799B" w:rsidRPr="00D73193">
        <w:rPr>
          <w:rFonts w:ascii="Times New Roman" w:hAnsi="Times New Roman" w:cs="Times New Roman"/>
          <w:szCs w:val="21"/>
        </w:rPr>
        <w:t>Plates were blocked with 3% FBS/PBS for 1 h, washed with 0.05% PBST, and incubated with 5-fold serially diluted serum. Secondary HRP-conjugated antibodies were added, and plates were developed with TMB solution (</w:t>
      </w:r>
      <w:proofErr w:type="spellStart"/>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00AD799B" w:rsidRPr="00D73193">
        <w:rPr>
          <w:rFonts w:ascii="Times New Roman" w:hAnsi="Times New Roman" w:cs="Times New Roman"/>
          <w:szCs w:val="21"/>
        </w:rPr>
        <w:t>, 00-4201-56). Absorbance was measured at 450</w:t>
      </w:r>
      <w:r w:rsidR="00AD799B" w:rsidRPr="00D73193">
        <w:rPr>
          <w:rFonts w:ascii="Times New Roman" w:hAnsi="Times New Roman" w:cs="Times New Roman" w:hint="eastAsia"/>
          <w:szCs w:val="21"/>
        </w:rPr>
        <w:t>–</w:t>
      </w:r>
      <w:r w:rsidR="00AD799B" w:rsidRPr="00D73193">
        <w:rPr>
          <w:rFonts w:ascii="Times New Roman" w:hAnsi="Times New Roman" w:cs="Times New Roman"/>
          <w:szCs w:val="21"/>
        </w:rPr>
        <w:t xml:space="preserve">570 nm using a ELX808IU microplate </w:t>
      </w:r>
      <w:proofErr w:type="spellStart"/>
      <w:r w:rsidR="00AD799B" w:rsidRPr="00D73193">
        <w:rPr>
          <w:rFonts w:ascii="Times New Roman" w:hAnsi="Times New Roman" w:cs="Times New Roman"/>
          <w:szCs w:val="21"/>
        </w:rPr>
        <w:t>reader</w:t>
      </w:r>
      <w:r w:rsidR="003C682F" w:rsidRPr="00D73193">
        <w:rPr>
          <w:rFonts w:ascii="Times New Roman" w:hAnsi="Times New Roman" w:cs="Times New Roman"/>
          <w:szCs w:val="21"/>
        </w:rPr>
        <w:t>Thermo</w:t>
      </w:r>
      <w:proofErr w:type="spellEnd"/>
      <w:r w:rsidR="003C682F" w:rsidRPr="00D73193">
        <w:rPr>
          <w:rFonts w:ascii="Times New Roman" w:hAnsi="Times New Roman" w:cs="Times New Roman"/>
          <w:szCs w:val="21"/>
        </w:rPr>
        <w:t xml:space="preserve"> Fisher</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BioTek</w:t>
      </w:r>
      <w:proofErr w:type="spellEnd"/>
      <w:r w:rsidRPr="00D73193">
        <w:rPr>
          <w:rFonts w:ascii="Times New Roman" w:hAnsi="Times New Roman" w:cs="Times New Roman"/>
          <w:szCs w:val="21"/>
        </w:rPr>
        <w:t>).</w:t>
      </w:r>
    </w:p>
    <w:p w14:paraId="24402B3D" w14:textId="77777777" w:rsidR="00A12174" w:rsidRPr="00D73193" w:rsidRDefault="00A12174" w:rsidP="00A12174">
      <w:pPr>
        <w:tabs>
          <w:tab w:val="left" w:pos="3420"/>
        </w:tabs>
        <w:spacing w:line="276" w:lineRule="auto"/>
        <w:rPr>
          <w:rFonts w:ascii="Times New Roman" w:hAnsi="Times New Roman" w:cs="Times New Roman"/>
          <w:szCs w:val="21"/>
        </w:rPr>
      </w:pPr>
    </w:p>
    <w:p w14:paraId="4CC7967B" w14:textId="19904BD6" w:rsidR="00A12174" w:rsidRPr="00447D1A" w:rsidRDefault="00A12174" w:rsidP="00A12174">
      <w:pPr>
        <w:tabs>
          <w:tab w:val="left" w:pos="3420"/>
        </w:tabs>
        <w:spacing w:line="276" w:lineRule="auto"/>
        <w:rPr>
          <w:rFonts w:ascii="Times New Roman" w:hAnsi="Times New Roman" w:cs="Times New Roman"/>
          <w:b/>
          <w:szCs w:val="21"/>
        </w:rPr>
      </w:pPr>
      <w:r w:rsidRPr="00447D1A">
        <w:rPr>
          <w:rFonts w:ascii="Times New Roman" w:hAnsi="Times New Roman" w:cs="Times New Roman"/>
          <w:b/>
          <w:i/>
          <w:szCs w:val="21"/>
        </w:rPr>
        <w:t xml:space="preserve">Helicobacter hepaticus </w:t>
      </w:r>
      <w:r w:rsidR="00DF71BA" w:rsidRPr="00D73193">
        <w:rPr>
          <w:rFonts w:ascii="Times New Roman" w:hAnsi="Times New Roman" w:cs="Times New Roman"/>
          <w:b/>
          <w:szCs w:val="21"/>
        </w:rPr>
        <w:t>colonization</w:t>
      </w:r>
      <w:r w:rsidRPr="00447D1A">
        <w:rPr>
          <w:rFonts w:ascii="Times New Roman" w:hAnsi="Times New Roman" w:cs="Times New Roman"/>
          <w:b/>
          <w:szCs w:val="21"/>
        </w:rPr>
        <w:t xml:space="preserve"> and HH7-tg T cell transfer</w:t>
      </w:r>
    </w:p>
    <w:p w14:paraId="1FE4C5ED" w14:textId="71EFFA3E"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i/>
          <w:szCs w:val="21"/>
        </w:rPr>
        <w:t xml:space="preserve">H. hepaticus </w:t>
      </w:r>
      <w:r w:rsidRPr="00D73193">
        <w:rPr>
          <w:rFonts w:ascii="Times New Roman" w:hAnsi="Times New Roman" w:cs="Times New Roman"/>
          <w:szCs w:val="21"/>
        </w:rPr>
        <w:t xml:space="preserve">and HH7-tg mice were provided by Mo Xu (National Institute of Biological Sciences, Beijing), and the experiment was </w:t>
      </w:r>
      <w:r w:rsidR="00DF71BA" w:rsidRPr="00447D1A">
        <w:rPr>
          <w:rFonts w:ascii="Times New Roman" w:hAnsi="Times New Roman" w:cs="Times New Roman"/>
          <w:szCs w:val="21"/>
        </w:rPr>
        <w:t>conducted</w:t>
      </w:r>
      <w:r w:rsidRPr="00D73193">
        <w:rPr>
          <w:rFonts w:ascii="Times New Roman" w:hAnsi="Times New Roman" w:cs="Times New Roman"/>
          <w:szCs w:val="21"/>
        </w:rPr>
        <w:t xml:space="preserve"> as previous reported</w:t>
      </w:r>
      <w:r w:rsidR="00B42CC9" w:rsidRPr="00D73193">
        <w:rPr>
          <w:rFonts w:ascii="Times New Roman" w:hAnsi="Times New Roman" w:cs="Times New Roman"/>
          <w:szCs w:val="21"/>
        </w:rPr>
        <w:fldChar w:fldCharType="begin">
          <w:fldData xml:space="preserve">PEVuZE5vdGU+PENpdGU+PEF1dGhvcj5YdTwvQXV0aG9yPjxZZWFyPjIwMTg8L1llYXI+PFJlY051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</w:fldData>
        </w:fldChar>
      </w:r>
      <w:r w:rsidR="00B42CC9" w:rsidRPr="00D73193">
        <w:rPr>
          <w:rFonts w:ascii="Times New Roman" w:hAnsi="Times New Roman" w:cs="Times New Roman"/>
          <w:szCs w:val="21"/>
        </w:rPr>
        <w:instrText xml:space="preserve"> ADDIN EN.CITE </w:instrText>
      </w:r>
      <w:r w:rsidR="00B42CC9" w:rsidRPr="00D73193">
        <w:rPr>
          <w:rFonts w:ascii="Times New Roman" w:hAnsi="Times New Roman" w:cs="Times New Roman"/>
          <w:szCs w:val="21"/>
        </w:rPr>
        <w:fldChar w:fldCharType="begin">
          <w:fldData xml:space="preserve">PEVuZE5vdGU+PENpdGU+PEF1dGhvcj5YdTwvQXV0aG9yPjxZZWFyPjIwMTg8L1llYXI+PFJlY051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</w:fldData>
        </w:fldChar>
      </w:r>
      <w:r w:rsidR="00B42CC9" w:rsidRPr="00D73193">
        <w:rPr>
          <w:rFonts w:ascii="Times New Roman" w:hAnsi="Times New Roman" w:cs="Times New Roman"/>
          <w:szCs w:val="21"/>
        </w:rPr>
        <w:instrText xml:space="preserve"> ADDIN EN.CITE.DATA </w:instrText>
      </w:r>
      <w:r w:rsidR="00B42CC9" w:rsidRPr="00D73193">
        <w:rPr>
          <w:rFonts w:ascii="Times New Roman" w:hAnsi="Times New Roman" w:cs="Times New Roman"/>
          <w:szCs w:val="21"/>
        </w:rPr>
      </w:r>
      <w:r w:rsidR="00B42CC9" w:rsidRPr="00D73193">
        <w:rPr>
          <w:rFonts w:ascii="Times New Roman" w:hAnsi="Times New Roman" w:cs="Times New Roman"/>
          <w:szCs w:val="21"/>
        </w:rPr>
        <w:fldChar w:fldCharType="end"/>
      </w:r>
      <w:r w:rsidR="00B42CC9" w:rsidRPr="00D73193">
        <w:rPr>
          <w:rFonts w:ascii="Times New Roman" w:hAnsi="Times New Roman" w:cs="Times New Roman"/>
          <w:szCs w:val="21"/>
        </w:rPr>
      </w:r>
      <w:r w:rsidR="00B42CC9" w:rsidRPr="00D73193">
        <w:rPr>
          <w:rFonts w:ascii="Times New Roman" w:hAnsi="Times New Roman" w:cs="Times New Roman"/>
          <w:szCs w:val="21"/>
        </w:rPr>
        <w:fldChar w:fldCharType="separate"/>
      </w:r>
      <w:r w:rsidR="00B42CC9" w:rsidRPr="00D73193">
        <w:rPr>
          <w:rFonts w:ascii="Times New Roman" w:hAnsi="Times New Roman" w:cs="Times New Roman"/>
          <w:noProof/>
          <w:szCs w:val="21"/>
          <w:vertAlign w:val="superscript"/>
        </w:rPr>
        <w:t>6</w:t>
      </w:r>
      <w:r w:rsidR="00B42CC9" w:rsidRPr="00D73193">
        <w:rPr>
          <w:rFonts w:ascii="Times New Roman" w:hAnsi="Times New Roman" w:cs="Times New Roman"/>
          <w:szCs w:val="21"/>
        </w:rPr>
        <w:fldChar w:fldCharType="end"/>
      </w:r>
      <w:r w:rsidRPr="00D73193">
        <w:rPr>
          <w:rFonts w:ascii="Times New Roman" w:hAnsi="Times New Roman" w:cs="Times New Roman"/>
          <w:szCs w:val="21"/>
        </w:rPr>
        <w:t xml:space="preserve">. In brief, </w:t>
      </w:r>
      <w:r w:rsidRPr="00D73193">
        <w:rPr>
          <w:rFonts w:ascii="Times New Roman" w:hAnsi="Times New Roman" w:cs="Times New Roman"/>
          <w:i/>
          <w:iCs/>
          <w:szCs w:val="21"/>
        </w:rPr>
        <w:t>H. hepaticus</w:t>
      </w:r>
      <w:r w:rsidRPr="00D73193">
        <w:rPr>
          <w:rFonts w:ascii="Times New Roman" w:hAnsi="Times New Roman" w:cs="Times New Roman"/>
          <w:szCs w:val="21"/>
        </w:rPr>
        <w:t xml:space="preserve"> w</w:t>
      </w:r>
      <w:r w:rsidR="00D02A9C" w:rsidRPr="00D73193">
        <w:rPr>
          <w:rFonts w:ascii="Times New Roman" w:hAnsi="Times New Roman" w:cs="Times New Roman"/>
          <w:szCs w:val="21"/>
        </w:rPr>
        <w:t>as</w:t>
      </w:r>
      <w:r w:rsidRPr="00D73193">
        <w:rPr>
          <w:rFonts w:ascii="Times New Roman" w:hAnsi="Times New Roman" w:cs="Times New Roman"/>
          <w:szCs w:val="21"/>
        </w:rPr>
        <w:t xml:space="preserve"> cultured on 5% sheep blood agar plates in a micro-aerobic atmosphere </w:t>
      </w:r>
      <w:r w:rsidR="00D02A9C" w:rsidRPr="00D73193">
        <w:rPr>
          <w:rFonts w:ascii="Times New Roman" w:hAnsi="Times New Roman" w:cs="Times New Roman"/>
          <w:szCs w:val="21"/>
        </w:rPr>
        <w:t>(</w:t>
      </w:r>
      <w:r w:rsidRPr="00D73193">
        <w:rPr>
          <w:rFonts w:ascii="Times New Roman" w:hAnsi="Times New Roman" w:cs="Times New Roman"/>
          <w:szCs w:val="21"/>
        </w:rPr>
        <w:t>1% O</w:t>
      </w:r>
      <w:r w:rsidRPr="00D73193">
        <w:rPr>
          <w:rFonts w:ascii="Times New Roman" w:hAnsi="Times New Roman" w:cs="Times New Roman"/>
          <w:szCs w:val="21"/>
          <w:vertAlign w:val="subscript"/>
        </w:rPr>
        <w:t>2</w:t>
      </w:r>
      <w:r w:rsidR="00D02A9C" w:rsidRPr="00D73193">
        <w:rPr>
          <w:rFonts w:ascii="Times New Roman" w:hAnsi="Times New Roman" w:cs="Times New Roman"/>
          <w:szCs w:val="21"/>
        </w:rPr>
        <w:t>)</w:t>
      </w:r>
      <w:r w:rsidRPr="00D73193">
        <w:rPr>
          <w:rFonts w:ascii="Times New Roman" w:hAnsi="Times New Roman" w:cs="Times New Roman"/>
          <w:szCs w:val="21"/>
        </w:rPr>
        <w:t xml:space="preserve"> at 37°C</w:t>
      </w:r>
      <w:r w:rsidR="00D02A9C" w:rsidRPr="00D73193">
        <w:rPr>
          <w:rFonts w:ascii="Times New Roman" w:hAnsi="Times New Roman" w:cs="Times New Roman"/>
          <w:szCs w:val="21"/>
        </w:rPr>
        <w:t>.</w:t>
      </w:r>
      <w:r w:rsidRPr="00D73193">
        <w:rPr>
          <w:rFonts w:ascii="Times New Roman" w:hAnsi="Times New Roman" w:cs="Times New Roman"/>
          <w:szCs w:val="21"/>
        </w:rPr>
        <w:t xml:space="preserve"> For infection, </w:t>
      </w:r>
      <w:r w:rsidRPr="00D73193">
        <w:rPr>
          <w:rFonts w:ascii="Times New Roman" w:hAnsi="Times New Roman" w:cs="Times New Roman"/>
          <w:i/>
          <w:iCs/>
          <w:szCs w:val="21"/>
        </w:rPr>
        <w:t>H. hepaticus</w:t>
      </w:r>
      <w:r w:rsidRPr="00D73193">
        <w:rPr>
          <w:rFonts w:ascii="Times New Roman" w:hAnsi="Times New Roman" w:cs="Times New Roman"/>
          <w:szCs w:val="21"/>
        </w:rPr>
        <w:t xml:space="preserve"> was resuspended in Brucella broth at the OD600 readings of 1-1.5, </w:t>
      </w:r>
      <w:r w:rsidR="00D02A9C" w:rsidRPr="00D73193">
        <w:rPr>
          <w:rFonts w:ascii="Times New Roman" w:hAnsi="Times New Roman" w:cs="Times New Roman"/>
          <w:szCs w:val="21"/>
        </w:rPr>
        <w:t xml:space="preserve">then </w:t>
      </w:r>
      <w:r w:rsidRPr="00D73193">
        <w:rPr>
          <w:rFonts w:ascii="Times New Roman" w:hAnsi="Times New Roman" w:cs="Times New Roman"/>
          <w:szCs w:val="21"/>
        </w:rPr>
        <w:t xml:space="preserve">each mouse was orally administrated </w:t>
      </w:r>
      <w:r w:rsidR="00D02A9C" w:rsidRPr="00D73193">
        <w:rPr>
          <w:rFonts w:ascii="Times New Roman" w:hAnsi="Times New Roman" w:cs="Times New Roman"/>
          <w:szCs w:val="21"/>
        </w:rPr>
        <w:t>in</w:t>
      </w:r>
      <w:r w:rsidRPr="00D73193">
        <w:rPr>
          <w:rFonts w:ascii="Times New Roman" w:hAnsi="Times New Roman" w:cs="Times New Roman"/>
          <w:szCs w:val="21"/>
        </w:rPr>
        <w:t xml:space="preserve"> two doses</w:t>
      </w:r>
      <w:r w:rsidR="00D02A9C" w:rsidRPr="00D73193">
        <w:rPr>
          <w:rFonts w:ascii="Times New Roman" w:hAnsi="Times New Roman" w:cs="Times New Roman"/>
          <w:szCs w:val="21"/>
        </w:rPr>
        <w:t xml:space="preserve"> (0.2 mL each)</w:t>
      </w:r>
      <w:r w:rsidRPr="00D73193">
        <w:rPr>
          <w:rFonts w:ascii="Times New Roman" w:hAnsi="Times New Roman" w:cs="Times New Roman"/>
          <w:szCs w:val="21"/>
        </w:rPr>
        <w:t>. For adoptive transfer, Naïve CD4</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T cells were sorted </w:t>
      </w:r>
      <w:r w:rsidR="00D02A9C" w:rsidRPr="00D73193">
        <w:rPr>
          <w:rFonts w:ascii="Times New Roman" w:hAnsi="Times New Roman" w:cs="Times New Roman"/>
          <w:szCs w:val="21"/>
        </w:rPr>
        <w:t xml:space="preserve">from the </w:t>
      </w:r>
      <w:r w:rsidRPr="00D73193">
        <w:rPr>
          <w:rFonts w:ascii="Times New Roman" w:hAnsi="Times New Roman" w:cs="Times New Roman"/>
          <w:szCs w:val="21"/>
        </w:rPr>
        <w:t xml:space="preserve">spleen and LNs </w:t>
      </w:r>
      <w:r w:rsidR="00D02A9C" w:rsidRPr="00D73193">
        <w:rPr>
          <w:rFonts w:ascii="Times New Roman" w:hAnsi="Times New Roman" w:cs="Times New Roman"/>
          <w:szCs w:val="21"/>
        </w:rPr>
        <w:t>of</w:t>
      </w:r>
      <w:r w:rsidRPr="00D73193">
        <w:rPr>
          <w:rFonts w:ascii="Times New Roman" w:hAnsi="Times New Roman" w:cs="Times New Roman"/>
          <w:szCs w:val="21"/>
        </w:rPr>
        <w:t xml:space="preserve"> HH7-tg mice, </w:t>
      </w:r>
      <w:r w:rsidR="00D02A9C" w:rsidRPr="00D73193">
        <w:rPr>
          <w:rFonts w:ascii="Times New Roman" w:hAnsi="Times New Roman" w:cs="Times New Roman"/>
          <w:szCs w:val="21"/>
        </w:rPr>
        <w:t xml:space="preserve">and </w:t>
      </w:r>
      <w:r w:rsidRPr="00D73193">
        <w:rPr>
          <w:rFonts w:ascii="Times New Roman" w:hAnsi="Times New Roman" w:cs="Times New Roman"/>
          <w:szCs w:val="21"/>
        </w:rPr>
        <w:t>2</w:t>
      </w:r>
      <w:r w:rsidRPr="00D73193">
        <w:rPr>
          <w:rFonts w:ascii="Times New Roman" w:hAnsi="Times New Roman" w:cs="Times New Roman" w:hint="eastAsia"/>
          <w:szCs w:val="21"/>
        </w:rPr>
        <w:t>×</w:t>
      </w:r>
      <w:r w:rsidRPr="00D73193">
        <w:rPr>
          <w:rFonts w:ascii="Times New Roman" w:hAnsi="Times New Roman" w:cs="Times New Roman"/>
          <w:szCs w:val="21"/>
        </w:rPr>
        <w:t>10</w:t>
      </w:r>
      <w:r w:rsidRPr="00D73193">
        <w:rPr>
          <w:rFonts w:ascii="Times New Roman" w:hAnsi="Times New Roman" w:cs="Times New Roman"/>
          <w:szCs w:val="21"/>
          <w:vertAlign w:val="superscript"/>
        </w:rPr>
        <w:t>5</w:t>
      </w:r>
      <w:r w:rsidRPr="00D73193">
        <w:rPr>
          <w:rFonts w:ascii="Times New Roman" w:hAnsi="Times New Roman" w:cs="Times New Roman"/>
          <w:szCs w:val="21"/>
        </w:rPr>
        <w:t xml:space="preserve"> cells were </w:t>
      </w:r>
      <w:r w:rsidR="00D02A9C" w:rsidRPr="00447D1A">
        <w:rPr>
          <w:rFonts w:ascii="Times New Roman" w:hAnsi="Times New Roman" w:cs="Times New Roman"/>
          <w:szCs w:val="21"/>
        </w:rPr>
        <w:t xml:space="preserve">intravenously </w:t>
      </w:r>
      <w:r w:rsidRPr="00D73193">
        <w:rPr>
          <w:rFonts w:ascii="Times New Roman" w:hAnsi="Times New Roman" w:cs="Times New Roman"/>
          <w:szCs w:val="21"/>
        </w:rPr>
        <w:t xml:space="preserve"> transferred to each mouse. </w:t>
      </w:r>
      <w:r w:rsidR="00D02A9C" w:rsidRPr="00D73193">
        <w:rPr>
          <w:rFonts w:ascii="Times New Roman" w:hAnsi="Times New Roman" w:cs="Times New Roman"/>
          <w:szCs w:val="21"/>
        </w:rPr>
        <w:t xml:space="preserve">Mice were analyzed </w:t>
      </w:r>
      <w:r w:rsidRPr="00D73193">
        <w:rPr>
          <w:rFonts w:ascii="Times New Roman" w:hAnsi="Times New Roman" w:cs="Times New Roman"/>
          <w:szCs w:val="21"/>
        </w:rPr>
        <w:t>14 days later</w:t>
      </w:r>
      <w:r w:rsidR="00D02A9C" w:rsidRPr="00D73193">
        <w:rPr>
          <w:rFonts w:ascii="Times New Roman" w:hAnsi="Times New Roman" w:cs="Times New Roman"/>
          <w:szCs w:val="21"/>
        </w:rPr>
        <w:t xml:space="preserve"> for </w:t>
      </w:r>
      <w:r w:rsidRPr="00D73193">
        <w:rPr>
          <w:rFonts w:ascii="Times New Roman" w:hAnsi="Times New Roman" w:cs="Times New Roman"/>
          <w:szCs w:val="21"/>
        </w:rPr>
        <w:t xml:space="preserve">LI-LPLs and colon-draining </w:t>
      </w:r>
      <w:proofErr w:type="spellStart"/>
      <w:r w:rsidRPr="00D73193">
        <w:rPr>
          <w:rFonts w:ascii="Times New Roman" w:hAnsi="Times New Roman" w:cs="Times New Roman"/>
          <w:szCs w:val="21"/>
        </w:rPr>
        <w:t>mLN</w:t>
      </w:r>
      <w:proofErr w:type="spellEnd"/>
      <w:r w:rsidRPr="00D73193">
        <w:rPr>
          <w:rFonts w:ascii="Times New Roman" w:hAnsi="Times New Roman" w:cs="Times New Roman"/>
          <w:szCs w:val="21"/>
        </w:rPr>
        <w:t xml:space="preserve"> (c-</w:t>
      </w:r>
      <w:proofErr w:type="spellStart"/>
      <w:r w:rsidRPr="00D73193">
        <w:rPr>
          <w:rFonts w:ascii="Times New Roman" w:hAnsi="Times New Roman" w:cs="Times New Roman"/>
          <w:szCs w:val="21"/>
        </w:rPr>
        <w:t>mLN</w:t>
      </w:r>
      <w:proofErr w:type="spellEnd"/>
      <w:r w:rsidRPr="00D73193">
        <w:rPr>
          <w:rFonts w:ascii="Times New Roman" w:hAnsi="Times New Roman" w:cs="Times New Roman"/>
          <w:szCs w:val="21"/>
        </w:rPr>
        <w:t xml:space="preserve">) </w:t>
      </w:r>
      <w:r w:rsidR="00D02A9C" w:rsidRPr="00D73193">
        <w:rPr>
          <w:rFonts w:ascii="Times New Roman" w:hAnsi="Times New Roman" w:cs="Times New Roman"/>
          <w:szCs w:val="21"/>
        </w:rPr>
        <w:t xml:space="preserve">cells </w:t>
      </w:r>
      <w:r w:rsidRPr="00D73193">
        <w:rPr>
          <w:rFonts w:ascii="Times New Roman" w:hAnsi="Times New Roman" w:cs="Times New Roman"/>
          <w:szCs w:val="21"/>
        </w:rPr>
        <w:t>by flow cytometry.</w:t>
      </w:r>
    </w:p>
    <w:p w14:paraId="24B39125" w14:textId="77777777" w:rsidR="00A12174" w:rsidRPr="00D73193" w:rsidRDefault="00A12174" w:rsidP="00A12174">
      <w:pPr>
        <w:tabs>
          <w:tab w:val="left" w:pos="3420"/>
        </w:tabs>
        <w:spacing w:line="276" w:lineRule="auto"/>
        <w:rPr>
          <w:rFonts w:ascii="Times New Roman" w:hAnsi="Times New Roman" w:cs="Times New Roman"/>
          <w:szCs w:val="21"/>
        </w:rPr>
      </w:pPr>
    </w:p>
    <w:p w14:paraId="17D40FE3" w14:textId="77777777" w:rsidR="00A12174" w:rsidRPr="00447D1A" w:rsidRDefault="00A12174" w:rsidP="00A12174">
      <w:pPr>
        <w:tabs>
          <w:tab w:val="left" w:pos="3420"/>
        </w:tabs>
        <w:spacing w:line="276" w:lineRule="auto"/>
        <w:rPr>
          <w:rFonts w:ascii="Times New Roman" w:hAnsi="Times New Roman" w:cs="Times New Roman"/>
          <w:b/>
          <w:bCs/>
          <w:szCs w:val="21"/>
        </w:rPr>
      </w:pPr>
      <w:r w:rsidRPr="00447D1A">
        <w:rPr>
          <w:rFonts w:ascii="Times New Roman" w:hAnsi="Times New Roman" w:cs="Times New Roman"/>
          <w:b/>
          <w:bCs/>
          <w:szCs w:val="21"/>
        </w:rPr>
        <w:t>Antibiotics cocktail treatment and protein-free elemental diet administration</w:t>
      </w:r>
    </w:p>
    <w:p w14:paraId="3D7229F8" w14:textId="576DDDEB"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To deplete gut microbiota, 3-week-old mice </w:t>
      </w:r>
      <w:r w:rsidR="00E57444" w:rsidRPr="00D73193">
        <w:rPr>
          <w:rFonts w:ascii="Times New Roman" w:hAnsi="Times New Roman" w:cs="Times New Roman"/>
          <w:szCs w:val="21"/>
        </w:rPr>
        <w:t>received an</w:t>
      </w:r>
      <w:r w:rsidRPr="00D73193">
        <w:rPr>
          <w:rFonts w:ascii="Times New Roman" w:hAnsi="Times New Roman" w:cs="Times New Roman"/>
          <w:szCs w:val="21"/>
        </w:rPr>
        <w:t xml:space="preserve"> antibiotics cocktail in drinking water (vancomycin (0.5 g/L), ampicillin(1g/L), neomycin (1g/L), metronidazole (1g/L)) for 5 weeks. </w:t>
      </w:r>
      <w:r w:rsidR="00E57444" w:rsidRPr="00D73193">
        <w:rPr>
          <w:rFonts w:ascii="Times New Roman" w:hAnsi="Times New Roman" w:cs="Times New Roman"/>
          <w:szCs w:val="21"/>
        </w:rPr>
        <w:t xml:space="preserve">For </w:t>
      </w:r>
      <w:r w:rsidR="00E57444" w:rsidRPr="00D73193">
        <w:rPr>
          <w:rFonts w:ascii="Times New Roman" w:hAnsi="Times New Roman" w:cs="Times New Roman"/>
          <w:szCs w:val="21"/>
        </w:rPr>
        <w:lastRenderedPageBreak/>
        <w:t>protein-free elemental diet studies</w:t>
      </w:r>
      <w:r w:rsidRPr="00D73193">
        <w:rPr>
          <w:rFonts w:ascii="Times New Roman" w:hAnsi="Times New Roman" w:cs="Times New Roman"/>
          <w:szCs w:val="21"/>
        </w:rPr>
        <w:t xml:space="preserve">, </w:t>
      </w:r>
      <w:r w:rsidR="00E57444" w:rsidRPr="00D73193">
        <w:rPr>
          <w:rFonts w:ascii="Times New Roman" w:hAnsi="Times New Roman" w:cs="Times New Roman"/>
          <w:szCs w:val="21"/>
        </w:rPr>
        <w:t xml:space="preserve">mice were fed a modified XT-93G diet </w:t>
      </w:r>
      <w:r w:rsidRPr="00D73193">
        <w:rPr>
          <w:rFonts w:ascii="Times New Roman" w:hAnsi="Times New Roman" w:cs="Times New Roman"/>
          <w:szCs w:val="21"/>
        </w:rPr>
        <w:t xml:space="preserve">(protein </w:t>
      </w:r>
      <w:r w:rsidR="00E57444" w:rsidRPr="00D73193">
        <w:rPr>
          <w:rFonts w:ascii="Times New Roman" w:hAnsi="Times New Roman" w:cs="Times New Roman"/>
          <w:szCs w:val="21"/>
        </w:rPr>
        <w:t xml:space="preserve">replaced </w:t>
      </w:r>
      <w:r w:rsidRPr="00D73193">
        <w:rPr>
          <w:rFonts w:ascii="Times New Roman" w:hAnsi="Times New Roman" w:cs="Times New Roman"/>
          <w:szCs w:val="21"/>
        </w:rPr>
        <w:t>with amino acids)</w:t>
      </w:r>
      <w:r w:rsidR="00E57444" w:rsidRPr="00D73193">
        <w:rPr>
          <w:rFonts w:ascii="Times New Roman" w:hAnsi="Times New Roman" w:cs="Times New Roman"/>
          <w:szCs w:val="21"/>
        </w:rPr>
        <w:t xml:space="preserve"> (</w:t>
      </w:r>
      <w:proofErr w:type="spellStart"/>
      <w:r w:rsidR="00B42CC9" w:rsidRPr="00D73193">
        <w:rPr>
          <w:rFonts w:ascii="Times New Roman" w:hAnsi="Times New Roman" w:cs="Times New Roman"/>
          <w:szCs w:val="21"/>
        </w:rPr>
        <w:t>Xietong</w:t>
      </w:r>
      <w:proofErr w:type="spellEnd"/>
      <w:r w:rsidR="00B42CC9" w:rsidRPr="00D73193">
        <w:rPr>
          <w:rFonts w:ascii="Times New Roman" w:hAnsi="Times New Roman" w:cs="Times New Roman"/>
          <w:szCs w:val="21"/>
        </w:rPr>
        <w:t xml:space="preserve"> Pharmaceutical Bio-Engineering)</w:t>
      </w:r>
      <w:r w:rsidRPr="00D73193">
        <w:rPr>
          <w:rFonts w:ascii="Times New Roman" w:hAnsi="Times New Roman" w:cs="Times New Roman"/>
          <w:szCs w:val="21"/>
        </w:rPr>
        <w:t xml:space="preserve"> </w:t>
      </w:r>
      <w:r w:rsidR="00E57444" w:rsidRPr="00D73193">
        <w:rPr>
          <w:rFonts w:ascii="Times New Roman" w:hAnsi="Times New Roman" w:cs="Times New Roman"/>
          <w:szCs w:val="21"/>
        </w:rPr>
        <w:t>from</w:t>
      </w:r>
      <w:r w:rsidRPr="00D73193">
        <w:rPr>
          <w:rFonts w:ascii="Times New Roman" w:hAnsi="Times New Roman" w:cs="Times New Roman"/>
          <w:szCs w:val="21"/>
        </w:rPr>
        <w:t xml:space="preserve"> birth. Mice were analyzed at 8</w:t>
      </w:r>
      <w:r w:rsidR="00E57444" w:rsidRPr="00D73193">
        <w:rPr>
          <w:rFonts w:ascii="Times New Roman" w:hAnsi="Times New Roman" w:cs="Times New Roman"/>
          <w:szCs w:val="21"/>
        </w:rPr>
        <w:t xml:space="preserve"> </w:t>
      </w:r>
      <w:r w:rsidRPr="00D73193">
        <w:rPr>
          <w:rFonts w:ascii="Times New Roman" w:hAnsi="Times New Roman" w:cs="Times New Roman"/>
          <w:szCs w:val="21"/>
        </w:rPr>
        <w:t>week</w:t>
      </w:r>
      <w:r w:rsidR="00E57444" w:rsidRPr="00D73193">
        <w:rPr>
          <w:rFonts w:ascii="Times New Roman" w:hAnsi="Times New Roman" w:cs="Times New Roman"/>
          <w:szCs w:val="21"/>
        </w:rPr>
        <w:t>s</w:t>
      </w:r>
      <w:r w:rsidRPr="00D73193">
        <w:rPr>
          <w:rFonts w:ascii="Times New Roman" w:hAnsi="Times New Roman" w:cs="Times New Roman"/>
          <w:szCs w:val="21"/>
        </w:rPr>
        <w:t xml:space="preserve"> old.</w:t>
      </w:r>
    </w:p>
    <w:p w14:paraId="5FC0D2E7" w14:textId="77777777" w:rsidR="00A12174" w:rsidRPr="00D73193" w:rsidRDefault="00A12174" w:rsidP="00A12174">
      <w:pPr>
        <w:tabs>
          <w:tab w:val="left" w:pos="3420"/>
        </w:tabs>
        <w:spacing w:line="276" w:lineRule="auto"/>
        <w:rPr>
          <w:rFonts w:ascii="Times New Roman" w:hAnsi="Times New Roman" w:cs="Times New Roman"/>
          <w:szCs w:val="21"/>
        </w:rPr>
      </w:pPr>
    </w:p>
    <w:p w14:paraId="0367D086" w14:textId="77777777" w:rsidR="00A12174" w:rsidRPr="00447D1A" w:rsidRDefault="00A12174" w:rsidP="00A12174">
      <w:pPr>
        <w:tabs>
          <w:tab w:val="left" w:pos="3420"/>
        </w:tabs>
        <w:spacing w:line="276" w:lineRule="auto"/>
        <w:rPr>
          <w:rFonts w:ascii="Times New Roman" w:hAnsi="Times New Roman" w:cs="Times New Roman"/>
          <w:b/>
          <w:bCs/>
          <w:szCs w:val="21"/>
        </w:rPr>
      </w:pPr>
      <w:r w:rsidRPr="00447D1A">
        <w:rPr>
          <w:rFonts w:ascii="Times New Roman" w:hAnsi="Times New Roman" w:cs="Times New Roman"/>
          <w:b/>
          <w:bCs/>
          <w:szCs w:val="21"/>
        </w:rPr>
        <w:t xml:space="preserve">Analysis of </w:t>
      </w:r>
      <w:proofErr w:type="spellStart"/>
      <w:r w:rsidRPr="00447D1A">
        <w:rPr>
          <w:rFonts w:ascii="Times New Roman" w:hAnsi="Times New Roman" w:cs="Times New Roman"/>
          <w:b/>
          <w:bCs/>
          <w:szCs w:val="21"/>
        </w:rPr>
        <w:t>RORγt</w:t>
      </w:r>
      <w:proofErr w:type="spellEnd"/>
      <w:r w:rsidRPr="00447D1A">
        <w:rPr>
          <w:rFonts w:ascii="Times New Roman" w:hAnsi="Times New Roman" w:cs="Times New Roman"/>
          <w:b/>
          <w:bCs/>
          <w:szCs w:val="21"/>
          <w:vertAlign w:val="superscript"/>
        </w:rPr>
        <w:t>+</w:t>
      </w:r>
      <w:r w:rsidRPr="00447D1A">
        <w:rPr>
          <w:rFonts w:ascii="Times New Roman" w:hAnsi="Times New Roman" w:cs="Times New Roman"/>
          <w:b/>
          <w:bCs/>
          <w:szCs w:val="21"/>
        </w:rPr>
        <w:t xml:space="preserve"> APCs </w:t>
      </w:r>
    </w:p>
    <w:p w14:paraId="40B747AC" w14:textId="4F614BAD"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Mice were euthanized </w:t>
      </w:r>
      <w:r w:rsidR="0021332B" w:rsidRPr="00D73193">
        <w:rPr>
          <w:rFonts w:ascii="Times New Roman" w:hAnsi="Times New Roman" w:cs="Times New Roman"/>
          <w:szCs w:val="21"/>
        </w:rPr>
        <w:t xml:space="preserve">and the </w:t>
      </w:r>
      <w:proofErr w:type="spellStart"/>
      <w:r w:rsidR="0021332B" w:rsidRPr="00D73193">
        <w:rPr>
          <w:rFonts w:ascii="Times New Roman" w:hAnsi="Times New Roman" w:cs="Times New Roman"/>
          <w:szCs w:val="21"/>
        </w:rPr>
        <w:t>mLNs</w:t>
      </w:r>
      <w:proofErr w:type="spellEnd"/>
      <w:r w:rsidRPr="00D73193">
        <w:rPr>
          <w:rFonts w:ascii="Times New Roman" w:hAnsi="Times New Roman" w:cs="Times New Roman"/>
          <w:szCs w:val="21"/>
        </w:rPr>
        <w:t xml:space="preserve"> were digested in RPMI1640 medium</w:t>
      </w:r>
      <w:r w:rsidR="0021332B" w:rsidRPr="00D73193">
        <w:rPr>
          <w:rFonts w:ascii="Times New Roman" w:hAnsi="Times New Roman" w:cs="Times New Roman"/>
          <w:szCs w:val="21"/>
        </w:rPr>
        <w:t xml:space="preserve"> containing</w:t>
      </w:r>
      <w:r w:rsidRPr="00D73193">
        <w:rPr>
          <w:rFonts w:ascii="Times New Roman" w:hAnsi="Times New Roman" w:cs="Times New Roman"/>
          <w:szCs w:val="21"/>
        </w:rPr>
        <w:t xml:space="preserve"> 10% </w:t>
      </w:r>
      <w:r w:rsidR="0021332B" w:rsidRPr="00D73193">
        <w:rPr>
          <w:rFonts w:ascii="Times New Roman" w:hAnsi="Times New Roman" w:cs="Times New Roman"/>
          <w:szCs w:val="21"/>
        </w:rPr>
        <w:t>FBS</w:t>
      </w:r>
      <w:r w:rsidRPr="00D73193">
        <w:rPr>
          <w:rFonts w:ascii="Times New Roman" w:hAnsi="Times New Roman" w:cs="Times New Roman"/>
          <w:szCs w:val="21"/>
        </w:rPr>
        <w:t xml:space="preserve"> (Gibco), 1% L-glutamine, 1% penicillin–streptomycin, 10 mM HEPES, 1 mg/mL collagenase A (Sigma, 11088793001)</w:t>
      </w:r>
      <w:r w:rsidR="0021332B" w:rsidRPr="00D73193">
        <w:rPr>
          <w:rFonts w:ascii="Times New Roman" w:hAnsi="Times New Roman" w:cs="Times New Roman"/>
          <w:szCs w:val="21"/>
        </w:rPr>
        <w:t>,</w:t>
      </w:r>
      <w:r w:rsidRPr="00D73193">
        <w:rPr>
          <w:rFonts w:ascii="Times New Roman" w:hAnsi="Times New Roman" w:cs="Times New Roman"/>
          <w:szCs w:val="21"/>
        </w:rPr>
        <w:t xml:space="preserve"> and 1 U/mL DNase I (Sigma, 10104159001) for 45 min at 37°C, 250 rpm. Digested samples were filtered through 70 </w:t>
      </w:r>
      <w:proofErr w:type="spellStart"/>
      <w:r w:rsidRPr="00D73193">
        <w:rPr>
          <w:rFonts w:ascii="Times New Roman" w:hAnsi="Times New Roman" w:cs="Times New Roman"/>
          <w:szCs w:val="21"/>
        </w:rPr>
        <w:t>μm</w:t>
      </w:r>
      <w:proofErr w:type="spellEnd"/>
      <w:r w:rsidRPr="00D73193">
        <w:rPr>
          <w:rFonts w:ascii="Times New Roman" w:hAnsi="Times New Roman" w:cs="Times New Roman"/>
          <w:szCs w:val="21"/>
        </w:rPr>
        <w:t xml:space="preserve"> strainers and centrifuged. </w:t>
      </w:r>
      <w:r w:rsidR="0021332B" w:rsidRPr="00D73193">
        <w:rPr>
          <w:rFonts w:ascii="Times New Roman" w:hAnsi="Times New Roman" w:cs="Times New Roman"/>
          <w:szCs w:val="21"/>
        </w:rPr>
        <w:t>C</w:t>
      </w:r>
      <w:r w:rsidRPr="00D73193">
        <w:rPr>
          <w:rFonts w:ascii="Times New Roman" w:hAnsi="Times New Roman" w:cs="Times New Roman"/>
          <w:szCs w:val="21"/>
        </w:rPr>
        <w:t>ells were resuspended in RPMI</w:t>
      </w:r>
      <w:r w:rsidR="003F1278" w:rsidRPr="00D73193">
        <w:rPr>
          <w:rFonts w:ascii="Times New Roman" w:hAnsi="Times New Roman" w:cs="Times New Roman"/>
          <w:szCs w:val="21"/>
        </w:rPr>
        <w:t xml:space="preserve"> </w:t>
      </w:r>
      <w:r w:rsidRPr="00D73193">
        <w:rPr>
          <w:rFonts w:ascii="Times New Roman" w:hAnsi="Times New Roman" w:cs="Times New Roman"/>
          <w:szCs w:val="21"/>
        </w:rPr>
        <w:t xml:space="preserve">1640 medium with 10% </w:t>
      </w:r>
      <w:r w:rsidR="003F1278" w:rsidRPr="00D73193">
        <w:rPr>
          <w:rFonts w:ascii="Times New Roman" w:hAnsi="Times New Roman" w:cs="Times New Roman"/>
          <w:szCs w:val="21"/>
        </w:rPr>
        <w:t>FBS</w:t>
      </w:r>
      <w:r w:rsidRPr="00D73193">
        <w:rPr>
          <w:rFonts w:ascii="Times New Roman" w:hAnsi="Times New Roman" w:cs="Times New Roman"/>
          <w:szCs w:val="21"/>
        </w:rPr>
        <w:t xml:space="preserve"> for further analysis. For flow cytometry analysis, cells were firstly stained with biotin</w:t>
      </w:r>
      <w:r w:rsidR="003F1278" w:rsidRPr="00D73193">
        <w:rPr>
          <w:rFonts w:ascii="Times New Roman" w:hAnsi="Times New Roman" w:cs="Times New Roman"/>
          <w:szCs w:val="21"/>
        </w:rPr>
        <w:t>-</w:t>
      </w:r>
      <w:r w:rsidRPr="00D73193">
        <w:rPr>
          <w:rFonts w:ascii="Times New Roman" w:hAnsi="Times New Roman" w:cs="Times New Roman"/>
          <w:szCs w:val="21"/>
        </w:rPr>
        <w:t>labelled lineage antibodie</w:t>
      </w:r>
      <w:r w:rsidR="003F1278" w:rsidRPr="00D73193">
        <w:rPr>
          <w:rFonts w:ascii="Times New Roman" w:hAnsi="Times New Roman" w:cs="Times New Roman"/>
          <w:szCs w:val="21"/>
        </w:rPr>
        <w:t>s</w:t>
      </w:r>
      <w:r w:rsidRPr="00D73193">
        <w:rPr>
          <w:rFonts w:ascii="Times New Roman" w:hAnsi="Times New Roman" w:cs="Times New Roman"/>
          <w:szCs w:val="21"/>
        </w:rPr>
        <w:t xml:space="preserve"> (CD3, B220, TCRβ, </w:t>
      </w:r>
      <w:proofErr w:type="spellStart"/>
      <w:r w:rsidRPr="00D73193">
        <w:rPr>
          <w:rFonts w:ascii="Times New Roman" w:hAnsi="Times New Roman" w:cs="Times New Roman"/>
          <w:szCs w:val="21"/>
        </w:rPr>
        <w:t>TCRγδ</w:t>
      </w:r>
      <w:proofErr w:type="spellEnd"/>
      <w:r w:rsidRPr="00D73193">
        <w:rPr>
          <w:rFonts w:ascii="Times New Roman" w:hAnsi="Times New Roman" w:cs="Times New Roman"/>
          <w:szCs w:val="21"/>
        </w:rPr>
        <w:t xml:space="preserve">, NK1.1, Ter-119, F4/80, Gr-1, SIGLEC-F), </w:t>
      </w:r>
      <w:r w:rsidR="003F1278" w:rsidRPr="00D73193">
        <w:rPr>
          <w:rFonts w:ascii="Times New Roman" w:hAnsi="Times New Roman" w:cs="Times New Roman"/>
          <w:szCs w:val="21"/>
        </w:rPr>
        <w:t xml:space="preserve">and </w:t>
      </w:r>
      <w:r w:rsidRPr="00D73193">
        <w:rPr>
          <w:rFonts w:ascii="Times New Roman" w:hAnsi="Times New Roman" w:cs="Times New Roman"/>
          <w:szCs w:val="21"/>
        </w:rPr>
        <w:t xml:space="preserve">then cells were stained with other antibodies for analysis. </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ILC3s were gated in 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003F1278" w:rsidRPr="00D73193">
        <w:rPr>
          <w:rFonts w:ascii="Times New Roman" w:hAnsi="Times New Roman" w:cs="Times New Roman"/>
          <w:szCs w:val="21"/>
        </w:rPr>
        <w:t>;</w:t>
      </w:r>
      <w:r w:rsidRPr="00D73193">
        <w:rPr>
          <w:rFonts w:ascii="Times New Roman" w:hAnsi="Times New Roman" w:cs="Times New Roman"/>
          <w:szCs w:val="21"/>
        </w:rPr>
        <w:t xml:space="preserve"> CXCR6</w:t>
      </w:r>
      <w:r w:rsidRPr="00D73193">
        <w:rPr>
          <w:rFonts w:ascii="Times New Roman" w:hAnsi="Times New Roman" w:cs="Times New Roman"/>
          <w:szCs w:val="21"/>
          <w:vertAlign w:val="superscript"/>
        </w:rPr>
        <w:t>–</w:t>
      </w:r>
      <w:proofErr w:type="spellStart"/>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APCs (non-ILC3 </w:t>
      </w:r>
      <w:proofErr w:type="spellStart"/>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APCs) were gated in 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003F1278" w:rsidRPr="00D73193">
        <w:rPr>
          <w:rFonts w:ascii="Times New Roman" w:hAnsi="Times New Roman" w:cs="Times New Roman"/>
          <w:szCs w:val="21"/>
        </w:rPr>
        <w:t>;</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w:t>
      </w:r>
      <w:r w:rsidR="006D0D3D" w:rsidRPr="006D0D3D">
        <w:rPr>
          <w:rFonts w:ascii="Times New Roman" w:hAnsi="Times New Roman" w:cs="Times New Roman"/>
          <w:szCs w:val="21"/>
        </w:rPr>
        <w:t>DC-like cell</w:t>
      </w:r>
      <w:r w:rsidRPr="00D73193">
        <w:rPr>
          <w:rFonts w:ascii="Times New Roman" w:hAnsi="Times New Roman" w:cs="Times New Roman"/>
          <w:szCs w:val="21"/>
        </w:rPr>
        <w:t>s were gated in 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Pr="00D73193">
        <w:rPr>
          <w:rFonts w:ascii="Times New Roman" w:hAnsi="Times New Roman" w:cs="Times New Roman"/>
          <w:szCs w:val="21"/>
        </w:rPr>
        <w:t>NCAM-1</w:t>
      </w:r>
      <w:r w:rsidRPr="00D73193">
        <w:rPr>
          <w:rFonts w:ascii="Times New Roman" w:hAnsi="Times New Roman" w:cs="Times New Roman"/>
          <w:szCs w:val="21"/>
          <w:vertAlign w:val="superscript"/>
        </w:rPr>
        <w:t>–</w:t>
      </w:r>
      <w:r w:rsidRPr="00D73193">
        <w:rPr>
          <w:rFonts w:ascii="Times New Roman" w:hAnsi="Times New Roman" w:cs="Times New Roman"/>
          <w:szCs w:val="21"/>
        </w:rPr>
        <w:t>CCR6</w:t>
      </w:r>
      <w:r w:rsidRPr="00D73193">
        <w:rPr>
          <w:rFonts w:ascii="Times New Roman" w:hAnsi="Times New Roman" w:cs="Times New Roman"/>
          <w:szCs w:val="21"/>
          <w:vertAlign w:val="superscript"/>
        </w:rPr>
        <w:t>+</w:t>
      </w:r>
      <w:r w:rsidRPr="00D73193">
        <w:rPr>
          <w:rFonts w:ascii="Times New Roman" w:hAnsi="Times New Roman" w:cs="Times New Roman"/>
          <w:szCs w:val="21"/>
        </w:rPr>
        <w:t>NRP1</w:t>
      </w:r>
      <w:r w:rsidRPr="00D73193">
        <w:rPr>
          <w:rFonts w:ascii="Times New Roman" w:hAnsi="Times New Roman" w:cs="Times New Roman"/>
          <w:szCs w:val="21"/>
          <w:vertAlign w:val="superscript"/>
        </w:rPr>
        <w:t>+</w:t>
      </w:r>
      <w:r w:rsidR="003F1278" w:rsidRPr="00D73193">
        <w:rPr>
          <w:rFonts w:ascii="Times New Roman" w:hAnsi="Times New Roman" w:cs="Times New Roman"/>
          <w:szCs w:val="21"/>
        </w:rPr>
        <w:t>;</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eTAC</w:t>
      </w:r>
      <w:proofErr w:type="spellEnd"/>
      <w:r w:rsidRPr="00D73193">
        <w:rPr>
          <w:rFonts w:ascii="Times New Roman" w:hAnsi="Times New Roman" w:cs="Times New Roman"/>
          <w:szCs w:val="21"/>
        </w:rPr>
        <w:t xml:space="preserve"> I</w:t>
      </w:r>
      <w:r w:rsidR="003F1278" w:rsidRPr="00D73193">
        <w:rPr>
          <w:rFonts w:ascii="Times New Roman" w:hAnsi="Times New Roman" w:cs="Times New Roman"/>
          <w:szCs w:val="21"/>
        </w:rPr>
        <w:t xml:space="preserve"> cell</w:t>
      </w:r>
      <w:r w:rsidRPr="00D73193">
        <w:rPr>
          <w:rFonts w:ascii="Times New Roman" w:hAnsi="Times New Roman" w:cs="Times New Roman"/>
          <w:szCs w:val="21"/>
        </w:rPr>
        <w:t>s were gated in 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Pr="00D73193">
        <w:rPr>
          <w:rFonts w:ascii="Times New Roman" w:hAnsi="Times New Roman" w:cs="Times New Roman"/>
          <w:szCs w:val="21"/>
        </w:rPr>
        <w:t>NCAM-1</w:t>
      </w:r>
      <w:r w:rsidRPr="00D73193">
        <w:rPr>
          <w:rFonts w:ascii="Times New Roman" w:hAnsi="Times New Roman" w:cs="Times New Roman"/>
          <w:szCs w:val="21"/>
          <w:vertAlign w:val="superscript"/>
        </w:rPr>
        <w:t>+</w:t>
      </w:r>
      <w:r w:rsidR="003F1278" w:rsidRPr="00D73193">
        <w:rPr>
          <w:rFonts w:ascii="Times New Roman" w:hAnsi="Times New Roman" w:cs="Times New Roman"/>
          <w:szCs w:val="21"/>
        </w:rPr>
        <w:t>;</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eTAC</w:t>
      </w:r>
      <w:proofErr w:type="spellEnd"/>
      <w:r w:rsidRPr="00D73193">
        <w:rPr>
          <w:rFonts w:ascii="Times New Roman" w:hAnsi="Times New Roman" w:cs="Times New Roman"/>
          <w:szCs w:val="21"/>
        </w:rPr>
        <w:t xml:space="preserve"> II</w:t>
      </w:r>
      <w:r w:rsidR="003F1278" w:rsidRPr="00D73193">
        <w:rPr>
          <w:rFonts w:ascii="Times New Roman" w:hAnsi="Times New Roman" w:cs="Times New Roman"/>
          <w:szCs w:val="21"/>
        </w:rPr>
        <w:t xml:space="preserve"> cell</w:t>
      </w:r>
      <w:r w:rsidRPr="00D73193">
        <w:rPr>
          <w:rFonts w:ascii="Times New Roman" w:hAnsi="Times New Roman" w:cs="Times New Roman"/>
          <w:szCs w:val="21"/>
        </w:rPr>
        <w:t>s were gated in 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Pr="00D73193">
        <w:rPr>
          <w:rFonts w:ascii="Times New Roman" w:hAnsi="Times New Roman" w:cs="Times New Roman"/>
          <w:szCs w:val="21"/>
        </w:rPr>
        <w:t>NCAM-1</w:t>
      </w:r>
      <w:r w:rsidRPr="00D73193">
        <w:rPr>
          <w:rFonts w:ascii="Times New Roman" w:hAnsi="Times New Roman" w:cs="Times New Roman"/>
          <w:szCs w:val="21"/>
          <w:vertAlign w:val="superscript"/>
        </w:rPr>
        <w:t>–</w:t>
      </w:r>
      <w:r w:rsidRPr="00D73193">
        <w:rPr>
          <w:rFonts w:ascii="Times New Roman" w:hAnsi="Times New Roman" w:cs="Times New Roman"/>
          <w:szCs w:val="21"/>
        </w:rPr>
        <w:t>CCR6</w:t>
      </w:r>
      <w:r w:rsidRPr="00D73193">
        <w:rPr>
          <w:rFonts w:ascii="Times New Roman" w:hAnsi="Times New Roman" w:cs="Times New Roman"/>
          <w:szCs w:val="21"/>
          <w:vertAlign w:val="superscript"/>
        </w:rPr>
        <w:t>–</w:t>
      </w:r>
      <w:r w:rsidRPr="00D73193">
        <w:rPr>
          <w:rFonts w:ascii="Times New Roman" w:hAnsi="Times New Roman" w:cs="Times New Roman"/>
          <w:szCs w:val="21"/>
        </w:rPr>
        <w:t>NRP1</w:t>
      </w:r>
      <w:r w:rsidRPr="00D73193">
        <w:rPr>
          <w:rFonts w:ascii="Times New Roman" w:hAnsi="Times New Roman" w:cs="Times New Roman"/>
          <w:szCs w:val="21"/>
          <w:vertAlign w:val="superscript"/>
        </w:rPr>
        <w:t>–</w:t>
      </w:r>
      <w:r w:rsidRPr="00D73193">
        <w:rPr>
          <w:rFonts w:ascii="Times New Roman" w:hAnsi="Times New Roman" w:cs="Times New Roman"/>
          <w:szCs w:val="21"/>
        </w:rPr>
        <w:t>CD11b</w:t>
      </w:r>
      <w:bookmarkStart w:id="4" w:name="OLE_LINK21"/>
      <w:r w:rsidRPr="00D73193">
        <w:rPr>
          <w:rFonts w:ascii="Times New Roman" w:hAnsi="Times New Roman" w:cs="Times New Roman"/>
          <w:szCs w:val="21"/>
          <w:vertAlign w:val="superscript"/>
        </w:rPr>
        <w:t>–</w:t>
      </w:r>
      <w:bookmarkEnd w:id="4"/>
      <w:r w:rsidR="003F1278" w:rsidRPr="00D73193">
        <w:rPr>
          <w:rFonts w:ascii="Times New Roman" w:hAnsi="Times New Roman" w:cs="Times New Roman"/>
          <w:szCs w:val="21"/>
        </w:rPr>
        <w:t>;</w:t>
      </w:r>
      <w:r w:rsidRPr="00D73193">
        <w:rPr>
          <w:rFonts w:ascii="Times New Roman" w:hAnsi="Times New Roman" w:cs="Times New Roman"/>
          <w:szCs w:val="21"/>
        </w:rPr>
        <w:t xml:space="preserve"> migratory DCs were gated in 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Pr="00D73193">
        <w:rPr>
          <w:rFonts w:ascii="Times New Roman" w:hAnsi="Times New Roman" w:cs="Times New Roman"/>
          <w:szCs w:val="21"/>
        </w:rPr>
        <w:t>NCAM-1</w:t>
      </w:r>
      <w:r w:rsidRPr="00D73193">
        <w:rPr>
          <w:rFonts w:ascii="Times New Roman" w:hAnsi="Times New Roman" w:cs="Times New Roman"/>
          <w:szCs w:val="21"/>
          <w:vertAlign w:val="superscript"/>
        </w:rPr>
        <w:t>–</w:t>
      </w:r>
      <w:r w:rsidRPr="00D73193">
        <w:rPr>
          <w:rFonts w:ascii="Times New Roman" w:hAnsi="Times New Roman" w:cs="Times New Roman"/>
          <w:szCs w:val="21"/>
        </w:rPr>
        <w:t>CCR6</w:t>
      </w:r>
      <w:r w:rsidRPr="00D73193">
        <w:rPr>
          <w:rFonts w:ascii="Times New Roman" w:hAnsi="Times New Roman" w:cs="Times New Roman"/>
          <w:szCs w:val="21"/>
          <w:vertAlign w:val="superscript"/>
        </w:rPr>
        <w:t>–</w:t>
      </w:r>
      <w:r w:rsidRPr="00D73193">
        <w:rPr>
          <w:rFonts w:ascii="Times New Roman" w:hAnsi="Times New Roman" w:cs="Times New Roman"/>
          <w:szCs w:val="21"/>
        </w:rPr>
        <w:t>NRP1</w:t>
      </w:r>
      <w:r w:rsidRPr="00D73193">
        <w:rPr>
          <w:rFonts w:ascii="Times New Roman" w:hAnsi="Times New Roman" w:cs="Times New Roman"/>
          <w:szCs w:val="21"/>
          <w:vertAlign w:val="superscript"/>
        </w:rPr>
        <w:t>–</w:t>
      </w:r>
      <w:r w:rsidRPr="00D73193">
        <w:rPr>
          <w:rFonts w:ascii="Times New Roman" w:hAnsi="Times New Roman" w:cs="Times New Roman"/>
          <w:szCs w:val="21"/>
        </w:rPr>
        <w:t>CD11b</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Besides, Janus cells were gated </w:t>
      </w:r>
      <w:r w:rsidR="003F1278" w:rsidRPr="00D73193">
        <w:rPr>
          <w:rFonts w:ascii="Times New Roman" w:hAnsi="Times New Roman" w:cs="Times New Roman"/>
          <w:szCs w:val="21"/>
        </w:rPr>
        <w:t>as</w:t>
      </w:r>
      <w:r w:rsidRPr="00D73193">
        <w:rPr>
          <w:rFonts w:ascii="Times New Roman" w:hAnsi="Times New Roman" w:cs="Times New Roman"/>
          <w:szCs w:val="21"/>
        </w:rPr>
        <w:t xml:space="preserve"> Dump</w:t>
      </w:r>
      <w:r w:rsidR="004276F6"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(TCRβ, </w:t>
      </w:r>
      <w:proofErr w:type="spellStart"/>
      <w:r w:rsidRPr="00D73193">
        <w:rPr>
          <w:rFonts w:ascii="Times New Roman" w:hAnsi="Times New Roman" w:cs="Times New Roman"/>
          <w:szCs w:val="21"/>
        </w:rPr>
        <w:t>TCRγδ</w:t>
      </w:r>
      <w:proofErr w:type="spellEnd"/>
      <w:r w:rsidRPr="00D73193">
        <w:rPr>
          <w:rFonts w:ascii="Times New Roman" w:hAnsi="Times New Roman" w:cs="Times New Roman"/>
          <w:szCs w:val="21"/>
        </w:rPr>
        <w:t xml:space="preserve">, CD3, B220, </w:t>
      </w:r>
      <w:proofErr w:type="spellStart"/>
      <w:r w:rsidRPr="00D73193">
        <w:rPr>
          <w:rFonts w:ascii="Times New Roman" w:hAnsi="Times New Roman" w:cs="Times New Roman"/>
          <w:szCs w:val="21"/>
        </w:rPr>
        <w:t>EpCAM</w:t>
      </w:r>
      <w:proofErr w:type="spellEnd"/>
      <w:r w:rsidRPr="00D73193">
        <w:rPr>
          <w:rFonts w:ascii="Times New Roman" w:hAnsi="Times New Roman" w:cs="Times New Roman"/>
          <w:szCs w:val="21"/>
        </w:rPr>
        <w:t>)</w:t>
      </w:r>
      <w:r w:rsidR="004276F6">
        <w:rPr>
          <w:rFonts w:ascii="Times New Roman" w:hAnsi="Times New Roman" w:cs="Times New Roman"/>
          <w:szCs w:val="21"/>
        </w:rPr>
        <w:t xml:space="preserve"> </w:t>
      </w:r>
      <w:proofErr w:type="spellStart"/>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CD127</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Pr="00D73193">
        <w:rPr>
          <w:rFonts w:ascii="Times New Roman" w:hAnsi="Times New Roman" w:cs="Times New Roman"/>
          <w:szCs w:val="21"/>
        </w:rPr>
        <w:t>.</w:t>
      </w:r>
    </w:p>
    <w:p w14:paraId="524564A7" w14:textId="77777777" w:rsidR="00A12174" w:rsidRPr="00D73193" w:rsidRDefault="00A12174" w:rsidP="00A12174">
      <w:pPr>
        <w:tabs>
          <w:tab w:val="left" w:pos="3420"/>
        </w:tabs>
        <w:spacing w:line="276" w:lineRule="auto"/>
        <w:rPr>
          <w:rFonts w:ascii="Times New Roman" w:hAnsi="Times New Roman" w:cs="Times New Roman"/>
          <w:szCs w:val="21"/>
        </w:rPr>
      </w:pPr>
    </w:p>
    <w:p w14:paraId="4B334C55" w14:textId="77777777" w:rsidR="00A12174" w:rsidRPr="00447D1A" w:rsidRDefault="00A12174" w:rsidP="00A12174">
      <w:pPr>
        <w:tabs>
          <w:tab w:val="left" w:pos="3420"/>
        </w:tabs>
        <w:spacing w:line="276" w:lineRule="auto"/>
        <w:rPr>
          <w:rFonts w:ascii="Times New Roman" w:hAnsi="Times New Roman" w:cs="Times New Roman"/>
          <w:b/>
          <w:bCs/>
          <w:szCs w:val="21"/>
        </w:rPr>
      </w:pPr>
      <w:r w:rsidRPr="00447D1A">
        <w:rPr>
          <w:rFonts w:ascii="Times New Roman" w:hAnsi="Times New Roman" w:cs="Times New Roman"/>
          <w:b/>
          <w:bCs/>
          <w:szCs w:val="21"/>
        </w:rPr>
        <w:t>In vitro</w:t>
      </w:r>
      <w:r w:rsidRPr="00447D1A">
        <w:rPr>
          <w:rFonts w:ascii="Times New Roman" w:hAnsi="Times New Roman" w:cs="Times New Roman"/>
          <w:b/>
          <w:bCs/>
          <w:i/>
          <w:szCs w:val="21"/>
        </w:rPr>
        <w:t xml:space="preserve"> </w:t>
      </w:r>
      <w:r w:rsidRPr="00447D1A">
        <w:rPr>
          <w:rFonts w:ascii="Times New Roman" w:hAnsi="Times New Roman" w:cs="Times New Roman"/>
          <w:b/>
          <w:bCs/>
          <w:szCs w:val="21"/>
        </w:rPr>
        <w:t>OT-II CD4</w:t>
      </w:r>
      <w:r w:rsidRPr="00447D1A">
        <w:rPr>
          <w:rFonts w:ascii="Times New Roman" w:hAnsi="Times New Roman" w:cs="Times New Roman"/>
          <w:b/>
          <w:bCs/>
          <w:szCs w:val="21"/>
          <w:vertAlign w:val="superscript"/>
        </w:rPr>
        <w:t>+</w:t>
      </w:r>
      <w:r w:rsidRPr="00447D1A">
        <w:rPr>
          <w:rFonts w:ascii="Times New Roman" w:hAnsi="Times New Roman" w:cs="Times New Roman"/>
          <w:b/>
          <w:bCs/>
          <w:szCs w:val="21"/>
        </w:rPr>
        <w:t xml:space="preserve"> T cell culture</w:t>
      </w:r>
    </w:p>
    <w:p w14:paraId="0A0447C7" w14:textId="71273EEE"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Naive CD3</w:t>
      </w:r>
      <w:r w:rsidRPr="00D73193">
        <w:rPr>
          <w:rFonts w:ascii="Times New Roman" w:hAnsi="Times New Roman" w:cs="Times New Roman"/>
          <w:szCs w:val="21"/>
          <w:vertAlign w:val="superscript"/>
        </w:rPr>
        <w:t>+</w:t>
      </w:r>
      <w:r w:rsidRPr="00D73193">
        <w:rPr>
          <w:rFonts w:ascii="Times New Roman" w:hAnsi="Times New Roman" w:cs="Times New Roman"/>
          <w:szCs w:val="21"/>
        </w:rPr>
        <w:t>CD4</w:t>
      </w:r>
      <w:r w:rsidRPr="00D73193">
        <w:rPr>
          <w:rFonts w:ascii="Times New Roman" w:hAnsi="Times New Roman" w:cs="Times New Roman"/>
          <w:szCs w:val="21"/>
          <w:vertAlign w:val="superscript"/>
        </w:rPr>
        <w:t>+</w:t>
      </w:r>
      <w:r w:rsidRPr="00D73193">
        <w:rPr>
          <w:rFonts w:ascii="Times New Roman" w:hAnsi="Times New Roman" w:cs="Times New Roman"/>
          <w:szCs w:val="21"/>
        </w:rPr>
        <w:t>CD25</w:t>
      </w:r>
      <w:r w:rsidRPr="00D73193">
        <w:rPr>
          <w:rFonts w:ascii="Times New Roman" w:hAnsi="Times New Roman" w:cs="Times New Roman"/>
          <w:szCs w:val="21"/>
          <w:vertAlign w:val="superscript"/>
        </w:rPr>
        <w:t>–</w:t>
      </w:r>
      <w:r w:rsidRPr="00D73193">
        <w:rPr>
          <w:rFonts w:ascii="Times New Roman" w:hAnsi="Times New Roman" w:cs="Times New Roman"/>
          <w:szCs w:val="21"/>
        </w:rPr>
        <w:t>CD62L</w:t>
      </w:r>
      <w:r w:rsidRPr="00D73193">
        <w:rPr>
          <w:rFonts w:ascii="Times New Roman" w:hAnsi="Times New Roman" w:cs="Times New Roman"/>
          <w:szCs w:val="21"/>
          <w:vertAlign w:val="superscript"/>
        </w:rPr>
        <w:t>high</w:t>
      </w:r>
      <w:r w:rsidRPr="00D73193">
        <w:rPr>
          <w:rFonts w:ascii="Times New Roman" w:hAnsi="Times New Roman" w:cs="Times New Roman"/>
          <w:szCs w:val="21"/>
        </w:rPr>
        <w:t>CD44</w:t>
      </w:r>
      <w:r w:rsidRPr="00D73193">
        <w:rPr>
          <w:rFonts w:ascii="Times New Roman" w:hAnsi="Times New Roman" w:cs="Times New Roman"/>
          <w:szCs w:val="21"/>
          <w:vertAlign w:val="superscript"/>
        </w:rPr>
        <w:t>low</w:t>
      </w:r>
      <w:r w:rsidRPr="00D73193">
        <w:rPr>
          <w:rFonts w:ascii="Times New Roman" w:hAnsi="Times New Roman" w:cs="Times New Roman"/>
          <w:szCs w:val="21"/>
        </w:rPr>
        <w:t xml:space="preserve"> OT-II T cells were isolated from OT-II mice. Different APCs in </w:t>
      </w:r>
      <w:proofErr w:type="spellStart"/>
      <w:r w:rsidRPr="00D73193">
        <w:rPr>
          <w:rFonts w:ascii="Times New Roman" w:hAnsi="Times New Roman" w:cs="Times New Roman"/>
          <w:szCs w:val="21"/>
        </w:rPr>
        <w:t>m</w:t>
      </w:r>
      <w:r w:rsidR="00713351" w:rsidRPr="00D73193">
        <w:rPr>
          <w:rFonts w:ascii="Times New Roman" w:hAnsi="Times New Roman" w:cs="Times New Roman"/>
          <w:szCs w:val="21"/>
        </w:rPr>
        <w:t>LN</w:t>
      </w:r>
      <w:r w:rsidRPr="00D73193">
        <w:rPr>
          <w:rFonts w:ascii="Times New Roman" w:hAnsi="Times New Roman" w:cs="Times New Roman"/>
          <w:szCs w:val="21"/>
        </w:rPr>
        <w:t>s</w:t>
      </w:r>
      <w:proofErr w:type="spellEnd"/>
      <w:r w:rsidRPr="00D73193">
        <w:rPr>
          <w:rFonts w:ascii="Times New Roman" w:hAnsi="Times New Roman" w:cs="Times New Roman"/>
          <w:szCs w:val="21"/>
        </w:rPr>
        <w:t>, including cDC2s (lineage</w:t>
      </w:r>
      <w:r w:rsidRPr="00D73193">
        <w:rPr>
          <w:rFonts w:ascii="Times New Roman" w:hAnsi="Times New Roman" w:cs="Times New Roman"/>
          <w:szCs w:val="21"/>
          <w:vertAlign w:val="superscript"/>
        </w:rPr>
        <w:t>–</w:t>
      </w:r>
      <w:proofErr w:type="spellStart"/>
      <w:r w:rsidRPr="00D73193">
        <w:rPr>
          <w:rFonts w:ascii="Times New Roman" w:hAnsi="Times New Roman" w:cs="Times New Roman"/>
          <w:szCs w:val="21"/>
        </w:rPr>
        <w:t>RORγt</w:t>
      </w:r>
      <w:proofErr w:type="spellEnd"/>
      <w:r w:rsidR="00713351" w:rsidRPr="00D73193">
        <w:rPr>
          <w:rFonts w:ascii="Times New Roman" w:hAnsi="Times New Roman" w:cs="Times New Roman"/>
          <w:szCs w:val="21"/>
        </w:rPr>
        <w:t>-</w:t>
      </w:r>
      <w:r w:rsidRPr="00447D1A">
        <w:rPr>
          <w:rFonts w:ascii="Times New Roman" w:hAnsi="Times New Roman" w:cs="Times New Roman"/>
          <w:szCs w:val="21"/>
        </w:rPr>
        <w:t>GFP</w:t>
      </w:r>
      <w:r w:rsidRPr="00D73193">
        <w:rPr>
          <w:rFonts w:ascii="Times New Roman" w:hAnsi="Times New Roman" w:cs="Times New Roman"/>
          <w:szCs w:val="21"/>
          <w:vertAlign w:val="superscript"/>
        </w:rPr>
        <w:t>–</w:t>
      </w:r>
      <w:r w:rsidRPr="00D73193">
        <w:rPr>
          <w:rFonts w:ascii="Times New Roman" w:hAnsi="Times New Roman" w:cs="Times New Roman"/>
          <w:szCs w:val="21"/>
        </w:rPr>
        <w:t>CD11c</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 CXCR6</w:t>
      </w:r>
      <w:r w:rsidRPr="00D73193">
        <w:rPr>
          <w:rFonts w:ascii="Times New Roman" w:hAnsi="Times New Roman" w:cs="Times New Roman"/>
          <w:szCs w:val="21"/>
          <w:vertAlign w:val="superscript"/>
        </w:rPr>
        <w:t>–</w:t>
      </w:r>
      <w:proofErr w:type="spellStart"/>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APCs (lineage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00713351" w:rsidRPr="00D73193">
        <w:rPr>
          <w:rFonts w:ascii="Times New Roman" w:hAnsi="Times New Roman" w:cs="Times New Roman"/>
          <w:szCs w:val="21"/>
        </w:rPr>
        <w:t>-GFP</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and </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ILC3s (lineage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00713351" w:rsidRPr="00D73193">
        <w:rPr>
          <w:rFonts w:ascii="Times New Roman" w:hAnsi="Times New Roman" w:cs="Times New Roman"/>
          <w:szCs w:val="21"/>
        </w:rPr>
        <w:t>-GFP</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were isolated from </w:t>
      </w:r>
      <w:proofErr w:type="spellStart"/>
      <w:r w:rsidRPr="00D73193">
        <w:rPr>
          <w:rFonts w:ascii="Times New Roman" w:hAnsi="Times New Roman" w:cs="Times New Roman"/>
          <w:i/>
          <w:iCs/>
          <w:szCs w:val="21"/>
        </w:rPr>
        <w:t>Rorc</w:t>
      </w:r>
      <w:r w:rsidRPr="00D73193">
        <w:rPr>
          <w:rFonts w:ascii="Times New Roman" w:hAnsi="Times New Roman" w:cs="Times New Roman"/>
          <w:szCs w:val="21"/>
          <w:vertAlign w:val="superscript"/>
        </w:rPr>
        <w:t>GFP</w:t>
      </w:r>
      <w:proofErr w:type="spellEnd"/>
      <w:r w:rsidRPr="00D73193">
        <w:rPr>
          <w:rFonts w:ascii="Times New Roman" w:hAnsi="Times New Roman" w:cs="Times New Roman"/>
          <w:szCs w:val="21"/>
        </w:rPr>
        <w:t xml:space="preserve"> mice, with the biotin labelled lineage antibodies cocktail (CD3, B220, TCRβ, </w:t>
      </w:r>
      <w:proofErr w:type="spellStart"/>
      <w:r w:rsidRPr="00D73193">
        <w:rPr>
          <w:rFonts w:ascii="Times New Roman" w:hAnsi="Times New Roman" w:cs="Times New Roman"/>
          <w:szCs w:val="21"/>
        </w:rPr>
        <w:t>TCRγδ</w:t>
      </w:r>
      <w:proofErr w:type="spellEnd"/>
      <w:r w:rsidRPr="00D73193">
        <w:rPr>
          <w:rFonts w:ascii="Times New Roman" w:hAnsi="Times New Roman" w:cs="Times New Roman"/>
          <w:szCs w:val="21"/>
        </w:rPr>
        <w:t xml:space="preserve">, NK1.1, Ter-119, F4/80, Gr-1, SIGLEC-F). </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ILC3s from </w:t>
      </w:r>
      <w:proofErr w:type="spellStart"/>
      <w:r w:rsidRPr="00D73193">
        <w:rPr>
          <w:rFonts w:ascii="Times New Roman" w:hAnsi="Times New Roman" w:cs="Times New Roman"/>
          <w:szCs w:val="21"/>
        </w:rPr>
        <w:t>m</w:t>
      </w:r>
      <w:r w:rsidR="00713351" w:rsidRPr="00D73193">
        <w:rPr>
          <w:rFonts w:ascii="Times New Roman" w:hAnsi="Times New Roman" w:cs="Times New Roman"/>
          <w:szCs w:val="21"/>
        </w:rPr>
        <w:t>LN</w:t>
      </w:r>
      <w:r w:rsidRPr="00D73193">
        <w:rPr>
          <w:rFonts w:ascii="Times New Roman" w:hAnsi="Times New Roman" w:cs="Times New Roman"/>
          <w:szCs w:val="21"/>
        </w:rPr>
        <w:t>s</w:t>
      </w:r>
      <w:proofErr w:type="spellEnd"/>
      <w:r w:rsidRPr="00D73193">
        <w:rPr>
          <w:rFonts w:ascii="Times New Roman" w:hAnsi="Times New Roman" w:cs="Times New Roman"/>
          <w:szCs w:val="21"/>
        </w:rPr>
        <w:t xml:space="preserve"> </w:t>
      </w:r>
      <w:r w:rsidR="00713351" w:rsidRPr="00D73193">
        <w:rPr>
          <w:rFonts w:ascii="Times New Roman" w:hAnsi="Times New Roman" w:cs="Times New Roman"/>
          <w:szCs w:val="21"/>
        </w:rPr>
        <w:t>of</w:t>
      </w:r>
      <w:r w:rsidRPr="00D73193">
        <w:rPr>
          <w:rFonts w:ascii="Times New Roman" w:hAnsi="Times New Roman" w:cs="Times New Roman"/>
          <w:i/>
          <w:szCs w:val="21"/>
        </w:rPr>
        <w:t xml:space="preserve">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mice were gated in 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CXCR6</w:t>
      </w:r>
      <w:r w:rsidRPr="00D73193">
        <w:rPr>
          <w:rFonts w:ascii="Times New Roman" w:hAnsi="Times New Roman" w:cs="Times New Roman"/>
          <w:szCs w:val="21"/>
          <w:vertAlign w:val="superscript"/>
        </w:rPr>
        <w:t>+</w:t>
      </w:r>
      <w:r w:rsidRPr="00D73193">
        <w:rPr>
          <w:rFonts w:ascii="Times New Roman" w:hAnsi="Times New Roman" w:cs="Times New Roman"/>
          <w:szCs w:val="21"/>
        </w:rPr>
        <w:t>. T cells were co-cultured at a ratio of 300 APCs to 1.5×10</w:t>
      </w:r>
      <w:r w:rsidRPr="00D73193">
        <w:rPr>
          <w:rFonts w:ascii="Times New Roman" w:hAnsi="Times New Roman" w:cs="Times New Roman"/>
          <w:szCs w:val="21"/>
          <w:vertAlign w:val="superscript"/>
        </w:rPr>
        <w:t>3</w:t>
      </w:r>
      <w:r w:rsidRPr="00D73193">
        <w:rPr>
          <w:rFonts w:ascii="Times New Roman" w:hAnsi="Times New Roman" w:cs="Times New Roman"/>
          <w:szCs w:val="21"/>
        </w:rPr>
        <w:t xml:space="preserve"> T cells in the presence of OVA</w:t>
      </w:r>
      <w:r w:rsidRPr="00D73193">
        <w:rPr>
          <w:rFonts w:ascii="Times New Roman" w:hAnsi="Times New Roman" w:cs="Times New Roman"/>
          <w:szCs w:val="21"/>
          <w:vertAlign w:val="subscript"/>
        </w:rPr>
        <w:t>323-339</w:t>
      </w:r>
      <w:r w:rsidRPr="00D73193">
        <w:rPr>
          <w:rFonts w:ascii="Times New Roman" w:hAnsi="Times New Roman" w:cs="Times New Roman"/>
          <w:szCs w:val="21"/>
        </w:rPr>
        <w:t xml:space="preserve"> peptide (1 µg/mL, MCE, HY-P0286) with 2 ng/mL TGF-β1 (R&amp;D Systems, 240-B-010)</w:t>
      </w:r>
      <w:r w:rsidR="00713351" w:rsidRPr="00D73193">
        <w:rPr>
          <w:rFonts w:ascii="Times New Roman" w:hAnsi="Times New Roman" w:cs="Times New Roman"/>
          <w:szCs w:val="21"/>
        </w:rPr>
        <w:t xml:space="preserve"> and </w:t>
      </w:r>
      <w:r w:rsidRPr="00D73193">
        <w:rPr>
          <w:rFonts w:ascii="Times New Roman" w:hAnsi="Times New Roman" w:cs="Times New Roman"/>
          <w:szCs w:val="21"/>
        </w:rPr>
        <w:t>10 ng/mL IL-2 (</w:t>
      </w:r>
      <w:proofErr w:type="spellStart"/>
      <w:r w:rsidRPr="00D73193">
        <w:rPr>
          <w:rFonts w:ascii="Times New Roman" w:hAnsi="Times New Roman" w:cs="Times New Roman"/>
          <w:szCs w:val="21"/>
        </w:rPr>
        <w:t>Peprotech</w:t>
      </w:r>
      <w:proofErr w:type="spellEnd"/>
      <w:r w:rsidRPr="00D73193">
        <w:rPr>
          <w:rFonts w:ascii="Times New Roman" w:hAnsi="Times New Roman" w:cs="Times New Roman"/>
          <w:szCs w:val="21"/>
        </w:rPr>
        <w:t>, 212-12). Cell number, proportion and FOXP3 expression was assessed after 4 days of culture.</w:t>
      </w:r>
    </w:p>
    <w:p w14:paraId="61424A2C" w14:textId="77777777" w:rsidR="00A12174" w:rsidRPr="00D73193" w:rsidRDefault="00A12174" w:rsidP="00A12174">
      <w:pPr>
        <w:tabs>
          <w:tab w:val="left" w:pos="3420"/>
        </w:tabs>
        <w:spacing w:line="276" w:lineRule="auto"/>
        <w:rPr>
          <w:rFonts w:ascii="Times New Roman" w:hAnsi="Times New Roman" w:cs="Times New Roman"/>
          <w:szCs w:val="21"/>
        </w:rPr>
      </w:pPr>
    </w:p>
    <w:p w14:paraId="4724729E" w14:textId="1A089D2B" w:rsidR="00A12174" w:rsidRPr="00447D1A" w:rsidRDefault="00AD799B" w:rsidP="00A12174">
      <w:pPr>
        <w:tabs>
          <w:tab w:val="left" w:pos="3420"/>
        </w:tabs>
        <w:spacing w:line="276" w:lineRule="auto"/>
        <w:rPr>
          <w:rFonts w:ascii="Times New Roman" w:hAnsi="Times New Roman" w:cs="Times New Roman"/>
          <w:b/>
          <w:bCs/>
          <w:szCs w:val="21"/>
        </w:rPr>
      </w:pPr>
      <w:proofErr w:type="spellStart"/>
      <w:r w:rsidRPr="00447D1A">
        <w:rPr>
          <w:rFonts w:ascii="Times New Roman" w:hAnsi="Times New Roman" w:cs="Times New Roman"/>
          <w:b/>
          <w:bCs/>
          <w:szCs w:val="21"/>
        </w:rPr>
        <w:t>s</w:t>
      </w:r>
      <w:r w:rsidR="00A12174" w:rsidRPr="00447D1A">
        <w:rPr>
          <w:rFonts w:ascii="Times New Roman" w:hAnsi="Times New Roman" w:cs="Times New Roman"/>
          <w:b/>
          <w:bCs/>
          <w:szCs w:val="21"/>
        </w:rPr>
        <w:t>cRNA</w:t>
      </w:r>
      <w:proofErr w:type="spellEnd"/>
      <w:r w:rsidR="00A12174" w:rsidRPr="00447D1A">
        <w:rPr>
          <w:rFonts w:ascii="Times New Roman" w:hAnsi="Times New Roman" w:cs="Times New Roman"/>
          <w:b/>
          <w:bCs/>
          <w:szCs w:val="21"/>
        </w:rPr>
        <w:t>-seq sample preparation</w:t>
      </w:r>
    </w:p>
    <w:p w14:paraId="5C4E022B" w14:textId="09A630D1" w:rsidR="00A12174" w:rsidRPr="00D73193" w:rsidRDefault="00A12174"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For analysis of APCs in </w:t>
      </w:r>
      <w:r w:rsidR="0087344D" w:rsidRPr="00D73193">
        <w:rPr>
          <w:rFonts w:ascii="Times New Roman" w:hAnsi="Times New Roman" w:cs="Times New Roman"/>
          <w:szCs w:val="21"/>
        </w:rPr>
        <w:t>P18</w:t>
      </w:r>
      <w:r w:rsidRPr="00D73193">
        <w:rPr>
          <w:rFonts w:ascii="Times New Roman" w:hAnsi="Times New Roman" w:cs="Times New Roman"/>
          <w:i/>
          <w:szCs w:val="21"/>
        </w:rPr>
        <w:t xml:space="preserve">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mice, live CD45</w:t>
      </w:r>
      <w:r w:rsidRPr="00D73193">
        <w:rPr>
          <w:rFonts w:ascii="Times New Roman" w:hAnsi="Times New Roman" w:cs="Times New Roman"/>
          <w:szCs w:val="21"/>
          <w:vertAlign w:val="superscript"/>
        </w:rPr>
        <w:t>+</w:t>
      </w:r>
      <w:r w:rsidRPr="00D73193">
        <w:rPr>
          <w:rFonts w:ascii="Times New Roman" w:hAnsi="Times New Roman" w:cs="Times New Roman"/>
          <w:szCs w:val="21"/>
        </w:rPr>
        <w:t>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cells in </w:t>
      </w:r>
      <w:proofErr w:type="spellStart"/>
      <w:r w:rsidRPr="00D73193">
        <w:rPr>
          <w:rFonts w:ascii="Times New Roman" w:hAnsi="Times New Roman" w:cs="Times New Roman"/>
          <w:szCs w:val="21"/>
        </w:rPr>
        <w:t>m</w:t>
      </w:r>
      <w:r w:rsidR="0087344D" w:rsidRPr="00D73193">
        <w:rPr>
          <w:rFonts w:ascii="Times New Roman" w:hAnsi="Times New Roman" w:cs="Times New Roman"/>
          <w:szCs w:val="21"/>
        </w:rPr>
        <w:t>LN</w:t>
      </w:r>
      <w:r w:rsidRPr="00D73193">
        <w:rPr>
          <w:rFonts w:ascii="Times New Roman" w:hAnsi="Times New Roman" w:cs="Times New Roman"/>
          <w:szCs w:val="21"/>
        </w:rPr>
        <w:t>s</w:t>
      </w:r>
      <w:proofErr w:type="spellEnd"/>
      <w:r w:rsidRPr="00D73193">
        <w:rPr>
          <w:rFonts w:ascii="Times New Roman" w:hAnsi="Times New Roman" w:cs="Times New Roman"/>
          <w:szCs w:val="21"/>
        </w:rPr>
        <w:t xml:space="preserve"> were sorted and prep</w:t>
      </w:r>
      <w:r w:rsidR="0087344D" w:rsidRPr="00D73193">
        <w:rPr>
          <w:rFonts w:ascii="Times New Roman" w:hAnsi="Times New Roman" w:cs="Times New Roman"/>
          <w:szCs w:val="21"/>
        </w:rPr>
        <w:t>ared</w:t>
      </w:r>
      <w:r w:rsidRPr="00D73193">
        <w:rPr>
          <w:rFonts w:ascii="Times New Roman" w:hAnsi="Times New Roman" w:cs="Times New Roman"/>
          <w:szCs w:val="21"/>
        </w:rPr>
        <w:t xml:space="preserve"> for </w:t>
      </w:r>
      <w:proofErr w:type="spellStart"/>
      <w:r w:rsidRPr="00D73193">
        <w:rPr>
          <w:rFonts w:ascii="Times New Roman" w:hAnsi="Times New Roman" w:cs="Times New Roman"/>
          <w:szCs w:val="21"/>
        </w:rPr>
        <w:t>scRNA</w:t>
      </w:r>
      <w:proofErr w:type="spellEnd"/>
      <w:r w:rsidRPr="00D73193">
        <w:rPr>
          <w:rFonts w:ascii="Times New Roman" w:hAnsi="Times New Roman" w:cs="Times New Roman"/>
          <w:szCs w:val="21"/>
        </w:rPr>
        <w:t xml:space="preserve">-seq. For analysis of immune cells in 6-week-old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mice, live CD45</w:t>
      </w:r>
      <w:r w:rsidRPr="00D73193">
        <w:rPr>
          <w:rFonts w:ascii="Times New Roman" w:hAnsi="Times New Roman" w:cs="Times New Roman"/>
          <w:szCs w:val="21"/>
          <w:vertAlign w:val="superscript"/>
        </w:rPr>
        <w:t>+</w:t>
      </w:r>
      <w:r w:rsidRPr="00D73193">
        <w:rPr>
          <w:rFonts w:ascii="Times New Roman" w:hAnsi="Times New Roman" w:cs="Times New Roman"/>
          <w:szCs w:val="21"/>
        </w:rPr>
        <w:t>lineage</w:t>
      </w:r>
      <w:r w:rsidRPr="00D73193">
        <w:rPr>
          <w:rFonts w:ascii="Times New Roman" w:hAnsi="Times New Roman" w:cs="Times New Roman"/>
          <w:szCs w:val="21"/>
          <w:vertAlign w:val="superscript"/>
        </w:rPr>
        <w:t>–</w:t>
      </w:r>
      <w:r w:rsidRPr="00D73193">
        <w:rPr>
          <w:rFonts w:ascii="Times New Roman" w:hAnsi="Times New Roman" w:cs="Times New Roman"/>
          <w:szCs w:val="21"/>
        </w:rPr>
        <w:t>CD127</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ILCs and CD45</w:t>
      </w:r>
      <w:r w:rsidRPr="00D73193">
        <w:rPr>
          <w:rFonts w:ascii="Times New Roman" w:hAnsi="Times New Roman" w:cs="Times New Roman"/>
          <w:szCs w:val="21"/>
          <w:vertAlign w:val="superscript"/>
        </w:rPr>
        <w:t>+</w:t>
      </w:r>
      <w:r w:rsidRPr="00D73193">
        <w:rPr>
          <w:rFonts w:ascii="Times New Roman" w:hAnsi="Times New Roman" w:cs="Times New Roman"/>
          <w:szCs w:val="21"/>
        </w:rPr>
        <w:t>CD3</w:t>
      </w:r>
      <w:r w:rsidRPr="00D73193">
        <w:rPr>
          <w:rFonts w:ascii="Times New Roman" w:hAnsi="Times New Roman" w:cs="Times New Roman"/>
          <w:szCs w:val="21"/>
          <w:vertAlign w:val="superscript"/>
        </w:rPr>
        <w:t>+</w:t>
      </w:r>
      <w:r w:rsidRPr="00D73193">
        <w:rPr>
          <w:rFonts w:ascii="Times New Roman" w:hAnsi="Times New Roman" w:cs="Times New Roman"/>
          <w:szCs w:val="21"/>
        </w:rPr>
        <w:t>CD4</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T cells from </w:t>
      </w:r>
      <w:r w:rsidR="0087344D" w:rsidRPr="00D73193">
        <w:rPr>
          <w:rFonts w:ascii="Times New Roman" w:hAnsi="Times New Roman" w:cs="Times New Roman"/>
          <w:szCs w:val="21"/>
        </w:rPr>
        <w:t xml:space="preserve">the </w:t>
      </w:r>
      <w:r w:rsidRPr="00D73193">
        <w:rPr>
          <w:rFonts w:ascii="Times New Roman" w:hAnsi="Times New Roman" w:cs="Times New Roman"/>
          <w:szCs w:val="21"/>
        </w:rPr>
        <w:t>small intestines were sorted and mixed at</w:t>
      </w:r>
      <w:r w:rsidR="0087344D" w:rsidRPr="00D73193">
        <w:rPr>
          <w:rFonts w:ascii="Times New Roman" w:hAnsi="Times New Roman" w:cs="Times New Roman"/>
          <w:szCs w:val="21"/>
        </w:rPr>
        <w:t xml:space="preserve"> a</w:t>
      </w:r>
      <w:r w:rsidRPr="00D73193">
        <w:rPr>
          <w:rFonts w:ascii="Times New Roman" w:hAnsi="Times New Roman" w:cs="Times New Roman"/>
          <w:szCs w:val="21"/>
        </w:rPr>
        <w:t xml:space="preserve"> 1:1 ratio. For analysis of immune cells in 28-week-old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mice, live CD45</w:t>
      </w:r>
      <w:r w:rsidRPr="00D73193">
        <w:rPr>
          <w:rFonts w:ascii="Times New Roman" w:hAnsi="Times New Roman" w:cs="Times New Roman"/>
          <w:szCs w:val="21"/>
          <w:vertAlign w:val="superscript"/>
        </w:rPr>
        <w:t>+</w:t>
      </w:r>
      <w:r w:rsidRPr="00D73193">
        <w:rPr>
          <w:rFonts w:ascii="Times New Roman" w:hAnsi="Times New Roman" w:cs="Times New Roman"/>
          <w:szCs w:val="21"/>
        </w:rPr>
        <w:t>B220</w:t>
      </w:r>
      <w:r w:rsidRPr="00D73193">
        <w:rPr>
          <w:rFonts w:ascii="Times New Roman" w:hAnsi="Times New Roman" w:cs="Times New Roman"/>
          <w:szCs w:val="21"/>
          <w:vertAlign w:val="superscript"/>
        </w:rPr>
        <w:t>–</w:t>
      </w:r>
      <w:r w:rsidR="0087344D"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cells from </w:t>
      </w:r>
      <w:r w:rsidR="0087344D" w:rsidRPr="00D73193">
        <w:rPr>
          <w:rFonts w:ascii="Times New Roman" w:hAnsi="Times New Roman" w:cs="Times New Roman"/>
          <w:szCs w:val="21"/>
        </w:rPr>
        <w:t xml:space="preserve">the </w:t>
      </w:r>
      <w:r w:rsidRPr="00D73193">
        <w:rPr>
          <w:rFonts w:ascii="Times New Roman" w:hAnsi="Times New Roman" w:cs="Times New Roman"/>
          <w:szCs w:val="21"/>
        </w:rPr>
        <w:t>small intestines were sorted and prep</w:t>
      </w:r>
      <w:r w:rsidR="0087344D" w:rsidRPr="00D73193">
        <w:rPr>
          <w:rFonts w:ascii="Times New Roman" w:hAnsi="Times New Roman" w:cs="Times New Roman"/>
          <w:szCs w:val="21"/>
        </w:rPr>
        <w:t>ared</w:t>
      </w:r>
      <w:r w:rsidRPr="00D73193">
        <w:rPr>
          <w:rFonts w:ascii="Times New Roman" w:hAnsi="Times New Roman" w:cs="Times New Roman"/>
          <w:szCs w:val="21"/>
        </w:rPr>
        <w:t xml:space="preserve"> for </w:t>
      </w:r>
      <w:proofErr w:type="spellStart"/>
      <w:r w:rsidRPr="00D73193">
        <w:rPr>
          <w:rFonts w:ascii="Times New Roman" w:hAnsi="Times New Roman" w:cs="Times New Roman"/>
          <w:szCs w:val="21"/>
        </w:rPr>
        <w:t>scRNA</w:t>
      </w:r>
      <w:proofErr w:type="spellEnd"/>
      <w:r w:rsidRPr="00D73193">
        <w:rPr>
          <w:rFonts w:ascii="Times New Roman" w:hAnsi="Times New Roman" w:cs="Times New Roman"/>
          <w:szCs w:val="21"/>
        </w:rPr>
        <w:t>-seq.</w:t>
      </w:r>
    </w:p>
    <w:p w14:paraId="37B6259B" w14:textId="77777777" w:rsidR="00A12174" w:rsidRPr="00D73193" w:rsidRDefault="00A12174" w:rsidP="00A12174">
      <w:pPr>
        <w:tabs>
          <w:tab w:val="left" w:pos="3420"/>
        </w:tabs>
        <w:spacing w:line="276" w:lineRule="auto"/>
        <w:rPr>
          <w:rFonts w:ascii="Times New Roman" w:hAnsi="Times New Roman" w:cs="Times New Roman"/>
          <w:szCs w:val="21"/>
        </w:rPr>
      </w:pPr>
    </w:p>
    <w:p w14:paraId="61CD7A0E" w14:textId="66B738A4" w:rsidR="00A12174" w:rsidRPr="00447D1A" w:rsidRDefault="00DE1DED" w:rsidP="00A12174">
      <w:pPr>
        <w:tabs>
          <w:tab w:val="left" w:pos="3420"/>
        </w:tabs>
        <w:spacing w:line="276" w:lineRule="auto"/>
        <w:rPr>
          <w:rFonts w:ascii="Times New Roman" w:hAnsi="Times New Roman" w:cs="Times New Roman"/>
          <w:b/>
          <w:bCs/>
          <w:szCs w:val="21"/>
        </w:rPr>
      </w:pPr>
      <w:proofErr w:type="spellStart"/>
      <w:r w:rsidRPr="00D73193">
        <w:rPr>
          <w:rFonts w:ascii="Times New Roman" w:hAnsi="Times New Roman" w:cs="Times New Roman"/>
          <w:b/>
          <w:bCs/>
          <w:szCs w:val="21"/>
        </w:rPr>
        <w:t>s</w:t>
      </w:r>
      <w:r w:rsidR="00A12174" w:rsidRPr="00447D1A">
        <w:rPr>
          <w:rFonts w:ascii="Times New Roman" w:hAnsi="Times New Roman" w:cs="Times New Roman"/>
          <w:b/>
          <w:bCs/>
          <w:szCs w:val="21"/>
        </w:rPr>
        <w:t>cRNA</w:t>
      </w:r>
      <w:proofErr w:type="spellEnd"/>
      <w:r w:rsidR="00A12174" w:rsidRPr="00447D1A">
        <w:rPr>
          <w:rFonts w:ascii="Times New Roman" w:hAnsi="Times New Roman" w:cs="Times New Roman"/>
          <w:b/>
          <w:bCs/>
          <w:szCs w:val="21"/>
        </w:rPr>
        <w:t>-seq data analysis</w:t>
      </w:r>
    </w:p>
    <w:p w14:paraId="6D6A2755" w14:textId="7A97B3C6" w:rsidR="00A12174" w:rsidRPr="00D73193" w:rsidRDefault="004562CA" w:rsidP="00A12174">
      <w:pPr>
        <w:tabs>
          <w:tab w:val="left" w:pos="3420"/>
        </w:tabs>
        <w:spacing w:line="276" w:lineRule="auto"/>
        <w:rPr>
          <w:rFonts w:ascii="Times New Roman" w:hAnsi="Times New Roman" w:cs="Times New Roman"/>
          <w:szCs w:val="21"/>
        </w:rPr>
      </w:pPr>
      <w:proofErr w:type="spellStart"/>
      <w:r w:rsidRPr="00D73193">
        <w:rPr>
          <w:rFonts w:ascii="Times New Roman" w:hAnsi="Times New Roman" w:cs="Times New Roman"/>
          <w:szCs w:val="21"/>
        </w:rPr>
        <w:t>C</w:t>
      </w:r>
      <w:r w:rsidR="00A12174" w:rsidRPr="00D73193">
        <w:rPr>
          <w:rFonts w:ascii="Times New Roman" w:hAnsi="Times New Roman" w:cs="Times New Roman"/>
          <w:i/>
          <w:iCs/>
          <w:szCs w:val="21"/>
        </w:rPr>
        <w:t>elescope</w:t>
      </w:r>
      <w:proofErr w:type="spellEnd"/>
      <w:r w:rsidR="00A12174" w:rsidRPr="00D73193">
        <w:rPr>
          <w:rFonts w:ascii="Times New Roman" w:hAnsi="Times New Roman" w:cs="Times New Roman"/>
          <w:i/>
          <w:iCs/>
          <w:szCs w:val="21"/>
        </w:rPr>
        <w:t xml:space="preserve"> </w:t>
      </w:r>
      <w:r w:rsidR="00A12174" w:rsidRPr="00D73193">
        <w:rPr>
          <w:rFonts w:ascii="Times New Roman" w:hAnsi="Times New Roman" w:cs="Times New Roman"/>
          <w:szCs w:val="21"/>
        </w:rPr>
        <w:t xml:space="preserve">(v.2.1.0) developed by </w:t>
      </w:r>
      <w:proofErr w:type="spellStart"/>
      <w:r w:rsidR="00A12174" w:rsidRPr="00D73193">
        <w:rPr>
          <w:rFonts w:ascii="Times New Roman" w:hAnsi="Times New Roman" w:cs="Times New Roman"/>
          <w:szCs w:val="21"/>
        </w:rPr>
        <w:t>Singleron</w:t>
      </w:r>
      <w:proofErr w:type="spellEnd"/>
      <w:r w:rsidR="00A12174" w:rsidRPr="00D73193">
        <w:rPr>
          <w:rFonts w:ascii="Times New Roman" w:hAnsi="Times New Roman" w:cs="Times New Roman"/>
          <w:szCs w:val="21"/>
        </w:rPr>
        <w:t xml:space="preserve"> Biotechnologies</w:t>
      </w:r>
      <w:r w:rsidR="00A12174" w:rsidRPr="00D73193">
        <w:rPr>
          <w:rFonts w:ascii="Times New Roman" w:hAnsi="Times New Roman" w:cs="Times New Roman"/>
          <w:i/>
          <w:iCs/>
          <w:szCs w:val="21"/>
        </w:rPr>
        <w:t xml:space="preserve"> </w:t>
      </w:r>
      <w:r w:rsidR="00A12174" w:rsidRPr="00D73193">
        <w:rPr>
          <w:rFonts w:ascii="Times New Roman" w:hAnsi="Times New Roman" w:cs="Times New Roman"/>
          <w:szCs w:val="21"/>
        </w:rPr>
        <w:t xml:space="preserve">was employed for barcode processing, alignment to </w:t>
      </w:r>
      <w:r w:rsidRPr="00D73193">
        <w:rPr>
          <w:rFonts w:ascii="Times New Roman" w:hAnsi="Times New Roman" w:cs="Times New Roman"/>
          <w:szCs w:val="21"/>
        </w:rPr>
        <w:t xml:space="preserve">the </w:t>
      </w:r>
      <w:r w:rsidR="00A12174" w:rsidRPr="00D73193">
        <w:rPr>
          <w:rFonts w:ascii="Times New Roman" w:hAnsi="Times New Roman" w:cs="Times New Roman"/>
          <w:szCs w:val="21"/>
        </w:rPr>
        <w:t xml:space="preserve">mm10 reference genome, and single-cell counting. </w:t>
      </w:r>
      <w:r w:rsidR="00A12174" w:rsidRPr="00D73193">
        <w:rPr>
          <w:rFonts w:ascii="Times New Roman" w:hAnsi="Times New Roman" w:cs="Times New Roman"/>
          <w:i/>
          <w:iCs/>
          <w:szCs w:val="21"/>
        </w:rPr>
        <w:t>Seurat</w:t>
      </w:r>
      <w:r w:rsidR="00A12174" w:rsidRPr="00D73193">
        <w:rPr>
          <w:rFonts w:ascii="Times New Roman" w:hAnsi="Times New Roman" w:cs="Times New Roman"/>
          <w:szCs w:val="21"/>
        </w:rPr>
        <w:t xml:space="preserve"> (v.5.2.1) was used for downstream analysis. For quality control, </w:t>
      </w:r>
      <w:proofErr w:type="spellStart"/>
      <w:r w:rsidR="00A12174" w:rsidRPr="00D73193">
        <w:rPr>
          <w:rFonts w:ascii="Times New Roman" w:hAnsi="Times New Roman" w:cs="Times New Roman"/>
          <w:i/>
          <w:iCs/>
          <w:szCs w:val="21"/>
        </w:rPr>
        <w:t>scDblFinder</w:t>
      </w:r>
      <w:proofErr w:type="spellEnd"/>
      <w:r w:rsidR="00A12174" w:rsidRPr="00D73193">
        <w:rPr>
          <w:rFonts w:ascii="Times New Roman" w:hAnsi="Times New Roman" w:cs="Times New Roman"/>
          <w:szCs w:val="21"/>
        </w:rPr>
        <w:t xml:space="preserve"> (1.18.0) was used to remove doublet</w:t>
      </w:r>
      <w:r w:rsidRPr="00D73193">
        <w:rPr>
          <w:rFonts w:ascii="Times New Roman" w:hAnsi="Times New Roman" w:cs="Times New Roman"/>
          <w:szCs w:val="21"/>
        </w:rPr>
        <w:t>s</w:t>
      </w:r>
      <w:r w:rsidR="00A12174" w:rsidRPr="00D73193">
        <w:rPr>
          <w:rFonts w:ascii="Times New Roman" w:hAnsi="Times New Roman" w:cs="Times New Roman"/>
          <w:szCs w:val="21"/>
        </w:rPr>
        <w:t xml:space="preserve">. According to the data quality of each sample, barcodes were filtered based on the percentage of mitochondrial transcripts (&gt; 5% to 10%), the number of detected genes (&gt; 500 and &lt; 5000), and the number of detected transcripts (&gt; 1000 and &lt; 25000 to 50000). As described above, we performed </w:t>
      </w:r>
      <w:proofErr w:type="spellStart"/>
      <w:r w:rsidR="00A12174" w:rsidRPr="00D73193">
        <w:rPr>
          <w:rFonts w:ascii="Times New Roman" w:hAnsi="Times New Roman" w:cs="Times New Roman"/>
          <w:szCs w:val="21"/>
        </w:rPr>
        <w:t>scRNA</w:t>
      </w:r>
      <w:proofErr w:type="spellEnd"/>
      <w:r w:rsidR="00A12174" w:rsidRPr="00D73193">
        <w:rPr>
          <w:rFonts w:ascii="Times New Roman" w:hAnsi="Times New Roman" w:cs="Times New Roman"/>
          <w:szCs w:val="21"/>
        </w:rPr>
        <w:t xml:space="preserve">-seq for control and </w:t>
      </w:r>
      <w:r w:rsidR="00A12174" w:rsidRPr="00D73193">
        <w:rPr>
          <w:rFonts w:ascii="Times New Roman" w:hAnsi="Times New Roman" w:cs="Times New Roman"/>
          <w:i/>
          <w:iCs/>
          <w:szCs w:val="21"/>
        </w:rPr>
        <w:t>Rorc</w:t>
      </w:r>
      <w:r w:rsidR="00A12174" w:rsidRPr="00D73193">
        <w:rPr>
          <w:rFonts w:ascii="Times New Roman" w:hAnsi="Times New Roman" w:cs="Times New Roman"/>
          <w:szCs w:val="21"/>
          <w:vertAlign w:val="superscript"/>
        </w:rPr>
        <w:t>Δ369</w:t>
      </w:r>
      <w:r w:rsidR="00A12174" w:rsidRPr="00D73193">
        <w:rPr>
          <w:rFonts w:ascii="Times New Roman" w:hAnsi="Times New Roman" w:cs="Times New Roman"/>
          <w:szCs w:val="21"/>
        </w:rPr>
        <w:t xml:space="preserve"> mice for each condition. After quality </w:t>
      </w:r>
      <w:r w:rsidRPr="00D73193">
        <w:rPr>
          <w:rFonts w:ascii="Times New Roman" w:hAnsi="Times New Roman" w:cs="Times New Roman"/>
          <w:szCs w:val="21"/>
        </w:rPr>
        <w:t xml:space="preserve">control </w:t>
      </w:r>
      <w:r w:rsidR="00A12174" w:rsidRPr="00D73193">
        <w:rPr>
          <w:rFonts w:ascii="Times New Roman" w:hAnsi="Times New Roman" w:cs="Times New Roman"/>
          <w:szCs w:val="21"/>
        </w:rPr>
        <w:t xml:space="preserve">and clustering, </w:t>
      </w:r>
      <w:r w:rsidRPr="00D73193">
        <w:rPr>
          <w:rFonts w:ascii="Times New Roman" w:hAnsi="Times New Roman" w:cs="Times New Roman"/>
          <w:szCs w:val="21"/>
        </w:rPr>
        <w:t xml:space="preserve">data </w:t>
      </w:r>
      <w:r w:rsidR="00A12174" w:rsidRPr="00D73193">
        <w:rPr>
          <w:rFonts w:ascii="Times New Roman" w:hAnsi="Times New Roman" w:cs="Times New Roman"/>
          <w:szCs w:val="21"/>
        </w:rPr>
        <w:t>we</w:t>
      </w:r>
      <w:r w:rsidRPr="00D73193">
        <w:rPr>
          <w:rFonts w:ascii="Times New Roman" w:hAnsi="Times New Roman" w:cs="Times New Roman"/>
          <w:szCs w:val="21"/>
        </w:rPr>
        <w:t>re</w:t>
      </w:r>
      <w:r w:rsidR="00A12174" w:rsidRPr="00D73193">
        <w:rPr>
          <w:rFonts w:ascii="Times New Roman" w:hAnsi="Times New Roman" w:cs="Times New Roman"/>
          <w:szCs w:val="21"/>
        </w:rPr>
        <w:t xml:space="preserve"> merged and </w:t>
      </w:r>
      <w:r w:rsidRPr="00D73193">
        <w:rPr>
          <w:rFonts w:ascii="Times New Roman" w:hAnsi="Times New Roman" w:cs="Times New Roman"/>
          <w:szCs w:val="21"/>
        </w:rPr>
        <w:t xml:space="preserve">normalized </w:t>
      </w:r>
      <w:r w:rsidR="00A12174" w:rsidRPr="00D73193">
        <w:rPr>
          <w:rFonts w:ascii="Times New Roman" w:hAnsi="Times New Roman" w:cs="Times New Roman"/>
          <w:szCs w:val="21"/>
        </w:rPr>
        <w:t>us</w:t>
      </w:r>
      <w:r w:rsidRPr="00D73193">
        <w:rPr>
          <w:rFonts w:ascii="Times New Roman" w:hAnsi="Times New Roman" w:cs="Times New Roman"/>
          <w:szCs w:val="21"/>
        </w:rPr>
        <w:t>ing</w:t>
      </w:r>
      <w:r w:rsidR="00A12174" w:rsidRPr="00D73193">
        <w:rPr>
          <w:rFonts w:ascii="Times New Roman" w:hAnsi="Times New Roman" w:cs="Times New Roman"/>
          <w:szCs w:val="21"/>
        </w:rPr>
        <w:t xml:space="preserve"> </w:t>
      </w:r>
      <w:proofErr w:type="spellStart"/>
      <w:r w:rsidR="00A12174" w:rsidRPr="00D73193">
        <w:rPr>
          <w:rFonts w:ascii="Times New Roman" w:hAnsi="Times New Roman" w:cs="Times New Roman"/>
          <w:i/>
          <w:iCs/>
          <w:szCs w:val="21"/>
        </w:rPr>
        <w:t>SCTransform</w:t>
      </w:r>
      <w:proofErr w:type="spellEnd"/>
      <w:r w:rsidR="00A12174" w:rsidRPr="00D73193">
        <w:rPr>
          <w:rFonts w:ascii="Times New Roman" w:hAnsi="Times New Roman" w:cs="Times New Roman"/>
          <w:szCs w:val="21"/>
        </w:rPr>
        <w:t xml:space="preserve"> function. For dimensional reduction, we performed principal component analysis (total number of principal components = 50) and used the top 30 principal components for </w:t>
      </w:r>
      <w:proofErr w:type="spellStart"/>
      <w:r w:rsidR="00A12174" w:rsidRPr="00D73193">
        <w:rPr>
          <w:rFonts w:ascii="Times New Roman" w:hAnsi="Times New Roman" w:cs="Times New Roman"/>
          <w:i/>
          <w:iCs/>
          <w:szCs w:val="21"/>
        </w:rPr>
        <w:t>FindNeighbor</w:t>
      </w:r>
      <w:proofErr w:type="spellEnd"/>
      <w:r w:rsidR="00A12174" w:rsidRPr="00D73193">
        <w:rPr>
          <w:rFonts w:ascii="Times New Roman" w:hAnsi="Times New Roman" w:cs="Times New Roman"/>
          <w:szCs w:val="21"/>
        </w:rPr>
        <w:t xml:space="preserve">, </w:t>
      </w:r>
      <w:proofErr w:type="spellStart"/>
      <w:r w:rsidR="00A12174" w:rsidRPr="00D73193">
        <w:rPr>
          <w:rFonts w:ascii="Times New Roman" w:hAnsi="Times New Roman" w:cs="Times New Roman"/>
          <w:i/>
          <w:iCs/>
          <w:szCs w:val="21"/>
        </w:rPr>
        <w:t>FindCluster</w:t>
      </w:r>
      <w:proofErr w:type="spellEnd"/>
      <w:r w:rsidR="00A12174" w:rsidRPr="00D73193">
        <w:rPr>
          <w:rFonts w:ascii="Times New Roman" w:hAnsi="Times New Roman" w:cs="Times New Roman"/>
          <w:szCs w:val="21"/>
        </w:rPr>
        <w:t xml:space="preserve">, and </w:t>
      </w:r>
      <w:proofErr w:type="spellStart"/>
      <w:r w:rsidR="00A12174" w:rsidRPr="00D73193">
        <w:rPr>
          <w:rFonts w:ascii="Times New Roman" w:hAnsi="Times New Roman" w:cs="Times New Roman"/>
          <w:i/>
          <w:iCs/>
          <w:szCs w:val="21"/>
        </w:rPr>
        <w:t>RunUMAP</w:t>
      </w:r>
      <w:proofErr w:type="spellEnd"/>
      <w:r w:rsidR="00A12174" w:rsidRPr="00D73193">
        <w:rPr>
          <w:rFonts w:ascii="Times New Roman" w:hAnsi="Times New Roman" w:cs="Times New Roman"/>
          <w:szCs w:val="21"/>
        </w:rPr>
        <w:t xml:space="preserve"> functions. For </w:t>
      </w:r>
      <w:proofErr w:type="spellStart"/>
      <w:r w:rsidR="00A12174" w:rsidRPr="00D73193">
        <w:rPr>
          <w:rFonts w:ascii="Times New Roman" w:hAnsi="Times New Roman" w:cs="Times New Roman"/>
          <w:i/>
          <w:iCs/>
          <w:szCs w:val="21"/>
        </w:rPr>
        <w:t>FindCluster</w:t>
      </w:r>
      <w:proofErr w:type="spellEnd"/>
      <w:r w:rsidR="00A12174" w:rsidRPr="00D73193">
        <w:rPr>
          <w:rFonts w:ascii="Times New Roman" w:hAnsi="Times New Roman" w:cs="Times New Roman"/>
          <w:szCs w:val="21"/>
        </w:rPr>
        <w:t xml:space="preserve">, </w:t>
      </w:r>
      <w:proofErr w:type="spellStart"/>
      <w:r w:rsidR="00A12174" w:rsidRPr="00D73193">
        <w:rPr>
          <w:rFonts w:ascii="Times New Roman" w:hAnsi="Times New Roman" w:cs="Times New Roman"/>
          <w:szCs w:val="21"/>
        </w:rPr>
        <w:t>leiden</w:t>
      </w:r>
      <w:proofErr w:type="spellEnd"/>
      <w:r w:rsidR="00A12174" w:rsidRPr="00D73193">
        <w:rPr>
          <w:rFonts w:ascii="Times New Roman" w:hAnsi="Times New Roman" w:cs="Times New Roman"/>
          <w:szCs w:val="21"/>
        </w:rPr>
        <w:t xml:space="preserve"> algorithm was used with resolution = 0.4 to 0.5. After manual annotation, for </w:t>
      </w:r>
      <w:proofErr w:type="spellStart"/>
      <w:r w:rsidR="00A12174" w:rsidRPr="00D73193">
        <w:rPr>
          <w:rFonts w:ascii="Times New Roman" w:hAnsi="Times New Roman" w:cs="Times New Roman"/>
          <w:szCs w:val="21"/>
        </w:rPr>
        <w:t>scRNA</w:t>
      </w:r>
      <w:proofErr w:type="spellEnd"/>
      <w:r w:rsidR="00A12174" w:rsidRPr="00D73193">
        <w:rPr>
          <w:rFonts w:ascii="Times New Roman" w:hAnsi="Times New Roman" w:cs="Times New Roman"/>
          <w:szCs w:val="21"/>
        </w:rPr>
        <w:t xml:space="preserve">-seq data performed with cells from </w:t>
      </w:r>
      <w:r w:rsidR="003C02F2" w:rsidRPr="00D73193">
        <w:rPr>
          <w:rFonts w:ascii="Times New Roman" w:hAnsi="Times New Roman" w:cs="Times New Roman"/>
          <w:szCs w:val="21"/>
        </w:rPr>
        <w:t xml:space="preserve">the </w:t>
      </w:r>
      <w:r w:rsidR="00A12174" w:rsidRPr="00D73193">
        <w:rPr>
          <w:rFonts w:ascii="Times New Roman" w:hAnsi="Times New Roman" w:cs="Times New Roman"/>
          <w:szCs w:val="21"/>
        </w:rPr>
        <w:t>small intestine lamina propria of 6-week-old and 28-week-old mice, we divided the ILC compartment and CD4</w:t>
      </w:r>
      <w:r w:rsidR="00A12174" w:rsidRPr="00D73193">
        <w:rPr>
          <w:rFonts w:ascii="Times New Roman" w:hAnsi="Times New Roman" w:cs="Times New Roman"/>
          <w:szCs w:val="21"/>
          <w:vertAlign w:val="superscript"/>
        </w:rPr>
        <w:t>+</w:t>
      </w:r>
      <w:r w:rsidR="00A12174" w:rsidRPr="00D73193">
        <w:rPr>
          <w:rFonts w:ascii="Times New Roman" w:hAnsi="Times New Roman" w:cs="Times New Roman"/>
          <w:szCs w:val="21"/>
        </w:rPr>
        <w:t xml:space="preserve"> T cell compartment into various subsets for downstream analysis. For </w:t>
      </w:r>
      <w:proofErr w:type="spellStart"/>
      <w:r w:rsidR="00A12174" w:rsidRPr="00D73193">
        <w:rPr>
          <w:rFonts w:ascii="Times New Roman" w:hAnsi="Times New Roman" w:cs="Times New Roman"/>
          <w:szCs w:val="21"/>
        </w:rPr>
        <w:t>scRNA</w:t>
      </w:r>
      <w:proofErr w:type="spellEnd"/>
      <w:r w:rsidR="00A12174" w:rsidRPr="00D73193">
        <w:rPr>
          <w:rFonts w:ascii="Times New Roman" w:hAnsi="Times New Roman" w:cs="Times New Roman"/>
          <w:szCs w:val="21"/>
        </w:rPr>
        <w:t xml:space="preserve">-seq data performed with cells from </w:t>
      </w:r>
      <w:proofErr w:type="spellStart"/>
      <w:r w:rsidR="00A12174" w:rsidRPr="00D73193">
        <w:rPr>
          <w:rFonts w:ascii="Times New Roman" w:hAnsi="Times New Roman" w:cs="Times New Roman"/>
          <w:szCs w:val="21"/>
        </w:rPr>
        <w:t>mLN</w:t>
      </w:r>
      <w:r w:rsidR="004509FA" w:rsidRPr="00D73193">
        <w:rPr>
          <w:rFonts w:ascii="Times New Roman" w:hAnsi="Times New Roman" w:cs="Times New Roman"/>
          <w:szCs w:val="21"/>
        </w:rPr>
        <w:t>s</w:t>
      </w:r>
      <w:proofErr w:type="spellEnd"/>
      <w:r w:rsidR="00A12174" w:rsidRPr="00D73193">
        <w:rPr>
          <w:rFonts w:ascii="Times New Roman" w:hAnsi="Times New Roman" w:cs="Times New Roman"/>
          <w:szCs w:val="21"/>
        </w:rPr>
        <w:t xml:space="preserve"> of </w:t>
      </w:r>
      <w:r w:rsidR="004509FA" w:rsidRPr="00D73193">
        <w:rPr>
          <w:rFonts w:ascii="Times New Roman" w:hAnsi="Times New Roman" w:cs="Times New Roman"/>
          <w:szCs w:val="21"/>
        </w:rPr>
        <w:t>P18</w:t>
      </w:r>
      <w:r w:rsidR="00A12174" w:rsidRPr="00D73193">
        <w:rPr>
          <w:rFonts w:ascii="Times New Roman" w:hAnsi="Times New Roman" w:cs="Times New Roman"/>
          <w:szCs w:val="21"/>
        </w:rPr>
        <w:t xml:space="preserve"> mice, residual B cells and Plasma cells w</w:t>
      </w:r>
      <w:r w:rsidR="004509FA" w:rsidRPr="00D73193">
        <w:rPr>
          <w:rFonts w:ascii="Times New Roman" w:hAnsi="Times New Roman" w:cs="Times New Roman"/>
          <w:szCs w:val="21"/>
        </w:rPr>
        <w:t>ere</w:t>
      </w:r>
      <w:r w:rsidR="00A12174" w:rsidRPr="00D73193">
        <w:rPr>
          <w:rFonts w:ascii="Times New Roman" w:hAnsi="Times New Roman" w:cs="Times New Roman"/>
          <w:szCs w:val="21"/>
        </w:rPr>
        <w:t xml:space="preserve"> removed for downstream analysis. </w:t>
      </w:r>
      <w:proofErr w:type="spellStart"/>
      <w:r w:rsidR="00A12174" w:rsidRPr="00D73193">
        <w:rPr>
          <w:rFonts w:ascii="Times New Roman" w:hAnsi="Times New Roman" w:cs="Times New Roman"/>
          <w:i/>
          <w:iCs/>
          <w:szCs w:val="21"/>
        </w:rPr>
        <w:t>FindMarkers</w:t>
      </w:r>
      <w:proofErr w:type="spellEnd"/>
      <w:r w:rsidR="00A12174" w:rsidRPr="00D73193">
        <w:rPr>
          <w:rFonts w:ascii="Times New Roman" w:hAnsi="Times New Roman" w:cs="Times New Roman"/>
          <w:i/>
          <w:iCs/>
          <w:szCs w:val="21"/>
        </w:rPr>
        <w:t xml:space="preserve"> </w:t>
      </w:r>
      <w:r w:rsidR="00A12174" w:rsidRPr="00D73193">
        <w:rPr>
          <w:rFonts w:ascii="Times New Roman" w:hAnsi="Times New Roman" w:cs="Times New Roman"/>
          <w:szCs w:val="21"/>
        </w:rPr>
        <w:t>was used for identifying differentially expressed genes.</w:t>
      </w:r>
      <w:r w:rsidR="00DE1DED" w:rsidRPr="00D73193">
        <w:rPr>
          <w:rFonts w:ascii="Times New Roman" w:hAnsi="Times New Roman" w:cs="Times New Roman"/>
          <w:szCs w:val="21"/>
        </w:rPr>
        <w:t xml:space="preserve"> And the</w:t>
      </w:r>
      <w:r w:rsidR="00A12174" w:rsidRPr="00D73193">
        <w:rPr>
          <w:rFonts w:ascii="Times New Roman" w:hAnsi="Times New Roman" w:cs="Times New Roman"/>
          <w:szCs w:val="21"/>
        </w:rPr>
        <w:t xml:space="preserve"> </w:t>
      </w:r>
      <w:proofErr w:type="spellStart"/>
      <w:r w:rsidR="00A12174" w:rsidRPr="00D73193">
        <w:rPr>
          <w:rFonts w:ascii="Times New Roman" w:hAnsi="Times New Roman" w:cs="Times New Roman"/>
          <w:szCs w:val="21"/>
        </w:rPr>
        <w:t>scRNA</w:t>
      </w:r>
      <w:proofErr w:type="spellEnd"/>
      <w:r w:rsidR="00A12174" w:rsidRPr="00D73193">
        <w:rPr>
          <w:rFonts w:ascii="Times New Roman" w:hAnsi="Times New Roman" w:cs="Times New Roman"/>
          <w:szCs w:val="21"/>
        </w:rPr>
        <w:t xml:space="preserve">-seq </w:t>
      </w:r>
      <w:r w:rsidR="00DE1DED" w:rsidRPr="00D73193">
        <w:rPr>
          <w:rFonts w:ascii="Times New Roman" w:hAnsi="Times New Roman" w:cs="Times New Roman"/>
          <w:szCs w:val="21"/>
        </w:rPr>
        <w:t>data</w:t>
      </w:r>
      <w:r w:rsidR="00A12174" w:rsidRPr="00D73193">
        <w:rPr>
          <w:rFonts w:ascii="Times New Roman" w:hAnsi="Times New Roman" w:cs="Times New Roman"/>
          <w:szCs w:val="21"/>
        </w:rPr>
        <w:t xml:space="preserve"> of </w:t>
      </w:r>
      <w:r w:rsidR="00DE1DED" w:rsidRPr="00D73193">
        <w:rPr>
          <w:rFonts w:ascii="Times New Roman" w:hAnsi="Times New Roman" w:cs="Times New Roman"/>
          <w:szCs w:val="21"/>
        </w:rPr>
        <w:t>P18</w:t>
      </w:r>
      <w:r w:rsidR="00A12174" w:rsidRPr="00D73193">
        <w:rPr>
          <w:rFonts w:ascii="Times New Roman" w:hAnsi="Times New Roman" w:cs="Times New Roman"/>
          <w:szCs w:val="21"/>
        </w:rPr>
        <w:t xml:space="preserve"> mice</w:t>
      </w:r>
      <w:r w:rsidR="00DE1DED" w:rsidRPr="00D73193">
        <w:rPr>
          <w:rFonts w:ascii="Times New Roman" w:hAnsi="Times New Roman" w:cs="Times New Roman"/>
          <w:szCs w:val="21"/>
        </w:rPr>
        <w:t xml:space="preserve"> was also integrated with</w:t>
      </w:r>
      <w:r w:rsidR="00A12174" w:rsidRPr="00D73193">
        <w:rPr>
          <w:rFonts w:ascii="Times New Roman" w:hAnsi="Times New Roman" w:cs="Times New Roman"/>
          <w:szCs w:val="21"/>
        </w:rPr>
        <w:t xml:space="preserve"> dataset</w:t>
      </w:r>
      <w:r w:rsidR="00DE1DED" w:rsidRPr="00D73193">
        <w:rPr>
          <w:rFonts w:ascii="Times New Roman" w:hAnsi="Times New Roman" w:cs="Times New Roman"/>
          <w:szCs w:val="21"/>
        </w:rPr>
        <w:t>s</w:t>
      </w:r>
      <w:r w:rsidR="00A12174" w:rsidRPr="00D73193">
        <w:rPr>
          <w:rFonts w:ascii="Times New Roman" w:hAnsi="Times New Roman" w:cs="Times New Roman"/>
          <w:szCs w:val="21"/>
        </w:rPr>
        <w:t xml:space="preserve"> from </w:t>
      </w:r>
      <w:proofErr w:type="spellStart"/>
      <w:r w:rsidR="00A12174" w:rsidRPr="00D73193">
        <w:rPr>
          <w:rFonts w:ascii="Times New Roman" w:hAnsi="Times New Roman" w:cs="Times New Roman"/>
          <w:szCs w:val="21"/>
        </w:rPr>
        <w:t>Akagbosu</w:t>
      </w:r>
      <w:proofErr w:type="spellEnd"/>
      <w:r w:rsidR="00A12174" w:rsidRPr="00D73193">
        <w:rPr>
          <w:rFonts w:ascii="Times New Roman" w:hAnsi="Times New Roman" w:cs="Times New Roman"/>
          <w:szCs w:val="21"/>
        </w:rPr>
        <w:t xml:space="preserve"> et al. (GSE174405)</w:t>
      </w:r>
      <w:r w:rsidR="008D0C6F" w:rsidRPr="00D73193">
        <w:rPr>
          <w:rFonts w:ascii="Times New Roman" w:hAnsi="Times New Roman" w:cs="Times New Roman"/>
          <w:szCs w:val="21"/>
        </w:rPr>
        <w:fldChar w:fldCharType="begin">
          <w:fldData xml:space="preserve">PEVuZE5vdGU+PENpdGU+PEF1dGhvcj5Ba2FnYm9zdTwvQXV0aG9yPjxZZWFyPjIwMjI8L1llYXI+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</w:fldData>
        </w:fldChar>
      </w:r>
      <w:r w:rsidR="008D0C6F" w:rsidRPr="00D73193">
        <w:rPr>
          <w:rFonts w:ascii="Times New Roman" w:hAnsi="Times New Roman" w:cs="Times New Roman"/>
          <w:szCs w:val="21"/>
        </w:rPr>
        <w:instrText xml:space="preserve"> ADDIN EN.CITE </w:instrText>
      </w:r>
      <w:r w:rsidR="008D0C6F" w:rsidRPr="00D73193">
        <w:rPr>
          <w:rFonts w:ascii="Times New Roman" w:hAnsi="Times New Roman" w:cs="Times New Roman"/>
          <w:szCs w:val="21"/>
        </w:rPr>
        <w:fldChar w:fldCharType="begin">
          <w:fldData xml:space="preserve">PEVuZE5vdGU+PENpdGU+PEF1dGhvcj5Ba2FnYm9zdTwvQXV0aG9yPjxZZWFyPjIwMjI8L1llYXI+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</w:fldData>
        </w:fldChar>
      </w:r>
      <w:r w:rsidR="008D0C6F" w:rsidRPr="00D73193">
        <w:rPr>
          <w:rFonts w:ascii="Times New Roman" w:hAnsi="Times New Roman" w:cs="Times New Roman"/>
          <w:szCs w:val="21"/>
        </w:rPr>
        <w:instrText xml:space="preserve"> ADDIN EN.CITE.DATA </w:instrText>
      </w:r>
      <w:r w:rsidR="008D0C6F" w:rsidRPr="00D73193">
        <w:rPr>
          <w:rFonts w:ascii="Times New Roman" w:hAnsi="Times New Roman" w:cs="Times New Roman"/>
          <w:szCs w:val="21"/>
        </w:rPr>
      </w:r>
      <w:r w:rsidR="008D0C6F" w:rsidRPr="00D73193">
        <w:rPr>
          <w:rFonts w:ascii="Times New Roman" w:hAnsi="Times New Roman" w:cs="Times New Roman"/>
          <w:szCs w:val="21"/>
        </w:rPr>
        <w:fldChar w:fldCharType="end"/>
      </w:r>
      <w:r w:rsidR="008D0C6F" w:rsidRPr="00D73193">
        <w:rPr>
          <w:rFonts w:ascii="Times New Roman" w:hAnsi="Times New Roman" w:cs="Times New Roman"/>
          <w:szCs w:val="21"/>
        </w:rPr>
      </w:r>
      <w:r w:rsidR="008D0C6F" w:rsidRPr="00D73193">
        <w:rPr>
          <w:rFonts w:ascii="Times New Roman" w:hAnsi="Times New Roman" w:cs="Times New Roman"/>
          <w:szCs w:val="21"/>
        </w:rPr>
        <w:fldChar w:fldCharType="separate"/>
      </w:r>
      <w:r w:rsidR="008D0C6F" w:rsidRPr="00D73193">
        <w:rPr>
          <w:rFonts w:ascii="Times New Roman" w:hAnsi="Times New Roman" w:cs="Times New Roman"/>
          <w:noProof/>
          <w:szCs w:val="21"/>
          <w:vertAlign w:val="superscript"/>
        </w:rPr>
        <w:t>7</w:t>
      </w:r>
      <w:r w:rsidR="008D0C6F" w:rsidRPr="00D73193">
        <w:rPr>
          <w:rFonts w:ascii="Times New Roman" w:hAnsi="Times New Roman" w:cs="Times New Roman"/>
          <w:szCs w:val="21"/>
        </w:rPr>
        <w:fldChar w:fldCharType="end"/>
      </w:r>
      <w:r w:rsidR="00A12174" w:rsidRPr="00D73193">
        <w:rPr>
          <w:rFonts w:ascii="Times New Roman" w:hAnsi="Times New Roman" w:cs="Times New Roman"/>
          <w:szCs w:val="21"/>
        </w:rPr>
        <w:t xml:space="preserve"> and Narasimhan et al. (S-BSST1322)</w:t>
      </w:r>
      <w:r w:rsidR="008D0C6F" w:rsidRPr="00D73193">
        <w:rPr>
          <w:rFonts w:ascii="Times New Roman" w:hAnsi="Times New Roman" w:cs="Times New Roman"/>
          <w:szCs w:val="21"/>
        </w:rPr>
        <w:fldChar w:fldCharType="begin">
          <w:fldData xml:space="preserve">PEVuZE5vdGU+PENpdGU+PEF1dGhvcj5OYXJhc2ltaGFuPC9BdXRob3I+PFllYXI+MjAyNTwvWWVh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</w:fldData>
        </w:fldChar>
      </w:r>
      <w:r w:rsidR="008D0C6F" w:rsidRPr="00D73193">
        <w:rPr>
          <w:rFonts w:ascii="Times New Roman" w:hAnsi="Times New Roman" w:cs="Times New Roman"/>
          <w:szCs w:val="21"/>
        </w:rPr>
        <w:instrText xml:space="preserve"> ADDIN EN.CITE </w:instrText>
      </w:r>
      <w:r w:rsidR="008D0C6F" w:rsidRPr="00D73193">
        <w:rPr>
          <w:rFonts w:ascii="Times New Roman" w:hAnsi="Times New Roman" w:cs="Times New Roman"/>
          <w:szCs w:val="21"/>
        </w:rPr>
        <w:fldChar w:fldCharType="begin">
          <w:fldData xml:space="preserve">PEVuZE5vdGU+PENpdGU+PEF1dGhvcj5OYXJhc2ltaGFuPC9BdXRob3I+PFllYXI+MjAyNTwvWWVh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</w:fldData>
        </w:fldChar>
      </w:r>
      <w:r w:rsidR="008D0C6F" w:rsidRPr="00D73193">
        <w:rPr>
          <w:rFonts w:ascii="Times New Roman" w:hAnsi="Times New Roman" w:cs="Times New Roman"/>
          <w:szCs w:val="21"/>
        </w:rPr>
        <w:instrText xml:space="preserve"> ADDIN EN.CITE.DATA </w:instrText>
      </w:r>
      <w:r w:rsidR="008D0C6F" w:rsidRPr="00D73193">
        <w:rPr>
          <w:rFonts w:ascii="Times New Roman" w:hAnsi="Times New Roman" w:cs="Times New Roman"/>
          <w:szCs w:val="21"/>
        </w:rPr>
      </w:r>
      <w:r w:rsidR="008D0C6F" w:rsidRPr="00D73193">
        <w:rPr>
          <w:rFonts w:ascii="Times New Roman" w:hAnsi="Times New Roman" w:cs="Times New Roman"/>
          <w:szCs w:val="21"/>
        </w:rPr>
        <w:fldChar w:fldCharType="end"/>
      </w:r>
      <w:r w:rsidR="008D0C6F" w:rsidRPr="00D73193">
        <w:rPr>
          <w:rFonts w:ascii="Times New Roman" w:hAnsi="Times New Roman" w:cs="Times New Roman"/>
          <w:szCs w:val="21"/>
        </w:rPr>
      </w:r>
      <w:r w:rsidR="008D0C6F" w:rsidRPr="00D73193">
        <w:rPr>
          <w:rFonts w:ascii="Times New Roman" w:hAnsi="Times New Roman" w:cs="Times New Roman"/>
          <w:szCs w:val="21"/>
        </w:rPr>
        <w:fldChar w:fldCharType="separate"/>
      </w:r>
      <w:r w:rsidR="008D0C6F" w:rsidRPr="00D73193">
        <w:rPr>
          <w:rFonts w:ascii="Times New Roman" w:hAnsi="Times New Roman" w:cs="Times New Roman"/>
          <w:noProof/>
          <w:szCs w:val="21"/>
          <w:vertAlign w:val="superscript"/>
        </w:rPr>
        <w:t>8</w:t>
      </w:r>
      <w:r w:rsidR="008D0C6F" w:rsidRPr="00D73193">
        <w:rPr>
          <w:rFonts w:ascii="Times New Roman" w:hAnsi="Times New Roman" w:cs="Times New Roman"/>
          <w:szCs w:val="21"/>
        </w:rPr>
        <w:fldChar w:fldCharType="end"/>
      </w:r>
      <w:r w:rsidR="00A12174" w:rsidRPr="00D73193">
        <w:rPr>
          <w:rFonts w:ascii="Times New Roman" w:hAnsi="Times New Roman" w:cs="Times New Roman"/>
          <w:szCs w:val="21"/>
        </w:rPr>
        <w:t xml:space="preserve">. Batch correction and integration was achieved with </w:t>
      </w:r>
      <w:proofErr w:type="spellStart"/>
      <w:r w:rsidR="00A12174" w:rsidRPr="00D73193">
        <w:rPr>
          <w:rFonts w:ascii="Times New Roman" w:hAnsi="Times New Roman" w:cs="Times New Roman"/>
          <w:szCs w:val="21"/>
        </w:rPr>
        <w:t>IntegrateLayers</w:t>
      </w:r>
      <w:proofErr w:type="spellEnd"/>
      <w:r w:rsidR="00A12174" w:rsidRPr="00D73193">
        <w:rPr>
          <w:rFonts w:ascii="Times New Roman" w:hAnsi="Times New Roman" w:cs="Times New Roman"/>
          <w:szCs w:val="21"/>
        </w:rPr>
        <w:t xml:space="preserve"> function using anchor-based RPCA integration.</w:t>
      </w:r>
    </w:p>
    <w:p w14:paraId="7E1944CA" w14:textId="77777777" w:rsidR="00A12174" w:rsidRPr="00D73193" w:rsidRDefault="00A12174" w:rsidP="00A12174">
      <w:pPr>
        <w:tabs>
          <w:tab w:val="left" w:pos="3420"/>
        </w:tabs>
        <w:spacing w:line="276" w:lineRule="auto"/>
        <w:rPr>
          <w:rFonts w:ascii="Times New Roman" w:hAnsi="Times New Roman" w:cs="Times New Roman"/>
          <w:szCs w:val="21"/>
        </w:rPr>
      </w:pPr>
    </w:p>
    <w:p w14:paraId="2A710773" w14:textId="77777777" w:rsidR="00A12174" w:rsidRPr="00447D1A" w:rsidRDefault="00A12174" w:rsidP="00A12174">
      <w:pPr>
        <w:tabs>
          <w:tab w:val="left" w:pos="3420"/>
        </w:tabs>
        <w:spacing w:line="276" w:lineRule="auto"/>
        <w:rPr>
          <w:rFonts w:ascii="Times New Roman" w:hAnsi="Times New Roman" w:cs="Times New Roman"/>
          <w:b/>
          <w:bCs/>
          <w:szCs w:val="21"/>
        </w:rPr>
      </w:pPr>
      <w:r w:rsidRPr="00447D1A">
        <w:rPr>
          <w:rFonts w:ascii="Times New Roman" w:hAnsi="Times New Roman" w:cs="Times New Roman"/>
          <w:b/>
          <w:bCs/>
          <w:szCs w:val="21"/>
        </w:rPr>
        <w:t xml:space="preserve">ATAC-seq </w:t>
      </w:r>
    </w:p>
    <w:p w14:paraId="4D37A051" w14:textId="6AEE91E5" w:rsidR="00A12174" w:rsidRPr="00D73193" w:rsidRDefault="00A12174" w:rsidP="00A12174">
      <w:pPr>
        <w:tabs>
          <w:tab w:val="left" w:pos="3420"/>
        </w:tabs>
        <w:spacing w:line="276" w:lineRule="auto"/>
        <w:rPr>
          <w:rFonts w:ascii="Times New Roman" w:hAnsi="Times New Roman" w:cs="Times New Roman"/>
          <w:szCs w:val="21"/>
        </w:rPr>
      </w:pPr>
      <w:proofErr w:type="spellStart"/>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Treg cells were isolated from </w:t>
      </w:r>
      <w:r w:rsidR="00CE2981" w:rsidRPr="00D73193">
        <w:rPr>
          <w:rFonts w:ascii="Times New Roman" w:hAnsi="Times New Roman" w:cs="Times New Roman"/>
          <w:szCs w:val="21"/>
        </w:rPr>
        <w:t>the intestine of</w:t>
      </w:r>
      <w:r w:rsidRPr="00D73193">
        <w:rPr>
          <w:rFonts w:ascii="Times New Roman" w:hAnsi="Times New Roman" w:cs="Times New Roman"/>
          <w:szCs w:val="21"/>
        </w:rPr>
        <w:t xml:space="preserve"> 8-week-old </w:t>
      </w:r>
      <w:proofErr w:type="spellStart"/>
      <w:r w:rsidRPr="00D73193">
        <w:rPr>
          <w:rFonts w:ascii="Times New Roman" w:hAnsi="Times New Roman" w:cs="Times New Roman"/>
          <w:i/>
          <w:iCs/>
          <w:szCs w:val="21"/>
        </w:rPr>
        <w:t>Rorc</w:t>
      </w:r>
      <w:r w:rsidRPr="00D73193">
        <w:rPr>
          <w:rFonts w:ascii="Times New Roman" w:hAnsi="Times New Roman" w:cs="Times New Roman"/>
          <w:szCs w:val="21"/>
          <w:vertAlign w:val="superscript"/>
        </w:rPr>
        <w:t>GFP</w:t>
      </w:r>
      <w:proofErr w:type="spellEnd"/>
      <w:r w:rsidRPr="00D73193">
        <w:rPr>
          <w:rFonts w:ascii="Times New Roman" w:hAnsi="Times New Roman" w:cs="Times New Roman"/>
          <w:szCs w:val="21"/>
        </w:rPr>
        <w:t xml:space="preserve"> mice</w:t>
      </w:r>
      <w:r w:rsidR="00CE2981" w:rsidRPr="00D73193">
        <w:rPr>
          <w:rFonts w:ascii="Times New Roman" w:hAnsi="Times New Roman" w:cs="Times New Roman"/>
          <w:szCs w:val="21"/>
        </w:rPr>
        <w:t xml:space="preserve"> as</w:t>
      </w:r>
      <w:r w:rsidRPr="00D73193">
        <w:rPr>
          <w:rFonts w:ascii="Times New Roman" w:hAnsi="Times New Roman" w:cs="Times New Roman"/>
          <w:szCs w:val="21"/>
        </w:rPr>
        <w:t xml:space="preserve"> live CD45</w:t>
      </w:r>
      <w:r w:rsidRPr="00D73193">
        <w:rPr>
          <w:rFonts w:ascii="Times New Roman" w:hAnsi="Times New Roman" w:cs="Times New Roman"/>
          <w:szCs w:val="21"/>
          <w:vertAlign w:val="superscript"/>
        </w:rPr>
        <w:t>+</w:t>
      </w:r>
      <w:r w:rsidRPr="00D73193">
        <w:rPr>
          <w:rFonts w:ascii="Times New Roman" w:hAnsi="Times New Roman" w:cs="Times New Roman"/>
          <w:szCs w:val="21"/>
        </w:rPr>
        <w:t>CD3</w:t>
      </w:r>
      <w:r w:rsidRPr="00D73193">
        <w:rPr>
          <w:rFonts w:ascii="Times New Roman" w:hAnsi="Times New Roman" w:cs="Times New Roman"/>
          <w:szCs w:val="21"/>
          <w:vertAlign w:val="superscript"/>
        </w:rPr>
        <w:t>+</w:t>
      </w:r>
      <w:r w:rsidRPr="00D73193">
        <w:rPr>
          <w:rFonts w:ascii="Times New Roman" w:hAnsi="Times New Roman" w:cs="Times New Roman"/>
          <w:szCs w:val="21"/>
        </w:rPr>
        <w:t>CD4</w:t>
      </w:r>
      <w:r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00CE2981" w:rsidRPr="00D73193">
        <w:rPr>
          <w:rFonts w:ascii="Times New Roman" w:hAnsi="Times New Roman" w:cs="Times New Roman"/>
          <w:szCs w:val="21"/>
        </w:rPr>
        <w:t>-</w:t>
      </w:r>
      <w:r w:rsidRPr="00447D1A">
        <w:rPr>
          <w:rFonts w:ascii="Times New Roman" w:hAnsi="Times New Roman" w:cs="Times New Roman"/>
          <w:szCs w:val="21"/>
        </w:rPr>
        <w:t>GFP</w:t>
      </w:r>
      <w:r w:rsidRPr="00D73193">
        <w:rPr>
          <w:rFonts w:ascii="Times New Roman" w:hAnsi="Times New Roman" w:cs="Times New Roman"/>
          <w:szCs w:val="21"/>
          <w:vertAlign w:val="superscript"/>
        </w:rPr>
        <w:t>+</w:t>
      </w:r>
      <w:r w:rsidRPr="00D73193">
        <w:rPr>
          <w:rFonts w:ascii="Times New Roman" w:hAnsi="Times New Roman" w:cs="Times New Roman"/>
          <w:szCs w:val="21"/>
        </w:rPr>
        <w:t>CD25</w:t>
      </w:r>
      <w:r w:rsidRPr="00D73193">
        <w:rPr>
          <w:rFonts w:ascii="Times New Roman" w:hAnsi="Times New Roman" w:cs="Times New Roman"/>
          <w:szCs w:val="21"/>
          <w:vertAlign w:val="superscript"/>
        </w:rPr>
        <w:t>+</w:t>
      </w:r>
      <w:r w:rsidR="00CE2981" w:rsidRPr="00D73193">
        <w:rPr>
          <w:rFonts w:ascii="Times New Roman" w:hAnsi="Times New Roman" w:cs="Times New Roman"/>
          <w:szCs w:val="21"/>
        </w:rPr>
        <w:t xml:space="preserve"> cells.</w:t>
      </w:r>
      <w:r w:rsidRPr="00D73193">
        <w:rPr>
          <w:rFonts w:ascii="Times New Roman" w:hAnsi="Times New Roman" w:cs="Times New Roman"/>
          <w:szCs w:val="21"/>
        </w:rPr>
        <w:t xml:space="preserve"> ATAC-seq was performed using the </w:t>
      </w:r>
      <w:proofErr w:type="spellStart"/>
      <w:r w:rsidRPr="00D73193">
        <w:rPr>
          <w:rFonts w:ascii="Times New Roman" w:hAnsi="Times New Roman" w:cs="Times New Roman"/>
          <w:szCs w:val="21"/>
        </w:rPr>
        <w:t>Hieff</w:t>
      </w:r>
      <w:proofErr w:type="spellEnd"/>
      <w:r w:rsidRPr="00D73193">
        <w:rPr>
          <w:rFonts w:ascii="Times New Roman" w:hAnsi="Times New Roman" w:cs="Times New Roman"/>
          <w:szCs w:val="21"/>
        </w:rPr>
        <w:t xml:space="preserve"> NGS</w:t>
      </w:r>
      <w:r w:rsidRPr="00D73193">
        <w:rPr>
          <w:rFonts w:ascii="Times New Roman" w:hAnsi="Times New Roman" w:cs="Times New Roman" w:hint="eastAsia"/>
          <w:szCs w:val="21"/>
          <w:vertAlign w:val="superscript"/>
        </w:rPr>
        <w:t>®</w:t>
      </w:r>
      <w:r w:rsidRPr="00D73193">
        <w:rPr>
          <w:rFonts w:ascii="Times New Roman" w:hAnsi="Times New Roman" w:cs="Times New Roman"/>
          <w:szCs w:val="21"/>
        </w:rPr>
        <w:t xml:space="preserve"> ATAC-Seq Library Prep Kit for Illumina</w:t>
      </w:r>
      <w:r w:rsidRPr="00D73193">
        <w:rPr>
          <w:rFonts w:ascii="Times New Roman" w:hAnsi="Times New Roman" w:cs="Times New Roman" w:hint="eastAsia"/>
          <w:szCs w:val="21"/>
          <w:vertAlign w:val="superscript"/>
        </w:rPr>
        <w:t>®</w:t>
      </w:r>
      <w:r w:rsidRPr="00D73193">
        <w:rPr>
          <w:rFonts w:ascii="Times New Roman" w:hAnsi="Times New Roman" w:cs="Times New Roman"/>
          <w:szCs w:val="21"/>
        </w:rPr>
        <w:t xml:space="preserve"> (YEASEN) according to the manufacturer’s instructions. DNA fragments were extracted and purified by the magnetic beads, then a DNA library was constru</w:t>
      </w:r>
      <w:r w:rsidR="00CE2981" w:rsidRPr="00D73193">
        <w:rPr>
          <w:rFonts w:ascii="Times New Roman" w:hAnsi="Times New Roman" w:cs="Times New Roman"/>
          <w:szCs w:val="21"/>
        </w:rPr>
        <w:t>c</w:t>
      </w:r>
      <w:r w:rsidRPr="00D73193">
        <w:rPr>
          <w:rFonts w:ascii="Times New Roman" w:hAnsi="Times New Roman" w:cs="Times New Roman"/>
          <w:szCs w:val="21"/>
        </w:rPr>
        <w:t xml:space="preserve">ted and used for sequencing. Sequenced ATAC-seq datasets were mapped to the mouse mm10 genome with Bowtie2. Mapped reads were deduplicated and then converted to bigwig file using </w:t>
      </w:r>
      <w:proofErr w:type="spellStart"/>
      <w:r w:rsidRPr="00D73193">
        <w:rPr>
          <w:rFonts w:ascii="Times New Roman" w:hAnsi="Times New Roman" w:cs="Times New Roman"/>
          <w:i/>
          <w:iCs/>
          <w:szCs w:val="21"/>
        </w:rPr>
        <w:t>bamcoverage</w:t>
      </w:r>
      <w:proofErr w:type="spellEnd"/>
      <w:r w:rsidRPr="00D73193">
        <w:rPr>
          <w:rFonts w:ascii="Times New Roman" w:hAnsi="Times New Roman" w:cs="Times New Roman"/>
          <w:szCs w:val="21"/>
        </w:rPr>
        <w:t xml:space="preserve"> with RPKM normalization. The results were presented by Integrative Genomics Viewer software.</w:t>
      </w:r>
    </w:p>
    <w:p w14:paraId="6A0E1F96" w14:textId="77777777" w:rsidR="00A12174" w:rsidRPr="00D73193" w:rsidRDefault="00A12174" w:rsidP="00A12174">
      <w:pPr>
        <w:tabs>
          <w:tab w:val="left" w:pos="3420"/>
        </w:tabs>
        <w:spacing w:line="276" w:lineRule="auto"/>
        <w:rPr>
          <w:rFonts w:ascii="Times New Roman" w:hAnsi="Times New Roman" w:cs="Times New Roman"/>
          <w:szCs w:val="21"/>
        </w:rPr>
      </w:pPr>
    </w:p>
    <w:p w14:paraId="3ADEA75E" w14:textId="5D5FFBEB" w:rsidR="00A12174" w:rsidRPr="00447D1A" w:rsidRDefault="00A12174" w:rsidP="00A12174">
      <w:pPr>
        <w:tabs>
          <w:tab w:val="left" w:pos="3420"/>
        </w:tabs>
        <w:spacing w:line="276" w:lineRule="auto"/>
        <w:rPr>
          <w:rFonts w:ascii="Times New Roman" w:hAnsi="Times New Roman" w:cs="Times New Roman"/>
          <w:b/>
          <w:bCs/>
          <w:szCs w:val="21"/>
        </w:rPr>
      </w:pPr>
      <w:r w:rsidRPr="00447D1A">
        <w:rPr>
          <w:rFonts w:ascii="Times New Roman" w:hAnsi="Times New Roman" w:cs="Times New Roman"/>
          <w:b/>
          <w:bCs/>
          <w:szCs w:val="21"/>
        </w:rPr>
        <w:t xml:space="preserve">Data </w:t>
      </w:r>
      <w:r w:rsidR="00CE2981" w:rsidRPr="00447D1A">
        <w:rPr>
          <w:rFonts w:ascii="Times New Roman" w:hAnsi="Times New Roman" w:cs="Times New Roman"/>
          <w:b/>
          <w:bCs/>
          <w:szCs w:val="21"/>
        </w:rPr>
        <w:t>availability</w:t>
      </w:r>
    </w:p>
    <w:p w14:paraId="0AC78DE1" w14:textId="74DAEEC0" w:rsidR="00A12174" w:rsidRPr="00D73193" w:rsidRDefault="00CE2981" w:rsidP="00A12174">
      <w:pPr>
        <w:tabs>
          <w:tab w:val="left" w:pos="3420"/>
        </w:tabs>
        <w:spacing w:line="276" w:lineRule="auto"/>
        <w:rPr>
          <w:rFonts w:ascii="Times New Roman" w:hAnsi="Times New Roman" w:cs="Times New Roman"/>
          <w:szCs w:val="21"/>
        </w:rPr>
      </w:pPr>
      <w:r w:rsidRPr="00D73193">
        <w:rPr>
          <w:rFonts w:ascii="Times New Roman" w:hAnsi="Times New Roman" w:cs="Times New Roman"/>
          <w:szCs w:val="21"/>
        </w:rPr>
        <w:t xml:space="preserve">All data supporting the findings of this study are available within the article and its supplementary materials.  </w:t>
      </w:r>
    </w:p>
    <w:p w14:paraId="6B2D7D9C" w14:textId="77777777" w:rsidR="00CE2981" w:rsidRPr="00D73193" w:rsidRDefault="00CE2981" w:rsidP="00A12174">
      <w:pPr>
        <w:tabs>
          <w:tab w:val="left" w:pos="3420"/>
        </w:tabs>
        <w:spacing w:line="276" w:lineRule="auto"/>
        <w:rPr>
          <w:rFonts w:ascii="Times New Roman" w:hAnsi="Times New Roman" w:cs="Times New Roman"/>
          <w:szCs w:val="21"/>
        </w:rPr>
      </w:pPr>
    </w:p>
    <w:p w14:paraId="249AA437" w14:textId="77777777" w:rsidR="00A12174" w:rsidRPr="00D73193" w:rsidRDefault="00A12174" w:rsidP="00A12174">
      <w:pPr>
        <w:spacing w:line="276" w:lineRule="auto"/>
        <w:rPr>
          <w:rFonts w:ascii="Times New Roman" w:hAnsi="Times New Roman" w:cs="Times New Roman"/>
          <w:b/>
          <w:bCs/>
          <w:szCs w:val="21"/>
        </w:rPr>
      </w:pPr>
      <w:r w:rsidRPr="00D73193">
        <w:rPr>
          <w:rFonts w:ascii="Times New Roman" w:hAnsi="Times New Roman" w:cs="Times New Roman"/>
          <w:b/>
          <w:bCs/>
          <w:szCs w:val="21"/>
        </w:rPr>
        <w:t>Statistical analyses</w:t>
      </w:r>
    </w:p>
    <w:p w14:paraId="5B9AA3A7" w14:textId="491CE8E7" w:rsidR="00A12174" w:rsidRPr="00D73193" w:rsidRDefault="00A12174" w:rsidP="00A12174">
      <w:pPr>
        <w:spacing w:line="276" w:lineRule="auto"/>
        <w:rPr>
          <w:rFonts w:ascii="Times New Roman" w:hAnsi="Times New Roman" w:cs="Times New Roman"/>
          <w:bCs/>
          <w:szCs w:val="21"/>
        </w:rPr>
      </w:pPr>
      <w:r w:rsidRPr="00D73193">
        <w:rPr>
          <w:rFonts w:ascii="Times New Roman" w:hAnsi="Times New Roman" w:cs="Times New Roman"/>
          <w:bCs/>
          <w:szCs w:val="21"/>
        </w:rPr>
        <w:t xml:space="preserve">P values of mouse datasets were determined by parametric unpaired two-tailed Student’s t-test with a 95% confidence interval. Variance was analyzed using F-test. Welch’s correction was </w:t>
      </w:r>
      <w:r w:rsidRPr="00D73193">
        <w:rPr>
          <w:rFonts w:ascii="Times New Roman" w:hAnsi="Times New Roman" w:cs="Times New Roman"/>
          <w:bCs/>
          <w:szCs w:val="21"/>
        </w:rPr>
        <w:lastRenderedPageBreak/>
        <w:t>performed in case of unequal variance. Where appropriate, ordinary two-way ANOVA followed by Bonferroni post-tests,</w:t>
      </w:r>
      <w:r w:rsidRPr="00D73193">
        <w:rPr>
          <w:rFonts w:ascii="Times New Roman" w:hAnsi="Times New Roman" w:cs="Times New Roman"/>
          <w:szCs w:val="21"/>
        </w:rPr>
        <w:t xml:space="preserve"> </w:t>
      </w:r>
      <w:r w:rsidRPr="00D73193">
        <w:rPr>
          <w:rFonts w:ascii="Times New Roman" w:hAnsi="Times New Roman" w:cs="Times New Roman"/>
          <w:bCs/>
          <w:szCs w:val="21"/>
        </w:rPr>
        <w:t xml:space="preserve">or ordinary one-way ANOVA with Tukey’s multiple comparisons test were performed. All statistical tests were performed with GraphPad Prism v.10 software. P values or adjusted P values less than 0.05 were considered significant; </w:t>
      </w:r>
      <w:r w:rsidRPr="00447D1A">
        <w:rPr>
          <w:rFonts w:ascii="Cambria Math" w:eastAsia="MS Gothic" w:hAnsi="Cambria Math" w:cs="Cambria Math"/>
          <w:bCs/>
          <w:szCs w:val="21"/>
        </w:rPr>
        <w:t>∗</w:t>
      </w:r>
      <w:r w:rsidRPr="00D73193">
        <w:rPr>
          <w:rFonts w:ascii="Times New Roman" w:hAnsi="Times New Roman" w:cs="Times New Roman"/>
          <w:bCs/>
          <w:szCs w:val="21"/>
        </w:rPr>
        <w:t xml:space="preserve">p </w:t>
      </w:r>
      <w:r w:rsidR="008D0C6F" w:rsidRPr="00D73193">
        <w:rPr>
          <w:rFonts w:ascii="Times New Roman" w:hAnsi="Times New Roman" w:cs="Times New Roman"/>
          <w:bCs/>
          <w:szCs w:val="21"/>
        </w:rPr>
        <w:t>&lt;</w:t>
      </w:r>
      <w:r w:rsidRPr="00D73193">
        <w:rPr>
          <w:rFonts w:ascii="Times New Roman" w:hAnsi="Times New Roman" w:cs="Times New Roman"/>
          <w:bCs/>
          <w:szCs w:val="21"/>
        </w:rPr>
        <w:t xml:space="preserve"> 0.05, </w:t>
      </w:r>
      <w:r w:rsidRPr="00447D1A">
        <w:rPr>
          <w:rFonts w:ascii="Cambria Math" w:eastAsia="MS Gothic" w:hAnsi="Cambria Math" w:cs="Cambria Math"/>
          <w:bCs/>
          <w:szCs w:val="21"/>
        </w:rPr>
        <w:t>∗∗</w:t>
      </w:r>
      <w:r w:rsidRPr="00D73193">
        <w:rPr>
          <w:rFonts w:ascii="Times New Roman" w:hAnsi="Times New Roman" w:cs="Times New Roman"/>
          <w:bCs/>
          <w:szCs w:val="21"/>
        </w:rPr>
        <w:t xml:space="preserve">p </w:t>
      </w:r>
      <w:r w:rsidR="008D0C6F" w:rsidRPr="00D73193">
        <w:rPr>
          <w:rFonts w:ascii="Times New Roman" w:eastAsia="等线" w:hAnsi="Times New Roman" w:cs="Times New Roman"/>
        </w:rPr>
        <w:t>&lt;</w:t>
      </w:r>
      <w:r w:rsidRPr="00D73193">
        <w:rPr>
          <w:rFonts w:ascii="Times New Roman" w:hAnsi="Times New Roman" w:cs="Times New Roman"/>
          <w:bCs/>
          <w:szCs w:val="21"/>
        </w:rPr>
        <w:t xml:space="preserve">0.01, </w:t>
      </w:r>
      <w:r w:rsidRPr="00447D1A">
        <w:rPr>
          <w:rFonts w:ascii="Cambria Math" w:eastAsia="MS Gothic" w:hAnsi="Cambria Math" w:cs="Cambria Math"/>
          <w:bCs/>
          <w:szCs w:val="21"/>
        </w:rPr>
        <w:t>∗∗∗</w:t>
      </w:r>
      <w:r w:rsidRPr="00D73193">
        <w:rPr>
          <w:rFonts w:ascii="Times New Roman" w:hAnsi="Times New Roman" w:cs="Times New Roman"/>
          <w:bCs/>
          <w:szCs w:val="21"/>
        </w:rPr>
        <w:t xml:space="preserve">p </w:t>
      </w:r>
      <w:r w:rsidR="008D0C6F" w:rsidRPr="00D73193">
        <w:rPr>
          <w:rFonts w:ascii="Times New Roman" w:eastAsia="等线" w:hAnsi="Times New Roman" w:cs="Times New Roman"/>
        </w:rPr>
        <w:t>&lt;</w:t>
      </w:r>
      <w:r w:rsidRPr="00D73193">
        <w:rPr>
          <w:rFonts w:ascii="Times New Roman" w:hAnsi="Times New Roman" w:cs="Times New Roman"/>
          <w:bCs/>
          <w:szCs w:val="21"/>
        </w:rPr>
        <w:t xml:space="preserve">0.001, </w:t>
      </w:r>
      <w:r w:rsidRPr="00447D1A">
        <w:rPr>
          <w:rFonts w:ascii="Cambria Math" w:eastAsia="MS Gothic" w:hAnsi="Cambria Math" w:cs="Cambria Math"/>
          <w:bCs/>
          <w:szCs w:val="21"/>
        </w:rPr>
        <w:t>∗∗∗∗</w:t>
      </w:r>
      <w:r w:rsidRPr="00D73193">
        <w:rPr>
          <w:rFonts w:ascii="Times New Roman" w:hAnsi="Times New Roman" w:cs="Times New Roman"/>
          <w:bCs/>
          <w:szCs w:val="21"/>
        </w:rPr>
        <w:t xml:space="preserve">p </w:t>
      </w:r>
      <w:r w:rsidR="008D0C6F" w:rsidRPr="00D73193">
        <w:rPr>
          <w:rFonts w:ascii="Times New Roman" w:eastAsia="等线" w:hAnsi="Times New Roman" w:cs="Times New Roman"/>
        </w:rPr>
        <w:t>&lt;</w:t>
      </w:r>
      <w:r w:rsidRPr="00D73193">
        <w:rPr>
          <w:rFonts w:ascii="Times New Roman" w:hAnsi="Times New Roman" w:cs="Times New Roman"/>
          <w:bCs/>
          <w:szCs w:val="21"/>
        </w:rPr>
        <w:t xml:space="preserve"> 0.0001</w:t>
      </w:r>
      <w:r w:rsidR="00CE2981" w:rsidRPr="00D73193">
        <w:rPr>
          <w:rFonts w:ascii="Times New Roman" w:hAnsi="Times New Roman" w:cs="Times New Roman"/>
          <w:bCs/>
          <w:szCs w:val="21"/>
        </w:rPr>
        <w:t>;</w:t>
      </w:r>
      <w:r w:rsidRPr="00D73193">
        <w:rPr>
          <w:rFonts w:ascii="Times New Roman" w:hAnsi="Times New Roman" w:cs="Times New Roman"/>
          <w:bCs/>
          <w:szCs w:val="21"/>
        </w:rPr>
        <w:t xml:space="preserve"> </w:t>
      </w:r>
      <w:proofErr w:type="spellStart"/>
      <w:r w:rsidRPr="00D73193">
        <w:rPr>
          <w:rFonts w:ascii="Times New Roman" w:hAnsi="Times New Roman" w:cs="Times New Roman"/>
          <w:bCs/>
          <w:szCs w:val="21"/>
        </w:rPr>
        <w:t>n.s</w:t>
      </w:r>
      <w:proofErr w:type="spellEnd"/>
      <w:r w:rsidRPr="00D73193">
        <w:rPr>
          <w:rFonts w:ascii="Times New Roman" w:hAnsi="Times New Roman" w:cs="Times New Roman"/>
          <w:bCs/>
          <w:szCs w:val="21"/>
        </w:rPr>
        <w:t>.</w:t>
      </w:r>
      <w:r w:rsidR="00CE2981" w:rsidRPr="00D73193">
        <w:rPr>
          <w:rFonts w:ascii="Times New Roman" w:hAnsi="Times New Roman" w:cs="Times New Roman"/>
          <w:bCs/>
          <w:szCs w:val="21"/>
        </w:rPr>
        <w:t>,</w:t>
      </w:r>
      <w:r w:rsidRPr="00D73193">
        <w:rPr>
          <w:rFonts w:ascii="Times New Roman" w:hAnsi="Times New Roman" w:cs="Times New Roman"/>
          <w:bCs/>
          <w:szCs w:val="21"/>
        </w:rPr>
        <w:t xml:space="preserve"> no significance. Results </w:t>
      </w:r>
      <w:r w:rsidR="00CE2981" w:rsidRPr="00D73193">
        <w:rPr>
          <w:rFonts w:ascii="Times New Roman" w:hAnsi="Times New Roman" w:cs="Times New Roman"/>
          <w:bCs/>
          <w:szCs w:val="21"/>
        </w:rPr>
        <w:t>are</w:t>
      </w:r>
      <w:r w:rsidRPr="00D73193">
        <w:rPr>
          <w:rFonts w:ascii="Times New Roman" w:hAnsi="Times New Roman" w:cs="Times New Roman"/>
          <w:bCs/>
          <w:szCs w:val="21"/>
        </w:rPr>
        <w:t xml:space="preserve"> presented as mean ± SEM </w:t>
      </w:r>
      <w:r w:rsidR="00CE2981" w:rsidRPr="00D73193">
        <w:rPr>
          <w:rFonts w:ascii="Times New Roman" w:hAnsi="Times New Roman" w:cs="Times New Roman"/>
          <w:bCs/>
          <w:szCs w:val="21"/>
        </w:rPr>
        <w:t>unless otherwise indicated.</w:t>
      </w:r>
    </w:p>
    <w:p w14:paraId="04A761A0" w14:textId="77777777" w:rsidR="001F1F27" w:rsidRPr="00D73193" w:rsidRDefault="001F1F27" w:rsidP="00363750">
      <w:pPr>
        <w:spacing w:line="276" w:lineRule="auto"/>
        <w:rPr>
          <w:rFonts w:ascii="Times New Roman" w:hAnsi="Times New Roman" w:cs="Times New Roman"/>
          <w:bCs/>
          <w:szCs w:val="21"/>
        </w:rPr>
      </w:pPr>
    </w:p>
    <w:p w14:paraId="1A81E3B2" w14:textId="19CF1EE5" w:rsidR="00363750" w:rsidRPr="00D73193" w:rsidRDefault="001F1F27">
      <w:pPr>
        <w:rPr>
          <w:rFonts w:ascii="Times New Roman" w:hAnsi="Times New Roman" w:cs="Times New Roman"/>
          <w:b/>
          <w:bCs/>
          <w:szCs w:val="21"/>
        </w:rPr>
      </w:pPr>
      <w:r w:rsidRPr="00D73193">
        <w:rPr>
          <w:rFonts w:ascii="Times New Roman" w:hAnsi="Times New Roman" w:cs="Times New Roman"/>
          <w:b/>
          <w:bCs/>
          <w:szCs w:val="21"/>
        </w:rPr>
        <w:t>References</w:t>
      </w:r>
    </w:p>
    <w:p w14:paraId="3554FA7A" w14:textId="77777777" w:rsidR="00A01FCB" w:rsidRPr="00447D1A" w:rsidRDefault="00067762" w:rsidP="00A01FCB">
      <w:pPr>
        <w:pStyle w:val="EndNoteBibliography"/>
        <w:ind w:left="720" w:hanging="720"/>
        <w:rPr>
          <w:rFonts w:ascii="Times New Roman" w:hAnsi="Times New Roman" w:cs="Times New Roman"/>
        </w:rPr>
      </w:pPr>
      <w:r w:rsidRPr="00D73193">
        <w:rPr>
          <w:rFonts w:ascii="Times New Roman" w:hAnsi="Times New Roman" w:cs="Times New Roman"/>
          <w:sz w:val="21"/>
          <w:szCs w:val="21"/>
        </w:rPr>
        <w:fldChar w:fldCharType="begin"/>
      </w:r>
      <w:r w:rsidRPr="00D73193">
        <w:rPr>
          <w:rFonts w:ascii="Times New Roman" w:hAnsi="Times New Roman" w:cs="Times New Roman"/>
          <w:sz w:val="21"/>
          <w:szCs w:val="21"/>
        </w:rPr>
        <w:instrText xml:space="preserve"> ADDIN EN.REFLIST </w:instrText>
      </w:r>
      <w:r w:rsidRPr="00D73193">
        <w:rPr>
          <w:rFonts w:ascii="Times New Roman" w:hAnsi="Times New Roman" w:cs="Times New Roman"/>
          <w:sz w:val="21"/>
          <w:szCs w:val="21"/>
        </w:rPr>
        <w:fldChar w:fldCharType="separate"/>
      </w:r>
      <w:r w:rsidR="00A01FCB" w:rsidRPr="00447D1A">
        <w:rPr>
          <w:rFonts w:ascii="Times New Roman" w:hAnsi="Times New Roman" w:cs="Times New Roman" w:hint="eastAsia"/>
        </w:rPr>
        <w:t>1</w:t>
      </w:r>
      <w:r w:rsidR="00A01FCB" w:rsidRPr="00447D1A">
        <w:rPr>
          <w:rFonts w:ascii="Times New Roman" w:hAnsi="Times New Roman" w:cs="Times New Roman" w:hint="eastAsia"/>
        </w:rPr>
        <w:tab/>
        <w:t xml:space="preserve">Guo, X., Muite, K., Wroblewska, J. &amp; Fu, Y.-X. in </w:t>
      </w:r>
      <w:r w:rsidR="00A01FCB" w:rsidRPr="00447D1A">
        <w:rPr>
          <w:rFonts w:ascii="Times New Roman" w:hAnsi="Times New Roman" w:cs="Times New Roman" w:hint="eastAsia"/>
          <w:i/>
        </w:rPr>
        <w:t>Gastrointestinal Physiology and Diseases: Methods and Protocols</w:t>
      </w:r>
      <w:r w:rsidR="00A01FCB" w:rsidRPr="00447D1A">
        <w:rPr>
          <w:rFonts w:ascii="Times New Roman" w:hAnsi="Times New Roman" w:cs="Times New Roman" w:hint="eastAsia"/>
        </w:rPr>
        <w:t xml:space="preserve">   (ed Andrei I. Ivanov)  189-196 (Springer New York, 2016).</w:t>
      </w:r>
    </w:p>
    <w:p w14:paraId="6EB618A9" w14:textId="77777777" w:rsidR="00A01FCB" w:rsidRPr="00447D1A" w:rsidRDefault="00A01FCB" w:rsidP="00A01FCB">
      <w:pPr>
        <w:pStyle w:val="EndNoteBibliography"/>
        <w:ind w:left="720" w:hanging="720"/>
        <w:rPr>
          <w:rFonts w:ascii="Times New Roman" w:hAnsi="Times New Roman" w:cs="Times New Roman"/>
        </w:rPr>
      </w:pPr>
      <w:r w:rsidRPr="00447D1A">
        <w:rPr>
          <w:rFonts w:ascii="Times New Roman" w:hAnsi="Times New Roman" w:cs="Times New Roman" w:hint="eastAsia"/>
        </w:rPr>
        <w:t>2</w:t>
      </w:r>
      <w:r w:rsidRPr="00447D1A">
        <w:rPr>
          <w:rFonts w:ascii="Times New Roman" w:hAnsi="Times New Roman" w:cs="Times New Roman" w:hint="eastAsia"/>
        </w:rPr>
        <w:tab/>
        <w:t xml:space="preserve">Muller, G. A. &amp; Engeland, K. DNA Affinity Purification: A Pulldown Assay for Identifying and Analyzing Proteins Binding to Nucleic Acids. </w:t>
      </w:r>
      <w:r w:rsidRPr="00447D1A">
        <w:rPr>
          <w:rFonts w:ascii="Times New Roman" w:hAnsi="Times New Roman" w:cs="Times New Roman" w:hint="eastAsia"/>
          <w:i/>
        </w:rPr>
        <w:t>Methods Mol Biol</w:t>
      </w:r>
      <w:r w:rsidRPr="00447D1A">
        <w:rPr>
          <w:rFonts w:ascii="Times New Roman" w:hAnsi="Times New Roman" w:cs="Times New Roman" w:hint="eastAsia"/>
        </w:rPr>
        <w:t xml:space="preserve"> </w:t>
      </w:r>
      <w:r w:rsidRPr="00447D1A">
        <w:rPr>
          <w:rFonts w:ascii="Times New Roman" w:hAnsi="Times New Roman" w:cs="Times New Roman" w:hint="eastAsia"/>
          <w:b/>
        </w:rPr>
        <w:t>2267</w:t>
      </w:r>
      <w:r w:rsidRPr="00447D1A">
        <w:rPr>
          <w:rFonts w:ascii="Times New Roman" w:hAnsi="Times New Roman" w:cs="Times New Roman" w:hint="eastAsia"/>
        </w:rPr>
        <w:t>, 81-90, doi:10.1007/978-1-0716-1217-0_6 (2021).</w:t>
      </w:r>
    </w:p>
    <w:p w14:paraId="6BEF54A8" w14:textId="77777777" w:rsidR="00A01FCB" w:rsidRPr="00447D1A" w:rsidRDefault="00A01FCB" w:rsidP="00A01FCB">
      <w:pPr>
        <w:pStyle w:val="EndNoteBibliography"/>
        <w:ind w:left="720" w:hanging="720"/>
        <w:rPr>
          <w:rFonts w:ascii="Times New Roman" w:hAnsi="Times New Roman" w:cs="Times New Roman"/>
        </w:rPr>
      </w:pPr>
      <w:r w:rsidRPr="00447D1A">
        <w:rPr>
          <w:rFonts w:ascii="Times New Roman" w:hAnsi="Times New Roman" w:cs="Times New Roman" w:hint="eastAsia"/>
        </w:rPr>
        <w:t>3</w:t>
      </w:r>
      <w:r w:rsidRPr="00447D1A">
        <w:rPr>
          <w:rFonts w:ascii="Times New Roman" w:hAnsi="Times New Roman" w:cs="Times New Roman" w:hint="eastAsia"/>
        </w:rPr>
        <w:tab/>
        <w:t xml:space="preserve">Tacheny, A., Dieu, M., Arnould, T. &amp; Renard, P. Mass spectrometry-based identification of proteins interacting with nucleic acids. </w:t>
      </w:r>
      <w:r w:rsidRPr="00447D1A">
        <w:rPr>
          <w:rFonts w:ascii="Times New Roman" w:hAnsi="Times New Roman" w:cs="Times New Roman" w:hint="eastAsia"/>
          <w:i/>
        </w:rPr>
        <w:t>Journal of Proteomics</w:t>
      </w:r>
      <w:r w:rsidRPr="00447D1A">
        <w:rPr>
          <w:rFonts w:ascii="Times New Roman" w:hAnsi="Times New Roman" w:cs="Times New Roman" w:hint="eastAsia"/>
        </w:rPr>
        <w:t xml:space="preserve"> </w:t>
      </w:r>
      <w:r w:rsidRPr="00447D1A">
        <w:rPr>
          <w:rFonts w:ascii="Times New Roman" w:hAnsi="Times New Roman" w:cs="Times New Roman" w:hint="eastAsia"/>
          <w:b/>
        </w:rPr>
        <w:t>94</w:t>
      </w:r>
      <w:r w:rsidRPr="00447D1A">
        <w:rPr>
          <w:rFonts w:ascii="Times New Roman" w:hAnsi="Times New Roman" w:cs="Times New Roman" w:hint="eastAsia"/>
        </w:rPr>
        <w:t>, 89-109, doi:10.1016/j.jprot.2013.09.011 (2013).</w:t>
      </w:r>
    </w:p>
    <w:p w14:paraId="39C693A3" w14:textId="77777777" w:rsidR="00A01FCB" w:rsidRPr="00447D1A" w:rsidRDefault="00A01FCB" w:rsidP="00A01FCB">
      <w:pPr>
        <w:pStyle w:val="EndNoteBibliography"/>
        <w:ind w:left="720" w:hanging="720"/>
        <w:rPr>
          <w:rFonts w:ascii="Times New Roman" w:hAnsi="Times New Roman" w:cs="Times New Roman"/>
        </w:rPr>
      </w:pPr>
      <w:r w:rsidRPr="00447D1A">
        <w:rPr>
          <w:rFonts w:ascii="Times New Roman" w:hAnsi="Times New Roman" w:cs="Times New Roman" w:hint="eastAsia"/>
        </w:rPr>
        <w:t>4</w:t>
      </w:r>
      <w:r w:rsidRPr="00447D1A">
        <w:rPr>
          <w:rFonts w:ascii="Times New Roman" w:hAnsi="Times New Roman" w:cs="Times New Roman" w:hint="eastAsia"/>
        </w:rPr>
        <w:tab/>
        <w:t>Hagege, H.</w:t>
      </w:r>
      <w:r w:rsidRPr="00447D1A">
        <w:rPr>
          <w:rFonts w:ascii="Times New Roman" w:hAnsi="Times New Roman" w:cs="Times New Roman" w:hint="eastAsia"/>
          <w:i/>
        </w:rPr>
        <w:t xml:space="preserve"> et al.</w:t>
      </w:r>
      <w:r w:rsidRPr="00447D1A">
        <w:rPr>
          <w:rFonts w:ascii="Times New Roman" w:hAnsi="Times New Roman" w:cs="Times New Roman" w:hint="eastAsia"/>
        </w:rPr>
        <w:t xml:space="preserve"> Quantitative analysis of chromosome conformation capture assays (3C-qPCR). </w:t>
      </w:r>
      <w:r w:rsidRPr="00447D1A">
        <w:rPr>
          <w:rFonts w:ascii="Times New Roman" w:hAnsi="Times New Roman" w:cs="Times New Roman" w:hint="eastAsia"/>
          <w:i/>
        </w:rPr>
        <w:t>Nature protocols</w:t>
      </w:r>
      <w:r w:rsidRPr="00447D1A">
        <w:rPr>
          <w:rFonts w:ascii="Times New Roman" w:hAnsi="Times New Roman" w:cs="Times New Roman" w:hint="eastAsia"/>
        </w:rPr>
        <w:t xml:space="preserve"> </w:t>
      </w:r>
      <w:r w:rsidRPr="00447D1A">
        <w:rPr>
          <w:rFonts w:ascii="Times New Roman" w:hAnsi="Times New Roman" w:cs="Times New Roman" w:hint="eastAsia"/>
          <w:b/>
        </w:rPr>
        <w:t>2</w:t>
      </w:r>
      <w:r w:rsidRPr="00447D1A">
        <w:rPr>
          <w:rFonts w:ascii="Times New Roman" w:hAnsi="Times New Roman" w:cs="Times New Roman" w:hint="eastAsia"/>
        </w:rPr>
        <w:t>, 1722-1733, doi:10.1038/nprot.2007.243 (2007).</w:t>
      </w:r>
    </w:p>
    <w:p w14:paraId="4E1911B1" w14:textId="77777777" w:rsidR="00A01FCB" w:rsidRPr="00447D1A" w:rsidRDefault="00A01FCB" w:rsidP="00A01FCB">
      <w:pPr>
        <w:pStyle w:val="EndNoteBibliography"/>
        <w:ind w:left="720" w:hanging="720"/>
        <w:rPr>
          <w:rFonts w:ascii="Times New Roman" w:hAnsi="Times New Roman" w:cs="Times New Roman"/>
        </w:rPr>
      </w:pPr>
      <w:r w:rsidRPr="00447D1A">
        <w:rPr>
          <w:rFonts w:ascii="Times New Roman" w:hAnsi="Times New Roman" w:cs="Times New Roman" w:hint="eastAsia"/>
        </w:rPr>
        <w:t>5</w:t>
      </w:r>
      <w:r w:rsidRPr="00447D1A">
        <w:rPr>
          <w:rFonts w:ascii="Times New Roman" w:hAnsi="Times New Roman" w:cs="Times New Roman" w:hint="eastAsia"/>
        </w:rPr>
        <w:tab/>
        <w:t>Tian, Y.</w:t>
      </w:r>
      <w:r w:rsidRPr="00447D1A">
        <w:rPr>
          <w:rFonts w:ascii="Times New Roman" w:hAnsi="Times New Roman" w:cs="Times New Roman" w:hint="eastAsia"/>
          <w:i/>
        </w:rPr>
        <w:t xml:space="preserve"> et al.</w:t>
      </w:r>
      <w:r w:rsidRPr="00447D1A">
        <w:rPr>
          <w:rFonts w:ascii="Times New Roman" w:hAnsi="Times New Roman" w:cs="Times New Roman" w:hint="eastAsia"/>
        </w:rPr>
        <w:t xml:space="preserve"> SOX-5 activates a novel ROR</w:t>
      </w:r>
      <w:r w:rsidRPr="00447D1A">
        <w:rPr>
          <w:rFonts w:ascii="Times New Roman" w:hAnsi="Times New Roman" w:cs="Times New Roman" w:hint="eastAsia"/>
        </w:rPr>
        <w:t>γ</w:t>
      </w:r>
      <w:r w:rsidRPr="00447D1A">
        <w:rPr>
          <w:rFonts w:ascii="Times New Roman" w:hAnsi="Times New Roman" w:cs="Times New Roman" w:hint="eastAsia"/>
        </w:rPr>
        <w:t xml:space="preserve">t enhancer to facilitate experimental autoimmune encephalomyelitis by promoting Th17 cell differentiation. </w:t>
      </w:r>
      <w:r w:rsidRPr="00447D1A">
        <w:rPr>
          <w:rFonts w:ascii="Times New Roman" w:hAnsi="Times New Roman" w:cs="Times New Roman" w:hint="eastAsia"/>
          <w:i/>
        </w:rPr>
        <w:t>Nature Communications</w:t>
      </w:r>
      <w:r w:rsidRPr="00447D1A">
        <w:rPr>
          <w:rFonts w:ascii="Times New Roman" w:hAnsi="Times New Roman" w:cs="Times New Roman" w:hint="eastAsia"/>
        </w:rPr>
        <w:t xml:space="preserve"> </w:t>
      </w:r>
      <w:r w:rsidRPr="00447D1A">
        <w:rPr>
          <w:rFonts w:ascii="Times New Roman" w:hAnsi="Times New Roman" w:cs="Times New Roman" w:hint="eastAsia"/>
          <w:b/>
        </w:rPr>
        <w:t>12</w:t>
      </w:r>
      <w:r w:rsidRPr="00447D1A">
        <w:rPr>
          <w:rFonts w:ascii="Times New Roman" w:hAnsi="Times New Roman" w:cs="Times New Roman" w:hint="eastAsia"/>
        </w:rPr>
        <w:t>, 481, doi:10.1038/s41467-020-20786-w (2021).</w:t>
      </w:r>
    </w:p>
    <w:p w14:paraId="2D6A3A3E" w14:textId="77777777" w:rsidR="00A01FCB" w:rsidRPr="00447D1A" w:rsidRDefault="00A01FCB" w:rsidP="00A01FCB">
      <w:pPr>
        <w:pStyle w:val="EndNoteBibliography"/>
        <w:ind w:left="720" w:hanging="720"/>
        <w:rPr>
          <w:rFonts w:ascii="Times New Roman" w:hAnsi="Times New Roman" w:cs="Times New Roman"/>
          <w:lang w:val="fr-FR"/>
        </w:rPr>
      </w:pPr>
      <w:r w:rsidRPr="00447D1A">
        <w:rPr>
          <w:rFonts w:ascii="Times New Roman" w:hAnsi="Times New Roman" w:cs="Times New Roman" w:hint="eastAsia"/>
        </w:rPr>
        <w:t>6</w:t>
      </w:r>
      <w:r w:rsidRPr="00447D1A">
        <w:rPr>
          <w:rFonts w:ascii="Times New Roman" w:hAnsi="Times New Roman" w:cs="Times New Roman" w:hint="eastAsia"/>
        </w:rPr>
        <w:tab/>
        <w:t>Xu, M.</w:t>
      </w:r>
      <w:r w:rsidRPr="00447D1A">
        <w:rPr>
          <w:rFonts w:ascii="Times New Roman" w:hAnsi="Times New Roman" w:cs="Times New Roman" w:hint="eastAsia"/>
          <w:i/>
        </w:rPr>
        <w:t xml:space="preserve"> et al.</w:t>
      </w:r>
      <w:r w:rsidRPr="00447D1A">
        <w:rPr>
          <w:rFonts w:ascii="Times New Roman" w:hAnsi="Times New Roman" w:cs="Times New Roman" w:hint="eastAsia"/>
        </w:rPr>
        <w:t xml:space="preserve"> c-MAF-dependent regulatory T cells mediate immunological tolerance to a gut pathobiont. </w:t>
      </w:r>
      <w:r w:rsidRPr="00447D1A">
        <w:rPr>
          <w:rFonts w:ascii="Times New Roman" w:hAnsi="Times New Roman" w:cs="Times New Roman" w:hint="eastAsia"/>
          <w:i/>
          <w:lang w:val="fr-FR"/>
        </w:rPr>
        <w:t>Nature</w:t>
      </w:r>
      <w:r w:rsidRPr="00447D1A">
        <w:rPr>
          <w:rFonts w:ascii="Times New Roman" w:hAnsi="Times New Roman" w:cs="Times New Roman" w:hint="eastAsia"/>
          <w:lang w:val="fr-FR"/>
        </w:rPr>
        <w:t xml:space="preserve"> </w:t>
      </w:r>
      <w:r w:rsidRPr="00447D1A">
        <w:rPr>
          <w:rFonts w:ascii="Times New Roman" w:hAnsi="Times New Roman" w:cs="Times New Roman" w:hint="eastAsia"/>
          <w:b/>
          <w:lang w:val="fr-FR"/>
        </w:rPr>
        <w:t>554</w:t>
      </w:r>
      <w:r w:rsidRPr="00447D1A">
        <w:rPr>
          <w:rFonts w:ascii="Times New Roman" w:hAnsi="Times New Roman" w:cs="Times New Roman" w:hint="eastAsia"/>
          <w:lang w:val="fr-FR"/>
        </w:rPr>
        <w:t>, 373-377, doi:10.1038/nature25500 (2018).</w:t>
      </w:r>
    </w:p>
    <w:p w14:paraId="33D8A04E" w14:textId="77777777" w:rsidR="00A01FCB" w:rsidRPr="00447D1A" w:rsidRDefault="00A01FCB" w:rsidP="00A01FCB">
      <w:pPr>
        <w:pStyle w:val="EndNoteBibliography"/>
        <w:ind w:left="720" w:hanging="720"/>
        <w:rPr>
          <w:rFonts w:ascii="Times New Roman" w:hAnsi="Times New Roman" w:cs="Times New Roman"/>
        </w:rPr>
      </w:pPr>
      <w:r w:rsidRPr="00447D1A">
        <w:rPr>
          <w:rFonts w:ascii="Times New Roman" w:hAnsi="Times New Roman" w:cs="Times New Roman" w:hint="eastAsia"/>
          <w:lang w:val="fr-FR"/>
        </w:rPr>
        <w:t>7</w:t>
      </w:r>
      <w:r w:rsidRPr="00447D1A">
        <w:rPr>
          <w:rFonts w:ascii="Times New Roman" w:hAnsi="Times New Roman" w:cs="Times New Roman" w:hint="eastAsia"/>
          <w:lang w:val="fr-FR"/>
        </w:rPr>
        <w:tab/>
        <w:t>Akagbosu, B.</w:t>
      </w:r>
      <w:r w:rsidRPr="00447D1A">
        <w:rPr>
          <w:rFonts w:ascii="Times New Roman" w:hAnsi="Times New Roman" w:cs="Times New Roman" w:hint="eastAsia"/>
          <w:i/>
          <w:lang w:val="fr-FR"/>
        </w:rPr>
        <w:t xml:space="preserve"> et al.</w:t>
      </w:r>
      <w:r w:rsidRPr="00447D1A">
        <w:rPr>
          <w:rFonts w:ascii="Times New Roman" w:hAnsi="Times New Roman" w:cs="Times New Roman" w:hint="eastAsia"/>
          <w:lang w:val="fr-FR"/>
        </w:rPr>
        <w:t xml:space="preserve"> Novel antigen-presenting cell imparts T(reg)-dependent tolerance to gut microbiota. </w:t>
      </w:r>
      <w:r w:rsidRPr="00447D1A">
        <w:rPr>
          <w:rFonts w:ascii="Times New Roman" w:hAnsi="Times New Roman" w:cs="Times New Roman" w:hint="eastAsia"/>
          <w:i/>
        </w:rPr>
        <w:t>Nature</w:t>
      </w:r>
      <w:r w:rsidRPr="00447D1A">
        <w:rPr>
          <w:rFonts w:ascii="Times New Roman" w:hAnsi="Times New Roman" w:cs="Times New Roman" w:hint="eastAsia"/>
        </w:rPr>
        <w:t xml:space="preserve"> </w:t>
      </w:r>
      <w:r w:rsidRPr="00447D1A">
        <w:rPr>
          <w:rFonts w:ascii="Times New Roman" w:hAnsi="Times New Roman" w:cs="Times New Roman" w:hint="eastAsia"/>
          <w:b/>
        </w:rPr>
        <w:t>610</w:t>
      </w:r>
      <w:r w:rsidRPr="00447D1A">
        <w:rPr>
          <w:rFonts w:ascii="Times New Roman" w:hAnsi="Times New Roman" w:cs="Times New Roman" w:hint="eastAsia"/>
        </w:rPr>
        <w:t>, 752-760, doi:10.1038/s41586-022-05309-5 (2022).</w:t>
      </w:r>
    </w:p>
    <w:p w14:paraId="54D14745" w14:textId="77777777" w:rsidR="00A01FCB" w:rsidRPr="00447D1A" w:rsidRDefault="00A01FCB" w:rsidP="00A01FCB">
      <w:pPr>
        <w:pStyle w:val="EndNoteBibliography"/>
        <w:ind w:left="720" w:hanging="720"/>
        <w:rPr>
          <w:rFonts w:ascii="Times New Roman" w:hAnsi="Times New Roman" w:cs="Times New Roman"/>
        </w:rPr>
      </w:pPr>
      <w:r w:rsidRPr="00447D1A">
        <w:rPr>
          <w:rFonts w:ascii="Times New Roman" w:hAnsi="Times New Roman" w:cs="Times New Roman" w:hint="eastAsia"/>
        </w:rPr>
        <w:t>8</w:t>
      </w:r>
      <w:r w:rsidRPr="00447D1A">
        <w:rPr>
          <w:rFonts w:ascii="Times New Roman" w:hAnsi="Times New Roman" w:cs="Times New Roman" w:hint="eastAsia"/>
        </w:rPr>
        <w:tab/>
        <w:t>Narasimhan, H.</w:t>
      </w:r>
      <w:r w:rsidRPr="00447D1A">
        <w:rPr>
          <w:rFonts w:ascii="Times New Roman" w:hAnsi="Times New Roman" w:cs="Times New Roman" w:hint="eastAsia"/>
          <w:i/>
        </w:rPr>
        <w:t xml:space="preserve"> et al.</w:t>
      </w:r>
      <w:r w:rsidRPr="00447D1A">
        <w:rPr>
          <w:rFonts w:ascii="Times New Roman" w:hAnsi="Times New Roman" w:cs="Times New Roman" w:hint="eastAsia"/>
        </w:rPr>
        <w:t xml:space="preserve"> RORgammat-expressing dendritic cells are functionally versatile and evolutionarily conserved antigen-presenting cells. </w:t>
      </w:r>
      <w:r w:rsidRPr="00447D1A">
        <w:rPr>
          <w:rFonts w:ascii="Times New Roman" w:hAnsi="Times New Roman" w:cs="Times New Roman" w:hint="eastAsia"/>
          <w:i/>
        </w:rPr>
        <w:t>Proceedings of the National Academy of Sciences of the United States of America</w:t>
      </w:r>
      <w:r w:rsidRPr="00447D1A">
        <w:rPr>
          <w:rFonts w:ascii="Times New Roman" w:hAnsi="Times New Roman" w:cs="Times New Roman" w:hint="eastAsia"/>
        </w:rPr>
        <w:t xml:space="preserve"> </w:t>
      </w:r>
      <w:r w:rsidRPr="00447D1A">
        <w:rPr>
          <w:rFonts w:ascii="Times New Roman" w:hAnsi="Times New Roman" w:cs="Times New Roman" w:hint="eastAsia"/>
          <w:b/>
        </w:rPr>
        <w:t>122</w:t>
      </w:r>
      <w:r w:rsidRPr="00447D1A">
        <w:rPr>
          <w:rFonts w:ascii="Times New Roman" w:hAnsi="Times New Roman" w:cs="Times New Roman" w:hint="eastAsia"/>
        </w:rPr>
        <w:t>, e2417308122, doi:10.1073/pnas.2417308122 (2025).</w:t>
      </w:r>
    </w:p>
    <w:p w14:paraId="30ABF55F" w14:textId="77777777" w:rsidR="00A01FCB" w:rsidRPr="00447D1A" w:rsidRDefault="00A01FCB" w:rsidP="00A01FCB">
      <w:pPr>
        <w:pStyle w:val="EndNoteBibliography"/>
        <w:ind w:left="720" w:hanging="720"/>
        <w:rPr>
          <w:rFonts w:ascii="Times New Roman" w:hAnsi="Times New Roman" w:cs="Times New Roman"/>
        </w:rPr>
      </w:pPr>
      <w:r w:rsidRPr="00447D1A">
        <w:rPr>
          <w:rFonts w:ascii="Times New Roman" w:hAnsi="Times New Roman" w:cs="Times New Roman" w:hint="eastAsia"/>
          <w:lang w:val="fr-FR"/>
        </w:rPr>
        <w:t>9</w:t>
      </w:r>
      <w:r w:rsidRPr="00447D1A">
        <w:rPr>
          <w:rFonts w:ascii="Times New Roman" w:hAnsi="Times New Roman" w:cs="Times New Roman" w:hint="eastAsia"/>
          <w:lang w:val="fr-FR"/>
        </w:rPr>
        <w:tab/>
        <w:t>Lindholm, H. T.</w:t>
      </w:r>
      <w:r w:rsidRPr="00447D1A">
        <w:rPr>
          <w:rFonts w:ascii="Times New Roman" w:hAnsi="Times New Roman" w:cs="Times New Roman" w:hint="eastAsia"/>
          <w:i/>
          <w:lang w:val="fr-FR"/>
        </w:rPr>
        <w:t xml:space="preserve"> et al.</w:t>
      </w:r>
      <w:r w:rsidRPr="00447D1A">
        <w:rPr>
          <w:rFonts w:ascii="Times New Roman" w:hAnsi="Times New Roman" w:cs="Times New Roman" w:hint="eastAsia"/>
          <w:lang w:val="fr-FR"/>
        </w:rPr>
        <w:t xml:space="preserve"> </w:t>
      </w:r>
      <w:r w:rsidRPr="00447D1A">
        <w:rPr>
          <w:rFonts w:ascii="Times New Roman" w:hAnsi="Times New Roman" w:cs="Times New Roman" w:hint="eastAsia"/>
        </w:rPr>
        <w:t xml:space="preserve">BMP signaling in the intestinal epithelium drives a critical feedback loop to restrain IL-13-driven tuft cell hyperplasia. </w:t>
      </w:r>
      <w:r w:rsidRPr="00447D1A">
        <w:rPr>
          <w:rFonts w:ascii="Times New Roman" w:hAnsi="Times New Roman" w:cs="Times New Roman" w:hint="eastAsia"/>
          <w:i/>
        </w:rPr>
        <w:t>Sci Immunol</w:t>
      </w:r>
      <w:r w:rsidRPr="00447D1A">
        <w:rPr>
          <w:rFonts w:ascii="Times New Roman" w:hAnsi="Times New Roman" w:cs="Times New Roman" w:hint="eastAsia"/>
        </w:rPr>
        <w:t xml:space="preserve"> </w:t>
      </w:r>
      <w:r w:rsidRPr="00447D1A">
        <w:rPr>
          <w:rFonts w:ascii="Times New Roman" w:hAnsi="Times New Roman" w:cs="Times New Roman" w:hint="eastAsia"/>
          <w:b/>
        </w:rPr>
        <w:t>7</w:t>
      </w:r>
      <w:r w:rsidRPr="00447D1A">
        <w:rPr>
          <w:rFonts w:ascii="Times New Roman" w:hAnsi="Times New Roman" w:cs="Times New Roman" w:hint="eastAsia"/>
        </w:rPr>
        <w:t>, eabl6543, doi:10.1126/sciimmunol.abl6543 (2022).</w:t>
      </w:r>
    </w:p>
    <w:p w14:paraId="2BD7C5D5" w14:textId="76BFA1B8" w:rsidR="00363750" w:rsidRPr="00D73193" w:rsidRDefault="00067762" w:rsidP="00067762">
      <w:pPr>
        <w:rPr>
          <w:rFonts w:ascii="Times New Roman" w:hAnsi="Times New Roman" w:cs="Times New Roman"/>
          <w:szCs w:val="21"/>
        </w:rPr>
      </w:pPr>
      <w:r w:rsidRPr="00D73193">
        <w:rPr>
          <w:rFonts w:ascii="Times New Roman" w:hAnsi="Times New Roman" w:cs="Times New Roman"/>
          <w:szCs w:val="21"/>
        </w:rPr>
        <w:fldChar w:fldCharType="end"/>
      </w:r>
    </w:p>
    <w:p w14:paraId="2D1E5C9E" w14:textId="57CBEAB9" w:rsidR="00363750" w:rsidRPr="004372DC" w:rsidRDefault="004372DC" w:rsidP="00363750">
      <w:pPr>
        <w:pageBreakBefore/>
        <w:spacing w:line="276" w:lineRule="auto"/>
        <w:rPr>
          <w:rFonts w:ascii="Times New Roman" w:hAnsi="Times New Roman" w:cs="Times New Roman"/>
          <w:b/>
          <w:szCs w:val="21"/>
        </w:rPr>
      </w:pPr>
      <w:r>
        <w:rPr>
          <w:noProof/>
        </w:rPr>
        <w:lastRenderedPageBreak/>
        <w:drawing>
          <wp:inline distT="0" distB="0" distL="0" distR="0" wp14:anchorId="6763E872" wp14:editId="4AEC69DA">
            <wp:extent cx="5274310" cy="614163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2638"/>
                    <a:stretch/>
                  </pic:blipFill>
                  <pic:spPr bwMode="auto">
                    <a:xfrm>
                      <a:off x="0" y="0"/>
                      <a:ext cx="5274310" cy="6141639"/>
                    </a:xfrm>
                    <a:prstGeom prst="rect">
                      <a:avLst/>
                    </a:prstGeom>
                    <a:noFill/>
                    <a:ln>
                      <a:noFill/>
                    </a:ln>
                    <a:extLst>
                      <a:ext uri="{53640926-AAD7-44D8-BBD7-CCE9431645EC}">
                        <a14:shadowObscured xmlns:a14="http://schemas.microsoft.com/office/drawing/2010/main"/>
                      </a:ext>
                    </a:extLst>
                  </pic:spPr>
                </pic:pic>
              </a:graphicData>
            </a:graphic>
          </wp:inline>
        </w:drawing>
      </w:r>
    </w:p>
    <w:p w14:paraId="37325B91" w14:textId="77FB8F0E" w:rsidR="00363750" w:rsidRPr="00D73193" w:rsidRDefault="00363750" w:rsidP="00363750">
      <w:pPr>
        <w:spacing w:line="276" w:lineRule="auto"/>
        <w:rPr>
          <w:rFonts w:ascii="Times New Roman" w:hAnsi="Times New Roman" w:cs="Times New Roman"/>
          <w:b/>
          <w:szCs w:val="21"/>
        </w:rPr>
      </w:pPr>
      <w:r w:rsidRPr="00D73193">
        <w:rPr>
          <w:rFonts w:ascii="Times New Roman" w:hAnsi="Times New Roman" w:cs="Times New Roman"/>
          <w:b/>
          <w:szCs w:val="21"/>
        </w:rPr>
        <w:t xml:space="preserve">Extended Data Fig. 1| OCR369-deficient mice showed decreased ILC3s </w:t>
      </w:r>
      <w:r w:rsidR="003370B5" w:rsidRPr="00D73193">
        <w:rPr>
          <w:rFonts w:ascii="Times New Roman" w:hAnsi="Times New Roman" w:cs="Times New Roman"/>
          <w:b/>
          <w:szCs w:val="21"/>
        </w:rPr>
        <w:t xml:space="preserve">in colon and </w:t>
      </w:r>
      <w:proofErr w:type="spellStart"/>
      <w:r w:rsidR="006A5659" w:rsidRPr="00D73193">
        <w:rPr>
          <w:rFonts w:ascii="Times New Roman" w:hAnsi="Times New Roman" w:cs="Times New Roman"/>
          <w:b/>
          <w:szCs w:val="21"/>
        </w:rPr>
        <w:t>mLN</w:t>
      </w:r>
      <w:proofErr w:type="spellEnd"/>
      <w:r w:rsidRPr="00D73193">
        <w:rPr>
          <w:rFonts w:ascii="Times New Roman" w:hAnsi="Times New Roman" w:cs="Times New Roman"/>
          <w:b/>
          <w:szCs w:val="21"/>
        </w:rPr>
        <w:t xml:space="preserve">. </w:t>
      </w:r>
    </w:p>
    <w:p w14:paraId="011BD3BC" w14:textId="49B0A925" w:rsidR="00363750" w:rsidRPr="00D73193" w:rsidRDefault="00744400" w:rsidP="00363750">
      <w:pPr>
        <w:spacing w:line="276" w:lineRule="auto"/>
        <w:rPr>
          <w:rFonts w:ascii="Times New Roman" w:hAnsi="Times New Roman" w:cs="Times New Roman"/>
          <w:szCs w:val="21"/>
        </w:rPr>
      </w:pPr>
      <w:r w:rsidRPr="00D73193">
        <w:rPr>
          <w:rFonts w:ascii="Times New Roman" w:hAnsi="Times New Roman" w:cs="Times New Roman"/>
          <w:b/>
          <w:szCs w:val="21"/>
        </w:rPr>
        <w:t>a</w:t>
      </w:r>
      <w:r w:rsidRPr="00447D1A">
        <w:rPr>
          <w:rFonts w:ascii="Times New Roman" w:hAnsi="Times New Roman" w:cs="Times New Roman"/>
          <w:szCs w:val="21"/>
        </w:rPr>
        <w:t>,</w:t>
      </w:r>
      <w:r w:rsidR="00363750" w:rsidRPr="00D73193">
        <w:rPr>
          <w:rFonts w:ascii="Times New Roman" w:hAnsi="Times New Roman" w:cs="Times New Roman"/>
          <w:szCs w:val="21"/>
        </w:rPr>
        <w:t xml:space="preserve"> Chromatin accessibility at the </w:t>
      </w:r>
      <w:proofErr w:type="spellStart"/>
      <w:r w:rsidR="00363750" w:rsidRPr="00D73193">
        <w:rPr>
          <w:rFonts w:ascii="Times New Roman" w:hAnsi="Times New Roman" w:cs="Times New Roman"/>
          <w:i/>
          <w:szCs w:val="21"/>
        </w:rPr>
        <w:t>Rorc</w:t>
      </w:r>
      <w:proofErr w:type="spellEnd"/>
      <w:r w:rsidR="00363750" w:rsidRPr="00D73193">
        <w:rPr>
          <w:rFonts w:ascii="Times New Roman" w:hAnsi="Times New Roman" w:cs="Times New Roman"/>
          <w:szCs w:val="21"/>
        </w:rPr>
        <w:t xml:space="preserve"> </w:t>
      </w:r>
      <w:r w:rsidR="004C39EE" w:rsidRPr="00D73193">
        <w:rPr>
          <w:rFonts w:ascii="Times New Roman" w:hAnsi="Times New Roman" w:cs="Times New Roman"/>
          <w:szCs w:val="21"/>
        </w:rPr>
        <w:t xml:space="preserve">locus </w:t>
      </w:r>
      <w:r w:rsidR="00363750" w:rsidRPr="00D73193">
        <w:rPr>
          <w:rFonts w:ascii="Times New Roman" w:hAnsi="Times New Roman" w:cs="Times New Roman"/>
          <w:szCs w:val="21"/>
        </w:rPr>
        <w:t xml:space="preserve">in human ILC3 and Th17 cells </w:t>
      </w:r>
      <w:r w:rsidR="004C39EE" w:rsidRPr="00D73193">
        <w:rPr>
          <w:rFonts w:ascii="Times New Roman" w:hAnsi="Times New Roman" w:cs="Times New Roman"/>
          <w:szCs w:val="21"/>
        </w:rPr>
        <w:t>was analyzed with</w:t>
      </w:r>
      <w:r w:rsidR="00363750" w:rsidRPr="00D73193">
        <w:rPr>
          <w:rFonts w:ascii="Times New Roman" w:hAnsi="Times New Roman" w:cs="Times New Roman"/>
          <w:szCs w:val="21"/>
        </w:rPr>
        <w:t xml:space="preserve"> the </w:t>
      </w:r>
      <w:proofErr w:type="spellStart"/>
      <w:r w:rsidR="00363750" w:rsidRPr="00D73193">
        <w:rPr>
          <w:rFonts w:ascii="Times New Roman" w:hAnsi="Times New Roman" w:cs="Times New Roman"/>
          <w:szCs w:val="21"/>
        </w:rPr>
        <w:t>Cistrom</w:t>
      </w:r>
      <w:proofErr w:type="spellEnd"/>
      <w:r w:rsidR="00363750" w:rsidRPr="00D73193">
        <w:rPr>
          <w:rFonts w:ascii="Times New Roman" w:hAnsi="Times New Roman" w:cs="Times New Roman"/>
          <w:szCs w:val="21"/>
        </w:rPr>
        <w:t xml:space="preserve"> database (cistrome.org/</w:t>
      </w:r>
      <w:proofErr w:type="spellStart"/>
      <w:r w:rsidR="00363750" w:rsidRPr="00D73193">
        <w:rPr>
          <w:rFonts w:ascii="Times New Roman" w:hAnsi="Times New Roman" w:cs="Times New Roman"/>
          <w:szCs w:val="21"/>
        </w:rPr>
        <w:t>db</w:t>
      </w:r>
      <w:proofErr w:type="spellEnd"/>
      <w:r w:rsidR="00363750" w:rsidRPr="00D73193">
        <w:rPr>
          <w:rFonts w:ascii="Times New Roman" w:hAnsi="Times New Roman" w:cs="Times New Roman"/>
          <w:szCs w:val="21"/>
        </w:rPr>
        <w:t>/)</w:t>
      </w:r>
      <w:r w:rsidR="004C39EE" w:rsidRPr="00D73193">
        <w:rPr>
          <w:rFonts w:ascii="Times New Roman" w:hAnsi="Times New Roman" w:cs="Times New Roman"/>
          <w:szCs w:val="21"/>
        </w:rPr>
        <w:t>.</w:t>
      </w:r>
      <w:r w:rsidR="00363750" w:rsidRPr="00D73193">
        <w:rPr>
          <w:rFonts w:ascii="Times New Roman" w:hAnsi="Times New Roman" w:cs="Times New Roman"/>
          <w:szCs w:val="21"/>
        </w:rPr>
        <w:t xml:space="preserve"> </w:t>
      </w:r>
      <w:r w:rsidR="004C39EE" w:rsidRPr="00D73193">
        <w:rPr>
          <w:rFonts w:ascii="Times New Roman" w:hAnsi="Times New Roman" w:cs="Times New Roman"/>
          <w:szCs w:val="21"/>
        </w:rPr>
        <w:t xml:space="preserve">Conserved </w:t>
      </w:r>
      <w:r w:rsidR="00363750" w:rsidRPr="00D73193">
        <w:rPr>
          <w:rFonts w:ascii="Times New Roman" w:hAnsi="Times New Roman" w:cs="Times New Roman"/>
          <w:szCs w:val="21"/>
        </w:rPr>
        <w:t xml:space="preserve">OCR369 in human </w:t>
      </w:r>
      <w:r w:rsidR="004C39EE" w:rsidRPr="00D73193">
        <w:rPr>
          <w:rFonts w:ascii="Times New Roman" w:hAnsi="Times New Roman" w:cs="Times New Roman"/>
          <w:szCs w:val="21"/>
        </w:rPr>
        <w:t xml:space="preserve">was </w:t>
      </w:r>
      <w:r w:rsidR="00363750" w:rsidRPr="00D73193">
        <w:rPr>
          <w:rFonts w:ascii="Times New Roman" w:hAnsi="Times New Roman" w:cs="Times New Roman"/>
          <w:szCs w:val="21"/>
        </w:rPr>
        <w:t xml:space="preserve">identified </w:t>
      </w:r>
      <w:r w:rsidR="004C39EE" w:rsidRPr="00D73193">
        <w:rPr>
          <w:rFonts w:ascii="Times New Roman" w:hAnsi="Times New Roman" w:cs="Times New Roman"/>
          <w:szCs w:val="21"/>
        </w:rPr>
        <w:t xml:space="preserve">using </w:t>
      </w:r>
      <w:r w:rsidR="00363750" w:rsidRPr="00D73193">
        <w:rPr>
          <w:rFonts w:ascii="Times New Roman" w:hAnsi="Times New Roman" w:cs="Times New Roman"/>
          <w:szCs w:val="21"/>
        </w:rPr>
        <w:t>the VISTA tool (genome.lbl.gov/vista/index.shtml).</w:t>
      </w:r>
    </w:p>
    <w:p w14:paraId="7DB12AF6" w14:textId="4221840F" w:rsidR="00AB3B01" w:rsidRPr="00D73193" w:rsidRDefault="00744400" w:rsidP="00363750">
      <w:pPr>
        <w:spacing w:line="276" w:lineRule="auto"/>
        <w:rPr>
          <w:rFonts w:ascii="Times New Roman" w:hAnsi="Times New Roman" w:cs="Times New Roman"/>
          <w:szCs w:val="21"/>
        </w:rPr>
      </w:pPr>
      <w:r w:rsidRPr="00D73193">
        <w:rPr>
          <w:rFonts w:ascii="Times New Roman" w:hAnsi="Times New Roman" w:cs="Times New Roman"/>
          <w:b/>
          <w:szCs w:val="21"/>
        </w:rPr>
        <w:t>b</w:t>
      </w:r>
      <w:r w:rsidRPr="00447D1A">
        <w:rPr>
          <w:rFonts w:ascii="Times New Roman" w:hAnsi="Times New Roman" w:cs="Times New Roman"/>
          <w:szCs w:val="21"/>
        </w:rPr>
        <w:t>,</w:t>
      </w:r>
      <w:r w:rsidRPr="00D73193">
        <w:rPr>
          <w:rFonts w:ascii="Times New Roman" w:hAnsi="Times New Roman" w:cs="Times New Roman"/>
          <w:b/>
          <w:szCs w:val="21"/>
        </w:rPr>
        <w:t xml:space="preserve"> </w:t>
      </w:r>
      <w:r w:rsidR="00EE7C90" w:rsidRPr="00D73193">
        <w:rPr>
          <w:rFonts w:ascii="Times New Roman" w:hAnsi="Times New Roman" w:cs="Times New Roman"/>
          <w:kern w:val="0"/>
          <w:szCs w:val="21"/>
        </w:rPr>
        <w:t>Schematic design of generating OCR225-deficient (</w:t>
      </w:r>
      <w:r w:rsidR="00EE7C90" w:rsidRPr="00D73193">
        <w:rPr>
          <w:rFonts w:ascii="Times New Roman" w:hAnsi="Times New Roman" w:cs="Times New Roman"/>
          <w:i/>
          <w:kern w:val="0"/>
          <w:szCs w:val="21"/>
        </w:rPr>
        <w:t>Rorc</w:t>
      </w:r>
      <w:r w:rsidR="00EE7C90" w:rsidRPr="00D73193">
        <w:rPr>
          <w:rFonts w:ascii="Times New Roman" w:hAnsi="Times New Roman" w:cs="Times New Roman"/>
          <w:kern w:val="0"/>
          <w:szCs w:val="21"/>
          <w:vertAlign w:val="superscript"/>
        </w:rPr>
        <w:t>Δ225</w:t>
      </w:r>
      <w:r w:rsidR="00EE7C90" w:rsidRPr="00D73193">
        <w:rPr>
          <w:rFonts w:ascii="Times New Roman" w:hAnsi="Times New Roman" w:cs="Times New Roman"/>
          <w:kern w:val="0"/>
          <w:szCs w:val="21"/>
        </w:rPr>
        <w:t xml:space="preserve">) </w:t>
      </w:r>
      <w:r w:rsidR="005D47A7" w:rsidRPr="00D73193">
        <w:rPr>
          <w:rFonts w:ascii="Times New Roman" w:hAnsi="Times New Roman" w:cs="Times New Roman"/>
          <w:kern w:val="0"/>
          <w:szCs w:val="21"/>
        </w:rPr>
        <w:t>and</w:t>
      </w:r>
      <w:r w:rsidR="00EE7C90" w:rsidRPr="00D73193">
        <w:rPr>
          <w:rFonts w:ascii="Times New Roman" w:hAnsi="Times New Roman" w:cs="Times New Roman"/>
          <w:kern w:val="0"/>
          <w:szCs w:val="21"/>
        </w:rPr>
        <w:t xml:space="preserve"> OCR369-deficient </w:t>
      </w:r>
      <w:r w:rsidR="005D47A7" w:rsidRPr="00D73193">
        <w:rPr>
          <w:rFonts w:ascii="Times New Roman" w:hAnsi="Times New Roman" w:cs="Times New Roman"/>
          <w:kern w:val="0"/>
          <w:szCs w:val="21"/>
        </w:rPr>
        <w:t>(</w:t>
      </w:r>
      <w:r w:rsidR="00EE7C90" w:rsidRPr="00D73193">
        <w:rPr>
          <w:rFonts w:ascii="Times New Roman" w:hAnsi="Times New Roman" w:cs="Times New Roman"/>
          <w:i/>
          <w:kern w:val="0"/>
          <w:szCs w:val="21"/>
        </w:rPr>
        <w:t>Rorc</w:t>
      </w:r>
      <w:r w:rsidR="00EE7C90" w:rsidRPr="00D73193">
        <w:rPr>
          <w:rFonts w:ascii="Times New Roman" w:hAnsi="Times New Roman" w:cs="Times New Roman"/>
          <w:kern w:val="0"/>
          <w:szCs w:val="21"/>
          <w:vertAlign w:val="superscript"/>
        </w:rPr>
        <w:t>Δ369</w:t>
      </w:r>
      <w:r w:rsidR="005D47A7" w:rsidRPr="00447D1A">
        <w:rPr>
          <w:rFonts w:ascii="Times New Roman" w:hAnsi="Times New Roman" w:cs="Times New Roman"/>
          <w:kern w:val="0"/>
          <w:szCs w:val="21"/>
        </w:rPr>
        <w:t xml:space="preserve">) </w:t>
      </w:r>
      <w:r w:rsidR="00EE7C90" w:rsidRPr="00D73193">
        <w:rPr>
          <w:rFonts w:ascii="Times New Roman" w:hAnsi="Times New Roman" w:cs="Times New Roman"/>
          <w:kern w:val="0"/>
          <w:szCs w:val="21"/>
        </w:rPr>
        <w:t xml:space="preserve">mice with </w:t>
      </w:r>
      <w:r w:rsidR="005D47A7" w:rsidRPr="00D73193">
        <w:rPr>
          <w:rFonts w:ascii="Times New Roman" w:hAnsi="Times New Roman" w:cs="Times New Roman"/>
          <w:kern w:val="0"/>
          <w:szCs w:val="21"/>
        </w:rPr>
        <w:t xml:space="preserve">the </w:t>
      </w:r>
      <w:r w:rsidR="00EE7C90" w:rsidRPr="00D73193">
        <w:rPr>
          <w:rFonts w:ascii="Times New Roman" w:hAnsi="Times New Roman" w:cs="Times New Roman"/>
          <w:kern w:val="0"/>
          <w:szCs w:val="21"/>
        </w:rPr>
        <w:t>CRISPR-Cas9 system</w:t>
      </w:r>
      <w:r w:rsidR="005D47A7" w:rsidRPr="00D73193">
        <w:rPr>
          <w:rFonts w:ascii="Times New Roman" w:hAnsi="Times New Roman" w:cs="Times New Roman"/>
          <w:kern w:val="0"/>
          <w:szCs w:val="21"/>
        </w:rPr>
        <w:t>. A</w:t>
      </w:r>
      <w:r w:rsidR="00EE7C90" w:rsidRPr="00D73193">
        <w:rPr>
          <w:rFonts w:ascii="Times New Roman" w:hAnsi="Times New Roman" w:cs="Times New Roman"/>
          <w:kern w:val="0"/>
          <w:szCs w:val="21"/>
        </w:rPr>
        <w:t xml:space="preserve"> common gRNA</w:t>
      </w:r>
      <w:r w:rsidR="00E87786" w:rsidRPr="00D73193">
        <w:rPr>
          <w:rFonts w:ascii="Times New Roman" w:hAnsi="Times New Roman" w:cs="Times New Roman"/>
          <w:kern w:val="0"/>
          <w:szCs w:val="21"/>
        </w:rPr>
        <w:t xml:space="preserve"> (between OCR225 and OCR369)</w:t>
      </w:r>
      <w:r w:rsidR="00EE7C90" w:rsidRPr="00D73193">
        <w:rPr>
          <w:rFonts w:ascii="Times New Roman" w:hAnsi="Times New Roman" w:cs="Times New Roman"/>
          <w:kern w:val="0"/>
          <w:szCs w:val="21"/>
        </w:rPr>
        <w:t xml:space="preserve"> </w:t>
      </w:r>
      <w:r w:rsidR="005D47A7" w:rsidRPr="00D73193">
        <w:rPr>
          <w:rFonts w:ascii="Times New Roman" w:hAnsi="Times New Roman" w:cs="Times New Roman"/>
          <w:kern w:val="0"/>
          <w:szCs w:val="21"/>
        </w:rPr>
        <w:t xml:space="preserve">was </w:t>
      </w:r>
      <w:r w:rsidR="00EE7C90" w:rsidRPr="00D73193">
        <w:rPr>
          <w:rFonts w:ascii="Times New Roman" w:hAnsi="Times New Roman" w:cs="Times New Roman"/>
          <w:kern w:val="0"/>
          <w:szCs w:val="21"/>
        </w:rPr>
        <w:t>used for the genomic editing.</w:t>
      </w:r>
    </w:p>
    <w:p w14:paraId="23967624" w14:textId="5D195DF6" w:rsidR="00363750" w:rsidRPr="00D73193" w:rsidRDefault="00EE7C90" w:rsidP="00363750">
      <w:pPr>
        <w:spacing w:line="276" w:lineRule="auto"/>
        <w:rPr>
          <w:rFonts w:ascii="Times New Roman" w:hAnsi="Times New Roman" w:cs="Times New Roman"/>
          <w:szCs w:val="21"/>
        </w:rPr>
      </w:pPr>
      <w:r w:rsidRPr="00447D1A">
        <w:rPr>
          <w:rFonts w:ascii="Times New Roman" w:hAnsi="Times New Roman" w:cs="Times New Roman"/>
          <w:b/>
          <w:szCs w:val="21"/>
        </w:rPr>
        <w:t>c</w:t>
      </w:r>
      <w:r w:rsidR="00382DBA" w:rsidRPr="00D73193">
        <w:rPr>
          <w:rFonts w:ascii="Times New Roman" w:hAnsi="Times New Roman" w:cs="Times New Roman" w:hint="eastAsia"/>
          <w:b/>
          <w:szCs w:val="21"/>
        </w:rPr>
        <w:t xml:space="preserve"> </w:t>
      </w:r>
      <w:r w:rsidR="00363750" w:rsidRPr="00D73193">
        <w:rPr>
          <w:rFonts w:ascii="Times New Roman" w:hAnsi="Times New Roman" w:cs="Times New Roman"/>
          <w:bCs/>
          <w:szCs w:val="21"/>
        </w:rPr>
        <w:t>and</w:t>
      </w:r>
      <w:r w:rsidR="00363750" w:rsidRPr="00447D1A">
        <w:rPr>
          <w:rFonts w:ascii="Times New Roman" w:hAnsi="Times New Roman" w:cs="Times New Roman"/>
          <w:b/>
          <w:szCs w:val="21"/>
        </w:rPr>
        <w:t xml:space="preserve"> </w:t>
      </w:r>
      <w:r w:rsidRPr="00447D1A">
        <w:rPr>
          <w:rFonts w:ascii="Times New Roman" w:hAnsi="Times New Roman" w:cs="Times New Roman"/>
          <w:b/>
          <w:szCs w:val="21"/>
        </w:rPr>
        <w:t>d</w:t>
      </w:r>
      <w:r w:rsidRPr="00D73193">
        <w:rPr>
          <w:rFonts w:ascii="Times New Roman" w:hAnsi="Times New Roman" w:cs="Times New Roman"/>
          <w:szCs w:val="21"/>
        </w:rPr>
        <w:t>,</w:t>
      </w:r>
      <w:r w:rsidR="00363750" w:rsidRPr="00D73193">
        <w:rPr>
          <w:rFonts w:ascii="Times New Roman" w:hAnsi="Times New Roman" w:cs="Times New Roman"/>
          <w:szCs w:val="21"/>
        </w:rPr>
        <w:t xml:space="preserve"> Flow cytometry analysis </w:t>
      </w:r>
      <w:r w:rsidR="005469E5" w:rsidRPr="00447D1A">
        <w:rPr>
          <w:rFonts w:ascii="Times New Roman" w:hAnsi="Times New Roman" w:cs="Times New Roman"/>
          <w:szCs w:val="21"/>
        </w:rPr>
        <w:t>of ILC3s and RORγt</w:t>
      </w:r>
      <w:r w:rsidR="005469E5" w:rsidRPr="00447D1A">
        <w:rPr>
          <w:rFonts w:ascii="Times New Roman" w:hAnsi="Times New Roman" w:cs="Times New Roman"/>
          <w:szCs w:val="21"/>
          <w:vertAlign w:val="superscript"/>
        </w:rPr>
        <w:t>+</w:t>
      </w:r>
      <w:r w:rsidR="005469E5" w:rsidRPr="00447D1A">
        <w:rPr>
          <w:rFonts w:ascii="Times New Roman" w:hAnsi="Times New Roman" w:cs="Times New Roman"/>
          <w:szCs w:val="21"/>
        </w:rPr>
        <w:t>CD4</w:t>
      </w:r>
      <w:r w:rsidR="005469E5" w:rsidRPr="00447D1A">
        <w:rPr>
          <w:rFonts w:ascii="Times New Roman" w:hAnsi="Times New Roman" w:cs="Times New Roman"/>
          <w:szCs w:val="21"/>
          <w:vertAlign w:val="superscript"/>
        </w:rPr>
        <w:t xml:space="preserve">+ </w:t>
      </w:r>
      <w:r w:rsidR="005469E5" w:rsidRPr="00447D1A">
        <w:rPr>
          <w:rFonts w:ascii="Times New Roman" w:hAnsi="Times New Roman" w:cs="Times New Roman"/>
          <w:szCs w:val="21"/>
        </w:rPr>
        <w:t>T cells</w:t>
      </w:r>
      <w:r w:rsidR="00884351" w:rsidRPr="00D73193">
        <w:rPr>
          <w:rFonts w:ascii="Times New Roman" w:hAnsi="Times New Roman" w:cs="Times New Roman"/>
          <w:szCs w:val="21"/>
        </w:rPr>
        <w:t xml:space="preserve"> </w:t>
      </w:r>
      <w:r w:rsidR="00363750" w:rsidRPr="00D73193">
        <w:rPr>
          <w:rFonts w:ascii="Times New Roman" w:hAnsi="Times New Roman" w:cs="Times New Roman"/>
          <w:szCs w:val="21"/>
        </w:rPr>
        <w:t xml:space="preserve">in the SI-LPL </w:t>
      </w:r>
      <w:r w:rsidR="005469E5" w:rsidRPr="00447D1A">
        <w:rPr>
          <w:rFonts w:ascii="Times New Roman" w:hAnsi="Times New Roman" w:cs="Times New Roman"/>
          <w:szCs w:val="21"/>
        </w:rPr>
        <w:t>of</w:t>
      </w:r>
      <w:r w:rsidR="005469E5" w:rsidRPr="00D73193">
        <w:rPr>
          <w:rFonts w:ascii="Times New Roman" w:hAnsi="Times New Roman" w:cs="Times New Roman"/>
          <w:szCs w:val="21"/>
        </w:rPr>
        <w:t xml:space="preserve"> </w:t>
      </w:r>
      <w:r w:rsidR="005469E5" w:rsidRPr="00447D1A">
        <w:rPr>
          <w:rFonts w:ascii="Times New Roman" w:hAnsi="Times New Roman" w:cs="Times New Roman"/>
          <w:szCs w:val="21"/>
        </w:rPr>
        <w:t xml:space="preserve">control and </w:t>
      </w:r>
      <w:r w:rsidR="00363750" w:rsidRPr="00D73193">
        <w:rPr>
          <w:rFonts w:ascii="Times New Roman" w:hAnsi="Times New Roman" w:cs="Times New Roman"/>
          <w:i/>
          <w:szCs w:val="21"/>
        </w:rPr>
        <w:t>Rorc</w:t>
      </w:r>
      <w:r w:rsidR="00363750" w:rsidRPr="00D73193">
        <w:rPr>
          <w:rFonts w:ascii="Times New Roman" w:hAnsi="Times New Roman" w:cs="Times New Roman"/>
          <w:szCs w:val="21"/>
          <w:vertAlign w:val="superscript"/>
        </w:rPr>
        <w:t>Δ225</w:t>
      </w:r>
      <w:r w:rsidR="005469E5" w:rsidRPr="00447D1A">
        <w:rPr>
          <w:rFonts w:ascii="Times New Roman" w:hAnsi="Times New Roman" w:cs="Times New Roman"/>
          <w:szCs w:val="21"/>
          <w:vertAlign w:val="superscript"/>
        </w:rPr>
        <w:t xml:space="preserve"> </w:t>
      </w:r>
      <w:r w:rsidR="005469E5" w:rsidRPr="00447D1A">
        <w:rPr>
          <w:rFonts w:ascii="Times New Roman" w:hAnsi="Times New Roman" w:cs="Times New Roman"/>
          <w:szCs w:val="21"/>
        </w:rPr>
        <w:t>mice</w:t>
      </w:r>
      <w:r w:rsidR="00E87786" w:rsidRPr="00447D1A">
        <w:rPr>
          <w:rFonts w:ascii="Times New Roman" w:hAnsi="Times New Roman" w:cs="Times New Roman"/>
          <w:szCs w:val="21"/>
        </w:rPr>
        <w:t>, n=6</w:t>
      </w:r>
      <w:r w:rsidR="005469E5" w:rsidRPr="00447D1A">
        <w:rPr>
          <w:rFonts w:ascii="Times New Roman" w:hAnsi="Times New Roman" w:cs="Times New Roman"/>
          <w:szCs w:val="21"/>
        </w:rPr>
        <w:t xml:space="preserve">. </w:t>
      </w:r>
      <w:r w:rsidR="00E87786" w:rsidRPr="00447D1A">
        <w:rPr>
          <w:rFonts w:ascii="Times New Roman" w:hAnsi="Times New Roman" w:cs="Times New Roman"/>
          <w:szCs w:val="21"/>
        </w:rPr>
        <w:t>A</w:t>
      </w:r>
      <w:r w:rsidR="005469E5" w:rsidRPr="00447D1A">
        <w:rPr>
          <w:rFonts w:ascii="Times New Roman" w:hAnsi="Times New Roman" w:cs="Times New Roman"/>
          <w:szCs w:val="21"/>
        </w:rPr>
        <w:t>nd the expression levels of</w:t>
      </w:r>
      <w:r w:rsidR="00884351" w:rsidRPr="00D73193">
        <w:rPr>
          <w:rFonts w:ascii="Times New Roman" w:hAnsi="Times New Roman" w:cs="Times New Roman"/>
          <w:szCs w:val="21"/>
        </w:rPr>
        <w:t xml:space="preserve"> </w:t>
      </w:r>
      <w:proofErr w:type="spellStart"/>
      <w:r w:rsidR="00F02119" w:rsidRPr="00D73193">
        <w:rPr>
          <w:rFonts w:ascii="Times New Roman" w:hAnsi="Times New Roman" w:cs="Times New Roman"/>
          <w:szCs w:val="21"/>
        </w:rPr>
        <w:t>RORγt</w:t>
      </w:r>
      <w:proofErr w:type="spellEnd"/>
      <w:r w:rsidR="00F02119" w:rsidRPr="00D73193">
        <w:rPr>
          <w:rFonts w:ascii="Times New Roman" w:hAnsi="Times New Roman" w:cs="Times New Roman"/>
          <w:szCs w:val="21"/>
        </w:rPr>
        <w:t xml:space="preserve"> </w:t>
      </w:r>
      <w:r w:rsidR="005469E5" w:rsidRPr="00447D1A">
        <w:rPr>
          <w:rFonts w:ascii="Times New Roman" w:hAnsi="Times New Roman" w:cs="Times New Roman"/>
          <w:szCs w:val="21"/>
        </w:rPr>
        <w:t>were shown.</w:t>
      </w:r>
    </w:p>
    <w:p w14:paraId="332EC41C" w14:textId="1DBA0B1F" w:rsidR="00363750" w:rsidRPr="00D73193" w:rsidRDefault="00884351" w:rsidP="00363750">
      <w:pPr>
        <w:spacing w:line="276" w:lineRule="auto"/>
        <w:rPr>
          <w:rFonts w:ascii="Times New Roman" w:hAnsi="Times New Roman" w:cs="Times New Roman"/>
          <w:szCs w:val="21"/>
        </w:rPr>
      </w:pPr>
      <w:r w:rsidRPr="00447D1A">
        <w:rPr>
          <w:rFonts w:ascii="Times New Roman" w:hAnsi="Times New Roman" w:cs="Times New Roman"/>
          <w:b/>
          <w:szCs w:val="21"/>
        </w:rPr>
        <w:t>e</w:t>
      </w:r>
      <w:r w:rsidRPr="00D73193">
        <w:rPr>
          <w:rFonts w:ascii="Times New Roman" w:hAnsi="Times New Roman" w:cs="Times New Roman"/>
          <w:bCs/>
          <w:szCs w:val="21"/>
        </w:rPr>
        <w:t xml:space="preserve">, </w:t>
      </w:r>
      <w:r w:rsidR="00A13333" w:rsidRPr="00D73193">
        <w:rPr>
          <w:rFonts w:ascii="Times New Roman" w:hAnsi="Times New Roman" w:cs="Times New Roman"/>
          <w:bCs/>
          <w:szCs w:val="21"/>
        </w:rPr>
        <w:t>The p</w:t>
      </w:r>
      <w:r w:rsidRPr="00D73193">
        <w:rPr>
          <w:rFonts w:ascii="Times New Roman" w:hAnsi="Times New Roman" w:cs="Times New Roman"/>
          <w:szCs w:val="21"/>
        </w:rPr>
        <w:t>ercentage</w:t>
      </w:r>
      <w:r w:rsidR="00A13333" w:rsidRPr="00D73193">
        <w:rPr>
          <w:rFonts w:ascii="Times New Roman" w:hAnsi="Times New Roman" w:cs="Times New Roman"/>
          <w:szCs w:val="21"/>
        </w:rPr>
        <w:t>s</w:t>
      </w:r>
      <w:r w:rsidRPr="00D73193">
        <w:rPr>
          <w:rFonts w:ascii="Times New Roman" w:hAnsi="Times New Roman" w:cs="Times New Roman"/>
          <w:szCs w:val="21"/>
        </w:rPr>
        <w:t xml:space="preserve"> and </w:t>
      </w:r>
      <w:r w:rsidR="005469E5" w:rsidRPr="00D73193">
        <w:rPr>
          <w:rFonts w:ascii="Times New Roman" w:hAnsi="Times New Roman" w:cs="Times New Roman"/>
          <w:szCs w:val="21"/>
        </w:rPr>
        <w:t xml:space="preserve">absolute </w:t>
      </w:r>
      <w:r w:rsidRPr="00D73193">
        <w:rPr>
          <w:rFonts w:ascii="Times New Roman" w:hAnsi="Times New Roman" w:cs="Times New Roman"/>
          <w:szCs w:val="21"/>
        </w:rPr>
        <w:t>number</w:t>
      </w:r>
      <w:r w:rsidR="00A13333" w:rsidRPr="00D73193">
        <w:rPr>
          <w:rFonts w:ascii="Times New Roman" w:hAnsi="Times New Roman" w:cs="Times New Roman"/>
          <w:szCs w:val="21"/>
        </w:rPr>
        <w:t>s</w:t>
      </w:r>
      <w:r w:rsidRPr="00D73193">
        <w:rPr>
          <w:rFonts w:ascii="Times New Roman" w:hAnsi="Times New Roman" w:cs="Times New Roman"/>
          <w:szCs w:val="21"/>
        </w:rPr>
        <w:t xml:space="preserve"> </w:t>
      </w:r>
      <w:r w:rsidR="00363750" w:rsidRPr="00D73193">
        <w:rPr>
          <w:rFonts w:ascii="Times New Roman" w:hAnsi="Times New Roman" w:cs="Times New Roman"/>
          <w:szCs w:val="21"/>
        </w:rPr>
        <w:t xml:space="preserve">of </w:t>
      </w:r>
      <w:r w:rsidRPr="00D73193">
        <w:rPr>
          <w:rFonts w:ascii="Times New Roman" w:hAnsi="Times New Roman" w:cs="Times New Roman"/>
          <w:szCs w:val="21"/>
        </w:rPr>
        <w:t>ILC2 (</w:t>
      </w:r>
      <w:proofErr w:type="spellStart"/>
      <w:r w:rsidRPr="00D73193">
        <w:rPr>
          <w:rFonts w:ascii="Times New Roman" w:hAnsi="Times New Roman" w:cs="Times New Roman"/>
          <w:szCs w:val="21"/>
        </w:rPr>
        <w:t>lin</w:t>
      </w:r>
      <w:proofErr w:type="spellEnd"/>
      <w:r w:rsidR="00B137A6" w:rsidRPr="00D73193">
        <w:rPr>
          <w:rFonts w:ascii="Times New Roman" w:hAnsi="Times New Roman" w:cs="Times New Roman"/>
          <w:szCs w:val="21"/>
          <w:vertAlign w:val="superscript"/>
        </w:rPr>
        <w:t>–</w:t>
      </w:r>
      <w:r w:rsidRPr="00D73193">
        <w:rPr>
          <w:rFonts w:ascii="Times New Roman" w:hAnsi="Times New Roman" w:cs="Times New Roman"/>
          <w:szCs w:val="21"/>
        </w:rPr>
        <w:t>CD127</w:t>
      </w:r>
      <w:r w:rsidRPr="00D73193">
        <w:rPr>
          <w:rFonts w:ascii="Times New Roman" w:hAnsi="Times New Roman" w:cs="Times New Roman"/>
          <w:szCs w:val="21"/>
          <w:vertAlign w:val="superscript"/>
        </w:rPr>
        <w:t>+</w:t>
      </w:r>
      <w:r w:rsidRPr="00D73193">
        <w:rPr>
          <w:rFonts w:ascii="Times New Roman" w:hAnsi="Times New Roman" w:cs="Times New Roman"/>
          <w:szCs w:val="21"/>
        </w:rPr>
        <w:t>GATA3</w:t>
      </w:r>
      <w:r w:rsidRPr="00D73193">
        <w:rPr>
          <w:rFonts w:ascii="Times New Roman" w:hAnsi="Times New Roman" w:cs="Times New Roman"/>
          <w:szCs w:val="21"/>
          <w:vertAlign w:val="superscript"/>
        </w:rPr>
        <w:t>+</w:t>
      </w:r>
      <w:r w:rsidR="00566472" w:rsidRPr="00D73193">
        <w:rPr>
          <w:rFonts w:ascii="Times New Roman" w:hAnsi="Times New Roman" w:cs="Times New Roman"/>
          <w:szCs w:val="21"/>
        </w:rPr>
        <w:t>) and ILC1 (</w:t>
      </w:r>
      <w:proofErr w:type="spellStart"/>
      <w:r w:rsidR="00566472" w:rsidRPr="00D73193">
        <w:rPr>
          <w:rFonts w:ascii="Times New Roman" w:hAnsi="Times New Roman" w:cs="Times New Roman"/>
          <w:szCs w:val="21"/>
        </w:rPr>
        <w:t>lin</w:t>
      </w:r>
      <w:proofErr w:type="spellEnd"/>
      <w:r w:rsidR="00B137A6" w:rsidRPr="00D73193">
        <w:rPr>
          <w:rFonts w:ascii="Times New Roman" w:hAnsi="Times New Roman" w:cs="Times New Roman"/>
          <w:szCs w:val="21"/>
          <w:vertAlign w:val="superscript"/>
        </w:rPr>
        <w:t>–</w:t>
      </w:r>
      <w:r w:rsidR="00566472" w:rsidRPr="00D73193">
        <w:rPr>
          <w:rFonts w:ascii="Times New Roman" w:hAnsi="Times New Roman" w:cs="Times New Roman"/>
          <w:szCs w:val="21"/>
        </w:rPr>
        <w:t>CD127</w:t>
      </w:r>
      <w:r w:rsidR="00566472" w:rsidRPr="00447D1A">
        <w:rPr>
          <w:rFonts w:ascii="Times New Roman" w:hAnsi="Times New Roman" w:cs="Times New Roman"/>
          <w:szCs w:val="21"/>
          <w:vertAlign w:val="superscript"/>
        </w:rPr>
        <w:t>+</w:t>
      </w:r>
      <w:r w:rsidR="00566472" w:rsidRPr="00D73193">
        <w:rPr>
          <w:rFonts w:ascii="Times New Roman" w:hAnsi="Times New Roman" w:cs="Times New Roman"/>
          <w:szCs w:val="21"/>
        </w:rPr>
        <w:t>GATA3</w:t>
      </w:r>
      <w:r w:rsidR="00B137A6" w:rsidRPr="00D73193">
        <w:rPr>
          <w:rFonts w:ascii="Times New Roman" w:hAnsi="Times New Roman" w:cs="Times New Roman"/>
          <w:szCs w:val="21"/>
          <w:vertAlign w:val="superscript"/>
        </w:rPr>
        <w:t>–</w:t>
      </w:r>
      <w:r w:rsidR="00566472" w:rsidRPr="00D73193">
        <w:rPr>
          <w:rFonts w:ascii="Times New Roman" w:hAnsi="Times New Roman" w:cs="Times New Roman"/>
          <w:szCs w:val="21"/>
        </w:rPr>
        <w:t>ROR</w:t>
      </w:r>
      <w:r w:rsidR="00566472" w:rsidRPr="00D73193">
        <w:rPr>
          <w:rFonts w:ascii="Times New Roman" w:hAnsi="Times New Roman" w:cs="Times New Roman" w:hint="eastAsia"/>
          <w:szCs w:val="21"/>
        </w:rPr>
        <w:t>γ</w:t>
      </w:r>
      <w:r w:rsidR="00566472" w:rsidRPr="00D73193">
        <w:rPr>
          <w:rFonts w:ascii="Times New Roman" w:hAnsi="Times New Roman" w:cs="Times New Roman"/>
          <w:szCs w:val="21"/>
        </w:rPr>
        <w:t>t</w:t>
      </w:r>
      <w:r w:rsidR="00B137A6" w:rsidRPr="00D73193">
        <w:rPr>
          <w:rFonts w:ascii="Times New Roman" w:hAnsi="Times New Roman" w:cs="Times New Roman"/>
          <w:szCs w:val="21"/>
          <w:vertAlign w:val="superscript"/>
        </w:rPr>
        <w:t>–</w:t>
      </w:r>
      <w:r w:rsidR="00566472" w:rsidRPr="00D73193">
        <w:rPr>
          <w:rFonts w:ascii="Times New Roman" w:hAnsi="Times New Roman" w:cs="Times New Roman"/>
          <w:szCs w:val="21"/>
        </w:rPr>
        <w:t>T-bet</w:t>
      </w:r>
      <w:r w:rsidR="00566472" w:rsidRPr="00447D1A">
        <w:rPr>
          <w:rFonts w:ascii="Times New Roman" w:hAnsi="Times New Roman" w:cs="Times New Roman"/>
          <w:szCs w:val="21"/>
          <w:vertAlign w:val="superscript"/>
        </w:rPr>
        <w:t>+</w:t>
      </w:r>
      <w:r w:rsidR="00566472" w:rsidRPr="00D73193">
        <w:rPr>
          <w:rFonts w:ascii="Times New Roman" w:hAnsi="Times New Roman" w:cs="Times New Roman"/>
          <w:szCs w:val="21"/>
        </w:rPr>
        <w:t>) in the small intestine of 6-week-old</w:t>
      </w:r>
      <w:r w:rsidR="008D5F7E" w:rsidRPr="00D73193">
        <w:rPr>
          <w:rFonts w:ascii="Times New Roman" w:hAnsi="Times New Roman" w:cs="Times New Roman"/>
          <w:szCs w:val="21"/>
        </w:rPr>
        <w:t xml:space="preserve"> control and</w:t>
      </w:r>
      <w:r w:rsidR="00566472" w:rsidRPr="00D73193">
        <w:rPr>
          <w:rFonts w:ascii="Times New Roman" w:hAnsi="Times New Roman" w:cs="Times New Roman"/>
          <w:szCs w:val="21"/>
        </w:rPr>
        <w:t xml:space="preserve"> </w:t>
      </w:r>
      <w:r w:rsidR="008D5F7E" w:rsidRPr="00D73193">
        <w:rPr>
          <w:rFonts w:ascii="Times New Roman" w:hAnsi="Times New Roman" w:cs="Times New Roman"/>
          <w:i/>
          <w:kern w:val="0"/>
          <w:szCs w:val="21"/>
        </w:rPr>
        <w:t>Rorc</w:t>
      </w:r>
      <w:r w:rsidR="008D5F7E" w:rsidRPr="00D73193">
        <w:rPr>
          <w:rFonts w:ascii="Times New Roman" w:hAnsi="Times New Roman" w:cs="Times New Roman"/>
          <w:kern w:val="0"/>
          <w:szCs w:val="21"/>
          <w:vertAlign w:val="superscript"/>
        </w:rPr>
        <w:t>Δ369</w:t>
      </w:r>
      <w:r w:rsidR="00566472" w:rsidRPr="00D73193">
        <w:rPr>
          <w:rFonts w:ascii="Times New Roman" w:hAnsi="Times New Roman" w:cs="Times New Roman"/>
          <w:szCs w:val="21"/>
        </w:rPr>
        <w:t xml:space="preserve">mice, n=4. </w:t>
      </w:r>
    </w:p>
    <w:p w14:paraId="4DC3455D" w14:textId="56FBD267" w:rsidR="005F68A1" w:rsidRPr="00447D1A" w:rsidRDefault="005F68A1" w:rsidP="00363750">
      <w:pPr>
        <w:spacing w:line="276" w:lineRule="auto"/>
        <w:rPr>
          <w:rFonts w:ascii="Times New Roman" w:hAnsi="Times New Roman" w:cs="Times New Roman"/>
          <w:szCs w:val="21"/>
        </w:rPr>
      </w:pPr>
      <w:r w:rsidRPr="00D73193">
        <w:rPr>
          <w:rFonts w:ascii="Times New Roman" w:hAnsi="Times New Roman" w:cs="Times New Roman"/>
          <w:b/>
          <w:szCs w:val="21"/>
        </w:rPr>
        <w:lastRenderedPageBreak/>
        <w:t>f</w:t>
      </w:r>
      <w:r w:rsidRPr="00447D1A">
        <w:rPr>
          <w:rFonts w:ascii="Times New Roman" w:hAnsi="Times New Roman" w:cs="Times New Roman"/>
          <w:bCs/>
          <w:szCs w:val="21"/>
        </w:rPr>
        <w:t xml:space="preserve">, </w:t>
      </w:r>
      <w:proofErr w:type="gramStart"/>
      <w:r w:rsidR="002D78A5" w:rsidRPr="00447D1A">
        <w:rPr>
          <w:rFonts w:ascii="Times New Roman" w:hAnsi="Times New Roman" w:cs="Times New Roman"/>
          <w:bCs/>
          <w:szCs w:val="21"/>
        </w:rPr>
        <w:t>The</w:t>
      </w:r>
      <w:proofErr w:type="gramEnd"/>
      <w:r w:rsidR="002D78A5" w:rsidRPr="00447D1A">
        <w:rPr>
          <w:rFonts w:ascii="Times New Roman" w:hAnsi="Times New Roman" w:cs="Times New Roman"/>
          <w:bCs/>
          <w:szCs w:val="21"/>
        </w:rPr>
        <w:t xml:space="preserve"> </w:t>
      </w:r>
      <w:r w:rsidRPr="00447D1A">
        <w:rPr>
          <w:rFonts w:ascii="Times New Roman" w:hAnsi="Times New Roman" w:cs="Times New Roman"/>
          <w:bCs/>
          <w:szCs w:val="21"/>
        </w:rPr>
        <w:t>p</w:t>
      </w:r>
      <w:r w:rsidRPr="00447D1A">
        <w:rPr>
          <w:rFonts w:ascii="Times New Roman" w:hAnsi="Times New Roman" w:cs="Times New Roman"/>
          <w:szCs w:val="21"/>
        </w:rPr>
        <w:t>ercentage</w:t>
      </w:r>
      <w:r w:rsidR="002D78A5" w:rsidRPr="00D73193">
        <w:rPr>
          <w:rFonts w:ascii="Times New Roman" w:hAnsi="Times New Roman" w:cs="Times New Roman"/>
          <w:szCs w:val="21"/>
        </w:rPr>
        <w:t>s</w:t>
      </w:r>
      <w:r w:rsidRPr="00447D1A">
        <w:rPr>
          <w:rFonts w:ascii="Times New Roman" w:hAnsi="Times New Roman" w:cs="Times New Roman"/>
          <w:szCs w:val="21"/>
        </w:rPr>
        <w:t xml:space="preserve"> and </w:t>
      </w:r>
      <w:r w:rsidR="002D78A5" w:rsidRPr="00D73193">
        <w:rPr>
          <w:rFonts w:ascii="Times New Roman" w:hAnsi="Times New Roman" w:cs="Times New Roman"/>
          <w:szCs w:val="21"/>
        </w:rPr>
        <w:t>a</w:t>
      </w:r>
      <w:r w:rsidRPr="00447D1A">
        <w:rPr>
          <w:rFonts w:ascii="Times New Roman" w:hAnsi="Times New Roman" w:cs="Times New Roman"/>
          <w:szCs w:val="21"/>
        </w:rPr>
        <w:t>bsolute number</w:t>
      </w:r>
      <w:r w:rsidR="002D78A5" w:rsidRPr="00D73193">
        <w:rPr>
          <w:rFonts w:ascii="Times New Roman" w:hAnsi="Times New Roman" w:cs="Times New Roman"/>
          <w:szCs w:val="21"/>
        </w:rPr>
        <w:t>s</w:t>
      </w:r>
      <w:r w:rsidRPr="00447D1A">
        <w:rPr>
          <w:rFonts w:ascii="Times New Roman" w:hAnsi="Times New Roman" w:cs="Times New Roman"/>
          <w:szCs w:val="21"/>
        </w:rPr>
        <w:t xml:space="preserve"> of</w:t>
      </w:r>
      <w:r w:rsidRPr="00D73193">
        <w:rPr>
          <w:rFonts w:ascii="Times New Roman" w:hAnsi="Times New Roman" w:cs="Times New Roman"/>
          <w:b/>
          <w:szCs w:val="21"/>
        </w:rPr>
        <w:t xml:space="preserve"> </w:t>
      </w:r>
      <w:r w:rsidRPr="00D73193">
        <w:rPr>
          <w:rFonts w:ascii="Times New Roman" w:hAnsi="Times New Roman" w:cs="Times New Roman"/>
          <w:szCs w:val="21"/>
        </w:rPr>
        <w:t>ILC</w:t>
      </w:r>
      <w:r w:rsidR="008D5F7E" w:rsidRPr="00D73193">
        <w:rPr>
          <w:rFonts w:ascii="Times New Roman" w:hAnsi="Times New Roman" w:cs="Times New Roman"/>
          <w:szCs w:val="21"/>
        </w:rPr>
        <w:t xml:space="preserve"> subsets</w:t>
      </w:r>
      <w:r w:rsidRPr="00D73193">
        <w:rPr>
          <w:rFonts w:ascii="Times New Roman" w:hAnsi="Times New Roman" w:cs="Times New Roman"/>
          <w:szCs w:val="21"/>
        </w:rPr>
        <w:t xml:space="preserve"> (gated </w:t>
      </w:r>
      <w:r w:rsidR="008D5F7E" w:rsidRPr="00D73193">
        <w:rPr>
          <w:rFonts w:ascii="Times New Roman" w:hAnsi="Times New Roman" w:cs="Times New Roman"/>
          <w:szCs w:val="21"/>
        </w:rPr>
        <w:t>as</w:t>
      </w:r>
      <w:r w:rsidRPr="00D73193">
        <w:rPr>
          <w:rFonts w:ascii="Times New Roman" w:hAnsi="Times New Roman" w:cs="Times New Roman"/>
          <w:szCs w:val="21"/>
        </w:rPr>
        <w:t xml:space="preserve"> CD45</w:t>
      </w:r>
      <w:r w:rsidRPr="00D73193">
        <w:rPr>
          <w:rFonts w:ascii="Times New Roman" w:hAnsi="Times New Roman" w:cs="Times New Roman"/>
          <w:szCs w:val="21"/>
          <w:vertAlign w:val="superscript"/>
        </w:rPr>
        <w:t>+</w:t>
      </w:r>
      <w:r w:rsidRPr="00D73193">
        <w:rPr>
          <w:rFonts w:ascii="Times New Roman" w:hAnsi="Times New Roman" w:cs="Times New Roman"/>
          <w:szCs w:val="21"/>
        </w:rPr>
        <w:t>CD3</w:t>
      </w:r>
      <w:r w:rsidR="00B137A6" w:rsidRPr="00D73193">
        <w:rPr>
          <w:rFonts w:ascii="Times New Roman" w:hAnsi="Times New Roman" w:cs="Times New Roman"/>
          <w:szCs w:val="21"/>
          <w:vertAlign w:val="superscript"/>
        </w:rPr>
        <w:t>–</w:t>
      </w:r>
      <w:r w:rsidRPr="00D73193">
        <w:rPr>
          <w:rFonts w:ascii="Times New Roman" w:hAnsi="Times New Roman" w:cs="Times New Roman"/>
          <w:szCs w:val="21"/>
        </w:rPr>
        <w:t>CD127</w:t>
      </w:r>
      <w:r w:rsidRPr="00D73193">
        <w:rPr>
          <w:rFonts w:ascii="Times New Roman" w:hAnsi="Times New Roman" w:cs="Times New Roman"/>
          <w:szCs w:val="21"/>
          <w:vertAlign w:val="superscript"/>
        </w:rPr>
        <w:t>+</w:t>
      </w:r>
      <w:r w:rsidRPr="00D73193">
        <w:rPr>
          <w:rFonts w:ascii="Times New Roman" w:hAnsi="Times New Roman" w:cs="Times New Roman"/>
          <w:szCs w:val="21"/>
        </w:rPr>
        <w:t>) marked by c-Kit, NRP1 and CCR6 in the small intestine</w:t>
      </w:r>
      <w:r w:rsidR="008D5F7E" w:rsidRPr="00D73193">
        <w:rPr>
          <w:rFonts w:ascii="Times New Roman" w:hAnsi="Times New Roman" w:cs="Times New Roman"/>
          <w:szCs w:val="21"/>
        </w:rPr>
        <w:t xml:space="preserve"> of 6-week-old control and </w:t>
      </w:r>
      <w:r w:rsidR="008D5F7E" w:rsidRPr="00D73193">
        <w:rPr>
          <w:rFonts w:ascii="Times New Roman" w:hAnsi="Times New Roman" w:cs="Times New Roman"/>
          <w:i/>
          <w:kern w:val="0"/>
          <w:szCs w:val="21"/>
        </w:rPr>
        <w:t>Rorc</w:t>
      </w:r>
      <w:r w:rsidR="008D5F7E" w:rsidRPr="00D73193">
        <w:rPr>
          <w:rFonts w:ascii="Times New Roman" w:hAnsi="Times New Roman" w:cs="Times New Roman"/>
          <w:kern w:val="0"/>
          <w:szCs w:val="21"/>
          <w:vertAlign w:val="superscript"/>
        </w:rPr>
        <w:t>Δ369</w:t>
      </w:r>
      <w:r w:rsidR="008D5F7E" w:rsidRPr="00D73193">
        <w:rPr>
          <w:rFonts w:ascii="Times New Roman" w:hAnsi="Times New Roman" w:cs="Times New Roman"/>
          <w:szCs w:val="21"/>
        </w:rPr>
        <w:t>mice, n=4</w:t>
      </w:r>
      <w:r w:rsidRPr="00D73193">
        <w:rPr>
          <w:rFonts w:ascii="Times New Roman" w:hAnsi="Times New Roman" w:cs="Times New Roman"/>
          <w:szCs w:val="21"/>
        </w:rPr>
        <w:t>.</w:t>
      </w:r>
    </w:p>
    <w:p w14:paraId="24263CA4" w14:textId="3E3267AB" w:rsidR="00363750" w:rsidRPr="00D73193" w:rsidRDefault="00566472" w:rsidP="00363750">
      <w:pPr>
        <w:spacing w:line="276" w:lineRule="auto"/>
        <w:rPr>
          <w:rFonts w:ascii="Times New Roman" w:hAnsi="Times New Roman" w:cs="Times New Roman"/>
          <w:szCs w:val="21"/>
        </w:rPr>
      </w:pPr>
      <w:r w:rsidRPr="00447D1A">
        <w:rPr>
          <w:rFonts w:ascii="Times New Roman" w:hAnsi="Times New Roman" w:cs="Times New Roman"/>
          <w:b/>
          <w:szCs w:val="21"/>
        </w:rPr>
        <w:t xml:space="preserve">g </w:t>
      </w:r>
      <w:r w:rsidRPr="00D73193">
        <w:rPr>
          <w:rFonts w:ascii="Times New Roman" w:hAnsi="Times New Roman" w:cs="Times New Roman"/>
          <w:bCs/>
          <w:szCs w:val="21"/>
        </w:rPr>
        <w:t>and</w:t>
      </w:r>
      <w:r w:rsidRPr="00447D1A">
        <w:rPr>
          <w:rFonts w:ascii="Times New Roman" w:hAnsi="Times New Roman" w:cs="Times New Roman"/>
          <w:b/>
          <w:szCs w:val="21"/>
        </w:rPr>
        <w:t xml:space="preserve"> h</w:t>
      </w:r>
      <w:r w:rsidRPr="00D73193">
        <w:rPr>
          <w:rFonts w:ascii="Times New Roman" w:hAnsi="Times New Roman" w:cs="Times New Roman"/>
          <w:szCs w:val="21"/>
        </w:rPr>
        <w:t>,</w:t>
      </w:r>
      <w:r w:rsidR="00363750" w:rsidRPr="00D73193">
        <w:rPr>
          <w:rFonts w:ascii="Times New Roman" w:hAnsi="Times New Roman" w:cs="Times New Roman"/>
          <w:szCs w:val="21"/>
        </w:rPr>
        <w:t xml:space="preserve"> Proportion</w:t>
      </w:r>
      <w:r w:rsidR="001527C0" w:rsidRPr="00D73193">
        <w:rPr>
          <w:rFonts w:ascii="Times New Roman" w:hAnsi="Times New Roman" w:cs="Times New Roman"/>
          <w:szCs w:val="21"/>
        </w:rPr>
        <w:t>s</w:t>
      </w:r>
      <w:r w:rsidR="00363750" w:rsidRPr="00D73193">
        <w:rPr>
          <w:rFonts w:ascii="Times New Roman" w:hAnsi="Times New Roman" w:cs="Times New Roman"/>
          <w:szCs w:val="21"/>
        </w:rPr>
        <w:t xml:space="preserve"> and </w:t>
      </w:r>
      <w:proofErr w:type="spellStart"/>
      <w:r w:rsidR="00363750" w:rsidRPr="00D73193">
        <w:rPr>
          <w:rFonts w:ascii="Times New Roman" w:hAnsi="Times New Roman" w:cs="Times New Roman"/>
          <w:szCs w:val="21"/>
        </w:rPr>
        <w:t>RORγt</w:t>
      </w:r>
      <w:proofErr w:type="spellEnd"/>
      <w:r w:rsidR="00363750" w:rsidRPr="00D73193">
        <w:rPr>
          <w:rFonts w:ascii="Times New Roman" w:hAnsi="Times New Roman" w:cs="Times New Roman"/>
          <w:szCs w:val="21"/>
        </w:rPr>
        <w:t xml:space="preserve"> expression </w:t>
      </w:r>
      <w:r w:rsidR="001527C0" w:rsidRPr="00D73193">
        <w:rPr>
          <w:rFonts w:ascii="Times New Roman" w:hAnsi="Times New Roman" w:cs="Times New Roman"/>
          <w:szCs w:val="21"/>
        </w:rPr>
        <w:t xml:space="preserve">levels </w:t>
      </w:r>
      <w:r w:rsidR="00363750" w:rsidRPr="00D73193">
        <w:rPr>
          <w:rFonts w:ascii="Times New Roman" w:hAnsi="Times New Roman" w:cs="Times New Roman"/>
          <w:szCs w:val="21"/>
        </w:rPr>
        <w:t>of ILC3 and RORγt</w:t>
      </w:r>
      <w:r w:rsidR="001527C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CD4</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T cells in the large </w:t>
      </w:r>
      <w:r w:rsidR="009951E2" w:rsidRPr="00D73193">
        <w:rPr>
          <w:rFonts w:ascii="Times New Roman" w:hAnsi="Times New Roman" w:cs="Times New Roman"/>
          <w:szCs w:val="21"/>
        </w:rPr>
        <w:t>intestin</w:t>
      </w:r>
      <w:r w:rsidR="009951E2" w:rsidRPr="00D73193">
        <w:rPr>
          <w:rFonts w:ascii="Times New Roman" w:hAnsi="Times New Roman" w:cs="Times New Roman" w:hint="eastAsia"/>
          <w:szCs w:val="21"/>
        </w:rPr>
        <w:t>al</w:t>
      </w:r>
      <w:r w:rsidR="009951E2" w:rsidRPr="00D73193">
        <w:rPr>
          <w:rFonts w:ascii="Times New Roman" w:hAnsi="Times New Roman" w:cs="Times New Roman"/>
          <w:szCs w:val="21"/>
        </w:rPr>
        <w:t xml:space="preserve"> </w:t>
      </w:r>
      <w:r w:rsidR="00363750" w:rsidRPr="00D73193">
        <w:rPr>
          <w:rFonts w:ascii="Times New Roman" w:hAnsi="Times New Roman" w:cs="Times New Roman"/>
          <w:szCs w:val="21"/>
        </w:rPr>
        <w:t>LPL (</w:t>
      </w:r>
      <w:r w:rsidR="005F68A1" w:rsidRPr="00447D1A">
        <w:rPr>
          <w:rFonts w:ascii="Times New Roman" w:hAnsi="Times New Roman" w:cs="Times New Roman"/>
          <w:b/>
          <w:szCs w:val="21"/>
        </w:rPr>
        <w:t>g</w:t>
      </w:r>
      <w:r w:rsidR="00363750" w:rsidRPr="00D73193">
        <w:rPr>
          <w:rFonts w:ascii="Times New Roman" w:hAnsi="Times New Roman" w:cs="Times New Roman"/>
          <w:szCs w:val="21"/>
        </w:rPr>
        <w:t xml:space="preserve">) and </w:t>
      </w:r>
      <w:proofErr w:type="spellStart"/>
      <w:r w:rsidR="006A5659" w:rsidRPr="00D73193">
        <w:rPr>
          <w:rFonts w:ascii="Times New Roman" w:hAnsi="Times New Roman" w:cs="Times New Roman"/>
          <w:szCs w:val="21"/>
        </w:rPr>
        <w:t>mLN</w:t>
      </w:r>
      <w:proofErr w:type="spellEnd"/>
      <w:r w:rsidR="006A5659" w:rsidRPr="00D73193">
        <w:rPr>
          <w:rFonts w:ascii="Times New Roman" w:hAnsi="Times New Roman" w:cs="Times New Roman"/>
          <w:szCs w:val="21"/>
        </w:rPr>
        <w:t xml:space="preserve"> </w:t>
      </w:r>
      <w:r w:rsidR="00363750" w:rsidRPr="00D73193">
        <w:rPr>
          <w:rFonts w:ascii="Times New Roman" w:hAnsi="Times New Roman" w:cs="Times New Roman"/>
          <w:szCs w:val="21"/>
        </w:rPr>
        <w:t>(</w:t>
      </w:r>
      <w:r w:rsidR="005F68A1" w:rsidRPr="00447D1A">
        <w:rPr>
          <w:rFonts w:ascii="Times New Roman" w:hAnsi="Times New Roman" w:cs="Times New Roman"/>
          <w:b/>
          <w:szCs w:val="21"/>
        </w:rPr>
        <w:t>h</w:t>
      </w:r>
      <w:r w:rsidR="00363750" w:rsidRPr="00D73193">
        <w:rPr>
          <w:rFonts w:ascii="Times New Roman" w:hAnsi="Times New Roman" w:cs="Times New Roman"/>
          <w:szCs w:val="21"/>
        </w:rPr>
        <w:t xml:space="preserve">) </w:t>
      </w:r>
      <w:r w:rsidR="001527C0" w:rsidRPr="00D73193">
        <w:rPr>
          <w:rFonts w:ascii="Times New Roman" w:hAnsi="Times New Roman" w:cs="Times New Roman"/>
          <w:szCs w:val="21"/>
        </w:rPr>
        <w:t>of</w:t>
      </w:r>
      <w:r w:rsidR="00363750" w:rsidRPr="00D73193">
        <w:rPr>
          <w:rFonts w:ascii="Times New Roman" w:hAnsi="Times New Roman" w:cs="Times New Roman"/>
          <w:szCs w:val="21"/>
        </w:rPr>
        <w:t xml:space="preserve"> </w:t>
      </w:r>
      <w:r w:rsidR="00191195" w:rsidRPr="00D73193">
        <w:rPr>
          <w:rFonts w:ascii="Times New Roman" w:hAnsi="Times New Roman" w:cs="Times New Roman"/>
          <w:szCs w:val="21"/>
        </w:rPr>
        <w:t xml:space="preserve">adult </w:t>
      </w:r>
      <w:proofErr w:type="spellStart"/>
      <w:r w:rsidR="00191195" w:rsidRPr="00D73193">
        <w:rPr>
          <w:rFonts w:ascii="Times New Roman" w:hAnsi="Times New Roman" w:cs="Times New Roman"/>
          <w:i/>
          <w:szCs w:val="21"/>
        </w:rPr>
        <w:t>Rorc</w:t>
      </w:r>
      <w:r w:rsidR="00191195" w:rsidRPr="00D73193">
        <w:rPr>
          <w:rFonts w:ascii="Times New Roman" w:hAnsi="Times New Roman" w:cs="Times New Roman"/>
          <w:szCs w:val="21"/>
          <w:vertAlign w:val="superscript"/>
        </w:rPr>
        <w:t>WT</w:t>
      </w:r>
      <w:proofErr w:type="spellEnd"/>
      <w:r w:rsidR="00191195" w:rsidRPr="00D73193">
        <w:rPr>
          <w:rFonts w:ascii="Times New Roman" w:hAnsi="Times New Roman" w:cs="Times New Roman"/>
          <w:i/>
          <w:szCs w:val="21"/>
          <w:vertAlign w:val="superscript"/>
        </w:rPr>
        <w:t xml:space="preserve"> </w:t>
      </w:r>
      <w:r w:rsidR="00191195" w:rsidRPr="00D73193">
        <w:rPr>
          <w:rFonts w:ascii="Times New Roman" w:hAnsi="Times New Roman" w:cs="Times New Roman"/>
          <w:szCs w:val="21"/>
        </w:rPr>
        <w:t>and</w:t>
      </w:r>
      <w:r w:rsidR="00191195" w:rsidRPr="00D73193">
        <w:rPr>
          <w:rFonts w:ascii="Times New Roman" w:hAnsi="Times New Roman" w:cs="Times New Roman"/>
          <w:szCs w:val="21"/>
          <w:vertAlign w:val="superscript"/>
        </w:rPr>
        <w:t xml:space="preserve"> </w:t>
      </w:r>
      <w:r w:rsidR="00363750" w:rsidRPr="00D73193">
        <w:rPr>
          <w:rFonts w:ascii="Times New Roman" w:hAnsi="Times New Roman" w:cs="Times New Roman"/>
          <w:i/>
          <w:szCs w:val="21"/>
        </w:rPr>
        <w:t>Rorc</w:t>
      </w:r>
      <w:r w:rsidR="00363750" w:rsidRPr="00D73193">
        <w:rPr>
          <w:rFonts w:ascii="Times New Roman" w:hAnsi="Times New Roman" w:cs="Times New Roman"/>
          <w:szCs w:val="21"/>
          <w:vertAlign w:val="superscript"/>
        </w:rPr>
        <w:t>Δ36</w:t>
      </w:r>
      <w:r w:rsidR="00363750" w:rsidRPr="00D73193">
        <w:rPr>
          <w:rFonts w:ascii="Times New Roman" w:hAnsi="Times New Roman" w:cs="Times New Roman"/>
          <w:i/>
          <w:szCs w:val="21"/>
          <w:vertAlign w:val="superscript"/>
        </w:rPr>
        <w:t xml:space="preserve">9 </w:t>
      </w:r>
      <w:r w:rsidR="00363750" w:rsidRPr="00D73193">
        <w:rPr>
          <w:rFonts w:ascii="Times New Roman" w:hAnsi="Times New Roman" w:cs="Times New Roman"/>
          <w:szCs w:val="21"/>
        </w:rPr>
        <w:t>mice</w:t>
      </w:r>
      <w:r w:rsidR="00191195" w:rsidRPr="00D73193">
        <w:rPr>
          <w:rFonts w:ascii="Times New Roman" w:hAnsi="Times New Roman" w:cs="Times New Roman"/>
          <w:szCs w:val="21"/>
        </w:rPr>
        <w:t>, n=3</w:t>
      </w:r>
      <w:r w:rsidR="005F68A1" w:rsidRPr="00D73193">
        <w:rPr>
          <w:rFonts w:ascii="Times New Roman" w:hAnsi="Times New Roman" w:cs="Times New Roman"/>
          <w:szCs w:val="21"/>
        </w:rPr>
        <w:t>.</w:t>
      </w:r>
    </w:p>
    <w:p w14:paraId="734447AB" w14:textId="442FEB2B" w:rsidR="00F816D8" w:rsidRPr="00D73193" w:rsidRDefault="005F68A1" w:rsidP="00363750">
      <w:pPr>
        <w:spacing w:line="276" w:lineRule="auto"/>
        <w:rPr>
          <w:rFonts w:ascii="Times New Roman" w:hAnsi="Times New Roman" w:cs="Times New Roman"/>
          <w:szCs w:val="21"/>
        </w:rPr>
      </w:pPr>
      <w:proofErr w:type="spellStart"/>
      <w:r w:rsidRPr="00447D1A">
        <w:rPr>
          <w:rFonts w:ascii="Times New Roman" w:hAnsi="Times New Roman" w:cs="Times New Roman"/>
          <w:b/>
          <w:szCs w:val="21"/>
        </w:rPr>
        <w:t>i</w:t>
      </w:r>
      <w:proofErr w:type="spellEnd"/>
      <w:r w:rsidRPr="00D73193">
        <w:rPr>
          <w:rFonts w:ascii="Times New Roman" w:hAnsi="Times New Roman" w:cs="Times New Roman"/>
          <w:szCs w:val="21"/>
        </w:rPr>
        <w:t xml:space="preserve">, </w:t>
      </w:r>
      <w:r w:rsidR="00D925DF" w:rsidRPr="00D73193">
        <w:rPr>
          <w:rFonts w:ascii="Times New Roman" w:hAnsi="Times New Roman" w:cs="Times New Roman"/>
          <w:szCs w:val="21"/>
        </w:rPr>
        <w:t>The</w:t>
      </w:r>
      <w:r w:rsidR="00F816D8" w:rsidRPr="00D73193">
        <w:rPr>
          <w:rFonts w:ascii="Times New Roman" w:hAnsi="Times New Roman" w:cs="Times New Roman"/>
          <w:szCs w:val="21"/>
        </w:rPr>
        <w:t xml:space="preserve"> percentage</w:t>
      </w:r>
      <w:r w:rsidR="00D925DF" w:rsidRPr="00D73193">
        <w:rPr>
          <w:rFonts w:ascii="Times New Roman" w:hAnsi="Times New Roman" w:cs="Times New Roman"/>
          <w:szCs w:val="21"/>
        </w:rPr>
        <w:t>s</w:t>
      </w:r>
      <w:r w:rsidR="00F816D8" w:rsidRPr="00D73193">
        <w:rPr>
          <w:rFonts w:ascii="Times New Roman" w:hAnsi="Times New Roman" w:cs="Times New Roman"/>
          <w:szCs w:val="21"/>
        </w:rPr>
        <w:t xml:space="preserve">, </w:t>
      </w:r>
      <w:r w:rsidR="00D925DF" w:rsidRPr="00D73193">
        <w:rPr>
          <w:rFonts w:ascii="Times New Roman" w:hAnsi="Times New Roman" w:cs="Times New Roman"/>
          <w:szCs w:val="21"/>
        </w:rPr>
        <w:t xml:space="preserve">cell </w:t>
      </w:r>
      <w:r w:rsidR="00F816D8" w:rsidRPr="00D73193">
        <w:rPr>
          <w:rFonts w:ascii="Times New Roman" w:hAnsi="Times New Roman" w:cs="Times New Roman"/>
          <w:szCs w:val="21"/>
        </w:rPr>
        <w:t>number</w:t>
      </w:r>
      <w:r w:rsidR="00D925DF" w:rsidRPr="00D73193">
        <w:rPr>
          <w:rFonts w:ascii="Times New Roman" w:hAnsi="Times New Roman" w:cs="Times New Roman"/>
          <w:szCs w:val="21"/>
        </w:rPr>
        <w:t>s</w:t>
      </w:r>
      <w:r w:rsidR="00F816D8" w:rsidRPr="00D73193">
        <w:rPr>
          <w:rFonts w:ascii="Times New Roman" w:hAnsi="Times New Roman" w:cs="Times New Roman"/>
          <w:szCs w:val="21"/>
        </w:rPr>
        <w:t xml:space="preserve"> and </w:t>
      </w:r>
      <w:proofErr w:type="spellStart"/>
      <w:r w:rsidR="00F816D8" w:rsidRPr="00D73193">
        <w:rPr>
          <w:rFonts w:ascii="Times New Roman" w:hAnsi="Times New Roman" w:cs="Times New Roman"/>
          <w:szCs w:val="21"/>
        </w:rPr>
        <w:t>RORγt</w:t>
      </w:r>
      <w:proofErr w:type="spellEnd"/>
      <w:r w:rsidR="00F816D8" w:rsidRPr="00D73193">
        <w:rPr>
          <w:rFonts w:ascii="Times New Roman" w:hAnsi="Times New Roman" w:cs="Times New Roman"/>
          <w:szCs w:val="21"/>
        </w:rPr>
        <w:t xml:space="preserve"> </w:t>
      </w:r>
      <w:r w:rsidR="00D925DF" w:rsidRPr="00D73193">
        <w:rPr>
          <w:rFonts w:ascii="Times New Roman" w:hAnsi="Times New Roman" w:cs="Times New Roman"/>
          <w:szCs w:val="21"/>
        </w:rPr>
        <w:t xml:space="preserve">expression </w:t>
      </w:r>
      <w:r w:rsidR="00F816D8" w:rsidRPr="00D73193">
        <w:rPr>
          <w:rFonts w:ascii="Times New Roman" w:hAnsi="Times New Roman" w:cs="Times New Roman"/>
          <w:szCs w:val="21"/>
        </w:rPr>
        <w:t>level</w:t>
      </w:r>
      <w:r w:rsidR="00D925DF" w:rsidRPr="00D73193">
        <w:rPr>
          <w:rFonts w:ascii="Times New Roman" w:hAnsi="Times New Roman" w:cs="Times New Roman"/>
          <w:szCs w:val="21"/>
        </w:rPr>
        <w:t>s</w:t>
      </w:r>
      <w:r w:rsidR="00F816D8" w:rsidRPr="00D73193">
        <w:rPr>
          <w:rFonts w:ascii="Times New Roman" w:hAnsi="Times New Roman" w:cs="Times New Roman"/>
          <w:szCs w:val="21"/>
        </w:rPr>
        <w:t xml:space="preserve"> of CCR6</w:t>
      </w:r>
      <w:r w:rsidR="00F816D8" w:rsidRPr="00D73193">
        <w:rPr>
          <w:rFonts w:ascii="Times New Roman" w:hAnsi="Times New Roman" w:cs="Times New Roman"/>
          <w:szCs w:val="21"/>
          <w:vertAlign w:val="superscript"/>
        </w:rPr>
        <w:t>+</w:t>
      </w:r>
      <w:r w:rsidR="00F816D8" w:rsidRPr="00D73193">
        <w:rPr>
          <w:rFonts w:ascii="Times New Roman" w:hAnsi="Times New Roman" w:cs="Times New Roman"/>
          <w:szCs w:val="21"/>
        </w:rPr>
        <w:t>, NKp46</w:t>
      </w:r>
      <w:r w:rsidR="00F816D8" w:rsidRPr="00D73193">
        <w:rPr>
          <w:rFonts w:ascii="Times New Roman" w:hAnsi="Times New Roman" w:cs="Times New Roman"/>
          <w:szCs w:val="21"/>
          <w:vertAlign w:val="superscript"/>
        </w:rPr>
        <w:t>+</w:t>
      </w:r>
      <w:r w:rsidR="00F816D8" w:rsidRPr="00D73193">
        <w:rPr>
          <w:rFonts w:ascii="Times New Roman" w:hAnsi="Times New Roman" w:cs="Times New Roman"/>
          <w:szCs w:val="21"/>
        </w:rPr>
        <w:t>, and DN ILC3</w:t>
      </w:r>
      <w:r w:rsidR="00D925DF" w:rsidRPr="00D73193">
        <w:rPr>
          <w:rFonts w:ascii="Times New Roman" w:hAnsi="Times New Roman" w:cs="Times New Roman"/>
          <w:szCs w:val="21"/>
        </w:rPr>
        <w:t xml:space="preserve"> </w:t>
      </w:r>
      <w:r w:rsidR="00F816D8" w:rsidRPr="00D73193">
        <w:rPr>
          <w:rFonts w:ascii="Times New Roman" w:hAnsi="Times New Roman" w:cs="Times New Roman"/>
          <w:szCs w:val="21"/>
        </w:rPr>
        <w:t>s</w:t>
      </w:r>
      <w:r w:rsidR="00D925DF" w:rsidRPr="00D73193">
        <w:rPr>
          <w:rFonts w:ascii="Times New Roman" w:hAnsi="Times New Roman" w:cs="Times New Roman"/>
          <w:szCs w:val="21"/>
        </w:rPr>
        <w:t>ubsets</w:t>
      </w:r>
      <w:r w:rsidR="00F816D8" w:rsidRPr="00D73193">
        <w:rPr>
          <w:rFonts w:ascii="Times New Roman" w:hAnsi="Times New Roman" w:cs="Times New Roman"/>
          <w:szCs w:val="21"/>
        </w:rPr>
        <w:t xml:space="preserve"> in </w:t>
      </w:r>
      <w:proofErr w:type="spellStart"/>
      <w:r w:rsidR="00F816D8" w:rsidRPr="00D73193">
        <w:rPr>
          <w:rFonts w:ascii="Times New Roman" w:hAnsi="Times New Roman" w:cs="Times New Roman"/>
          <w:szCs w:val="21"/>
        </w:rPr>
        <w:t>mLN</w:t>
      </w:r>
      <w:proofErr w:type="spellEnd"/>
      <w:r w:rsidR="00F816D8" w:rsidRPr="00D73193">
        <w:rPr>
          <w:rFonts w:ascii="Times New Roman" w:hAnsi="Times New Roman" w:cs="Times New Roman"/>
          <w:szCs w:val="21"/>
        </w:rPr>
        <w:t xml:space="preserve"> of adult mice</w:t>
      </w:r>
      <w:r w:rsidR="00E22F94" w:rsidRPr="00D73193">
        <w:rPr>
          <w:rFonts w:ascii="Times New Roman" w:hAnsi="Times New Roman" w:cs="Times New Roman"/>
          <w:szCs w:val="21"/>
        </w:rPr>
        <w:t>, n=5.</w:t>
      </w:r>
    </w:p>
    <w:p w14:paraId="69F12A94" w14:textId="0C27869C" w:rsidR="00363750" w:rsidRPr="00D73193" w:rsidRDefault="00566472" w:rsidP="00363750">
      <w:pPr>
        <w:spacing w:line="276" w:lineRule="auto"/>
        <w:rPr>
          <w:rFonts w:ascii="Times New Roman" w:hAnsi="Times New Roman" w:cs="Times New Roman"/>
          <w:szCs w:val="21"/>
        </w:rPr>
      </w:pPr>
      <w:r w:rsidRPr="00447D1A">
        <w:rPr>
          <w:rFonts w:ascii="Times New Roman" w:hAnsi="Times New Roman" w:cs="Times New Roman"/>
          <w:b/>
          <w:szCs w:val="21"/>
        </w:rPr>
        <w:t>j</w:t>
      </w:r>
      <w:r w:rsidRPr="00D73193">
        <w:rPr>
          <w:rFonts w:ascii="Times New Roman" w:hAnsi="Times New Roman" w:cs="Times New Roman"/>
          <w:szCs w:val="21"/>
        </w:rPr>
        <w:t xml:space="preserve">, </w:t>
      </w:r>
      <w:proofErr w:type="spellStart"/>
      <w:r w:rsidR="00363750" w:rsidRPr="00D73193">
        <w:rPr>
          <w:rFonts w:ascii="Times New Roman" w:hAnsi="Times New Roman" w:cs="Times New Roman"/>
          <w:szCs w:val="21"/>
        </w:rPr>
        <w:t>RORγt</w:t>
      </w:r>
      <w:proofErr w:type="spellEnd"/>
      <w:r w:rsidR="00363750" w:rsidRPr="00D73193">
        <w:rPr>
          <w:rFonts w:ascii="Times New Roman" w:hAnsi="Times New Roman" w:cs="Times New Roman"/>
          <w:szCs w:val="21"/>
        </w:rPr>
        <w:t xml:space="preserve"> expression </w:t>
      </w:r>
      <w:r w:rsidR="00D925DF" w:rsidRPr="00D73193">
        <w:rPr>
          <w:rFonts w:ascii="Times New Roman" w:hAnsi="Times New Roman" w:cs="Times New Roman"/>
          <w:szCs w:val="21"/>
        </w:rPr>
        <w:t xml:space="preserve">level </w:t>
      </w:r>
      <w:r w:rsidR="00363750" w:rsidRPr="00D73193">
        <w:rPr>
          <w:rFonts w:ascii="Times New Roman" w:hAnsi="Times New Roman" w:cs="Times New Roman"/>
          <w:szCs w:val="21"/>
        </w:rPr>
        <w:t>in the CD4</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CD8</w:t>
      </w:r>
      <w:r w:rsidR="00D925DF" w:rsidRPr="00447D1A">
        <w:rPr>
          <w:rFonts w:ascii="Times New Roman" w:eastAsia="等线" w:hAnsi="Times New Roman" w:cs="Times New Roman" w:hint="eastAsia"/>
          <w:szCs w:val="21"/>
        </w:rPr>
        <w:t>α</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thymocytes and proportion of thymocytes in the thymus</w:t>
      </w:r>
      <w:r w:rsidR="00191195" w:rsidRPr="00D73193">
        <w:rPr>
          <w:rFonts w:ascii="Times New Roman" w:hAnsi="Times New Roman" w:cs="Times New Roman"/>
          <w:szCs w:val="21"/>
        </w:rPr>
        <w:t>, n=3</w:t>
      </w:r>
      <w:r w:rsidR="00363750" w:rsidRPr="00D73193">
        <w:rPr>
          <w:rFonts w:ascii="Times New Roman" w:hAnsi="Times New Roman" w:cs="Times New Roman"/>
          <w:szCs w:val="21"/>
        </w:rPr>
        <w:t>.</w:t>
      </w:r>
    </w:p>
    <w:p w14:paraId="149E1814" w14:textId="69BD34B8" w:rsidR="0077076B" w:rsidRPr="00D73193" w:rsidRDefault="0077076B" w:rsidP="0077076B">
      <w:pPr>
        <w:spacing w:line="276" w:lineRule="auto"/>
        <w:rPr>
          <w:rFonts w:ascii="Times New Roman" w:hAnsi="Times New Roman" w:cs="Times New Roman"/>
          <w:szCs w:val="21"/>
        </w:rPr>
      </w:pPr>
      <w:r w:rsidRPr="00D73193">
        <w:rPr>
          <w:rFonts w:ascii="Times New Roman" w:hAnsi="Times New Roman" w:cs="Times New Roman"/>
          <w:szCs w:val="21"/>
        </w:rPr>
        <w:t>Data are representative of t</w:t>
      </w:r>
      <w:r w:rsidRPr="00447D1A">
        <w:rPr>
          <w:rFonts w:ascii="Times New Roman" w:hAnsi="Times New Roman" w:cs="Times New Roman"/>
          <w:szCs w:val="21"/>
        </w:rPr>
        <w:t>wo (</w:t>
      </w:r>
      <w:r w:rsidRPr="00447D1A">
        <w:rPr>
          <w:rFonts w:ascii="Times New Roman" w:hAnsi="Times New Roman" w:cs="Times New Roman"/>
          <w:b/>
          <w:szCs w:val="21"/>
        </w:rPr>
        <w:t>c</w:t>
      </w:r>
      <w:r w:rsidRPr="00447D1A">
        <w:rPr>
          <w:rFonts w:ascii="Times New Roman" w:hAnsi="Times New Roman" w:cs="Times New Roman"/>
          <w:szCs w:val="21"/>
        </w:rPr>
        <w:t>,</w:t>
      </w:r>
      <w:r w:rsidR="003C5AFD" w:rsidRPr="00D73193">
        <w:rPr>
          <w:rFonts w:ascii="Times New Roman" w:hAnsi="Times New Roman" w:cs="Times New Roman" w:hint="eastAsia"/>
          <w:b/>
          <w:szCs w:val="21"/>
        </w:rPr>
        <w:t xml:space="preserve"> </w:t>
      </w:r>
      <w:r w:rsidRPr="00447D1A">
        <w:rPr>
          <w:rFonts w:ascii="Times New Roman" w:hAnsi="Times New Roman" w:cs="Times New Roman"/>
          <w:b/>
          <w:szCs w:val="21"/>
        </w:rPr>
        <w:t>f</w:t>
      </w:r>
      <w:r w:rsidRPr="00447D1A">
        <w:rPr>
          <w:rFonts w:ascii="Times New Roman" w:hAnsi="Times New Roman" w:cs="Times New Roman"/>
          <w:szCs w:val="21"/>
        </w:rPr>
        <w:t>,</w:t>
      </w:r>
      <w:r w:rsidR="003C5AFD" w:rsidRPr="00D73193">
        <w:rPr>
          <w:rFonts w:ascii="Times New Roman" w:hAnsi="Times New Roman" w:cs="Times New Roman" w:hint="eastAsia"/>
          <w:szCs w:val="21"/>
        </w:rPr>
        <w:t xml:space="preserve"> </w:t>
      </w:r>
      <w:r w:rsidRPr="00447D1A">
        <w:rPr>
          <w:rFonts w:ascii="Times New Roman" w:hAnsi="Times New Roman" w:cs="Times New Roman"/>
          <w:b/>
          <w:szCs w:val="21"/>
        </w:rPr>
        <w:t>j</w:t>
      </w:r>
      <w:r w:rsidR="00382DBA" w:rsidRPr="00447D1A">
        <w:rPr>
          <w:rFonts w:ascii="Times New Roman" w:hAnsi="Times New Roman" w:cs="Times New Roman"/>
          <w:szCs w:val="21"/>
        </w:rPr>
        <w:t>,</w:t>
      </w:r>
      <w:r w:rsidR="003C5AFD" w:rsidRPr="00D73193">
        <w:rPr>
          <w:rFonts w:ascii="Times New Roman" w:hAnsi="Times New Roman" w:cs="Times New Roman" w:hint="eastAsia"/>
          <w:szCs w:val="21"/>
        </w:rPr>
        <w:t xml:space="preserve"> </w:t>
      </w:r>
      <w:r w:rsidR="00382DBA" w:rsidRPr="00D73193">
        <w:rPr>
          <w:rFonts w:ascii="Times New Roman" w:hAnsi="Times New Roman" w:cs="Times New Roman" w:hint="eastAsia"/>
          <w:b/>
          <w:szCs w:val="21"/>
        </w:rPr>
        <w:t>g</w:t>
      </w:r>
      <w:r w:rsidRPr="00447D1A">
        <w:rPr>
          <w:rFonts w:ascii="Times New Roman" w:hAnsi="Times New Roman" w:cs="Times New Roman"/>
          <w:szCs w:val="21"/>
        </w:rPr>
        <w:t>) or three (</w:t>
      </w:r>
      <w:r w:rsidRPr="00447D1A">
        <w:rPr>
          <w:rFonts w:ascii="Times New Roman" w:hAnsi="Times New Roman" w:cs="Times New Roman"/>
          <w:b/>
          <w:szCs w:val="21"/>
        </w:rPr>
        <w:t>e</w:t>
      </w:r>
      <w:r w:rsidRPr="00447D1A">
        <w:rPr>
          <w:rFonts w:ascii="Times New Roman" w:hAnsi="Times New Roman" w:cs="Times New Roman"/>
          <w:szCs w:val="21"/>
        </w:rPr>
        <w:t>,</w:t>
      </w:r>
      <w:r w:rsidR="003C5AFD" w:rsidRPr="00D73193">
        <w:rPr>
          <w:rFonts w:ascii="Times New Roman" w:hAnsi="Times New Roman" w:cs="Times New Roman" w:hint="eastAsia"/>
          <w:szCs w:val="21"/>
        </w:rPr>
        <w:t xml:space="preserve"> </w:t>
      </w:r>
      <w:r w:rsidRPr="00447D1A">
        <w:rPr>
          <w:rFonts w:ascii="Times New Roman" w:hAnsi="Times New Roman" w:cs="Times New Roman"/>
          <w:b/>
          <w:szCs w:val="21"/>
        </w:rPr>
        <w:t>h</w:t>
      </w:r>
      <w:r w:rsidRPr="00447D1A">
        <w:rPr>
          <w:rFonts w:ascii="Times New Roman" w:hAnsi="Times New Roman" w:cs="Times New Roman"/>
          <w:szCs w:val="21"/>
        </w:rPr>
        <w:t>,</w:t>
      </w:r>
      <w:r w:rsidR="003C5AFD" w:rsidRPr="00D73193">
        <w:rPr>
          <w:rFonts w:ascii="Times New Roman" w:hAnsi="Times New Roman" w:cs="Times New Roman" w:hint="eastAsia"/>
          <w:szCs w:val="21"/>
        </w:rPr>
        <w:t xml:space="preserve"> </w:t>
      </w:r>
      <w:proofErr w:type="spellStart"/>
      <w:r w:rsidRPr="00447D1A">
        <w:rPr>
          <w:rFonts w:ascii="Times New Roman" w:hAnsi="Times New Roman" w:cs="Times New Roman"/>
          <w:b/>
          <w:szCs w:val="21"/>
        </w:rPr>
        <w:t>i</w:t>
      </w:r>
      <w:proofErr w:type="spellEnd"/>
      <w:r w:rsidRPr="00447D1A">
        <w:rPr>
          <w:rFonts w:ascii="Times New Roman" w:hAnsi="Times New Roman" w:cs="Times New Roman"/>
          <w:szCs w:val="21"/>
        </w:rPr>
        <w:t>) independent experiments</w:t>
      </w:r>
      <w:r w:rsidR="00254012" w:rsidRPr="00447D1A">
        <w:rPr>
          <w:rFonts w:ascii="Times New Roman" w:hAnsi="Times New Roman" w:cs="Times New Roman"/>
          <w:szCs w:val="21"/>
        </w:rPr>
        <w:t>,</w:t>
      </w:r>
      <w:r w:rsidR="00254012" w:rsidRPr="00D73193">
        <w:rPr>
          <w:rFonts w:ascii="Times New Roman" w:hAnsi="Times New Roman" w:cs="Times New Roman"/>
          <w:szCs w:val="21"/>
        </w:rPr>
        <w:t xml:space="preserve"> the cell proportion and number in (</w:t>
      </w:r>
      <w:r w:rsidR="00254012" w:rsidRPr="00447D1A">
        <w:rPr>
          <w:rFonts w:ascii="Times New Roman" w:hAnsi="Times New Roman" w:cs="Times New Roman"/>
          <w:b/>
          <w:szCs w:val="21"/>
        </w:rPr>
        <w:t>d</w:t>
      </w:r>
      <w:r w:rsidR="00254012" w:rsidRPr="00D73193">
        <w:rPr>
          <w:rFonts w:ascii="Times New Roman" w:hAnsi="Times New Roman" w:cs="Times New Roman"/>
          <w:szCs w:val="21"/>
        </w:rPr>
        <w:t>) were pooled from two independent experiments</w:t>
      </w:r>
      <w:r w:rsidRPr="00D73193">
        <w:rPr>
          <w:rFonts w:ascii="Times New Roman" w:hAnsi="Times New Roman" w:cs="Times New Roman"/>
          <w:szCs w:val="21"/>
        </w:rPr>
        <w:t>. Each symbol represents one mouse</w:t>
      </w:r>
      <w:r w:rsidR="00057FBF" w:rsidRPr="00D73193">
        <w:rPr>
          <w:rFonts w:ascii="Times New Roman" w:hAnsi="Times New Roman" w:cs="Times New Roman"/>
          <w:szCs w:val="21"/>
        </w:rPr>
        <w:t xml:space="preserve"> </w:t>
      </w:r>
      <w:r w:rsidR="00254012" w:rsidRPr="00D73193">
        <w:rPr>
          <w:rFonts w:ascii="Times New Roman" w:hAnsi="Times New Roman" w:cs="Times New Roman"/>
          <w:szCs w:val="21"/>
        </w:rPr>
        <w:t>(</w:t>
      </w:r>
      <w:r w:rsidR="00254012" w:rsidRPr="00D73193">
        <w:rPr>
          <w:rFonts w:ascii="Times New Roman" w:hAnsi="Times New Roman" w:cs="Times New Roman"/>
          <w:b/>
          <w:szCs w:val="21"/>
        </w:rPr>
        <w:t>d-j</w:t>
      </w:r>
      <w:r w:rsidR="00254012" w:rsidRPr="00D73193">
        <w:rPr>
          <w:rFonts w:ascii="Times New Roman" w:hAnsi="Times New Roman" w:cs="Times New Roman"/>
          <w:szCs w:val="21"/>
        </w:rPr>
        <w:t>)</w:t>
      </w:r>
      <w:r w:rsidRPr="00D73193">
        <w:rPr>
          <w:rFonts w:ascii="Times New Roman" w:hAnsi="Times New Roman" w:cs="Times New Roman"/>
          <w:szCs w:val="21"/>
        </w:rPr>
        <w:t>. Data were analyzed by two-tailed unpaired Student’s t-tests (</w:t>
      </w:r>
      <w:r w:rsidR="00254012" w:rsidRPr="00D73193">
        <w:rPr>
          <w:rFonts w:ascii="Times New Roman" w:hAnsi="Times New Roman" w:cs="Times New Roman"/>
          <w:b/>
          <w:szCs w:val="21"/>
        </w:rPr>
        <w:t>d</w:t>
      </w:r>
      <w:r w:rsidR="00254012" w:rsidRPr="00D73193">
        <w:rPr>
          <w:rFonts w:ascii="Times New Roman" w:hAnsi="Times New Roman" w:cs="Times New Roman"/>
          <w:szCs w:val="21"/>
        </w:rPr>
        <w:t>,</w:t>
      </w:r>
      <w:r w:rsidR="003C5AFD" w:rsidRPr="00D73193">
        <w:rPr>
          <w:rFonts w:ascii="Times New Roman" w:hAnsi="Times New Roman" w:cs="Times New Roman" w:hint="eastAsia"/>
          <w:szCs w:val="21"/>
        </w:rPr>
        <w:t xml:space="preserve"> </w:t>
      </w:r>
      <w:r w:rsidR="00254012" w:rsidRPr="00D73193">
        <w:rPr>
          <w:rFonts w:ascii="Times New Roman" w:hAnsi="Times New Roman" w:cs="Times New Roman"/>
          <w:b/>
          <w:szCs w:val="21"/>
        </w:rPr>
        <w:t>e</w:t>
      </w:r>
      <w:r w:rsidR="00254012" w:rsidRPr="00D73193">
        <w:rPr>
          <w:rFonts w:ascii="Times New Roman" w:hAnsi="Times New Roman" w:cs="Times New Roman"/>
          <w:szCs w:val="21"/>
        </w:rPr>
        <w:t>,</w:t>
      </w:r>
      <w:r w:rsidR="003C5AFD" w:rsidRPr="00D73193">
        <w:rPr>
          <w:rFonts w:ascii="Times New Roman" w:hAnsi="Times New Roman" w:cs="Times New Roman" w:hint="eastAsia"/>
          <w:szCs w:val="21"/>
        </w:rPr>
        <w:t xml:space="preserve"> </w:t>
      </w:r>
      <w:r w:rsidR="00254012" w:rsidRPr="00D73193">
        <w:rPr>
          <w:rFonts w:ascii="Times New Roman" w:hAnsi="Times New Roman" w:cs="Times New Roman"/>
          <w:b/>
          <w:szCs w:val="21"/>
        </w:rPr>
        <w:t>g</w:t>
      </w:r>
      <w:r w:rsidR="00254012" w:rsidRPr="00D73193">
        <w:rPr>
          <w:rFonts w:ascii="Times New Roman" w:hAnsi="Times New Roman" w:cs="Times New Roman"/>
          <w:szCs w:val="21"/>
        </w:rPr>
        <w:t>,</w:t>
      </w:r>
      <w:r w:rsidR="003C5AFD" w:rsidRPr="00D73193">
        <w:rPr>
          <w:rFonts w:ascii="Times New Roman" w:hAnsi="Times New Roman" w:cs="Times New Roman" w:hint="eastAsia"/>
          <w:szCs w:val="21"/>
        </w:rPr>
        <w:t xml:space="preserve"> </w:t>
      </w:r>
      <w:r w:rsidR="00254012" w:rsidRPr="00D73193">
        <w:rPr>
          <w:rFonts w:ascii="Times New Roman" w:hAnsi="Times New Roman" w:cs="Times New Roman"/>
          <w:b/>
          <w:szCs w:val="21"/>
        </w:rPr>
        <w:t>h</w:t>
      </w:r>
      <w:r w:rsidR="00254012" w:rsidRPr="00D73193">
        <w:rPr>
          <w:rFonts w:ascii="Times New Roman" w:hAnsi="Times New Roman" w:cs="Times New Roman"/>
          <w:szCs w:val="21"/>
        </w:rPr>
        <w:t>,</w:t>
      </w:r>
      <w:r w:rsidR="003C5AFD" w:rsidRPr="00D73193">
        <w:rPr>
          <w:rFonts w:ascii="Times New Roman" w:hAnsi="Times New Roman" w:cs="Times New Roman" w:hint="eastAsia"/>
          <w:szCs w:val="21"/>
        </w:rPr>
        <w:t xml:space="preserve"> </w:t>
      </w:r>
      <w:r w:rsidR="00254012" w:rsidRPr="00D73193">
        <w:rPr>
          <w:rFonts w:ascii="Times New Roman" w:hAnsi="Times New Roman" w:cs="Times New Roman"/>
          <w:b/>
          <w:szCs w:val="21"/>
        </w:rPr>
        <w:t>j</w:t>
      </w:r>
      <w:r w:rsidRPr="00D73193">
        <w:rPr>
          <w:rFonts w:ascii="Times New Roman" w:hAnsi="Times New Roman" w:cs="Times New Roman"/>
          <w:szCs w:val="21"/>
        </w:rPr>
        <w:t>) and Two-way ANOVA with multiple comparisons (</w:t>
      </w:r>
      <w:r w:rsidR="009951E2" w:rsidRPr="00D73193">
        <w:rPr>
          <w:rFonts w:ascii="Times New Roman" w:hAnsi="Times New Roman" w:cs="Times New Roman"/>
          <w:b/>
          <w:szCs w:val="21"/>
        </w:rPr>
        <w:t>f</w:t>
      </w:r>
      <w:r w:rsidR="009951E2" w:rsidRPr="00D73193">
        <w:rPr>
          <w:rFonts w:ascii="Times New Roman" w:hAnsi="Times New Roman" w:cs="Times New Roman"/>
          <w:szCs w:val="21"/>
        </w:rPr>
        <w:t xml:space="preserve"> </w:t>
      </w:r>
      <w:r w:rsidRPr="00D73193">
        <w:rPr>
          <w:rFonts w:ascii="Times New Roman" w:hAnsi="Times New Roman" w:cs="Times New Roman"/>
          <w:szCs w:val="21"/>
        </w:rPr>
        <w:t>and</w:t>
      </w:r>
      <w:r w:rsidR="009951E2" w:rsidRPr="00D73193">
        <w:rPr>
          <w:rFonts w:ascii="Times New Roman" w:hAnsi="Times New Roman" w:cs="Times New Roman"/>
          <w:b/>
          <w:szCs w:val="21"/>
        </w:rPr>
        <w:t xml:space="preserve"> </w:t>
      </w:r>
      <w:proofErr w:type="spellStart"/>
      <w:r w:rsidR="009951E2" w:rsidRPr="00D73193">
        <w:rPr>
          <w:rFonts w:ascii="Times New Roman" w:hAnsi="Times New Roman" w:cs="Times New Roman"/>
          <w:b/>
          <w:szCs w:val="21"/>
        </w:rPr>
        <w:t>i</w:t>
      </w:r>
      <w:proofErr w:type="spellEnd"/>
      <w:r w:rsidRPr="00D73193">
        <w:rPr>
          <w:rFonts w:ascii="Times New Roman" w:hAnsi="Times New Roman" w:cs="Times New Roman"/>
          <w:szCs w:val="21"/>
        </w:rPr>
        <w:t xml:space="preserve">). Data represent Mean ± SEM; </w:t>
      </w:r>
      <w:proofErr w:type="spellStart"/>
      <w:r w:rsidRPr="00D73193">
        <w:rPr>
          <w:rFonts w:ascii="Times New Roman" w:hAnsi="Times New Roman" w:cs="Times New Roman"/>
          <w:szCs w:val="21"/>
        </w:rPr>
        <w:t>n.s</w:t>
      </w:r>
      <w:proofErr w:type="spellEnd"/>
      <w:r w:rsidRPr="00D73193">
        <w:rPr>
          <w:rFonts w:ascii="Times New Roman" w:hAnsi="Times New Roman" w:cs="Times New Roman"/>
          <w:szCs w:val="21"/>
        </w:rPr>
        <w:t>., no significance, *p &lt; 0.05, **p &lt; 0.01, ***p &lt; 0.001, ****p &lt; 0.0001.</w:t>
      </w:r>
    </w:p>
    <w:p w14:paraId="4A67F6A1" w14:textId="7BEC82EE" w:rsidR="00F02119" w:rsidRPr="00D73193" w:rsidRDefault="00F02119" w:rsidP="00363750">
      <w:pPr>
        <w:spacing w:line="276" w:lineRule="auto"/>
        <w:rPr>
          <w:rFonts w:ascii="Times New Roman" w:hAnsi="Times New Roman" w:cs="Times New Roman"/>
          <w:szCs w:val="21"/>
        </w:rPr>
      </w:pPr>
    </w:p>
    <w:p w14:paraId="353E0E90" w14:textId="243713B7" w:rsidR="00363750" w:rsidRPr="00D73193" w:rsidRDefault="004372DC" w:rsidP="00363750">
      <w:pPr>
        <w:pageBreakBefore/>
        <w:spacing w:line="276" w:lineRule="auto"/>
        <w:rPr>
          <w:rFonts w:ascii="Times New Roman" w:hAnsi="Times New Roman" w:cs="Times New Roman"/>
          <w:szCs w:val="21"/>
        </w:rPr>
      </w:pPr>
      <w:r>
        <w:rPr>
          <w:noProof/>
        </w:rPr>
        <w:lastRenderedPageBreak/>
        <w:drawing>
          <wp:inline distT="0" distB="0" distL="0" distR="0" wp14:anchorId="2CE80148" wp14:editId="6F6DC223">
            <wp:extent cx="5274310" cy="2845887"/>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59518"/>
                    <a:stretch/>
                  </pic:blipFill>
                  <pic:spPr bwMode="auto">
                    <a:xfrm>
                      <a:off x="0" y="0"/>
                      <a:ext cx="5274310" cy="2845887"/>
                    </a:xfrm>
                    <a:prstGeom prst="rect">
                      <a:avLst/>
                    </a:prstGeom>
                    <a:noFill/>
                    <a:ln>
                      <a:noFill/>
                    </a:ln>
                    <a:extLst>
                      <a:ext uri="{53640926-AAD7-44D8-BBD7-CCE9431645EC}">
                        <a14:shadowObscured xmlns:a14="http://schemas.microsoft.com/office/drawing/2010/main"/>
                      </a:ext>
                    </a:extLst>
                  </pic:spPr>
                </pic:pic>
              </a:graphicData>
            </a:graphic>
          </wp:inline>
        </w:drawing>
      </w:r>
    </w:p>
    <w:p w14:paraId="4A3A71E1" w14:textId="0AF86F14" w:rsidR="006D4455" w:rsidRPr="00D73193" w:rsidRDefault="006D4455" w:rsidP="00363750">
      <w:pPr>
        <w:spacing w:line="276" w:lineRule="auto"/>
        <w:rPr>
          <w:rFonts w:ascii="Times New Roman" w:hAnsi="Times New Roman" w:cs="Times New Roman"/>
          <w:b/>
          <w:bCs/>
          <w:szCs w:val="21"/>
        </w:rPr>
      </w:pPr>
      <w:r w:rsidRPr="00D73193">
        <w:rPr>
          <w:rFonts w:ascii="Times New Roman" w:hAnsi="Times New Roman" w:cs="Times New Roman"/>
          <w:b/>
          <w:bCs/>
          <w:szCs w:val="21"/>
        </w:rPr>
        <w:t xml:space="preserve">Extended Data Fig. 2 | </w:t>
      </w:r>
      <w:proofErr w:type="spellStart"/>
      <w:r w:rsidR="002F5C60" w:rsidRPr="00D73193">
        <w:rPr>
          <w:rFonts w:ascii="Times New Roman" w:hAnsi="Times New Roman" w:cs="Times New Roman"/>
          <w:b/>
          <w:bCs/>
          <w:szCs w:val="21"/>
        </w:rPr>
        <w:t>scRNA</w:t>
      </w:r>
      <w:proofErr w:type="spellEnd"/>
      <w:r w:rsidR="002F5C60" w:rsidRPr="00D73193">
        <w:rPr>
          <w:rFonts w:ascii="Times New Roman" w:hAnsi="Times New Roman" w:cs="Times New Roman"/>
          <w:b/>
          <w:bCs/>
          <w:szCs w:val="21"/>
        </w:rPr>
        <w:t>-seq</w:t>
      </w:r>
      <w:r w:rsidRPr="00D73193">
        <w:rPr>
          <w:rFonts w:ascii="Times New Roman" w:hAnsi="Times New Roman" w:cs="Times New Roman"/>
          <w:b/>
          <w:bCs/>
          <w:szCs w:val="21"/>
        </w:rPr>
        <w:t xml:space="preserve"> analysis on the intestinal ILCs and CD4</w:t>
      </w:r>
      <w:r w:rsidRPr="00447D1A">
        <w:rPr>
          <w:rFonts w:ascii="Times New Roman" w:hAnsi="Times New Roman" w:cs="Times New Roman"/>
          <w:b/>
          <w:bCs/>
          <w:szCs w:val="21"/>
          <w:vertAlign w:val="superscript"/>
        </w:rPr>
        <w:t>+</w:t>
      </w:r>
      <w:r w:rsidRPr="00D73193">
        <w:rPr>
          <w:rFonts w:ascii="Times New Roman" w:hAnsi="Times New Roman" w:cs="Times New Roman"/>
          <w:b/>
          <w:bCs/>
          <w:szCs w:val="21"/>
        </w:rPr>
        <w:t xml:space="preserve"> T cells of the 6-week-old </w:t>
      </w:r>
      <w:proofErr w:type="spellStart"/>
      <w:r w:rsidR="002F5C60" w:rsidRPr="00447D1A">
        <w:rPr>
          <w:rFonts w:ascii="Times New Roman" w:hAnsi="Times New Roman" w:cs="Times New Roman"/>
          <w:b/>
          <w:bCs/>
          <w:i/>
          <w:szCs w:val="21"/>
        </w:rPr>
        <w:t>Rorc</w:t>
      </w:r>
      <w:r w:rsidR="002F5C60" w:rsidRPr="00447D1A">
        <w:rPr>
          <w:rFonts w:ascii="Times New Roman" w:hAnsi="Times New Roman" w:cs="Times New Roman"/>
          <w:b/>
          <w:bCs/>
          <w:szCs w:val="21"/>
          <w:vertAlign w:val="superscript"/>
        </w:rPr>
        <w:t>WT</w:t>
      </w:r>
      <w:proofErr w:type="spellEnd"/>
      <w:r w:rsidR="002F5C60" w:rsidRPr="00447D1A">
        <w:rPr>
          <w:rFonts w:ascii="Times New Roman" w:hAnsi="Times New Roman" w:cs="Times New Roman"/>
          <w:b/>
          <w:bCs/>
          <w:i/>
          <w:szCs w:val="21"/>
          <w:vertAlign w:val="superscript"/>
        </w:rPr>
        <w:t xml:space="preserve"> </w:t>
      </w:r>
      <w:r w:rsidR="002F5C60" w:rsidRPr="00447D1A">
        <w:rPr>
          <w:rFonts w:ascii="Times New Roman" w:hAnsi="Times New Roman" w:cs="Times New Roman"/>
          <w:b/>
          <w:bCs/>
          <w:szCs w:val="21"/>
        </w:rPr>
        <w:t>and</w:t>
      </w:r>
      <w:r w:rsidR="002F5C60" w:rsidRPr="00447D1A">
        <w:rPr>
          <w:rFonts w:ascii="Times New Roman" w:hAnsi="Times New Roman" w:cs="Times New Roman"/>
          <w:b/>
          <w:bCs/>
          <w:szCs w:val="21"/>
          <w:vertAlign w:val="superscript"/>
        </w:rPr>
        <w:t xml:space="preserve"> </w:t>
      </w:r>
      <w:r w:rsidR="002F5C60" w:rsidRPr="00447D1A">
        <w:rPr>
          <w:rFonts w:ascii="Times New Roman" w:hAnsi="Times New Roman" w:cs="Times New Roman"/>
          <w:b/>
          <w:bCs/>
          <w:i/>
          <w:szCs w:val="21"/>
        </w:rPr>
        <w:t>Rorc</w:t>
      </w:r>
      <w:r w:rsidR="002F5C60" w:rsidRPr="00447D1A">
        <w:rPr>
          <w:rFonts w:ascii="Times New Roman" w:hAnsi="Times New Roman" w:cs="Times New Roman"/>
          <w:b/>
          <w:bCs/>
          <w:szCs w:val="21"/>
          <w:vertAlign w:val="superscript"/>
        </w:rPr>
        <w:t>Δ36</w:t>
      </w:r>
      <w:r w:rsidR="002F5C60" w:rsidRPr="00447D1A">
        <w:rPr>
          <w:rFonts w:ascii="Times New Roman" w:hAnsi="Times New Roman" w:cs="Times New Roman"/>
          <w:b/>
          <w:bCs/>
          <w:i/>
          <w:szCs w:val="21"/>
          <w:vertAlign w:val="superscript"/>
        </w:rPr>
        <w:t xml:space="preserve">9 </w:t>
      </w:r>
      <w:r w:rsidRPr="00D73193">
        <w:rPr>
          <w:rFonts w:ascii="Times New Roman" w:hAnsi="Times New Roman" w:cs="Times New Roman"/>
          <w:b/>
          <w:bCs/>
          <w:szCs w:val="21"/>
        </w:rPr>
        <w:t>mice</w:t>
      </w:r>
      <w:r w:rsidR="00A14CD0" w:rsidRPr="00D73193">
        <w:rPr>
          <w:rFonts w:ascii="Times New Roman" w:hAnsi="Times New Roman" w:cs="Times New Roman"/>
          <w:b/>
          <w:bCs/>
          <w:szCs w:val="21"/>
        </w:rPr>
        <w:t>.</w:t>
      </w:r>
    </w:p>
    <w:p w14:paraId="2D47AF57" w14:textId="140C357B" w:rsidR="002F5C60" w:rsidRPr="00D73193" w:rsidRDefault="00A14CD0" w:rsidP="00447D1A">
      <w:pPr>
        <w:tabs>
          <w:tab w:val="left" w:pos="3420"/>
        </w:tabs>
        <w:spacing w:line="276" w:lineRule="auto"/>
        <w:rPr>
          <w:rFonts w:ascii="Times New Roman" w:hAnsi="Times New Roman" w:cs="Times New Roman"/>
          <w:b/>
          <w:bCs/>
          <w:szCs w:val="21"/>
        </w:rPr>
      </w:pPr>
      <w:r w:rsidRPr="00D73193">
        <w:rPr>
          <w:rFonts w:ascii="Times New Roman" w:hAnsi="Times New Roman" w:cs="Times New Roman"/>
          <w:szCs w:val="21"/>
        </w:rPr>
        <w:t>ILCs</w:t>
      </w:r>
      <w:r w:rsidR="002475A1" w:rsidRPr="00D73193">
        <w:rPr>
          <w:rFonts w:ascii="Times New Roman" w:hAnsi="Times New Roman" w:cs="Times New Roman"/>
          <w:szCs w:val="21"/>
        </w:rPr>
        <w:t xml:space="preserve"> (lin</w:t>
      </w:r>
      <w:r w:rsidR="002475A1" w:rsidRPr="00447D1A">
        <w:rPr>
          <w:rFonts w:ascii="Times New Roman" w:hAnsi="Times New Roman" w:cs="Times New Roman"/>
          <w:szCs w:val="21"/>
          <w:vertAlign w:val="superscript"/>
        </w:rPr>
        <w:t>−</w:t>
      </w:r>
      <w:r w:rsidR="002475A1" w:rsidRPr="00D73193">
        <w:rPr>
          <w:rFonts w:ascii="Times New Roman" w:hAnsi="Times New Roman" w:cs="Times New Roman"/>
          <w:szCs w:val="21"/>
        </w:rPr>
        <w:t>CD90</w:t>
      </w:r>
      <w:r w:rsidR="002475A1" w:rsidRPr="00D73193">
        <w:rPr>
          <w:rFonts w:ascii="Times New Roman" w:hAnsi="Times New Roman" w:cs="Times New Roman"/>
          <w:szCs w:val="21"/>
          <w:vertAlign w:val="superscript"/>
        </w:rPr>
        <w:t>+</w:t>
      </w:r>
      <w:r w:rsidR="002475A1" w:rsidRPr="00D73193">
        <w:rPr>
          <w:rFonts w:ascii="Times New Roman" w:hAnsi="Times New Roman" w:cs="Times New Roman"/>
          <w:szCs w:val="21"/>
        </w:rPr>
        <w:t>)</w:t>
      </w:r>
      <w:r w:rsidRPr="00D73193">
        <w:rPr>
          <w:rFonts w:ascii="Times New Roman" w:hAnsi="Times New Roman" w:cs="Times New Roman"/>
          <w:szCs w:val="21"/>
        </w:rPr>
        <w:t xml:space="preserve"> and CD4</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T cells </w:t>
      </w:r>
      <w:r w:rsidR="00651DFF" w:rsidRPr="00D73193">
        <w:rPr>
          <w:rFonts w:ascii="Times New Roman" w:hAnsi="Times New Roman" w:cs="Times New Roman" w:hint="eastAsia"/>
          <w:szCs w:val="21"/>
        </w:rPr>
        <w:t xml:space="preserve">were </w:t>
      </w:r>
      <w:r w:rsidRPr="00D73193">
        <w:rPr>
          <w:rFonts w:ascii="Times New Roman" w:hAnsi="Times New Roman" w:cs="Times New Roman"/>
          <w:szCs w:val="21"/>
        </w:rPr>
        <w:t xml:space="preserve">sorted from the small intestines of 6-week-old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mice</w:t>
      </w:r>
      <w:r w:rsidR="002475A1" w:rsidRPr="00D73193">
        <w:rPr>
          <w:rFonts w:ascii="Times New Roman" w:hAnsi="Times New Roman" w:cs="Times New Roman"/>
          <w:szCs w:val="21"/>
        </w:rPr>
        <w:t>, 1:1 mixed and</w:t>
      </w:r>
      <w:r w:rsidRPr="00D73193">
        <w:rPr>
          <w:rFonts w:ascii="Times New Roman" w:hAnsi="Times New Roman" w:cs="Times New Roman"/>
          <w:szCs w:val="21"/>
        </w:rPr>
        <w:t xml:space="preserve"> analyzed by </w:t>
      </w:r>
      <w:proofErr w:type="spellStart"/>
      <w:r w:rsidRPr="00D73193">
        <w:rPr>
          <w:rFonts w:ascii="Times New Roman" w:hAnsi="Times New Roman" w:cs="Times New Roman"/>
          <w:szCs w:val="21"/>
        </w:rPr>
        <w:t>scRNA</w:t>
      </w:r>
      <w:proofErr w:type="spellEnd"/>
      <w:r w:rsidRPr="00D73193">
        <w:rPr>
          <w:rFonts w:ascii="Times New Roman" w:hAnsi="Times New Roman" w:cs="Times New Roman"/>
          <w:szCs w:val="21"/>
        </w:rPr>
        <w:t>-seq.</w:t>
      </w:r>
    </w:p>
    <w:p w14:paraId="5C35B7D5" w14:textId="07CEE056" w:rsidR="007527D2" w:rsidRPr="00D73193" w:rsidRDefault="002F5C60" w:rsidP="00363750">
      <w:pPr>
        <w:spacing w:line="276" w:lineRule="auto"/>
        <w:rPr>
          <w:rFonts w:ascii="Times New Roman" w:hAnsi="Times New Roman" w:cs="Times New Roman"/>
          <w:bCs/>
          <w:szCs w:val="21"/>
        </w:rPr>
      </w:pPr>
      <w:r w:rsidRPr="00D73193">
        <w:rPr>
          <w:rFonts w:ascii="Times New Roman" w:hAnsi="Times New Roman" w:cs="Times New Roman"/>
          <w:b/>
          <w:bCs/>
          <w:szCs w:val="21"/>
        </w:rPr>
        <w:t>a</w:t>
      </w:r>
      <w:r w:rsidRPr="00447D1A">
        <w:rPr>
          <w:rFonts w:ascii="Times New Roman" w:hAnsi="Times New Roman" w:cs="Times New Roman"/>
          <w:szCs w:val="21"/>
        </w:rPr>
        <w:t xml:space="preserve">, </w:t>
      </w:r>
      <w:r w:rsidRPr="00D73193">
        <w:rPr>
          <w:rFonts w:ascii="Times New Roman" w:hAnsi="Times New Roman" w:cs="Times New Roman"/>
          <w:bCs/>
          <w:szCs w:val="21"/>
        </w:rPr>
        <w:t>D</w:t>
      </w:r>
      <w:r w:rsidR="00AC1F1C" w:rsidRPr="00D73193">
        <w:rPr>
          <w:rFonts w:ascii="Times New Roman" w:hAnsi="Times New Roman" w:cs="Times New Roman"/>
          <w:bCs/>
          <w:szCs w:val="21"/>
        </w:rPr>
        <w:t>ot p</w:t>
      </w:r>
      <w:r w:rsidR="007527D2" w:rsidRPr="00447D1A">
        <w:rPr>
          <w:rFonts w:ascii="Times New Roman" w:hAnsi="Times New Roman" w:cs="Times New Roman"/>
          <w:bCs/>
          <w:szCs w:val="21"/>
        </w:rPr>
        <w:t xml:space="preserve">lot showing the expression pattern of </w:t>
      </w:r>
      <w:r w:rsidR="007527D2" w:rsidRPr="00D73193">
        <w:rPr>
          <w:rFonts w:ascii="Times New Roman" w:hAnsi="Times New Roman" w:cs="Times New Roman"/>
          <w:bCs/>
          <w:szCs w:val="21"/>
        </w:rPr>
        <w:t xml:space="preserve">representative marker genes in </w:t>
      </w:r>
      <w:r w:rsidR="007527D2" w:rsidRPr="00447D1A">
        <w:rPr>
          <w:rFonts w:ascii="Times New Roman" w:hAnsi="Times New Roman" w:cs="Times New Roman"/>
          <w:bCs/>
          <w:szCs w:val="21"/>
        </w:rPr>
        <w:t xml:space="preserve">ILC clusters </w:t>
      </w:r>
      <w:r w:rsidR="0042203C" w:rsidRPr="00D73193">
        <w:rPr>
          <w:rFonts w:ascii="Times New Roman" w:hAnsi="Times New Roman" w:cs="Times New Roman"/>
          <w:bCs/>
          <w:szCs w:val="21"/>
        </w:rPr>
        <w:t>and CD4</w:t>
      </w:r>
      <w:r w:rsidR="0042203C" w:rsidRPr="00D73193">
        <w:rPr>
          <w:rFonts w:ascii="Times New Roman" w:hAnsi="Times New Roman" w:cs="Times New Roman"/>
          <w:bCs/>
          <w:szCs w:val="21"/>
          <w:vertAlign w:val="superscript"/>
        </w:rPr>
        <w:t xml:space="preserve">+ </w:t>
      </w:r>
      <w:r w:rsidR="0042203C" w:rsidRPr="00D73193">
        <w:rPr>
          <w:rFonts w:ascii="Times New Roman" w:hAnsi="Times New Roman" w:cs="Times New Roman"/>
          <w:bCs/>
          <w:szCs w:val="21"/>
        </w:rPr>
        <w:t>T cell clusters</w:t>
      </w:r>
      <w:r w:rsidR="007527D2" w:rsidRPr="00D73193">
        <w:rPr>
          <w:rFonts w:ascii="Times New Roman" w:hAnsi="Times New Roman" w:cs="Times New Roman"/>
          <w:bCs/>
          <w:szCs w:val="21"/>
        </w:rPr>
        <w:t>.</w:t>
      </w:r>
    </w:p>
    <w:p w14:paraId="54091906" w14:textId="667DDB1E" w:rsidR="007527D2" w:rsidRPr="00D73193" w:rsidRDefault="007527D2" w:rsidP="00363750">
      <w:pPr>
        <w:spacing w:line="276" w:lineRule="auto"/>
        <w:rPr>
          <w:rFonts w:ascii="Times New Roman" w:hAnsi="Times New Roman" w:cs="Times New Roman"/>
          <w:bCs/>
          <w:szCs w:val="21"/>
        </w:rPr>
      </w:pPr>
      <w:r w:rsidRPr="00447D1A">
        <w:rPr>
          <w:rFonts w:ascii="Times New Roman" w:hAnsi="Times New Roman" w:cs="Times New Roman"/>
          <w:b/>
          <w:bCs/>
          <w:szCs w:val="21"/>
        </w:rPr>
        <w:t>b</w:t>
      </w:r>
      <w:r w:rsidRPr="00D73193">
        <w:rPr>
          <w:rFonts w:ascii="Times New Roman" w:hAnsi="Times New Roman" w:cs="Times New Roman"/>
          <w:bCs/>
          <w:szCs w:val="21"/>
        </w:rPr>
        <w:t xml:space="preserve">, </w:t>
      </w:r>
      <w:r w:rsidR="0042203C" w:rsidRPr="00D73193">
        <w:rPr>
          <w:rFonts w:ascii="Times New Roman" w:hAnsi="Times New Roman" w:cs="Times New Roman"/>
          <w:bCs/>
          <w:szCs w:val="21"/>
        </w:rPr>
        <w:t xml:space="preserve">UMAP plot of </w:t>
      </w:r>
      <w:r w:rsidR="002475A1" w:rsidRPr="00D73193">
        <w:rPr>
          <w:rFonts w:ascii="Times New Roman" w:hAnsi="Times New Roman" w:cs="Times New Roman"/>
          <w:bCs/>
          <w:szCs w:val="21"/>
        </w:rPr>
        <w:t xml:space="preserve">four </w:t>
      </w:r>
      <w:r w:rsidR="0042203C" w:rsidRPr="00D73193">
        <w:rPr>
          <w:rFonts w:ascii="Times New Roman" w:hAnsi="Times New Roman" w:cs="Times New Roman"/>
          <w:bCs/>
          <w:szCs w:val="21"/>
        </w:rPr>
        <w:t>CD4</w:t>
      </w:r>
      <w:r w:rsidR="0042203C" w:rsidRPr="00D73193">
        <w:rPr>
          <w:rFonts w:ascii="Times New Roman" w:hAnsi="Times New Roman" w:cs="Times New Roman"/>
          <w:bCs/>
          <w:szCs w:val="21"/>
          <w:vertAlign w:val="superscript"/>
        </w:rPr>
        <w:t xml:space="preserve">+ </w:t>
      </w:r>
      <w:r w:rsidR="0042203C" w:rsidRPr="00D73193">
        <w:rPr>
          <w:rFonts w:ascii="Times New Roman" w:hAnsi="Times New Roman" w:cs="Times New Roman"/>
          <w:bCs/>
          <w:szCs w:val="21"/>
        </w:rPr>
        <w:t>T cell clusters</w:t>
      </w:r>
      <w:r w:rsidR="00366BE7" w:rsidRPr="00D73193">
        <w:rPr>
          <w:rFonts w:ascii="Times New Roman" w:hAnsi="Times New Roman" w:cs="Times New Roman"/>
          <w:bCs/>
          <w:szCs w:val="21"/>
        </w:rPr>
        <w:t>: CD4</w:t>
      </w:r>
      <w:r w:rsidR="00366BE7" w:rsidRPr="00D73193">
        <w:rPr>
          <w:rFonts w:ascii="Times New Roman" w:hAnsi="Times New Roman" w:cs="Times New Roman"/>
          <w:bCs/>
          <w:szCs w:val="21"/>
          <w:vertAlign w:val="superscript"/>
        </w:rPr>
        <w:t xml:space="preserve">+ </w:t>
      </w:r>
      <w:proofErr w:type="spellStart"/>
      <w:r w:rsidR="00366BE7" w:rsidRPr="00D73193">
        <w:rPr>
          <w:rFonts w:ascii="Times New Roman" w:hAnsi="Times New Roman" w:cs="Times New Roman"/>
          <w:bCs/>
          <w:szCs w:val="21"/>
        </w:rPr>
        <w:t>Trm</w:t>
      </w:r>
      <w:proofErr w:type="spellEnd"/>
      <w:r w:rsidR="00366BE7" w:rsidRPr="00D73193">
        <w:rPr>
          <w:rFonts w:ascii="Times New Roman" w:hAnsi="Times New Roman" w:cs="Times New Roman"/>
          <w:bCs/>
          <w:szCs w:val="21"/>
        </w:rPr>
        <w:t xml:space="preserve">, Th2, Th17, </w:t>
      </w:r>
      <w:bookmarkStart w:id="5" w:name="OLE_LINK31"/>
      <w:r w:rsidR="00366BE7" w:rsidRPr="00D73193">
        <w:rPr>
          <w:rFonts w:ascii="Times New Roman" w:hAnsi="Times New Roman" w:cs="Times New Roman"/>
          <w:bCs/>
          <w:szCs w:val="21"/>
        </w:rPr>
        <w:t>ROR</w:t>
      </w:r>
      <w:r w:rsidR="00366BE7" w:rsidRPr="00D73193">
        <w:rPr>
          <w:rFonts w:ascii="Times New Roman" w:hAnsi="Times New Roman" w:cs="Times New Roman" w:hint="eastAsia"/>
          <w:bCs/>
          <w:szCs w:val="21"/>
        </w:rPr>
        <w:t>γ</w:t>
      </w:r>
      <w:r w:rsidR="00366BE7" w:rsidRPr="00D73193">
        <w:rPr>
          <w:rFonts w:ascii="Times New Roman" w:hAnsi="Times New Roman" w:cs="Times New Roman"/>
          <w:bCs/>
          <w:szCs w:val="21"/>
        </w:rPr>
        <w:t>t</w:t>
      </w:r>
      <w:r w:rsidR="00366BE7" w:rsidRPr="00D73193">
        <w:rPr>
          <w:rFonts w:ascii="Times New Roman" w:hAnsi="Times New Roman" w:cs="Times New Roman"/>
          <w:bCs/>
          <w:szCs w:val="21"/>
          <w:vertAlign w:val="superscript"/>
        </w:rPr>
        <w:t>+</w:t>
      </w:r>
      <w:r w:rsidR="00366BE7" w:rsidRPr="00D73193">
        <w:rPr>
          <w:rFonts w:ascii="Times New Roman" w:hAnsi="Times New Roman" w:cs="Times New Roman"/>
          <w:bCs/>
          <w:szCs w:val="21"/>
        </w:rPr>
        <w:t xml:space="preserve"> Treg</w:t>
      </w:r>
      <w:bookmarkEnd w:id="5"/>
      <w:r w:rsidR="00366BE7" w:rsidRPr="00D73193">
        <w:rPr>
          <w:rFonts w:ascii="Times New Roman" w:hAnsi="Times New Roman" w:cs="Times New Roman"/>
          <w:bCs/>
          <w:szCs w:val="21"/>
        </w:rPr>
        <w:t xml:space="preserve"> and </w:t>
      </w:r>
      <w:proofErr w:type="spellStart"/>
      <w:r w:rsidR="00651DFF" w:rsidRPr="00D73193">
        <w:rPr>
          <w:rFonts w:ascii="Times New Roman" w:hAnsi="Times New Roman" w:cs="Times New Roman"/>
          <w:bCs/>
          <w:szCs w:val="21"/>
        </w:rPr>
        <w:t>RORγt</w:t>
      </w:r>
      <w:proofErr w:type="spellEnd"/>
      <w:r w:rsidR="00651DFF" w:rsidRPr="00D73193">
        <w:rPr>
          <w:rFonts w:ascii="Times New Roman" w:hAnsi="Times New Roman" w:cs="Times New Roman"/>
          <w:bCs/>
          <w:szCs w:val="21"/>
          <w:vertAlign w:val="superscript"/>
        </w:rPr>
        <w:t>−</w:t>
      </w:r>
      <w:r w:rsidR="00651DFF" w:rsidRPr="00D73193">
        <w:rPr>
          <w:rFonts w:ascii="Times New Roman" w:hAnsi="Times New Roman" w:cs="Times New Roman"/>
          <w:bCs/>
          <w:szCs w:val="21"/>
        </w:rPr>
        <w:t xml:space="preserve"> Treg</w:t>
      </w:r>
      <w:r w:rsidR="00366BE7" w:rsidRPr="00D73193">
        <w:rPr>
          <w:rFonts w:ascii="Times New Roman" w:hAnsi="Times New Roman" w:cs="Times New Roman"/>
          <w:bCs/>
          <w:szCs w:val="21"/>
        </w:rPr>
        <w:t>.</w:t>
      </w:r>
      <w:r w:rsidR="002475A1" w:rsidRPr="00D73193">
        <w:rPr>
          <w:rFonts w:ascii="Times New Roman" w:hAnsi="Times New Roman" w:cs="Times New Roman"/>
          <w:bCs/>
          <w:szCs w:val="21"/>
        </w:rPr>
        <w:t xml:space="preserve"> </w:t>
      </w:r>
    </w:p>
    <w:p w14:paraId="4F354FAF" w14:textId="16025B23" w:rsidR="0042203C" w:rsidRPr="00D73193" w:rsidRDefault="0042203C" w:rsidP="00363750">
      <w:pPr>
        <w:spacing w:line="276" w:lineRule="auto"/>
        <w:rPr>
          <w:rFonts w:ascii="Times New Roman" w:hAnsi="Times New Roman" w:cs="Times New Roman"/>
          <w:bCs/>
          <w:szCs w:val="21"/>
        </w:rPr>
      </w:pPr>
      <w:r w:rsidRPr="00447D1A">
        <w:rPr>
          <w:rFonts w:ascii="Times New Roman" w:hAnsi="Times New Roman" w:cs="Times New Roman"/>
          <w:b/>
          <w:bCs/>
          <w:szCs w:val="21"/>
        </w:rPr>
        <w:t>c</w:t>
      </w:r>
      <w:r w:rsidRPr="00D73193">
        <w:rPr>
          <w:rFonts w:ascii="Times New Roman" w:hAnsi="Times New Roman" w:cs="Times New Roman"/>
          <w:bCs/>
          <w:szCs w:val="21"/>
        </w:rPr>
        <w:t xml:space="preserve">, </w:t>
      </w:r>
      <w:r w:rsidR="00366BE7" w:rsidRPr="00D73193">
        <w:rPr>
          <w:rFonts w:ascii="Times New Roman" w:hAnsi="Times New Roman" w:cs="Times New Roman"/>
          <w:bCs/>
          <w:szCs w:val="21"/>
        </w:rPr>
        <w:t>Bar graph of cluster frequencies from (</w:t>
      </w:r>
      <w:r w:rsidR="00366BE7" w:rsidRPr="00447D1A">
        <w:rPr>
          <w:rFonts w:ascii="Times New Roman" w:hAnsi="Times New Roman" w:cs="Times New Roman"/>
          <w:b/>
          <w:bCs/>
          <w:szCs w:val="21"/>
        </w:rPr>
        <w:t>b</w:t>
      </w:r>
      <w:r w:rsidR="00366BE7" w:rsidRPr="00D73193">
        <w:rPr>
          <w:rFonts w:ascii="Times New Roman" w:hAnsi="Times New Roman" w:cs="Times New Roman"/>
          <w:bCs/>
          <w:szCs w:val="21"/>
        </w:rPr>
        <w:t>), normalized to total sequenced cells per mouse line.</w:t>
      </w:r>
    </w:p>
    <w:p w14:paraId="6DAF9BA0" w14:textId="4CE27F09" w:rsidR="00A12174" w:rsidRPr="00D73193" w:rsidRDefault="00A12174">
      <w:pPr>
        <w:widowControl/>
        <w:jc w:val="left"/>
        <w:rPr>
          <w:rFonts w:ascii="Times New Roman" w:hAnsi="Times New Roman" w:cs="Times New Roman"/>
          <w:bCs/>
          <w:szCs w:val="21"/>
        </w:rPr>
      </w:pPr>
      <w:r w:rsidRPr="00D73193">
        <w:rPr>
          <w:rFonts w:ascii="Times New Roman" w:hAnsi="Times New Roman" w:cs="Times New Roman"/>
          <w:bCs/>
          <w:szCs w:val="21"/>
        </w:rPr>
        <w:br w:type="page"/>
      </w:r>
    </w:p>
    <w:p w14:paraId="2830622C" w14:textId="78228F79" w:rsidR="0042203C" w:rsidRPr="00D73193" w:rsidRDefault="004372DC" w:rsidP="00363750">
      <w:pPr>
        <w:spacing w:line="276" w:lineRule="auto"/>
        <w:rPr>
          <w:rFonts w:ascii="Times New Roman" w:hAnsi="Times New Roman" w:cs="Times New Roman"/>
          <w:bCs/>
          <w:szCs w:val="21"/>
        </w:rPr>
      </w:pPr>
      <w:r>
        <w:rPr>
          <w:noProof/>
        </w:rPr>
        <w:lastRenderedPageBreak/>
        <w:drawing>
          <wp:inline distT="0" distB="0" distL="0" distR="0" wp14:anchorId="4B819DC6" wp14:editId="6E1553EF">
            <wp:extent cx="5274310" cy="4684467"/>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33365"/>
                    <a:stretch/>
                  </pic:blipFill>
                  <pic:spPr bwMode="auto">
                    <a:xfrm>
                      <a:off x="0" y="0"/>
                      <a:ext cx="5274310" cy="4684467"/>
                    </a:xfrm>
                    <a:prstGeom prst="rect">
                      <a:avLst/>
                    </a:prstGeom>
                    <a:noFill/>
                    <a:ln>
                      <a:noFill/>
                    </a:ln>
                    <a:extLst>
                      <a:ext uri="{53640926-AAD7-44D8-BBD7-CCE9431645EC}">
                        <a14:shadowObscured xmlns:a14="http://schemas.microsoft.com/office/drawing/2010/main"/>
                      </a:ext>
                    </a:extLst>
                  </pic:spPr>
                </pic:pic>
              </a:graphicData>
            </a:graphic>
          </wp:inline>
        </w:drawing>
      </w:r>
    </w:p>
    <w:p w14:paraId="1C9A5FD9" w14:textId="63D3D35F" w:rsidR="0042203C" w:rsidRPr="00D73193" w:rsidRDefault="0042203C" w:rsidP="0042203C">
      <w:pPr>
        <w:spacing w:line="276" w:lineRule="auto"/>
        <w:rPr>
          <w:rFonts w:ascii="Times New Roman" w:hAnsi="Times New Roman" w:cs="Times New Roman"/>
          <w:bCs/>
          <w:szCs w:val="21"/>
        </w:rPr>
      </w:pPr>
      <w:r w:rsidRPr="00D73193">
        <w:rPr>
          <w:rFonts w:ascii="Times New Roman" w:hAnsi="Times New Roman" w:cs="Times New Roman"/>
          <w:b/>
          <w:bCs/>
          <w:szCs w:val="21"/>
        </w:rPr>
        <w:t xml:space="preserve">Extended Data Fig. 3 | OCR369 regulates </w:t>
      </w:r>
      <w:proofErr w:type="spellStart"/>
      <w:r w:rsidRPr="00D73193">
        <w:rPr>
          <w:rFonts w:ascii="Times New Roman" w:hAnsi="Times New Roman" w:cs="Times New Roman"/>
          <w:b/>
          <w:bCs/>
          <w:szCs w:val="21"/>
        </w:rPr>
        <w:t>RORγt</w:t>
      </w:r>
      <w:proofErr w:type="spellEnd"/>
      <w:r w:rsidRPr="00D73193">
        <w:rPr>
          <w:rFonts w:ascii="Times New Roman" w:hAnsi="Times New Roman" w:cs="Times New Roman"/>
          <w:b/>
          <w:bCs/>
          <w:szCs w:val="21"/>
          <w:vertAlign w:val="superscript"/>
        </w:rPr>
        <w:t>+</w:t>
      </w:r>
      <w:r w:rsidRPr="00D73193">
        <w:rPr>
          <w:rFonts w:ascii="Times New Roman" w:hAnsi="Times New Roman" w:cs="Times New Roman"/>
          <w:b/>
          <w:bCs/>
          <w:szCs w:val="21"/>
        </w:rPr>
        <w:t xml:space="preserve"> APCs</w:t>
      </w:r>
      <w:r w:rsidR="005E3C94" w:rsidRPr="00D73193">
        <w:rPr>
          <w:rFonts w:ascii="Times New Roman" w:hAnsi="Times New Roman" w:cs="Times New Roman"/>
          <w:b/>
          <w:bCs/>
          <w:szCs w:val="21"/>
        </w:rPr>
        <w:t xml:space="preserve"> in the </w:t>
      </w:r>
      <w:proofErr w:type="spellStart"/>
      <w:r w:rsidR="005E3C94" w:rsidRPr="00D73193">
        <w:rPr>
          <w:rFonts w:ascii="Times New Roman" w:hAnsi="Times New Roman" w:cs="Times New Roman"/>
          <w:b/>
          <w:bCs/>
          <w:szCs w:val="21"/>
        </w:rPr>
        <w:t>mLN</w:t>
      </w:r>
      <w:proofErr w:type="spellEnd"/>
      <w:r w:rsidR="005E3C94" w:rsidRPr="00D73193">
        <w:rPr>
          <w:rFonts w:ascii="Times New Roman" w:hAnsi="Times New Roman" w:cs="Times New Roman"/>
          <w:b/>
          <w:bCs/>
          <w:szCs w:val="21"/>
        </w:rPr>
        <w:t xml:space="preserve"> of P18 mice</w:t>
      </w:r>
      <w:r w:rsidRPr="00D73193">
        <w:rPr>
          <w:rFonts w:ascii="Times New Roman" w:hAnsi="Times New Roman" w:cs="Times New Roman"/>
          <w:b/>
          <w:bCs/>
          <w:szCs w:val="21"/>
        </w:rPr>
        <w:t>.</w:t>
      </w:r>
    </w:p>
    <w:p w14:paraId="523A4B57" w14:textId="47AB7B3F" w:rsidR="005E3C94" w:rsidRPr="00D73193" w:rsidRDefault="005E3C94" w:rsidP="005E3C94">
      <w:pPr>
        <w:tabs>
          <w:tab w:val="left" w:pos="3420"/>
        </w:tabs>
        <w:spacing w:line="276" w:lineRule="auto"/>
        <w:rPr>
          <w:rFonts w:ascii="Times New Roman" w:hAnsi="Times New Roman" w:cs="Times New Roman"/>
          <w:b/>
          <w:bCs/>
          <w:szCs w:val="21"/>
        </w:rPr>
      </w:pPr>
      <w:r w:rsidRPr="00D73193">
        <w:rPr>
          <w:rFonts w:ascii="Times New Roman" w:hAnsi="Times New Roman" w:cs="Times New Roman"/>
          <w:szCs w:val="21"/>
        </w:rPr>
        <w:t>Live CD45</w:t>
      </w:r>
      <w:r w:rsidRPr="00D73193">
        <w:rPr>
          <w:rFonts w:ascii="Times New Roman" w:hAnsi="Times New Roman" w:cs="Times New Roman"/>
          <w:szCs w:val="21"/>
          <w:vertAlign w:val="superscript"/>
        </w:rPr>
        <w:t>+</w:t>
      </w:r>
      <w:r w:rsidRPr="00D73193">
        <w:rPr>
          <w:rFonts w:ascii="Times New Roman" w:hAnsi="Times New Roman" w:cs="Times New Roman"/>
          <w:szCs w:val="21"/>
        </w:rPr>
        <w:t>lineage</w:t>
      </w:r>
      <w:r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cells sorted from the </w:t>
      </w:r>
      <w:proofErr w:type="spellStart"/>
      <w:r w:rsidRPr="00D73193">
        <w:rPr>
          <w:rFonts w:ascii="Times New Roman" w:hAnsi="Times New Roman" w:cs="Times New Roman"/>
          <w:szCs w:val="21"/>
        </w:rPr>
        <w:t>mLNs</w:t>
      </w:r>
      <w:proofErr w:type="spellEnd"/>
      <w:r w:rsidRPr="00D73193">
        <w:rPr>
          <w:rFonts w:ascii="Times New Roman" w:hAnsi="Times New Roman" w:cs="Times New Roman"/>
          <w:szCs w:val="21"/>
        </w:rPr>
        <w:t xml:space="preserve"> of P18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(WT)</w:t>
      </w:r>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(KO) mice were analyzed by </w:t>
      </w:r>
      <w:proofErr w:type="spellStart"/>
      <w:r w:rsidRPr="00D73193">
        <w:rPr>
          <w:rFonts w:ascii="Times New Roman" w:hAnsi="Times New Roman" w:cs="Times New Roman"/>
          <w:szCs w:val="21"/>
        </w:rPr>
        <w:t>scRNA</w:t>
      </w:r>
      <w:proofErr w:type="spellEnd"/>
      <w:r w:rsidRPr="00D73193">
        <w:rPr>
          <w:rFonts w:ascii="Times New Roman" w:hAnsi="Times New Roman" w:cs="Times New Roman"/>
          <w:szCs w:val="21"/>
        </w:rPr>
        <w:t>-seq.</w:t>
      </w:r>
    </w:p>
    <w:p w14:paraId="13DAD382" w14:textId="13599A57" w:rsidR="0042203C" w:rsidRPr="00D73193" w:rsidRDefault="00AC1F1C" w:rsidP="00363750">
      <w:pPr>
        <w:spacing w:line="276" w:lineRule="auto"/>
        <w:rPr>
          <w:rFonts w:ascii="Times New Roman" w:hAnsi="Times New Roman" w:cs="Times New Roman"/>
          <w:bCs/>
          <w:szCs w:val="21"/>
        </w:rPr>
      </w:pPr>
      <w:r w:rsidRPr="00447D1A">
        <w:rPr>
          <w:rFonts w:ascii="Times New Roman" w:hAnsi="Times New Roman" w:cs="Times New Roman"/>
          <w:b/>
          <w:bCs/>
          <w:szCs w:val="21"/>
        </w:rPr>
        <w:t>a</w:t>
      </w:r>
      <w:r w:rsidRPr="00D73193">
        <w:rPr>
          <w:rFonts w:ascii="Times New Roman" w:hAnsi="Times New Roman" w:cs="Times New Roman"/>
          <w:bCs/>
          <w:szCs w:val="21"/>
        </w:rPr>
        <w:t xml:space="preserve">, UMAP visualization of integrated </w:t>
      </w:r>
      <w:proofErr w:type="spellStart"/>
      <w:r w:rsidR="005E144C" w:rsidRPr="00D73193">
        <w:rPr>
          <w:rFonts w:ascii="Times New Roman" w:hAnsi="Times New Roman" w:cs="Times New Roman"/>
          <w:bCs/>
          <w:szCs w:val="21"/>
        </w:rPr>
        <w:t>s</w:t>
      </w:r>
      <w:r w:rsidRPr="00D73193">
        <w:rPr>
          <w:rFonts w:ascii="Times New Roman" w:hAnsi="Times New Roman" w:cs="Times New Roman"/>
          <w:bCs/>
          <w:szCs w:val="21"/>
        </w:rPr>
        <w:t>cRNA</w:t>
      </w:r>
      <w:proofErr w:type="spellEnd"/>
      <w:r w:rsidRPr="00D73193">
        <w:rPr>
          <w:rFonts w:ascii="Times New Roman" w:hAnsi="Times New Roman" w:cs="Times New Roman"/>
          <w:bCs/>
          <w:szCs w:val="21"/>
        </w:rPr>
        <w:t>-seq data of Figure 2</w:t>
      </w:r>
      <w:r w:rsidRPr="00447D1A">
        <w:rPr>
          <w:rFonts w:ascii="Times New Roman" w:hAnsi="Times New Roman" w:cs="Times New Roman"/>
          <w:b/>
          <w:bCs/>
          <w:szCs w:val="21"/>
        </w:rPr>
        <w:t>f</w:t>
      </w:r>
      <w:r w:rsidRPr="00D73193">
        <w:rPr>
          <w:rFonts w:ascii="Times New Roman" w:hAnsi="Times New Roman" w:cs="Times New Roman"/>
          <w:bCs/>
          <w:szCs w:val="21"/>
        </w:rPr>
        <w:t xml:space="preserve">, </w:t>
      </w:r>
      <w:r w:rsidRPr="00447D1A">
        <w:rPr>
          <w:rFonts w:ascii="Times New Roman" w:hAnsi="Times New Roman" w:cs="Times New Roman"/>
          <w:b/>
          <w:bCs/>
          <w:szCs w:val="21"/>
        </w:rPr>
        <w:t>g</w:t>
      </w:r>
      <w:r w:rsidR="005E144C" w:rsidRPr="00D73193">
        <w:rPr>
          <w:rFonts w:ascii="Times New Roman" w:hAnsi="Times New Roman" w:cs="Times New Roman"/>
          <w:szCs w:val="21"/>
        </w:rPr>
        <w:t>.</w:t>
      </w:r>
      <w:r w:rsidRPr="00D73193">
        <w:rPr>
          <w:rFonts w:ascii="Times New Roman" w:hAnsi="Times New Roman" w:cs="Times New Roman"/>
          <w:bCs/>
          <w:szCs w:val="21"/>
        </w:rPr>
        <w:t xml:space="preserve"> </w:t>
      </w:r>
      <w:r w:rsidR="005E144C" w:rsidRPr="00D73193">
        <w:rPr>
          <w:rFonts w:ascii="Times New Roman" w:hAnsi="Times New Roman" w:cs="Times New Roman"/>
          <w:bCs/>
          <w:szCs w:val="21"/>
        </w:rPr>
        <w:t xml:space="preserve">The </w:t>
      </w:r>
      <w:proofErr w:type="spellStart"/>
      <w:r w:rsidRPr="00447D1A">
        <w:rPr>
          <w:rFonts w:ascii="Times New Roman" w:eastAsia="宋体" w:hAnsi="Times New Roman" w:cs="Times New Roman"/>
          <w:szCs w:val="21"/>
        </w:rPr>
        <w:t>scRNA</w:t>
      </w:r>
      <w:proofErr w:type="spellEnd"/>
      <w:r w:rsidRPr="00447D1A">
        <w:rPr>
          <w:rFonts w:ascii="Times New Roman" w:eastAsia="宋体" w:hAnsi="Times New Roman" w:cs="Times New Roman"/>
          <w:szCs w:val="21"/>
        </w:rPr>
        <w:t xml:space="preserve">-seq data was integrated analyzed with datasets from </w:t>
      </w:r>
      <w:proofErr w:type="spellStart"/>
      <w:r w:rsidRPr="00447D1A">
        <w:rPr>
          <w:rFonts w:ascii="Times New Roman" w:eastAsia="宋体" w:hAnsi="Times New Roman" w:cs="Times New Roman"/>
          <w:szCs w:val="21"/>
        </w:rPr>
        <w:t>Akagbosu</w:t>
      </w:r>
      <w:proofErr w:type="spellEnd"/>
      <w:r w:rsidRPr="00447D1A">
        <w:rPr>
          <w:rFonts w:ascii="Times New Roman" w:eastAsia="宋体" w:hAnsi="Times New Roman" w:cs="Times New Roman"/>
          <w:szCs w:val="21"/>
        </w:rPr>
        <w:t xml:space="preserve"> et al.</w:t>
      </w:r>
      <w:r w:rsidR="00A01FCB" w:rsidRPr="00D73193">
        <w:rPr>
          <w:rFonts w:ascii="Times New Roman" w:eastAsia="宋体" w:hAnsi="Times New Roman" w:cs="Times New Roman"/>
          <w:szCs w:val="21"/>
        </w:rPr>
        <w:fldChar w:fldCharType="begin">
          <w:fldData xml:space="preserve">PEVuZE5vdGU+PENpdGU+PEF1dGhvcj5Ba2FnYm9zdTwvQXV0aG9yPjxZZWFyPjIwMjI8L1llYXI+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</w:fldData>
        </w:fldChar>
      </w:r>
      <w:r w:rsidR="00A01FCB" w:rsidRPr="00D73193">
        <w:rPr>
          <w:rFonts w:ascii="Times New Roman" w:eastAsia="宋体" w:hAnsi="Times New Roman" w:cs="Times New Roman"/>
          <w:szCs w:val="21"/>
        </w:rPr>
        <w:instrText xml:space="preserve"> ADDIN EN.CITE </w:instrText>
      </w:r>
      <w:r w:rsidR="00A01FCB" w:rsidRPr="00D73193">
        <w:rPr>
          <w:rFonts w:ascii="Times New Roman" w:eastAsia="宋体" w:hAnsi="Times New Roman" w:cs="Times New Roman"/>
          <w:szCs w:val="21"/>
        </w:rPr>
        <w:fldChar w:fldCharType="begin">
          <w:fldData xml:space="preserve">PEVuZE5vdGU+PENpdGU+PEF1dGhvcj5Ba2FnYm9zdTwvQXV0aG9yPjxZZWFyPjIwMjI8L1llYXI+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</w:fldData>
        </w:fldChar>
      </w:r>
      <w:r w:rsidR="00A01FCB" w:rsidRPr="00D73193">
        <w:rPr>
          <w:rFonts w:ascii="Times New Roman" w:eastAsia="宋体" w:hAnsi="Times New Roman" w:cs="Times New Roman"/>
          <w:szCs w:val="21"/>
        </w:rPr>
        <w:instrText xml:space="preserve"> ADDIN EN.CITE.DATA </w:instrText>
      </w:r>
      <w:r w:rsidR="00A01FCB" w:rsidRPr="00D73193">
        <w:rPr>
          <w:rFonts w:ascii="Times New Roman" w:eastAsia="宋体" w:hAnsi="Times New Roman" w:cs="Times New Roman"/>
          <w:szCs w:val="21"/>
        </w:rPr>
      </w:r>
      <w:r w:rsidR="00A01FCB" w:rsidRPr="00D73193">
        <w:rPr>
          <w:rFonts w:ascii="Times New Roman" w:eastAsia="宋体" w:hAnsi="Times New Roman" w:cs="Times New Roman"/>
          <w:szCs w:val="21"/>
        </w:rPr>
        <w:fldChar w:fldCharType="end"/>
      </w:r>
      <w:r w:rsidR="00A01FCB" w:rsidRPr="00D73193">
        <w:rPr>
          <w:rFonts w:ascii="Times New Roman" w:eastAsia="宋体" w:hAnsi="Times New Roman" w:cs="Times New Roman"/>
          <w:szCs w:val="21"/>
        </w:rPr>
      </w:r>
      <w:r w:rsidR="00A01FCB" w:rsidRPr="00D73193">
        <w:rPr>
          <w:rFonts w:ascii="Times New Roman" w:eastAsia="宋体" w:hAnsi="Times New Roman" w:cs="Times New Roman"/>
          <w:szCs w:val="21"/>
        </w:rPr>
        <w:fldChar w:fldCharType="separate"/>
      </w:r>
      <w:r w:rsidR="00A01FCB" w:rsidRPr="00D73193">
        <w:rPr>
          <w:rFonts w:ascii="Times New Roman" w:eastAsia="宋体" w:hAnsi="Times New Roman" w:cs="Times New Roman"/>
          <w:noProof/>
          <w:szCs w:val="21"/>
          <w:vertAlign w:val="superscript"/>
        </w:rPr>
        <w:t>7</w:t>
      </w:r>
      <w:r w:rsidR="00A01FCB" w:rsidRPr="00D73193">
        <w:rPr>
          <w:rFonts w:ascii="Times New Roman" w:eastAsia="宋体" w:hAnsi="Times New Roman" w:cs="Times New Roman"/>
          <w:szCs w:val="21"/>
        </w:rPr>
        <w:fldChar w:fldCharType="end"/>
      </w:r>
      <w:r w:rsidRPr="00447D1A">
        <w:rPr>
          <w:rFonts w:ascii="Times New Roman" w:eastAsia="宋体" w:hAnsi="Times New Roman" w:cs="Times New Roman"/>
          <w:szCs w:val="21"/>
        </w:rPr>
        <w:t xml:space="preserve"> and Narasimhan et al</w:t>
      </w:r>
      <w:r w:rsidR="00A01FCB" w:rsidRPr="00D73193">
        <w:rPr>
          <w:rFonts w:ascii="Times New Roman" w:eastAsia="宋体" w:hAnsi="Times New Roman" w:cs="Times New Roman"/>
          <w:szCs w:val="21"/>
        </w:rPr>
        <w:t>.</w:t>
      </w:r>
      <w:r w:rsidR="00A01FCB" w:rsidRPr="00D73193">
        <w:rPr>
          <w:rFonts w:ascii="Times New Roman" w:eastAsia="宋体" w:hAnsi="Times New Roman" w:cs="Times New Roman"/>
          <w:szCs w:val="21"/>
        </w:rPr>
        <w:fldChar w:fldCharType="begin">
          <w:fldData xml:space="preserve">PEVuZE5vdGU+PENpdGU+PEF1dGhvcj5OYXJhc2ltaGFuPC9BdXRob3I+PFllYXI+MjAyNTwvWWVh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</w:fldData>
        </w:fldChar>
      </w:r>
      <w:r w:rsidR="00A01FCB" w:rsidRPr="00D73193">
        <w:rPr>
          <w:rFonts w:ascii="Times New Roman" w:eastAsia="宋体" w:hAnsi="Times New Roman" w:cs="Times New Roman"/>
          <w:szCs w:val="21"/>
        </w:rPr>
        <w:instrText xml:space="preserve"> ADDIN EN.CITE </w:instrText>
      </w:r>
      <w:r w:rsidR="00A01FCB" w:rsidRPr="00D73193">
        <w:rPr>
          <w:rFonts w:ascii="Times New Roman" w:eastAsia="宋体" w:hAnsi="Times New Roman" w:cs="Times New Roman"/>
          <w:szCs w:val="21"/>
        </w:rPr>
        <w:fldChar w:fldCharType="begin">
          <w:fldData xml:space="preserve">PEVuZE5vdGU+PENpdGU+PEF1dGhvcj5OYXJhc2ltaGFuPC9BdXRob3I+PFllYXI+MjAyNTwvWWVh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</w:fldData>
        </w:fldChar>
      </w:r>
      <w:r w:rsidR="00A01FCB" w:rsidRPr="00D73193">
        <w:rPr>
          <w:rFonts w:ascii="Times New Roman" w:eastAsia="宋体" w:hAnsi="Times New Roman" w:cs="Times New Roman"/>
          <w:szCs w:val="21"/>
        </w:rPr>
        <w:instrText xml:space="preserve"> ADDIN EN.CITE.DATA </w:instrText>
      </w:r>
      <w:r w:rsidR="00A01FCB" w:rsidRPr="00D73193">
        <w:rPr>
          <w:rFonts w:ascii="Times New Roman" w:eastAsia="宋体" w:hAnsi="Times New Roman" w:cs="Times New Roman"/>
          <w:szCs w:val="21"/>
        </w:rPr>
      </w:r>
      <w:r w:rsidR="00A01FCB" w:rsidRPr="00D73193">
        <w:rPr>
          <w:rFonts w:ascii="Times New Roman" w:eastAsia="宋体" w:hAnsi="Times New Roman" w:cs="Times New Roman"/>
          <w:szCs w:val="21"/>
        </w:rPr>
        <w:fldChar w:fldCharType="end"/>
      </w:r>
      <w:r w:rsidR="00A01FCB" w:rsidRPr="00D73193">
        <w:rPr>
          <w:rFonts w:ascii="Times New Roman" w:eastAsia="宋体" w:hAnsi="Times New Roman" w:cs="Times New Roman"/>
          <w:szCs w:val="21"/>
        </w:rPr>
      </w:r>
      <w:r w:rsidR="00A01FCB" w:rsidRPr="00D73193">
        <w:rPr>
          <w:rFonts w:ascii="Times New Roman" w:eastAsia="宋体" w:hAnsi="Times New Roman" w:cs="Times New Roman"/>
          <w:szCs w:val="21"/>
        </w:rPr>
        <w:fldChar w:fldCharType="separate"/>
      </w:r>
      <w:r w:rsidR="00A01FCB" w:rsidRPr="00D73193">
        <w:rPr>
          <w:rFonts w:ascii="Times New Roman" w:eastAsia="宋体" w:hAnsi="Times New Roman" w:cs="Times New Roman"/>
          <w:noProof/>
          <w:szCs w:val="21"/>
          <w:vertAlign w:val="superscript"/>
        </w:rPr>
        <w:t>8</w:t>
      </w:r>
      <w:r w:rsidR="00A01FCB" w:rsidRPr="00D73193">
        <w:rPr>
          <w:rFonts w:ascii="Times New Roman" w:eastAsia="宋体" w:hAnsi="Times New Roman" w:cs="Times New Roman"/>
          <w:szCs w:val="21"/>
        </w:rPr>
        <w:fldChar w:fldCharType="end"/>
      </w:r>
      <w:r w:rsidRPr="00447D1A">
        <w:rPr>
          <w:rFonts w:ascii="Times New Roman" w:eastAsia="宋体" w:hAnsi="Times New Roman" w:cs="Times New Roman"/>
          <w:szCs w:val="21"/>
        </w:rPr>
        <w:t>.</w:t>
      </w:r>
    </w:p>
    <w:p w14:paraId="7F39F29C" w14:textId="18A3F801" w:rsidR="00AC1F1C" w:rsidRPr="00D73193" w:rsidRDefault="00AC1F1C" w:rsidP="00363750">
      <w:pPr>
        <w:spacing w:line="276" w:lineRule="auto"/>
        <w:rPr>
          <w:rFonts w:ascii="Times New Roman" w:hAnsi="Times New Roman" w:cs="Times New Roman"/>
          <w:bCs/>
          <w:szCs w:val="21"/>
        </w:rPr>
      </w:pPr>
      <w:r w:rsidRPr="00447D1A">
        <w:rPr>
          <w:rFonts w:ascii="Times New Roman" w:hAnsi="Times New Roman" w:cs="Times New Roman"/>
          <w:b/>
          <w:bCs/>
          <w:szCs w:val="21"/>
        </w:rPr>
        <w:t>b</w:t>
      </w:r>
      <w:r w:rsidRPr="00D73193">
        <w:rPr>
          <w:rFonts w:ascii="Times New Roman" w:hAnsi="Times New Roman" w:cs="Times New Roman"/>
          <w:bCs/>
          <w:szCs w:val="21"/>
        </w:rPr>
        <w:t xml:space="preserve">, </w:t>
      </w:r>
      <w:r w:rsidR="005E144C" w:rsidRPr="00D73193">
        <w:rPr>
          <w:rFonts w:ascii="Times New Roman" w:hAnsi="Times New Roman" w:cs="Times New Roman"/>
          <w:bCs/>
          <w:szCs w:val="21"/>
        </w:rPr>
        <w:t>D</w:t>
      </w:r>
      <w:r w:rsidRPr="00D73193">
        <w:rPr>
          <w:rFonts w:ascii="Times New Roman" w:hAnsi="Times New Roman" w:cs="Times New Roman"/>
          <w:bCs/>
          <w:szCs w:val="21"/>
        </w:rPr>
        <w:t xml:space="preserve">ot plot showing the expression pattern of representative marker genes in the </w:t>
      </w:r>
      <w:r w:rsidR="006D0D3D">
        <w:rPr>
          <w:rFonts w:ascii="Times New Roman" w:hAnsi="Times New Roman" w:cs="Times New Roman"/>
          <w:bCs/>
          <w:szCs w:val="21"/>
        </w:rPr>
        <w:t>MHCII</w:t>
      </w:r>
      <w:r w:rsidR="00960E44" w:rsidRPr="00D73193">
        <w:rPr>
          <w:rFonts w:ascii="Times New Roman" w:hAnsi="Times New Roman" w:cs="Times New Roman"/>
          <w:bCs/>
          <w:szCs w:val="21"/>
          <w:vertAlign w:val="superscript"/>
        </w:rPr>
        <w:t xml:space="preserve">+ </w:t>
      </w:r>
      <w:r w:rsidRPr="00D73193">
        <w:rPr>
          <w:rFonts w:ascii="Times New Roman" w:hAnsi="Times New Roman" w:cs="Times New Roman"/>
          <w:bCs/>
          <w:szCs w:val="21"/>
        </w:rPr>
        <w:t xml:space="preserve">APC clusters </w:t>
      </w:r>
      <w:r w:rsidR="00630A85" w:rsidRPr="00D73193">
        <w:rPr>
          <w:rFonts w:ascii="Times New Roman" w:hAnsi="Times New Roman" w:cs="Times New Roman"/>
          <w:bCs/>
          <w:szCs w:val="21"/>
        </w:rPr>
        <w:t>from the</w:t>
      </w:r>
      <w:r w:rsidR="00960E44" w:rsidRPr="00D73193">
        <w:rPr>
          <w:rFonts w:ascii="Times New Roman" w:hAnsi="Times New Roman" w:cs="Times New Roman"/>
          <w:bCs/>
          <w:szCs w:val="21"/>
        </w:rPr>
        <w:t xml:space="preserve"> </w:t>
      </w:r>
      <w:proofErr w:type="spellStart"/>
      <w:r w:rsidR="009D270E" w:rsidRPr="00D73193">
        <w:rPr>
          <w:rFonts w:ascii="Times New Roman" w:hAnsi="Times New Roman" w:cs="Times New Roman"/>
          <w:bCs/>
          <w:szCs w:val="21"/>
        </w:rPr>
        <w:t>mLN</w:t>
      </w:r>
      <w:proofErr w:type="spellEnd"/>
      <w:r w:rsidR="009D270E" w:rsidRPr="00D73193">
        <w:rPr>
          <w:rFonts w:ascii="Times New Roman" w:hAnsi="Times New Roman" w:cs="Times New Roman"/>
          <w:bCs/>
          <w:szCs w:val="21"/>
        </w:rPr>
        <w:t xml:space="preserve"> </w:t>
      </w:r>
      <w:r w:rsidR="00630A85" w:rsidRPr="00D73193">
        <w:rPr>
          <w:rFonts w:ascii="Times New Roman" w:hAnsi="Times New Roman" w:cs="Times New Roman"/>
          <w:bCs/>
          <w:szCs w:val="21"/>
        </w:rPr>
        <w:t>of</w:t>
      </w:r>
      <w:r w:rsidR="009D270E" w:rsidRPr="00D73193">
        <w:rPr>
          <w:rFonts w:ascii="Times New Roman" w:hAnsi="Times New Roman" w:cs="Times New Roman"/>
          <w:bCs/>
          <w:szCs w:val="21"/>
        </w:rPr>
        <w:t xml:space="preserve"> </w:t>
      </w:r>
      <w:r w:rsidR="00960E44" w:rsidRPr="00D73193">
        <w:rPr>
          <w:rFonts w:ascii="Times New Roman" w:hAnsi="Times New Roman" w:cs="Times New Roman"/>
          <w:bCs/>
          <w:szCs w:val="21"/>
        </w:rPr>
        <w:t>P18 mice.</w:t>
      </w:r>
    </w:p>
    <w:p w14:paraId="0B5CB094" w14:textId="01844B94" w:rsidR="00960E44" w:rsidRPr="00D73193" w:rsidRDefault="00960E44" w:rsidP="00363750">
      <w:pPr>
        <w:spacing w:line="276" w:lineRule="auto"/>
        <w:rPr>
          <w:rFonts w:ascii="Times New Roman" w:hAnsi="Times New Roman" w:cs="Times New Roman"/>
          <w:bCs/>
          <w:szCs w:val="21"/>
        </w:rPr>
      </w:pPr>
      <w:r w:rsidRPr="00447D1A">
        <w:rPr>
          <w:rFonts w:ascii="Times New Roman" w:hAnsi="Times New Roman" w:cs="Times New Roman"/>
          <w:b/>
          <w:szCs w:val="21"/>
        </w:rPr>
        <w:t>c</w:t>
      </w:r>
      <w:r w:rsidRPr="00D73193">
        <w:rPr>
          <w:rFonts w:ascii="Times New Roman" w:hAnsi="Times New Roman" w:cs="Times New Roman"/>
          <w:bCs/>
          <w:szCs w:val="21"/>
        </w:rPr>
        <w:t xml:space="preserve">, </w:t>
      </w:r>
      <w:r w:rsidR="005E144C" w:rsidRPr="00D73193">
        <w:rPr>
          <w:rFonts w:ascii="Times New Roman" w:hAnsi="Times New Roman" w:cs="Times New Roman"/>
          <w:bCs/>
          <w:szCs w:val="21"/>
        </w:rPr>
        <w:t>D</w:t>
      </w:r>
      <w:r w:rsidRPr="00D73193">
        <w:rPr>
          <w:rFonts w:ascii="Times New Roman" w:hAnsi="Times New Roman" w:cs="Times New Roman"/>
          <w:bCs/>
          <w:szCs w:val="21"/>
        </w:rPr>
        <w:t xml:space="preserve">ot plot </w:t>
      </w:r>
      <w:r w:rsidR="00FB2893" w:rsidRPr="00D73193">
        <w:rPr>
          <w:rFonts w:ascii="Times New Roman" w:hAnsi="Times New Roman" w:cs="Times New Roman"/>
          <w:bCs/>
          <w:szCs w:val="21"/>
        </w:rPr>
        <w:t xml:space="preserve">comparing the </w:t>
      </w:r>
      <w:r w:rsidR="009D270E" w:rsidRPr="00D73193">
        <w:rPr>
          <w:rFonts w:ascii="Times New Roman" w:hAnsi="Times New Roman" w:cs="Times New Roman"/>
          <w:bCs/>
          <w:szCs w:val="21"/>
        </w:rPr>
        <w:t xml:space="preserve">expression of </w:t>
      </w:r>
      <w:r w:rsidR="00FB2893" w:rsidRPr="00D73193">
        <w:rPr>
          <w:rFonts w:ascii="Times New Roman" w:hAnsi="Times New Roman" w:cs="Times New Roman"/>
          <w:bCs/>
          <w:szCs w:val="21"/>
        </w:rPr>
        <w:t xml:space="preserve">representative genes </w:t>
      </w:r>
      <w:r w:rsidR="005E144C" w:rsidRPr="00D73193">
        <w:rPr>
          <w:rFonts w:ascii="Times New Roman" w:hAnsi="Times New Roman" w:cs="Times New Roman"/>
          <w:bCs/>
          <w:szCs w:val="21"/>
        </w:rPr>
        <w:t>in</w:t>
      </w:r>
      <w:r w:rsidR="009D270E" w:rsidRPr="00D73193">
        <w:rPr>
          <w:rFonts w:ascii="Times New Roman" w:hAnsi="Times New Roman" w:cs="Times New Roman"/>
          <w:bCs/>
          <w:szCs w:val="21"/>
        </w:rPr>
        <w:t xml:space="preserve"> </w:t>
      </w:r>
      <w:proofErr w:type="spellStart"/>
      <w:r w:rsidR="009D270E" w:rsidRPr="00D73193">
        <w:rPr>
          <w:rFonts w:ascii="Times New Roman" w:hAnsi="Times New Roman" w:cs="Times New Roman"/>
          <w:bCs/>
          <w:szCs w:val="21"/>
        </w:rPr>
        <w:t>RORγt</w:t>
      </w:r>
      <w:proofErr w:type="spellEnd"/>
      <w:r w:rsidR="009D270E" w:rsidRPr="00D73193">
        <w:rPr>
          <w:rFonts w:ascii="Times New Roman" w:hAnsi="Times New Roman" w:cs="Times New Roman"/>
          <w:bCs/>
          <w:szCs w:val="21"/>
          <w:vertAlign w:val="superscript"/>
        </w:rPr>
        <w:t xml:space="preserve">+ </w:t>
      </w:r>
      <w:r w:rsidR="009D270E" w:rsidRPr="00447D1A">
        <w:rPr>
          <w:rFonts w:ascii="Times New Roman" w:hAnsi="Times New Roman" w:cs="Times New Roman"/>
          <w:bCs/>
          <w:szCs w:val="21"/>
        </w:rPr>
        <w:t xml:space="preserve">APCs </w:t>
      </w:r>
      <w:r w:rsidR="005E144C" w:rsidRPr="00D73193">
        <w:rPr>
          <w:rFonts w:ascii="Times New Roman" w:hAnsi="Times New Roman" w:cs="Times New Roman"/>
          <w:bCs/>
          <w:szCs w:val="21"/>
        </w:rPr>
        <w:t>between</w:t>
      </w:r>
      <w:r w:rsidR="009D270E" w:rsidRPr="00D73193">
        <w:rPr>
          <w:rFonts w:ascii="Times New Roman" w:hAnsi="Times New Roman" w:cs="Times New Roman"/>
          <w:bCs/>
          <w:szCs w:val="21"/>
        </w:rPr>
        <w:t xml:space="preserve"> WT </w:t>
      </w:r>
      <w:r w:rsidR="00FB2893" w:rsidRPr="00D73193">
        <w:rPr>
          <w:rFonts w:ascii="Times New Roman" w:hAnsi="Times New Roman" w:cs="Times New Roman"/>
          <w:bCs/>
          <w:szCs w:val="21"/>
        </w:rPr>
        <w:t xml:space="preserve">and </w:t>
      </w:r>
      <w:r w:rsidR="009D270E" w:rsidRPr="00D73193">
        <w:rPr>
          <w:rFonts w:ascii="Times New Roman" w:hAnsi="Times New Roman" w:cs="Times New Roman"/>
          <w:bCs/>
          <w:szCs w:val="21"/>
        </w:rPr>
        <w:t>KO mice.</w:t>
      </w:r>
    </w:p>
    <w:p w14:paraId="51B37D3D" w14:textId="74850F98" w:rsidR="009D270E" w:rsidRPr="00D73193" w:rsidRDefault="009D270E" w:rsidP="00363750">
      <w:pPr>
        <w:spacing w:line="276" w:lineRule="auto"/>
        <w:rPr>
          <w:rFonts w:ascii="Times New Roman" w:hAnsi="Times New Roman" w:cs="Times New Roman"/>
          <w:bCs/>
          <w:szCs w:val="21"/>
        </w:rPr>
      </w:pPr>
      <w:r w:rsidRPr="00447D1A">
        <w:rPr>
          <w:rFonts w:ascii="Times New Roman" w:hAnsi="Times New Roman" w:cs="Times New Roman"/>
          <w:b/>
          <w:bCs/>
          <w:szCs w:val="21"/>
        </w:rPr>
        <w:t>d</w:t>
      </w:r>
      <w:r w:rsidRPr="00D73193">
        <w:rPr>
          <w:rFonts w:ascii="Times New Roman" w:hAnsi="Times New Roman" w:cs="Times New Roman"/>
          <w:bCs/>
          <w:szCs w:val="21"/>
        </w:rPr>
        <w:t xml:space="preserve">, </w:t>
      </w:r>
      <w:r w:rsidR="005E144C" w:rsidRPr="00D73193">
        <w:rPr>
          <w:rFonts w:ascii="Times New Roman" w:hAnsi="Times New Roman" w:cs="Times New Roman"/>
          <w:bCs/>
          <w:szCs w:val="21"/>
        </w:rPr>
        <w:t>V</w:t>
      </w:r>
      <w:r w:rsidRPr="00D73193">
        <w:rPr>
          <w:rFonts w:ascii="Times New Roman" w:hAnsi="Times New Roman" w:cs="Times New Roman"/>
          <w:bCs/>
          <w:szCs w:val="21"/>
        </w:rPr>
        <w:t xml:space="preserve">iolin plot of MHC class II gene expression </w:t>
      </w:r>
      <w:r w:rsidR="005E144C" w:rsidRPr="00D73193">
        <w:rPr>
          <w:rFonts w:ascii="Times New Roman" w:hAnsi="Times New Roman" w:cs="Times New Roman"/>
          <w:bCs/>
          <w:szCs w:val="21"/>
        </w:rPr>
        <w:t>in</w:t>
      </w:r>
      <w:r w:rsidRPr="00D73193">
        <w:rPr>
          <w:rFonts w:ascii="Times New Roman" w:hAnsi="Times New Roman" w:cs="Times New Roman"/>
          <w:bCs/>
          <w:szCs w:val="21"/>
        </w:rPr>
        <w:t xml:space="preserve"> indicated </w:t>
      </w:r>
      <w:proofErr w:type="spellStart"/>
      <w:r w:rsidRPr="00D73193">
        <w:rPr>
          <w:rFonts w:ascii="Times New Roman" w:hAnsi="Times New Roman" w:cs="Times New Roman"/>
          <w:bCs/>
          <w:szCs w:val="21"/>
        </w:rPr>
        <w:t>RORγt</w:t>
      </w:r>
      <w:proofErr w:type="spellEnd"/>
      <w:r w:rsidRPr="00D73193">
        <w:rPr>
          <w:rFonts w:ascii="Times New Roman" w:hAnsi="Times New Roman" w:cs="Times New Roman"/>
          <w:bCs/>
          <w:szCs w:val="21"/>
          <w:vertAlign w:val="superscript"/>
        </w:rPr>
        <w:t xml:space="preserve">+ </w:t>
      </w:r>
      <w:r w:rsidRPr="00D73193">
        <w:rPr>
          <w:rFonts w:ascii="Times New Roman" w:hAnsi="Times New Roman" w:cs="Times New Roman"/>
          <w:bCs/>
          <w:szCs w:val="21"/>
        </w:rPr>
        <w:t>APCs.</w:t>
      </w:r>
    </w:p>
    <w:p w14:paraId="0330F122" w14:textId="69BB4F81" w:rsidR="00A12174" w:rsidRPr="00D73193" w:rsidRDefault="00A12174">
      <w:pPr>
        <w:widowControl/>
        <w:jc w:val="left"/>
        <w:rPr>
          <w:rFonts w:ascii="Times New Roman" w:hAnsi="Times New Roman" w:cs="Times New Roman"/>
          <w:b/>
          <w:bCs/>
          <w:szCs w:val="21"/>
        </w:rPr>
      </w:pPr>
      <w:r w:rsidRPr="00D73193">
        <w:rPr>
          <w:rFonts w:ascii="Times New Roman" w:hAnsi="Times New Roman" w:cs="Times New Roman"/>
          <w:b/>
          <w:bCs/>
          <w:szCs w:val="21"/>
        </w:rPr>
        <w:br w:type="page"/>
      </w:r>
    </w:p>
    <w:p w14:paraId="51E6004F" w14:textId="6468D3EE" w:rsidR="009D270E" w:rsidRPr="00D73193" w:rsidRDefault="004372DC" w:rsidP="00363750">
      <w:pPr>
        <w:spacing w:line="276" w:lineRule="auto"/>
        <w:rPr>
          <w:rFonts w:ascii="Times New Roman" w:hAnsi="Times New Roman" w:cs="Times New Roman"/>
          <w:b/>
          <w:bCs/>
          <w:szCs w:val="21"/>
        </w:rPr>
      </w:pPr>
      <w:r>
        <w:rPr>
          <w:noProof/>
        </w:rPr>
        <w:lastRenderedPageBreak/>
        <w:drawing>
          <wp:inline distT="0" distB="0" distL="0" distR="0" wp14:anchorId="467236B7" wp14:editId="2E4B974A">
            <wp:extent cx="5274310" cy="6195427"/>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b="11873"/>
                    <a:stretch/>
                  </pic:blipFill>
                  <pic:spPr bwMode="auto">
                    <a:xfrm>
                      <a:off x="0" y="0"/>
                      <a:ext cx="5274310" cy="6195427"/>
                    </a:xfrm>
                    <a:prstGeom prst="rect">
                      <a:avLst/>
                    </a:prstGeom>
                    <a:noFill/>
                    <a:ln>
                      <a:noFill/>
                    </a:ln>
                    <a:extLst>
                      <a:ext uri="{53640926-AAD7-44D8-BBD7-CCE9431645EC}">
                        <a14:shadowObscured xmlns:a14="http://schemas.microsoft.com/office/drawing/2010/main"/>
                      </a:ext>
                    </a:extLst>
                  </pic:spPr>
                </pic:pic>
              </a:graphicData>
            </a:graphic>
          </wp:inline>
        </w:drawing>
      </w:r>
    </w:p>
    <w:p w14:paraId="26E9EA8B" w14:textId="7F875406" w:rsidR="00363750" w:rsidRPr="00D73193" w:rsidRDefault="00363750" w:rsidP="00363750">
      <w:pPr>
        <w:spacing w:line="276" w:lineRule="auto"/>
        <w:rPr>
          <w:rFonts w:ascii="Times New Roman" w:hAnsi="Times New Roman" w:cs="Times New Roman"/>
          <w:b/>
          <w:szCs w:val="21"/>
        </w:rPr>
      </w:pPr>
      <w:r w:rsidRPr="00D73193">
        <w:rPr>
          <w:rFonts w:ascii="Times New Roman" w:hAnsi="Times New Roman" w:cs="Times New Roman"/>
          <w:b/>
          <w:bCs/>
          <w:szCs w:val="21"/>
        </w:rPr>
        <w:t xml:space="preserve">Extended Data Fig. </w:t>
      </w:r>
      <w:r w:rsidR="009D270E" w:rsidRPr="00D73193">
        <w:rPr>
          <w:rFonts w:ascii="Times New Roman" w:hAnsi="Times New Roman" w:cs="Times New Roman"/>
          <w:b/>
          <w:bCs/>
          <w:szCs w:val="21"/>
        </w:rPr>
        <w:t xml:space="preserve">4 </w:t>
      </w:r>
      <w:r w:rsidRPr="00D73193">
        <w:rPr>
          <w:rFonts w:ascii="Times New Roman" w:hAnsi="Times New Roman" w:cs="Times New Roman"/>
          <w:b/>
          <w:bCs/>
          <w:szCs w:val="21"/>
        </w:rPr>
        <w:t xml:space="preserve">| </w:t>
      </w:r>
      <w:r w:rsidR="009F6811" w:rsidRPr="00D73193">
        <w:rPr>
          <w:rFonts w:ascii="Times New Roman" w:hAnsi="Times New Roman" w:cs="Times New Roman"/>
          <w:b/>
          <w:bCs/>
          <w:szCs w:val="21"/>
        </w:rPr>
        <w:t xml:space="preserve">The intrinsic </w:t>
      </w:r>
      <w:r w:rsidR="00A554A9" w:rsidRPr="00D73193">
        <w:rPr>
          <w:rFonts w:ascii="Times New Roman" w:hAnsi="Times New Roman" w:cs="Times New Roman" w:hint="eastAsia"/>
          <w:b/>
          <w:bCs/>
          <w:szCs w:val="21"/>
        </w:rPr>
        <w:t xml:space="preserve">regulatory </w:t>
      </w:r>
      <w:r w:rsidR="009F6811" w:rsidRPr="00D73193">
        <w:rPr>
          <w:rFonts w:ascii="Times New Roman" w:hAnsi="Times New Roman" w:cs="Times New Roman"/>
          <w:b/>
          <w:bCs/>
          <w:szCs w:val="21"/>
        </w:rPr>
        <w:t>effect</w:t>
      </w:r>
      <w:r w:rsidR="00A554A9" w:rsidRPr="00D73193">
        <w:rPr>
          <w:rFonts w:ascii="Times New Roman" w:hAnsi="Times New Roman" w:cs="Times New Roman" w:hint="eastAsia"/>
          <w:b/>
          <w:bCs/>
          <w:szCs w:val="21"/>
        </w:rPr>
        <w:t>s</w:t>
      </w:r>
      <w:r w:rsidR="009F6811" w:rsidRPr="00D73193">
        <w:rPr>
          <w:rFonts w:ascii="Times New Roman" w:hAnsi="Times New Roman" w:cs="Times New Roman"/>
          <w:b/>
          <w:bCs/>
          <w:szCs w:val="21"/>
        </w:rPr>
        <w:t xml:space="preserve"> of OCR369 </w:t>
      </w:r>
      <w:r w:rsidR="00A554A9" w:rsidRPr="00D73193">
        <w:rPr>
          <w:rFonts w:ascii="Times New Roman" w:hAnsi="Times New Roman" w:cs="Times New Roman" w:hint="eastAsia"/>
          <w:b/>
          <w:bCs/>
          <w:szCs w:val="21"/>
        </w:rPr>
        <w:t>on</w:t>
      </w:r>
      <w:r w:rsidR="009F6811" w:rsidRPr="00D73193">
        <w:rPr>
          <w:rFonts w:ascii="Times New Roman" w:hAnsi="Times New Roman" w:cs="Times New Roman"/>
          <w:b/>
          <w:bCs/>
          <w:szCs w:val="21"/>
        </w:rPr>
        <w:t xml:space="preserve"> ILCs and T cells.</w:t>
      </w:r>
      <w:r w:rsidRPr="00D73193">
        <w:rPr>
          <w:rFonts w:ascii="Times New Roman" w:hAnsi="Times New Roman" w:cs="Times New Roman"/>
          <w:b/>
          <w:bCs/>
          <w:szCs w:val="21"/>
        </w:rPr>
        <w:t xml:space="preserve"> </w:t>
      </w:r>
    </w:p>
    <w:p w14:paraId="79D6DA6E" w14:textId="0F8D9FA6" w:rsidR="00D917D4" w:rsidRPr="00D73193" w:rsidRDefault="004C76B7" w:rsidP="00363750">
      <w:pPr>
        <w:spacing w:line="276" w:lineRule="auto"/>
        <w:rPr>
          <w:rFonts w:ascii="Times New Roman" w:hAnsi="Times New Roman" w:cs="Times New Roman"/>
          <w:szCs w:val="21"/>
        </w:rPr>
      </w:pPr>
      <w:r w:rsidRPr="00D73193">
        <w:rPr>
          <w:rFonts w:ascii="Times New Roman" w:hAnsi="Times New Roman" w:cs="Times New Roman"/>
          <w:b/>
          <w:szCs w:val="21"/>
        </w:rPr>
        <w:t>a</w:t>
      </w:r>
      <w:r w:rsidRPr="00447D1A">
        <w:rPr>
          <w:rFonts w:ascii="Times New Roman" w:hAnsi="Times New Roman" w:cs="Times New Roman"/>
          <w:bCs/>
          <w:szCs w:val="21"/>
        </w:rPr>
        <w:t xml:space="preserve"> and</w:t>
      </w:r>
      <w:r w:rsidRPr="00D73193">
        <w:rPr>
          <w:rFonts w:ascii="Times New Roman" w:hAnsi="Times New Roman" w:cs="Times New Roman"/>
          <w:b/>
          <w:szCs w:val="21"/>
        </w:rPr>
        <w:t xml:space="preserve"> b, </w:t>
      </w:r>
      <w:r w:rsidR="00A554A9" w:rsidRPr="00D73193">
        <w:rPr>
          <w:rFonts w:ascii="Times New Roman" w:hAnsi="Times New Roman" w:cs="Times New Roman" w:hint="eastAsia"/>
          <w:szCs w:val="21"/>
        </w:rPr>
        <w:t>M</w:t>
      </w:r>
      <w:r w:rsidR="00A01FCB" w:rsidRPr="00447D1A">
        <w:rPr>
          <w:rFonts w:ascii="Times New Roman" w:hAnsi="Times New Roman" w:cs="Times New Roman"/>
          <w:szCs w:val="21"/>
        </w:rPr>
        <w:t xml:space="preserve">ixed </w:t>
      </w:r>
      <w:bookmarkStart w:id="6" w:name="OLE_LINK2"/>
      <w:bookmarkStart w:id="7" w:name="OLE_LINK3"/>
      <w:r w:rsidR="00A01FCB" w:rsidRPr="00447D1A">
        <w:rPr>
          <w:rFonts w:ascii="Times New Roman" w:hAnsi="Times New Roman" w:cs="Times New Roman"/>
          <w:szCs w:val="21"/>
        </w:rPr>
        <w:t xml:space="preserve">bone marrow </w:t>
      </w:r>
      <w:bookmarkEnd w:id="6"/>
      <w:bookmarkEnd w:id="7"/>
      <w:r w:rsidR="00A01FCB" w:rsidRPr="00447D1A">
        <w:rPr>
          <w:rFonts w:ascii="Times New Roman" w:hAnsi="Times New Roman" w:cs="Times New Roman"/>
          <w:szCs w:val="21"/>
        </w:rPr>
        <w:t>chimeric mice</w:t>
      </w:r>
      <w:r w:rsidR="00A01FCB" w:rsidRPr="00D73193">
        <w:rPr>
          <w:rFonts w:ascii="Times New Roman" w:hAnsi="Times New Roman" w:cs="Times New Roman"/>
          <w:szCs w:val="21"/>
        </w:rPr>
        <w:t xml:space="preserve"> were generated by transferring </w:t>
      </w:r>
      <w:r w:rsidR="00D917D4" w:rsidRPr="00D73193">
        <w:rPr>
          <w:rFonts w:ascii="Times New Roman" w:hAnsi="Times New Roman" w:cs="Times New Roman"/>
          <w:szCs w:val="21"/>
        </w:rPr>
        <w:t>CD45.2</w:t>
      </w:r>
      <w:r w:rsidR="00D917D4" w:rsidRPr="00D73193">
        <w:rPr>
          <w:rFonts w:ascii="Times New Roman" w:hAnsi="Times New Roman" w:cs="Times New Roman"/>
          <w:szCs w:val="21"/>
          <w:vertAlign w:val="superscript"/>
        </w:rPr>
        <w:t xml:space="preserve">+ </w:t>
      </w:r>
      <w:proofErr w:type="spellStart"/>
      <w:r w:rsidR="00D917D4" w:rsidRPr="00D73193">
        <w:rPr>
          <w:rFonts w:ascii="Times New Roman" w:hAnsi="Times New Roman" w:cs="Times New Roman"/>
          <w:i/>
          <w:szCs w:val="21"/>
        </w:rPr>
        <w:t>Rorc</w:t>
      </w:r>
      <w:r w:rsidR="00D917D4" w:rsidRPr="00D73193">
        <w:rPr>
          <w:rFonts w:ascii="Times New Roman" w:hAnsi="Times New Roman" w:cs="Times New Roman"/>
          <w:szCs w:val="21"/>
          <w:vertAlign w:val="superscript"/>
        </w:rPr>
        <w:t>WT</w:t>
      </w:r>
      <w:proofErr w:type="spellEnd"/>
      <w:r w:rsidR="00D917D4" w:rsidRPr="00D73193">
        <w:rPr>
          <w:rFonts w:ascii="Times New Roman" w:hAnsi="Times New Roman" w:cs="Times New Roman"/>
          <w:szCs w:val="21"/>
          <w:vertAlign w:val="superscript"/>
        </w:rPr>
        <w:t xml:space="preserve"> </w:t>
      </w:r>
      <w:r w:rsidR="00D917D4" w:rsidRPr="00D73193">
        <w:rPr>
          <w:rFonts w:ascii="Times New Roman" w:hAnsi="Times New Roman" w:cs="Times New Roman"/>
          <w:szCs w:val="21"/>
        </w:rPr>
        <w:t xml:space="preserve">or </w:t>
      </w:r>
      <w:r w:rsidR="00D917D4" w:rsidRPr="00D73193">
        <w:rPr>
          <w:rFonts w:ascii="Times New Roman" w:hAnsi="Times New Roman" w:cs="Times New Roman"/>
          <w:i/>
          <w:szCs w:val="21"/>
        </w:rPr>
        <w:t>Rorc</w:t>
      </w:r>
      <w:r w:rsidR="00D917D4" w:rsidRPr="00D73193">
        <w:rPr>
          <w:rFonts w:ascii="Times New Roman" w:hAnsi="Times New Roman" w:cs="Times New Roman"/>
          <w:szCs w:val="21"/>
          <w:vertAlign w:val="superscript"/>
        </w:rPr>
        <w:t>Δ369</w:t>
      </w:r>
      <w:r w:rsidR="00D917D4" w:rsidRPr="00D73193">
        <w:rPr>
          <w:rFonts w:ascii="Times New Roman" w:hAnsi="Times New Roman" w:cs="Times New Roman"/>
          <w:szCs w:val="21"/>
        </w:rPr>
        <w:t xml:space="preserve"> 1:1 mixed with CD45.1</w:t>
      </w:r>
      <w:r w:rsidR="00D917D4" w:rsidRPr="00D73193">
        <w:rPr>
          <w:rFonts w:ascii="Times New Roman" w:hAnsi="Times New Roman" w:cs="Times New Roman"/>
          <w:szCs w:val="21"/>
          <w:vertAlign w:val="superscript"/>
        </w:rPr>
        <w:t>+</w:t>
      </w:r>
      <w:r w:rsidR="00D917D4" w:rsidRPr="00D73193">
        <w:rPr>
          <w:rFonts w:ascii="Times New Roman" w:hAnsi="Times New Roman" w:cs="Times New Roman"/>
          <w:szCs w:val="21"/>
        </w:rPr>
        <w:t xml:space="preserve"> bone marrow cell to the CD45.1 recipients </w:t>
      </w:r>
      <w:r w:rsidR="00A01FCB" w:rsidRPr="00D73193">
        <w:rPr>
          <w:rFonts w:ascii="Times New Roman" w:hAnsi="Times New Roman" w:cs="Times New Roman"/>
          <w:szCs w:val="21"/>
        </w:rPr>
        <w:t>as described in Fig.</w:t>
      </w:r>
      <w:r w:rsidR="00057FBF" w:rsidRPr="00D73193">
        <w:rPr>
          <w:rFonts w:ascii="Times New Roman" w:hAnsi="Times New Roman" w:cs="Times New Roman"/>
          <w:szCs w:val="21"/>
        </w:rPr>
        <w:t xml:space="preserve"> </w:t>
      </w:r>
      <w:r w:rsidR="00A01FCB" w:rsidRPr="00D73193">
        <w:rPr>
          <w:rFonts w:ascii="Times New Roman" w:hAnsi="Times New Roman" w:cs="Times New Roman"/>
          <w:szCs w:val="21"/>
        </w:rPr>
        <w:t>3</w:t>
      </w:r>
      <w:r w:rsidR="00A01FCB" w:rsidRPr="00447D1A">
        <w:rPr>
          <w:rFonts w:ascii="Times New Roman" w:hAnsi="Times New Roman" w:cs="Times New Roman"/>
          <w:b/>
          <w:szCs w:val="21"/>
        </w:rPr>
        <w:t>a-e</w:t>
      </w:r>
      <w:r w:rsidR="00D917D4" w:rsidRPr="00447D1A">
        <w:rPr>
          <w:rFonts w:ascii="Times New Roman" w:hAnsi="Times New Roman" w:cs="Times New Roman"/>
          <w:szCs w:val="21"/>
        </w:rPr>
        <w:t>.</w:t>
      </w:r>
      <w:r w:rsidR="00A01FCB" w:rsidRPr="00D73193">
        <w:rPr>
          <w:rFonts w:ascii="Times New Roman" w:hAnsi="Times New Roman" w:cs="Times New Roman"/>
          <w:szCs w:val="21"/>
        </w:rPr>
        <w:t xml:space="preserve"> </w:t>
      </w:r>
    </w:p>
    <w:p w14:paraId="6AE7B2DC" w14:textId="294AD5CD" w:rsidR="00410409" w:rsidRPr="00D73193" w:rsidRDefault="009D270E" w:rsidP="00363750">
      <w:pPr>
        <w:spacing w:line="276" w:lineRule="auto"/>
        <w:rPr>
          <w:rFonts w:ascii="Times New Roman" w:hAnsi="Times New Roman" w:cs="Times New Roman"/>
          <w:szCs w:val="21"/>
        </w:rPr>
      </w:pPr>
      <w:r w:rsidRPr="00447D1A">
        <w:rPr>
          <w:rFonts w:ascii="Times New Roman" w:hAnsi="Times New Roman" w:cs="Times New Roman"/>
          <w:b/>
          <w:szCs w:val="21"/>
        </w:rPr>
        <w:t>a</w:t>
      </w:r>
      <w:r w:rsidRPr="00D73193">
        <w:rPr>
          <w:rFonts w:ascii="Times New Roman" w:hAnsi="Times New Roman" w:cs="Times New Roman"/>
          <w:szCs w:val="21"/>
        </w:rPr>
        <w:t>,</w:t>
      </w:r>
      <w:r w:rsidR="00363750" w:rsidRPr="00D73193">
        <w:rPr>
          <w:rFonts w:ascii="Times New Roman" w:hAnsi="Times New Roman" w:cs="Times New Roman"/>
          <w:szCs w:val="21"/>
        </w:rPr>
        <w:t xml:space="preserve"> </w:t>
      </w:r>
      <w:r w:rsidR="008F4C85" w:rsidRPr="00D73193">
        <w:rPr>
          <w:rFonts w:ascii="Times New Roman" w:hAnsi="Times New Roman" w:cs="Times New Roman"/>
          <w:szCs w:val="21"/>
        </w:rPr>
        <w:t>N</w:t>
      </w:r>
      <w:r w:rsidR="004C5E4F" w:rsidRPr="00D73193">
        <w:rPr>
          <w:rFonts w:ascii="Times New Roman" w:hAnsi="Times New Roman" w:cs="Times New Roman"/>
          <w:szCs w:val="21"/>
        </w:rPr>
        <w:t xml:space="preserve">ormalized </w:t>
      </w:r>
      <w:r w:rsidR="00363750" w:rsidRPr="00D73193">
        <w:rPr>
          <w:rFonts w:ascii="Times New Roman" w:hAnsi="Times New Roman" w:cs="Times New Roman"/>
          <w:szCs w:val="21"/>
        </w:rPr>
        <w:t>proportions of CD45.2</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cells</w:t>
      </w:r>
      <w:r w:rsidR="008F4C85" w:rsidRPr="00D73193">
        <w:rPr>
          <w:rFonts w:ascii="Times New Roman" w:hAnsi="Times New Roman" w:cs="Times New Roman"/>
          <w:szCs w:val="21"/>
        </w:rPr>
        <w:t>,</w:t>
      </w:r>
      <w:r w:rsidR="00363750" w:rsidRPr="00D73193">
        <w:rPr>
          <w:rFonts w:ascii="Times New Roman" w:hAnsi="Times New Roman" w:cs="Times New Roman"/>
          <w:szCs w:val="21"/>
        </w:rPr>
        <w:t xml:space="preserve"> including ILC1, ILC2, Th1, Th2 and GATA3</w:t>
      </w:r>
      <w:r w:rsidR="00363750" w:rsidRPr="00D73193">
        <w:rPr>
          <w:rFonts w:ascii="Times New Roman" w:hAnsi="Times New Roman" w:cs="Times New Roman"/>
          <w:szCs w:val="21"/>
          <w:vertAlign w:val="superscript"/>
        </w:rPr>
        <w:t xml:space="preserve">+ </w:t>
      </w:r>
      <w:r w:rsidR="00363750" w:rsidRPr="00D73193">
        <w:rPr>
          <w:rFonts w:ascii="Times New Roman" w:hAnsi="Times New Roman" w:cs="Times New Roman"/>
          <w:szCs w:val="21"/>
        </w:rPr>
        <w:t>Treg cells</w:t>
      </w:r>
      <w:r w:rsidR="008F4C85" w:rsidRPr="00D73193">
        <w:rPr>
          <w:rFonts w:ascii="Times New Roman" w:hAnsi="Times New Roman" w:cs="Times New Roman"/>
          <w:szCs w:val="21"/>
        </w:rPr>
        <w:t>,</w:t>
      </w:r>
      <w:r w:rsidR="00363750" w:rsidRPr="00D73193">
        <w:rPr>
          <w:rFonts w:ascii="Times New Roman" w:hAnsi="Times New Roman" w:cs="Times New Roman"/>
          <w:szCs w:val="21"/>
        </w:rPr>
        <w:t xml:space="preserve"> in the SI-LPL of the bone marrow chimera mice</w:t>
      </w:r>
      <w:r w:rsidR="00A53EED" w:rsidRPr="00D73193">
        <w:rPr>
          <w:rFonts w:ascii="Times New Roman" w:hAnsi="Times New Roman" w:cs="Times New Roman"/>
          <w:szCs w:val="21"/>
        </w:rPr>
        <w:t>, n=5</w:t>
      </w:r>
      <w:r w:rsidR="00363750" w:rsidRPr="00D73193">
        <w:rPr>
          <w:rFonts w:ascii="Times New Roman" w:hAnsi="Times New Roman" w:cs="Times New Roman"/>
          <w:szCs w:val="21"/>
        </w:rPr>
        <w:t>.</w:t>
      </w:r>
      <w:r w:rsidR="001F3D58" w:rsidRPr="00D73193">
        <w:rPr>
          <w:rFonts w:ascii="Times New Roman" w:hAnsi="Times New Roman" w:cs="Times New Roman"/>
          <w:szCs w:val="21"/>
        </w:rPr>
        <w:t xml:space="preserve"> </w:t>
      </w:r>
    </w:p>
    <w:p w14:paraId="4A7AF196" w14:textId="656E0937" w:rsidR="00363750" w:rsidRPr="00D73193" w:rsidRDefault="004C5E4F" w:rsidP="00363750">
      <w:pPr>
        <w:spacing w:line="276" w:lineRule="auto"/>
        <w:rPr>
          <w:rFonts w:ascii="Times New Roman" w:hAnsi="Times New Roman" w:cs="Times New Roman"/>
          <w:szCs w:val="21"/>
        </w:rPr>
      </w:pPr>
      <w:r w:rsidRPr="00447D1A">
        <w:rPr>
          <w:rFonts w:ascii="Times New Roman" w:hAnsi="Times New Roman" w:cs="Times New Roman"/>
          <w:b/>
          <w:szCs w:val="21"/>
        </w:rPr>
        <w:t>b</w:t>
      </w:r>
      <w:r w:rsidRPr="00D73193">
        <w:rPr>
          <w:rFonts w:ascii="Times New Roman" w:hAnsi="Times New Roman" w:cs="Times New Roman"/>
          <w:szCs w:val="21"/>
        </w:rPr>
        <w:t xml:space="preserve">, </w:t>
      </w:r>
      <w:r w:rsidR="008F4C85" w:rsidRPr="00D73193">
        <w:rPr>
          <w:rFonts w:ascii="Times New Roman" w:hAnsi="Times New Roman" w:cs="Times New Roman"/>
          <w:szCs w:val="21"/>
        </w:rPr>
        <w:t>N</w:t>
      </w:r>
      <w:r w:rsidRPr="00D73193">
        <w:rPr>
          <w:rFonts w:ascii="Times New Roman" w:hAnsi="Times New Roman" w:cs="Times New Roman"/>
          <w:szCs w:val="21"/>
        </w:rPr>
        <w:t xml:space="preserve">ormalized </w:t>
      </w:r>
      <w:r w:rsidR="00363750" w:rsidRPr="00D73193">
        <w:rPr>
          <w:rFonts w:ascii="Times New Roman" w:hAnsi="Times New Roman" w:cs="Times New Roman"/>
          <w:szCs w:val="21"/>
        </w:rPr>
        <w:t>proportions of CD45.2</w:t>
      </w:r>
      <w:r w:rsidR="00363750"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00363750" w:rsidRPr="00447D1A">
        <w:rPr>
          <w:rFonts w:ascii="Times New Roman" w:hAnsi="Times New Roman" w:cs="Times New Roman"/>
          <w:szCs w:val="21"/>
          <w:vertAlign w:val="superscript"/>
        </w:rPr>
        <w:t>+</w:t>
      </w:r>
      <w:r w:rsidR="00363750" w:rsidRPr="00D73193">
        <w:rPr>
          <w:rFonts w:ascii="Times New Roman" w:hAnsi="Times New Roman" w:cs="Times New Roman"/>
          <w:szCs w:val="21"/>
        </w:rPr>
        <w:t xml:space="preserve"> ILC3 (live Dump</w:t>
      </w:r>
      <w:r w:rsidR="00A554A9" w:rsidRPr="00D73193">
        <w:rPr>
          <w:rFonts w:ascii="Times New Roman" w:hAnsi="Times New Roman" w:cs="Times New Roman"/>
          <w:szCs w:val="21"/>
          <w:vertAlign w:val="superscript"/>
        </w:rPr>
        <w:t>–</w:t>
      </w:r>
      <w:r w:rsidR="00A554A9" w:rsidRPr="00D73193">
        <w:rPr>
          <w:rFonts w:ascii="Times New Roman" w:hAnsi="Times New Roman" w:cs="Times New Roman" w:hint="eastAsia"/>
          <w:szCs w:val="21"/>
          <w:vertAlign w:val="superscript"/>
        </w:rPr>
        <w:t xml:space="preserve"> </w:t>
      </w:r>
      <w:r w:rsidRPr="00D73193">
        <w:rPr>
          <w:rFonts w:ascii="Times New Roman" w:hAnsi="Times New Roman" w:cs="Times New Roman"/>
          <w:szCs w:val="21"/>
        </w:rPr>
        <w:t xml:space="preserve">(TCRβ, </w:t>
      </w:r>
      <w:proofErr w:type="spellStart"/>
      <w:r w:rsidRPr="00D73193">
        <w:rPr>
          <w:rFonts w:ascii="Times New Roman" w:hAnsi="Times New Roman" w:cs="Times New Roman"/>
          <w:szCs w:val="21"/>
        </w:rPr>
        <w:t>TCRγδ</w:t>
      </w:r>
      <w:proofErr w:type="spellEnd"/>
      <w:r w:rsidRPr="00D73193">
        <w:rPr>
          <w:rFonts w:ascii="Times New Roman" w:hAnsi="Times New Roman" w:cs="Times New Roman"/>
          <w:szCs w:val="21"/>
        </w:rPr>
        <w:t xml:space="preserve">, B220, Gr-1, </w:t>
      </w:r>
      <w:proofErr w:type="spellStart"/>
      <w:r w:rsidRPr="00D73193">
        <w:rPr>
          <w:rFonts w:ascii="Times New Roman" w:hAnsi="Times New Roman" w:cs="Times New Roman"/>
          <w:szCs w:val="21"/>
        </w:rPr>
        <w:t>Epcam</w:t>
      </w:r>
      <w:proofErr w:type="spellEnd"/>
      <w:r w:rsidRPr="00D73193">
        <w:rPr>
          <w:rFonts w:ascii="Times New Roman" w:hAnsi="Times New Roman" w:cs="Times New Roman"/>
          <w:szCs w:val="21"/>
        </w:rPr>
        <w:t>)</w:t>
      </w:r>
      <w:r w:rsidR="00A554A9" w:rsidRPr="00D73193">
        <w:rPr>
          <w:rFonts w:ascii="Times New Roman" w:hAnsi="Times New Roman" w:cs="Times New Roman" w:hint="eastAsia"/>
          <w:szCs w:val="21"/>
        </w:rPr>
        <w:t xml:space="preserve"> </w:t>
      </w:r>
      <w:r w:rsidR="00363750" w:rsidRPr="00D73193">
        <w:rPr>
          <w:rFonts w:ascii="Times New Roman" w:hAnsi="Times New Roman" w:cs="Times New Roman"/>
          <w:szCs w:val="21"/>
        </w:rPr>
        <w:t>RORγt</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MHCII</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CD45.2</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CD127</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CXCR6</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and </w:t>
      </w:r>
      <w:proofErr w:type="spellStart"/>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 xml:space="preserve">+ </w:t>
      </w:r>
      <w:proofErr w:type="spellStart"/>
      <w:r w:rsidRPr="00D73193">
        <w:rPr>
          <w:rFonts w:ascii="Times New Roman" w:hAnsi="Times New Roman" w:cs="Times New Roman"/>
          <w:szCs w:val="21"/>
        </w:rPr>
        <w:t>eTAC</w:t>
      </w:r>
      <w:proofErr w:type="spellEnd"/>
      <w:r w:rsidRPr="00D73193">
        <w:rPr>
          <w:rFonts w:ascii="Times New Roman" w:hAnsi="Times New Roman" w:cs="Times New Roman"/>
          <w:szCs w:val="21"/>
        </w:rPr>
        <w:t xml:space="preserve"> I (</w:t>
      </w:r>
      <w:r w:rsidR="00363750" w:rsidRPr="00D73193">
        <w:rPr>
          <w:rFonts w:ascii="Times New Roman" w:hAnsi="Times New Roman" w:cs="Times New Roman"/>
          <w:szCs w:val="21"/>
        </w:rPr>
        <w:t>Janus cells</w:t>
      </w:r>
      <w:r w:rsidRPr="00D73193">
        <w:rPr>
          <w:rFonts w:ascii="Times New Roman" w:hAnsi="Times New Roman" w:cs="Times New Roman"/>
          <w:szCs w:val="21"/>
        </w:rPr>
        <w:t>)</w:t>
      </w:r>
      <w:r w:rsidR="00363750" w:rsidRPr="00D73193">
        <w:rPr>
          <w:rFonts w:ascii="Times New Roman" w:hAnsi="Times New Roman" w:cs="Times New Roman"/>
          <w:szCs w:val="21"/>
        </w:rPr>
        <w:t xml:space="preserve"> (live Dump</w:t>
      </w:r>
      <w:r w:rsidRPr="00D73193">
        <w:rPr>
          <w:rFonts w:ascii="Times New Roman" w:hAnsi="Times New Roman" w:cs="Times New Roman"/>
          <w:szCs w:val="21"/>
          <w:vertAlign w:val="superscript"/>
        </w:rPr>
        <w:t>−</w:t>
      </w:r>
      <w:r w:rsidR="00363750" w:rsidRPr="00D73193">
        <w:rPr>
          <w:rFonts w:ascii="Times New Roman" w:hAnsi="Times New Roman" w:cs="Times New Roman"/>
          <w:szCs w:val="21"/>
        </w:rPr>
        <w:t>RORγt</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MHCII</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CD45.2</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CD127</w:t>
      </w:r>
      <w:r w:rsidR="008F4C85" w:rsidRPr="00D73193">
        <w:rPr>
          <w:rFonts w:ascii="Times New Roman" w:hAnsi="Times New Roman" w:cs="Times New Roman"/>
          <w:szCs w:val="21"/>
          <w:vertAlign w:val="superscript"/>
        </w:rPr>
        <w:t>−</w:t>
      </w:r>
      <w:r w:rsidR="00363750" w:rsidRPr="00D73193">
        <w:rPr>
          <w:rFonts w:ascii="Times New Roman" w:hAnsi="Times New Roman" w:cs="Times New Roman"/>
          <w:szCs w:val="21"/>
        </w:rPr>
        <w:t>CXCR6</w:t>
      </w:r>
      <w:r w:rsidR="005862E5"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and their </w:t>
      </w:r>
      <w:proofErr w:type="spellStart"/>
      <w:r w:rsidR="00363750" w:rsidRPr="00D73193">
        <w:rPr>
          <w:rFonts w:ascii="Times New Roman" w:hAnsi="Times New Roman" w:cs="Times New Roman"/>
          <w:szCs w:val="21"/>
        </w:rPr>
        <w:t>RORγt</w:t>
      </w:r>
      <w:proofErr w:type="spellEnd"/>
      <w:r w:rsidR="00363750" w:rsidRPr="00D73193">
        <w:rPr>
          <w:rFonts w:ascii="Times New Roman" w:hAnsi="Times New Roman" w:cs="Times New Roman"/>
          <w:szCs w:val="21"/>
        </w:rPr>
        <w:t xml:space="preserve"> expression</w:t>
      </w:r>
      <w:r w:rsidR="00944B32" w:rsidRPr="00D73193">
        <w:rPr>
          <w:rFonts w:ascii="Times New Roman" w:hAnsi="Times New Roman" w:cs="Times New Roman"/>
          <w:szCs w:val="21"/>
        </w:rPr>
        <w:t>,</w:t>
      </w:r>
      <w:r w:rsidR="00363750" w:rsidRPr="00D73193">
        <w:rPr>
          <w:rFonts w:ascii="Times New Roman" w:hAnsi="Times New Roman" w:cs="Times New Roman"/>
          <w:szCs w:val="21"/>
        </w:rPr>
        <w:t xml:space="preserve"> normalized by CD45.1</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cells</w:t>
      </w:r>
      <w:r w:rsidR="00A53EED" w:rsidRPr="00D73193">
        <w:rPr>
          <w:rFonts w:ascii="Times New Roman" w:hAnsi="Times New Roman" w:cs="Times New Roman"/>
          <w:szCs w:val="21"/>
        </w:rPr>
        <w:t>, n=5</w:t>
      </w:r>
      <w:r w:rsidR="00363750" w:rsidRPr="00D73193">
        <w:rPr>
          <w:rFonts w:ascii="Times New Roman" w:hAnsi="Times New Roman" w:cs="Times New Roman"/>
          <w:szCs w:val="21"/>
        </w:rPr>
        <w:t>.</w:t>
      </w:r>
    </w:p>
    <w:p w14:paraId="45D22969" w14:textId="473259ED" w:rsidR="00363750" w:rsidRPr="00D73193" w:rsidRDefault="00B55F38" w:rsidP="00363750">
      <w:pPr>
        <w:spacing w:line="276" w:lineRule="auto"/>
        <w:rPr>
          <w:rFonts w:ascii="Times New Roman" w:hAnsi="Times New Roman" w:cs="Times New Roman"/>
          <w:szCs w:val="21"/>
        </w:rPr>
      </w:pPr>
      <w:r w:rsidRPr="00447D1A">
        <w:rPr>
          <w:rFonts w:ascii="Times New Roman" w:hAnsi="Times New Roman" w:cs="Times New Roman"/>
          <w:b/>
          <w:szCs w:val="21"/>
        </w:rPr>
        <w:t xml:space="preserve">c </w:t>
      </w:r>
      <w:r w:rsidRPr="00D73193">
        <w:rPr>
          <w:rFonts w:ascii="Times New Roman" w:hAnsi="Times New Roman" w:cs="Times New Roman"/>
          <w:bCs/>
          <w:szCs w:val="21"/>
        </w:rPr>
        <w:t>and</w:t>
      </w:r>
      <w:r w:rsidRPr="00447D1A">
        <w:rPr>
          <w:rFonts w:ascii="Times New Roman" w:hAnsi="Times New Roman" w:cs="Times New Roman"/>
          <w:b/>
          <w:szCs w:val="21"/>
        </w:rPr>
        <w:t xml:space="preserve"> d</w:t>
      </w:r>
      <w:r w:rsidRPr="00D73193">
        <w:rPr>
          <w:rFonts w:ascii="Times New Roman" w:hAnsi="Times New Roman" w:cs="Times New Roman"/>
          <w:szCs w:val="21"/>
        </w:rPr>
        <w:t xml:space="preserve">, </w:t>
      </w:r>
      <w:r w:rsidR="001F3D58" w:rsidRPr="00D73193">
        <w:rPr>
          <w:rFonts w:ascii="Times New Roman" w:hAnsi="Times New Roman" w:cs="Times New Roman"/>
          <w:szCs w:val="21"/>
        </w:rPr>
        <w:t>F</w:t>
      </w:r>
      <w:r w:rsidRPr="00D73193">
        <w:rPr>
          <w:rFonts w:ascii="Times New Roman" w:hAnsi="Times New Roman" w:cs="Times New Roman"/>
          <w:szCs w:val="21"/>
        </w:rPr>
        <w:t xml:space="preserve">low cytometry analysis and </w:t>
      </w:r>
      <w:r w:rsidR="00A24F6F" w:rsidRPr="00D73193">
        <w:rPr>
          <w:rFonts w:ascii="Times New Roman" w:hAnsi="Times New Roman" w:cs="Times New Roman"/>
          <w:szCs w:val="21"/>
        </w:rPr>
        <w:t xml:space="preserve">absolute </w:t>
      </w:r>
      <w:r w:rsidRPr="00D73193">
        <w:rPr>
          <w:rFonts w:ascii="Times New Roman" w:hAnsi="Times New Roman" w:cs="Times New Roman"/>
          <w:szCs w:val="21"/>
        </w:rPr>
        <w:t>number</w:t>
      </w:r>
      <w:r w:rsidR="00A24F6F" w:rsidRPr="00D73193">
        <w:rPr>
          <w:rFonts w:ascii="Times New Roman" w:hAnsi="Times New Roman" w:cs="Times New Roman"/>
          <w:szCs w:val="21"/>
        </w:rPr>
        <w:t>s</w:t>
      </w:r>
      <w:r w:rsidRPr="00D73193">
        <w:rPr>
          <w:rFonts w:ascii="Times New Roman" w:hAnsi="Times New Roman" w:cs="Times New Roman"/>
          <w:szCs w:val="21"/>
        </w:rPr>
        <w:t xml:space="preserve"> </w:t>
      </w:r>
      <w:r w:rsidR="00363750" w:rsidRPr="00D73193">
        <w:rPr>
          <w:rFonts w:ascii="Times New Roman" w:hAnsi="Times New Roman" w:cs="Times New Roman"/>
          <w:szCs w:val="21"/>
        </w:rPr>
        <w:t xml:space="preserve">of ILC progenitors </w:t>
      </w:r>
      <w:r w:rsidR="009C528B" w:rsidRPr="00D73193">
        <w:rPr>
          <w:rFonts w:ascii="Times New Roman" w:hAnsi="Times New Roman" w:cs="Times New Roman"/>
          <w:szCs w:val="21"/>
        </w:rPr>
        <w:t xml:space="preserve">in the bone marrow of </w:t>
      </w:r>
      <w:r w:rsidR="009C528B" w:rsidRPr="00D73193">
        <w:rPr>
          <w:rFonts w:ascii="Times New Roman" w:hAnsi="Times New Roman" w:cs="Times New Roman"/>
          <w:szCs w:val="21"/>
        </w:rPr>
        <w:lastRenderedPageBreak/>
        <w:t xml:space="preserve">adult mice, </w:t>
      </w:r>
      <w:r w:rsidR="00410409" w:rsidRPr="00D73193">
        <w:rPr>
          <w:rFonts w:ascii="Times New Roman" w:hAnsi="Times New Roman" w:cs="Times New Roman"/>
          <w:szCs w:val="21"/>
        </w:rPr>
        <w:t>ILC progenitors</w:t>
      </w:r>
      <w:r w:rsidR="00410409" w:rsidRPr="00D73193" w:rsidDel="00410409">
        <w:rPr>
          <w:rFonts w:ascii="Times New Roman" w:hAnsi="Times New Roman" w:cs="Times New Roman"/>
          <w:szCs w:val="21"/>
        </w:rPr>
        <w:t xml:space="preserve"> </w:t>
      </w:r>
      <w:r w:rsidR="00410409" w:rsidRPr="00D73193">
        <w:rPr>
          <w:rFonts w:ascii="Times New Roman" w:hAnsi="Times New Roman" w:cs="Times New Roman"/>
          <w:szCs w:val="21"/>
        </w:rPr>
        <w:t xml:space="preserve">were gated as </w:t>
      </w:r>
      <w:proofErr w:type="spellStart"/>
      <w:r w:rsidR="00363750" w:rsidRPr="00D73193">
        <w:rPr>
          <w:rFonts w:ascii="Times New Roman" w:hAnsi="Times New Roman" w:cs="Times New Roman"/>
          <w:szCs w:val="21"/>
        </w:rPr>
        <w:t>lin</w:t>
      </w:r>
      <w:proofErr w:type="spellEnd"/>
      <w:r w:rsidR="00410409" w:rsidRPr="00447D1A">
        <w:rPr>
          <w:rFonts w:ascii="Times New Roman" w:hAnsi="Times New Roman" w:cs="Times New Roman"/>
          <w:szCs w:val="21"/>
          <w:vertAlign w:val="superscript"/>
        </w:rPr>
        <w:t>−</w:t>
      </w:r>
      <w:r w:rsidR="00C704C6" w:rsidRPr="00D73193">
        <w:rPr>
          <w:rFonts w:ascii="Times New Roman" w:hAnsi="Times New Roman" w:cs="Times New Roman" w:hint="eastAsia"/>
          <w:szCs w:val="21"/>
          <w:vertAlign w:val="superscript"/>
        </w:rPr>
        <w:t xml:space="preserve"> </w:t>
      </w:r>
      <w:r w:rsidR="00363750" w:rsidRPr="00D73193">
        <w:rPr>
          <w:rFonts w:ascii="Times New Roman" w:hAnsi="Times New Roman" w:cs="Times New Roman"/>
          <w:szCs w:val="21"/>
        </w:rPr>
        <w:t>(CD11b, Gr-1, B220, NK1.1, Ter-119, CD3)</w:t>
      </w:r>
      <w:r w:rsidR="00C704C6" w:rsidRPr="00D73193">
        <w:rPr>
          <w:rFonts w:ascii="Times New Roman" w:hAnsi="Times New Roman" w:cs="Times New Roman" w:hint="eastAsia"/>
          <w:szCs w:val="21"/>
        </w:rPr>
        <w:t xml:space="preserve"> </w:t>
      </w:r>
      <w:r w:rsidR="00363750" w:rsidRPr="00D73193">
        <w:rPr>
          <w:rFonts w:ascii="Times New Roman" w:hAnsi="Times New Roman" w:cs="Times New Roman"/>
          <w:szCs w:val="21"/>
        </w:rPr>
        <w:t>CD127</w:t>
      </w:r>
      <w:r w:rsidR="00363750" w:rsidRPr="00D73193">
        <w:rPr>
          <w:rFonts w:ascii="Times New Roman" w:hAnsi="Times New Roman" w:cs="Times New Roman"/>
          <w:szCs w:val="21"/>
          <w:vertAlign w:val="superscript"/>
        </w:rPr>
        <w:t>+</w:t>
      </w:r>
      <w:r w:rsidR="00A24F6F" w:rsidRPr="00D73193">
        <w:rPr>
          <w:rFonts w:ascii="Times New Roman" w:hAnsi="Times New Roman" w:cs="Times New Roman"/>
          <w:szCs w:val="21"/>
        </w:rPr>
        <w:t>,</w:t>
      </w:r>
      <w:r w:rsidR="00363750" w:rsidRPr="00D73193">
        <w:rPr>
          <w:rFonts w:ascii="Times New Roman" w:hAnsi="Times New Roman" w:cs="Times New Roman"/>
          <w:szCs w:val="21"/>
        </w:rPr>
        <w:t xml:space="preserve"> including CLP (Flt3</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ILCP (α4β7</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PD-1</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and CHILP (α4β7</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PD-1</w:t>
      </w:r>
      <w:r w:rsidR="008F4C85" w:rsidRPr="00D73193">
        <w:rPr>
          <w:rFonts w:ascii="Times New Roman" w:hAnsi="Times New Roman" w:cs="Times New Roman"/>
          <w:szCs w:val="21"/>
          <w:vertAlign w:val="superscript"/>
        </w:rPr>
        <w:t>−</w:t>
      </w:r>
      <w:r w:rsidR="00363750" w:rsidRPr="00D73193">
        <w:rPr>
          <w:rFonts w:ascii="Times New Roman" w:hAnsi="Times New Roman" w:cs="Times New Roman"/>
          <w:szCs w:val="21"/>
        </w:rPr>
        <w:t>)</w:t>
      </w:r>
      <w:r w:rsidR="00A24F6F" w:rsidRPr="00D73193">
        <w:rPr>
          <w:rFonts w:ascii="Times New Roman" w:hAnsi="Times New Roman" w:cs="Times New Roman"/>
          <w:szCs w:val="21"/>
        </w:rPr>
        <w:t>,</w:t>
      </w:r>
      <w:r w:rsidR="00363750" w:rsidRPr="00D73193">
        <w:rPr>
          <w:rFonts w:ascii="Times New Roman" w:hAnsi="Times New Roman" w:cs="Times New Roman"/>
          <w:szCs w:val="21"/>
        </w:rPr>
        <w:t xml:space="preserve"> </w:t>
      </w:r>
      <w:r w:rsidR="00A53EED" w:rsidRPr="00D73193">
        <w:rPr>
          <w:rFonts w:ascii="Times New Roman" w:hAnsi="Times New Roman" w:cs="Times New Roman"/>
          <w:szCs w:val="21"/>
        </w:rPr>
        <w:t>n=3</w:t>
      </w:r>
      <w:r w:rsidR="00363750" w:rsidRPr="00D73193">
        <w:rPr>
          <w:rFonts w:ascii="Times New Roman" w:hAnsi="Times New Roman" w:cs="Times New Roman"/>
          <w:szCs w:val="21"/>
        </w:rPr>
        <w:t>.</w:t>
      </w:r>
    </w:p>
    <w:p w14:paraId="080AE19B" w14:textId="2C566415" w:rsidR="00B55F38" w:rsidRPr="00D73193" w:rsidRDefault="00B55F38" w:rsidP="00363750">
      <w:pPr>
        <w:spacing w:line="276" w:lineRule="auto"/>
        <w:rPr>
          <w:rFonts w:ascii="Times New Roman" w:hAnsi="Times New Roman" w:cs="Times New Roman"/>
          <w:szCs w:val="21"/>
        </w:rPr>
      </w:pPr>
      <w:r w:rsidRPr="00447D1A">
        <w:rPr>
          <w:rFonts w:ascii="Times New Roman" w:hAnsi="Times New Roman" w:cs="Times New Roman"/>
          <w:b/>
          <w:szCs w:val="21"/>
        </w:rPr>
        <w:t>e-g</w:t>
      </w:r>
      <w:r w:rsidR="00317EA1" w:rsidRPr="00D73193">
        <w:rPr>
          <w:rFonts w:ascii="Times New Roman" w:hAnsi="Times New Roman" w:cs="Times New Roman"/>
          <w:szCs w:val="21"/>
        </w:rPr>
        <w:t>,</w:t>
      </w:r>
      <w:r w:rsidR="00363750" w:rsidRPr="00D73193">
        <w:rPr>
          <w:rFonts w:ascii="Times New Roman" w:hAnsi="Times New Roman" w:cs="Times New Roman"/>
          <w:szCs w:val="21"/>
        </w:rPr>
        <w:t xml:space="preserve"> </w:t>
      </w:r>
      <w:r w:rsidR="0020569B" w:rsidRPr="00D73193">
        <w:rPr>
          <w:rFonts w:ascii="Times New Roman" w:hAnsi="Times New Roman" w:cs="Times New Roman"/>
          <w:szCs w:val="21"/>
        </w:rPr>
        <w:t>F</w:t>
      </w:r>
      <w:r w:rsidR="00317EA1" w:rsidRPr="00D73193">
        <w:rPr>
          <w:rFonts w:ascii="Times New Roman" w:hAnsi="Times New Roman" w:cs="Times New Roman"/>
          <w:szCs w:val="21"/>
        </w:rPr>
        <w:t xml:space="preserve">low </w:t>
      </w:r>
      <w:r w:rsidR="00363750" w:rsidRPr="00D73193">
        <w:rPr>
          <w:rFonts w:ascii="Times New Roman" w:hAnsi="Times New Roman" w:cs="Times New Roman"/>
          <w:szCs w:val="21"/>
        </w:rPr>
        <w:t xml:space="preserve">cytometry analysis </w:t>
      </w:r>
      <w:r w:rsidR="0020569B" w:rsidRPr="00D73193">
        <w:rPr>
          <w:rFonts w:ascii="Times New Roman" w:hAnsi="Times New Roman" w:cs="Times New Roman"/>
          <w:szCs w:val="21"/>
        </w:rPr>
        <w:t xml:space="preserve">of </w:t>
      </w:r>
      <w:r w:rsidR="00363750" w:rsidRPr="00447D1A">
        <w:rPr>
          <w:rFonts w:ascii="Times New Roman" w:hAnsi="Times New Roman" w:cs="Times New Roman"/>
          <w:szCs w:val="21"/>
        </w:rPr>
        <w:t>in vitro</w:t>
      </w:r>
      <w:r w:rsidR="00363750" w:rsidRPr="00D73193">
        <w:rPr>
          <w:rFonts w:ascii="Times New Roman" w:hAnsi="Times New Roman" w:cs="Times New Roman"/>
          <w:szCs w:val="21"/>
        </w:rPr>
        <w:t xml:space="preserve"> differentiated Th17 and </w:t>
      </w:r>
      <w:proofErr w:type="spellStart"/>
      <w:r w:rsidR="00363750" w:rsidRPr="00D73193">
        <w:rPr>
          <w:rFonts w:ascii="Times New Roman" w:hAnsi="Times New Roman" w:cs="Times New Roman"/>
          <w:szCs w:val="21"/>
        </w:rPr>
        <w:t>RORγt</w:t>
      </w:r>
      <w:proofErr w:type="spellEnd"/>
      <w:r w:rsidR="00363750" w:rsidRPr="00D73193">
        <w:rPr>
          <w:rFonts w:ascii="Times New Roman" w:hAnsi="Times New Roman" w:cs="Times New Roman"/>
          <w:szCs w:val="21"/>
          <w:vertAlign w:val="superscript"/>
        </w:rPr>
        <w:t xml:space="preserve">+ </w:t>
      </w:r>
      <w:r w:rsidR="00363750" w:rsidRPr="00D73193">
        <w:rPr>
          <w:rFonts w:ascii="Times New Roman" w:hAnsi="Times New Roman" w:cs="Times New Roman"/>
          <w:szCs w:val="21"/>
        </w:rPr>
        <w:t>Treg cells from naïve CD4</w:t>
      </w:r>
      <w:r w:rsidR="00363750" w:rsidRPr="00D73193">
        <w:rPr>
          <w:rFonts w:ascii="Times New Roman" w:hAnsi="Times New Roman" w:cs="Times New Roman"/>
          <w:szCs w:val="21"/>
          <w:vertAlign w:val="superscript"/>
        </w:rPr>
        <w:t xml:space="preserve">+ </w:t>
      </w:r>
      <w:r w:rsidR="00363750" w:rsidRPr="00D73193">
        <w:rPr>
          <w:rFonts w:ascii="Times New Roman" w:hAnsi="Times New Roman" w:cs="Times New Roman"/>
          <w:szCs w:val="21"/>
        </w:rPr>
        <w:t xml:space="preserve">T cells (sorted </w:t>
      </w:r>
      <w:r w:rsidR="0020569B" w:rsidRPr="00D73193">
        <w:rPr>
          <w:rFonts w:ascii="Times New Roman" w:hAnsi="Times New Roman" w:cs="Times New Roman"/>
          <w:szCs w:val="21"/>
        </w:rPr>
        <w:t xml:space="preserve">as </w:t>
      </w:r>
      <w:r w:rsidR="00363750" w:rsidRPr="00D73193">
        <w:rPr>
          <w:rFonts w:ascii="Times New Roman" w:hAnsi="Times New Roman" w:cs="Times New Roman"/>
          <w:szCs w:val="21"/>
        </w:rPr>
        <w:t>live CD45</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CD3</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CD4</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CD44</w:t>
      </w:r>
      <w:r w:rsidR="00363750" w:rsidRPr="00D73193">
        <w:rPr>
          <w:rFonts w:ascii="Times New Roman" w:hAnsi="Times New Roman" w:cs="Times New Roman"/>
          <w:szCs w:val="21"/>
          <w:vertAlign w:val="superscript"/>
        </w:rPr>
        <w:t>lo</w:t>
      </w:r>
      <w:r w:rsidR="00363750" w:rsidRPr="00D73193">
        <w:rPr>
          <w:rFonts w:ascii="Times New Roman" w:hAnsi="Times New Roman" w:cs="Times New Roman"/>
          <w:szCs w:val="21"/>
        </w:rPr>
        <w:t>CD62L</w:t>
      </w:r>
      <w:r w:rsidR="00363750" w:rsidRPr="00D73193">
        <w:rPr>
          <w:rFonts w:ascii="Times New Roman" w:hAnsi="Times New Roman" w:cs="Times New Roman"/>
          <w:szCs w:val="21"/>
          <w:vertAlign w:val="superscript"/>
        </w:rPr>
        <w:t>hi</w:t>
      </w:r>
      <w:r w:rsidR="00363750" w:rsidRPr="00D73193">
        <w:rPr>
          <w:rFonts w:ascii="Times New Roman" w:hAnsi="Times New Roman" w:cs="Times New Roman"/>
          <w:szCs w:val="21"/>
        </w:rPr>
        <w:t>) cultured under Th17</w:t>
      </w:r>
      <w:r w:rsidRPr="00D73193">
        <w:rPr>
          <w:rFonts w:ascii="Times New Roman" w:hAnsi="Times New Roman" w:cs="Times New Roman"/>
          <w:szCs w:val="21"/>
        </w:rPr>
        <w:t>, Treg or Treg+IL-6 condition</w:t>
      </w:r>
      <w:r w:rsidR="00317EA1" w:rsidRPr="00D73193">
        <w:rPr>
          <w:rFonts w:ascii="Times New Roman" w:hAnsi="Times New Roman" w:cs="Times New Roman"/>
          <w:szCs w:val="21"/>
        </w:rPr>
        <w:t>, analyzed at 96 h</w:t>
      </w:r>
      <w:r w:rsidRPr="00D73193">
        <w:rPr>
          <w:rFonts w:ascii="Times New Roman" w:hAnsi="Times New Roman" w:cs="Times New Roman"/>
          <w:szCs w:val="21"/>
        </w:rPr>
        <w:t>.</w:t>
      </w:r>
      <w:r w:rsidR="00317EA1" w:rsidRPr="00D73193">
        <w:rPr>
          <w:rFonts w:ascii="Times New Roman" w:hAnsi="Times New Roman" w:cs="Times New Roman"/>
          <w:szCs w:val="21"/>
        </w:rPr>
        <w:t xml:space="preserve"> </w:t>
      </w:r>
      <w:r w:rsidR="00317EA1" w:rsidRPr="00D73193">
        <w:rPr>
          <w:rFonts w:ascii="Times New Roman" w:hAnsi="Times New Roman" w:cs="Times New Roman"/>
          <w:b/>
          <w:szCs w:val="21"/>
        </w:rPr>
        <w:t>f</w:t>
      </w:r>
      <w:r w:rsidR="00317EA1" w:rsidRPr="00447D1A">
        <w:rPr>
          <w:rFonts w:ascii="Times New Roman" w:hAnsi="Times New Roman" w:cs="Times New Roman"/>
          <w:bCs/>
          <w:szCs w:val="21"/>
        </w:rPr>
        <w:t xml:space="preserve">, </w:t>
      </w:r>
      <w:r w:rsidR="00C704C6" w:rsidRPr="00447D1A">
        <w:rPr>
          <w:rFonts w:ascii="Times New Roman" w:hAnsi="Times New Roman" w:cs="Times New Roman"/>
          <w:bCs/>
          <w:szCs w:val="21"/>
        </w:rPr>
        <w:t xml:space="preserve">The </w:t>
      </w:r>
      <w:r w:rsidR="00C704C6" w:rsidRPr="00D73193">
        <w:rPr>
          <w:rFonts w:ascii="Times New Roman" w:hAnsi="Times New Roman" w:cs="Times New Roman" w:hint="eastAsia"/>
          <w:bCs/>
          <w:szCs w:val="21"/>
        </w:rPr>
        <w:t>c</w:t>
      </w:r>
      <w:r w:rsidR="00317EA1" w:rsidRPr="00447D1A">
        <w:rPr>
          <w:rFonts w:ascii="Times New Roman" w:hAnsi="Times New Roman" w:cs="Times New Roman"/>
          <w:bCs/>
          <w:szCs w:val="21"/>
        </w:rPr>
        <w:t>el</w:t>
      </w:r>
      <w:r w:rsidR="00317EA1" w:rsidRPr="00447D1A">
        <w:rPr>
          <w:rFonts w:ascii="Times New Roman" w:hAnsi="Times New Roman" w:cs="Times New Roman"/>
          <w:szCs w:val="21"/>
        </w:rPr>
        <w:t>l</w:t>
      </w:r>
      <w:r w:rsidR="00317EA1" w:rsidRPr="00D73193">
        <w:rPr>
          <w:rFonts w:ascii="Times New Roman" w:hAnsi="Times New Roman" w:cs="Times New Roman"/>
          <w:b/>
          <w:szCs w:val="21"/>
        </w:rPr>
        <w:t xml:space="preserve"> </w:t>
      </w:r>
      <w:r w:rsidR="00317EA1" w:rsidRPr="00D73193">
        <w:rPr>
          <w:rFonts w:ascii="Times New Roman" w:hAnsi="Times New Roman" w:cs="Times New Roman"/>
          <w:szCs w:val="21"/>
        </w:rPr>
        <w:t>percentage</w:t>
      </w:r>
      <w:r w:rsidR="00C704C6" w:rsidRPr="00D73193">
        <w:rPr>
          <w:rFonts w:ascii="Times New Roman" w:hAnsi="Times New Roman" w:cs="Times New Roman" w:hint="eastAsia"/>
          <w:szCs w:val="21"/>
        </w:rPr>
        <w:t>s</w:t>
      </w:r>
      <w:r w:rsidR="00317EA1" w:rsidRPr="00D73193">
        <w:rPr>
          <w:rFonts w:ascii="Times New Roman" w:hAnsi="Times New Roman" w:cs="Times New Roman"/>
          <w:szCs w:val="21"/>
        </w:rPr>
        <w:t xml:space="preserve"> and </w:t>
      </w:r>
      <w:proofErr w:type="spellStart"/>
      <w:r w:rsidR="00317EA1" w:rsidRPr="00D73193">
        <w:rPr>
          <w:rFonts w:ascii="Times New Roman" w:hAnsi="Times New Roman" w:cs="Times New Roman"/>
          <w:szCs w:val="21"/>
        </w:rPr>
        <w:t>RORγt</w:t>
      </w:r>
      <w:proofErr w:type="spellEnd"/>
      <w:r w:rsidR="00317EA1" w:rsidRPr="00D73193">
        <w:rPr>
          <w:rFonts w:ascii="Times New Roman" w:hAnsi="Times New Roman" w:cs="Times New Roman"/>
          <w:szCs w:val="21"/>
        </w:rPr>
        <w:t xml:space="preserve"> </w:t>
      </w:r>
      <w:r w:rsidR="0020569B" w:rsidRPr="00D73193">
        <w:rPr>
          <w:rFonts w:ascii="Times New Roman" w:hAnsi="Times New Roman" w:cs="Times New Roman"/>
          <w:szCs w:val="21"/>
        </w:rPr>
        <w:t>expression levels</w:t>
      </w:r>
      <w:r w:rsidR="00317EA1" w:rsidRPr="00D73193">
        <w:rPr>
          <w:rFonts w:ascii="Times New Roman" w:hAnsi="Times New Roman" w:cs="Times New Roman"/>
          <w:szCs w:val="21"/>
        </w:rPr>
        <w:t xml:space="preserve"> of differentiated Th17 and </w:t>
      </w:r>
      <w:proofErr w:type="spellStart"/>
      <w:r w:rsidR="00317EA1" w:rsidRPr="00D73193">
        <w:rPr>
          <w:rFonts w:ascii="Times New Roman" w:hAnsi="Times New Roman" w:cs="Times New Roman"/>
          <w:szCs w:val="21"/>
        </w:rPr>
        <w:t>RORγt</w:t>
      </w:r>
      <w:proofErr w:type="spellEnd"/>
      <w:r w:rsidR="00317EA1" w:rsidRPr="00D73193">
        <w:rPr>
          <w:rFonts w:ascii="Times New Roman" w:hAnsi="Times New Roman" w:cs="Times New Roman"/>
          <w:szCs w:val="21"/>
          <w:vertAlign w:val="superscript"/>
        </w:rPr>
        <w:t xml:space="preserve">+ </w:t>
      </w:r>
      <w:r w:rsidR="00317EA1" w:rsidRPr="00D73193">
        <w:rPr>
          <w:rFonts w:ascii="Times New Roman" w:hAnsi="Times New Roman" w:cs="Times New Roman"/>
          <w:szCs w:val="21"/>
        </w:rPr>
        <w:t>Treg cells</w:t>
      </w:r>
      <w:r w:rsidR="0020569B" w:rsidRPr="00D73193">
        <w:rPr>
          <w:rFonts w:ascii="Times New Roman" w:hAnsi="Times New Roman" w:cs="Times New Roman"/>
          <w:szCs w:val="21"/>
        </w:rPr>
        <w:t xml:space="preserve"> (</w:t>
      </w:r>
      <w:proofErr w:type="spellStart"/>
      <w:r w:rsidR="001D7067" w:rsidRPr="00D73193">
        <w:rPr>
          <w:rFonts w:ascii="Times New Roman" w:hAnsi="Times New Roman" w:cs="Times New Roman"/>
          <w:bCs/>
          <w:i/>
          <w:szCs w:val="21"/>
        </w:rPr>
        <w:t>Rorc</w:t>
      </w:r>
      <w:r w:rsidR="001D7067" w:rsidRPr="00D73193">
        <w:rPr>
          <w:rFonts w:ascii="Times New Roman" w:hAnsi="Times New Roman" w:cs="Times New Roman"/>
          <w:bCs/>
          <w:szCs w:val="21"/>
          <w:vertAlign w:val="superscript"/>
        </w:rPr>
        <w:t>WT</w:t>
      </w:r>
      <w:proofErr w:type="spellEnd"/>
      <w:r w:rsidR="001D7067" w:rsidRPr="00D73193">
        <w:rPr>
          <w:rFonts w:ascii="Times New Roman" w:hAnsi="Times New Roman" w:cs="Times New Roman"/>
          <w:bCs/>
          <w:szCs w:val="21"/>
          <w:vertAlign w:val="superscript"/>
        </w:rPr>
        <w:t xml:space="preserve"> </w:t>
      </w:r>
      <w:r w:rsidR="001D7067" w:rsidRPr="00D73193">
        <w:rPr>
          <w:rFonts w:ascii="Times New Roman" w:hAnsi="Times New Roman" w:cs="Times New Roman"/>
          <w:bCs/>
          <w:szCs w:val="21"/>
        </w:rPr>
        <w:t xml:space="preserve">n=4 and </w:t>
      </w:r>
      <w:r w:rsidR="001D7067" w:rsidRPr="00D73193">
        <w:rPr>
          <w:rFonts w:ascii="Times New Roman" w:hAnsi="Times New Roman" w:cs="Times New Roman"/>
          <w:bCs/>
          <w:i/>
          <w:szCs w:val="21"/>
        </w:rPr>
        <w:t>Rorc</w:t>
      </w:r>
      <w:r w:rsidR="001D7067" w:rsidRPr="00D73193">
        <w:rPr>
          <w:rFonts w:ascii="Times New Roman" w:hAnsi="Times New Roman" w:cs="Times New Roman"/>
          <w:bCs/>
          <w:szCs w:val="21"/>
          <w:vertAlign w:val="superscript"/>
        </w:rPr>
        <w:t>Δ369</w:t>
      </w:r>
      <w:r w:rsidR="001D7067" w:rsidRPr="00D73193">
        <w:rPr>
          <w:rFonts w:ascii="Times New Roman" w:hAnsi="Times New Roman" w:cs="Times New Roman"/>
          <w:bCs/>
          <w:szCs w:val="21"/>
        </w:rPr>
        <w:t xml:space="preserve"> n=5</w:t>
      </w:r>
      <w:r w:rsidR="0020569B" w:rsidRPr="00D73193">
        <w:rPr>
          <w:rFonts w:ascii="Times New Roman" w:hAnsi="Times New Roman" w:cs="Times New Roman"/>
          <w:bCs/>
          <w:szCs w:val="21"/>
        </w:rPr>
        <w:t>)</w:t>
      </w:r>
      <w:r w:rsidR="00317EA1" w:rsidRPr="00D73193">
        <w:rPr>
          <w:rFonts w:ascii="Times New Roman" w:hAnsi="Times New Roman" w:cs="Times New Roman"/>
          <w:szCs w:val="21"/>
        </w:rPr>
        <w:t>.</w:t>
      </w:r>
      <w:r w:rsidR="001D7067" w:rsidRPr="00D73193">
        <w:rPr>
          <w:rFonts w:ascii="Times New Roman" w:hAnsi="Times New Roman" w:cs="Times New Roman"/>
          <w:szCs w:val="21"/>
        </w:rPr>
        <w:t xml:space="preserve"> </w:t>
      </w:r>
      <w:r w:rsidR="001D7067" w:rsidRPr="00D73193">
        <w:rPr>
          <w:rFonts w:ascii="Times New Roman" w:hAnsi="Times New Roman" w:cs="Times New Roman"/>
          <w:b/>
          <w:szCs w:val="21"/>
        </w:rPr>
        <w:t>g</w:t>
      </w:r>
      <w:r w:rsidR="001D7067" w:rsidRPr="00D73193">
        <w:rPr>
          <w:rFonts w:ascii="Times New Roman" w:hAnsi="Times New Roman" w:cs="Times New Roman"/>
          <w:szCs w:val="21"/>
        </w:rPr>
        <w:t xml:space="preserve">, </w:t>
      </w:r>
      <w:r w:rsidR="0020569B" w:rsidRPr="00D73193">
        <w:rPr>
          <w:rFonts w:ascii="Times New Roman" w:hAnsi="Times New Roman" w:cs="Times New Roman"/>
          <w:szCs w:val="21"/>
        </w:rPr>
        <w:t xml:space="preserve">IL-17 production by Th17 cells after </w:t>
      </w:r>
      <w:proofErr w:type="spellStart"/>
      <w:r w:rsidR="0020569B" w:rsidRPr="00D73193">
        <w:rPr>
          <w:rFonts w:ascii="Times New Roman" w:hAnsi="Times New Roman" w:cs="Times New Roman"/>
          <w:szCs w:val="21"/>
        </w:rPr>
        <w:t>PMA+Ionomycin</w:t>
      </w:r>
      <w:proofErr w:type="spellEnd"/>
      <w:r w:rsidR="0020569B" w:rsidRPr="00D73193">
        <w:rPr>
          <w:rFonts w:ascii="Times New Roman" w:hAnsi="Times New Roman" w:cs="Times New Roman"/>
          <w:szCs w:val="21"/>
        </w:rPr>
        <w:t xml:space="preserve"> (P.I.) stimulation for 4 h (n=5).</w:t>
      </w:r>
      <w:r w:rsidR="001D7067" w:rsidRPr="00D73193">
        <w:rPr>
          <w:rFonts w:ascii="Times New Roman" w:hAnsi="Times New Roman" w:cs="Times New Roman"/>
          <w:szCs w:val="21"/>
        </w:rPr>
        <w:t xml:space="preserve"> </w:t>
      </w:r>
    </w:p>
    <w:p w14:paraId="25674FFA" w14:textId="25F63052" w:rsidR="009C528B" w:rsidRPr="00D73193" w:rsidRDefault="009C528B" w:rsidP="009C528B">
      <w:pPr>
        <w:spacing w:line="276" w:lineRule="auto"/>
        <w:rPr>
          <w:rFonts w:ascii="Times New Roman" w:hAnsi="Times New Roman" w:cs="Times New Roman"/>
          <w:szCs w:val="21"/>
        </w:rPr>
      </w:pPr>
      <w:r w:rsidRPr="00D73193">
        <w:rPr>
          <w:rFonts w:ascii="Times New Roman" w:hAnsi="Times New Roman" w:cs="Times New Roman"/>
          <w:szCs w:val="21"/>
        </w:rPr>
        <w:t>Data are representative of three (</w:t>
      </w:r>
      <w:r w:rsidR="00410409" w:rsidRPr="00447D1A">
        <w:rPr>
          <w:rFonts w:ascii="Times New Roman" w:hAnsi="Times New Roman" w:cs="Times New Roman"/>
          <w:b/>
          <w:szCs w:val="21"/>
        </w:rPr>
        <w:t>a,</w:t>
      </w:r>
      <w:r w:rsidR="003C5AFD" w:rsidRPr="00D73193">
        <w:rPr>
          <w:rFonts w:ascii="Times New Roman" w:hAnsi="Times New Roman" w:cs="Times New Roman" w:hint="eastAsia"/>
          <w:b/>
          <w:szCs w:val="21"/>
        </w:rPr>
        <w:t xml:space="preserve"> </w:t>
      </w:r>
      <w:r w:rsidR="00410409" w:rsidRPr="00447D1A">
        <w:rPr>
          <w:rFonts w:ascii="Times New Roman" w:hAnsi="Times New Roman" w:cs="Times New Roman"/>
          <w:b/>
          <w:szCs w:val="21"/>
        </w:rPr>
        <w:t>b,</w:t>
      </w:r>
      <w:r w:rsidR="003C5AFD" w:rsidRPr="00D73193">
        <w:rPr>
          <w:rFonts w:ascii="Times New Roman" w:hAnsi="Times New Roman" w:cs="Times New Roman" w:hint="eastAsia"/>
          <w:b/>
          <w:szCs w:val="21"/>
        </w:rPr>
        <w:t xml:space="preserve"> </w:t>
      </w:r>
      <w:r w:rsidR="00410409" w:rsidRPr="00D73193">
        <w:rPr>
          <w:rFonts w:ascii="Times New Roman" w:hAnsi="Times New Roman" w:cs="Times New Roman"/>
          <w:b/>
          <w:szCs w:val="21"/>
        </w:rPr>
        <w:t>e-g</w:t>
      </w:r>
      <w:r w:rsidRPr="00D73193">
        <w:rPr>
          <w:rFonts w:ascii="Times New Roman" w:hAnsi="Times New Roman" w:cs="Times New Roman"/>
          <w:szCs w:val="21"/>
        </w:rPr>
        <w:t>) or two</w:t>
      </w:r>
      <w:r w:rsidR="00A31A38" w:rsidRPr="00D73193">
        <w:rPr>
          <w:rFonts w:ascii="Times New Roman" w:hAnsi="Times New Roman" w:cs="Times New Roman"/>
          <w:szCs w:val="21"/>
        </w:rPr>
        <w:t xml:space="preserve"> (</w:t>
      </w:r>
      <w:r w:rsidR="00A31A38" w:rsidRPr="00D73193">
        <w:rPr>
          <w:rFonts w:ascii="Times New Roman" w:hAnsi="Times New Roman" w:cs="Times New Roman"/>
          <w:b/>
          <w:szCs w:val="21"/>
        </w:rPr>
        <w:t>c</w:t>
      </w:r>
      <w:r w:rsidR="00A31A38" w:rsidRPr="00D73193">
        <w:rPr>
          <w:rFonts w:ascii="Times New Roman" w:hAnsi="Times New Roman" w:cs="Times New Roman"/>
          <w:szCs w:val="21"/>
        </w:rPr>
        <w:t xml:space="preserve"> and </w:t>
      </w:r>
      <w:r w:rsidR="00A31A38" w:rsidRPr="00D73193">
        <w:rPr>
          <w:rFonts w:ascii="Times New Roman" w:hAnsi="Times New Roman" w:cs="Times New Roman"/>
          <w:b/>
          <w:szCs w:val="21"/>
        </w:rPr>
        <w:t>d</w:t>
      </w:r>
      <w:r w:rsidR="00A31A38" w:rsidRPr="00D73193">
        <w:rPr>
          <w:rFonts w:ascii="Times New Roman" w:hAnsi="Times New Roman" w:cs="Times New Roman"/>
          <w:szCs w:val="21"/>
        </w:rPr>
        <w:t>)</w:t>
      </w:r>
      <w:r w:rsidRPr="00D73193">
        <w:rPr>
          <w:rFonts w:ascii="Times New Roman" w:hAnsi="Times New Roman" w:cs="Times New Roman"/>
          <w:szCs w:val="21"/>
        </w:rPr>
        <w:t xml:space="preserve"> independent experiments</w:t>
      </w:r>
      <w:r w:rsidR="00A31A38" w:rsidRPr="00D73193">
        <w:rPr>
          <w:rFonts w:ascii="Times New Roman" w:hAnsi="Times New Roman" w:cs="Times New Roman" w:hint="eastAsia"/>
          <w:szCs w:val="21"/>
        </w:rPr>
        <w:t>.</w:t>
      </w:r>
      <w:r w:rsidRPr="00D73193">
        <w:rPr>
          <w:rFonts w:ascii="Times New Roman" w:hAnsi="Times New Roman" w:cs="Times New Roman"/>
          <w:szCs w:val="21"/>
        </w:rPr>
        <w:t xml:space="preserve"> Each symbol represents one mouse (</w:t>
      </w:r>
      <w:r w:rsidRPr="00447D1A">
        <w:rPr>
          <w:rFonts w:ascii="Times New Roman" w:hAnsi="Times New Roman" w:cs="Times New Roman"/>
          <w:b/>
          <w:szCs w:val="21"/>
        </w:rPr>
        <w:t>a</w:t>
      </w:r>
      <w:r w:rsidR="00A31A38" w:rsidRPr="00D73193">
        <w:rPr>
          <w:rFonts w:ascii="Times New Roman" w:hAnsi="Times New Roman" w:cs="Times New Roman" w:hint="eastAsia"/>
          <w:b/>
          <w:szCs w:val="21"/>
        </w:rPr>
        <w:t>,</w:t>
      </w:r>
      <w:r w:rsidR="003C5AFD" w:rsidRPr="00D73193">
        <w:rPr>
          <w:rFonts w:ascii="Times New Roman" w:hAnsi="Times New Roman" w:cs="Times New Roman" w:hint="eastAsia"/>
          <w:b/>
          <w:szCs w:val="21"/>
        </w:rPr>
        <w:t xml:space="preserve"> </w:t>
      </w:r>
      <w:r w:rsidR="00A31A38" w:rsidRPr="00D73193">
        <w:rPr>
          <w:rFonts w:ascii="Times New Roman" w:hAnsi="Times New Roman" w:cs="Times New Roman" w:hint="eastAsia"/>
          <w:b/>
          <w:szCs w:val="21"/>
        </w:rPr>
        <w:t>b,</w:t>
      </w:r>
      <w:r w:rsidR="003C5AFD" w:rsidRPr="00D73193">
        <w:rPr>
          <w:rFonts w:ascii="Times New Roman" w:hAnsi="Times New Roman" w:cs="Times New Roman" w:hint="eastAsia"/>
          <w:b/>
          <w:szCs w:val="21"/>
        </w:rPr>
        <w:t xml:space="preserve"> </w:t>
      </w:r>
      <w:r w:rsidRPr="00447D1A">
        <w:rPr>
          <w:rFonts w:ascii="Times New Roman" w:hAnsi="Times New Roman" w:cs="Times New Roman"/>
          <w:b/>
          <w:szCs w:val="21"/>
        </w:rPr>
        <w:t>d</w:t>
      </w:r>
      <w:r w:rsidRPr="00D73193">
        <w:rPr>
          <w:rFonts w:ascii="Times New Roman" w:hAnsi="Times New Roman" w:cs="Times New Roman"/>
          <w:szCs w:val="21"/>
        </w:rPr>
        <w:t>) or technical replicate (</w:t>
      </w:r>
      <w:r w:rsidR="00A31A38" w:rsidRPr="00D73193">
        <w:rPr>
          <w:rFonts w:ascii="Times New Roman" w:hAnsi="Times New Roman" w:cs="Times New Roman" w:hint="eastAsia"/>
          <w:b/>
          <w:szCs w:val="21"/>
        </w:rPr>
        <w:t>f,</w:t>
      </w:r>
      <w:r w:rsidR="003C5AFD" w:rsidRPr="00D73193">
        <w:rPr>
          <w:rFonts w:ascii="Times New Roman" w:hAnsi="Times New Roman" w:cs="Times New Roman" w:hint="eastAsia"/>
          <w:b/>
          <w:szCs w:val="21"/>
        </w:rPr>
        <w:t xml:space="preserve"> </w:t>
      </w:r>
      <w:r w:rsidRPr="00447D1A">
        <w:rPr>
          <w:rFonts w:ascii="Times New Roman" w:hAnsi="Times New Roman" w:cs="Times New Roman"/>
          <w:b/>
          <w:szCs w:val="21"/>
        </w:rPr>
        <w:t>g</w:t>
      </w:r>
      <w:r w:rsidRPr="00D73193">
        <w:rPr>
          <w:rFonts w:ascii="Times New Roman" w:hAnsi="Times New Roman" w:cs="Times New Roman"/>
          <w:szCs w:val="21"/>
        </w:rPr>
        <w:t>). Data were analyzed by two-tailed unpaired Student’s t-tests (</w:t>
      </w:r>
      <w:r w:rsidR="00E117F1" w:rsidRPr="00D73193">
        <w:rPr>
          <w:rFonts w:ascii="Times New Roman" w:hAnsi="Times New Roman" w:cs="Times New Roman"/>
          <w:b/>
          <w:szCs w:val="21"/>
        </w:rPr>
        <w:t>a,</w:t>
      </w:r>
      <w:r w:rsidR="003C5AFD" w:rsidRPr="00D73193">
        <w:rPr>
          <w:rFonts w:ascii="Times New Roman" w:hAnsi="Times New Roman" w:cs="Times New Roman" w:hint="eastAsia"/>
          <w:b/>
          <w:szCs w:val="21"/>
        </w:rPr>
        <w:t xml:space="preserve"> </w:t>
      </w:r>
      <w:r w:rsidR="00E117F1" w:rsidRPr="00D73193">
        <w:rPr>
          <w:rFonts w:ascii="Times New Roman" w:hAnsi="Times New Roman" w:cs="Times New Roman"/>
          <w:b/>
          <w:szCs w:val="21"/>
        </w:rPr>
        <w:t>b,</w:t>
      </w:r>
      <w:r w:rsidR="003C5AFD" w:rsidRPr="00D73193">
        <w:rPr>
          <w:rFonts w:ascii="Times New Roman" w:hAnsi="Times New Roman" w:cs="Times New Roman" w:hint="eastAsia"/>
          <w:b/>
          <w:szCs w:val="21"/>
        </w:rPr>
        <w:t xml:space="preserve"> </w:t>
      </w:r>
      <w:r w:rsidR="00E117F1" w:rsidRPr="00D73193">
        <w:rPr>
          <w:rFonts w:ascii="Times New Roman" w:hAnsi="Times New Roman" w:cs="Times New Roman"/>
          <w:b/>
          <w:szCs w:val="21"/>
        </w:rPr>
        <w:t>d,</w:t>
      </w:r>
      <w:r w:rsidR="003C5AFD" w:rsidRPr="00D73193">
        <w:rPr>
          <w:rFonts w:ascii="Times New Roman" w:hAnsi="Times New Roman" w:cs="Times New Roman" w:hint="eastAsia"/>
          <w:b/>
          <w:szCs w:val="21"/>
        </w:rPr>
        <w:t xml:space="preserve"> </w:t>
      </w:r>
      <w:r w:rsidR="00E117F1" w:rsidRPr="00D73193">
        <w:rPr>
          <w:rFonts w:ascii="Times New Roman" w:hAnsi="Times New Roman" w:cs="Times New Roman"/>
          <w:b/>
          <w:szCs w:val="21"/>
        </w:rPr>
        <w:t>f,</w:t>
      </w:r>
      <w:r w:rsidR="003C5AFD" w:rsidRPr="00D73193">
        <w:rPr>
          <w:rFonts w:ascii="Times New Roman" w:hAnsi="Times New Roman" w:cs="Times New Roman" w:hint="eastAsia"/>
          <w:b/>
          <w:szCs w:val="21"/>
        </w:rPr>
        <w:t xml:space="preserve"> </w:t>
      </w:r>
      <w:r w:rsidR="00E117F1" w:rsidRPr="00D73193">
        <w:rPr>
          <w:rFonts w:ascii="Times New Roman" w:hAnsi="Times New Roman" w:cs="Times New Roman"/>
          <w:b/>
          <w:szCs w:val="21"/>
        </w:rPr>
        <w:t>g</w:t>
      </w:r>
      <w:r w:rsidRPr="00D73193">
        <w:rPr>
          <w:rFonts w:ascii="Times New Roman" w:hAnsi="Times New Roman" w:cs="Times New Roman"/>
          <w:szCs w:val="21"/>
        </w:rPr>
        <w:t xml:space="preserve">) </w:t>
      </w:r>
      <w:r w:rsidR="00E117F1" w:rsidRPr="00D73193">
        <w:rPr>
          <w:rFonts w:ascii="Times New Roman" w:hAnsi="Times New Roman" w:cs="Times New Roman"/>
          <w:szCs w:val="21"/>
        </w:rPr>
        <w:t xml:space="preserve">and </w:t>
      </w:r>
      <w:r w:rsidRPr="00D73193">
        <w:rPr>
          <w:rFonts w:ascii="Times New Roman" w:hAnsi="Times New Roman" w:cs="Times New Roman"/>
          <w:szCs w:val="21"/>
        </w:rPr>
        <w:t xml:space="preserve">represent Mean ± SEM; </w:t>
      </w:r>
      <w:proofErr w:type="spellStart"/>
      <w:r w:rsidRPr="00D73193">
        <w:rPr>
          <w:rFonts w:ascii="Times New Roman" w:hAnsi="Times New Roman" w:cs="Times New Roman"/>
          <w:szCs w:val="21"/>
        </w:rPr>
        <w:t>n.s</w:t>
      </w:r>
      <w:proofErr w:type="spellEnd"/>
      <w:r w:rsidRPr="00D73193">
        <w:rPr>
          <w:rFonts w:ascii="Times New Roman" w:hAnsi="Times New Roman" w:cs="Times New Roman"/>
          <w:szCs w:val="21"/>
        </w:rPr>
        <w:t>., no significance, *p &lt; 0.05, **p &lt; 0.01, ***p &lt; 0.001, ****p &lt; 0.0001.</w:t>
      </w:r>
    </w:p>
    <w:p w14:paraId="41D7BFCA" w14:textId="77777777" w:rsidR="00363750" w:rsidRPr="00D73193" w:rsidRDefault="00363750" w:rsidP="00363750">
      <w:pPr>
        <w:spacing w:line="276" w:lineRule="auto"/>
        <w:rPr>
          <w:rFonts w:ascii="Times New Roman" w:hAnsi="Times New Roman" w:cs="Times New Roman"/>
          <w:b/>
          <w:bCs/>
          <w:szCs w:val="21"/>
        </w:rPr>
      </w:pPr>
    </w:p>
    <w:p w14:paraId="5A6DA06E" w14:textId="16BC6915" w:rsidR="00363750" w:rsidRPr="00D73193" w:rsidRDefault="004372DC" w:rsidP="00363750">
      <w:pPr>
        <w:pageBreakBefore/>
        <w:spacing w:line="276" w:lineRule="auto"/>
        <w:rPr>
          <w:rFonts w:ascii="Times New Roman" w:hAnsi="Times New Roman" w:cs="Times New Roman"/>
          <w:b/>
          <w:bCs/>
          <w:szCs w:val="21"/>
        </w:rPr>
      </w:pPr>
      <w:r>
        <w:rPr>
          <w:noProof/>
        </w:rPr>
        <w:lastRenderedPageBreak/>
        <w:drawing>
          <wp:inline distT="0" distB="0" distL="0" distR="0" wp14:anchorId="0AB036A7" wp14:editId="3C51B894">
            <wp:extent cx="5274310" cy="3491346"/>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b="50337"/>
                    <a:stretch/>
                  </pic:blipFill>
                  <pic:spPr bwMode="auto">
                    <a:xfrm>
                      <a:off x="0" y="0"/>
                      <a:ext cx="5274310" cy="3491346"/>
                    </a:xfrm>
                    <a:prstGeom prst="rect">
                      <a:avLst/>
                    </a:prstGeom>
                    <a:noFill/>
                    <a:ln>
                      <a:noFill/>
                    </a:ln>
                    <a:extLst>
                      <a:ext uri="{53640926-AAD7-44D8-BBD7-CCE9431645EC}">
                        <a14:shadowObscured xmlns:a14="http://schemas.microsoft.com/office/drawing/2010/main"/>
                      </a:ext>
                    </a:extLst>
                  </pic:spPr>
                </pic:pic>
              </a:graphicData>
            </a:graphic>
          </wp:inline>
        </w:drawing>
      </w:r>
    </w:p>
    <w:p w14:paraId="0CE59183" w14:textId="4B79B760" w:rsidR="00363750" w:rsidRPr="00447D1A" w:rsidRDefault="001D7067" w:rsidP="00363750">
      <w:pPr>
        <w:spacing w:line="276" w:lineRule="auto"/>
        <w:rPr>
          <w:rFonts w:ascii="Times New Roman" w:hAnsi="Times New Roman" w:cs="Times New Roman"/>
          <w:b/>
          <w:bCs/>
          <w:szCs w:val="21"/>
        </w:rPr>
      </w:pPr>
      <w:r w:rsidRPr="00D73193">
        <w:rPr>
          <w:rFonts w:ascii="Times New Roman" w:hAnsi="Times New Roman" w:cs="Times New Roman"/>
          <w:b/>
          <w:bCs/>
          <w:szCs w:val="21"/>
        </w:rPr>
        <w:t xml:space="preserve">Extended Data Fig. 5 | </w:t>
      </w:r>
      <w:r w:rsidR="005412D0" w:rsidRPr="00D73193">
        <w:rPr>
          <w:rFonts w:ascii="Times New Roman" w:hAnsi="Times New Roman" w:cs="Times New Roman"/>
          <w:b/>
          <w:bCs/>
          <w:szCs w:val="21"/>
        </w:rPr>
        <w:t>The expression</w:t>
      </w:r>
      <w:r w:rsidR="005412D0" w:rsidRPr="00D73193" w:rsidDel="005412D0">
        <w:rPr>
          <w:rFonts w:ascii="Times New Roman" w:hAnsi="Times New Roman" w:cs="Times New Roman"/>
          <w:b/>
          <w:bCs/>
          <w:szCs w:val="21"/>
        </w:rPr>
        <w:t xml:space="preserve"> </w:t>
      </w:r>
      <w:r w:rsidR="005412D0" w:rsidRPr="00D73193">
        <w:rPr>
          <w:rFonts w:ascii="Times New Roman" w:hAnsi="Times New Roman" w:cs="Times New Roman"/>
          <w:b/>
          <w:bCs/>
          <w:szCs w:val="21"/>
        </w:rPr>
        <w:t xml:space="preserve">of </w:t>
      </w:r>
      <w:r w:rsidRPr="00D73193">
        <w:rPr>
          <w:rFonts w:ascii="Times New Roman" w:hAnsi="Times New Roman" w:cs="Times New Roman"/>
          <w:b/>
          <w:bCs/>
          <w:szCs w:val="21"/>
        </w:rPr>
        <w:t xml:space="preserve">RUNX3 </w:t>
      </w:r>
      <w:r w:rsidR="005412D0" w:rsidRPr="00D73193">
        <w:rPr>
          <w:rFonts w:ascii="Times New Roman" w:hAnsi="Times New Roman" w:cs="Times New Roman"/>
          <w:b/>
          <w:bCs/>
          <w:szCs w:val="21"/>
        </w:rPr>
        <w:t xml:space="preserve">in ILCs and </w:t>
      </w:r>
      <w:proofErr w:type="spellStart"/>
      <w:r w:rsidR="005412D0" w:rsidRPr="00447D1A">
        <w:rPr>
          <w:rFonts w:ascii="Times New Roman" w:hAnsi="Times New Roman" w:cs="Times New Roman"/>
          <w:b/>
          <w:bCs/>
          <w:szCs w:val="21"/>
        </w:rPr>
        <w:t>RORγt</w:t>
      </w:r>
      <w:proofErr w:type="spellEnd"/>
      <w:r w:rsidR="005412D0" w:rsidRPr="00447D1A">
        <w:rPr>
          <w:rFonts w:ascii="Times New Roman" w:hAnsi="Times New Roman" w:cs="Times New Roman"/>
          <w:b/>
          <w:bCs/>
          <w:szCs w:val="21"/>
          <w:vertAlign w:val="superscript"/>
        </w:rPr>
        <w:t>+</w:t>
      </w:r>
      <w:r w:rsidR="005412D0" w:rsidRPr="00447D1A">
        <w:rPr>
          <w:rFonts w:ascii="Times New Roman" w:hAnsi="Times New Roman" w:cs="Times New Roman"/>
          <w:b/>
          <w:bCs/>
          <w:szCs w:val="21"/>
        </w:rPr>
        <w:t xml:space="preserve"> APCs.</w:t>
      </w:r>
      <w:r w:rsidR="005412D0" w:rsidRPr="00D73193">
        <w:rPr>
          <w:rFonts w:ascii="Times New Roman" w:hAnsi="Times New Roman" w:cs="Times New Roman"/>
          <w:b/>
          <w:bCs/>
          <w:szCs w:val="21"/>
        </w:rPr>
        <w:t xml:space="preserve"> </w:t>
      </w:r>
    </w:p>
    <w:p w14:paraId="5E0BFBFF" w14:textId="7C455FAB" w:rsidR="00363750" w:rsidRPr="00D73193" w:rsidRDefault="007058B7" w:rsidP="00363750">
      <w:pPr>
        <w:spacing w:line="276" w:lineRule="auto"/>
        <w:rPr>
          <w:rFonts w:ascii="Times New Roman" w:hAnsi="Times New Roman" w:cs="Times New Roman"/>
          <w:szCs w:val="21"/>
        </w:rPr>
      </w:pPr>
      <w:r w:rsidRPr="00447D1A">
        <w:rPr>
          <w:rFonts w:ascii="Times New Roman" w:hAnsi="Times New Roman" w:cs="Times New Roman"/>
          <w:b/>
          <w:szCs w:val="21"/>
        </w:rPr>
        <w:t>a</w:t>
      </w:r>
      <w:r w:rsidRPr="00D73193">
        <w:rPr>
          <w:rFonts w:ascii="Times New Roman" w:hAnsi="Times New Roman" w:cs="Times New Roman"/>
          <w:szCs w:val="21"/>
        </w:rPr>
        <w:t>,</w:t>
      </w:r>
      <w:r w:rsidR="00363750" w:rsidRPr="00D73193">
        <w:rPr>
          <w:rFonts w:ascii="Times New Roman" w:hAnsi="Times New Roman" w:cs="Times New Roman"/>
          <w:szCs w:val="21"/>
        </w:rPr>
        <w:t xml:space="preserve"> </w:t>
      </w:r>
      <w:r w:rsidR="00481966" w:rsidRPr="00D73193">
        <w:rPr>
          <w:rFonts w:ascii="Times New Roman" w:hAnsi="Times New Roman" w:cs="Times New Roman"/>
          <w:szCs w:val="21"/>
        </w:rPr>
        <w:t>1</w:t>
      </w:r>
      <w:r w:rsidR="00481966" w:rsidRPr="00D73193">
        <w:rPr>
          <w:rFonts w:ascii="Times New Roman" w:hAnsi="Times New Roman" w:cs="Times New Roman" w:hint="eastAsia"/>
          <w:szCs w:val="21"/>
        </w:rPr>
        <w:t>×</w:t>
      </w:r>
      <w:r w:rsidR="00481966" w:rsidRPr="00D73193">
        <w:rPr>
          <w:rFonts w:ascii="Times New Roman" w:hAnsi="Times New Roman" w:cs="Times New Roman"/>
          <w:szCs w:val="21"/>
        </w:rPr>
        <w:t>10</w:t>
      </w:r>
      <w:r w:rsidR="0034457F" w:rsidRPr="00D73193">
        <w:rPr>
          <w:rFonts w:ascii="Times New Roman" w:hAnsi="Times New Roman" w:cs="Times New Roman"/>
          <w:szCs w:val="21"/>
          <w:vertAlign w:val="superscript"/>
        </w:rPr>
        <w:t>6</w:t>
      </w:r>
      <w:r w:rsidR="00481966" w:rsidRPr="00D73193">
        <w:rPr>
          <w:rFonts w:ascii="Times New Roman" w:hAnsi="Times New Roman" w:cs="Times New Roman"/>
          <w:szCs w:val="21"/>
        </w:rPr>
        <w:t xml:space="preserve"> ILC3s were sorted from small intestine,</w:t>
      </w:r>
      <w:r w:rsidR="0034457F" w:rsidRPr="00D73193">
        <w:rPr>
          <w:rFonts w:ascii="Times New Roman" w:hAnsi="Times New Roman" w:cs="Times New Roman"/>
          <w:szCs w:val="21"/>
        </w:rPr>
        <w:t xml:space="preserve"> </w:t>
      </w:r>
      <w:r w:rsidR="00EF3FF1" w:rsidRPr="00D73193">
        <w:rPr>
          <w:rFonts w:ascii="Times New Roman" w:hAnsi="Times New Roman" w:cs="Times New Roman" w:hint="eastAsia"/>
          <w:szCs w:val="21"/>
        </w:rPr>
        <w:t xml:space="preserve">and </w:t>
      </w:r>
      <w:r w:rsidR="00EF3FF1" w:rsidRPr="00D73193">
        <w:rPr>
          <w:rFonts w:ascii="Times New Roman" w:hAnsi="Times New Roman" w:cs="Times New Roman"/>
          <w:szCs w:val="21"/>
        </w:rPr>
        <w:t xml:space="preserve">nuclear proteins </w:t>
      </w:r>
      <w:r w:rsidR="00EF3FF1" w:rsidRPr="00D73193">
        <w:rPr>
          <w:rFonts w:ascii="Times New Roman" w:hAnsi="Times New Roman" w:cs="Times New Roman" w:hint="eastAsia"/>
          <w:szCs w:val="21"/>
        </w:rPr>
        <w:t xml:space="preserve">were </w:t>
      </w:r>
      <w:r w:rsidR="0034457F" w:rsidRPr="00D73193">
        <w:rPr>
          <w:rFonts w:ascii="Times New Roman" w:hAnsi="Times New Roman" w:cs="Times New Roman"/>
          <w:szCs w:val="21"/>
        </w:rPr>
        <w:t>extracted and pull-downed by OCR369-</w:t>
      </w:r>
      <w:r w:rsidR="003C5AFD" w:rsidRPr="00D73193">
        <w:rPr>
          <w:rFonts w:ascii="Times New Roman" w:hAnsi="Times New Roman" w:cs="Times New Roman" w:hint="eastAsia"/>
          <w:szCs w:val="21"/>
        </w:rPr>
        <w:t>b</w:t>
      </w:r>
      <w:r w:rsidR="0034457F" w:rsidRPr="00D73193">
        <w:rPr>
          <w:rFonts w:ascii="Times New Roman" w:hAnsi="Times New Roman" w:cs="Times New Roman"/>
          <w:szCs w:val="21"/>
        </w:rPr>
        <w:t>inded beads.</w:t>
      </w:r>
      <w:r w:rsidR="00481966" w:rsidRPr="00D73193">
        <w:rPr>
          <w:rFonts w:ascii="Times New Roman" w:hAnsi="Times New Roman" w:cs="Times New Roman"/>
          <w:szCs w:val="21"/>
        </w:rPr>
        <w:t xml:space="preserve"> </w:t>
      </w:r>
      <w:r w:rsidR="005412D0" w:rsidRPr="00D73193">
        <w:rPr>
          <w:rFonts w:ascii="Times New Roman" w:hAnsi="Times New Roman" w:cs="Times New Roman"/>
          <w:szCs w:val="21"/>
        </w:rPr>
        <w:t>S</w:t>
      </w:r>
      <w:r w:rsidR="00363750" w:rsidRPr="00D73193">
        <w:rPr>
          <w:rFonts w:ascii="Times New Roman" w:hAnsi="Times New Roman" w:cs="Times New Roman"/>
          <w:szCs w:val="21"/>
        </w:rPr>
        <w:t xml:space="preserve">ilver staining of DNA-pulldown proteins on </w:t>
      </w:r>
      <w:r w:rsidR="005412D0" w:rsidRPr="00D73193">
        <w:rPr>
          <w:rFonts w:ascii="Times New Roman" w:hAnsi="Times New Roman" w:cs="Times New Roman"/>
          <w:szCs w:val="21"/>
        </w:rPr>
        <w:t xml:space="preserve">a </w:t>
      </w:r>
      <w:r w:rsidR="00363750" w:rsidRPr="00D73193">
        <w:rPr>
          <w:rFonts w:ascii="Times New Roman" w:hAnsi="Times New Roman" w:cs="Times New Roman"/>
          <w:szCs w:val="21"/>
        </w:rPr>
        <w:t>PAGE gel</w:t>
      </w:r>
      <w:r w:rsidR="005412D0" w:rsidRPr="00D73193">
        <w:rPr>
          <w:rFonts w:ascii="Times New Roman" w:hAnsi="Times New Roman" w:cs="Times New Roman"/>
          <w:szCs w:val="21"/>
        </w:rPr>
        <w:t xml:space="preserve">. The bands specifically interacted with </w:t>
      </w:r>
      <w:r w:rsidR="00363750" w:rsidRPr="00D73193">
        <w:rPr>
          <w:rFonts w:ascii="Times New Roman" w:hAnsi="Times New Roman" w:cs="Times New Roman"/>
          <w:szCs w:val="21"/>
        </w:rPr>
        <w:t>OCR369</w:t>
      </w:r>
      <w:r w:rsidR="00445F0E" w:rsidRPr="00D73193">
        <w:rPr>
          <w:rFonts w:ascii="Times New Roman" w:hAnsi="Times New Roman" w:cs="Times New Roman" w:hint="eastAsia"/>
          <w:szCs w:val="21"/>
        </w:rPr>
        <w:t xml:space="preserve"> (marked in red)</w:t>
      </w:r>
      <w:r w:rsidR="00363750" w:rsidRPr="00D73193">
        <w:rPr>
          <w:rFonts w:ascii="Times New Roman" w:hAnsi="Times New Roman" w:cs="Times New Roman"/>
          <w:szCs w:val="21"/>
        </w:rPr>
        <w:t xml:space="preserve"> were collected for </w:t>
      </w:r>
      <w:r w:rsidR="0034457F" w:rsidRPr="00D73193">
        <w:rPr>
          <w:rFonts w:ascii="Times New Roman" w:hAnsi="Times New Roman" w:cs="Times New Roman"/>
          <w:szCs w:val="21"/>
        </w:rPr>
        <w:t xml:space="preserve">Mass </w:t>
      </w:r>
      <w:r w:rsidR="00EF3FF1" w:rsidRPr="00D73193">
        <w:rPr>
          <w:rFonts w:ascii="Times New Roman" w:hAnsi="Times New Roman" w:cs="Times New Roman" w:hint="eastAsia"/>
          <w:szCs w:val="21"/>
        </w:rPr>
        <w:t>S</w:t>
      </w:r>
      <w:r w:rsidR="0034457F" w:rsidRPr="00D73193">
        <w:rPr>
          <w:rFonts w:ascii="Times New Roman" w:hAnsi="Times New Roman" w:cs="Times New Roman"/>
          <w:szCs w:val="21"/>
        </w:rPr>
        <w:t xml:space="preserve">pectrometry </w:t>
      </w:r>
      <w:r w:rsidR="00363750" w:rsidRPr="00D73193">
        <w:rPr>
          <w:rFonts w:ascii="Times New Roman" w:hAnsi="Times New Roman" w:cs="Times New Roman"/>
          <w:szCs w:val="21"/>
        </w:rPr>
        <w:t>identification.</w:t>
      </w:r>
    </w:p>
    <w:p w14:paraId="0CCF4254" w14:textId="5CF78D76" w:rsidR="00363750" w:rsidRPr="00D73193" w:rsidRDefault="007058B7" w:rsidP="00363750">
      <w:pPr>
        <w:spacing w:line="276" w:lineRule="auto"/>
        <w:rPr>
          <w:rFonts w:ascii="Times New Roman" w:hAnsi="Times New Roman" w:cs="Times New Roman"/>
          <w:szCs w:val="21"/>
        </w:rPr>
      </w:pPr>
      <w:r w:rsidRPr="00447D1A">
        <w:rPr>
          <w:rFonts w:ascii="Times New Roman" w:hAnsi="Times New Roman" w:cs="Times New Roman"/>
          <w:b/>
          <w:szCs w:val="21"/>
        </w:rPr>
        <w:t>b</w:t>
      </w:r>
      <w:r w:rsidRPr="00D73193">
        <w:rPr>
          <w:rFonts w:ascii="Times New Roman" w:hAnsi="Times New Roman" w:cs="Times New Roman"/>
          <w:szCs w:val="21"/>
        </w:rPr>
        <w:t>,</w:t>
      </w:r>
      <w:r w:rsidR="005412D0" w:rsidRPr="00D73193">
        <w:rPr>
          <w:rFonts w:ascii="Times New Roman" w:hAnsi="Times New Roman" w:cs="Times New Roman"/>
          <w:szCs w:val="21"/>
        </w:rPr>
        <w:t xml:space="preserve"> E</w:t>
      </w:r>
      <w:r w:rsidRPr="00D73193">
        <w:rPr>
          <w:rFonts w:ascii="Times New Roman" w:hAnsi="Times New Roman" w:cs="Times New Roman"/>
          <w:szCs w:val="21"/>
        </w:rPr>
        <w:t xml:space="preserve">xpression </w:t>
      </w:r>
      <w:r w:rsidR="00363750" w:rsidRPr="00D73193">
        <w:rPr>
          <w:rFonts w:ascii="Times New Roman" w:hAnsi="Times New Roman" w:cs="Times New Roman"/>
          <w:szCs w:val="21"/>
        </w:rPr>
        <w:t>level</w:t>
      </w:r>
      <w:r w:rsidR="005412D0" w:rsidRPr="00D73193">
        <w:rPr>
          <w:rFonts w:ascii="Times New Roman" w:hAnsi="Times New Roman" w:cs="Times New Roman"/>
          <w:szCs w:val="21"/>
        </w:rPr>
        <w:t>s</w:t>
      </w:r>
      <w:r w:rsidR="00363750" w:rsidRPr="00D73193">
        <w:rPr>
          <w:rFonts w:ascii="Times New Roman" w:hAnsi="Times New Roman" w:cs="Times New Roman"/>
          <w:szCs w:val="21"/>
        </w:rPr>
        <w:t xml:space="preserve"> of candidate </w:t>
      </w:r>
      <w:r w:rsidR="005412D0" w:rsidRPr="00D73193">
        <w:rPr>
          <w:rFonts w:ascii="Times New Roman" w:hAnsi="Times New Roman" w:cs="Times New Roman"/>
          <w:szCs w:val="21"/>
        </w:rPr>
        <w:t>transcription factors (TFs)</w:t>
      </w:r>
      <w:r w:rsidR="00363750" w:rsidRPr="00D73193">
        <w:rPr>
          <w:rFonts w:ascii="Times New Roman" w:hAnsi="Times New Roman" w:cs="Times New Roman"/>
          <w:szCs w:val="21"/>
        </w:rPr>
        <w:t xml:space="preserve"> and RUNX family </w:t>
      </w:r>
      <w:r w:rsidR="005412D0" w:rsidRPr="00D73193">
        <w:rPr>
          <w:rFonts w:ascii="Times New Roman" w:hAnsi="Times New Roman" w:cs="Times New Roman"/>
          <w:szCs w:val="21"/>
        </w:rPr>
        <w:t xml:space="preserve">members </w:t>
      </w:r>
      <w:r w:rsidR="00363750" w:rsidRPr="00D73193">
        <w:rPr>
          <w:rFonts w:ascii="Times New Roman" w:hAnsi="Times New Roman" w:cs="Times New Roman"/>
          <w:szCs w:val="21"/>
        </w:rPr>
        <w:t>in T cells and ILC</w:t>
      </w:r>
      <w:r w:rsidR="00EF3FF1" w:rsidRPr="00D73193">
        <w:rPr>
          <w:rFonts w:ascii="Times New Roman" w:hAnsi="Times New Roman" w:cs="Times New Roman" w:hint="eastAsia"/>
          <w:szCs w:val="21"/>
        </w:rPr>
        <w:t>s</w:t>
      </w:r>
      <w:r w:rsidR="00363750" w:rsidRPr="00D73193">
        <w:rPr>
          <w:rFonts w:ascii="Times New Roman" w:hAnsi="Times New Roman" w:cs="Times New Roman"/>
          <w:szCs w:val="21"/>
        </w:rPr>
        <w:t xml:space="preserve"> from </w:t>
      </w:r>
      <w:proofErr w:type="spellStart"/>
      <w:r w:rsidR="00363750" w:rsidRPr="00D73193">
        <w:rPr>
          <w:rFonts w:ascii="Times New Roman" w:hAnsi="Times New Roman" w:cs="Times New Roman"/>
          <w:szCs w:val="21"/>
        </w:rPr>
        <w:t>ImmGen</w:t>
      </w:r>
      <w:proofErr w:type="spellEnd"/>
      <w:r w:rsidR="00363750" w:rsidRPr="00D73193">
        <w:rPr>
          <w:rFonts w:ascii="Times New Roman" w:hAnsi="Times New Roman" w:cs="Times New Roman"/>
          <w:szCs w:val="21"/>
        </w:rPr>
        <w:t xml:space="preserve"> database (immgen.org).</w:t>
      </w:r>
    </w:p>
    <w:p w14:paraId="25F91C28" w14:textId="4FA1D208" w:rsidR="007058B7" w:rsidRPr="00D73193" w:rsidRDefault="007058B7" w:rsidP="00363750">
      <w:pPr>
        <w:spacing w:line="276" w:lineRule="auto"/>
        <w:rPr>
          <w:rFonts w:ascii="Times New Roman" w:hAnsi="Times New Roman" w:cs="Times New Roman"/>
          <w:szCs w:val="21"/>
        </w:rPr>
      </w:pPr>
      <w:r w:rsidRPr="00447D1A">
        <w:rPr>
          <w:rFonts w:ascii="Times New Roman" w:hAnsi="Times New Roman" w:cs="Times New Roman"/>
          <w:b/>
          <w:bCs/>
          <w:szCs w:val="21"/>
        </w:rPr>
        <w:t>c</w:t>
      </w:r>
      <w:r w:rsidRPr="00D73193">
        <w:rPr>
          <w:rFonts w:ascii="Times New Roman" w:hAnsi="Times New Roman" w:cs="Times New Roman"/>
          <w:szCs w:val="21"/>
        </w:rPr>
        <w:t xml:space="preserve">, </w:t>
      </w:r>
      <w:r w:rsidR="005412D0" w:rsidRPr="00D73193">
        <w:rPr>
          <w:rFonts w:ascii="Times New Roman" w:hAnsi="Times New Roman" w:cs="Times New Roman"/>
          <w:szCs w:val="21"/>
        </w:rPr>
        <w:t>F</w:t>
      </w:r>
      <w:r w:rsidRPr="00D73193">
        <w:rPr>
          <w:rFonts w:ascii="Times New Roman" w:hAnsi="Times New Roman" w:cs="Times New Roman"/>
          <w:szCs w:val="21"/>
        </w:rPr>
        <w:t xml:space="preserve">low cytometry analysis </w:t>
      </w:r>
      <w:r w:rsidR="005412D0" w:rsidRPr="00D73193">
        <w:rPr>
          <w:rFonts w:ascii="Times New Roman" w:hAnsi="Times New Roman" w:cs="Times New Roman"/>
          <w:szCs w:val="21"/>
        </w:rPr>
        <w:t>of RUNX3</w:t>
      </w:r>
      <w:r w:rsidRPr="00D73193">
        <w:rPr>
          <w:rFonts w:ascii="Times New Roman" w:hAnsi="Times New Roman" w:cs="Times New Roman"/>
          <w:szCs w:val="21"/>
        </w:rPr>
        <w:t xml:space="preserve"> expression </w:t>
      </w:r>
      <w:r w:rsidR="0046394E" w:rsidRPr="00D73193">
        <w:rPr>
          <w:rFonts w:ascii="Times New Roman" w:hAnsi="Times New Roman" w:cs="Times New Roman"/>
          <w:szCs w:val="21"/>
        </w:rPr>
        <w:t xml:space="preserve">in intestinal </w:t>
      </w:r>
      <w:r w:rsidRPr="00D73193">
        <w:rPr>
          <w:rFonts w:ascii="Times New Roman" w:hAnsi="Times New Roman" w:cs="Times New Roman"/>
          <w:szCs w:val="21"/>
        </w:rPr>
        <w:t>lin</w:t>
      </w:r>
      <w:r w:rsidR="005412D0" w:rsidRPr="00D73193">
        <w:rPr>
          <w:rFonts w:ascii="Times New Roman" w:hAnsi="Times New Roman" w:cs="Times New Roman"/>
          <w:szCs w:val="21"/>
          <w:vertAlign w:val="superscript"/>
        </w:rPr>
        <w:t>−</w:t>
      </w:r>
      <w:r w:rsidRPr="00D73193">
        <w:rPr>
          <w:rFonts w:ascii="Times New Roman" w:hAnsi="Times New Roman" w:cs="Times New Roman"/>
          <w:szCs w:val="21"/>
        </w:rPr>
        <w:t>CD127</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ILCs</w:t>
      </w:r>
      <w:r w:rsidR="005412D0" w:rsidRPr="00D73193">
        <w:rPr>
          <w:rFonts w:ascii="Times New Roman" w:hAnsi="Times New Roman" w:cs="Times New Roman"/>
          <w:szCs w:val="21"/>
        </w:rPr>
        <w:t>,</w:t>
      </w:r>
      <w:r w:rsidRPr="00D73193">
        <w:rPr>
          <w:rFonts w:ascii="Times New Roman" w:hAnsi="Times New Roman" w:cs="Times New Roman"/>
          <w:szCs w:val="21"/>
        </w:rPr>
        <w:t xml:space="preserve"> including ILC1</w:t>
      </w:r>
      <w:r w:rsidR="0046394E" w:rsidRPr="00D73193">
        <w:rPr>
          <w:rFonts w:ascii="Times New Roman" w:hAnsi="Times New Roman" w:cs="Times New Roman"/>
          <w:szCs w:val="21"/>
        </w:rPr>
        <w:t xml:space="preserve"> </w:t>
      </w:r>
      <w:r w:rsidRPr="00D73193">
        <w:rPr>
          <w:rFonts w:ascii="Times New Roman" w:hAnsi="Times New Roman" w:cs="Times New Roman"/>
          <w:szCs w:val="21"/>
        </w:rPr>
        <w:t>(GATA3</w:t>
      </w:r>
      <w:r w:rsidR="005412D0" w:rsidRPr="00D73193">
        <w:rPr>
          <w:rFonts w:ascii="Times New Roman" w:hAnsi="Times New Roman" w:cs="Times New Roman"/>
          <w:szCs w:val="21"/>
          <w:vertAlign w:val="superscript"/>
        </w:rPr>
        <w:t>−</w:t>
      </w:r>
      <w:r w:rsidRPr="00D73193">
        <w:rPr>
          <w:rFonts w:ascii="Times New Roman" w:hAnsi="Times New Roman" w:cs="Times New Roman"/>
          <w:szCs w:val="21"/>
        </w:rPr>
        <w:t>RORγt</w:t>
      </w:r>
      <w:r w:rsidR="005412D0" w:rsidRPr="00D73193">
        <w:rPr>
          <w:rFonts w:ascii="Times New Roman" w:hAnsi="Times New Roman" w:cs="Times New Roman"/>
          <w:szCs w:val="21"/>
          <w:vertAlign w:val="superscript"/>
        </w:rPr>
        <w:t>−</w:t>
      </w:r>
      <w:r w:rsidR="0046394E" w:rsidRPr="00D73193">
        <w:rPr>
          <w:rFonts w:ascii="Times New Roman" w:hAnsi="Times New Roman" w:cs="Times New Roman"/>
          <w:szCs w:val="21"/>
        </w:rPr>
        <w:t>T-bet</w:t>
      </w:r>
      <w:r w:rsidR="0046394E"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w:t>
      </w:r>
      <w:r w:rsidR="0046394E" w:rsidRPr="00D73193">
        <w:rPr>
          <w:rFonts w:ascii="Times New Roman" w:hAnsi="Times New Roman" w:cs="Times New Roman"/>
          <w:szCs w:val="21"/>
        </w:rPr>
        <w:t>ILC2 (GATA3</w:t>
      </w:r>
      <w:r w:rsidR="0046394E" w:rsidRPr="00D73193">
        <w:rPr>
          <w:rFonts w:ascii="Times New Roman" w:hAnsi="Times New Roman" w:cs="Times New Roman"/>
          <w:szCs w:val="21"/>
          <w:vertAlign w:val="superscript"/>
        </w:rPr>
        <w:t>+</w:t>
      </w:r>
      <w:r w:rsidR="0046394E" w:rsidRPr="00D73193">
        <w:rPr>
          <w:rFonts w:ascii="Times New Roman" w:hAnsi="Times New Roman" w:cs="Times New Roman"/>
          <w:szCs w:val="21"/>
        </w:rPr>
        <w:t>)</w:t>
      </w:r>
      <w:r w:rsidR="005412D0" w:rsidRPr="00D73193">
        <w:rPr>
          <w:rFonts w:ascii="Times New Roman" w:hAnsi="Times New Roman" w:cs="Times New Roman"/>
          <w:szCs w:val="21"/>
        </w:rPr>
        <w:t>,</w:t>
      </w:r>
      <w:r w:rsidR="0046394E" w:rsidRPr="00D73193">
        <w:rPr>
          <w:rFonts w:ascii="Times New Roman" w:hAnsi="Times New Roman" w:cs="Times New Roman"/>
          <w:szCs w:val="21"/>
        </w:rPr>
        <w:t xml:space="preserve"> ILC3 (</w:t>
      </w:r>
      <w:proofErr w:type="spellStart"/>
      <w:r w:rsidR="0046394E" w:rsidRPr="00D73193">
        <w:rPr>
          <w:rFonts w:ascii="Times New Roman" w:hAnsi="Times New Roman" w:cs="Times New Roman"/>
          <w:szCs w:val="21"/>
        </w:rPr>
        <w:t>RORγt</w:t>
      </w:r>
      <w:proofErr w:type="spellEnd"/>
      <w:r w:rsidR="0046394E" w:rsidRPr="00D73193">
        <w:rPr>
          <w:rFonts w:ascii="Times New Roman" w:hAnsi="Times New Roman" w:cs="Times New Roman"/>
          <w:szCs w:val="21"/>
          <w:vertAlign w:val="superscript"/>
        </w:rPr>
        <w:t>+</w:t>
      </w:r>
      <w:r w:rsidR="0046394E" w:rsidRPr="00D73193">
        <w:rPr>
          <w:rFonts w:ascii="Times New Roman" w:hAnsi="Times New Roman" w:cs="Times New Roman"/>
          <w:szCs w:val="21"/>
        </w:rPr>
        <w:t>) and other ILC</w:t>
      </w:r>
      <w:r w:rsidR="005412D0" w:rsidRPr="00D73193">
        <w:rPr>
          <w:rFonts w:ascii="Times New Roman" w:hAnsi="Times New Roman" w:cs="Times New Roman"/>
          <w:szCs w:val="21"/>
        </w:rPr>
        <w:t>s</w:t>
      </w:r>
      <w:r w:rsidR="0046394E" w:rsidRPr="00D73193">
        <w:rPr>
          <w:rFonts w:ascii="Times New Roman" w:hAnsi="Times New Roman" w:cs="Times New Roman"/>
          <w:szCs w:val="21"/>
        </w:rPr>
        <w:t xml:space="preserve"> (GATA3</w:t>
      </w:r>
      <w:r w:rsidR="005412D0" w:rsidRPr="00D73193">
        <w:rPr>
          <w:rFonts w:ascii="Times New Roman" w:hAnsi="Times New Roman" w:cs="Times New Roman"/>
          <w:szCs w:val="21"/>
          <w:vertAlign w:val="superscript"/>
        </w:rPr>
        <w:t>−</w:t>
      </w:r>
      <w:r w:rsidR="0046394E" w:rsidRPr="00D73193">
        <w:rPr>
          <w:rFonts w:ascii="Times New Roman" w:hAnsi="Times New Roman" w:cs="Times New Roman"/>
          <w:szCs w:val="21"/>
        </w:rPr>
        <w:t>RORγt</w:t>
      </w:r>
      <w:r w:rsidR="005412D0" w:rsidRPr="00D73193">
        <w:rPr>
          <w:rFonts w:ascii="Times New Roman" w:hAnsi="Times New Roman" w:cs="Times New Roman"/>
          <w:szCs w:val="21"/>
          <w:vertAlign w:val="superscript"/>
        </w:rPr>
        <w:t>−</w:t>
      </w:r>
      <w:r w:rsidR="0046394E" w:rsidRPr="00D73193">
        <w:rPr>
          <w:rFonts w:ascii="Times New Roman" w:hAnsi="Times New Roman" w:cs="Times New Roman"/>
          <w:szCs w:val="21"/>
        </w:rPr>
        <w:t>T-bet</w:t>
      </w:r>
      <w:r w:rsidR="005412D0" w:rsidRPr="00D73193">
        <w:rPr>
          <w:rFonts w:ascii="Times New Roman" w:hAnsi="Times New Roman" w:cs="Times New Roman"/>
          <w:szCs w:val="21"/>
          <w:vertAlign w:val="superscript"/>
        </w:rPr>
        <w:t>−</w:t>
      </w:r>
      <w:r w:rsidR="0046394E" w:rsidRPr="00D73193">
        <w:rPr>
          <w:rFonts w:ascii="Times New Roman" w:hAnsi="Times New Roman" w:cs="Times New Roman"/>
          <w:szCs w:val="21"/>
        </w:rPr>
        <w:t>)</w:t>
      </w:r>
      <w:r w:rsidR="005412D0" w:rsidRPr="00D73193">
        <w:rPr>
          <w:rFonts w:ascii="Times New Roman" w:hAnsi="Times New Roman" w:cs="Times New Roman"/>
          <w:szCs w:val="21"/>
        </w:rPr>
        <w:t>.</w:t>
      </w:r>
    </w:p>
    <w:p w14:paraId="02E42D83" w14:textId="16685AC2" w:rsidR="00363750" w:rsidRPr="00D73193" w:rsidRDefault="0046394E" w:rsidP="00234799">
      <w:pPr>
        <w:spacing w:line="276" w:lineRule="auto"/>
        <w:rPr>
          <w:rFonts w:ascii="Times New Roman" w:hAnsi="Times New Roman" w:cs="Times New Roman"/>
          <w:szCs w:val="21"/>
        </w:rPr>
      </w:pPr>
      <w:r w:rsidRPr="00447D1A">
        <w:rPr>
          <w:rFonts w:ascii="Times New Roman" w:hAnsi="Times New Roman" w:cs="Times New Roman"/>
          <w:b/>
          <w:bCs/>
          <w:szCs w:val="21"/>
        </w:rPr>
        <w:t>d</w:t>
      </w:r>
      <w:r w:rsidRPr="00D73193">
        <w:rPr>
          <w:rFonts w:ascii="Times New Roman" w:hAnsi="Times New Roman" w:cs="Times New Roman"/>
          <w:szCs w:val="21"/>
        </w:rPr>
        <w:t>,</w:t>
      </w:r>
      <w:r w:rsidR="00363750" w:rsidRPr="00D73193">
        <w:rPr>
          <w:rFonts w:ascii="Times New Roman" w:hAnsi="Times New Roman" w:cs="Times New Roman"/>
          <w:szCs w:val="21"/>
        </w:rPr>
        <w:t xml:space="preserve"> Schematic design of dual luciferase reporter assay </w:t>
      </w:r>
      <w:r w:rsidR="00433F93" w:rsidRPr="00D73193">
        <w:rPr>
          <w:rFonts w:ascii="Times New Roman" w:hAnsi="Times New Roman" w:cs="Times New Roman"/>
          <w:szCs w:val="21"/>
        </w:rPr>
        <w:t xml:space="preserve">in </w:t>
      </w:r>
      <w:r w:rsidR="00363750" w:rsidRPr="00D73193">
        <w:rPr>
          <w:rFonts w:ascii="Times New Roman" w:hAnsi="Times New Roman" w:cs="Times New Roman"/>
          <w:szCs w:val="21"/>
        </w:rPr>
        <w:t>HEK-293T cell</w:t>
      </w:r>
      <w:r w:rsidR="00433F93" w:rsidRPr="00D73193">
        <w:rPr>
          <w:rFonts w:ascii="Times New Roman" w:hAnsi="Times New Roman" w:cs="Times New Roman"/>
          <w:szCs w:val="21"/>
        </w:rPr>
        <w:t>s</w:t>
      </w:r>
      <w:r w:rsidR="00363750" w:rsidRPr="00D73193">
        <w:rPr>
          <w:rFonts w:ascii="Times New Roman" w:hAnsi="Times New Roman" w:cs="Times New Roman"/>
          <w:szCs w:val="21"/>
        </w:rPr>
        <w:t xml:space="preserve">. </w:t>
      </w:r>
      <w:r w:rsidR="00234799" w:rsidRPr="00D73193">
        <w:rPr>
          <w:rFonts w:ascii="Times New Roman" w:hAnsi="Times New Roman" w:cs="Times New Roman"/>
          <w:szCs w:val="21"/>
        </w:rPr>
        <w:t xml:space="preserve">The relative positions of the </w:t>
      </w:r>
      <w:proofErr w:type="spellStart"/>
      <w:r w:rsidR="00234799" w:rsidRPr="00D73193">
        <w:rPr>
          <w:rFonts w:ascii="Times New Roman" w:hAnsi="Times New Roman" w:cs="Times New Roman"/>
          <w:szCs w:val="21"/>
        </w:rPr>
        <w:t>RORγt</w:t>
      </w:r>
      <w:proofErr w:type="spellEnd"/>
      <w:r w:rsidR="00234799" w:rsidRPr="00D73193">
        <w:rPr>
          <w:rFonts w:ascii="Times New Roman" w:hAnsi="Times New Roman" w:cs="Times New Roman"/>
          <w:szCs w:val="21"/>
        </w:rPr>
        <w:t xml:space="preserve"> promoter (~500 bp around TSS), luciferase gene (Luc), and OCR369 (369F and 369R</w:t>
      </w:r>
      <w:r w:rsidR="00445F0E" w:rsidRPr="00D73193">
        <w:rPr>
          <w:rFonts w:ascii="Times New Roman" w:hAnsi="Times New Roman" w:cs="Times New Roman" w:hint="eastAsia"/>
          <w:szCs w:val="21"/>
        </w:rPr>
        <w:t xml:space="preserve"> (3</w:t>
      </w:r>
      <w:r w:rsidR="00445F0E" w:rsidRPr="00D73193">
        <w:rPr>
          <w:rFonts w:ascii="Times New Roman" w:hAnsi="Times New Roman" w:cs="Times New Roman"/>
          <w:szCs w:val="21"/>
        </w:rPr>
        <w:t>’</w:t>
      </w:r>
      <w:r w:rsidR="00445F0E" w:rsidRPr="00D73193">
        <w:rPr>
          <w:rFonts w:ascii="Times New Roman" w:hAnsi="Times New Roman" w:cs="Times New Roman" w:hint="eastAsia"/>
          <w:szCs w:val="21"/>
        </w:rPr>
        <w:t>-5</w:t>
      </w:r>
      <w:r w:rsidR="00445F0E" w:rsidRPr="00D73193">
        <w:rPr>
          <w:rFonts w:ascii="Times New Roman" w:hAnsi="Times New Roman" w:cs="Times New Roman"/>
          <w:szCs w:val="21"/>
        </w:rPr>
        <w:t>’</w:t>
      </w:r>
      <w:r w:rsidR="00445F0E" w:rsidRPr="00D73193">
        <w:rPr>
          <w:rFonts w:ascii="Times New Roman" w:hAnsi="Times New Roman" w:cs="Times New Roman" w:hint="eastAsia"/>
          <w:szCs w:val="21"/>
        </w:rPr>
        <w:t xml:space="preserve"> reversed </w:t>
      </w:r>
      <w:r w:rsidR="00445F0E" w:rsidRPr="00D73193">
        <w:rPr>
          <w:rFonts w:ascii="Times New Roman" w:hAnsi="Times New Roman" w:cs="Times New Roman"/>
          <w:szCs w:val="21"/>
        </w:rPr>
        <w:t>sequence</w:t>
      </w:r>
      <w:r w:rsidR="00445F0E" w:rsidRPr="00D73193">
        <w:rPr>
          <w:rFonts w:ascii="Times New Roman" w:hAnsi="Times New Roman" w:cs="Times New Roman" w:hint="eastAsia"/>
          <w:szCs w:val="21"/>
        </w:rPr>
        <w:t xml:space="preserve"> of OCR369)</w:t>
      </w:r>
      <w:r w:rsidR="00234799" w:rsidRPr="00D73193">
        <w:rPr>
          <w:rFonts w:ascii="Times New Roman" w:hAnsi="Times New Roman" w:cs="Times New Roman"/>
          <w:szCs w:val="21"/>
        </w:rPr>
        <w:t>) are shown. pGL3 vectors were co-transfected with RUNX3-pcDNA3.4 or control vectors, and luciferase activity was analyzed after 24 h. Relative luciferase activity was calculated as (Firefly luciferase activity)</w:t>
      </w:r>
      <w:proofErr w:type="gramStart"/>
      <w:r w:rsidR="00234799" w:rsidRPr="00D73193">
        <w:rPr>
          <w:rFonts w:ascii="Times New Roman" w:hAnsi="Times New Roman" w:cs="Times New Roman"/>
          <w:szCs w:val="21"/>
        </w:rPr>
        <w:t>/(</w:t>
      </w:r>
      <w:proofErr w:type="spellStart"/>
      <w:proofErr w:type="gramEnd"/>
      <w:r w:rsidR="00234799" w:rsidRPr="00D73193">
        <w:rPr>
          <w:rFonts w:ascii="Times New Roman" w:hAnsi="Times New Roman" w:cs="Times New Roman"/>
          <w:szCs w:val="21"/>
        </w:rPr>
        <w:t>Renilla</w:t>
      </w:r>
      <w:proofErr w:type="spellEnd"/>
      <w:r w:rsidR="00234799" w:rsidRPr="00D73193">
        <w:rPr>
          <w:rFonts w:ascii="Times New Roman" w:hAnsi="Times New Roman" w:cs="Times New Roman"/>
          <w:szCs w:val="21"/>
        </w:rPr>
        <w:t xml:space="preserve"> luciferase activity).</w:t>
      </w:r>
      <w:r w:rsidR="00363750" w:rsidRPr="00D73193">
        <w:rPr>
          <w:rFonts w:ascii="Times New Roman" w:hAnsi="Times New Roman" w:cs="Times New Roman"/>
          <w:szCs w:val="21"/>
        </w:rPr>
        <w:t xml:space="preserve"> </w:t>
      </w:r>
      <w:r w:rsidR="00A53EED" w:rsidRPr="00D73193">
        <w:rPr>
          <w:rFonts w:ascii="Times New Roman" w:hAnsi="Times New Roman" w:cs="Times New Roman"/>
          <w:szCs w:val="21"/>
        </w:rPr>
        <w:t>Each dot represent</w:t>
      </w:r>
      <w:r w:rsidR="003370B5" w:rsidRPr="00D73193">
        <w:rPr>
          <w:rFonts w:ascii="Times New Roman" w:hAnsi="Times New Roman" w:cs="Times New Roman"/>
          <w:szCs w:val="21"/>
        </w:rPr>
        <w:t>s</w:t>
      </w:r>
      <w:r w:rsidR="00A53EED" w:rsidRPr="00D73193">
        <w:rPr>
          <w:rFonts w:ascii="Times New Roman" w:hAnsi="Times New Roman" w:cs="Times New Roman"/>
          <w:szCs w:val="21"/>
        </w:rPr>
        <w:t xml:space="preserve"> one well, n=3.</w:t>
      </w:r>
      <w:r w:rsidR="00363750" w:rsidRPr="00D73193">
        <w:rPr>
          <w:rFonts w:ascii="Times New Roman" w:hAnsi="Times New Roman" w:cs="Times New Roman"/>
          <w:szCs w:val="21"/>
        </w:rPr>
        <w:t xml:space="preserve"> </w:t>
      </w:r>
    </w:p>
    <w:p w14:paraId="10AC4D8B" w14:textId="49646E6D" w:rsidR="0046394E" w:rsidRPr="00447D1A" w:rsidRDefault="0046394E" w:rsidP="00363750">
      <w:pPr>
        <w:spacing w:line="276" w:lineRule="auto"/>
        <w:rPr>
          <w:rFonts w:ascii="Times New Roman" w:hAnsi="Times New Roman" w:cs="Times New Roman"/>
          <w:szCs w:val="21"/>
        </w:rPr>
      </w:pPr>
      <w:r w:rsidRPr="00D73193">
        <w:rPr>
          <w:rFonts w:ascii="Times New Roman" w:hAnsi="Times New Roman" w:cs="Times New Roman"/>
          <w:b/>
          <w:szCs w:val="21"/>
        </w:rPr>
        <w:t xml:space="preserve">e, </w:t>
      </w:r>
      <w:proofErr w:type="gramStart"/>
      <w:r w:rsidR="000027A0" w:rsidRPr="00447D1A">
        <w:rPr>
          <w:rFonts w:ascii="Times New Roman" w:hAnsi="Times New Roman" w:cs="Times New Roman"/>
          <w:bCs/>
          <w:szCs w:val="21"/>
        </w:rPr>
        <w:t>The</w:t>
      </w:r>
      <w:proofErr w:type="gramEnd"/>
      <w:r w:rsidR="000027A0" w:rsidRPr="00447D1A">
        <w:rPr>
          <w:rFonts w:ascii="Times New Roman" w:hAnsi="Times New Roman" w:cs="Times New Roman"/>
          <w:bCs/>
          <w:szCs w:val="21"/>
        </w:rPr>
        <w:t xml:space="preserve"> </w:t>
      </w:r>
      <w:proofErr w:type="spellStart"/>
      <w:r w:rsidR="000027A0" w:rsidRPr="00D73193">
        <w:rPr>
          <w:rFonts w:ascii="Times New Roman" w:hAnsi="Times New Roman" w:cs="Times New Roman"/>
          <w:bCs/>
          <w:szCs w:val="21"/>
        </w:rPr>
        <w:t>scRN</w:t>
      </w:r>
      <w:r w:rsidR="000027A0" w:rsidRPr="00D73193">
        <w:rPr>
          <w:rFonts w:ascii="Times New Roman" w:hAnsi="Times New Roman" w:cs="Times New Roman"/>
          <w:szCs w:val="21"/>
        </w:rPr>
        <w:t>A</w:t>
      </w:r>
      <w:proofErr w:type="spellEnd"/>
      <w:r w:rsidR="000027A0" w:rsidRPr="00D73193">
        <w:rPr>
          <w:rFonts w:ascii="Times New Roman" w:hAnsi="Times New Roman" w:cs="Times New Roman"/>
          <w:szCs w:val="21"/>
        </w:rPr>
        <w:t xml:space="preserve">-seq analysis (from Fig. 2) showed the expression of </w:t>
      </w:r>
      <w:r w:rsidRPr="00447D1A">
        <w:rPr>
          <w:rFonts w:ascii="Times New Roman" w:hAnsi="Times New Roman" w:cs="Times New Roman"/>
          <w:i/>
          <w:iCs/>
          <w:szCs w:val="21"/>
        </w:rPr>
        <w:t>Runx3</w:t>
      </w:r>
      <w:r w:rsidRPr="00447D1A">
        <w:rPr>
          <w:rFonts w:ascii="Times New Roman" w:hAnsi="Times New Roman" w:cs="Times New Roman"/>
          <w:szCs w:val="21"/>
        </w:rPr>
        <w:t xml:space="preserve"> in </w:t>
      </w:r>
      <w:proofErr w:type="spellStart"/>
      <w:r w:rsidRPr="00447D1A">
        <w:rPr>
          <w:rFonts w:ascii="Times New Roman" w:hAnsi="Times New Roman" w:cs="Times New Roman"/>
          <w:szCs w:val="21"/>
        </w:rPr>
        <w:t>lin</w:t>
      </w:r>
      <w:proofErr w:type="spellEnd"/>
      <w:r w:rsidR="000027A0" w:rsidRPr="00D73193">
        <w:rPr>
          <w:rFonts w:ascii="Times New Roman" w:hAnsi="Times New Roman" w:cs="Times New Roman"/>
          <w:szCs w:val="21"/>
          <w:vertAlign w:val="superscript"/>
        </w:rPr>
        <w:t>−</w:t>
      </w:r>
      <w:r w:rsidR="006D0D3D">
        <w:rPr>
          <w:rFonts w:ascii="Times New Roman" w:hAnsi="Times New Roman" w:cs="Times New Roman"/>
          <w:szCs w:val="21"/>
        </w:rPr>
        <w:t>MHCII</w:t>
      </w:r>
      <w:r w:rsidRPr="00447D1A">
        <w:rPr>
          <w:rFonts w:ascii="Times New Roman" w:hAnsi="Times New Roman" w:cs="Times New Roman"/>
          <w:szCs w:val="21"/>
          <w:vertAlign w:val="superscript"/>
        </w:rPr>
        <w:t>+</w:t>
      </w:r>
      <w:r w:rsidRPr="00447D1A">
        <w:rPr>
          <w:rFonts w:ascii="Times New Roman" w:hAnsi="Times New Roman" w:cs="Times New Roman"/>
          <w:szCs w:val="21"/>
        </w:rPr>
        <w:t xml:space="preserve"> APCs</w:t>
      </w:r>
      <w:r w:rsidRPr="00D73193">
        <w:rPr>
          <w:rFonts w:ascii="Times New Roman" w:hAnsi="Times New Roman" w:cs="Times New Roman"/>
          <w:szCs w:val="21"/>
        </w:rPr>
        <w:t xml:space="preserve"> </w:t>
      </w:r>
      <w:r w:rsidR="000027A0" w:rsidRPr="00D73193">
        <w:rPr>
          <w:rFonts w:ascii="Times New Roman" w:hAnsi="Times New Roman" w:cs="Times New Roman"/>
          <w:szCs w:val="21"/>
        </w:rPr>
        <w:t xml:space="preserve">isolated from the </w:t>
      </w:r>
      <w:proofErr w:type="spellStart"/>
      <w:r w:rsidR="000027A0" w:rsidRPr="00D73193">
        <w:rPr>
          <w:rFonts w:ascii="Times New Roman" w:hAnsi="Times New Roman" w:cs="Times New Roman"/>
          <w:szCs w:val="21"/>
        </w:rPr>
        <w:t>mLNs</w:t>
      </w:r>
      <w:proofErr w:type="spellEnd"/>
      <w:r w:rsidR="000027A0" w:rsidRPr="00D73193">
        <w:rPr>
          <w:rFonts w:ascii="Times New Roman" w:hAnsi="Times New Roman" w:cs="Times New Roman"/>
          <w:szCs w:val="21"/>
        </w:rPr>
        <w:t xml:space="preserve"> of P18 mice</w:t>
      </w:r>
      <w:r w:rsidR="00082735" w:rsidRPr="00D73193">
        <w:rPr>
          <w:rFonts w:ascii="Times New Roman" w:hAnsi="Times New Roman" w:cs="Times New Roman"/>
          <w:szCs w:val="21"/>
        </w:rPr>
        <w:t>.</w:t>
      </w:r>
    </w:p>
    <w:p w14:paraId="49F15663" w14:textId="263E1D38" w:rsidR="00363750" w:rsidRPr="00D73193" w:rsidRDefault="0046394E" w:rsidP="00363750">
      <w:pPr>
        <w:spacing w:line="276" w:lineRule="auto"/>
        <w:rPr>
          <w:rFonts w:ascii="Times New Roman" w:hAnsi="Times New Roman" w:cs="Times New Roman"/>
          <w:szCs w:val="21"/>
        </w:rPr>
      </w:pPr>
      <w:r w:rsidRPr="00447D1A">
        <w:rPr>
          <w:rFonts w:ascii="Times New Roman" w:hAnsi="Times New Roman" w:cs="Times New Roman"/>
          <w:b/>
          <w:szCs w:val="21"/>
        </w:rPr>
        <w:t>f</w:t>
      </w:r>
      <w:r w:rsidRPr="00D73193">
        <w:rPr>
          <w:rFonts w:ascii="Times New Roman" w:hAnsi="Times New Roman" w:cs="Times New Roman"/>
          <w:szCs w:val="21"/>
        </w:rPr>
        <w:t xml:space="preserve">, </w:t>
      </w:r>
      <w:r w:rsidR="00363750" w:rsidRPr="00D73193">
        <w:rPr>
          <w:rFonts w:ascii="Times New Roman" w:hAnsi="Times New Roman" w:cs="Times New Roman"/>
          <w:szCs w:val="21"/>
        </w:rPr>
        <w:t xml:space="preserve">ATAC-seq </w:t>
      </w:r>
      <w:r w:rsidR="00082735" w:rsidRPr="00D73193">
        <w:rPr>
          <w:rFonts w:ascii="Times New Roman" w:hAnsi="Times New Roman" w:cs="Times New Roman"/>
          <w:szCs w:val="21"/>
        </w:rPr>
        <w:t xml:space="preserve">visualization </w:t>
      </w:r>
      <w:r w:rsidR="00363750" w:rsidRPr="00D73193">
        <w:rPr>
          <w:rFonts w:ascii="Times New Roman" w:hAnsi="Times New Roman" w:cs="Times New Roman"/>
          <w:szCs w:val="21"/>
        </w:rPr>
        <w:t xml:space="preserve">results </w:t>
      </w:r>
      <w:r w:rsidR="00C97CC2" w:rsidRPr="00D73193">
        <w:rPr>
          <w:rFonts w:ascii="Times New Roman" w:hAnsi="Times New Roman" w:cs="Times New Roman"/>
          <w:szCs w:val="21"/>
        </w:rPr>
        <w:t xml:space="preserve">for </w:t>
      </w:r>
      <w:r w:rsidR="00363750" w:rsidRPr="00D73193">
        <w:rPr>
          <w:rFonts w:ascii="Times New Roman" w:hAnsi="Times New Roman" w:cs="Times New Roman"/>
          <w:szCs w:val="21"/>
        </w:rPr>
        <w:t>MNK</w:t>
      </w:r>
      <w:r w:rsidR="000F622F" w:rsidRPr="00D73193">
        <w:rPr>
          <w:rFonts w:ascii="Times New Roman" w:hAnsi="Times New Roman" w:cs="Times New Roman"/>
          <w:szCs w:val="21"/>
        </w:rPr>
        <w:t>-</w:t>
      </w:r>
      <w:r w:rsidR="00363750" w:rsidRPr="00D73193">
        <w:rPr>
          <w:rFonts w:ascii="Times New Roman" w:hAnsi="Times New Roman" w:cs="Times New Roman"/>
          <w:szCs w:val="21"/>
        </w:rPr>
        <w:t>3 cell lines form GSE191312.</w:t>
      </w:r>
    </w:p>
    <w:p w14:paraId="423A78F2" w14:textId="71B0C2E5" w:rsidR="00433F93" w:rsidRPr="00D73193" w:rsidRDefault="00433F93" w:rsidP="00363750">
      <w:pPr>
        <w:spacing w:line="276" w:lineRule="auto"/>
        <w:rPr>
          <w:rFonts w:ascii="Times New Roman" w:hAnsi="Times New Roman" w:cs="Times New Roman"/>
          <w:szCs w:val="21"/>
        </w:rPr>
      </w:pPr>
      <w:r w:rsidRPr="00447D1A">
        <w:rPr>
          <w:rFonts w:ascii="Times New Roman" w:hAnsi="Times New Roman" w:cs="Times New Roman"/>
          <w:szCs w:val="21"/>
        </w:rPr>
        <w:t xml:space="preserve">Data are representative of </w:t>
      </w:r>
      <w:r w:rsidR="003C5AFD" w:rsidRPr="00D73193">
        <w:rPr>
          <w:rFonts w:ascii="Times New Roman" w:hAnsi="Times New Roman" w:cs="Times New Roman" w:hint="eastAsia"/>
          <w:szCs w:val="21"/>
        </w:rPr>
        <w:t>two (</w:t>
      </w:r>
      <w:r w:rsidR="00445F0E" w:rsidRPr="00447D1A">
        <w:rPr>
          <w:rFonts w:ascii="Times New Roman" w:hAnsi="Times New Roman" w:cs="Times New Roman"/>
          <w:b/>
          <w:szCs w:val="21"/>
        </w:rPr>
        <w:t>a</w:t>
      </w:r>
      <w:r w:rsidR="00445F0E" w:rsidRPr="00D73193">
        <w:rPr>
          <w:rFonts w:ascii="Times New Roman" w:hAnsi="Times New Roman" w:cs="Times New Roman" w:hint="eastAsia"/>
          <w:szCs w:val="21"/>
        </w:rPr>
        <w:t xml:space="preserve">, </w:t>
      </w:r>
      <w:r w:rsidR="003C5AFD" w:rsidRPr="00447D1A">
        <w:rPr>
          <w:rFonts w:ascii="Times New Roman" w:hAnsi="Times New Roman" w:cs="Times New Roman"/>
          <w:b/>
          <w:szCs w:val="21"/>
        </w:rPr>
        <w:t>c</w:t>
      </w:r>
      <w:r w:rsidR="003C5AFD" w:rsidRPr="00D73193">
        <w:rPr>
          <w:rFonts w:ascii="Times New Roman" w:hAnsi="Times New Roman" w:cs="Times New Roman" w:hint="eastAsia"/>
          <w:szCs w:val="21"/>
        </w:rPr>
        <w:t xml:space="preserve">) or </w:t>
      </w:r>
      <w:r w:rsidR="007B5076" w:rsidRPr="00447D1A">
        <w:rPr>
          <w:rFonts w:ascii="Times New Roman" w:hAnsi="Times New Roman" w:cs="Times New Roman"/>
          <w:szCs w:val="21"/>
        </w:rPr>
        <w:t>three</w:t>
      </w:r>
      <w:r w:rsidRPr="00447D1A">
        <w:rPr>
          <w:rFonts w:ascii="Times New Roman" w:hAnsi="Times New Roman" w:cs="Times New Roman"/>
          <w:szCs w:val="21"/>
        </w:rPr>
        <w:t xml:space="preserve"> independent experiments</w:t>
      </w:r>
      <w:r w:rsidR="00A37E7C" w:rsidRPr="00447D1A">
        <w:rPr>
          <w:rFonts w:ascii="Times New Roman" w:hAnsi="Times New Roman" w:cs="Times New Roman"/>
          <w:szCs w:val="21"/>
        </w:rPr>
        <w:t xml:space="preserve"> (</w:t>
      </w:r>
      <w:r w:rsidR="00A37E7C" w:rsidRPr="00447D1A">
        <w:rPr>
          <w:rFonts w:ascii="Times New Roman" w:hAnsi="Times New Roman" w:cs="Times New Roman"/>
          <w:b/>
          <w:szCs w:val="21"/>
        </w:rPr>
        <w:t>d</w:t>
      </w:r>
      <w:r w:rsidR="00A37E7C" w:rsidRPr="00447D1A">
        <w:rPr>
          <w:rFonts w:ascii="Times New Roman" w:hAnsi="Times New Roman" w:cs="Times New Roman"/>
          <w:szCs w:val="21"/>
        </w:rPr>
        <w:t>)</w:t>
      </w:r>
      <w:r w:rsidRPr="00447D1A">
        <w:rPr>
          <w:rFonts w:ascii="Times New Roman" w:hAnsi="Times New Roman" w:cs="Times New Roman"/>
          <w:szCs w:val="21"/>
        </w:rPr>
        <w:t xml:space="preserve">. Data were analyzed by one-way ANOVA, and two-tailed unpaired Student’s </w:t>
      </w:r>
      <w:r w:rsidRPr="00447D1A">
        <w:rPr>
          <w:rFonts w:ascii="Times New Roman" w:hAnsi="Times New Roman" w:cs="Times New Roman"/>
          <w:i/>
          <w:iCs/>
          <w:szCs w:val="21"/>
        </w:rPr>
        <w:t>t</w:t>
      </w:r>
      <w:r w:rsidRPr="00447D1A">
        <w:rPr>
          <w:rFonts w:ascii="Times New Roman" w:hAnsi="Times New Roman" w:cs="Times New Roman"/>
          <w:szCs w:val="21"/>
        </w:rPr>
        <w:t>-tests were used to compare indicated groups (</w:t>
      </w:r>
      <w:r w:rsidRPr="00447D1A">
        <w:rPr>
          <w:rFonts w:ascii="Times New Roman" w:hAnsi="Times New Roman" w:cs="Times New Roman"/>
          <w:b/>
          <w:bCs/>
          <w:szCs w:val="21"/>
        </w:rPr>
        <w:t>d</w:t>
      </w:r>
      <w:r w:rsidRPr="00447D1A">
        <w:rPr>
          <w:rFonts w:ascii="Times New Roman" w:hAnsi="Times New Roman" w:cs="Times New Roman"/>
          <w:szCs w:val="21"/>
        </w:rPr>
        <w:t>); represent Mean ± SEM; *p &lt; 0.05, ***p &lt; 0.001, ****p &lt; 0.0001.</w:t>
      </w:r>
      <w:r w:rsidRPr="00D73193">
        <w:rPr>
          <w:rFonts w:ascii="Times New Roman" w:hAnsi="Times New Roman" w:cs="Times New Roman"/>
          <w:szCs w:val="21"/>
        </w:rPr>
        <w:t xml:space="preserve"> </w:t>
      </w:r>
    </w:p>
    <w:p w14:paraId="39302729" w14:textId="53AF3141" w:rsidR="00363750" w:rsidRPr="00D73193" w:rsidRDefault="004372DC" w:rsidP="00363750">
      <w:pPr>
        <w:pageBreakBefore/>
        <w:spacing w:line="276" w:lineRule="auto"/>
        <w:rPr>
          <w:rFonts w:ascii="Times New Roman" w:hAnsi="Times New Roman" w:cs="Times New Roman"/>
          <w:b/>
          <w:bCs/>
          <w:szCs w:val="21"/>
        </w:rPr>
      </w:pPr>
      <w:r>
        <w:rPr>
          <w:noProof/>
        </w:rPr>
        <w:lastRenderedPageBreak/>
        <w:drawing>
          <wp:inline distT="0" distB="0" distL="0" distR="0" wp14:anchorId="111D3934" wp14:editId="4B0804B2">
            <wp:extent cx="5274310" cy="4224822"/>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b="39904"/>
                    <a:stretch/>
                  </pic:blipFill>
                  <pic:spPr bwMode="auto">
                    <a:xfrm>
                      <a:off x="0" y="0"/>
                      <a:ext cx="5274310" cy="4224822"/>
                    </a:xfrm>
                    <a:prstGeom prst="rect">
                      <a:avLst/>
                    </a:prstGeom>
                    <a:noFill/>
                    <a:ln>
                      <a:noFill/>
                    </a:ln>
                    <a:extLst>
                      <a:ext uri="{53640926-AAD7-44D8-BBD7-CCE9431645EC}">
                        <a14:shadowObscured xmlns:a14="http://schemas.microsoft.com/office/drawing/2010/main"/>
                      </a:ext>
                    </a:extLst>
                  </pic:spPr>
                </pic:pic>
              </a:graphicData>
            </a:graphic>
          </wp:inline>
        </w:drawing>
      </w:r>
    </w:p>
    <w:p w14:paraId="156AE290" w14:textId="6ACA5ECA" w:rsidR="00DF3077" w:rsidRPr="00D73193" w:rsidRDefault="00DF3077" w:rsidP="00DF3077">
      <w:pPr>
        <w:rPr>
          <w:rFonts w:ascii="Times New Roman" w:hAnsi="Times New Roman" w:cs="Times New Roman"/>
          <w:b/>
          <w:bCs/>
          <w:szCs w:val="21"/>
        </w:rPr>
      </w:pPr>
      <w:r w:rsidRPr="00D73193">
        <w:rPr>
          <w:rFonts w:ascii="Times New Roman" w:hAnsi="Times New Roman" w:cs="Times New Roman"/>
          <w:b/>
          <w:bCs/>
          <w:szCs w:val="21"/>
        </w:rPr>
        <w:t xml:space="preserve">Extended Data Fig. </w:t>
      </w:r>
      <w:r w:rsidR="00D57077" w:rsidRPr="00D73193">
        <w:rPr>
          <w:rFonts w:ascii="Times New Roman" w:hAnsi="Times New Roman" w:cs="Times New Roman"/>
          <w:b/>
          <w:bCs/>
          <w:szCs w:val="21"/>
        </w:rPr>
        <w:t xml:space="preserve">6 </w:t>
      </w:r>
      <w:r w:rsidRPr="00D73193">
        <w:rPr>
          <w:rFonts w:ascii="Times New Roman" w:hAnsi="Times New Roman" w:cs="Times New Roman"/>
          <w:b/>
          <w:bCs/>
          <w:szCs w:val="21"/>
        </w:rPr>
        <w:t>| OCR369</w:t>
      </w:r>
      <w:r w:rsidR="003370B5" w:rsidRPr="00D73193">
        <w:rPr>
          <w:rFonts w:ascii="Times New Roman" w:hAnsi="Times New Roman" w:cs="Times New Roman"/>
          <w:b/>
          <w:bCs/>
          <w:szCs w:val="21"/>
        </w:rPr>
        <w:t xml:space="preserve"> is not necessary for </w:t>
      </w:r>
      <w:r w:rsidR="00930238" w:rsidRPr="00D73193">
        <w:rPr>
          <w:rFonts w:ascii="Times New Roman" w:hAnsi="Times New Roman" w:cs="Times New Roman"/>
          <w:b/>
          <w:bCs/>
          <w:szCs w:val="21"/>
        </w:rPr>
        <w:t xml:space="preserve">host protection </w:t>
      </w:r>
      <w:r w:rsidR="003370B5" w:rsidRPr="00D73193">
        <w:rPr>
          <w:rFonts w:ascii="Times New Roman" w:hAnsi="Times New Roman" w:cs="Times New Roman"/>
          <w:b/>
          <w:bCs/>
          <w:szCs w:val="21"/>
        </w:rPr>
        <w:t>against</w:t>
      </w:r>
      <w:r w:rsidR="003370B5" w:rsidRPr="00D73193">
        <w:rPr>
          <w:rFonts w:ascii="Times New Roman" w:hAnsi="Times New Roman" w:cs="Times New Roman"/>
          <w:b/>
          <w:bCs/>
          <w:i/>
          <w:szCs w:val="21"/>
        </w:rPr>
        <w:t xml:space="preserve"> C. </w:t>
      </w:r>
      <w:proofErr w:type="spellStart"/>
      <w:r w:rsidR="003370B5" w:rsidRPr="00D73193">
        <w:rPr>
          <w:rFonts w:ascii="Times New Roman" w:hAnsi="Times New Roman" w:cs="Times New Roman"/>
          <w:b/>
          <w:bCs/>
          <w:i/>
          <w:szCs w:val="21"/>
        </w:rPr>
        <w:t>rodentium</w:t>
      </w:r>
      <w:proofErr w:type="spellEnd"/>
      <w:r w:rsidR="003370B5" w:rsidRPr="00D73193">
        <w:rPr>
          <w:rFonts w:ascii="Times New Roman" w:hAnsi="Times New Roman" w:cs="Times New Roman"/>
          <w:b/>
          <w:bCs/>
          <w:szCs w:val="21"/>
        </w:rPr>
        <w:t xml:space="preserve"> infection.</w:t>
      </w:r>
      <w:r w:rsidRPr="00D73193">
        <w:rPr>
          <w:rFonts w:ascii="Times New Roman" w:hAnsi="Times New Roman" w:cs="Times New Roman"/>
          <w:b/>
          <w:bCs/>
          <w:szCs w:val="21"/>
        </w:rPr>
        <w:t xml:space="preserve">  </w:t>
      </w:r>
    </w:p>
    <w:p w14:paraId="408262C3" w14:textId="54A2779C" w:rsidR="00DF3077" w:rsidRPr="00D73193" w:rsidRDefault="00082735" w:rsidP="00DF3077">
      <w:pPr>
        <w:rPr>
          <w:rFonts w:ascii="Times New Roman" w:hAnsi="Times New Roman" w:cs="Times New Roman"/>
          <w:szCs w:val="21"/>
        </w:rPr>
      </w:pPr>
      <w:r w:rsidRPr="00447D1A">
        <w:rPr>
          <w:rFonts w:ascii="Times New Roman" w:hAnsi="Times New Roman" w:cs="Times New Roman"/>
          <w:b/>
          <w:szCs w:val="21"/>
        </w:rPr>
        <w:t>a</w:t>
      </w:r>
      <w:r w:rsidRPr="00D73193">
        <w:rPr>
          <w:rFonts w:ascii="Times New Roman" w:hAnsi="Times New Roman" w:cs="Times New Roman"/>
          <w:szCs w:val="21"/>
        </w:rPr>
        <w:t>,</w:t>
      </w:r>
      <w:r w:rsidR="00DF3077" w:rsidRPr="00D73193">
        <w:rPr>
          <w:rFonts w:ascii="Times New Roman" w:hAnsi="Times New Roman" w:cs="Times New Roman"/>
          <w:szCs w:val="21"/>
        </w:rPr>
        <w:t xml:space="preserve"> </w:t>
      </w:r>
      <w:r w:rsidR="00930238" w:rsidRPr="00D73193">
        <w:rPr>
          <w:rFonts w:ascii="Times New Roman" w:hAnsi="Times New Roman" w:cs="Times New Roman"/>
          <w:szCs w:val="21"/>
        </w:rPr>
        <w:t>S</w:t>
      </w:r>
      <w:r w:rsidR="009E744A" w:rsidRPr="00D73193">
        <w:rPr>
          <w:rFonts w:ascii="Times New Roman" w:hAnsi="Times New Roman" w:cs="Times New Roman"/>
          <w:szCs w:val="21"/>
        </w:rPr>
        <w:t xml:space="preserve">chematic </w:t>
      </w:r>
      <w:r w:rsidR="00DF3077" w:rsidRPr="00D73193">
        <w:rPr>
          <w:rFonts w:ascii="Times New Roman" w:hAnsi="Times New Roman" w:cs="Times New Roman"/>
          <w:szCs w:val="21"/>
        </w:rPr>
        <w:t xml:space="preserve">design of </w:t>
      </w:r>
      <w:r w:rsidR="00DF3077" w:rsidRPr="00D73193">
        <w:rPr>
          <w:rFonts w:ascii="Times New Roman" w:hAnsi="Times New Roman" w:cs="Times New Roman"/>
          <w:i/>
          <w:szCs w:val="21"/>
        </w:rPr>
        <w:t xml:space="preserve">C. </w:t>
      </w:r>
      <w:proofErr w:type="spellStart"/>
      <w:r w:rsidR="00DF3077" w:rsidRPr="00D73193">
        <w:rPr>
          <w:rFonts w:ascii="Times New Roman" w:hAnsi="Times New Roman" w:cs="Times New Roman"/>
          <w:i/>
          <w:szCs w:val="21"/>
        </w:rPr>
        <w:t>rodentium</w:t>
      </w:r>
      <w:proofErr w:type="spellEnd"/>
      <w:r w:rsidR="00DF3077" w:rsidRPr="00D73193">
        <w:rPr>
          <w:rFonts w:ascii="Times New Roman" w:hAnsi="Times New Roman" w:cs="Times New Roman"/>
          <w:szCs w:val="21"/>
        </w:rPr>
        <w:t xml:space="preserve"> infection </w:t>
      </w:r>
      <w:r w:rsidR="00930238" w:rsidRPr="00D73193">
        <w:rPr>
          <w:rFonts w:ascii="Times New Roman" w:hAnsi="Times New Roman" w:cs="Times New Roman"/>
          <w:szCs w:val="21"/>
        </w:rPr>
        <w:t xml:space="preserve">in </w:t>
      </w:r>
      <w:r w:rsidR="00DF3077" w:rsidRPr="00D73193">
        <w:rPr>
          <w:rFonts w:ascii="Times New Roman" w:hAnsi="Times New Roman" w:cs="Times New Roman"/>
          <w:szCs w:val="21"/>
        </w:rPr>
        <w:t>mice. Mice were infected with 2×10</w:t>
      </w:r>
      <w:r w:rsidR="00DF3077" w:rsidRPr="00447D1A">
        <w:rPr>
          <w:rFonts w:ascii="Times New Roman" w:hAnsi="Times New Roman" w:cs="Times New Roman"/>
          <w:szCs w:val="21"/>
          <w:vertAlign w:val="superscript"/>
        </w:rPr>
        <w:t>9</w:t>
      </w:r>
      <w:r w:rsidR="00DF3077" w:rsidRPr="00D73193">
        <w:rPr>
          <w:rFonts w:ascii="Times New Roman" w:hAnsi="Times New Roman" w:cs="Times New Roman"/>
          <w:szCs w:val="21"/>
        </w:rPr>
        <w:t xml:space="preserve"> CFU</w:t>
      </w:r>
      <w:r w:rsidR="00930238" w:rsidRPr="00D73193">
        <w:rPr>
          <w:rFonts w:ascii="Times New Roman" w:hAnsi="Times New Roman" w:cs="Times New Roman"/>
          <w:szCs w:val="21"/>
        </w:rPr>
        <w:t xml:space="preserve"> of</w:t>
      </w:r>
      <w:r w:rsidR="00DF3077" w:rsidRPr="00D73193">
        <w:rPr>
          <w:rFonts w:ascii="Times New Roman" w:hAnsi="Times New Roman" w:cs="Times New Roman"/>
          <w:szCs w:val="21"/>
        </w:rPr>
        <w:t xml:space="preserve"> </w:t>
      </w:r>
      <w:r w:rsidR="00DF3077" w:rsidRPr="00D73193">
        <w:rPr>
          <w:rFonts w:ascii="Times New Roman" w:hAnsi="Times New Roman" w:cs="Times New Roman"/>
          <w:i/>
          <w:szCs w:val="21"/>
        </w:rPr>
        <w:t xml:space="preserve">C. </w:t>
      </w:r>
      <w:proofErr w:type="spellStart"/>
      <w:r w:rsidR="00DF3077" w:rsidRPr="00D73193">
        <w:rPr>
          <w:rFonts w:ascii="Times New Roman" w:hAnsi="Times New Roman" w:cs="Times New Roman"/>
          <w:i/>
          <w:szCs w:val="21"/>
        </w:rPr>
        <w:t>rodentium</w:t>
      </w:r>
      <w:proofErr w:type="spellEnd"/>
      <w:r w:rsidR="00DF3077" w:rsidRPr="00D73193">
        <w:rPr>
          <w:rFonts w:ascii="Times New Roman" w:hAnsi="Times New Roman" w:cs="Times New Roman"/>
          <w:szCs w:val="21"/>
        </w:rPr>
        <w:t xml:space="preserve"> by oral gavage</w:t>
      </w:r>
      <w:r w:rsidRPr="00D73193">
        <w:rPr>
          <w:rFonts w:ascii="Times New Roman" w:hAnsi="Times New Roman" w:cs="Times New Roman"/>
          <w:szCs w:val="21"/>
        </w:rPr>
        <w:t xml:space="preserve">, </w:t>
      </w:r>
      <w:r w:rsidR="00930238" w:rsidRPr="00D73193">
        <w:rPr>
          <w:rFonts w:ascii="Times New Roman" w:hAnsi="Times New Roman" w:cs="Times New Roman"/>
          <w:szCs w:val="21"/>
        </w:rPr>
        <w:t xml:space="preserve">and the </w:t>
      </w:r>
      <w:r w:rsidRPr="00D73193">
        <w:rPr>
          <w:rFonts w:ascii="Times New Roman" w:hAnsi="Times New Roman" w:cs="Times New Roman"/>
          <w:szCs w:val="21"/>
        </w:rPr>
        <w:t>body</w:t>
      </w:r>
      <w:r w:rsidR="00EF3FF1" w:rsidRPr="00D73193">
        <w:rPr>
          <w:rFonts w:ascii="Times New Roman" w:hAnsi="Times New Roman" w:cs="Times New Roman" w:hint="eastAsia"/>
          <w:szCs w:val="21"/>
        </w:rPr>
        <w:t xml:space="preserve"> </w:t>
      </w:r>
      <w:r w:rsidRPr="00D73193">
        <w:rPr>
          <w:rFonts w:ascii="Times New Roman" w:hAnsi="Times New Roman" w:cs="Times New Roman"/>
          <w:szCs w:val="21"/>
        </w:rPr>
        <w:t>weight change</w:t>
      </w:r>
      <w:r w:rsidR="00930238" w:rsidRPr="00D73193">
        <w:rPr>
          <w:rFonts w:ascii="Times New Roman" w:hAnsi="Times New Roman" w:cs="Times New Roman"/>
          <w:szCs w:val="21"/>
        </w:rPr>
        <w:t>s</w:t>
      </w:r>
      <w:r w:rsidRPr="00D73193">
        <w:rPr>
          <w:rFonts w:ascii="Times New Roman" w:hAnsi="Times New Roman" w:cs="Times New Roman"/>
          <w:szCs w:val="21"/>
        </w:rPr>
        <w:t xml:space="preserve"> and fecal bacterial load</w:t>
      </w:r>
      <w:r w:rsidR="00930238" w:rsidRPr="00D73193">
        <w:rPr>
          <w:rFonts w:ascii="Times New Roman" w:hAnsi="Times New Roman" w:cs="Times New Roman"/>
          <w:szCs w:val="21"/>
        </w:rPr>
        <w:t>s were analyzed</w:t>
      </w:r>
      <w:r w:rsidR="00245408" w:rsidRPr="00D73193">
        <w:rPr>
          <w:rFonts w:ascii="Times New Roman" w:hAnsi="Times New Roman" w:cs="Times New Roman" w:hint="eastAsia"/>
          <w:szCs w:val="21"/>
        </w:rPr>
        <w:t>.</w:t>
      </w:r>
    </w:p>
    <w:p w14:paraId="6513B25F" w14:textId="08EA1169" w:rsidR="00DF3077" w:rsidRPr="00D73193" w:rsidRDefault="00082735" w:rsidP="00DF3077">
      <w:pPr>
        <w:rPr>
          <w:rFonts w:ascii="Times New Roman" w:hAnsi="Times New Roman" w:cs="Times New Roman"/>
          <w:szCs w:val="21"/>
        </w:rPr>
      </w:pPr>
      <w:r w:rsidRPr="00447D1A">
        <w:rPr>
          <w:rFonts w:ascii="Times New Roman" w:hAnsi="Times New Roman" w:cs="Times New Roman"/>
          <w:b/>
          <w:szCs w:val="21"/>
        </w:rPr>
        <w:t xml:space="preserve">b </w:t>
      </w:r>
      <w:r w:rsidRPr="00D73193">
        <w:rPr>
          <w:rFonts w:ascii="Times New Roman" w:hAnsi="Times New Roman" w:cs="Times New Roman"/>
          <w:bCs/>
          <w:szCs w:val="21"/>
        </w:rPr>
        <w:t>and</w:t>
      </w:r>
      <w:r w:rsidRPr="00447D1A">
        <w:rPr>
          <w:rFonts w:ascii="Times New Roman" w:hAnsi="Times New Roman" w:cs="Times New Roman"/>
          <w:b/>
          <w:szCs w:val="21"/>
        </w:rPr>
        <w:t xml:space="preserve"> c</w:t>
      </w:r>
      <w:r w:rsidRPr="00D73193">
        <w:rPr>
          <w:rFonts w:ascii="Times New Roman" w:hAnsi="Times New Roman" w:cs="Times New Roman"/>
          <w:szCs w:val="21"/>
        </w:rPr>
        <w:t>,</w:t>
      </w:r>
      <w:r w:rsidR="00CC3C2E" w:rsidRPr="00D73193">
        <w:rPr>
          <w:rFonts w:ascii="Times New Roman" w:hAnsi="Times New Roman" w:cs="Times New Roman"/>
          <w:szCs w:val="21"/>
        </w:rPr>
        <w:t xml:space="preserve"> </w:t>
      </w:r>
      <w:proofErr w:type="gramStart"/>
      <w:r w:rsidR="00CC3C2E" w:rsidRPr="00D73193">
        <w:rPr>
          <w:rFonts w:ascii="Times New Roman" w:hAnsi="Times New Roman" w:cs="Times New Roman"/>
          <w:szCs w:val="21"/>
        </w:rPr>
        <w:t>The</w:t>
      </w:r>
      <w:proofErr w:type="gramEnd"/>
      <w:r w:rsidR="00DF3077" w:rsidRPr="00D73193">
        <w:rPr>
          <w:rFonts w:ascii="Times New Roman" w:hAnsi="Times New Roman" w:cs="Times New Roman"/>
          <w:szCs w:val="21"/>
        </w:rPr>
        <w:t xml:space="preserve"> </w:t>
      </w:r>
      <w:r w:rsidR="009E744A" w:rsidRPr="00D73193">
        <w:rPr>
          <w:rFonts w:ascii="Times New Roman" w:hAnsi="Times New Roman" w:cs="Times New Roman"/>
          <w:szCs w:val="21"/>
        </w:rPr>
        <w:t>body</w:t>
      </w:r>
      <w:r w:rsidR="00CC3C2E" w:rsidRPr="00D73193">
        <w:rPr>
          <w:rFonts w:ascii="Times New Roman" w:hAnsi="Times New Roman" w:cs="Times New Roman"/>
          <w:szCs w:val="21"/>
        </w:rPr>
        <w:t xml:space="preserve"> </w:t>
      </w:r>
      <w:r w:rsidR="009E744A" w:rsidRPr="00D73193">
        <w:rPr>
          <w:rFonts w:ascii="Times New Roman" w:hAnsi="Times New Roman" w:cs="Times New Roman"/>
          <w:szCs w:val="21"/>
        </w:rPr>
        <w:t xml:space="preserve">weight </w:t>
      </w:r>
      <w:r w:rsidR="00DF3077" w:rsidRPr="00D73193">
        <w:rPr>
          <w:rFonts w:ascii="Times New Roman" w:hAnsi="Times New Roman" w:cs="Times New Roman"/>
          <w:szCs w:val="21"/>
        </w:rPr>
        <w:t xml:space="preserve">change and fecal </w:t>
      </w:r>
      <w:r w:rsidR="00DF3077" w:rsidRPr="00D73193">
        <w:rPr>
          <w:rFonts w:ascii="Times New Roman" w:hAnsi="Times New Roman" w:cs="Times New Roman"/>
          <w:i/>
          <w:szCs w:val="21"/>
        </w:rPr>
        <w:t xml:space="preserve">C. </w:t>
      </w:r>
      <w:proofErr w:type="spellStart"/>
      <w:r w:rsidR="00DF3077" w:rsidRPr="00D73193">
        <w:rPr>
          <w:rFonts w:ascii="Times New Roman" w:hAnsi="Times New Roman" w:cs="Times New Roman"/>
          <w:i/>
          <w:szCs w:val="21"/>
        </w:rPr>
        <w:t>rodentium</w:t>
      </w:r>
      <w:proofErr w:type="spellEnd"/>
      <w:r w:rsidR="00DF3077" w:rsidRPr="00D73193">
        <w:rPr>
          <w:rFonts w:ascii="Times New Roman" w:hAnsi="Times New Roman" w:cs="Times New Roman"/>
          <w:szCs w:val="21"/>
        </w:rPr>
        <w:t xml:space="preserve"> load </w:t>
      </w:r>
      <w:r w:rsidR="00CC3C2E" w:rsidRPr="00D73193">
        <w:rPr>
          <w:rFonts w:ascii="Times New Roman" w:hAnsi="Times New Roman" w:cs="Times New Roman"/>
          <w:szCs w:val="21"/>
        </w:rPr>
        <w:t xml:space="preserve">were </w:t>
      </w:r>
      <w:r w:rsidR="00DF3077" w:rsidRPr="00D73193">
        <w:rPr>
          <w:rFonts w:ascii="Times New Roman" w:hAnsi="Times New Roman" w:cs="Times New Roman"/>
          <w:szCs w:val="21"/>
        </w:rPr>
        <w:t>monitored every other day (n</w:t>
      </w:r>
      <w:r w:rsidR="00A53EED" w:rsidRPr="00D73193">
        <w:rPr>
          <w:rFonts w:ascii="Times New Roman" w:hAnsi="Times New Roman" w:cs="Times New Roman"/>
          <w:szCs w:val="21"/>
        </w:rPr>
        <w:t>=4</w:t>
      </w:r>
      <w:r w:rsidR="00DF3077" w:rsidRPr="00D73193">
        <w:rPr>
          <w:rFonts w:ascii="Times New Roman" w:hAnsi="Times New Roman" w:cs="Times New Roman"/>
          <w:szCs w:val="21"/>
        </w:rPr>
        <w:t>).</w:t>
      </w:r>
    </w:p>
    <w:p w14:paraId="6FAA8D84" w14:textId="2C6978DD" w:rsidR="00082735" w:rsidRPr="00D73193" w:rsidRDefault="009E744A" w:rsidP="00DF3077">
      <w:pPr>
        <w:rPr>
          <w:rFonts w:ascii="Times New Roman" w:hAnsi="Times New Roman" w:cs="Times New Roman"/>
          <w:szCs w:val="21"/>
        </w:rPr>
      </w:pPr>
      <w:r w:rsidRPr="00447D1A">
        <w:rPr>
          <w:rFonts w:ascii="Times New Roman" w:hAnsi="Times New Roman" w:cs="Times New Roman"/>
          <w:b/>
          <w:szCs w:val="21"/>
        </w:rPr>
        <w:t>d</w:t>
      </w:r>
      <w:r w:rsidRPr="00D73193">
        <w:rPr>
          <w:rFonts w:ascii="Times New Roman" w:hAnsi="Times New Roman" w:cs="Times New Roman"/>
          <w:szCs w:val="21"/>
        </w:rPr>
        <w:t xml:space="preserve">, </w:t>
      </w:r>
      <w:r w:rsidR="00CC3C2E" w:rsidRPr="00D73193">
        <w:rPr>
          <w:rFonts w:ascii="Times New Roman" w:hAnsi="Times New Roman" w:cs="Times New Roman"/>
          <w:szCs w:val="21"/>
        </w:rPr>
        <w:t>F</w:t>
      </w:r>
      <w:r w:rsidRPr="00D73193">
        <w:rPr>
          <w:rFonts w:ascii="Times New Roman" w:hAnsi="Times New Roman" w:cs="Times New Roman"/>
          <w:szCs w:val="21"/>
        </w:rPr>
        <w:t>low cytometry analysis of colonic ILC3s (gated in CD3</w:t>
      </w:r>
      <w:r w:rsidRPr="00D73193">
        <w:rPr>
          <w:rFonts w:ascii="Times New Roman" w:hAnsi="Times New Roman" w:cs="Times New Roman"/>
          <w:szCs w:val="21"/>
          <w:vertAlign w:val="superscript"/>
        </w:rPr>
        <w:t>–</w:t>
      </w:r>
      <w:r w:rsidRPr="00D73193">
        <w:rPr>
          <w:rFonts w:ascii="Times New Roman" w:hAnsi="Times New Roman" w:cs="Times New Roman"/>
          <w:szCs w:val="21"/>
        </w:rPr>
        <w:t>CD90</w:t>
      </w:r>
      <w:r w:rsidRPr="00D73193">
        <w:rPr>
          <w:rFonts w:ascii="Times New Roman" w:hAnsi="Times New Roman" w:cs="Times New Roman"/>
          <w:szCs w:val="21"/>
          <w:vertAlign w:val="superscript"/>
        </w:rPr>
        <w:t>+</w:t>
      </w:r>
      <w:r w:rsidRPr="00D73193">
        <w:rPr>
          <w:rFonts w:ascii="Times New Roman" w:hAnsi="Times New Roman" w:cs="Times New Roman"/>
          <w:szCs w:val="21"/>
        </w:rPr>
        <w:t>)</w:t>
      </w:r>
      <w:r w:rsidR="00CC3C2E" w:rsidRPr="00D73193">
        <w:rPr>
          <w:rFonts w:ascii="Times New Roman" w:hAnsi="Times New Roman" w:cs="Times New Roman"/>
          <w:szCs w:val="21"/>
        </w:rPr>
        <w:t xml:space="preserve"> and</w:t>
      </w:r>
      <w:r w:rsidRPr="00D73193">
        <w:rPr>
          <w:rFonts w:ascii="Times New Roman" w:hAnsi="Times New Roman" w:cs="Times New Roman"/>
          <w:szCs w:val="21"/>
        </w:rPr>
        <w:t xml:space="preserve"> CCR6</w:t>
      </w:r>
      <w:r w:rsidRPr="00D73193">
        <w:rPr>
          <w:rFonts w:ascii="Times New Roman" w:hAnsi="Times New Roman" w:cs="Times New Roman"/>
          <w:szCs w:val="21"/>
          <w:vertAlign w:val="superscript"/>
        </w:rPr>
        <w:t xml:space="preserve">+ </w:t>
      </w:r>
      <w:r w:rsidRPr="00447D1A">
        <w:rPr>
          <w:rFonts w:ascii="Times New Roman" w:hAnsi="Times New Roman" w:cs="Times New Roman"/>
          <w:szCs w:val="21"/>
        </w:rPr>
        <w:t>ILC3s</w:t>
      </w:r>
      <w:r w:rsidRPr="00D73193">
        <w:rPr>
          <w:rFonts w:ascii="Times New Roman" w:hAnsi="Times New Roman" w:cs="Times New Roman"/>
          <w:szCs w:val="21"/>
        </w:rPr>
        <w:t xml:space="preserve"> at Day 5, n=5.</w:t>
      </w:r>
    </w:p>
    <w:p w14:paraId="3C93129F" w14:textId="42A7B862" w:rsidR="009E744A" w:rsidRPr="00D73193" w:rsidRDefault="009E744A" w:rsidP="00DF3077">
      <w:pPr>
        <w:rPr>
          <w:rFonts w:ascii="Times New Roman" w:hAnsi="Times New Roman" w:cs="Times New Roman"/>
          <w:szCs w:val="21"/>
        </w:rPr>
      </w:pPr>
      <w:r w:rsidRPr="00447D1A">
        <w:rPr>
          <w:rFonts w:ascii="Times New Roman" w:hAnsi="Times New Roman" w:cs="Times New Roman"/>
          <w:b/>
          <w:szCs w:val="21"/>
        </w:rPr>
        <w:t xml:space="preserve">e </w:t>
      </w:r>
      <w:r w:rsidRPr="00D73193">
        <w:rPr>
          <w:rFonts w:ascii="Times New Roman" w:hAnsi="Times New Roman" w:cs="Times New Roman"/>
          <w:bCs/>
          <w:szCs w:val="21"/>
        </w:rPr>
        <w:t>and</w:t>
      </w:r>
      <w:r w:rsidRPr="00447D1A">
        <w:rPr>
          <w:rFonts w:ascii="Times New Roman" w:hAnsi="Times New Roman" w:cs="Times New Roman"/>
          <w:b/>
          <w:szCs w:val="21"/>
        </w:rPr>
        <w:t xml:space="preserve"> f, </w:t>
      </w:r>
      <w:r w:rsidR="00CC3C2E" w:rsidRPr="00D73193">
        <w:rPr>
          <w:rFonts w:ascii="Times New Roman" w:hAnsi="Times New Roman" w:cs="Times New Roman"/>
          <w:szCs w:val="21"/>
        </w:rPr>
        <w:t>Fl</w:t>
      </w:r>
      <w:r w:rsidRPr="00447D1A">
        <w:rPr>
          <w:rFonts w:ascii="Times New Roman" w:hAnsi="Times New Roman" w:cs="Times New Roman"/>
          <w:szCs w:val="21"/>
        </w:rPr>
        <w:t>ow</w:t>
      </w:r>
      <w:r w:rsidR="00CC3C2E" w:rsidRPr="00D73193">
        <w:rPr>
          <w:rFonts w:ascii="Times New Roman" w:hAnsi="Times New Roman" w:cs="Times New Roman"/>
          <w:szCs w:val="21"/>
        </w:rPr>
        <w:t xml:space="preserve"> </w:t>
      </w:r>
      <w:r w:rsidRPr="00447D1A">
        <w:rPr>
          <w:rFonts w:ascii="Times New Roman" w:hAnsi="Times New Roman" w:cs="Times New Roman"/>
          <w:szCs w:val="21"/>
        </w:rPr>
        <w:t xml:space="preserve">cytometry analysis of cytokine production </w:t>
      </w:r>
      <w:r w:rsidR="00CC3C2E" w:rsidRPr="00D73193">
        <w:rPr>
          <w:rFonts w:ascii="Times New Roman" w:hAnsi="Times New Roman" w:cs="Times New Roman"/>
          <w:szCs w:val="21"/>
        </w:rPr>
        <w:t>by</w:t>
      </w:r>
      <w:r w:rsidRPr="00447D1A">
        <w:rPr>
          <w:rFonts w:ascii="Times New Roman" w:hAnsi="Times New Roman" w:cs="Times New Roman"/>
          <w:szCs w:val="21"/>
        </w:rPr>
        <w:t xml:space="preserve"> colonic </w:t>
      </w:r>
      <w:r w:rsidRPr="00D73193">
        <w:rPr>
          <w:rFonts w:ascii="Times New Roman" w:hAnsi="Times New Roman" w:cs="Times New Roman"/>
          <w:szCs w:val="21"/>
        </w:rPr>
        <w:t>ILC3</w:t>
      </w:r>
      <w:r w:rsidR="00CC3C2E" w:rsidRPr="00D73193">
        <w:rPr>
          <w:rFonts w:ascii="Times New Roman" w:hAnsi="Times New Roman" w:cs="Times New Roman"/>
          <w:szCs w:val="21"/>
        </w:rPr>
        <w:t>s</w:t>
      </w:r>
      <w:r w:rsidRPr="00D73193">
        <w:rPr>
          <w:rFonts w:ascii="Times New Roman" w:hAnsi="Times New Roman" w:cs="Times New Roman"/>
          <w:szCs w:val="21"/>
        </w:rPr>
        <w:t xml:space="preserve"> </w:t>
      </w:r>
      <w:r w:rsidR="00CC3C2E" w:rsidRPr="00D73193">
        <w:rPr>
          <w:rFonts w:ascii="Times New Roman" w:hAnsi="Times New Roman" w:cs="Times New Roman"/>
          <w:szCs w:val="21"/>
        </w:rPr>
        <w:t>(</w:t>
      </w:r>
      <w:r w:rsidRPr="00D73193">
        <w:rPr>
          <w:rFonts w:ascii="Times New Roman" w:hAnsi="Times New Roman" w:cs="Times New Roman"/>
          <w:szCs w:val="21"/>
        </w:rPr>
        <w:t xml:space="preserve">gated </w:t>
      </w:r>
      <w:r w:rsidR="00CC3C2E" w:rsidRPr="00D73193">
        <w:rPr>
          <w:rFonts w:ascii="Times New Roman" w:hAnsi="Times New Roman" w:cs="Times New Roman"/>
          <w:szCs w:val="21"/>
        </w:rPr>
        <w:t>as</w:t>
      </w:r>
      <w:r w:rsidRPr="00D73193">
        <w:rPr>
          <w:rFonts w:ascii="Times New Roman" w:hAnsi="Times New Roman" w:cs="Times New Roman"/>
          <w:szCs w:val="21"/>
        </w:rPr>
        <w:t xml:space="preserve"> CD3</w:t>
      </w:r>
      <w:r w:rsidRPr="00D73193">
        <w:rPr>
          <w:rFonts w:ascii="Times New Roman" w:hAnsi="Times New Roman" w:cs="Times New Roman"/>
          <w:szCs w:val="21"/>
          <w:vertAlign w:val="superscript"/>
        </w:rPr>
        <w:t>–</w:t>
      </w:r>
      <w:r w:rsidRPr="00D73193">
        <w:rPr>
          <w:rFonts w:ascii="Times New Roman" w:hAnsi="Times New Roman" w:cs="Times New Roman"/>
          <w:szCs w:val="21"/>
        </w:rPr>
        <w:t>CD90</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w:t>
      </w:r>
      <w:proofErr w:type="spellStart"/>
      <w:r w:rsidRPr="00D73193">
        <w:rPr>
          <w:rFonts w:ascii="Times New Roman" w:hAnsi="Times New Roman" w:cs="Times New Roman"/>
          <w:szCs w:val="21"/>
        </w:rPr>
        <w:t>RORγt</w:t>
      </w:r>
      <w:proofErr w:type="spellEnd"/>
      <w:r w:rsidRPr="00D73193">
        <w:rPr>
          <w:rFonts w:ascii="Times New Roman" w:hAnsi="Times New Roman" w:cs="Times New Roman"/>
          <w:szCs w:val="21"/>
          <w:vertAlign w:val="superscript"/>
        </w:rPr>
        <w:t>+</w:t>
      </w:r>
      <w:r w:rsidR="00D57077" w:rsidRPr="00D73193">
        <w:rPr>
          <w:rFonts w:ascii="Times New Roman" w:hAnsi="Times New Roman" w:cs="Times New Roman"/>
          <w:szCs w:val="21"/>
        </w:rPr>
        <w:t xml:space="preserve">) </w:t>
      </w:r>
      <w:r w:rsidRPr="00D73193">
        <w:rPr>
          <w:rFonts w:ascii="Times New Roman" w:hAnsi="Times New Roman" w:cs="Times New Roman"/>
          <w:szCs w:val="21"/>
        </w:rPr>
        <w:t xml:space="preserve">and </w:t>
      </w:r>
      <w:r w:rsidRPr="00447D1A">
        <w:rPr>
          <w:rFonts w:ascii="Times New Roman" w:hAnsi="Times New Roman" w:cs="Times New Roman"/>
          <w:szCs w:val="21"/>
        </w:rPr>
        <w:t>CD4</w:t>
      </w:r>
      <w:r w:rsidRPr="00447D1A">
        <w:rPr>
          <w:rFonts w:ascii="Times New Roman" w:hAnsi="Times New Roman" w:cs="Times New Roman"/>
          <w:szCs w:val="21"/>
          <w:vertAlign w:val="superscript"/>
        </w:rPr>
        <w:t>+</w:t>
      </w:r>
      <w:r w:rsidRPr="00447D1A">
        <w:rPr>
          <w:rFonts w:ascii="Times New Roman" w:hAnsi="Times New Roman" w:cs="Times New Roman"/>
          <w:szCs w:val="21"/>
        </w:rPr>
        <w:t xml:space="preserve"> T cells (gated </w:t>
      </w:r>
      <w:r w:rsidR="00CC3C2E" w:rsidRPr="00D73193">
        <w:rPr>
          <w:rFonts w:ascii="Times New Roman" w:hAnsi="Times New Roman" w:cs="Times New Roman"/>
          <w:szCs w:val="21"/>
        </w:rPr>
        <w:t>as</w:t>
      </w:r>
      <w:r w:rsidRPr="00447D1A">
        <w:rPr>
          <w:rFonts w:ascii="Times New Roman" w:hAnsi="Times New Roman" w:cs="Times New Roman"/>
          <w:szCs w:val="21"/>
        </w:rPr>
        <w:t xml:space="preserve"> CD3</w:t>
      </w:r>
      <w:r w:rsidRPr="00447D1A">
        <w:rPr>
          <w:rFonts w:ascii="Times New Roman" w:hAnsi="Times New Roman" w:cs="Times New Roman"/>
          <w:szCs w:val="21"/>
          <w:vertAlign w:val="superscript"/>
        </w:rPr>
        <w:t>+</w:t>
      </w:r>
      <w:r w:rsidRPr="00447D1A">
        <w:rPr>
          <w:rFonts w:ascii="Times New Roman" w:hAnsi="Times New Roman" w:cs="Times New Roman"/>
          <w:szCs w:val="21"/>
        </w:rPr>
        <w:t>CD4</w:t>
      </w:r>
      <w:r w:rsidRPr="00447D1A">
        <w:rPr>
          <w:rFonts w:ascii="Times New Roman" w:hAnsi="Times New Roman" w:cs="Times New Roman"/>
          <w:szCs w:val="21"/>
          <w:vertAlign w:val="superscript"/>
        </w:rPr>
        <w:t>+</w:t>
      </w:r>
      <w:r w:rsidRPr="00447D1A">
        <w:rPr>
          <w:rFonts w:ascii="Times New Roman" w:hAnsi="Times New Roman" w:cs="Times New Roman"/>
          <w:szCs w:val="21"/>
        </w:rPr>
        <w:t>)</w:t>
      </w:r>
      <w:r w:rsidR="00D57077" w:rsidRPr="00D73193">
        <w:rPr>
          <w:rFonts w:ascii="Times New Roman" w:hAnsi="Times New Roman" w:cs="Times New Roman"/>
          <w:szCs w:val="21"/>
        </w:rPr>
        <w:t xml:space="preserve">, n=5. </w:t>
      </w:r>
    </w:p>
    <w:p w14:paraId="2CBBF360" w14:textId="2FC50AC4" w:rsidR="00A95366" w:rsidRPr="00D73193" w:rsidRDefault="00A95366" w:rsidP="00A95366">
      <w:pPr>
        <w:spacing w:line="276" w:lineRule="auto"/>
        <w:rPr>
          <w:rFonts w:ascii="Times New Roman" w:hAnsi="Times New Roman" w:cs="Times New Roman"/>
          <w:szCs w:val="21"/>
        </w:rPr>
      </w:pPr>
      <w:r w:rsidRPr="00447D1A">
        <w:rPr>
          <w:rFonts w:ascii="Times New Roman" w:hAnsi="Times New Roman" w:cs="Times New Roman"/>
          <w:szCs w:val="21"/>
        </w:rPr>
        <w:t>Data are representative of three independent experiments</w:t>
      </w:r>
      <w:r w:rsidR="00C40889" w:rsidRPr="00D73193">
        <w:rPr>
          <w:rFonts w:ascii="Times New Roman" w:hAnsi="Times New Roman" w:cs="Times New Roman" w:hint="eastAsia"/>
          <w:szCs w:val="21"/>
        </w:rPr>
        <w:t xml:space="preserve"> (</w:t>
      </w:r>
      <w:r w:rsidR="00C40889" w:rsidRPr="00447D1A">
        <w:rPr>
          <w:rFonts w:ascii="Times New Roman" w:hAnsi="Times New Roman" w:cs="Times New Roman"/>
          <w:b/>
          <w:szCs w:val="21"/>
        </w:rPr>
        <w:t>b</w:t>
      </w:r>
      <w:r w:rsidR="00C40889" w:rsidRPr="00D73193">
        <w:rPr>
          <w:rFonts w:ascii="Times New Roman" w:hAnsi="Times New Roman" w:cs="Times New Roman" w:hint="eastAsia"/>
          <w:szCs w:val="21"/>
        </w:rPr>
        <w:t>-</w:t>
      </w:r>
      <w:r w:rsidR="00C40889" w:rsidRPr="00447D1A">
        <w:rPr>
          <w:rFonts w:ascii="Times New Roman" w:hAnsi="Times New Roman" w:cs="Times New Roman"/>
          <w:b/>
          <w:szCs w:val="21"/>
        </w:rPr>
        <w:t>f</w:t>
      </w:r>
      <w:r w:rsidR="00C40889" w:rsidRPr="00D73193">
        <w:rPr>
          <w:rFonts w:ascii="Times New Roman" w:hAnsi="Times New Roman" w:cs="Times New Roman" w:hint="eastAsia"/>
          <w:szCs w:val="21"/>
        </w:rPr>
        <w:t>)</w:t>
      </w:r>
      <w:r w:rsidR="00245408" w:rsidRPr="00D73193">
        <w:rPr>
          <w:rFonts w:ascii="Times New Roman" w:hAnsi="Times New Roman" w:cs="Times New Roman" w:hint="eastAsia"/>
          <w:szCs w:val="21"/>
        </w:rPr>
        <w:t xml:space="preserve"> and e</w:t>
      </w:r>
      <w:r w:rsidRPr="00D73193">
        <w:rPr>
          <w:rFonts w:ascii="Times New Roman" w:hAnsi="Times New Roman" w:cs="Times New Roman"/>
          <w:szCs w:val="21"/>
        </w:rPr>
        <w:t>ach symbol represents one mouse</w:t>
      </w:r>
      <w:r w:rsidR="00245408" w:rsidRPr="00D73193">
        <w:rPr>
          <w:rFonts w:ascii="Times New Roman" w:hAnsi="Times New Roman" w:cs="Times New Roman" w:hint="eastAsia"/>
          <w:szCs w:val="21"/>
        </w:rPr>
        <w:t xml:space="preserve"> (</w:t>
      </w:r>
      <w:r w:rsidR="00C40889" w:rsidRPr="00D73193">
        <w:rPr>
          <w:rFonts w:ascii="Times New Roman" w:hAnsi="Times New Roman" w:cs="Times New Roman" w:hint="eastAsia"/>
          <w:b/>
          <w:szCs w:val="21"/>
        </w:rPr>
        <w:t>d</w:t>
      </w:r>
      <w:r w:rsidR="00245408" w:rsidRPr="00D73193">
        <w:rPr>
          <w:rFonts w:ascii="Times New Roman" w:hAnsi="Times New Roman" w:cs="Times New Roman" w:hint="eastAsia"/>
          <w:szCs w:val="21"/>
        </w:rPr>
        <w:t>-</w:t>
      </w:r>
      <w:r w:rsidR="00245408" w:rsidRPr="00447D1A">
        <w:rPr>
          <w:rFonts w:ascii="Times New Roman" w:hAnsi="Times New Roman" w:cs="Times New Roman"/>
          <w:b/>
          <w:szCs w:val="21"/>
        </w:rPr>
        <w:t>f</w:t>
      </w:r>
      <w:r w:rsidR="00245408" w:rsidRPr="00D73193">
        <w:rPr>
          <w:rFonts w:ascii="Times New Roman" w:hAnsi="Times New Roman" w:cs="Times New Roman" w:hint="eastAsia"/>
          <w:szCs w:val="21"/>
        </w:rPr>
        <w:t>)</w:t>
      </w:r>
      <w:r w:rsidRPr="00D73193">
        <w:rPr>
          <w:rFonts w:ascii="Times New Roman" w:hAnsi="Times New Roman" w:cs="Times New Roman"/>
          <w:szCs w:val="21"/>
        </w:rPr>
        <w:t>. Data were analyzed by two-tailed unpaired Student’s t-tests (</w:t>
      </w:r>
      <w:r w:rsidR="007B5076" w:rsidRPr="00D73193">
        <w:rPr>
          <w:rFonts w:ascii="Times New Roman" w:hAnsi="Times New Roman" w:cs="Times New Roman"/>
          <w:b/>
          <w:szCs w:val="21"/>
        </w:rPr>
        <w:t>d-f</w:t>
      </w:r>
      <w:r w:rsidRPr="00D73193">
        <w:rPr>
          <w:rFonts w:ascii="Times New Roman" w:hAnsi="Times New Roman" w:cs="Times New Roman"/>
          <w:szCs w:val="21"/>
        </w:rPr>
        <w:t xml:space="preserve">) and </w:t>
      </w:r>
      <w:r w:rsidR="007B5076" w:rsidRPr="00D73193">
        <w:rPr>
          <w:rFonts w:ascii="Times New Roman" w:hAnsi="Times New Roman" w:cs="Times New Roman"/>
          <w:szCs w:val="21"/>
        </w:rPr>
        <w:t>Two-way ANOVA with multiple comparisons (</w:t>
      </w:r>
      <w:r w:rsidR="007B5076" w:rsidRPr="00D73193">
        <w:rPr>
          <w:rFonts w:ascii="Times New Roman" w:hAnsi="Times New Roman" w:cs="Times New Roman"/>
          <w:b/>
          <w:szCs w:val="21"/>
        </w:rPr>
        <w:t xml:space="preserve">b </w:t>
      </w:r>
      <w:r w:rsidR="007B5076" w:rsidRPr="00D73193">
        <w:rPr>
          <w:rFonts w:ascii="Times New Roman" w:hAnsi="Times New Roman" w:cs="Times New Roman"/>
          <w:szCs w:val="21"/>
        </w:rPr>
        <w:t>and</w:t>
      </w:r>
      <w:r w:rsidR="007B5076" w:rsidRPr="00D73193">
        <w:rPr>
          <w:rFonts w:ascii="Times New Roman" w:hAnsi="Times New Roman" w:cs="Times New Roman"/>
          <w:b/>
          <w:szCs w:val="21"/>
        </w:rPr>
        <w:t xml:space="preserve"> c</w:t>
      </w:r>
      <w:r w:rsidR="007B5076" w:rsidRPr="00D73193">
        <w:rPr>
          <w:rFonts w:ascii="Times New Roman" w:hAnsi="Times New Roman" w:cs="Times New Roman"/>
          <w:szCs w:val="21"/>
        </w:rPr>
        <w:t xml:space="preserve">). Data </w:t>
      </w:r>
      <w:r w:rsidRPr="00D73193">
        <w:rPr>
          <w:rFonts w:ascii="Times New Roman" w:hAnsi="Times New Roman" w:cs="Times New Roman"/>
          <w:szCs w:val="21"/>
        </w:rPr>
        <w:t xml:space="preserve">represent Mean ± SEM; </w:t>
      </w:r>
      <w:proofErr w:type="spellStart"/>
      <w:r w:rsidRPr="00D73193">
        <w:rPr>
          <w:rFonts w:ascii="Times New Roman" w:hAnsi="Times New Roman" w:cs="Times New Roman"/>
          <w:szCs w:val="21"/>
        </w:rPr>
        <w:t>n.s</w:t>
      </w:r>
      <w:proofErr w:type="spellEnd"/>
      <w:r w:rsidRPr="00D73193">
        <w:rPr>
          <w:rFonts w:ascii="Times New Roman" w:hAnsi="Times New Roman" w:cs="Times New Roman"/>
          <w:szCs w:val="21"/>
        </w:rPr>
        <w:t>., no significance, *p &lt; 0.05, **p &lt; 0.01, ***p &lt; 0.001, ****p &lt; 0.0001.</w:t>
      </w:r>
    </w:p>
    <w:p w14:paraId="50E88D69" w14:textId="77777777" w:rsidR="00930238" w:rsidRPr="00447D1A" w:rsidRDefault="00930238" w:rsidP="00DF3077">
      <w:pPr>
        <w:rPr>
          <w:rFonts w:ascii="Times New Roman" w:hAnsi="Times New Roman" w:cs="Times New Roman"/>
          <w:b/>
          <w:szCs w:val="21"/>
        </w:rPr>
      </w:pPr>
    </w:p>
    <w:p w14:paraId="78AD7CEE" w14:textId="176CB653" w:rsidR="00DF3077" w:rsidRPr="00D73193" w:rsidRDefault="004372DC" w:rsidP="00363750">
      <w:pPr>
        <w:pageBreakBefore/>
        <w:spacing w:line="276" w:lineRule="auto"/>
        <w:rPr>
          <w:rFonts w:ascii="Times New Roman" w:hAnsi="Times New Roman" w:cs="Times New Roman"/>
          <w:b/>
          <w:bCs/>
          <w:szCs w:val="21"/>
        </w:rPr>
      </w:pPr>
      <w:r>
        <w:rPr>
          <w:noProof/>
        </w:rPr>
        <w:lastRenderedPageBreak/>
        <w:drawing>
          <wp:inline distT="0" distB="0" distL="0" distR="0" wp14:anchorId="6A697C7F" wp14:editId="0AEA95CD">
            <wp:extent cx="5274310" cy="398033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b="43381"/>
                    <a:stretch/>
                  </pic:blipFill>
                  <pic:spPr bwMode="auto">
                    <a:xfrm>
                      <a:off x="0" y="0"/>
                      <a:ext cx="5274310" cy="3980330"/>
                    </a:xfrm>
                    <a:prstGeom prst="rect">
                      <a:avLst/>
                    </a:prstGeom>
                    <a:noFill/>
                    <a:ln>
                      <a:noFill/>
                    </a:ln>
                    <a:extLst>
                      <a:ext uri="{53640926-AAD7-44D8-BBD7-CCE9431645EC}">
                        <a14:shadowObscured xmlns:a14="http://schemas.microsoft.com/office/drawing/2010/main"/>
                      </a:ext>
                    </a:extLst>
                  </pic:spPr>
                </pic:pic>
              </a:graphicData>
            </a:graphic>
          </wp:inline>
        </w:drawing>
      </w:r>
    </w:p>
    <w:p w14:paraId="4A8BFD5A" w14:textId="32285878" w:rsidR="00363750" w:rsidRPr="00D73193" w:rsidRDefault="00363750" w:rsidP="00447D1A">
      <w:pPr>
        <w:pStyle w:val="aa"/>
        <w:spacing w:before="0" w:beforeAutospacing="0" w:after="0" w:afterAutospacing="0"/>
        <w:rPr>
          <w:rFonts w:ascii="Times New Roman" w:hAnsi="Times New Roman" w:cs="Times New Roman"/>
          <w:b/>
          <w:szCs w:val="21"/>
        </w:rPr>
      </w:pPr>
      <w:r w:rsidRPr="00447D1A">
        <w:rPr>
          <w:rFonts w:ascii="Times New Roman" w:hAnsi="Times New Roman" w:cs="Times New Roman"/>
          <w:b/>
          <w:bCs/>
          <w:sz w:val="21"/>
          <w:szCs w:val="21"/>
        </w:rPr>
        <w:t xml:space="preserve">Extended Data Fig. </w:t>
      </w:r>
      <w:r w:rsidR="00D57077" w:rsidRPr="00447D1A">
        <w:rPr>
          <w:rFonts w:ascii="Times New Roman" w:hAnsi="Times New Roman" w:cs="Times New Roman"/>
          <w:b/>
          <w:bCs/>
          <w:sz w:val="21"/>
          <w:szCs w:val="21"/>
        </w:rPr>
        <w:t xml:space="preserve">7 </w:t>
      </w:r>
      <w:r w:rsidRPr="00447D1A">
        <w:rPr>
          <w:rFonts w:ascii="Times New Roman" w:hAnsi="Times New Roman" w:cs="Times New Roman"/>
          <w:b/>
          <w:bCs/>
          <w:sz w:val="21"/>
          <w:szCs w:val="21"/>
        </w:rPr>
        <w:t xml:space="preserve">| </w:t>
      </w:r>
      <w:r w:rsidR="00D57077" w:rsidRPr="00447D1A">
        <w:rPr>
          <w:rFonts w:ascii="Times New Roman" w:eastAsiaTheme="minorEastAsia" w:hAnsi="Times New Roman" w:cs="Times New Roman"/>
          <w:b/>
          <w:bCs/>
          <w:color w:val="000000" w:themeColor="text1"/>
          <w:kern w:val="24"/>
          <w:sz w:val="21"/>
          <w:szCs w:val="21"/>
        </w:rPr>
        <w:t>OCR369-deficient mice developed spontaneous small intestinal inflammation</w:t>
      </w:r>
      <w:r w:rsidR="006B5037" w:rsidRPr="00447D1A">
        <w:rPr>
          <w:rFonts w:ascii="Times New Roman" w:hAnsi="Times New Roman" w:cs="Times New Roman"/>
          <w:b/>
          <w:bCs/>
          <w:sz w:val="21"/>
          <w:szCs w:val="21"/>
        </w:rPr>
        <w:t>.</w:t>
      </w:r>
    </w:p>
    <w:p w14:paraId="78EC1520" w14:textId="6F26BE23" w:rsidR="00D57077" w:rsidRPr="00D73193" w:rsidRDefault="00D57077" w:rsidP="004B149D">
      <w:pPr>
        <w:spacing w:line="276" w:lineRule="auto"/>
        <w:rPr>
          <w:rFonts w:ascii="Times New Roman" w:hAnsi="Times New Roman" w:cs="Times New Roman"/>
          <w:szCs w:val="21"/>
        </w:rPr>
      </w:pPr>
      <w:r w:rsidRPr="00447D1A">
        <w:rPr>
          <w:rFonts w:ascii="Times New Roman" w:hAnsi="Times New Roman" w:cs="Times New Roman"/>
          <w:b/>
          <w:szCs w:val="21"/>
        </w:rPr>
        <w:t>a</w:t>
      </w:r>
      <w:r w:rsidRPr="00D73193">
        <w:rPr>
          <w:rFonts w:ascii="Times New Roman" w:hAnsi="Times New Roman" w:cs="Times New Roman"/>
          <w:szCs w:val="21"/>
        </w:rPr>
        <w:t xml:space="preserve">, </w:t>
      </w:r>
      <w:r w:rsidR="00A5332A" w:rsidRPr="00D73193">
        <w:rPr>
          <w:rFonts w:ascii="Times New Roman" w:hAnsi="Times New Roman" w:cs="Times New Roman"/>
          <w:szCs w:val="21"/>
        </w:rPr>
        <w:t>R</w:t>
      </w:r>
      <w:r w:rsidRPr="00D73193">
        <w:rPr>
          <w:rFonts w:ascii="Times New Roman" w:hAnsi="Times New Roman" w:cs="Times New Roman"/>
          <w:szCs w:val="21"/>
        </w:rPr>
        <w:t>epresentative image</w:t>
      </w:r>
      <w:r w:rsidR="00A5332A" w:rsidRPr="00D73193">
        <w:rPr>
          <w:rFonts w:ascii="Times New Roman" w:hAnsi="Times New Roman" w:cs="Times New Roman"/>
          <w:szCs w:val="21"/>
        </w:rPr>
        <w:t>s</w:t>
      </w:r>
      <w:r w:rsidRPr="00D73193">
        <w:rPr>
          <w:rFonts w:ascii="Times New Roman" w:hAnsi="Times New Roman" w:cs="Times New Roman"/>
          <w:szCs w:val="21"/>
        </w:rPr>
        <w:t xml:space="preserve"> of small intestine</w:t>
      </w:r>
      <w:r w:rsidR="00A5332A" w:rsidRPr="00D73193">
        <w:rPr>
          <w:rFonts w:ascii="Times New Roman" w:hAnsi="Times New Roman" w:cs="Times New Roman"/>
          <w:szCs w:val="21"/>
        </w:rPr>
        <w:t>s</w:t>
      </w:r>
      <w:r w:rsidRPr="00D73193">
        <w:rPr>
          <w:rFonts w:ascii="Times New Roman" w:hAnsi="Times New Roman" w:cs="Times New Roman"/>
          <w:szCs w:val="21"/>
        </w:rPr>
        <w:t xml:space="preserve"> from 20-week-old</w:t>
      </w:r>
      <w:r w:rsidR="00A5332A" w:rsidRPr="00D73193">
        <w:rPr>
          <w:rFonts w:ascii="Times New Roman" w:hAnsi="Times New Roman" w:cs="Times New Roman"/>
          <w:szCs w:val="21"/>
        </w:rPr>
        <w:t xml:space="preserve"> </w:t>
      </w:r>
      <w:proofErr w:type="spellStart"/>
      <w:r w:rsidR="00A5332A" w:rsidRPr="00D73193">
        <w:rPr>
          <w:rFonts w:ascii="Times New Roman" w:hAnsi="Times New Roman" w:cs="Times New Roman"/>
          <w:i/>
          <w:szCs w:val="21"/>
        </w:rPr>
        <w:t>Rorc</w:t>
      </w:r>
      <w:r w:rsidR="00A5332A" w:rsidRPr="00D73193">
        <w:rPr>
          <w:rFonts w:ascii="Times New Roman" w:hAnsi="Times New Roman" w:cs="Times New Roman"/>
          <w:szCs w:val="21"/>
          <w:vertAlign w:val="superscript"/>
        </w:rPr>
        <w:t>WT</w:t>
      </w:r>
      <w:proofErr w:type="spellEnd"/>
      <w:r w:rsidR="00A5332A" w:rsidRPr="00D73193">
        <w:rPr>
          <w:rFonts w:ascii="Times New Roman" w:hAnsi="Times New Roman" w:cs="Times New Roman"/>
          <w:szCs w:val="21"/>
          <w:vertAlign w:val="superscript"/>
        </w:rPr>
        <w:t xml:space="preserve"> </w:t>
      </w:r>
      <w:r w:rsidR="00A5332A" w:rsidRPr="00D73193">
        <w:rPr>
          <w:rFonts w:ascii="Times New Roman" w:hAnsi="Times New Roman" w:cs="Times New Roman"/>
          <w:szCs w:val="21"/>
        </w:rPr>
        <w:t xml:space="preserve">and </w:t>
      </w:r>
      <w:r w:rsidR="00A5332A" w:rsidRPr="00D73193">
        <w:rPr>
          <w:rFonts w:ascii="Times New Roman" w:hAnsi="Times New Roman" w:cs="Times New Roman"/>
          <w:i/>
          <w:szCs w:val="21"/>
        </w:rPr>
        <w:t>Rorc</w:t>
      </w:r>
      <w:r w:rsidR="00A5332A" w:rsidRPr="00D73193">
        <w:rPr>
          <w:rFonts w:ascii="Times New Roman" w:hAnsi="Times New Roman" w:cs="Times New Roman"/>
          <w:szCs w:val="21"/>
          <w:vertAlign w:val="superscript"/>
        </w:rPr>
        <w:t xml:space="preserve">Δ369 </w:t>
      </w:r>
      <w:r w:rsidRPr="00D73193">
        <w:rPr>
          <w:rFonts w:ascii="Times New Roman" w:hAnsi="Times New Roman" w:cs="Times New Roman"/>
          <w:szCs w:val="21"/>
        </w:rPr>
        <w:t>littermates.</w:t>
      </w:r>
    </w:p>
    <w:p w14:paraId="536B996B" w14:textId="45B33431" w:rsidR="00D57077" w:rsidRPr="00D73193" w:rsidRDefault="00D57077" w:rsidP="004B149D">
      <w:pPr>
        <w:spacing w:line="276" w:lineRule="auto"/>
        <w:rPr>
          <w:rFonts w:ascii="Times New Roman" w:hAnsi="Times New Roman" w:cs="Times New Roman"/>
          <w:szCs w:val="21"/>
        </w:rPr>
      </w:pPr>
      <w:r w:rsidRPr="00447D1A">
        <w:rPr>
          <w:rFonts w:ascii="Times New Roman" w:hAnsi="Times New Roman" w:cs="Times New Roman"/>
          <w:b/>
          <w:szCs w:val="21"/>
        </w:rPr>
        <w:t>b</w:t>
      </w:r>
      <w:r w:rsidRPr="00D73193">
        <w:rPr>
          <w:rFonts w:ascii="Times New Roman" w:hAnsi="Times New Roman" w:cs="Times New Roman"/>
          <w:szCs w:val="21"/>
        </w:rPr>
        <w:t xml:space="preserve">, </w:t>
      </w:r>
      <w:r w:rsidR="00A327E7" w:rsidRPr="00D73193">
        <w:rPr>
          <w:rFonts w:ascii="Times New Roman" w:hAnsi="Times New Roman" w:cs="Times New Roman"/>
          <w:szCs w:val="21"/>
        </w:rPr>
        <w:t>V</w:t>
      </w:r>
      <w:r w:rsidRPr="00D73193">
        <w:rPr>
          <w:rFonts w:ascii="Times New Roman" w:hAnsi="Times New Roman" w:cs="Times New Roman"/>
          <w:szCs w:val="21"/>
        </w:rPr>
        <w:t xml:space="preserve">illi length of small intestine </w:t>
      </w:r>
      <w:r w:rsidR="00191BD5" w:rsidRPr="00D73193">
        <w:rPr>
          <w:rFonts w:ascii="Times New Roman" w:hAnsi="Times New Roman" w:cs="Times New Roman"/>
          <w:szCs w:val="21"/>
        </w:rPr>
        <w:t xml:space="preserve">of 20-week-old </w:t>
      </w:r>
      <w:proofErr w:type="spellStart"/>
      <w:r w:rsidR="00A327E7" w:rsidRPr="00D73193">
        <w:rPr>
          <w:rFonts w:ascii="Times New Roman" w:hAnsi="Times New Roman" w:cs="Times New Roman"/>
          <w:i/>
          <w:szCs w:val="21"/>
        </w:rPr>
        <w:t>Rorc</w:t>
      </w:r>
      <w:r w:rsidR="00A327E7" w:rsidRPr="00D73193">
        <w:rPr>
          <w:rFonts w:ascii="Times New Roman" w:hAnsi="Times New Roman" w:cs="Times New Roman"/>
          <w:szCs w:val="21"/>
          <w:vertAlign w:val="superscript"/>
        </w:rPr>
        <w:t>WT</w:t>
      </w:r>
      <w:proofErr w:type="spellEnd"/>
      <w:r w:rsidR="00245408" w:rsidRPr="00D73193">
        <w:rPr>
          <w:rFonts w:ascii="Times New Roman" w:hAnsi="Times New Roman" w:cs="Times New Roman" w:hint="eastAsia"/>
          <w:szCs w:val="21"/>
          <w:vertAlign w:val="superscript"/>
        </w:rPr>
        <w:t xml:space="preserve"> </w:t>
      </w:r>
      <w:r w:rsidR="00245408" w:rsidRPr="00447D1A">
        <w:rPr>
          <w:rFonts w:ascii="Times New Roman" w:hAnsi="Times New Roman" w:cs="Times New Roman"/>
          <w:szCs w:val="21"/>
        </w:rPr>
        <w:t>(</w:t>
      </w:r>
      <w:r w:rsidR="00245408" w:rsidRPr="00D73193">
        <w:rPr>
          <w:rFonts w:ascii="Times New Roman" w:hAnsi="Times New Roman" w:cs="Times New Roman" w:hint="eastAsia"/>
          <w:szCs w:val="21"/>
        </w:rPr>
        <w:t>n=7</w:t>
      </w:r>
      <w:r w:rsidR="00245408" w:rsidRPr="00447D1A">
        <w:rPr>
          <w:rFonts w:ascii="Times New Roman" w:hAnsi="Times New Roman" w:cs="Times New Roman"/>
          <w:szCs w:val="21"/>
        </w:rPr>
        <w:t>)</w:t>
      </w:r>
      <w:r w:rsidR="00A327E7" w:rsidRPr="00D73193">
        <w:rPr>
          <w:rFonts w:ascii="Times New Roman" w:hAnsi="Times New Roman" w:cs="Times New Roman"/>
          <w:szCs w:val="21"/>
          <w:vertAlign w:val="superscript"/>
        </w:rPr>
        <w:t xml:space="preserve"> </w:t>
      </w:r>
      <w:r w:rsidR="00A327E7" w:rsidRPr="00D73193">
        <w:rPr>
          <w:rFonts w:ascii="Times New Roman" w:hAnsi="Times New Roman" w:cs="Times New Roman"/>
          <w:szCs w:val="21"/>
        </w:rPr>
        <w:t xml:space="preserve">and </w:t>
      </w:r>
      <w:r w:rsidR="00A327E7" w:rsidRPr="00D73193">
        <w:rPr>
          <w:rFonts w:ascii="Times New Roman" w:hAnsi="Times New Roman" w:cs="Times New Roman"/>
          <w:i/>
          <w:szCs w:val="21"/>
        </w:rPr>
        <w:t>Rorc</w:t>
      </w:r>
      <w:r w:rsidR="00A327E7" w:rsidRPr="00D73193">
        <w:rPr>
          <w:rFonts w:ascii="Times New Roman" w:hAnsi="Times New Roman" w:cs="Times New Roman"/>
          <w:szCs w:val="21"/>
          <w:vertAlign w:val="superscript"/>
        </w:rPr>
        <w:t>Δ369</w:t>
      </w:r>
      <w:r w:rsidR="00245408" w:rsidRPr="00D73193">
        <w:rPr>
          <w:rFonts w:ascii="Times New Roman" w:hAnsi="Times New Roman" w:cs="Times New Roman" w:hint="eastAsia"/>
          <w:szCs w:val="21"/>
          <w:vertAlign w:val="superscript"/>
        </w:rPr>
        <w:t xml:space="preserve"> </w:t>
      </w:r>
      <w:r w:rsidR="00245408" w:rsidRPr="00447D1A">
        <w:rPr>
          <w:rFonts w:ascii="Times New Roman" w:hAnsi="Times New Roman" w:cs="Times New Roman"/>
          <w:szCs w:val="21"/>
        </w:rPr>
        <w:t>(n=5)</w:t>
      </w:r>
      <w:r w:rsidR="00245408" w:rsidRPr="00D73193">
        <w:rPr>
          <w:rFonts w:ascii="Times New Roman" w:hAnsi="Times New Roman" w:cs="Times New Roman" w:hint="eastAsia"/>
          <w:szCs w:val="21"/>
          <w:vertAlign w:val="superscript"/>
        </w:rPr>
        <w:t xml:space="preserve"> </w:t>
      </w:r>
      <w:r w:rsidR="00191BD5" w:rsidRPr="00D73193">
        <w:rPr>
          <w:rFonts w:ascii="Times New Roman" w:hAnsi="Times New Roman" w:cs="Times New Roman"/>
          <w:szCs w:val="21"/>
        </w:rPr>
        <w:t>littermates analyzed by H.E. staining.</w:t>
      </w:r>
    </w:p>
    <w:p w14:paraId="7B52CD5B" w14:textId="06E61DF6" w:rsidR="004B149D" w:rsidRPr="00D73193" w:rsidRDefault="00191BD5" w:rsidP="004B149D">
      <w:pPr>
        <w:spacing w:line="276" w:lineRule="auto"/>
        <w:rPr>
          <w:rFonts w:ascii="Times New Roman" w:hAnsi="Times New Roman" w:cs="Times New Roman"/>
          <w:szCs w:val="21"/>
        </w:rPr>
      </w:pPr>
      <w:r w:rsidRPr="00447D1A">
        <w:rPr>
          <w:rFonts w:ascii="Times New Roman" w:hAnsi="Times New Roman" w:cs="Times New Roman"/>
          <w:b/>
          <w:szCs w:val="21"/>
        </w:rPr>
        <w:t>c</w:t>
      </w:r>
      <w:r w:rsidRPr="00D73193">
        <w:rPr>
          <w:rFonts w:ascii="Times New Roman" w:hAnsi="Times New Roman" w:cs="Times New Roman"/>
          <w:szCs w:val="21"/>
        </w:rPr>
        <w:t>,</w:t>
      </w:r>
      <w:r w:rsidR="004B149D" w:rsidRPr="00D73193">
        <w:rPr>
          <w:rFonts w:ascii="Times New Roman" w:hAnsi="Times New Roman" w:cs="Times New Roman"/>
          <w:szCs w:val="21"/>
        </w:rPr>
        <w:t xml:space="preserve"> Representative immunofluorescence staining results of DCLK1</w:t>
      </w:r>
      <w:r w:rsidR="004B149D" w:rsidRPr="00D73193">
        <w:rPr>
          <w:rFonts w:ascii="Times New Roman" w:hAnsi="Times New Roman" w:cs="Times New Roman"/>
          <w:szCs w:val="21"/>
          <w:vertAlign w:val="superscript"/>
        </w:rPr>
        <w:t>+</w:t>
      </w:r>
      <w:r w:rsidR="004B149D" w:rsidRPr="00D73193">
        <w:rPr>
          <w:rFonts w:ascii="Times New Roman" w:hAnsi="Times New Roman" w:cs="Times New Roman"/>
          <w:szCs w:val="21"/>
        </w:rPr>
        <w:t xml:space="preserve"> tuft cells</w:t>
      </w:r>
      <w:r w:rsidRPr="00D73193">
        <w:rPr>
          <w:rFonts w:ascii="Times New Roman" w:hAnsi="Times New Roman" w:cs="Times New Roman"/>
          <w:szCs w:val="21"/>
        </w:rPr>
        <w:t xml:space="preserve"> (red)</w:t>
      </w:r>
      <w:r w:rsidR="004B149D" w:rsidRPr="00D73193">
        <w:rPr>
          <w:rFonts w:ascii="Times New Roman" w:hAnsi="Times New Roman" w:cs="Times New Roman"/>
          <w:szCs w:val="21"/>
        </w:rPr>
        <w:t xml:space="preserve"> in the small intestine </w:t>
      </w:r>
      <w:r w:rsidRPr="00D73193">
        <w:rPr>
          <w:rFonts w:ascii="Times New Roman" w:hAnsi="Times New Roman" w:cs="Times New Roman"/>
          <w:szCs w:val="21"/>
        </w:rPr>
        <w:t xml:space="preserve">of 20-week-old </w:t>
      </w:r>
      <w:proofErr w:type="spellStart"/>
      <w:r w:rsidR="00A327E7" w:rsidRPr="00D73193">
        <w:rPr>
          <w:rFonts w:ascii="Times New Roman" w:hAnsi="Times New Roman" w:cs="Times New Roman"/>
          <w:i/>
          <w:szCs w:val="21"/>
        </w:rPr>
        <w:t>Rorc</w:t>
      </w:r>
      <w:r w:rsidR="00A327E7" w:rsidRPr="00D73193">
        <w:rPr>
          <w:rFonts w:ascii="Times New Roman" w:hAnsi="Times New Roman" w:cs="Times New Roman"/>
          <w:szCs w:val="21"/>
          <w:vertAlign w:val="superscript"/>
        </w:rPr>
        <w:t>WT</w:t>
      </w:r>
      <w:proofErr w:type="spellEnd"/>
      <w:r w:rsidR="00A327E7" w:rsidRPr="00D73193">
        <w:rPr>
          <w:rFonts w:ascii="Times New Roman" w:hAnsi="Times New Roman" w:cs="Times New Roman"/>
          <w:szCs w:val="21"/>
          <w:vertAlign w:val="superscript"/>
        </w:rPr>
        <w:t xml:space="preserve"> </w:t>
      </w:r>
      <w:r w:rsidR="00A327E7" w:rsidRPr="00D73193">
        <w:rPr>
          <w:rFonts w:ascii="Times New Roman" w:hAnsi="Times New Roman" w:cs="Times New Roman"/>
          <w:szCs w:val="21"/>
        </w:rPr>
        <w:t xml:space="preserve">and </w:t>
      </w:r>
      <w:r w:rsidR="00A327E7" w:rsidRPr="00D73193">
        <w:rPr>
          <w:rFonts w:ascii="Times New Roman" w:hAnsi="Times New Roman" w:cs="Times New Roman"/>
          <w:i/>
          <w:szCs w:val="21"/>
        </w:rPr>
        <w:t>Rorc</w:t>
      </w:r>
      <w:r w:rsidR="00A327E7"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littermates </w:t>
      </w:r>
      <w:r w:rsidR="00A327E7" w:rsidRPr="00D73193">
        <w:rPr>
          <w:rFonts w:ascii="Times New Roman" w:hAnsi="Times New Roman" w:cs="Times New Roman"/>
          <w:szCs w:val="21"/>
        </w:rPr>
        <w:t>(</w:t>
      </w:r>
      <w:r w:rsidR="004B149D" w:rsidRPr="00D73193">
        <w:rPr>
          <w:rFonts w:ascii="Times New Roman" w:hAnsi="Times New Roman" w:cs="Times New Roman"/>
          <w:szCs w:val="21"/>
        </w:rPr>
        <w:t xml:space="preserve">n=3, scale bar = 50 </w:t>
      </w:r>
      <w:proofErr w:type="spellStart"/>
      <w:r w:rsidR="004B149D" w:rsidRPr="00D73193">
        <w:rPr>
          <w:rFonts w:ascii="Times New Roman" w:hAnsi="Times New Roman" w:cs="Times New Roman"/>
          <w:szCs w:val="21"/>
        </w:rPr>
        <w:t>μm</w:t>
      </w:r>
      <w:proofErr w:type="spellEnd"/>
      <w:r w:rsidR="00A327E7" w:rsidRPr="00D73193">
        <w:rPr>
          <w:rFonts w:ascii="Times New Roman" w:hAnsi="Times New Roman" w:cs="Times New Roman"/>
          <w:szCs w:val="21"/>
        </w:rPr>
        <w:t>)</w:t>
      </w:r>
      <w:r w:rsidR="004B149D" w:rsidRPr="00D73193">
        <w:rPr>
          <w:rFonts w:ascii="Times New Roman" w:hAnsi="Times New Roman" w:cs="Times New Roman"/>
          <w:szCs w:val="21"/>
        </w:rPr>
        <w:t xml:space="preserve">. </w:t>
      </w:r>
    </w:p>
    <w:p w14:paraId="329D18F7" w14:textId="2531B751" w:rsidR="004B149D" w:rsidRPr="00D73193" w:rsidRDefault="00191BD5" w:rsidP="00EF3FF1">
      <w:pPr>
        <w:spacing w:line="276" w:lineRule="auto"/>
        <w:rPr>
          <w:rFonts w:ascii="Times New Roman" w:hAnsi="Times New Roman" w:cs="Times New Roman"/>
          <w:szCs w:val="21"/>
        </w:rPr>
      </w:pPr>
      <w:r w:rsidRPr="00447D1A">
        <w:rPr>
          <w:rFonts w:ascii="Times New Roman" w:hAnsi="Times New Roman" w:cs="Times New Roman"/>
          <w:b/>
          <w:szCs w:val="21"/>
        </w:rPr>
        <w:t>d</w:t>
      </w:r>
      <w:r w:rsidRPr="00D73193">
        <w:rPr>
          <w:rFonts w:ascii="Times New Roman" w:hAnsi="Times New Roman" w:cs="Times New Roman"/>
          <w:b/>
          <w:szCs w:val="21"/>
        </w:rPr>
        <w:t>-g</w:t>
      </w:r>
      <w:r w:rsidRPr="00447D1A">
        <w:rPr>
          <w:rFonts w:ascii="Times New Roman" w:hAnsi="Times New Roman" w:cs="Times New Roman"/>
          <w:b/>
          <w:szCs w:val="21"/>
        </w:rPr>
        <w:t>,</w:t>
      </w:r>
      <w:r w:rsidRPr="00D73193">
        <w:rPr>
          <w:rFonts w:ascii="Times New Roman" w:hAnsi="Times New Roman" w:cs="Times New Roman"/>
          <w:szCs w:val="21"/>
        </w:rPr>
        <w:t xml:space="preserve"> </w:t>
      </w:r>
      <w:r w:rsidR="00A327E7" w:rsidRPr="00D73193">
        <w:rPr>
          <w:rFonts w:ascii="Times New Roman" w:hAnsi="Times New Roman" w:cs="Times New Roman"/>
          <w:szCs w:val="21"/>
        </w:rPr>
        <w:t>B</w:t>
      </w:r>
      <w:r w:rsidRPr="00D73193">
        <w:rPr>
          <w:rFonts w:ascii="Times New Roman" w:hAnsi="Times New Roman" w:cs="Times New Roman"/>
          <w:szCs w:val="21"/>
        </w:rPr>
        <w:t xml:space="preserve">ulk RNA-seq </w:t>
      </w:r>
      <w:r w:rsidR="00A327E7" w:rsidRPr="00D73193">
        <w:rPr>
          <w:rFonts w:ascii="Times New Roman" w:hAnsi="Times New Roman" w:cs="Times New Roman"/>
          <w:szCs w:val="21"/>
        </w:rPr>
        <w:t xml:space="preserve">analysis of </w:t>
      </w:r>
      <w:r w:rsidRPr="00D73193">
        <w:rPr>
          <w:rFonts w:ascii="Times New Roman" w:hAnsi="Times New Roman" w:cs="Times New Roman"/>
          <w:szCs w:val="21"/>
        </w:rPr>
        <w:t>small intestine tissue</w:t>
      </w:r>
      <w:r w:rsidR="00EF3FF1" w:rsidRPr="00D73193">
        <w:rPr>
          <w:rFonts w:ascii="Times New Roman" w:hAnsi="Times New Roman" w:cs="Times New Roman" w:hint="eastAsia"/>
          <w:szCs w:val="21"/>
        </w:rPr>
        <w:t>s</w:t>
      </w:r>
      <w:r w:rsidRPr="00D73193">
        <w:rPr>
          <w:rFonts w:ascii="Times New Roman" w:hAnsi="Times New Roman" w:cs="Times New Roman"/>
          <w:szCs w:val="21"/>
        </w:rPr>
        <w:t xml:space="preserve"> </w:t>
      </w:r>
      <w:r w:rsidR="00A327E7" w:rsidRPr="00D73193">
        <w:rPr>
          <w:rFonts w:ascii="Times New Roman" w:hAnsi="Times New Roman" w:cs="Times New Roman"/>
          <w:szCs w:val="21"/>
        </w:rPr>
        <w:t>from</w:t>
      </w:r>
      <w:r w:rsidRPr="00D73193">
        <w:rPr>
          <w:rFonts w:ascii="Times New Roman" w:hAnsi="Times New Roman" w:cs="Times New Roman"/>
          <w:szCs w:val="21"/>
        </w:rPr>
        <w:t xml:space="preserve"> 20-week</w:t>
      </w:r>
      <w:r w:rsidR="00EF3FF1" w:rsidRPr="00D73193">
        <w:rPr>
          <w:rFonts w:ascii="Times New Roman" w:hAnsi="Times New Roman" w:cs="Times New Roman" w:hint="eastAsia"/>
          <w:szCs w:val="21"/>
        </w:rPr>
        <w:t>-</w:t>
      </w:r>
      <w:r w:rsidRPr="00D73193">
        <w:rPr>
          <w:rFonts w:ascii="Times New Roman" w:hAnsi="Times New Roman" w:cs="Times New Roman"/>
          <w:szCs w:val="21"/>
        </w:rPr>
        <w:t>old</w:t>
      </w:r>
      <w:r w:rsidR="00A327E7" w:rsidRPr="00D73193">
        <w:rPr>
          <w:rFonts w:ascii="Times New Roman" w:hAnsi="Times New Roman" w:cs="Times New Roman"/>
          <w:i/>
          <w:szCs w:val="21"/>
        </w:rPr>
        <w:t xml:space="preserve"> </w:t>
      </w:r>
      <w:proofErr w:type="spellStart"/>
      <w:r w:rsidR="00A327E7" w:rsidRPr="00D73193">
        <w:rPr>
          <w:rFonts w:ascii="Times New Roman" w:hAnsi="Times New Roman" w:cs="Times New Roman"/>
          <w:i/>
          <w:szCs w:val="21"/>
        </w:rPr>
        <w:t>Rorc</w:t>
      </w:r>
      <w:r w:rsidR="00A327E7" w:rsidRPr="00D73193">
        <w:rPr>
          <w:rFonts w:ascii="Times New Roman" w:hAnsi="Times New Roman" w:cs="Times New Roman"/>
          <w:szCs w:val="21"/>
          <w:vertAlign w:val="superscript"/>
        </w:rPr>
        <w:t>WT</w:t>
      </w:r>
      <w:proofErr w:type="spellEnd"/>
      <w:r w:rsidR="00A327E7" w:rsidRPr="00D73193">
        <w:rPr>
          <w:rFonts w:ascii="Times New Roman" w:hAnsi="Times New Roman" w:cs="Times New Roman"/>
          <w:szCs w:val="21"/>
          <w:vertAlign w:val="superscript"/>
        </w:rPr>
        <w:t xml:space="preserve"> </w:t>
      </w:r>
      <w:r w:rsidR="00A327E7" w:rsidRPr="00D73193">
        <w:rPr>
          <w:rFonts w:ascii="Times New Roman" w:hAnsi="Times New Roman" w:cs="Times New Roman"/>
          <w:szCs w:val="21"/>
        </w:rPr>
        <w:t xml:space="preserve">and </w:t>
      </w:r>
      <w:r w:rsidR="00A327E7" w:rsidRPr="00D73193">
        <w:rPr>
          <w:rFonts w:ascii="Times New Roman" w:hAnsi="Times New Roman" w:cs="Times New Roman"/>
          <w:i/>
          <w:szCs w:val="21"/>
        </w:rPr>
        <w:t>Rorc</w:t>
      </w:r>
      <w:r w:rsidR="00A327E7" w:rsidRPr="00D73193">
        <w:rPr>
          <w:rFonts w:ascii="Times New Roman" w:hAnsi="Times New Roman" w:cs="Times New Roman"/>
          <w:szCs w:val="21"/>
          <w:vertAlign w:val="superscript"/>
        </w:rPr>
        <w:t>Δ369</w:t>
      </w:r>
      <w:r w:rsidR="00465ECE" w:rsidRPr="00D73193">
        <w:rPr>
          <w:rFonts w:ascii="Times New Roman" w:hAnsi="Times New Roman" w:cs="Times New Roman"/>
          <w:szCs w:val="21"/>
        </w:rPr>
        <w:t xml:space="preserve"> </w:t>
      </w:r>
      <w:r w:rsidRPr="00D73193">
        <w:rPr>
          <w:rFonts w:ascii="Times New Roman" w:hAnsi="Times New Roman" w:cs="Times New Roman"/>
          <w:szCs w:val="21"/>
        </w:rPr>
        <w:t xml:space="preserve">littermates (n=3). </w:t>
      </w:r>
      <w:r w:rsidRPr="00447D1A">
        <w:rPr>
          <w:rFonts w:ascii="Times New Roman" w:hAnsi="Times New Roman" w:cs="Times New Roman"/>
          <w:b/>
          <w:szCs w:val="21"/>
        </w:rPr>
        <w:t>d</w:t>
      </w:r>
      <w:r w:rsidRPr="00D73193">
        <w:rPr>
          <w:rFonts w:ascii="Times New Roman" w:hAnsi="Times New Roman" w:cs="Times New Roman"/>
          <w:szCs w:val="21"/>
        </w:rPr>
        <w:t xml:space="preserve">, </w:t>
      </w:r>
      <w:r w:rsidR="004B149D" w:rsidRPr="00D73193">
        <w:rPr>
          <w:rFonts w:ascii="Times New Roman" w:hAnsi="Times New Roman" w:cs="Times New Roman"/>
          <w:szCs w:val="21"/>
        </w:rPr>
        <w:t xml:space="preserve">Heatmap of representative type 2 response </w:t>
      </w:r>
      <w:r w:rsidRPr="00D73193">
        <w:rPr>
          <w:rFonts w:ascii="Times New Roman" w:hAnsi="Times New Roman" w:cs="Times New Roman"/>
          <w:szCs w:val="21"/>
        </w:rPr>
        <w:t>Differentially Expressed Genes (</w:t>
      </w:r>
      <w:r w:rsidR="004B149D" w:rsidRPr="00D73193">
        <w:rPr>
          <w:rFonts w:ascii="Times New Roman" w:hAnsi="Times New Roman" w:cs="Times New Roman"/>
          <w:szCs w:val="21"/>
        </w:rPr>
        <w:t>DEGs</w:t>
      </w:r>
      <w:r w:rsidRPr="00D73193">
        <w:rPr>
          <w:rFonts w:ascii="Times New Roman" w:hAnsi="Times New Roman" w:cs="Times New Roman"/>
          <w:szCs w:val="21"/>
        </w:rPr>
        <w:t>) (Fold change &gt;1, Q-value &lt; 0.05)</w:t>
      </w:r>
      <w:r w:rsidR="004B149D" w:rsidRPr="00D73193">
        <w:rPr>
          <w:rFonts w:ascii="Times New Roman" w:hAnsi="Times New Roman" w:cs="Times New Roman"/>
          <w:szCs w:val="21"/>
        </w:rPr>
        <w:t xml:space="preserve">. </w:t>
      </w:r>
      <w:r w:rsidRPr="00447D1A">
        <w:rPr>
          <w:rFonts w:ascii="Times New Roman" w:hAnsi="Times New Roman" w:cs="Times New Roman"/>
          <w:b/>
          <w:szCs w:val="21"/>
        </w:rPr>
        <w:t>e</w:t>
      </w:r>
      <w:r w:rsidR="008812F8" w:rsidRPr="00D73193">
        <w:rPr>
          <w:rFonts w:ascii="Times New Roman" w:hAnsi="Times New Roman" w:cs="Times New Roman"/>
          <w:b/>
          <w:szCs w:val="21"/>
        </w:rPr>
        <w:t xml:space="preserve"> </w:t>
      </w:r>
      <w:r w:rsidR="008812F8" w:rsidRPr="00447D1A">
        <w:rPr>
          <w:rFonts w:ascii="Times New Roman" w:hAnsi="Times New Roman" w:cs="Times New Roman"/>
          <w:bCs/>
          <w:szCs w:val="21"/>
        </w:rPr>
        <w:t xml:space="preserve">and </w:t>
      </w:r>
      <w:r w:rsidR="00FA02D7" w:rsidRPr="00D73193">
        <w:rPr>
          <w:rFonts w:ascii="Times New Roman" w:hAnsi="Times New Roman" w:cs="Times New Roman"/>
          <w:b/>
          <w:szCs w:val="21"/>
        </w:rPr>
        <w:t>f,</w:t>
      </w:r>
      <w:r w:rsidRPr="00D73193">
        <w:rPr>
          <w:rFonts w:ascii="Times New Roman" w:hAnsi="Times New Roman" w:cs="Times New Roman"/>
          <w:b/>
          <w:szCs w:val="21"/>
        </w:rPr>
        <w:t xml:space="preserve"> </w:t>
      </w:r>
      <w:r w:rsidR="008812F8" w:rsidRPr="00447D1A">
        <w:rPr>
          <w:rFonts w:ascii="Times New Roman" w:hAnsi="Times New Roman" w:cs="Times New Roman"/>
          <w:szCs w:val="21"/>
        </w:rPr>
        <w:t xml:space="preserve">GSEA enrichment results on </w:t>
      </w:r>
      <w:r w:rsidR="00EF3FF1" w:rsidRPr="00D73193">
        <w:rPr>
          <w:rFonts w:ascii="Times New Roman" w:hAnsi="Times New Roman" w:cs="Times New Roman" w:hint="eastAsia"/>
          <w:szCs w:val="21"/>
        </w:rPr>
        <w:t>Assembly of collagen fibrils and other multimeric structures</w:t>
      </w:r>
      <w:r w:rsidR="00EF3FF1" w:rsidRPr="00D73193">
        <w:rPr>
          <w:rFonts w:ascii="Times New Roman" w:hAnsi="Times New Roman" w:cs="Times New Roman"/>
          <w:szCs w:val="21"/>
        </w:rPr>
        <w:t xml:space="preserve"> </w:t>
      </w:r>
      <w:r w:rsidR="008812F8" w:rsidRPr="00447D1A">
        <w:rPr>
          <w:rFonts w:ascii="Times New Roman" w:hAnsi="Times New Roman" w:cs="Times New Roman"/>
          <w:szCs w:val="21"/>
        </w:rPr>
        <w:t>and type 2 response gene set</w:t>
      </w:r>
      <w:r w:rsidR="00EF3FF1" w:rsidRPr="00D73193">
        <w:rPr>
          <w:rFonts w:ascii="Times New Roman" w:hAnsi="Times New Roman" w:cs="Times New Roman" w:hint="eastAsia"/>
          <w:szCs w:val="21"/>
        </w:rPr>
        <w:t>s.</w:t>
      </w:r>
      <w:r w:rsidR="008812F8" w:rsidRPr="00D73193">
        <w:rPr>
          <w:rFonts w:ascii="Times New Roman" w:hAnsi="Times New Roman" w:cs="Times New Roman"/>
          <w:szCs w:val="21"/>
        </w:rPr>
        <w:t xml:space="preserve"> </w:t>
      </w:r>
      <w:r w:rsidR="00465ECE" w:rsidRPr="00447D1A">
        <w:rPr>
          <w:rFonts w:ascii="Times New Roman" w:hAnsi="Times New Roman" w:cs="Times New Roman"/>
          <w:b/>
          <w:bCs/>
          <w:szCs w:val="21"/>
        </w:rPr>
        <w:t>g</w:t>
      </w:r>
      <w:r w:rsidR="00465ECE" w:rsidRPr="00D73193">
        <w:rPr>
          <w:rFonts w:ascii="Times New Roman" w:hAnsi="Times New Roman" w:cs="Times New Roman"/>
          <w:szCs w:val="21"/>
        </w:rPr>
        <w:t>,</w:t>
      </w:r>
      <w:r w:rsidR="008812F8" w:rsidRPr="00D73193">
        <w:rPr>
          <w:rFonts w:ascii="Times New Roman" w:hAnsi="Times New Roman" w:cs="Times New Roman"/>
          <w:szCs w:val="21"/>
        </w:rPr>
        <w:t xml:space="preserve"> </w:t>
      </w:r>
      <w:r w:rsidRPr="00D73193">
        <w:rPr>
          <w:rFonts w:ascii="Times New Roman" w:hAnsi="Times New Roman" w:cs="Times New Roman"/>
          <w:szCs w:val="21"/>
        </w:rPr>
        <w:t xml:space="preserve">GO enrichment </w:t>
      </w:r>
      <w:r w:rsidR="00465ECE" w:rsidRPr="00D73193">
        <w:rPr>
          <w:rFonts w:ascii="Times New Roman" w:hAnsi="Times New Roman" w:cs="Times New Roman"/>
          <w:szCs w:val="21"/>
        </w:rPr>
        <w:t>of</w:t>
      </w:r>
      <w:r w:rsidRPr="00D73193">
        <w:rPr>
          <w:rFonts w:ascii="Times New Roman" w:hAnsi="Times New Roman" w:cs="Times New Roman"/>
          <w:szCs w:val="21"/>
        </w:rPr>
        <w:t xml:space="preserve"> cellular component</w:t>
      </w:r>
      <w:r w:rsidR="00465ECE" w:rsidRPr="00D73193">
        <w:rPr>
          <w:rFonts w:ascii="Times New Roman" w:hAnsi="Times New Roman" w:cs="Times New Roman"/>
          <w:szCs w:val="21"/>
        </w:rPr>
        <w:t>.</w:t>
      </w:r>
      <w:r w:rsidR="006C4901" w:rsidRPr="00D73193">
        <w:rPr>
          <w:rFonts w:ascii="Times New Roman" w:hAnsi="Times New Roman" w:cs="Times New Roman"/>
          <w:szCs w:val="21"/>
        </w:rPr>
        <w:t xml:space="preserve"> </w:t>
      </w:r>
      <w:r w:rsidR="00465ECE" w:rsidRPr="00D73193">
        <w:rPr>
          <w:rFonts w:ascii="Times New Roman" w:hAnsi="Times New Roman" w:cs="Times New Roman"/>
          <w:szCs w:val="21"/>
        </w:rPr>
        <w:t>R</w:t>
      </w:r>
      <w:r w:rsidR="006C4901" w:rsidRPr="00D73193">
        <w:rPr>
          <w:rFonts w:ascii="Times New Roman" w:hAnsi="Times New Roman" w:cs="Times New Roman"/>
          <w:szCs w:val="21"/>
        </w:rPr>
        <w:t>ed arrow</w:t>
      </w:r>
      <w:r w:rsidR="00465ECE" w:rsidRPr="00D73193">
        <w:rPr>
          <w:rFonts w:ascii="Times New Roman" w:hAnsi="Times New Roman" w:cs="Times New Roman"/>
          <w:szCs w:val="21"/>
        </w:rPr>
        <w:t>s</w:t>
      </w:r>
      <w:r w:rsidR="006C4901" w:rsidRPr="00D73193">
        <w:rPr>
          <w:rFonts w:ascii="Times New Roman" w:hAnsi="Times New Roman" w:cs="Times New Roman"/>
          <w:szCs w:val="21"/>
        </w:rPr>
        <w:t xml:space="preserve"> </w:t>
      </w:r>
      <w:r w:rsidR="00465ECE" w:rsidRPr="00D73193">
        <w:rPr>
          <w:rFonts w:ascii="Times New Roman" w:hAnsi="Times New Roman" w:cs="Times New Roman"/>
          <w:szCs w:val="21"/>
        </w:rPr>
        <w:t>indicate</w:t>
      </w:r>
      <w:r w:rsidR="006C4901" w:rsidRPr="00D73193">
        <w:rPr>
          <w:rFonts w:ascii="Times New Roman" w:hAnsi="Times New Roman" w:cs="Times New Roman"/>
          <w:szCs w:val="21"/>
        </w:rPr>
        <w:t xml:space="preserve"> pathways relat</w:t>
      </w:r>
      <w:r w:rsidR="00465ECE" w:rsidRPr="00D73193">
        <w:rPr>
          <w:rFonts w:ascii="Times New Roman" w:hAnsi="Times New Roman" w:cs="Times New Roman"/>
          <w:szCs w:val="21"/>
        </w:rPr>
        <w:t>ed</w:t>
      </w:r>
      <w:r w:rsidR="006C4901" w:rsidRPr="00D73193">
        <w:rPr>
          <w:rFonts w:ascii="Times New Roman" w:hAnsi="Times New Roman" w:cs="Times New Roman"/>
          <w:szCs w:val="21"/>
        </w:rPr>
        <w:t xml:space="preserve"> to </w:t>
      </w:r>
      <w:r w:rsidR="00465ECE" w:rsidRPr="00D73193">
        <w:rPr>
          <w:rFonts w:ascii="Times New Roman" w:hAnsi="Times New Roman" w:cs="Times New Roman"/>
          <w:szCs w:val="21"/>
        </w:rPr>
        <w:t xml:space="preserve">the </w:t>
      </w:r>
      <w:r w:rsidR="006C4901" w:rsidRPr="00D73193">
        <w:rPr>
          <w:rFonts w:ascii="Times New Roman" w:hAnsi="Times New Roman" w:cs="Times New Roman"/>
          <w:szCs w:val="21"/>
        </w:rPr>
        <w:t>extracellular matrix.</w:t>
      </w:r>
    </w:p>
    <w:p w14:paraId="44E7DE59" w14:textId="786871B9" w:rsidR="006C4901" w:rsidRPr="00D73193" w:rsidRDefault="006C4901" w:rsidP="004B149D">
      <w:pPr>
        <w:spacing w:line="276" w:lineRule="auto"/>
        <w:rPr>
          <w:rFonts w:ascii="Times New Roman" w:hAnsi="Times New Roman" w:cs="Times New Roman"/>
          <w:szCs w:val="21"/>
        </w:rPr>
      </w:pPr>
      <w:r w:rsidRPr="00447D1A">
        <w:rPr>
          <w:rFonts w:ascii="Times New Roman" w:hAnsi="Times New Roman" w:cs="Times New Roman"/>
          <w:b/>
          <w:szCs w:val="21"/>
        </w:rPr>
        <w:t>h</w:t>
      </w:r>
      <w:r w:rsidRPr="00D73193">
        <w:rPr>
          <w:rFonts w:ascii="Times New Roman" w:hAnsi="Times New Roman" w:cs="Times New Roman"/>
          <w:szCs w:val="21"/>
        </w:rPr>
        <w:t>, RT-qPCR confirmation results of genes relative to collagen deposition</w:t>
      </w:r>
      <w:r w:rsidR="00D62DBC" w:rsidRPr="00D73193">
        <w:rPr>
          <w:rFonts w:ascii="Times New Roman" w:hAnsi="Times New Roman" w:cs="Times New Roman" w:hint="eastAsia"/>
          <w:szCs w:val="21"/>
        </w:rPr>
        <w:t xml:space="preserve"> (</w:t>
      </w:r>
      <w:proofErr w:type="spellStart"/>
      <w:r w:rsidR="00D62DBC" w:rsidRPr="00D73193">
        <w:rPr>
          <w:rFonts w:ascii="Times New Roman" w:hAnsi="Times New Roman" w:cs="Times New Roman"/>
          <w:i/>
          <w:szCs w:val="21"/>
        </w:rPr>
        <w:t>Rorc</w:t>
      </w:r>
      <w:r w:rsidR="00D62DBC" w:rsidRPr="00D73193">
        <w:rPr>
          <w:rFonts w:ascii="Times New Roman" w:hAnsi="Times New Roman" w:cs="Times New Roman"/>
          <w:szCs w:val="21"/>
          <w:vertAlign w:val="superscript"/>
        </w:rPr>
        <w:t>WT</w:t>
      </w:r>
      <w:proofErr w:type="spellEnd"/>
      <w:r w:rsidR="00D62DBC" w:rsidRPr="00D73193">
        <w:rPr>
          <w:rFonts w:ascii="Times New Roman" w:hAnsi="Times New Roman" w:cs="Times New Roman" w:hint="eastAsia"/>
          <w:szCs w:val="21"/>
          <w:vertAlign w:val="superscript"/>
        </w:rPr>
        <w:t xml:space="preserve"> </w:t>
      </w:r>
      <w:r w:rsidR="00D62DBC" w:rsidRPr="00D73193">
        <w:rPr>
          <w:rFonts w:ascii="Times New Roman" w:hAnsi="Times New Roman" w:cs="Times New Roman" w:hint="eastAsia"/>
          <w:szCs w:val="21"/>
        </w:rPr>
        <w:t>n=7)</w:t>
      </w:r>
      <w:r w:rsidR="00D62DBC" w:rsidRPr="00D73193">
        <w:rPr>
          <w:rFonts w:ascii="Times New Roman" w:hAnsi="Times New Roman" w:cs="Times New Roman"/>
          <w:szCs w:val="21"/>
          <w:vertAlign w:val="superscript"/>
        </w:rPr>
        <w:t xml:space="preserve"> </w:t>
      </w:r>
      <w:r w:rsidR="00D62DBC" w:rsidRPr="00D73193">
        <w:rPr>
          <w:rFonts w:ascii="Times New Roman" w:hAnsi="Times New Roman" w:cs="Times New Roman"/>
          <w:szCs w:val="21"/>
        </w:rPr>
        <w:t>and</w:t>
      </w:r>
      <w:r w:rsidR="00D62DBC" w:rsidRPr="00D73193">
        <w:rPr>
          <w:rFonts w:ascii="Times New Roman" w:hAnsi="Times New Roman" w:cs="Times New Roman" w:hint="eastAsia"/>
          <w:szCs w:val="21"/>
          <w:vertAlign w:val="superscript"/>
        </w:rPr>
        <w:t xml:space="preserve"> </w:t>
      </w:r>
      <w:r w:rsidR="00D62DBC" w:rsidRPr="00D73193">
        <w:rPr>
          <w:rFonts w:ascii="Times New Roman" w:hAnsi="Times New Roman" w:cs="Times New Roman" w:hint="eastAsia"/>
          <w:szCs w:val="21"/>
        </w:rPr>
        <w:t>(</w:t>
      </w:r>
      <w:r w:rsidR="00D62DBC" w:rsidRPr="00D73193">
        <w:rPr>
          <w:rFonts w:ascii="Times New Roman" w:hAnsi="Times New Roman" w:cs="Times New Roman"/>
          <w:i/>
          <w:szCs w:val="21"/>
        </w:rPr>
        <w:t>Rorc</w:t>
      </w:r>
      <w:r w:rsidR="00D62DBC" w:rsidRPr="00D73193">
        <w:rPr>
          <w:rFonts w:ascii="Times New Roman" w:hAnsi="Times New Roman" w:cs="Times New Roman"/>
          <w:szCs w:val="21"/>
          <w:vertAlign w:val="superscript"/>
        </w:rPr>
        <w:t>Δ369</w:t>
      </w:r>
      <w:r w:rsidR="00D62DBC" w:rsidRPr="00447D1A">
        <w:rPr>
          <w:rFonts w:ascii="Times New Roman" w:hAnsi="Times New Roman" w:cs="Times New Roman"/>
          <w:szCs w:val="21"/>
        </w:rPr>
        <w:t xml:space="preserve"> </w:t>
      </w:r>
      <w:r w:rsidR="00D62DBC" w:rsidRPr="00D73193">
        <w:rPr>
          <w:rFonts w:ascii="Times New Roman" w:hAnsi="Times New Roman" w:cs="Times New Roman" w:hint="eastAsia"/>
          <w:szCs w:val="21"/>
        </w:rPr>
        <w:t>n=5)</w:t>
      </w:r>
      <w:r w:rsidRPr="00D73193">
        <w:rPr>
          <w:rFonts w:ascii="Times New Roman" w:hAnsi="Times New Roman" w:cs="Times New Roman"/>
          <w:szCs w:val="21"/>
        </w:rPr>
        <w:t>.</w:t>
      </w:r>
    </w:p>
    <w:p w14:paraId="762ACED5" w14:textId="491A1614" w:rsidR="003B4339" w:rsidRPr="00D73193" w:rsidRDefault="003B4339" w:rsidP="003B4339">
      <w:pPr>
        <w:spacing w:line="276" w:lineRule="auto"/>
        <w:rPr>
          <w:rFonts w:ascii="Times New Roman" w:hAnsi="Times New Roman" w:cs="Times New Roman"/>
          <w:szCs w:val="21"/>
        </w:rPr>
      </w:pPr>
      <w:r w:rsidRPr="00D73193">
        <w:rPr>
          <w:rFonts w:ascii="Times New Roman" w:hAnsi="Times New Roman" w:cs="Times New Roman"/>
          <w:szCs w:val="21"/>
        </w:rPr>
        <w:t>Data are representative of at least</w:t>
      </w:r>
      <w:r w:rsidR="0077076B" w:rsidRPr="00D73193">
        <w:rPr>
          <w:rFonts w:ascii="Times New Roman" w:hAnsi="Times New Roman" w:cs="Times New Roman"/>
          <w:szCs w:val="21"/>
        </w:rPr>
        <w:t xml:space="preserve"> two</w:t>
      </w:r>
      <w:r w:rsidRPr="00D73193">
        <w:rPr>
          <w:rFonts w:ascii="Times New Roman" w:hAnsi="Times New Roman" w:cs="Times New Roman"/>
          <w:szCs w:val="21"/>
        </w:rPr>
        <w:t xml:space="preserve"> independent experiments</w:t>
      </w:r>
      <w:r w:rsidR="0077076B" w:rsidRPr="00D73193">
        <w:rPr>
          <w:rFonts w:ascii="Times New Roman" w:hAnsi="Times New Roman" w:cs="Times New Roman"/>
          <w:szCs w:val="21"/>
        </w:rPr>
        <w:t xml:space="preserve"> (</w:t>
      </w:r>
      <w:r w:rsidR="0077076B" w:rsidRPr="00447D1A">
        <w:rPr>
          <w:rFonts w:ascii="Times New Roman" w:hAnsi="Times New Roman" w:cs="Times New Roman"/>
          <w:b/>
          <w:szCs w:val="21"/>
        </w:rPr>
        <w:t>a</w:t>
      </w:r>
      <w:r w:rsidR="0077076B" w:rsidRPr="00D73193">
        <w:rPr>
          <w:rFonts w:ascii="Times New Roman" w:hAnsi="Times New Roman" w:cs="Times New Roman"/>
          <w:szCs w:val="21"/>
        </w:rPr>
        <w:t>-</w:t>
      </w:r>
      <w:r w:rsidR="0077076B" w:rsidRPr="00447D1A">
        <w:rPr>
          <w:rFonts w:ascii="Times New Roman" w:hAnsi="Times New Roman" w:cs="Times New Roman"/>
          <w:b/>
          <w:szCs w:val="21"/>
        </w:rPr>
        <w:t>c</w:t>
      </w:r>
      <w:r w:rsidR="0077076B" w:rsidRPr="00D73193">
        <w:rPr>
          <w:rFonts w:ascii="Times New Roman" w:hAnsi="Times New Roman" w:cs="Times New Roman"/>
          <w:szCs w:val="21"/>
        </w:rPr>
        <w:t>,</w:t>
      </w:r>
      <w:r w:rsidR="00D62DBC" w:rsidRPr="00D73193">
        <w:rPr>
          <w:rFonts w:ascii="Times New Roman" w:hAnsi="Times New Roman" w:cs="Times New Roman" w:hint="eastAsia"/>
          <w:szCs w:val="21"/>
        </w:rPr>
        <w:t xml:space="preserve"> </w:t>
      </w:r>
      <w:r w:rsidR="0077076B" w:rsidRPr="00447D1A">
        <w:rPr>
          <w:rFonts w:ascii="Times New Roman" w:hAnsi="Times New Roman" w:cs="Times New Roman"/>
          <w:b/>
          <w:szCs w:val="21"/>
        </w:rPr>
        <w:t>h</w:t>
      </w:r>
      <w:r w:rsidR="0077076B" w:rsidRPr="00D73193">
        <w:rPr>
          <w:rFonts w:ascii="Times New Roman" w:hAnsi="Times New Roman" w:cs="Times New Roman"/>
          <w:szCs w:val="21"/>
        </w:rPr>
        <w:t>)</w:t>
      </w:r>
      <w:r w:rsidRPr="00D73193">
        <w:rPr>
          <w:rFonts w:ascii="Times New Roman" w:hAnsi="Times New Roman" w:cs="Times New Roman"/>
          <w:szCs w:val="21"/>
        </w:rPr>
        <w:t>. Each symbol represents one mouse</w:t>
      </w:r>
      <w:r w:rsidR="0077076B" w:rsidRPr="00D73193">
        <w:rPr>
          <w:rFonts w:ascii="Times New Roman" w:hAnsi="Times New Roman" w:cs="Times New Roman"/>
          <w:szCs w:val="21"/>
        </w:rPr>
        <w:t xml:space="preserve"> (</w:t>
      </w:r>
      <w:r w:rsidR="0077076B" w:rsidRPr="00447D1A">
        <w:rPr>
          <w:rFonts w:ascii="Times New Roman" w:hAnsi="Times New Roman" w:cs="Times New Roman"/>
          <w:b/>
          <w:szCs w:val="21"/>
        </w:rPr>
        <w:t>b</w:t>
      </w:r>
      <w:r w:rsidR="0077076B" w:rsidRPr="00D73193">
        <w:rPr>
          <w:rFonts w:ascii="Times New Roman" w:hAnsi="Times New Roman" w:cs="Times New Roman"/>
          <w:szCs w:val="21"/>
        </w:rPr>
        <w:t>,</w:t>
      </w:r>
      <w:r w:rsidR="00D62DBC" w:rsidRPr="00D73193">
        <w:rPr>
          <w:rFonts w:ascii="Times New Roman" w:hAnsi="Times New Roman" w:cs="Times New Roman" w:hint="eastAsia"/>
          <w:szCs w:val="21"/>
        </w:rPr>
        <w:t xml:space="preserve"> </w:t>
      </w:r>
      <w:r w:rsidR="0077076B" w:rsidRPr="00447D1A">
        <w:rPr>
          <w:rFonts w:ascii="Times New Roman" w:hAnsi="Times New Roman" w:cs="Times New Roman"/>
          <w:b/>
          <w:szCs w:val="21"/>
        </w:rPr>
        <w:t>c</w:t>
      </w:r>
      <w:r w:rsidR="0077076B" w:rsidRPr="00D73193">
        <w:rPr>
          <w:rFonts w:ascii="Times New Roman" w:hAnsi="Times New Roman" w:cs="Times New Roman"/>
          <w:szCs w:val="21"/>
        </w:rPr>
        <w:t>,</w:t>
      </w:r>
      <w:r w:rsidR="00D62DBC" w:rsidRPr="00D73193">
        <w:rPr>
          <w:rFonts w:ascii="Times New Roman" w:hAnsi="Times New Roman" w:cs="Times New Roman" w:hint="eastAsia"/>
          <w:szCs w:val="21"/>
        </w:rPr>
        <w:t xml:space="preserve"> </w:t>
      </w:r>
      <w:r w:rsidR="0077076B" w:rsidRPr="00447D1A">
        <w:rPr>
          <w:rFonts w:ascii="Times New Roman" w:hAnsi="Times New Roman" w:cs="Times New Roman"/>
          <w:b/>
          <w:szCs w:val="21"/>
        </w:rPr>
        <w:t>h</w:t>
      </w:r>
      <w:r w:rsidR="0077076B" w:rsidRPr="00D73193">
        <w:rPr>
          <w:rFonts w:ascii="Times New Roman" w:hAnsi="Times New Roman" w:cs="Times New Roman"/>
          <w:szCs w:val="21"/>
        </w:rPr>
        <w:t>)</w:t>
      </w:r>
      <w:r w:rsidRPr="00D73193">
        <w:rPr>
          <w:rFonts w:ascii="Times New Roman" w:hAnsi="Times New Roman" w:cs="Times New Roman"/>
          <w:szCs w:val="21"/>
        </w:rPr>
        <w:t>. Data were analyzed by two-tailed unpaired Student’s t-tests (</w:t>
      </w:r>
      <w:r w:rsidR="0077076B" w:rsidRPr="00D73193">
        <w:rPr>
          <w:rFonts w:ascii="Times New Roman" w:hAnsi="Times New Roman" w:cs="Times New Roman"/>
          <w:b/>
          <w:szCs w:val="21"/>
        </w:rPr>
        <w:t>b</w:t>
      </w:r>
      <w:r w:rsidR="0077076B" w:rsidRPr="00447D1A">
        <w:rPr>
          <w:rFonts w:ascii="Times New Roman" w:hAnsi="Times New Roman" w:cs="Times New Roman"/>
          <w:szCs w:val="21"/>
        </w:rPr>
        <w:t>,</w:t>
      </w:r>
      <w:r w:rsidR="00D62DBC" w:rsidRPr="00D73193">
        <w:rPr>
          <w:rFonts w:ascii="Times New Roman" w:hAnsi="Times New Roman" w:cs="Times New Roman" w:hint="eastAsia"/>
          <w:szCs w:val="21"/>
        </w:rPr>
        <w:t xml:space="preserve"> </w:t>
      </w:r>
      <w:r w:rsidR="0077076B" w:rsidRPr="00D73193">
        <w:rPr>
          <w:rFonts w:ascii="Times New Roman" w:hAnsi="Times New Roman" w:cs="Times New Roman"/>
          <w:b/>
          <w:szCs w:val="21"/>
        </w:rPr>
        <w:t>c</w:t>
      </w:r>
      <w:r w:rsidR="0077076B" w:rsidRPr="00447D1A">
        <w:rPr>
          <w:rFonts w:ascii="Times New Roman" w:hAnsi="Times New Roman" w:cs="Times New Roman"/>
          <w:szCs w:val="21"/>
        </w:rPr>
        <w:t>,</w:t>
      </w:r>
      <w:r w:rsidR="00D62DBC" w:rsidRPr="00D73193">
        <w:rPr>
          <w:rFonts w:ascii="Times New Roman" w:hAnsi="Times New Roman" w:cs="Times New Roman" w:hint="eastAsia"/>
          <w:szCs w:val="21"/>
        </w:rPr>
        <w:t xml:space="preserve"> </w:t>
      </w:r>
      <w:r w:rsidR="0077076B" w:rsidRPr="00D73193">
        <w:rPr>
          <w:rFonts w:ascii="Times New Roman" w:hAnsi="Times New Roman" w:cs="Times New Roman"/>
          <w:b/>
          <w:szCs w:val="21"/>
        </w:rPr>
        <w:t>h)</w:t>
      </w:r>
      <w:r w:rsidRPr="00D73193">
        <w:rPr>
          <w:rFonts w:ascii="Times New Roman" w:hAnsi="Times New Roman" w:cs="Times New Roman"/>
          <w:szCs w:val="21"/>
        </w:rPr>
        <w:t xml:space="preserve"> and represent Mean ± SEM; </w:t>
      </w:r>
      <w:proofErr w:type="spellStart"/>
      <w:r w:rsidRPr="00D73193">
        <w:rPr>
          <w:rFonts w:ascii="Times New Roman" w:hAnsi="Times New Roman" w:cs="Times New Roman"/>
          <w:szCs w:val="21"/>
        </w:rPr>
        <w:t>n.s</w:t>
      </w:r>
      <w:proofErr w:type="spellEnd"/>
      <w:r w:rsidRPr="00D73193">
        <w:rPr>
          <w:rFonts w:ascii="Times New Roman" w:hAnsi="Times New Roman" w:cs="Times New Roman"/>
          <w:szCs w:val="21"/>
        </w:rPr>
        <w:t>., no significance, *p &lt; 0.05, **p &lt; 0.01, ***p &lt; 0.001, ****p &lt; 0.0001.</w:t>
      </w:r>
    </w:p>
    <w:p w14:paraId="15A5A016" w14:textId="31590ACB" w:rsidR="004372DC" w:rsidRDefault="004372DC">
      <w:pPr>
        <w:widowControl/>
        <w:jc w:val="left"/>
        <w:rPr>
          <w:rFonts w:hint="eastAsia"/>
          <w:noProof/>
        </w:rPr>
      </w:pPr>
      <w:r>
        <w:rPr>
          <w:rFonts w:hint="eastAsia"/>
          <w:noProof/>
        </w:rPr>
        <w:br w:type="page"/>
      </w:r>
    </w:p>
    <w:p w14:paraId="3FFFEB55" w14:textId="38B81B63" w:rsidR="004372DC" w:rsidRPr="00D73193" w:rsidRDefault="004372DC" w:rsidP="00FA6C83">
      <w:pPr>
        <w:widowControl/>
        <w:jc w:val="left"/>
        <w:rPr>
          <w:rFonts w:ascii="Times New Roman" w:hAnsi="Times New Roman" w:cs="Times New Roman"/>
          <w:szCs w:val="21"/>
        </w:rPr>
      </w:pPr>
      <w:r>
        <w:rPr>
          <w:noProof/>
        </w:rPr>
        <w:lastRenderedPageBreak/>
        <w:drawing>
          <wp:inline distT="0" distB="0" distL="0" distR="0" wp14:anchorId="579AA662" wp14:editId="4ED40FAF">
            <wp:extent cx="5274297" cy="2855666"/>
            <wp:effectExtent l="0" t="0" r="317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a:extLst>
                        <a:ext uri="{28A0092B-C50C-407E-A947-70E740481C1C}">
                          <a14:useLocalDpi xmlns:a14="http://schemas.microsoft.com/office/drawing/2010/main" val="0"/>
                        </a:ext>
                      </a:extLst>
                    </a:blip>
                    <a:srcRect b="59379"/>
                    <a:stretch/>
                  </pic:blipFill>
                  <pic:spPr bwMode="auto">
                    <a:xfrm>
                      <a:off x="0" y="0"/>
                      <a:ext cx="5274310" cy="2855673"/>
                    </a:xfrm>
                    <a:prstGeom prst="rect">
                      <a:avLst/>
                    </a:prstGeom>
                    <a:noFill/>
                    <a:ln>
                      <a:noFill/>
                    </a:ln>
                    <a:extLst>
                      <a:ext uri="{53640926-AAD7-44D8-BBD7-CCE9431645EC}">
                        <a14:shadowObscured xmlns:a14="http://schemas.microsoft.com/office/drawing/2010/main"/>
                      </a:ext>
                    </a:extLst>
                  </pic:spPr>
                </pic:pic>
              </a:graphicData>
            </a:graphic>
          </wp:inline>
        </w:drawing>
      </w:r>
    </w:p>
    <w:p w14:paraId="2A1A2DD5" w14:textId="5734E67E" w:rsidR="006C4901" w:rsidRPr="00447D1A" w:rsidRDefault="006C4901" w:rsidP="00447D1A">
      <w:pPr>
        <w:spacing w:line="276" w:lineRule="auto"/>
        <w:jc w:val="left"/>
        <w:rPr>
          <w:rFonts w:ascii="Times New Roman" w:hAnsi="Times New Roman" w:cs="Times New Roman"/>
          <w:b/>
          <w:szCs w:val="21"/>
        </w:rPr>
      </w:pPr>
      <w:r w:rsidRPr="00D73193">
        <w:rPr>
          <w:rFonts w:ascii="Times New Roman" w:hAnsi="Times New Roman" w:cs="Times New Roman"/>
          <w:b/>
          <w:bCs/>
          <w:szCs w:val="21"/>
        </w:rPr>
        <w:t xml:space="preserve">Extended Data Fig. 8 | </w:t>
      </w:r>
      <w:proofErr w:type="spellStart"/>
      <w:r w:rsidRPr="00447D1A">
        <w:rPr>
          <w:rFonts w:ascii="Times New Roman" w:hAnsi="Times New Roman" w:cs="Times New Roman"/>
          <w:b/>
          <w:szCs w:val="21"/>
        </w:rPr>
        <w:t>ScRNA</w:t>
      </w:r>
      <w:proofErr w:type="spellEnd"/>
      <w:r w:rsidRPr="00447D1A">
        <w:rPr>
          <w:rFonts w:ascii="Times New Roman" w:hAnsi="Times New Roman" w:cs="Times New Roman"/>
          <w:b/>
          <w:szCs w:val="21"/>
        </w:rPr>
        <w:t xml:space="preserve">-seq on </w:t>
      </w:r>
      <w:r w:rsidR="004F0837" w:rsidRPr="00D73193">
        <w:rPr>
          <w:rFonts w:ascii="Times New Roman" w:hAnsi="Times New Roman" w:cs="Times New Roman"/>
          <w:b/>
          <w:bCs/>
          <w:szCs w:val="21"/>
        </w:rPr>
        <w:t>the</w:t>
      </w:r>
      <w:r w:rsidR="004F0837" w:rsidRPr="00D73193">
        <w:rPr>
          <w:rFonts w:ascii="Times New Roman" w:hAnsi="Times New Roman" w:cs="Times New Roman" w:hint="eastAsia"/>
          <w:b/>
          <w:bCs/>
          <w:szCs w:val="21"/>
        </w:rPr>
        <w:t xml:space="preserve"> small</w:t>
      </w:r>
      <w:r w:rsidR="004F0837" w:rsidRPr="00D73193">
        <w:rPr>
          <w:rFonts w:ascii="Times New Roman" w:hAnsi="Times New Roman" w:cs="Times New Roman"/>
          <w:b/>
          <w:bCs/>
          <w:szCs w:val="21"/>
        </w:rPr>
        <w:t xml:space="preserve"> intestinal </w:t>
      </w:r>
      <w:r w:rsidR="004F0837" w:rsidRPr="00D73193">
        <w:rPr>
          <w:rFonts w:ascii="Times New Roman" w:hAnsi="Times New Roman" w:cs="Times New Roman" w:hint="eastAsia"/>
          <w:b/>
          <w:bCs/>
          <w:szCs w:val="21"/>
        </w:rPr>
        <w:t>immune</w:t>
      </w:r>
      <w:r w:rsidR="004F0837" w:rsidRPr="00D73193">
        <w:rPr>
          <w:rFonts w:ascii="Times New Roman" w:hAnsi="Times New Roman" w:cs="Times New Roman"/>
          <w:b/>
          <w:bCs/>
          <w:szCs w:val="21"/>
        </w:rPr>
        <w:t xml:space="preserve"> cells of </w:t>
      </w:r>
      <w:r w:rsidR="004F0837" w:rsidRPr="00D73193">
        <w:rPr>
          <w:rFonts w:ascii="Times New Roman" w:hAnsi="Times New Roman" w:cs="Times New Roman" w:hint="eastAsia"/>
          <w:b/>
          <w:bCs/>
          <w:szCs w:val="21"/>
        </w:rPr>
        <w:t>28</w:t>
      </w:r>
      <w:r w:rsidR="004F0837" w:rsidRPr="00D73193">
        <w:rPr>
          <w:rFonts w:ascii="Times New Roman" w:hAnsi="Times New Roman" w:cs="Times New Roman"/>
          <w:b/>
          <w:bCs/>
          <w:szCs w:val="21"/>
        </w:rPr>
        <w:t xml:space="preserve">-week-old </w:t>
      </w:r>
      <w:proofErr w:type="spellStart"/>
      <w:r w:rsidR="004F0837" w:rsidRPr="00D73193">
        <w:rPr>
          <w:rFonts w:ascii="Times New Roman" w:hAnsi="Times New Roman" w:cs="Times New Roman"/>
          <w:b/>
          <w:bCs/>
          <w:i/>
          <w:szCs w:val="21"/>
        </w:rPr>
        <w:t>Rorc</w:t>
      </w:r>
      <w:r w:rsidR="004F0837" w:rsidRPr="00D73193">
        <w:rPr>
          <w:rFonts w:ascii="Times New Roman" w:hAnsi="Times New Roman" w:cs="Times New Roman"/>
          <w:b/>
          <w:bCs/>
          <w:szCs w:val="21"/>
          <w:vertAlign w:val="superscript"/>
        </w:rPr>
        <w:t>WT</w:t>
      </w:r>
      <w:proofErr w:type="spellEnd"/>
      <w:r w:rsidR="004F0837" w:rsidRPr="00D73193">
        <w:rPr>
          <w:rFonts w:ascii="Times New Roman" w:hAnsi="Times New Roman" w:cs="Times New Roman"/>
          <w:b/>
          <w:bCs/>
          <w:i/>
          <w:szCs w:val="21"/>
          <w:vertAlign w:val="superscript"/>
        </w:rPr>
        <w:t xml:space="preserve"> </w:t>
      </w:r>
      <w:r w:rsidR="004F0837" w:rsidRPr="00D73193">
        <w:rPr>
          <w:rFonts w:ascii="Times New Roman" w:hAnsi="Times New Roman" w:cs="Times New Roman"/>
          <w:b/>
          <w:bCs/>
          <w:szCs w:val="21"/>
        </w:rPr>
        <w:t>and</w:t>
      </w:r>
      <w:r w:rsidR="004F0837" w:rsidRPr="00D73193">
        <w:rPr>
          <w:rFonts w:ascii="Times New Roman" w:hAnsi="Times New Roman" w:cs="Times New Roman"/>
          <w:b/>
          <w:bCs/>
          <w:szCs w:val="21"/>
          <w:vertAlign w:val="superscript"/>
        </w:rPr>
        <w:t xml:space="preserve"> </w:t>
      </w:r>
      <w:r w:rsidR="004F0837" w:rsidRPr="00D73193">
        <w:rPr>
          <w:rFonts w:ascii="Times New Roman" w:hAnsi="Times New Roman" w:cs="Times New Roman"/>
          <w:b/>
          <w:bCs/>
          <w:i/>
          <w:szCs w:val="21"/>
        </w:rPr>
        <w:t>Rorc</w:t>
      </w:r>
      <w:r w:rsidR="004F0837" w:rsidRPr="00D73193">
        <w:rPr>
          <w:rFonts w:ascii="Times New Roman" w:hAnsi="Times New Roman" w:cs="Times New Roman"/>
          <w:b/>
          <w:bCs/>
          <w:szCs w:val="21"/>
          <w:vertAlign w:val="superscript"/>
        </w:rPr>
        <w:t>Δ36</w:t>
      </w:r>
      <w:r w:rsidR="004F0837" w:rsidRPr="00D73193">
        <w:rPr>
          <w:rFonts w:ascii="Times New Roman" w:hAnsi="Times New Roman" w:cs="Times New Roman"/>
          <w:b/>
          <w:bCs/>
          <w:i/>
          <w:szCs w:val="21"/>
          <w:vertAlign w:val="superscript"/>
        </w:rPr>
        <w:t xml:space="preserve">9 </w:t>
      </w:r>
      <w:r w:rsidR="004F0837" w:rsidRPr="00D73193">
        <w:rPr>
          <w:rFonts w:ascii="Times New Roman" w:hAnsi="Times New Roman" w:cs="Times New Roman"/>
          <w:b/>
          <w:bCs/>
          <w:szCs w:val="21"/>
        </w:rPr>
        <w:t>mice</w:t>
      </w:r>
      <w:r w:rsidRPr="00447D1A">
        <w:rPr>
          <w:rFonts w:ascii="Times New Roman" w:hAnsi="Times New Roman" w:cs="Times New Roman"/>
          <w:b/>
          <w:szCs w:val="21"/>
        </w:rPr>
        <w:t>.</w:t>
      </w:r>
    </w:p>
    <w:p w14:paraId="7599C83D" w14:textId="237B572D" w:rsidR="00621CF4" w:rsidRPr="00D73193" w:rsidRDefault="009F0FC5" w:rsidP="004B149D">
      <w:pPr>
        <w:spacing w:line="276" w:lineRule="auto"/>
        <w:rPr>
          <w:rFonts w:ascii="Times New Roman" w:hAnsi="Times New Roman" w:cs="Times New Roman"/>
          <w:bCs/>
          <w:szCs w:val="21"/>
        </w:rPr>
      </w:pPr>
      <w:r w:rsidRPr="00447D1A">
        <w:rPr>
          <w:rFonts w:ascii="Times New Roman" w:hAnsi="Times New Roman" w:cs="Times New Roman"/>
          <w:b/>
          <w:szCs w:val="21"/>
        </w:rPr>
        <w:t>a</w:t>
      </w:r>
      <w:r w:rsidRPr="00D73193">
        <w:rPr>
          <w:rFonts w:ascii="Times New Roman" w:hAnsi="Times New Roman" w:cs="Times New Roman"/>
          <w:szCs w:val="21"/>
        </w:rPr>
        <w:t xml:space="preserve"> and </w:t>
      </w:r>
      <w:r w:rsidRPr="00447D1A">
        <w:rPr>
          <w:rFonts w:ascii="Times New Roman" w:hAnsi="Times New Roman" w:cs="Times New Roman"/>
          <w:b/>
          <w:szCs w:val="21"/>
        </w:rPr>
        <w:t>b</w:t>
      </w:r>
      <w:r w:rsidRPr="00D73193">
        <w:rPr>
          <w:rFonts w:ascii="Times New Roman" w:hAnsi="Times New Roman" w:cs="Times New Roman"/>
          <w:szCs w:val="21"/>
        </w:rPr>
        <w:t>, S</w:t>
      </w:r>
      <w:r w:rsidR="004F0837" w:rsidRPr="00D73193">
        <w:rPr>
          <w:rFonts w:ascii="Times New Roman" w:hAnsi="Times New Roman" w:cs="Times New Roman" w:hint="eastAsia"/>
          <w:szCs w:val="21"/>
        </w:rPr>
        <w:t>c-RNA-seq</w:t>
      </w:r>
      <w:r w:rsidRPr="00D73193">
        <w:rPr>
          <w:rFonts w:ascii="Times New Roman" w:hAnsi="Times New Roman" w:cs="Times New Roman"/>
          <w:szCs w:val="21"/>
        </w:rPr>
        <w:t xml:space="preserve"> on Live CD45</w:t>
      </w:r>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B220</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immune cells sorted from SI-LPL of 28-week-old</w:t>
      </w:r>
      <w:r w:rsidRPr="00D73193">
        <w:rPr>
          <w:rFonts w:ascii="Times New Roman" w:hAnsi="Times New Roman" w:cs="Times New Roman"/>
          <w:i/>
          <w:szCs w:val="21"/>
        </w:rPr>
        <w:t xml:space="preserve">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mice. </w:t>
      </w:r>
      <w:r w:rsidR="00254012" w:rsidRPr="00D73193">
        <w:rPr>
          <w:rFonts w:ascii="Times New Roman" w:hAnsi="Times New Roman" w:cs="Times New Roman"/>
          <w:b/>
          <w:szCs w:val="21"/>
        </w:rPr>
        <w:t>a</w:t>
      </w:r>
      <w:r w:rsidRPr="00D73193">
        <w:rPr>
          <w:rFonts w:ascii="Times New Roman" w:hAnsi="Times New Roman" w:cs="Times New Roman"/>
          <w:szCs w:val="21"/>
        </w:rPr>
        <w:t>, G</w:t>
      </w:r>
      <w:r w:rsidR="00621CF4" w:rsidRPr="00D73193">
        <w:rPr>
          <w:rFonts w:ascii="Times New Roman" w:hAnsi="Times New Roman" w:cs="Times New Roman"/>
          <w:szCs w:val="21"/>
        </w:rPr>
        <w:t>ating strategy of sorting Live CD45</w:t>
      </w:r>
      <w:r w:rsidR="00621CF4" w:rsidRPr="00D73193">
        <w:rPr>
          <w:rFonts w:ascii="Times New Roman" w:hAnsi="Times New Roman" w:cs="Times New Roman"/>
          <w:szCs w:val="21"/>
          <w:vertAlign w:val="superscript"/>
        </w:rPr>
        <w:t xml:space="preserve">+ </w:t>
      </w:r>
      <w:r w:rsidR="00621CF4" w:rsidRPr="00D73193">
        <w:rPr>
          <w:rFonts w:ascii="Times New Roman" w:hAnsi="Times New Roman" w:cs="Times New Roman"/>
          <w:szCs w:val="21"/>
        </w:rPr>
        <w:t>B220</w:t>
      </w:r>
      <w:r w:rsidR="00621CF4" w:rsidRPr="00447D1A">
        <w:rPr>
          <w:rFonts w:ascii="Times New Roman" w:hAnsi="Times New Roman" w:cs="Times New Roman"/>
          <w:szCs w:val="21"/>
          <w:vertAlign w:val="superscript"/>
        </w:rPr>
        <w:t>−</w:t>
      </w:r>
      <w:r w:rsidR="00621CF4" w:rsidRPr="00D73193">
        <w:rPr>
          <w:rFonts w:ascii="Times New Roman" w:hAnsi="Times New Roman" w:cs="Times New Roman"/>
          <w:szCs w:val="21"/>
        </w:rPr>
        <w:t xml:space="preserve"> immune cells.</w:t>
      </w:r>
      <w:r w:rsidR="00AD43D8" w:rsidRPr="00D73193">
        <w:rPr>
          <w:rFonts w:ascii="Times New Roman" w:hAnsi="Times New Roman" w:cs="Times New Roman"/>
          <w:szCs w:val="21"/>
        </w:rPr>
        <w:t xml:space="preserve"> </w:t>
      </w:r>
      <w:r w:rsidR="00621CF4" w:rsidRPr="00447D1A">
        <w:rPr>
          <w:rFonts w:ascii="Times New Roman" w:hAnsi="Times New Roman" w:cs="Times New Roman"/>
          <w:b/>
          <w:szCs w:val="21"/>
        </w:rPr>
        <w:t>b</w:t>
      </w:r>
      <w:r w:rsidR="00621CF4" w:rsidRPr="00D73193">
        <w:rPr>
          <w:rFonts w:ascii="Times New Roman" w:hAnsi="Times New Roman" w:cs="Times New Roman"/>
          <w:szCs w:val="21"/>
        </w:rPr>
        <w:t xml:space="preserve">, </w:t>
      </w:r>
      <w:r w:rsidR="00AD43D8" w:rsidRPr="00D73193">
        <w:rPr>
          <w:rFonts w:ascii="Times New Roman" w:hAnsi="Times New Roman" w:cs="Times New Roman"/>
          <w:szCs w:val="21"/>
        </w:rPr>
        <w:t xml:space="preserve">Among the immune cell clusters, </w:t>
      </w:r>
      <w:r w:rsidR="00AD43D8" w:rsidRPr="00D73193">
        <w:rPr>
          <w:rFonts w:ascii="Times New Roman" w:hAnsi="Times New Roman" w:cs="Times New Roman"/>
          <w:bCs/>
          <w:szCs w:val="21"/>
        </w:rPr>
        <w:t>five ILC clusters and seven CD4</w:t>
      </w:r>
      <w:r w:rsidR="00AD43D8" w:rsidRPr="00D73193">
        <w:rPr>
          <w:rFonts w:ascii="Times New Roman" w:hAnsi="Times New Roman" w:cs="Times New Roman"/>
          <w:bCs/>
          <w:szCs w:val="21"/>
          <w:vertAlign w:val="superscript"/>
        </w:rPr>
        <w:t xml:space="preserve">+ </w:t>
      </w:r>
      <w:r w:rsidR="00AD43D8" w:rsidRPr="00D73193">
        <w:rPr>
          <w:rFonts w:ascii="Times New Roman" w:hAnsi="Times New Roman" w:cs="Times New Roman"/>
          <w:bCs/>
          <w:szCs w:val="21"/>
        </w:rPr>
        <w:t xml:space="preserve">T cell clusters were identified, and </w:t>
      </w:r>
      <w:r w:rsidR="00AD43D8" w:rsidRPr="00D73193">
        <w:rPr>
          <w:rFonts w:ascii="Times New Roman" w:hAnsi="Times New Roman" w:cs="Times New Roman"/>
          <w:szCs w:val="21"/>
        </w:rPr>
        <w:t>d</w:t>
      </w:r>
      <w:r w:rsidR="00621CF4" w:rsidRPr="00D73193">
        <w:rPr>
          <w:rFonts w:ascii="Times New Roman" w:hAnsi="Times New Roman" w:cs="Times New Roman"/>
          <w:szCs w:val="21"/>
        </w:rPr>
        <w:t>ot</w:t>
      </w:r>
      <w:r w:rsidR="004F0837" w:rsidRPr="00D73193">
        <w:rPr>
          <w:rFonts w:ascii="Times New Roman" w:hAnsi="Times New Roman" w:cs="Times New Roman" w:hint="eastAsia"/>
          <w:szCs w:val="21"/>
        </w:rPr>
        <w:t xml:space="preserve"> </w:t>
      </w:r>
      <w:r w:rsidR="00621CF4" w:rsidRPr="00D73193">
        <w:rPr>
          <w:rFonts w:ascii="Times New Roman" w:hAnsi="Times New Roman" w:cs="Times New Roman"/>
          <w:szCs w:val="21"/>
        </w:rPr>
        <w:t>plot</w:t>
      </w:r>
      <w:r w:rsidR="00AD43D8" w:rsidRPr="00D73193">
        <w:rPr>
          <w:rFonts w:ascii="Times New Roman" w:hAnsi="Times New Roman" w:cs="Times New Roman"/>
          <w:szCs w:val="21"/>
        </w:rPr>
        <w:t>s</w:t>
      </w:r>
      <w:r w:rsidR="00621CF4" w:rsidRPr="00D73193">
        <w:rPr>
          <w:rFonts w:ascii="Times New Roman" w:hAnsi="Times New Roman" w:cs="Times New Roman"/>
          <w:szCs w:val="21"/>
        </w:rPr>
        <w:t xml:space="preserve"> of </w:t>
      </w:r>
      <w:r w:rsidR="00621CF4" w:rsidRPr="00D73193">
        <w:rPr>
          <w:rFonts w:ascii="Times New Roman" w:hAnsi="Times New Roman" w:cs="Times New Roman"/>
          <w:bCs/>
          <w:szCs w:val="21"/>
        </w:rPr>
        <w:t xml:space="preserve">the expression pattern of representative marker genes </w:t>
      </w:r>
      <w:r w:rsidR="00AD43D8" w:rsidRPr="00D73193">
        <w:rPr>
          <w:rFonts w:ascii="Times New Roman" w:hAnsi="Times New Roman" w:cs="Times New Roman"/>
          <w:bCs/>
          <w:szCs w:val="21"/>
        </w:rPr>
        <w:t>are shown.</w:t>
      </w:r>
    </w:p>
    <w:p w14:paraId="7DF8C8F5" w14:textId="6CBCB38F" w:rsidR="00A12174" w:rsidRPr="00D73193" w:rsidRDefault="00A12174">
      <w:pPr>
        <w:widowControl/>
        <w:jc w:val="left"/>
        <w:rPr>
          <w:rFonts w:ascii="Times New Roman" w:hAnsi="Times New Roman" w:cs="Times New Roman"/>
          <w:bCs/>
          <w:szCs w:val="21"/>
        </w:rPr>
      </w:pPr>
      <w:r w:rsidRPr="00D73193">
        <w:rPr>
          <w:rFonts w:ascii="Times New Roman" w:hAnsi="Times New Roman" w:cs="Times New Roman"/>
          <w:bCs/>
          <w:szCs w:val="21"/>
        </w:rPr>
        <w:br w:type="page"/>
      </w:r>
    </w:p>
    <w:p w14:paraId="1E415EE7" w14:textId="293B9559" w:rsidR="00981573" w:rsidRPr="00D73193" w:rsidRDefault="004372DC" w:rsidP="004B149D">
      <w:pPr>
        <w:spacing w:line="276" w:lineRule="auto"/>
        <w:rPr>
          <w:rFonts w:ascii="Times New Roman" w:hAnsi="Times New Roman" w:cs="Times New Roman"/>
          <w:bCs/>
          <w:szCs w:val="21"/>
        </w:rPr>
      </w:pPr>
      <w:r>
        <w:rPr>
          <w:noProof/>
        </w:rPr>
        <w:lastRenderedPageBreak/>
        <w:drawing>
          <wp:inline distT="0" distB="0" distL="0" distR="0" wp14:anchorId="7CA6A668" wp14:editId="0C762B77">
            <wp:extent cx="5274310" cy="6180758"/>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a:extLst>
                        <a:ext uri="{28A0092B-C50C-407E-A947-70E740481C1C}">
                          <a14:useLocalDpi xmlns:a14="http://schemas.microsoft.com/office/drawing/2010/main" val="0"/>
                        </a:ext>
                      </a:extLst>
                    </a:blip>
                    <a:srcRect b="12081"/>
                    <a:stretch/>
                  </pic:blipFill>
                  <pic:spPr bwMode="auto">
                    <a:xfrm>
                      <a:off x="0" y="0"/>
                      <a:ext cx="5274310" cy="6180758"/>
                    </a:xfrm>
                    <a:prstGeom prst="rect">
                      <a:avLst/>
                    </a:prstGeom>
                    <a:noFill/>
                    <a:ln>
                      <a:noFill/>
                    </a:ln>
                    <a:extLst>
                      <a:ext uri="{53640926-AAD7-44D8-BBD7-CCE9431645EC}">
                        <a14:shadowObscured xmlns:a14="http://schemas.microsoft.com/office/drawing/2010/main"/>
                      </a:ext>
                    </a:extLst>
                  </pic:spPr>
                </pic:pic>
              </a:graphicData>
            </a:graphic>
          </wp:inline>
        </w:drawing>
      </w:r>
    </w:p>
    <w:p w14:paraId="4C42516B" w14:textId="4DCC264C" w:rsidR="00981573" w:rsidRPr="00D73193" w:rsidRDefault="00981573" w:rsidP="004B149D">
      <w:pPr>
        <w:spacing w:line="276" w:lineRule="auto"/>
        <w:rPr>
          <w:rFonts w:ascii="Times New Roman" w:hAnsi="Times New Roman" w:cs="Times New Roman"/>
          <w:b/>
          <w:bCs/>
          <w:szCs w:val="21"/>
        </w:rPr>
      </w:pPr>
      <w:r w:rsidRPr="00D73193">
        <w:rPr>
          <w:rFonts w:ascii="Times New Roman" w:hAnsi="Times New Roman" w:cs="Times New Roman"/>
          <w:b/>
          <w:bCs/>
          <w:szCs w:val="21"/>
        </w:rPr>
        <w:t xml:space="preserve">Extended Data Fig.9 | OCR369-deficient mice </w:t>
      </w:r>
      <w:r w:rsidR="00D94015" w:rsidRPr="00D73193">
        <w:rPr>
          <w:rFonts w:ascii="Times New Roman" w:hAnsi="Times New Roman" w:cs="Times New Roman" w:hint="eastAsia"/>
          <w:b/>
          <w:bCs/>
          <w:szCs w:val="21"/>
        </w:rPr>
        <w:t>exhibited imbalanced Th/Treg in the s</w:t>
      </w:r>
      <w:r w:rsidRPr="00D73193">
        <w:rPr>
          <w:rFonts w:ascii="Times New Roman" w:hAnsi="Times New Roman" w:cs="Times New Roman"/>
          <w:b/>
          <w:bCs/>
          <w:szCs w:val="21"/>
        </w:rPr>
        <w:t>mall intestine.</w:t>
      </w:r>
    </w:p>
    <w:p w14:paraId="7D77BCB4" w14:textId="5D882D59" w:rsidR="00CA0A45" w:rsidRPr="00D73193" w:rsidRDefault="00981573" w:rsidP="004B149D">
      <w:pPr>
        <w:spacing w:line="276" w:lineRule="auto"/>
        <w:rPr>
          <w:rFonts w:ascii="Times New Roman" w:hAnsi="Times New Roman" w:cs="Times New Roman"/>
          <w:szCs w:val="21"/>
        </w:rPr>
      </w:pPr>
      <w:r w:rsidRPr="00447D1A">
        <w:rPr>
          <w:rFonts w:ascii="Times New Roman" w:hAnsi="Times New Roman" w:cs="Times New Roman"/>
          <w:b/>
          <w:szCs w:val="21"/>
        </w:rPr>
        <w:t>a</w:t>
      </w:r>
      <w:r w:rsidRPr="00D73193">
        <w:rPr>
          <w:rFonts w:ascii="Times New Roman" w:hAnsi="Times New Roman" w:cs="Times New Roman"/>
          <w:b/>
          <w:szCs w:val="21"/>
        </w:rPr>
        <w:t>-c</w:t>
      </w:r>
      <w:r w:rsidRPr="00D73193">
        <w:rPr>
          <w:rFonts w:ascii="Times New Roman" w:hAnsi="Times New Roman" w:cs="Times New Roman"/>
          <w:szCs w:val="21"/>
        </w:rPr>
        <w:t xml:space="preserve">, </w:t>
      </w:r>
      <w:r w:rsidR="00587454" w:rsidRPr="00D73193">
        <w:rPr>
          <w:rFonts w:ascii="Times New Roman" w:hAnsi="Times New Roman" w:cs="Times New Roman"/>
          <w:szCs w:val="21"/>
        </w:rPr>
        <w:t>K</w:t>
      </w:r>
      <w:r w:rsidRPr="00D73193">
        <w:rPr>
          <w:rFonts w:ascii="Times New Roman" w:hAnsi="Times New Roman" w:cs="Times New Roman"/>
          <w:szCs w:val="21"/>
        </w:rPr>
        <w:t xml:space="preserve">inetic changes of small intestinal Th cells and ILC3s at different ages in </w:t>
      </w:r>
      <w:r w:rsidRPr="00447D1A">
        <w:rPr>
          <w:rFonts w:ascii="Times New Roman" w:hAnsi="Times New Roman" w:cs="Times New Roman"/>
          <w:i/>
          <w:szCs w:val="21"/>
        </w:rPr>
        <w:t>Rorc</w:t>
      </w:r>
      <w:r w:rsidRPr="00447D1A">
        <w:rPr>
          <w:rFonts w:ascii="Times New Roman" w:hAnsi="Times New Roman" w:cs="Times New Roman"/>
          <w:szCs w:val="21"/>
          <w:vertAlign w:val="superscript"/>
        </w:rPr>
        <w:t>Δ369</w:t>
      </w:r>
      <w:r w:rsidRPr="00D73193">
        <w:rPr>
          <w:rFonts w:ascii="Times New Roman" w:hAnsi="Times New Roman" w:cs="Times New Roman"/>
          <w:szCs w:val="21"/>
        </w:rPr>
        <w:t xml:space="preserve"> and control mice. </w:t>
      </w:r>
      <w:r w:rsidRPr="00447D1A">
        <w:rPr>
          <w:rFonts w:ascii="Times New Roman" w:hAnsi="Times New Roman" w:cs="Times New Roman"/>
          <w:b/>
          <w:szCs w:val="21"/>
        </w:rPr>
        <w:t>a</w:t>
      </w:r>
      <w:r w:rsidR="00CA0A45" w:rsidRPr="00447D1A">
        <w:rPr>
          <w:rFonts w:ascii="Times New Roman" w:hAnsi="Times New Roman" w:cs="Times New Roman"/>
          <w:szCs w:val="21"/>
        </w:rPr>
        <w:t>,</w:t>
      </w:r>
      <w:r w:rsidRPr="00447D1A">
        <w:rPr>
          <w:rFonts w:ascii="Times New Roman" w:hAnsi="Times New Roman" w:cs="Times New Roman"/>
          <w:b/>
          <w:szCs w:val="21"/>
        </w:rPr>
        <w:t xml:space="preserve"> </w:t>
      </w:r>
      <w:r w:rsidR="00D94015" w:rsidRPr="00D73193">
        <w:rPr>
          <w:rFonts w:ascii="Times New Roman" w:hAnsi="Times New Roman" w:cs="Times New Roman" w:hint="eastAsia"/>
          <w:szCs w:val="21"/>
        </w:rPr>
        <w:t>R</w:t>
      </w:r>
      <w:r w:rsidRPr="00D73193">
        <w:rPr>
          <w:rFonts w:ascii="Times New Roman" w:hAnsi="Times New Roman" w:cs="Times New Roman"/>
          <w:szCs w:val="21"/>
        </w:rPr>
        <w:t xml:space="preserve">epresentative flow cytometry result of </w:t>
      </w:r>
      <w:bookmarkStart w:id="8" w:name="OLE_LINK1"/>
      <w:proofErr w:type="spellStart"/>
      <w:r w:rsidR="0037634B" w:rsidRPr="00D73193">
        <w:rPr>
          <w:rFonts w:ascii="Times New Roman" w:hAnsi="Times New Roman" w:cs="Times New Roman"/>
          <w:szCs w:val="21"/>
        </w:rPr>
        <w:t>ROR</w:t>
      </w:r>
      <w:r w:rsidR="002754D4" w:rsidRPr="00D73193">
        <w:rPr>
          <w:rFonts w:ascii="Times New Roman" w:hAnsi="Times New Roman" w:cs="Times New Roman"/>
          <w:szCs w:val="21"/>
        </w:rPr>
        <w:t>γt</w:t>
      </w:r>
      <w:proofErr w:type="spellEnd"/>
      <w:r w:rsidR="0037634B" w:rsidRPr="00D73193">
        <w:rPr>
          <w:rFonts w:ascii="Times New Roman" w:hAnsi="Times New Roman" w:cs="Times New Roman"/>
          <w:szCs w:val="21"/>
          <w:vertAlign w:val="superscript"/>
        </w:rPr>
        <w:t xml:space="preserve">+ </w:t>
      </w:r>
      <w:r w:rsidR="0037634B" w:rsidRPr="00D73193">
        <w:rPr>
          <w:rFonts w:ascii="Times New Roman" w:hAnsi="Times New Roman" w:cs="Times New Roman"/>
          <w:szCs w:val="21"/>
        </w:rPr>
        <w:t>Treg, Th17 and Th2</w:t>
      </w:r>
      <w:bookmarkEnd w:id="8"/>
      <w:r w:rsidR="0037634B" w:rsidRPr="00D73193">
        <w:rPr>
          <w:rFonts w:ascii="Times New Roman" w:hAnsi="Times New Roman" w:cs="Times New Roman"/>
          <w:szCs w:val="21"/>
        </w:rPr>
        <w:t xml:space="preserve"> </w:t>
      </w:r>
      <w:r w:rsidR="00CA0A45" w:rsidRPr="00D73193">
        <w:rPr>
          <w:rFonts w:ascii="Times New Roman" w:hAnsi="Times New Roman" w:cs="Times New Roman"/>
          <w:szCs w:val="21"/>
        </w:rPr>
        <w:t>in</w:t>
      </w:r>
      <w:r w:rsidR="0037634B" w:rsidRPr="00D73193">
        <w:rPr>
          <w:rFonts w:ascii="Times New Roman" w:hAnsi="Times New Roman" w:cs="Times New Roman"/>
          <w:szCs w:val="21"/>
        </w:rPr>
        <w:t xml:space="preserve"> </w:t>
      </w:r>
      <w:r w:rsidR="00CA0A45" w:rsidRPr="00D73193">
        <w:rPr>
          <w:rFonts w:ascii="Times New Roman" w:hAnsi="Times New Roman" w:cs="Times New Roman"/>
          <w:szCs w:val="21"/>
        </w:rPr>
        <w:t xml:space="preserve">4-week-old mice. </w:t>
      </w:r>
      <w:r w:rsidR="00CA0A45" w:rsidRPr="00447D1A">
        <w:rPr>
          <w:rFonts w:ascii="Times New Roman" w:hAnsi="Times New Roman" w:cs="Times New Roman"/>
          <w:b/>
          <w:szCs w:val="21"/>
        </w:rPr>
        <w:t>b</w:t>
      </w:r>
      <w:r w:rsidR="00CA0A45" w:rsidRPr="00D73193">
        <w:rPr>
          <w:rFonts w:ascii="Times New Roman" w:hAnsi="Times New Roman" w:cs="Times New Roman"/>
          <w:szCs w:val="21"/>
        </w:rPr>
        <w:t xml:space="preserve">, </w:t>
      </w:r>
      <w:r w:rsidR="00587454" w:rsidRPr="00D73193">
        <w:rPr>
          <w:rFonts w:ascii="Times New Roman" w:hAnsi="Times New Roman" w:cs="Times New Roman"/>
          <w:szCs w:val="21"/>
        </w:rPr>
        <w:t>A</w:t>
      </w:r>
      <w:r w:rsidR="00CA0A45" w:rsidRPr="00D73193">
        <w:rPr>
          <w:rFonts w:ascii="Times New Roman" w:hAnsi="Times New Roman" w:cs="Times New Roman"/>
          <w:szCs w:val="21"/>
        </w:rPr>
        <w:t>bsolute number</w:t>
      </w:r>
      <w:r w:rsidR="00D94015" w:rsidRPr="00D73193">
        <w:rPr>
          <w:rFonts w:ascii="Times New Roman" w:hAnsi="Times New Roman" w:cs="Times New Roman" w:hint="eastAsia"/>
          <w:szCs w:val="21"/>
        </w:rPr>
        <w:t>s</w:t>
      </w:r>
      <w:r w:rsidR="00CA0A45" w:rsidRPr="00D73193">
        <w:rPr>
          <w:rFonts w:ascii="Times New Roman" w:hAnsi="Times New Roman" w:cs="Times New Roman"/>
          <w:szCs w:val="21"/>
        </w:rPr>
        <w:t xml:space="preserve"> and proportion</w:t>
      </w:r>
      <w:r w:rsidR="00D94015" w:rsidRPr="00D73193">
        <w:rPr>
          <w:rFonts w:ascii="Times New Roman" w:hAnsi="Times New Roman" w:cs="Times New Roman" w:hint="eastAsia"/>
          <w:szCs w:val="21"/>
        </w:rPr>
        <w:t>s</w:t>
      </w:r>
      <w:r w:rsidR="00CA0A45" w:rsidRPr="00D73193">
        <w:rPr>
          <w:rFonts w:ascii="Times New Roman" w:hAnsi="Times New Roman" w:cs="Times New Roman"/>
          <w:szCs w:val="21"/>
        </w:rPr>
        <w:t xml:space="preserve"> of ILC3 (CD90</w:t>
      </w:r>
      <w:r w:rsidR="00CA0A45" w:rsidRPr="00D73193">
        <w:rPr>
          <w:rFonts w:ascii="Times New Roman" w:hAnsi="Times New Roman" w:cs="Times New Roman"/>
          <w:szCs w:val="21"/>
          <w:vertAlign w:val="superscript"/>
        </w:rPr>
        <w:t>+</w:t>
      </w:r>
      <w:r w:rsidR="00CA0A45" w:rsidRPr="00D73193">
        <w:rPr>
          <w:rFonts w:ascii="Times New Roman" w:hAnsi="Times New Roman" w:cs="Times New Roman"/>
          <w:szCs w:val="21"/>
        </w:rPr>
        <w:t>CD3</w:t>
      </w:r>
      <w:r w:rsidR="005862E5" w:rsidRPr="00D73193">
        <w:rPr>
          <w:rFonts w:ascii="Times New Roman" w:hAnsi="Times New Roman" w:cs="Times New Roman"/>
          <w:szCs w:val="21"/>
          <w:vertAlign w:val="superscript"/>
        </w:rPr>
        <w:t>−</w:t>
      </w:r>
      <w:r w:rsidR="00CA0A45" w:rsidRPr="00D73193">
        <w:rPr>
          <w:rFonts w:ascii="Times New Roman" w:hAnsi="Times New Roman" w:cs="Times New Roman"/>
          <w:szCs w:val="21"/>
        </w:rPr>
        <w:t>) at different ages</w:t>
      </w:r>
      <w:r w:rsidR="00DA3FB3" w:rsidRPr="00D73193">
        <w:rPr>
          <w:rFonts w:ascii="Times New Roman" w:hAnsi="Times New Roman" w:cs="Times New Roman"/>
          <w:szCs w:val="21"/>
        </w:rPr>
        <w:t xml:space="preserve">. </w:t>
      </w:r>
      <w:r w:rsidR="00CA0A45" w:rsidRPr="00D73193">
        <w:rPr>
          <w:rFonts w:ascii="Times New Roman" w:hAnsi="Times New Roman" w:cs="Times New Roman"/>
          <w:b/>
          <w:szCs w:val="21"/>
        </w:rPr>
        <w:t>c</w:t>
      </w:r>
      <w:r w:rsidR="00CA0A45" w:rsidRPr="00D73193">
        <w:rPr>
          <w:rFonts w:ascii="Times New Roman" w:hAnsi="Times New Roman" w:cs="Times New Roman"/>
          <w:szCs w:val="21"/>
        </w:rPr>
        <w:t xml:space="preserve">, </w:t>
      </w:r>
      <w:r w:rsidR="00D94015" w:rsidRPr="00D73193">
        <w:rPr>
          <w:rFonts w:ascii="Times New Roman" w:hAnsi="Times New Roman" w:cs="Times New Roman" w:hint="eastAsia"/>
          <w:szCs w:val="21"/>
        </w:rPr>
        <w:t>P</w:t>
      </w:r>
      <w:r w:rsidR="00CA0A45" w:rsidRPr="00D73193">
        <w:rPr>
          <w:rFonts w:ascii="Times New Roman" w:hAnsi="Times New Roman" w:cs="Times New Roman"/>
          <w:szCs w:val="21"/>
        </w:rPr>
        <w:t>roportions of</w:t>
      </w:r>
      <w:r w:rsidR="00D94015" w:rsidRPr="00D73193">
        <w:rPr>
          <w:rFonts w:ascii="Times New Roman" w:hAnsi="Times New Roman" w:cs="Times New Roman" w:hint="eastAsia"/>
          <w:szCs w:val="21"/>
        </w:rPr>
        <w:t xml:space="preserve"> the </w:t>
      </w:r>
      <w:r w:rsidR="00CA0A45" w:rsidRPr="00D73193">
        <w:rPr>
          <w:rFonts w:ascii="Times New Roman" w:hAnsi="Times New Roman" w:cs="Times New Roman"/>
          <w:szCs w:val="21"/>
        </w:rPr>
        <w:t xml:space="preserve">small intestinal </w:t>
      </w:r>
      <w:proofErr w:type="spellStart"/>
      <w:r w:rsidR="00CA0A45" w:rsidRPr="00D73193">
        <w:rPr>
          <w:rFonts w:ascii="Times New Roman" w:hAnsi="Times New Roman" w:cs="Times New Roman"/>
          <w:szCs w:val="21"/>
        </w:rPr>
        <w:t>RORγt</w:t>
      </w:r>
      <w:proofErr w:type="spellEnd"/>
      <w:r w:rsidR="00CA0A45" w:rsidRPr="00D73193">
        <w:rPr>
          <w:rFonts w:ascii="Times New Roman" w:hAnsi="Times New Roman" w:cs="Times New Roman"/>
          <w:szCs w:val="21"/>
          <w:vertAlign w:val="superscript"/>
        </w:rPr>
        <w:t xml:space="preserve">+ </w:t>
      </w:r>
      <w:r w:rsidR="00CA0A45" w:rsidRPr="00D73193">
        <w:rPr>
          <w:rFonts w:ascii="Times New Roman" w:hAnsi="Times New Roman" w:cs="Times New Roman"/>
          <w:szCs w:val="21"/>
        </w:rPr>
        <w:t>Treg, Th17 and Th2 as showed in Fig. 5</w:t>
      </w:r>
      <w:r w:rsidR="00DA3FB3" w:rsidRPr="00447D1A">
        <w:rPr>
          <w:rFonts w:ascii="Times New Roman" w:hAnsi="Times New Roman" w:cs="Times New Roman"/>
          <w:b/>
          <w:szCs w:val="21"/>
        </w:rPr>
        <w:t>j</w:t>
      </w:r>
      <w:r w:rsidR="00CA0A45" w:rsidRPr="00D73193">
        <w:rPr>
          <w:rFonts w:ascii="Times New Roman" w:hAnsi="Times New Roman" w:cs="Times New Roman"/>
          <w:szCs w:val="21"/>
        </w:rPr>
        <w:t>.</w:t>
      </w:r>
      <w:r w:rsidR="00DA3FB3" w:rsidRPr="00D73193">
        <w:rPr>
          <w:rFonts w:ascii="Times New Roman" w:hAnsi="Times New Roman" w:cs="Times New Roman"/>
          <w:szCs w:val="21"/>
        </w:rPr>
        <w:t xml:space="preserve"> 2.5 w, n=</w:t>
      </w:r>
      <w:r w:rsidR="00D62DBC" w:rsidRPr="00D73193">
        <w:rPr>
          <w:rFonts w:ascii="Times New Roman" w:hAnsi="Times New Roman" w:cs="Times New Roman" w:hint="eastAsia"/>
          <w:szCs w:val="21"/>
        </w:rPr>
        <w:t>6</w:t>
      </w:r>
      <w:r w:rsidR="00DA3FB3" w:rsidRPr="00D73193">
        <w:rPr>
          <w:rFonts w:ascii="Times New Roman" w:hAnsi="Times New Roman" w:cs="Times New Roman"/>
          <w:szCs w:val="21"/>
        </w:rPr>
        <w:t>; 4 w, n=</w:t>
      </w:r>
      <w:r w:rsidR="00C11980" w:rsidRPr="00D73193">
        <w:rPr>
          <w:rFonts w:ascii="Times New Roman" w:hAnsi="Times New Roman" w:cs="Times New Roman" w:hint="eastAsia"/>
          <w:szCs w:val="21"/>
        </w:rPr>
        <w:t>5</w:t>
      </w:r>
      <w:r w:rsidR="00DA3FB3" w:rsidRPr="00D73193">
        <w:rPr>
          <w:rFonts w:ascii="Times New Roman" w:hAnsi="Times New Roman" w:cs="Times New Roman"/>
          <w:szCs w:val="21"/>
        </w:rPr>
        <w:t>; 6 w</w:t>
      </w:r>
      <w:r w:rsidR="00C11980" w:rsidRPr="00D73193">
        <w:rPr>
          <w:rFonts w:ascii="Times New Roman" w:hAnsi="Times New Roman" w:cs="Times New Roman" w:hint="eastAsia"/>
          <w:szCs w:val="21"/>
        </w:rPr>
        <w:t>,</w:t>
      </w:r>
      <w:r w:rsidR="00DA3FB3" w:rsidRPr="00D73193">
        <w:rPr>
          <w:rFonts w:ascii="Times New Roman" w:hAnsi="Times New Roman" w:cs="Times New Roman"/>
          <w:szCs w:val="21"/>
        </w:rPr>
        <w:t xml:space="preserve"> </w:t>
      </w:r>
      <w:proofErr w:type="spellStart"/>
      <w:r w:rsidR="00C11980" w:rsidRPr="00D73193">
        <w:rPr>
          <w:rFonts w:ascii="Times New Roman" w:hAnsi="Times New Roman" w:cs="Times New Roman"/>
          <w:i/>
          <w:szCs w:val="21"/>
        </w:rPr>
        <w:t>Rorc</w:t>
      </w:r>
      <w:r w:rsidR="00C11980" w:rsidRPr="00D73193">
        <w:rPr>
          <w:rFonts w:ascii="Times New Roman" w:hAnsi="Times New Roman" w:cs="Times New Roman"/>
          <w:szCs w:val="21"/>
          <w:vertAlign w:val="superscript"/>
        </w:rPr>
        <w:t>WT</w:t>
      </w:r>
      <w:proofErr w:type="spellEnd"/>
      <w:r w:rsidR="00C11980" w:rsidRPr="00D73193">
        <w:rPr>
          <w:rFonts w:ascii="Times New Roman" w:hAnsi="Times New Roman" w:cs="Times New Roman"/>
          <w:szCs w:val="21"/>
        </w:rPr>
        <w:t xml:space="preserve"> n=</w:t>
      </w:r>
      <w:r w:rsidR="00C11980" w:rsidRPr="00D73193">
        <w:rPr>
          <w:rFonts w:ascii="Times New Roman" w:hAnsi="Times New Roman" w:cs="Times New Roman" w:hint="eastAsia"/>
          <w:szCs w:val="21"/>
        </w:rPr>
        <w:t>4</w:t>
      </w:r>
      <w:r w:rsidR="00C11980" w:rsidRPr="00D73193">
        <w:rPr>
          <w:rFonts w:ascii="Times New Roman" w:hAnsi="Times New Roman" w:cs="Times New Roman"/>
          <w:szCs w:val="21"/>
        </w:rPr>
        <w:t xml:space="preserve"> </w:t>
      </w:r>
      <w:r w:rsidR="00C11980" w:rsidRPr="00D73193">
        <w:rPr>
          <w:rFonts w:ascii="Times New Roman" w:hAnsi="Times New Roman" w:cs="Times New Roman" w:hint="eastAsia"/>
          <w:szCs w:val="21"/>
        </w:rPr>
        <w:t xml:space="preserve">and </w:t>
      </w:r>
      <w:r w:rsidR="00C11980" w:rsidRPr="00D73193">
        <w:rPr>
          <w:rFonts w:ascii="Times New Roman" w:hAnsi="Times New Roman" w:cs="Times New Roman"/>
          <w:i/>
          <w:szCs w:val="21"/>
        </w:rPr>
        <w:t>Rorc</w:t>
      </w:r>
      <w:r w:rsidR="00C11980" w:rsidRPr="00D73193">
        <w:rPr>
          <w:rFonts w:ascii="Times New Roman" w:hAnsi="Times New Roman" w:cs="Times New Roman"/>
          <w:szCs w:val="21"/>
          <w:vertAlign w:val="superscript"/>
        </w:rPr>
        <w:t>Δ369</w:t>
      </w:r>
      <w:r w:rsidR="00C11980" w:rsidRPr="00D73193">
        <w:rPr>
          <w:rFonts w:ascii="Times New Roman" w:hAnsi="Times New Roman" w:cs="Times New Roman"/>
          <w:szCs w:val="21"/>
        </w:rPr>
        <w:t xml:space="preserve"> n=</w:t>
      </w:r>
      <w:r w:rsidR="00C11980" w:rsidRPr="00D73193">
        <w:rPr>
          <w:rFonts w:ascii="Times New Roman" w:hAnsi="Times New Roman" w:cs="Times New Roman" w:hint="eastAsia"/>
          <w:szCs w:val="21"/>
        </w:rPr>
        <w:t>5</w:t>
      </w:r>
      <w:r w:rsidR="00C11980" w:rsidRPr="00D73193">
        <w:rPr>
          <w:rFonts w:ascii="Times New Roman" w:hAnsi="Times New Roman" w:cs="Times New Roman"/>
          <w:szCs w:val="21"/>
        </w:rPr>
        <w:t>;</w:t>
      </w:r>
      <w:r w:rsidR="00C11980" w:rsidRPr="00D73193">
        <w:rPr>
          <w:rFonts w:ascii="Times New Roman" w:hAnsi="Times New Roman" w:cs="Times New Roman" w:hint="eastAsia"/>
          <w:szCs w:val="21"/>
        </w:rPr>
        <w:t xml:space="preserve"> </w:t>
      </w:r>
      <w:r w:rsidR="00DA3FB3" w:rsidRPr="00D73193">
        <w:rPr>
          <w:rFonts w:ascii="Times New Roman" w:hAnsi="Times New Roman" w:cs="Times New Roman"/>
          <w:szCs w:val="21"/>
        </w:rPr>
        <w:t>8 w</w:t>
      </w:r>
      <w:r w:rsidR="00C11980" w:rsidRPr="00D73193">
        <w:rPr>
          <w:rFonts w:ascii="Times New Roman" w:hAnsi="Times New Roman" w:cs="Times New Roman" w:hint="eastAsia"/>
          <w:szCs w:val="21"/>
        </w:rPr>
        <w:t xml:space="preserve"> and 12 w</w:t>
      </w:r>
      <w:r w:rsidR="00DA3FB3" w:rsidRPr="00D73193">
        <w:rPr>
          <w:rFonts w:ascii="Times New Roman" w:hAnsi="Times New Roman" w:cs="Times New Roman"/>
          <w:szCs w:val="21"/>
        </w:rPr>
        <w:t xml:space="preserve">, </w:t>
      </w:r>
      <w:proofErr w:type="spellStart"/>
      <w:r w:rsidR="00C11980" w:rsidRPr="00D73193">
        <w:rPr>
          <w:rFonts w:ascii="Times New Roman" w:hAnsi="Times New Roman" w:cs="Times New Roman"/>
          <w:i/>
          <w:szCs w:val="21"/>
        </w:rPr>
        <w:t>Rorc</w:t>
      </w:r>
      <w:r w:rsidR="00C11980" w:rsidRPr="00D73193">
        <w:rPr>
          <w:rFonts w:ascii="Times New Roman" w:hAnsi="Times New Roman" w:cs="Times New Roman"/>
          <w:szCs w:val="21"/>
          <w:vertAlign w:val="superscript"/>
        </w:rPr>
        <w:t>WT</w:t>
      </w:r>
      <w:proofErr w:type="spellEnd"/>
      <w:r w:rsidR="00C11980" w:rsidRPr="00D73193">
        <w:rPr>
          <w:rFonts w:ascii="Times New Roman" w:hAnsi="Times New Roman" w:cs="Times New Roman"/>
          <w:szCs w:val="21"/>
        </w:rPr>
        <w:t xml:space="preserve"> n=</w:t>
      </w:r>
      <w:r w:rsidR="00C11980" w:rsidRPr="00D73193">
        <w:rPr>
          <w:rFonts w:ascii="Times New Roman" w:hAnsi="Times New Roman" w:cs="Times New Roman" w:hint="eastAsia"/>
          <w:szCs w:val="21"/>
        </w:rPr>
        <w:t>5</w:t>
      </w:r>
      <w:r w:rsidR="00C11980" w:rsidRPr="00D73193">
        <w:rPr>
          <w:rFonts w:ascii="Times New Roman" w:hAnsi="Times New Roman" w:cs="Times New Roman"/>
          <w:szCs w:val="21"/>
        </w:rPr>
        <w:t xml:space="preserve"> </w:t>
      </w:r>
      <w:r w:rsidR="00C11980" w:rsidRPr="00D73193">
        <w:rPr>
          <w:rFonts w:ascii="Times New Roman" w:hAnsi="Times New Roman" w:cs="Times New Roman" w:hint="eastAsia"/>
          <w:szCs w:val="21"/>
        </w:rPr>
        <w:t xml:space="preserve">and </w:t>
      </w:r>
      <w:r w:rsidR="00C11980" w:rsidRPr="00D73193">
        <w:rPr>
          <w:rFonts w:ascii="Times New Roman" w:hAnsi="Times New Roman" w:cs="Times New Roman"/>
          <w:i/>
          <w:szCs w:val="21"/>
        </w:rPr>
        <w:t>Rorc</w:t>
      </w:r>
      <w:r w:rsidR="00C11980" w:rsidRPr="00D73193">
        <w:rPr>
          <w:rFonts w:ascii="Times New Roman" w:hAnsi="Times New Roman" w:cs="Times New Roman"/>
          <w:szCs w:val="21"/>
          <w:vertAlign w:val="superscript"/>
        </w:rPr>
        <w:t>Δ369</w:t>
      </w:r>
      <w:r w:rsidR="00C11980" w:rsidRPr="00D73193">
        <w:rPr>
          <w:rFonts w:ascii="Times New Roman" w:hAnsi="Times New Roman" w:cs="Times New Roman"/>
          <w:szCs w:val="21"/>
        </w:rPr>
        <w:t xml:space="preserve"> n=</w:t>
      </w:r>
      <w:r w:rsidR="00C11980" w:rsidRPr="00D73193">
        <w:rPr>
          <w:rFonts w:ascii="Times New Roman" w:hAnsi="Times New Roman" w:cs="Times New Roman" w:hint="eastAsia"/>
          <w:szCs w:val="21"/>
        </w:rPr>
        <w:t>4</w:t>
      </w:r>
      <w:r w:rsidR="00DA3FB3" w:rsidRPr="00D73193">
        <w:rPr>
          <w:rFonts w:ascii="Times New Roman" w:hAnsi="Times New Roman" w:cs="Times New Roman"/>
          <w:szCs w:val="21"/>
        </w:rPr>
        <w:t xml:space="preserve">; 16 w, </w:t>
      </w:r>
      <w:proofErr w:type="spellStart"/>
      <w:r w:rsidR="00DA3FB3" w:rsidRPr="00D73193">
        <w:rPr>
          <w:rFonts w:ascii="Times New Roman" w:hAnsi="Times New Roman" w:cs="Times New Roman"/>
          <w:i/>
          <w:szCs w:val="21"/>
        </w:rPr>
        <w:t>Rorc</w:t>
      </w:r>
      <w:r w:rsidR="00DA3FB3" w:rsidRPr="00D73193">
        <w:rPr>
          <w:rFonts w:ascii="Times New Roman" w:hAnsi="Times New Roman" w:cs="Times New Roman"/>
          <w:szCs w:val="21"/>
          <w:vertAlign w:val="superscript"/>
        </w:rPr>
        <w:t>WT</w:t>
      </w:r>
      <w:proofErr w:type="spellEnd"/>
      <w:r w:rsidR="00DA3FB3" w:rsidRPr="00D73193">
        <w:rPr>
          <w:rFonts w:ascii="Times New Roman" w:hAnsi="Times New Roman" w:cs="Times New Roman"/>
          <w:szCs w:val="21"/>
        </w:rPr>
        <w:t xml:space="preserve"> n=</w:t>
      </w:r>
      <w:r w:rsidR="00C11980" w:rsidRPr="00D73193">
        <w:rPr>
          <w:rFonts w:ascii="Times New Roman" w:hAnsi="Times New Roman" w:cs="Times New Roman" w:hint="eastAsia"/>
          <w:szCs w:val="21"/>
        </w:rPr>
        <w:t xml:space="preserve">4 </w:t>
      </w:r>
      <w:r w:rsidR="00D94015" w:rsidRPr="00D73193">
        <w:rPr>
          <w:rFonts w:ascii="Times New Roman" w:hAnsi="Times New Roman" w:cs="Times New Roman" w:hint="eastAsia"/>
          <w:szCs w:val="21"/>
        </w:rPr>
        <w:t xml:space="preserve">and </w:t>
      </w:r>
      <w:r w:rsidR="00DA3FB3" w:rsidRPr="00D73193">
        <w:rPr>
          <w:rFonts w:ascii="Times New Roman" w:hAnsi="Times New Roman" w:cs="Times New Roman"/>
          <w:i/>
          <w:szCs w:val="21"/>
        </w:rPr>
        <w:t>Rorc</w:t>
      </w:r>
      <w:r w:rsidR="00DA3FB3" w:rsidRPr="00D73193">
        <w:rPr>
          <w:rFonts w:ascii="Times New Roman" w:hAnsi="Times New Roman" w:cs="Times New Roman"/>
          <w:szCs w:val="21"/>
          <w:vertAlign w:val="superscript"/>
        </w:rPr>
        <w:t>Δ369</w:t>
      </w:r>
      <w:r w:rsidR="00DA3FB3" w:rsidRPr="00D73193">
        <w:rPr>
          <w:rFonts w:ascii="Times New Roman" w:hAnsi="Times New Roman" w:cs="Times New Roman"/>
          <w:szCs w:val="21"/>
        </w:rPr>
        <w:t xml:space="preserve"> n=</w:t>
      </w:r>
      <w:r w:rsidR="00C11980" w:rsidRPr="00D73193">
        <w:rPr>
          <w:rFonts w:ascii="Times New Roman" w:hAnsi="Times New Roman" w:cs="Times New Roman" w:hint="eastAsia"/>
          <w:szCs w:val="21"/>
        </w:rPr>
        <w:t>3</w:t>
      </w:r>
      <w:r w:rsidR="00DA3FB3" w:rsidRPr="00D73193">
        <w:rPr>
          <w:rFonts w:ascii="Times New Roman" w:hAnsi="Times New Roman" w:cs="Times New Roman"/>
          <w:szCs w:val="21"/>
        </w:rPr>
        <w:t>; 20 w,</w:t>
      </w:r>
      <w:r w:rsidR="00DA3FB3" w:rsidRPr="00D73193">
        <w:rPr>
          <w:rFonts w:ascii="Times New Roman" w:hAnsi="Times New Roman" w:cs="Times New Roman"/>
          <w:i/>
          <w:szCs w:val="21"/>
        </w:rPr>
        <w:t xml:space="preserve"> </w:t>
      </w:r>
      <w:proofErr w:type="spellStart"/>
      <w:r w:rsidR="00DA3FB3" w:rsidRPr="00D73193">
        <w:rPr>
          <w:rFonts w:ascii="Times New Roman" w:hAnsi="Times New Roman" w:cs="Times New Roman"/>
          <w:i/>
          <w:szCs w:val="21"/>
        </w:rPr>
        <w:t>Rorc</w:t>
      </w:r>
      <w:r w:rsidR="00DA3FB3" w:rsidRPr="00D73193">
        <w:rPr>
          <w:rFonts w:ascii="Times New Roman" w:hAnsi="Times New Roman" w:cs="Times New Roman"/>
          <w:szCs w:val="21"/>
          <w:vertAlign w:val="superscript"/>
        </w:rPr>
        <w:t>WT</w:t>
      </w:r>
      <w:proofErr w:type="spellEnd"/>
      <w:r w:rsidR="00DA3FB3" w:rsidRPr="00D73193">
        <w:rPr>
          <w:rFonts w:ascii="Times New Roman" w:hAnsi="Times New Roman" w:cs="Times New Roman"/>
          <w:szCs w:val="21"/>
        </w:rPr>
        <w:t xml:space="preserve"> n=</w:t>
      </w:r>
      <w:r w:rsidR="00C11980" w:rsidRPr="00D73193">
        <w:rPr>
          <w:rFonts w:ascii="Times New Roman" w:hAnsi="Times New Roman" w:cs="Times New Roman" w:hint="eastAsia"/>
          <w:szCs w:val="21"/>
        </w:rPr>
        <w:t>5</w:t>
      </w:r>
      <w:r w:rsidR="00DA3FB3" w:rsidRPr="00D73193">
        <w:rPr>
          <w:rFonts w:ascii="Times New Roman" w:hAnsi="Times New Roman" w:cs="Times New Roman"/>
          <w:szCs w:val="21"/>
        </w:rPr>
        <w:t xml:space="preserve"> </w:t>
      </w:r>
      <w:r w:rsidR="00D94015" w:rsidRPr="00D73193">
        <w:rPr>
          <w:rFonts w:ascii="Times New Roman" w:hAnsi="Times New Roman" w:cs="Times New Roman" w:hint="eastAsia"/>
          <w:szCs w:val="21"/>
        </w:rPr>
        <w:t xml:space="preserve">and </w:t>
      </w:r>
      <w:r w:rsidR="00DA3FB3" w:rsidRPr="00D73193">
        <w:rPr>
          <w:rFonts w:ascii="Times New Roman" w:hAnsi="Times New Roman" w:cs="Times New Roman"/>
          <w:i/>
          <w:szCs w:val="21"/>
        </w:rPr>
        <w:t>Rorc</w:t>
      </w:r>
      <w:r w:rsidR="00DA3FB3" w:rsidRPr="00D73193">
        <w:rPr>
          <w:rFonts w:ascii="Times New Roman" w:hAnsi="Times New Roman" w:cs="Times New Roman"/>
          <w:szCs w:val="21"/>
          <w:vertAlign w:val="superscript"/>
        </w:rPr>
        <w:t>Δ369</w:t>
      </w:r>
      <w:r w:rsidR="00DA3FB3" w:rsidRPr="00D73193">
        <w:rPr>
          <w:rFonts w:ascii="Times New Roman" w:hAnsi="Times New Roman" w:cs="Times New Roman"/>
          <w:szCs w:val="21"/>
        </w:rPr>
        <w:t xml:space="preserve"> n=5.</w:t>
      </w:r>
    </w:p>
    <w:p w14:paraId="57312C60" w14:textId="637C276A" w:rsidR="00CA0A45" w:rsidRPr="00D73193" w:rsidRDefault="00CA0A45" w:rsidP="00447D1A">
      <w:pPr>
        <w:spacing w:line="276" w:lineRule="auto"/>
        <w:ind w:left="105" w:hangingChars="50" w:hanging="105"/>
        <w:rPr>
          <w:rFonts w:ascii="Times New Roman" w:hAnsi="Times New Roman" w:cs="Times New Roman"/>
          <w:szCs w:val="21"/>
        </w:rPr>
      </w:pPr>
      <w:r w:rsidRPr="00447D1A">
        <w:rPr>
          <w:rFonts w:ascii="Times New Roman" w:hAnsi="Times New Roman" w:cs="Times New Roman"/>
          <w:b/>
          <w:szCs w:val="21"/>
        </w:rPr>
        <w:t xml:space="preserve">d </w:t>
      </w:r>
      <w:r w:rsidRPr="00D73193">
        <w:rPr>
          <w:rFonts w:ascii="Times New Roman" w:hAnsi="Times New Roman" w:cs="Times New Roman"/>
          <w:bCs/>
          <w:szCs w:val="21"/>
        </w:rPr>
        <w:t>and</w:t>
      </w:r>
      <w:r w:rsidRPr="00447D1A">
        <w:rPr>
          <w:rFonts w:ascii="Times New Roman" w:hAnsi="Times New Roman" w:cs="Times New Roman"/>
          <w:b/>
          <w:szCs w:val="21"/>
        </w:rPr>
        <w:t xml:space="preserve"> e</w:t>
      </w:r>
      <w:r w:rsidRPr="00D73193">
        <w:rPr>
          <w:rFonts w:ascii="Times New Roman" w:hAnsi="Times New Roman" w:cs="Times New Roman"/>
          <w:szCs w:val="21"/>
        </w:rPr>
        <w:t xml:space="preserve">, </w:t>
      </w:r>
      <w:r w:rsidR="00587454" w:rsidRPr="00D73193">
        <w:rPr>
          <w:rFonts w:ascii="Times New Roman" w:hAnsi="Times New Roman" w:cs="Times New Roman"/>
          <w:szCs w:val="21"/>
        </w:rPr>
        <w:t>F</w:t>
      </w:r>
      <w:r w:rsidR="00204C62" w:rsidRPr="00D73193">
        <w:rPr>
          <w:rFonts w:ascii="Times New Roman" w:hAnsi="Times New Roman" w:cs="Times New Roman"/>
          <w:szCs w:val="21"/>
        </w:rPr>
        <w:t xml:space="preserve">low </w:t>
      </w:r>
      <w:r w:rsidR="00A718FB" w:rsidRPr="00D73193">
        <w:rPr>
          <w:rFonts w:ascii="Times New Roman" w:hAnsi="Times New Roman" w:cs="Times New Roman"/>
          <w:szCs w:val="21"/>
        </w:rPr>
        <w:t>cytometry</w:t>
      </w:r>
      <w:r w:rsidR="00A718FB" w:rsidRPr="00D73193">
        <w:rPr>
          <w:rFonts w:ascii="Times New Roman" w:hAnsi="Times New Roman" w:cs="Times New Roman" w:hint="eastAsia"/>
          <w:szCs w:val="21"/>
        </w:rPr>
        <w:t xml:space="preserve"> </w:t>
      </w:r>
      <w:r w:rsidR="00204C62" w:rsidRPr="00D73193">
        <w:rPr>
          <w:rFonts w:ascii="Times New Roman" w:hAnsi="Times New Roman" w:cs="Times New Roman"/>
          <w:szCs w:val="21"/>
        </w:rPr>
        <w:t xml:space="preserve">analysis of IL-13, IL-5 and IL-4 production </w:t>
      </w:r>
      <w:r w:rsidR="005C0533" w:rsidRPr="00D73193">
        <w:rPr>
          <w:rFonts w:ascii="Times New Roman" w:hAnsi="Times New Roman" w:cs="Times New Roman" w:hint="eastAsia"/>
          <w:szCs w:val="21"/>
        </w:rPr>
        <w:t xml:space="preserve">by </w:t>
      </w:r>
      <w:r w:rsidR="00204C62" w:rsidRPr="00D73193">
        <w:rPr>
          <w:rFonts w:ascii="Times New Roman" w:hAnsi="Times New Roman" w:cs="Times New Roman"/>
          <w:szCs w:val="21"/>
        </w:rPr>
        <w:t>CD4</w:t>
      </w:r>
      <w:r w:rsidR="00204C62" w:rsidRPr="00D73193">
        <w:rPr>
          <w:rFonts w:ascii="Times New Roman" w:hAnsi="Times New Roman" w:cs="Times New Roman"/>
          <w:szCs w:val="21"/>
          <w:vertAlign w:val="subscript"/>
        </w:rPr>
        <w:softHyphen/>
      </w:r>
      <w:r w:rsidR="00204C62" w:rsidRPr="00D73193">
        <w:rPr>
          <w:rFonts w:ascii="Times New Roman" w:hAnsi="Times New Roman" w:cs="Times New Roman"/>
          <w:szCs w:val="21"/>
          <w:vertAlign w:val="superscript"/>
        </w:rPr>
        <w:t xml:space="preserve">+ </w:t>
      </w:r>
      <w:r w:rsidR="00204C62" w:rsidRPr="00D73193">
        <w:rPr>
          <w:rFonts w:ascii="Times New Roman" w:hAnsi="Times New Roman" w:cs="Times New Roman"/>
          <w:szCs w:val="21"/>
        </w:rPr>
        <w:t>T cells and ILC2 (CD90</w:t>
      </w:r>
      <w:r w:rsidR="00204C62" w:rsidRPr="00D73193">
        <w:rPr>
          <w:rFonts w:ascii="Times New Roman" w:hAnsi="Times New Roman" w:cs="Times New Roman"/>
          <w:szCs w:val="21"/>
          <w:vertAlign w:val="superscript"/>
        </w:rPr>
        <w:t>+</w:t>
      </w:r>
      <w:r w:rsidR="00204C62" w:rsidRPr="00D73193">
        <w:rPr>
          <w:rFonts w:ascii="Times New Roman" w:hAnsi="Times New Roman" w:cs="Times New Roman"/>
          <w:szCs w:val="21"/>
        </w:rPr>
        <w:t xml:space="preserve"> CD3</w:t>
      </w:r>
      <w:r w:rsidR="005862E5" w:rsidRPr="00D73193">
        <w:rPr>
          <w:rFonts w:ascii="Times New Roman" w:hAnsi="Times New Roman" w:cs="Times New Roman"/>
          <w:szCs w:val="21"/>
          <w:vertAlign w:val="superscript"/>
        </w:rPr>
        <w:t>−</w:t>
      </w:r>
      <w:r w:rsidR="009023BA" w:rsidRPr="00D73193">
        <w:rPr>
          <w:rFonts w:ascii="Times New Roman" w:hAnsi="Times New Roman" w:cs="Times New Roman"/>
          <w:szCs w:val="21"/>
        </w:rPr>
        <w:t>KLRG1</w:t>
      </w:r>
      <w:r w:rsidR="009023BA" w:rsidRPr="00D73193">
        <w:rPr>
          <w:rFonts w:ascii="Times New Roman" w:hAnsi="Times New Roman" w:cs="Times New Roman"/>
          <w:szCs w:val="21"/>
          <w:vertAlign w:val="superscript"/>
        </w:rPr>
        <w:t>+</w:t>
      </w:r>
      <w:r w:rsidR="009023BA" w:rsidRPr="00D73193">
        <w:rPr>
          <w:rFonts w:ascii="Times New Roman" w:hAnsi="Times New Roman" w:cs="Times New Roman"/>
          <w:szCs w:val="21"/>
        </w:rPr>
        <w:t xml:space="preserve">) of </w:t>
      </w:r>
      <w:r w:rsidR="005C0533" w:rsidRPr="00D73193">
        <w:rPr>
          <w:rFonts w:ascii="Times New Roman" w:hAnsi="Times New Roman" w:cs="Times New Roman" w:hint="eastAsia"/>
          <w:szCs w:val="21"/>
        </w:rPr>
        <w:t>elder</w:t>
      </w:r>
      <w:r w:rsidR="009023BA" w:rsidRPr="00D73193">
        <w:rPr>
          <w:rFonts w:ascii="Times New Roman" w:hAnsi="Times New Roman" w:cs="Times New Roman"/>
          <w:szCs w:val="21"/>
        </w:rPr>
        <w:t xml:space="preserve"> mice (&gt;20-week-old</w:t>
      </w:r>
      <w:r w:rsidR="00AF5D1A" w:rsidRPr="00D73193">
        <w:rPr>
          <w:rFonts w:ascii="Times New Roman" w:hAnsi="Times New Roman" w:cs="Times New Roman"/>
          <w:szCs w:val="21"/>
        </w:rPr>
        <w:t>, n=4</w:t>
      </w:r>
      <w:r w:rsidR="009023BA" w:rsidRPr="00D73193">
        <w:rPr>
          <w:rFonts w:ascii="Times New Roman" w:hAnsi="Times New Roman" w:cs="Times New Roman"/>
          <w:szCs w:val="21"/>
        </w:rPr>
        <w:t xml:space="preserve">) after ex vivo P.I. stimulation for 4h. </w:t>
      </w:r>
    </w:p>
    <w:p w14:paraId="5EACE717" w14:textId="2D00E64D" w:rsidR="009023BA" w:rsidRPr="00D73193" w:rsidRDefault="009023BA" w:rsidP="00447D1A">
      <w:pPr>
        <w:spacing w:line="276" w:lineRule="auto"/>
        <w:ind w:left="105" w:hangingChars="50" w:hanging="105"/>
        <w:rPr>
          <w:rFonts w:ascii="Times New Roman" w:hAnsi="Times New Roman" w:cs="Times New Roman"/>
          <w:szCs w:val="21"/>
        </w:rPr>
      </w:pPr>
      <w:r w:rsidRPr="00D73193">
        <w:rPr>
          <w:rFonts w:ascii="Times New Roman" w:hAnsi="Times New Roman" w:cs="Times New Roman"/>
          <w:b/>
          <w:szCs w:val="21"/>
        </w:rPr>
        <w:t xml:space="preserve">f, </w:t>
      </w:r>
      <w:r w:rsidRPr="00447D1A">
        <w:rPr>
          <w:rFonts w:ascii="Times New Roman" w:hAnsi="Times New Roman" w:cs="Times New Roman"/>
          <w:szCs w:val="21"/>
        </w:rPr>
        <w:t xml:space="preserve">RT-qPCR analysis of inflammatory cytokines </w:t>
      </w:r>
      <w:r w:rsidR="005C0533" w:rsidRPr="00D73193">
        <w:rPr>
          <w:rFonts w:ascii="Times New Roman" w:hAnsi="Times New Roman" w:cs="Times New Roman" w:hint="eastAsia"/>
          <w:szCs w:val="21"/>
        </w:rPr>
        <w:t>i</w:t>
      </w:r>
      <w:r w:rsidR="0022431E" w:rsidRPr="00D73193">
        <w:rPr>
          <w:rFonts w:ascii="Times New Roman" w:hAnsi="Times New Roman" w:cs="Times New Roman"/>
          <w:szCs w:val="21"/>
        </w:rPr>
        <w:t xml:space="preserve">n the small intestine tissue </w:t>
      </w:r>
      <w:r w:rsidRPr="00447D1A">
        <w:rPr>
          <w:rFonts w:ascii="Times New Roman" w:hAnsi="Times New Roman" w:cs="Times New Roman"/>
          <w:szCs w:val="21"/>
        </w:rPr>
        <w:t xml:space="preserve">of the mice </w:t>
      </w:r>
      <w:r w:rsidRPr="00D73193">
        <w:rPr>
          <w:rFonts w:ascii="Times New Roman" w:hAnsi="Times New Roman" w:cs="Times New Roman"/>
          <w:szCs w:val="21"/>
        </w:rPr>
        <w:t>over 20-</w:t>
      </w:r>
      <w:r w:rsidRPr="00D73193">
        <w:rPr>
          <w:rFonts w:ascii="Times New Roman" w:hAnsi="Times New Roman" w:cs="Times New Roman"/>
          <w:szCs w:val="21"/>
        </w:rPr>
        <w:lastRenderedPageBreak/>
        <w:t>week-old</w:t>
      </w:r>
      <w:r w:rsidR="00AF5D1A" w:rsidRPr="00D73193">
        <w:rPr>
          <w:rFonts w:ascii="Times New Roman" w:hAnsi="Times New Roman" w:cs="Times New Roman"/>
          <w:szCs w:val="21"/>
        </w:rPr>
        <w:t xml:space="preserve">, </w:t>
      </w:r>
      <w:proofErr w:type="spellStart"/>
      <w:r w:rsidR="00AF5D1A" w:rsidRPr="00D73193">
        <w:rPr>
          <w:rFonts w:ascii="Times New Roman" w:hAnsi="Times New Roman" w:cs="Times New Roman"/>
          <w:bCs/>
          <w:i/>
          <w:szCs w:val="21"/>
        </w:rPr>
        <w:t>Rorc</w:t>
      </w:r>
      <w:r w:rsidR="00AF5D1A" w:rsidRPr="00D73193">
        <w:rPr>
          <w:rFonts w:ascii="Times New Roman" w:hAnsi="Times New Roman" w:cs="Times New Roman"/>
          <w:bCs/>
          <w:szCs w:val="21"/>
          <w:vertAlign w:val="superscript"/>
        </w:rPr>
        <w:t>WT</w:t>
      </w:r>
      <w:proofErr w:type="spellEnd"/>
      <w:r w:rsidR="00AF5D1A" w:rsidRPr="00D73193">
        <w:rPr>
          <w:rFonts w:ascii="Times New Roman" w:hAnsi="Times New Roman" w:cs="Times New Roman"/>
          <w:bCs/>
          <w:szCs w:val="21"/>
          <w:vertAlign w:val="superscript"/>
        </w:rPr>
        <w:t xml:space="preserve"> </w:t>
      </w:r>
      <w:r w:rsidR="00AF5D1A" w:rsidRPr="00D73193">
        <w:rPr>
          <w:rFonts w:ascii="Times New Roman" w:hAnsi="Times New Roman" w:cs="Times New Roman"/>
          <w:bCs/>
          <w:szCs w:val="21"/>
        </w:rPr>
        <w:t xml:space="preserve">n=3 and </w:t>
      </w:r>
      <w:r w:rsidR="00AF5D1A" w:rsidRPr="00D73193">
        <w:rPr>
          <w:rFonts w:ascii="Times New Roman" w:hAnsi="Times New Roman" w:cs="Times New Roman"/>
          <w:bCs/>
          <w:i/>
          <w:szCs w:val="21"/>
        </w:rPr>
        <w:t>Rorc</w:t>
      </w:r>
      <w:r w:rsidR="00AF5D1A" w:rsidRPr="00D73193">
        <w:rPr>
          <w:rFonts w:ascii="Times New Roman" w:hAnsi="Times New Roman" w:cs="Times New Roman"/>
          <w:bCs/>
          <w:szCs w:val="21"/>
          <w:vertAlign w:val="superscript"/>
        </w:rPr>
        <w:t>Δ369</w:t>
      </w:r>
      <w:r w:rsidR="00AF5D1A" w:rsidRPr="00D73193">
        <w:rPr>
          <w:rFonts w:ascii="Times New Roman" w:hAnsi="Times New Roman" w:cs="Times New Roman"/>
          <w:bCs/>
          <w:szCs w:val="21"/>
        </w:rPr>
        <w:t xml:space="preserve"> n=5</w:t>
      </w:r>
      <w:r w:rsidRPr="00D73193">
        <w:rPr>
          <w:rFonts w:ascii="Times New Roman" w:hAnsi="Times New Roman" w:cs="Times New Roman"/>
          <w:szCs w:val="21"/>
        </w:rPr>
        <w:t>.</w:t>
      </w:r>
    </w:p>
    <w:p w14:paraId="0F82BE78" w14:textId="0C564C0B" w:rsidR="00AF5D1A" w:rsidRPr="00D73193" w:rsidRDefault="00AF5D1A" w:rsidP="00AF5D1A">
      <w:pPr>
        <w:spacing w:line="276" w:lineRule="auto"/>
        <w:rPr>
          <w:rFonts w:ascii="Times New Roman" w:hAnsi="Times New Roman" w:cs="Times New Roman"/>
          <w:szCs w:val="21"/>
        </w:rPr>
      </w:pPr>
      <w:r w:rsidRPr="00447D1A">
        <w:rPr>
          <w:rFonts w:ascii="Times New Roman" w:hAnsi="Times New Roman" w:cs="Times New Roman"/>
          <w:b/>
          <w:szCs w:val="21"/>
        </w:rPr>
        <w:t>g</w:t>
      </w:r>
      <w:r w:rsidRPr="00D73193">
        <w:rPr>
          <w:rFonts w:ascii="Times New Roman" w:hAnsi="Times New Roman" w:cs="Times New Roman"/>
          <w:szCs w:val="21"/>
        </w:rPr>
        <w:t xml:space="preserve">, Length of small intestine and intestinal villi in the 20-week-old </w:t>
      </w:r>
      <w:r w:rsidRPr="00447D1A">
        <w:rPr>
          <w:rFonts w:ascii="Times New Roman" w:hAnsi="Times New Roman" w:cs="Times New Roman"/>
          <w:i/>
          <w:szCs w:val="21"/>
        </w:rPr>
        <w:t>Rag1</w:t>
      </w:r>
      <w:r w:rsidR="005862E5" w:rsidRPr="00D73193">
        <w:rPr>
          <w:rFonts w:ascii="Times New Roman" w:hAnsi="Times New Roman" w:cs="Times New Roman"/>
          <w:szCs w:val="21"/>
          <w:vertAlign w:val="superscript"/>
        </w:rPr>
        <w:t>−</w:t>
      </w:r>
      <w:r w:rsidRPr="00D73193">
        <w:rPr>
          <w:rFonts w:ascii="Times New Roman" w:hAnsi="Times New Roman" w:cs="Times New Roman"/>
          <w:szCs w:val="21"/>
          <w:vertAlign w:val="superscript"/>
        </w:rPr>
        <w:t>/</w:t>
      </w:r>
      <w:r w:rsidR="005862E5" w:rsidRPr="00D73193">
        <w:rPr>
          <w:rFonts w:ascii="Times New Roman" w:hAnsi="Times New Roman" w:cs="Times New Roman"/>
          <w:szCs w:val="21"/>
          <w:vertAlign w:val="superscript"/>
        </w:rPr>
        <w:t>−</w:t>
      </w:r>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 xml:space="preserve">and </w:t>
      </w:r>
      <w:r w:rsidR="0022431E" w:rsidRPr="00447D1A">
        <w:rPr>
          <w:rFonts w:ascii="Times New Roman" w:hAnsi="Times New Roman" w:cs="Times New Roman"/>
          <w:i/>
          <w:szCs w:val="21"/>
        </w:rPr>
        <w:t>Rag1</w:t>
      </w:r>
      <w:r w:rsidR="0022431E" w:rsidRPr="00D73193">
        <w:rPr>
          <w:rFonts w:ascii="Times New Roman" w:hAnsi="Times New Roman" w:cs="Times New Roman"/>
          <w:szCs w:val="21"/>
          <w:vertAlign w:val="superscript"/>
        </w:rPr>
        <w:t>−/−</w:t>
      </w:r>
      <w:r w:rsidR="0022431E" w:rsidRPr="00D73193">
        <w:rPr>
          <w:rFonts w:ascii="Times New Roman" w:hAnsi="Times New Roman" w:cs="Times New Roman"/>
          <w:szCs w:val="21"/>
        </w:rPr>
        <w:t xml:space="preserve"> </w:t>
      </w:r>
      <w:r w:rsidRPr="00447D1A">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mice, n=4.</w:t>
      </w:r>
    </w:p>
    <w:p w14:paraId="25D1AA82" w14:textId="7F525618" w:rsidR="00AF5D1A" w:rsidRPr="00D73193" w:rsidRDefault="00AF5D1A" w:rsidP="00AF5D1A">
      <w:pPr>
        <w:spacing w:line="276" w:lineRule="auto"/>
        <w:rPr>
          <w:rFonts w:ascii="Times New Roman" w:hAnsi="Times New Roman" w:cs="Times New Roman"/>
          <w:szCs w:val="21"/>
        </w:rPr>
      </w:pPr>
      <w:r w:rsidRPr="00447D1A">
        <w:rPr>
          <w:rFonts w:ascii="Times New Roman" w:hAnsi="Times New Roman" w:cs="Times New Roman"/>
          <w:b/>
          <w:szCs w:val="21"/>
        </w:rPr>
        <w:t xml:space="preserve">h </w:t>
      </w:r>
      <w:r w:rsidRPr="00D73193">
        <w:rPr>
          <w:rFonts w:ascii="Times New Roman" w:hAnsi="Times New Roman" w:cs="Times New Roman"/>
          <w:bCs/>
          <w:szCs w:val="21"/>
        </w:rPr>
        <w:t>and</w:t>
      </w:r>
      <w:r w:rsidRPr="00447D1A">
        <w:rPr>
          <w:rFonts w:ascii="Times New Roman" w:hAnsi="Times New Roman" w:cs="Times New Roman"/>
          <w:b/>
          <w:szCs w:val="21"/>
        </w:rPr>
        <w:t xml:space="preserve"> </w:t>
      </w:r>
      <w:proofErr w:type="spellStart"/>
      <w:r w:rsidRPr="00447D1A">
        <w:rPr>
          <w:rFonts w:ascii="Times New Roman" w:hAnsi="Times New Roman" w:cs="Times New Roman"/>
          <w:b/>
          <w:szCs w:val="21"/>
        </w:rPr>
        <w:t>i</w:t>
      </w:r>
      <w:proofErr w:type="spellEnd"/>
      <w:r w:rsidRPr="00D73193">
        <w:rPr>
          <w:rFonts w:ascii="Times New Roman" w:hAnsi="Times New Roman" w:cs="Times New Roman"/>
          <w:szCs w:val="21"/>
        </w:rPr>
        <w:t xml:space="preserve">, Flow cytometry analysis on the cell number of ILC3 and ILC3 </w:t>
      </w:r>
      <w:r w:rsidR="0022431E" w:rsidRPr="00D73193">
        <w:rPr>
          <w:rFonts w:ascii="Times New Roman" w:hAnsi="Times New Roman" w:cs="Times New Roman"/>
          <w:szCs w:val="21"/>
        </w:rPr>
        <w:t xml:space="preserve">subsets in the </w:t>
      </w:r>
      <w:r w:rsidR="005C0533" w:rsidRPr="00D73193">
        <w:rPr>
          <w:rFonts w:ascii="Times New Roman" w:hAnsi="Times New Roman" w:cs="Times New Roman" w:hint="eastAsia"/>
          <w:szCs w:val="21"/>
        </w:rPr>
        <w:t>small intestine</w:t>
      </w:r>
      <w:r w:rsidR="0022431E" w:rsidRPr="00D73193">
        <w:rPr>
          <w:rFonts w:ascii="Times New Roman" w:hAnsi="Times New Roman" w:cs="Times New Roman"/>
          <w:szCs w:val="21"/>
        </w:rPr>
        <w:t xml:space="preserve"> of 7-week-</w:t>
      </w:r>
      <w:r w:rsidRPr="00D73193">
        <w:rPr>
          <w:rFonts w:ascii="Times New Roman" w:hAnsi="Times New Roman" w:cs="Times New Roman"/>
          <w:szCs w:val="21"/>
        </w:rPr>
        <w:t>old mice, n=3.</w:t>
      </w:r>
    </w:p>
    <w:p w14:paraId="63EF1586" w14:textId="56F12161" w:rsidR="0022431E" w:rsidRPr="00D73193" w:rsidRDefault="0022431E" w:rsidP="0022431E">
      <w:pPr>
        <w:spacing w:line="276" w:lineRule="auto"/>
        <w:rPr>
          <w:rFonts w:ascii="Times New Roman" w:hAnsi="Times New Roman" w:cs="Times New Roman"/>
          <w:szCs w:val="21"/>
        </w:rPr>
      </w:pPr>
      <w:r w:rsidRPr="00D73193">
        <w:rPr>
          <w:rFonts w:ascii="Times New Roman" w:hAnsi="Times New Roman" w:cs="Times New Roman"/>
          <w:szCs w:val="21"/>
        </w:rPr>
        <w:t>Data are representative of at least two independent experiments (</w:t>
      </w:r>
      <w:r w:rsidRPr="00D73193">
        <w:rPr>
          <w:rFonts w:ascii="Times New Roman" w:hAnsi="Times New Roman" w:cs="Times New Roman"/>
          <w:b/>
          <w:szCs w:val="21"/>
        </w:rPr>
        <w:t>d-</w:t>
      </w:r>
      <w:proofErr w:type="spellStart"/>
      <w:r w:rsidRPr="00D73193">
        <w:rPr>
          <w:rFonts w:ascii="Times New Roman" w:hAnsi="Times New Roman" w:cs="Times New Roman"/>
          <w:b/>
          <w:szCs w:val="21"/>
        </w:rPr>
        <w:t>i</w:t>
      </w:r>
      <w:proofErr w:type="spellEnd"/>
      <w:r w:rsidRPr="00D73193">
        <w:rPr>
          <w:rFonts w:ascii="Times New Roman" w:hAnsi="Times New Roman" w:cs="Times New Roman"/>
          <w:szCs w:val="21"/>
        </w:rPr>
        <w:t>). Each symbol represents one mouse (</w:t>
      </w:r>
      <w:r w:rsidRPr="00D73193">
        <w:rPr>
          <w:rFonts w:ascii="Times New Roman" w:hAnsi="Times New Roman" w:cs="Times New Roman"/>
          <w:b/>
          <w:szCs w:val="21"/>
        </w:rPr>
        <w:t>b</w:t>
      </w:r>
      <w:r w:rsidRPr="00D73193">
        <w:rPr>
          <w:rFonts w:ascii="Times New Roman" w:hAnsi="Times New Roman" w:cs="Times New Roman"/>
          <w:szCs w:val="21"/>
        </w:rPr>
        <w:t>,</w:t>
      </w:r>
      <w:r w:rsidR="00FA02D7" w:rsidRPr="00D73193">
        <w:rPr>
          <w:rFonts w:ascii="Times New Roman" w:hAnsi="Times New Roman" w:cs="Times New Roman" w:hint="eastAsia"/>
          <w:szCs w:val="21"/>
        </w:rPr>
        <w:t xml:space="preserve"> </w:t>
      </w:r>
      <w:r w:rsidRPr="00D73193">
        <w:rPr>
          <w:rFonts w:ascii="Times New Roman" w:hAnsi="Times New Roman" w:cs="Times New Roman"/>
          <w:b/>
          <w:szCs w:val="21"/>
        </w:rPr>
        <w:t>c</w:t>
      </w:r>
      <w:r w:rsidRPr="00D73193">
        <w:rPr>
          <w:rFonts w:ascii="Times New Roman" w:hAnsi="Times New Roman" w:cs="Times New Roman"/>
          <w:szCs w:val="21"/>
        </w:rPr>
        <w:t>,</w:t>
      </w:r>
      <w:r w:rsidR="00FA02D7" w:rsidRPr="00D73193">
        <w:rPr>
          <w:rFonts w:ascii="Times New Roman" w:hAnsi="Times New Roman" w:cs="Times New Roman" w:hint="eastAsia"/>
          <w:szCs w:val="21"/>
        </w:rPr>
        <w:t xml:space="preserve"> </w:t>
      </w:r>
      <w:r w:rsidR="00FA02D7" w:rsidRPr="00D73193">
        <w:rPr>
          <w:rFonts w:ascii="Times New Roman" w:hAnsi="Times New Roman" w:cs="Times New Roman" w:hint="eastAsia"/>
          <w:b/>
          <w:szCs w:val="21"/>
        </w:rPr>
        <w:t>d</w:t>
      </w:r>
      <w:r w:rsidR="00FA02D7" w:rsidRPr="00447D1A">
        <w:rPr>
          <w:rFonts w:ascii="Times New Roman" w:hAnsi="Times New Roman" w:cs="Times New Roman"/>
          <w:szCs w:val="21"/>
        </w:rPr>
        <w:t xml:space="preserve">, </w:t>
      </w:r>
      <w:r w:rsidR="00FA02D7" w:rsidRPr="00D73193">
        <w:rPr>
          <w:rFonts w:ascii="Times New Roman" w:hAnsi="Times New Roman" w:cs="Times New Roman" w:hint="eastAsia"/>
          <w:b/>
          <w:szCs w:val="21"/>
        </w:rPr>
        <w:t>e</w:t>
      </w:r>
      <w:r w:rsidR="00FA02D7" w:rsidRPr="00447D1A">
        <w:rPr>
          <w:rFonts w:ascii="Times New Roman" w:hAnsi="Times New Roman" w:cs="Times New Roman"/>
          <w:szCs w:val="21"/>
        </w:rPr>
        <w:t>,</w:t>
      </w:r>
      <w:r w:rsidR="00FA02D7" w:rsidRPr="00D73193">
        <w:rPr>
          <w:rFonts w:ascii="Times New Roman" w:hAnsi="Times New Roman" w:cs="Times New Roman" w:hint="eastAsia"/>
          <w:b/>
          <w:szCs w:val="21"/>
        </w:rPr>
        <w:t xml:space="preserve"> </w:t>
      </w:r>
      <w:r w:rsidRPr="00D73193">
        <w:rPr>
          <w:rFonts w:ascii="Times New Roman" w:hAnsi="Times New Roman" w:cs="Times New Roman"/>
          <w:b/>
          <w:szCs w:val="21"/>
        </w:rPr>
        <w:t>h</w:t>
      </w:r>
      <w:r w:rsidRPr="00D73193">
        <w:rPr>
          <w:rFonts w:ascii="Times New Roman" w:hAnsi="Times New Roman" w:cs="Times New Roman"/>
          <w:szCs w:val="21"/>
        </w:rPr>
        <w:t>). Data were analyzed by Two-way ANOVA with multiple comparisons (</w:t>
      </w:r>
      <w:r w:rsidRPr="00D73193">
        <w:rPr>
          <w:rFonts w:ascii="Times New Roman" w:hAnsi="Times New Roman" w:cs="Times New Roman"/>
          <w:b/>
          <w:szCs w:val="21"/>
        </w:rPr>
        <w:t>b</w:t>
      </w:r>
      <w:r w:rsidR="00FA02D7" w:rsidRPr="00447D1A">
        <w:rPr>
          <w:rFonts w:ascii="Times New Roman" w:hAnsi="Times New Roman" w:cs="Times New Roman"/>
          <w:szCs w:val="21"/>
        </w:rPr>
        <w:t>,</w:t>
      </w:r>
      <w:r w:rsidRPr="00D73193">
        <w:rPr>
          <w:rFonts w:ascii="Times New Roman" w:hAnsi="Times New Roman" w:cs="Times New Roman"/>
          <w:b/>
          <w:szCs w:val="21"/>
        </w:rPr>
        <w:t xml:space="preserve"> c</w:t>
      </w:r>
      <w:r w:rsidR="00FA02D7" w:rsidRPr="00447D1A">
        <w:rPr>
          <w:rFonts w:ascii="Times New Roman" w:hAnsi="Times New Roman" w:cs="Times New Roman"/>
          <w:szCs w:val="21"/>
        </w:rPr>
        <w:t>,</w:t>
      </w:r>
      <w:r w:rsidR="00FA02D7" w:rsidRPr="00D73193">
        <w:rPr>
          <w:rFonts w:ascii="Times New Roman" w:hAnsi="Times New Roman" w:cs="Times New Roman" w:hint="eastAsia"/>
          <w:b/>
          <w:szCs w:val="21"/>
        </w:rPr>
        <w:t xml:space="preserve"> </w:t>
      </w:r>
      <w:proofErr w:type="spellStart"/>
      <w:r w:rsidR="00FA02D7" w:rsidRPr="00D73193">
        <w:rPr>
          <w:rFonts w:ascii="Times New Roman" w:hAnsi="Times New Roman" w:cs="Times New Roman" w:hint="eastAsia"/>
          <w:b/>
          <w:szCs w:val="21"/>
        </w:rPr>
        <w:t>i</w:t>
      </w:r>
      <w:proofErr w:type="spellEnd"/>
      <w:r w:rsidRPr="00D73193">
        <w:rPr>
          <w:rFonts w:ascii="Times New Roman" w:hAnsi="Times New Roman" w:cs="Times New Roman"/>
          <w:szCs w:val="21"/>
        </w:rPr>
        <w:t>) and two-tailed unpaired Student’s t-tests (</w:t>
      </w:r>
      <w:r w:rsidRPr="00D73193">
        <w:rPr>
          <w:rFonts w:ascii="Times New Roman" w:hAnsi="Times New Roman" w:cs="Times New Roman"/>
          <w:b/>
          <w:szCs w:val="21"/>
        </w:rPr>
        <w:t>d-</w:t>
      </w:r>
      <w:r w:rsidR="00FA02D7" w:rsidRPr="00D73193">
        <w:rPr>
          <w:rFonts w:ascii="Times New Roman" w:hAnsi="Times New Roman" w:cs="Times New Roman" w:hint="eastAsia"/>
          <w:b/>
          <w:szCs w:val="21"/>
        </w:rPr>
        <w:t>h</w:t>
      </w:r>
      <w:r w:rsidRPr="00D73193">
        <w:rPr>
          <w:rFonts w:ascii="Times New Roman" w:hAnsi="Times New Roman" w:cs="Times New Roman"/>
          <w:b/>
          <w:szCs w:val="21"/>
        </w:rPr>
        <w:t>)</w:t>
      </w:r>
      <w:r w:rsidRPr="00D73193">
        <w:rPr>
          <w:rFonts w:ascii="Times New Roman" w:hAnsi="Times New Roman" w:cs="Times New Roman"/>
          <w:szCs w:val="21"/>
        </w:rPr>
        <w:t xml:space="preserve"> and represent Mean ± SEM; </w:t>
      </w:r>
      <w:proofErr w:type="spellStart"/>
      <w:r w:rsidRPr="00D73193">
        <w:rPr>
          <w:rFonts w:ascii="Times New Roman" w:hAnsi="Times New Roman" w:cs="Times New Roman"/>
          <w:szCs w:val="21"/>
        </w:rPr>
        <w:t>n.s</w:t>
      </w:r>
      <w:proofErr w:type="spellEnd"/>
      <w:r w:rsidRPr="00D73193">
        <w:rPr>
          <w:rFonts w:ascii="Times New Roman" w:hAnsi="Times New Roman" w:cs="Times New Roman"/>
          <w:szCs w:val="21"/>
        </w:rPr>
        <w:t>., no significance, *p &lt; 0.05, **p &lt; 0.01, ***p &lt; 0.001, ****p &lt; 0.0001.</w:t>
      </w:r>
    </w:p>
    <w:p w14:paraId="3F52CFD6" w14:textId="77777777" w:rsidR="00AF5D1A" w:rsidRPr="00D73193" w:rsidRDefault="00AF5D1A" w:rsidP="00447D1A">
      <w:pPr>
        <w:spacing w:line="276" w:lineRule="auto"/>
        <w:ind w:left="105" w:hangingChars="50" w:hanging="105"/>
        <w:rPr>
          <w:rFonts w:ascii="Times New Roman" w:hAnsi="Times New Roman" w:cs="Times New Roman"/>
          <w:szCs w:val="21"/>
        </w:rPr>
      </w:pPr>
    </w:p>
    <w:p w14:paraId="55B4FD7C" w14:textId="77777777" w:rsidR="00AF5D1A" w:rsidRPr="00D73193" w:rsidRDefault="00AF5D1A" w:rsidP="00447D1A">
      <w:pPr>
        <w:spacing w:line="276" w:lineRule="auto"/>
        <w:ind w:left="105" w:hangingChars="50" w:hanging="105"/>
        <w:rPr>
          <w:rFonts w:ascii="Times New Roman" w:hAnsi="Times New Roman" w:cs="Times New Roman"/>
          <w:szCs w:val="21"/>
        </w:rPr>
      </w:pPr>
    </w:p>
    <w:p w14:paraId="248B575F" w14:textId="483CE9D3" w:rsidR="00363750" w:rsidRPr="00D73193" w:rsidRDefault="004372DC" w:rsidP="00363750">
      <w:pPr>
        <w:pageBreakBefore/>
        <w:spacing w:line="276" w:lineRule="auto"/>
        <w:rPr>
          <w:rFonts w:ascii="Times New Roman" w:hAnsi="Times New Roman" w:cs="Times New Roman"/>
          <w:szCs w:val="21"/>
        </w:rPr>
      </w:pPr>
      <w:r>
        <w:rPr>
          <w:noProof/>
        </w:rPr>
        <w:lastRenderedPageBreak/>
        <w:drawing>
          <wp:inline distT="0" distB="0" distL="0" distR="0" wp14:anchorId="0549A67D" wp14:editId="48DC1123">
            <wp:extent cx="5274310" cy="382385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
                      <a:extLst>
                        <a:ext uri="{28A0092B-C50C-407E-A947-70E740481C1C}">
                          <a14:useLocalDpi xmlns:a14="http://schemas.microsoft.com/office/drawing/2010/main" val="0"/>
                        </a:ext>
                      </a:extLst>
                    </a:blip>
                    <a:srcRect b="45607"/>
                    <a:stretch/>
                  </pic:blipFill>
                  <pic:spPr bwMode="auto">
                    <a:xfrm>
                      <a:off x="0" y="0"/>
                      <a:ext cx="5274310" cy="3823855"/>
                    </a:xfrm>
                    <a:prstGeom prst="rect">
                      <a:avLst/>
                    </a:prstGeom>
                    <a:noFill/>
                    <a:ln>
                      <a:noFill/>
                    </a:ln>
                    <a:extLst>
                      <a:ext uri="{53640926-AAD7-44D8-BBD7-CCE9431645EC}">
                        <a14:shadowObscured xmlns:a14="http://schemas.microsoft.com/office/drawing/2010/main"/>
                      </a:ext>
                    </a:extLst>
                  </pic:spPr>
                </pic:pic>
              </a:graphicData>
            </a:graphic>
          </wp:inline>
        </w:drawing>
      </w:r>
    </w:p>
    <w:p w14:paraId="5B06EEEA" w14:textId="2CED3792" w:rsidR="00363750" w:rsidRPr="00D73193" w:rsidRDefault="00363750" w:rsidP="00363750">
      <w:pPr>
        <w:spacing w:line="276" w:lineRule="auto"/>
        <w:rPr>
          <w:rFonts w:ascii="Times New Roman" w:hAnsi="Times New Roman" w:cs="Times New Roman"/>
          <w:b/>
          <w:szCs w:val="21"/>
        </w:rPr>
      </w:pPr>
      <w:r w:rsidRPr="00D73193">
        <w:rPr>
          <w:rFonts w:ascii="Times New Roman" w:hAnsi="Times New Roman" w:cs="Times New Roman"/>
          <w:b/>
          <w:bCs/>
          <w:szCs w:val="21"/>
        </w:rPr>
        <w:t xml:space="preserve">Extended Data Fig. </w:t>
      </w:r>
      <w:r w:rsidR="00AF5D1A" w:rsidRPr="00D73193">
        <w:rPr>
          <w:rFonts w:ascii="Times New Roman" w:hAnsi="Times New Roman" w:cs="Times New Roman"/>
          <w:b/>
          <w:bCs/>
          <w:szCs w:val="21"/>
        </w:rPr>
        <w:t>10</w:t>
      </w:r>
      <w:r w:rsidR="006C4901" w:rsidRPr="00D73193">
        <w:rPr>
          <w:rFonts w:ascii="Times New Roman" w:hAnsi="Times New Roman" w:cs="Times New Roman"/>
          <w:b/>
          <w:bCs/>
          <w:szCs w:val="21"/>
        </w:rPr>
        <w:t xml:space="preserve"> </w:t>
      </w:r>
      <w:r w:rsidRPr="00D73193">
        <w:rPr>
          <w:rFonts w:ascii="Times New Roman" w:hAnsi="Times New Roman" w:cs="Times New Roman"/>
          <w:b/>
          <w:bCs/>
          <w:szCs w:val="21"/>
        </w:rPr>
        <w:t xml:space="preserve">| </w:t>
      </w:r>
      <w:r w:rsidR="00AF5D1A" w:rsidRPr="00D73193">
        <w:rPr>
          <w:rFonts w:ascii="Times New Roman" w:hAnsi="Times New Roman" w:cs="Times New Roman"/>
          <w:b/>
          <w:bCs/>
          <w:szCs w:val="21"/>
        </w:rPr>
        <w:t xml:space="preserve">OCR369-dependent </w:t>
      </w:r>
      <w:proofErr w:type="spellStart"/>
      <w:r w:rsidR="00AF5D1A" w:rsidRPr="00D73193">
        <w:rPr>
          <w:rFonts w:ascii="Times New Roman" w:hAnsi="Times New Roman" w:cs="Times New Roman"/>
          <w:b/>
          <w:bCs/>
          <w:szCs w:val="21"/>
        </w:rPr>
        <w:t>RORγt</w:t>
      </w:r>
      <w:proofErr w:type="spellEnd"/>
      <w:r w:rsidR="00AF5D1A" w:rsidRPr="00447D1A">
        <w:rPr>
          <w:rFonts w:ascii="Times New Roman" w:hAnsi="Times New Roman" w:cs="Times New Roman"/>
          <w:b/>
          <w:bCs/>
          <w:szCs w:val="21"/>
          <w:vertAlign w:val="superscript"/>
        </w:rPr>
        <w:t>+</w:t>
      </w:r>
      <w:r w:rsidR="00AF5D1A" w:rsidRPr="00D73193">
        <w:rPr>
          <w:rFonts w:ascii="Times New Roman" w:hAnsi="Times New Roman" w:cs="Times New Roman"/>
          <w:b/>
          <w:bCs/>
          <w:szCs w:val="21"/>
        </w:rPr>
        <w:t xml:space="preserve"> APC</w:t>
      </w:r>
      <w:r w:rsidR="00785519" w:rsidRPr="00D73193">
        <w:rPr>
          <w:rFonts w:ascii="Times New Roman" w:hAnsi="Times New Roman" w:cs="Times New Roman" w:hint="eastAsia"/>
          <w:b/>
          <w:bCs/>
          <w:szCs w:val="21"/>
        </w:rPr>
        <w:t>s</w:t>
      </w:r>
      <w:r w:rsidR="00AF5D1A" w:rsidRPr="00D73193">
        <w:rPr>
          <w:rFonts w:ascii="Times New Roman" w:hAnsi="Times New Roman" w:cs="Times New Roman"/>
          <w:b/>
          <w:bCs/>
          <w:szCs w:val="21"/>
        </w:rPr>
        <w:t xml:space="preserve"> regulate </w:t>
      </w:r>
      <w:r w:rsidR="00FC0F17" w:rsidRPr="00D73193">
        <w:rPr>
          <w:rFonts w:ascii="Times New Roman" w:hAnsi="Times New Roman" w:cs="Times New Roman"/>
          <w:b/>
          <w:bCs/>
          <w:szCs w:val="21"/>
        </w:rPr>
        <w:t>Treg differentiation</w:t>
      </w:r>
      <w:r w:rsidR="00AF5D1A" w:rsidRPr="00D73193">
        <w:rPr>
          <w:rFonts w:ascii="Times New Roman" w:hAnsi="Times New Roman" w:cs="Times New Roman"/>
          <w:b/>
          <w:bCs/>
          <w:szCs w:val="21"/>
        </w:rPr>
        <w:t xml:space="preserve"> in response to </w:t>
      </w:r>
      <w:r w:rsidR="006D0D3D">
        <w:rPr>
          <w:rFonts w:ascii="Times New Roman" w:hAnsi="Times New Roman" w:cs="Times New Roman"/>
          <w:b/>
          <w:bCs/>
          <w:szCs w:val="21"/>
        </w:rPr>
        <w:t>dietary</w:t>
      </w:r>
      <w:r w:rsidR="00AF5D1A" w:rsidRPr="00D73193">
        <w:rPr>
          <w:rFonts w:ascii="Times New Roman" w:hAnsi="Times New Roman" w:cs="Times New Roman"/>
          <w:b/>
          <w:bCs/>
          <w:szCs w:val="21"/>
        </w:rPr>
        <w:t xml:space="preserve"> antigen.</w:t>
      </w:r>
    </w:p>
    <w:p w14:paraId="45439F48" w14:textId="4A84908F" w:rsidR="00363750" w:rsidRPr="00D73193" w:rsidRDefault="00AF5D1A" w:rsidP="00363750">
      <w:pPr>
        <w:spacing w:line="276" w:lineRule="auto"/>
        <w:rPr>
          <w:rFonts w:ascii="Times New Roman" w:hAnsi="Times New Roman" w:cs="Times New Roman"/>
          <w:szCs w:val="21"/>
        </w:rPr>
      </w:pPr>
      <w:r w:rsidRPr="00447D1A">
        <w:rPr>
          <w:rFonts w:ascii="Times New Roman" w:hAnsi="Times New Roman" w:cs="Times New Roman"/>
          <w:b/>
          <w:szCs w:val="21"/>
        </w:rPr>
        <w:t>a</w:t>
      </w:r>
      <w:r w:rsidRPr="00D73193">
        <w:rPr>
          <w:rFonts w:ascii="Times New Roman" w:hAnsi="Times New Roman" w:cs="Times New Roman"/>
          <w:szCs w:val="21"/>
        </w:rPr>
        <w:t>,</w:t>
      </w:r>
      <w:r w:rsidR="00363750" w:rsidRPr="00D73193">
        <w:rPr>
          <w:rFonts w:ascii="Times New Roman" w:hAnsi="Times New Roman" w:cs="Times New Roman"/>
          <w:szCs w:val="21"/>
        </w:rPr>
        <w:t xml:space="preserve"> </w:t>
      </w:r>
      <w:r w:rsidR="00587454" w:rsidRPr="00D73193">
        <w:rPr>
          <w:rFonts w:ascii="Times New Roman" w:hAnsi="Times New Roman" w:cs="Times New Roman"/>
          <w:szCs w:val="21"/>
        </w:rPr>
        <w:t>S</w:t>
      </w:r>
      <w:r w:rsidRPr="00D73193">
        <w:rPr>
          <w:rFonts w:ascii="Times New Roman" w:hAnsi="Times New Roman" w:cs="Times New Roman"/>
          <w:szCs w:val="21"/>
        </w:rPr>
        <w:t xml:space="preserve">chematic </w:t>
      </w:r>
      <w:r w:rsidR="00363750" w:rsidRPr="00D73193">
        <w:rPr>
          <w:rFonts w:ascii="Times New Roman" w:hAnsi="Times New Roman" w:cs="Times New Roman"/>
          <w:szCs w:val="21"/>
        </w:rPr>
        <w:t xml:space="preserve">design of transferring </w:t>
      </w:r>
      <w:r w:rsidR="00785519" w:rsidRPr="00D73193">
        <w:rPr>
          <w:rFonts w:ascii="Times New Roman" w:hAnsi="Times New Roman" w:cs="Times New Roman"/>
          <w:szCs w:val="21"/>
        </w:rPr>
        <w:t>CFSE</w:t>
      </w:r>
      <w:r w:rsidR="00785519" w:rsidRPr="00D73193">
        <w:rPr>
          <w:rFonts w:ascii="Times New Roman" w:hAnsi="Times New Roman" w:cs="Times New Roman" w:hint="eastAsia"/>
          <w:szCs w:val="21"/>
        </w:rPr>
        <w:t>-</w:t>
      </w:r>
      <w:r w:rsidR="00363750" w:rsidRPr="00D73193">
        <w:rPr>
          <w:rFonts w:ascii="Times New Roman" w:hAnsi="Times New Roman" w:cs="Times New Roman"/>
          <w:szCs w:val="21"/>
        </w:rPr>
        <w:t>labeled naïve CD4</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OT-II T cells to the </w:t>
      </w:r>
      <w:r w:rsidR="00363750" w:rsidRPr="00D73193">
        <w:rPr>
          <w:rFonts w:ascii="Times New Roman" w:hAnsi="Times New Roman" w:cs="Times New Roman"/>
          <w:i/>
          <w:szCs w:val="21"/>
        </w:rPr>
        <w:t>Rorc</w:t>
      </w:r>
      <w:r w:rsidR="00363750" w:rsidRPr="00D73193">
        <w:rPr>
          <w:rFonts w:ascii="Times New Roman" w:hAnsi="Times New Roman" w:cs="Times New Roman"/>
          <w:szCs w:val="21"/>
          <w:vertAlign w:val="superscript"/>
        </w:rPr>
        <w:t>Δ369</w:t>
      </w:r>
      <w:r w:rsidR="00363750" w:rsidRPr="00D73193">
        <w:rPr>
          <w:rFonts w:ascii="Times New Roman" w:hAnsi="Times New Roman" w:cs="Times New Roman"/>
          <w:i/>
          <w:szCs w:val="21"/>
        </w:rPr>
        <w:t xml:space="preserve">or </w:t>
      </w:r>
      <w:proofErr w:type="spellStart"/>
      <w:r w:rsidR="00363750" w:rsidRPr="00D73193">
        <w:rPr>
          <w:rFonts w:ascii="Times New Roman" w:hAnsi="Times New Roman" w:cs="Times New Roman"/>
          <w:i/>
          <w:szCs w:val="21"/>
        </w:rPr>
        <w:t>Rorc</w:t>
      </w:r>
      <w:r w:rsidR="00363750" w:rsidRPr="00D73193">
        <w:rPr>
          <w:rFonts w:ascii="Times New Roman" w:hAnsi="Times New Roman" w:cs="Times New Roman"/>
          <w:szCs w:val="21"/>
          <w:vertAlign w:val="superscript"/>
        </w:rPr>
        <w:t>WT</w:t>
      </w:r>
      <w:proofErr w:type="spellEnd"/>
      <w:r w:rsidR="00363750" w:rsidRPr="00D73193">
        <w:rPr>
          <w:rFonts w:ascii="Times New Roman" w:hAnsi="Times New Roman" w:cs="Times New Roman"/>
          <w:i/>
          <w:szCs w:val="21"/>
        </w:rPr>
        <w:t xml:space="preserve"> </w:t>
      </w:r>
      <w:r w:rsidR="00363750" w:rsidRPr="00D73193">
        <w:rPr>
          <w:rFonts w:ascii="Times New Roman" w:hAnsi="Times New Roman" w:cs="Times New Roman"/>
          <w:szCs w:val="21"/>
        </w:rPr>
        <w:t xml:space="preserve">mice, </w:t>
      </w:r>
      <w:r w:rsidR="00785519" w:rsidRPr="00D73193">
        <w:rPr>
          <w:rFonts w:ascii="Times New Roman" w:hAnsi="Times New Roman" w:cs="Times New Roman" w:hint="eastAsia"/>
          <w:szCs w:val="21"/>
        </w:rPr>
        <w:t xml:space="preserve">followed by </w:t>
      </w:r>
      <w:r w:rsidR="00363750" w:rsidRPr="00D73193">
        <w:rPr>
          <w:rFonts w:ascii="Times New Roman" w:hAnsi="Times New Roman" w:cs="Times New Roman"/>
          <w:szCs w:val="21"/>
        </w:rPr>
        <w:t>oral</w:t>
      </w:r>
      <w:r w:rsidR="005F25BF" w:rsidRPr="00D73193">
        <w:rPr>
          <w:rFonts w:ascii="Times New Roman" w:hAnsi="Times New Roman" w:cs="Times New Roman"/>
          <w:szCs w:val="21"/>
        </w:rPr>
        <w:t xml:space="preserve"> </w:t>
      </w:r>
      <w:r w:rsidR="00785519" w:rsidRPr="00D73193">
        <w:rPr>
          <w:rFonts w:ascii="Times New Roman" w:hAnsi="Times New Roman" w:cs="Times New Roman"/>
          <w:szCs w:val="21"/>
        </w:rPr>
        <w:t xml:space="preserve">OVA </w:t>
      </w:r>
      <w:r w:rsidR="005F25BF" w:rsidRPr="00D73193">
        <w:rPr>
          <w:rFonts w:ascii="Times New Roman" w:hAnsi="Times New Roman" w:cs="Times New Roman"/>
          <w:szCs w:val="21"/>
        </w:rPr>
        <w:t>treat</w:t>
      </w:r>
      <w:r w:rsidR="00785519" w:rsidRPr="00D73193">
        <w:rPr>
          <w:rFonts w:ascii="Times New Roman" w:hAnsi="Times New Roman" w:cs="Times New Roman" w:hint="eastAsia"/>
          <w:szCs w:val="21"/>
        </w:rPr>
        <w:t xml:space="preserve">ment </w:t>
      </w:r>
      <w:r w:rsidR="005F25BF" w:rsidRPr="00D73193">
        <w:rPr>
          <w:rFonts w:ascii="Times New Roman" w:hAnsi="Times New Roman" w:cs="Times New Roman"/>
          <w:szCs w:val="21"/>
        </w:rPr>
        <w:t>for four days</w:t>
      </w:r>
      <w:r w:rsidRPr="00D73193">
        <w:rPr>
          <w:rFonts w:ascii="Times New Roman" w:hAnsi="Times New Roman" w:cs="Times New Roman"/>
          <w:szCs w:val="21"/>
        </w:rPr>
        <w:t>.</w:t>
      </w:r>
      <w:r w:rsidR="005F25BF" w:rsidRPr="00D73193">
        <w:rPr>
          <w:rFonts w:ascii="Times New Roman" w:hAnsi="Times New Roman" w:cs="Times New Roman"/>
          <w:szCs w:val="21"/>
        </w:rPr>
        <w:t xml:space="preserve"> </w:t>
      </w:r>
      <w:r w:rsidRPr="00447D1A">
        <w:rPr>
          <w:rFonts w:ascii="Times New Roman" w:hAnsi="Times New Roman" w:cs="Times New Roman"/>
          <w:b/>
          <w:szCs w:val="21"/>
        </w:rPr>
        <w:t>b</w:t>
      </w:r>
      <w:r w:rsidRPr="00D73193">
        <w:rPr>
          <w:rFonts w:ascii="Times New Roman" w:hAnsi="Times New Roman" w:cs="Times New Roman"/>
          <w:b/>
          <w:szCs w:val="21"/>
        </w:rPr>
        <w:t>-d</w:t>
      </w:r>
      <w:r w:rsidRPr="00447D1A">
        <w:rPr>
          <w:rFonts w:ascii="Times New Roman" w:hAnsi="Times New Roman" w:cs="Times New Roman"/>
          <w:b/>
          <w:szCs w:val="21"/>
        </w:rPr>
        <w:t>,</w:t>
      </w:r>
      <w:r w:rsidRPr="00D73193">
        <w:rPr>
          <w:rFonts w:ascii="Times New Roman" w:hAnsi="Times New Roman" w:cs="Times New Roman"/>
          <w:szCs w:val="21"/>
        </w:rPr>
        <w:t xml:space="preserve"> </w:t>
      </w:r>
      <w:r w:rsidR="00363750" w:rsidRPr="00D73193">
        <w:rPr>
          <w:rFonts w:ascii="Times New Roman" w:hAnsi="Times New Roman" w:cs="Times New Roman"/>
          <w:szCs w:val="21"/>
        </w:rPr>
        <w:t xml:space="preserve">Flow cytometry analysis </w:t>
      </w:r>
      <w:r w:rsidR="00785519" w:rsidRPr="00D73193">
        <w:rPr>
          <w:rFonts w:ascii="Times New Roman" w:hAnsi="Times New Roman" w:cs="Times New Roman" w:hint="eastAsia"/>
          <w:szCs w:val="21"/>
        </w:rPr>
        <w:t>of</w:t>
      </w:r>
      <w:r w:rsidR="00785519" w:rsidRPr="00D73193">
        <w:rPr>
          <w:rFonts w:ascii="Times New Roman" w:hAnsi="Times New Roman" w:cs="Times New Roman"/>
          <w:szCs w:val="21"/>
        </w:rPr>
        <w:t xml:space="preserve"> </w:t>
      </w:r>
      <w:r w:rsidR="00363750" w:rsidRPr="00D73193">
        <w:rPr>
          <w:rFonts w:ascii="Times New Roman" w:hAnsi="Times New Roman" w:cs="Times New Roman"/>
          <w:szCs w:val="21"/>
        </w:rPr>
        <w:t>the proportion</w:t>
      </w:r>
      <w:r w:rsidR="00785519" w:rsidRPr="00D73193">
        <w:rPr>
          <w:rFonts w:ascii="Times New Roman" w:hAnsi="Times New Roman" w:cs="Times New Roman" w:hint="eastAsia"/>
          <w:szCs w:val="21"/>
        </w:rPr>
        <w:t>s</w:t>
      </w:r>
      <w:r w:rsidR="00363750" w:rsidRPr="00D73193">
        <w:rPr>
          <w:rFonts w:ascii="Times New Roman" w:hAnsi="Times New Roman" w:cs="Times New Roman"/>
          <w:szCs w:val="21"/>
        </w:rPr>
        <w:t xml:space="preserve"> of CFSE</w:t>
      </w:r>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OT-II </w:t>
      </w:r>
      <w:proofErr w:type="spellStart"/>
      <w:r w:rsidR="00363750" w:rsidRPr="00D73193">
        <w:rPr>
          <w:rFonts w:ascii="Times New Roman" w:hAnsi="Times New Roman" w:cs="Times New Roman"/>
          <w:szCs w:val="21"/>
        </w:rPr>
        <w:t>RORγt</w:t>
      </w:r>
      <w:proofErr w:type="spellEnd"/>
      <w:r w:rsidR="00363750" w:rsidRPr="00D73193">
        <w:rPr>
          <w:rFonts w:ascii="Times New Roman" w:hAnsi="Times New Roman" w:cs="Times New Roman"/>
          <w:szCs w:val="21"/>
          <w:vertAlign w:val="superscript"/>
        </w:rPr>
        <w:t>+</w:t>
      </w:r>
      <w:r w:rsidR="00363750" w:rsidRPr="00D73193">
        <w:rPr>
          <w:rFonts w:ascii="Times New Roman" w:hAnsi="Times New Roman" w:cs="Times New Roman"/>
          <w:szCs w:val="21"/>
        </w:rPr>
        <w:t xml:space="preserve"> Treg and Th17 cells in the </w:t>
      </w:r>
      <w:proofErr w:type="spellStart"/>
      <w:r w:rsidRPr="00D73193">
        <w:rPr>
          <w:rFonts w:ascii="Times New Roman" w:hAnsi="Times New Roman" w:cs="Times New Roman"/>
          <w:szCs w:val="21"/>
        </w:rPr>
        <w:t>mLN</w:t>
      </w:r>
      <w:proofErr w:type="spellEnd"/>
      <w:r w:rsidRPr="00D73193">
        <w:rPr>
          <w:rFonts w:ascii="Times New Roman" w:hAnsi="Times New Roman" w:cs="Times New Roman"/>
          <w:szCs w:val="21"/>
        </w:rPr>
        <w:t xml:space="preserve"> </w:t>
      </w:r>
      <w:r w:rsidR="00363750" w:rsidRPr="00D73193">
        <w:rPr>
          <w:rFonts w:ascii="Times New Roman" w:hAnsi="Times New Roman" w:cs="Times New Roman"/>
          <w:szCs w:val="21"/>
        </w:rPr>
        <w:t>(</w:t>
      </w:r>
      <w:r w:rsidRPr="00447D1A">
        <w:rPr>
          <w:rFonts w:ascii="Times New Roman" w:hAnsi="Times New Roman" w:cs="Times New Roman"/>
          <w:b/>
          <w:szCs w:val="21"/>
        </w:rPr>
        <w:t>b, c</w:t>
      </w:r>
      <w:r w:rsidR="00363750" w:rsidRPr="00D73193">
        <w:rPr>
          <w:rFonts w:ascii="Times New Roman" w:hAnsi="Times New Roman" w:cs="Times New Roman"/>
          <w:szCs w:val="21"/>
        </w:rPr>
        <w:t>) and PPs (</w:t>
      </w:r>
      <w:r w:rsidR="00D471FC" w:rsidRPr="00447D1A">
        <w:rPr>
          <w:rFonts w:ascii="Times New Roman" w:hAnsi="Times New Roman" w:cs="Times New Roman"/>
          <w:b/>
          <w:szCs w:val="21"/>
        </w:rPr>
        <w:t>b</w:t>
      </w:r>
      <w:r w:rsidR="00D471FC" w:rsidRPr="00D73193">
        <w:rPr>
          <w:rFonts w:ascii="Times New Roman" w:hAnsi="Times New Roman" w:cs="Times New Roman"/>
          <w:szCs w:val="21"/>
        </w:rPr>
        <w:t xml:space="preserve">, </w:t>
      </w:r>
      <w:r w:rsidRPr="00447D1A">
        <w:rPr>
          <w:rFonts w:ascii="Times New Roman" w:hAnsi="Times New Roman" w:cs="Times New Roman"/>
          <w:b/>
          <w:szCs w:val="21"/>
        </w:rPr>
        <w:t>d</w:t>
      </w:r>
      <w:r w:rsidR="00363750" w:rsidRPr="00D73193">
        <w:rPr>
          <w:rFonts w:ascii="Times New Roman" w:hAnsi="Times New Roman" w:cs="Times New Roman"/>
          <w:szCs w:val="21"/>
        </w:rPr>
        <w:t>)</w:t>
      </w:r>
      <w:r w:rsidR="00D471FC" w:rsidRPr="00D73193">
        <w:rPr>
          <w:rFonts w:ascii="Times New Roman" w:hAnsi="Times New Roman" w:cs="Times New Roman"/>
          <w:szCs w:val="21"/>
        </w:rPr>
        <w:t>, n=5</w:t>
      </w:r>
      <w:r w:rsidR="00363750" w:rsidRPr="00D73193">
        <w:rPr>
          <w:rFonts w:ascii="Times New Roman" w:hAnsi="Times New Roman" w:cs="Times New Roman"/>
          <w:szCs w:val="21"/>
        </w:rPr>
        <w:t>.</w:t>
      </w:r>
    </w:p>
    <w:p w14:paraId="5BF03349" w14:textId="041C7180" w:rsidR="00AF5D1A" w:rsidRPr="00D73193" w:rsidRDefault="00AF5D1A" w:rsidP="00363750">
      <w:pPr>
        <w:spacing w:line="276" w:lineRule="auto"/>
        <w:rPr>
          <w:rFonts w:ascii="Times New Roman" w:hAnsi="Times New Roman" w:cs="Times New Roman"/>
          <w:szCs w:val="21"/>
        </w:rPr>
      </w:pPr>
      <w:r w:rsidRPr="00447D1A">
        <w:rPr>
          <w:rFonts w:ascii="Times New Roman" w:hAnsi="Times New Roman" w:cs="Times New Roman"/>
          <w:b/>
          <w:szCs w:val="21"/>
        </w:rPr>
        <w:t>e-g</w:t>
      </w:r>
      <w:r w:rsidRPr="00D73193">
        <w:rPr>
          <w:rFonts w:ascii="Times New Roman" w:hAnsi="Times New Roman" w:cs="Times New Roman"/>
          <w:szCs w:val="21"/>
        </w:rPr>
        <w:t xml:space="preserve">, </w:t>
      </w:r>
      <w:r w:rsidR="004A1459" w:rsidRPr="00D73193">
        <w:rPr>
          <w:rFonts w:ascii="Times New Roman" w:hAnsi="Times New Roman" w:cs="Times New Roman"/>
          <w:i/>
          <w:szCs w:val="21"/>
        </w:rPr>
        <w:t>Rorc</w:t>
      </w:r>
      <w:r w:rsidR="004A1459" w:rsidRPr="00D73193">
        <w:rPr>
          <w:rFonts w:ascii="Times New Roman" w:hAnsi="Times New Roman" w:cs="Times New Roman"/>
          <w:szCs w:val="21"/>
          <w:vertAlign w:val="superscript"/>
        </w:rPr>
        <w:t>Δ369</w:t>
      </w:r>
      <w:r w:rsidR="004A1459" w:rsidRPr="00D73193">
        <w:rPr>
          <w:rFonts w:ascii="Times New Roman" w:hAnsi="Times New Roman" w:cs="Times New Roman"/>
          <w:i/>
          <w:szCs w:val="21"/>
        </w:rPr>
        <w:t xml:space="preserve">or </w:t>
      </w:r>
      <w:proofErr w:type="spellStart"/>
      <w:r w:rsidR="004A1459" w:rsidRPr="00D73193">
        <w:rPr>
          <w:rFonts w:ascii="Times New Roman" w:hAnsi="Times New Roman" w:cs="Times New Roman"/>
          <w:i/>
          <w:szCs w:val="21"/>
        </w:rPr>
        <w:t>Rorc</w:t>
      </w:r>
      <w:r w:rsidR="004A1459" w:rsidRPr="00D73193">
        <w:rPr>
          <w:rFonts w:ascii="Times New Roman" w:hAnsi="Times New Roman" w:cs="Times New Roman"/>
          <w:szCs w:val="21"/>
          <w:vertAlign w:val="superscript"/>
        </w:rPr>
        <w:t>WT</w:t>
      </w:r>
      <w:proofErr w:type="spellEnd"/>
      <w:r w:rsidR="004A1459" w:rsidRPr="00D73193">
        <w:rPr>
          <w:rFonts w:ascii="Times New Roman" w:hAnsi="Times New Roman" w:cs="Times New Roman"/>
          <w:i/>
          <w:szCs w:val="21"/>
        </w:rPr>
        <w:t xml:space="preserve"> </w:t>
      </w:r>
      <w:r w:rsidR="004A1459" w:rsidRPr="00D73193">
        <w:rPr>
          <w:rFonts w:ascii="Times New Roman" w:hAnsi="Times New Roman" w:cs="Times New Roman"/>
          <w:szCs w:val="21"/>
        </w:rPr>
        <w:t xml:space="preserve">mice were transferred </w:t>
      </w:r>
      <w:r w:rsidR="004A1459" w:rsidRPr="00D73193">
        <w:rPr>
          <w:rFonts w:ascii="Times New Roman" w:hAnsi="Times New Roman" w:cs="Times New Roman" w:hint="eastAsia"/>
          <w:szCs w:val="21"/>
        </w:rPr>
        <w:t>with n</w:t>
      </w:r>
      <w:r w:rsidR="00D471FC" w:rsidRPr="00D73193">
        <w:rPr>
          <w:rFonts w:ascii="Times New Roman" w:hAnsi="Times New Roman" w:cs="Times New Roman"/>
          <w:szCs w:val="21"/>
        </w:rPr>
        <w:t>aïve CD45.1</w:t>
      </w:r>
      <w:r w:rsidR="00D471FC" w:rsidRPr="00D73193">
        <w:rPr>
          <w:rFonts w:ascii="Times New Roman" w:hAnsi="Times New Roman" w:cs="Times New Roman"/>
          <w:szCs w:val="21"/>
          <w:vertAlign w:val="superscript"/>
        </w:rPr>
        <w:t>+</w:t>
      </w:r>
      <w:r w:rsidR="00D471FC" w:rsidRPr="00D73193">
        <w:rPr>
          <w:rFonts w:ascii="Times New Roman" w:hAnsi="Times New Roman" w:cs="Times New Roman"/>
          <w:szCs w:val="21"/>
        </w:rPr>
        <w:t>CD4</w:t>
      </w:r>
      <w:r w:rsidR="00D471FC" w:rsidRPr="00D73193">
        <w:rPr>
          <w:rFonts w:ascii="Times New Roman" w:hAnsi="Times New Roman" w:cs="Times New Roman"/>
          <w:szCs w:val="21"/>
          <w:vertAlign w:val="superscript"/>
        </w:rPr>
        <w:t>+</w:t>
      </w:r>
      <w:r w:rsidR="00D471FC" w:rsidRPr="00D73193">
        <w:rPr>
          <w:rFonts w:ascii="Times New Roman" w:hAnsi="Times New Roman" w:cs="Times New Roman"/>
          <w:szCs w:val="21"/>
        </w:rPr>
        <w:t xml:space="preserve"> OT-II T cells, </w:t>
      </w:r>
      <w:r w:rsidR="004A1459" w:rsidRPr="00D73193">
        <w:rPr>
          <w:rFonts w:ascii="Times New Roman" w:hAnsi="Times New Roman" w:cs="Times New Roman" w:hint="eastAsia"/>
          <w:szCs w:val="21"/>
        </w:rPr>
        <w:t>followed by</w:t>
      </w:r>
      <w:r w:rsidR="00D471FC" w:rsidRPr="00D73193">
        <w:rPr>
          <w:rFonts w:ascii="Times New Roman" w:hAnsi="Times New Roman" w:cs="Times New Roman"/>
          <w:szCs w:val="21"/>
        </w:rPr>
        <w:t xml:space="preserve"> </w:t>
      </w:r>
      <w:r w:rsidR="004A1459" w:rsidRPr="00D73193">
        <w:rPr>
          <w:rFonts w:ascii="Times New Roman" w:hAnsi="Times New Roman" w:cs="Times New Roman"/>
          <w:szCs w:val="21"/>
        </w:rPr>
        <w:t>oral OVA treat</w:t>
      </w:r>
      <w:r w:rsidR="004A1459" w:rsidRPr="00D73193">
        <w:rPr>
          <w:rFonts w:ascii="Times New Roman" w:hAnsi="Times New Roman" w:cs="Times New Roman" w:hint="eastAsia"/>
          <w:szCs w:val="21"/>
        </w:rPr>
        <w:t xml:space="preserve">ment </w:t>
      </w:r>
      <w:r w:rsidR="00D471FC" w:rsidRPr="00D73193">
        <w:rPr>
          <w:rFonts w:ascii="Times New Roman" w:hAnsi="Times New Roman" w:cs="Times New Roman"/>
          <w:szCs w:val="21"/>
        </w:rPr>
        <w:t xml:space="preserve">for 7 days as shown </w:t>
      </w:r>
      <w:r w:rsidR="004A1459" w:rsidRPr="00D73193">
        <w:rPr>
          <w:rFonts w:ascii="Times New Roman" w:hAnsi="Times New Roman" w:cs="Times New Roman" w:hint="eastAsia"/>
          <w:szCs w:val="21"/>
        </w:rPr>
        <w:t>i</w:t>
      </w:r>
      <w:r w:rsidR="00D471FC" w:rsidRPr="00D73193">
        <w:rPr>
          <w:rFonts w:ascii="Times New Roman" w:hAnsi="Times New Roman" w:cs="Times New Roman"/>
          <w:szCs w:val="21"/>
        </w:rPr>
        <w:t>n Fig. 6</w:t>
      </w:r>
      <w:r w:rsidR="00D471FC" w:rsidRPr="00447D1A">
        <w:rPr>
          <w:rFonts w:ascii="Times New Roman" w:hAnsi="Times New Roman" w:cs="Times New Roman"/>
          <w:b/>
          <w:szCs w:val="21"/>
        </w:rPr>
        <w:t>e</w:t>
      </w:r>
      <w:r w:rsidR="00D471FC" w:rsidRPr="00D73193">
        <w:rPr>
          <w:rFonts w:ascii="Times New Roman" w:hAnsi="Times New Roman" w:cs="Times New Roman"/>
          <w:szCs w:val="21"/>
        </w:rPr>
        <w:t>. E</w:t>
      </w:r>
      <w:r w:rsidRPr="00D73193">
        <w:rPr>
          <w:rFonts w:ascii="Times New Roman" w:hAnsi="Times New Roman" w:cs="Times New Roman"/>
          <w:szCs w:val="21"/>
        </w:rPr>
        <w:t>ndogenous OVA-specific CD45.2</w:t>
      </w:r>
      <w:r w:rsidRPr="00447D1A">
        <w:rPr>
          <w:rFonts w:ascii="Times New Roman" w:hAnsi="Times New Roman" w:cs="Times New Roman"/>
          <w:szCs w:val="21"/>
          <w:vertAlign w:val="superscript"/>
        </w:rPr>
        <w:t>+</w:t>
      </w:r>
      <w:r w:rsidRPr="00D73193">
        <w:rPr>
          <w:rFonts w:ascii="Times New Roman" w:hAnsi="Times New Roman" w:cs="Times New Roman"/>
          <w:szCs w:val="21"/>
        </w:rPr>
        <w:t xml:space="preserve"> T cells marked by OVA</w:t>
      </w:r>
      <w:r w:rsidRPr="00447D1A">
        <w:rPr>
          <w:rFonts w:ascii="Times New Roman" w:hAnsi="Times New Roman" w:cs="Times New Roman"/>
          <w:szCs w:val="21"/>
          <w:vertAlign w:val="subscript"/>
        </w:rPr>
        <w:t>323-339</w:t>
      </w:r>
      <w:r w:rsidRPr="00D73193">
        <w:rPr>
          <w:rFonts w:ascii="Times New Roman" w:hAnsi="Times New Roman" w:cs="Times New Roman"/>
          <w:szCs w:val="21"/>
        </w:rPr>
        <w:t xml:space="preserve"> –tetramer (</w:t>
      </w:r>
      <w:r w:rsidR="006A5659" w:rsidRPr="00D73193">
        <w:rPr>
          <w:rFonts w:ascii="Times New Roman" w:hAnsi="Times New Roman" w:cs="Times New Roman"/>
          <w:szCs w:val="21"/>
        </w:rPr>
        <w:t>CD4</w:t>
      </w:r>
      <w:r w:rsidR="006A5659" w:rsidRPr="00D73193">
        <w:rPr>
          <w:rFonts w:ascii="Times New Roman" w:hAnsi="Times New Roman" w:cs="Times New Roman"/>
          <w:szCs w:val="21"/>
          <w:vertAlign w:val="superscript"/>
        </w:rPr>
        <w:t>+</w:t>
      </w:r>
      <w:r w:rsidR="006A5659" w:rsidRPr="00D73193">
        <w:rPr>
          <w:rFonts w:ascii="Times New Roman" w:hAnsi="Times New Roman" w:cs="Times New Roman"/>
          <w:szCs w:val="21"/>
        </w:rPr>
        <w:t xml:space="preserve"> CD45.2</w:t>
      </w:r>
      <w:r w:rsidR="006A5659" w:rsidRPr="00D73193">
        <w:rPr>
          <w:rFonts w:ascii="Times New Roman" w:hAnsi="Times New Roman" w:cs="Times New Roman"/>
          <w:szCs w:val="21"/>
          <w:vertAlign w:val="superscript"/>
        </w:rPr>
        <w:t>+</w:t>
      </w:r>
      <w:r w:rsidR="006A5659" w:rsidRPr="00D73193">
        <w:rPr>
          <w:rFonts w:ascii="Times New Roman" w:hAnsi="Times New Roman" w:cs="Times New Roman"/>
          <w:szCs w:val="21"/>
        </w:rPr>
        <w:t xml:space="preserve"> OVA</w:t>
      </w:r>
      <w:r w:rsidR="006A5659" w:rsidRPr="00D73193">
        <w:rPr>
          <w:rFonts w:ascii="Times New Roman" w:hAnsi="Times New Roman" w:cs="Times New Roman"/>
          <w:szCs w:val="21"/>
          <w:vertAlign w:val="subscript"/>
        </w:rPr>
        <w:t>323-339</w:t>
      </w:r>
      <w:r w:rsidR="006A5659"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w:t>
      </w:r>
      <w:r w:rsidR="006A5659" w:rsidRPr="00D73193">
        <w:rPr>
          <w:rFonts w:ascii="Times New Roman" w:hAnsi="Times New Roman" w:cs="Times New Roman"/>
          <w:szCs w:val="21"/>
        </w:rPr>
        <w:t xml:space="preserve">in the SI and </w:t>
      </w:r>
      <w:proofErr w:type="spellStart"/>
      <w:r w:rsidR="006A5659" w:rsidRPr="00D73193">
        <w:rPr>
          <w:rFonts w:ascii="Times New Roman" w:hAnsi="Times New Roman" w:cs="Times New Roman"/>
          <w:szCs w:val="21"/>
        </w:rPr>
        <w:t>mLN</w:t>
      </w:r>
      <w:proofErr w:type="spellEnd"/>
      <w:r w:rsidR="00D471FC" w:rsidRPr="00D73193">
        <w:rPr>
          <w:rFonts w:ascii="Times New Roman" w:hAnsi="Times New Roman" w:cs="Times New Roman"/>
          <w:szCs w:val="21"/>
        </w:rPr>
        <w:t xml:space="preserve"> were analyzed by flow</w:t>
      </w:r>
      <w:r w:rsidR="004A1459" w:rsidRPr="00D73193">
        <w:rPr>
          <w:rFonts w:ascii="Times New Roman" w:hAnsi="Times New Roman" w:cs="Times New Roman" w:hint="eastAsia"/>
          <w:szCs w:val="21"/>
        </w:rPr>
        <w:t xml:space="preserve"> </w:t>
      </w:r>
      <w:r w:rsidR="00D471FC" w:rsidRPr="00D73193">
        <w:rPr>
          <w:rFonts w:ascii="Times New Roman" w:hAnsi="Times New Roman" w:cs="Times New Roman"/>
          <w:szCs w:val="21"/>
        </w:rPr>
        <w:t>cytomet</w:t>
      </w:r>
      <w:r w:rsidR="004A1459" w:rsidRPr="00D73193">
        <w:rPr>
          <w:rFonts w:ascii="Times New Roman" w:hAnsi="Times New Roman" w:cs="Times New Roman" w:hint="eastAsia"/>
          <w:szCs w:val="21"/>
        </w:rPr>
        <w:t>r</w:t>
      </w:r>
      <w:r w:rsidR="00D471FC" w:rsidRPr="00D73193">
        <w:rPr>
          <w:rFonts w:ascii="Times New Roman" w:hAnsi="Times New Roman" w:cs="Times New Roman"/>
          <w:szCs w:val="21"/>
        </w:rPr>
        <w:t>y</w:t>
      </w:r>
      <w:r w:rsidR="006A5659" w:rsidRPr="00D73193">
        <w:rPr>
          <w:rFonts w:ascii="Times New Roman" w:hAnsi="Times New Roman" w:cs="Times New Roman"/>
          <w:szCs w:val="21"/>
        </w:rPr>
        <w:t xml:space="preserve">, </w:t>
      </w:r>
      <w:r w:rsidRPr="00D73193">
        <w:rPr>
          <w:rFonts w:ascii="Times New Roman" w:hAnsi="Times New Roman" w:cs="Times New Roman"/>
          <w:szCs w:val="21"/>
        </w:rPr>
        <w:t xml:space="preserve">n=5. </w:t>
      </w:r>
    </w:p>
    <w:p w14:paraId="038A36AF" w14:textId="1970B2BE" w:rsidR="00D471FC" w:rsidRPr="00D73193" w:rsidRDefault="00D471FC" w:rsidP="00D471FC">
      <w:pPr>
        <w:spacing w:line="276" w:lineRule="auto"/>
        <w:rPr>
          <w:rFonts w:ascii="Times New Roman" w:hAnsi="Times New Roman" w:cs="Times New Roman"/>
          <w:szCs w:val="21"/>
        </w:rPr>
      </w:pPr>
      <w:r w:rsidRPr="00447D1A">
        <w:rPr>
          <w:rFonts w:ascii="Times New Roman" w:hAnsi="Times New Roman" w:cs="Times New Roman"/>
          <w:szCs w:val="21"/>
        </w:rPr>
        <w:t>Data are representative of two independent experiments</w:t>
      </w:r>
      <w:r w:rsidR="00850284" w:rsidRPr="00D73193">
        <w:rPr>
          <w:rFonts w:ascii="Times New Roman" w:hAnsi="Times New Roman" w:cs="Times New Roman" w:hint="eastAsia"/>
          <w:szCs w:val="21"/>
        </w:rPr>
        <w:t xml:space="preserve"> (</w:t>
      </w:r>
      <w:r w:rsidR="00850284" w:rsidRPr="00447D1A">
        <w:rPr>
          <w:rFonts w:ascii="Times New Roman" w:hAnsi="Times New Roman" w:cs="Times New Roman"/>
          <w:b/>
          <w:szCs w:val="21"/>
        </w:rPr>
        <w:t>b</w:t>
      </w:r>
      <w:r w:rsidR="00850284" w:rsidRPr="00D73193">
        <w:rPr>
          <w:rFonts w:ascii="Times New Roman" w:hAnsi="Times New Roman" w:cs="Times New Roman" w:hint="eastAsia"/>
          <w:szCs w:val="21"/>
        </w:rPr>
        <w:t>-</w:t>
      </w:r>
      <w:r w:rsidR="00850284" w:rsidRPr="00447D1A">
        <w:rPr>
          <w:rFonts w:ascii="Times New Roman" w:hAnsi="Times New Roman" w:cs="Times New Roman"/>
          <w:b/>
          <w:szCs w:val="21"/>
        </w:rPr>
        <w:t>g</w:t>
      </w:r>
      <w:r w:rsidR="00850284" w:rsidRPr="00D73193">
        <w:rPr>
          <w:rFonts w:ascii="Times New Roman" w:hAnsi="Times New Roman" w:cs="Times New Roman" w:hint="eastAsia"/>
          <w:szCs w:val="21"/>
        </w:rPr>
        <w:t>)</w:t>
      </w:r>
      <w:r w:rsidRPr="00447D1A">
        <w:rPr>
          <w:rFonts w:ascii="Times New Roman" w:hAnsi="Times New Roman" w:cs="Times New Roman"/>
          <w:szCs w:val="21"/>
        </w:rPr>
        <w:t>.</w:t>
      </w:r>
      <w:r w:rsidRPr="00D73193">
        <w:rPr>
          <w:rFonts w:ascii="Times New Roman" w:hAnsi="Times New Roman" w:cs="Times New Roman"/>
          <w:szCs w:val="21"/>
        </w:rPr>
        <w:t xml:space="preserve"> Each symbol represents one mouse</w:t>
      </w:r>
      <w:r w:rsidR="00D72CE9" w:rsidRPr="00D73193">
        <w:rPr>
          <w:rFonts w:ascii="Times New Roman" w:hAnsi="Times New Roman" w:cs="Times New Roman" w:hint="eastAsia"/>
          <w:szCs w:val="21"/>
        </w:rPr>
        <w:t xml:space="preserve"> (</w:t>
      </w:r>
      <w:proofErr w:type="spellStart"/>
      <w:proofErr w:type="gramStart"/>
      <w:r w:rsidR="00D72CE9" w:rsidRPr="00D73193">
        <w:rPr>
          <w:rFonts w:ascii="Times New Roman" w:hAnsi="Times New Roman" w:cs="Times New Roman" w:hint="eastAsia"/>
          <w:b/>
          <w:bCs/>
          <w:szCs w:val="21"/>
        </w:rPr>
        <w:t>c,d</w:t>
      </w:r>
      <w:proofErr w:type="gramEnd"/>
      <w:r w:rsidR="00D72CE9" w:rsidRPr="00D73193">
        <w:rPr>
          <w:rFonts w:ascii="Times New Roman" w:hAnsi="Times New Roman" w:cs="Times New Roman" w:hint="eastAsia"/>
          <w:b/>
          <w:bCs/>
          <w:szCs w:val="21"/>
        </w:rPr>
        <w:t>,</w:t>
      </w:r>
      <w:proofErr w:type="gramStart"/>
      <w:r w:rsidR="00D72CE9" w:rsidRPr="00D73193">
        <w:rPr>
          <w:rFonts w:ascii="Times New Roman" w:hAnsi="Times New Roman" w:cs="Times New Roman" w:hint="eastAsia"/>
          <w:b/>
          <w:bCs/>
          <w:szCs w:val="21"/>
        </w:rPr>
        <w:t>f,g</w:t>
      </w:r>
      <w:proofErr w:type="spellEnd"/>
      <w:proofErr w:type="gramEnd"/>
      <w:r w:rsidR="00D72CE9" w:rsidRPr="00D73193">
        <w:rPr>
          <w:rFonts w:ascii="Times New Roman" w:hAnsi="Times New Roman" w:cs="Times New Roman" w:hint="eastAsia"/>
          <w:szCs w:val="21"/>
        </w:rPr>
        <w:t>)</w:t>
      </w:r>
      <w:r w:rsidRPr="00D73193">
        <w:rPr>
          <w:rFonts w:ascii="Times New Roman" w:hAnsi="Times New Roman" w:cs="Times New Roman"/>
          <w:szCs w:val="21"/>
        </w:rPr>
        <w:t>. Data were analyzed by two-tailed unpaired Student’s t-tests (</w:t>
      </w:r>
      <w:proofErr w:type="spellStart"/>
      <w:proofErr w:type="gramStart"/>
      <w:r w:rsidR="00FC0F17" w:rsidRPr="00D73193">
        <w:rPr>
          <w:rFonts w:ascii="Times New Roman" w:hAnsi="Times New Roman" w:cs="Times New Roman"/>
          <w:b/>
          <w:szCs w:val="21"/>
        </w:rPr>
        <w:t>c</w:t>
      </w:r>
      <w:r w:rsidR="00FC0F17" w:rsidRPr="00447D1A">
        <w:rPr>
          <w:rFonts w:ascii="Times New Roman" w:hAnsi="Times New Roman" w:cs="Times New Roman"/>
          <w:szCs w:val="21"/>
        </w:rPr>
        <w:t>,</w:t>
      </w:r>
      <w:r w:rsidR="00FC0F17" w:rsidRPr="00D73193">
        <w:rPr>
          <w:rFonts w:ascii="Times New Roman" w:hAnsi="Times New Roman" w:cs="Times New Roman"/>
          <w:b/>
          <w:szCs w:val="21"/>
        </w:rPr>
        <w:t>d</w:t>
      </w:r>
      <w:proofErr w:type="gramEnd"/>
      <w:r w:rsidR="00FC0F17" w:rsidRPr="00447D1A">
        <w:rPr>
          <w:rFonts w:ascii="Times New Roman" w:hAnsi="Times New Roman" w:cs="Times New Roman"/>
          <w:szCs w:val="21"/>
        </w:rPr>
        <w:t>,</w:t>
      </w:r>
      <w:proofErr w:type="gramStart"/>
      <w:r w:rsidR="00FC0F17" w:rsidRPr="00D73193">
        <w:rPr>
          <w:rFonts w:ascii="Times New Roman" w:hAnsi="Times New Roman" w:cs="Times New Roman"/>
          <w:b/>
          <w:szCs w:val="21"/>
        </w:rPr>
        <w:t>f</w:t>
      </w:r>
      <w:r w:rsidR="00FC0F17" w:rsidRPr="00447D1A">
        <w:rPr>
          <w:rFonts w:ascii="Times New Roman" w:hAnsi="Times New Roman" w:cs="Times New Roman"/>
          <w:szCs w:val="21"/>
        </w:rPr>
        <w:t>,</w:t>
      </w:r>
      <w:r w:rsidR="00FC0F17" w:rsidRPr="00D73193">
        <w:rPr>
          <w:rFonts w:ascii="Times New Roman" w:hAnsi="Times New Roman" w:cs="Times New Roman"/>
          <w:b/>
          <w:szCs w:val="21"/>
        </w:rPr>
        <w:t>g</w:t>
      </w:r>
      <w:proofErr w:type="spellEnd"/>
      <w:proofErr w:type="gramEnd"/>
      <w:r w:rsidRPr="00D73193">
        <w:rPr>
          <w:rFonts w:ascii="Times New Roman" w:hAnsi="Times New Roman" w:cs="Times New Roman"/>
          <w:b/>
          <w:szCs w:val="21"/>
        </w:rPr>
        <w:t>)</w:t>
      </w:r>
      <w:r w:rsidRPr="00D73193">
        <w:rPr>
          <w:rFonts w:ascii="Times New Roman" w:hAnsi="Times New Roman" w:cs="Times New Roman"/>
          <w:szCs w:val="21"/>
        </w:rPr>
        <w:t xml:space="preserve"> and represent Mean ± SEM; </w:t>
      </w:r>
      <w:proofErr w:type="spellStart"/>
      <w:r w:rsidRPr="00D73193">
        <w:rPr>
          <w:rFonts w:ascii="Times New Roman" w:hAnsi="Times New Roman" w:cs="Times New Roman"/>
          <w:szCs w:val="21"/>
        </w:rPr>
        <w:t>n.s</w:t>
      </w:r>
      <w:proofErr w:type="spellEnd"/>
      <w:r w:rsidRPr="00D73193">
        <w:rPr>
          <w:rFonts w:ascii="Times New Roman" w:hAnsi="Times New Roman" w:cs="Times New Roman"/>
          <w:szCs w:val="21"/>
        </w:rPr>
        <w:t>., no significance, *p &lt; 0.05, **p &lt; 0.01, ***p &lt; 0.001.</w:t>
      </w:r>
    </w:p>
    <w:p w14:paraId="0E0CB6C7" w14:textId="3D5560A8" w:rsidR="00A12174" w:rsidRPr="00D73193" w:rsidRDefault="00A12174">
      <w:pPr>
        <w:widowControl/>
        <w:jc w:val="left"/>
        <w:rPr>
          <w:rFonts w:ascii="Times New Roman" w:hAnsi="Times New Roman" w:cs="Times New Roman"/>
          <w:szCs w:val="21"/>
        </w:rPr>
      </w:pPr>
      <w:r w:rsidRPr="00D73193">
        <w:rPr>
          <w:rFonts w:ascii="Times New Roman" w:hAnsi="Times New Roman" w:cs="Times New Roman"/>
          <w:szCs w:val="21"/>
        </w:rPr>
        <w:br w:type="page"/>
      </w:r>
    </w:p>
    <w:p w14:paraId="0F69DA23" w14:textId="06774AFC" w:rsidR="006A5659" w:rsidRPr="00D73193" w:rsidRDefault="004372DC" w:rsidP="00363750">
      <w:pPr>
        <w:spacing w:line="276" w:lineRule="auto"/>
        <w:rPr>
          <w:rFonts w:ascii="Times New Roman" w:hAnsi="Times New Roman" w:cs="Times New Roman"/>
          <w:szCs w:val="21"/>
        </w:rPr>
      </w:pPr>
      <w:r>
        <w:rPr>
          <w:noProof/>
        </w:rPr>
        <w:lastRenderedPageBreak/>
        <w:drawing>
          <wp:inline distT="0" distB="0" distL="0" distR="0" wp14:anchorId="0496EE8E" wp14:editId="3893FBC4">
            <wp:extent cx="5273436" cy="3256633"/>
            <wp:effectExtent l="0" t="0" r="381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a:extLst>
                        <a:ext uri="{28A0092B-C50C-407E-A947-70E740481C1C}">
                          <a14:useLocalDpi xmlns:a14="http://schemas.microsoft.com/office/drawing/2010/main" val="0"/>
                        </a:ext>
                      </a:extLst>
                    </a:blip>
                    <a:srcRect b="53668"/>
                    <a:stretch/>
                  </pic:blipFill>
                  <pic:spPr bwMode="auto">
                    <a:xfrm>
                      <a:off x="0" y="0"/>
                      <a:ext cx="5274310" cy="3257173"/>
                    </a:xfrm>
                    <a:prstGeom prst="rect">
                      <a:avLst/>
                    </a:prstGeom>
                    <a:noFill/>
                    <a:ln>
                      <a:noFill/>
                    </a:ln>
                    <a:extLst>
                      <a:ext uri="{53640926-AAD7-44D8-BBD7-CCE9431645EC}">
                        <a14:shadowObscured xmlns:a14="http://schemas.microsoft.com/office/drawing/2010/main"/>
                      </a:ext>
                    </a:extLst>
                  </pic:spPr>
                </pic:pic>
              </a:graphicData>
            </a:graphic>
          </wp:inline>
        </w:drawing>
      </w:r>
    </w:p>
    <w:p w14:paraId="4E426B91" w14:textId="0CB493D5" w:rsidR="00363750" w:rsidRPr="00D73193" w:rsidRDefault="006A5659" w:rsidP="00363750">
      <w:pPr>
        <w:spacing w:line="276" w:lineRule="auto"/>
        <w:rPr>
          <w:rFonts w:ascii="Times New Roman" w:hAnsi="Times New Roman" w:cs="Times New Roman"/>
          <w:b/>
          <w:bCs/>
          <w:szCs w:val="21"/>
        </w:rPr>
      </w:pPr>
      <w:r w:rsidRPr="00D73193">
        <w:rPr>
          <w:rFonts w:ascii="Times New Roman" w:hAnsi="Times New Roman" w:cs="Times New Roman"/>
          <w:b/>
          <w:bCs/>
          <w:szCs w:val="21"/>
        </w:rPr>
        <w:t>Extended Data Fig. 11 | Tregs transfer rescued intestinal inflammation in OCR369-deficient mice.</w:t>
      </w:r>
    </w:p>
    <w:p w14:paraId="3DBE92CF" w14:textId="30E19836" w:rsidR="006A5659" w:rsidRPr="00D73193" w:rsidRDefault="0055261E" w:rsidP="006A5659">
      <w:pPr>
        <w:spacing w:line="276" w:lineRule="auto"/>
        <w:rPr>
          <w:rFonts w:ascii="Times New Roman" w:hAnsi="Times New Roman" w:cs="Times New Roman"/>
          <w:szCs w:val="21"/>
        </w:rPr>
      </w:pPr>
      <w:r w:rsidRPr="00447D1A">
        <w:rPr>
          <w:rFonts w:ascii="Times New Roman" w:hAnsi="Times New Roman" w:cs="Times New Roman"/>
          <w:b/>
          <w:szCs w:val="21"/>
        </w:rPr>
        <w:t>a-f,</w:t>
      </w:r>
      <w:r w:rsidR="006A5659" w:rsidRPr="00D73193">
        <w:rPr>
          <w:rFonts w:ascii="Times New Roman" w:hAnsi="Times New Roman" w:cs="Times New Roman"/>
          <w:szCs w:val="21"/>
        </w:rPr>
        <w:t xml:space="preserve"> </w:t>
      </w:r>
      <w:proofErr w:type="spellStart"/>
      <w:r w:rsidR="006A5659" w:rsidRPr="00D73193">
        <w:rPr>
          <w:rFonts w:ascii="Times New Roman" w:hAnsi="Times New Roman" w:cs="Times New Roman"/>
          <w:i/>
          <w:szCs w:val="21"/>
        </w:rPr>
        <w:t>Rorc</w:t>
      </w:r>
      <w:r w:rsidR="006A5659" w:rsidRPr="00D73193">
        <w:rPr>
          <w:rFonts w:ascii="Times New Roman" w:hAnsi="Times New Roman" w:cs="Times New Roman"/>
          <w:szCs w:val="21"/>
          <w:vertAlign w:val="superscript"/>
        </w:rPr>
        <w:t>WT</w:t>
      </w:r>
      <w:proofErr w:type="spellEnd"/>
      <w:r w:rsidR="006A5659" w:rsidRPr="00D73193">
        <w:rPr>
          <w:rFonts w:ascii="Times New Roman" w:hAnsi="Times New Roman" w:cs="Times New Roman"/>
          <w:szCs w:val="21"/>
        </w:rPr>
        <w:t>/</w:t>
      </w:r>
      <w:r w:rsidR="006A5659" w:rsidRPr="00D73193">
        <w:rPr>
          <w:rFonts w:ascii="Times New Roman" w:hAnsi="Times New Roman" w:cs="Times New Roman"/>
          <w:szCs w:val="21"/>
          <w:vertAlign w:val="superscript"/>
        </w:rPr>
        <w:t xml:space="preserve"> </w:t>
      </w:r>
      <w:r w:rsidR="006A5659" w:rsidRPr="00D73193">
        <w:rPr>
          <w:rFonts w:ascii="Times New Roman" w:hAnsi="Times New Roman" w:cs="Times New Roman"/>
          <w:i/>
          <w:szCs w:val="21"/>
        </w:rPr>
        <w:t>Rorc</w:t>
      </w:r>
      <w:r w:rsidR="006A5659" w:rsidRPr="00D73193">
        <w:rPr>
          <w:rFonts w:ascii="Times New Roman" w:hAnsi="Times New Roman" w:cs="Times New Roman"/>
          <w:szCs w:val="21"/>
          <w:vertAlign w:val="superscript"/>
        </w:rPr>
        <w:t>Δ369</w:t>
      </w:r>
      <w:r w:rsidR="006A5659" w:rsidRPr="00D73193">
        <w:rPr>
          <w:rFonts w:ascii="Times New Roman" w:hAnsi="Times New Roman" w:cs="Times New Roman"/>
          <w:szCs w:val="21"/>
        </w:rPr>
        <w:t xml:space="preserve"> mice were transferred with ~ 5×10</w:t>
      </w:r>
      <w:r w:rsidR="006A5659" w:rsidRPr="00447D1A">
        <w:rPr>
          <w:rFonts w:ascii="Times New Roman" w:hAnsi="Times New Roman" w:cs="Times New Roman"/>
          <w:szCs w:val="21"/>
          <w:vertAlign w:val="superscript"/>
        </w:rPr>
        <w:t>5</w:t>
      </w:r>
      <w:r w:rsidR="006A5659" w:rsidRPr="00D73193">
        <w:rPr>
          <w:rFonts w:ascii="Times New Roman" w:hAnsi="Times New Roman" w:cs="Times New Roman"/>
          <w:szCs w:val="21"/>
        </w:rPr>
        <w:t xml:space="preserve"> FOXP3-RFP</w:t>
      </w:r>
      <w:r w:rsidR="006A5659" w:rsidRPr="00D73193">
        <w:rPr>
          <w:rFonts w:ascii="Times New Roman" w:hAnsi="Times New Roman" w:cs="Times New Roman"/>
          <w:szCs w:val="21"/>
          <w:vertAlign w:val="superscript"/>
        </w:rPr>
        <w:t>+</w:t>
      </w:r>
      <w:r w:rsidR="006A5659" w:rsidRPr="00D73193">
        <w:rPr>
          <w:rFonts w:ascii="Times New Roman" w:hAnsi="Times New Roman" w:cs="Times New Roman"/>
          <w:szCs w:val="21"/>
        </w:rPr>
        <w:t xml:space="preserve"> Treg cells every 4 weeks started from 4-week</w:t>
      </w:r>
      <w:r w:rsidR="00D72CE9" w:rsidRPr="00D73193">
        <w:rPr>
          <w:rFonts w:ascii="Times New Roman" w:hAnsi="Times New Roman" w:cs="Times New Roman" w:hint="eastAsia"/>
          <w:szCs w:val="21"/>
        </w:rPr>
        <w:t>-</w:t>
      </w:r>
      <w:r w:rsidR="006A5659" w:rsidRPr="00D73193">
        <w:rPr>
          <w:rFonts w:ascii="Times New Roman" w:hAnsi="Times New Roman" w:cs="Times New Roman"/>
          <w:szCs w:val="21"/>
        </w:rPr>
        <w:t xml:space="preserve">old, then sacrificed for histology analysis and flow cytometry at 20-weeks old,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00850284" w:rsidRPr="00D73193">
        <w:rPr>
          <w:rFonts w:ascii="Times New Roman" w:hAnsi="Times New Roman" w:cs="Times New Roman"/>
          <w:szCs w:val="21"/>
        </w:rPr>
        <w:t xml:space="preserve"> n=5</w:t>
      </w:r>
      <w:r w:rsidR="00850284" w:rsidRPr="00D73193">
        <w:rPr>
          <w:rFonts w:ascii="Times New Roman" w:hAnsi="Times New Roman" w:cs="Times New Roman" w:hint="eastAsia"/>
          <w:szCs w:val="21"/>
        </w:rPr>
        <w:t xml:space="preserve">,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447D1A">
        <w:rPr>
          <w:rFonts w:ascii="Times New Roman" w:hAnsi="Times New Roman" w:cs="Times New Roman"/>
          <w:szCs w:val="21"/>
        </w:rPr>
        <w:t xml:space="preserve"> </w:t>
      </w:r>
      <w:r w:rsidR="006A5659" w:rsidRPr="00D73193">
        <w:rPr>
          <w:rFonts w:ascii="Times New Roman" w:hAnsi="Times New Roman" w:cs="Times New Roman"/>
          <w:szCs w:val="21"/>
        </w:rPr>
        <w:t>n=4</w:t>
      </w:r>
      <w:r w:rsidR="00850284" w:rsidRPr="00D73193">
        <w:rPr>
          <w:rFonts w:ascii="Times New Roman" w:hAnsi="Times New Roman" w:cs="Times New Roman" w:hint="eastAsia"/>
          <w:szCs w:val="21"/>
        </w:rPr>
        <w:t xml:space="preserve"> and </w:t>
      </w:r>
      <w:r w:rsidR="00850284" w:rsidRPr="00D73193">
        <w:rPr>
          <w:rFonts w:ascii="Times New Roman" w:hAnsi="Times New Roman" w:cs="Times New Roman"/>
          <w:i/>
          <w:szCs w:val="21"/>
        </w:rPr>
        <w:t>Rorc</w:t>
      </w:r>
      <w:r w:rsidR="00850284" w:rsidRPr="00D73193">
        <w:rPr>
          <w:rFonts w:ascii="Times New Roman" w:hAnsi="Times New Roman" w:cs="Times New Roman"/>
          <w:szCs w:val="21"/>
          <w:vertAlign w:val="superscript"/>
        </w:rPr>
        <w:t>Δ369</w:t>
      </w:r>
      <w:r w:rsidR="00850284" w:rsidRPr="00D73193">
        <w:rPr>
          <w:rFonts w:ascii="Times New Roman" w:hAnsi="Times New Roman" w:cs="Times New Roman" w:hint="eastAsia"/>
          <w:szCs w:val="21"/>
        </w:rPr>
        <w:t>+Treg</w:t>
      </w:r>
      <w:r w:rsidR="00850284" w:rsidRPr="00D73193">
        <w:rPr>
          <w:rFonts w:ascii="Times New Roman" w:hAnsi="Times New Roman" w:cs="Times New Roman"/>
          <w:szCs w:val="21"/>
        </w:rPr>
        <w:t xml:space="preserve"> n=4</w:t>
      </w:r>
      <w:r w:rsidR="006A5659" w:rsidRPr="00D73193">
        <w:rPr>
          <w:rFonts w:ascii="Times New Roman" w:hAnsi="Times New Roman" w:cs="Times New Roman"/>
          <w:szCs w:val="21"/>
        </w:rPr>
        <w:t xml:space="preserve">. </w:t>
      </w:r>
      <w:r w:rsidRPr="00447D1A">
        <w:rPr>
          <w:rFonts w:ascii="Times New Roman" w:hAnsi="Times New Roman" w:cs="Times New Roman"/>
          <w:b/>
          <w:szCs w:val="21"/>
        </w:rPr>
        <w:t>b</w:t>
      </w:r>
      <w:r w:rsidRPr="00D73193">
        <w:rPr>
          <w:rFonts w:ascii="Times New Roman" w:hAnsi="Times New Roman" w:cs="Times New Roman"/>
          <w:szCs w:val="21"/>
        </w:rPr>
        <w:t xml:space="preserve">, </w:t>
      </w:r>
      <w:r w:rsidR="006A5659" w:rsidRPr="00D73193">
        <w:rPr>
          <w:rFonts w:ascii="Times New Roman" w:hAnsi="Times New Roman" w:cs="Times New Roman"/>
          <w:szCs w:val="21"/>
        </w:rPr>
        <w:t xml:space="preserve">Representative images of small intestine and statistic result of </w:t>
      </w:r>
      <w:r w:rsidRPr="00D73193">
        <w:rPr>
          <w:rFonts w:ascii="Times New Roman" w:hAnsi="Times New Roman" w:cs="Times New Roman"/>
          <w:szCs w:val="21"/>
        </w:rPr>
        <w:t xml:space="preserve">small </w:t>
      </w:r>
      <w:r w:rsidR="006A5659" w:rsidRPr="00D73193">
        <w:rPr>
          <w:rFonts w:ascii="Times New Roman" w:hAnsi="Times New Roman" w:cs="Times New Roman"/>
          <w:szCs w:val="21"/>
        </w:rPr>
        <w:t>intestine length.</w:t>
      </w:r>
      <w:r w:rsidRPr="00D73193">
        <w:rPr>
          <w:rFonts w:ascii="Times New Roman" w:hAnsi="Times New Roman" w:cs="Times New Roman"/>
          <w:szCs w:val="21"/>
        </w:rPr>
        <w:t xml:space="preserve"> </w:t>
      </w:r>
      <w:r w:rsidRPr="00447D1A">
        <w:rPr>
          <w:rFonts w:ascii="Times New Roman" w:hAnsi="Times New Roman" w:cs="Times New Roman"/>
          <w:b/>
          <w:szCs w:val="21"/>
        </w:rPr>
        <w:t>c</w:t>
      </w:r>
      <w:r w:rsidRPr="00D73193">
        <w:rPr>
          <w:rFonts w:ascii="Times New Roman" w:hAnsi="Times New Roman" w:cs="Times New Roman"/>
          <w:szCs w:val="21"/>
        </w:rPr>
        <w:t xml:space="preserve">, </w:t>
      </w:r>
      <w:r w:rsidR="006A5659" w:rsidRPr="00D73193">
        <w:rPr>
          <w:rFonts w:ascii="Times New Roman" w:hAnsi="Times New Roman" w:cs="Times New Roman"/>
          <w:szCs w:val="21"/>
        </w:rPr>
        <w:t>Statistic summary of villi length from H&amp;E staining</w:t>
      </w:r>
      <w:r w:rsidRPr="00D73193">
        <w:rPr>
          <w:rFonts w:ascii="Times New Roman" w:hAnsi="Times New Roman" w:cs="Times New Roman"/>
          <w:szCs w:val="21"/>
        </w:rPr>
        <w:t>.</w:t>
      </w:r>
      <w:r w:rsidR="006A5659" w:rsidRPr="00D73193">
        <w:rPr>
          <w:rFonts w:ascii="Times New Roman" w:hAnsi="Times New Roman" w:cs="Times New Roman"/>
          <w:szCs w:val="21"/>
        </w:rPr>
        <w:t xml:space="preserve"> </w:t>
      </w:r>
      <w:r w:rsidRPr="00447D1A">
        <w:rPr>
          <w:rFonts w:ascii="Times New Roman" w:hAnsi="Times New Roman" w:cs="Times New Roman"/>
          <w:b/>
          <w:szCs w:val="21"/>
        </w:rPr>
        <w:t>d</w:t>
      </w:r>
      <w:r w:rsidRPr="00D73193">
        <w:rPr>
          <w:rFonts w:ascii="Times New Roman" w:hAnsi="Times New Roman" w:cs="Times New Roman"/>
          <w:szCs w:val="21"/>
        </w:rPr>
        <w:t>, Average cell counts of DCLK1</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tuft cells of each villi/crypt unit, Scale bar = 50 </w:t>
      </w:r>
      <w:proofErr w:type="spellStart"/>
      <w:r w:rsidRPr="00D73193">
        <w:rPr>
          <w:rFonts w:ascii="Times New Roman" w:hAnsi="Times New Roman" w:cs="Times New Roman"/>
          <w:szCs w:val="21"/>
        </w:rPr>
        <w:t>μm</w:t>
      </w:r>
      <w:proofErr w:type="spellEnd"/>
      <w:r w:rsidRPr="00D73193">
        <w:rPr>
          <w:rFonts w:ascii="Times New Roman" w:hAnsi="Times New Roman" w:cs="Times New Roman"/>
          <w:szCs w:val="21"/>
        </w:rPr>
        <w:t>.</w:t>
      </w:r>
      <w:r w:rsidR="006A5659" w:rsidRPr="00D73193">
        <w:rPr>
          <w:rFonts w:ascii="Times New Roman" w:hAnsi="Times New Roman" w:cs="Times New Roman"/>
          <w:szCs w:val="21"/>
        </w:rPr>
        <w:t xml:space="preserve"> </w:t>
      </w:r>
      <w:r w:rsidRPr="00447D1A">
        <w:rPr>
          <w:rFonts w:ascii="Times New Roman" w:hAnsi="Times New Roman" w:cs="Times New Roman"/>
          <w:b/>
          <w:szCs w:val="21"/>
        </w:rPr>
        <w:t>e</w:t>
      </w:r>
      <w:r w:rsidRPr="00D73193">
        <w:rPr>
          <w:rFonts w:ascii="Times New Roman" w:hAnsi="Times New Roman" w:cs="Times New Roman"/>
          <w:szCs w:val="21"/>
        </w:rPr>
        <w:t xml:space="preserve">, </w:t>
      </w:r>
      <w:r w:rsidR="006A5659" w:rsidRPr="00D73193">
        <w:rPr>
          <w:rFonts w:ascii="Times New Roman" w:hAnsi="Times New Roman" w:cs="Times New Roman"/>
          <w:szCs w:val="21"/>
        </w:rPr>
        <w:t>average goblet cell number of each vill</w:t>
      </w:r>
      <w:r w:rsidR="00967730">
        <w:rPr>
          <w:rFonts w:ascii="Times New Roman" w:hAnsi="Times New Roman" w:cs="Times New Roman" w:hint="eastAsia"/>
          <w:szCs w:val="21"/>
        </w:rPr>
        <w:t>us</w:t>
      </w:r>
      <w:r w:rsidR="006A5659" w:rsidRPr="00D73193">
        <w:rPr>
          <w:rFonts w:ascii="Times New Roman" w:hAnsi="Times New Roman" w:cs="Times New Roman"/>
          <w:szCs w:val="21"/>
        </w:rPr>
        <w:t xml:space="preserve"> from AB-PAS staining.</w:t>
      </w:r>
      <w:r w:rsidRPr="00D73193">
        <w:rPr>
          <w:rFonts w:ascii="Times New Roman" w:hAnsi="Times New Roman" w:cs="Times New Roman"/>
          <w:szCs w:val="21"/>
        </w:rPr>
        <w:t xml:space="preserve"> </w:t>
      </w:r>
      <w:r w:rsidRPr="00447D1A">
        <w:rPr>
          <w:rFonts w:ascii="Times New Roman" w:hAnsi="Times New Roman" w:cs="Times New Roman"/>
          <w:b/>
          <w:szCs w:val="21"/>
        </w:rPr>
        <w:t>f,</w:t>
      </w:r>
      <w:r w:rsidR="006A5659" w:rsidRPr="00D73193">
        <w:rPr>
          <w:rFonts w:ascii="Times New Roman" w:hAnsi="Times New Roman" w:cs="Times New Roman"/>
          <w:szCs w:val="21"/>
        </w:rPr>
        <w:t xml:space="preserve"> Percentage of Th2</w:t>
      </w:r>
      <w:r w:rsidR="00FC0F17" w:rsidRPr="00D73193">
        <w:rPr>
          <w:rFonts w:ascii="Times New Roman" w:hAnsi="Times New Roman" w:cs="Times New Roman"/>
          <w:szCs w:val="21"/>
        </w:rPr>
        <w:t xml:space="preserve"> (CD4</w:t>
      </w:r>
      <w:r w:rsidR="00FC0F17" w:rsidRPr="00D73193">
        <w:rPr>
          <w:rFonts w:ascii="Times New Roman" w:hAnsi="Times New Roman" w:cs="Times New Roman"/>
          <w:szCs w:val="21"/>
          <w:vertAlign w:val="superscript"/>
        </w:rPr>
        <w:t>+</w:t>
      </w:r>
      <w:r w:rsidR="00FC0F17" w:rsidRPr="00D73193">
        <w:rPr>
          <w:rFonts w:ascii="Times New Roman" w:hAnsi="Times New Roman" w:cs="Times New Roman"/>
          <w:szCs w:val="21"/>
        </w:rPr>
        <w:t xml:space="preserve"> FOXP3</w:t>
      </w:r>
      <w:r w:rsidR="00FC0F17" w:rsidRPr="00447D1A">
        <w:rPr>
          <w:rFonts w:ascii="Times New Roman" w:hAnsi="Times New Roman" w:cs="Times New Roman"/>
          <w:szCs w:val="21"/>
          <w:vertAlign w:val="superscript"/>
        </w:rPr>
        <w:t>−</w:t>
      </w:r>
      <w:r w:rsidR="00FC0F17" w:rsidRPr="00D73193">
        <w:rPr>
          <w:rFonts w:ascii="Times New Roman" w:hAnsi="Times New Roman" w:cs="Times New Roman"/>
          <w:szCs w:val="21"/>
        </w:rPr>
        <w:t xml:space="preserve"> GATA3</w:t>
      </w:r>
      <w:r w:rsidR="00FC0F17" w:rsidRPr="00D73193">
        <w:rPr>
          <w:rFonts w:ascii="Times New Roman" w:hAnsi="Times New Roman" w:cs="Times New Roman"/>
          <w:szCs w:val="21"/>
          <w:vertAlign w:val="superscript"/>
        </w:rPr>
        <w:t>+</w:t>
      </w:r>
      <w:r w:rsidR="00FC0F17" w:rsidRPr="00D73193">
        <w:rPr>
          <w:rFonts w:ascii="Times New Roman" w:hAnsi="Times New Roman" w:cs="Times New Roman"/>
          <w:szCs w:val="21"/>
        </w:rPr>
        <w:t>)</w:t>
      </w:r>
      <w:r w:rsidR="006A5659" w:rsidRPr="00D73193">
        <w:rPr>
          <w:rFonts w:ascii="Times New Roman" w:hAnsi="Times New Roman" w:cs="Times New Roman"/>
          <w:szCs w:val="21"/>
        </w:rPr>
        <w:t xml:space="preserve"> cells in the SI-LPL</w:t>
      </w:r>
      <w:r w:rsidR="00850284" w:rsidRPr="00D73193">
        <w:rPr>
          <w:rFonts w:ascii="Times New Roman" w:hAnsi="Times New Roman" w:cs="Times New Roman" w:hint="eastAsia"/>
          <w:szCs w:val="21"/>
        </w:rPr>
        <w:t xml:space="preserve">, one plot of </w:t>
      </w:r>
      <w:r w:rsidR="00850284" w:rsidRPr="00D73193">
        <w:rPr>
          <w:rFonts w:ascii="Times New Roman" w:hAnsi="Times New Roman" w:cs="Times New Roman"/>
          <w:i/>
          <w:szCs w:val="21"/>
        </w:rPr>
        <w:t>Rorc</w:t>
      </w:r>
      <w:r w:rsidR="00850284" w:rsidRPr="00D73193">
        <w:rPr>
          <w:rFonts w:ascii="Times New Roman" w:hAnsi="Times New Roman" w:cs="Times New Roman"/>
          <w:szCs w:val="21"/>
          <w:vertAlign w:val="superscript"/>
        </w:rPr>
        <w:t>Δ369</w:t>
      </w:r>
      <w:r w:rsidR="00850284" w:rsidRPr="00D73193">
        <w:rPr>
          <w:rFonts w:ascii="Times New Roman" w:hAnsi="Times New Roman" w:cs="Times New Roman" w:hint="eastAsia"/>
          <w:szCs w:val="21"/>
        </w:rPr>
        <w:t xml:space="preserve"> and </w:t>
      </w:r>
      <w:r w:rsidR="00850284" w:rsidRPr="00D73193">
        <w:rPr>
          <w:rFonts w:ascii="Times New Roman" w:hAnsi="Times New Roman" w:cs="Times New Roman"/>
          <w:i/>
          <w:szCs w:val="21"/>
        </w:rPr>
        <w:t>Rorc</w:t>
      </w:r>
      <w:r w:rsidR="00850284" w:rsidRPr="00D73193">
        <w:rPr>
          <w:rFonts w:ascii="Times New Roman" w:hAnsi="Times New Roman" w:cs="Times New Roman"/>
          <w:szCs w:val="21"/>
          <w:vertAlign w:val="superscript"/>
        </w:rPr>
        <w:t>Δ369</w:t>
      </w:r>
      <w:r w:rsidR="00850284" w:rsidRPr="00D73193">
        <w:rPr>
          <w:rFonts w:ascii="Times New Roman" w:hAnsi="Times New Roman" w:cs="Times New Roman" w:hint="eastAsia"/>
          <w:szCs w:val="21"/>
        </w:rPr>
        <w:t>+Treg group was excluded due to failure of LPL isolation</w:t>
      </w:r>
      <w:r w:rsidR="00FC0F17" w:rsidRPr="00D73193">
        <w:rPr>
          <w:rFonts w:ascii="Times New Roman" w:hAnsi="Times New Roman" w:cs="Times New Roman"/>
          <w:szCs w:val="21"/>
        </w:rPr>
        <w:t>.</w:t>
      </w:r>
      <w:r w:rsidRPr="00D73193">
        <w:rPr>
          <w:rFonts w:ascii="Times New Roman" w:hAnsi="Times New Roman" w:cs="Times New Roman"/>
          <w:szCs w:val="21"/>
        </w:rPr>
        <w:t xml:space="preserve"> </w:t>
      </w:r>
    </w:p>
    <w:p w14:paraId="5312DB7A" w14:textId="09A3E3AA" w:rsidR="006A5659" w:rsidRPr="00D73193" w:rsidRDefault="006A5659" w:rsidP="006A5659">
      <w:pPr>
        <w:spacing w:line="276" w:lineRule="auto"/>
        <w:rPr>
          <w:rFonts w:ascii="Times New Roman" w:hAnsi="Times New Roman" w:cs="Times New Roman"/>
          <w:szCs w:val="21"/>
        </w:rPr>
      </w:pPr>
      <w:r w:rsidRPr="00D73193">
        <w:rPr>
          <w:rFonts w:ascii="Times New Roman" w:hAnsi="Times New Roman" w:cs="Times New Roman"/>
          <w:szCs w:val="21"/>
        </w:rPr>
        <w:t>Data are representative of two independent experiments</w:t>
      </w:r>
      <w:r w:rsidR="00A05E35" w:rsidRPr="00D73193">
        <w:rPr>
          <w:rFonts w:ascii="Times New Roman" w:hAnsi="Times New Roman" w:cs="Times New Roman" w:hint="eastAsia"/>
          <w:szCs w:val="21"/>
        </w:rPr>
        <w:t xml:space="preserve"> </w:t>
      </w:r>
      <w:bookmarkStart w:id="9" w:name="OLE_LINK6"/>
      <w:r w:rsidR="00A05E35" w:rsidRPr="00D73193">
        <w:rPr>
          <w:rFonts w:ascii="Times New Roman" w:hAnsi="Times New Roman" w:cs="Times New Roman" w:hint="eastAsia"/>
          <w:szCs w:val="21"/>
        </w:rPr>
        <w:t>(</w:t>
      </w:r>
      <w:r w:rsidR="00A05E35" w:rsidRPr="00447D1A">
        <w:rPr>
          <w:rFonts w:ascii="Times New Roman" w:hAnsi="Times New Roman" w:cs="Times New Roman"/>
          <w:b/>
          <w:bCs/>
          <w:szCs w:val="21"/>
        </w:rPr>
        <w:t>b</w:t>
      </w:r>
      <w:r w:rsidR="00A05E35" w:rsidRPr="00D73193">
        <w:rPr>
          <w:rFonts w:ascii="Times New Roman" w:hAnsi="Times New Roman" w:cs="Times New Roman" w:hint="eastAsia"/>
          <w:szCs w:val="21"/>
        </w:rPr>
        <w:t>-</w:t>
      </w:r>
      <w:r w:rsidR="00A05E35" w:rsidRPr="00447D1A">
        <w:rPr>
          <w:rFonts w:ascii="Times New Roman" w:hAnsi="Times New Roman" w:cs="Times New Roman"/>
          <w:b/>
          <w:bCs/>
          <w:szCs w:val="21"/>
        </w:rPr>
        <w:t>f</w:t>
      </w:r>
      <w:r w:rsidR="00A05E35" w:rsidRPr="00D73193">
        <w:rPr>
          <w:rFonts w:ascii="Times New Roman" w:hAnsi="Times New Roman" w:cs="Times New Roman" w:hint="eastAsia"/>
          <w:szCs w:val="21"/>
        </w:rPr>
        <w:t>)</w:t>
      </w:r>
      <w:bookmarkEnd w:id="9"/>
      <w:r w:rsidRPr="00D73193">
        <w:rPr>
          <w:rFonts w:ascii="Times New Roman" w:hAnsi="Times New Roman" w:cs="Times New Roman"/>
          <w:szCs w:val="21"/>
        </w:rPr>
        <w:t>, and each symbol represents one mouse</w:t>
      </w:r>
      <w:r w:rsidR="00D72CE9" w:rsidRPr="00D73193">
        <w:rPr>
          <w:rFonts w:ascii="Times New Roman" w:hAnsi="Times New Roman" w:cs="Times New Roman" w:hint="eastAsia"/>
          <w:szCs w:val="21"/>
        </w:rPr>
        <w:t xml:space="preserve"> (</w:t>
      </w:r>
      <w:r w:rsidR="00D72CE9" w:rsidRPr="00447D1A">
        <w:rPr>
          <w:rFonts w:ascii="Times New Roman" w:hAnsi="Times New Roman" w:cs="Times New Roman"/>
          <w:b/>
          <w:bCs/>
          <w:szCs w:val="21"/>
        </w:rPr>
        <w:t>b</w:t>
      </w:r>
      <w:r w:rsidR="00D72CE9" w:rsidRPr="00D73193">
        <w:rPr>
          <w:rFonts w:ascii="Times New Roman" w:hAnsi="Times New Roman" w:cs="Times New Roman" w:hint="eastAsia"/>
          <w:szCs w:val="21"/>
        </w:rPr>
        <w:t>-</w:t>
      </w:r>
      <w:r w:rsidR="00D72CE9" w:rsidRPr="00447D1A">
        <w:rPr>
          <w:rFonts w:ascii="Times New Roman" w:hAnsi="Times New Roman" w:cs="Times New Roman"/>
          <w:b/>
          <w:bCs/>
          <w:szCs w:val="21"/>
        </w:rPr>
        <w:t>f</w:t>
      </w:r>
      <w:r w:rsidR="00D72CE9" w:rsidRPr="00D73193">
        <w:rPr>
          <w:rFonts w:ascii="Times New Roman" w:hAnsi="Times New Roman" w:cs="Times New Roman" w:hint="eastAsia"/>
          <w:szCs w:val="21"/>
        </w:rPr>
        <w:t>)</w:t>
      </w:r>
      <w:r w:rsidR="00A05E35" w:rsidRPr="00D73193">
        <w:rPr>
          <w:rFonts w:ascii="Times New Roman" w:hAnsi="Times New Roman" w:cs="Times New Roman" w:hint="eastAsia"/>
          <w:szCs w:val="21"/>
        </w:rPr>
        <w:t xml:space="preserve">. </w:t>
      </w:r>
      <w:r w:rsidRPr="00447D1A">
        <w:rPr>
          <w:rFonts w:ascii="Times New Roman" w:hAnsi="Times New Roman" w:cs="Times New Roman"/>
          <w:szCs w:val="21"/>
        </w:rPr>
        <w:t xml:space="preserve">Data were analyzed by ordinary one-way ANOVA with </w:t>
      </w:r>
      <w:proofErr w:type="spellStart"/>
      <w:r w:rsidRPr="00447D1A">
        <w:rPr>
          <w:rFonts w:ascii="Times New Roman" w:hAnsi="Times New Roman" w:cs="Times New Roman"/>
          <w:szCs w:val="21"/>
        </w:rPr>
        <w:t>Tunkey’s</w:t>
      </w:r>
      <w:proofErr w:type="spellEnd"/>
      <w:r w:rsidRPr="00447D1A">
        <w:rPr>
          <w:rFonts w:ascii="Times New Roman" w:hAnsi="Times New Roman" w:cs="Times New Roman"/>
          <w:szCs w:val="21"/>
        </w:rPr>
        <w:t xml:space="preserve"> multiple comparisons test</w:t>
      </w:r>
      <w:r w:rsidR="00E81DEA" w:rsidRPr="00D73193">
        <w:rPr>
          <w:rFonts w:ascii="Times New Roman" w:hAnsi="Times New Roman" w:cs="Times New Roman" w:hint="eastAsia"/>
          <w:szCs w:val="21"/>
        </w:rPr>
        <w:t xml:space="preserve"> (</w:t>
      </w:r>
      <w:r w:rsidR="00E81DEA" w:rsidRPr="00D73193">
        <w:rPr>
          <w:rFonts w:ascii="Times New Roman" w:hAnsi="Times New Roman" w:cs="Times New Roman"/>
          <w:b/>
          <w:bCs/>
          <w:szCs w:val="21"/>
        </w:rPr>
        <w:t>b</w:t>
      </w:r>
      <w:r w:rsidR="00E81DEA" w:rsidRPr="00D73193">
        <w:rPr>
          <w:rFonts w:ascii="Times New Roman" w:hAnsi="Times New Roman" w:cs="Times New Roman" w:hint="eastAsia"/>
          <w:szCs w:val="21"/>
        </w:rPr>
        <w:t>-</w:t>
      </w:r>
      <w:r w:rsidR="00E81DEA" w:rsidRPr="00D73193">
        <w:rPr>
          <w:rFonts w:ascii="Times New Roman" w:hAnsi="Times New Roman" w:cs="Times New Roman"/>
          <w:b/>
          <w:bCs/>
          <w:szCs w:val="21"/>
        </w:rPr>
        <w:t>f</w:t>
      </w:r>
      <w:r w:rsidR="00E81DEA" w:rsidRPr="00D73193">
        <w:rPr>
          <w:rFonts w:ascii="Times New Roman" w:hAnsi="Times New Roman" w:cs="Times New Roman" w:hint="eastAsia"/>
          <w:szCs w:val="21"/>
        </w:rPr>
        <w:t>)</w:t>
      </w:r>
      <w:r w:rsidRPr="00D73193">
        <w:rPr>
          <w:rFonts w:ascii="Times New Roman" w:hAnsi="Times New Roman" w:cs="Times New Roman"/>
          <w:szCs w:val="21"/>
        </w:rPr>
        <w:t xml:space="preserve"> and represent Mean ± SEM; </w:t>
      </w:r>
      <w:proofErr w:type="spellStart"/>
      <w:r w:rsidRPr="00D73193">
        <w:rPr>
          <w:rFonts w:ascii="Times New Roman" w:hAnsi="Times New Roman" w:cs="Times New Roman"/>
          <w:szCs w:val="21"/>
        </w:rPr>
        <w:t>n.s</w:t>
      </w:r>
      <w:proofErr w:type="spellEnd"/>
      <w:r w:rsidRPr="00D73193">
        <w:rPr>
          <w:rFonts w:ascii="Times New Roman" w:hAnsi="Times New Roman" w:cs="Times New Roman"/>
          <w:szCs w:val="21"/>
        </w:rPr>
        <w:t>., no significance, *p &lt; 0.05, **p &lt; 0.01, ***p &lt; 0.001, ****p &lt; 0.0001.</w:t>
      </w:r>
    </w:p>
    <w:p w14:paraId="3A6281A8" w14:textId="6AE220AB" w:rsidR="00A12174" w:rsidRPr="00D73193" w:rsidRDefault="00A12174">
      <w:pPr>
        <w:widowControl/>
        <w:jc w:val="left"/>
        <w:rPr>
          <w:rFonts w:ascii="Times New Roman" w:hAnsi="Times New Roman" w:cs="Times New Roman"/>
          <w:szCs w:val="21"/>
        </w:rPr>
      </w:pPr>
      <w:r w:rsidRPr="00D73193">
        <w:rPr>
          <w:rFonts w:ascii="Times New Roman" w:hAnsi="Times New Roman" w:cs="Times New Roman"/>
          <w:szCs w:val="21"/>
        </w:rPr>
        <w:br w:type="page"/>
      </w:r>
    </w:p>
    <w:p w14:paraId="000C238E" w14:textId="0C84854C" w:rsidR="0055261E" w:rsidRPr="00D73193" w:rsidRDefault="004372DC" w:rsidP="006A5659">
      <w:pPr>
        <w:spacing w:line="276" w:lineRule="auto"/>
        <w:rPr>
          <w:rFonts w:ascii="Times New Roman" w:hAnsi="Times New Roman" w:cs="Times New Roman"/>
          <w:szCs w:val="21"/>
        </w:rPr>
      </w:pPr>
      <w:r>
        <w:rPr>
          <w:noProof/>
        </w:rPr>
        <w:lastRenderedPageBreak/>
        <w:drawing>
          <wp:inline distT="0" distB="0" distL="0" distR="0" wp14:anchorId="5C613DB4" wp14:editId="39B1ED4A">
            <wp:extent cx="5274310" cy="507565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a:extLst>
                        <a:ext uri="{28A0092B-C50C-407E-A947-70E740481C1C}">
                          <a14:useLocalDpi xmlns:a14="http://schemas.microsoft.com/office/drawing/2010/main" val="0"/>
                        </a:ext>
                      </a:extLst>
                    </a:blip>
                    <a:srcRect b="27801"/>
                    <a:stretch/>
                  </pic:blipFill>
                  <pic:spPr bwMode="auto">
                    <a:xfrm>
                      <a:off x="0" y="0"/>
                      <a:ext cx="5274310" cy="5075654"/>
                    </a:xfrm>
                    <a:prstGeom prst="rect">
                      <a:avLst/>
                    </a:prstGeom>
                    <a:noFill/>
                    <a:ln>
                      <a:noFill/>
                    </a:ln>
                    <a:extLst>
                      <a:ext uri="{53640926-AAD7-44D8-BBD7-CCE9431645EC}">
                        <a14:shadowObscured xmlns:a14="http://schemas.microsoft.com/office/drawing/2010/main"/>
                      </a:ext>
                    </a:extLst>
                  </pic:spPr>
                </pic:pic>
              </a:graphicData>
            </a:graphic>
          </wp:inline>
        </w:drawing>
      </w:r>
    </w:p>
    <w:p w14:paraId="7014D27C" w14:textId="358247DC" w:rsidR="0055261E" w:rsidRPr="00D73193" w:rsidRDefault="0055261E" w:rsidP="006A5659">
      <w:pPr>
        <w:spacing w:line="276" w:lineRule="auto"/>
        <w:rPr>
          <w:rFonts w:ascii="Times New Roman" w:hAnsi="Times New Roman" w:cs="Times New Roman"/>
          <w:szCs w:val="21"/>
        </w:rPr>
      </w:pPr>
      <w:r w:rsidRPr="00D73193">
        <w:rPr>
          <w:rFonts w:ascii="Times New Roman" w:hAnsi="Times New Roman" w:cs="Times New Roman"/>
          <w:b/>
          <w:bCs/>
          <w:szCs w:val="21"/>
        </w:rPr>
        <w:t xml:space="preserve">Extended Data Fig. 12 | </w:t>
      </w:r>
      <w:r w:rsidR="008C3E2C" w:rsidRPr="00D73193">
        <w:rPr>
          <w:rFonts w:ascii="Times New Roman" w:hAnsi="Times New Roman" w:cs="Times New Roman"/>
          <w:b/>
          <w:szCs w:val="21"/>
        </w:rPr>
        <w:t xml:space="preserve">OCR369-dependent </w:t>
      </w:r>
      <w:proofErr w:type="spellStart"/>
      <w:r w:rsidR="008C3E2C" w:rsidRPr="00D73193">
        <w:rPr>
          <w:rFonts w:ascii="Times New Roman" w:hAnsi="Times New Roman" w:cs="Times New Roman"/>
          <w:b/>
          <w:szCs w:val="21"/>
        </w:rPr>
        <w:t>RORγt</w:t>
      </w:r>
      <w:proofErr w:type="spellEnd"/>
      <w:r w:rsidR="008C3E2C" w:rsidRPr="00447D1A">
        <w:rPr>
          <w:rFonts w:ascii="Times New Roman" w:hAnsi="Times New Roman" w:cs="Times New Roman"/>
          <w:b/>
          <w:szCs w:val="21"/>
          <w:vertAlign w:val="superscript"/>
        </w:rPr>
        <w:t>+</w:t>
      </w:r>
      <w:r w:rsidR="008C3E2C" w:rsidRPr="00D73193">
        <w:rPr>
          <w:rFonts w:ascii="Times New Roman" w:hAnsi="Times New Roman" w:cs="Times New Roman"/>
          <w:b/>
          <w:szCs w:val="21"/>
        </w:rPr>
        <w:t xml:space="preserve"> APCs</w:t>
      </w:r>
      <w:r w:rsidR="00516811" w:rsidRPr="00D73193">
        <w:rPr>
          <w:rFonts w:ascii="Times New Roman" w:hAnsi="Times New Roman" w:cs="Times New Roman"/>
          <w:b/>
          <w:szCs w:val="21"/>
        </w:rPr>
        <w:t xml:space="preserve"> regulating Th and Treg cells is dependent on </w:t>
      </w:r>
      <w:r w:rsidR="006D0D3D">
        <w:rPr>
          <w:rFonts w:ascii="Times New Roman" w:hAnsi="Times New Roman" w:cs="Times New Roman"/>
          <w:b/>
          <w:szCs w:val="21"/>
        </w:rPr>
        <w:t>dietary</w:t>
      </w:r>
      <w:r w:rsidR="00516811" w:rsidRPr="00D73193">
        <w:rPr>
          <w:rFonts w:ascii="Times New Roman" w:hAnsi="Times New Roman" w:cs="Times New Roman"/>
          <w:b/>
          <w:szCs w:val="21"/>
        </w:rPr>
        <w:t xml:space="preserve"> and microbiota</w:t>
      </w:r>
      <w:r w:rsidR="00982661" w:rsidRPr="00982661">
        <w:rPr>
          <w:rFonts w:ascii="Times New Roman" w:hAnsi="Times New Roman" w:cs="Times New Roman"/>
          <w:b/>
          <w:szCs w:val="21"/>
        </w:rPr>
        <w:t xml:space="preserve"> </w:t>
      </w:r>
      <w:r w:rsidR="00982661" w:rsidRPr="00D73193">
        <w:rPr>
          <w:rFonts w:ascii="Times New Roman" w:hAnsi="Times New Roman" w:cs="Times New Roman"/>
          <w:b/>
          <w:szCs w:val="21"/>
        </w:rPr>
        <w:t>antigen</w:t>
      </w:r>
      <w:r w:rsidR="00982661" w:rsidRPr="00D73193">
        <w:rPr>
          <w:rFonts w:ascii="Times New Roman" w:hAnsi="Times New Roman" w:cs="Times New Roman" w:hint="eastAsia"/>
          <w:b/>
          <w:szCs w:val="21"/>
        </w:rPr>
        <w:t>s</w:t>
      </w:r>
      <w:r w:rsidRPr="00D73193">
        <w:rPr>
          <w:rFonts w:ascii="Times New Roman" w:hAnsi="Times New Roman" w:cs="Times New Roman"/>
          <w:b/>
          <w:bCs/>
          <w:szCs w:val="21"/>
        </w:rPr>
        <w:t>.</w:t>
      </w:r>
    </w:p>
    <w:p w14:paraId="17B23EAA" w14:textId="604ED878" w:rsidR="006A5659" w:rsidRPr="00D73193" w:rsidRDefault="0055261E" w:rsidP="00363750">
      <w:pPr>
        <w:spacing w:line="276" w:lineRule="auto"/>
        <w:rPr>
          <w:rFonts w:ascii="Times New Roman" w:hAnsi="Times New Roman" w:cs="Times New Roman"/>
          <w:szCs w:val="21"/>
        </w:rPr>
      </w:pPr>
      <w:r w:rsidRPr="00447D1A">
        <w:rPr>
          <w:rFonts w:ascii="Times New Roman" w:hAnsi="Times New Roman" w:cs="Times New Roman"/>
          <w:b/>
          <w:szCs w:val="21"/>
        </w:rPr>
        <w:t>a</w:t>
      </w:r>
      <w:r w:rsidRPr="00D73193">
        <w:rPr>
          <w:rFonts w:ascii="Times New Roman" w:hAnsi="Times New Roman" w:cs="Times New Roman"/>
          <w:szCs w:val="21"/>
        </w:rPr>
        <w:t xml:space="preserve">, </w:t>
      </w:r>
      <w:r w:rsidR="00DE4DBB" w:rsidRPr="00D73193">
        <w:rPr>
          <w:rFonts w:ascii="Times New Roman" w:hAnsi="Times New Roman" w:cs="Times New Roman"/>
          <w:szCs w:val="21"/>
        </w:rPr>
        <w:t>M</w:t>
      </w:r>
      <w:r w:rsidRPr="00D73193">
        <w:rPr>
          <w:rFonts w:ascii="Times New Roman" w:hAnsi="Times New Roman" w:cs="Times New Roman"/>
          <w:szCs w:val="21"/>
        </w:rPr>
        <w:t>ice were administrated with antibiotic cocktail (ABX) drinking water after weaning at 3-week</w:t>
      </w:r>
      <w:r w:rsidR="00DA37CC" w:rsidRPr="00D73193">
        <w:rPr>
          <w:rFonts w:ascii="Times New Roman" w:hAnsi="Times New Roman" w:cs="Times New Roman" w:hint="eastAsia"/>
          <w:szCs w:val="21"/>
        </w:rPr>
        <w:t>-</w:t>
      </w:r>
      <w:r w:rsidRPr="00D73193">
        <w:rPr>
          <w:rFonts w:ascii="Times New Roman" w:hAnsi="Times New Roman" w:cs="Times New Roman"/>
          <w:szCs w:val="21"/>
        </w:rPr>
        <w:t>old until 8-week</w:t>
      </w:r>
      <w:r w:rsidR="00DA37CC" w:rsidRPr="00D73193">
        <w:rPr>
          <w:rFonts w:ascii="Times New Roman" w:hAnsi="Times New Roman" w:cs="Times New Roman" w:hint="eastAsia"/>
          <w:szCs w:val="21"/>
        </w:rPr>
        <w:t>-</w:t>
      </w:r>
      <w:r w:rsidRPr="00D73193">
        <w:rPr>
          <w:rFonts w:ascii="Times New Roman" w:hAnsi="Times New Roman" w:cs="Times New Roman"/>
          <w:szCs w:val="21"/>
        </w:rPr>
        <w:t>old</w:t>
      </w:r>
      <w:r w:rsidR="00DA37CC" w:rsidRPr="00D73193">
        <w:rPr>
          <w:rFonts w:ascii="Times New Roman" w:hAnsi="Times New Roman" w:cs="Times New Roman" w:hint="eastAsia"/>
          <w:szCs w:val="21"/>
        </w:rPr>
        <w:t xml:space="preserve">, and the </w:t>
      </w:r>
      <w:r w:rsidR="00B72A7D" w:rsidRPr="00D73193">
        <w:rPr>
          <w:rFonts w:ascii="Times New Roman" w:hAnsi="Times New Roman" w:cs="Times New Roman"/>
          <w:szCs w:val="21"/>
        </w:rPr>
        <w:t>proportions and number</w:t>
      </w:r>
      <w:r w:rsidR="00DA37CC" w:rsidRPr="00D73193">
        <w:rPr>
          <w:rFonts w:ascii="Times New Roman" w:hAnsi="Times New Roman" w:cs="Times New Roman" w:hint="eastAsia"/>
          <w:szCs w:val="21"/>
        </w:rPr>
        <w:t>s</w:t>
      </w:r>
      <w:r w:rsidR="00B72A7D" w:rsidRPr="00D73193">
        <w:rPr>
          <w:rFonts w:ascii="Times New Roman" w:hAnsi="Times New Roman" w:cs="Times New Roman"/>
          <w:szCs w:val="21"/>
        </w:rPr>
        <w:t xml:space="preserve"> of </w:t>
      </w:r>
      <w:r w:rsidRPr="00D73193">
        <w:rPr>
          <w:rFonts w:ascii="Times New Roman" w:hAnsi="Times New Roman" w:cs="Times New Roman"/>
          <w:szCs w:val="21"/>
        </w:rPr>
        <w:t xml:space="preserve">small intestinal Th and </w:t>
      </w:r>
      <w:proofErr w:type="spellStart"/>
      <w:r w:rsidRPr="00D73193">
        <w:rPr>
          <w:rFonts w:ascii="Times New Roman" w:hAnsi="Times New Roman" w:cs="Times New Roman"/>
          <w:szCs w:val="21"/>
        </w:rPr>
        <w:t>RORγ</w:t>
      </w:r>
      <w:r w:rsidR="008C3E2C" w:rsidRPr="00D73193">
        <w:rPr>
          <w:rFonts w:ascii="Times New Roman" w:hAnsi="Times New Roman" w:cs="Times New Roman"/>
          <w:szCs w:val="21"/>
        </w:rPr>
        <w:t>t</w:t>
      </w:r>
      <w:proofErr w:type="spellEnd"/>
      <w:r w:rsidRPr="00D73193">
        <w:rPr>
          <w:rFonts w:ascii="Times New Roman" w:hAnsi="Times New Roman" w:cs="Times New Roman"/>
          <w:szCs w:val="21"/>
          <w:vertAlign w:val="superscript"/>
        </w:rPr>
        <w:t>+</w:t>
      </w:r>
      <w:r w:rsidRPr="00447D1A">
        <w:rPr>
          <w:rFonts w:ascii="Times New Roman" w:hAnsi="Times New Roman" w:cs="Times New Roman"/>
          <w:szCs w:val="21"/>
        </w:rPr>
        <w:t xml:space="preserve"> Treg</w:t>
      </w:r>
      <w:r w:rsidR="00DA37CC" w:rsidRPr="00D73193">
        <w:rPr>
          <w:rFonts w:ascii="Times New Roman" w:hAnsi="Times New Roman" w:cs="Times New Roman"/>
          <w:szCs w:val="21"/>
        </w:rPr>
        <w:t xml:space="preserve"> </w:t>
      </w:r>
      <w:r w:rsidR="00DA37CC" w:rsidRPr="00D73193">
        <w:rPr>
          <w:rFonts w:ascii="Times New Roman" w:hAnsi="Times New Roman" w:cs="Times New Roman" w:hint="eastAsia"/>
          <w:szCs w:val="21"/>
        </w:rPr>
        <w:t xml:space="preserve">were analyzed by </w:t>
      </w:r>
      <w:r w:rsidR="00DA37CC" w:rsidRPr="00D73193">
        <w:rPr>
          <w:rFonts w:ascii="Times New Roman" w:hAnsi="Times New Roman" w:cs="Times New Roman"/>
          <w:szCs w:val="21"/>
        </w:rPr>
        <w:t>flow cytometry</w:t>
      </w:r>
      <w:r w:rsidRPr="00D73193">
        <w:rPr>
          <w:rFonts w:ascii="Times New Roman" w:hAnsi="Times New Roman" w:cs="Times New Roman"/>
          <w:szCs w:val="21"/>
        </w:rPr>
        <w:t xml:space="preserve">,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rPr>
        <w:t xml:space="preserve"> n=5 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 xml:space="preserve">Δ369 </w:t>
      </w:r>
      <w:r w:rsidRPr="00D73193">
        <w:rPr>
          <w:rFonts w:ascii="Times New Roman" w:hAnsi="Times New Roman" w:cs="Times New Roman"/>
          <w:szCs w:val="21"/>
        </w:rPr>
        <w:t>n=3.</w:t>
      </w:r>
    </w:p>
    <w:p w14:paraId="0271F457" w14:textId="6193D418" w:rsidR="0055261E" w:rsidRPr="00D73193" w:rsidRDefault="0055261E" w:rsidP="00363750">
      <w:pPr>
        <w:spacing w:line="276" w:lineRule="auto"/>
        <w:rPr>
          <w:rFonts w:ascii="Times New Roman" w:hAnsi="Times New Roman" w:cs="Times New Roman"/>
          <w:szCs w:val="21"/>
        </w:rPr>
      </w:pPr>
      <w:r w:rsidRPr="00447D1A">
        <w:rPr>
          <w:rFonts w:ascii="Times New Roman" w:hAnsi="Times New Roman" w:cs="Times New Roman"/>
          <w:b/>
          <w:szCs w:val="21"/>
        </w:rPr>
        <w:t>b</w:t>
      </w:r>
      <w:r w:rsidRPr="00D73193">
        <w:rPr>
          <w:rFonts w:ascii="Times New Roman" w:hAnsi="Times New Roman" w:cs="Times New Roman"/>
          <w:szCs w:val="21"/>
        </w:rPr>
        <w:t xml:space="preserve">, </w:t>
      </w:r>
      <w:r w:rsidR="00DE4DBB" w:rsidRPr="00D73193">
        <w:rPr>
          <w:rFonts w:ascii="Times New Roman" w:hAnsi="Times New Roman" w:cs="Times New Roman"/>
          <w:szCs w:val="21"/>
        </w:rPr>
        <w:t>M</w:t>
      </w:r>
      <w:r w:rsidRPr="00D73193">
        <w:rPr>
          <w:rFonts w:ascii="Times New Roman" w:hAnsi="Times New Roman" w:cs="Times New Roman"/>
          <w:szCs w:val="21"/>
        </w:rPr>
        <w:t xml:space="preserve">ice were administrated with protein-free elemental diet </w:t>
      </w:r>
      <w:r w:rsidR="00DA37CC" w:rsidRPr="00D73193">
        <w:rPr>
          <w:rFonts w:ascii="Times New Roman" w:hAnsi="Times New Roman" w:cs="Times New Roman" w:hint="eastAsia"/>
          <w:szCs w:val="21"/>
        </w:rPr>
        <w:t>since born</w:t>
      </w:r>
      <w:r w:rsidRPr="00D73193">
        <w:rPr>
          <w:rFonts w:ascii="Times New Roman" w:hAnsi="Times New Roman" w:cs="Times New Roman"/>
          <w:szCs w:val="21"/>
        </w:rPr>
        <w:t xml:space="preserve">, and </w:t>
      </w:r>
      <w:r w:rsidR="00DA37CC" w:rsidRPr="00D73193">
        <w:rPr>
          <w:rFonts w:ascii="Times New Roman" w:hAnsi="Times New Roman" w:cs="Times New Roman" w:hint="eastAsia"/>
          <w:szCs w:val="21"/>
        </w:rPr>
        <w:t xml:space="preserve">the </w:t>
      </w:r>
      <w:r w:rsidR="00DA37CC" w:rsidRPr="00D73193">
        <w:rPr>
          <w:rFonts w:ascii="Times New Roman" w:hAnsi="Times New Roman" w:cs="Times New Roman"/>
          <w:szCs w:val="21"/>
        </w:rPr>
        <w:t>proportions and number</w:t>
      </w:r>
      <w:r w:rsidR="00DA37CC" w:rsidRPr="00D73193">
        <w:rPr>
          <w:rFonts w:ascii="Times New Roman" w:hAnsi="Times New Roman" w:cs="Times New Roman" w:hint="eastAsia"/>
          <w:szCs w:val="21"/>
        </w:rPr>
        <w:t>s</w:t>
      </w:r>
      <w:r w:rsidR="00DA37CC" w:rsidRPr="00D73193">
        <w:rPr>
          <w:rFonts w:ascii="Times New Roman" w:hAnsi="Times New Roman" w:cs="Times New Roman"/>
          <w:szCs w:val="21"/>
        </w:rPr>
        <w:t xml:space="preserve"> of small intestinal Th and </w:t>
      </w:r>
      <w:proofErr w:type="spellStart"/>
      <w:r w:rsidR="00DA37CC" w:rsidRPr="00D73193">
        <w:rPr>
          <w:rFonts w:ascii="Times New Roman" w:hAnsi="Times New Roman" w:cs="Times New Roman"/>
          <w:szCs w:val="21"/>
        </w:rPr>
        <w:t>RORγt</w:t>
      </w:r>
      <w:proofErr w:type="spellEnd"/>
      <w:r w:rsidR="00DA37CC" w:rsidRPr="00D73193">
        <w:rPr>
          <w:rFonts w:ascii="Times New Roman" w:hAnsi="Times New Roman" w:cs="Times New Roman"/>
          <w:szCs w:val="21"/>
          <w:vertAlign w:val="superscript"/>
        </w:rPr>
        <w:t>+</w:t>
      </w:r>
      <w:r w:rsidR="00DA37CC" w:rsidRPr="00D73193">
        <w:rPr>
          <w:rFonts w:ascii="Times New Roman" w:hAnsi="Times New Roman" w:cs="Times New Roman"/>
          <w:szCs w:val="21"/>
        </w:rPr>
        <w:t xml:space="preserve"> Treg </w:t>
      </w:r>
      <w:r w:rsidR="00DA37CC" w:rsidRPr="00D73193">
        <w:rPr>
          <w:rFonts w:ascii="Times New Roman" w:hAnsi="Times New Roman" w:cs="Times New Roman" w:hint="eastAsia"/>
          <w:szCs w:val="21"/>
        </w:rPr>
        <w:t xml:space="preserve">were analyzed by </w:t>
      </w:r>
      <w:r w:rsidR="00DA37CC" w:rsidRPr="00D73193">
        <w:rPr>
          <w:rFonts w:ascii="Times New Roman" w:hAnsi="Times New Roman" w:cs="Times New Roman"/>
          <w:szCs w:val="21"/>
        </w:rPr>
        <w:t>flow cytometry</w:t>
      </w:r>
      <w:r w:rsidR="00B72A7D" w:rsidRPr="00D73193">
        <w:rPr>
          <w:rFonts w:ascii="Times New Roman" w:hAnsi="Times New Roman" w:cs="Times New Roman"/>
          <w:szCs w:val="21"/>
        </w:rPr>
        <w:t xml:space="preserve"> </w:t>
      </w:r>
      <w:r w:rsidRPr="00D73193">
        <w:rPr>
          <w:rFonts w:ascii="Times New Roman" w:hAnsi="Times New Roman" w:cs="Times New Roman"/>
          <w:szCs w:val="21"/>
        </w:rPr>
        <w:t>at 8</w:t>
      </w:r>
      <w:r w:rsidR="00DA37CC" w:rsidRPr="00D73193">
        <w:rPr>
          <w:rFonts w:ascii="Times New Roman" w:hAnsi="Times New Roman" w:cs="Times New Roman" w:hint="eastAsia"/>
          <w:szCs w:val="21"/>
        </w:rPr>
        <w:t xml:space="preserve"> </w:t>
      </w:r>
      <w:r w:rsidRPr="00D73193">
        <w:rPr>
          <w:rFonts w:ascii="Times New Roman" w:hAnsi="Times New Roman" w:cs="Times New Roman"/>
          <w:szCs w:val="21"/>
        </w:rPr>
        <w:t xml:space="preserve">weeks old, </w:t>
      </w:r>
      <w:proofErr w:type="spellStart"/>
      <w:r w:rsidRPr="00D73193">
        <w:rPr>
          <w:rFonts w:ascii="Times New Roman" w:hAnsi="Times New Roman" w:cs="Times New Roman"/>
          <w:i/>
          <w:szCs w:val="21"/>
        </w:rPr>
        <w:t>Rorc</w:t>
      </w:r>
      <w:r w:rsidRPr="00D73193">
        <w:rPr>
          <w:rFonts w:ascii="Times New Roman" w:hAnsi="Times New Roman" w:cs="Times New Roman"/>
          <w:szCs w:val="21"/>
          <w:vertAlign w:val="superscript"/>
        </w:rPr>
        <w:t>WT</w:t>
      </w:r>
      <w:proofErr w:type="spellEnd"/>
      <w:r w:rsidRPr="00D73193">
        <w:rPr>
          <w:rFonts w:ascii="Times New Roman" w:hAnsi="Times New Roman" w:cs="Times New Roman"/>
          <w:szCs w:val="21"/>
        </w:rPr>
        <w:t xml:space="preserve"> n=4 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447D1A">
        <w:rPr>
          <w:rFonts w:ascii="Times New Roman" w:hAnsi="Times New Roman" w:cs="Times New Roman"/>
          <w:szCs w:val="21"/>
        </w:rPr>
        <w:t xml:space="preserve"> </w:t>
      </w:r>
      <w:r w:rsidRPr="00D73193">
        <w:rPr>
          <w:rFonts w:ascii="Times New Roman" w:hAnsi="Times New Roman" w:cs="Times New Roman"/>
          <w:szCs w:val="21"/>
        </w:rPr>
        <w:t>n=5.</w:t>
      </w:r>
    </w:p>
    <w:p w14:paraId="54D99923" w14:textId="5DA4318D" w:rsidR="0055261E" w:rsidRPr="00D73193" w:rsidRDefault="0055261E" w:rsidP="00363750">
      <w:pPr>
        <w:spacing w:line="276" w:lineRule="auto"/>
        <w:rPr>
          <w:rFonts w:ascii="Times New Roman" w:hAnsi="Times New Roman" w:cs="Times New Roman"/>
          <w:szCs w:val="21"/>
        </w:rPr>
      </w:pPr>
      <w:r w:rsidRPr="00447D1A">
        <w:rPr>
          <w:rFonts w:ascii="Times New Roman" w:hAnsi="Times New Roman" w:cs="Times New Roman"/>
          <w:b/>
          <w:szCs w:val="21"/>
        </w:rPr>
        <w:t>c</w:t>
      </w:r>
      <w:r w:rsidRPr="00D73193">
        <w:rPr>
          <w:rFonts w:ascii="Times New Roman" w:hAnsi="Times New Roman" w:cs="Times New Roman"/>
          <w:szCs w:val="21"/>
        </w:rPr>
        <w:t xml:space="preserve">, </w:t>
      </w:r>
      <w:r w:rsidR="00DE4DBB" w:rsidRPr="00D73193">
        <w:rPr>
          <w:rFonts w:ascii="Times New Roman" w:hAnsi="Times New Roman" w:cs="Times New Roman"/>
          <w:szCs w:val="21"/>
        </w:rPr>
        <w:t>M</w:t>
      </w:r>
      <w:r w:rsidR="00B72A7D" w:rsidRPr="00D73193">
        <w:rPr>
          <w:rFonts w:ascii="Times New Roman" w:hAnsi="Times New Roman" w:cs="Times New Roman"/>
          <w:szCs w:val="21"/>
        </w:rPr>
        <w:t xml:space="preserve">ice were administrated with protein-free elemental diet </w:t>
      </w:r>
      <w:r w:rsidR="00DA37CC" w:rsidRPr="00D73193">
        <w:rPr>
          <w:rFonts w:ascii="Times New Roman" w:hAnsi="Times New Roman" w:cs="Times New Roman" w:hint="eastAsia"/>
          <w:szCs w:val="21"/>
        </w:rPr>
        <w:t>since born</w:t>
      </w:r>
      <w:r w:rsidR="00B72A7D" w:rsidRPr="00D73193">
        <w:rPr>
          <w:rFonts w:ascii="Times New Roman" w:hAnsi="Times New Roman" w:cs="Times New Roman"/>
          <w:szCs w:val="21"/>
        </w:rPr>
        <w:t xml:space="preserve"> and </w:t>
      </w:r>
      <w:r w:rsidR="00DA37CC" w:rsidRPr="00D73193">
        <w:rPr>
          <w:rFonts w:ascii="Times New Roman" w:hAnsi="Times New Roman" w:cs="Times New Roman" w:hint="eastAsia"/>
          <w:szCs w:val="21"/>
        </w:rPr>
        <w:t>treated</w:t>
      </w:r>
      <w:r w:rsidR="00B72A7D" w:rsidRPr="00D73193">
        <w:rPr>
          <w:rFonts w:ascii="Times New Roman" w:hAnsi="Times New Roman" w:cs="Times New Roman"/>
          <w:szCs w:val="21"/>
        </w:rPr>
        <w:t xml:space="preserve"> with ABX drinking water after weaning, </w:t>
      </w:r>
      <w:r w:rsidR="00DA37CC" w:rsidRPr="00D73193">
        <w:rPr>
          <w:rFonts w:ascii="Times New Roman" w:hAnsi="Times New Roman" w:cs="Times New Roman"/>
          <w:szCs w:val="21"/>
        </w:rPr>
        <w:t xml:space="preserve">and </w:t>
      </w:r>
      <w:r w:rsidR="00DA37CC" w:rsidRPr="00D73193">
        <w:rPr>
          <w:rFonts w:ascii="Times New Roman" w:hAnsi="Times New Roman" w:cs="Times New Roman" w:hint="eastAsia"/>
          <w:szCs w:val="21"/>
        </w:rPr>
        <w:t xml:space="preserve">the </w:t>
      </w:r>
      <w:r w:rsidR="00DA37CC" w:rsidRPr="00D73193">
        <w:rPr>
          <w:rFonts w:ascii="Times New Roman" w:hAnsi="Times New Roman" w:cs="Times New Roman"/>
          <w:szCs w:val="21"/>
        </w:rPr>
        <w:t>proportions and number</w:t>
      </w:r>
      <w:r w:rsidR="00DA37CC" w:rsidRPr="00D73193">
        <w:rPr>
          <w:rFonts w:ascii="Times New Roman" w:hAnsi="Times New Roman" w:cs="Times New Roman" w:hint="eastAsia"/>
          <w:szCs w:val="21"/>
        </w:rPr>
        <w:t>s</w:t>
      </w:r>
      <w:r w:rsidR="00DA37CC" w:rsidRPr="00D73193">
        <w:rPr>
          <w:rFonts w:ascii="Times New Roman" w:hAnsi="Times New Roman" w:cs="Times New Roman"/>
          <w:szCs w:val="21"/>
        </w:rPr>
        <w:t xml:space="preserve"> of small intestinal Th and </w:t>
      </w:r>
      <w:proofErr w:type="spellStart"/>
      <w:r w:rsidR="00DA37CC" w:rsidRPr="00D73193">
        <w:rPr>
          <w:rFonts w:ascii="Times New Roman" w:hAnsi="Times New Roman" w:cs="Times New Roman"/>
          <w:szCs w:val="21"/>
        </w:rPr>
        <w:t>RORγt</w:t>
      </w:r>
      <w:proofErr w:type="spellEnd"/>
      <w:r w:rsidR="00DA37CC" w:rsidRPr="00D73193">
        <w:rPr>
          <w:rFonts w:ascii="Times New Roman" w:hAnsi="Times New Roman" w:cs="Times New Roman"/>
          <w:szCs w:val="21"/>
          <w:vertAlign w:val="superscript"/>
        </w:rPr>
        <w:t>+</w:t>
      </w:r>
      <w:r w:rsidR="00DA37CC" w:rsidRPr="00D73193">
        <w:rPr>
          <w:rFonts w:ascii="Times New Roman" w:hAnsi="Times New Roman" w:cs="Times New Roman"/>
          <w:szCs w:val="21"/>
        </w:rPr>
        <w:t xml:space="preserve"> Treg </w:t>
      </w:r>
      <w:r w:rsidR="00DA37CC" w:rsidRPr="00D73193">
        <w:rPr>
          <w:rFonts w:ascii="Times New Roman" w:hAnsi="Times New Roman" w:cs="Times New Roman" w:hint="eastAsia"/>
          <w:szCs w:val="21"/>
        </w:rPr>
        <w:t xml:space="preserve">were analyzed by </w:t>
      </w:r>
      <w:r w:rsidR="00DA37CC" w:rsidRPr="00D73193">
        <w:rPr>
          <w:rFonts w:ascii="Times New Roman" w:hAnsi="Times New Roman" w:cs="Times New Roman"/>
          <w:szCs w:val="21"/>
        </w:rPr>
        <w:t>flow cytometry at 8</w:t>
      </w:r>
      <w:r w:rsidR="00DA37CC" w:rsidRPr="00D73193">
        <w:rPr>
          <w:rFonts w:ascii="Times New Roman" w:hAnsi="Times New Roman" w:cs="Times New Roman" w:hint="eastAsia"/>
          <w:szCs w:val="21"/>
        </w:rPr>
        <w:t xml:space="preserve"> </w:t>
      </w:r>
      <w:r w:rsidR="00DA37CC" w:rsidRPr="00D73193">
        <w:rPr>
          <w:rFonts w:ascii="Times New Roman" w:hAnsi="Times New Roman" w:cs="Times New Roman"/>
          <w:szCs w:val="21"/>
        </w:rPr>
        <w:t>weeks old</w:t>
      </w:r>
      <w:r w:rsidR="00DA37CC" w:rsidRPr="00D73193">
        <w:rPr>
          <w:rFonts w:ascii="Times New Roman" w:hAnsi="Times New Roman" w:cs="Times New Roman" w:hint="eastAsia"/>
          <w:szCs w:val="21"/>
        </w:rPr>
        <w:t>,</w:t>
      </w:r>
      <w:r w:rsidR="00DA37CC" w:rsidRPr="00D73193">
        <w:rPr>
          <w:rFonts w:ascii="Times New Roman" w:hAnsi="Times New Roman" w:cs="Times New Roman"/>
          <w:szCs w:val="21"/>
        </w:rPr>
        <w:t xml:space="preserve"> </w:t>
      </w:r>
      <w:r w:rsidR="00B72A7D" w:rsidRPr="00D73193">
        <w:rPr>
          <w:rFonts w:ascii="Times New Roman" w:hAnsi="Times New Roman" w:cs="Times New Roman"/>
          <w:szCs w:val="21"/>
        </w:rPr>
        <w:t>n=5</w:t>
      </w:r>
      <w:r w:rsidR="00590338" w:rsidRPr="00D73193">
        <w:rPr>
          <w:rFonts w:ascii="Times New Roman" w:hAnsi="Times New Roman" w:cs="Times New Roman"/>
          <w:szCs w:val="21"/>
        </w:rPr>
        <w:t xml:space="preserve"> per group</w:t>
      </w:r>
      <w:r w:rsidR="00B72A7D" w:rsidRPr="00D73193">
        <w:rPr>
          <w:rFonts w:ascii="Times New Roman" w:hAnsi="Times New Roman" w:cs="Times New Roman"/>
          <w:szCs w:val="21"/>
        </w:rPr>
        <w:t xml:space="preserve">. </w:t>
      </w:r>
    </w:p>
    <w:p w14:paraId="73B57932" w14:textId="64078EB3" w:rsidR="00516811" w:rsidRPr="00D73193" w:rsidRDefault="00516811" w:rsidP="00363750">
      <w:pPr>
        <w:spacing w:line="276" w:lineRule="auto"/>
        <w:rPr>
          <w:rFonts w:ascii="Times New Roman" w:hAnsi="Times New Roman" w:cs="Times New Roman"/>
          <w:szCs w:val="21"/>
        </w:rPr>
      </w:pPr>
      <w:r w:rsidRPr="00447D1A">
        <w:rPr>
          <w:rFonts w:ascii="Times New Roman" w:hAnsi="Times New Roman" w:cs="Times New Roman"/>
          <w:szCs w:val="21"/>
        </w:rPr>
        <w:t>Data are representative of two independent experiments</w:t>
      </w:r>
      <w:r w:rsidR="00236DF4" w:rsidRPr="00D73193">
        <w:rPr>
          <w:rFonts w:ascii="Times New Roman" w:hAnsi="Times New Roman" w:cs="Times New Roman" w:hint="eastAsia"/>
          <w:szCs w:val="21"/>
        </w:rPr>
        <w:t xml:space="preserve"> (</w:t>
      </w:r>
      <w:r w:rsidR="00236DF4" w:rsidRPr="00447D1A">
        <w:rPr>
          <w:rFonts w:ascii="Times New Roman" w:hAnsi="Times New Roman" w:cs="Times New Roman"/>
          <w:b/>
          <w:szCs w:val="21"/>
        </w:rPr>
        <w:t>a</w:t>
      </w:r>
      <w:r w:rsidR="00236DF4" w:rsidRPr="00D73193">
        <w:rPr>
          <w:rFonts w:ascii="Times New Roman" w:hAnsi="Times New Roman" w:cs="Times New Roman" w:hint="eastAsia"/>
          <w:szCs w:val="21"/>
        </w:rPr>
        <w:t>-</w:t>
      </w:r>
      <w:r w:rsidR="00236DF4" w:rsidRPr="00447D1A">
        <w:rPr>
          <w:rFonts w:ascii="Times New Roman" w:hAnsi="Times New Roman" w:cs="Times New Roman"/>
          <w:b/>
          <w:szCs w:val="21"/>
        </w:rPr>
        <w:t>c</w:t>
      </w:r>
      <w:r w:rsidR="00236DF4" w:rsidRPr="00D73193">
        <w:rPr>
          <w:rFonts w:ascii="Times New Roman" w:hAnsi="Times New Roman" w:cs="Times New Roman" w:hint="eastAsia"/>
          <w:szCs w:val="21"/>
        </w:rPr>
        <w:t>)</w:t>
      </w:r>
      <w:r w:rsidRPr="00447D1A">
        <w:rPr>
          <w:rFonts w:ascii="Times New Roman" w:hAnsi="Times New Roman" w:cs="Times New Roman"/>
          <w:szCs w:val="21"/>
        </w:rPr>
        <w:t>, and each symbol represents one mouse</w:t>
      </w:r>
      <w:r w:rsidR="00E81DEA" w:rsidRPr="00D73193">
        <w:rPr>
          <w:rFonts w:ascii="Times New Roman" w:hAnsi="Times New Roman" w:cs="Times New Roman" w:hint="eastAsia"/>
          <w:szCs w:val="21"/>
        </w:rPr>
        <w:t xml:space="preserve"> (</w:t>
      </w:r>
      <w:r w:rsidR="00E81DEA" w:rsidRPr="00447D1A">
        <w:rPr>
          <w:rFonts w:ascii="Times New Roman" w:hAnsi="Times New Roman" w:cs="Times New Roman"/>
          <w:b/>
          <w:szCs w:val="21"/>
        </w:rPr>
        <w:t>a</w:t>
      </w:r>
      <w:r w:rsidR="00E81DEA" w:rsidRPr="00D73193">
        <w:rPr>
          <w:rFonts w:ascii="Times New Roman" w:hAnsi="Times New Roman" w:cs="Times New Roman" w:hint="eastAsia"/>
          <w:szCs w:val="21"/>
        </w:rPr>
        <w:t>-</w:t>
      </w:r>
      <w:r w:rsidR="00E81DEA" w:rsidRPr="00447D1A">
        <w:rPr>
          <w:rFonts w:ascii="Times New Roman" w:hAnsi="Times New Roman" w:cs="Times New Roman"/>
          <w:b/>
          <w:szCs w:val="21"/>
        </w:rPr>
        <w:t>c</w:t>
      </w:r>
      <w:r w:rsidR="00E81DEA" w:rsidRPr="00D73193">
        <w:rPr>
          <w:rFonts w:ascii="Times New Roman" w:hAnsi="Times New Roman" w:cs="Times New Roman" w:hint="eastAsia"/>
          <w:szCs w:val="21"/>
        </w:rPr>
        <w:t>)</w:t>
      </w:r>
      <w:r w:rsidRPr="00447D1A">
        <w:rPr>
          <w:rFonts w:ascii="Times New Roman" w:hAnsi="Times New Roman" w:cs="Times New Roman"/>
          <w:szCs w:val="21"/>
        </w:rPr>
        <w:t>.</w:t>
      </w:r>
      <w:r w:rsidR="00DA37CC" w:rsidRPr="00447D1A">
        <w:rPr>
          <w:rFonts w:ascii="Times New Roman" w:hAnsi="Times New Roman" w:cs="Times New Roman"/>
          <w:szCs w:val="21"/>
        </w:rPr>
        <w:t xml:space="preserve"> </w:t>
      </w:r>
      <w:r w:rsidRPr="00447D1A">
        <w:rPr>
          <w:rFonts w:ascii="Times New Roman" w:hAnsi="Times New Roman" w:cs="Times New Roman"/>
          <w:szCs w:val="21"/>
        </w:rPr>
        <w:t>Data were analyzed by two-tailed unpaired Student’s t-tests</w:t>
      </w:r>
      <w:r w:rsidR="00E81DEA" w:rsidRPr="00D73193">
        <w:rPr>
          <w:rFonts w:ascii="Times New Roman" w:hAnsi="Times New Roman" w:cs="Times New Roman" w:hint="eastAsia"/>
          <w:szCs w:val="21"/>
        </w:rPr>
        <w:t xml:space="preserve"> (</w:t>
      </w:r>
      <w:r w:rsidR="00E81DEA" w:rsidRPr="00D73193">
        <w:rPr>
          <w:rFonts w:ascii="Times New Roman" w:hAnsi="Times New Roman" w:cs="Times New Roman" w:hint="eastAsia"/>
          <w:b/>
          <w:bCs/>
          <w:szCs w:val="21"/>
        </w:rPr>
        <w:t>a</w:t>
      </w:r>
      <w:r w:rsidR="00E81DEA" w:rsidRPr="00D73193">
        <w:rPr>
          <w:rFonts w:ascii="Times New Roman" w:hAnsi="Times New Roman" w:cs="Times New Roman" w:hint="eastAsia"/>
          <w:szCs w:val="21"/>
        </w:rPr>
        <w:t>-</w:t>
      </w:r>
      <w:r w:rsidR="00E81DEA" w:rsidRPr="00D73193">
        <w:rPr>
          <w:rFonts w:ascii="Times New Roman" w:hAnsi="Times New Roman" w:cs="Times New Roman" w:hint="eastAsia"/>
          <w:b/>
          <w:bCs/>
          <w:szCs w:val="21"/>
        </w:rPr>
        <w:t>c</w:t>
      </w:r>
      <w:r w:rsidR="00E81DEA" w:rsidRPr="00D73193">
        <w:rPr>
          <w:rFonts w:ascii="Times New Roman" w:hAnsi="Times New Roman" w:cs="Times New Roman" w:hint="eastAsia"/>
          <w:szCs w:val="21"/>
        </w:rPr>
        <w:t>)</w:t>
      </w:r>
      <w:r w:rsidRPr="00D73193">
        <w:rPr>
          <w:rFonts w:ascii="Times New Roman" w:hAnsi="Times New Roman" w:cs="Times New Roman"/>
          <w:szCs w:val="21"/>
        </w:rPr>
        <w:t xml:space="preserve"> and represent Mean ± SEM; </w:t>
      </w:r>
      <w:proofErr w:type="spellStart"/>
      <w:r w:rsidRPr="00D73193">
        <w:rPr>
          <w:rFonts w:ascii="Times New Roman" w:hAnsi="Times New Roman" w:cs="Times New Roman"/>
          <w:szCs w:val="21"/>
        </w:rPr>
        <w:t>n.s</w:t>
      </w:r>
      <w:proofErr w:type="spellEnd"/>
      <w:r w:rsidRPr="00D73193">
        <w:rPr>
          <w:rFonts w:ascii="Times New Roman" w:hAnsi="Times New Roman" w:cs="Times New Roman"/>
          <w:szCs w:val="21"/>
        </w:rPr>
        <w:t>., no significance, *p &lt; 0.05, **p &lt; 0.01, ***p &lt; 0.001.</w:t>
      </w:r>
    </w:p>
    <w:p w14:paraId="20363E96" w14:textId="7BBD4DE7" w:rsidR="00363750" w:rsidRPr="00D73193" w:rsidRDefault="004372DC" w:rsidP="00363750">
      <w:pPr>
        <w:pageBreakBefore/>
        <w:spacing w:line="276" w:lineRule="auto"/>
        <w:rPr>
          <w:rFonts w:ascii="Times New Roman" w:hAnsi="Times New Roman" w:cs="Times New Roman"/>
          <w:szCs w:val="21"/>
        </w:rPr>
      </w:pPr>
      <w:r>
        <w:rPr>
          <w:noProof/>
        </w:rPr>
        <w:lastRenderedPageBreak/>
        <w:drawing>
          <wp:inline distT="0" distB="0" distL="0" distR="0" wp14:anchorId="7A144045" wp14:editId="6DA0C8A6">
            <wp:extent cx="5274310" cy="51881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0">
                      <a:extLst>
                        <a:ext uri="{28A0092B-C50C-407E-A947-70E740481C1C}">
                          <a14:useLocalDpi xmlns:a14="http://schemas.microsoft.com/office/drawing/2010/main" val="0"/>
                        </a:ext>
                      </a:extLst>
                    </a:blip>
                    <a:srcRect b="26201"/>
                    <a:stretch/>
                  </pic:blipFill>
                  <pic:spPr bwMode="auto">
                    <a:xfrm>
                      <a:off x="0" y="0"/>
                      <a:ext cx="5274310" cy="5188120"/>
                    </a:xfrm>
                    <a:prstGeom prst="rect">
                      <a:avLst/>
                    </a:prstGeom>
                    <a:noFill/>
                    <a:ln>
                      <a:noFill/>
                    </a:ln>
                    <a:extLst>
                      <a:ext uri="{53640926-AAD7-44D8-BBD7-CCE9431645EC}">
                        <a14:shadowObscured xmlns:a14="http://schemas.microsoft.com/office/drawing/2010/main"/>
                      </a:ext>
                    </a:extLst>
                  </pic:spPr>
                </pic:pic>
              </a:graphicData>
            </a:graphic>
          </wp:inline>
        </w:drawing>
      </w:r>
    </w:p>
    <w:p w14:paraId="65256E6B" w14:textId="0AB896A7" w:rsidR="00363750" w:rsidRPr="00D73193" w:rsidRDefault="00363750" w:rsidP="00363750">
      <w:pPr>
        <w:spacing w:line="276" w:lineRule="auto"/>
        <w:rPr>
          <w:rFonts w:ascii="Times New Roman" w:hAnsi="Times New Roman" w:cs="Times New Roman"/>
          <w:b/>
          <w:bCs/>
          <w:szCs w:val="21"/>
        </w:rPr>
      </w:pPr>
      <w:r w:rsidRPr="00D73193">
        <w:rPr>
          <w:rFonts w:ascii="Times New Roman" w:hAnsi="Times New Roman" w:cs="Times New Roman"/>
          <w:b/>
          <w:bCs/>
          <w:szCs w:val="21"/>
        </w:rPr>
        <w:t xml:space="preserve">Extended Data Fig. </w:t>
      </w:r>
      <w:r w:rsidR="00B72A7D" w:rsidRPr="00D73193">
        <w:rPr>
          <w:rFonts w:ascii="Times New Roman" w:hAnsi="Times New Roman" w:cs="Times New Roman"/>
          <w:b/>
          <w:bCs/>
          <w:szCs w:val="21"/>
        </w:rPr>
        <w:t xml:space="preserve">13 </w:t>
      </w:r>
      <w:r w:rsidRPr="00D73193">
        <w:rPr>
          <w:rFonts w:ascii="Times New Roman" w:hAnsi="Times New Roman" w:cs="Times New Roman"/>
          <w:b/>
          <w:bCs/>
          <w:szCs w:val="21"/>
        </w:rPr>
        <w:t xml:space="preserve">| </w:t>
      </w:r>
      <w:r w:rsidR="00B72A7D" w:rsidRPr="00447D1A">
        <w:rPr>
          <w:rFonts w:ascii="Times New Roman" w:hAnsi="Times New Roman" w:cs="Times New Roman"/>
          <w:b/>
          <w:szCs w:val="21"/>
        </w:rPr>
        <w:t>OCR369-deficient mice exhibit impaired oral tolerance.</w:t>
      </w:r>
      <w:r w:rsidR="00B72A7D" w:rsidRPr="00447D1A" w:rsidDel="00B72A7D">
        <w:rPr>
          <w:rFonts w:ascii="Times New Roman" w:hAnsi="Times New Roman" w:cs="Times New Roman"/>
          <w:b/>
          <w:szCs w:val="21"/>
        </w:rPr>
        <w:t xml:space="preserve"> </w:t>
      </w:r>
    </w:p>
    <w:p w14:paraId="1408D7D2" w14:textId="1F931A98" w:rsidR="00D15857" w:rsidRPr="00D73193" w:rsidRDefault="00D70E96" w:rsidP="00363750">
      <w:pPr>
        <w:spacing w:line="276" w:lineRule="auto"/>
        <w:rPr>
          <w:rFonts w:ascii="Times New Roman" w:hAnsi="Times New Roman" w:cs="Times New Roman"/>
          <w:szCs w:val="21"/>
        </w:rPr>
      </w:pPr>
      <w:r w:rsidRPr="00D73193">
        <w:rPr>
          <w:rFonts w:ascii="Times New Roman" w:hAnsi="Times New Roman" w:cs="Times New Roman"/>
          <w:b/>
          <w:szCs w:val="21"/>
        </w:rPr>
        <w:t>a</w:t>
      </w:r>
      <w:r w:rsidRPr="00447D1A">
        <w:rPr>
          <w:rFonts w:ascii="Times New Roman" w:hAnsi="Times New Roman" w:cs="Times New Roman"/>
          <w:bCs/>
          <w:szCs w:val="21"/>
        </w:rPr>
        <w:t>-</w:t>
      </w:r>
      <w:r w:rsidR="00556E82" w:rsidRPr="00D73193">
        <w:rPr>
          <w:rFonts w:ascii="Times New Roman" w:hAnsi="Times New Roman" w:cs="Times New Roman"/>
          <w:b/>
          <w:szCs w:val="21"/>
        </w:rPr>
        <w:t>f</w:t>
      </w:r>
      <w:r w:rsidRPr="00447D1A">
        <w:rPr>
          <w:rFonts w:ascii="Times New Roman" w:hAnsi="Times New Roman" w:cs="Times New Roman"/>
          <w:szCs w:val="21"/>
        </w:rPr>
        <w:t>,</w:t>
      </w:r>
      <w:r w:rsidRPr="00D73193">
        <w:rPr>
          <w:rFonts w:ascii="Times New Roman" w:hAnsi="Times New Roman" w:cs="Times New Roman"/>
          <w:b/>
          <w:szCs w:val="21"/>
        </w:rPr>
        <w:t xml:space="preserve"> </w:t>
      </w:r>
      <w:r w:rsidRPr="00447D1A">
        <w:rPr>
          <w:rFonts w:ascii="Times New Roman" w:hAnsi="Times New Roman" w:cs="Times New Roman"/>
          <w:szCs w:val="21"/>
        </w:rPr>
        <w:t>8-week</w:t>
      </w:r>
      <w:r w:rsidR="00556E82" w:rsidRPr="00D73193">
        <w:rPr>
          <w:rFonts w:ascii="Times New Roman" w:hAnsi="Times New Roman" w:cs="Times New Roman"/>
          <w:szCs w:val="21"/>
        </w:rPr>
        <w:t>-</w:t>
      </w:r>
      <w:r w:rsidRPr="00447D1A">
        <w:rPr>
          <w:rFonts w:ascii="Times New Roman" w:hAnsi="Times New Roman" w:cs="Times New Roman"/>
          <w:szCs w:val="21"/>
        </w:rPr>
        <w:t xml:space="preserve">old mice were </w:t>
      </w:r>
      <w:r w:rsidRPr="00D73193">
        <w:rPr>
          <w:rFonts w:ascii="Times New Roman" w:hAnsi="Times New Roman" w:cs="Times New Roman"/>
          <w:szCs w:val="21"/>
        </w:rPr>
        <w:t>pre-</w:t>
      </w:r>
      <w:r w:rsidRPr="00447D1A">
        <w:rPr>
          <w:rFonts w:ascii="Times New Roman" w:hAnsi="Times New Roman" w:cs="Times New Roman"/>
          <w:szCs w:val="21"/>
        </w:rPr>
        <w:t>treated with</w:t>
      </w:r>
      <w:r w:rsidRPr="00D73193">
        <w:rPr>
          <w:rFonts w:ascii="Times New Roman" w:hAnsi="Times New Roman" w:cs="Times New Roman"/>
          <w:szCs w:val="21"/>
        </w:rPr>
        <w:t xml:space="preserve"> OVA</w:t>
      </w:r>
      <w:r w:rsidR="00FF47D7" w:rsidRPr="00D73193">
        <w:rPr>
          <w:rFonts w:ascii="Times New Roman" w:hAnsi="Times New Roman" w:cs="Times New Roman"/>
          <w:szCs w:val="21"/>
        </w:rPr>
        <w:t xml:space="preserve"> </w:t>
      </w:r>
      <w:r w:rsidRPr="00D73193">
        <w:rPr>
          <w:rFonts w:ascii="Times New Roman" w:hAnsi="Times New Roman" w:cs="Times New Roman"/>
          <w:szCs w:val="21"/>
        </w:rPr>
        <w:t>orally</w:t>
      </w:r>
      <w:r w:rsidR="00FF47D7" w:rsidRPr="00D73193">
        <w:rPr>
          <w:rFonts w:ascii="Times New Roman" w:hAnsi="Times New Roman" w:cs="Times New Roman"/>
          <w:szCs w:val="21"/>
        </w:rPr>
        <w:t xml:space="preserve"> twice</w:t>
      </w:r>
      <w:r w:rsidRPr="00D73193">
        <w:rPr>
          <w:rFonts w:ascii="Times New Roman" w:hAnsi="Times New Roman" w:cs="Times New Roman"/>
          <w:szCs w:val="21"/>
        </w:rPr>
        <w:t xml:space="preserve"> to generate tolerance</w:t>
      </w:r>
      <w:r w:rsidR="00FF47D7" w:rsidRPr="00D73193">
        <w:rPr>
          <w:rFonts w:ascii="Times New Roman" w:hAnsi="Times New Roman" w:cs="Times New Roman"/>
          <w:szCs w:val="21"/>
        </w:rPr>
        <w:t xml:space="preserve"> for the DTH model (OVA-DTH), </w:t>
      </w:r>
      <w:r w:rsidR="00AF0809" w:rsidRPr="00D73193">
        <w:rPr>
          <w:rFonts w:ascii="Times New Roman" w:hAnsi="Times New Roman" w:cs="Times New Roman" w:hint="eastAsia"/>
          <w:szCs w:val="21"/>
        </w:rPr>
        <w:t xml:space="preserve">then </w:t>
      </w:r>
      <w:r w:rsidR="00FF47D7" w:rsidRPr="00D73193">
        <w:rPr>
          <w:rFonts w:ascii="Times New Roman" w:hAnsi="Times New Roman" w:cs="Times New Roman"/>
          <w:szCs w:val="21"/>
        </w:rPr>
        <w:t>challenged by OVA injection at foot</w:t>
      </w:r>
      <w:r w:rsidR="00AF0809" w:rsidRPr="00D73193">
        <w:rPr>
          <w:rFonts w:ascii="Times New Roman" w:hAnsi="Times New Roman" w:cs="Times New Roman" w:hint="eastAsia"/>
          <w:szCs w:val="21"/>
        </w:rPr>
        <w:t xml:space="preserve"> </w:t>
      </w:r>
      <w:r w:rsidR="00FF47D7" w:rsidRPr="00D73193">
        <w:rPr>
          <w:rFonts w:ascii="Times New Roman" w:hAnsi="Times New Roman" w:cs="Times New Roman"/>
          <w:szCs w:val="21"/>
        </w:rPr>
        <w:t>pad at 3 week</w:t>
      </w:r>
      <w:r w:rsidR="00AF0809" w:rsidRPr="00D73193">
        <w:rPr>
          <w:rFonts w:ascii="Times New Roman" w:hAnsi="Times New Roman" w:cs="Times New Roman" w:hint="eastAsia"/>
          <w:szCs w:val="21"/>
        </w:rPr>
        <w:t>s</w:t>
      </w:r>
      <w:r w:rsidR="00FF47D7" w:rsidRPr="00D73193">
        <w:rPr>
          <w:rFonts w:ascii="Times New Roman" w:hAnsi="Times New Roman" w:cs="Times New Roman"/>
          <w:szCs w:val="21"/>
        </w:rPr>
        <w:t xml:space="preserve"> and analyzed after 72 h as showed in Fig. 7</w:t>
      </w:r>
      <w:r w:rsidR="00FF47D7" w:rsidRPr="00D73193">
        <w:rPr>
          <w:rFonts w:ascii="Times New Roman" w:hAnsi="Times New Roman" w:cs="Times New Roman"/>
          <w:bCs/>
          <w:szCs w:val="21"/>
        </w:rPr>
        <w:t>a</w:t>
      </w:r>
      <w:r w:rsidR="00FF47D7" w:rsidRPr="00447D1A">
        <w:rPr>
          <w:rFonts w:ascii="Times New Roman" w:hAnsi="Times New Roman" w:cs="Times New Roman"/>
          <w:bCs/>
          <w:szCs w:val="21"/>
        </w:rPr>
        <w:t>.</w:t>
      </w:r>
      <w:r w:rsidR="006F3D57" w:rsidRPr="00D73193">
        <w:rPr>
          <w:rFonts w:ascii="Times New Roman" w:hAnsi="Times New Roman" w:cs="Times New Roman"/>
          <w:b/>
          <w:szCs w:val="21"/>
        </w:rPr>
        <w:t xml:space="preserve"> </w:t>
      </w:r>
      <w:r w:rsidR="00B72A7D" w:rsidRPr="00447D1A">
        <w:rPr>
          <w:rFonts w:ascii="Times New Roman" w:hAnsi="Times New Roman" w:cs="Times New Roman"/>
          <w:b/>
          <w:szCs w:val="21"/>
        </w:rPr>
        <w:t>a-d</w:t>
      </w:r>
      <w:r w:rsidR="00B72A7D" w:rsidRPr="00D73193">
        <w:rPr>
          <w:rFonts w:ascii="Times New Roman" w:hAnsi="Times New Roman" w:cs="Times New Roman"/>
          <w:b/>
          <w:szCs w:val="21"/>
        </w:rPr>
        <w:t xml:space="preserve">, </w:t>
      </w:r>
      <w:r w:rsidR="006F3D57" w:rsidRPr="00D73193">
        <w:rPr>
          <w:rFonts w:ascii="Times New Roman" w:hAnsi="Times New Roman" w:cs="Times New Roman"/>
          <w:szCs w:val="21"/>
        </w:rPr>
        <w:t>A</w:t>
      </w:r>
      <w:r w:rsidR="00B72A7D" w:rsidRPr="00447D1A">
        <w:rPr>
          <w:rFonts w:ascii="Times New Roman" w:hAnsi="Times New Roman" w:cs="Times New Roman"/>
          <w:szCs w:val="21"/>
        </w:rPr>
        <w:t>bsolute number</w:t>
      </w:r>
      <w:r w:rsidR="00AF0809" w:rsidRPr="00D73193">
        <w:rPr>
          <w:rFonts w:ascii="Times New Roman" w:hAnsi="Times New Roman" w:cs="Times New Roman" w:hint="eastAsia"/>
          <w:szCs w:val="21"/>
        </w:rPr>
        <w:t>s</w:t>
      </w:r>
      <w:r w:rsidR="00B72A7D" w:rsidRPr="00447D1A">
        <w:rPr>
          <w:rFonts w:ascii="Times New Roman" w:hAnsi="Times New Roman" w:cs="Times New Roman"/>
          <w:szCs w:val="21"/>
        </w:rPr>
        <w:t xml:space="preserve"> and percentage</w:t>
      </w:r>
      <w:r w:rsidR="00AF0809" w:rsidRPr="00D73193">
        <w:rPr>
          <w:rFonts w:ascii="Times New Roman" w:hAnsi="Times New Roman" w:cs="Times New Roman" w:hint="eastAsia"/>
          <w:szCs w:val="21"/>
        </w:rPr>
        <w:t>s</w:t>
      </w:r>
      <w:r w:rsidR="00B72A7D" w:rsidRPr="00447D1A">
        <w:rPr>
          <w:rFonts w:ascii="Times New Roman" w:hAnsi="Times New Roman" w:cs="Times New Roman"/>
          <w:szCs w:val="21"/>
        </w:rPr>
        <w:t xml:space="preserve"> </w:t>
      </w:r>
      <w:r w:rsidR="00B72A7D" w:rsidRPr="00D73193">
        <w:rPr>
          <w:rFonts w:ascii="Times New Roman" w:hAnsi="Times New Roman" w:cs="Times New Roman"/>
          <w:szCs w:val="21"/>
        </w:rPr>
        <w:t>of Th17, Th1 and Th2 cells</w:t>
      </w:r>
      <w:r w:rsidR="00E81DEA" w:rsidRPr="00D73193">
        <w:rPr>
          <w:rFonts w:ascii="Times New Roman" w:hAnsi="Times New Roman" w:cs="Times New Roman" w:hint="eastAsia"/>
          <w:szCs w:val="21"/>
        </w:rPr>
        <w:t xml:space="preserve"> (gated in CD3</w:t>
      </w:r>
      <w:r w:rsidR="00E81DEA" w:rsidRPr="00447D1A">
        <w:rPr>
          <w:rFonts w:ascii="Times New Roman" w:hAnsi="Times New Roman" w:cs="Times New Roman"/>
          <w:szCs w:val="21"/>
          <w:vertAlign w:val="superscript"/>
        </w:rPr>
        <w:t>+</w:t>
      </w:r>
      <w:r w:rsidR="00E81DEA" w:rsidRPr="00D73193">
        <w:rPr>
          <w:rFonts w:ascii="Times New Roman" w:hAnsi="Times New Roman" w:cs="Times New Roman" w:hint="eastAsia"/>
          <w:szCs w:val="21"/>
        </w:rPr>
        <w:t>CD4</w:t>
      </w:r>
      <w:r w:rsidR="00E81DEA" w:rsidRPr="00D73193">
        <w:rPr>
          <w:rFonts w:ascii="Times New Roman" w:hAnsi="Times New Roman" w:cs="Times New Roman" w:hint="eastAsia"/>
          <w:szCs w:val="21"/>
          <w:vertAlign w:val="superscript"/>
        </w:rPr>
        <w:t>+</w:t>
      </w:r>
      <w:r w:rsidR="00E81DEA" w:rsidRPr="00D73193">
        <w:rPr>
          <w:rFonts w:ascii="Times New Roman" w:hAnsi="Times New Roman" w:cs="Times New Roman" w:hint="eastAsia"/>
          <w:szCs w:val="21"/>
        </w:rPr>
        <w:t>FOXP3</w:t>
      </w:r>
      <w:r w:rsidR="00E81DEA" w:rsidRPr="00447D1A">
        <w:rPr>
          <w:rFonts w:ascii="Times New Roman" w:hAnsi="Times New Roman" w:cs="Times New Roman"/>
          <w:szCs w:val="21"/>
          <w:vertAlign w:val="superscript"/>
        </w:rPr>
        <w:t>−</w:t>
      </w:r>
      <w:r w:rsidR="00E81DEA" w:rsidRPr="00D73193">
        <w:rPr>
          <w:rFonts w:ascii="Times New Roman" w:hAnsi="Times New Roman" w:cs="Times New Roman" w:hint="eastAsia"/>
          <w:szCs w:val="21"/>
        </w:rPr>
        <w:t>)</w:t>
      </w:r>
      <w:r w:rsidR="00B72A7D" w:rsidRPr="00D73193">
        <w:rPr>
          <w:rFonts w:ascii="Times New Roman" w:hAnsi="Times New Roman" w:cs="Times New Roman"/>
          <w:szCs w:val="21"/>
        </w:rPr>
        <w:t xml:space="preserve"> in the </w:t>
      </w:r>
      <w:r w:rsidR="00FF47D7" w:rsidRPr="00D73193">
        <w:rPr>
          <w:rFonts w:ascii="Times New Roman" w:hAnsi="Times New Roman" w:cs="Times New Roman"/>
          <w:szCs w:val="21"/>
        </w:rPr>
        <w:t xml:space="preserve">draining </w:t>
      </w:r>
      <w:r w:rsidR="00B72A7D" w:rsidRPr="00D73193">
        <w:rPr>
          <w:rFonts w:ascii="Times New Roman" w:hAnsi="Times New Roman" w:cs="Times New Roman"/>
          <w:szCs w:val="21"/>
        </w:rPr>
        <w:t>popliteal lymph node</w:t>
      </w:r>
      <w:r w:rsidR="00AF0809" w:rsidRPr="00D73193">
        <w:rPr>
          <w:rFonts w:ascii="Times New Roman" w:hAnsi="Times New Roman" w:cs="Times New Roman" w:hint="eastAsia"/>
          <w:szCs w:val="21"/>
        </w:rPr>
        <w:t>s</w:t>
      </w:r>
      <w:r w:rsidR="00B72A7D" w:rsidRPr="00D73193">
        <w:rPr>
          <w:rFonts w:ascii="Times New Roman" w:hAnsi="Times New Roman" w:cs="Times New Roman"/>
          <w:szCs w:val="21"/>
        </w:rPr>
        <w:t xml:space="preserve"> </w:t>
      </w:r>
      <w:r w:rsidR="002942D8" w:rsidRPr="00D73193">
        <w:rPr>
          <w:rFonts w:ascii="Times New Roman" w:hAnsi="Times New Roman" w:cs="Times New Roman"/>
          <w:szCs w:val="21"/>
        </w:rPr>
        <w:t>of</w:t>
      </w:r>
      <w:r w:rsidR="002942D8" w:rsidRPr="00D73193">
        <w:rPr>
          <w:rFonts w:ascii="Times New Roman" w:hAnsi="Times New Roman" w:cs="Times New Roman" w:hint="eastAsia"/>
          <w:szCs w:val="21"/>
        </w:rPr>
        <w:t xml:space="preserve"> challenged side </w:t>
      </w:r>
      <w:r w:rsidR="00B72A7D" w:rsidRPr="00D73193">
        <w:rPr>
          <w:rFonts w:ascii="Times New Roman" w:hAnsi="Times New Roman" w:cs="Times New Roman"/>
          <w:szCs w:val="21"/>
        </w:rPr>
        <w:t>as showed in Fig. 7</w:t>
      </w:r>
      <w:r w:rsidR="00B72A7D" w:rsidRPr="00447D1A">
        <w:rPr>
          <w:rFonts w:ascii="Times New Roman" w:hAnsi="Times New Roman" w:cs="Times New Roman"/>
          <w:b/>
          <w:szCs w:val="21"/>
        </w:rPr>
        <w:t>f</w:t>
      </w:r>
      <w:r w:rsidR="00B72A7D" w:rsidRPr="00D73193">
        <w:rPr>
          <w:rFonts w:ascii="Times New Roman" w:hAnsi="Times New Roman" w:cs="Times New Roman"/>
          <w:szCs w:val="21"/>
        </w:rPr>
        <w:t xml:space="preserve"> and </w:t>
      </w:r>
      <w:r w:rsidR="00B72A7D" w:rsidRPr="00447D1A">
        <w:rPr>
          <w:rFonts w:ascii="Times New Roman" w:hAnsi="Times New Roman" w:cs="Times New Roman"/>
          <w:b/>
          <w:szCs w:val="21"/>
        </w:rPr>
        <w:t>g</w:t>
      </w:r>
      <w:r w:rsidR="006F3D57" w:rsidRPr="00447D1A">
        <w:rPr>
          <w:rFonts w:ascii="Times New Roman" w:hAnsi="Times New Roman" w:cs="Times New Roman"/>
          <w:szCs w:val="21"/>
        </w:rPr>
        <w:t>,</w:t>
      </w:r>
      <w:r w:rsidR="006F3D57" w:rsidRPr="00D73193">
        <w:rPr>
          <w:rFonts w:ascii="Times New Roman" w:hAnsi="Times New Roman" w:cs="Times New Roman"/>
          <w:b/>
          <w:szCs w:val="21"/>
        </w:rPr>
        <w:t xml:space="preserve"> </w:t>
      </w:r>
      <w:r w:rsidR="006F3D57" w:rsidRPr="00447D1A">
        <w:rPr>
          <w:rFonts w:ascii="Times New Roman" w:hAnsi="Times New Roman" w:cs="Times New Roman"/>
          <w:szCs w:val="21"/>
        </w:rPr>
        <w:t xml:space="preserve">Non-Tolerized </w:t>
      </w:r>
      <w:proofErr w:type="spellStart"/>
      <w:r w:rsidR="006F3D57" w:rsidRPr="00447D1A">
        <w:rPr>
          <w:rFonts w:ascii="Times New Roman" w:hAnsi="Times New Roman" w:cs="Times New Roman"/>
          <w:i/>
          <w:szCs w:val="21"/>
        </w:rPr>
        <w:t>Rorc</w:t>
      </w:r>
      <w:r w:rsidR="006F3D57" w:rsidRPr="00447D1A">
        <w:rPr>
          <w:rFonts w:ascii="Times New Roman" w:hAnsi="Times New Roman" w:cs="Times New Roman"/>
          <w:szCs w:val="21"/>
          <w:vertAlign w:val="superscript"/>
        </w:rPr>
        <w:t>WT</w:t>
      </w:r>
      <w:proofErr w:type="spellEnd"/>
      <w:r w:rsidR="006F3D57" w:rsidRPr="00447D1A">
        <w:rPr>
          <w:rFonts w:ascii="Times New Roman" w:hAnsi="Times New Roman" w:cs="Times New Roman"/>
          <w:szCs w:val="21"/>
        </w:rPr>
        <w:t xml:space="preserve"> (n=4) and </w:t>
      </w:r>
      <w:r w:rsidR="006F3D57" w:rsidRPr="00447D1A">
        <w:rPr>
          <w:rFonts w:ascii="Times New Roman" w:hAnsi="Times New Roman" w:cs="Times New Roman"/>
          <w:i/>
          <w:szCs w:val="21"/>
        </w:rPr>
        <w:t>Rorc</w:t>
      </w:r>
      <w:r w:rsidR="006F3D57" w:rsidRPr="00447D1A">
        <w:rPr>
          <w:rFonts w:ascii="Times New Roman" w:hAnsi="Times New Roman" w:cs="Times New Roman"/>
          <w:szCs w:val="21"/>
          <w:vertAlign w:val="superscript"/>
        </w:rPr>
        <w:t>Δ369</w:t>
      </w:r>
      <w:r w:rsidR="006F3D57" w:rsidRPr="00447D1A">
        <w:rPr>
          <w:rFonts w:ascii="Times New Roman" w:hAnsi="Times New Roman" w:cs="Times New Roman"/>
          <w:szCs w:val="21"/>
        </w:rPr>
        <w:t xml:space="preserve"> (n=3); Tolerized </w:t>
      </w:r>
      <w:proofErr w:type="spellStart"/>
      <w:r w:rsidR="006F3D57" w:rsidRPr="00447D1A">
        <w:rPr>
          <w:rFonts w:ascii="Times New Roman" w:hAnsi="Times New Roman" w:cs="Times New Roman"/>
          <w:i/>
          <w:szCs w:val="21"/>
        </w:rPr>
        <w:t>Rorc</w:t>
      </w:r>
      <w:r w:rsidR="006F3D57" w:rsidRPr="00447D1A">
        <w:rPr>
          <w:rFonts w:ascii="Times New Roman" w:hAnsi="Times New Roman" w:cs="Times New Roman"/>
          <w:szCs w:val="21"/>
          <w:vertAlign w:val="superscript"/>
        </w:rPr>
        <w:t>WT</w:t>
      </w:r>
      <w:proofErr w:type="spellEnd"/>
      <w:r w:rsidR="006F3D57" w:rsidRPr="00447D1A">
        <w:rPr>
          <w:rFonts w:ascii="Times New Roman" w:hAnsi="Times New Roman" w:cs="Times New Roman"/>
          <w:szCs w:val="21"/>
        </w:rPr>
        <w:t xml:space="preserve"> </w:t>
      </w:r>
      <w:r w:rsidR="00B63640" w:rsidRPr="00D73193">
        <w:rPr>
          <w:rFonts w:ascii="Times New Roman" w:hAnsi="Times New Roman" w:cs="Times New Roman"/>
          <w:szCs w:val="21"/>
        </w:rPr>
        <w:t xml:space="preserve">(n=3) </w:t>
      </w:r>
      <w:r w:rsidR="006F3D57" w:rsidRPr="00447D1A">
        <w:rPr>
          <w:rFonts w:ascii="Times New Roman" w:hAnsi="Times New Roman" w:cs="Times New Roman"/>
          <w:szCs w:val="21"/>
        </w:rPr>
        <w:t xml:space="preserve">and </w:t>
      </w:r>
      <w:r w:rsidR="006F3D57" w:rsidRPr="00447D1A">
        <w:rPr>
          <w:rFonts w:ascii="Times New Roman" w:hAnsi="Times New Roman" w:cs="Times New Roman"/>
          <w:i/>
          <w:szCs w:val="21"/>
        </w:rPr>
        <w:t>Rorc</w:t>
      </w:r>
      <w:r w:rsidR="006F3D57" w:rsidRPr="00447D1A">
        <w:rPr>
          <w:rFonts w:ascii="Times New Roman" w:hAnsi="Times New Roman" w:cs="Times New Roman"/>
          <w:szCs w:val="21"/>
          <w:vertAlign w:val="superscript"/>
        </w:rPr>
        <w:t>Δ369</w:t>
      </w:r>
      <w:r w:rsidR="006F3D57" w:rsidRPr="00447D1A">
        <w:rPr>
          <w:rFonts w:ascii="Times New Roman" w:hAnsi="Times New Roman" w:cs="Times New Roman"/>
          <w:szCs w:val="21"/>
        </w:rPr>
        <w:t xml:space="preserve"> (n=3)</w:t>
      </w:r>
      <w:r w:rsidR="00992FB4" w:rsidRPr="00D73193">
        <w:rPr>
          <w:rFonts w:ascii="Times New Roman" w:hAnsi="Times New Roman" w:cs="Times New Roman" w:hint="eastAsia"/>
          <w:szCs w:val="21"/>
        </w:rPr>
        <w:t>.</w:t>
      </w:r>
      <w:r w:rsidR="00363750" w:rsidRPr="00447D1A">
        <w:rPr>
          <w:rFonts w:ascii="Times New Roman" w:hAnsi="Times New Roman" w:cs="Times New Roman"/>
          <w:b/>
          <w:szCs w:val="21"/>
        </w:rPr>
        <w:t xml:space="preserve"> </w:t>
      </w:r>
      <w:r w:rsidR="00D15857" w:rsidRPr="00D73193">
        <w:rPr>
          <w:rFonts w:ascii="Times New Roman" w:hAnsi="Times New Roman" w:cs="Times New Roman"/>
          <w:b/>
          <w:szCs w:val="21"/>
        </w:rPr>
        <w:t>e</w:t>
      </w:r>
      <w:r w:rsidR="00A575CA" w:rsidRPr="00D73193">
        <w:rPr>
          <w:rFonts w:ascii="Times New Roman" w:hAnsi="Times New Roman" w:cs="Times New Roman"/>
          <w:b/>
          <w:szCs w:val="21"/>
        </w:rPr>
        <w:t xml:space="preserve"> </w:t>
      </w:r>
      <w:r w:rsidR="00A575CA" w:rsidRPr="00447D1A">
        <w:rPr>
          <w:rFonts w:ascii="Times New Roman" w:hAnsi="Times New Roman" w:cs="Times New Roman"/>
          <w:szCs w:val="21"/>
        </w:rPr>
        <w:t>and</w:t>
      </w:r>
      <w:r w:rsidR="00A575CA" w:rsidRPr="00D73193">
        <w:rPr>
          <w:rFonts w:ascii="Times New Roman" w:hAnsi="Times New Roman" w:cs="Times New Roman"/>
          <w:b/>
          <w:szCs w:val="21"/>
        </w:rPr>
        <w:t xml:space="preserve"> f</w:t>
      </w:r>
      <w:r w:rsidR="00D15857" w:rsidRPr="00D73193">
        <w:rPr>
          <w:rFonts w:ascii="Times New Roman" w:hAnsi="Times New Roman" w:cs="Times New Roman"/>
          <w:b/>
          <w:szCs w:val="21"/>
        </w:rPr>
        <w:t xml:space="preserve">, </w:t>
      </w:r>
      <w:r w:rsidR="006F3D57" w:rsidRPr="00D73193">
        <w:rPr>
          <w:rFonts w:ascii="Times New Roman" w:hAnsi="Times New Roman" w:cs="Times New Roman"/>
          <w:szCs w:val="21"/>
        </w:rPr>
        <w:t>A</w:t>
      </w:r>
      <w:r w:rsidR="00D15857" w:rsidRPr="00D73193">
        <w:rPr>
          <w:rFonts w:ascii="Times New Roman" w:hAnsi="Times New Roman" w:cs="Times New Roman"/>
          <w:szCs w:val="21"/>
        </w:rPr>
        <w:t>bsolute number</w:t>
      </w:r>
      <w:r w:rsidR="00AF0809" w:rsidRPr="00D73193">
        <w:rPr>
          <w:rFonts w:ascii="Times New Roman" w:hAnsi="Times New Roman" w:cs="Times New Roman" w:hint="eastAsia"/>
          <w:szCs w:val="21"/>
        </w:rPr>
        <w:t>s</w:t>
      </w:r>
      <w:r w:rsidR="00D15857" w:rsidRPr="00D73193">
        <w:rPr>
          <w:rFonts w:ascii="Times New Roman" w:hAnsi="Times New Roman" w:cs="Times New Roman"/>
          <w:szCs w:val="21"/>
        </w:rPr>
        <w:t xml:space="preserve"> and percentage</w:t>
      </w:r>
      <w:r w:rsidR="00AF0809" w:rsidRPr="00D73193">
        <w:rPr>
          <w:rFonts w:ascii="Times New Roman" w:hAnsi="Times New Roman" w:cs="Times New Roman" w:hint="eastAsia"/>
          <w:szCs w:val="21"/>
        </w:rPr>
        <w:t>s</w:t>
      </w:r>
      <w:r w:rsidR="00D15857" w:rsidRPr="00D73193">
        <w:rPr>
          <w:rFonts w:ascii="Times New Roman" w:hAnsi="Times New Roman" w:cs="Times New Roman"/>
          <w:szCs w:val="21"/>
        </w:rPr>
        <w:t xml:space="preserve"> in CD45</w:t>
      </w:r>
      <w:r w:rsidR="00D15857" w:rsidRPr="00D73193">
        <w:rPr>
          <w:rFonts w:ascii="Times New Roman" w:hAnsi="Times New Roman" w:cs="Times New Roman"/>
          <w:szCs w:val="21"/>
          <w:vertAlign w:val="superscript"/>
        </w:rPr>
        <w:t>+</w:t>
      </w:r>
      <w:r w:rsidR="00D15857" w:rsidRPr="00D73193">
        <w:rPr>
          <w:rFonts w:ascii="Times New Roman" w:hAnsi="Times New Roman" w:cs="Times New Roman"/>
          <w:szCs w:val="21"/>
        </w:rPr>
        <w:t xml:space="preserve"> immune cells of Th2 (FOXP3</w:t>
      </w:r>
      <w:r w:rsidR="005862E5" w:rsidRPr="00D73193">
        <w:rPr>
          <w:rFonts w:ascii="Times New Roman" w:hAnsi="Times New Roman" w:cs="Times New Roman"/>
          <w:szCs w:val="21"/>
          <w:vertAlign w:val="superscript"/>
        </w:rPr>
        <w:t>−</w:t>
      </w:r>
      <w:r w:rsidR="00D15857" w:rsidRPr="00D73193">
        <w:rPr>
          <w:rFonts w:ascii="Times New Roman" w:hAnsi="Times New Roman" w:cs="Times New Roman"/>
          <w:szCs w:val="21"/>
        </w:rPr>
        <w:t>GATA3</w:t>
      </w:r>
      <w:r w:rsidR="00D15857" w:rsidRPr="00D73193">
        <w:rPr>
          <w:rFonts w:ascii="Times New Roman" w:hAnsi="Times New Roman" w:cs="Times New Roman"/>
          <w:szCs w:val="21"/>
          <w:vertAlign w:val="superscript"/>
        </w:rPr>
        <w:t>+</w:t>
      </w:r>
      <w:r w:rsidR="00D15857" w:rsidRPr="00D73193">
        <w:rPr>
          <w:rFonts w:ascii="Times New Roman" w:hAnsi="Times New Roman" w:cs="Times New Roman"/>
          <w:szCs w:val="21"/>
        </w:rPr>
        <w:t xml:space="preserve">) cells in peripheral blood and spleen, n=4. </w:t>
      </w:r>
    </w:p>
    <w:p w14:paraId="2CF4BF3D" w14:textId="6215B3BD" w:rsidR="00D803AB" w:rsidRPr="00D73193" w:rsidRDefault="00D803AB" w:rsidP="00363750">
      <w:pPr>
        <w:spacing w:line="276" w:lineRule="auto"/>
        <w:rPr>
          <w:rFonts w:ascii="Times New Roman" w:hAnsi="Times New Roman" w:cs="Times New Roman"/>
          <w:szCs w:val="21"/>
        </w:rPr>
      </w:pPr>
      <w:r w:rsidRPr="00D73193">
        <w:rPr>
          <w:rFonts w:ascii="Times New Roman" w:hAnsi="Times New Roman" w:cs="Times New Roman"/>
          <w:b/>
          <w:szCs w:val="21"/>
        </w:rPr>
        <w:t>g</w:t>
      </w:r>
      <w:r w:rsidRPr="00D73193">
        <w:rPr>
          <w:rFonts w:ascii="Times New Roman" w:hAnsi="Times New Roman" w:cs="Times New Roman"/>
          <w:szCs w:val="21"/>
        </w:rPr>
        <w:t xml:space="preserve">, Schematic design of </w:t>
      </w:r>
      <w:r w:rsidR="00AF0809" w:rsidRPr="00D73193">
        <w:rPr>
          <w:rFonts w:ascii="Times New Roman" w:hAnsi="Times New Roman" w:cs="Times New Roman" w:hint="eastAsia"/>
          <w:szCs w:val="21"/>
        </w:rPr>
        <w:t>the modified OVA-DTH model.</w:t>
      </w:r>
      <w:r w:rsidR="00AF0809" w:rsidRPr="00D73193">
        <w:rPr>
          <w:rFonts w:ascii="Times New Roman" w:hAnsi="Times New Roman" w:cs="Times New Roman"/>
          <w:szCs w:val="21"/>
        </w:rPr>
        <w:t xml:space="preserve"> 8-week-old mice were</w:t>
      </w:r>
      <w:r w:rsidR="00AF0809" w:rsidRPr="00D73193">
        <w:rPr>
          <w:rFonts w:ascii="Times New Roman" w:hAnsi="Times New Roman" w:cs="Times New Roman" w:hint="eastAsia"/>
          <w:szCs w:val="21"/>
        </w:rPr>
        <w:t xml:space="preserve"> transferred with </w:t>
      </w:r>
      <w:r w:rsidR="00992FB4" w:rsidRPr="00D73193">
        <w:rPr>
          <w:rFonts w:ascii="Times New Roman" w:hAnsi="Times New Roman" w:cs="Times New Roman" w:hint="eastAsia"/>
          <w:szCs w:val="21"/>
        </w:rPr>
        <w:t>n</w:t>
      </w:r>
      <w:r w:rsidR="00992FB4" w:rsidRPr="00D73193">
        <w:rPr>
          <w:rFonts w:ascii="Times New Roman" w:hAnsi="Times New Roman" w:cs="Times New Roman"/>
          <w:szCs w:val="21"/>
        </w:rPr>
        <w:t>aïve</w:t>
      </w:r>
      <w:r w:rsidR="00992FB4" w:rsidRPr="00D73193">
        <w:rPr>
          <w:rFonts w:ascii="Times New Roman" w:hAnsi="Times New Roman" w:cs="Times New Roman" w:hint="eastAsia"/>
          <w:szCs w:val="21"/>
        </w:rPr>
        <w:t xml:space="preserve"> </w:t>
      </w:r>
      <w:r w:rsidR="00AF0809" w:rsidRPr="00D73193">
        <w:rPr>
          <w:rFonts w:ascii="Times New Roman" w:hAnsi="Times New Roman" w:cs="Times New Roman"/>
          <w:szCs w:val="21"/>
        </w:rPr>
        <w:t>CD4</w:t>
      </w:r>
      <w:r w:rsidR="00AF0809" w:rsidRPr="00D73193">
        <w:rPr>
          <w:rFonts w:ascii="Times New Roman" w:hAnsi="Times New Roman" w:cs="Times New Roman"/>
          <w:szCs w:val="21"/>
          <w:vertAlign w:val="superscript"/>
        </w:rPr>
        <w:t>+</w:t>
      </w:r>
      <w:r w:rsidR="00AF0809" w:rsidRPr="00D73193">
        <w:rPr>
          <w:rFonts w:ascii="Times New Roman" w:hAnsi="Times New Roman" w:cs="Times New Roman"/>
          <w:szCs w:val="21"/>
        </w:rPr>
        <w:t xml:space="preserve"> OT-II T cells</w:t>
      </w:r>
      <w:r w:rsidR="00AF0809" w:rsidRPr="00D73193">
        <w:rPr>
          <w:rFonts w:ascii="Times New Roman" w:hAnsi="Times New Roman" w:cs="Times New Roman" w:hint="eastAsia"/>
          <w:szCs w:val="21"/>
        </w:rPr>
        <w:t xml:space="preserve"> and</w:t>
      </w:r>
      <w:r w:rsidR="00AF0809" w:rsidRPr="00D73193">
        <w:rPr>
          <w:rFonts w:ascii="Times New Roman" w:hAnsi="Times New Roman" w:cs="Times New Roman"/>
          <w:szCs w:val="21"/>
        </w:rPr>
        <w:t xml:space="preserve"> pre-treated with OVA orally twice to generate tolerance for the DTH model (OVA-DTH), </w:t>
      </w:r>
      <w:r w:rsidR="00AF0809" w:rsidRPr="00D73193">
        <w:rPr>
          <w:rFonts w:ascii="Times New Roman" w:hAnsi="Times New Roman" w:cs="Times New Roman" w:hint="eastAsia"/>
          <w:szCs w:val="21"/>
        </w:rPr>
        <w:t xml:space="preserve">then </w:t>
      </w:r>
      <w:r w:rsidR="00AF0809" w:rsidRPr="00D73193">
        <w:rPr>
          <w:rFonts w:ascii="Times New Roman" w:hAnsi="Times New Roman" w:cs="Times New Roman"/>
          <w:szCs w:val="21"/>
        </w:rPr>
        <w:t>challenged by OVA injection at foot</w:t>
      </w:r>
      <w:r w:rsidR="00AF0809" w:rsidRPr="00D73193">
        <w:rPr>
          <w:rFonts w:ascii="Times New Roman" w:hAnsi="Times New Roman" w:cs="Times New Roman" w:hint="eastAsia"/>
          <w:szCs w:val="21"/>
        </w:rPr>
        <w:t xml:space="preserve"> </w:t>
      </w:r>
      <w:r w:rsidR="00AF0809" w:rsidRPr="00D73193">
        <w:rPr>
          <w:rFonts w:ascii="Times New Roman" w:hAnsi="Times New Roman" w:cs="Times New Roman"/>
          <w:szCs w:val="21"/>
        </w:rPr>
        <w:t>pad at 3 week</w:t>
      </w:r>
      <w:r w:rsidR="00AF0809" w:rsidRPr="00D73193">
        <w:rPr>
          <w:rFonts w:ascii="Times New Roman" w:hAnsi="Times New Roman" w:cs="Times New Roman" w:hint="eastAsia"/>
          <w:szCs w:val="21"/>
        </w:rPr>
        <w:t>s</w:t>
      </w:r>
      <w:r w:rsidR="00AF0809" w:rsidRPr="00D73193">
        <w:rPr>
          <w:rFonts w:ascii="Times New Roman" w:hAnsi="Times New Roman" w:cs="Times New Roman"/>
          <w:szCs w:val="21"/>
        </w:rPr>
        <w:t xml:space="preserve"> and analyzed</w:t>
      </w:r>
      <w:r w:rsidR="007531E2" w:rsidRPr="00D73193">
        <w:rPr>
          <w:rFonts w:ascii="Times New Roman" w:hAnsi="Times New Roman" w:cs="Times New Roman"/>
          <w:szCs w:val="21"/>
        </w:rPr>
        <w:t>.</w:t>
      </w:r>
    </w:p>
    <w:p w14:paraId="6E7A0F53" w14:textId="2F3FD3F6" w:rsidR="007531E2" w:rsidRPr="00D73193" w:rsidRDefault="007531E2" w:rsidP="00363750">
      <w:pPr>
        <w:spacing w:line="276" w:lineRule="auto"/>
        <w:rPr>
          <w:rFonts w:ascii="Times New Roman" w:hAnsi="Times New Roman" w:cs="Times New Roman"/>
          <w:szCs w:val="21"/>
        </w:rPr>
      </w:pPr>
      <w:r w:rsidRPr="00447D1A">
        <w:rPr>
          <w:rFonts w:ascii="Times New Roman" w:hAnsi="Times New Roman" w:cs="Times New Roman"/>
          <w:b/>
          <w:bCs/>
          <w:szCs w:val="21"/>
        </w:rPr>
        <w:t>h</w:t>
      </w:r>
      <w:r w:rsidRPr="00D73193">
        <w:rPr>
          <w:rFonts w:ascii="Times New Roman" w:hAnsi="Times New Roman" w:cs="Times New Roman"/>
          <w:szCs w:val="21"/>
        </w:rPr>
        <w:t xml:space="preserve">, </w:t>
      </w:r>
      <w:r w:rsidR="00147E43" w:rsidRPr="00D73193">
        <w:rPr>
          <w:rFonts w:ascii="Times New Roman" w:hAnsi="Times New Roman" w:cs="Times New Roman"/>
          <w:szCs w:val="21"/>
        </w:rPr>
        <w:t>Body temperature change</w:t>
      </w:r>
      <w:r w:rsidR="00AF0809" w:rsidRPr="00D73193">
        <w:rPr>
          <w:rFonts w:ascii="Times New Roman" w:hAnsi="Times New Roman" w:cs="Times New Roman" w:hint="eastAsia"/>
          <w:szCs w:val="21"/>
        </w:rPr>
        <w:t>s</w:t>
      </w:r>
      <w:r w:rsidR="00147E43" w:rsidRPr="00D73193">
        <w:rPr>
          <w:rFonts w:ascii="Times New Roman" w:hAnsi="Times New Roman" w:cs="Times New Roman"/>
          <w:szCs w:val="21"/>
        </w:rPr>
        <w:t xml:space="preserve"> after OVA challenge </w:t>
      </w:r>
      <w:r w:rsidR="00AF0809" w:rsidRPr="00D73193">
        <w:rPr>
          <w:rFonts w:ascii="Times New Roman" w:hAnsi="Times New Roman" w:cs="Times New Roman" w:hint="eastAsia"/>
          <w:szCs w:val="21"/>
        </w:rPr>
        <w:t>i</w:t>
      </w:r>
      <w:r w:rsidR="00147E43" w:rsidRPr="00D73193">
        <w:rPr>
          <w:rFonts w:ascii="Times New Roman" w:hAnsi="Times New Roman" w:cs="Times New Roman"/>
          <w:szCs w:val="21"/>
        </w:rPr>
        <w:t xml:space="preserve">n the footpad, four of six “tolerized” </w:t>
      </w:r>
      <w:r w:rsidR="00147E43" w:rsidRPr="00D73193">
        <w:rPr>
          <w:rFonts w:ascii="Times New Roman" w:hAnsi="Times New Roman" w:cs="Times New Roman"/>
          <w:i/>
          <w:szCs w:val="21"/>
        </w:rPr>
        <w:t>Rorc</w:t>
      </w:r>
      <w:r w:rsidR="00147E43" w:rsidRPr="00D73193">
        <w:rPr>
          <w:rFonts w:ascii="Times New Roman" w:hAnsi="Times New Roman" w:cs="Times New Roman"/>
          <w:szCs w:val="21"/>
          <w:vertAlign w:val="superscript"/>
        </w:rPr>
        <w:t>Δ369</w:t>
      </w:r>
      <w:r w:rsidR="00147E43" w:rsidRPr="00D73193">
        <w:rPr>
          <w:rFonts w:ascii="Times New Roman" w:hAnsi="Times New Roman" w:cs="Times New Roman"/>
          <w:szCs w:val="21"/>
        </w:rPr>
        <w:t xml:space="preserve"> mice died within 30 min after the challenge,</w:t>
      </w:r>
      <w:r w:rsidR="00147E43" w:rsidRPr="00D73193">
        <w:rPr>
          <w:rFonts w:ascii="Times New Roman" w:hAnsi="Times New Roman" w:cs="Times New Roman"/>
          <w:i/>
          <w:szCs w:val="21"/>
        </w:rPr>
        <w:t xml:space="preserve"> Rorc</w:t>
      </w:r>
      <w:r w:rsidR="00147E43" w:rsidRPr="00D73193">
        <w:rPr>
          <w:rFonts w:ascii="Times New Roman" w:hAnsi="Times New Roman" w:cs="Times New Roman"/>
          <w:szCs w:val="21"/>
          <w:vertAlign w:val="superscript"/>
        </w:rPr>
        <w:t xml:space="preserve">Δ369 </w:t>
      </w:r>
      <w:r w:rsidR="00147E43" w:rsidRPr="00D73193">
        <w:rPr>
          <w:rFonts w:ascii="Times New Roman" w:hAnsi="Times New Roman" w:cs="Times New Roman"/>
          <w:szCs w:val="21"/>
        </w:rPr>
        <w:t>(n=5) or</w:t>
      </w:r>
      <w:r w:rsidR="00147E43" w:rsidRPr="00D73193">
        <w:rPr>
          <w:rFonts w:ascii="Times New Roman" w:hAnsi="Times New Roman" w:cs="Times New Roman"/>
          <w:i/>
          <w:szCs w:val="21"/>
        </w:rPr>
        <w:t xml:space="preserve"> </w:t>
      </w:r>
      <w:proofErr w:type="spellStart"/>
      <w:r w:rsidR="00147E43" w:rsidRPr="00D73193">
        <w:rPr>
          <w:rFonts w:ascii="Times New Roman" w:hAnsi="Times New Roman" w:cs="Times New Roman"/>
          <w:i/>
          <w:szCs w:val="21"/>
        </w:rPr>
        <w:t>Rorc</w:t>
      </w:r>
      <w:r w:rsidR="00147E43" w:rsidRPr="00D73193">
        <w:rPr>
          <w:rFonts w:ascii="Times New Roman" w:hAnsi="Times New Roman" w:cs="Times New Roman"/>
          <w:szCs w:val="21"/>
          <w:vertAlign w:val="superscript"/>
        </w:rPr>
        <w:t>WT</w:t>
      </w:r>
      <w:proofErr w:type="spellEnd"/>
      <w:r w:rsidR="00147E43" w:rsidRPr="00D73193">
        <w:rPr>
          <w:rFonts w:ascii="Times New Roman" w:hAnsi="Times New Roman" w:cs="Times New Roman"/>
          <w:i/>
          <w:szCs w:val="21"/>
        </w:rPr>
        <w:t xml:space="preserve"> </w:t>
      </w:r>
      <w:r w:rsidR="00147E43" w:rsidRPr="00D73193">
        <w:rPr>
          <w:rFonts w:ascii="Times New Roman" w:hAnsi="Times New Roman" w:cs="Times New Roman"/>
          <w:szCs w:val="21"/>
        </w:rPr>
        <w:t>(n=6)</w:t>
      </w:r>
      <w:r w:rsidR="00992FB4" w:rsidRPr="00D73193">
        <w:rPr>
          <w:rFonts w:ascii="Times New Roman" w:hAnsi="Times New Roman" w:cs="Times New Roman" w:hint="eastAsia"/>
          <w:szCs w:val="21"/>
        </w:rPr>
        <w:t xml:space="preserve"> for each group</w:t>
      </w:r>
      <w:r w:rsidR="00147E43" w:rsidRPr="00D73193">
        <w:rPr>
          <w:rFonts w:ascii="Times New Roman" w:hAnsi="Times New Roman" w:cs="Times New Roman"/>
          <w:szCs w:val="21"/>
        </w:rPr>
        <w:t>.</w:t>
      </w:r>
    </w:p>
    <w:p w14:paraId="7A5B93C6" w14:textId="122C691B" w:rsidR="00AE6FA8" w:rsidRPr="00D73193" w:rsidRDefault="00AE6FA8" w:rsidP="00AE6FA8">
      <w:pPr>
        <w:spacing w:line="276" w:lineRule="auto"/>
        <w:rPr>
          <w:rFonts w:ascii="Times New Roman" w:hAnsi="Times New Roman" w:cs="Times New Roman"/>
          <w:szCs w:val="21"/>
        </w:rPr>
      </w:pPr>
      <w:r w:rsidRPr="00447D1A">
        <w:rPr>
          <w:rFonts w:ascii="Times New Roman" w:hAnsi="Times New Roman" w:cs="Times New Roman"/>
          <w:szCs w:val="21"/>
        </w:rPr>
        <w:t>Data are representative of</w:t>
      </w:r>
      <w:r w:rsidR="00992FB4" w:rsidRPr="00D73193">
        <w:rPr>
          <w:rFonts w:ascii="Times New Roman" w:hAnsi="Times New Roman" w:cs="Times New Roman" w:hint="eastAsia"/>
          <w:szCs w:val="21"/>
        </w:rPr>
        <w:t xml:space="preserve"> </w:t>
      </w:r>
      <w:r w:rsidRPr="00447D1A">
        <w:rPr>
          <w:rFonts w:ascii="Times New Roman" w:hAnsi="Times New Roman" w:cs="Times New Roman"/>
          <w:szCs w:val="21"/>
        </w:rPr>
        <w:t>two independent experiments</w:t>
      </w:r>
      <w:r w:rsidR="00992FB4" w:rsidRPr="00D73193">
        <w:rPr>
          <w:rFonts w:ascii="Times New Roman" w:hAnsi="Times New Roman" w:cs="Times New Roman" w:hint="eastAsia"/>
          <w:szCs w:val="21"/>
        </w:rPr>
        <w:t xml:space="preserve"> (</w:t>
      </w:r>
      <w:r w:rsidR="008B6C3F" w:rsidRPr="00447D1A">
        <w:rPr>
          <w:rFonts w:ascii="Times New Roman" w:hAnsi="Times New Roman" w:cs="Times New Roman"/>
          <w:b/>
          <w:szCs w:val="21"/>
        </w:rPr>
        <w:t>a</w:t>
      </w:r>
      <w:r w:rsidR="008B6C3F" w:rsidRPr="00D73193">
        <w:rPr>
          <w:rFonts w:ascii="Times New Roman" w:hAnsi="Times New Roman" w:cs="Times New Roman" w:hint="eastAsia"/>
          <w:szCs w:val="21"/>
        </w:rPr>
        <w:t>-</w:t>
      </w:r>
      <w:r w:rsidR="008B6C3F" w:rsidRPr="00447D1A">
        <w:rPr>
          <w:rFonts w:ascii="Times New Roman" w:hAnsi="Times New Roman" w:cs="Times New Roman"/>
          <w:b/>
          <w:szCs w:val="21"/>
        </w:rPr>
        <w:t>h</w:t>
      </w:r>
      <w:r w:rsidR="00992FB4" w:rsidRPr="00D73193">
        <w:rPr>
          <w:rFonts w:ascii="Times New Roman" w:hAnsi="Times New Roman" w:cs="Times New Roman" w:hint="eastAsia"/>
          <w:szCs w:val="21"/>
        </w:rPr>
        <w:t>)</w:t>
      </w:r>
      <w:r w:rsidRPr="00447D1A">
        <w:rPr>
          <w:rFonts w:ascii="Times New Roman" w:hAnsi="Times New Roman" w:cs="Times New Roman"/>
          <w:szCs w:val="21"/>
        </w:rPr>
        <w:t>,</w:t>
      </w:r>
      <w:r w:rsidRPr="00D73193">
        <w:rPr>
          <w:rFonts w:ascii="Times New Roman" w:hAnsi="Times New Roman" w:cs="Times New Roman"/>
          <w:szCs w:val="21"/>
        </w:rPr>
        <w:t xml:space="preserve"> and each symbol represents one mouse</w:t>
      </w:r>
      <w:r w:rsidR="0024600B" w:rsidRPr="00D73193">
        <w:rPr>
          <w:rFonts w:ascii="Times New Roman" w:hAnsi="Times New Roman" w:cs="Times New Roman" w:hint="eastAsia"/>
          <w:szCs w:val="21"/>
        </w:rPr>
        <w:t xml:space="preserve"> (</w:t>
      </w:r>
      <w:r w:rsidR="0024600B" w:rsidRPr="00447D1A">
        <w:rPr>
          <w:rFonts w:ascii="Times New Roman" w:hAnsi="Times New Roman" w:cs="Times New Roman"/>
          <w:b/>
          <w:szCs w:val="21"/>
        </w:rPr>
        <w:t>a</w:t>
      </w:r>
      <w:r w:rsidR="0024600B" w:rsidRPr="00D73193">
        <w:rPr>
          <w:rFonts w:ascii="Times New Roman" w:hAnsi="Times New Roman" w:cs="Times New Roman"/>
          <w:szCs w:val="21"/>
        </w:rPr>
        <w:t>-</w:t>
      </w:r>
      <w:r w:rsidR="0024600B" w:rsidRPr="00447D1A">
        <w:rPr>
          <w:rFonts w:ascii="Times New Roman" w:hAnsi="Times New Roman" w:cs="Times New Roman"/>
          <w:b/>
          <w:szCs w:val="21"/>
        </w:rPr>
        <w:t>d</w:t>
      </w:r>
      <w:r w:rsidR="0024600B" w:rsidRPr="00D73193">
        <w:rPr>
          <w:rFonts w:ascii="Times New Roman" w:hAnsi="Times New Roman" w:cs="Times New Roman"/>
          <w:szCs w:val="21"/>
        </w:rPr>
        <w:t xml:space="preserve">, </w:t>
      </w:r>
      <w:r w:rsidR="0024600B" w:rsidRPr="00447D1A">
        <w:rPr>
          <w:rFonts w:ascii="Times New Roman" w:hAnsi="Times New Roman" w:cs="Times New Roman"/>
          <w:b/>
          <w:szCs w:val="21"/>
        </w:rPr>
        <w:t>f</w:t>
      </w:r>
      <w:r w:rsidR="0024600B" w:rsidRPr="00D73193">
        <w:rPr>
          <w:rFonts w:ascii="Times New Roman" w:hAnsi="Times New Roman" w:cs="Times New Roman" w:hint="eastAsia"/>
          <w:szCs w:val="21"/>
        </w:rPr>
        <w:t>)</w:t>
      </w:r>
      <w:r w:rsidRPr="00D73193">
        <w:rPr>
          <w:rFonts w:ascii="Times New Roman" w:hAnsi="Times New Roman" w:cs="Times New Roman"/>
          <w:szCs w:val="21"/>
        </w:rPr>
        <w:t>.</w:t>
      </w:r>
      <w:r w:rsidR="0024600B" w:rsidRPr="00D73193">
        <w:rPr>
          <w:rFonts w:ascii="Times New Roman" w:hAnsi="Times New Roman" w:cs="Times New Roman" w:hint="eastAsia"/>
          <w:szCs w:val="21"/>
        </w:rPr>
        <w:t xml:space="preserve"> </w:t>
      </w:r>
      <w:r w:rsidRPr="00D73193">
        <w:rPr>
          <w:rFonts w:ascii="Times New Roman" w:hAnsi="Times New Roman" w:cs="Times New Roman"/>
          <w:szCs w:val="21"/>
        </w:rPr>
        <w:t xml:space="preserve">Data were analyzed by </w:t>
      </w:r>
      <w:r w:rsidRPr="00447D1A">
        <w:rPr>
          <w:rFonts w:ascii="Times New Roman" w:hAnsi="Times New Roman" w:cs="Times New Roman"/>
          <w:szCs w:val="21"/>
        </w:rPr>
        <w:t>Two-way ANOVA with multiple comparisons</w:t>
      </w:r>
      <w:r w:rsidR="009869F4" w:rsidRPr="00447D1A">
        <w:rPr>
          <w:rFonts w:ascii="Times New Roman" w:hAnsi="Times New Roman" w:cs="Times New Roman"/>
          <w:szCs w:val="21"/>
        </w:rPr>
        <w:t xml:space="preserve"> (</w:t>
      </w:r>
      <w:r w:rsidR="009869F4" w:rsidRPr="00447D1A">
        <w:rPr>
          <w:rFonts w:ascii="Times New Roman" w:hAnsi="Times New Roman" w:cs="Times New Roman"/>
          <w:b/>
          <w:bCs/>
          <w:szCs w:val="21"/>
        </w:rPr>
        <w:t>h</w:t>
      </w:r>
      <w:r w:rsidR="009869F4" w:rsidRPr="00447D1A">
        <w:rPr>
          <w:rFonts w:ascii="Times New Roman" w:hAnsi="Times New Roman" w:cs="Times New Roman"/>
          <w:szCs w:val="21"/>
        </w:rPr>
        <w:t>)</w:t>
      </w:r>
      <w:r w:rsidRPr="00D73193">
        <w:rPr>
          <w:rFonts w:ascii="Times New Roman" w:hAnsi="Times New Roman" w:cs="Times New Roman"/>
          <w:szCs w:val="21"/>
        </w:rPr>
        <w:t xml:space="preserve"> </w:t>
      </w:r>
      <w:r w:rsidR="009869F4" w:rsidRPr="00D73193">
        <w:rPr>
          <w:rFonts w:ascii="Times New Roman" w:hAnsi="Times New Roman" w:cs="Times New Roman"/>
          <w:szCs w:val="21"/>
        </w:rPr>
        <w:t>and two-</w:t>
      </w:r>
      <w:r w:rsidR="009869F4" w:rsidRPr="00D73193">
        <w:rPr>
          <w:rFonts w:ascii="Times New Roman" w:hAnsi="Times New Roman" w:cs="Times New Roman"/>
          <w:szCs w:val="21"/>
        </w:rPr>
        <w:lastRenderedPageBreak/>
        <w:t xml:space="preserve">tailed unpaired Student’s t-tests </w:t>
      </w:r>
      <w:r w:rsidRPr="00D73193">
        <w:rPr>
          <w:rFonts w:ascii="Times New Roman" w:hAnsi="Times New Roman" w:cs="Times New Roman"/>
          <w:szCs w:val="21"/>
        </w:rPr>
        <w:t>on indicated groups</w:t>
      </w:r>
      <w:r w:rsidR="009869F4" w:rsidRPr="00D73193">
        <w:rPr>
          <w:rFonts w:ascii="Times New Roman" w:hAnsi="Times New Roman" w:cs="Times New Roman"/>
          <w:szCs w:val="21"/>
        </w:rPr>
        <w:t xml:space="preserve"> (</w:t>
      </w:r>
      <w:r w:rsidR="009869F4" w:rsidRPr="00447D1A">
        <w:rPr>
          <w:rFonts w:ascii="Times New Roman" w:hAnsi="Times New Roman" w:cs="Times New Roman"/>
          <w:b/>
          <w:szCs w:val="21"/>
        </w:rPr>
        <w:t>a</w:t>
      </w:r>
      <w:r w:rsidR="009869F4" w:rsidRPr="00D73193">
        <w:rPr>
          <w:rFonts w:ascii="Times New Roman" w:hAnsi="Times New Roman" w:cs="Times New Roman"/>
          <w:szCs w:val="21"/>
        </w:rPr>
        <w:t>-</w:t>
      </w:r>
      <w:r w:rsidR="009869F4" w:rsidRPr="00447D1A">
        <w:rPr>
          <w:rFonts w:ascii="Times New Roman" w:hAnsi="Times New Roman" w:cs="Times New Roman"/>
          <w:b/>
          <w:szCs w:val="21"/>
        </w:rPr>
        <w:t>d</w:t>
      </w:r>
      <w:r w:rsidR="009869F4" w:rsidRPr="00D73193">
        <w:rPr>
          <w:rFonts w:ascii="Times New Roman" w:hAnsi="Times New Roman" w:cs="Times New Roman"/>
          <w:szCs w:val="21"/>
        </w:rPr>
        <w:t xml:space="preserve">, </w:t>
      </w:r>
      <w:r w:rsidR="009869F4" w:rsidRPr="00447D1A">
        <w:rPr>
          <w:rFonts w:ascii="Times New Roman" w:hAnsi="Times New Roman" w:cs="Times New Roman"/>
          <w:b/>
          <w:szCs w:val="21"/>
        </w:rPr>
        <w:t>f</w:t>
      </w:r>
      <w:r w:rsidR="009869F4" w:rsidRPr="00D73193">
        <w:rPr>
          <w:rFonts w:ascii="Times New Roman" w:hAnsi="Times New Roman" w:cs="Times New Roman"/>
          <w:szCs w:val="21"/>
        </w:rPr>
        <w:t>)</w:t>
      </w:r>
      <w:r w:rsidRPr="00D73193">
        <w:rPr>
          <w:rFonts w:ascii="Times New Roman" w:hAnsi="Times New Roman" w:cs="Times New Roman"/>
          <w:szCs w:val="21"/>
        </w:rPr>
        <w:t xml:space="preserve"> and represent Mean ± SEM; </w:t>
      </w:r>
      <w:proofErr w:type="spellStart"/>
      <w:r w:rsidRPr="00D73193">
        <w:rPr>
          <w:rFonts w:ascii="Times New Roman" w:hAnsi="Times New Roman" w:cs="Times New Roman"/>
          <w:szCs w:val="21"/>
        </w:rPr>
        <w:t>n.s</w:t>
      </w:r>
      <w:proofErr w:type="spellEnd"/>
      <w:r w:rsidRPr="00D73193">
        <w:rPr>
          <w:rFonts w:ascii="Times New Roman" w:hAnsi="Times New Roman" w:cs="Times New Roman"/>
          <w:szCs w:val="21"/>
        </w:rPr>
        <w:t>., no significance, *p &lt; 0.05, **p &lt; 0.01, ***p &lt; 0.001, ****p &lt; 0.0001.</w:t>
      </w:r>
    </w:p>
    <w:p w14:paraId="1C81AE32" w14:textId="77777777" w:rsidR="00067762" w:rsidRPr="00D73193" w:rsidRDefault="00067762">
      <w:pPr>
        <w:rPr>
          <w:rFonts w:ascii="Times New Roman" w:hAnsi="Times New Roman" w:cs="Times New Roman"/>
          <w:szCs w:val="21"/>
        </w:rPr>
      </w:pPr>
    </w:p>
    <w:p w14:paraId="665E5E54" w14:textId="77777777" w:rsidR="00067762" w:rsidRPr="00D73193" w:rsidRDefault="00067762">
      <w:pPr>
        <w:rPr>
          <w:rFonts w:ascii="Times New Roman" w:hAnsi="Times New Roman" w:cs="Times New Roman"/>
          <w:szCs w:val="21"/>
        </w:rPr>
      </w:pPr>
    </w:p>
    <w:p w14:paraId="5049B85B" w14:textId="70105914" w:rsidR="00363750" w:rsidRPr="00D73193" w:rsidRDefault="00363750">
      <w:pPr>
        <w:rPr>
          <w:rFonts w:ascii="Times New Roman" w:hAnsi="Times New Roman" w:cs="Times New Roman"/>
          <w:szCs w:val="21"/>
        </w:rPr>
      </w:pPr>
    </w:p>
    <w:p w14:paraId="79E20700" w14:textId="620B866E" w:rsidR="00F028AC" w:rsidRPr="00D73193" w:rsidRDefault="002E6725" w:rsidP="00F028AC">
      <w:pPr>
        <w:pageBreakBefore/>
        <w:spacing w:line="276" w:lineRule="auto"/>
        <w:rPr>
          <w:rFonts w:ascii="Times New Roman" w:hAnsi="Times New Roman" w:cs="Times New Roman"/>
          <w:szCs w:val="21"/>
        </w:rPr>
      </w:pPr>
      <w:r>
        <w:rPr>
          <w:noProof/>
        </w:rPr>
        <w:lastRenderedPageBreak/>
        <w:pict w14:anchorId="1B2C9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290.5pt">
            <v:imagedata r:id="rId21" o:title="369 model(1)"/>
          </v:shape>
        </w:pict>
      </w:r>
    </w:p>
    <w:p w14:paraId="6F337CD0" w14:textId="161C6BB9" w:rsidR="00F028AC" w:rsidRPr="00447D1A" w:rsidRDefault="00F028AC" w:rsidP="00F028AC">
      <w:pPr>
        <w:spacing w:line="276" w:lineRule="auto"/>
        <w:rPr>
          <w:rFonts w:ascii="Times New Roman" w:hAnsi="Times New Roman" w:cs="Times New Roman"/>
          <w:b/>
          <w:szCs w:val="21"/>
        </w:rPr>
      </w:pPr>
      <w:r w:rsidRPr="00D73193">
        <w:rPr>
          <w:rFonts w:ascii="Times New Roman" w:hAnsi="Times New Roman" w:cs="Times New Roman"/>
          <w:b/>
          <w:bCs/>
          <w:szCs w:val="21"/>
        </w:rPr>
        <w:t xml:space="preserve">Extended Data Fig. 14 | </w:t>
      </w:r>
      <w:r w:rsidRPr="00447D1A">
        <w:rPr>
          <w:rFonts w:ascii="Times New Roman" w:hAnsi="Times New Roman" w:cs="Times New Roman"/>
          <w:b/>
          <w:szCs w:val="21"/>
        </w:rPr>
        <w:t>OCR369</w:t>
      </w:r>
      <w:r w:rsidR="00587454" w:rsidRPr="00447D1A">
        <w:rPr>
          <w:rFonts w:ascii="Times New Roman" w:hAnsi="Times New Roman" w:cs="Times New Roman"/>
          <w:b/>
          <w:szCs w:val="21"/>
        </w:rPr>
        <w:t xml:space="preserve"> is required for</w:t>
      </w:r>
      <w:r w:rsidR="00AE6FA8" w:rsidRPr="00447D1A">
        <w:rPr>
          <w:rFonts w:ascii="Times New Roman" w:hAnsi="Times New Roman" w:cs="Times New Roman"/>
          <w:b/>
          <w:szCs w:val="21"/>
        </w:rPr>
        <w:t xml:space="preserve"> ROR</w:t>
      </w:r>
      <w:r w:rsidR="00780866" w:rsidRPr="00D73193">
        <w:rPr>
          <w:rFonts w:ascii="Times New Roman" w:hAnsi="Times New Roman" w:cs="Times New Roman" w:hint="eastAsia"/>
          <w:b/>
          <w:szCs w:val="21"/>
        </w:rPr>
        <w:t>γ</w:t>
      </w:r>
      <w:r w:rsidR="00780866" w:rsidRPr="00D73193">
        <w:rPr>
          <w:rFonts w:ascii="Times New Roman" w:hAnsi="Times New Roman" w:cs="Times New Roman"/>
          <w:b/>
          <w:szCs w:val="21"/>
        </w:rPr>
        <w:t>t</w:t>
      </w:r>
      <w:r w:rsidR="00AE6FA8" w:rsidRPr="00447D1A">
        <w:rPr>
          <w:rFonts w:ascii="Times New Roman" w:hAnsi="Times New Roman" w:cs="Times New Roman"/>
          <w:b/>
          <w:szCs w:val="21"/>
          <w:vertAlign w:val="superscript"/>
        </w:rPr>
        <w:t>+</w:t>
      </w:r>
      <w:r w:rsidR="00AE6FA8" w:rsidRPr="00447D1A">
        <w:rPr>
          <w:rFonts w:ascii="Times New Roman" w:hAnsi="Times New Roman" w:cs="Times New Roman"/>
          <w:b/>
          <w:szCs w:val="21"/>
        </w:rPr>
        <w:t xml:space="preserve"> APCs </w:t>
      </w:r>
      <w:r w:rsidR="00587454" w:rsidRPr="00447D1A">
        <w:rPr>
          <w:rFonts w:ascii="Times New Roman" w:hAnsi="Times New Roman" w:cs="Times New Roman"/>
          <w:b/>
          <w:szCs w:val="21"/>
        </w:rPr>
        <w:t xml:space="preserve">to regulate </w:t>
      </w:r>
      <w:proofErr w:type="spellStart"/>
      <w:r w:rsidR="00AF0809" w:rsidRPr="00D73193">
        <w:rPr>
          <w:rFonts w:ascii="Times New Roman" w:hAnsi="Times New Roman" w:cs="Times New Roman"/>
          <w:b/>
          <w:szCs w:val="21"/>
        </w:rPr>
        <w:t>RORγt</w:t>
      </w:r>
      <w:proofErr w:type="spellEnd"/>
      <w:r w:rsidR="00AF0809" w:rsidRPr="00D73193">
        <w:rPr>
          <w:rFonts w:ascii="Times New Roman" w:hAnsi="Times New Roman" w:cs="Times New Roman"/>
          <w:b/>
          <w:szCs w:val="21"/>
          <w:vertAlign w:val="superscript"/>
        </w:rPr>
        <w:t>+</w:t>
      </w:r>
      <w:r w:rsidR="00AF0809" w:rsidRPr="00D73193">
        <w:rPr>
          <w:rFonts w:ascii="Times New Roman" w:hAnsi="Times New Roman" w:cs="Times New Roman"/>
          <w:b/>
          <w:szCs w:val="21"/>
        </w:rPr>
        <w:t xml:space="preserve"> Treg</w:t>
      </w:r>
      <w:r w:rsidR="00AF0809" w:rsidRPr="00D73193">
        <w:rPr>
          <w:rFonts w:ascii="Times New Roman" w:hAnsi="Times New Roman" w:cs="Times New Roman" w:hint="eastAsia"/>
          <w:b/>
          <w:szCs w:val="21"/>
        </w:rPr>
        <w:t xml:space="preserve"> development and tolerance in the intestine</w:t>
      </w:r>
      <w:r w:rsidR="00587454" w:rsidRPr="00447D1A">
        <w:rPr>
          <w:rFonts w:ascii="Times New Roman" w:hAnsi="Times New Roman" w:cs="Times New Roman"/>
          <w:b/>
          <w:szCs w:val="21"/>
        </w:rPr>
        <w:t>.</w:t>
      </w:r>
    </w:p>
    <w:p w14:paraId="3A0D4B66" w14:textId="40C76977" w:rsidR="00BA36FD" w:rsidRPr="00D73193" w:rsidRDefault="00587454">
      <w:pPr>
        <w:rPr>
          <w:rFonts w:ascii="Times New Roman" w:hAnsi="Times New Roman" w:cs="Times New Roman"/>
          <w:szCs w:val="21"/>
        </w:rPr>
      </w:pPr>
      <w:r w:rsidRPr="00D73193">
        <w:rPr>
          <w:rFonts w:ascii="Times New Roman" w:hAnsi="Times New Roman" w:cs="Times New Roman"/>
          <w:szCs w:val="21"/>
        </w:rPr>
        <w:t xml:space="preserve">Schematic summary of this article. Here we identified a </w:t>
      </w:r>
      <w:r w:rsidR="00423FB0" w:rsidRPr="00D73193">
        <w:rPr>
          <w:rFonts w:ascii="Times New Roman" w:hAnsi="Times New Roman" w:cs="Times New Roman"/>
          <w:szCs w:val="21"/>
        </w:rPr>
        <w:t xml:space="preserve">distinct cis-regulatory element, OCR369, that specifically regulates </w:t>
      </w:r>
      <w:proofErr w:type="spellStart"/>
      <w:r w:rsidR="00423FB0" w:rsidRPr="00D73193">
        <w:rPr>
          <w:rFonts w:ascii="Times New Roman" w:hAnsi="Times New Roman" w:cs="Times New Roman"/>
          <w:szCs w:val="21"/>
        </w:rPr>
        <w:t>RORγt</w:t>
      </w:r>
      <w:proofErr w:type="spellEnd"/>
      <w:r w:rsidR="00423FB0" w:rsidRPr="00D73193">
        <w:rPr>
          <w:rFonts w:ascii="Times New Roman" w:hAnsi="Times New Roman" w:cs="Times New Roman"/>
          <w:szCs w:val="21"/>
        </w:rPr>
        <w:t xml:space="preserve"> expression in ILC3s and </w:t>
      </w:r>
      <w:proofErr w:type="spellStart"/>
      <w:r w:rsidR="00423FB0" w:rsidRPr="00D73193">
        <w:rPr>
          <w:rFonts w:ascii="Times New Roman" w:hAnsi="Times New Roman" w:cs="Times New Roman"/>
          <w:szCs w:val="21"/>
        </w:rPr>
        <w:t>RORγt</w:t>
      </w:r>
      <w:proofErr w:type="spellEnd"/>
      <w:r w:rsidR="00423FB0" w:rsidRPr="00447D1A">
        <w:rPr>
          <w:rFonts w:ascii="Times New Roman" w:hAnsi="Times New Roman" w:cs="Times New Roman"/>
          <w:szCs w:val="21"/>
          <w:vertAlign w:val="superscript"/>
        </w:rPr>
        <w:t>+</w:t>
      </w:r>
      <w:r w:rsidR="00423FB0" w:rsidRPr="00D73193">
        <w:rPr>
          <w:rFonts w:ascii="Times New Roman" w:hAnsi="Times New Roman" w:cs="Times New Roman"/>
          <w:szCs w:val="21"/>
        </w:rPr>
        <w:t xml:space="preserve"> </w:t>
      </w:r>
      <w:r w:rsidR="006D0D3D" w:rsidRPr="006D0D3D">
        <w:rPr>
          <w:rFonts w:ascii="Times New Roman" w:hAnsi="Times New Roman" w:cs="Times New Roman"/>
          <w:szCs w:val="21"/>
        </w:rPr>
        <w:t>DC-like cells</w:t>
      </w:r>
      <w:r w:rsidR="00423FB0" w:rsidRPr="00D73193">
        <w:rPr>
          <w:rFonts w:ascii="Times New Roman" w:hAnsi="Times New Roman" w:cs="Times New Roman"/>
          <w:szCs w:val="21"/>
        </w:rPr>
        <w:t>, but not T cells, through interacting with RUNX3 and participating in forming chromatin loops.</w:t>
      </w:r>
      <w:r w:rsidR="00B24C2B" w:rsidRPr="00D73193">
        <w:rPr>
          <w:rFonts w:ascii="Times New Roman" w:hAnsi="Times New Roman" w:cs="Times New Roman"/>
          <w:szCs w:val="21"/>
        </w:rPr>
        <w:t xml:space="preserve"> OCR369-dependent </w:t>
      </w:r>
      <w:proofErr w:type="spellStart"/>
      <w:r w:rsidR="00B24C2B" w:rsidRPr="00D73193">
        <w:rPr>
          <w:rFonts w:ascii="Times New Roman" w:hAnsi="Times New Roman" w:cs="Times New Roman"/>
          <w:szCs w:val="21"/>
        </w:rPr>
        <w:t>RORγt</w:t>
      </w:r>
      <w:proofErr w:type="spellEnd"/>
      <w:r w:rsidR="00B24C2B" w:rsidRPr="00D73193">
        <w:rPr>
          <w:rFonts w:ascii="Times New Roman" w:hAnsi="Times New Roman" w:cs="Times New Roman"/>
          <w:szCs w:val="21"/>
          <w:vertAlign w:val="superscript"/>
        </w:rPr>
        <w:t>+</w:t>
      </w:r>
      <w:r w:rsidR="00B24C2B" w:rsidRPr="00D73193">
        <w:rPr>
          <w:rFonts w:ascii="Times New Roman" w:hAnsi="Times New Roman" w:cs="Times New Roman"/>
          <w:szCs w:val="21"/>
        </w:rPr>
        <w:t xml:space="preserve"> APCs is required for intestinal </w:t>
      </w:r>
      <w:proofErr w:type="spellStart"/>
      <w:r w:rsidR="00B24C2B" w:rsidRPr="00D73193">
        <w:rPr>
          <w:rFonts w:ascii="Times New Roman" w:hAnsi="Times New Roman" w:cs="Times New Roman"/>
          <w:szCs w:val="21"/>
        </w:rPr>
        <w:t>RORγt</w:t>
      </w:r>
      <w:proofErr w:type="spellEnd"/>
      <w:r w:rsidR="00B24C2B" w:rsidRPr="00447D1A">
        <w:rPr>
          <w:rFonts w:ascii="Times New Roman" w:hAnsi="Times New Roman" w:cs="Times New Roman"/>
          <w:szCs w:val="21"/>
          <w:vertAlign w:val="superscript"/>
        </w:rPr>
        <w:t>+</w:t>
      </w:r>
      <w:r w:rsidR="00B24C2B" w:rsidRPr="00D73193">
        <w:rPr>
          <w:rFonts w:ascii="Times New Roman" w:hAnsi="Times New Roman" w:cs="Times New Roman"/>
          <w:szCs w:val="21"/>
        </w:rPr>
        <w:t xml:space="preserve"> Tregs differentiation in response to </w:t>
      </w:r>
      <w:r w:rsidR="006D0D3D">
        <w:rPr>
          <w:rFonts w:ascii="Times New Roman" w:hAnsi="Times New Roman" w:cs="Times New Roman"/>
          <w:szCs w:val="21"/>
        </w:rPr>
        <w:t>dietary</w:t>
      </w:r>
      <w:r w:rsidR="00FE2F4B" w:rsidRPr="00D73193">
        <w:rPr>
          <w:rFonts w:ascii="Times New Roman" w:hAnsi="Times New Roman" w:cs="Times New Roman"/>
          <w:szCs w:val="21"/>
        </w:rPr>
        <w:t xml:space="preserve"> </w:t>
      </w:r>
      <w:r w:rsidR="00B24C2B" w:rsidRPr="00D73193">
        <w:rPr>
          <w:rFonts w:ascii="Times New Roman" w:hAnsi="Times New Roman" w:cs="Times New Roman"/>
          <w:szCs w:val="21"/>
        </w:rPr>
        <w:t>and microbiot</w:t>
      </w:r>
      <w:r w:rsidR="00AF0809" w:rsidRPr="00D73193">
        <w:rPr>
          <w:rFonts w:ascii="Times New Roman" w:hAnsi="Times New Roman" w:cs="Times New Roman" w:hint="eastAsia"/>
          <w:szCs w:val="21"/>
        </w:rPr>
        <w:t>a</w:t>
      </w:r>
      <w:r w:rsidR="00982661" w:rsidRPr="00D73193">
        <w:rPr>
          <w:rFonts w:ascii="Times New Roman" w:hAnsi="Times New Roman" w:cs="Times New Roman"/>
          <w:szCs w:val="21"/>
        </w:rPr>
        <w:t xml:space="preserve"> antigen</w:t>
      </w:r>
      <w:r w:rsidR="00982661" w:rsidRPr="00D73193">
        <w:rPr>
          <w:rFonts w:ascii="Times New Roman" w:hAnsi="Times New Roman" w:cs="Times New Roman" w:hint="eastAsia"/>
          <w:szCs w:val="21"/>
        </w:rPr>
        <w:t>s</w:t>
      </w:r>
      <w:r w:rsidR="00B24C2B" w:rsidRPr="00D73193">
        <w:rPr>
          <w:rFonts w:ascii="Times New Roman" w:hAnsi="Times New Roman" w:cs="Times New Roman"/>
          <w:szCs w:val="21"/>
        </w:rPr>
        <w:t xml:space="preserve">. Impaired </w:t>
      </w:r>
      <w:proofErr w:type="spellStart"/>
      <w:r w:rsidR="00B24C2B" w:rsidRPr="00D73193">
        <w:rPr>
          <w:rFonts w:ascii="Times New Roman" w:hAnsi="Times New Roman" w:cs="Times New Roman"/>
          <w:szCs w:val="21"/>
        </w:rPr>
        <w:t>RORγt</w:t>
      </w:r>
      <w:proofErr w:type="spellEnd"/>
      <w:r w:rsidR="00B24C2B" w:rsidRPr="00D73193">
        <w:rPr>
          <w:rFonts w:ascii="Times New Roman" w:hAnsi="Times New Roman" w:cs="Times New Roman"/>
          <w:szCs w:val="21"/>
          <w:vertAlign w:val="superscript"/>
        </w:rPr>
        <w:t>+</w:t>
      </w:r>
      <w:r w:rsidR="00B24C2B" w:rsidRPr="00D73193">
        <w:rPr>
          <w:rFonts w:ascii="Times New Roman" w:hAnsi="Times New Roman" w:cs="Times New Roman"/>
          <w:szCs w:val="21"/>
        </w:rPr>
        <w:t xml:space="preserve"> APCs by the OCR369 deletion leads to </w:t>
      </w:r>
      <w:r w:rsidR="00AF0809" w:rsidRPr="00D73193">
        <w:rPr>
          <w:rFonts w:ascii="Times New Roman" w:hAnsi="Times New Roman" w:cs="Times New Roman" w:hint="eastAsia"/>
          <w:szCs w:val="21"/>
        </w:rPr>
        <w:t>a</w:t>
      </w:r>
      <w:r w:rsidR="00B24C2B" w:rsidRPr="00D73193">
        <w:rPr>
          <w:rFonts w:ascii="Times New Roman" w:hAnsi="Times New Roman" w:cs="Times New Roman"/>
          <w:szCs w:val="21"/>
        </w:rPr>
        <w:t xml:space="preserve"> spontaneous </w:t>
      </w:r>
      <w:r w:rsidR="00AF0809" w:rsidRPr="00D73193">
        <w:rPr>
          <w:rFonts w:ascii="Times New Roman" w:hAnsi="Times New Roman" w:cs="Times New Roman" w:hint="eastAsia"/>
          <w:szCs w:val="21"/>
        </w:rPr>
        <w:t xml:space="preserve">small </w:t>
      </w:r>
      <w:r w:rsidR="00B24C2B" w:rsidRPr="00D73193">
        <w:rPr>
          <w:rFonts w:ascii="Times New Roman" w:hAnsi="Times New Roman" w:cs="Times New Roman"/>
          <w:szCs w:val="21"/>
        </w:rPr>
        <w:t xml:space="preserve">intestinal inflammation and </w:t>
      </w:r>
      <w:r w:rsidR="00AF0809" w:rsidRPr="00D73193">
        <w:rPr>
          <w:rFonts w:ascii="Times New Roman" w:hAnsi="Times New Roman" w:cs="Times New Roman" w:hint="eastAsia"/>
          <w:szCs w:val="21"/>
        </w:rPr>
        <w:t xml:space="preserve">increased </w:t>
      </w:r>
      <w:r w:rsidR="00B24C2B" w:rsidRPr="00D73193">
        <w:rPr>
          <w:rFonts w:ascii="Times New Roman" w:hAnsi="Times New Roman" w:cs="Times New Roman"/>
          <w:szCs w:val="21"/>
        </w:rPr>
        <w:t>food allergy</w:t>
      </w:r>
      <w:r w:rsidR="00AF0809" w:rsidRPr="00D73193">
        <w:rPr>
          <w:rFonts w:ascii="Times New Roman" w:hAnsi="Times New Roman" w:cs="Times New Roman" w:hint="eastAsia"/>
          <w:szCs w:val="21"/>
        </w:rPr>
        <w:t xml:space="preserve"> susceptibility</w:t>
      </w:r>
      <w:r w:rsidR="00B24C2B" w:rsidRPr="00D73193">
        <w:rPr>
          <w:rFonts w:ascii="Times New Roman" w:hAnsi="Times New Roman" w:cs="Times New Roman"/>
          <w:szCs w:val="21"/>
        </w:rPr>
        <w:t xml:space="preserve">. </w:t>
      </w:r>
    </w:p>
    <w:p w14:paraId="699D1CD9" w14:textId="77777777" w:rsidR="00637866" w:rsidRPr="00D73193" w:rsidRDefault="00637866">
      <w:pPr>
        <w:rPr>
          <w:rFonts w:ascii="Times New Roman" w:hAnsi="Times New Roman" w:cs="Times New Roman"/>
          <w:szCs w:val="21"/>
        </w:rPr>
      </w:pPr>
    </w:p>
    <w:p w14:paraId="0CB19880" w14:textId="77777777" w:rsidR="00637866" w:rsidRPr="00D73193" w:rsidRDefault="00637866" w:rsidP="00447D1A">
      <w:pPr>
        <w:pageBreakBefore/>
        <w:spacing w:line="276" w:lineRule="auto"/>
        <w:rPr>
          <w:rFonts w:ascii="Times New Roman" w:hAnsi="Times New Roman" w:cs="Times New Roman"/>
          <w:b/>
          <w:szCs w:val="21"/>
        </w:rPr>
      </w:pPr>
      <w:r w:rsidRPr="00D73193">
        <w:rPr>
          <w:rFonts w:ascii="Times New Roman" w:hAnsi="Times New Roman" w:cs="Times New Roman"/>
          <w:b/>
          <w:szCs w:val="21"/>
        </w:rPr>
        <w:lastRenderedPageBreak/>
        <w:t>Supplementary Table 1.</w:t>
      </w:r>
    </w:p>
    <w:p w14:paraId="143425D1" w14:textId="5AA70B55" w:rsidR="00637866" w:rsidRPr="00D73193" w:rsidRDefault="00637866" w:rsidP="00637866">
      <w:pPr>
        <w:spacing w:line="276" w:lineRule="auto"/>
        <w:rPr>
          <w:rFonts w:ascii="Times New Roman" w:hAnsi="Times New Roman" w:cs="Times New Roman"/>
          <w:szCs w:val="21"/>
        </w:rPr>
      </w:pPr>
      <w:r w:rsidRPr="00D73193">
        <w:rPr>
          <w:rFonts w:ascii="Times New Roman" w:hAnsi="Times New Roman" w:cs="Times New Roman"/>
          <w:szCs w:val="21"/>
        </w:rPr>
        <w:t>Differentially expressed genes of ILC and CD4</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T subsets from </w:t>
      </w:r>
      <w:r w:rsidR="00F51D42" w:rsidRPr="00D73193">
        <w:rPr>
          <w:rFonts w:ascii="Times New Roman" w:hAnsi="Times New Roman" w:cs="Times New Roman" w:hint="eastAsia"/>
          <w:szCs w:val="21"/>
        </w:rPr>
        <w:t xml:space="preserve">the </w:t>
      </w:r>
      <w:r w:rsidRPr="00D73193">
        <w:rPr>
          <w:rFonts w:ascii="Times New Roman" w:hAnsi="Times New Roman" w:cs="Times New Roman"/>
          <w:szCs w:val="21"/>
        </w:rPr>
        <w:t>small intestin</w:t>
      </w:r>
      <w:r w:rsidR="00F51D42" w:rsidRPr="00D73193">
        <w:rPr>
          <w:rFonts w:ascii="Times New Roman" w:hAnsi="Times New Roman" w:cs="Times New Roman" w:hint="eastAsia"/>
          <w:szCs w:val="21"/>
        </w:rPr>
        <w:t>al</w:t>
      </w:r>
      <w:r w:rsidRPr="00D73193">
        <w:rPr>
          <w:rFonts w:ascii="Times New Roman" w:hAnsi="Times New Roman" w:cs="Times New Roman"/>
          <w:szCs w:val="21"/>
        </w:rPr>
        <w:t xml:space="preserve"> lamina propria of 6-week-old control 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 xml:space="preserve">Δ369 </w:t>
      </w:r>
      <w:r w:rsidRPr="00D73193">
        <w:rPr>
          <w:rFonts w:ascii="Times New Roman" w:hAnsi="Times New Roman" w:cs="Times New Roman"/>
          <w:szCs w:val="21"/>
        </w:rPr>
        <w:t>mice.</w:t>
      </w:r>
    </w:p>
    <w:p w14:paraId="2F9B890F" w14:textId="77777777" w:rsidR="00637866" w:rsidRPr="00D73193" w:rsidRDefault="00637866" w:rsidP="00637866">
      <w:pPr>
        <w:spacing w:line="276" w:lineRule="auto"/>
        <w:rPr>
          <w:rFonts w:ascii="Times New Roman" w:hAnsi="Times New Roman" w:cs="Times New Roman"/>
          <w:szCs w:val="21"/>
        </w:rPr>
      </w:pPr>
    </w:p>
    <w:p w14:paraId="7CE5DEE2" w14:textId="77777777" w:rsidR="00637866" w:rsidRPr="00D73193" w:rsidRDefault="00637866" w:rsidP="00637866">
      <w:pPr>
        <w:spacing w:line="276" w:lineRule="auto"/>
        <w:rPr>
          <w:rFonts w:ascii="Times New Roman" w:hAnsi="Times New Roman" w:cs="Times New Roman"/>
          <w:b/>
          <w:szCs w:val="21"/>
        </w:rPr>
      </w:pPr>
      <w:r w:rsidRPr="00D73193">
        <w:rPr>
          <w:rFonts w:ascii="Times New Roman" w:hAnsi="Times New Roman" w:cs="Times New Roman"/>
          <w:b/>
          <w:szCs w:val="21"/>
        </w:rPr>
        <w:t>Supplementary Table 2.</w:t>
      </w:r>
    </w:p>
    <w:p w14:paraId="19A48D86" w14:textId="5720AAA9" w:rsidR="00637866" w:rsidRPr="00D73193" w:rsidRDefault="00637866" w:rsidP="00637866">
      <w:pPr>
        <w:spacing w:line="276" w:lineRule="auto"/>
        <w:rPr>
          <w:rFonts w:ascii="Times New Roman" w:hAnsi="Times New Roman" w:cs="Times New Roman"/>
          <w:szCs w:val="21"/>
        </w:rPr>
      </w:pPr>
      <w:r w:rsidRPr="00D73193">
        <w:rPr>
          <w:rFonts w:ascii="Times New Roman" w:hAnsi="Times New Roman" w:cs="Times New Roman"/>
          <w:szCs w:val="21"/>
        </w:rPr>
        <w:t xml:space="preserve">Differentially expressed genes of antigen presenting cells from </w:t>
      </w:r>
      <w:r w:rsidR="00F51D42" w:rsidRPr="00D73193">
        <w:rPr>
          <w:rFonts w:ascii="Times New Roman" w:hAnsi="Times New Roman" w:cs="Times New Roman" w:hint="eastAsia"/>
          <w:szCs w:val="21"/>
        </w:rPr>
        <w:t xml:space="preserve">the </w:t>
      </w:r>
      <w:proofErr w:type="spellStart"/>
      <w:r w:rsidRPr="00D73193">
        <w:rPr>
          <w:rFonts w:ascii="Times New Roman" w:hAnsi="Times New Roman" w:cs="Times New Roman"/>
          <w:szCs w:val="21"/>
        </w:rPr>
        <w:t>mLN</w:t>
      </w:r>
      <w:proofErr w:type="spellEnd"/>
      <w:r w:rsidRPr="00D73193">
        <w:rPr>
          <w:rFonts w:ascii="Times New Roman" w:hAnsi="Times New Roman" w:cs="Times New Roman"/>
          <w:szCs w:val="21"/>
        </w:rPr>
        <w:t xml:space="preserve"> of P18 control 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mice.</w:t>
      </w:r>
    </w:p>
    <w:p w14:paraId="58D60640" w14:textId="77777777" w:rsidR="00637866" w:rsidRPr="00D73193" w:rsidRDefault="00637866" w:rsidP="00637866">
      <w:pPr>
        <w:spacing w:line="276" w:lineRule="auto"/>
        <w:rPr>
          <w:rFonts w:ascii="Times New Roman" w:hAnsi="Times New Roman" w:cs="Times New Roman"/>
          <w:b/>
          <w:szCs w:val="21"/>
        </w:rPr>
      </w:pPr>
    </w:p>
    <w:p w14:paraId="25BAA469" w14:textId="77777777" w:rsidR="00637866" w:rsidRPr="00D73193" w:rsidRDefault="00637866" w:rsidP="00637866">
      <w:pPr>
        <w:spacing w:line="276" w:lineRule="auto"/>
        <w:rPr>
          <w:rFonts w:ascii="Times New Roman" w:hAnsi="Times New Roman" w:cs="Times New Roman"/>
          <w:b/>
          <w:szCs w:val="21"/>
        </w:rPr>
      </w:pPr>
      <w:bookmarkStart w:id="10" w:name="_Hlk196559031"/>
      <w:r w:rsidRPr="00D73193">
        <w:rPr>
          <w:rFonts w:ascii="Times New Roman" w:hAnsi="Times New Roman" w:cs="Times New Roman"/>
          <w:b/>
          <w:szCs w:val="21"/>
        </w:rPr>
        <w:t>Supplementary</w:t>
      </w:r>
      <w:bookmarkEnd w:id="10"/>
      <w:r w:rsidRPr="00D73193">
        <w:rPr>
          <w:rFonts w:ascii="Times New Roman" w:hAnsi="Times New Roman" w:cs="Times New Roman"/>
          <w:b/>
          <w:szCs w:val="21"/>
        </w:rPr>
        <w:t xml:space="preserve"> Table 3.</w:t>
      </w:r>
    </w:p>
    <w:p w14:paraId="04421DD9" w14:textId="77777777" w:rsidR="00637866" w:rsidRPr="00D73193" w:rsidRDefault="00637866" w:rsidP="00637866">
      <w:pPr>
        <w:spacing w:line="276" w:lineRule="auto"/>
        <w:rPr>
          <w:rFonts w:ascii="Times New Roman" w:hAnsi="Times New Roman" w:cs="Times New Roman"/>
          <w:szCs w:val="21"/>
        </w:rPr>
      </w:pPr>
      <w:r w:rsidRPr="00D73193">
        <w:rPr>
          <w:rFonts w:ascii="Times New Roman" w:hAnsi="Times New Roman" w:cs="Times New Roman"/>
          <w:szCs w:val="21"/>
        </w:rPr>
        <w:t>Mass spectrometry identified nuclear factors that binds to OCR369 DNA.</w:t>
      </w:r>
    </w:p>
    <w:p w14:paraId="777FCF2B" w14:textId="77777777" w:rsidR="00637866" w:rsidRPr="00D73193" w:rsidRDefault="00637866" w:rsidP="00637866">
      <w:pPr>
        <w:spacing w:line="276" w:lineRule="auto"/>
        <w:rPr>
          <w:rFonts w:ascii="Times New Roman" w:hAnsi="Times New Roman" w:cs="Times New Roman"/>
          <w:szCs w:val="21"/>
        </w:rPr>
      </w:pPr>
      <w:r w:rsidRPr="00D73193">
        <w:rPr>
          <w:rFonts w:ascii="Times New Roman" w:hAnsi="Times New Roman" w:cs="Times New Roman"/>
          <w:szCs w:val="21"/>
        </w:rPr>
        <w:t xml:space="preserve"> </w:t>
      </w:r>
    </w:p>
    <w:p w14:paraId="7D3B8D71" w14:textId="77777777" w:rsidR="00637866" w:rsidRPr="00D73193" w:rsidRDefault="00637866" w:rsidP="00637866">
      <w:pPr>
        <w:spacing w:line="276" w:lineRule="auto"/>
        <w:rPr>
          <w:rFonts w:ascii="Times New Roman" w:hAnsi="Times New Roman" w:cs="Times New Roman"/>
          <w:b/>
          <w:szCs w:val="21"/>
        </w:rPr>
      </w:pPr>
      <w:r w:rsidRPr="00D73193">
        <w:rPr>
          <w:rFonts w:ascii="Times New Roman" w:hAnsi="Times New Roman" w:cs="Times New Roman"/>
          <w:b/>
          <w:szCs w:val="21"/>
        </w:rPr>
        <w:t>Supplementary Table 4.</w:t>
      </w:r>
    </w:p>
    <w:p w14:paraId="70AE2CBF" w14:textId="77777777" w:rsidR="00637866" w:rsidRPr="00D73193" w:rsidRDefault="00637866" w:rsidP="00637866">
      <w:pPr>
        <w:spacing w:line="276" w:lineRule="auto"/>
        <w:rPr>
          <w:rFonts w:ascii="Times New Roman" w:hAnsi="Times New Roman" w:cs="Times New Roman"/>
          <w:szCs w:val="21"/>
        </w:rPr>
      </w:pPr>
      <w:r w:rsidRPr="00D73193">
        <w:rPr>
          <w:rFonts w:ascii="Times New Roman" w:hAnsi="Times New Roman" w:cs="Times New Roman"/>
          <w:szCs w:val="21"/>
        </w:rPr>
        <w:t>TFBS prediction results of OCR369 on JASPAR database.</w:t>
      </w:r>
    </w:p>
    <w:p w14:paraId="64F78F99" w14:textId="77777777" w:rsidR="00637866" w:rsidRPr="00D73193" w:rsidRDefault="00637866" w:rsidP="00637866">
      <w:pPr>
        <w:spacing w:line="276" w:lineRule="auto"/>
        <w:rPr>
          <w:rFonts w:ascii="Times New Roman" w:hAnsi="Times New Roman" w:cs="Times New Roman"/>
          <w:szCs w:val="21"/>
        </w:rPr>
      </w:pPr>
    </w:p>
    <w:p w14:paraId="084CD64C" w14:textId="77777777" w:rsidR="00637866" w:rsidRPr="00D73193" w:rsidRDefault="00637866" w:rsidP="00637866">
      <w:pPr>
        <w:spacing w:line="276" w:lineRule="auto"/>
        <w:rPr>
          <w:rFonts w:ascii="Times New Roman" w:hAnsi="Times New Roman" w:cs="Times New Roman"/>
          <w:b/>
          <w:szCs w:val="21"/>
        </w:rPr>
      </w:pPr>
      <w:r w:rsidRPr="00D73193">
        <w:rPr>
          <w:rFonts w:ascii="Times New Roman" w:hAnsi="Times New Roman" w:cs="Times New Roman"/>
          <w:b/>
          <w:szCs w:val="21"/>
        </w:rPr>
        <w:t>Supplementary Table 5</w:t>
      </w:r>
    </w:p>
    <w:p w14:paraId="06C5E2CD" w14:textId="77777777" w:rsidR="00637866" w:rsidRPr="00D73193" w:rsidRDefault="00637866" w:rsidP="00637866">
      <w:pPr>
        <w:spacing w:line="276" w:lineRule="auto"/>
        <w:rPr>
          <w:rFonts w:ascii="Times New Roman" w:hAnsi="Times New Roman" w:cs="Times New Roman"/>
          <w:szCs w:val="21"/>
        </w:rPr>
      </w:pPr>
      <w:r w:rsidRPr="00D73193">
        <w:rPr>
          <w:rFonts w:ascii="Times New Roman" w:hAnsi="Times New Roman" w:cs="Times New Roman"/>
          <w:szCs w:val="21"/>
        </w:rPr>
        <w:t xml:space="preserve">Bulk RNA-seq results of DEGs </w:t>
      </w:r>
      <w:proofErr w:type="spellStart"/>
      <w:r w:rsidRPr="00D73193">
        <w:rPr>
          <w:rFonts w:ascii="Times New Roman" w:hAnsi="Times New Roman" w:cs="Times New Roman"/>
          <w:szCs w:val="21"/>
        </w:rPr>
        <w:t>readcounts</w:t>
      </w:r>
      <w:proofErr w:type="spellEnd"/>
      <w:r w:rsidRPr="00D73193">
        <w:rPr>
          <w:rFonts w:ascii="Times New Roman" w:hAnsi="Times New Roman" w:cs="Times New Roman"/>
          <w:szCs w:val="21"/>
        </w:rPr>
        <w:t xml:space="preserve"> on 20-week-old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and</w:t>
      </w:r>
      <w:r w:rsidRPr="00D73193">
        <w:rPr>
          <w:rFonts w:ascii="Times New Roman" w:hAnsi="Times New Roman" w:cs="Times New Roman"/>
          <w:szCs w:val="21"/>
          <w:vertAlign w:val="superscript"/>
        </w:rPr>
        <w:t xml:space="preserve"> </w:t>
      </w:r>
      <w:r w:rsidRPr="00D73193">
        <w:rPr>
          <w:rFonts w:ascii="Times New Roman" w:hAnsi="Times New Roman" w:cs="Times New Roman"/>
          <w:szCs w:val="21"/>
        </w:rPr>
        <w:t>control littermate mice.</w:t>
      </w:r>
    </w:p>
    <w:p w14:paraId="709A86FF" w14:textId="77777777" w:rsidR="00637866" w:rsidRPr="00D73193" w:rsidRDefault="00637866" w:rsidP="00637866">
      <w:pPr>
        <w:spacing w:line="276" w:lineRule="auto"/>
        <w:rPr>
          <w:rFonts w:ascii="Times New Roman" w:hAnsi="Times New Roman" w:cs="Times New Roman"/>
          <w:szCs w:val="21"/>
        </w:rPr>
      </w:pPr>
    </w:p>
    <w:p w14:paraId="7339CB23" w14:textId="77777777" w:rsidR="00637866" w:rsidRPr="00D73193" w:rsidRDefault="00637866" w:rsidP="00637866">
      <w:pPr>
        <w:spacing w:line="276" w:lineRule="auto"/>
        <w:rPr>
          <w:rFonts w:ascii="Times New Roman" w:hAnsi="Times New Roman" w:cs="Times New Roman"/>
          <w:b/>
          <w:szCs w:val="21"/>
        </w:rPr>
      </w:pPr>
      <w:r w:rsidRPr="00D73193">
        <w:rPr>
          <w:rFonts w:ascii="Times New Roman" w:hAnsi="Times New Roman" w:cs="Times New Roman"/>
          <w:b/>
          <w:szCs w:val="21"/>
        </w:rPr>
        <w:t>Supplementary Table 6.</w:t>
      </w:r>
    </w:p>
    <w:p w14:paraId="0B32EA24" w14:textId="1BD5FF69" w:rsidR="00637866" w:rsidRPr="00D73193" w:rsidRDefault="00637866" w:rsidP="00637866">
      <w:pPr>
        <w:spacing w:line="276" w:lineRule="auto"/>
        <w:rPr>
          <w:rFonts w:ascii="Times New Roman" w:hAnsi="Times New Roman" w:cs="Times New Roman"/>
          <w:szCs w:val="21"/>
        </w:rPr>
      </w:pPr>
      <w:r w:rsidRPr="00D73193">
        <w:rPr>
          <w:rFonts w:ascii="Times New Roman" w:hAnsi="Times New Roman" w:cs="Times New Roman"/>
          <w:szCs w:val="21"/>
        </w:rPr>
        <w:t>GSEA enrichment results on the RNA-seq results of</w:t>
      </w:r>
      <w:r w:rsidR="00527829" w:rsidRPr="00D73193">
        <w:rPr>
          <w:rFonts w:ascii="Times New Roman" w:hAnsi="Times New Roman" w:cs="Times New Roman" w:hint="eastAsia"/>
          <w:szCs w:val="21"/>
        </w:rPr>
        <w:t xml:space="preserve"> </w:t>
      </w:r>
      <w:r w:rsidRPr="00D73193">
        <w:rPr>
          <w:rFonts w:ascii="Times New Roman" w:hAnsi="Times New Roman" w:cs="Times New Roman"/>
          <w:szCs w:val="21"/>
        </w:rPr>
        <w:t xml:space="preserve">20-week-old mice. </w:t>
      </w:r>
    </w:p>
    <w:p w14:paraId="3B4D1443" w14:textId="77777777" w:rsidR="00637866" w:rsidRPr="00D73193" w:rsidRDefault="00637866" w:rsidP="00637866">
      <w:pPr>
        <w:spacing w:line="276" w:lineRule="auto"/>
        <w:rPr>
          <w:rFonts w:ascii="Times New Roman" w:hAnsi="Times New Roman" w:cs="Times New Roman"/>
          <w:szCs w:val="21"/>
        </w:rPr>
      </w:pPr>
    </w:p>
    <w:p w14:paraId="170F1620" w14:textId="77777777" w:rsidR="00637866" w:rsidRPr="00D73193" w:rsidRDefault="00637866" w:rsidP="00637866">
      <w:pPr>
        <w:spacing w:line="276" w:lineRule="auto"/>
        <w:rPr>
          <w:rFonts w:ascii="Times New Roman" w:hAnsi="Times New Roman" w:cs="Times New Roman"/>
          <w:b/>
          <w:szCs w:val="21"/>
        </w:rPr>
      </w:pPr>
      <w:r w:rsidRPr="00D73193">
        <w:rPr>
          <w:rFonts w:ascii="Times New Roman" w:hAnsi="Times New Roman" w:cs="Times New Roman"/>
          <w:b/>
          <w:szCs w:val="21"/>
        </w:rPr>
        <w:t>Supplementary Table 7</w:t>
      </w:r>
    </w:p>
    <w:p w14:paraId="38D07D8D" w14:textId="1B8DDEF3" w:rsidR="00637866" w:rsidRPr="00D73193" w:rsidRDefault="00637866" w:rsidP="00637866">
      <w:pPr>
        <w:spacing w:line="276" w:lineRule="auto"/>
        <w:rPr>
          <w:rFonts w:ascii="Times New Roman" w:hAnsi="Times New Roman" w:cs="Times New Roman"/>
          <w:szCs w:val="21"/>
        </w:rPr>
      </w:pPr>
      <w:r w:rsidRPr="00D73193">
        <w:rPr>
          <w:rFonts w:ascii="Times New Roman" w:hAnsi="Times New Roman" w:cs="Times New Roman"/>
          <w:szCs w:val="21"/>
        </w:rPr>
        <w:t>Differentially expressed genes of ILC and CD4</w:t>
      </w:r>
      <w:r w:rsidRPr="00D73193">
        <w:rPr>
          <w:rFonts w:ascii="Times New Roman" w:hAnsi="Times New Roman" w:cs="Times New Roman"/>
          <w:szCs w:val="21"/>
          <w:vertAlign w:val="superscript"/>
        </w:rPr>
        <w:t>+</w:t>
      </w:r>
      <w:r w:rsidRPr="00D73193">
        <w:rPr>
          <w:rFonts w:ascii="Times New Roman" w:hAnsi="Times New Roman" w:cs="Times New Roman"/>
          <w:szCs w:val="21"/>
        </w:rPr>
        <w:t xml:space="preserve"> T subsets from </w:t>
      </w:r>
      <w:r w:rsidR="00527829" w:rsidRPr="00D73193">
        <w:rPr>
          <w:rFonts w:ascii="Times New Roman" w:hAnsi="Times New Roman" w:cs="Times New Roman" w:hint="eastAsia"/>
          <w:szCs w:val="21"/>
        </w:rPr>
        <w:t xml:space="preserve">the </w:t>
      </w:r>
      <w:r w:rsidRPr="00D73193">
        <w:rPr>
          <w:rFonts w:ascii="Times New Roman" w:hAnsi="Times New Roman" w:cs="Times New Roman"/>
          <w:szCs w:val="21"/>
        </w:rPr>
        <w:t>small intestin</w:t>
      </w:r>
      <w:r w:rsidR="00D756DD" w:rsidRPr="00D73193">
        <w:rPr>
          <w:rFonts w:ascii="Times New Roman" w:hAnsi="Times New Roman" w:cs="Times New Roman" w:hint="eastAsia"/>
          <w:szCs w:val="21"/>
        </w:rPr>
        <w:t>al</w:t>
      </w:r>
      <w:r w:rsidRPr="00D73193">
        <w:rPr>
          <w:rFonts w:ascii="Times New Roman" w:hAnsi="Times New Roman" w:cs="Times New Roman"/>
          <w:szCs w:val="21"/>
        </w:rPr>
        <w:t xml:space="preserve"> lamina propria of 28-week-old control and </w:t>
      </w:r>
      <w:r w:rsidRPr="00D73193">
        <w:rPr>
          <w:rFonts w:ascii="Times New Roman" w:hAnsi="Times New Roman" w:cs="Times New Roman"/>
          <w:i/>
          <w:szCs w:val="21"/>
        </w:rPr>
        <w:t>Rorc</w:t>
      </w:r>
      <w:r w:rsidRPr="00D73193">
        <w:rPr>
          <w:rFonts w:ascii="Times New Roman" w:hAnsi="Times New Roman" w:cs="Times New Roman"/>
          <w:szCs w:val="21"/>
          <w:vertAlign w:val="superscript"/>
        </w:rPr>
        <w:t>Δ369</w:t>
      </w:r>
      <w:r w:rsidRPr="00D73193">
        <w:rPr>
          <w:rFonts w:ascii="Times New Roman" w:hAnsi="Times New Roman" w:cs="Times New Roman"/>
          <w:szCs w:val="21"/>
        </w:rPr>
        <w:t xml:space="preserve"> mice.</w:t>
      </w:r>
    </w:p>
    <w:p w14:paraId="316D5F58" w14:textId="77777777" w:rsidR="00637866" w:rsidRPr="00D73193" w:rsidRDefault="00637866" w:rsidP="00637866">
      <w:pPr>
        <w:spacing w:line="276" w:lineRule="auto"/>
        <w:rPr>
          <w:rFonts w:ascii="Times New Roman" w:hAnsi="Times New Roman" w:cs="Times New Roman"/>
          <w:szCs w:val="21"/>
        </w:rPr>
      </w:pPr>
    </w:p>
    <w:p w14:paraId="4BEF73A2" w14:textId="77777777" w:rsidR="00637866" w:rsidRPr="00D73193" w:rsidRDefault="00637866" w:rsidP="00637866">
      <w:pPr>
        <w:spacing w:line="276" w:lineRule="auto"/>
        <w:rPr>
          <w:rFonts w:ascii="Times New Roman" w:hAnsi="Times New Roman" w:cs="Times New Roman"/>
          <w:b/>
          <w:szCs w:val="21"/>
        </w:rPr>
      </w:pPr>
      <w:r w:rsidRPr="00D73193">
        <w:rPr>
          <w:rFonts w:ascii="Times New Roman" w:hAnsi="Times New Roman" w:cs="Times New Roman"/>
          <w:b/>
          <w:szCs w:val="21"/>
        </w:rPr>
        <w:t>Supplementary Table 8</w:t>
      </w:r>
    </w:p>
    <w:p w14:paraId="3C33DE53" w14:textId="77777777" w:rsidR="00637866" w:rsidRPr="009951E2" w:rsidRDefault="00637866" w:rsidP="00637866">
      <w:pPr>
        <w:spacing w:line="276" w:lineRule="auto"/>
        <w:rPr>
          <w:rFonts w:ascii="Times New Roman" w:hAnsi="Times New Roman" w:cs="Times New Roman"/>
          <w:szCs w:val="21"/>
        </w:rPr>
      </w:pPr>
      <w:r w:rsidRPr="00D73193">
        <w:rPr>
          <w:rFonts w:ascii="Times New Roman" w:hAnsi="Times New Roman" w:cs="Times New Roman"/>
          <w:szCs w:val="21"/>
        </w:rPr>
        <w:t xml:space="preserve">Primer list of </w:t>
      </w:r>
      <w:proofErr w:type="gramStart"/>
      <w:r w:rsidRPr="00D73193">
        <w:rPr>
          <w:rFonts w:ascii="Times New Roman" w:hAnsi="Times New Roman" w:cs="Times New Roman"/>
          <w:szCs w:val="21"/>
        </w:rPr>
        <w:t>qPCR</w:t>
      </w:r>
      <w:proofErr w:type="gramEnd"/>
      <w:r w:rsidRPr="00D73193">
        <w:rPr>
          <w:rFonts w:ascii="Times New Roman" w:hAnsi="Times New Roman" w:cs="Times New Roman"/>
          <w:szCs w:val="21"/>
        </w:rPr>
        <w:t>, PCR and CRISPR in this article.</w:t>
      </w:r>
      <w:r w:rsidRPr="00557430">
        <w:rPr>
          <w:rFonts w:ascii="Times New Roman" w:hAnsi="Times New Roman" w:cs="Times New Roman"/>
          <w:szCs w:val="21"/>
        </w:rPr>
        <w:t xml:space="preserve"> </w:t>
      </w:r>
    </w:p>
    <w:p w14:paraId="135352D6" w14:textId="055450BD" w:rsidR="00637866" w:rsidRPr="009951E2" w:rsidRDefault="00637866">
      <w:pPr>
        <w:rPr>
          <w:rFonts w:ascii="Times New Roman" w:hAnsi="Times New Roman" w:cs="Times New Roman"/>
          <w:szCs w:val="21"/>
        </w:rPr>
      </w:pPr>
    </w:p>
    <w:sectPr w:rsidR="00637866" w:rsidRPr="009951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3966D" w14:textId="77777777" w:rsidR="00B50952" w:rsidRDefault="00B50952" w:rsidP="00811A6F">
      <w:pPr>
        <w:rPr>
          <w:rFonts w:hint="eastAsia"/>
        </w:rPr>
      </w:pPr>
      <w:r>
        <w:separator/>
      </w:r>
    </w:p>
  </w:endnote>
  <w:endnote w:type="continuationSeparator" w:id="0">
    <w:p w14:paraId="43D12166" w14:textId="77777777" w:rsidR="00B50952" w:rsidRDefault="00B50952" w:rsidP="00811A6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NewsGothicMTStd">
    <w:altName w:val="微软雅黑"/>
    <w:charset w:val="86"/>
    <w:family w:val="swiss"/>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26B86" w14:textId="77777777" w:rsidR="00B50952" w:rsidRDefault="00B50952" w:rsidP="00811A6F">
      <w:pPr>
        <w:rPr>
          <w:rFonts w:hint="eastAsia"/>
        </w:rPr>
      </w:pPr>
      <w:r>
        <w:separator/>
      </w:r>
    </w:p>
  </w:footnote>
  <w:footnote w:type="continuationSeparator" w:id="0">
    <w:p w14:paraId="60C16DCF" w14:textId="77777777" w:rsidR="00B50952" w:rsidRDefault="00B50952" w:rsidP="00811A6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xsf50sc5dr5ze5xscpf0pefrxdv52twfea&quot;&gt;My EndNote Library&lt;record-ids&gt;&lt;item&gt;540&lt;/item&gt;&lt;item&gt;597&lt;/item&gt;&lt;item&gt;660&lt;/item&gt;&lt;item&gt;857&lt;/item&gt;&lt;item&gt;876&lt;/item&gt;&lt;item&gt;877&lt;/item&gt;&lt;item&gt;1027&lt;/item&gt;&lt;item&gt;1028&lt;/item&gt;&lt;item&gt;1029&lt;/item&gt;&lt;/record-ids&gt;&lt;/item&gt;&lt;/Libraries&gt;"/>
  </w:docVars>
  <w:rsids>
    <w:rsidRoot w:val="003A317D"/>
    <w:rsid w:val="0000063B"/>
    <w:rsid w:val="000027A0"/>
    <w:rsid w:val="00012DB5"/>
    <w:rsid w:val="00020EB0"/>
    <w:rsid w:val="00022011"/>
    <w:rsid w:val="00035C8E"/>
    <w:rsid w:val="000433CC"/>
    <w:rsid w:val="00057FBF"/>
    <w:rsid w:val="00057FC9"/>
    <w:rsid w:val="000626C9"/>
    <w:rsid w:val="00067762"/>
    <w:rsid w:val="00082735"/>
    <w:rsid w:val="000848F3"/>
    <w:rsid w:val="000943A3"/>
    <w:rsid w:val="000A0B5E"/>
    <w:rsid w:val="000A3640"/>
    <w:rsid w:val="000A4F07"/>
    <w:rsid w:val="000D2CF5"/>
    <w:rsid w:val="000D6FBF"/>
    <w:rsid w:val="000F622F"/>
    <w:rsid w:val="000F7211"/>
    <w:rsid w:val="000F766E"/>
    <w:rsid w:val="00101E66"/>
    <w:rsid w:val="0010505C"/>
    <w:rsid w:val="001338BE"/>
    <w:rsid w:val="00147E43"/>
    <w:rsid w:val="001527C0"/>
    <w:rsid w:val="00153C5E"/>
    <w:rsid w:val="00191195"/>
    <w:rsid w:val="00191BD5"/>
    <w:rsid w:val="001A4C08"/>
    <w:rsid w:val="001D7067"/>
    <w:rsid w:val="001E4AF9"/>
    <w:rsid w:val="001F1F27"/>
    <w:rsid w:val="001F3D58"/>
    <w:rsid w:val="00202BBE"/>
    <w:rsid w:val="00204C62"/>
    <w:rsid w:val="0020569B"/>
    <w:rsid w:val="00210F27"/>
    <w:rsid w:val="0021332B"/>
    <w:rsid w:val="0022431E"/>
    <w:rsid w:val="00234799"/>
    <w:rsid w:val="00236DF4"/>
    <w:rsid w:val="0024305D"/>
    <w:rsid w:val="00245408"/>
    <w:rsid w:val="0024600B"/>
    <w:rsid w:val="002475A1"/>
    <w:rsid w:val="00254012"/>
    <w:rsid w:val="0026637E"/>
    <w:rsid w:val="002754D4"/>
    <w:rsid w:val="00281767"/>
    <w:rsid w:val="0028265D"/>
    <w:rsid w:val="00285977"/>
    <w:rsid w:val="002909D6"/>
    <w:rsid w:val="002942D8"/>
    <w:rsid w:val="00295A47"/>
    <w:rsid w:val="002A2762"/>
    <w:rsid w:val="002B0C39"/>
    <w:rsid w:val="002B7251"/>
    <w:rsid w:val="002D78A5"/>
    <w:rsid w:val="002D7C97"/>
    <w:rsid w:val="002E004A"/>
    <w:rsid w:val="002E6725"/>
    <w:rsid w:val="002F5C60"/>
    <w:rsid w:val="00300993"/>
    <w:rsid w:val="00311B66"/>
    <w:rsid w:val="00317EA1"/>
    <w:rsid w:val="003370B5"/>
    <w:rsid w:val="0034457F"/>
    <w:rsid w:val="00356FAC"/>
    <w:rsid w:val="00363750"/>
    <w:rsid w:val="00366BE7"/>
    <w:rsid w:val="0037634B"/>
    <w:rsid w:val="00382DBA"/>
    <w:rsid w:val="003A317D"/>
    <w:rsid w:val="003B4339"/>
    <w:rsid w:val="003C02F2"/>
    <w:rsid w:val="003C5AFD"/>
    <w:rsid w:val="003C5F9A"/>
    <w:rsid w:val="003C682F"/>
    <w:rsid w:val="003D2981"/>
    <w:rsid w:val="003D411B"/>
    <w:rsid w:val="003D4704"/>
    <w:rsid w:val="003E08A6"/>
    <w:rsid w:val="003F1278"/>
    <w:rsid w:val="003F57F9"/>
    <w:rsid w:val="004011B9"/>
    <w:rsid w:val="00410409"/>
    <w:rsid w:val="0042203C"/>
    <w:rsid w:val="00423FB0"/>
    <w:rsid w:val="004276F6"/>
    <w:rsid w:val="00433F93"/>
    <w:rsid w:val="004352A1"/>
    <w:rsid w:val="004372DC"/>
    <w:rsid w:val="00445F0E"/>
    <w:rsid w:val="00447D1A"/>
    <w:rsid w:val="00447DA6"/>
    <w:rsid w:val="004509FA"/>
    <w:rsid w:val="004562CA"/>
    <w:rsid w:val="00456A6B"/>
    <w:rsid w:val="0046394E"/>
    <w:rsid w:val="00465ECE"/>
    <w:rsid w:val="00472169"/>
    <w:rsid w:val="00481966"/>
    <w:rsid w:val="00482505"/>
    <w:rsid w:val="00490AD9"/>
    <w:rsid w:val="00491473"/>
    <w:rsid w:val="004A1459"/>
    <w:rsid w:val="004B149D"/>
    <w:rsid w:val="004C2BF9"/>
    <w:rsid w:val="004C39EE"/>
    <w:rsid w:val="004C5E4F"/>
    <w:rsid w:val="004C705F"/>
    <w:rsid w:val="004C76B7"/>
    <w:rsid w:val="004C7FBE"/>
    <w:rsid w:val="004F0837"/>
    <w:rsid w:val="004F25AB"/>
    <w:rsid w:val="00516811"/>
    <w:rsid w:val="00522EC0"/>
    <w:rsid w:val="00527829"/>
    <w:rsid w:val="0053322D"/>
    <w:rsid w:val="00533ED2"/>
    <w:rsid w:val="005412D0"/>
    <w:rsid w:val="00543055"/>
    <w:rsid w:val="00545A47"/>
    <w:rsid w:val="005469E5"/>
    <w:rsid w:val="005509E1"/>
    <w:rsid w:val="0055261E"/>
    <w:rsid w:val="00555749"/>
    <w:rsid w:val="00556E82"/>
    <w:rsid w:val="00557430"/>
    <w:rsid w:val="00566472"/>
    <w:rsid w:val="005862E5"/>
    <w:rsid w:val="00587454"/>
    <w:rsid w:val="0059027D"/>
    <w:rsid w:val="00590338"/>
    <w:rsid w:val="005C0533"/>
    <w:rsid w:val="005C707B"/>
    <w:rsid w:val="005D190F"/>
    <w:rsid w:val="005D1D0F"/>
    <w:rsid w:val="005D47A7"/>
    <w:rsid w:val="005D5607"/>
    <w:rsid w:val="005E144C"/>
    <w:rsid w:val="005E2393"/>
    <w:rsid w:val="005E3C94"/>
    <w:rsid w:val="005E3E11"/>
    <w:rsid w:val="005F2302"/>
    <w:rsid w:val="005F25BF"/>
    <w:rsid w:val="005F352A"/>
    <w:rsid w:val="005F68A1"/>
    <w:rsid w:val="00600323"/>
    <w:rsid w:val="006077A1"/>
    <w:rsid w:val="006129EE"/>
    <w:rsid w:val="00621CF4"/>
    <w:rsid w:val="00624E16"/>
    <w:rsid w:val="00630A85"/>
    <w:rsid w:val="00637866"/>
    <w:rsid w:val="00651DFF"/>
    <w:rsid w:val="006747D1"/>
    <w:rsid w:val="00680259"/>
    <w:rsid w:val="00680B21"/>
    <w:rsid w:val="00685845"/>
    <w:rsid w:val="00690E67"/>
    <w:rsid w:val="006A5659"/>
    <w:rsid w:val="006B1565"/>
    <w:rsid w:val="006B5037"/>
    <w:rsid w:val="006C36FF"/>
    <w:rsid w:val="006C4901"/>
    <w:rsid w:val="006D0D3D"/>
    <w:rsid w:val="006D274A"/>
    <w:rsid w:val="006D4455"/>
    <w:rsid w:val="006D446E"/>
    <w:rsid w:val="006D5692"/>
    <w:rsid w:val="006E28DD"/>
    <w:rsid w:val="006E5ED0"/>
    <w:rsid w:val="006F3D57"/>
    <w:rsid w:val="007058B7"/>
    <w:rsid w:val="00713351"/>
    <w:rsid w:val="0072705D"/>
    <w:rsid w:val="00736328"/>
    <w:rsid w:val="007408A9"/>
    <w:rsid w:val="00744400"/>
    <w:rsid w:val="007527D2"/>
    <w:rsid w:val="007531E2"/>
    <w:rsid w:val="007657D2"/>
    <w:rsid w:val="0077076B"/>
    <w:rsid w:val="00780866"/>
    <w:rsid w:val="00785519"/>
    <w:rsid w:val="007878A7"/>
    <w:rsid w:val="007A2FFE"/>
    <w:rsid w:val="007B5076"/>
    <w:rsid w:val="007B5718"/>
    <w:rsid w:val="007D0553"/>
    <w:rsid w:val="007D410B"/>
    <w:rsid w:val="00802BCE"/>
    <w:rsid w:val="00811A6F"/>
    <w:rsid w:val="00811D97"/>
    <w:rsid w:val="00847AC5"/>
    <w:rsid w:val="00850284"/>
    <w:rsid w:val="00852CA4"/>
    <w:rsid w:val="0087344D"/>
    <w:rsid w:val="008812F8"/>
    <w:rsid w:val="00884351"/>
    <w:rsid w:val="00886663"/>
    <w:rsid w:val="00886A4C"/>
    <w:rsid w:val="008971A0"/>
    <w:rsid w:val="008A7B6D"/>
    <w:rsid w:val="008B6959"/>
    <w:rsid w:val="008B6C3F"/>
    <w:rsid w:val="008C3E2C"/>
    <w:rsid w:val="008D0C6F"/>
    <w:rsid w:val="008D5F7E"/>
    <w:rsid w:val="008F4C85"/>
    <w:rsid w:val="009023BA"/>
    <w:rsid w:val="00930238"/>
    <w:rsid w:val="00936D7A"/>
    <w:rsid w:val="00944B32"/>
    <w:rsid w:val="00960E44"/>
    <w:rsid w:val="00967730"/>
    <w:rsid w:val="00974661"/>
    <w:rsid w:val="00980D14"/>
    <w:rsid w:val="00981573"/>
    <w:rsid w:val="00982661"/>
    <w:rsid w:val="009869F4"/>
    <w:rsid w:val="00992FB4"/>
    <w:rsid w:val="009951E2"/>
    <w:rsid w:val="009C528B"/>
    <w:rsid w:val="009D17B3"/>
    <w:rsid w:val="009D270E"/>
    <w:rsid w:val="009E744A"/>
    <w:rsid w:val="009F0FC5"/>
    <w:rsid w:val="009F6811"/>
    <w:rsid w:val="00A01FCB"/>
    <w:rsid w:val="00A04705"/>
    <w:rsid w:val="00A05E35"/>
    <w:rsid w:val="00A110F1"/>
    <w:rsid w:val="00A12174"/>
    <w:rsid w:val="00A13333"/>
    <w:rsid w:val="00A14CD0"/>
    <w:rsid w:val="00A24F6F"/>
    <w:rsid w:val="00A31A38"/>
    <w:rsid w:val="00A327E7"/>
    <w:rsid w:val="00A348FB"/>
    <w:rsid w:val="00A37E7C"/>
    <w:rsid w:val="00A5332A"/>
    <w:rsid w:val="00A53EED"/>
    <w:rsid w:val="00A54545"/>
    <w:rsid w:val="00A554A9"/>
    <w:rsid w:val="00A56931"/>
    <w:rsid w:val="00A575CA"/>
    <w:rsid w:val="00A718FB"/>
    <w:rsid w:val="00A82252"/>
    <w:rsid w:val="00A95366"/>
    <w:rsid w:val="00AB2B1F"/>
    <w:rsid w:val="00AB3B01"/>
    <w:rsid w:val="00AC08AB"/>
    <w:rsid w:val="00AC1F1C"/>
    <w:rsid w:val="00AC3CB7"/>
    <w:rsid w:val="00AC3CF3"/>
    <w:rsid w:val="00AD43D8"/>
    <w:rsid w:val="00AD799B"/>
    <w:rsid w:val="00AD7ACF"/>
    <w:rsid w:val="00AE6E7C"/>
    <w:rsid w:val="00AE6FA8"/>
    <w:rsid w:val="00AF0809"/>
    <w:rsid w:val="00AF1BF9"/>
    <w:rsid w:val="00AF531A"/>
    <w:rsid w:val="00AF5671"/>
    <w:rsid w:val="00AF5D1A"/>
    <w:rsid w:val="00B101E9"/>
    <w:rsid w:val="00B137A6"/>
    <w:rsid w:val="00B175AC"/>
    <w:rsid w:val="00B2268D"/>
    <w:rsid w:val="00B23A1B"/>
    <w:rsid w:val="00B24C2B"/>
    <w:rsid w:val="00B328B8"/>
    <w:rsid w:val="00B42CC9"/>
    <w:rsid w:val="00B43491"/>
    <w:rsid w:val="00B50952"/>
    <w:rsid w:val="00B55F38"/>
    <w:rsid w:val="00B63640"/>
    <w:rsid w:val="00B72A7D"/>
    <w:rsid w:val="00B82153"/>
    <w:rsid w:val="00B9054C"/>
    <w:rsid w:val="00B979C6"/>
    <w:rsid w:val="00BA36FD"/>
    <w:rsid w:val="00BC0CFE"/>
    <w:rsid w:val="00BC4B29"/>
    <w:rsid w:val="00C11980"/>
    <w:rsid w:val="00C40889"/>
    <w:rsid w:val="00C414E6"/>
    <w:rsid w:val="00C47DFB"/>
    <w:rsid w:val="00C704C6"/>
    <w:rsid w:val="00C92C65"/>
    <w:rsid w:val="00C97CC2"/>
    <w:rsid w:val="00CA0A45"/>
    <w:rsid w:val="00CC3C2E"/>
    <w:rsid w:val="00CD365A"/>
    <w:rsid w:val="00CD43DA"/>
    <w:rsid w:val="00CE2981"/>
    <w:rsid w:val="00CE3AE5"/>
    <w:rsid w:val="00CE4262"/>
    <w:rsid w:val="00CE491F"/>
    <w:rsid w:val="00CF3098"/>
    <w:rsid w:val="00D02A9C"/>
    <w:rsid w:val="00D12F2F"/>
    <w:rsid w:val="00D15857"/>
    <w:rsid w:val="00D16EA1"/>
    <w:rsid w:val="00D241C6"/>
    <w:rsid w:val="00D368CF"/>
    <w:rsid w:val="00D4618F"/>
    <w:rsid w:val="00D471FC"/>
    <w:rsid w:val="00D57077"/>
    <w:rsid w:val="00D62DBC"/>
    <w:rsid w:val="00D70E96"/>
    <w:rsid w:val="00D72CE9"/>
    <w:rsid w:val="00D73193"/>
    <w:rsid w:val="00D756DD"/>
    <w:rsid w:val="00D757E4"/>
    <w:rsid w:val="00D803AB"/>
    <w:rsid w:val="00D917D4"/>
    <w:rsid w:val="00D925DF"/>
    <w:rsid w:val="00D92627"/>
    <w:rsid w:val="00D94015"/>
    <w:rsid w:val="00DA37CC"/>
    <w:rsid w:val="00DA3FB3"/>
    <w:rsid w:val="00DB15F3"/>
    <w:rsid w:val="00DB6A6A"/>
    <w:rsid w:val="00DE1DED"/>
    <w:rsid w:val="00DE4DBB"/>
    <w:rsid w:val="00DE6825"/>
    <w:rsid w:val="00DF3077"/>
    <w:rsid w:val="00DF71BA"/>
    <w:rsid w:val="00E117F1"/>
    <w:rsid w:val="00E133BC"/>
    <w:rsid w:val="00E15429"/>
    <w:rsid w:val="00E22F94"/>
    <w:rsid w:val="00E2485B"/>
    <w:rsid w:val="00E332F3"/>
    <w:rsid w:val="00E57444"/>
    <w:rsid w:val="00E623E9"/>
    <w:rsid w:val="00E804BD"/>
    <w:rsid w:val="00E81DEA"/>
    <w:rsid w:val="00E836D8"/>
    <w:rsid w:val="00E864EC"/>
    <w:rsid w:val="00E87786"/>
    <w:rsid w:val="00E96C70"/>
    <w:rsid w:val="00EA644F"/>
    <w:rsid w:val="00EC3BFD"/>
    <w:rsid w:val="00EE506A"/>
    <w:rsid w:val="00EE7C90"/>
    <w:rsid w:val="00EF3FF1"/>
    <w:rsid w:val="00F01A00"/>
    <w:rsid w:val="00F02119"/>
    <w:rsid w:val="00F028AC"/>
    <w:rsid w:val="00F30E09"/>
    <w:rsid w:val="00F349B3"/>
    <w:rsid w:val="00F51D42"/>
    <w:rsid w:val="00F70D8A"/>
    <w:rsid w:val="00F816D8"/>
    <w:rsid w:val="00F9134A"/>
    <w:rsid w:val="00FA02D7"/>
    <w:rsid w:val="00FA2003"/>
    <w:rsid w:val="00FA6C83"/>
    <w:rsid w:val="00FA6D27"/>
    <w:rsid w:val="00FA7E42"/>
    <w:rsid w:val="00FB2893"/>
    <w:rsid w:val="00FB758A"/>
    <w:rsid w:val="00FC0F17"/>
    <w:rsid w:val="00FE2F4B"/>
    <w:rsid w:val="00FF1086"/>
    <w:rsid w:val="00FF46B7"/>
    <w:rsid w:val="00FF4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111FB4"/>
  <w14:defaultImageDpi w14:val="32767"/>
  <w15:docId w15:val="{CF8A4C71-F1EA-4E21-82D5-CC6101C2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7E43"/>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A317D"/>
    <w:pPr>
      <w:widowControl w:val="0"/>
      <w:autoSpaceDE w:val="0"/>
      <w:autoSpaceDN w:val="0"/>
      <w:adjustRightInd w:val="0"/>
    </w:pPr>
    <w:rPr>
      <w:rFonts w:ascii="Times New Roman" w:hAnsi="Times New Roman" w:cs="Times New Roman"/>
      <w:color w:val="000000"/>
      <w:kern w:val="0"/>
      <w:sz w:val="24"/>
      <w:szCs w:val="24"/>
    </w:rPr>
  </w:style>
  <w:style w:type="paragraph" w:customStyle="1" w:styleId="SOMContent">
    <w:name w:val="SOMContent"/>
    <w:basedOn w:val="a"/>
    <w:rsid w:val="00680259"/>
    <w:pPr>
      <w:widowControl/>
      <w:spacing w:before="120"/>
      <w:jc w:val="left"/>
    </w:pPr>
    <w:rPr>
      <w:rFonts w:ascii="Times New Roman" w:eastAsia="Times New Roman" w:hAnsi="Times New Roman" w:cs="Times New Roman"/>
      <w:kern w:val="0"/>
      <w:sz w:val="24"/>
      <w:szCs w:val="24"/>
      <w:lang w:eastAsia="en-US"/>
    </w:rPr>
  </w:style>
  <w:style w:type="character" w:styleId="a3">
    <w:name w:val="Hyperlink"/>
    <w:basedOn w:val="a0"/>
    <w:unhideWhenUsed/>
    <w:rsid w:val="00680259"/>
    <w:rPr>
      <w:color w:val="0000FF"/>
      <w:u w:val="single"/>
    </w:rPr>
  </w:style>
  <w:style w:type="paragraph" w:customStyle="1" w:styleId="Teaser">
    <w:name w:val="Teaser"/>
    <w:basedOn w:val="a"/>
    <w:rsid w:val="00680259"/>
    <w:pPr>
      <w:widowControl/>
      <w:spacing w:before="120"/>
      <w:jc w:val="left"/>
    </w:pPr>
    <w:rPr>
      <w:rFonts w:ascii="Times New Roman" w:eastAsia="Times New Roman" w:hAnsi="Times New Roman" w:cs="Times New Roman"/>
      <w:kern w:val="0"/>
      <w:sz w:val="24"/>
      <w:szCs w:val="24"/>
      <w:lang w:eastAsia="en-US"/>
    </w:rPr>
  </w:style>
  <w:style w:type="character" w:customStyle="1" w:styleId="hw">
    <w:name w:val="hw"/>
    <w:basedOn w:val="a0"/>
    <w:rsid w:val="00363750"/>
  </w:style>
  <w:style w:type="paragraph" w:styleId="a4">
    <w:name w:val="header"/>
    <w:basedOn w:val="a"/>
    <w:link w:val="a5"/>
    <w:uiPriority w:val="99"/>
    <w:unhideWhenUsed/>
    <w:rsid w:val="00811A6F"/>
    <w:pPr>
      <w:tabs>
        <w:tab w:val="center" w:pos="4153"/>
        <w:tab w:val="right" w:pos="8306"/>
      </w:tabs>
      <w:snapToGrid w:val="0"/>
      <w:jc w:val="center"/>
    </w:pPr>
    <w:rPr>
      <w:sz w:val="18"/>
      <w:szCs w:val="18"/>
    </w:rPr>
  </w:style>
  <w:style w:type="character" w:customStyle="1" w:styleId="a5">
    <w:name w:val="页眉 字符"/>
    <w:basedOn w:val="a0"/>
    <w:link w:val="a4"/>
    <w:uiPriority w:val="99"/>
    <w:rsid w:val="00811A6F"/>
    <w:rPr>
      <w:sz w:val="18"/>
      <w:szCs w:val="18"/>
      <w14:ligatures w14:val="none"/>
    </w:rPr>
  </w:style>
  <w:style w:type="paragraph" w:styleId="a6">
    <w:name w:val="footer"/>
    <w:basedOn w:val="a"/>
    <w:link w:val="a7"/>
    <w:uiPriority w:val="99"/>
    <w:unhideWhenUsed/>
    <w:rsid w:val="00811A6F"/>
    <w:pPr>
      <w:tabs>
        <w:tab w:val="center" w:pos="4153"/>
        <w:tab w:val="right" w:pos="8306"/>
      </w:tabs>
      <w:snapToGrid w:val="0"/>
      <w:jc w:val="left"/>
    </w:pPr>
    <w:rPr>
      <w:sz w:val="18"/>
      <w:szCs w:val="18"/>
    </w:rPr>
  </w:style>
  <w:style w:type="character" w:customStyle="1" w:styleId="a7">
    <w:name w:val="页脚 字符"/>
    <w:basedOn w:val="a0"/>
    <w:link w:val="a6"/>
    <w:uiPriority w:val="99"/>
    <w:rsid w:val="00811A6F"/>
    <w:rPr>
      <w:sz w:val="18"/>
      <w:szCs w:val="18"/>
      <w14:ligatures w14:val="none"/>
    </w:rPr>
  </w:style>
  <w:style w:type="paragraph" w:customStyle="1" w:styleId="EndNoteBibliographyTitle">
    <w:name w:val="EndNote Bibliography Title"/>
    <w:basedOn w:val="a"/>
    <w:link w:val="EndNoteBibliographyTitle0"/>
    <w:rsid w:val="0006776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67762"/>
    <w:rPr>
      <w:rFonts w:ascii="等线" w:eastAsia="等线" w:hAnsi="等线"/>
      <w:noProof/>
      <w:sz w:val="20"/>
      <w14:ligatures w14:val="none"/>
    </w:rPr>
  </w:style>
  <w:style w:type="paragraph" w:customStyle="1" w:styleId="EndNoteBibliography">
    <w:name w:val="EndNote Bibliography"/>
    <w:basedOn w:val="a"/>
    <w:link w:val="EndNoteBibliography0"/>
    <w:rsid w:val="00067762"/>
    <w:rPr>
      <w:rFonts w:ascii="等线" w:eastAsia="等线" w:hAnsi="等线"/>
      <w:noProof/>
      <w:sz w:val="20"/>
    </w:rPr>
  </w:style>
  <w:style w:type="character" w:customStyle="1" w:styleId="EndNoteBibliography0">
    <w:name w:val="EndNote Bibliography 字符"/>
    <w:basedOn w:val="a0"/>
    <w:link w:val="EndNoteBibliography"/>
    <w:rsid w:val="00067762"/>
    <w:rPr>
      <w:rFonts w:ascii="等线" w:eastAsia="等线" w:hAnsi="等线"/>
      <w:noProof/>
      <w:sz w:val="20"/>
      <w14:ligatures w14:val="none"/>
    </w:rPr>
  </w:style>
  <w:style w:type="paragraph" w:styleId="a8">
    <w:name w:val="Balloon Text"/>
    <w:basedOn w:val="a"/>
    <w:link w:val="a9"/>
    <w:uiPriority w:val="99"/>
    <w:semiHidden/>
    <w:unhideWhenUsed/>
    <w:rsid w:val="00447DA6"/>
    <w:rPr>
      <w:sz w:val="18"/>
      <w:szCs w:val="18"/>
    </w:rPr>
  </w:style>
  <w:style w:type="character" w:customStyle="1" w:styleId="a9">
    <w:name w:val="批注框文本 字符"/>
    <w:basedOn w:val="a0"/>
    <w:link w:val="a8"/>
    <w:uiPriority w:val="99"/>
    <w:semiHidden/>
    <w:rsid w:val="00447DA6"/>
    <w:rPr>
      <w:sz w:val="18"/>
      <w:szCs w:val="18"/>
      <w14:ligatures w14:val="none"/>
    </w:rPr>
  </w:style>
  <w:style w:type="paragraph" w:styleId="aa">
    <w:name w:val="Normal (Web)"/>
    <w:basedOn w:val="a"/>
    <w:uiPriority w:val="99"/>
    <w:unhideWhenUsed/>
    <w:rsid w:val="00D57077"/>
    <w:pPr>
      <w:widowControl/>
      <w:spacing w:before="100" w:beforeAutospacing="1" w:after="100" w:afterAutospacing="1"/>
      <w:jc w:val="left"/>
    </w:pPr>
    <w:rPr>
      <w:rFonts w:ascii="宋体" w:eastAsia="宋体" w:hAnsi="宋体" w:cs="宋体"/>
      <w:kern w:val="0"/>
      <w:sz w:val="24"/>
      <w:szCs w:val="24"/>
    </w:rPr>
  </w:style>
  <w:style w:type="character" w:styleId="ab">
    <w:name w:val="annotation reference"/>
    <w:basedOn w:val="a0"/>
    <w:uiPriority w:val="99"/>
    <w:semiHidden/>
    <w:unhideWhenUsed/>
    <w:rsid w:val="00A12174"/>
    <w:rPr>
      <w:sz w:val="21"/>
      <w:szCs w:val="21"/>
    </w:rPr>
  </w:style>
  <w:style w:type="paragraph" w:styleId="ac">
    <w:name w:val="annotation text"/>
    <w:basedOn w:val="a"/>
    <w:link w:val="ad"/>
    <w:uiPriority w:val="99"/>
    <w:semiHidden/>
    <w:unhideWhenUsed/>
    <w:rsid w:val="00A12174"/>
    <w:pPr>
      <w:jc w:val="left"/>
    </w:pPr>
  </w:style>
  <w:style w:type="character" w:customStyle="1" w:styleId="ad">
    <w:name w:val="批注文字 字符"/>
    <w:basedOn w:val="a0"/>
    <w:link w:val="ac"/>
    <w:uiPriority w:val="99"/>
    <w:semiHidden/>
    <w:rsid w:val="00A12174"/>
    <w:rPr>
      <w14:ligatures w14:val="none"/>
    </w:rPr>
  </w:style>
  <w:style w:type="paragraph" w:styleId="ae">
    <w:name w:val="Revision"/>
    <w:hidden/>
    <w:uiPriority w:val="99"/>
    <w:semiHidden/>
    <w:rsid w:val="004C705F"/>
    <w:rPr>
      <w14:ligatures w14:val="none"/>
    </w:rPr>
  </w:style>
  <w:style w:type="paragraph" w:styleId="af">
    <w:name w:val="List Paragraph"/>
    <w:basedOn w:val="a"/>
    <w:uiPriority w:val="34"/>
    <w:qFormat/>
    <w:rsid w:val="002F5C6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77960">
      <w:bodyDiv w:val="1"/>
      <w:marLeft w:val="0"/>
      <w:marRight w:val="0"/>
      <w:marTop w:val="0"/>
      <w:marBottom w:val="0"/>
      <w:divBdr>
        <w:top w:val="none" w:sz="0" w:space="0" w:color="auto"/>
        <w:left w:val="none" w:sz="0" w:space="0" w:color="auto"/>
        <w:bottom w:val="none" w:sz="0" w:space="0" w:color="auto"/>
        <w:right w:val="none" w:sz="0" w:space="0" w:color="auto"/>
      </w:divBdr>
    </w:div>
    <w:div w:id="262493633">
      <w:bodyDiv w:val="1"/>
      <w:marLeft w:val="0"/>
      <w:marRight w:val="0"/>
      <w:marTop w:val="0"/>
      <w:marBottom w:val="0"/>
      <w:divBdr>
        <w:top w:val="none" w:sz="0" w:space="0" w:color="auto"/>
        <w:left w:val="none" w:sz="0" w:space="0" w:color="auto"/>
        <w:bottom w:val="none" w:sz="0" w:space="0" w:color="auto"/>
        <w:right w:val="none" w:sz="0" w:space="0" w:color="auto"/>
      </w:divBdr>
    </w:div>
    <w:div w:id="267271555">
      <w:bodyDiv w:val="1"/>
      <w:marLeft w:val="0"/>
      <w:marRight w:val="0"/>
      <w:marTop w:val="0"/>
      <w:marBottom w:val="0"/>
      <w:divBdr>
        <w:top w:val="none" w:sz="0" w:space="0" w:color="auto"/>
        <w:left w:val="none" w:sz="0" w:space="0" w:color="auto"/>
        <w:bottom w:val="none" w:sz="0" w:space="0" w:color="auto"/>
        <w:right w:val="none" w:sz="0" w:space="0" w:color="auto"/>
      </w:divBdr>
    </w:div>
    <w:div w:id="417949556">
      <w:bodyDiv w:val="1"/>
      <w:marLeft w:val="0"/>
      <w:marRight w:val="0"/>
      <w:marTop w:val="0"/>
      <w:marBottom w:val="0"/>
      <w:divBdr>
        <w:top w:val="none" w:sz="0" w:space="0" w:color="auto"/>
        <w:left w:val="none" w:sz="0" w:space="0" w:color="auto"/>
        <w:bottom w:val="none" w:sz="0" w:space="0" w:color="auto"/>
        <w:right w:val="none" w:sz="0" w:space="0" w:color="auto"/>
      </w:divBdr>
    </w:div>
    <w:div w:id="444615615">
      <w:bodyDiv w:val="1"/>
      <w:marLeft w:val="0"/>
      <w:marRight w:val="0"/>
      <w:marTop w:val="0"/>
      <w:marBottom w:val="0"/>
      <w:divBdr>
        <w:top w:val="none" w:sz="0" w:space="0" w:color="auto"/>
        <w:left w:val="none" w:sz="0" w:space="0" w:color="auto"/>
        <w:bottom w:val="none" w:sz="0" w:space="0" w:color="auto"/>
        <w:right w:val="none" w:sz="0" w:space="0" w:color="auto"/>
      </w:divBdr>
    </w:div>
    <w:div w:id="619192621">
      <w:bodyDiv w:val="1"/>
      <w:marLeft w:val="0"/>
      <w:marRight w:val="0"/>
      <w:marTop w:val="0"/>
      <w:marBottom w:val="0"/>
      <w:divBdr>
        <w:top w:val="none" w:sz="0" w:space="0" w:color="auto"/>
        <w:left w:val="none" w:sz="0" w:space="0" w:color="auto"/>
        <w:bottom w:val="none" w:sz="0" w:space="0" w:color="auto"/>
        <w:right w:val="none" w:sz="0" w:space="0" w:color="auto"/>
      </w:divBdr>
    </w:div>
    <w:div w:id="754940819">
      <w:bodyDiv w:val="1"/>
      <w:marLeft w:val="0"/>
      <w:marRight w:val="0"/>
      <w:marTop w:val="0"/>
      <w:marBottom w:val="0"/>
      <w:divBdr>
        <w:top w:val="none" w:sz="0" w:space="0" w:color="auto"/>
        <w:left w:val="none" w:sz="0" w:space="0" w:color="auto"/>
        <w:bottom w:val="none" w:sz="0" w:space="0" w:color="auto"/>
        <w:right w:val="none" w:sz="0" w:space="0" w:color="auto"/>
      </w:divBdr>
    </w:div>
    <w:div w:id="896356084">
      <w:bodyDiv w:val="1"/>
      <w:marLeft w:val="0"/>
      <w:marRight w:val="0"/>
      <w:marTop w:val="0"/>
      <w:marBottom w:val="0"/>
      <w:divBdr>
        <w:top w:val="none" w:sz="0" w:space="0" w:color="auto"/>
        <w:left w:val="none" w:sz="0" w:space="0" w:color="auto"/>
        <w:bottom w:val="none" w:sz="0" w:space="0" w:color="auto"/>
        <w:right w:val="none" w:sz="0" w:space="0" w:color="auto"/>
      </w:divBdr>
    </w:div>
    <w:div w:id="996611730">
      <w:bodyDiv w:val="1"/>
      <w:marLeft w:val="0"/>
      <w:marRight w:val="0"/>
      <w:marTop w:val="0"/>
      <w:marBottom w:val="0"/>
      <w:divBdr>
        <w:top w:val="none" w:sz="0" w:space="0" w:color="auto"/>
        <w:left w:val="none" w:sz="0" w:space="0" w:color="auto"/>
        <w:bottom w:val="none" w:sz="0" w:space="0" w:color="auto"/>
        <w:right w:val="none" w:sz="0" w:space="0" w:color="auto"/>
      </w:divBdr>
    </w:div>
    <w:div w:id="1038093155">
      <w:bodyDiv w:val="1"/>
      <w:marLeft w:val="0"/>
      <w:marRight w:val="0"/>
      <w:marTop w:val="0"/>
      <w:marBottom w:val="0"/>
      <w:divBdr>
        <w:top w:val="none" w:sz="0" w:space="0" w:color="auto"/>
        <w:left w:val="none" w:sz="0" w:space="0" w:color="auto"/>
        <w:bottom w:val="none" w:sz="0" w:space="0" w:color="auto"/>
        <w:right w:val="none" w:sz="0" w:space="0" w:color="auto"/>
      </w:divBdr>
    </w:div>
    <w:div w:id="1448813525">
      <w:bodyDiv w:val="1"/>
      <w:marLeft w:val="0"/>
      <w:marRight w:val="0"/>
      <w:marTop w:val="0"/>
      <w:marBottom w:val="0"/>
      <w:divBdr>
        <w:top w:val="none" w:sz="0" w:space="0" w:color="auto"/>
        <w:left w:val="none" w:sz="0" w:space="0" w:color="auto"/>
        <w:bottom w:val="none" w:sz="0" w:space="0" w:color="auto"/>
        <w:right w:val="none" w:sz="0" w:space="0" w:color="auto"/>
      </w:divBdr>
    </w:div>
    <w:div w:id="1628045982">
      <w:bodyDiv w:val="1"/>
      <w:marLeft w:val="0"/>
      <w:marRight w:val="0"/>
      <w:marTop w:val="0"/>
      <w:marBottom w:val="0"/>
      <w:divBdr>
        <w:top w:val="none" w:sz="0" w:space="0" w:color="auto"/>
        <w:left w:val="none" w:sz="0" w:space="0" w:color="auto"/>
        <w:bottom w:val="none" w:sz="0" w:space="0" w:color="auto"/>
        <w:right w:val="none" w:sz="0" w:space="0" w:color="auto"/>
      </w:divBdr>
    </w:div>
    <w:div w:id="1770007859">
      <w:bodyDiv w:val="1"/>
      <w:marLeft w:val="0"/>
      <w:marRight w:val="0"/>
      <w:marTop w:val="0"/>
      <w:marBottom w:val="0"/>
      <w:divBdr>
        <w:top w:val="none" w:sz="0" w:space="0" w:color="auto"/>
        <w:left w:val="none" w:sz="0" w:space="0" w:color="auto"/>
        <w:bottom w:val="none" w:sz="0" w:space="0" w:color="auto"/>
        <w:right w:val="none" w:sz="0" w:space="0" w:color="auto"/>
      </w:divBdr>
    </w:div>
    <w:div w:id="1878079172">
      <w:bodyDiv w:val="1"/>
      <w:marLeft w:val="0"/>
      <w:marRight w:val="0"/>
      <w:marTop w:val="0"/>
      <w:marBottom w:val="0"/>
      <w:divBdr>
        <w:top w:val="none" w:sz="0" w:space="0" w:color="auto"/>
        <w:left w:val="none" w:sz="0" w:space="0" w:color="auto"/>
        <w:bottom w:val="none" w:sz="0" w:space="0" w:color="auto"/>
        <w:right w:val="none" w:sz="0" w:space="0" w:color="auto"/>
      </w:divBdr>
    </w:div>
    <w:div w:id="1939217323">
      <w:bodyDiv w:val="1"/>
      <w:marLeft w:val="0"/>
      <w:marRight w:val="0"/>
      <w:marTop w:val="0"/>
      <w:marBottom w:val="0"/>
      <w:divBdr>
        <w:top w:val="none" w:sz="0" w:space="0" w:color="auto"/>
        <w:left w:val="none" w:sz="0" w:space="0" w:color="auto"/>
        <w:bottom w:val="none" w:sz="0" w:space="0" w:color="auto"/>
        <w:right w:val="none" w:sz="0" w:space="0" w:color="auto"/>
      </w:divBdr>
    </w:div>
    <w:div w:id="200088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guoxiaohuan@tsinghua.edu.c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7BD8FADA-2F92-4760-9344-B25763DC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29</Pages>
  <Words>6815</Words>
  <Characters>38849</Characters>
  <Application>Microsoft Office Word</Application>
  <DocSecurity>0</DocSecurity>
  <Lines>323</Lines>
  <Paragraphs>91</Paragraphs>
  <ScaleCrop>false</ScaleCrop>
  <Company/>
  <LinksUpToDate>false</LinksUpToDate>
  <CharactersWithSpaces>45573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Xiaohuan Guo</dc:creator>
  <cp:lastModifiedBy>Xiaohuan Guo</cp:lastModifiedBy>
  <cp:revision>9</cp:revision>
  <dcterms:created xsi:type="dcterms:W3CDTF">2025-04-26T12:49:00Z</dcterms:created>
  <dcterms:modified xsi:type="dcterms:W3CDTF">2025-04-27T19:21:00Z</dcterms:modified>
</cp:coreProperties>
</file>