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C7C780" w14:textId="19FA5931" w:rsidR="004D671C" w:rsidRPr="00F23E55" w:rsidRDefault="00306D78" w:rsidP="00054459">
      <w:pPr>
        <w:spacing w:afterLines="50" w:after="156" w:line="360" w:lineRule="auto"/>
        <w:jc w:val="center"/>
        <w:rPr>
          <w:rFonts w:ascii="Times New Roman" w:hAnsi="Times New Roman" w:cs="Times New Roman"/>
          <w:sz w:val="24"/>
          <w:szCs w:val="24"/>
        </w:rPr>
      </w:pPr>
      <w:r w:rsidRPr="00306D78">
        <w:rPr>
          <w:rFonts w:ascii="Times New Roman" w:hAnsi="Times New Roman" w:cs="Times New Roman"/>
          <w:b/>
          <w:bCs/>
          <w:sz w:val="24"/>
          <w:szCs w:val="24"/>
        </w:rPr>
        <w:t xml:space="preserve">Bifunctional </w:t>
      </w:r>
      <w:proofErr w:type="spellStart"/>
      <w:r w:rsidRPr="00306D78">
        <w:rPr>
          <w:rFonts w:ascii="Times New Roman" w:hAnsi="Times New Roman" w:cs="Times New Roman"/>
          <w:b/>
          <w:bCs/>
          <w:sz w:val="24"/>
          <w:szCs w:val="24"/>
        </w:rPr>
        <w:t>Rh</w:t>
      </w:r>
      <w:r w:rsidRPr="00BD00B6">
        <w:rPr>
          <w:rFonts w:ascii="Times New Roman" w:hAnsi="Times New Roman" w:cs="Times New Roman"/>
          <w:b/>
          <w:bCs/>
          <w:sz w:val="24"/>
          <w:szCs w:val="24"/>
          <w:vertAlign w:val="superscript"/>
        </w:rPr>
        <w:t>III</w:t>
      </w:r>
      <w:proofErr w:type="spellEnd"/>
      <w:r w:rsidRPr="00306D78">
        <w:rPr>
          <w:rFonts w:ascii="Times New Roman" w:hAnsi="Times New Roman" w:cs="Times New Roman"/>
          <w:b/>
          <w:bCs/>
          <w:sz w:val="24"/>
          <w:szCs w:val="24"/>
        </w:rPr>
        <w:t>-complex catalyzed CO</w:t>
      </w:r>
      <w:r w:rsidRPr="00BD00B6">
        <w:rPr>
          <w:rFonts w:ascii="Times New Roman" w:hAnsi="Times New Roman" w:cs="Times New Roman"/>
          <w:b/>
          <w:bCs/>
          <w:sz w:val="24"/>
          <w:szCs w:val="24"/>
          <w:vertAlign w:val="subscript"/>
        </w:rPr>
        <w:t>2</w:t>
      </w:r>
      <w:r w:rsidRPr="00306D78">
        <w:rPr>
          <w:rFonts w:ascii="Times New Roman" w:hAnsi="Times New Roman" w:cs="Times New Roman"/>
          <w:b/>
          <w:bCs/>
          <w:sz w:val="24"/>
          <w:szCs w:val="24"/>
        </w:rPr>
        <w:t xml:space="preserve"> reduction and NADH regeneration for direct bioelectrochemical synthesis of C</w:t>
      </w:r>
      <w:r w:rsidRPr="00BD00B6">
        <w:rPr>
          <w:rFonts w:ascii="Times New Roman" w:hAnsi="Times New Roman" w:cs="Times New Roman"/>
          <w:b/>
          <w:bCs/>
          <w:sz w:val="24"/>
          <w:szCs w:val="24"/>
          <w:vertAlign w:val="subscript"/>
        </w:rPr>
        <w:t>3</w:t>
      </w:r>
      <w:r w:rsidRPr="00306D78">
        <w:rPr>
          <w:rFonts w:ascii="Times New Roman" w:hAnsi="Times New Roman" w:cs="Times New Roman"/>
          <w:b/>
          <w:bCs/>
          <w:sz w:val="24"/>
          <w:szCs w:val="24"/>
        </w:rPr>
        <w:t xml:space="preserve"> and C</w:t>
      </w:r>
      <w:r w:rsidRPr="00BD00B6">
        <w:rPr>
          <w:rFonts w:ascii="Times New Roman" w:hAnsi="Times New Roman" w:cs="Times New Roman"/>
          <w:b/>
          <w:bCs/>
          <w:sz w:val="24"/>
          <w:szCs w:val="24"/>
          <w:vertAlign w:val="subscript"/>
        </w:rPr>
        <w:t>4</w:t>
      </w:r>
    </w:p>
    <w:p w14:paraId="35279457" w14:textId="77777777" w:rsidR="00054459" w:rsidRPr="00770391" w:rsidRDefault="00054459" w:rsidP="00054459">
      <w:pPr>
        <w:rPr>
          <w:rFonts w:ascii="Times New Roman" w:hAnsi="Times New Roman" w:cs="Times New Roman"/>
          <w:vertAlign w:val="superscript"/>
        </w:rPr>
      </w:pPr>
      <w:bookmarkStart w:id="0" w:name="_Hlk173262418"/>
      <w:proofErr w:type="spellStart"/>
      <w:r w:rsidRPr="00D41157">
        <w:rPr>
          <w:rFonts w:ascii="Times New Roman" w:hAnsi="Times New Roman" w:cs="Times New Roman"/>
        </w:rPr>
        <w:t>Hailong</w:t>
      </w:r>
      <w:proofErr w:type="spellEnd"/>
      <w:r w:rsidRPr="00D41157">
        <w:rPr>
          <w:rFonts w:ascii="Times New Roman" w:hAnsi="Times New Roman" w:cs="Times New Roman"/>
        </w:rPr>
        <w:t xml:space="preserve"> Li</w:t>
      </w:r>
      <w:r>
        <w:rPr>
          <w:rFonts w:ascii="Times New Roman" w:hAnsi="Times New Roman" w:cs="Times New Roman"/>
          <w:vertAlign w:val="superscript"/>
        </w:rPr>
        <w:t>1,2,4,</w:t>
      </w:r>
      <w:proofErr w:type="gramStart"/>
      <w:r>
        <w:rPr>
          <w:rFonts w:ascii="Times New Roman" w:hAnsi="Times New Roman" w:cs="Times New Roman"/>
          <w:vertAlign w:val="superscript"/>
        </w:rPr>
        <w:t>5,#</w:t>
      </w:r>
      <w:proofErr w:type="gramEnd"/>
      <w:r w:rsidRPr="00D41157">
        <w:rPr>
          <w:rFonts w:ascii="Times New Roman" w:hAnsi="Times New Roman" w:cs="Times New Roman"/>
        </w:rPr>
        <w:t xml:space="preserve">, </w:t>
      </w:r>
      <w:proofErr w:type="spellStart"/>
      <w:r w:rsidRPr="00D41157">
        <w:rPr>
          <w:rFonts w:ascii="Times New Roman" w:hAnsi="Times New Roman" w:cs="Times New Roman"/>
        </w:rPr>
        <w:t>Yizhou</w:t>
      </w:r>
      <w:proofErr w:type="spellEnd"/>
      <w:r w:rsidRPr="00D41157">
        <w:rPr>
          <w:rFonts w:ascii="Times New Roman" w:hAnsi="Times New Roman" w:cs="Times New Roman"/>
        </w:rPr>
        <w:t xml:space="preserve"> Wu</w:t>
      </w:r>
      <w:r>
        <w:rPr>
          <w:rFonts w:ascii="Times New Roman" w:hAnsi="Times New Roman" w:cs="Times New Roman"/>
          <w:vertAlign w:val="superscript"/>
        </w:rPr>
        <w:t>4,6,7,#</w:t>
      </w:r>
      <w:r w:rsidRPr="00D41157">
        <w:rPr>
          <w:rFonts w:ascii="Times New Roman" w:hAnsi="Times New Roman" w:cs="Times New Roman"/>
        </w:rPr>
        <w:t>, Yuxuan Wang</w:t>
      </w:r>
      <w:r>
        <w:rPr>
          <w:rFonts w:ascii="Times New Roman" w:hAnsi="Times New Roman" w:cs="Times New Roman"/>
          <w:vertAlign w:val="superscript"/>
        </w:rPr>
        <w:t>2,5</w:t>
      </w:r>
      <w:r w:rsidRPr="00D41157">
        <w:rPr>
          <w:rFonts w:ascii="Times New Roman" w:hAnsi="Times New Roman" w:cs="Times New Roman"/>
        </w:rPr>
        <w:t>, Kai Zhang</w:t>
      </w:r>
      <w:r>
        <w:rPr>
          <w:rFonts w:ascii="Times New Roman" w:hAnsi="Times New Roman" w:cs="Times New Roman"/>
          <w:vertAlign w:val="superscript"/>
        </w:rPr>
        <w:t>2,5</w:t>
      </w:r>
      <w:r w:rsidRPr="00D41157">
        <w:rPr>
          <w:rFonts w:ascii="Times New Roman" w:hAnsi="Times New Roman" w:cs="Times New Roman"/>
        </w:rPr>
        <w:t>, Jin Zhu</w:t>
      </w:r>
      <w:r>
        <w:rPr>
          <w:rFonts w:ascii="Times New Roman" w:hAnsi="Times New Roman" w:cs="Times New Roman"/>
          <w:vertAlign w:val="superscript"/>
        </w:rPr>
        <w:t>2,5</w:t>
      </w:r>
      <w:r w:rsidRPr="00D41157">
        <w:rPr>
          <w:rFonts w:ascii="Times New Roman" w:hAnsi="Times New Roman" w:cs="Times New Roman"/>
        </w:rPr>
        <w:t>, Yuan Ji</w:t>
      </w:r>
      <w:r w:rsidRPr="0072728C">
        <w:rPr>
          <w:rFonts w:ascii="Times New Roman" w:hAnsi="Times New Roman" w:cs="Times New Roman"/>
          <w:vertAlign w:val="superscript"/>
        </w:rPr>
        <w:t>3</w:t>
      </w:r>
      <w:r>
        <w:rPr>
          <w:rFonts w:ascii="Times New Roman" w:hAnsi="Times New Roman" w:cs="Times New Roman"/>
          <w:vertAlign w:val="superscript"/>
        </w:rPr>
        <w:t>,5</w:t>
      </w:r>
      <w:r w:rsidRPr="00D41157">
        <w:rPr>
          <w:rFonts w:ascii="Times New Roman" w:hAnsi="Times New Roman" w:cs="Times New Roman"/>
        </w:rPr>
        <w:t>, Tao Gu</w:t>
      </w:r>
      <w:r>
        <w:rPr>
          <w:rFonts w:ascii="Times New Roman" w:hAnsi="Times New Roman" w:cs="Times New Roman"/>
          <w:vertAlign w:val="superscript"/>
        </w:rPr>
        <w:t>2,5</w:t>
      </w:r>
      <w:r w:rsidRPr="00D41157">
        <w:rPr>
          <w:rFonts w:ascii="Times New Roman" w:hAnsi="Times New Roman" w:cs="Times New Roman"/>
        </w:rPr>
        <w:t xml:space="preserve">, </w:t>
      </w:r>
      <w:proofErr w:type="spellStart"/>
      <w:r w:rsidRPr="00D41157">
        <w:rPr>
          <w:rFonts w:ascii="Times New Roman" w:hAnsi="Times New Roman" w:cs="Times New Roman"/>
        </w:rPr>
        <w:t>Weixuan</w:t>
      </w:r>
      <w:proofErr w:type="spellEnd"/>
      <w:r w:rsidRPr="00D41157">
        <w:rPr>
          <w:rFonts w:ascii="Times New Roman" w:hAnsi="Times New Roman" w:cs="Times New Roman"/>
        </w:rPr>
        <w:t xml:space="preserve"> Nie</w:t>
      </w:r>
      <w:r>
        <w:rPr>
          <w:rFonts w:ascii="Times New Roman" w:hAnsi="Times New Roman" w:cs="Times New Roman"/>
          <w:vertAlign w:val="superscript"/>
        </w:rPr>
        <w:t>2</w:t>
      </w:r>
      <w:r w:rsidRPr="00D41157">
        <w:rPr>
          <w:rFonts w:ascii="Times New Roman" w:hAnsi="Times New Roman" w:cs="Times New Roman"/>
        </w:rPr>
        <w:t>,</w:t>
      </w:r>
      <w:r w:rsidRPr="00D41157">
        <w:rPr>
          <w:rFonts w:ascii="Times New Roman" w:hAnsi="Times New Roman" w:cs="Times New Roman"/>
          <w:vertAlign w:val="superscript"/>
        </w:rPr>
        <w:t xml:space="preserve"> </w:t>
      </w:r>
      <w:proofErr w:type="spellStart"/>
      <w:r w:rsidRPr="00D41157">
        <w:rPr>
          <w:rFonts w:ascii="Times New Roman" w:hAnsi="Times New Roman" w:cs="Times New Roman"/>
        </w:rPr>
        <w:t>Licheng</w:t>
      </w:r>
      <w:proofErr w:type="spellEnd"/>
      <w:r w:rsidRPr="00D41157">
        <w:rPr>
          <w:rFonts w:ascii="Times New Roman" w:hAnsi="Times New Roman" w:cs="Times New Roman"/>
        </w:rPr>
        <w:t xml:space="preserve"> Sun</w:t>
      </w:r>
      <w:r w:rsidRPr="00CB52BB">
        <w:rPr>
          <w:rFonts w:ascii="Times New Roman" w:hAnsi="Times New Roman" w:cs="Times New Roman"/>
          <w:vertAlign w:val="superscript"/>
        </w:rPr>
        <w:t>3</w:t>
      </w:r>
      <w:r>
        <w:rPr>
          <w:rFonts w:ascii="Times New Roman" w:hAnsi="Times New Roman" w:cs="Times New Roman"/>
          <w:vertAlign w:val="superscript"/>
        </w:rPr>
        <w:t>,5,6,*</w:t>
      </w:r>
      <w:r w:rsidRPr="00D41157">
        <w:rPr>
          <w:rFonts w:ascii="Times New Roman" w:hAnsi="Times New Roman" w:cs="Times New Roman"/>
        </w:rPr>
        <w:t>, and Yajie Wang</w:t>
      </w:r>
      <w:r>
        <w:rPr>
          <w:rFonts w:ascii="Times New Roman" w:hAnsi="Times New Roman" w:cs="Times New Roman"/>
          <w:vertAlign w:val="superscript"/>
        </w:rPr>
        <w:t>2,3,4,5,*</w:t>
      </w:r>
    </w:p>
    <w:bookmarkEnd w:id="0"/>
    <w:p w14:paraId="4A72983C" w14:textId="77777777" w:rsidR="00054459" w:rsidRDefault="00054459" w:rsidP="00054459">
      <w:pPr>
        <w:spacing w:afterLines="50" w:after="156" w:line="360" w:lineRule="auto"/>
        <w:rPr>
          <w:rFonts w:ascii="Times New Roman" w:hAnsi="Times New Roman" w:cs="Times New Roman"/>
          <w:b/>
          <w:bCs/>
        </w:rPr>
      </w:pPr>
    </w:p>
    <w:p w14:paraId="29470C57" w14:textId="77777777" w:rsidR="00054459" w:rsidRPr="00CB52BB" w:rsidRDefault="00054459" w:rsidP="00054459">
      <w:pPr>
        <w:spacing w:afterLines="50" w:after="156"/>
        <w:rPr>
          <w:rFonts w:ascii="Times New Roman" w:hAnsi="Times New Roman" w:cs="Times New Roman"/>
        </w:rPr>
      </w:pPr>
      <w:r w:rsidRPr="00CB52BB">
        <w:rPr>
          <w:rFonts w:ascii="Times New Roman" w:hAnsi="Times New Roman" w:cs="Times New Roman"/>
          <w:vertAlign w:val="superscript"/>
        </w:rPr>
        <w:t>1</w:t>
      </w:r>
      <w:r w:rsidRPr="00CB52BB">
        <w:rPr>
          <w:rFonts w:ascii="Times New Roman" w:hAnsi="Times New Roman" w:cs="Times New Roman"/>
        </w:rPr>
        <w:t>School of Materials Science and Engineering, Zhejiang University, Zhejiang Province, Hangzhou 310024, China</w:t>
      </w:r>
    </w:p>
    <w:p w14:paraId="25B13794" w14:textId="77777777" w:rsidR="00054459" w:rsidRDefault="00054459" w:rsidP="00054459">
      <w:pPr>
        <w:spacing w:afterLines="50" w:after="156"/>
        <w:rPr>
          <w:rFonts w:ascii="Times New Roman" w:hAnsi="Times New Roman" w:cs="Times New Roman"/>
        </w:rPr>
      </w:pPr>
      <w:r w:rsidRPr="00CB52BB">
        <w:rPr>
          <w:rFonts w:ascii="Times New Roman" w:hAnsi="Times New Roman" w:cs="Times New Roman"/>
          <w:vertAlign w:val="superscript"/>
        </w:rPr>
        <w:t>2</w:t>
      </w:r>
      <w:r w:rsidRPr="00CB52BB">
        <w:rPr>
          <w:rFonts w:ascii="Times New Roman" w:hAnsi="Times New Roman" w:cs="Times New Roman"/>
        </w:rPr>
        <w:t>School of Engineering, Westlake University, Hangzhou 310014, Zhejiang, China</w:t>
      </w:r>
    </w:p>
    <w:p w14:paraId="1AADF7AB" w14:textId="77777777" w:rsidR="00054459" w:rsidRDefault="00054459" w:rsidP="00054459">
      <w:pPr>
        <w:spacing w:afterLines="100" w:after="312"/>
        <w:rPr>
          <w:rFonts w:ascii="Times New Roman" w:hAnsi="Times New Roman" w:cs="Times New Roman"/>
        </w:rPr>
      </w:pPr>
      <w:r w:rsidRPr="00893BA3">
        <w:rPr>
          <w:rFonts w:ascii="Times New Roman" w:hAnsi="Times New Roman" w:cs="Times New Roman"/>
          <w:vertAlign w:val="superscript"/>
        </w:rPr>
        <w:t>3</w:t>
      </w:r>
      <w:r w:rsidRPr="00893BA3">
        <w:rPr>
          <w:rFonts w:ascii="Times New Roman" w:hAnsi="Times New Roman" w:cs="Times New Roman"/>
        </w:rPr>
        <w:t xml:space="preserve">School of </w:t>
      </w:r>
      <w:r>
        <w:rPr>
          <w:rFonts w:ascii="Times New Roman" w:hAnsi="Times New Roman" w:cs="Times New Roman"/>
        </w:rPr>
        <w:t xml:space="preserve">Life </w:t>
      </w:r>
      <w:r w:rsidRPr="00893BA3">
        <w:rPr>
          <w:rFonts w:ascii="Times New Roman" w:hAnsi="Times New Roman" w:cs="Times New Roman"/>
        </w:rPr>
        <w:t>Science, Westlake University, Hangzhou 310024, China</w:t>
      </w:r>
    </w:p>
    <w:p w14:paraId="1F0318DD" w14:textId="77777777" w:rsidR="00054459" w:rsidRPr="00893BA3" w:rsidRDefault="00054459" w:rsidP="00054459">
      <w:pPr>
        <w:spacing w:afterLines="100" w:after="312"/>
        <w:rPr>
          <w:rFonts w:ascii="Times New Roman" w:hAnsi="Times New Roman" w:cs="Times New Roman"/>
        </w:rPr>
      </w:pPr>
      <w:r>
        <w:rPr>
          <w:rFonts w:ascii="Times New Roman" w:hAnsi="Times New Roman" w:cs="Times New Roman"/>
          <w:vertAlign w:val="superscript"/>
        </w:rPr>
        <w:t>4</w:t>
      </w:r>
      <w:r w:rsidRPr="00893BA3">
        <w:rPr>
          <w:rFonts w:ascii="Times New Roman" w:hAnsi="Times New Roman" w:cs="Times New Roman"/>
        </w:rPr>
        <w:t>School of Science, Westlake University, Hangzhou 310024, China</w:t>
      </w:r>
    </w:p>
    <w:p w14:paraId="54DDA389" w14:textId="77777777" w:rsidR="00054459" w:rsidRPr="00893BA3" w:rsidRDefault="00054459" w:rsidP="00054459">
      <w:pPr>
        <w:spacing w:afterLines="100" w:after="312"/>
        <w:rPr>
          <w:rFonts w:ascii="Times New Roman" w:hAnsi="Times New Roman" w:cs="Times New Roman"/>
        </w:rPr>
      </w:pPr>
      <w:r>
        <w:rPr>
          <w:rFonts w:ascii="Times New Roman" w:hAnsi="Times New Roman" w:cs="Times New Roman"/>
          <w:vertAlign w:val="superscript"/>
        </w:rPr>
        <w:t>5</w:t>
      </w:r>
      <w:r w:rsidRPr="00893BA3">
        <w:rPr>
          <w:rFonts w:ascii="Times New Roman" w:hAnsi="Times New Roman" w:cs="Times New Roman"/>
        </w:rPr>
        <w:t>Westlake Center of Synthetic Biology and Integrated Bioengineering, Westlake University, Hangzhou 310024, China</w:t>
      </w:r>
    </w:p>
    <w:p w14:paraId="55D7A306" w14:textId="77777777" w:rsidR="00054459" w:rsidRPr="00893BA3" w:rsidRDefault="00054459" w:rsidP="00054459">
      <w:pPr>
        <w:spacing w:afterLines="100" w:after="312"/>
        <w:rPr>
          <w:rFonts w:ascii="Times New Roman" w:hAnsi="Times New Roman" w:cs="Times New Roman"/>
        </w:rPr>
      </w:pPr>
      <w:r>
        <w:rPr>
          <w:rFonts w:ascii="Times New Roman" w:hAnsi="Times New Roman" w:cs="Times New Roman"/>
          <w:vertAlign w:val="superscript"/>
        </w:rPr>
        <w:t>6</w:t>
      </w:r>
      <w:r w:rsidRPr="00893BA3">
        <w:rPr>
          <w:rFonts w:ascii="Times New Roman" w:hAnsi="Times New Roman" w:cs="Times New Roman"/>
        </w:rPr>
        <w:t>Center of Artificial Photosynthesis for Solar Fuels and Department of Chemistry, School of Science, Westlake University, Hangzhou 310024, China</w:t>
      </w:r>
    </w:p>
    <w:p w14:paraId="4C95F85E" w14:textId="77777777" w:rsidR="00054459" w:rsidRPr="00893BA3" w:rsidRDefault="00054459" w:rsidP="00054459">
      <w:pPr>
        <w:spacing w:afterLines="100" w:after="312"/>
        <w:rPr>
          <w:rFonts w:ascii="Times New Roman" w:hAnsi="Times New Roman" w:cs="Times New Roman"/>
        </w:rPr>
      </w:pPr>
      <w:r>
        <w:rPr>
          <w:rFonts w:ascii="Times New Roman" w:hAnsi="Times New Roman" w:cs="Times New Roman"/>
          <w:vertAlign w:val="superscript"/>
        </w:rPr>
        <w:t>7</w:t>
      </w:r>
      <w:r w:rsidRPr="00893BA3">
        <w:rPr>
          <w:rFonts w:ascii="Times New Roman" w:hAnsi="Times New Roman" w:cs="Times New Roman"/>
        </w:rPr>
        <w:t>Institute of Natural Sciences, Westlake Institute for Advanced Study, Hangzhou 310024, China</w:t>
      </w:r>
    </w:p>
    <w:p w14:paraId="30660A29" w14:textId="77777777" w:rsidR="00054459" w:rsidRPr="00D41157" w:rsidRDefault="00054459" w:rsidP="00054459">
      <w:pPr>
        <w:spacing w:afterLines="100" w:after="312"/>
        <w:rPr>
          <w:rFonts w:ascii="Times New Roman" w:hAnsi="Times New Roman" w:cs="Times New Roman"/>
          <w:b/>
          <w:bCs/>
        </w:rPr>
      </w:pPr>
    </w:p>
    <w:p w14:paraId="55A0A2D5" w14:textId="77777777" w:rsidR="00054459" w:rsidRPr="00166BC4" w:rsidRDefault="00054459" w:rsidP="00054459">
      <w:pPr>
        <w:rPr>
          <w:rFonts w:ascii="Times New Roman" w:hAnsi="Times New Roman" w:cs="Times New Roman"/>
        </w:rPr>
      </w:pPr>
    </w:p>
    <w:p w14:paraId="0E939A5A" w14:textId="77777777" w:rsidR="00054459" w:rsidRPr="00166BC4" w:rsidRDefault="00054459" w:rsidP="00054459">
      <w:pPr>
        <w:rPr>
          <w:rFonts w:ascii="Times New Roman" w:hAnsi="Times New Roman" w:cs="Times New Roman"/>
        </w:rPr>
      </w:pPr>
      <w:r>
        <w:rPr>
          <w:rFonts w:ascii="Times New Roman" w:hAnsi="Times New Roman" w:cs="Times New Roman"/>
          <w:vertAlign w:val="superscript"/>
        </w:rPr>
        <w:t>#</w:t>
      </w:r>
      <w:r w:rsidRPr="00166BC4">
        <w:rPr>
          <w:rFonts w:ascii="Times New Roman" w:hAnsi="Times New Roman" w:cs="Times New Roman"/>
        </w:rPr>
        <w:t>These authors contributed equally</w:t>
      </w:r>
      <w:r>
        <w:rPr>
          <w:rFonts w:ascii="Times New Roman" w:hAnsi="Times New Roman" w:cs="Times New Roman"/>
        </w:rPr>
        <w:t xml:space="preserve"> </w:t>
      </w:r>
    </w:p>
    <w:p w14:paraId="4F95216C" w14:textId="77777777" w:rsidR="00054459" w:rsidRPr="00020475" w:rsidRDefault="00054459" w:rsidP="00054459">
      <w:pPr>
        <w:rPr>
          <w:rFonts w:ascii="Times New Roman" w:hAnsi="Times New Roman" w:cs="Times New Roman"/>
        </w:rPr>
      </w:pPr>
      <w:r w:rsidRPr="00166BC4">
        <w:rPr>
          <w:rFonts w:ascii="Times New Roman" w:hAnsi="Times New Roman" w:cs="Times New Roman"/>
          <w:vertAlign w:val="superscript"/>
        </w:rPr>
        <w:t>*</w:t>
      </w:r>
      <w:r w:rsidRPr="00166BC4">
        <w:rPr>
          <w:rFonts w:ascii="Times New Roman" w:hAnsi="Times New Roman" w:cs="Times New Roman"/>
        </w:rPr>
        <w:t xml:space="preserve">Corresponding authors: </w:t>
      </w:r>
      <w:hyperlink r:id="rId8" w:history="1">
        <w:r w:rsidRPr="006C44CA">
          <w:rPr>
            <w:rFonts w:ascii="Times New Roman" w:hAnsi="Times New Roman" w:cs="Times New Roman"/>
          </w:rPr>
          <w:t>wangyajie@westlake.edu.cn</w:t>
        </w:r>
      </w:hyperlink>
      <w:r w:rsidRPr="006C44CA">
        <w:rPr>
          <w:rFonts w:ascii="Times New Roman" w:hAnsi="Times New Roman" w:cs="Times New Roman"/>
        </w:rPr>
        <w:t>, sunlicheng@westlake.edu.cn</w:t>
      </w:r>
    </w:p>
    <w:p w14:paraId="4E3710F8" w14:textId="77777777" w:rsidR="004D671C" w:rsidRPr="00F23E55" w:rsidRDefault="004D671C" w:rsidP="002C7AC4">
      <w:pPr>
        <w:spacing w:afterLines="50" w:after="156" w:line="360" w:lineRule="auto"/>
        <w:rPr>
          <w:rFonts w:ascii="Times New Roman" w:hAnsi="Times New Roman" w:cs="Times New Roman"/>
          <w:sz w:val="24"/>
          <w:szCs w:val="24"/>
        </w:rPr>
      </w:pPr>
    </w:p>
    <w:p w14:paraId="67FED353" w14:textId="77777777" w:rsidR="004D671C" w:rsidRPr="00F23E55" w:rsidRDefault="004D671C" w:rsidP="002C7AC4">
      <w:pPr>
        <w:spacing w:afterLines="50" w:after="156" w:line="360" w:lineRule="auto"/>
        <w:rPr>
          <w:rFonts w:ascii="Times New Roman" w:hAnsi="Times New Roman" w:cs="Times New Roman"/>
          <w:sz w:val="24"/>
          <w:szCs w:val="24"/>
        </w:rPr>
      </w:pPr>
    </w:p>
    <w:p w14:paraId="6AF347DB" w14:textId="77777777" w:rsidR="004D671C" w:rsidRPr="00F23E55" w:rsidRDefault="004D671C" w:rsidP="002C7AC4">
      <w:pPr>
        <w:spacing w:afterLines="50" w:after="156" w:line="360" w:lineRule="auto"/>
        <w:rPr>
          <w:rFonts w:ascii="Times New Roman" w:hAnsi="Times New Roman" w:cs="Times New Roman"/>
          <w:sz w:val="24"/>
          <w:szCs w:val="24"/>
        </w:rPr>
      </w:pPr>
    </w:p>
    <w:p w14:paraId="5303D073" w14:textId="77777777" w:rsidR="004D671C" w:rsidRPr="00F23E55" w:rsidRDefault="004D671C" w:rsidP="002C7AC4">
      <w:pPr>
        <w:spacing w:afterLines="50" w:after="156" w:line="360" w:lineRule="auto"/>
        <w:rPr>
          <w:rFonts w:ascii="Times New Roman" w:hAnsi="Times New Roman" w:cs="Times New Roman"/>
          <w:sz w:val="24"/>
          <w:szCs w:val="24"/>
        </w:rPr>
      </w:pPr>
    </w:p>
    <w:p w14:paraId="1E8164C0" w14:textId="77777777" w:rsidR="004D671C" w:rsidRPr="00F23E55" w:rsidRDefault="004D671C" w:rsidP="002C7AC4">
      <w:pPr>
        <w:spacing w:afterLines="50" w:after="156" w:line="360" w:lineRule="auto"/>
        <w:rPr>
          <w:rFonts w:ascii="Times New Roman" w:hAnsi="Times New Roman" w:cs="Times New Roman"/>
          <w:sz w:val="24"/>
          <w:szCs w:val="24"/>
        </w:rPr>
      </w:pPr>
    </w:p>
    <w:p w14:paraId="6F7CCE9B" w14:textId="77777777" w:rsidR="004D671C" w:rsidRPr="00F23E55" w:rsidRDefault="004D671C" w:rsidP="002C7AC4">
      <w:pPr>
        <w:spacing w:afterLines="50" w:after="156" w:line="360" w:lineRule="auto"/>
        <w:rPr>
          <w:rFonts w:ascii="Times New Roman" w:hAnsi="Times New Roman" w:cs="Times New Roman"/>
          <w:sz w:val="24"/>
          <w:szCs w:val="24"/>
        </w:rPr>
      </w:pPr>
    </w:p>
    <w:sdt>
      <w:sdtPr>
        <w:rPr>
          <w:rFonts w:ascii="Times New Roman" w:eastAsiaTheme="minorEastAsia" w:hAnsi="Times New Roman" w:cs="Times New Roman"/>
          <w:color w:val="auto"/>
          <w:kern w:val="2"/>
          <w:sz w:val="24"/>
          <w:szCs w:val="24"/>
          <w:lang w:val="zh-CN"/>
        </w:rPr>
        <w:id w:val="153891595"/>
        <w:docPartObj>
          <w:docPartGallery w:val="Table of Contents"/>
          <w:docPartUnique/>
        </w:docPartObj>
      </w:sdtPr>
      <w:sdtEndPr>
        <w:rPr>
          <w:b/>
          <w:bCs/>
        </w:rPr>
      </w:sdtEndPr>
      <w:sdtContent>
        <w:p w14:paraId="1FCD744B" w14:textId="390F4F83" w:rsidR="008D18E4" w:rsidRPr="00F23E55" w:rsidRDefault="008D18E4" w:rsidP="002C7AC4">
          <w:pPr>
            <w:pStyle w:val="TOCHeading"/>
            <w:spacing w:before="0" w:afterLines="50" w:after="156" w:line="360" w:lineRule="auto"/>
            <w:rPr>
              <w:rFonts w:ascii="Times New Roman" w:hAnsi="Times New Roman" w:cs="Times New Roman"/>
              <w:sz w:val="24"/>
              <w:szCs w:val="24"/>
            </w:rPr>
          </w:pPr>
          <w:r w:rsidRPr="00F23E55">
            <w:rPr>
              <w:rFonts w:ascii="Times New Roman" w:hAnsi="Times New Roman" w:cs="Times New Roman"/>
              <w:sz w:val="24"/>
              <w:szCs w:val="24"/>
              <w:lang w:val="zh-CN"/>
            </w:rPr>
            <w:t>Table of Contents</w:t>
          </w:r>
        </w:p>
        <w:p w14:paraId="4A219FA9" w14:textId="2BE8ABE9" w:rsidR="00306D78" w:rsidRDefault="008D18E4">
          <w:pPr>
            <w:pStyle w:val="TOC1"/>
            <w:tabs>
              <w:tab w:val="right" w:leader="dot" w:pos="8302"/>
            </w:tabs>
            <w:rPr>
              <w:rFonts w:asciiTheme="minorHAnsi" w:eastAsiaTheme="minorEastAsia" w:hAnsiTheme="minorHAnsi"/>
              <w:noProof/>
            </w:rPr>
          </w:pPr>
          <w:r w:rsidRPr="00F23E55">
            <w:rPr>
              <w:rFonts w:cs="Times New Roman"/>
              <w:sz w:val="24"/>
              <w:szCs w:val="24"/>
            </w:rPr>
            <w:fldChar w:fldCharType="begin"/>
          </w:r>
          <w:r w:rsidRPr="00F23E55">
            <w:rPr>
              <w:rFonts w:cs="Times New Roman"/>
              <w:sz w:val="24"/>
              <w:szCs w:val="24"/>
            </w:rPr>
            <w:instrText xml:space="preserve"> TOC \o "1-3" \h \z \u </w:instrText>
          </w:r>
          <w:r w:rsidRPr="00F23E55">
            <w:rPr>
              <w:rFonts w:cs="Times New Roman"/>
              <w:sz w:val="24"/>
              <w:szCs w:val="24"/>
            </w:rPr>
            <w:fldChar w:fldCharType="separate"/>
          </w:r>
          <w:hyperlink w:anchor="_Toc173264054" w:history="1">
            <w:r w:rsidR="00306D78" w:rsidRPr="00BB271B">
              <w:rPr>
                <w:rStyle w:val="Hyperlink"/>
                <w:rFonts w:cs="Times New Roman"/>
                <w:noProof/>
              </w:rPr>
              <w:t>1. Experimental procedures</w:t>
            </w:r>
            <w:r w:rsidR="00306D78">
              <w:rPr>
                <w:noProof/>
                <w:webHidden/>
              </w:rPr>
              <w:tab/>
            </w:r>
            <w:r w:rsidR="00306D78">
              <w:rPr>
                <w:noProof/>
                <w:webHidden/>
              </w:rPr>
              <w:fldChar w:fldCharType="begin"/>
            </w:r>
            <w:r w:rsidR="00306D78">
              <w:rPr>
                <w:noProof/>
                <w:webHidden/>
              </w:rPr>
              <w:instrText xml:space="preserve"> PAGEREF _Toc173264054 \h </w:instrText>
            </w:r>
            <w:r w:rsidR="00306D78">
              <w:rPr>
                <w:noProof/>
                <w:webHidden/>
              </w:rPr>
            </w:r>
            <w:r w:rsidR="00306D78">
              <w:rPr>
                <w:noProof/>
                <w:webHidden/>
              </w:rPr>
              <w:fldChar w:fldCharType="separate"/>
            </w:r>
            <w:r w:rsidR="00BD00B6">
              <w:rPr>
                <w:noProof/>
                <w:webHidden/>
              </w:rPr>
              <w:t>3</w:t>
            </w:r>
            <w:r w:rsidR="00306D78">
              <w:rPr>
                <w:noProof/>
                <w:webHidden/>
              </w:rPr>
              <w:fldChar w:fldCharType="end"/>
            </w:r>
          </w:hyperlink>
        </w:p>
        <w:p w14:paraId="06F6E692" w14:textId="6805F7A3" w:rsidR="00306D78" w:rsidRDefault="00054459">
          <w:pPr>
            <w:pStyle w:val="TOC2"/>
            <w:tabs>
              <w:tab w:val="right" w:leader="dot" w:pos="8302"/>
            </w:tabs>
            <w:rPr>
              <w:rFonts w:asciiTheme="minorHAnsi" w:hAnsiTheme="minorHAnsi"/>
              <w:noProof/>
            </w:rPr>
          </w:pPr>
          <w:hyperlink w:anchor="_Toc173264055" w:history="1">
            <w:r w:rsidR="00306D78" w:rsidRPr="00BB271B">
              <w:rPr>
                <w:rStyle w:val="Hyperlink"/>
                <w:rFonts w:cs="Times New Roman"/>
                <w:noProof/>
              </w:rPr>
              <w:t>1.1 Materials</w:t>
            </w:r>
            <w:r w:rsidR="00306D78">
              <w:rPr>
                <w:noProof/>
                <w:webHidden/>
              </w:rPr>
              <w:tab/>
            </w:r>
            <w:r w:rsidR="00306D78">
              <w:rPr>
                <w:noProof/>
                <w:webHidden/>
              </w:rPr>
              <w:fldChar w:fldCharType="begin"/>
            </w:r>
            <w:r w:rsidR="00306D78">
              <w:rPr>
                <w:noProof/>
                <w:webHidden/>
              </w:rPr>
              <w:instrText xml:space="preserve"> PAGEREF _Toc173264055 \h </w:instrText>
            </w:r>
            <w:r w:rsidR="00306D78">
              <w:rPr>
                <w:noProof/>
                <w:webHidden/>
              </w:rPr>
            </w:r>
            <w:r w:rsidR="00306D78">
              <w:rPr>
                <w:noProof/>
                <w:webHidden/>
              </w:rPr>
              <w:fldChar w:fldCharType="separate"/>
            </w:r>
            <w:r w:rsidR="00BD00B6">
              <w:rPr>
                <w:noProof/>
                <w:webHidden/>
              </w:rPr>
              <w:t>3</w:t>
            </w:r>
            <w:r w:rsidR="00306D78">
              <w:rPr>
                <w:noProof/>
                <w:webHidden/>
              </w:rPr>
              <w:fldChar w:fldCharType="end"/>
            </w:r>
          </w:hyperlink>
        </w:p>
        <w:p w14:paraId="48F83027" w14:textId="56C98565" w:rsidR="00306D78" w:rsidRDefault="00054459">
          <w:pPr>
            <w:pStyle w:val="TOC2"/>
            <w:tabs>
              <w:tab w:val="right" w:leader="dot" w:pos="8302"/>
            </w:tabs>
            <w:rPr>
              <w:rFonts w:asciiTheme="minorHAnsi" w:hAnsiTheme="minorHAnsi"/>
              <w:noProof/>
            </w:rPr>
          </w:pPr>
          <w:hyperlink w:anchor="_Toc173264056" w:history="1">
            <w:r w:rsidR="00306D78" w:rsidRPr="00BB271B">
              <w:rPr>
                <w:rStyle w:val="Hyperlink"/>
                <w:rFonts w:cs="Times New Roman"/>
                <w:noProof/>
              </w:rPr>
              <w:t>1.2 Synthesis of [C</w:t>
            </w:r>
            <w:r w:rsidR="00E0586B">
              <w:rPr>
                <w:rStyle w:val="Hyperlink"/>
                <w:rFonts w:cs="Times New Roman"/>
                <w:noProof/>
              </w:rPr>
              <w:t>p</w:t>
            </w:r>
            <w:r w:rsidR="00306D78" w:rsidRPr="00BB271B">
              <w:rPr>
                <w:rStyle w:val="Hyperlink"/>
                <w:rFonts w:cs="Times New Roman"/>
                <w:noProof/>
              </w:rPr>
              <w:t>*Rh(bpy)Cl]</w:t>
            </w:r>
            <w:r w:rsidR="00306D78" w:rsidRPr="00BB271B">
              <w:rPr>
                <w:rStyle w:val="Hyperlink"/>
                <w:rFonts w:cs="Times New Roman"/>
                <w:noProof/>
                <w:vertAlign w:val="superscript"/>
              </w:rPr>
              <w:t>2+</w:t>
            </w:r>
            <w:r w:rsidR="00306D78" w:rsidRPr="00BB271B">
              <w:rPr>
                <w:rStyle w:val="Hyperlink"/>
                <w:rFonts w:cs="Times New Roman"/>
                <w:noProof/>
              </w:rPr>
              <w:t xml:space="preserve"> complex</w:t>
            </w:r>
            <w:r w:rsidR="00306D78">
              <w:rPr>
                <w:noProof/>
                <w:webHidden/>
              </w:rPr>
              <w:tab/>
            </w:r>
            <w:r w:rsidR="00306D78">
              <w:rPr>
                <w:noProof/>
                <w:webHidden/>
              </w:rPr>
              <w:fldChar w:fldCharType="begin"/>
            </w:r>
            <w:r w:rsidR="00306D78">
              <w:rPr>
                <w:noProof/>
                <w:webHidden/>
              </w:rPr>
              <w:instrText xml:space="preserve"> PAGEREF _Toc173264056 \h </w:instrText>
            </w:r>
            <w:r w:rsidR="00306D78">
              <w:rPr>
                <w:noProof/>
                <w:webHidden/>
              </w:rPr>
            </w:r>
            <w:r w:rsidR="00306D78">
              <w:rPr>
                <w:noProof/>
                <w:webHidden/>
              </w:rPr>
              <w:fldChar w:fldCharType="separate"/>
            </w:r>
            <w:r w:rsidR="00BD00B6">
              <w:rPr>
                <w:noProof/>
                <w:webHidden/>
              </w:rPr>
              <w:t>3</w:t>
            </w:r>
            <w:r w:rsidR="00306D78">
              <w:rPr>
                <w:noProof/>
                <w:webHidden/>
              </w:rPr>
              <w:fldChar w:fldCharType="end"/>
            </w:r>
          </w:hyperlink>
        </w:p>
        <w:p w14:paraId="745C1C16" w14:textId="1B96E768" w:rsidR="00306D78" w:rsidRDefault="00054459">
          <w:pPr>
            <w:pStyle w:val="TOC2"/>
            <w:tabs>
              <w:tab w:val="right" w:leader="dot" w:pos="8302"/>
            </w:tabs>
            <w:rPr>
              <w:rFonts w:asciiTheme="minorHAnsi" w:hAnsiTheme="minorHAnsi"/>
              <w:noProof/>
            </w:rPr>
          </w:pPr>
          <w:hyperlink w:anchor="_Toc173264057" w:history="1">
            <w:r w:rsidR="00306D78" w:rsidRPr="00BB271B">
              <w:rPr>
                <w:rStyle w:val="Hyperlink"/>
                <w:rFonts w:cs="Times New Roman"/>
                <w:noProof/>
              </w:rPr>
              <w:t>1.3 Genetic constructions</w:t>
            </w:r>
            <w:r w:rsidR="00306D78">
              <w:rPr>
                <w:noProof/>
                <w:webHidden/>
              </w:rPr>
              <w:tab/>
            </w:r>
            <w:r w:rsidR="00306D78">
              <w:rPr>
                <w:noProof/>
                <w:webHidden/>
              </w:rPr>
              <w:fldChar w:fldCharType="begin"/>
            </w:r>
            <w:r w:rsidR="00306D78">
              <w:rPr>
                <w:noProof/>
                <w:webHidden/>
              </w:rPr>
              <w:instrText xml:space="preserve"> PAGEREF _Toc173264057 \h </w:instrText>
            </w:r>
            <w:r w:rsidR="00306D78">
              <w:rPr>
                <w:noProof/>
                <w:webHidden/>
              </w:rPr>
            </w:r>
            <w:r w:rsidR="00306D78">
              <w:rPr>
                <w:noProof/>
                <w:webHidden/>
              </w:rPr>
              <w:fldChar w:fldCharType="separate"/>
            </w:r>
            <w:r w:rsidR="00BD00B6">
              <w:rPr>
                <w:noProof/>
                <w:webHidden/>
              </w:rPr>
              <w:t>3</w:t>
            </w:r>
            <w:r w:rsidR="00306D78">
              <w:rPr>
                <w:noProof/>
                <w:webHidden/>
              </w:rPr>
              <w:fldChar w:fldCharType="end"/>
            </w:r>
          </w:hyperlink>
        </w:p>
        <w:p w14:paraId="0CAE629E" w14:textId="14FCB9D6" w:rsidR="00306D78" w:rsidRDefault="00054459">
          <w:pPr>
            <w:pStyle w:val="TOC2"/>
            <w:tabs>
              <w:tab w:val="right" w:leader="dot" w:pos="8302"/>
            </w:tabs>
            <w:rPr>
              <w:rFonts w:asciiTheme="minorHAnsi" w:hAnsiTheme="minorHAnsi"/>
              <w:noProof/>
            </w:rPr>
          </w:pPr>
          <w:hyperlink w:anchor="_Toc173264058" w:history="1">
            <w:r w:rsidR="00306D78" w:rsidRPr="00BB271B">
              <w:rPr>
                <w:rStyle w:val="Hyperlink"/>
                <w:rFonts w:cs="Times New Roman"/>
                <w:noProof/>
              </w:rPr>
              <w:t>1.4 Enzyme expression</w:t>
            </w:r>
            <w:r w:rsidR="00306D78">
              <w:rPr>
                <w:noProof/>
                <w:webHidden/>
              </w:rPr>
              <w:tab/>
            </w:r>
            <w:r w:rsidR="00306D78">
              <w:rPr>
                <w:noProof/>
                <w:webHidden/>
              </w:rPr>
              <w:fldChar w:fldCharType="begin"/>
            </w:r>
            <w:r w:rsidR="00306D78">
              <w:rPr>
                <w:noProof/>
                <w:webHidden/>
              </w:rPr>
              <w:instrText xml:space="preserve"> PAGEREF _Toc173264058 \h </w:instrText>
            </w:r>
            <w:r w:rsidR="00306D78">
              <w:rPr>
                <w:noProof/>
                <w:webHidden/>
              </w:rPr>
            </w:r>
            <w:r w:rsidR="00306D78">
              <w:rPr>
                <w:noProof/>
                <w:webHidden/>
              </w:rPr>
              <w:fldChar w:fldCharType="separate"/>
            </w:r>
            <w:r w:rsidR="00BD00B6">
              <w:rPr>
                <w:noProof/>
                <w:webHidden/>
              </w:rPr>
              <w:t>4</w:t>
            </w:r>
            <w:r w:rsidR="00306D78">
              <w:rPr>
                <w:noProof/>
                <w:webHidden/>
              </w:rPr>
              <w:fldChar w:fldCharType="end"/>
            </w:r>
          </w:hyperlink>
        </w:p>
        <w:p w14:paraId="190A0D29" w14:textId="38D4E2C5" w:rsidR="00306D78" w:rsidRDefault="00054459">
          <w:pPr>
            <w:pStyle w:val="TOC2"/>
            <w:tabs>
              <w:tab w:val="right" w:leader="dot" w:pos="8302"/>
            </w:tabs>
            <w:rPr>
              <w:rFonts w:asciiTheme="minorHAnsi" w:hAnsiTheme="minorHAnsi"/>
              <w:noProof/>
            </w:rPr>
          </w:pPr>
          <w:hyperlink w:anchor="_Toc173264059" w:history="1">
            <w:r w:rsidR="00306D78" w:rsidRPr="00BB271B">
              <w:rPr>
                <w:rStyle w:val="Hyperlink"/>
                <w:rFonts w:cs="Times New Roman"/>
                <w:noProof/>
              </w:rPr>
              <w:t>1.5 Enzyme purification</w:t>
            </w:r>
            <w:r w:rsidR="00306D78">
              <w:rPr>
                <w:noProof/>
                <w:webHidden/>
              </w:rPr>
              <w:tab/>
            </w:r>
            <w:r w:rsidR="00306D78">
              <w:rPr>
                <w:noProof/>
                <w:webHidden/>
              </w:rPr>
              <w:fldChar w:fldCharType="begin"/>
            </w:r>
            <w:r w:rsidR="00306D78">
              <w:rPr>
                <w:noProof/>
                <w:webHidden/>
              </w:rPr>
              <w:instrText xml:space="preserve"> PAGEREF _Toc173264059 \h </w:instrText>
            </w:r>
            <w:r w:rsidR="00306D78">
              <w:rPr>
                <w:noProof/>
                <w:webHidden/>
              </w:rPr>
            </w:r>
            <w:r w:rsidR="00306D78">
              <w:rPr>
                <w:noProof/>
                <w:webHidden/>
              </w:rPr>
              <w:fldChar w:fldCharType="separate"/>
            </w:r>
            <w:r w:rsidR="00BD00B6">
              <w:rPr>
                <w:noProof/>
                <w:webHidden/>
              </w:rPr>
              <w:t>21</w:t>
            </w:r>
            <w:r w:rsidR="00306D78">
              <w:rPr>
                <w:noProof/>
                <w:webHidden/>
              </w:rPr>
              <w:fldChar w:fldCharType="end"/>
            </w:r>
          </w:hyperlink>
        </w:p>
        <w:p w14:paraId="31A7957E" w14:textId="29A8D0E6" w:rsidR="00306D78" w:rsidRDefault="00054459">
          <w:pPr>
            <w:pStyle w:val="TOC1"/>
            <w:tabs>
              <w:tab w:val="right" w:leader="dot" w:pos="8302"/>
            </w:tabs>
            <w:rPr>
              <w:rFonts w:asciiTheme="minorHAnsi" w:eastAsiaTheme="minorEastAsia" w:hAnsiTheme="minorHAnsi"/>
              <w:noProof/>
            </w:rPr>
          </w:pPr>
          <w:hyperlink w:anchor="_Toc173264060" w:history="1">
            <w:r w:rsidR="00306D78" w:rsidRPr="00BB271B">
              <w:rPr>
                <w:rStyle w:val="Hyperlink"/>
                <w:rFonts w:cs="Times New Roman"/>
                <w:noProof/>
              </w:rPr>
              <w:t>2. Supplementary figure S1-S2</w:t>
            </w:r>
            <w:r w:rsidR="00F906CF">
              <w:rPr>
                <w:rStyle w:val="Hyperlink"/>
                <w:rFonts w:cs="Times New Roman"/>
                <w:noProof/>
              </w:rPr>
              <w:t>1</w:t>
            </w:r>
            <w:r w:rsidR="00306D78">
              <w:rPr>
                <w:noProof/>
                <w:webHidden/>
              </w:rPr>
              <w:tab/>
            </w:r>
            <w:r w:rsidR="00306D78">
              <w:rPr>
                <w:noProof/>
                <w:webHidden/>
              </w:rPr>
              <w:fldChar w:fldCharType="begin"/>
            </w:r>
            <w:r w:rsidR="00306D78">
              <w:rPr>
                <w:noProof/>
                <w:webHidden/>
              </w:rPr>
              <w:instrText xml:space="preserve"> PAGEREF _Toc173264060 \h </w:instrText>
            </w:r>
            <w:r w:rsidR="00306D78">
              <w:rPr>
                <w:noProof/>
                <w:webHidden/>
              </w:rPr>
            </w:r>
            <w:r w:rsidR="00306D78">
              <w:rPr>
                <w:noProof/>
                <w:webHidden/>
              </w:rPr>
              <w:fldChar w:fldCharType="separate"/>
            </w:r>
            <w:r w:rsidR="00BD00B6">
              <w:rPr>
                <w:noProof/>
                <w:webHidden/>
              </w:rPr>
              <w:t>24</w:t>
            </w:r>
            <w:r w:rsidR="00306D78">
              <w:rPr>
                <w:noProof/>
                <w:webHidden/>
              </w:rPr>
              <w:fldChar w:fldCharType="end"/>
            </w:r>
          </w:hyperlink>
        </w:p>
        <w:p w14:paraId="051ED413" w14:textId="1DBCFFE8" w:rsidR="00306D78" w:rsidRDefault="00054459">
          <w:pPr>
            <w:pStyle w:val="TOC1"/>
            <w:tabs>
              <w:tab w:val="right" w:leader="dot" w:pos="8302"/>
            </w:tabs>
            <w:rPr>
              <w:rFonts w:asciiTheme="minorHAnsi" w:eastAsiaTheme="minorEastAsia" w:hAnsiTheme="minorHAnsi"/>
              <w:noProof/>
            </w:rPr>
          </w:pPr>
          <w:hyperlink w:anchor="_Toc173264061" w:history="1">
            <w:r w:rsidR="00306D78" w:rsidRPr="00BB271B">
              <w:rPr>
                <w:rStyle w:val="Hyperlink"/>
                <w:rFonts w:cs="Times New Roman"/>
                <w:noProof/>
              </w:rPr>
              <w:t>3. Supplementary Scheme S1</w:t>
            </w:r>
            <w:r w:rsidR="00306D78">
              <w:rPr>
                <w:noProof/>
                <w:webHidden/>
              </w:rPr>
              <w:tab/>
            </w:r>
            <w:r w:rsidR="00306D78">
              <w:rPr>
                <w:noProof/>
                <w:webHidden/>
              </w:rPr>
              <w:fldChar w:fldCharType="begin"/>
            </w:r>
            <w:r w:rsidR="00306D78">
              <w:rPr>
                <w:noProof/>
                <w:webHidden/>
              </w:rPr>
              <w:instrText xml:space="preserve"> PAGEREF _Toc173264061 \h </w:instrText>
            </w:r>
            <w:r w:rsidR="00306D78">
              <w:rPr>
                <w:noProof/>
                <w:webHidden/>
              </w:rPr>
            </w:r>
            <w:r w:rsidR="00306D78">
              <w:rPr>
                <w:noProof/>
                <w:webHidden/>
              </w:rPr>
              <w:fldChar w:fldCharType="separate"/>
            </w:r>
            <w:r w:rsidR="00BD00B6">
              <w:rPr>
                <w:noProof/>
                <w:webHidden/>
              </w:rPr>
              <w:t>46</w:t>
            </w:r>
            <w:r w:rsidR="00306D78">
              <w:rPr>
                <w:noProof/>
                <w:webHidden/>
              </w:rPr>
              <w:fldChar w:fldCharType="end"/>
            </w:r>
          </w:hyperlink>
        </w:p>
        <w:p w14:paraId="0ABA9374" w14:textId="2B2385DB" w:rsidR="00306D78" w:rsidRDefault="00054459">
          <w:pPr>
            <w:pStyle w:val="TOC1"/>
            <w:tabs>
              <w:tab w:val="right" w:leader="dot" w:pos="8302"/>
            </w:tabs>
            <w:rPr>
              <w:rFonts w:asciiTheme="minorHAnsi" w:eastAsiaTheme="minorEastAsia" w:hAnsiTheme="minorHAnsi"/>
              <w:noProof/>
            </w:rPr>
          </w:pPr>
          <w:hyperlink w:anchor="_Toc173264062" w:history="1">
            <w:r w:rsidR="00306D78" w:rsidRPr="00BB271B">
              <w:rPr>
                <w:rStyle w:val="Hyperlink"/>
                <w:rFonts w:cs="Times New Roman"/>
                <w:noProof/>
              </w:rPr>
              <w:t>4. Reference</w:t>
            </w:r>
            <w:r w:rsidR="00306D78">
              <w:rPr>
                <w:noProof/>
                <w:webHidden/>
              </w:rPr>
              <w:tab/>
            </w:r>
            <w:r w:rsidR="00306D78">
              <w:rPr>
                <w:noProof/>
                <w:webHidden/>
              </w:rPr>
              <w:fldChar w:fldCharType="begin"/>
            </w:r>
            <w:r w:rsidR="00306D78">
              <w:rPr>
                <w:noProof/>
                <w:webHidden/>
              </w:rPr>
              <w:instrText xml:space="preserve"> PAGEREF _Toc173264062 \h </w:instrText>
            </w:r>
            <w:r w:rsidR="00306D78">
              <w:rPr>
                <w:noProof/>
                <w:webHidden/>
              </w:rPr>
            </w:r>
            <w:r w:rsidR="00306D78">
              <w:rPr>
                <w:noProof/>
                <w:webHidden/>
              </w:rPr>
              <w:fldChar w:fldCharType="separate"/>
            </w:r>
            <w:r w:rsidR="00BD00B6">
              <w:rPr>
                <w:noProof/>
                <w:webHidden/>
              </w:rPr>
              <w:t>47</w:t>
            </w:r>
            <w:r w:rsidR="00306D78">
              <w:rPr>
                <w:noProof/>
                <w:webHidden/>
              </w:rPr>
              <w:fldChar w:fldCharType="end"/>
            </w:r>
          </w:hyperlink>
        </w:p>
        <w:p w14:paraId="27F313AD" w14:textId="32B7859C" w:rsidR="008D18E4" w:rsidRPr="00F23E55" w:rsidRDefault="008D18E4"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lang w:val="zh-CN"/>
            </w:rPr>
            <w:fldChar w:fldCharType="end"/>
          </w:r>
        </w:p>
      </w:sdtContent>
    </w:sdt>
    <w:p w14:paraId="6339E23C" w14:textId="76F304DD" w:rsidR="0058762B" w:rsidRDefault="0058762B" w:rsidP="002C7AC4">
      <w:pPr>
        <w:spacing w:afterLines="50" w:after="156" w:line="360" w:lineRule="auto"/>
        <w:rPr>
          <w:rFonts w:ascii="Times New Roman" w:hAnsi="Times New Roman" w:cs="Times New Roman"/>
          <w:sz w:val="24"/>
          <w:szCs w:val="24"/>
        </w:rPr>
      </w:pPr>
    </w:p>
    <w:p w14:paraId="640E7BA2" w14:textId="349005FB" w:rsidR="00306D78" w:rsidRDefault="00306D78" w:rsidP="002C7AC4">
      <w:pPr>
        <w:spacing w:afterLines="50" w:after="156" w:line="360" w:lineRule="auto"/>
        <w:rPr>
          <w:rFonts w:ascii="Times New Roman" w:hAnsi="Times New Roman" w:cs="Times New Roman"/>
          <w:sz w:val="24"/>
          <w:szCs w:val="24"/>
        </w:rPr>
      </w:pPr>
    </w:p>
    <w:p w14:paraId="14423A9E" w14:textId="18C43BDC" w:rsidR="00306D78" w:rsidRDefault="00306D78" w:rsidP="002C7AC4">
      <w:pPr>
        <w:spacing w:afterLines="50" w:after="156" w:line="360" w:lineRule="auto"/>
        <w:rPr>
          <w:rFonts w:ascii="Times New Roman" w:hAnsi="Times New Roman" w:cs="Times New Roman"/>
          <w:sz w:val="24"/>
          <w:szCs w:val="24"/>
        </w:rPr>
      </w:pPr>
    </w:p>
    <w:p w14:paraId="3B391CCC" w14:textId="0E867616" w:rsidR="00306D78" w:rsidRDefault="00306D78" w:rsidP="002C7AC4">
      <w:pPr>
        <w:spacing w:afterLines="50" w:after="156" w:line="360" w:lineRule="auto"/>
        <w:rPr>
          <w:rFonts w:ascii="Times New Roman" w:hAnsi="Times New Roman" w:cs="Times New Roman"/>
          <w:sz w:val="24"/>
          <w:szCs w:val="24"/>
        </w:rPr>
      </w:pPr>
    </w:p>
    <w:p w14:paraId="576CD1C7" w14:textId="3FBA6F50" w:rsidR="00306D78" w:rsidRDefault="00306D78" w:rsidP="002C7AC4">
      <w:pPr>
        <w:spacing w:afterLines="50" w:after="156" w:line="360" w:lineRule="auto"/>
        <w:rPr>
          <w:rFonts w:ascii="Times New Roman" w:hAnsi="Times New Roman" w:cs="Times New Roman"/>
          <w:sz w:val="24"/>
          <w:szCs w:val="24"/>
        </w:rPr>
      </w:pPr>
    </w:p>
    <w:p w14:paraId="6E4D281A" w14:textId="54AEBFFC" w:rsidR="00306D78" w:rsidRDefault="00306D78" w:rsidP="002C7AC4">
      <w:pPr>
        <w:spacing w:afterLines="50" w:after="156" w:line="360" w:lineRule="auto"/>
        <w:rPr>
          <w:rFonts w:ascii="Times New Roman" w:hAnsi="Times New Roman" w:cs="Times New Roman"/>
          <w:sz w:val="24"/>
          <w:szCs w:val="24"/>
        </w:rPr>
      </w:pPr>
    </w:p>
    <w:p w14:paraId="4F081836" w14:textId="30073604" w:rsidR="00306D78" w:rsidRDefault="00306D78" w:rsidP="002C7AC4">
      <w:pPr>
        <w:spacing w:afterLines="50" w:after="156" w:line="360" w:lineRule="auto"/>
        <w:rPr>
          <w:rFonts w:ascii="Times New Roman" w:hAnsi="Times New Roman" w:cs="Times New Roman"/>
          <w:sz w:val="24"/>
          <w:szCs w:val="24"/>
        </w:rPr>
      </w:pPr>
    </w:p>
    <w:p w14:paraId="1FAFFC04" w14:textId="1E48307B" w:rsidR="00306D78" w:rsidRDefault="00306D78" w:rsidP="002C7AC4">
      <w:pPr>
        <w:spacing w:afterLines="50" w:after="156" w:line="360" w:lineRule="auto"/>
        <w:rPr>
          <w:rFonts w:ascii="Times New Roman" w:hAnsi="Times New Roman" w:cs="Times New Roman"/>
          <w:sz w:val="24"/>
          <w:szCs w:val="24"/>
        </w:rPr>
      </w:pPr>
    </w:p>
    <w:p w14:paraId="5278AD22" w14:textId="2BD3E779" w:rsidR="00306D78" w:rsidRDefault="00306D78" w:rsidP="002C7AC4">
      <w:pPr>
        <w:spacing w:afterLines="50" w:after="156" w:line="360" w:lineRule="auto"/>
        <w:rPr>
          <w:rFonts w:ascii="Times New Roman" w:hAnsi="Times New Roman" w:cs="Times New Roman"/>
          <w:sz w:val="24"/>
          <w:szCs w:val="24"/>
        </w:rPr>
      </w:pPr>
    </w:p>
    <w:p w14:paraId="7B63DDE0" w14:textId="0D1DB554" w:rsidR="00306D78" w:rsidRDefault="00306D78" w:rsidP="002C7AC4">
      <w:pPr>
        <w:spacing w:afterLines="50" w:after="156" w:line="360" w:lineRule="auto"/>
        <w:rPr>
          <w:rFonts w:ascii="Times New Roman" w:hAnsi="Times New Roman" w:cs="Times New Roman"/>
          <w:sz w:val="24"/>
          <w:szCs w:val="24"/>
        </w:rPr>
      </w:pPr>
    </w:p>
    <w:p w14:paraId="47C21C3A" w14:textId="77777777" w:rsidR="00306D78" w:rsidRPr="00F23E55" w:rsidRDefault="00306D78" w:rsidP="002C7AC4">
      <w:pPr>
        <w:spacing w:afterLines="50" w:after="156" w:line="360" w:lineRule="auto"/>
        <w:rPr>
          <w:rFonts w:ascii="Times New Roman" w:hAnsi="Times New Roman" w:cs="Times New Roman"/>
          <w:sz w:val="24"/>
          <w:szCs w:val="24"/>
        </w:rPr>
      </w:pPr>
    </w:p>
    <w:p w14:paraId="2FCFD39D" w14:textId="0FC666E7" w:rsidR="006F0657" w:rsidRPr="00D10D34" w:rsidRDefault="000C428D" w:rsidP="002C7AC4">
      <w:pPr>
        <w:pStyle w:val="Heading1"/>
        <w:spacing w:afterLines="50" w:after="156"/>
        <w:rPr>
          <w:rFonts w:cs="Times New Roman"/>
          <w:szCs w:val="24"/>
        </w:rPr>
      </w:pPr>
      <w:bookmarkStart w:id="1" w:name="_Toc170380882"/>
      <w:bookmarkStart w:id="2" w:name="_Toc170380931"/>
      <w:bookmarkStart w:id="3" w:name="_Toc170381025"/>
      <w:bookmarkStart w:id="4" w:name="_Toc173264054"/>
      <w:r w:rsidRPr="00D10D34">
        <w:rPr>
          <w:rFonts w:cs="Times New Roman"/>
          <w:szCs w:val="24"/>
        </w:rPr>
        <w:lastRenderedPageBreak/>
        <w:t xml:space="preserve">1. </w:t>
      </w:r>
      <w:r w:rsidR="006F0657" w:rsidRPr="00D10D34">
        <w:rPr>
          <w:rFonts w:cs="Times New Roman"/>
          <w:szCs w:val="24"/>
        </w:rPr>
        <w:t>Experimental procedures</w:t>
      </w:r>
      <w:bookmarkEnd w:id="1"/>
      <w:bookmarkEnd w:id="2"/>
      <w:bookmarkEnd w:id="3"/>
      <w:bookmarkEnd w:id="4"/>
    </w:p>
    <w:p w14:paraId="6055FA94" w14:textId="02FA773C" w:rsidR="002E1C1F" w:rsidRPr="00F23E55" w:rsidRDefault="006F0657" w:rsidP="002C7AC4">
      <w:pPr>
        <w:pStyle w:val="Heading2"/>
        <w:spacing w:afterLines="50" w:after="156"/>
        <w:rPr>
          <w:rFonts w:cs="Times New Roman"/>
          <w:sz w:val="24"/>
          <w:szCs w:val="24"/>
        </w:rPr>
      </w:pPr>
      <w:bookmarkStart w:id="5" w:name="_Toc170380883"/>
      <w:bookmarkStart w:id="6" w:name="_Toc170380932"/>
      <w:bookmarkStart w:id="7" w:name="_Toc170381026"/>
      <w:bookmarkStart w:id="8" w:name="_Toc173264055"/>
      <w:r w:rsidRPr="00F23E55">
        <w:rPr>
          <w:rFonts w:cs="Times New Roman"/>
          <w:sz w:val="24"/>
          <w:szCs w:val="24"/>
        </w:rPr>
        <w:t xml:space="preserve">1.1 </w:t>
      </w:r>
      <w:r w:rsidR="00304F36" w:rsidRPr="00F23E55">
        <w:rPr>
          <w:rFonts w:cs="Times New Roman"/>
          <w:sz w:val="24"/>
          <w:szCs w:val="24"/>
        </w:rPr>
        <w:t>M</w:t>
      </w:r>
      <w:r w:rsidR="00E65FD6" w:rsidRPr="00F23E55">
        <w:rPr>
          <w:rFonts w:cs="Times New Roman"/>
          <w:sz w:val="24"/>
          <w:szCs w:val="24"/>
        </w:rPr>
        <w:t>aterials</w:t>
      </w:r>
      <w:bookmarkEnd w:id="5"/>
      <w:bookmarkEnd w:id="6"/>
      <w:bookmarkEnd w:id="7"/>
      <w:bookmarkEnd w:id="8"/>
    </w:p>
    <w:p w14:paraId="4E3712C1" w14:textId="422B04C8" w:rsidR="002E1C1F" w:rsidRPr="00F23E55" w:rsidRDefault="00E81A26"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Commercial a</w:t>
      </w:r>
      <w:r w:rsidR="00E65FD6" w:rsidRPr="00F23E55">
        <w:rPr>
          <w:rFonts w:ascii="Times New Roman" w:hAnsi="Times New Roman" w:cs="Times New Roman"/>
          <w:sz w:val="24"/>
          <w:szCs w:val="24"/>
        </w:rPr>
        <w:t xml:space="preserve">lcohol dehydrogenase (ADH) enzyme from </w:t>
      </w:r>
      <w:r w:rsidR="00E65FD6" w:rsidRPr="00F23E55">
        <w:rPr>
          <w:rFonts w:ascii="Times New Roman" w:hAnsi="Times New Roman" w:cs="Times New Roman"/>
          <w:i/>
          <w:iCs/>
          <w:sz w:val="24"/>
          <w:szCs w:val="24"/>
        </w:rPr>
        <w:t>S. cerevisiae</w:t>
      </w:r>
      <w:r w:rsidR="00530A50" w:rsidRPr="00F23E55">
        <w:rPr>
          <w:rFonts w:ascii="Times New Roman" w:hAnsi="Times New Roman" w:cs="Times New Roman"/>
          <w:sz w:val="24"/>
          <w:szCs w:val="24"/>
        </w:rPr>
        <w:t>,</w:t>
      </w:r>
      <w:r w:rsidR="00E65FD6" w:rsidRPr="00F23E55">
        <w:rPr>
          <w:rFonts w:ascii="Times New Roman" w:hAnsi="Times New Roman" w:cs="Times New Roman"/>
          <w:sz w:val="24"/>
          <w:szCs w:val="24"/>
        </w:rPr>
        <w:t xml:space="preserve"> oxidized and reduced nicotinamide adenine dinucleotide (NAD</w:t>
      </w:r>
      <w:r w:rsidR="00E65FD6" w:rsidRPr="00F23E55">
        <w:rPr>
          <w:rFonts w:ascii="Times New Roman" w:hAnsi="Times New Roman" w:cs="Times New Roman"/>
          <w:sz w:val="24"/>
          <w:szCs w:val="24"/>
          <w:vertAlign w:val="superscript"/>
        </w:rPr>
        <w:t>+</w:t>
      </w:r>
      <w:r w:rsidR="00E65FD6" w:rsidRPr="00F23E55">
        <w:rPr>
          <w:rFonts w:ascii="Times New Roman" w:hAnsi="Times New Roman" w:cs="Times New Roman"/>
          <w:sz w:val="24"/>
          <w:szCs w:val="24"/>
        </w:rPr>
        <w:t xml:space="preserve">, NADH) were purchased from </w:t>
      </w:r>
      <w:proofErr w:type="spellStart"/>
      <w:r w:rsidR="00B50CC3" w:rsidRPr="00F23E55">
        <w:rPr>
          <w:rFonts w:ascii="Times New Roman" w:hAnsi="Times New Roman" w:cs="Times New Roman"/>
          <w:sz w:val="24"/>
          <w:szCs w:val="24"/>
        </w:rPr>
        <w:t>Yuanye</w:t>
      </w:r>
      <w:proofErr w:type="spellEnd"/>
      <w:r w:rsidR="00B50CC3" w:rsidRPr="00F23E55">
        <w:rPr>
          <w:rFonts w:ascii="Times New Roman" w:hAnsi="Times New Roman" w:cs="Times New Roman"/>
          <w:sz w:val="24"/>
          <w:szCs w:val="24"/>
        </w:rPr>
        <w:t xml:space="preserve"> </w:t>
      </w:r>
      <w:r w:rsidR="00E65FD6" w:rsidRPr="00F23E55">
        <w:rPr>
          <w:rFonts w:ascii="Times New Roman" w:hAnsi="Times New Roman" w:cs="Times New Roman"/>
          <w:sz w:val="24"/>
          <w:szCs w:val="24"/>
        </w:rPr>
        <w:t>(</w:t>
      </w:r>
      <w:r w:rsidR="00F912BA" w:rsidRPr="00F23E55">
        <w:rPr>
          <w:rFonts w:ascii="Times New Roman" w:hAnsi="Times New Roman" w:cs="Times New Roman"/>
          <w:sz w:val="24"/>
          <w:szCs w:val="24"/>
        </w:rPr>
        <w:t>Shanghai, China</w:t>
      </w:r>
      <w:r w:rsidR="00E65FD6" w:rsidRPr="00F23E55">
        <w:rPr>
          <w:rFonts w:ascii="Times New Roman" w:hAnsi="Times New Roman" w:cs="Times New Roman"/>
          <w:sz w:val="24"/>
          <w:szCs w:val="24"/>
        </w:rPr>
        <w:t xml:space="preserve">). </w:t>
      </w:r>
      <w:r w:rsidR="00B50CC3" w:rsidRPr="00F23E55">
        <w:rPr>
          <w:rFonts w:ascii="Times New Roman" w:hAnsi="Times New Roman" w:cs="Times New Roman"/>
          <w:sz w:val="24"/>
          <w:szCs w:val="24"/>
        </w:rPr>
        <w:t xml:space="preserve">Thiamine pyrophosphate (TPP) </w:t>
      </w:r>
      <w:r w:rsidR="005F6B22" w:rsidRPr="00F23E55">
        <w:rPr>
          <w:rFonts w:ascii="Times New Roman" w:hAnsi="Times New Roman" w:cs="Times New Roman"/>
          <w:sz w:val="24"/>
          <w:szCs w:val="24"/>
        </w:rPr>
        <w:t xml:space="preserve">was </w:t>
      </w:r>
      <w:r w:rsidR="00B50CC3" w:rsidRPr="00F23E55">
        <w:rPr>
          <w:rFonts w:ascii="Times New Roman" w:hAnsi="Times New Roman" w:cs="Times New Roman"/>
          <w:sz w:val="24"/>
          <w:szCs w:val="24"/>
        </w:rPr>
        <w:t xml:space="preserve">purchased from </w:t>
      </w:r>
      <w:r w:rsidR="00C015A6" w:rsidRPr="00F23E55">
        <w:rPr>
          <w:rFonts w:ascii="Times New Roman" w:hAnsi="Times New Roman" w:cs="Times New Roman"/>
          <w:color w:val="000000" w:themeColor="text1"/>
          <w:sz w:val="24"/>
          <w:szCs w:val="24"/>
        </w:rPr>
        <w:t>Aladdin (Shanghai, China)</w:t>
      </w:r>
      <w:r w:rsidR="00B50CC3" w:rsidRPr="00F23E55">
        <w:rPr>
          <w:rFonts w:ascii="Times New Roman" w:hAnsi="Times New Roman" w:cs="Times New Roman"/>
          <w:sz w:val="24"/>
          <w:szCs w:val="24"/>
        </w:rPr>
        <w:t>. ATP, ADP, and ATP Kits were purchased from</w:t>
      </w:r>
      <w:r w:rsidR="00C015A6" w:rsidRPr="00F23E55">
        <w:rPr>
          <w:rFonts w:ascii="Times New Roman" w:hAnsi="Times New Roman" w:cs="Times New Roman"/>
          <w:sz w:val="24"/>
          <w:szCs w:val="24"/>
        </w:rPr>
        <w:t xml:space="preserve"> Thermo</w:t>
      </w:r>
      <w:r w:rsidR="00F23E55">
        <w:rPr>
          <w:rFonts w:ascii="Times New Roman" w:hAnsi="Times New Roman" w:cs="Times New Roman"/>
          <w:sz w:val="24"/>
          <w:szCs w:val="24"/>
        </w:rPr>
        <w:t xml:space="preserve"> </w:t>
      </w:r>
      <w:r w:rsidR="00F23E55">
        <w:rPr>
          <w:rFonts w:ascii="Times New Roman" w:hAnsi="Times New Roman" w:cs="Times New Roman" w:hint="eastAsia"/>
          <w:sz w:val="24"/>
          <w:szCs w:val="24"/>
        </w:rPr>
        <w:t>(</w:t>
      </w:r>
      <w:r w:rsidR="00F23E55">
        <w:rPr>
          <w:rFonts w:ascii="Times New Roman" w:hAnsi="Times New Roman" w:cs="Times New Roman"/>
          <w:sz w:val="24"/>
          <w:szCs w:val="24"/>
        </w:rPr>
        <w:t>Shanghai, China)</w:t>
      </w:r>
      <w:r w:rsidR="005F6B22" w:rsidRPr="00F23E55">
        <w:rPr>
          <w:rFonts w:ascii="Times New Roman" w:hAnsi="Times New Roman" w:cs="Times New Roman"/>
          <w:sz w:val="24"/>
          <w:szCs w:val="24"/>
        </w:rPr>
        <w:t xml:space="preserve">. Creatine </w:t>
      </w:r>
      <w:r w:rsidR="00B50CC3" w:rsidRPr="00F23E55">
        <w:rPr>
          <w:rFonts w:ascii="Times New Roman" w:hAnsi="Times New Roman" w:cs="Times New Roman"/>
          <w:sz w:val="24"/>
          <w:szCs w:val="24"/>
        </w:rPr>
        <w:t>phosphate, creatine phosphokinase, and bovine serum albumin</w:t>
      </w:r>
      <w:r w:rsidR="00EF3015" w:rsidRPr="00F23E55">
        <w:rPr>
          <w:rFonts w:ascii="Times New Roman" w:hAnsi="Times New Roman" w:cs="Times New Roman"/>
          <w:sz w:val="24"/>
          <w:szCs w:val="24"/>
        </w:rPr>
        <w:t xml:space="preserve"> </w:t>
      </w:r>
      <w:r w:rsidR="00B50CC3" w:rsidRPr="00F23E55">
        <w:rPr>
          <w:rFonts w:ascii="Times New Roman" w:hAnsi="Times New Roman" w:cs="Times New Roman"/>
          <w:sz w:val="24"/>
          <w:szCs w:val="24"/>
        </w:rPr>
        <w:t>(BSA) were purchased from</w:t>
      </w:r>
      <w:r w:rsidR="00B50CC3" w:rsidRPr="00F23E55">
        <w:rPr>
          <w:rFonts w:ascii="Times New Roman" w:hAnsi="Times New Roman" w:cs="Times New Roman"/>
          <w:color w:val="FF0000"/>
          <w:sz w:val="24"/>
          <w:szCs w:val="24"/>
        </w:rPr>
        <w:t xml:space="preserve"> </w:t>
      </w:r>
      <w:proofErr w:type="spellStart"/>
      <w:r w:rsidR="00C015A6" w:rsidRPr="00F23E55">
        <w:rPr>
          <w:rFonts w:ascii="Times New Roman" w:hAnsi="Times New Roman" w:cs="Times New Roman"/>
          <w:color w:val="000000" w:themeColor="text1"/>
          <w:sz w:val="24"/>
          <w:szCs w:val="24"/>
        </w:rPr>
        <w:t>Aikang</w:t>
      </w:r>
      <w:proofErr w:type="spellEnd"/>
      <w:r w:rsidR="00C015A6" w:rsidRPr="00F23E55">
        <w:rPr>
          <w:rFonts w:ascii="Times New Roman" w:hAnsi="Times New Roman" w:cs="Times New Roman"/>
          <w:color w:val="000000" w:themeColor="text1"/>
          <w:sz w:val="24"/>
          <w:szCs w:val="24"/>
        </w:rPr>
        <w:t xml:space="preserve"> (Jiangsu, China)</w:t>
      </w:r>
      <w:r w:rsidR="00B50CC3" w:rsidRPr="00F23E55">
        <w:rPr>
          <w:rFonts w:ascii="Times New Roman" w:hAnsi="Times New Roman" w:cs="Times New Roman"/>
          <w:sz w:val="24"/>
          <w:szCs w:val="24"/>
        </w:rPr>
        <w:t xml:space="preserve">. Commercial formate, methanol, </w:t>
      </w:r>
      <w:r w:rsidR="00530A50" w:rsidRPr="00F23E55">
        <w:rPr>
          <w:rFonts w:ascii="Times New Roman" w:hAnsi="Times New Roman" w:cs="Times New Roman"/>
          <w:sz w:val="24"/>
          <w:szCs w:val="24"/>
        </w:rPr>
        <w:t xml:space="preserve">formaldehyde, </w:t>
      </w:r>
      <w:r w:rsidR="00B50CC3" w:rsidRPr="00F23E55">
        <w:rPr>
          <w:rFonts w:ascii="Times New Roman" w:hAnsi="Times New Roman" w:cs="Times New Roman"/>
          <w:sz w:val="24"/>
          <w:szCs w:val="24"/>
        </w:rPr>
        <w:t>dihydroxyacetone and L-</w:t>
      </w:r>
      <w:proofErr w:type="spellStart"/>
      <w:r w:rsidR="00B50CC3" w:rsidRPr="00F23E55">
        <w:rPr>
          <w:rFonts w:ascii="Times New Roman" w:hAnsi="Times New Roman" w:cs="Times New Roman"/>
          <w:sz w:val="24"/>
          <w:szCs w:val="24"/>
        </w:rPr>
        <w:t>erythrulose</w:t>
      </w:r>
      <w:proofErr w:type="spellEnd"/>
      <w:r w:rsidR="00B50CC3" w:rsidRPr="00F23E55">
        <w:rPr>
          <w:rFonts w:ascii="Times New Roman" w:hAnsi="Times New Roman" w:cs="Times New Roman"/>
          <w:sz w:val="24"/>
          <w:szCs w:val="24"/>
        </w:rPr>
        <w:t xml:space="preserve"> </w:t>
      </w:r>
      <w:r w:rsidR="00EB2C0F" w:rsidRPr="00F23E55">
        <w:rPr>
          <w:rFonts w:ascii="Times New Roman" w:hAnsi="Times New Roman" w:cs="Times New Roman"/>
          <w:sz w:val="24"/>
          <w:szCs w:val="24"/>
        </w:rPr>
        <w:t xml:space="preserve">were </w:t>
      </w:r>
      <w:r w:rsidR="00B50CC3" w:rsidRPr="00F23E55">
        <w:rPr>
          <w:rFonts w:ascii="Times New Roman" w:hAnsi="Times New Roman" w:cs="Times New Roman"/>
          <w:sz w:val="24"/>
          <w:szCs w:val="24"/>
        </w:rPr>
        <w:t xml:space="preserve">purchased from </w:t>
      </w:r>
      <w:r w:rsidR="00F82902" w:rsidRPr="00F23E55">
        <w:rPr>
          <w:rFonts w:ascii="Times New Roman" w:hAnsi="Times New Roman" w:cs="Times New Roman"/>
          <w:color w:val="000000" w:themeColor="text1"/>
          <w:sz w:val="24"/>
          <w:szCs w:val="24"/>
        </w:rPr>
        <w:t>Sigma-Aldrich (Shanghai, China)</w:t>
      </w:r>
      <w:r w:rsidR="00B50CC3" w:rsidRPr="00F23E55">
        <w:rPr>
          <w:rFonts w:ascii="Times New Roman" w:hAnsi="Times New Roman" w:cs="Times New Roman"/>
          <w:color w:val="000000" w:themeColor="text1"/>
          <w:sz w:val="24"/>
          <w:szCs w:val="24"/>
        </w:rPr>
        <w:t>.</w:t>
      </w:r>
      <w:r w:rsidR="00F82902" w:rsidRPr="00F23E55">
        <w:rPr>
          <w:rFonts w:ascii="Times New Roman" w:hAnsi="Times New Roman" w:cs="Times New Roman"/>
          <w:color w:val="000000" w:themeColor="text1"/>
          <w:sz w:val="24"/>
          <w:szCs w:val="24"/>
        </w:rPr>
        <w:t xml:space="preserve"> </w:t>
      </w:r>
      <w:r w:rsidR="00A2375B">
        <w:rPr>
          <w:rFonts w:ascii="Times New Roman" w:hAnsi="Times New Roman" w:cs="Times New Roman"/>
          <w:color w:val="000000" w:themeColor="text1"/>
          <w:sz w:val="24"/>
          <w:szCs w:val="24"/>
        </w:rPr>
        <w:t xml:space="preserve">Antifoam 204 was purchased from </w:t>
      </w:r>
      <w:r w:rsidR="00A2375B" w:rsidRPr="00F23E55">
        <w:rPr>
          <w:rFonts w:ascii="Times New Roman" w:hAnsi="Times New Roman" w:cs="Times New Roman"/>
          <w:sz w:val="24"/>
          <w:szCs w:val="24"/>
        </w:rPr>
        <w:t>Sigma-Aldrich (Shanghai, China)</w:t>
      </w:r>
      <w:r w:rsidR="00A2375B">
        <w:rPr>
          <w:rFonts w:ascii="Times New Roman" w:hAnsi="Times New Roman" w:cs="Times New Roman"/>
          <w:sz w:val="24"/>
          <w:szCs w:val="24"/>
        </w:rPr>
        <w:t>.</w:t>
      </w:r>
      <w:r w:rsidR="00A2375B" w:rsidRPr="00F23E55">
        <w:rPr>
          <w:rFonts w:ascii="Times New Roman" w:hAnsi="Times New Roman" w:cs="Times New Roman"/>
          <w:sz w:val="24"/>
          <w:szCs w:val="24"/>
        </w:rPr>
        <w:t xml:space="preserve"> </w:t>
      </w:r>
      <w:r w:rsidR="00F16FCA" w:rsidRPr="00F23E55">
        <w:rPr>
          <w:rFonts w:ascii="Times New Roman" w:hAnsi="Times New Roman" w:cs="Times New Roman"/>
          <w:sz w:val="24"/>
          <w:szCs w:val="24"/>
        </w:rPr>
        <w:t>[Rh(Cp*)Cl</w:t>
      </w:r>
      <w:r w:rsidR="00F16FCA" w:rsidRPr="00F23E55">
        <w:rPr>
          <w:rFonts w:ascii="Times New Roman" w:hAnsi="Times New Roman" w:cs="Times New Roman"/>
          <w:sz w:val="24"/>
          <w:szCs w:val="24"/>
          <w:vertAlign w:val="subscript"/>
        </w:rPr>
        <w:t>2</w:t>
      </w:r>
      <w:r w:rsidR="00F16FCA" w:rsidRPr="00F23E55">
        <w:rPr>
          <w:rFonts w:ascii="Times New Roman" w:hAnsi="Times New Roman" w:cs="Times New Roman"/>
          <w:sz w:val="24"/>
          <w:szCs w:val="24"/>
        </w:rPr>
        <w:t>]</w:t>
      </w:r>
      <w:r w:rsidR="00F16FCA" w:rsidRPr="00F23E55">
        <w:rPr>
          <w:rFonts w:ascii="Times New Roman" w:hAnsi="Times New Roman" w:cs="Times New Roman"/>
          <w:sz w:val="24"/>
          <w:szCs w:val="24"/>
          <w:vertAlign w:val="subscript"/>
        </w:rPr>
        <w:t>2</w:t>
      </w:r>
      <w:r w:rsidR="00F16FCA">
        <w:rPr>
          <w:rFonts w:ascii="Times New Roman" w:hAnsi="Times New Roman" w:cs="Times New Roman" w:hint="eastAsia"/>
          <w:sz w:val="24"/>
          <w:szCs w:val="24"/>
        </w:rPr>
        <w:t xml:space="preserve"> </w:t>
      </w:r>
      <w:r w:rsidR="00B27882">
        <w:rPr>
          <w:rFonts w:ascii="Times New Roman" w:hAnsi="Times New Roman" w:cs="Times New Roman" w:hint="eastAsia"/>
          <w:sz w:val="24"/>
          <w:szCs w:val="24"/>
        </w:rPr>
        <w:t xml:space="preserve">(&gt;96.0%) </w:t>
      </w:r>
      <w:r w:rsidR="00064E01">
        <w:rPr>
          <w:rFonts w:ascii="Times New Roman" w:hAnsi="Times New Roman" w:cs="Times New Roman" w:hint="eastAsia"/>
          <w:sz w:val="24"/>
          <w:szCs w:val="24"/>
        </w:rPr>
        <w:t xml:space="preserve">and </w:t>
      </w:r>
      <w:r w:rsidR="00064E01" w:rsidRPr="00F23E55">
        <w:rPr>
          <w:rFonts w:ascii="Times New Roman" w:hAnsi="Times New Roman" w:cs="Times New Roman" w:hint="eastAsia"/>
          <w:sz w:val="24"/>
          <w:szCs w:val="24"/>
        </w:rPr>
        <w:t>2,2</w:t>
      </w:r>
      <w:r w:rsidR="00064E01" w:rsidRPr="00F23E55">
        <w:rPr>
          <w:rFonts w:ascii="Times New Roman" w:hAnsi="Times New Roman" w:cs="Times New Roman" w:hint="eastAsia"/>
          <w:sz w:val="24"/>
          <w:szCs w:val="24"/>
        </w:rPr>
        <w:t>′</w:t>
      </w:r>
      <w:r w:rsidR="00064E01" w:rsidRPr="00F23E55">
        <w:rPr>
          <w:rFonts w:ascii="Times New Roman" w:hAnsi="Times New Roman" w:cs="Times New Roman" w:hint="eastAsia"/>
          <w:sz w:val="24"/>
          <w:szCs w:val="24"/>
        </w:rPr>
        <w:t>-</w:t>
      </w:r>
      <w:r w:rsidR="00064E01">
        <w:rPr>
          <w:rFonts w:ascii="Times New Roman" w:hAnsi="Times New Roman" w:cs="Times New Roman" w:hint="eastAsia"/>
          <w:sz w:val="24"/>
          <w:szCs w:val="24"/>
        </w:rPr>
        <w:t>b</w:t>
      </w:r>
      <w:r w:rsidR="00064E01" w:rsidRPr="00F23E55">
        <w:rPr>
          <w:rFonts w:ascii="Times New Roman" w:hAnsi="Times New Roman" w:cs="Times New Roman" w:hint="eastAsia"/>
          <w:sz w:val="24"/>
          <w:szCs w:val="24"/>
        </w:rPr>
        <w:t>ipyridyl</w:t>
      </w:r>
      <w:r w:rsidR="00064E01">
        <w:rPr>
          <w:rFonts w:ascii="Times New Roman" w:hAnsi="Times New Roman" w:cs="Times New Roman" w:hint="eastAsia"/>
          <w:sz w:val="24"/>
          <w:szCs w:val="24"/>
        </w:rPr>
        <w:t xml:space="preserve"> </w:t>
      </w:r>
      <w:r w:rsidR="00F16FCA">
        <w:rPr>
          <w:rFonts w:ascii="Times New Roman" w:hAnsi="Times New Roman" w:cs="Times New Roman" w:hint="eastAsia"/>
          <w:sz w:val="24"/>
          <w:szCs w:val="24"/>
        </w:rPr>
        <w:t xml:space="preserve">was obtained from </w:t>
      </w:r>
      <w:r w:rsidR="004E030E">
        <w:rPr>
          <w:rFonts w:ascii="Times New Roman" w:hAnsi="Times New Roman" w:cs="Times New Roman" w:hint="eastAsia"/>
          <w:sz w:val="24"/>
          <w:szCs w:val="24"/>
        </w:rPr>
        <w:t xml:space="preserve">TCI (Shanghai, China). </w:t>
      </w:r>
      <w:r w:rsidR="00A2375B" w:rsidRPr="00F23E55">
        <w:rPr>
          <w:rFonts w:ascii="Times New Roman" w:hAnsi="Times New Roman" w:cs="Times New Roman"/>
          <w:sz w:val="24"/>
          <w:szCs w:val="24"/>
        </w:rPr>
        <w:t>Other commercial chemicals were purchased from Sigma-Aldrich (Shanghai, China).</w:t>
      </w:r>
    </w:p>
    <w:p w14:paraId="3790C427" w14:textId="40FEB903" w:rsidR="00782416" w:rsidRPr="00F23E55" w:rsidRDefault="006F0657" w:rsidP="002C7AC4">
      <w:pPr>
        <w:pStyle w:val="Heading2"/>
        <w:spacing w:afterLines="50" w:after="156"/>
        <w:rPr>
          <w:rFonts w:cs="Times New Roman"/>
          <w:sz w:val="24"/>
          <w:szCs w:val="24"/>
        </w:rPr>
      </w:pPr>
      <w:bookmarkStart w:id="9" w:name="_Toc170380884"/>
      <w:bookmarkStart w:id="10" w:name="_Toc170380933"/>
      <w:bookmarkStart w:id="11" w:name="_Toc170381027"/>
      <w:bookmarkStart w:id="12" w:name="_Toc173264056"/>
      <w:r w:rsidRPr="00F23E55">
        <w:rPr>
          <w:rFonts w:cs="Times New Roman"/>
          <w:sz w:val="24"/>
          <w:szCs w:val="24"/>
        </w:rPr>
        <w:t xml:space="preserve">1.2 </w:t>
      </w:r>
      <w:r w:rsidR="00782416" w:rsidRPr="00F23E55">
        <w:rPr>
          <w:rFonts w:cs="Times New Roman"/>
          <w:sz w:val="24"/>
          <w:szCs w:val="24"/>
        </w:rPr>
        <w:t xml:space="preserve">Synthesis of </w:t>
      </w:r>
      <w:bookmarkStart w:id="13" w:name="_Hlk162559010"/>
      <w:r w:rsidR="00782416" w:rsidRPr="00F23E55">
        <w:rPr>
          <w:rFonts w:cs="Times New Roman"/>
          <w:sz w:val="24"/>
          <w:szCs w:val="24"/>
        </w:rPr>
        <w:t>[C</w:t>
      </w:r>
      <w:r w:rsidR="00E0586B">
        <w:rPr>
          <w:rFonts w:cs="Times New Roman"/>
          <w:sz w:val="24"/>
          <w:szCs w:val="24"/>
        </w:rPr>
        <w:t>p</w:t>
      </w:r>
      <w:r w:rsidR="00782416" w:rsidRPr="00F23E55">
        <w:rPr>
          <w:rFonts w:cs="Times New Roman"/>
          <w:sz w:val="24"/>
          <w:szCs w:val="24"/>
        </w:rPr>
        <w:t>*Rh(</w:t>
      </w:r>
      <w:proofErr w:type="spellStart"/>
      <w:r w:rsidR="00782416" w:rsidRPr="00F23E55">
        <w:rPr>
          <w:rFonts w:cs="Times New Roman"/>
          <w:sz w:val="24"/>
          <w:szCs w:val="24"/>
        </w:rPr>
        <w:t>bpy</w:t>
      </w:r>
      <w:proofErr w:type="spellEnd"/>
      <w:r w:rsidR="00782416" w:rsidRPr="00F23E55">
        <w:rPr>
          <w:rFonts w:cs="Times New Roman"/>
          <w:sz w:val="24"/>
          <w:szCs w:val="24"/>
        </w:rPr>
        <w:t>)</w:t>
      </w:r>
      <w:r w:rsidR="00C9132E" w:rsidRPr="00F23E55">
        <w:rPr>
          <w:rFonts w:cs="Times New Roman"/>
          <w:sz w:val="24"/>
          <w:szCs w:val="24"/>
        </w:rPr>
        <w:t>Cl</w:t>
      </w:r>
      <w:r w:rsidR="00782416" w:rsidRPr="00F23E55">
        <w:rPr>
          <w:rFonts w:cs="Times New Roman"/>
          <w:sz w:val="24"/>
          <w:szCs w:val="24"/>
        </w:rPr>
        <w:t>]</w:t>
      </w:r>
      <w:r w:rsidR="00782416" w:rsidRPr="00F23E55">
        <w:rPr>
          <w:rFonts w:cs="Times New Roman"/>
          <w:sz w:val="24"/>
          <w:szCs w:val="24"/>
          <w:vertAlign w:val="superscript"/>
        </w:rPr>
        <w:t>2+</w:t>
      </w:r>
      <w:r w:rsidR="00782416" w:rsidRPr="00F23E55">
        <w:rPr>
          <w:rFonts w:cs="Times New Roman"/>
          <w:sz w:val="24"/>
          <w:szCs w:val="24"/>
        </w:rPr>
        <w:t xml:space="preserve"> complex</w:t>
      </w:r>
      <w:bookmarkEnd w:id="9"/>
      <w:bookmarkEnd w:id="10"/>
      <w:bookmarkEnd w:id="11"/>
      <w:bookmarkEnd w:id="12"/>
      <w:bookmarkEnd w:id="13"/>
    </w:p>
    <w:p w14:paraId="0F03D3CC" w14:textId="1D42D1FB" w:rsidR="00782416" w:rsidRPr="00BB763E" w:rsidRDefault="00782416"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w:t>
      </w:r>
      <w:proofErr w:type="gramStart"/>
      <w:r w:rsidRPr="00F23E55">
        <w:rPr>
          <w:rFonts w:ascii="Times New Roman" w:hAnsi="Times New Roman" w:cs="Times New Roman"/>
          <w:sz w:val="24"/>
          <w:szCs w:val="24"/>
        </w:rPr>
        <w:t>Rh(</w:t>
      </w:r>
      <w:proofErr w:type="gramEnd"/>
      <w:r w:rsidRPr="00F23E55">
        <w:rPr>
          <w:rFonts w:ascii="Times New Roman" w:hAnsi="Times New Roman" w:cs="Times New Roman"/>
          <w:sz w:val="24"/>
          <w:szCs w:val="24"/>
        </w:rPr>
        <w:t>Cp*)Cl</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w:t>
      </w:r>
      <w:r w:rsidRPr="00F23E55">
        <w:rPr>
          <w:rFonts w:ascii="Times New Roman" w:hAnsi="Times New Roman" w:cs="Times New Roman"/>
          <w:sz w:val="24"/>
          <w:szCs w:val="24"/>
          <w:vertAlign w:val="subscript"/>
        </w:rPr>
        <w:t>2</w:t>
      </w:r>
      <w:r w:rsidRPr="00F23E55">
        <w:rPr>
          <w:rFonts w:ascii="Times New Roman" w:hAnsi="Times New Roman" w:cs="Times New Roman" w:hint="eastAsia"/>
          <w:sz w:val="24"/>
          <w:szCs w:val="24"/>
        </w:rPr>
        <w:t xml:space="preserve"> (</w:t>
      </w:r>
      <w:r w:rsidR="003641A3">
        <w:rPr>
          <w:rFonts w:ascii="Times New Roman" w:hAnsi="Times New Roman" w:cs="Times New Roman" w:hint="eastAsia"/>
          <w:sz w:val="24"/>
          <w:szCs w:val="24"/>
        </w:rPr>
        <w:t>61.8</w:t>
      </w:r>
      <w:r w:rsidRPr="00F23E55">
        <w:rPr>
          <w:rFonts w:ascii="Times New Roman" w:hAnsi="Times New Roman" w:cs="Times New Roman" w:hint="eastAsia"/>
          <w:sz w:val="24"/>
          <w:szCs w:val="24"/>
        </w:rPr>
        <w:t xml:space="preserve"> mg) was dissolved in 4 ml of methanol in a vial with an orange color. 2,2</w:t>
      </w:r>
      <w:r w:rsidRPr="00F23E55">
        <w:rPr>
          <w:rFonts w:ascii="Times New Roman" w:hAnsi="Times New Roman" w:cs="Times New Roman" w:hint="eastAsia"/>
          <w:sz w:val="24"/>
          <w:szCs w:val="24"/>
        </w:rPr>
        <w:t>′</w:t>
      </w:r>
      <w:r w:rsidRPr="00F23E55">
        <w:rPr>
          <w:rFonts w:ascii="Times New Roman" w:hAnsi="Times New Roman" w:cs="Times New Roman" w:hint="eastAsia"/>
          <w:sz w:val="24"/>
          <w:szCs w:val="24"/>
        </w:rPr>
        <w:t>-Bipyridyl (</w:t>
      </w:r>
      <w:r w:rsidR="003641A3">
        <w:rPr>
          <w:rFonts w:ascii="Times New Roman" w:hAnsi="Times New Roman" w:cs="Times New Roman" w:hint="eastAsia"/>
          <w:sz w:val="24"/>
          <w:szCs w:val="24"/>
        </w:rPr>
        <w:t>31.2</w:t>
      </w:r>
      <w:r w:rsidRPr="00F23E55">
        <w:rPr>
          <w:rFonts w:ascii="Times New Roman" w:hAnsi="Times New Roman" w:cs="Times New Roman" w:hint="eastAsia"/>
          <w:sz w:val="24"/>
          <w:szCs w:val="24"/>
        </w:rPr>
        <w:t xml:space="preserve"> mg) was added to the vial to make a yellow solution. </w:t>
      </w:r>
      <w:r w:rsidR="00167487">
        <w:rPr>
          <w:rFonts w:ascii="Times New Roman" w:hAnsi="Times New Roman" w:cs="Times New Roman" w:hint="eastAsia"/>
          <w:sz w:val="24"/>
          <w:szCs w:val="24"/>
        </w:rPr>
        <w:t>T</w:t>
      </w:r>
      <w:r w:rsidR="00167487">
        <w:rPr>
          <w:rFonts w:ascii="Times New Roman" w:hAnsi="Times New Roman" w:cs="Times New Roman"/>
          <w:sz w:val="24"/>
          <w:szCs w:val="24"/>
        </w:rPr>
        <w:t>hirty</w:t>
      </w:r>
      <w:r w:rsidR="00167487" w:rsidRPr="00F23E55">
        <w:rPr>
          <w:rFonts w:ascii="Times New Roman" w:hAnsi="Times New Roman" w:cs="Times New Roman" w:hint="eastAsia"/>
          <w:sz w:val="24"/>
          <w:szCs w:val="24"/>
        </w:rPr>
        <w:t xml:space="preserve"> </w:t>
      </w:r>
      <w:r w:rsidRPr="00F23E55">
        <w:rPr>
          <w:rFonts w:ascii="Times New Roman" w:hAnsi="Times New Roman" w:cs="Times New Roman" w:hint="eastAsia"/>
          <w:sz w:val="24"/>
          <w:szCs w:val="24"/>
        </w:rPr>
        <w:t>milliliters of diethyl ether was added to the solution</w:t>
      </w:r>
      <w:r w:rsidR="00CE0E05">
        <w:rPr>
          <w:rFonts w:ascii="Times New Roman" w:hAnsi="Times New Roman" w:cs="Times New Roman" w:hint="eastAsia"/>
          <w:sz w:val="24"/>
          <w:szCs w:val="24"/>
        </w:rPr>
        <w:t xml:space="preserve"> to obtain a yellow </w:t>
      </w:r>
      <w:r w:rsidR="00F434CD" w:rsidRPr="00F434CD">
        <w:rPr>
          <w:rFonts w:ascii="Times New Roman" w:hAnsi="Times New Roman" w:cs="Times New Roman"/>
          <w:sz w:val="24"/>
          <w:szCs w:val="24"/>
        </w:rPr>
        <w:t>precipitat</w:t>
      </w:r>
      <w:r w:rsidR="00F434CD">
        <w:rPr>
          <w:rFonts w:ascii="Times New Roman" w:hAnsi="Times New Roman" w:cs="Times New Roman" w:hint="eastAsia"/>
          <w:sz w:val="24"/>
          <w:szCs w:val="24"/>
        </w:rPr>
        <w:t>ion</w:t>
      </w:r>
      <w:r w:rsidRPr="00F23E55">
        <w:rPr>
          <w:rFonts w:ascii="Times New Roman" w:hAnsi="Times New Roman" w:cs="Times New Roman" w:hint="eastAsia"/>
          <w:sz w:val="24"/>
          <w:szCs w:val="24"/>
        </w:rPr>
        <w:t xml:space="preserve">. Then, the </w:t>
      </w:r>
      <w:r w:rsidR="00F434CD">
        <w:rPr>
          <w:rFonts w:ascii="Times New Roman" w:hAnsi="Times New Roman" w:cs="Times New Roman" w:hint="eastAsia"/>
          <w:sz w:val="24"/>
          <w:szCs w:val="24"/>
        </w:rPr>
        <w:t>suspension</w:t>
      </w:r>
      <w:r w:rsidRPr="00F23E55">
        <w:rPr>
          <w:rFonts w:ascii="Times New Roman" w:hAnsi="Times New Roman" w:cs="Times New Roman" w:hint="eastAsia"/>
          <w:sz w:val="24"/>
          <w:szCs w:val="24"/>
        </w:rPr>
        <w:t xml:space="preserve"> was </w:t>
      </w:r>
      <w:r w:rsidR="004C6972" w:rsidRPr="004C6972">
        <w:rPr>
          <w:rFonts w:ascii="Times New Roman" w:hAnsi="Times New Roman" w:cs="Times New Roman"/>
          <w:sz w:val="24"/>
          <w:szCs w:val="24"/>
        </w:rPr>
        <w:t>centrifuge</w:t>
      </w:r>
      <w:r w:rsidR="004C6972">
        <w:rPr>
          <w:rFonts w:ascii="Times New Roman" w:hAnsi="Times New Roman" w:cs="Times New Roman" w:hint="eastAsia"/>
          <w:sz w:val="24"/>
          <w:szCs w:val="24"/>
        </w:rPr>
        <w:t>d and then</w:t>
      </w:r>
      <w:r w:rsidR="004C6972" w:rsidRPr="004C6972">
        <w:rPr>
          <w:rFonts w:ascii="Times New Roman" w:hAnsi="Times New Roman" w:cs="Times New Roman" w:hint="eastAsia"/>
          <w:sz w:val="24"/>
          <w:szCs w:val="24"/>
        </w:rPr>
        <w:t xml:space="preserve"> </w:t>
      </w:r>
      <w:r w:rsidRPr="00F23E55">
        <w:rPr>
          <w:rFonts w:ascii="Times New Roman" w:hAnsi="Times New Roman" w:cs="Times New Roman" w:hint="eastAsia"/>
          <w:sz w:val="24"/>
          <w:szCs w:val="24"/>
        </w:rPr>
        <w:t xml:space="preserve">evaporated </w:t>
      </w:r>
      <w:r w:rsidR="004C6972">
        <w:rPr>
          <w:rFonts w:ascii="Times New Roman" w:hAnsi="Times New Roman" w:cs="Times New Roman" w:hint="eastAsia"/>
          <w:sz w:val="24"/>
          <w:szCs w:val="24"/>
        </w:rPr>
        <w:t xml:space="preserve">at 60 </w:t>
      </w:r>
      <w:proofErr w:type="spellStart"/>
      <w:r w:rsidR="004C6972" w:rsidRPr="00DD191B">
        <w:rPr>
          <w:rFonts w:ascii="Times New Roman" w:hAnsi="Times New Roman" w:cs="Times New Roman"/>
          <w:sz w:val="24"/>
          <w:szCs w:val="24"/>
          <w:vertAlign w:val="superscript"/>
        </w:rPr>
        <w:t>o</w:t>
      </w:r>
      <w:r w:rsidR="004C6972">
        <w:rPr>
          <w:rFonts w:ascii="Times New Roman" w:hAnsi="Times New Roman" w:cs="Times New Roman" w:hint="eastAsia"/>
          <w:sz w:val="24"/>
          <w:szCs w:val="24"/>
        </w:rPr>
        <w:t>C</w:t>
      </w:r>
      <w:proofErr w:type="spellEnd"/>
      <w:r w:rsidR="004C6972">
        <w:rPr>
          <w:rFonts w:ascii="Times New Roman" w:hAnsi="Times New Roman" w:cs="Times New Roman" w:hint="eastAsia"/>
          <w:sz w:val="24"/>
          <w:szCs w:val="24"/>
        </w:rPr>
        <w:t xml:space="preserve"> </w:t>
      </w:r>
      <w:r w:rsidRPr="00F23E55">
        <w:rPr>
          <w:rFonts w:ascii="Times New Roman" w:hAnsi="Times New Roman" w:cs="Times New Roman" w:hint="eastAsia"/>
          <w:sz w:val="24"/>
          <w:szCs w:val="24"/>
        </w:rPr>
        <w:t xml:space="preserve">to </w:t>
      </w:r>
      <w:r w:rsidR="004C6972">
        <w:rPr>
          <w:rFonts w:ascii="Times New Roman" w:hAnsi="Times New Roman" w:cs="Times New Roman" w:hint="eastAsia"/>
          <w:sz w:val="24"/>
          <w:szCs w:val="24"/>
        </w:rPr>
        <w:t>obtain</w:t>
      </w:r>
      <w:r w:rsidR="004C6972" w:rsidRPr="00F23E55">
        <w:rPr>
          <w:rFonts w:ascii="Times New Roman" w:hAnsi="Times New Roman" w:cs="Times New Roman" w:hint="eastAsia"/>
          <w:sz w:val="24"/>
          <w:szCs w:val="24"/>
        </w:rPr>
        <w:t xml:space="preserve"> </w:t>
      </w:r>
      <w:r w:rsidRPr="00F23E55">
        <w:rPr>
          <w:rFonts w:ascii="Times New Roman" w:hAnsi="Times New Roman" w:cs="Times New Roman" w:hint="eastAsia"/>
          <w:sz w:val="24"/>
          <w:szCs w:val="24"/>
        </w:rPr>
        <w:t xml:space="preserve">the </w:t>
      </w:r>
      <w:r w:rsidR="004C6972">
        <w:rPr>
          <w:rFonts w:ascii="Times New Roman" w:hAnsi="Times New Roman" w:cs="Times New Roman" w:hint="eastAsia"/>
          <w:sz w:val="24"/>
          <w:szCs w:val="24"/>
        </w:rPr>
        <w:t xml:space="preserve">powder of </w:t>
      </w:r>
      <w:r w:rsidRPr="00F23E55">
        <w:rPr>
          <w:rFonts w:ascii="Times New Roman" w:hAnsi="Times New Roman" w:cs="Times New Roman" w:hint="eastAsia"/>
          <w:sz w:val="24"/>
          <w:szCs w:val="24"/>
        </w:rPr>
        <w:t>[Cp*Rh(</w:t>
      </w:r>
      <w:proofErr w:type="spellStart"/>
      <w:r w:rsidRPr="00F23E55">
        <w:rPr>
          <w:rFonts w:ascii="Times New Roman" w:hAnsi="Times New Roman" w:cs="Times New Roman"/>
          <w:sz w:val="24"/>
          <w:szCs w:val="24"/>
        </w:rPr>
        <w:t>bpy</w:t>
      </w:r>
      <w:proofErr w:type="spellEnd"/>
      <w:r w:rsidRPr="00F23E55">
        <w:rPr>
          <w:rFonts w:ascii="Times New Roman" w:hAnsi="Times New Roman" w:cs="Times New Roman"/>
          <w:sz w:val="24"/>
          <w:szCs w:val="24"/>
        </w:rPr>
        <w:t>)Cl]</w:t>
      </w:r>
      <w:r w:rsidRPr="00F23E55">
        <w:rPr>
          <w:rFonts w:ascii="Times New Roman" w:hAnsi="Times New Roman" w:cs="Times New Roman"/>
          <w:sz w:val="24"/>
          <w:szCs w:val="24"/>
          <w:vertAlign w:val="superscript"/>
        </w:rPr>
        <w:t>2+</w:t>
      </w:r>
      <w:r w:rsidRPr="00F23E55">
        <w:rPr>
          <w:rFonts w:ascii="Times New Roman" w:hAnsi="Times New Roman" w:cs="Times New Roman"/>
          <w:sz w:val="24"/>
          <w:szCs w:val="24"/>
        </w:rPr>
        <w:t xml:space="preserve">. </w:t>
      </w:r>
      <w:r w:rsidR="004C6972">
        <w:rPr>
          <w:rFonts w:ascii="Times New Roman" w:hAnsi="Times New Roman" w:cs="Times New Roman" w:hint="eastAsia"/>
          <w:sz w:val="24"/>
          <w:szCs w:val="24"/>
        </w:rPr>
        <w:t xml:space="preserve">A 20 mM </w:t>
      </w:r>
      <w:r w:rsidR="00BB763E" w:rsidRPr="00BB763E">
        <w:rPr>
          <w:rFonts w:ascii="Times New Roman" w:hAnsi="Times New Roman" w:cs="Times New Roman"/>
          <w:sz w:val="24"/>
          <w:szCs w:val="24"/>
        </w:rPr>
        <w:t>stock solution</w:t>
      </w:r>
      <w:r w:rsidR="00BB763E">
        <w:rPr>
          <w:rFonts w:ascii="Times New Roman" w:hAnsi="Times New Roman" w:cs="Times New Roman" w:hint="eastAsia"/>
          <w:sz w:val="24"/>
          <w:szCs w:val="24"/>
        </w:rPr>
        <w:t xml:space="preserve"> of</w:t>
      </w:r>
      <w:bookmarkStart w:id="14" w:name="OLE_LINK13"/>
      <w:r w:rsidR="00BB763E">
        <w:rPr>
          <w:rFonts w:ascii="Times New Roman" w:hAnsi="Times New Roman" w:cs="Times New Roman" w:hint="eastAsia"/>
          <w:sz w:val="24"/>
          <w:szCs w:val="24"/>
        </w:rPr>
        <w:t xml:space="preserve"> </w:t>
      </w:r>
      <w:r w:rsidR="00BB763E" w:rsidRPr="00F23E55">
        <w:rPr>
          <w:rFonts w:ascii="Times New Roman" w:hAnsi="Times New Roman" w:cs="Times New Roman" w:hint="eastAsia"/>
          <w:sz w:val="24"/>
          <w:szCs w:val="24"/>
        </w:rPr>
        <w:t>[Cp*Rh(</w:t>
      </w:r>
      <w:proofErr w:type="spellStart"/>
      <w:r w:rsidR="00BB763E" w:rsidRPr="00F23E55">
        <w:rPr>
          <w:rFonts w:ascii="Times New Roman" w:hAnsi="Times New Roman" w:cs="Times New Roman"/>
          <w:sz w:val="24"/>
          <w:szCs w:val="24"/>
        </w:rPr>
        <w:t>bpy</w:t>
      </w:r>
      <w:proofErr w:type="spellEnd"/>
      <w:r w:rsidR="00BB763E" w:rsidRPr="00F23E55">
        <w:rPr>
          <w:rFonts w:ascii="Times New Roman" w:hAnsi="Times New Roman" w:cs="Times New Roman"/>
          <w:sz w:val="24"/>
          <w:szCs w:val="24"/>
        </w:rPr>
        <w:t>)</w:t>
      </w:r>
      <w:r w:rsidR="00BB763E">
        <w:rPr>
          <w:rFonts w:ascii="Times New Roman" w:hAnsi="Times New Roman" w:cs="Times New Roman" w:hint="eastAsia"/>
          <w:sz w:val="24"/>
          <w:szCs w:val="24"/>
        </w:rPr>
        <w:t>H</w:t>
      </w:r>
      <w:r w:rsidR="00BB763E" w:rsidRPr="00DD191B">
        <w:rPr>
          <w:rFonts w:ascii="Times New Roman" w:hAnsi="Times New Roman" w:cs="Times New Roman"/>
          <w:sz w:val="24"/>
          <w:szCs w:val="24"/>
          <w:vertAlign w:val="subscript"/>
        </w:rPr>
        <w:t>2</w:t>
      </w:r>
      <w:r w:rsidR="00BB763E">
        <w:rPr>
          <w:rFonts w:ascii="Times New Roman" w:hAnsi="Times New Roman" w:cs="Times New Roman" w:hint="eastAsia"/>
          <w:sz w:val="24"/>
          <w:szCs w:val="24"/>
        </w:rPr>
        <w:t>O</w:t>
      </w:r>
      <w:r w:rsidR="00BB763E" w:rsidRPr="00F23E55">
        <w:rPr>
          <w:rFonts w:ascii="Times New Roman" w:hAnsi="Times New Roman" w:cs="Times New Roman"/>
          <w:sz w:val="24"/>
          <w:szCs w:val="24"/>
        </w:rPr>
        <w:t>]</w:t>
      </w:r>
      <w:r w:rsidR="00BB763E" w:rsidRPr="00F23E55">
        <w:rPr>
          <w:rFonts w:ascii="Times New Roman" w:hAnsi="Times New Roman" w:cs="Times New Roman"/>
          <w:sz w:val="24"/>
          <w:szCs w:val="24"/>
          <w:vertAlign w:val="superscript"/>
        </w:rPr>
        <w:t>2+</w:t>
      </w:r>
      <w:bookmarkEnd w:id="14"/>
      <w:r w:rsidR="00BB763E">
        <w:rPr>
          <w:rFonts w:ascii="Times New Roman" w:hAnsi="Times New Roman" w:cs="Times New Roman" w:hint="eastAsia"/>
          <w:sz w:val="24"/>
          <w:szCs w:val="24"/>
        </w:rPr>
        <w:t xml:space="preserve"> </w:t>
      </w:r>
      <w:r w:rsidR="009F7962">
        <w:rPr>
          <w:rFonts w:ascii="Times New Roman" w:hAnsi="Times New Roman" w:cs="Times New Roman"/>
          <w:sz w:val="24"/>
          <w:szCs w:val="24"/>
        </w:rPr>
        <w:t>(</w:t>
      </w:r>
      <w:proofErr w:type="spellStart"/>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proofErr w:type="spellEnd"/>
      <w:r w:rsidR="009F7962">
        <w:rPr>
          <w:rFonts w:ascii="Times New Roman" w:hAnsi="Times New Roman" w:cs="Times New Roman"/>
          <w:sz w:val="24"/>
          <w:szCs w:val="24"/>
        </w:rPr>
        <w:t>-complex or [Rh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-H</w:t>
      </w:r>
      <w:r w:rsidR="009F7962" w:rsidRPr="009F7962">
        <w:rPr>
          <w:rFonts w:ascii="Times New Roman" w:hAnsi="Times New Roman" w:cs="Times New Roman"/>
          <w:sz w:val="24"/>
          <w:szCs w:val="24"/>
          <w:vertAlign w:val="subscript"/>
        </w:rPr>
        <w:t>2</w:t>
      </w:r>
      <w:r w:rsidR="009F7962">
        <w:rPr>
          <w:rFonts w:ascii="Times New Roman" w:hAnsi="Times New Roman" w:cs="Times New Roman"/>
          <w:sz w:val="24"/>
          <w:szCs w:val="24"/>
        </w:rPr>
        <w:t>O])</w:t>
      </w:r>
      <w:r w:rsidR="00BB763E">
        <w:rPr>
          <w:rFonts w:ascii="Times New Roman" w:hAnsi="Times New Roman" w:cs="Times New Roman" w:hint="eastAsia"/>
          <w:sz w:val="24"/>
          <w:szCs w:val="24"/>
        </w:rPr>
        <w:t xml:space="preserve"> by dissolving </w:t>
      </w:r>
      <w:r w:rsidR="00BB763E" w:rsidRPr="00F23E55">
        <w:rPr>
          <w:rFonts w:ascii="Times New Roman" w:hAnsi="Times New Roman" w:cs="Times New Roman" w:hint="eastAsia"/>
          <w:sz w:val="24"/>
          <w:szCs w:val="24"/>
        </w:rPr>
        <w:t>[Cp*Rh(</w:t>
      </w:r>
      <w:proofErr w:type="spellStart"/>
      <w:r w:rsidR="00BB763E" w:rsidRPr="00F23E55">
        <w:rPr>
          <w:rFonts w:ascii="Times New Roman" w:hAnsi="Times New Roman" w:cs="Times New Roman"/>
          <w:sz w:val="24"/>
          <w:szCs w:val="24"/>
        </w:rPr>
        <w:t>bpy</w:t>
      </w:r>
      <w:proofErr w:type="spellEnd"/>
      <w:r w:rsidR="00BB763E" w:rsidRPr="00F23E55">
        <w:rPr>
          <w:rFonts w:ascii="Times New Roman" w:hAnsi="Times New Roman" w:cs="Times New Roman"/>
          <w:sz w:val="24"/>
          <w:szCs w:val="24"/>
        </w:rPr>
        <w:t>)Cl]</w:t>
      </w:r>
      <w:r w:rsidR="00BB763E" w:rsidRPr="00F23E55">
        <w:rPr>
          <w:rFonts w:ascii="Times New Roman" w:hAnsi="Times New Roman" w:cs="Times New Roman"/>
          <w:sz w:val="24"/>
          <w:szCs w:val="24"/>
          <w:vertAlign w:val="superscript"/>
        </w:rPr>
        <w:t>2+</w:t>
      </w:r>
      <w:r w:rsidR="00BB763E" w:rsidRPr="00DD191B">
        <w:rPr>
          <w:rFonts w:ascii="Times New Roman" w:hAnsi="Times New Roman" w:cs="Times New Roman"/>
          <w:sz w:val="24"/>
          <w:szCs w:val="24"/>
        </w:rPr>
        <w:t xml:space="preserve"> </w:t>
      </w:r>
      <w:r w:rsidR="00BB763E">
        <w:rPr>
          <w:rFonts w:ascii="Times New Roman" w:hAnsi="Times New Roman" w:cs="Times New Roman" w:hint="eastAsia"/>
          <w:sz w:val="24"/>
          <w:szCs w:val="24"/>
        </w:rPr>
        <w:t xml:space="preserve">in DI water and </w:t>
      </w:r>
      <w:r w:rsidR="00BB763E">
        <w:rPr>
          <w:rFonts w:ascii="Times New Roman" w:hAnsi="Times New Roman" w:cs="Times New Roman"/>
          <w:sz w:val="24"/>
          <w:szCs w:val="24"/>
        </w:rPr>
        <w:t>stor</w:t>
      </w:r>
      <w:r w:rsidR="00BB763E">
        <w:rPr>
          <w:rFonts w:ascii="Times New Roman" w:hAnsi="Times New Roman" w:cs="Times New Roman" w:hint="eastAsia"/>
          <w:sz w:val="24"/>
          <w:szCs w:val="24"/>
        </w:rPr>
        <w:t xml:space="preserve">ed at 4 </w:t>
      </w:r>
      <w:proofErr w:type="spellStart"/>
      <w:r w:rsidR="00BB763E" w:rsidRPr="00DD191B">
        <w:rPr>
          <w:rFonts w:ascii="Times New Roman" w:hAnsi="Times New Roman" w:cs="Times New Roman"/>
          <w:sz w:val="24"/>
          <w:szCs w:val="24"/>
          <w:vertAlign w:val="superscript"/>
        </w:rPr>
        <w:t>o</w:t>
      </w:r>
      <w:r w:rsidR="00BB763E">
        <w:rPr>
          <w:rFonts w:ascii="Times New Roman" w:hAnsi="Times New Roman" w:cs="Times New Roman" w:hint="eastAsia"/>
          <w:sz w:val="24"/>
          <w:szCs w:val="24"/>
        </w:rPr>
        <w:t>C</w:t>
      </w:r>
      <w:proofErr w:type="spellEnd"/>
      <w:r w:rsidR="00BB763E">
        <w:rPr>
          <w:rFonts w:ascii="Times New Roman" w:hAnsi="Times New Roman" w:cs="Times New Roman" w:hint="eastAsia"/>
          <w:sz w:val="24"/>
          <w:szCs w:val="24"/>
        </w:rPr>
        <w:t xml:space="preserve"> for further use.</w:t>
      </w:r>
    </w:p>
    <w:p w14:paraId="6001603F" w14:textId="4CC5FC0C" w:rsidR="006F0657" w:rsidRPr="00F23E55" w:rsidRDefault="000C428D" w:rsidP="002C7AC4">
      <w:pPr>
        <w:pStyle w:val="Heading2"/>
        <w:spacing w:afterLines="50" w:after="156"/>
        <w:rPr>
          <w:rFonts w:cs="Times New Roman"/>
          <w:sz w:val="24"/>
          <w:szCs w:val="24"/>
        </w:rPr>
      </w:pPr>
      <w:bookmarkStart w:id="15" w:name="_Toc170380885"/>
      <w:bookmarkStart w:id="16" w:name="_Toc170380934"/>
      <w:bookmarkStart w:id="17" w:name="_Toc170381028"/>
      <w:bookmarkStart w:id="18" w:name="_Toc173264057"/>
      <w:r w:rsidRPr="00F23E55">
        <w:rPr>
          <w:rFonts w:cs="Times New Roman"/>
          <w:sz w:val="24"/>
          <w:szCs w:val="24"/>
        </w:rPr>
        <w:t xml:space="preserve">1.3 </w:t>
      </w:r>
      <w:r w:rsidR="006F0657" w:rsidRPr="00F23E55">
        <w:rPr>
          <w:rFonts w:cs="Times New Roman"/>
          <w:sz w:val="24"/>
          <w:szCs w:val="24"/>
        </w:rPr>
        <w:t>Genetic constructions</w:t>
      </w:r>
      <w:bookmarkEnd w:id="15"/>
      <w:bookmarkEnd w:id="16"/>
      <w:bookmarkEnd w:id="17"/>
      <w:bookmarkEnd w:id="18"/>
    </w:p>
    <w:p w14:paraId="3680C8A2" w14:textId="67651527" w:rsidR="006F61AA" w:rsidRPr="00F23E55" w:rsidRDefault="00530A5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All genetic constructions were carried out by using standard molecular biology techniques. </w:t>
      </w:r>
      <w:r w:rsidR="006F61AA" w:rsidRPr="00F23E55">
        <w:rPr>
          <w:rFonts w:ascii="Times New Roman" w:hAnsi="Times New Roman" w:cs="Times New Roman"/>
          <w:sz w:val="24"/>
          <w:szCs w:val="24"/>
        </w:rPr>
        <w:t>The expression plasmid pET-2</w:t>
      </w:r>
      <w:r w:rsidR="00FC12AB" w:rsidRPr="00F23E55">
        <w:rPr>
          <w:rFonts w:ascii="Times New Roman" w:hAnsi="Times New Roman" w:cs="Times New Roman"/>
          <w:sz w:val="24"/>
          <w:szCs w:val="24"/>
        </w:rPr>
        <w:t>1a</w:t>
      </w:r>
      <w:r w:rsidR="006F61AA" w:rsidRPr="00F23E55">
        <w:rPr>
          <w:rFonts w:ascii="Times New Roman" w:hAnsi="Times New Roman" w:cs="Times New Roman"/>
          <w:sz w:val="24"/>
          <w:szCs w:val="24"/>
        </w:rPr>
        <w:t xml:space="preserve">, </w:t>
      </w:r>
      <w:r w:rsidR="00FC12AB" w:rsidRPr="00F23E55">
        <w:rPr>
          <w:rFonts w:ascii="Times New Roman" w:hAnsi="Times New Roman" w:cs="Times New Roman"/>
          <w:sz w:val="24"/>
          <w:szCs w:val="24"/>
        </w:rPr>
        <w:t>pET-28a, pET-45b</w:t>
      </w:r>
      <w:r w:rsidR="00411B20" w:rsidRPr="00F23E55">
        <w:rPr>
          <w:rFonts w:ascii="Times New Roman" w:hAnsi="Times New Roman" w:cs="Times New Roman"/>
          <w:sz w:val="24"/>
          <w:szCs w:val="24"/>
        </w:rPr>
        <w:t xml:space="preserve"> and pET-29b</w:t>
      </w:r>
      <w:r w:rsidR="009670BC" w:rsidRPr="00F23E55">
        <w:rPr>
          <w:rFonts w:ascii="Times New Roman" w:hAnsi="Times New Roman" w:cs="Times New Roman"/>
          <w:sz w:val="24"/>
          <w:szCs w:val="24"/>
        </w:rPr>
        <w:t xml:space="preserve"> were purchased from </w:t>
      </w:r>
      <w:proofErr w:type="spellStart"/>
      <w:r w:rsidR="009670BC" w:rsidRPr="00F23E55">
        <w:rPr>
          <w:rFonts w:ascii="Times New Roman" w:hAnsi="Times New Roman" w:cs="Times New Roman"/>
          <w:sz w:val="24"/>
          <w:szCs w:val="24"/>
        </w:rPr>
        <w:t>GenScript</w:t>
      </w:r>
      <w:proofErr w:type="spellEnd"/>
      <w:r w:rsidR="009670BC" w:rsidRPr="00F23E55">
        <w:rPr>
          <w:rFonts w:ascii="Times New Roman" w:hAnsi="Times New Roman" w:cs="Times New Roman"/>
          <w:sz w:val="24"/>
          <w:szCs w:val="24"/>
        </w:rPr>
        <w:t xml:space="preserve"> (Nanjing, China). </w:t>
      </w:r>
      <w:r w:rsidR="006F61AA" w:rsidRPr="00F23E55">
        <w:rPr>
          <w:rFonts w:ascii="Times New Roman" w:hAnsi="Times New Roman" w:cs="Times New Roman"/>
          <w:sz w:val="24"/>
          <w:szCs w:val="24"/>
        </w:rPr>
        <w:t xml:space="preserve">The </w:t>
      </w:r>
      <w:proofErr w:type="spellStart"/>
      <w:r w:rsidR="006F61AA" w:rsidRPr="00F23E55">
        <w:rPr>
          <w:rFonts w:ascii="Times New Roman" w:hAnsi="Times New Roman" w:cs="Times New Roman"/>
          <w:i/>
          <w:iCs/>
          <w:sz w:val="24"/>
          <w:szCs w:val="24"/>
        </w:rPr>
        <w:t>Cl</w:t>
      </w:r>
      <w:r w:rsidRPr="00F23E55">
        <w:rPr>
          <w:rFonts w:ascii="Times New Roman" w:hAnsi="Times New Roman" w:cs="Times New Roman"/>
          <w:sz w:val="24"/>
          <w:szCs w:val="24"/>
        </w:rPr>
        <w:t>FDH</w:t>
      </w:r>
      <w:proofErr w:type="spellEnd"/>
      <w:r w:rsidR="006F61AA" w:rsidRPr="00F23E55">
        <w:rPr>
          <w:rFonts w:ascii="Times New Roman" w:hAnsi="Times New Roman" w:cs="Times New Roman"/>
          <w:sz w:val="24"/>
          <w:szCs w:val="24"/>
        </w:rPr>
        <w:t xml:space="preserve"> (</w:t>
      </w:r>
      <w:proofErr w:type="spellStart"/>
      <w:r w:rsidR="006F61AA" w:rsidRPr="00F23E55">
        <w:rPr>
          <w:rFonts w:ascii="Times New Roman" w:hAnsi="Times New Roman" w:cs="Times New Roman"/>
          <w:sz w:val="24"/>
          <w:szCs w:val="24"/>
        </w:rPr>
        <w:t>RefSeq</w:t>
      </w:r>
      <w:proofErr w:type="spellEnd"/>
      <w:r w:rsidR="003340EA" w:rsidRPr="00F23E55">
        <w:rPr>
          <w:rFonts w:ascii="Times New Roman" w:hAnsi="Times New Roman" w:cs="Times New Roman"/>
          <w:sz w:val="24"/>
          <w:szCs w:val="24"/>
        </w:rPr>
        <w:t>.</w:t>
      </w:r>
      <w:r w:rsidR="006F61AA" w:rsidRPr="00F23E55">
        <w:rPr>
          <w:rFonts w:ascii="Times New Roman" w:hAnsi="Times New Roman" w:cs="Times New Roman"/>
          <w:sz w:val="24"/>
          <w:szCs w:val="24"/>
        </w:rPr>
        <w:t xml:space="preserve"> WP_013237369), </w:t>
      </w:r>
      <w:proofErr w:type="spellStart"/>
      <w:r w:rsidR="006F61AA" w:rsidRPr="00F23E55">
        <w:rPr>
          <w:rFonts w:ascii="Times New Roman" w:hAnsi="Times New Roman" w:cs="Times New Roman"/>
          <w:i/>
          <w:iCs/>
          <w:sz w:val="24"/>
          <w:szCs w:val="24"/>
        </w:rPr>
        <w:t>Bm</w:t>
      </w:r>
      <w:r w:rsidRPr="00F23E55">
        <w:rPr>
          <w:rFonts w:ascii="Times New Roman" w:hAnsi="Times New Roman" w:cs="Times New Roman"/>
          <w:sz w:val="24"/>
          <w:szCs w:val="24"/>
        </w:rPr>
        <w:t>F</w:t>
      </w:r>
      <w:r w:rsidR="006F61AA" w:rsidRPr="00F23E55">
        <w:rPr>
          <w:rFonts w:ascii="Times New Roman" w:hAnsi="Times New Roman" w:cs="Times New Roman"/>
          <w:sz w:val="24"/>
          <w:szCs w:val="24"/>
        </w:rPr>
        <w:t>ald</w:t>
      </w:r>
      <w:r w:rsidRPr="00F23E55">
        <w:rPr>
          <w:rFonts w:ascii="Times New Roman" w:hAnsi="Times New Roman" w:cs="Times New Roman"/>
          <w:sz w:val="24"/>
          <w:szCs w:val="24"/>
        </w:rPr>
        <w:t>DH</w:t>
      </w:r>
      <w:proofErr w:type="spellEnd"/>
      <w:r w:rsidR="006F61AA" w:rsidRPr="00F23E55">
        <w:rPr>
          <w:rFonts w:ascii="Times New Roman" w:hAnsi="Times New Roman" w:cs="Times New Roman"/>
          <w:sz w:val="24"/>
          <w:szCs w:val="24"/>
        </w:rPr>
        <w:t xml:space="preserve"> (</w:t>
      </w:r>
      <w:proofErr w:type="spellStart"/>
      <w:r w:rsidR="003340EA" w:rsidRPr="00F23E55">
        <w:rPr>
          <w:rFonts w:ascii="Times New Roman" w:hAnsi="Times New Roman" w:cs="Times New Roman"/>
          <w:sz w:val="24"/>
          <w:szCs w:val="24"/>
        </w:rPr>
        <w:t>RefSeq</w:t>
      </w:r>
      <w:proofErr w:type="spellEnd"/>
      <w:r w:rsidR="003340EA" w:rsidRPr="00F23E55">
        <w:rPr>
          <w:rFonts w:ascii="Times New Roman" w:hAnsi="Times New Roman" w:cs="Times New Roman"/>
          <w:sz w:val="24"/>
          <w:szCs w:val="24"/>
        </w:rPr>
        <w:t>. QSL61652</w:t>
      </w:r>
      <w:r w:rsidR="006F61AA" w:rsidRPr="00F23E55">
        <w:rPr>
          <w:rFonts w:ascii="Times New Roman" w:hAnsi="Times New Roman" w:cs="Times New Roman"/>
          <w:sz w:val="24"/>
          <w:szCs w:val="24"/>
        </w:rPr>
        <w:t xml:space="preserve">), </w:t>
      </w:r>
      <w:proofErr w:type="spellStart"/>
      <w:r w:rsidR="003340EA" w:rsidRPr="00F23E55">
        <w:rPr>
          <w:rFonts w:ascii="Times New Roman" w:hAnsi="Times New Roman" w:cs="Times New Roman"/>
          <w:i/>
          <w:iCs/>
          <w:sz w:val="24"/>
          <w:szCs w:val="24"/>
        </w:rPr>
        <w:t>Pp</w:t>
      </w:r>
      <w:r w:rsidR="003340EA" w:rsidRPr="00F23E55">
        <w:rPr>
          <w:rFonts w:ascii="Times New Roman" w:hAnsi="Times New Roman" w:cs="Times New Roman"/>
          <w:sz w:val="24"/>
          <w:szCs w:val="24"/>
        </w:rPr>
        <w:t>FaldDH</w:t>
      </w:r>
      <w:proofErr w:type="spellEnd"/>
      <w:r w:rsidR="003340EA" w:rsidRPr="00F23E55">
        <w:rPr>
          <w:rFonts w:ascii="Times New Roman" w:hAnsi="Times New Roman" w:cs="Times New Roman"/>
          <w:sz w:val="24"/>
          <w:szCs w:val="24"/>
        </w:rPr>
        <w:t xml:space="preserve"> (</w:t>
      </w:r>
      <w:proofErr w:type="spellStart"/>
      <w:r w:rsidR="003340EA" w:rsidRPr="00F23E55">
        <w:rPr>
          <w:rFonts w:ascii="Times New Roman" w:hAnsi="Times New Roman" w:cs="Times New Roman"/>
          <w:sz w:val="24"/>
          <w:szCs w:val="24"/>
        </w:rPr>
        <w:t>RefSeq</w:t>
      </w:r>
      <w:proofErr w:type="spellEnd"/>
      <w:r w:rsidR="003340EA" w:rsidRPr="00F23E55">
        <w:rPr>
          <w:rFonts w:ascii="Times New Roman" w:hAnsi="Times New Roman" w:cs="Times New Roman"/>
          <w:sz w:val="24"/>
          <w:szCs w:val="24"/>
        </w:rPr>
        <w:t xml:space="preserve">. WP_016497631), </w:t>
      </w:r>
      <w:proofErr w:type="spellStart"/>
      <w:r w:rsidR="003340EA" w:rsidRPr="00F23E55">
        <w:rPr>
          <w:rFonts w:ascii="Times New Roman" w:hAnsi="Times New Roman" w:cs="Times New Roman"/>
          <w:i/>
          <w:iCs/>
          <w:sz w:val="24"/>
          <w:szCs w:val="24"/>
        </w:rPr>
        <w:t>Psp</w:t>
      </w:r>
      <w:r w:rsidR="003340EA" w:rsidRPr="00F23E55">
        <w:rPr>
          <w:rFonts w:ascii="Times New Roman" w:hAnsi="Times New Roman" w:cs="Times New Roman"/>
          <w:sz w:val="24"/>
          <w:szCs w:val="24"/>
        </w:rPr>
        <w:t>FaldDH</w:t>
      </w:r>
      <w:proofErr w:type="spellEnd"/>
      <w:r w:rsidR="003340EA" w:rsidRPr="00F23E55">
        <w:rPr>
          <w:rFonts w:ascii="Times New Roman" w:hAnsi="Times New Roman" w:cs="Times New Roman"/>
          <w:sz w:val="24"/>
          <w:szCs w:val="24"/>
        </w:rPr>
        <w:t xml:space="preserve"> (</w:t>
      </w:r>
      <w:proofErr w:type="spellStart"/>
      <w:r w:rsidR="003340EA" w:rsidRPr="00F23E55">
        <w:rPr>
          <w:rFonts w:ascii="Times New Roman" w:hAnsi="Times New Roman" w:cs="Times New Roman"/>
          <w:sz w:val="24"/>
          <w:szCs w:val="24"/>
        </w:rPr>
        <w:t>RefSeq</w:t>
      </w:r>
      <w:proofErr w:type="spellEnd"/>
      <w:r w:rsidR="003340EA" w:rsidRPr="00F23E55">
        <w:rPr>
          <w:rFonts w:ascii="Times New Roman" w:hAnsi="Times New Roman" w:cs="Times New Roman"/>
          <w:sz w:val="24"/>
          <w:szCs w:val="24"/>
        </w:rPr>
        <w:t xml:space="preserve">. WP_258805792), </w:t>
      </w:r>
      <w:proofErr w:type="spellStart"/>
      <w:r w:rsidR="003340EA" w:rsidRPr="00F23E55">
        <w:rPr>
          <w:rFonts w:ascii="Times New Roman" w:hAnsi="Times New Roman" w:cs="Times New Roman"/>
          <w:i/>
          <w:iCs/>
          <w:sz w:val="24"/>
          <w:szCs w:val="24"/>
        </w:rPr>
        <w:t>Pc</w:t>
      </w:r>
      <w:r w:rsidR="003340EA" w:rsidRPr="00F23E55">
        <w:rPr>
          <w:rFonts w:ascii="Times New Roman" w:hAnsi="Times New Roman" w:cs="Times New Roman"/>
          <w:sz w:val="24"/>
          <w:szCs w:val="24"/>
        </w:rPr>
        <w:t>FaldDH</w:t>
      </w:r>
      <w:proofErr w:type="spellEnd"/>
      <w:r w:rsidR="003340EA" w:rsidRPr="00F23E55">
        <w:rPr>
          <w:rFonts w:ascii="Times New Roman" w:hAnsi="Times New Roman" w:cs="Times New Roman"/>
          <w:sz w:val="24"/>
          <w:szCs w:val="24"/>
        </w:rPr>
        <w:t xml:space="preserve"> (</w:t>
      </w:r>
      <w:proofErr w:type="spellStart"/>
      <w:r w:rsidR="003340EA" w:rsidRPr="00F23E55">
        <w:rPr>
          <w:rFonts w:ascii="Times New Roman" w:hAnsi="Times New Roman" w:cs="Times New Roman"/>
          <w:sz w:val="24"/>
          <w:szCs w:val="24"/>
        </w:rPr>
        <w:t>RefSeq</w:t>
      </w:r>
      <w:proofErr w:type="spellEnd"/>
      <w:r w:rsidR="003340EA" w:rsidRPr="00F23E55">
        <w:rPr>
          <w:rFonts w:ascii="Times New Roman" w:hAnsi="Times New Roman" w:cs="Times New Roman"/>
          <w:sz w:val="24"/>
          <w:szCs w:val="24"/>
        </w:rPr>
        <w:t xml:space="preserve">. UVM72124) </w:t>
      </w:r>
      <w:r w:rsidR="006F61AA" w:rsidRPr="00F23E55">
        <w:rPr>
          <w:rFonts w:ascii="Times New Roman" w:hAnsi="Times New Roman" w:cs="Times New Roman"/>
          <w:sz w:val="24"/>
          <w:szCs w:val="24"/>
        </w:rPr>
        <w:t xml:space="preserve">and </w:t>
      </w:r>
      <w:r w:rsidR="003340EA" w:rsidRPr="00F23E55">
        <w:rPr>
          <w:rFonts w:ascii="Times New Roman" w:hAnsi="Times New Roman" w:cs="Times New Roman"/>
          <w:sz w:val="24"/>
          <w:szCs w:val="24"/>
        </w:rPr>
        <w:t>PTDH</w:t>
      </w:r>
      <w:r w:rsidR="006F61AA" w:rsidRPr="00F23E55">
        <w:rPr>
          <w:rFonts w:ascii="Times New Roman" w:hAnsi="Times New Roman" w:cs="Times New Roman"/>
          <w:sz w:val="24"/>
          <w:szCs w:val="24"/>
        </w:rPr>
        <w:t xml:space="preserve"> genes from </w:t>
      </w:r>
      <w:r w:rsidR="006F61AA" w:rsidRPr="00F23E55">
        <w:rPr>
          <w:rFonts w:ascii="Times New Roman" w:hAnsi="Times New Roman" w:cs="Times New Roman"/>
          <w:sz w:val="24"/>
          <w:szCs w:val="24"/>
        </w:rPr>
        <w:lastRenderedPageBreak/>
        <w:t xml:space="preserve">pUC57 vector were PCR-amplified using specific primers. The amplified fragments of </w:t>
      </w:r>
      <w:proofErr w:type="spellStart"/>
      <w:r w:rsidR="006F61AA" w:rsidRPr="00F23E55">
        <w:rPr>
          <w:rFonts w:ascii="Times New Roman" w:hAnsi="Times New Roman" w:cs="Times New Roman"/>
          <w:i/>
          <w:iCs/>
          <w:sz w:val="24"/>
          <w:szCs w:val="24"/>
        </w:rPr>
        <w:t>Cl</w:t>
      </w:r>
      <w:r w:rsidR="003340EA" w:rsidRPr="00F23E55">
        <w:rPr>
          <w:rFonts w:ascii="Times New Roman" w:hAnsi="Times New Roman" w:cs="Times New Roman"/>
          <w:sz w:val="24"/>
          <w:szCs w:val="24"/>
        </w:rPr>
        <w:t>FDH</w:t>
      </w:r>
      <w:proofErr w:type="spellEnd"/>
      <w:r w:rsidR="003340EA" w:rsidRPr="00F23E55">
        <w:rPr>
          <w:rFonts w:ascii="Times New Roman" w:hAnsi="Times New Roman" w:cs="Times New Roman"/>
          <w:sz w:val="24"/>
          <w:szCs w:val="24"/>
        </w:rPr>
        <w:t>,</w:t>
      </w:r>
      <w:r w:rsidR="006F61AA" w:rsidRPr="00F23E55">
        <w:rPr>
          <w:rFonts w:ascii="Times New Roman" w:hAnsi="Times New Roman" w:cs="Times New Roman"/>
          <w:sz w:val="24"/>
          <w:szCs w:val="24"/>
        </w:rPr>
        <w:t xml:space="preserve"> </w:t>
      </w:r>
      <w:proofErr w:type="spellStart"/>
      <w:r w:rsidR="006F61AA" w:rsidRPr="00F23E55">
        <w:rPr>
          <w:rFonts w:ascii="Times New Roman" w:hAnsi="Times New Roman" w:cs="Times New Roman"/>
          <w:i/>
          <w:iCs/>
          <w:sz w:val="24"/>
          <w:szCs w:val="24"/>
        </w:rPr>
        <w:t>Bm</w:t>
      </w:r>
      <w:r w:rsidR="003340EA" w:rsidRPr="00F23E55">
        <w:rPr>
          <w:rFonts w:ascii="Times New Roman" w:hAnsi="Times New Roman" w:cs="Times New Roman"/>
          <w:sz w:val="24"/>
          <w:szCs w:val="24"/>
        </w:rPr>
        <w:t>F</w:t>
      </w:r>
      <w:r w:rsidR="006F61AA" w:rsidRPr="00F23E55">
        <w:rPr>
          <w:rFonts w:ascii="Times New Roman" w:hAnsi="Times New Roman" w:cs="Times New Roman"/>
          <w:sz w:val="24"/>
          <w:szCs w:val="24"/>
        </w:rPr>
        <w:t>ald</w:t>
      </w:r>
      <w:r w:rsidR="003340EA" w:rsidRPr="00F23E55">
        <w:rPr>
          <w:rFonts w:ascii="Times New Roman" w:hAnsi="Times New Roman" w:cs="Times New Roman"/>
          <w:sz w:val="24"/>
          <w:szCs w:val="24"/>
        </w:rPr>
        <w:t>DH</w:t>
      </w:r>
      <w:proofErr w:type="spellEnd"/>
      <w:r w:rsidR="003340EA" w:rsidRPr="00F23E55">
        <w:rPr>
          <w:rFonts w:ascii="Times New Roman" w:hAnsi="Times New Roman" w:cs="Times New Roman"/>
          <w:sz w:val="24"/>
          <w:szCs w:val="24"/>
        </w:rPr>
        <w:t>,</w:t>
      </w:r>
      <w:r w:rsidR="003340EA" w:rsidRPr="00F23E55">
        <w:rPr>
          <w:rFonts w:ascii="Times New Roman" w:hAnsi="Times New Roman" w:cs="Times New Roman"/>
          <w:i/>
          <w:iCs/>
          <w:sz w:val="24"/>
          <w:szCs w:val="24"/>
        </w:rPr>
        <w:t xml:space="preserve"> </w:t>
      </w:r>
      <w:proofErr w:type="spellStart"/>
      <w:r w:rsidR="003340EA" w:rsidRPr="00F23E55">
        <w:rPr>
          <w:rFonts w:ascii="Times New Roman" w:hAnsi="Times New Roman" w:cs="Times New Roman"/>
          <w:i/>
          <w:iCs/>
          <w:sz w:val="24"/>
          <w:szCs w:val="24"/>
        </w:rPr>
        <w:t>Pp</w:t>
      </w:r>
      <w:r w:rsidR="003340EA" w:rsidRPr="00F23E55">
        <w:rPr>
          <w:rFonts w:ascii="Times New Roman" w:hAnsi="Times New Roman" w:cs="Times New Roman"/>
          <w:sz w:val="24"/>
          <w:szCs w:val="24"/>
        </w:rPr>
        <w:t>FaldDH</w:t>
      </w:r>
      <w:proofErr w:type="spellEnd"/>
      <w:r w:rsidR="003340EA" w:rsidRPr="00F23E55">
        <w:rPr>
          <w:rFonts w:ascii="Times New Roman" w:hAnsi="Times New Roman" w:cs="Times New Roman"/>
          <w:sz w:val="24"/>
          <w:szCs w:val="24"/>
        </w:rPr>
        <w:t xml:space="preserve">, </w:t>
      </w:r>
      <w:proofErr w:type="spellStart"/>
      <w:r w:rsidR="003340EA" w:rsidRPr="00F23E55">
        <w:rPr>
          <w:rFonts w:ascii="Times New Roman" w:hAnsi="Times New Roman" w:cs="Times New Roman"/>
          <w:i/>
          <w:iCs/>
          <w:sz w:val="24"/>
          <w:szCs w:val="24"/>
        </w:rPr>
        <w:t>Psp</w:t>
      </w:r>
      <w:r w:rsidR="003340EA" w:rsidRPr="00F23E55">
        <w:rPr>
          <w:rFonts w:ascii="Times New Roman" w:hAnsi="Times New Roman" w:cs="Times New Roman"/>
          <w:sz w:val="24"/>
          <w:szCs w:val="24"/>
        </w:rPr>
        <w:t>FaldDH</w:t>
      </w:r>
      <w:proofErr w:type="spellEnd"/>
      <w:r w:rsidR="003340EA" w:rsidRPr="00F23E55">
        <w:rPr>
          <w:rFonts w:ascii="Times New Roman" w:hAnsi="Times New Roman" w:cs="Times New Roman"/>
          <w:sz w:val="24"/>
          <w:szCs w:val="24"/>
        </w:rPr>
        <w:t xml:space="preserve">, </w:t>
      </w:r>
      <w:r w:rsidR="00411B20" w:rsidRPr="00F23E55">
        <w:rPr>
          <w:rFonts w:ascii="Times New Roman" w:hAnsi="Times New Roman" w:cs="Times New Roman"/>
          <w:sz w:val="24"/>
          <w:szCs w:val="24"/>
        </w:rPr>
        <w:t xml:space="preserve">and </w:t>
      </w:r>
      <w:proofErr w:type="spellStart"/>
      <w:r w:rsidR="003340EA" w:rsidRPr="00F23E55">
        <w:rPr>
          <w:rFonts w:ascii="Times New Roman" w:hAnsi="Times New Roman" w:cs="Times New Roman"/>
          <w:i/>
          <w:iCs/>
          <w:sz w:val="24"/>
          <w:szCs w:val="24"/>
        </w:rPr>
        <w:t>Pc</w:t>
      </w:r>
      <w:r w:rsidR="003340EA" w:rsidRPr="00F23E55">
        <w:rPr>
          <w:rFonts w:ascii="Times New Roman" w:hAnsi="Times New Roman" w:cs="Times New Roman"/>
          <w:sz w:val="24"/>
          <w:szCs w:val="24"/>
        </w:rPr>
        <w:t>FaldDH</w:t>
      </w:r>
      <w:proofErr w:type="spellEnd"/>
      <w:r w:rsidR="00411B20" w:rsidRPr="00F23E55">
        <w:rPr>
          <w:rFonts w:ascii="Times New Roman" w:hAnsi="Times New Roman" w:cs="Times New Roman"/>
          <w:sz w:val="24"/>
          <w:szCs w:val="24"/>
        </w:rPr>
        <w:t xml:space="preserve"> </w:t>
      </w:r>
      <w:r w:rsidR="006F61AA" w:rsidRPr="00F23E55">
        <w:rPr>
          <w:rFonts w:ascii="Times New Roman" w:hAnsi="Times New Roman" w:cs="Times New Roman"/>
          <w:sz w:val="24"/>
          <w:szCs w:val="24"/>
        </w:rPr>
        <w:t xml:space="preserve">were ligated with </w:t>
      </w:r>
      <w:r w:rsidR="003340EA" w:rsidRPr="00F23E55">
        <w:rPr>
          <w:rFonts w:ascii="Times New Roman" w:hAnsi="Times New Roman" w:cs="Times New Roman"/>
          <w:sz w:val="24"/>
          <w:szCs w:val="24"/>
        </w:rPr>
        <w:t xml:space="preserve">pET-45b and </w:t>
      </w:r>
      <w:r w:rsidR="006F61AA" w:rsidRPr="00F23E55">
        <w:rPr>
          <w:rFonts w:ascii="Times New Roman" w:hAnsi="Times New Roman" w:cs="Times New Roman"/>
          <w:sz w:val="24"/>
          <w:szCs w:val="24"/>
        </w:rPr>
        <w:t>pET</w:t>
      </w:r>
      <w:r w:rsidR="003340EA" w:rsidRPr="00F23E55">
        <w:rPr>
          <w:rFonts w:ascii="Times New Roman" w:hAnsi="Times New Roman" w:cs="Times New Roman"/>
          <w:sz w:val="24"/>
          <w:szCs w:val="24"/>
        </w:rPr>
        <w:t>-</w:t>
      </w:r>
      <w:r w:rsidR="006F61AA" w:rsidRPr="00F23E55">
        <w:rPr>
          <w:rFonts w:ascii="Times New Roman" w:hAnsi="Times New Roman" w:cs="Times New Roman"/>
          <w:sz w:val="24"/>
          <w:szCs w:val="24"/>
        </w:rPr>
        <w:t>28a to construct recombinant plasmids pET</w:t>
      </w:r>
      <w:r w:rsidR="003340EA" w:rsidRPr="00F23E55">
        <w:rPr>
          <w:rFonts w:ascii="Times New Roman" w:hAnsi="Times New Roman" w:cs="Times New Roman"/>
          <w:sz w:val="24"/>
          <w:szCs w:val="24"/>
        </w:rPr>
        <w:t>-45b</w:t>
      </w:r>
      <w:r w:rsidR="006F61AA" w:rsidRPr="00F23E55">
        <w:rPr>
          <w:rFonts w:ascii="Times New Roman" w:hAnsi="Times New Roman" w:cs="Times New Roman"/>
          <w:sz w:val="24"/>
          <w:szCs w:val="24"/>
        </w:rPr>
        <w:t>-</w:t>
      </w:r>
      <w:r w:rsidR="006F61AA" w:rsidRPr="00F23E55">
        <w:rPr>
          <w:rFonts w:ascii="Times New Roman" w:hAnsi="Times New Roman" w:cs="Times New Roman"/>
          <w:i/>
          <w:iCs/>
          <w:sz w:val="24"/>
          <w:szCs w:val="24"/>
        </w:rPr>
        <w:t>Cl</w:t>
      </w:r>
      <w:r w:rsidR="003340EA" w:rsidRPr="00F23E55">
        <w:rPr>
          <w:rFonts w:ascii="Times New Roman" w:hAnsi="Times New Roman" w:cs="Times New Roman"/>
          <w:sz w:val="24"/>
          <w:szCs w:val="24"/>
        </w:rPr>
        <w:t>FDH, pET-28a-</w:t>
      </w:r>
      <w:r w:rsidR="003340EA" w:rsidRPr="00F23E55">
        <w:rPr>
          <w:rFonts w:ascii="Times New Roman" w:hAnsi="Times New Roman" w:cs="Times New Roman"/>
          <w:i/>
          <w:iCs/>
          <w:sz w:val="24"/>
          <w:szCs w:val="24"/>
        </w:rPr>
        <w:t>Bm</w:t>
      </w:r>
      <w:r w:rsidR="003340EA" w:rsidRPr="00F23E55">
        <w:rPr>
          <w:rFonts w:ascii="Times New Roman" w:hAnsi="Times New Roman" w:cs="Times New Roman"/>
          <w:sz w:val="24"/>
          <w:szCs w:val="24"/>
        </w:rPr>
        <w:t xml:space="preserve">FaldDH, </w:t>
      </w:r>
      <w:bookmarkStart w:id="19" w:name="_Hlk170337260"/>
      <w:r w:rsidR="003340EA" w:rsidRPr="00F23E55">
        <w:rPr>
          <w:rFonts w:ascii="Times New Roman" w:hAnsi="Times New Roman" w:cs="Times New Roman"/>
          <w:sz w:val="24"/>
          <w:szCs w:val="24"/>
        </w:rPr>
        <w:t>pET-28a-</w:t>
      </w:r>
      <w:r w:rsidR="003340EA" w:rsidRPr="00F23E55">
        <w:rPr>
          <w:rFonts w:ascii="Times New Roman" w:hAnsi="Times New Roman" w:cs="Times New Roman"/>
          <w:i/>
          <w:iCs/>
          <w:sz w:val="24"/>
          <w:szCs w:val="24"/>
        </w:rPr>
        <w:t>Pp</w:t>
      </w:r>
      <w:r w:rsidR="003340EA" w:rsidRPr="00F23E55">
        <w:rPr>
          <w:rFonts w:ascii="Times New Roman" w:hAnsi="Times New Roman" w:cs="Times New Roman"/>
          <w:sz w:val="24"/>
          <w:szCs w:val="24"/>
        </w:rPr>
        <w:t>FaldDH</w:t>
      </w:r>
      <w:bookmarkEnd w:id="19"/>
      <w:r w:rsidR="003340EA" w:rsidRPr="00F23E55">
        <w:rPr>
          <w:rFonts w:ascii="Times New Roman" w:hAnsi="Times New Roman" w:cs="Times New Roman"/>
          <w:sz w:val="24"/>
          <w:szCs w:val="24"/>
        </w:rPr>
        <w:t>, pET-28a-</w:t>
      </w:r>
      <w:r w:rsidR="003340EA" w:rsidRPr="00F23E55">
        <w:rPr>
          <w:rFonts w:ascii="Times New Roman" w:hAnsi="Times New Roman" w:cs="Times New Roman"/>
          <w:i/>
          <w:iCs/>
          <w:sz w:val="24"/>
          <w:szCs w:val="24"/>
        </w:rPr>
        <w:t>Psp</w:t>
      </w:r>
      <w:r w:rsidR="003340EA" w:rsidRPr="00F23E55">
        <w:rPr>
          <w:rFonts w:ascii="Times New Roman" w:hAnsi="Times New Roman" w:cs="Times New Roman"/>
          <w:sz w:val="24"/>
          <w:szCs w:val="24"/>
        </w:rPr>
        <w:t xml:space="preserve">FaldDH, </w:t>
      </w:r>
      <w:r w:rsidR="00411B20" w:rsidRPr="00F23E55">
        <w:rPr>
          <w:rFonts w:ascii="Times New Roman" w:hAnsi="Times New Roman" w:cs="Times New Roman"/>
          <w:sz w:val="24"/>
          <w:szCs w:val="24"/>
        </w:rPr>
        <w:t xml:space="preserve">and </w:t>
      </w:r>
      <w:r w:rsidR="003340EA" w:rsidRPr="00F23E55">
        <w:rPr>
          <w:rFonts w:ascii="Times New Roman" w:hAnsi="Times New Roman" w:cs="Times New Roman"/>
          <w:sz w:val="24"/>
          <w:szCs w:val="24"/>
        </w:rPr>
        <w:t>pET-28a-</w:t>
      </w:r>
      <w:r w:rsidR="003340EA" w:rsidRPr="00F23E55">
        <w:rPr>
          <w:rFonts w:ascii="Times New Roman" w:hAnsi="Times New Roman" w:cs="Times New Roman"/>
          <w:i/>
          <w:iCs/>
          <w:sz w:val="24"/>
          <w:szCs w:val="24"/>
        </w:rPr>
        <w:t>Pc</w:t>
      </w:r>
      <w:r w:rsidR="003340EA" w:rsidRPr="00F23E55">
        <w:rPr>
          <w:rFonts w:ascii="Times New Roman" w:hAnsi="Times New Roman" w:cs="Times New Roman"/>
          <w:sz w:val="24"/>
          <w:szCs w:val="24"/>
        </w:rPr>
        <w:t>FaldDH</w:t>
      </w:r>
      <w:r w:rsidR="006F61AA" w:rsidRPr="00F23E55">
        <w:rPr>
          <w:rFonts w:ascii="Times New Roman" w:hAnsi="Times New Roman" w:cs="Times New Roman"/>
          <w:sz w:val="24"/>
          <w:szCs w:val="24"/>
        </w:rPr>
        <w:t xml:space="preserve">. </w:t>
      </w:r>
      <w:r w:rsidR="00411B20" w:rsidRPr="00F23E55">
        <w:rPr>
          <w:rFonts w:ascii="Times New Roman" w:hAnsi="Times New Roman" w:cs="Times New Roman"/>
          <w:sz w:val="24"/>
          <w:szCs w:val="24"/>
        </w:rPr>
        <w:t>The amplified PTDH gene was cloned into vector pQE-30. pET-29b-ACS, pET-29b-ACDH, pET-21a-FLS and pET-21a-FSA</w:t>
      </w:r>
      <w:r w:rsidR="00411B20" w:rsidRPr="00F23E55">
        <w:rPr>
          <w:rFonts w:ascii="Times New Roman" w:hAnsi="Times New Roman" w:cs="Times New Roman"/>
          <w:sz w:val="24"/>
          <w:szCs w:val="24"/>
          <w:vertAlign w:val="superscript"/>
        </w:rPr>
        <w:t>A129S</w:t>
      </w:r>
      <w:r w:rsidR="00411B20" w:rsidRPr="00F23E55">
        <w:rPr>
          <w:rFonts w:ascii="Times New Roman" w:hAnsi="Times New Roman" w:cs="Times New Roman"/>
          <w:sz w:val="24"/>
          <w:szCs w:val="24"/>
        </w:rPr>
        <w:t xml:space="preserve"> were purchased from </w:t>
      </w:r>
      <w:proofErr w:type="spellStart"/>
      <w:r w:rsidR="00411B20" w:rsidRPr="00F23E55">
        <w:rPr>
          <w:rFonts w:ascii="Times New Roman" w:hAnsi="Times New Roman" w:cs="Times New Roman"/>
          <w:sz w:val="24"/>
          <w:szCs w:val="24"/>
        </w:rPr>
        <w:t>GenScript</w:t>
      </w:r>
      <w:proofErr w:type="spellEnd"/>
      <w:r w:rsidR="00411B20" w:rsidRPr="00F23E55">
        <w:rPr>
          <w:rFonts w:ascii="Times New Roman" w:hAnsi="Times New Roman" w:cs="Times New Roman"/>
          <w:sz w:val="24"/>
          <w:szCs w:val="24"/>
        </w:rPr>
        <w:t xml:space="preserve">. </w:t>
      </w:r>
      <w:proofErr w:type="gramStart"/>
      <w:r w:rsidR="00030EEB" w:rsidRPr="00F23E55">
        <w:rPr>
          <w:rFonts w:ascii="Times New Roman" w:hAnsi="Times New Roman" w:cs="Times New Roman"/>
          <w:sz w:val="24"/>
          <w:szCs w:val="24"/>
        </w:rPr>
        <w:t>All of</w:t>
      </w:r>
      <w:proofErr w:type="gramEnd"/>
      <w:r w:rsidR="00030EEB" w:rsidRPr="00F23E55">
        <w:rPr>
          <w:rFonts w:ascii="Times New Roman" w:hAnsi="Times New Roman" w:cs="Times New Roman"/>
          <w:sz w:val="24"/>
          <w:szCs w:val="24"/>
        </w:rPr>
        <w:t xml:space="preserve"> t</w:t>
      </w:r>
      <w:r w:rsidR="006F61AA" w:rsidRPr="00F23E55">
        <w:rPr>
          <w:rFonts w:ascii="Times New Roman" w:hAnsi="Times New Roman" w:cs="Times New Roman"/>
          <w:sz w:val="24"/>
          <w:szCs w:val="24"/>
        </w:rPr>
        <w:t xml:space="preserve">he genes were confirmed to be free of point mutations by DNA sequencing at </w:t>
      </w:r>
      <w:proofErr w:type="spellStart"/>
      <w:r w:rsidRPr="00F23E55">
        <w:rPr>
          <w:rFonts w:ascii="Times New Roman" w:hAnsi="Times New Roman" w:cs="Times New Roman"/>
          <w:sz w:val="24"/>
          <w:szCs w:val="24"/>
        </w:rPr>
        <w:t>Qingke</w:t>
      </w:r>
      <w:proofErr w:type="spellEnd"/>
      <w:r w:rsidRPr="00F23E55">
        <w:rPr>
          <w:rFonts w:ascii="Times New Roman" w:hAnsi="Times New Roman" w:cs="Times New Roman"/>
          <w:sz w:val="24"/>
          <w:szCs w:val="24"/>
        </w:rPr>
        <w:t xml:space="preserve"> </w:t>
      </w:r>
      <w:r w:rsidR="006F61AA" w:rsidRPr="00F23E55">
        <w:rPr>
          <w:rFonts w:ascii="Times New Roman" w:hAnsi="Times New Roman" w:cs="Times New Roman"/>
          <w:sz w:val="24"/>
          <w:szCs w:val="24"/>
        </w:rPr>
        <w:t>(</w:t>
      </w:r>
      <w:r w:rsidRPr="00F23E55">
        <w:rPr>
          <w:rFonts w:ascii="Times New Roman" w:hAnsi="Times New Roman" w:cs="Times New Roman"/>
          <w:sz w:val="24"/>
          <w:szCs w:val="24"/>
        </w:rPr>
        <w:t>Hangzhou</w:t>
      </w:r>
      <w:r w:rsidR="006F61AA" w:rsidRPr="00F23E55">
        <w:rPr>
          <w:rFonts w:ascii="Times New Roman" w:hAnsi="Times New Roman" w:cs="Times New Roman"/>
          <w:sz w:val="24"/>
          <w:szCs w:val="24"/>
        </w:rPr>
        <w:t xml:space="preserve">, </w:t>
      </w:r>
      <w:r w:rsidRPr="00F23E55">
        <w:rPr>
          <w:rFonts w:ascii="Times New Roman" w:hAnsi="Times New Roman" w:cs="Times New Roman"/>
          <w:sz w:val="24"/>
          <w:szCs w:val="24"/>
        </w:rPr>
        <w:t>China</w:t>
      </w:r>
      <w:r w:rsidR="006F61AA" w:rsidRPr="00F23E55">
        <w:rPr>
          <w:rFonts w:ascii="Times New Roman" w:hAnsi="Times New Roman" w:cs="Times New Roman"/>
          <w:sz w:val="24"/>
          <w:szCs w:val="24"/>
        </w:rPr>
        <w:t xml:space="preserve">). The recombinant plasmids were used to transform competent </w:t>
      </w:r>
      <w:r w:rsidR="006F61AA" w:rsidRPr="00F23E55">
        <w:rPr>
          <w:rFonts w:ascii="Times New Roman" w:hAnsi="Times New Roman" w:cs="Times New Roman"/>
          <w:i/>
          <w:iCs/>
          <w:sz w:val="24"/>
          <w:szCs w:val="24"/>
        </w:rPr>
        <w:t xml:space="preserve">Escherichia coli </w:t>
      </w:r>
      <w:r w:rsidR="006F61AA" w:rsidRPr="00F23E55">
        <w:rPr>
          <w:rFonts w:ascii="Times New Roman" w:hAnsi="Times New Roman" w:cs="Times New Roman"/>
          <w:sz w:val="24"/>
          <w:szCs w:val="24"/>
        </w:rPr>
        <w:t>BL21 (DE3).</w:t>
      </w:r>
    </w:p>
    <w:p w14:paraId="62B94852" w14:textId="09E38242" w:rsidR="00030EEB" w:rsidRPr="00F23E55" w:rsidRDefault="00030EEB" w:rsidP="002C7AC4">
      <w:pPr>
        <w:pStyle w:val="Heading2"/>
        <w:spacing w:afterLines="50" w:after="156"/>
        <w:rPr>
          <w:rFonts w:cs="Times New Roman"/>
          <w:sz w:val="24"/>
          <w:szCs w:val="24"/>
        </w:rPr>
      </w:pPr>
      <w:bookmarkStart w:id="20" w:name="_Toc170380886"/>
      <w:bookmarkStart w:id="21" w:name="_Toc170380935"/>
      <w:bookmarkStart w:id="22" w:name="_Toc170381029"/>
      <w:bookmarkStart w:id="23" w:name="_Toc173264058"/>
      <w:r w:rsidRPr="00F23E55">
        <w:rPr>
          <w:rFonts w:cs="Times New Roman"/>
          <w:sz w:val="24"/>
          <w:szCs w:val="24"/>
        </w:rPr>
        <w:t>1.4</w:t>
      </w:r>
      <w:r w:rsidR="009B3082" w:rsidRPr="00F23E55">
        <w:rPr>
          <w:rFonts w:cs="Times New Roman"/>
          <w:sz w:val="24"/>
          <w:szCs w:val="24"/>
        </w:rPr>
        <w:t xml:space="preserve"> </w:t>
      </w:r>
      <w:r w:rsidRPr="00F23E55">
        <w:rPr>
          <w:rFonts w:cs="Times New Roman"/>
          <w:sz w:val="24"/>
          <w:szCs w:val="24"/>
        </w:rPr>
        <w:t>Enzyme expression</w:t>
      </w:r>
      <w:bookmarkEnd w:id="20"/>
      <w:bookmarkEnd w:id="21"/>
      <w:bookmarkEnd w:id="22"/>
      <w:bookmarkEnd w:id="23"/>
      <w:r w:rsidRPr="00F23E55">
        <w:rPr>
          <w:rFonts w:cs="Times New Roman"/>
          <w:sz w:val="24"/>
          <w:szCs w:val="24"/>
        </w:rPr>
        <w:t xml:space="preserve"> </w:t>
      </w:r>
    </w:p>
    <w:p w14:paraId="1C10085C" w14:textId="5D219798" w:rsidR="00030EEB" w:rsidRPr="00F23E55" w:rsidRDefault="00030EEB" w:rsidP="002C7AC4">
      <w:pPr>
        <w:spacing w:afterLines="50" w:after="156" w:line="360" w:lineRule="auto"/>
        <w:rPr>
          <w:rFonts w:ascii="Times New Roman" w:hAnsi="Times New Roman" w:cs="Times New Roman"/>
          <w:b/>
          <w:bCs/>
          <w:sz w:val="24"/>
          <w:szCs w:val="24"/>
        </w:rPr>
      </w:pPr>
      <w:proofErr w:type="spellStart"/>
      <w:r w:rsidRPr="00F23E55">
        <w:rPr>
          <w:rFonts w:ascii="Times New Roman" w:hAnsi="Times New Roman" w:cs="Times New Roman"/>
          <w:b/>
          <w:bCs/>
          <w:i/>
          <w:iCs/>
          <w:sz w:val="24"/>
          <w:szCs w:val="24"/>
        </w:rPr>
        <w:t>Cl</w:t>
      </w:r>
      <w:r w:rsidRPr="00F23E55">
        <w:rPr>
          <w:rFonts w:ascii="Times New Roman" w:hAnsi="Times New Roman" w:cs="Times New Roman"/>
          <w:b/>
          <w:bCs/>
          <w:sz w:val="24"/>
          <w:szCs w:val="24"/>
        </w:rPr>
        <w:t>FDH</w:t>
      </w:r>
      <w:proofErr w:type="spellEnd"/>
    </w:p>
    <w:p w14:paraId="07D074D2" w14:textId="6D9D5852" w:rsidR="00030EEB" w:rsidRPr="00F23E55" w:rsidRDefault="00030EEB" w:rsidP="002C7AC4">
      <w:pPr>
        <w:spacing w:afterLines="50" w:after="156" w:line="360" w:lineRule="auto"/>
        <w:rPr>
          <w:rFonts w:ascii="Times New Roman" w:hAnsi="Times New Roman" w:cs="Times New Roman"/>
          <w:sz w:val="24"/>
          <w:szCs w:val="24"/>
        </w:rPr>
      </w:pPr>
      <w:bookmarkStart w:id="24" w:name="_Hlk170344733"/>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Cl</w:t>
      </w:r>
      <w:r w:rsidRPr="00F23E55">
        <w:rPr>
          <w:rFonts w:ascii="Times New Roman" w:hAnsi="Times New Roman" w:cs="Times New Roman"/>
          <w:sz w:val="24"/>
          <w:szCs w:val="24"/>
        </w:rPr>
        <w:t>FDH</w:t>
      </w:r>
      <w:proofErr w:type="spellEnd"/>
      <w:r w:rsidRPr="00F23E55">
        <w:rPr>
          <w:rFonts w:ascii="Times New Roman" w:hAnsi="Times New Roman" w:cs="Times New Roman"/>
          <w:sz w:val="24"/>
          <w:szCs w:val="24"/>
        </w:rPr>
        <w:t xml:space="preserve"> employed in this research was originally isolated from </w:t>
      </w:r>
      <w:r w:rsidRPr="00F23E55">
        <w:rPr>
          <w:rFonts w:ascii="Times New Roman" w:hAnsi="Times New Roman" w:cs="Times New Roman"/>
          <w:i/>
          <w:iCs/>
          <w:sz w:val="24"/>
          <w:szCs w:val="24"/>
        </w:rPr>
        <w:t xml:space="preserve">Clostridium </w:t>
      </w:r>
      <w:proofErr w:type="spellStart"/>
      <w:r w:rsidRPr="00F23E55">
        <w:rPr>
          <w:rFonts w:ascii="Times New Roman" w:hAnsi="Times New Roman" w:cs="Times New Roman"/>
          <w:i/>
          <w:iCs/>
          <w:sz w:val="24"/>
          <w:szCs w:val="24"/>
        </w:rPr>
        <w:t>ljungdahlii</w:t>
      </w:r>
      <w:proofErr w:type="spellEnd"/>
      <w:r w:rsidRPr="00F23E55">
        <w:rPr>
          <w:rFonts w:ascii="Times New Roman" w:hAnsi="Times New Roman" w:cs="Times New Roman"/>
          <w:sz w:val="24"/>
          <w:szCs w:val="24"/>
        </w:rPr>
        <w:t xml:space="preserve">. The codon-optimized gene was synthesized by </w:t>
      </w:r>
      <w:proofErr w:type="spellStart"/>
      <w:r w:rsidR="0020653F"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pET45b with </w:t>
      </w:r>
      <w:r w:rsidR="00F906CF">
        <w:rPr>
          <w:rFonts w:ascii="Times New Roman" w:hAnsi="Times New Roman" w:cs="Times New Roman"/>
          <w:sz w:val="24"/>
          <w:szCs w:val="24"/>
        </w:rPr>
        <w:t>C</w:t>
      </w:r>
      <w:r w:rsidRPr="00F23E55">
        <w:rPr>
          <w:rFonts w:ascii="Times New Roman" w:hAnsi="Times New Roman" w:cs="Times New Roman"/>
          <w:sz w:val="24"/>
          <w:szCs w:val="24"/>
        </w:rPr>
        <w:t xml:space="preserve">-terminal His-tag. For expression of </w:t>
      </w:r>
      <w:proofErr w:type="spellStart"/>
      <w:r w:rsidRPr="00F23E55">
        <w:rPr>
          <w:rFonts w:ascii="Times New Roman" w:hAnsi="Times New Roman" w:cs="Times New Roman"/>
          <w:i/>
          <w:iCs/>
          <w:sz w:val="24"/>
          <w:szCs w:val="24"/>
        </w:rPr>
        <w:t>Cl</w:t>
      </w:r>
      <w:r w:rsidRPr="00F23E55">
        <w:rPr>
          <w:rFonts w:ascii="Times New Roman" w:hAnsi="Times New Roman" w:cs="Times New Roman"/>
          <w:sz w:val="24"/>
          <w:szCs w:val="24"/>
        </w:rPr>
        <w:t>FDH</w:t>
      </w:r>
      <w:proofErr w:type="spellEnd"/>
      <w:r w:rsidRPr="00F23E55">
        <w:rPr>
          <w:rFonts w:ascii="Times New Roman" w:hAnsi="Times New Roman" w:cs="Times New Roman"/>
          <w:sz w:val="24"/>
          <w:szCs w:val="24"/>
        </w:rPr>
        <w:t>, a BL21 colony harboring pET45b-</w:t>
      </w:r>
      <w:r w:rsidRPr="00F23E55">
        <w:rPr>
          <w:rFonts w:ascii="Times New Roman" w:hAnsi="Times New Roman" w:cs="Times New Roman"/>
          <w:i/>
          <w:iCs/>
          <w:sz w:val="24"/>
          <w:szCs w:val="24"/>
        </w:rPr>
        <w:t xml:space="preserve"> </w:t>
      </w:r>
      <w:proofErr w:type="spellStart"/>
      <w:r w:rsidRPr="00F23E55">
        <w:rPr>
          <w:rFonts w:ascii="Times New Roman" w:hAnsi="Times New Roman" w:cs="Times New Roman"/>
          <w:i/>
          <w:iCs/>
          <w:sz w:val="24"/>
          <w:szCs w:val="24"/>
        </w:rPr>
        <w:t>Cl</w:t>
      </w:r>
      <w:r w:rsidRPr="00F23E55">
        <w:rPr>
          <w:rFonts w:ascii="Times New Roman" w:hAnsi="Times New Roman" w:cs="Times New Roman"/>
          <w:sz w:val="24"/>
          <w:szCs w:val="24"/>
        </w:rPr>
        <w:t>FDH</w:t>
      </w:r>
      <w:proofErr w:type="spellEnd"/>
      <w:r w:rsidRPr="00F23E55">
        <w:rPr>
          <w:rFonts w:ascii="Times New Roman" w:hAnsi="Times New Roman" w:cs="Times New Roman"/>
          <w:sz w:val="24"/>
          <w:szCs w:val="24"/>
        </w:rPr>
        <w:t xml:space="preserve"> was inoculated in 5 mL LB containing 50 µg/mL ampicillin and grown overnight at 37 ºC. This overnight culture was used to inoculate 500 mL of LB medium containing 50 µg/mL ampicillin, which was grown at 37 ºC until an OD of ~0.6 was reached. Protein expression was subsequently induced with the addition of 0.1 mM IPTG. The induced culture was placed at </w:t>
      </w:r>
      <w:r w:rsidR="0020653F" w:rsidRPr="00F23E55">
        <w:rPr>
          <w:rFonts w:ascii="Times New Roman" w:hAnsi="Times New Roman" w:cs="Times New Roman"/>
          <w:sz w:val="24"/>
          <w:szCs w:val="24"/>
        </w:rPr>
        <w:t>18</w:t>
      </w:r>
      <w:r w:rsidRPr="00F23E55">
        <w:rPr>
          <w:rFonts w:ascii="Times New Roman" w:hAnsi="Times New Roman" w:cs="Times New Roman"/>
          <w:sz w:val="24"/>
          <w:szCs w:val="24"/>
        </w:rPr>
        <w:t xml:space="preserve"> ºC, 250 rpm, for 16 h for protein production.</w:t>
      </w:r>
    </w:p>
    <w:p w14:paraId="75EA4582" w14:textId="183E7157" w:rsidR="00030EEB" w:rsidRPr="00F23E55" w:rsidRDefault="00030EE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Cl</w:t>
      </w:r>
      <w:r w:rsidRPr="00F23E55">
        <w:rPr>
          <w:rFonts w:ascii="Times New Roman" w:hAnsi="Times New Roman" w:cs="Times New Roman"/>
          <w:sz w:val="24"/>
          <w:szCs w:val="24"/>
        </w:rPr>
        <w:t>FDH</w:t>
      </w:r>
      <w:proofErr w:type="spellEnd"/>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 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bookmarkEnd w:id="24"/>
    <w:p w14:paraId="13E0E474" w14:textId="1F08F22B" w:rsidR="00030EEB" w:rsidRPr="00F23E55" w:rsidRDefault="00030EE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GATAAAAAGGTACTAACAGTTTGTCCCTACTGCGGTGCTGGCTGCAATCTGTACCTGCATGTTAAGAATGGCAAAATTATTAAGGCCGAACCGGCAAACGGTCGTACGAACGAAGGTAGCCTGTGCCTAAAGGGTCATTTTGGCTGGGATTTTCTGAATGATCCGAAAATCCTGACGTCTCGTATTAAACACCCCATGATCCGTAAAAACGGTGAGTTGGAAGAAGTGAGCTGGGACGAAGCGATTTCGTTCACCGCAAGCCGTCTGTCTCAGATTAAGGAGAAGTACGGTCCGGACTCCATTATGGGTACAGGTTGCGCACGCGGTAGCGGTAACGAGGCGAATTATATCATG</w:t>
      </w:r>
      <w:r w:rsidRPr="00F23E55">
        <w:rPr>
          <w:rFonts w:ascii="Times New Roman" w:hAnsi="Times New Roman" w:cs="Times New Roman"/>
          <w:sz w:val="24"/>
          <w:szCs w:val="24"/>
        </w:rPr>
        <w:lastRenderedPageBreak/>
        <w:t>CAGAAATTCATGAGAGCGGTTATCGGCACCAATAACGTGGACCACTGTGCGCGTGTTTGTCATGCACCGTCGGTGGCCGGTTTGGCGTACGTCCTGGGCAACGGTGCGATGTCCAACGGCATCCATGAAATCGATGATACCGACCTGTTGCTGATTTTCGGCTACAATGGTGCGGCGTCCCATCCGATCGTTGCTAAGCGCATCGTGCGTGCTAAGCAGAAGGGCGCGAAAGTGATCGTTGTTGACCCGCGTATCACTGAGAGCGGTCGCATCGCTGACCTGTGGCTGCCGATTAAAAATGGCACGAACATGGTTCTGGTAAACACCTTTGCGAACATTCTGATCAACAAGCAATTCTATAACAAGCAGTACGTTGAGGACCACACCGTTGGTTTTGAAGAATATCGTAGCATTGTCGAGAACTATACGCCGGAATATGCAGAGAAGGTGACTGGCATTCCGTCTGAAGATATTGTAGAGGCGATGAAAATGTACTCAGGTGCAAAAAATGCTATGATCTTATATGGTATGGGTGTGTGTCAGTTCGCACAGGCAGTCGACGTGGTTAAAGGCCTCGCTTCCATTGCCTTGCTGACGGGCAACTTTGGCCGTCCGAACGTGGGCATTGGGCCAGTGCGCGGACAAAACAACGTGCAGGGCGCGTGCGATATGGGCGCGTTACCGAACGTTTATCCAGGTTACCAGAGCGTTACCGATGATGCAATTAGAGAGAAGTTCGAGAAGGCGTGGGGTGTTAAGCTGCCGAACAAGGTGGGTTACCATTTAACCCAGGTTCCGGAATTGACCCTGAAGGAGGACAAAATTAAGGCCTACTATATTATGGGCGAAGACCCAGTGCAAAGCGATCCGGATAGTAATGAAATGCGCGAGACACTGGATAAAATGGAACTCGTCATTGTTCAAGATATCTTTATGAATAAAACTGCCCTGCACGCGGACGTGATCTTGCCGTCCACCTCCTGGGGCGAGCACGAGGGTGTTTTTAGCAGCGCAGATCGTGGTTTCCAGCGTTTTCGTAAAGCGGTGGAGCCGAAGGGTGATGTGAAACCGGACTGGGAAATCATCAGCAAGATTGCGTGCGCGATGGGTTATAATATGCACTACAACAACACGGAAGAGATTTGGAATGAACTGATTAACTTGTGCCCGAATTTCAAAGGTGCTACCTATAAACGCCTGGAGGAACTGGGCGGTATCCAGTGGCCGTGTCCGTCGGAAAATCATCCGGGCACCTCATATCTGTACAAGGGCAACAAATTCAATACCCCGACCGGCAAAGCGAACTTGTTTGCGGCGGAGTGGCGTCCGCCTGTCGAGCAGACCGATAAAGACTATCCGCTGGTGCTGAGCACCGTCCGCGAAGTTGGCCACTACAGCGTTAGAACCATGACCGGTAACTGCCGTGCCCTGCAGCAACTGGCGGATGAACCGGGTTATGTGCAAGTTAACCCAATGGACGCTAAAGCGAAGGGTATCATCGACGGCGAGCTGATGCGTATCTCCAGCC</w:t>
      </w:r>
      <w:r w:rsidRPr="00F23E55">
        <w:rPr>
          <w:rFonts w:ascii="Times New Roman" w:hAnsi="Times New Roman" w:cs="Times New Roman"/>
          <w:sz w:val="24"/>
          <w:szCs w:val="24"/>
        </w:rPr>
        <w:lastRenderedPageBreak/>
        <w:t>GCCGTGGAAGTGTGGTGGCGCGTGCTTTGATCACCGAGCGCGCTAACAAAGGCGCCGTGTACATGACGTACCAATGGTGGGTTGGCGCGTGCAATGAGTTGACCTCTAACAACCTGGACCCGGTGAGCAAAACCCCTGAGCTTAAGTACTGCGCCGTGAAAATCGAGGCGATTAAGGACCAAAAAGAGGCCGAAAAGTTCATCAAGGATCAATATGACCTGCTTAAGAAAAAAATGAACGTTCATCACCACCACCACCACTAA</w:t>
      </w:r>
    </w:p>
    <w:p w14:paraId="353F17DD" w14:textId="6C732424" w:rsidR="00030EEB" w:rsidRPr="00F23E55" w:rsidRDefault="00030EE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420B7BB5" w14:textId="052B0E68" w:rsidR="00030EEB" w:rsidRPr="00F23E55" w:rsidRDefault="00030EE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DKKVLTVCPYCGAGCNLYLHVKNGKIIKAEPANGRTNEGSLCLKGHFGWDFLNDPKILTSRIKHPMIRKNGELEEVSWDEAISFTASRLSQIKEKYGPDSIMGTGCARGSGNEANYIMQKFMRAVIGTNNVDHCARVCHAPSVAGLAYVLGNGAMSNGIHEIDDTDLLLIFGYNGAASHPIVAKRIVRAKQKGAKVIVVDPRITESGRIADLWLPIKNGTNMVLVNTFANILINKQFYNKQYVEDHTVGFEEYRSIVENYTPEYAEKVTGIPSEDIVEAMKMYSGAKNAMILYGMGVCQFAQAVDVVKGLASIALLTGNFGRPNVGIGPVRGQNNVQGACDMGALPNVYPGYQSVTDDAIREKFEKAWGVKLPNKVGYHLTQVPELTLKEDKIKAYYIMGEDPVQSDPDSNEMRETLDKMELVIVQDIFMNKTALHADVILPSTSWGEHEGVFSSADRGFQRFRKAVEPKGDVKPDWEIISKIACAMGYNMHYNNTEEIWNELINLCPNFKGATYKRLEELGGIQWPCPSENHPGTSYLYKGNKFNTPTGKANLFAAEWRPPVEQTDKDYPLVLSTVREVGHYSVRTMTGNCRALQQLADEPGYVQVNPMDAKAKGIIDGELMRISSRRGSVVARALITERANKGAVYMTYQWWVGACNELTSNNLDPVSKTPELKYCAVKIEAIKDQKEAEKFIKDQYDLLKKKMNVHHHHHH*</w:t>
      </w:r>
    </w:p>
    <w:p w14:paraId="6F978315" w14:textId="77777777" w:rsidR="00030EEB" w:rsidRPr="00F23E55" w:rsidRDefault="00030EEB" w:rsidP="002C7AC4">
      <w:pPr>
        <w:spacing w:afterLines="50" w:after="156" w:line="360" w:lineRule="auto"/>
        <w:rPr>
          <w:rFonts w:ascii="Times New Roman" w:hAnsi="Times New Roman" w:cs="Times New Roman"/>
          <w:b/>
          <w:bCs/>
          <w:sz w:val="24"/>
          <w:szCs w:val="24"/>
        </w:rPr>
      </w:pPr>
      <w:proofErr w:type="spellStart"/>
      <w:r w:rsidRPr="00F23E55">
        <w:rPr>
          <w:rFonts w:ascii="Times New Roman" w:hAnsi="Times New Roman" w:cs="Times New Roman"/>
          <w:b/>
          <w:bCs/>
          <w:i/>
          <w:iCs/>
          <w:sz w:val="24"/>
          <w:szCs w:val="24"/>
        </w:rPr>
        <w:t>Bm</w:t>
      </w:r>
      <w:r w:rsidRPr="00F23E55">
        <w:rPr>
          <w:rFonts w:ascii="Times New Roman" w:hAnsi="Times New Roman" w:cs="Times New Roman"/>
          <w:b/>
          <w:bCs/>
          <w:sz w:val="24"/>
          <w:szCs w:val="24"/>
        </w:rPr>
        <w:t>FaldDH</w:t>
      </w:r>
      <w:proofErr w:type="spellEnd"/>
    </w:p>
    <w:p w14:paraId="569A72D6" w14:textId="0BDE7482" w:rsidR="00030EEB" w:rsidRPr="00F23E55" w:rsidRDefault="00030EEB"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Bm</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employed in this research was originally isolated from </w:t>
      </w:r>
      <w:proofErr w:type="spellStart"/>
      <w:r w:rsidR="0020653F" w:rsidRPr="00F23E55">
        <w:rPr>
          <w:rFonts w:ascii="Times New Roman" w:hAnsi="Times New Roman" w:cs="Times New Roman"/>
          <w:i/>
          <w:iCs/>
          <w:sz w:val="24"/>
          <w:szCs w:val="24"/>
        </w:rPr>
        <w:t>Burkholderia</w:t>
      </w:r>
      <w:proofErr w:type="spellEnd"/>
      <w:r w:rsidR="0020653F" w:rsidRPr="00F23E55">
        <w:rPr>
          <w:rFonts w:ascii="Times New Roman" w:hAnsi="Times New Roman" w:cs="Times New Roman"/>
          <w:i/>
          <w:iCs/>
          <w:sz w:val="24"/>
          <w:szCs w:val="24"/>
        </w:rPr>
        <w:t xml:space="preserve"> </w:t>
      </w:r>
      <w:proofErr w:type="spellStart"/>
      <w:r w:rsidR="0020653F" w:rsidRPr="00F23E55">
        <w:rPr>
          <w:rFonts w:ascii="Times New Roman" w:hAnsi="Times New Roman" w:cs="Times New Roman"/>
          <w:i/>
          <w:iCs/>
          <w:sz w:val="24"/>
          <w:szCs w:val="24"/>
        </w:rPr>
        <w:t>multivorans</w:t>
      </w:r>
      <w:proofErr w:type="spellEnd"/>
      <w:r w:rsidRPr="00F23E55">
        <w:rPr>
          <w:rFonts w:ascii="Times New Roman" w:hAnsi="Times New Roman" w:cs="Times New Roman"/>
          <w:sz w:val="24"/>
          <w:szCs w:val="24"/>
        </w:rPr>
        <w:t xml:space="preserve">. The codon-optimized gene was synthesized by </w:t>
      </w:r>
      <w:proofErr w:type="spellStart"/>
      <w:r w:rsidR="0020653F"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w:t>
      </w:r>
      <w:r w:rsidR="0020653F" w:rsidRPr="00F23E55">
        <w:rPr>
          <w:rFonts w:ascii="Times New Roman" w:hAnsi="Times New Roman" w:cs="Times New Roman"/>
          <w:sz w:val="24"/>
          <w:szCs w:val="24"/>
        </w:rPr>
        <w:t>28a</w:t>
      </w:r>
      <w:r w:rsidRPr="00F23E55">
        <w:rPr>
          <w:rFonts w:ascii="Times New Roman" w:hAnsi="Times New Roman" w:cs="Times New Roman"/>
          <w:sz w:val="24"/>
          <w:szCs w:val="24"/>
        </w:rPr>
        <w:t xml:space="preserve"> with </w:t>
      </w:r>
      <w:r w:rsidR="00F906CF">
        <w:rPr>
          <w:rFonts w:ascii="Times New Roman" w:hAnsi="Times New Roman" w:cs="Times New Roman"/>
          <w:sz w:val="24"/>
          <w:szCs w:val="24"/>
        </w:rPr>
        <w:t>N</w:t>
      </w:r>
      <w:r w:rsidRPr="00F23E55">
        <w:rPr>
          <w:rFonts w:ascii="Times New Roman" w:hAnsi="Times New Roman" w:cs="Times New Roman"/>
          <w:sz w:val="24"/>
          <w:szCs w:val="24"/>
        </w:rPr>
        <w:t xml:space="preserve">-terminal His-tag. For expression of </w:t>
      </w:r>
      <w:proofErr w:type="spellStart"/>
      <w:r w:rsidR="0020653F" w:rsidRPr="00F23E55">
        <w:rPr>
          <w:rFonts w:ascii="Times New Roman" w:hAnsi="Times New Roman" w:cs="Times New Roman"/>
          <w:i/>
          <w:iCs/>
          <w:sz w:val="24"/>
          <w:szCs w:val="24"/>
        </w:rPr>
        <w:t>Bm</w:t>
      </w:r>
      <w:r w:rsidR="0020653F"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a BL21 colony harboring </w:t>
      </w:r>
      <w:r w:rsidR="0020653F" w:rsidRPr="00F23E55">
        <w:rPr>
          <w:rFonts w:ascii="Times New Roman" w:hAnsi="Times New Roman" w:cs="Times New Roman"/>
          <w:sz w:val="24"/>
          <w:szCs w:val="24"/>
        </w:rPr>
        <w:t>pET28a</w:t>
      </w:r>
      <w:r w:rsidRPr="00F23E55">
        <w:rPr>
          <w:rFonts w:ascii="Times New Roman" w:hAnsi="Times New Roman" w:cs="Times New Roman"/>
          <w:sz w:val="24"/>
          <w:szCs w:val="24"/>
        </w:rPr>
        <w:t>-</w:t>
      </w:r>
      <w:r w:rsidR="0020653F" w:rsidRPr="00F23E55">
        <w:rPr>
          <w:rFonts w:ascii="Times New Roman" w:hAnsi="Times New Roman" w:cs="Times New Roman"/>
          <w:i/>
          <w:iCs/>
          <w:sz w:val="24"/>
          <w:szCs w:val="24"/>
        </w:rPr>
        <w:t>Bm</w:t>
      </w:r>
      <w:r w:rsidR="0020653F" w:rsidRPr="00F23E55">
        <w:rPr>
          <w:rFonts w:ascii="Times New Roman" w:hAnsi="Times New Roman" w:cs="Times New Roman"/>
          <w:sz w:val="24"/>
          <w:szCs w:val="24"/>
        </w:rPr>
        <w:t>FaldDH</w:t>
      </w:r>
      <w:r w:rsidRPr="00F23E55">
        <w:rPr>
          <w:rFonts w:ascii="Times New Roman" w:hAnsi="Times New Roman" w:cs="Times New Roman"/>
          <w:sz w:val="24"/>
          <w:szCs w:val="24"/>
        </w:rPr>
        <w:t xml:space="preserve"> was inoculated in 5 mL LB containing 50 µg/mL </w:t>
      </w:r>
      <w:r w:rsidR="0020653F" w:rsidRPr="00F23E55">
        <w:rPr>
          <w:rFonts w:ascii="Times New Roman" w:hAnsi="Times New Roman" w:cs="Times New Roman"/>
          <w:sz w:val="24"/>
          <w:szCs w:val="24"/>
        </w:rPr>
        <w:t>kanamycin</w:t>
      </w:r>
      <w:r w:rsidRPr="00F23E55">
        <w:rPr>
          <w:rFonts w:ascii="Times New Roman" w:hAnsi="Times New Roman" w:cs="Times New Roman"/>
          <w:sz w:val="24"/>
          <w:szCs w:val="24"/>
        </w:rPr>
        <w:t xml:space="preserve"> and grown overnight at 37 ºC. This overnight culture was used to inoculate 500 mL of LB medium containing 50 µg/mL </w:t>
      </w:r>
      <w:r w:rsidR="0020653F" w:rsidRPr="00F23E55">
        <w:rPr>
          <w:rFonts w:ascii="Times New Roman" w:hAnsi="Times New Roman" w:cs="Times New Roman"/>
          <w:sz w:val="24"/>
          <w:szCs w:val="24"/>
        </w:rPr>
        <w:t>kanamycin</w:t>
      </w:r>
      <w:r w:rsidRPr="00F23E55">
        <w:rPr>
          <w:rFonts w:ascii="Times New Roman" w:hAnsi="Times New Roman" w:cs="Times New Roman"/>
          <w:sz w:val="24"/>
          <w:szCs w:val="24"/>
        </w:rPr>
        <w:t xml:space="preserve">, which was grown at 37 ºC </w:t>
      </w:r>
      <w:r w:rsidRPr="00F23E55">
        <w:rPr>
          <w:rFonts w:ascii="Times New Roman" w:hAnsi="Times New Roman" w:cs="Times New Roman"/>
          <w:sz w:val="24"/>
          <w:szCs w:val="24"/>
        </w:rPr>
        <w:lastRenderedPageBreak/>
        <w:t xml:space="preserve">until an OD of ~0.6 was reached. Protein expression was subsequently induced with the addition of 0.1 mM IPTG. The induced culture was placed at </w:t>
      </w:r>
      <w:r w:rsidR="0020653F" w:rsidRPr="00F23E55">
        <w:rPr>
          <w:rFonts w:ascii="Times New Roman" w:hAnsi="Times New Roman" w:cs="Times New Roman"/>
          <w:sz w:val="24"/>
          <w:szCs w:val="24"/>
        </w:rPr>
        <w:t>18</w:t>
      </w:r>
      <w:r w:rsidRPr="00F23E55">
        <w:rPr>
          <w:rFonts w:ascii="Times New Roman" w:hAnsi="Times New Roman" w:cs="Times New Roman"/>
          <w:sz w:val="24"/>
          <w:szCs w:val="24"/>
        </w:rPr>
        <w:t>ºC, 250 rpm, for 16 h for protein production.</w:t>
      </w:r>
    </w:p>
    <w:p w14:paraId="75CFF801" w14:textId="7CAEFB24" w:rsidR="00030EEB" w:rsidRPr="00F23E55" w:rsidRDefault="00030EE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proofErr w:type="spellStart"/>
      <w:r w:rsidR="0020653F" w:rsidRPr="00F23E55">
        <w:rPr>
          <w:rFonts w:ascii="Times New Roman" w:hAnsi="Times New Roman" w:cs="Times New Roman"/>
          <w:i/>
          <w:iCs/>
          <w:sz w:val="24"/>
          <w:szCs w:val="24"/>
        </w:rPr>
        <w:t>Bm</w:t>
      </w:r>
      <w:r w:rsidR="0020653F"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 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5FE5897D" w14:textId="1E05A729"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GCACACCACCACCACCATCACAGCAGCAACCGCGGCGTTGTTTACCTGGGCCCGGGCAAAGTTGAAGTTCAGAAAATTGACTACCCGAAAATGGTTGACCCGAGCGGCCGTGCAATTGGACACGGCGTTATTCTGAAAGTTGTTAGCACAAATATCTGTGGCTCTGATCAGCATATGGTTCGTGGGCGTACCACCGCACCGGTTGGCCTGGTTCTGGGTCATGAAATTACCGGGGAGGTTGTTGAGGTTGGTCGTGATGTTGAAACCCTGAAAATTGGTGATCTGGTTAGCGTTCCTTTTAATGTTGCATGTGGTCGTTGTGCAATGTGTAAAGAAACCCATACCGGCGTTTGTCTGAATGTTAATCCGAGCCGTGCAGGTGGCGCCTACGGTTATGTTGATATGGGAGGTTGGATTGGTGGTCAGGCCGAATATGTTCTGGTGCCGTATGCAGATTTTAATCTGCTGAAATTTCCGGATCGTGATCAGGCAATGGCGAAAATTCGTGATCTGACCTGTCTGAGTGATATTCTGCCGACAGGCTATCATGGTGCAGTTAGTGCTGGTGTTAAACCGGGGAGTACCGTTTATATTGCGGGTGCAGGTCCGGTTGGTATGGCAGCTGCGGCCTCGGCCCGTCTGCTGGGTGCAGCAGTGACAATTGTTGGGGATATGAATGCAGAACGTCTGGCACATGCAAAAGCAATGGGTTTTGAAACAGTTGATCTGAGTAAAGATGCAACCCTGGGTGAACAAATTGCACAAATTCTGGGTAAACCGGAGATTGATTGTGCGGTAGATTGTGTTGGTTTTGAAGCACATGGTCATGGTAGTAGCGGTCATGCCGAAGAAGCACCGGCAACCGTTCTGAATTCGCTGATGGAAATTACACGCCCTGCAGGCGCGATTGGTATTCCGGGTCTGTATGTTACCGATGATCCGGGTGCACAGGATAAAGCCGCACAGCATGGATCACTGAGCATTCGTTTCGGGCTGGGGTGGGCGAAAAGCCATAGCTTTTTTACGGGTCAGACACCGGTTCTGAAATATAATCGTAATCTGATGCAAGCAATCCTGTATGATCGTCTGCCGATTGCAAAAATTGTGAATGTTACAGTTATCAGCCTGGACGATGCCCCGGAAGGTTATAAAAAGTTTGATGGAGGTGCACCTCGTAAATTTGTTATTGACCC</w:t>
      </w:r>
      <w:r w:rsidR="00D10D34" w:rsidRPr="00F23E55">
        <w:rPr>
          <w:rFonts w:ascii="Times New Roman" w:hAnsi="Times New Roman" w:cs="Times New Roman"/>
          <w:sz w:val="24"/>
          <w:szCs w:val="24"/>
        </w:rPr>
        <w:t xml:space="preserve"> </w:t>
      </w:r>
      <w:r w:rsidRPr="00F23E55">
        <w:rPr>
          <w:rFonts w:ascii="Times New Roman" w:hAnsi="Times New Roman" w:cs="Times New Roman"/>
          <w:sz w:val="24"/>
          <w:szCs w:val="24"/>
        </w:rPr>
        <w:t>GCACGGTCTGCTGGCAGCCTAA</w:t>
      </w:r>
    </w:p>
    <w:p w14:paraId="09030187" w14:textId="4A833DA3"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lastRenderedPageBreak/>
        <w:t>Protein sequence:</w:t>
      </w:r>
    </w:p>
    <w:p w14:paraId="5FD46D91" w14:textId="27E072E7" w:rsidR="00030EEB" w:rsidRPr="00F23E55" w:rsidRDefault="00030EE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AHHHHHHSSNRGVVYLGPGKVEVQKIDYPKMVDPSGRAIGHGVILKVVSTNICGSDQHMVRGRTTAPVGLVLGHEITGEVVEVGRDVETLKIGDLVSVPFNVACGRCAMCKETHTGVCLNVNPSRAGGAYGYVDMGGWIGGQAEYVLVPYADFNLLKFPDRDQAMAKIRDLTCLSDILPTGYHGAVSAGVKPGSTVYIAGAGPVGMAAAASARLLGAAVTIVGDMNAERLAHAKAMGFETVDLSKDATLGEQIAQILGKPEIDCAVDCVGFEAHGHGSSGHAEEAPATVLNSLMEITRPAGAIGIPGLYVTDDPGAQDKAAQHGSLSIRFGLGWAKSHSFFTGQTPVLKYNRNLMQAILYDRLPIAKIVNVTVISLDDAPEGYKKFDGGAPRKFVIDPHGLLAA*</w:t>
      </w:r>
    </w:p>
    <w:p w14:paraId="5F5D3C2B" w14:textId="08197732" w:rsidR="0020653F" w:rsidRPr="00F23E55" w:rsidRDefault="0020653F" w:rsidP="002C7AC4">
      <w:pPr>
        <w:spacing w:afterLines="50" w:after="156" w:line="360" w:lineRule="auto"/>
        <w:rPr>
          <w:rFonts w:ascii="Times New Roman" w:hAnsi="Times New Roman" w:cs="Times New Roman"/>
          <w:b/>
          <w:bCs/>
          <w:sz w:val="24"/>
          <w:szCs w:val="24"/>
        </w:rPr>
      </w:pPr>
      <w:proofErr w:type="spellStart"/>
      <w:r w:rsidRPr="00F23E55">
        <w:rPr>
          <w:rFonts w:ascii="Times New Roman" w:hAnsi="Times New Roman" w:cs="Times New Roman"/>
          <w:b/>
          <w:bCs/>
          <w:i/>
          <w:iCs/>
          <w:sz w:val="24"/>
          <w:szCs w:val="24"/>
        </w:rPr>
        <w:t>Pp</w:t>
      </w:r>
      <w:r w:rsidRPr="00F23E55">
        <w:rPr>
          <w:rFonts w:ascii="Times New Roman" w:hAnsi="Times New Roman" w:cs="Times New Roman"/>
          <w:b/>
          <w:bCs/>
          <w:sz w:val="24"/>
          <w:szCs w:val="24"/>
        </w:rPr>
        <w:t>FaldDH</w:t>
      </w:r>
      <w:proofErr w:type="spellEnd"/>
    </w:p>
    <w:p w14:paraId="16DA32BD" w14:textId="7DD61F6A" w:rsidR="0020653F" w:rsidRPr="00F23E55" w:rsidRDefault="0020653F"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Pp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employed in this research was originally isolated from </w:t>
      </w:r>
      <w:r w:rsidRPr="00F23E55">
        <w:rPr>
          <w:rFonts w:ascii="Times New Roman" w:hAnsi="Times New Roman" w:cs="Times New Roman"/>
          <w:i/>
          <w:iCs/>
          <w:sz w:val="24"/>
          <w:szCs w:val="24"/>
        </w:rPr>
        <w:t>Pseudomonas putida</w:t>
      </w:r>
      <w:r w:rsidRPr="00F23E55">
        <w:rPr>
          <w:rFonts w:ascii="Times New Roman" w:hAnsi="Times New Roman" w:cs="Times New Roman"/>
          <w:sz w:val="24"/>
          <w:szCs w:val="24"/>
        </w:rPr>
        <w:t xml:space="preserve">.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pET28a with </w:t>
      </w:r>
      <w:r w:rsidR="00F906CF">
        <w:rPr>
          <w:rFonts w:ascii="Times New Roman" w:hAnsi="Times New Roman" w:cs="Times New Roman"/>
          <w:sz w:val="24"/>
          <w:szCs w:val="24"/>
        </w:rPr>
        <w:t>N</w:t>
      </w:r>
      <w:r w:rsidRPr="00F23E55">
        <w:rPr>
          <w:rFonts w:ascii="Times New Roman" w:hAnsi="Times New Roman" w:cs="Times New Roman"/>
          <w:sz w:val="24"/>
          <w:szCs w:val="24"/>
        </w:rPr>
        <w:t xml:space="preserve">-terminal His-tag. For expression of </w:t>
      </w:r>
      <w:proofErr w:type="spellStart"/>
      <w:r w:rsidRPr="00F23E55">
        <w:rPr>
          <w:rFonts w:ascii="Times New Roman" w:hAnsi="Times New Roman" w:cs="Times New Roman"/>
          <w:i/>
          <w:iCs/>
          <w:sz w:val="24"/>
          <w:szCs w:val="24"/>
        </w:rPr>
        <w:t>Pp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a BL21 colony harboring pET28a-</w:t>
      </w:r>
      <w:r w:rsidRPr="00F23E55">
        <w:rPr>
          <w:rFonts w:ascii="Times New Roman" w:hAnsi="Times New Roman" w:cs="Times New Roman"/>
          <w:i/>
          <w:iCs/>
          <w:sz w:val="24"/>
          <w:szCs w:val="24"/>
        </w:rPr>
        <w:t>Pp</w:t>
      </w:r>
      <w:r w:rsidRPr="00F23E55">
        <w:rPr>
          <w:rFonts w:ascii="Times New Roman" w:hAnsi="Times New Roman" w:cs="Times New Roman"/>
          <w:sz w:val="24"/>
          <w:szCs w:val="24"/>
        </w:rPr>
        <w:t>FaldDH was inoculated in 5 mL LB containing 50 µg/mL kanamycin and grown overnight at 37 ºC. This overnight culture was used to inoculate 500 mL of LB medium containing 50 µg/mL kanamycin, which was grown at 37 ºC until an OD of ~0.6 was reached. Protein expression was subsequently induced with the addition of 0.3 mM IPTG. The induced culture was placed at 18 ºC, 250 rpm, for 16 h for protein production.</w:t>
      </w:r>
    </w:p>
    <w:p w14:paraId="4BD92C77" w14:textId="3A2AEA47"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Pp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 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0DB79929" w14:textId="74579C03"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AGTGGTAATCGCGGTGTGGTTTATCTGGGCGCCGGTAAAGTGGAAGTTCAGCATATTGATTATCCGAAAATGCAGGATCCGCGCGGCAAAAAAATTGAACATGGTGTTATTCTGAAGGTGGTTAGCACCAATATTTGCGGTAGTGATCAGCACATGGTGCGCGGTCGCACCACCGCACAGGTTGGCCTGGTTCTGGGTCATGAAATTACCGGCGAAATTGTGGAAATTGGTCGCGATGTTGAACGCCTGAAAATTGGTGATCTGGTTAGCGTGCCGTTTAATGTGGCATGTGGTCGCTGTCGTAGCTGTAAAGAAATGCATACCGGCGTGTGTCTGACCGTTAATCCGGCACGTGC</w:t>
      </w:r>
      <w:r w:rsidRPr="00F23E55">
        <w:rPr>
          <w:rFonts w:ascii="Times New Roman" w:hAnsi="Times New Roman" w:cs="Times New Roman"/>
          <w:sz w:val="24"/>
          <w:szCs w:val="24"/>
        </w:rPr>
        <w:lastRenderedPageBreak/>
        <w:t>AGGTGGTGCATACGGTTATGTTGATATGGGTGATTGGACCGGCGGTCAGGCAGAATATGTTCTGGTGCCGTATGCCGATTTTAATCTGCTGAAACTGCCGGATCGCGATAAAGCCATGGAAAAAATTCGCGATCTGACCTGTCTGAGCGATATTCTGCCGACCGGCTATCATGGCGCAGTTACCGCAGGTGTTGGTCCGGGTAGTACCGTGTATGTTGCAGGCGCAGGCCCGGTGGGCCTGGCAGCAGCAGCAAGTGCCCGTCTGCTGGGTGCAGCATGCGTTATTGTGGGTGATCTGAATCCGGCCCGCCTGGCACATGCCAAAAGTCAGGGCTTTGAAGTGGTTGATCTGAGTAAAGATACCCCGCTGCATGAACAGATTATTGATATTCTGGGTGAACCGGAAGTGGATTGCGCCGTTGATGCCGTTGGTTTTGAAGCACGTGGCCATGGTCATGAAGGTGCAAAACATGAAGCCCCGGCAACCGTTCTGAATAGCCTGATGCAGGTTACCCGTGTTGCAGGTAATATTGGTATTCCGGGTCTGTATGTGACCGAAGATCCGGGCGCAGTTGATGCCGCCGCAAAAATTGGCGCACTGAGTATTCGTTTTGGCCTGGGTTGGGCAAAAAGTCATAGCTTTCATACCGGTCAGACCCCGACCATGAAATATAATCGCCAGCTGATGCAGGCCATTATGTGGGATCGCATTAATATTGCAGAAGTGGTTGGCGTGCAGGTTATTAATCTGGATCAGGCACCGGAAGGCTATGGCGAATTTGATGCCGGCGTTCCGAAAAAATTTGTTATTGATCCGCATAAAATGTGGGGCGCCGCATAA</w:t>
      </w:r>
    </w:p>
    <w:p w14:paraId="59DE61B2" w14:textId="7B0BC5FE"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Protein sequence: </w:t>
      </w:r>
    </w:p>
    <w:p w14:paraId="48F79413" w14:textId="05E8D7D0"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SGNRGVVYLGAGKVEVQHIDYPKMQDPRGKKIEHGVILKVVSTNICGSDQHMVRGRTTAQVGLVLGHEITGEIVEIGRDVERLKIGDLVSVPFNVACGRCRSCKEMHTGVCLTVNPARAGGAYGYVDMGDWTGGQAEYVLVPYADFNLLKLPDRDKAMEKIRDLTCLSDILPTGYHGAVTAGVGPGSTVYVAGAGPVGLAAAASARLLGAACVIVGDLNPARLAHAKSQGFEVVDLSKDTPLHEQIIDILGEPEVDCAVDAVGFEARGHGHEGAKHEAPATVLNSLMQVTRVAGNIGIPGLYVTEDPGAVDAAAKIGALSIRFGLGWAKSHSFHTGQTPTMKYNRQLMQAIMWDRINIAEVVGVQVINLDQAPEGYGEFDAGVPKKFVIDPHKMWGAA*</w:t>
      </w:r>
    </w:p>
    <w:p w14:paraId="4C92E8DA" w14:textId="682B81E6" w:rsidR="0020653F" w:rsidRPr="00F23E55" w:rsidRDefault="0020653F" w:rsidP="002C7AC4">
      <w:pPr>
        <w:spacing w:afterLines="50" w:after="156" w:line="360" w:lineRule="auto"/>
        <w:rPr>
          <w:rFonts w:ascii="Times New Roman" w:hAnsi="Times New Roman" w:cs="Times New Roman"/>
          <w:b/>
          <w:bCs/>
          <w:sz w:val="24"/>
          <w:szCs w:val="24"/>
        </w:rPr>
      </w:pPr>
      <w:proofErr w:type="spellStart"/>
      <w:r w:rsidRPr="00F23E55">
        <w:rPr>
          <w:rFonts w:ascii="Times New Roman" w:hAnsi="Times New Roman" w:cs="Times New Roman"/>
          <w:b/>
          <w:bCs/>
          <w:i/>
          <w:iCs/>
          <w:sz w:val="24"/>
          <w:szCs w:val="24"/>
        </w:rPr>
        <w:t>P</w:t>
      </w:r>
      <w:r w:rsidR="00ED2490" w:rsidRPr="00F23E55">
        <w:rPr>
          <w:rFonts w:ascii="Times New Roman" w:hAnsi="Times New Roman" w:cs="Times New Roman"/>
          <w:b/>
          <w:bCs/>
          <w:i/>
          <w:iCs/>
          <w:sz w:val="24"/>
          <w:szCs w:val="24"/>
        </w:rPr>
        <w:t>sp</w:t>
      </w:r>
      <w:r w:rsidRPr="00F23E55">
        <w:rPr>
          <w:rFonts w:ascii="Times New Roman" w:hAnsi="Times New Roman" w:cs="Times New Roman"/>
          <w:b/>
          <w:bCs/>
          <w:sz w:val="24"/>
          <w:szCs w:val="24"/>
        </w:rPr>
        <w:t>FaldDH</w:t>
      </w:r>
      <w:proofErr w:type="spellEnd"/>
    </w:p>
    <w:p w14:paraId="3AFBCDDC" w14:textId="47E3B5BB" w:rsidR="0020653F" w:rsidRPr="00F23E55" w:rsidRDefault="0020653F"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sz w:val="24"/>
          <w:szCs w:val="24"/>
        </w:rPr>
        <w:lastRenderedPageBreak/>
        <w:t xml:space="preserve">The </w:t>
      </w:r>
      <w:proofErr w:type="spellStart"/>
      <w:r w:rsidRPr="00F23E55">
        <w:rPr>
          <w:rFonts w:ascii="Times New Roman" w:hAnsi="Times New Roman" w:cs="Times New Roman"/>
          <w:i/>
          <w:iCs/>
          <w:sz w:val="24"/>
          <w:szCs w:val="24"/>
        </w:rPr>
        <w:t>P</w:t>
      </w:r>
      <w:r w:rsidR="00ED2490" w:rsidRPr="00F23E55">
        <w:rPr>
          <w:rFonts w:ascii="Times New Roman" w:hAnsi="Times New Roman" w:cs="Times New Roman"/>
          <w:i/>
          <w:iCs/>
          <w:sz w:val="24"/>
          <w:szCs w:val="24"/>
        </w:rPr>
        <w:t>sp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employed in this research was originally isolated from </w:t>
      </w:r>
      <w:proofErr w:type="spellStart"/>
      <w:r w:rsidR="00ED2490" w:rsidRPr="00F23E55">
        <w:rPr>
          <w:rFonts w:ascii="Times New Roman" w:hAnsi="Times New Roman" w:cs="Times New Roman"/>
          <w:i/>
          <w:iCs/>
          <w:sz w:val="24"/>
          <w:szCs w:val="24"/>
        </w:rPr>
        <w:t>Pseudarthrobacter</w:t>
      </w:r>
      <w:proofErr w:type="spellEnd"/>
      <w:r w:rsidR="00ED2490" w:rsidRPr="00F23E55">
        <w:rPr>
          <w:rFonts w:ascii="Times New Roman" w:hAnsi="Times New Roman" w:cs="Times New Roman"/>
          <w:i/>
          <w:iCs/>
          <w:sz w:val="24"/>
          <w:szCs w:val="24"/>
        </w:rPr>
        <w:t xml:space="preserve"> </w:t>
      </w:r>
      <w:proofErr w:type="gramStart"/>
      <w:r w:rsidR="00ED2490" w:rsidRPr="00F23E55">
        <w:rPr>
          <w:rFonts w:ascii="Times New Roman" w:hAnsi="Times New Roman" w:cs="Times New Roman"/>
          <w:i/>
          <w:iCs/>
          <w:sz w:val="24"/>
          <w:szCs w:val="24"/>
        </w:rPr>
        <w:t>sp.</w:t>
      </w:r>
      <w:r w:rsidRPr="00F23E55">
        <w:rPr>
          <w:rFonts w:ascii="Times New Roman" w:hAnsi="Times New Roman" w:cs="Times New Roman"/>
          <w:sz w:val="24"/>
          <w:szCs w:val="24"/>
        </w:rPr>
        <w:t>.</w:t>
      </w:r>
      <w:proofErr w:type="gramEnd"/>
      <w:r w:rsidRPr="00F23E55">
        <w:rPr>
          <w:rFonts w:ascii="Times New Roman" w:hAnsi="Times New Roman" w:cs="Times New Roman"/>
          <w:sz w:val="24"/>
          <w:szCs w:val="24"/>
        </w:rPr>
        <w:t xml:space="preserve">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pET28a with </w:t>
      </w:r>
      <w:r w:rsidR="00F906CF">
        <w:rPr>
          <w:rFonts w:ascii="Times New Roman" w:hAnsi="Times New Roman" w:cs="Times New Roman"/>
          <w:sz w:val="24"/>
          <w:szCs w:val="24"/>
        </w:rPr>
        <w:t>N</w:t>
      </w:r>
      <w:r w:rsidRPr="00F23E55">
        <w:rPr>
          <w:rFonts w:ascii="Times New Roman" w:hAnsi="Times New Roman" w:cs="Times New Roman"/>
          <w:sz w:val="24"/>
          <w:szCs w:val="24"/>
        </w:rPr>
        <w:t xml:space="preserve">-terminal His-tag. For expression of </w:t>
      </w:r>
      <w:proofErr w:type="spellStart"/>
      <w:r w:rsidRPr="00F23E55">
        <w:rPr>
          <w:rFonts w:ascii="Times New Roman" w:hAnsi="Times New Roman" w:cs="Times New Roman"/>
          <w:i/>
          <w:iCs/>
          <w:sz w:val="24"/>
          <w:szCs w:val="24"/>
        </w:rPr>
        <w:t>P</w:t>
      </w:r>
      <w:r w:rsidR="00ED2490" w:rsidRPr="00F23E55">
        <w:rPr>
          <w:rFonts w:ascii="Times New Roman" w:hAnsi="Times New Roman" w:cs="Times New Roman"/>
          <w:i/>
          <w:iCs/>
          <w:sz w:val="24"/>
          <w:szCs w:val="24"/>
        </w:rPr>
        <w:t>sp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a BL21 colony harboring pET28a-</w:t>
      </w:r>
      <w:r w:rsidRPr="00F23E55">
        <w:rPr>
          <w:rFonts w:ascii="Times New Roman" w:hAnsi="Times New Roman" w:cs="Times New Roman"/>
          <w:i/>
          <w:iCs/>
          <w:sz w:val="24"/>
          <w:szCs w:val="24"/>
        </w:rPr>
        <w:t>P</w:t>
      </w:r>
      <w:r w:rsidR="00ED2490" w:rsidRPr="00F23E55">
        <w:rPr>
          <w:rFonts w:ascii="Times New Roman" w:hAnsi="Times New Roman" w:cs="Times New Roman"/>
          <w:i/>
          <w:iCs/>
          <w:sz w:val="24"/>
          <w:szCs w:val="24"/>
        </w:rPr>
        <w:t>sp</w:t>
      </w:r>
      <w:r w:rsidRPr="00F23E55">
        <w:rPr>
          <w:rFonts w:ascii="Times New Roman" w:hAnsi="Times New Roman" w:cs="Times New Roman"/>
          <w:sz w:val="24"/>
          <w:szCs w:val="24"/>
        </w:rPr>
        <w:t>FaldDH was inoculated in 5 mL LB containing 50 µg/mL kanamycin and grown overnight at 37 ºC. This overnight culture was used to inoculate 500 mL of LB medium containing 50 µg/mL kanamycin, which was grown at 37 ºC until an OD of ~0.6 was reached. Protein expression was subsequently induced with the addition of 0.3 mM IPTG. The induced culture was placed at 18 ºC, 250 rpm, for 16 h for protein production.</w:t>
      </w:r>
    </w:p>
    <w:p w14:paraId="69154284" w14:textId="7479DE79" w:rsidR="0020653F" w:rsidRPr="00F23E55" w:rsidRDefault="0020653F"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P</w:t>
      </w:r>
      <w:r w:rsidR="00ED2490" w:rsidRPr="00F23E55">
        <w:rPr>
          <w:rFonts w:ascii="Times New Roman" w:hAnsi="Times New Roman" w:cs="Times New Roman"/>
          <w:i/>
          <w:iCs/>
          <w:sz w:val="24"/>
          <w:szCs w:val="24"/>
        </w:rPr>
        <w:t>sp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 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68A4D5D7" w14:textId="3AC51E34" w:rsidR="0020653F"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AGCGGCAATAAAGCCGTGGCCTATAAAGCCCCGGGCATTGTGGAAATTATTGATACCCCGTATCCGAGCTTTGAACTGCAGGCCGGTCCGGGTGTGAATCCGATTAATGTGGGCCGTAAAGTGCCGCATGGTGTGATTCTGCGTACCGTGAGTACCAATATTTGTGGCAGTGATCAGCACATGGTTCGTGGTCGTACCACCGCCCCGGCCGGTTTAGTGCTGGGTCATGAAATTACCGGTGAAGTTATTGAAACCGGTCCGGATGTGGAATTTATTAAAGTTGGCGATATTGTTAGCGTGCCGTTTAATATTAGCTGCGGCCGCTGCCGCAATTGTAAAGAACGTAAAACCGGTATTTGTCTGAATGTGAATCCGGATCGCCCGGGTAGCGCCTATGGCTATGTGGATATGGGTGGTTGGGTGGGCGGTCAGGCCGAATTTGTGCTGGTGCCGTATGCAGATTGGAATCTGCTGCGCTTTCCGGATCGTGATCAGGCCCTGGAAAAAATTATGGATCTGACCATGCTGTCAGATATTCTGCCGACCGGTTTTCATGGTGCAGTGACCGCAGGCGTGGGTGTGGGTAGCACCGTGTATGTTGCCGGCGCCGGTCCGGTGGGTCTGGCAGCAGCAGCAAGTGCCCAGCTGCTGGGCGCCGCAGTTGTGATTGTGGGCGATCTGAATGAAGATCGCCTGGCACAGGCCCGTAGTTTTGGTTGCGGCACCGTGAATGTTGCCAATGGTGATCCGGCAGATCAGATTGAACAGCTGCTGGGTGTTCGTGAAGTTGATGCCGGTATTGATGCCGTTGGCTTTGAAGCCCGCGGTCATGGTGCAGGTGCACAGGAAGCACCGGCAACCGTGCTGAATAGCCTGATGGATCTGACAGCCGCCGGTGGCAGCCTGGGCATTCCGGG</w:t>
      </w:r>
      <w:r w:rsidRPr="00F23E55">
        <w:rPr>
          <w:rFonts w:ascii="Times New Roman" w:hAnsi="Times New Roman" w:cs="Times New Roman"/>
          <w:sz w:val="24"/>
          <w:szCs w:val="24"/>
        </w:rPr>
        <w:lastRenderedPageBreak/>
        <w:t>TCTGTATGTTACCGGCGATCCGGGCGCAGCAGATGAAGCCGCCCAGAAAGGCAGTCTGAGCCTGAGCCTGGGCACCGGTTGGGCAAAAAGCCTGAGCTTTGCAACCGGCCAGTGCCCGGTGATGAAATATAATCGTCAGCTGATGATGGCCATTCTGCATGATCGTATTCAGATTGCCAAAGCAGTGAATGCAACCGCCATTAGTCTGCAGGATGCACCGCGCGGCTATGCAGAATTTGATGCAGGCGCAGCAACCAAATATGTTCTGGATCCGAATGGTTATCTGAGCAATTAA</w:t>
      </w:r>
    </w:p>
    <w:p w14:paraId="372494C5" w14:textId="38F4D121"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2307AAE5" w14:textId="5187BB81"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SGNKAVAYKAPGIVEIIDTPYPSFELQAGPGVNPINVGRKVPHGVILRTVSTNICGSDQHMVRGRTTAPAGLVLGHEITGEVIETGPDVEFIKVGDIVSVPFNISCGRCRNCKERKTGICLNVNPDRPGSAYGYVDMGGWVGGQAEFVLVPYADWNLLRFPDRDQALEKIMDLTMLSDILPTGFHGAVTAGVGVGSTVYVAGAGPVGLAAAASAQLLGAAVVIVGDLNEDRLAQARSFGCGTVNVANGDPADQIEQLLGVREVDAGIDAVGFEARGHGAGAQEAPATVLNSLMDLTAAGGSLGIPGLYVTGDPGAADEAAQKGSLSLSLGTGWAKSLSFATGQCPVMKYNRQLMMAILHDRIQIAKAVNATAISLQDAPRGYAEFDAGAATKYVLDPNGYLSN*</w:t>
      </w:r>
    </w:p>
    <w:p w14:paraId="13B5CB08" w14:textId="375223E9" w:rsidR="00ED2490" w:rsidRPr="00F23E55" w:rsidRDefault="00ED2490" w:rsidP="002C7AC4">
      <w:pPr>
        <w:spacing w:afterLines="50" w:after="156" w:line="360" w:lineRule="auto"/>
        <w:rPr>
          <w:rFonts w:ascii="Times New Roman" w:hAnsi="Times New Roman" w:cs="Times New Roman"/>
          <w:b/>
          <w:bCs/>
          <w:sz w:val="24"/>
          <w:szCs w:val="24"/>
        </w:rPr>
      </w:pPr>
      <w:bookmarkStart w:id="25" w:name="_Hlk170346635"/>
      <w:proofErr w:type="spellStart"/>
      <w:r w:rsidRPr="00F23E55">
        <w:rPr>
          <w:rFonts w:ascii="Times New Roman" w:hAnsi="Times New Roman" w:cs="Times New Roman"/>
          <w:b/>
          <w:bCs/>
          <w:i/>
          <w:iCs/>
          <w:sz w:val="24"/>
          <w:szCs w:val="24"/>
        </w:rPr>
        <w:t>Pc</w:t>
      </w:r>
      <w:r w:rsidRPr="00F23E55">
        <w:rPr>
          <w:rFonts w:ascii="Times New Roman" w:hAnsi="Times New Roman" w:cs="Times New Roman"/>
          <w:b/>
          <w:bCs/>
          <w:sz w:val="24"/>
          <w:szCs w:val="24"/>
        </w:rPr>
        <w:t>FaldDH</w:t>
      </w:r>
      <w:proofErr w:type="spellEnd"/>
    </w:p>
    <w:p w14:paraId="403AB26B" w14:textId="28F211F5" w:rsidR="00ED2490" w:rsidRPr="00F23E55" w:rsidRDefault="00ED2490"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Pc</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employed in this research was originally isolated from </w:t>
      </w:r>
      <w:r w:rsidRPr="00F23E55">
        <w:rPr>
          <w:rFonts w:ascii="Times New Roman" w:hAnsi="Times New Roman" w:cs="Times New Roman"/>
          <w:i/>
          <w:iCs/>
          <w:sz w:val="24"/>
          <w:szCs w:val="24"/>
        </w:rPr>
        <w:t xml:space="preserve">Pseudomonas </w:t>
      </w:r>
      <w:proofErr w:type="spellStart"/>
      <w:r w:rsidRPr="00F23E55">
        <w:rPr>
          <w:rFonts w:ascii="Times New Roman" w:hAnsi="Times New Roman" w:cs="Times New Roman"/>
          <w:i/>
          <w:iCs/>
          <w:sz w:val="24"/>
          <w:szCs w:val="24"/>
        </w:rPr>
        <w:t>canavaninivorans</w:t>
      </w:r>
      <w:proofErr w:type="spellEnd"/>
      <w:r w:rsidRPr="00F23E55">
        <w:rPr>
          <w:rFonts w:ascii="Times New Roman" w:hAnsi="Times New Roman" w:cs="Times New Roman"/>
          <w:sz w:val="24"/>
          <w:szCs w:val="24"/>
        </w:rPr>
        <w:t xml:space="preserve">.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pET28a with </w:t>
      </w:r>
      <w:r w:rsidR="00F906CF">
        <w:rPr>
          <w:rFonts w:ascii="Times New Roman" w:hAnsi="Times New Roman" w:cs="Times New Roman"/>
          <w:sz w:val="24"/>
          <w:szCs w:val="24"/>
        </w:rPr>
        <w:t>N</w:t>
      </w:r>
      <w:r w:rsidRPr="00F23E55">
        <w:rPr>
          <w:rFonts w:ascii="Times New Roman" w:hAnsi="Times New Roman" w:cs="Times New Roman"/>
          <w:sz w:val="24"/>
          <w:szCs w:val="24"/>
        </w:rPr>
        <w:t xml:space="preserve">-terminal His-tag. For expression of </w:t>
      </w:r>
      <w:proofErr w:type="spellStart"/>
      <w:r w:rsidRPr="00F23E55">
        <w:rPr>
          <w:rFonts w:ascii="Times New Roman" w:hAnsi="Times New Roman" w:cs="Times New Roman"/>
          <w:i/>
          <w:iCs/>
          <w:sz w:val="24"/>
          <w:szCs w:val="24"/>
        </w:rPr>
        <w:t>Pc</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a BL21 colony harboring pET28a-</w:t>
      </w:r>
      <w:r w:rsidRPr="00F23E55">
        <w:rPr>
          <w:rFonts w:ascii="Times New Roman" w:hAnsi="Times New Roman" w:cs="Times New Roman"/>
          <w:i/>
          <w:iCs/>
          <w:sz w:val="24"/>
          <w:szCs w:val="24"/>
        </w:rPr>
        <w:t>Pc</w:t>
      </w:r>
      <w:r w:rsidRPr="00F23E55">
        <w:rPr>
          <w:rFonts w:ascii="Times New Roman" w:hAnsi="Times New Roman" w:cs="Times New Roman"/>
          <w:sz w:val="24"/>
          <w:szCs w:val="24"/>
        </w:rPr>
        <w:t>FaldDH was inoculated in 5 mL LB containing 50 µg/mL kanamycin and grown overnight at 37 ºC. This overnight culture was used to inoculate 500 mL of LB medium containing 50 µg/mL kanamycin, which was grown at 37 ºC until an OD of ~0.6 was reached. Protein expression was subsequently induced with the addition of 0.3 mM IPTG. The induced culture was placed at 18 ºC, 250 rpm, for 16 h for protein production.</w:t>
      </w:r>
    </w:p>
    <w:p w14:paraId="26DB9BC6" w14:textId="25BB3A1B"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proofErr w:type="spellStart"/>
      <w:r w:rsidRPr="00F23E55">
        <w:rPr>
          <w:rFonts w:ascii="Times New Roman" w:hAnsi="Times New Roman" w:cs="Times New Roman"/>
          <w:i/>
          <w:iCs/>
          <w:sz w:val="24"/>
          <w:szCs w:val="24"/>
        </w:rPr>
        <w:t>Pc</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 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bookmarkEnd w:id="25"/>
    <w:p w14:paraId="5F313381" w14:textId="5F7148E4"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lastRenderedPageBreak/>
        <w:t>ATGAGTGGCAATCGTGGCGTTGTTTATCTGGGCAATGGTAAAGTTGAAGTGCAGAAAATTGATTATCCGAAAATGCAGGATCCGCGCGGTCGCAAAATTGAACATGGCGTTATTCTGCGTGTGGTTAGTACCAATATTTGTGGTAGTGATCAGCACATGGTGCGTGGCCGTACCACCGCACAGACCGGTCTGGTGCTGGGTCATGAAATTACCGGTGAAGTGATTGAAAAAGGTAGTGATGTGGAAAATCTGAAAATTGGTGATCTGGTTAGTGTGCCGTTTAATGTGGCATGCGGTCGTTGCCGTAGCTGCAAAGAACAGCATACCGGTGTGTGTCTGACCGTGAATCCGGCACGCGCAGGTGGCGCCTATGGTTATGTGGATATGGGTGATTGGACCGGCGGCCAGGCAGAATATGTGCTGGTGCCGTATGCCGATTTTAATCTGCTGAAACTGCCGGATCGTGATAAAGCCATGGAAAAAATTCGCGATCTGACCTGCCTGAGCGATATTCTGCCGACCGGCTATCATGGTGCCGTGACCGCAGGTGTTGGTCCGGGTAGTACCGTGTATATTGCAGGCGCCGGTCCGGTTGGTCTGGCAGCTGCTGCCAGTGCCCGCCTGCTGGGTGCTGCTGTTGTTATTATTGGTGATGTGAATCCGGTTCGCCTGGCACATGCAAAAGCACAGGGCTTTGAAATTGCAGATCTGAGCCAGGATACCCCGCTGCATGAACAGATTGCAGCCCTGCTGGGTGAACCGGAAGTGGATTGCGCCGTTGATGCAGTGGGTTTTGAAGCCCGCGGCCATGGTCATGATGGTGTGAAACATGAAGCACCGGCAACCGTGCTGAATAGCCTGATGGGCGTTGTGCGTGTGGCCGGTAAAATTGGTATTCCGGGTCTGTATGTGACCGAAGATCCGGGCGCCGTTGATGCGGCAGCAAAAATGGGCAGTCTGAGTATTCGTTTTGGTCTGGGTTGGGCAAAAAGCCATAGCTTTCATACCGGCCAGACCCCGGTGATGAAATATAATCGCCAGCTGATGCAGGCCATTATGTGGGATCGTATTAATATTGCCGAAATTGTGGGTGTGCAGGTTATTAGCCTGGATGATGCCCCGAAAGGTTATGGTGAATTTGATGCCGGTGTGCCGAAAAAATTTGTTATTGATCCGCATAAACTGTTCAGCGCCGCCTAA</w:t>
      </w:r>
    </w:p>
    <w:p w14:paraId="180647DE" w14:textId="10EE2C89"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1C2F2E2E" w14:textId="1681D682"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MSGNRGVVYLGNGKVEVQKIDYPKMQDPRGRKIEHGVILRVVSTNICGSDQHMVRGRTTAQTGLVLGHEITGEVIEKGSDVENLKIGDLVSVPFNVACGRCRSCKEQHTGVCLTVNPARAGGAYGYVDMGDWTGGQAEYVLVPYADFNLLKLPDRDKAMEKIRDLTCLSDILPTGYHGAVTAGVGPGSTVYIAGAGPVGLAAAASAR</w:t>
      </w:r>
      <w:r w:rsidRPr="00F23E55">
        <w:rPr>
          <w:rFonts w:ascii="Times New Roman" w:hAnsi="Times New Roman" w:cs="Times New Roman"/>
          <w:sz w:val="24"/>
          <w:szCs w:val="24"/>
        </w:rPr>
        <w:lastRenderedPageBreak/>
        <w:t>LLGAAVVIIGDVNPVRLAHAKAQGFEIADLSQDTPLHEQIAALLGEPEVDCAVDAVGFEARGHGHDGVKHEAPATVLNSLMGVVRVAGKIGIPGLYVTEDPGAVDAAAKMGSLSIRFGLGWAKSHSFHTGQTPVMKYNRQLMQAIMWDRINIAEIVGVQVISLDDAPKGYGEFDAGVPKKFVIDPHKLFSAA*</w:t>
      </w:r>
    </w:p>
    <w:p w14:paraId="197A4FEC" w14:textId="5AD8D8BB" w:rsidR="00ED2490" w:rsidRPr="00F23E55" w:rsidRDefault="00ED2490"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b/>
          <w:bCs/>
          <w:sz w:val="24"/>
          <w:szCs w:val="24"/>
        </w:rPr>
        <w:t>PTDH</w:t>
      </w:r>
    </w:p>
    <w:p w14:paraId="0458CE41" w14:textId="512B3DED" w:rsidR="00ED2490" w:rsidRPr="00F23E55" w:rsidRDefault="00ED2490"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sz w:val="24"/>
          <w:szCs w:val="24"/>
        </w:rPr>
        <w:t xml:space="preserve">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pET28a with C-terminal His-tag. For expression of</w:t>
      </w:r>
      <w:r w:rsidRPr="00F23E55">
        <w:rPr>
          <w:rFonts w:ascii="Times New Roman" w:hAnsi="Times New Roman" w:cs="Times New Roman"/>
          <w:i/>
          <w:iCs/>
          <w:sz w:val="24"/>
          <w:szCs w:val="24"/>
        </w:rPr>
        <w:t xml:space="preserve"> </w:t>
      </w:r>
      <w:r w:rsidRPr="00F23E55">
        <w:rPr>
          <w:rFonts w:ascii="Times New Roman" w:hAnsi="Times New Roman" w:cs="Times New Roman"/>
          <w:sz w:val="24"/>
          <w:szCs w:val="24"/>
        </w:rPr>
        <w:t>PTDH, a BL21 colony harboring pQE30-PTDH was inoculated in 5 mL LB containing 50 µg/mL ampicillin and grown overnight at 37 ºC. This overnight culture was used to inoculate 500 mL of LB medium containing 50 µg/mL kanamycin, which was grown at 37 ºC until an OD of ~0.6 was reached. Protein expression was subsequently induced with the addition of 0.5 mM IPTG. The induced culture was placed at 18 ºC, 250 rpm, for 16 h for protein production.</w:t>
      </w:r>
    </w:p>
    <w:p w14:paraId="5DED4BF5" w14:textId="3B8233E3"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PTDH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 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0D0D54C0" w14:textId="5D0D6ABA"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CTGCCGAAACTGGTTATTACCCATCGTGTTCATGAAGAAATTCTGCAGCTGCTGGCCCCGCATTGCGAACTGATTACCAATCAGACCGATAGTACCCTGACCCGCGAAGAAATTTTACGTCGTTGTCGTGATGCACAGGCAATGATGGCCTTTATGCCGGATCGTGTTGATGCCGATTTTCTGCAGGCCTGCCCGGAACTGCGCGTGATTGGTTGTGCACTGAAAGGTTTTGATAATTTTGATGTTGACGCATGTACCGCACGCGGCGTTTGGCTGACCTTTGTGCCGGATCTGCTGACCGTGCCGACCGCAGAACTGGCAATTGGTCTGGCAGTTGGTCTGGGCCGCCATCTGCGTGCAGCAGATGCCTTTGTGCGTAGTGGCAAATTTCGCGGTTGGCAGCCGCGTTTTTATGGCACCGGCCTGGATAATGCCACCGTTGGTTTTCTGGGTATGGGCGCAATTGGCCTGGCCATGGCCGATCGTCTGCAGGGCTGGGGCGCAACCCTGCAGTATCATGAAGCAAAAGCACTGGATACCCAGACCGAACAGCGCCTGGGTCTGCGCCAGGTTGCCTGTAGTGAACTGTTTGCAAGCAGCGATTTTATTCTGCTGGCCCTGCCGCTGAATGCCGATACCCTGCATCTGGTTAATGCCGAACTGCTGGCACTGGTGCGTCCGGGTGCACTGCTGGTTAATCCGTGTCGTGGCAGTGT</w:t>
      </w:r>
      <w:r w:rsidRPr="00F23E55">
        <w:rPr>
          <w:rFonts w:ascii="Times New Roman" w:hAnsi="Times New Roman" w:cs="Times New Roman"/>
          <w:sz w:val="24"/>
          <w:szCs w:val="24"/>
        </w:rPr>
        <w:lastRenderedPageBreak/>
        <w:t>GGTGGATGAAGCAGCCGTGCTGGCAGCACTGGAACGTGGTCAGCTGGGCGGCTATGCCGCAGATGTTTTTGAAATGGAAGATTGGGCACGTGCAGATCGTCCGCAGCAGATTGATCCGGCCCTGCTGGCCCATCCGAATACCCTGTTTACCCCGCATATTGGCAGCGCCGTTCGCGCAGTGCGTCTGGAAATTGAACGCTGCGCAGCACAGAATATTCTGCAGGCACTGGCCGGCGAACGTCCGATTAATGCAGTTAATCGTCTGCCGAAA</w:t>
      </w:r>
    </w:p>
    <w:p w14:paraId="0E0EF758" w14:textId="7B7AF0E8"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3678E98C" w14:textId="178EC2C2"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LPKLVITHRVHEEILQLLAPHCELITNQTDSTLTREEILRRCRDAQAMMAFMPDRVDADFLQACPELRVIGCALKGFDNFDVDACTARGVWLTFVPDLLTVPTAELAIGLAVGLGRHLRAADAFVRSGKFRGWQPRFYGTGLDNATVGFLGMGAIGLAMADRLQGWGATLQYHEAKALDTQTEQRLGLRQVACSELFASSDFILLALPLNADTLHLVNAELLALVRPGALLVNPCRGSVVDEAAVLAALERGQLGGYAADVFEMEDWARADRPQQIDPALLAHPNTLFTPHIGSAVRAVRLEIERCAAQNILQALAGERPINAVNRLPK*</w:t>
      </w:r>
    </w:p>
    <w:p w14:paraId="55560211" w14:textId="77777777" w:rsidR="00ED2490" w:rsidRPr="00F23E55" w:rsidRDefault="00ED2490"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b/>
          <w:bCs/>
          <w:sz w:val="24"/>
          <w:szCs w:val="24"/>
        </w:rPr>
        <w:t>ACS</w:t>
      </w:r>
    </w:p>
    <w:p w14:paraId="18859B48" w14:textId="5FAA3101"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ACS employed in this research was originally isolated from </w:t>
      </w:r>
      <w:r w:rsidR="00C15FF1" w:rsidRPr="00F23E55">
        <w:rPr>
          <w:rFonts w:ascii="Times New Roman" w:hAnsi="Times New Roman" w:cs="Times New Roman"/>
          <w:i/>
          <w:iCs/>
          <w:sz w:val="24"/>
          <w:szCs w:val="24"/>
        </w:rPr>
        <w:t>Escherichia coli</w:t>
      </w:r>
      <w:r w:rsidRPr="00F23E55">
        <w:rPr>
          <w:rFonts w:ascii="Times New Roman" w:hAnsi="Times New Roman" w:cs="Times New Roman"/>
          <w:sz w:val="24"/>
          <w:szCs w:val="24"/>
        </w:rPr>
        <w:t xml:space="preserve">.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w:t>
      </w:r>
      <w:r w:rsidR="00C15FF1" w:rsidRPr="00F23E55">
        <w:rPr>
          <w:rFonts w:ascii="Times New Roman" w:hAnsi="Times New Roman" w:cs="Times New Roman"/>
          <w:sz w:val="24"/>
          <w:szCs w:val="24"/>
        </w:rPr>
        <w:t>29b</w:t>
      </w:r>
      <w:r w:rsidRPr="00F23E55">
        <w:rPr>
          <w:rFonts w:ascii="Times New Roman" w:hAnsi="Times New Roman" w:cs="Times New Roman"/>
          <w:sz w:val="24"/>
          <w:szCs w:val="24"/>
        </w:rPr>
        <w:t xml:space="preserve"> with </w:t>
      </w:r>
      <w:r w:rsidR="00F906CF">
        <w:rPr>
          <w:rFonts w:ascii="Times New Roman" w:hAnsi="Times New Roman" w:cs="Times New Roman"/>
          <w:sz w:val="24"/>
          <w:szCs w:val="24"/>
        </w:rPr>
        <w:t>C</w:t>
      </w:r>
      <w:r w:rsidRPr="00F23E55">
        <w:rPr>
          <w:rFonts w:ascii="Times New Roman" w:hAnsi="Times New Roman" w:cs="Times New Roman"/>
          <w:sz w:val="24"/>
          <w:szCs w:val="24"/>
        </w:rPr>
        <w:t xml:space="preserve">-terminal His-tag. For expression of </w:t>
      </w:r>
      <w:r w:rsidR="00C15FF1" w:rsidRPr="00F23E55">
        <w:rPr>
          <w:rFonts w:ascii="Times New Roman" w:hAnsi="Times New Roman" w:cs="Times New Roman"/>
          <w:sz w:val="24"/>
          <w:szCs w:val="24"/>
        </w:rPr>
        <w:t>ACS</w:t>
      </w:r>
      <w:r w:rsidRPr="00F23E55">
        <w:rPr>
          <w:rFonts w:ascii="Times New Roman" w:hAnsi="Times New Roman" w:cs="Times New Roman"/>
          <w:sz w:val="24"/>
          <w:szCs w:val="24"/>
        </w:rPr>
        <w:t>, a BL21 colony harboring pET2</w:t>
      </w:r>
      <w:r w:rsidR="00C15FF1" w:rsidRPr="00F23E55">
        <w:rPr>
          <w:rFonts w:ascii="Times New Roman" w:hAnsi="Times New Roman" w:cs="Times New Roman"/>
          <w:sz w:val="24"/>
          <w:szCs w:val="24"/>
        </w:rPr>
        <w:t>9b</w:t>
      </w:r>
      <w:r w:rsidRPr="00F23E55">
        <w:rPr>
          <w:rFonts w:ascii="Times New Roman" w:hAnsi="Times New Roman" w:cs="Times New Roman"/>
          <w:sz w:val="24"/>
          <w:szCs w:val="24"/>
        </w:rPr>
        <w:t>-</w:t>
      </w:r>
      <w:r w:rsidR="00C15FF1" w:rsidRPr="00F23E55">
        <w:rPr>
          <w:rFonts w:ascii="Times New Roman" w:hAnsi="Times New Roman" w:cs="Times New Roman"/>
          <w:sz w:val="24"/>
          <w:szCs w:val="24"/>
        </w:rPr>
        <w:t>ACS</w:t>
      </w:r>
      <w:r w:rsidRPr="00F23E55">
        <w:rPr>
          <w:rFonts w:ascii="Times New Roman" w:hAnsi="Times New Roman" w:cs="Times New Roman"/>
          <w:sz w:val="24"/>
          <w:szCs w:val="24"/>
        </w:rPr>
        <w:t xml:space="preserve"> was inoculated in 5 mL LB containing 50 µg/mL kanamycin and grown overnight at 37 ºC. This overnight culture was used to inoculate 500 mL of LB medium containing 50 µg/mL kanamycin, which was grown at 37 ºC until an OD of ~0.6 was reached. Protein expression was subsequently induced with the addition of </w:t>
      </w:r>
      <w:r w:rsidR="00C15FF1" w:rsidRPr="00F23E55">
        <w:rPr>
          <w:rFonts w:ascii="Times New Roman" w:hAnsi="Times New Roman" w:cs="Times New Roman"/>
          <w:sz w:val="24"/>
          <w:szCs w:val="24"/>
        </w:rPr>
        <w:t>1</w:t>
      </w:r>
      <w:r w:rsidRPr="00F23E55">
        <w:rPr>
          <w:rFonts w:ascii="Times New Roman" w:hAnsi="Times New Roman" w:cs="Times New Roman"/>
          <w:sz w:val="24"/>
          <w:szCs w:val="24"/>
        </w:rPr>
        <w:t xml:space="preserve"> mM IPTG. The induced culture was placed at </w:t>
      </w:r>
      <w:r w:rsidR="00C15FF1" w:rsidRPr="00F23E55">
        <w:rPr>
          <w:rFonts w:ascii="Times New Roman" w:hAnsi="Times New Roman" w:cs="Times New Roman"/>
          <w:sz w:val="24"/>
          <w:szCs w:val="24"/>
        </w:rPr>
        <w:t>30</w:t>
      </w:r>
      <w:r w:rsidRPr="00F23E55">
        <w:rPr>
          <w:rFonts w:ascii="Times New Roman" w:hAnsi="Times New Roman" w:cs="Times New Roman"/>
          <w:sz w:val="24"/>
          <w:szCs w:val="24"/>
        </w:rPr>
        <w:t xml:space="preserve"> ºC, 250 rpm, for </w:t>
      </w:r>
      <w:r w:rsidR="00C15FF1" w:rsidRPr="00F23E55">
        <w:rPr>
          <w:rFonts w:ascii="Times New Roman" w:hAnsi="Times New Roman" w:cs="Times New Roman"/>
          <w:sz w:val="24"/>
          <w:szCs w:val="24"/>
        </w:rPr>
        <w:t>30</w:t>
      </w:r>
      <w:r w:rsidRPr="00F23E55">
        <w:rPr>
          <w:rFonts w:ascii="Times New Roman" w:hAnsi="Times New Roman" w:cs="Times New Roman"/>
          <w:sz w:val="24"/>
          <w:szCs w:val="24"/>
        </w:rPr>
        <w:t xml:space="preserve"> h for protein production.</w:t>
      </w:r>
    </w:p>
    <w:p w14:paraId="5AD246EB" w14:textId="38882EE4" w:rsidR="00ED2490" w:rsidRPr="00F23E55" w:rsidRDefault="00ED2490"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r w:rsidR="00C15FF1" w:rsidRPr="00F23E55">
        <w:rPr>
          <w:rFonts w:ascii="Times New Roman" w:hAnsi="Times New Roman" w:cs="Times New Roman"/>
          <w:sz w:val="24"/>
          <w:szCs w:val="24"/>
        </w:rPr>
        <w:t>ACS</w:t>
      </w:r>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00C15FF1" w:rsidRPr="00F23E55">
        <w:rPr>
          <w:rFonts w:ascii="Times New Roman" w:hAnsi="Times New Roman" w:cs="Times New Roman"/>
          <w:sz w:val="24"/>
          <w:szCs w:val="24"/>
        </w:rPr>
        <w:t>-</w:t>
      </w:r>
      <w:r w:rsidRPr="00F23E55">
        <w:rPr>
          <w:rFonts w:ascii="Times New Roman" w:hAnsi="Times New Roman" w:cs="Times New Roman"/>
          <w:sz w:val="24"/>
          <w:szCs w:val="24"/>
        </w:rPr>
        <w:t xml:space="preserve">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468E0AE6" w14:textId="49915FA1" w:rsidR="00C15FF1" w:rsidRPr="00F23E55" w:rsidRDefault="00C15FF1"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ATGGGAAGCCAGATCCACAAGCATACCATTCCTGCCAACATCGCAGACCGTTGCCTGATAAACCCTCAGCAGTACGAGGCGATGTATCAACAATCTATTAACGTACCTGATACCTTCTGGGGCGAACAGGGAAAAATTCTTGACTGGATCAAAC</w:t>
      </w:r>
      <w:r w:rsidRPr="00F23E55">
        <w:rPr>
          <w:rFonts w:ascii="Times New Roman" w:hAnsi="Times New Roman" w:cs="Times New Roman"/>
          <w:sz w:val="24"/>
          <w:szCs w:val="24"/>
        </w:rPr>
        <w:lastRenderedPageBreak/>
        <w:t>CTTACCAGAAGGTGAAAAACACCTCCTTTGCCCCCGGTAATGTGTCCATTAAATGGTACGAGGACGGCACGCTGAATCTGGCGGCAAACTGCCTTGACCGCCATCTGCAAGAAAACGGCGATCGTACCGCCATCATCTGGGAAGGCGACGACGCCAGCCAGAGCAAACATATCAGCTATAAAGAGCTGCACCGCGACGTCTGCCGCTTCGCCAATACCCTGCTCGAGCTGGGCATTAAAAAAGGTGATGTGGTGGCGATTTATATGCCGATGGTGCCGGAAGCCGCGGTTGCGATGCTGGCCTGCGCCCGCATTGGCGCGGTGCATTCGGTGATTTTCGGCGGCTTCTCGCCGGAAGCCGTTGCCGGGCGCATTATTGATTCCAACTCACGACTGGTGATCACTTCCGACGAAGGTGTGCGTGCCGGGCGCAGTATTCCGCTGAAGAAAAACGTTGATGACGCGCTGAAAAACCCGAACGTCACCAGCGTAGAGCATGTGGTGGTACTGAAGCGTACTGGCGGGAAAATTGACTGGCAGGAAGGGCGCGACCTGTGGTGGCACGACCTGGTTGAGCAAGCGAGCGATCAGCACCAGGCGGAAGAGATGAACGCCGAAGATCCGCTGTTTATTCTCTACACCTCCGGTTCTACCGGTAAGCCAAAAGGTGTGCTGCATACTACCGGCGGTTATCTGGTGTACGCGGCGCTGACCTTTAAATATGTCTTTGATTATCATCCGGGTGATATCTACTGGTGCACCGCCGATGTGGGCTGGGTGACCGGACACAGTTACTTGCTGTACGGCCCGCTGGCCTGCGGTGCGACCACGCTGATGTTTGAAGGCGTACCCAACTGGCCGACGCCTGCCCGTATGGCGCAGGTGGTGGACAAGCATCAGGTCAATATTCTCTATACCGCACCCACGGCGATCCGCGCGCTGATGGCGGAAGGCGATAAAGCGATCGAAGGCACCGACCGTTCGTCGCTGCGCATTCTCGGTTCCGTGGGCGAGCCAATTAACCCGGAAGCGTGGGAGTGGTACTGGAAAAAAATCGGCAACGAGAAATGTCCGGTGGTCGATACCTGGTGGCAGACCGAAACCGGCGGTTTCATGATCACCCCGCTGCCTGGCGCTACCGAGCTGAAAGCCGGTTCGGCAACACGTCCGTTCTTCGGCGTGCAACCGGCGCTGGTCGATAACGAAGGTAACCCGCTGGAGGGGGCCACCGAAGGTAGCCTGGTAATCACCGACTCCTGGCCGGGTCAGGCGCGTACGCTGTTTGGCGATCACGAACGTTTTGAACAGACCTACTTCTCCACCTTCAAAAATATGTATTTCAGCGGCGACGGCGCGCGTCGCGATGAAGATGGCTATTACTGGATAACCGGGCGTGTGGACGACGTGCTGAACGTCTCCGGTCACCGTCTGGGGACGGCAGAGATTGAGTCGGCGCTGGTGGCGCATCCGAAGATTGCCGAAGCCGCCGTAGTAGGTATTCCGCACAATATTAAAGGTCAGGC</w:t>
      </w:r>
      <w:r w:rsidRPr="00F23E55">
        <w:rPr>
          <w:rFonts w:ascii="Times New Roman" w:hAnsi="Times New Roman" w:cs="Times New Roman"/>
          <w:sz w:val="24"/>
          <w:szCs w:val="24"/>
        </w:rPr>
        <w:lastRenderedPageBreak/>
        <w:t>GATCTACGCCTACGTCACGCTTAATCACGGGGAGGAACCGTCACCAGAACTGTACGCAGAAGTCCGCAACTGGGTGCGTAAAGAGATTGGCCCGCTGGCGACGCCAGACGTGCTGCACTGGACCGACTCCCTGCCTAAAACCCGCTCCGGCAAAATTATGCGCCGTATTCTGCGCAAAATTGCGGCGGGCGATACCAGCAACCTGGGCGATACCTCGACGCTTGCCGATCCTGGCGTAGTCGAGAAGCTGCTTGAAGAGAAGCAGGCTATCGCGATGCCATCGGGGGATCCGAATTCGAGCTCCGTCGACAAGCTTGCGGCCGCA</w:t>
      </w:r>
    </w:p>
    <w:p w14:paraId="690E8C03" w14:textId="1AA1C6CA" w:rsidR="00C15FF1" w:rsidRPr="00F23E55" w:rsidRDefault="00C15FF1"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4B540428" w14:textId="26D91BD2" w:rsidR="00C15FF1" w:rsidRPr="00F23E55" w:rsidRDefault="00C15FF1"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GSQIHKHTIPANIADRCLINPQQYEAMYQQSINVPDTFWGEQGKILDWIKPYQKVKNTSFAPGNVSIKWYEDGTLNLAANCLDRHLQENGDRTAIIWEGDDASQSKHISYKELHRDVCRFANTLLELGIKKGDVVAIYMPMVPEAAVAMLACARIGAVHSVIFGGFSPEAVAGRIIDSNSRLVITSDEGVRAGRSIPLKKNVDDALKNPNVTSVEHVVVLKRTGGKIDWQEGRDLWWHDLVEQASDQHQAEEMNAEDPLFILYTSGSTGKPKGVLHTTGGYLVYAALTFKYVFDYHPGDIYWCTADVGWVTGHSYLLYGPLACGATTLMFEGVPNWPTPARMAQVVDKHQVNILYTAPTAIRALMAEGDKAIEGTDRSSLRILGSVGEPINPEAWEWYWKKIGNEKCPVVDTWWQTETGGFMITPLPGATELKAGSATRPFFGVQPALVDNEGNPLEGATEGSLVITDSWPGQARTLFGDHERFEQTYFSTFKNMYFSGDGARRDEDGYYWITGRVDDVLNVSGHRLGTAEIESALVAHPKIAEAAVVGIPHNIKGQAIYAYVTLNHGEEPSPELYAEVRNWVRKEIGPLATPDVLHWTDSLPKTRSGKIMRRILRKIAAGDTSNLGDTSTLADPGVVEKLLEEKQAIAMPSGDPNSSSVDKLAAA</w:t>
      </w:r>
    </w:p>
    <w:p w14:paraId="3556FE1B" w14:textId="127474F1" w:rsidR="00C15FF1" w:rsidRPr="00F23E55" w:rsidRDefault="00C15FF1"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b/>
          <w:bCs/>
          <w:sz w:val="24"/>
          <w:szCs w:val="24"/>
        </w:rPr>
        <w:t>ACDH</w:t>
      </w:r>
    </w:p>
    <w:p w14:paraId="655F14A5" w14:textId="178A0A2C" w:rsidR="00C15FF1" w:rsidRPr="00F23E55" w:rsidRDefault="00C15FF1"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ACDH employed in this research was originally isolated from </w:t>
      </w:r>
      <w:r w:rsidR="00B642FB" w:rsidRPr="00F23E55">
        <w:rPr>
          <w:rFonts w:ascii="Times New Roman" w:hAnsi="Times New Roman" w:cs="Times New Roman"/>
          <w:i/>
          <w:iCs/>
          <w:sz w:val="24"/>
          <w:szCs w:val="24"/>
        </w:rPr>
        <w:t>Listeria monocytogenes</w:t>
      </w:r>
      <w:r w:rsidRPr="00F23E55">
        <w:rPr>
          <w:rFonts w:ascii="Times New Roman" w:hAnsi="Times New Roman" w:cs="Times New Roman"/>
          <w:sz w:val="24"/>
          <w:szCs w:val="24"/>
        </w:rPr>
        <w:t xml:space="preserve">.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pET29b with </w:t>
      </w:r>
      <w:r w:rsidR="00F906CF">
        <w:rPr>
          <w:rFonts w:ascii="Times New Roman" w:hAnsi="Times New Roman" w:cs="Times New Roman"/>
          <w:sz w:val="24"/>
          <w:szCs w:val="24"/>
        </w:rPr>
        <w:t>C</w:t>
      </w:r>
      <w:r w:rsidRPr="00F23E55">
        <w:rPr>
          <w:rFonts w:ascii="Times New Roman" w:hAnsi="Times New Roman" w:cs="Times New Roman"/>
          <w:sz w:val="24"/>
          <w:szCs w:val="24"/>
        </w:rPr>
        <w:t>-terminal His-tag. For expression of AC</w:t>
      </w:r>
      <w:r w:rsidR="00B642FB" w:rsidRPr="00F23E55">
        <w:rPr>
          <w:rFonts w:ascii="Times New Roman" w:hAnsi="Times New Roman" w:cs="Times New Roman"/>
          <w:sz w:val="24"/>
          <w:szCs w:val="24"/>
        </w:rPr>
        <w:t>DH</w:t>
      </w:r>
      <w:r w:rsidRPr="00F23E55">
        <w:rPr>
          <w:rFonts w:ascii="Times New Roman" w:hAnsi="Times New Roman" w:cs="Times New Roman"/>
          <w:sz w:val="24"/>
          <w:szCs w:val="24"/>
        </w:rPr>
        <w:t>, a BL21 colony harboring pET29b-AC</w:t>
      </w:r>
      <w:r w:rsidR="00B642FB" w:rsidRPr="00F23E55">
        <w:rPr>
          <w:rFonts w:ascii="Times New Roman" w:hAnsi="Times New Roman" w:cs="Times New Roman"/>
          <w:sz w:val="24"/>
          <w:szCs w:val="24"/>
        </w:rPr>
        <w:t>DH</w:t>
      </w:r>
      <w:r w:rsidRPr="00F23E55">
        <w:rPr>
          <w:rFonts w:ascii="Times New Roman" w:hAnsi="Times New Roman" w:cs="Times New Roman"/>
          <w:sz w:val="24"/>
          <w:szCs w:val="24"/>
        </w:rPr>
        <w:t xml:space="preserve"> was inoculated in 5 mL LB containing 50 µg/mL kanamycin and grown overnight at 37 ºC. This overnight culture was used to inoculate 500 mL of LB medium containing 50 µg/mL kanamycin, which was grown at 37 ºC until an OD of ~0.6 was </w:t>
      </w:r>
      <w:r w:rsidRPr="00F23E55">
        <w:rPr>
          <w:rFonts w:ascii="Times New Roman" w:hAnsi="Times New Roman" w:cs="Times New Roman"/>
          <w:sz w:val="24"/>
          <w:szCs w:val="24"/>
        </w:rPr>
        <w:lastRenderedPageBreak/>
        <w:t>reached. Protein expression was subsequently induced with the addition of 1 mM IPTG. The induced culture was placed at 30 ºC, 250 rpm, for 30 h for protein production.</w:t>
      </w:r>
    </w:p>
    <w:p w14:paraId="0BA7D8AF" w14:textId="77777777" w:rsidR="00C15FF1" w:rsidRPr="00F23E55" w:rsidRDefault="00C15FF1"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ACS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720D21BA" w14:textId="272CE501" w:rsidR="00C15FF1" w:rsidRPr="00F23E55" w:rsidRDefault="00B642F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TGAGCCTGGAAGATAAGGACCTGCGTAGCATCCAAGAAGTGCGTAACCTGATCGAATCTGCGAATAAGGCCCAAAAAGAACTGGCGGCGATGTCACAGCAACAGATTGATACCATCGTGAAAGCGATTGCCGACGCAGGCTATGGTGCGCGTGAAAAACTGGCTAAGATGGCGCACGAAGAAACGGGCTTTGGTATTTGGCAGGATAAAGTTATCAAGAACGTCTTCGCCTCGAAGCATGTCTACAACTACATCAAGGATATGAAGACCATCGGTATGCTGAAAGAAGACAACGAAAAGAAAGTTATGGAAGTCGCAGTGCCGCTGGGCGTGGTTGCTGGTCTGATTCCGTCAACCAATCCGACCTCGACGGTGATCTACAAAACGCTGATTTCAATCAAGGCGGGCAACAGTATCGTGTTTAGCCCGCACCCGAATGCCCTGAAAGCAATTCTGGAAACCGTCCGCATTATCTCAGAAGCGGCCGAAAAAGCAGGCTGCCCGAAGGGTGCTATTTCGTGTATGACCGTTCCGACGATCCAAGGCACCGATCAGCTGATGAAACATAAGGACACCGCTGTCATTCTGGCAACGGGCGGTTCTGCGATGGTGAAAGCAGCTTATAGCTCTGGCACCCCGGCAATTGGTGTGGGTCCGGGCAACGGTCCGGCCTTTATTGAACGTAGTGCGAATATCCCGCGTGCGGTTAAACACATCCTGGATTCCAAGACCTTCGACAACGGTACGATTTGCGCCAGCGAACAGTCTGTCGTGGTTGAACGTGTCAATAAAGAAGCTGTGATCGCGGAATTTCGCAAGCAAGGCGCACACTTCCTGAGTGATGCTGAAGCGGTGCAGCTGGGCAAATTCATTCTGCGTCCGAACGGTAGCATGAATCCGGCGATTGTGGGCAAAAGCGTGCAACATATCGCAAACCTGGCAGGTCTGACCGTGCCGGCCGATGCACGTGTTCTGATTGCGGAAGAAACGAAAGTTGGCGCCAAGATCCCGTATAGTCGCGAAAAACTGGCCCCGATTCTGGCATTTTACACCGCTGAAACGTGGCAGGAAGCATGCGAACTGAGCATGGATATTCTGTACCATGAAGGCGCTGGTCACACCCTGATTATCCATAGCGAAGACAAAGAAATTATCCGTGAATTTGCACTGAAAAAGCCGGTTTCTCGCCTGCTGGTCAACACGCCGGGCGCGCTGGGCGGCATTGGTGCCACCACGAATCTGGTTCCGGCACTGACGCTGGGCTGTG</w:t>
      </w:r>
      <w:r w:rsidRPr="00F23E55">
        <w:rPr>
          <w:rFonts w:ascii="Times New Roman" w:hAnsi="Times New Roman" w:cs="Times New Roman"/>
          <w:sz w:val="24"/>
          <w:szCs w:val="24"/>
        </w:rPr>
        <w:lastRenderedPageBreak/>
        <w:t>GTGCTGTCGGCGGTAGTTCCTCATCGGATAATATCGGTCCGGAAAACCTGTTTAATATTCGTCGCATCGCCACCGGCGTGCTGGAACTGGAAGACATTCGCGAAGGCGGTAGC</w:t>
      </w:r>
    </w:p>
    <w:p w14:paraId="005A2837" w14:textId="054B6ED8" w:rsidR="00B642FB" w:rsidRPr="00F23E55" w:rsidRDefault="00B642F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39E7F5E3" w14:textId="3F70A275" w:rsidR="00B642FB" w:rsidRPr="00F23E55" w:rsidRDefault="00B642F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MSLEDKDLRSIQEVRNLIESANKAQKELAAMSQQQIDTIVKAIADAGYGAREKLAKMAHEETGFGIWQDKVIKNVFASKHVYNYIKDMKTIGMLKEDNEKKVMEVAVPLGVVAGLIPSTNPTSTVIYKTLISIKAGNSIVFSPHPNALKAILETVRIISEAAEKAGCPKGAISCMTVPTIQGTDQLMKHKDTAVILATGGSAMVKAAYSSGTPAIGVGPGNGPAFIERSANIPRAVKHILDSKTFDNGTICASEQSVVVERVNKEAVIAEFRKQGAHFLSDAEAVQLGKFILRPNGSMNPAIVGKSVQHIANLAGLTVPADARVLIAEETKVGAKIPYSREKLAPILAFYTAETWQEACELSMDILYHEGAGHTLIIHSEDKEIIREFALKKPVSRLLVNTPGALGGIGATTNLVPALTLGCGAVGGSSSSDNIGPENLFNIRRIATGVLELEDIREGGS</w:t>
      </w:r>
    </w:p>
    <w:p w14:paraId="5DC22E67" w14:textId="08DBA9DB" w:rsidR="00B642FB" w:rsidRPr="00F23E55" w:rsidRDefault="00B642FB"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b/>
          <w:bCs/>
          <w:sz w:val="24"/>
          <w:szCs w:val="24"/>
        </w:rPr>
        <w:t>FLS</w:t>
      </w:r>
    </w:p>
    <w:p w14:paraId="7D7AFBA8" w14:textId="1084A981" w:rsidR="00B642FB" w:rsidRPr="00F23E55" w:rsidRDefault="00B642F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r w:rsidR="00AC6AEA" w:rsidRPr="00F23E55">
        <w:rPr>
          <w:rFonts w:ascii="Times New Roman" w:hAnsi="Times New Roman" w:cs="Times New Roman"/>
          <w:sz w:val="24"/>
          <w:szCs w:val="24"/>
        </w:rPr>
        <w:t>FLS</w:t>
      </w:r>
      <w:r w:rsidRPr="00F23E55">
        <w:rPr>
          <w:rFonts w:ascii="Times New Roman" w:hAnsi="Times New Roman" w:cs="Times New Roman"/>
          <w:sz w:val="24"/>
          <w:szCs w:val="24"/>
        </w:rPr>
        <w:t xml:space="preserve"> employed in this research was originally isolated from </w:t>
      </w:r>
      <w:r w:rsidR="00AC6AEA" w:rsidRPr="00F23E55">
        <w:rPr>
          <w:rFonts w:ascii="Times New Roman" w:hAnsi="Times New Roman" w:cs="Times New Roman"/>
          <w:i/>
          <w:iCs/>
          <w:sz w:val="24"/>
          <w:szCs w:val="24"/>
        </w:rPr>
        <w:t>Pseudomonas fluorescens</w:t>
      </w:r>
      <w:r w:rsidRPr="00F23E55">
        <w:rPr>
          <w:rFonts w:ascii="Times New Roman" w:hAnsi="Times New Roman" w:cs="Times New Roman"/>
          <w:sz w:val="24"/>
          <w:szCs w:val="24"/>
        </w:rPr>
        <w:t xml:space="preserve">.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w:t>
      </w:r>
      <w:r w:rsidR="00AC6AEA" w:rsidRPr="00F23E55">
        <w:rPr>
          <w:rFonts w:ascii="Times New Roman" w:hAnsi="Times New Roman" w:cs="Times New Roman"/>
          <w:sz w:val="24"/>
          <w:szCs w:val="24"/>
        </w:rPr>
        <w:t>1a</w:t>
      </w:r>
      <w:r w:rsidRPr="00F23E55">
        <w:rPr>
          <w:rFonts w:ascii="Times New Roman" w:hAnsi="Times New Roman" w:cs="Times New Roman"/>
          <w:sz w:val="24"/>
          <w:szCs w:val="24"/>
        </w:rPr>
        <w:t xml:space="preserve"> with </w:t>
      </w:r>
      <w:r w:rsidR="00F906CF">
        <w:rPr>
          <w:rFonts w:ascii="Times New Roman" w:hAnsi="Times New Roman" w:cs="Times New Roman"/>
          <w:sz w:val="24"/>
          <w:szCs w:val="24"/>
        </w:rPr>
        <w:t>C</w:t>
      </w:r>
      <w:r w:rsidRPr="00F23E55">
        <w:rPr>
          <w:rFonts w:ascii="Times New Roman" w:hAnsi="Times New Roman" w:cs="Times New Roman"/>
          <w:sz w:val="24"/>
          <w:szCs w:val="24"/>
        </w:rPr>
        <w:t xml:space="preserve">-terminal His-tag. For expression of </w:t>
      </w:r>
      <w:r w:rsidR="00AC6AEA" w:rsidRPr="00F23E55">
        <w:rPr>
          <w:rFonts w:ascii="Times New Roman" w:hAnsi="Times New Roman" w:cs="Times New Roman"/>
          <w:sz w:val="24"/>
          <w:szCs w:val="24"/>
        </w:rPr>
        <w:t>FLS</w:t>
      </w:r>
      <w:r w:rsidRPr="00F23E55">
        <w:rPr>
          <w:rFonts w:ascii="Times New Roman" w:hAnsi="Times New Roman" w:cs="Times New Roman"/>
          <w:sz w:val="24"/>
          <w:szCs w:val="24"/>
        </w:rPr>
        <w:t>, a BL21 colony harboring pET2</w:t>
      </w:r>
      <w:r w:rsidR="00AC6AEA" w:rsidRPr="00F23E55">
        <w:rPr>
          <w:rFonts w:ascii="Times New Roman" w:hAnsi="Times New Roman" w:cs="Times New Roman"/>
          <w:sz w:val="24"/>
          <w:szCs w:val="24"/>
        </w:rPr>
        <w:t>1a</w:t>
      </w:r>
      <w:r w:rsidRPr="00F23E55">
        <w:rPr>
          <w:rFonts w:ascii="Times New Roman" w:hAnsi="Times New Roman" w:cs="Times New Roman"/>
          <w:sz w:val="24"/>
          <w:szCs w:val="24"/>
        </w:rPr>
        <w:t>-</w:t>
      </w:r>
      <w:r w:rsidR="00AC6AEA" w:rsidRPr="00F23E55">
        <w:rPr>
          <w:rFonts w:ascii="Times New Roman" w:hAnsi="Times New Roman" w:cs="Times New Roman"/>
          <w:sz w:val="24"/>
          <w:szCs w:val="24"/>
        </w:rPr>
        <w:t>FLS</w:t>
      </w:r>
      <w:r w:rsidRPr="00F23E55">
        <w:rPr>
          <w:rFonts w:ascii="Times New Roman" w:hAnsi="Times New Roman" w:cs="Times New Roman"/>
          <w:sz w:val="24"/>
          <w:szCs w:val="24"/>
        </w:rPr>
        <w:t xml:space="preserve"> was inoculated in 5 mL LB containing </w:t>
      </w:r>
      <w:r w:rsidR="00AC6AEA" w:rsidRPr="00F23E55">
        <w:rPr>
          <w:rFonts w:ascii="Times New Roman" w:hAnsi="Times New Roman" w:cs="Times New Roman"/>
          <w:sz w:val="24"/>
          <w:szCs w:val="24"/>
        </w:rPr>
        <w:t>100</w:t>
      </w:r>
      <w:r w:rsidRPr="00F23E55">
        <w:rPr>
          <w:rFonts w:ascii="Times New Roman" w:hAnsi="Times New Roman" w:cs="Times New Roman"/>
          <w:sz w:val="24"/>
          <w:szCs w:val="24"/>
        </w:rPr>
        <w:t xml:space="preserve"> µg/mL </w:t>
      </w:r>
      <w:r w:rsidR="00AC6AEA" w:rsidRPr="00F23E55">
        <w:rPr>
          <w:rFonts w:ascii="Times New Roman" w:hAnsi="Times New Roman" w:cs="Times New Roman"/>
          <w:sz w:val="24"/>
          <w:szCs w:val="24"/>
        </w:rPr>
        <w:t xml:space="preserve">ampicillin </w:t>
      </w:r>
      <w:r w:rsidRPr="00F23E55">
        <w:rPr>
          <w:rFonts w:ascii="Times New Roman" w:hAnsi="Times New Roman" w:cs="Times New Roman"/>
          <w:sz w:val="24"/>
          <w:szCs w:val="24"/>
        </w:rPr>
        <w:t xml:space="preserve">and grown overnight at 37 ºC. This overnight culture was used to inoculate 500 mL of LB medium containing </w:t>
      </w:r>
      <w:r w:rsidR="00AC6AEA" w:rsidRPr="00F23E55">
        <w:rPr>
          <w:rFonts w:ascii="Times New Roman" w:hAnsi="Times New Roman" w:cs="Times New Roman"/>
          <w:sz w:val="24"/>
          <w:szCs w:val="24"/>
        </w:rPr>
        <w:t>100</w:t>
      </w:r>
      <w:r w:rsidRPr="00F23E55">
        <w:rPr>
          <w:rFonts w:ascii="Times New Roman" w:hAnsi="Times New Roman" w:cs="Times New Roman"/>
          <w:sz w:val="24"/>
          <w:szCs w:val="24"/>
        </w:rPr>
        <w:t xml:space="preserve"> µg/mL </w:t>
      </w:r>
      <w:r w:rsidR="00AC6AEA" w:rsidRPr="00F23E55">
        <w:rPr>
          <w:rFonts w:ascii="Times New Roman" w:hAnsi="Times New Roman" w:cs="Times New Roman"/>
          <w:sz w:val="24"/>
          <w:szCs w:val="24"/>
        </w:rPr>
        <w:t>ampicillin</w:t>
      </w:r>
      <w:r w:rsidRPr="00F23E55">
        <w:rPr>
          <w:rFonts w:ascii="Times New Roman" w:hAnsi="Times New Roman" w:cs="Times New Roman"/>
          <w:sz w:val="24"/>
          <w:szCs w:val="24"/>
        </w:rPr>
        <w:t xml:space="preserve">, which was grown at 37 ºC until an OD of ~0.6 was reached. Protein expression was subsequently induced with the addition of 1 mM IPTG. The induced culture was placed at </w:t>
      </w:r>
      <w:r w:rsidR="00AC6AEA" w:rsidRPr="00F23E55">
        <w:rPr>
          <w:rFonts w:ascii="Times New Roman" w:hAnsi="Times New Roman" w:cs="Times New Roman"/>
          <w:sz w:val="24"/>
          <w:szCs w:val="24"/>
        </w:rPr>
        <w:t>18</w:t>
      </w:r>
      <w:r w:rsidRPr="00F23E55">
        <w:rPr>
          <w:rFonts w:ascii="Times New Roman" w:hAnsi="Times New Roman" w:cs="Times New Roman"/>
          <w:sz w:val="24"/>
          <w:szCs w:val="24"/>
        </w:rPr>
        <w:t xml:space="preserve"> ºC, 250 rpm, for </w:t>
      </w:r>
      <w:r w:rsidR="00AC6AEA" w:rsidRPr="00F23E55">
        <w:rPr>
          <w:rFonts w:ascii="Times New Roman" w:hAnsi="Times New Roman" w:cs="Times New Roman"/>
          <w:sz w:val="24"/>
          <w:szCs w:val="24"/>
        </w:rPr>
        <w:t>16</w:t>
      </w:r>
      <w:r w:rsidRPr="00F23E55">
        <w:rPr>
          <w:rFonts w:ascii="Times New Roman" w:hAnsi="Times New Roman" w:cs="Times New Roman"/>
          <w:sz w:val="24"/>
          <w:szCs w:val="24"/>
        </w:rPr>
        <w:t xml:space="preserve"> h for protein production.</w:t>
      </w:r>
    </w:p>
    <w:p w14:paraId="72155EDA" w14:textId="7E0ADB13" w:rsidR="00B642FB" w:rsidRPr="00F23E55" w:rsidRDefault="00B642FB"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w:t>
      </w:r>
      <w:r w:rsidR="00AC6AEA" w:rsidRPr="00F23E55">
        <w:rPr>
          <w:rFonts w:ascii="Times New Roman" w:hAnsi="Times New Roman" w:cs="Times New Roman"/>
          <w:sz w:val="24"/>
          <w:szCs w:val="24"/>
        </w:rPr>
        <w:t>FLS</w:t>
      </w:r>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 xml:space="preserve">-optimized for </w:t>
      </w:r>
      <w:r w:rsidRPr="00F23E55">
        <w:rPr>
          <w:rFonts w:ascii="Times New Roman" w:hAnsi="Times New Roman" w:cs="Times New Roman"/>
          <w:i/>
          <w:iCs/>
          <w:sz w:val="24"/>
          <w:szCs w:val="24"/>
        </w:rPr>
        <w:t>E. coli</w:t>
      </w:r>
      <w:r w:rsidRPr="00F23E55">
        <w:rPr>
          <w:rFonts w:ascii="Times New Roman" w:hAnsi="Times New Roman" w:cs="Times New Roman"/>
          <w:sz w:val="24"/>
          <w:szCs w:val="24"/>
        </w:rPr>
        <w:t>. The optimized DNA sequence is as follow:</w:t>
      </w:r>
    </w:p>
    <w:p w14:paraId="5F1529D6" w14:textId="1B6EF873" w:rsidR="00B642FB"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GCTATGATTACTGGTGGTGAACTGGTTGTTCGTACCCTGATTAAAGCTGGCGTAGAACATCTGTTTGGCCTGCATGGCATTCATATTGACACCATTTTTCAGGCTTGCCTGGACCACGACGTCCCAATCATTGATACTCGCCACGAAGCGGCGGCAGGCCACGCTGCGGAAGGTTATGCCCGCGCGGGCGCTAAACTGGGTGTTG</w:t>
      </w:r>
      <w:r w:rsidRPr="00F23E55">
        <w:rPr>
          <w:rFonts w:ascii="Times New Roman" w:hAnsi="Times New Roman" w:cs="Times New Roman"/>
          <w:sz w:val="24"/>
          <w:szCs w:val="24"/>
        </w:rPr>
        <w:lastRenderedPageBreak/>
        <w:t>CCCTGGTGACCGCTGGCGGTGGCTTTACCAATGCCGTTACGCCGATCGCGAACGCTCGGACCGATCGCACTCCGGTTCTGTTCCTGACCGGTTCTGGTGCTCTTCGTGATGACGAAACCAACACCCTGCAGGCCGGTATTGATCAGGTGGCCATGGCGGCCCCGATCACGAAATGGGCTCATCGTGTTATGGCAACTGAACACATCCCGCGTCTGGTTATGCAGGCCATTCGTGCCGCTCTGAGCGCCCCACGTGGCCCGGTGCTGCTGGATCTGCCATGGGACATCCTGATGAACCAAATCGATGAAGATTCCGTTATCATCCCAGACCTGGTGCTGTCTGCTCACGGTGCCCATCCAGACCCGGCTGACCTGGACCAGGCTCTGGCACTGCTGCGTAAAGCCGAACGCCCAGTTATCGTACTGGGCTCCGAGGCGTCCCGCACCGCACGCAAGACCGCACTGAGCGCATTCGTAGCGGCGACCGGTGTACCGGTTTTCGCTGACTATGAAGGCCTGTCCATGCTGAGCGGCCTGCCGGACGCTATGCGTGGCGGCCTGGTGCAGAACCTGTACTCCTTTGCAAAAGCTGATGCAGCTCCGGACCTGGTACTGATGCTGGGTGCTCGTTTCGGTCTGAACACCGGTCATGGTTCCGGTCAACTGATCCCGCATTCTGCTCAGGTGATCCAGGTGGATCCAGACGCGTGTGAACTGGGTCGCCTGCAAGGCATCGCGCTGGGTATCGTGGCTGATGTAGGTGGCACCATTGAAGCGCTGGCTCAGGCGACCGCACAGGACGCCGCGTGGCCGGACCGCGGCGACTGGTGCGCCAAGGTAACTGACCTGGCCCAGGAGCGTTACGCTTCCATCGCGGCTAAATCCAGCTCTGAACATGCGCTGCACCCGTTCCACGCTTCTCAGGTTATCGCGAAACACGTGGACGCAGGCGTGACCGTCGTTGCGGATGGTGGCCTGACTTATCTGTGGCTGTCCGAAGTTATGTCTCGTGTCAAACCAGGCGGCTTCCTGTGCCACGGCTATCTGAACAGCATGGGTGTAGGCTTCGGTACTGCCCTGGGTGCGCAGGTTGCGGATCTGGAGGCAGGTCGTCGTACCATCCTGGTGACCGGCGACGGCTCTGTTGGTTATTCCATTGGCGAATTCGACACCCTGGTACGCAAACAGCTGCCGCTGATTGTAATTATCATGAACAACCAGTCTTGGGGCTGGACCCTGCACTTTCAGCAGCTGGCCGTTGGTCCTAACCGTGTCACCGGCACCCGCCTGGAAAATGGTTCCTATCACGGCGTTGCTGCGGCATTCGGTGCTGATGGTTACCACGTCGACTCTGTCGAGAGCTTCAGCGCCGCTCTGGCTCAGGCACTGGCACACAACCGCCCGGCATGCATCAACGTTGCTGTGGCCCTGGACCCGATCCCGCCGGAGGAACTGATCCTGATTGGCATGGACCCGTTTGCGGGCTCCACGGAGAATCTGTATTTCCAATCCGGCGCG</w:t>
      </w:r>
    </w:p>
    <w:p w14:paraId="0B3E2740" w14:textId="77E85087"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lastRenderedPageBreak/>
        <w:t>Protein sequence:</w:t>
      </w:r>
    </w:p>
    <w:p w14:paraId="2666451A" w14:textId="59DE46A4"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AMITGGELVVRTLIKAGVEHLFGLHGIHIDTIFQACLDHDVPIIDTRHEAAAGHAAEGYARAGAKLGVALVTAGGGFTNAVTPIANARTDRTPVLFLTGSGALRDDETNTLQAGIDQVAMAAPITKWAHRVMATEHIPRLVMQAIRAALSAPRGPVLLDLPWDILMNQIDEDSVIIPDLVLSAHGAHPDPADLDQALALLRKAERPVIVLGSEASRTARKTALSAFVAATGVPVFADYEGLSMLSGLPDAMRGGLVQNLYSFAKADAAPDLVLMLGARFGLNTGHGSGQLIPHSAQVIQVDPDACELGRLQGIALGIVADVGGTIEALAQATAQDAAWPDRGDWCAKVTDLAQERYASIAAKSSSEHALHPFHASQVIAKHVDAGVTVVADGGLTYLWLSEVMSRVKPGGFLCHGYLNSMGVGFGTALGAQVADLEAGRRTILVTGDGSVGYSIGEFDTLVRKQLPLIVIIMNNQSWGWTLHFQQLAVGPNRVTGTRLENGSYHGVAAAFGADGYHVDSVESFSAALAQALAHNRPACINVAVALDPIPPEELILIGMDPFAGSTENLYFQSGA</w:t>
      </w:r>
    </w:p>
    <w:p w14:paraId="245C8F8C" w14:textId="0B6C02EE" w:rsidR="00AC6AEA" w:rsidRPr="00F23E55" w:rsidRDefault="00AC6AEA" w:rsidP="002C7AC4">
      <w:pPr>
        <w:spacing w:afterLines="50" w:after="156" w:line="360" w:lineRule="auto"/>
        <w:rPr>
          <w:rFonts w:ascii="Times New Roman" w:hAnsi="Times New Roman" w:cs="Times New Roman"/>
          <w:b/>
          <w:bCs/>
          <w:sz w:val="24"/>
          <w:szCs w:val="24"/>
        </w:rPr>
      </w:pPr>
      <w:r w:rsidRPr="00F23E55">
        <w:rPr>
          <w:rFonts w:ascii="Times New Roman" w:hAnsi="Times New Roman" w:cs="Times New Roman"/>
          <w:b/>
          <w:bCs/>
          <w:sz w:val="24"/>
          <w:szCs w:val="24"/>
        </w:rPr>
        <w:t>FSA</w:t>
      </w:r>
      <w:r w:rsidRPr="00F23E55">
        <w:rPr>
          <w:rFonts w:ascii="Times New Roman" w:hAnsi="Times New Roman" w:cs="Times New Roman"/>
          <w:b/>
          <w:bCs/>
          <w:sz w:val="24"/>
          <w:szCs w:val="24"/>
          <w:vertAlign w:val="superscript"/>
        </w:rPr>
        <w:t>A129S</w:t>
      </w:r>
    </w:p>
    <w:p w14:paraId="0DFBB784" w14:textId="338C38DC"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The FSA</w:t>
      </w:r>
      <w:r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xml:space="preserve"> employed in this research was originally isolated from Pseudomonas fluorescens. The codon-optimized gene was synthesized by </w:t>
      </w:r>
      <w:proofErr w:type="spellStart"/>
      <w:r w:rsidRPr="00F23E55">
        <w:rPr>
          <w:rFonts w:ascii="Times New Roman" w:hAnsi="Times New Roman" w:cs="Times New Roman"/>
          <w:sz w:val="24"/>
          <w:szCs w:val="24"/>
        </w:rPr>
        <w:t>GenScript</w:t>
      </w:r>
      <w:proofErr w:type="spellEnd"/>
      <w:r w:rsidRPr="00F23E55">
        <w:rPr>
          <w:rFonts w:ascii="Times New Roman" w:hAnsi="Times New Roman" w:cs="Times New Roman"/>
          <w:sz w:val="24"/>
          <w:szCs w:val="24"/>
        </w:rPr>
        <w:t xml:space="preserve"> and cloned in pET21a with N-terminal His-tag. For expression of FSA</w:t>
      </w:r>
      <w:r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a BL21 colony harboring pET21a- FSA</w:t>
      </w:r>
      <w:r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xml:space="preserve"> was inoculated in 5 mL LB containing 100 µg/mL ampicillin and grown overnight at 37 ºC. This overnight culture was used to inoculate 500 mL of LB medium containing 100 µg/mL ampicillin, which was grown at 37 ºC until an OD of ~0.6 was reached. Protein expression was subsequently induced with the addition of </w:t>
      </w:r>
      <w:r w:rsidR="007A564C" w:rsidRPr="00F23E55">
        <w:rPr>
          <w:rFonts w:ascii="Times New Roman" w:hAnsi="Times New Roman" w:cs="Times New Roman"/>
          <w:sz w:val="24"/>
          <w:szCs w:val="24"/>
        </w:rPr>
        <w:t>0.2</w:t>
      </w:r>
      <w:r w:rsidRPr="00F23E55">
        <w:rPr>
          <w:rFonts w:ascii="Times New Roman" w:hAnsi="Times New Roman" w:cs="Times New Roman"/>
          <w:sz w:val="24"/>
          <w:szCs w:val="24"/>
        </w:rPr>
        <w:t xml:space="preserve"> mM IPTG. The induced culture was placed at 18 ºC, 250 rpm, for 16 h for protein production.</w:t>
      </w:r>
    </w:p>
    <w:p w14:paraId="3F48D81F" w14:textId="67213AF7"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The FSA</w:t>
      </w:r>
      <w:r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xml:space="preserve"> was synthesized and </w:t>
      </w:r>
      <w:proofErr w:type="spellStart"/>
      <w:r w:rsidRPr="00F23E55">
        <w:rPr>
          <w:rFonts w:ascii="Times New Roman" w:hAnsi="Times New Roman" w:cs="Times New Roman"/>
          <w:sz w:val="24"/>
          <w:szCs w:val="24"/>
        </w:rPr>
        <w:t>condon</w:t>
      </w:r>
      <w:proofErr w:type="spellEnd"/>
      <w:r w:rsidRPr="00F23E55">
        <w:rPr>
          <w:rFonts w:ascii="Times New Roman" w:hAnsi="Times New Roman" w:cs="Times New Roman"/>
          <w:sz w:val="24"/>
          <w:szCs w:val="24"/>
        </w:rPr>
        <w:t>-optimized for</w:t>
      </w:r>
      <w:r w:rsidRPr="00F23E55">
        <w:rPr>
          <w:rFonts w:ascii="Times New Roman" w:hAnsi="Times New Roman" w:cs="Times New Roman"/>
          <w:i/>
          <w:iCs/>
          <w:sz w:val="24"/>
          <w:szCs w:val="24"/>
        </w:rPr>
        <w:t xml:space="preserve"> E. coli</w:t>
      </w:r>
      <w:r w:rsidRPr="00F23E55">
        <w:rPr>
          <w:rFonts w:ascii="Times New Roman" w:hAnsi="Times New Roman" w:cs="Times New Roman"/>
          <w:sz w:val="24"/>
          <w:szCs w:val="24"/>
        </w:rPr>
        <w:t>. The optimized DNA sequence is as follow:</w:t>
      </w:r>
    </w:p>
    <w:p w14:paraId="00E00A9F" w14:textId="2F4F2FEC"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GAACTGTATCTGGATACTTCAGACGTTGTTGCGGTGAAGGCGCTGTCACGTATTTTTCCGCTGGCGGGTGTGACCACTAACCCAAGCATTATCGCCGCGGGTAAAAAACCGCTGGATGTTGTGCTTCCGCAACTTCATGAAGCGATGGGCGGTCAGGGGCGTCTGTTTGCCCAGGTAATGGCTACCACTGCCGAAGGGATGGTT</w:t>
      </w:r>
      <w:r w:rsidRPr="00F23E55">
        <w:rPr>
          <w:rFonts w:ascii="Times New Roman" w:hAnsi="Times New Roman" w:cs="Times New Roman"/>
          <w:sz w:val="24"/>
          <w:szCs w:val="24"/>
        </w:rPr>
        <w:lastRenderedPageBreak/>
        <w:t>AATGACGCGCTTAAGCTGCGTTCTATTATTGCGGATATCGTGGTGAAAGTTCCGGTGACCGCCGAGGGGCTGGCAGCTATTAAGATGTTAAAAGCGGAAGGGATTCCGACGCTGGGAACCGCGGTATATGGCGCAGCACAAGGGCTGCTGTCGGCGCTGGCAGGTGCGGAATATGTTTCGCCTTACGTTAATCGTATTGATGCTCAGGGCGGTAGCGGCATTCAGACTGTGACCGACTTACACCAGTTATTGAAAATGCATGCGCCGCAGGCGAAAGTGCTGGCAGCGAGTTTCAAAACCCCGCGTCAGGCGCTGGACTGCTTACTGGCAGGATGTGAATCAATTACTCTGCCACTGGATGTGGCACAACAGATGATTAGCTATCCGGCGGTTGATGCCGCTGTGGCGAAGTTTGAGCAGGACTGGCAGGGAGCGTTTGGCAGAACGTCGATT</w:t>
      </w:r>
    </w:p>
    <w:p w14:paraId="0BEE3659" w14:textId="684D81F2"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Protein sequence:</w:t>
      </w:r>
    </w:p>
    <w:p w14:paraId="007F0E50" w14:textId="10EC30E5" w:rsidR="00AC6AEA" w:rsidRPr="00F23E55" w:rsidRDefault="00AC6AE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lastRenderedPageBreak/>
        <w:t>ELYLDTSDVVAVKALSRIFPLAGVTTNPSIIAAGKKPLDVVLPQLHEAMGGQGRLFAQVMATTAEGMVNDALKLRSIIADIVVKVPVTAEGLAAIKMLKAEGIPTLGTAVYGAAQGLLSALAGAEYVSPYVNRIDAQGGSGIQTVTDLHQLLKMHAPQAKVLAASFKTPRQALDCLLAGCESITLPLDVAQQMISYPAVDAAVAKFEQDWQGAFGRTSI</w:t>
      </w:r>
    </w:p>
    <w:p w14:paraId="501C6A2D" w14:textId="07F8C28E" w:rsidR="00AC6AEA" w:rsidRPr="00F23E55" w:rsidRDefault="00AC6AEA" w:rsidP="002C7AC4">
      <w:pPr>
        <w:pStyle w:val="Heading2"/>
        <w:spacing w:afterLines="50" w:after="156"/>
        <w:rPr>
          <w:rFonts w:cs="Times New Roman"/>
          <w:sz w:val="24"/>
          <w:szCs w:val="24"/>
        </w:rPr>
      </w:pPr>
      <w:bookmarkStart w:id="26" w:name="_Toc170380887"/>
      <w:bookmarkStart w:id="27" w:name="_Toc170380936"/>
      <w:bookmarkStart w:id="28" w:name="_Toc170381030"/>
      <w:bookmarkStart w:id="29" w:name="_Toc173264059"/>
      <w:r w:rsidRPr="00F23E55">
        <w:rPr>
          <w:rFonts w:cs="Times New Roman"/>
          <w:sz w:val="24"/>
          <w:szCs w:val="24"/>
        </w:rPr>
        <w:t>1.5</w:t>
      </w:r>
      <w:r w:rsidR="009B3082" w:rsidRPr="00F23E55">
        <w:rPr>
          <w:rFonts w:cs="Times New Roman"/>
          <w:sz w:val="24"/>
          <w:szCs w:val="24"/>
        </w:rPr>
        <w:t xml:space="preserve"> </w:t>
      </w:r>
      <w:r w:rsidRPr="00F23E55">
        <w:rPr>
          <w:rFonts w:cs="Times New Roman"/>
          <w:sz w:val="24"/>
          <w:szCs w:val="24"/>
        </w:rPr>
        <w:t>Enzyme purification</w:t>
      </w:r>
      <w:bookmarkEnd w:id="26"/>
      <w:bookmarkEnd w:id="27"/>
      <w:bookmarkEnd w:id="28"/>
      <w:bookmarkEnd w:id="29"/>
    </w:p>
    <w:p w14:paraId="53CF647F" w14:textId="105263AD" w:rsidR="00BC2D89" w:rsidRPr="00F23E55" w:rsidRDefault="00BC2D89"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induced cells of </w:t>
      </w:r>
      <w:proofErr w:type="spellStart"/>
      <w:r w:rsidRPr="00F23E55">
        <w:rPr>
          <w:rFonts w:ascii="Times New Roman" w:hAnsi="Times New Roman" w:cs="Times New Roman"/>
          <w:i/>
          <w:iCs/>
          <w:sz w:val="24"/>
          <w:szCs w:val="24"/>
        </w:rPr>
        <w:t>Cl</w:t>
      </w:r>
      <w:r w:rsidRPr="00F23E55">
        <w:rPr>
          <w:rFonts w:ascii="Times New Roman" w:hAnsi="Times New Roman" w:cs="Times New Roman"/>
          <w:sz w:val="24"/>
          <w:szCs w:val="24"/>
        </w:rPr>
        <w:t>FDH</w:t>
      </w:r>
      <w:proofErr w:type="spellEnd"/>
      <w:r w:rsidRPr="00F23E55">
        <w:rPr>
          <w:rFonts w:ascii="Times New Roman" w:hAnsi="Times New Roman" w:cs="Times New Roman"/>
          <w:sz w:val="24"/>
          <w:szCs w:val="24"/>
        </w:rPr>
        <w:t xml:space="preserve">, </w:t>
      </w:r>
      <w:proofErr w:type="spellStart"/>
      <w:r w:rsidRPr="00F23E55">
        <w:rPr>
          <w:rFonts w:ascii="Times New Roman" w:hAnsi="Times New Roman" w:cs="Times New Roman"/>
          <w:i/>
          <w:iCs/>
          <w:sz w:val="24"/>
          <w:szCs w:val="24"/>
        </w:rPr>
        <w:t>Bm</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t>
      </w:r>
      <w:proofErr w:type="spellStart"/>
      <w:r w:rsidRPr="00F23E55">
        <w:rPr>
          <w:rFonts w:ascii="Times New Roman" w:hAnsi="Times New Roman" w:cs="Times New Roman"/>
          <w:i/>
          <w:iCs/>
          <w:sz w:val="24"/>
          <w:szCs w:val="24"/>
        </w:rPr>
        <w:t>Pp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t>
      </w:r>
      <w:proofErr w:type="spellStart"/>
      <w:r w:rsidRPr="00F23E55">
        <w:rPr>
          <w:rFonts w:ascii="Times New Roman" w:hAnsi="Times New Roman" w:cs="Times New Roman"/>
          <w:i/>
          <w:iCs/>
          <w:sz w:val="24"/>
          <w:szCs w:val="24"/>
        </w:rPr>
        <w:t>Psp</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xml:space="preserve">, </w:t>
      </w:r>
      <w:proofErr w:type="spellStart"/>
      <w:r w:rsidRPr="00F23E55">
        <w:rPr>
          <w:rFonts w:ascii="Times New Roman" w:hAnsi="Times New Roman" w:cs="Times New Roman"/>
          <w:i/>
          <w:iCs/>
          <w:sz w:val="24"/>
          <w:szCs w:val="24"/>
        </w:rPr>
        <w:t>Pc</w:t>
      </w:r>
      <w:r w:rsidRPr="00F23E55">
        <w:rPr>
          <w:rFonts w:ascii="Times New Roman" w:hAnsi="Times New Roman" w:cs="Times New Roman"/>
          <w:sz w:val="24"/>
          <w:szCs w:val="24"/>
        </w:rPr>
        <w:t>FaldDH</w:t>
      </w:r>
      <w:proofErr w:type="spellEnd"/>
      <w:r w:rsidRPr="00F23E55">
        <w:rPr>
          <w:rFonts w:ascii="Times New Roman" w:hAnsi="Times New Roman" w:cs="Times New Roman"/>
          <w:sz w:val="24"/>
          <w:szCs w:val="24"/>
        </w:rPr>
        <w:t>, and PTDH were collected by centrifugation (</w:t>
      </w:r>
      <w:r w:rsidRPr="007B2A89">
        <w:rPr>
          <w:rFonts w:ascii="Times New Roman" w:hAnsi="Times New Roman" w:cs="Times New Roman"/>
          <w:sz w:val="24"/>
          <w:szCs w:val="24"/>
        </w:rPr>
        <w:t>5000</w:t>
      </w:r>
      <w:r w:rsidR="00F23E55" w:rsidRPr="007B2A89">
        <w:rPr>
          <w:rFonts w:ascii="Times New Roman" w:hAnsi="Times New Roman" w:cs="Times New Roman"/>
          <w:sz w:val="24"/>
          <w:szCs w:val="24"/>
        </w:rPr>
        <w:t xml:space="preserve"> x </w:t>
      </w:r>
      <w:r w:rsidRPr="007B2A89">
        <w:rPr>
          <w:rFonts w:ascii="Times New Roman" w:hAnsi="Times New Roman" w:cs="Times New Roman"/>
          <w:sz w:val="24"/>
          <w:szCs w:val="24"/>
        </w:rPr>
        <w:t>g</w:t>
      </w:r>
      <w:r w:rsidRPr="00F23E55">
        <w:rPr>
          <w:rFonts w:ascii="Times New Roman" w:hAnsi="Times New Roman" w:cs="Times New Roman"/>
          <w:sz w:val="24"/>
          <w:szCs w:val="24"/>
        </w:rPr>
        <w:t>, 20 min), and then resuspended in lysis buffer (50 mM NaH</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PO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pH 7.0, 300 mM NaCl, 10 mM imidazole) and disrupted using high-pressure homogenizer. The resulting crude lysate was centrifuged at </w:t>
      </w:r>
      <w:r w:rsidR="007A564C" w:rsidRPr="00F23E55">
        <w:rPr>
          <w:rFonts w:ascii="Times New Roman" w:hAnsi="Times New Roman" w:cs="Times New Roman"/>
          <w:sz w:val="24"/>
          <w:szCs w:val="24"/>
        </w:rPr>
        <w:t>40000</w:t>
      </w:r>
      <w:r w:rsidR="00F23E55">
        <w:rPr>
          <w:rFonts w:ascii="Times New Roman" w:hAnsi="Times New Roman" w:cs="Times New Roman"/>
          <w:sz w:val="24"/>
          <w:szCs w:val="24"/>
        </w:rPr>
        <w:t xml:space="preserve"> </w:t>
      </w:r>
      <w:r w:rsidR="00F23E55" w:rsidRPr="00F23E55">
        <w:rPr>
          <w:rFonts w:ascii="Times New Roman" w:hAnsi="Times New Roman" w:cs="Times New Roman"/>
          <w:sz w:val="24"/>
          <w:szCs w:val="24"/>
        </w:rPr>
        <w:t xml:space="preserve">x </w:t>
      </w:r>
      <w:r w:rsidR="007A564C" w:rsidRPr="00F23E55">
        <w:rPr>
          <w:rFonts w:ascii="Times New Roman" w:hAnsi="Times New Roman" w:cs="Times New Roman"/>
          <w:sz w:val="24"/>
          <w:szCs w:val="24"/>
        </w:rPr>
        <w:t>g</w:t>
      </w:r>
      <w:r w:rsidRPr="00F23E55">
        <w:rPr>
          <w:rFonts w:ascii="Times New Roman" w:hAnsi="Times New Roman" w:cs="Times New Roman"/>
          <w:sz w:val="24"/>
          <w:szCs w:val="24"/>
        </w:rPr>
        <w:t xml:space="preserve"> and 4 </w:t>
      </w:r>
      <w:r w:rsidR="007A564C" w:rsidRPr="00F23E55">
        <w:rPr>
          <w:rFonts w:ascii="Times New Roman" w:hAnsi="Times New Roman" w:cs="Times New Roman"/>
          <w:sz w:val="24"/>
          <w:szCs w:val="24"/>
        </w:rPr>
        <w:t>°C</w:t>
      </w:r>
      <w:r w:rsidRPr="00F23E55">
        <w:rPr>
          <w:rFonts w:ascii="Times New Roman" w:hAnsi="Times New Roman" w:cs="Times New Roman"/>
          <w:sz w:val="24"/>
          <w:szCs w:val="24"/>
        </w:rPr>
        <w:t xml:space="preserve"> for 30 min, and the protein containing a His-tag was trapped on Ni-NTA resin for 20 min. Subsequently, the elution buffer (50 mM NaH</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PO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pH 7.0, 300 mM NaCl, 500 mM imidazole) was used to eluate the protein. The protein was concentrated to approximately 1mL prior to dialysis against 50 mM NaH</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PO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pH 7.0, 50 mM NaCl. The protein concentration was determined </w:t>
      </w:r>
      <w:r w:rsidR="00193C77" w:rsidRPr="00F23E55">
        <w:rPr>
          <w:rFonts w:ascii="Times New Roman" w:hAnsi="Times New Roman" w:cs="Times New Roman"/>
          <w:sz w:val="24"/>
          <w:szCs w:val="24"/>
        </w:rPr>
        <w:t>based on the standard concentration curve (</w:t>
      </w:r>
      <w:r w:rsidR="00193C77" w:rsidRPr="00F23E55">
        <w:rPr>
          <w:rFonts w:ascii="Times New Roman" w:hAnsi="Times New Roman" w:cs="Times New Roman"/>
          <w:b/>
          <w:bCs/>
          <w:sz w:val="24"/>
          <w:szCs w:val="24"/>
        </w:rPr>
        <w:t>Figure S20A</w:t>
      </w:r>
      <w:r w:rsidR="00193C77" w:rsidRPr="00F23E55">
        <w:rPr>
          <w:rFonts w:ascii="Times New Roman" w:hAnsi="Times New Roman" w:cs="Times New Roman"/>
          <w:sz w:val="24"/>
          <w:szCs w:val="24"/>
        </w:rPr>
        <w:t>) using the BCA protein assay kit (Thermo, China)</w:t>
      </w:r>
      <w:r w:rsidRPr="00F23E55">
        <w:rPr>
          <w:rFonts w:ascii="Times New Roman" w:hAnsi="Times New Roman" w:cs="Times New Roman"/>
          <w:sz w:val="24"/>
          <w:szCs w:val="24"/>
        </w:rPr>
        <w:t>. The purified protein was determined by SDS-PAGE.</w:t>
      </w:r>
    </w:p>
    <w:p w14:paraId="4373E14E" w14:textId="75301B28" w:rsidR="00BC2D89" w:rsidRPr="00F23E55" w:rsidRDefault="00BC2D89"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The induced cells of ACS and ACDH were collected by centrifugation (5000</w:t>
      </w:r>
      <w:r w:rsidR="00F23E55">
        <w:rPr>
          <w:rFonts w:ascii="Times New Roman" w:hAnsi="Times New Roman" w:cs="Times New Roman"/>
          <w:sz w:val="24"/>
          <w:szCs w:val="24"/>
        </w:rPr>
        <w:t xml:space="preserve"> </w:t>
      </w:r>
      <w:r w:rsidR="00F23E55" w:rsidRPr="00F23E55">
        <w:rPr>
          <w:rFonts w:ascii="Times New Roman" w:hAnsi="Times New Roman" w:cs="Times New Roman"/>
          <w:sz w:val="24"/>
          <w:szCs w:val="24"/>
        </w:rPr>
        <w:t xml:space="preserve">x </w:t>
      </w:r>
      <w:r w:rsidRPr="00F23E55">
        <w:rPr>
          <w:rFonts w:ascii="Times New Roman" w:hAnsi="Times New Roman" w:cs="Times New Roman"/>
          <w:sz w:val="24"/>
          <w:szCs w:val="24"/>
        </w:rPr>
        <w:t>g, 20 min), and then resuspended in 10 mM PBS, pH 7.0, 0.5 mM β-</w:t>
      </w:r>
      <w:proofErr w:type="spellStart"/>
      <w:r w:rsidRPr="00F23E55">
        <w:rPr>
          <w:rFonts w:ascii="Times New Roman" w:hAnsi="Times New Roman" w:cs="Times New Roman"/>
          <w:sz w:val="24"/>
          <w:szCs w:val="24"/>
        </w:rPr>
        <w:t>mercaptoethanol</w:t>
      </w:r>
      <w:proofErr w:type="spellEnd"/>
      <w:r w:rsidRPr="00F23E55">
        <w:rPr>
          <w:rFonts w:ascii="Times New Roman" w:hAnsi="Times New Roman" w:cs="Times New Roman"/>
          <w:sz w:val="24"/>
          <w:szCs w:val="24"/>
        </w:rPr>
        <w:t xml:space="preserve"> (βME), 2 mM MgSO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0.2 mM thiamine pyrophosphate (TPP) and 10 mM imidazole and lysed by high-pressure homogenizer in the presence of 0.1 mg/mL chicken egg lysozyme. Lysates were cleared of cell debris by centrifugation and purified using Co-NTA resin. Eluted was done with10 mM PBS, pH 7.0, 1 mM βME, 1 mM MgSO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0.2 mM TPP and 200 mM imidazole. </w:t>
      </w:r>
      <w:bookmarkStart w:id="30" w:name="_Hlk170349682"/>
      <w:r w:rsidRPr="00F23E55">
        <w:rPr>
          <w:rFonts w:ascii="Times New Roman" w:hAnsi="Times New Roman" w:cs="Times New Roman"/>
          <w:sz w:val="24"/>
          <w:szCs w:val="24"/>
        </w:rPr>
        <w:t>Eluate was concentrated to approximately 1mL prior to dialysis against 10 mM PBS pH 7.</w:t>
      </w:r>
      <w:r w:rsidR="007A564C" w:rsidRPr="00F23E55">
        <w:rPr>
          <w:rFonts w:ascii="Times New Roman" w:hAnsi="Times New Roman" w:cs="Times New Roman"/>
          <w:sz w:val="24"/>
          <w:szCs w:val="24"/>
        </w:rPr>
        <w:t>0</w:t>
      </w:r>
      <w:r w:rsidRPr="00F23E55">
        <w:rPr>
          <w:rFonts w:ascii="Times New Roman" w:hAnsi="Times New Roman" w:cs="Times New Roman"/>
          <w:sz w:val="24"/>
          <w:szCs w:val="24"/>
        </w:rPr>
        <w:t>, 0.5 mM βME, 1 mM MgSO4 and 0.2 mM TPP.</w:t>
      </w:r>
      <w:bookmarkEnd w:id="30"/>
      <w:r w:rsidRPr="00F23E55">
        <w:rPr>
          <w:rFonts w:ascii="Times New Roman" w:hAnsi="Times New Roman" w:cs="Times New Roman"/>
          <w:sz w:val="24"/>
          <w:szCs w:val="24"/>
        </w:rPr>
        <w:t xml:space="preserve"> The protein concentration was determined using the BCA protein assay kit (Thermo, China). The purified protein was determined by SDS-PAGE</w:t>
      </w:r>
      <w:r w:rsidR="002C7AC4">
        <w:rPr>
          <w:rFonts w:ascii="Times New Roman" w:hAnsi="Times New Roman" w:cs="Times New Roman"/>
          <w:sz w:val="24"/>
          <w:szCs w:val="24"/>
        </w:rPr>
        <w:t xml:space="preserve"> (</w:t>
      </w:r>
      <w:r w:rsidR="002C7AC4" w:rsidRPr="002C7AC4">
        <w:rPr>
          <w:rFonts w:ascii="Times New Roman" w:hAnsi="Times New Roman" w:cs="Times New Roman"/>
          <w:b/>
          <w:bCs/>
          <w:sz w:val="24"/>
          <w:szCs w:val="24"/>
        </w:rPr>
        <w:t>Figure S19</w:t>
      </w:r>
      <w:r w:rsidR="002C7AC4">
        <w:rPr>
          <w:rFonts w:ascii="Times New Roman" w:hAnsi="Times New Roman" w:cs="Times New Roman"/>
          <w:sz w:val="24"/>
          <w:szCs w:val="24"/>
        </w:rPr>
        <w:t>)</w:t>
      </w:r>
      <w:r w:rsidRPr="00F23E55">
        <w:rPr>
          <w:rFonts w:ascii="Times New Roman" w:hAnsi="Times New Roman" w:cs="Times New Roman"/>
          <w:sz w:val="24"/>
          <w:szCs w:val="24"/>
        </w:rPr>
        <w:t>.</w:t>
      </w:r>
    </w:p>
    <w:p w14:paraId="22F93683" w14:textId="47F40373" w:rsidR="007A564C" w:rsidRPr="00F23E55" w:rsidRDefault="007A564C"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lastRenderedPageBreak/>
        <w:t>The induced cells of FLS were collected by centrifugation (5000</w:t>
      </w:r>
      <w:r w:rsidR="00F23E55">
        <w:rPr>
          <w:rFonts w:ascii="Times New Roman" w:hAnsi="Times New Roman" w:cs="Times New Roman"/>
          <w:sz w:val="24"/>
          <w:szCs w:val="24"/>
        </w:rPr>
        <w:t xml:space="preserve"> </w:t>
      </w:r>
      <w:r w:rsidR="00F23E55" w:rsidRPr="00F23E55">
        <w:rPr>
          <w:rFonts w:ascii="Times New Roman" w:hAnsi="Times New Roman" w:cs="Times New Roman"/>
          <w:sz w:val="24"/>
          <w:szCs w:val="24"/>
        </w:rPr>
        <w:t xml:space="preserve">x </w:t>
      </w:r>
      <w:r w:rsidRPr="00F23E55">
        <w:rPr>
          <w:rFonts w:ascii="Times New Roman" w:hAnsi="Times New Roman" w:cs="Times New Roman"/>
          <w:sz w:val="24"/>
          <w:szCs w:val="24"/>
        </w:rPr>
        <w:t>g, 20 min), and then resuspended in 10 mM PBS, pH 7.4, 1 mM MgSO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and 0.1 mM TPP and 10 mM imidazole and lysed by high-pressure homogenizer in the presence of 0.1 mg/mL chicken egg lysozyme. Lysates were cleared of cell debris by centrifugation and purified using Co-NTA resin. Eluted was done with10 mM PBS, pH 7.4, 1 mM MgSO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and 0.1 mM TPP and 250 mM imidazole. Eluate was concentrated to approximately 1mL prior to dialysis against 10 mM PBS pH 7.4, 1 mM MgSO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and 0.2 mM TPP. The protein concentration was determined using the BCA protein assay kit (Thermo, China). The purified protein was determined by SDS-PAGE.</w:t>
      </w:r>
    </w:p>
    <w:p w14:paraId="2825C16F" w14:textId="28FA26E7" w:rsidR="007A564C" w:rsidRPr="00F23E55" w:rsidRDefault="007A564C"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The induced cells of FSA</w:t>
      </w:r>
      <w:r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xml:space="preserve"> were collected by centrifugation (5000</w:t>
      </w:r>
      <w:r w:rsidR="00F23E55">
        <w:rPr>
          <w:rFonts w:ascii="Times New Roman" w:hAnsi="Times New Roman" w:cs="Times New Roman"/>
          <w:sz w:val="24"/>
          <w:szCs w:val="24"/>
        </w:rPr>
        <w:t xml:space="preserve"> </w:t>
      </w:r>
      <w:r w:rsidR="00F23E55" w:rsidRPr="00F23E55">
        <w:rPr>
          <w:rFonts w:ascii="Times New Roman" w:hAnsi="Times New Roman" w:cs="Times New Roman"/>
          <w:sz w:val="24"/>
          <w:szCs w:val="24"/>
        </w:rPr>
        <w:t xml:space="preserve">x </w:t>
      </w:r>
      <w:r w:rsidRPr="00F23E55">
        <w:rPr>
          <w:rFonts w:ascii="Times New Roman" w:hAnsi="Times New Roman" w:cs="Times New Roman"/>
          <w:sz w:val="24"/>
          <w:szCs w:val="24"/>
        </w:rPr>
        <w:t>g, 20 min), and then resuspended in triethanolamine (TEA) buffer (25 mM, pH 7.0) and lysed by high-pressure homogenizer in the presence of 0.1 mg/mL chicken egg lysozyme. Cellular debris was removed by centrifugation at 40 000 x g for 30 minutes at 4 °C. The clear supernatant was treated with heat-shock (70 °C, 30 minutes) and centrifuged at 40 000 x g for 30 minutes at 4 °C. Then, the supernatant was purified by Co-NTA resin. Eluted was done with TEA buffer (25 mM, pH 7.0) containing 150 mM NaCl 250 mM imidazole. Eluate was concentrated to approximately 1mL prior to dialysis against TEA buffer (25 mM, pH 7.0) containing 1 mM MgSO</w:t>
      </w:r>
      <w:r w:rsidRPr="00F23E55">
        <w:rPr>
          <w:rFonts w:ascii="Times New Roman" w:hAnsi="Times New Roman" w:cs="Times New Roman"/>
          <w:sz w:val="24"/>
          <w:szCs w:val="24"/>
          <w:vertAlign w:val="subscript"/>
        </w:rPr>
        <w:t>4</w:t>
      </w:r>
      <w:r w:rsidRPr="00F23E55">
        <w:rPr>
          <w:rFonts w:ascii="Times New Roman" w:hAnsi="Times New Roman" w:cs="Times New Roman"/>
          <w:sz w:val="24"/>
          <w:szCs w:val="24"/>
        </w:rPr>
        <w:t xml:space="preserve"> and 0.1 mM TPP. The protein concentration was determined using the BCA protein assay kit (Thermo, China). The purified protein was determined by SDS-PAGE</w:t>
      </w:r>
      <w:r w:rsidR="00306D78">
        <w:rPr>
          <w:rFonts w:ascii="Times New Roman" w:hAnsi="Times New Roman" w:cs="Times New Roman"/>
          <w:sz w:val="24"/>
          <w:szCs w:val="24"/>
        </w:rPr>
        <w:t xml:space="preserve"> (</w:t>
      </w:r>
      <w:r w:rsidR="00306D78" w:rsidRPr="00306D78">
        <w:rPr>
          <w:rFonts w:ascii="Times New Roman" w:hAnsi="Times New Roman" w:cs="Times New Roman"/>
          <w:b/>
          <w:bCs/>
          <w:sz w:val="24"/>
          <w:szCs w:val="24"/>
        </w:rPr>
        <w:t>Figure S20</w:t>
      </w:r>
      <w:r w:rsidR="00306D78">
        <w:rPr>
          <w:rFonts w:ascii="Times New Roman" w:hAnsi="Times New Roman" w:cs="Times New Roman"/>
          <w:sz w:val="24"/>
          <w:szCs w:val="24"/>
        </w:rPr>
        <w:t>)</w:t>
      </w:r>
      <w:r w:rsidRPr="00F23E55">
        <w:rPr>
          <w:rFonts w:ascii="Times New Roman" w:hAnsi="Times New Roman" w:cs="Times New Roman"/>
          <w:sz w:val="24"/>
          <w:szCs w:val="24"/>
        </w:rPr>
        <w:t>.</w:t>
      </w:r>
    </w:p>
    <w:p w14:paraId="493A2C66" w14:textId="57C6123B" w:rsidR="002C7AC4" w:rsidRDefault="002C7AC4" w:rsidP="002C7AC4">
      <w:pPr>
        <w:spacing w:afterLines="50" w:after="156" w:line="360" w:lineRule="auto"/>
        <w:rPr>
          <w:rFonts w:ascii="Times New Roman" w:hAnsi="Times New Roman" w:cs="Times New Roman"/>
          <w:sz w:val="24"/>
          <w:szCs w:val="24"/>
        </w:rPr>
      </w:pPr>
    </w:p>
    <w:p w14:paraId="64B63EB8" w14:textId="66737D4B" w:rsidR="002C7AC4" w:rsidRDefault="002C7AC4" w:rsidP="002C7AC4">
      <w:pPr>
        <w:spacing w:afterLines="50" w:after="156" w:line="360" w:lineRule="auto"/>
        <w:rPr>
          <w:rFonts w:ascii="Times New Roman" w:hAnsi="Times New Roman" w:cs="Times New Roman"/>
          <w:sz w:val="24"/>
          <w:szCs w:val="24"/>
        </w:rPr>
      </w:pPr>
    </w:p>
    <w:p w14:paraId="779A8FD1" w14:textId="2EFEB6B0" w:rsidR="002C7AC4" w:rsidRDefault="002C7AC4" w:rsidP="002C7AC4">
      <w:pPr>
        <w:spacing w:afterLines="50" w:after="156" w:line="360" w:lineRule="auto"/>
        <w:rPr>
          <w:rFonts w:ascii="Times New Roman" w:hAnsi="Times New Roman" w:cs="Times New Roman"/>
          <w:sz w:val="24"/>
          <w:szCs w:val="24"/>
        </w:rPr>
      </w:pPr>
    </w:p>
    <w:p w14:paraId="7CB34604" w14:textId="01A30A4E" w:rsidR="002C7AC4" w:rsidRDefault="002C7AC4" w:rsidP="002C7AC4">
      <w:pPr>
        <w:spacing w:afterLines="50" w:after="156" w:line="360" w:lineRule="auto"/>
        <w:rPr>
          <w:rFonts w:ascii="Times New Roman" w:hAnsi="Times New Roman" w:cs="Times New Roman"/>
          <w:sz w:val="24"/>
          <w:szCs w:val="24"/>
        </w:rPr>
      </w:pPr>
    </w:p>
    <w:p w14:paraId="66CF1099" w14:textId="7BD7C212" w:rsidR="002C7AC4" w:rsidRDefault="002C7AC4" w:rsidP="002C7AC4">
      <w:pPr>
        <w:spacing w:afterLines="50" w:after="156" w:line="360" w:lineRule="auto"/>
        <w:rPr>
          <w:rFonts w:ascii="Times New Roman" w:hAnsi="Times New Roman" w:cs="Times New Roman"/>
          <w:sz w:val="24"/>
          <w:szCs w:val="24"/>
        </w:rPr>
      </w:pPr>
    </w:p>
    <w:p w14:paraId="1F3D2BEB" w14:textId="61A61914" w:rsidR="002C7AC4" w:rsidRDefault="002C7AC4" w:rsidP="002C7AC4">
      <w:pPr>
        <w:spacing w:afterLines="50" w:after="156" w:line="360" w:lineRule="auto"/>
        <w:rPr>
          <w:rFonts w:ascii="Times New Roman" w:hAnsi="Times New Roman" w:cs="Times New Roman"/>
          <w:sz w:val="24"/>
          <w:szCs w:val="24"/>
        </w:rPr>
      </w:pPr>
    </w:p>
    <w:p w14:paraId="3C1D06C2" w14:textId="5E170CD6" w:rsidR="002C7AC4" w:rsidRDefault="002C7AC4" w:rsidP="002C7AC4">
      <w:pPr>
        <w:spacing w:afterLines="50" w:after="156" w:line="360" w:lineRule="auto"/>
        <w:rPr>
          <w:rFonts w:ascii="Times New Roman" w:hAnsi="Times New Roman" w:cs="Times New Roman"/>
          <w:sz w:val="24"/>
          <w:szCs w:val="24"/>
        </w:rPr>
      </w:pPr>
    </w:p>
    <w:p w14:paraId="35545824" w14:textId="1FB32265" w:rsidR="002C7AC4" w:rsidRDefault="002C7AC4" w:rsidP="002C7AC4">
      <w:pPr>
        <w:spacing w:afterLines="50" w:after="156" w:line="360" w:lineRule="auto"/>
        <w:rPr>
          <w:rFonts w:ascii="Times New Roman" w:hAnsi="Times New Roman" w:cs="Times New Roman"/>
          <w:sz w:val="24"/>
          <w:szCs w:val="24"/>
        </w:rPr>
      </w:pPr>
    </w:p>
    <w:p w14:paraId="363B3231" w14:textId="18014FCE" w:rsidR="00306D78" w:rsidRDefault="00306D78" w:rsidP="002C7AC4">
      <w:pPr>
        <w:spacing w:afterLines="50" w:after="156" w:line="360" w:lineRule="auto"/>
        <w:rPr>
          <w:rFonts w:ascii="Times New Roman" w:hAnsi="Times New Roman" w:cs="Times New Roman"/>
          <w:sz w:val="24"/>
          <w:szCs w:val="24"/>
        </w:rPr>
      </w:pPr>
    </w:p>
    <w:p w14:paraId="055F48B0" w14:textId="548A2F49" w:rsidR="00306D78" w:rsidRDefault="00306D78" w:rsidP="002C7AC4">
      <w:pPr>
        <w:spacing w:afterLines="50" w:after="156" w:line="360" w:lineRule="auto"/>
        <w:rPr>
          <w:rFonts w:ascii="Times New Roman" w:hAnsi="Times New Roman" w:cs="Times New Roman"/>
          <w:sz w:val="24"/>
          <w:szCs w:val="24"/>
        </w:rPr>
      </w:pPr>
    </w:p>
    <w:p w14:paraId="5444F09D" w14:textId="5AE5F2A8" w:rsidR="00306D78" w:rsidRDefault="00306D78" w:rsidP="002C7AC4">
      <w:pPr>
        <w:spacing w:afterLines="50" w:after="156" w:line="360" w:lineRule="auto"/>
        <w:rPr>
          <w:rFonts w:ascii="Times New Roman" w:hAnsi="Times New Roman" w:cs="Times New Roman"/>
          <w:sz w:val="24"/>
          <w:szCs w:val="24"/>
        </w:rPr>
      </w:pPr>
    </w:p>
    <w:p w14:paraId="429B0075" w14:textId="59305221" w:rsidR="00306D78" w:rsidRDefault="00306D78" w:rsidP="002C7AC4">
      <w:pPr>
        <w:spacing w:afterLines="50" w:after="156" w:line="360" w:lineRule="auto"/>
        <w:rPr>
          <w:rFonts w:ascii="Times New Roman" w:hAnsi="Times New Roman" w:cs="Times New Roman"/>
          <w:sz w:val="24"/>
          <w:szCs w:val="24"/>
        </w:rPr>
      </w:pPr>
    </w:p>
    <w:p w14:paraId="2DCBAA82" w14:textId="77777777" w:rsidR="00306D78" w:rsidRPr="00F23E55" w:rsidRDefault="00306D78" w:rsidP="002C7AC4">
      <w:pPr>
        <w:spacing w:afterLines="50" w:after="156" w:line="360" w:lineRule="auto"/>
        <w:rPr>
          <w:rFonts w:ascii="Times New Roman" w:hAnsi="Times New Roman" w:cs="Times New Roman"/>
          <w:sz w:val="24"/>
          <w:szCs w:val="24"/>
        </w:rPr>
      </w:pPr>
    </w:p>
    <w:p w14:paraId="1AD0B9C4" w14:textId="076AFD02" w:rsidR="00257110" w:rsidRPr="00D10D34" w:rsidRDefault="000C428D" w:rsidP="002C7AC4">
      <w:pPr>
        <w:pStyle w:val="Heading1"/>
        <w:spacing w:afterLines="50" w:after="156"/>
        <w:rPr>
          <w:rFonts w:cs="Times New Roman"/>
          <w:szCs w:val="24"/>
        </w:rPr>
      </w:pPr>
      <w:bookmarkStart w:id="31" w:name="_Toc170380898"/>
      <w:bookmarkStart w:id="32" w:name="_Toc170380947"/>
      <w:bookmarkStart w:id="33" w:name="_Toc170381041"/>
      <w:bookmarkStart w:id="34" w:name="_Toc173264060"/>
      <w:r w:rsidRPr="00D10D34">
        <w:rPr>
          <w:rFonts w:cs="Times New Roman"/>
          <w:szCs w:val="24"/>
        </w:rPr>
        <w:t xml:space="preserve">2. </w:t>
      </w:r>
      <w:r w:rsidR="00257110" w:rsidRPr="00D10D34">
        <w:rPr>
          <w:rFonts w:cs="Times New Roman"/>
          <w:szCs w:val="24"/>
        </w:rPr>
        <w:t>Supplementary figure S1-S2</w:t>
      </w:r>
      <w:bookmarkEnd w:id="31"/>
      <w:bookmarkEnd w:id="32"/>
      <w:bookmarkEnd w:id="33"/>
      <w:bookmarkEnd w:id="34"/>
      <w:r w:rsidR="00F906CF">
        <w:rPr>
          <w:rFonts w:cs="Times New Roman"/>
          <w:szCs w:val="24"/>
        </w:rPr>
        <w:t>1</w:t>
      </w:r>
    </w:p>
    <w:p w14:paraId="460E1E4A" w14:textId="269CDED3" w:rsidR="00C17CF4" w:rsidRPr="00F23E55" w:rsidRDefault="00054459" w:rsidP="002C7AC4">
      <w:pPr>
        <w:spacing w:afterLines="50" w:after="156" w:line="360" w:lineRule="auto"/>
        <w:jc w:val="center"/>
        <w:rPr>
          <w:rFonts w:ascii="Times New Roman" w:hAnsi="Times New Roman" w:cs="Times New Roman"/>
          <w:sz w:val="24"/>
          <w:szCs w:val="24"/>
        </w:rPr>
      </w:pPr>
      <w:r>
        <w:rPr>
          <w:noProof/>
        </w:rPr>
      </w:r>
      <w:r w:rsidR="00054459">
        <w:rPr>
          <w:noProof/>
        </w:rPr>
        <w:object w:dxaOrig="11390" w:dyaOrig="9274" w14:anchorId="44FA9A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31.55pt;height:266.45pt;mso-width-percent:0;mso-height-percent:0;mso-width-percent:0;mso-height-percent:0" o:ole="">
            <v:imagedata r:id="rId9" o:title=""/>
          </v:shape>
          <o:OLEObject Type="Embed" ProgID="ChemDraw.Document.6.0" ShapeID="_x0000_i1025" DrawAspect="Content" ObjectID="_1785050752" r:id="rId10"/>
        </w:object>
      </w:r>
    </w:p>
    <w:p w14:paraId="47F71E3E" w14:textId="2CE48122" w:rsidR="00C17CF4" w:rsidRPr="00F23E55" w:rsidRDefault="00C17CF4"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Pr="00F23E55">
        <w:rPr>
          <w:rFonts w:ascii="Times New Roman" w:hAnsi="Times New Roman" w:cs="Times New Roman"/>
          <w:sz w:val="24"/>
          <w:szCs w:val="24"/>
        </w:rPr>
        <w:t xml:space="preserve"> </w:t>
      </w:r>
      <w:r w:rsidR="009569B7" w:rsidRPr="00F23E55">
        <w:rPr>
          <w:rFonts w:ascii="Times New Roman" w:hAnsi="Times New Roman" w:cs="Times New Roman"/>
          <w:sz w:val="24"/>
          <w:szCs w:val="24"/>
        </w:rPr>
        <w:t>Schematic representation of t</w:t>
      </w:r>
      <w:r w:rsidRPr="00F23E55">
        <w:rPr>
          <w:rFonts w:ascii="Times New Roman" w:hAnsi="Times New Roman" w:cs="Times New Roman"/>
          <w:sz w:val="24"/>
          <w:szCs w:val="24"/>
        </w:rPr>
        <w:t xml:space="preserve">he H-cell device for </w:t>
      </w:r>
      <w:r w:rsidR="002F4656" w:rsidRPr="002F4656">
        <w:rPr>
          <w:rFonts w:ascii="Times New Roman" w:hAnsi="Times New Roman" w:cs="Times New Roman"/>
          <w:sz w:val="24"/>
          <w:szCs w:val="24"/>
        </w:rPr>
        <w:t xml:space="preserve">electroenzymatic </w:t>
      </w:r>
      <w:r w:rsidRPr="00F23E55">
        <w:rPr>
          <w:rFonts w:ascii="Times New Roman" w:hAnsi="Times New Roman" w:cs="Times New Roman"/>
          <w:sz w:val="24"/>
          <w:szCs w:val="24"/>
        </w:rPr>
        <w:t>reducing CO</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 xml:space="preserve"> to value-added chemicals. Carbon felt serves as the work</w:t>
      </w:r>
      <w:r w:rsidR="008F01B7">
        <w:rPr>
          <w:rFonts w:ascii="Times New Roman" w:hAnsi="Times New Roman" w:cs="Times New Roman"/>
          <w:sz w:val="24"/>
          <w:szCs w:val="24"/>
        </w:rPr>
        <w:t>ing</w:t>
      </w:r>
      <w:r w:rsidRPr="00F23E55">
        <w:rPr>
          <w:rFonts w:ascii="Times New Roman" w:hAnsi="Times New Roman" w:cs="Times New Roman"/>
          <w:sz w:val="24"/>
          <w:szCs w:val="24"/>
        </w:rPr>
        <w:t xml:space="preserve"> electrode (WE), </w:t>
      </w:r>
      <w:r w:rsidR="00743D83">
        <w:rPr>
          <w:rFonts w:ascii="Times New Roman" w:hAnsi="Times New Roman" w:cs="Times New Roman"/>
          <w:sz w:val="24"/>
          <w:szCs w:val="24"/>
        </w:rPr>
        <w:t>RHE</w:t>
      </w:r>
      <w:r w:rsidRPr="00F23E55">
        <w:rPr>
          <w:rFonts w:ascii="Times New Roman" w:hAnsi="Times New Roman" w:cs="Times New Roman"/>
          <w:sz w:val="24"/>
          <w:szCs w:val="24"/>
        </w:rPr>
        <w:t xml:space="preserve"> as the reference electrode (RE), and Pt plate as the counter electrode (CE). Carbon dioxide was bubbled in the electrolyte as the starting substrate. </w:t>
      </w:r>
    </w:p>
    <w:p w14:paraId="49789DFF" w14:textId="3352204C" w:rsidR="00C17CF4" w:rsidRPr="00F23E55" w:rsidRDefault="00C17CF4" w:rsidP="002C7AC4">
      <w:pPr>
        <w:spacing w:afterLines="50" w:after="156" w:line="360" w:lineRule="auto"/>
        <w:jc w:val="center"/>
        <w:rPr>
          <w:rFonts w:ascii="Times New Roman" w:hAnsi="Times New Roman" w:cs="Times New Roman"/>
          <w:sz w:val="24"/>
          <w:szCs w:val="24"/>
        </w:rPr>
      </w:pPr>
    </w:p>
    <w:p w14:paraId="70ADC339" w14:textId="788EB205" w:rsidR="00C17CF4" w:rsidRPr="00F23E55" w:rsidRDefault="00C17CF4" w:rsidP="002C7AC4">
      <w:pPr>
        <w:spacing w:afterLines="50" w:after="156" w:line="360" w:lineRule="auto"/>
        <w:jc w:val="center"/>
        <w:rPr>
          <w:rFonts w:ascii="Times New Roman" w:hAnsi="Times New Roman" w:cs="Times New Roman"/>
          <w:sz w:val="24"/>
          <w:szCs w:val="24"/>
        </w:rPr>
      </w:pPr>
    </w:p>
    <w:p w14:paraId="15506E71" w14:textId="49A9AC02" w:rsidR="008D6DF0" w:rsidRPr="00F23E55" w:rsidRDefault="008D6DF0" w:rsidP="002C7AC4">
      <w:pPr>
        <w:spacing w:afterLines="50" w:after="156" w:line="360" w:lineRule="auto"/>
        <w:jc w:val="center"/>
        <w:rPr>
          <w:rFonts w:ascii="Times New Roman" w:hAnsi="Times New Roman" w:cs="Times New Roman"/>
          <w:sz w:val="24"/>
          <w:szCs w:val="24"/>
        </w:rPr>
      </w:pPr>
    </w:p>
    <w:p w14:paraId="0D38A318" w14:textId="50D58571" w:rsidR="008D6DF0" w:rsidRPr="00F23E55" w:rsidRDefault="008D6DF0" w:rsidP="002C7AC4">
      <w:pPr>
        <w:spacing w:afterLines="50" w:after="156" w:line="360" w:lineRule="auto"/>
        <w:jc w:val="center"/>
        <w:rPr>
          <w:rFonts w:ascii="Times New Roman" w:hAnsi="Times New Roman" w:cs="Times New Roman"/>
          <w:sz w:val="24"/>
          <w:szCs w:val="24"/>
        </w:rPr>
      </w:pPr>
    </w:p>
    <w:p w14:paraId="2A6D22F5" w14:textId="37E2E1DA" w:rsidR="008D6DF0" w:rsidRPr="00F23E55" w:rsidRDefault="008D6DF0" w:rsidP="002C7AC4">
      <w:pPr>
        <w:spacing w:afterLines="50" w:after="156" w:line="360" w:lineRule="auto"/>
        <w:jc w:val="center"/>
        <w:rPr>
          <w:rFonts w:ascii="Times New Roman" w:hAnsi="Times New Roman" w:cs="Times New Roman"/>
          <w:sz w:val="24"/>
          <w:szCs w:val="24"/>
        </w:rPr>
      </w:pPr>
    </w:p>
    <w:p w14:paraId="15FF41AA" w14:textId="7C86C596" w:rsidR="008D6DF0" w:rsidRPr="00F23E55" w:rsidRDefault="008D6DF0" w:rsidP="002C7AC4">
      <w:pPr>
        <w:spacing w:afterLines="50" w:after="156" w:line="360" w:lineRule="auto"/>
        <w:jc w:val="center"/>
        <w:rPr>
          <w:rFonts w:ascii="Times New Roman" w:hAnsi="Times New Roman" w:cs="Times New Roman"/>
          <w:sz w:val="24"/>
          <w:szCs w:val="24"/>
        </w:rPr>
      </w:pPr>
    </w:p>
    <w:p w14:paraId="5956F97C" w14:textId="77777777" w:rsidR="008D6DF0" w:rsidRPr="00F23E55" w:rsidRDefault="008D6DF0" w:rsidP="002C7AC4">
      <w:pPr>
        <w:spacing w:afterLines="50" w:after="156" w:line="360" w:lineRule="auto"/>
        <w:jc w:val="center"/>
        <w:rPr>
          <w:rFonts w:ascii="Times New Roman" w:hAnsi="Times New Roman" w:cs="Times New Roman"/>
          <w:sz w:val="24"/>
          <w:szCs w:val="24"/>
        </w:rPr>
      </w:pPr>
    </w:p>
    <w:p w14:paraId="2518CCAD" w14:textId="2C3108C8" w:rsidR="00A07DB2" w:rsidRPr="00F23E55" w:rsidRDefault="003E7663" w:rsidP="002C7AC4">
      <w:pPr>
        <w:spacing w:afterLines="50" w:after="156" w:line="360" w:lineRule="auto"/>
        <w:jc w:val="center"/>
        <w:rPr>
          <w:rFonts w:ascii="Times New Roman" w:hAnsi="Times New Roman" w:cs="Times New Roman"/>
          <w:sz w:val="24"/>
          <w:szCs w:val="24"/>
        </w:rPr>
      </w:pPr>
      <w:r>
        <w:rPr>
          <w:noProof/>
        </w:rPr>
        <w:drawing>
          <wp:inline distT="0" distB="0" distL="0" distR="0" wp14:anchorId="702A9CD2" wp14:editId="569FA0E3">
            <wp:extent cx="5104263" cy="4359994"/>
            <wp:effectExtent l="0" t="0" r="127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108681" cy="4363768"/>
                    </a:xfrm>
                    <a:prstGeom prst="rect">
                      <a:avLst/>
                    </a:prstGeom>
                  </pic:spPr>
                </pic:pic>
              </a:graphicData>
            </a:graphic>
          </wp:inline>
        </w:drawing>
      </w:r>
    </w:p>
    <w:p w14:paraId="276A0D2C" w14:textId="3E982E68" w:rsidR="00F912BA" w:rsidRPr="00F23E55" w:rsidRDefault="00664E9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6A5B0C" w:rsidRPr="00F23E55">
        <w:rPr>
          <w:rFonts w:ascii="Times New Roman" w:hAnsi="Times New Roman" w:cs="Times New Roman"/>
          <w:b/>
          <w:bCs/>
          <w:sz w:val="24"/>
          <w:szCs w:val="24"/>
        </w:rPr>
        <w:t>2</w:t>
      </w:r>
      <w:r w:rsidRPr="00F23E55">
        <w:rPr>
          <w:rFonts w:ascii="Times New Roman" w:hAnsi="Times New Roman" w:cs="Times New Roman"/>
          <w:sz w:val="24"/>
          <w:szCs w:val="24"/>
        </w:rPr>
        <w:t xml:space="preserve">. </w:t>
      </w:r>
      <w:r w:rsidR="00FD053B">
        <w:rPr>
          <w:rFonts w:ascii="Times New Roman" w:hAnsi="Times New Roman" w:cs="Times New Roman"/>
          <w:sz w:val="24"/>
          <w:szCs w:val="24"/>
        </w:rPr>
        <w:t>Optimization</w:t>
      </w:r>
      <w:r w:rsidR="00FD053B" w:rsidRPr="00F23E55">
        <w:rPr>
          <w:rFonts w:ascii="Times New Roman" w:hAnsi="Times New Roman" w:cs="Times New Roman"/>
          <w:sz w:val="24"/>
          <w:szCs w:val="24"/>
        </w:rPr>
        <w:t xml:space="preserve"> </w:t>
      </w:r>
      <w:r w:rsidR="00F912BA" w:rsidRPr="00F23E55">
        <w:rPr>
          <w:rFonts w:ascii="Times New Roman" w:hAnsi="Times New Roman" w:cs="Times New Roman"/>
          <w:sz w:val="24"/>
          <w:szCs w:val="24"/>
        </w:rPr>
        <w:t xml:space="preserve">of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814DE5">
        <w:rPr>
          <w:rFonts w:ascii="Times New Roman" w:hAnsi="Times New Roman" w:cs="Times New Roman"/>
          <w:sz w:val="24"/>
          <w:szCs w:val="24"/>
        </w:rPr>
        <w:t xml:space="preserve">-catalyzed </w:t>
      </w:r>
      <w:r w:rsidR="000445BD">
        <w:rPr>
          <w:rFonts w:ascii="Times New Roman" w:hAnsi="Times New Roman" w:cs="Times New Roman"/>
          <w:sz w:val="24"/>
          <w:szCs w:val="24"/>
        </w:rPr>
        <w:t>reduction</w:t>
      </w:r>
      <w:r w:rsidR="00814DE5">
        <w:rPr>
          <w:rFonts w:ascii="Times New Roman" w:hAnsi="Times New Roman" w:cs="Times New Roman"/>
          <w:sz w:val="24"/>
          <w:szCs w:val="24"/>
        </w:rPr>
        <w:t xml:space="preserve"> of </w:t>
      </w:r>
      <w:r w:rsidR="00F912BA" w:rsidRPr="00F23E55">
        <w:rPr>
          <w:rFonts w:ascii="Times New Roman" w:hAnsi="Times New Roman" w:cs="Times New Roman"/>
          <w:sz w:val="24"/>
          <w:szCs w:val="24"/>
        </w:rPr>
        <w:t>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to formate. A) Different applied voltage</w:t>
      </w:r>
      <w:r w:rsidR="00FD053B">
        <w:rPr>
          <w:rFonts w:ascii="Times New Roman" w:hAnsi="Times New Roman" w:cs="Times New Roman"/>
          <w:sz w:val="24"/>
          <w:szCs w:val="24"/>
        </w:rPr>
        <w:t>s</w:t>
      </w:r>
      <w:r w:rsidR="002C7AC4">
        <w:rPr>
          <w:rFonts w:ascii="Times New Roman" w:hAnsi="Times New Roman" w:cs="Times New Roman"/>
          <w:sz w:val="24"/>
          <w:szCs w:val="24"/>
        </w:rPr>
        <w:t xml:space="preserve"> (</w:t>
      </w:r>
      <w:r w:rsidR="002C7AC4" w:rsidRPr="00F23E55">
        <w:rPr>
          <w:rFonts w:ascii="Times New Roman" w:hAnsi="Times New Roman" w:cs="Times New Roman"/>
          <w:sz w:val="24"/>
          <w:szCs w:val="24"/>
        </w:rPr>
        <w:t>-0.</w:t>
      </w:r>
      <w:r w:rsidR="00AE0A3F">
        <w:rPr>
          <w:rFonts w:ascii="Times New Roman" w:hAnsi="Times New Roman" w:cs="Times New Roman" w:hint="eastAsia"/>
          <w:sz w:val="24"/>
          <w:szCs w:val="24"/>
        </w:rPr>
        <w:t>19</w:t>
      </w:r>
      <w:r w:rsidR="00AE0A3F" w:rsidRPr="00F23E55">
        <w:rPr>
          <w:rFonts w:ascii="Times New Roman" w:hAnsi="Times New Roman" w:cs="Times New Roman"/>
          <w:sz w:val="24"/>
          <w:szCs w:val="24"/>
        </w:rPr>
        <w:t xml:space="preserve"> </w:t>
      </w:r>
      <w:r w:rsidR="002C7AC4" w:rsidRPr="00F23E55">
        <w:rPr>
          <w:rFonts w:ascii="Times New Roman" w:hAnsi="Times New Roman" w:cs="Times New Roman"/>
          <w:sz w:val="24"/>
          <w:szCs w:val="24"/>
        </w:rPr>
        <w:t>V</w:t>
      </w:r>
      <w:r w:rsidR="002C7AC4">
        <w:rPr>
          <w:rFonts w:ascii="Times New Roman" w:hAnsi="Times New Roman" w:cs="Times New Roman"/>
          <w:sz w:val="24"/>
          <w:szCs w:val="24"/>
        </w:rPr>
        <w:t>, -0.</w:t>
      </w:r>
      <w:r w:rsidR="00AE0A3F">
        <w:rPr>
          <w:rFonts w:ascii="Times New Roman" w:hAnsi="Times New Roman" w:cs="Times New Roman" w:hint="eastAsia"/>
          <w:sz w:val="24"/>
          <w:szCs w:val="24"/>
        </w:rPr>
        <w:t>2</w:t>
      </w:r>
      <w:r w:rsidR="002C7AC4">
        <w:rPr>
          <w:rFonts w:ascii="Times New Roman" w:hAnsi="Times New Roman" w:cs="Times New Roman"/>
          <w:sz w:val="24"/>
          <w:szCs w:val="24"/>
        </w:rPr>
        <w:t>9 V, and -</w:t>
      </w:r>
      <w:r w:rsidR="00AE0A3F">
        <w:rPr>
          <w:rFonts w:ascii="Times New Roman" w:hAnsi="Times New Roman" w:cs="Times New Roman" w:hint="eastAsia"/>
          <w:sz w:val="24"/>
          <w:szCs w:val="24"/>
        </w:rPr>
        <w:t>0.39</w:t>
      </w:r>
      <w:r w:rsidR="002C7AC4">
        <w:rPr>
          <w:rFonts w:ascii="Times New Roman" w:hAnsi="Times New Roman" w:cs="Times New Roman"/>
          <w:sz w:val="24"/>
          <w:szCs w:val="24"/>
        </w:rPr>
        <w:t xml:space="preserve"> V</w:t>
      </w:r>
      <w:r w:rsidR="00AE0A3F" w:rsidRPr="00DD191B">
        <w:rPr>
          <w:rFonts w:ascii="Times New Roman" w:hAnsi="Times New Roman" w:cs="Times New Roman"/>
          <w:sz w:val="24"/>
          <w:szCs w:val="24"/>
          <w:vertAlign w:val="subscript"/>
        </w:rPr>
        <w:t>RHE</w:t>
      </w:r>
      <w:r w:rsidR="002C7AC4">
        <w:rPr>
          <w:rFonts w:ascii="Times New Roman" w:hAnsi="Times New Roman" w:cs="Times New Roman"/>
          <w:sz w:val="24"/>
          <w:szCs w:val="24"/>
        </w:rPr>
        <w:t>)</w:t>
      </w:r>
      <w:r w:rsidR="00F912BA" w:rsidRPr="00F23E55">
        <w:rPr>
          <w:rFonts w:ascii="Times New Roman" w:hAnsi="Times New Roman" w:cs="Times New Roman"/>
          <w:sz w:val="24"/>
          <w:szCs w:val="24"/>
        </w:rPr>
        <w:t xml:space="preserve"> for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reduction</w:t>
      </w:r>
      <w:r w:rsidR="002C7AC4">
        <w:rPr>
          <w:rFonts w:ascii="Times New Roman" w:hAnsi="Times New Roman" w:cs="Times New Roman"/>
          <w:sz w:val="24"/>
          <w:szCs w:val="24"/>
        </w:rPr>
        <w:t xml:space="preserve"> </w:t>
      </w:r>
      <w:r w:rsidR="00F912BA" w:rsidRPr="00F23E55">
        <w:rPr>
          <w:rFonts w:ascii="Times New Roman" w:hAnsi="Times New Roman" w:cs="Times New Roman"/>
          <w:sz w:val="24"/>
          <w:szCs w:val="24"/>
        </w:rPr>
        <w:t xml:space="preserve">with 0.5 mM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F912BA" w:rsidRPr="00F23E55">
        <w:rPr>
          <w:rFonts w:ascii="Times New Roman" w:hAnsi="Times New Roman" w:cs="Times New Roman"/>
          <w:sz w:val="24"/>
          <w:szCs w:val="24"/>
        </w:rPr>
        <w:t xml:space="preserve"> in 0.1M PBS, pH 7.0 at a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gas flow rate </w:t>
      </w:r>
      <w:r w:rsidR="002C7AC4">
        <w:rPr>
          <w:rFonts w:ascii="Times New Roman" w:hAnsi="Times New Roman" w:cs="Times New Roman"/>
          <w:sz w:val="24"/>
          <w:szCs w:val="24"/>
        </w:rPr>
        <w:t xml:space="preserve">of </w:t>
      </w:r>
      <w:r w:rsidR="00F912BA" w:rsidRPr="00F23E55">
        <w:rPr>
          <w:rFonts w:ascii="Times New Roman" w:hAnsi="Times New Roman" w:cs="Times New Roman"/>
          <w:sz w:val="24"/>
          <w:szCs w:val="24"/>
        </w:rPr>
        <w:t>20</w:t>
      </w:r>
      <w:r w:rsidR="00130C94">
        <w:rPr>
          <w:rFonts w:ascii="Times New Roman" w:hAnsi="Times New Roman" w:cs="Times New Roman" w:hint="eastAsia"/>
          <w:sz w:val="24"/>
          <w:szCs w:val="24"/>
        </w:rPr>
        <w:t xml:space="preserve"> </w:t>
      </w:r>
      <w:r w:rsidR="00F912BA" w:rsidRPr="00F23E55">
        <w:rPr>
          <w:rFonts w:ascii="Times New Roman" w:hAnsi="Times New Roman" w:cs="Times New Roman"/>
          <w:sz w:val="24"/>
          <w:szCs w:val="24"/>
        </w:rPr>
        <w:t>ml/min. B) Different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gas flow rate</w:t>
      </w:r>
      <w:r w:rsidR="00027A13">
        <w:rPr>
          <w:rFonts w:ascii="Times New Roman" w:hAnsi="Times New Roman" w:cs="Times New Roman"/>
          <w:sz w:val="24"/>
          <w:szCs w:val="24"/>
        </w:rPr>
        <w:t>s</w:t>
      </w:r>
      <w:r w:rsidR="002C7AC4">
        <w:rPr>
          <w:rFonts w:ascii="Times New Roman" w:hAnsi="Times New Roman" w:cs="Times New Roman"/>
          <w:sz w:val="24"/>
          <w:szCs w:val="24"/>
        </w:rPr>
        <w:t xml:space="preserve"> (</w:t>
      </w:r>
      <w:r w:rsidR="002C7AC4" w:rsidRPr="00F23E55">
        <w:rPr>
          <w:rFonts w:ascii="Times New Roman" w:hAnsi="Times New Roman" w:cs="Times New Roman"/>
          <w:sz w:val="24"/>
          <w:szCs w:val="24"/>
        </w:rPr>
        <w:t>10</w:t>
      </w:r>
      <w:r w:rsidR="002C7AC4">
        <w:rPr>
          <w:rFonts w:ascii="Times New Roman" w:hAnsi="Times New Roman" w:cs="Times New Roman"/>
          <w:sz w:val="24"/>
          <w:szCs w:val="24"/>
        </w:rPr>
        <w:t>, 20, and 40</w:t>
      </w:r>
      <w:r w:rsidR="002C7AC4" w:rsidRPr="00F23E55">
        <w:rPr>
          <w:rFonts w:ascii="Times New Roman" w:hAnsi="Times New Roman" w:cs="Times New Roman"/>
          <w:sz w:val="24"/>
          <w:szCs w:val="24"/>
        </w:rPr>
        <w:t xml:space="preserve"> ml/min</w:t>
      </w:r>
      <w:r w:rsidR="002C7AC4">
        <w:rPr>
          <w:rFonts w:ascii="Times New Roman" w:hAnsi="Times New Roman" w:cs="Times New Roman"/>
          <w:sz w:val="24"/>
          <w:szCs w:val="24"/>
        </w:rPr>
        <w:t>)</w:t>
      </w:r>
      <w:r w:rsidR="00F912BA" w:rsidRPr="00F23E55">
        <w:rPr>
          <w:rFonts w:ascii="Times New Roman" w:hAnsi="Times New Roman" w:cs="Times New Roman"/>
          <w:sz w:val="24"/>
          <w:szCs w:val="24"/>
        </w:rPr>
        <w:t xml:space="preserve"> for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reduction with 0.5 mM</w:t>
      </w:r>
      <w:r w:rsidR="006025EE" w:rsidRPr="00F23E55">
        <w:rPr>
          <w:rFonts w:ascii="Times New Roman" w:hAnsi="Times New Roman" w:cs="Times New Roman"/>
          <w:sz w:val="24"/>
          <w:szCs w:val="24"/>
        </w:rPr>
        <w:t xml:space="preserve">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F912BA" w:rsidRPr="00F23E55">
        <w:rPr>
          <w:rFonts w:ascii="Times New Roman" w:hAnsi="Times New Roman" w:cs="Times New Roman"/>
          <w:sz w:val="24"/>
          <w:szCs w:val="24"/>
        </w:rPr>
        <w:t xml:space="preserve"> in 0.1M PBS, pH 7.0 at -</w:t>
      </w:r>
      <w:r w:rsidR="00AE0A3F">
        <w:rPr>
          <w:rFonts w:ascii="Times New Roman" w:hAnsi="Times New Roman" w:cs="Times New Roman" w:hint="eastAsia"/>
          <w:sz w:val="24"/>
          <w:szCs w:val="24"/>
        </w:rPr>
        <w:t>0.39</w:t>
      </w:r>
      <w:r w:rsidR="00F912BA" w:rsidRPr="00F23E55">
        <w:rPr>
          <w:rFonts w:ascii="Times New Roman" w:hAnsi="Times New Roman" w:cs="Times New Roman"/>
          <w:sz w:val="24"/>
          <w:szCs w:val="24"/>
        </w:rPr>
        <w:t xml:space="preserve"> V</w:t>
      </w:r>
      <w:r w:rsidR="00AE0A3F" w:rsidRPr="00DD191B">
        <w:rPr>
          <w:rFonts w:ascii="Times New Roman" w:hAnsi="Times New Roman" w:cs="Times New Roman"/>
          <w:sz w:val="24"/>
          <w:szCs w:val="24"/>
          <w:vertAlign w:val="subscript"/>
        </w:rPr>
        <w:t>RHE</w:t>
      </w:r>
      <w:r w:rsidR="00F912BA" w:rsidRPr="00F23E55">
        <w:rPr>
          <w:rFonts w:ascii="Times New Roman" w:hAnsi="Times New Roman" w:cs="Times New Roman"/>
          <w:sz w:val="24"/>
          <w:szCs w:val="24"/>
        </w:rPr>
        <w:t>. C) Different concentration</w:t>
      </w:r>
      <w:r w:rsidR="00027A13">
        <w:rPr>
          <w:rFonts w:ascii="Times New Roman" w:hAnsi="Times New Roman" w:cs="Times New Roman"/>
          <w:sz w:val="24"/>
          <w:szCs w:val="24"/>
        </w:rPr>
        <w:t>s</w:t>
      </w:r>
      <w:r w:rsidR="00F912BA" w:rsidRPr="00F23E55">
        <w:rPr>
          <w:rFonts w:ascii="Times New Roman" w:hAnsi="Times New Roman" w:cs="Times New Roman"/>
          <w:sz w:val="24"/>
          <w:szCs w:val="24"/>
        </w:rPr>
        <w:t xml:space="preserve"> of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2C7AC4">
        <w:rPr>
          <w:rFonts w:ascii="Times New Roman" w:hAnsi="Times New Roman" w:cs="Times New Roman"/>
          <w:sz w:val="24"/>
          <w:szCs w:val="24"/>
        </w:rPr>
        <w:t xml:space="preserve"> (0.1, 0.5, and 1.0 mM) </w:t>
      </w:r>
      <w:r w:rsidR="00F912BA" w:rsidRPr="00F23E55">
        <w:rPr>
          <w:rFonts w:ascii="Times New Roman" w:hAnsi="Times New Roman" w:cs="Times New Roman"/>
          <w:sz w:val="24"/>
          <w:szCs w:val="24"/>
        </w:rPr>
        <w:t>for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reduction with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gas flow </w:t>
      </w:r>
      <w:r w:rsidR="002C7AC4">
        <w:rPr>
          <w:rFonts w:ascii="Times New Roman" w:hAnsi="Times New Roman" w:cs="Times New Roman"/>
          <w:sz w:val="24"/>
          <w:szCs w:val="24"/>
        </w:rPr>
        <w:t xml:space="preserve">rate of </w:t>
      </w:r>
      <w:r w:rsidR="00F912BA" w:rsidRPr="00F23E55">
        <w:rPr>
          <w:rFonts w:ascii="Times New Roman" w:hAnsi="Times New Roman" w:cs="Times New Roman"/>
          <w:sz w:val="24"/>
          <w:szCs w:val="24"/>
        </w:rPr>
        <w:t>20</w:t>
      </w:r>
      <w:r w:rsidR="004D299F" w:rsidRPr="00F23E55">
        <w:rPr>
          <w:rFonts w:ascii="Times New Roman" w:hAnsi="Times New Roman" w:cs="Times New Roman"/>
          <w:sz w:val="24"/>
          <w:szCs w:val="24"/>
        </w:rPr>
        <w:t xml:space="preserve"> </w:t>
      </w:r>
      <w:r w:rsidR="00F912BA" w:rsidRPr="00F23E55">
        <w:rPr>
          <w:rFonts w:ascii="Times New Roman" w:hAnsi="Times New Roman" w:cs="Times New Roman"/>
          <w:sz w:val="24"/>
          <w:szCs w:val="24"/>
        </w:rPr>
        <w:t xml:space="preserve">ml/min in 0.1M PBS, pH 7.0 at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w:t>
      </w:r>
      <w:proofErr w:type="gramStart"/>
      <w:r w:rsidR="00AE0A3F" w:rsidRPr="00F23E55">
        <w:rPr>
          <w:rFonts w:ascii="Times New Roman" w:hAnsi="Times New Roman" w:cs="Times New Roman"/>
          <w:sz w:val="24"/>
          <w:szCs w:val="24"/>
        </w:rPr>
        <w:t>V</w:t>
      </w:r>
      <w:r w:rsidR="00AE0A3F" w:rsidRPr="00843B14">
        <w:rPr>
          <w:rFonts w:ascii="Times New Roman" w:hAnsi="Times New Roman" w:cs="Times New Roman" w:hint="eastAsia"/>
          <w:sz w:val="24"/>
          <w:szCs w:val="24"/>
          <w:vertAlign w:val="subscript"/>
        </w:rPr>
        <w:t>RHE</w:t>
      </w:r>
      <w:r w:rsidR="00AE0A3F" w:rsidRPr="00F23E55" w:rsidDel="00AE0A3F">
        <w:rPr>
          <w:rFonts w:ascii="Times New Roman" w:hAnsi="Times New Roman" w:cs="Times New Roman"/>
          <w:sz w:val="24"/>
          <w:szCs w:val="24"/>
        </w:rPr>
        <w:t xml:space="preserve"> </w:t>
      </w:r>
      <w:r w:rsidR="00F912BA" w:rsidRPr="00F23E55">
        <w:rPr>
          <w:rFonts w:ascii="Times New Roman" w:hAnsi="Times New Roman" w:cs="Times New Roman"/>
          <w:sz w:val="24"/>
          <w:szCs w:val="24"/>
        </w:rPr>
        <w:t>.</w:t>
      </w:r>
      <w:proofErr w:type="gramEnd"/>
      <w:r w:rsidR="00F912BA" w:rsidRPr="00F23E55">
        <w:rPr>
          <w:rFonts w:ascii="Times New Roman" w:hAnsi="Times New Roman" w:cs="Times New Roman"/>
          <w:sz w:val="24"/>
          <w:szCs w:val="24"/>
        </w:rPr>
        <w:t xml:space="preserve"> D) </w:t>
      </w:r>
      <w:bookmarkStart w:id="35" w:name="_Hlk170358959"/>
      <w:r w:rsidR="00F912BA" w:rsidRPr="00F23E55">
        <w:rPr>
          <w:rFonts w:ascii="Times New Roman" w:hAnsi="Times New Roman" w:cs="Times New Roman"/>
          <w:sz w:val="24"/>
          <w:szCs w:val="24"/>
        </w:rPr>
        <w:t xml:space="preserve">Different pH </w:t>
      </w:r>
      <w:r w:rsidR="005D259E">
        <w:rPr>
          <w:rFonts w:ascii="Times New Roman" w:hAnsi="Times New Roman" w:cs="Times New Roman"/>
          <w:sz w:val="24"/>
          <w:szCs w:val="24"/>
        </w:rPr>
        <w:t>levels</w:t>
      </w:r>
      <w:r w:rsidR="002C7AC4">
        <w:rPr>
          <w:rFonts w:ascii="Times New Roman" w:hAnsi="Times New Roman" w:cs="Times New Roman"/>
          <w:sz w:val="24"/>
          <w:szCs w:val="24"/>
        </w:rPr>
        <w:t xml:space="preserve"> </w:t>
      </w:r>
      <w:r w:rsidR="00F912BA" w:rsidRPr="00F23E55">
        <w:rPr>
          <w:rFonts w:ascii="Times New Roman" w:hAnsi="Times New Roman" w:cs="Times New Roman"/>
          <w:sz w:val="24"/>
          <w:szCs w:val="24"/>
        </w:rPr>
        <w:t>of buffer</w:t>
      </w:r>
      <w:r w:rsidR="002C7AC4">
        <w:rPr>
          <w:rFonts w:ascii="Times New Roman" w:hAnsi="Times New Roman" w:cs="Times New Roman"/>
          <w:sz w:val="24"/>
          <w:szCs w:val="24"/>
        </w:rPr>
        <w:t xml:space="preserve"> (6.0, 7.0, and 8.0) </w:t>
      </w:r>
      <w:r w:rsidR="00F912BA" w:rsidRPr="00F23E55">
        <w:rPr>
          <w:rFonts w:ascii="Times New Roman" w:hAnsi="Times New Roman" w:cs="Times New Roman"/>
          <w:sz w:val="24"/>
          <w:szCs w:val="24"/>
        </w:rPr>
        <w:t>for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reduction with CO</w:t>
      </w:r>
      <w:r w:rsidR="00F912BA" w:rsidRPr="00F23E55">
        <w:rPr>
          <w:rFonts w:ascii="Times New Roman" w:hAnsi="Times New Roman" w:cs="Times New Roman"/>
          <w:sz w:val="24"/>
          <w:szCs w:val="24"/>
          <w:vertAlign w:val="subscript"/>
        </w:rPr>
        <w:t>2</w:t>
      </w:r>
      <w:r w:rsidR="00F912BA" w:rsidRPr="00F23E55">
        <w:rPr>
          <w:rFonts w:ascii="Times New Roman" w:hAnsi="Times New Roman" w:cs="Times New Roman"/>
          <w:sz w:val="24"/>
          <w:szCs w:val="24"/>
        </w:rPr>
        <w:t xml:space="preserve"> gas flow </w:t>
      </w:r>
      <w:r w:rsidR="002C7AC4">
        <w:rPr>
          <w:rFonts w:ascii="Times New Roman" w:hAnsi="Times New Roman" w:cs="Times New Roman"/>
          <w:sz w:val="24"/>
          <w:szCs w:val="24"/>
        </w:rPr>
        <w:t xml:space="preserve">rate of </w:t>
      </w:r>
      <w:r w:rsidR="00F912BA" w:rsidRPr="00F23E55">
        <w:rPr>
          <w:rFonts w:ascii="Times New Roman" w:hAnsi="Times New Roman" w:cs="Times New Roman"/>
          <w:sz w:val="24"/>
          <w:szCs w:val="24"/>
        </w:rPr>
        <w:t>20</w:t>
      </w:r>
      <w:r w:rsidR="002C7AC4">
        <w:rPr>
          <w:rFonts w:ascii="Times New Roman" w:hAnsi="Times New Roman" w:cs="Times New Roman"/>
          <w:sz w:val="24"/>
          <w:szCs w:val="24"/>
        </w:rPr>
        <w:t xml:space="preserve"> </w:t>
      </w:r>
      <w:r w:rsidR="00F912BA" w:rsidRPr="00F23E55">
        <w:rPr>
          <w:rFonts w:ascii="Times New Roman" w:hAnsi="Times New Roman" w:cs="Times New Roman"/>
          <w:sz w:val="24"/>
          <w:szCs w:val="24"/>
        </w:rPr>
        <w:t xml:space="preserve">ml/min rate of in 0.1M PBS, 0.5 mM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F912BA" w:rsidRPr="00F23E55">
        <w:rPr>
          <w:rFonts w:ascii="Times New Roman" w:hAnsi="Times New Roman" w:cs="Times New Roman"/>
          <w:sz w:val="24"/>
          <w:szCs w:val="24"/>
        </w:rPr>
        <w:t xml:space="preserve"> at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w:t>
      </w:r>
      <w:proofErr w:type="gramStart"/>
      <w:r w:rsidR="00AE0A3F" w:rsidRPr="00F23E55">
        <w:rPr>
          <w:rFonts w:ascii="Times New Roman" w:hAnsi="Times New Roman" w:cs="Times New Roman"/>
          <w:sz w:val="24"/>
          <w:szCs w:val="24"/>
        </w:rPr>
        <w:t>V</w:t>
      </w:r>
      <w:r w:rsidR="00AE0A3F" w:rsidRPr="00843B14">
        <w:rPr>
          <w:rFonts w:ascii="Times New Roman" w:hAnsi="Times New Roman" w:cs="Times New Roman" w:hint="eastAsia"/>
          <w:sz w:val="24"/>
          <w:szCs w:val="24"/>
          <w:vertAlign w:val="subscript"/>
        </w:rPr>
        <w:t>RHE</w:t>
      </w:r>
      <w:r w:rsidR="00AE0A3F" w:rsidRPr="00F23E55" w:rsidDel="00AE0A3F">
        <w:rPr>
          <w:rFonts w:ascii="Times New Roman" w:hAnsi="Times New Roman" w:cs="Times New Roman"/>
          <w:sz w:val="24"/>
          <w:szCs w:val="24"/>
        </w:rPr>
        <w:t xml:space="preserve"> </w:t>
      </w:r>
      <w:bookmarkEnd w:id="35"/>
      <w:r w:rsidR="00F912BA" w:rsidRPr="00F23E55">
        <w:rPr>
          <w:rFonts w:ascii="Times New Roman" w:hAnsi="Times New Roman" w:cs="Times New Roman"/>
          <w:sz w:val="24"/>
          <w:szCs w:val="24"/>
        </w:rPr>
        <w:t>.</w:t>
      </w:r>
      <w:proofErr w:type="gramEnd"/>
      <w:r w:rsidR="00F912BA" w:rsidRPr="00F23E55">
        <w:rPr>
          <w:rFonts w:ascii="Times New Roman" w:hAnsi="Times New Roman" w:cs="Times New Roman"/>
          <w:sz w:val="24"/>
          <w:szCs w:val="24"/>
        </w:rPr>
        <w:t xml:space="preserve"> </w:t>
      </w:r>
    </w:p>
    <w:p w14:paraId="1E2D949B" w14:textId="13BB6F8F" w:rsidR="003E254C" w:rsidRPr="00F23E55" w:rsidRDefault="002C7AC4" w:rsidP="002C7AC4">
      <w:pPr>
        <w:spacing w:afterLines="50" w:after="156" w:line="360" w:lineRule="auto"/>
        <w:rPr>
          <w:rFonts w:ascii="Times New Roman" w:hAnsi="Times New Roman" w:cs="Times New Roman"/>
          <w:sz w:val="24"/>
          <w:szCs w:val="24"/>
        </w:rPr>
      </w:pPr>
      <w:r w:rsidRPr="002C7AC4">
        <w:rPr>
          <w:rFonts w:ascii="Times New Roman" w:hAnsi="Times New Roman" w:cs="Times New Roman"/>
          <w:sz w:val="24"/>
          <w:szCs w:val="24"/>
        </w:rPr>
        <w:lastRenderedPageBreak/>
        <w:t xml:space="preserve">To enable the </w:t>
      </w:r>
      <w:r>
        <w:rPr>
          <w:rFonts w:ascii="Times New Roman" w:hAnsi="Times New Roman" w:cs="Times New Roman"/>
          <w:sz w:val="24"/>
          <w:szCs w:val="24"/>
        </w:rPr>
        <w:t>best yield of</w:t>
      </w:r>
      <w:r w:rsidRPr="002C7AC4">
        <w:rPr>
          <w:rFonts w:ascii="Times New Roman" w:hAnsi="Times New Roman" w:cs="Times New Roman"/>
          <w:sz w:val="24"/>
          <w:szCs w:val="24"/>
        </w:rPr>
        <w:t xml:space="preserve"> formate</w:t>
      </w:r>
      <w:r>
        <w:rPr>
          <w:rFonts w:ascii="Times New Roman" w:hAnsi="Times New Roman" w:cs="Times New Roman"/>
          <w:sz w:val="24"/>
          <w:szCs w:val="24"/>
        </w:rPr>
        <w:t xml:space="preserve">, </w:t>
      </w:r>
      <w:r w:rsidRPr="002C7AC4">
        <w:rPr>
          <w:rFonts w:ascii="Times New Roman" w:hAnsi="Times New Roman" w:cs="Times New Roman"/>
          <w:sz w:val="24"/>
          <w:szCs w:val="24"/>
        </w:rPr>
        <w:t xml:space="preserve">we employed </w:t>
      </w:r>
      <w:r>
        <w:rPr>
          <w:rFonts w:ascii="Times New Roman" w:hAnsi="Times New Roman" w:cs="Times New Roman"/>
          <w:sz w:val="24"/>
          <w:szCs w:val="24"/>
        </w:rPr>
        <w:t>d</w:t>
      </w:r>
      <w:r w:rsidRPr="00F23E55">
        <w:rPr>
          <w:rFonts w:ascii="Times New Roman" w:hAnsi="Times New Roman" w:cs="Times New Roman"/>
          <w:sz w:val="24"/>
          <w:szCs w:val="24"/>
        </w:rPr>
        <w:t>ifferent applied voltage</w:t>
      </w:r>
      <w:r>
        <w:rPr>
          <w:rFonts w:ascii="Times New Roman" w:hAnsi="Times New Roman" w:cs="Times New Roman"/>
          <w:sz w:val="24"/>
          <w:szCs w:val="24"/>
        </w:rPr>
        <w:t>s, d</w:t>
      </w:r>
      <w:r w:rsidRPr="00F23E55">
        <w:rPr>
          <w:rFonts w:ascii="Times New Roman" w:hAnsi="Times New Roman" w:cs="Times New Roman"/>
          <w:sz w:val="24"/>
          <w:szCs w:val="24"/>
        </w:rPr>
        <w:t>ifferent CO</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 xml:space="preserve"> gas flow rate</w:t>
      </w:r>
      <w:r>
        <w:rPr>
          <w:rFonts w:ascii="Times New Roman" w:hAnsi="Times New Roman" w:cs="Times New Roman"/>
          <w:sz w:val="24"/>
          <w:szCs w:val="24"/>
        </w:rPr>
        <w:t>s,</w:t>
      </w:r>
      <w:r w:rsidRPr="002C7AC4">
        <w:rPr>
          <w:rFonts w:ascii="Times New Roman" w:hAnsi="Times New Roman" w:cs="Times New Roman"/>
          <w:sz w:val="24"/>
          <w:szCs w:val="24"/>
        </w:rPr>
        <w:t xml:space="preserve"> </w:t>
      </w:r>
      <w:r>
        <w:rPr>
          <w:rFonts w:ascii="Times New Roman" w:hAnsi="Times New Roman" w:cs="Times New Roman"/>
          <w:sz w:val="24"/>
          <w:szCs w:val="24"/>
        </w:rPr>
        <w:t>d</w:t>
      </w:r>
      <w:r w:rsidRPr="00F23E55">
        <w:rPr>
          <w:rFonts w:ascii="Times New Roman" w:hAnsi="Times New Roman" w:cs="Times New Roman"/>
          <w:sz w:val="24"/>
          <w:szCs w:val="24"/>
        </w:rPr>
        <w:t>ifferent concentration</w:t>
      </w:r>
      <w:r>
        <w:rPr>
          <w:rFonts w:ascii="Times New Roman" w:hAnsi="Times New Roman" w:cs="Times New Roman"/>
          <w:sz w:val="24"/>
          <w:szCs w:val="24"/>
        </w:rPr>
        <w:t>s</w:t>
      </w:r>
      <w:r w:rsidRPr="00F23E55">
        <w:rPr>
          <w:rFonts w:ascii="Times New Roman" w:hAnsi="Times New Roman" w:cs="Times New Roman"/>
          <w:sz w:val="24"/>
          <w:szCs w:val="24"/>
        </w:rPr>
        <w:t xml:space="preserve"> of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Pr>
          <w:rFonts w:ascii="Times New Roman" w:hAnsi="Times New Roman" w:cs="Times New Roman"/>
          <w:sz w:val="24"/>
          <w:szCs w:val="24"/>
        </w:rPr>
        <w:t>, and d</w:t>
      </w:r>
      <w:r w:rsidRPr="00F23E55">
        <w:rPr>
          <w:rFonts w:ascii="Times New Roman" w:hAnsi="Times New Roman" w:cs="Times New Roman"/>
          <w:sz w:val="24"/>
          <w:szCs w:val="24"/>
        </w:rPr>
        <w:t xml:space="preserve">ifferent pH </w:t>
      </w:r>
      <w:r>
        <w:rPr>
          <w:rFonts w:ascii="Times New Roman" w:hAnsi="Times New Roman" w:cs="Times New Roman"/>
          <w:sz w:val="24"/>
          <w:szCs w:val="24"/>
        </w:rPr>
        <w:t xml:space="preserve">levels </w:t>
      </w:r>
      <w:r w:rsidRPr="00F23E55">
        <w:rPr>
          <w:rFonts w:ascii="Times New Roman" w:hAnsi="Times New Roman" w:cs="Times New Roman"/>
          <w:sz w:val="24"/>
          <w:szCs w:val="24"/>
        </w:rPr>
        <w:t>of buffer</w:t>
      </w:r>
      <w:r w:rsidRPr="002C7AC4">
        <w:rPr>
          <w:rFonts w:ascii="Times New Roman" w:hAnsi="Times New Roman" w:cs="Times New Roman"/>
          <w:sz w:val="24"/>
          <w:szCs w:val="24"/>
        </w:rPr>
        <w:t xml:space="preserve">. Optimal activity conditions were determined to be </w:t>
      </w:r>
      <w:r>
        <w:rPr>
          <w:rFonts w:ascii="Times New Roman" w:hAnsi="Times New Roman" w:cs="Times New Roman"/>
          <w:sz w:val="24"/>
          <w:szCs w:val="24"/>
        </w:rPr>
        <w:t xml:space="preserve">at </w:t>
      </w:r>
      <w:r w:rsidRPr="00F23E55">
        <w:rPr>
          <w:rFonts w:ascii="Times New Roman" w:hAnsi="Times New Roman" w:cs="Times New Roman"/>
          <w:sz w:val="24"/>
          <w:szCs w:val="24"/>
        </w:rPr>
        <w:t>CO</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 xml:space="preserve"> gas flow </w:t>
      </w:r>
      <w:r>
        <w:rPr>
          <w:rFonts w:ascii="Times New Roman" w:hAnsi="Times New Roman" w:cs="Times New Roman"/>
          <w:sz w:val="24"/>
          <w:szCs w:val="24"/>
        </w:rPr>
        <w:t xml:space="preserve">rate of </w:t>
      </w:r>
      <w:r w:rsidRPr="00F23E55">
        <w:rPr>
          <w:rFonts w:ascii="Times New Roman" w:hAnsi="Times New Roman" w:cs="Times New Roman"/>
          <w:sz w:val="24"/>
          <w:szCs w:val="24"/>
        </w:rPr>
        <w:t>20</w:t>
      </w:r>
      <w:r>
        <w:rPr>
          <w:rFonts w:ascii="Times New Roman" w:hAnsi="Times New Roman" w:cs="Times New Roman"/>
          <w:sz w:val="24"/>
          <w:szCs w:val="24"/>
        </w:rPr>
        <w:t xml:space="preserve"> </w:t>
      </w:r>
      <w:r w:rsidRPr="00F23E55">
        <w:rPr>
          <w:rFonts w:ascii="Times New Roman" w:hAnsi="Times New Roman" w:cs="Times New Roman"/>
          <w:sz w:val="24"/>
          <w:szCs w:val="24"/>
        </w:rPr>
        <w:t xml:space="preserve">ml/min in 0.1M PBS, </w:t>
      </w:r>
      <w:r>
        <w:rPr>
          <w:rFonts w:ascii="Times New Roman" w:hAnsi="Times New Roman" w:cs="Times New Roman"/>
          <w:sz w:val="24"/>
          <w:szCs w:val="24"/>
        </w:rPr>
        <w:t xml:space="preserve">pH 7.0, </w:t>
      </w:r>
      <w:r w:rsidRPr="00F23E55">
        <w:rPr>
          <w:rFonts w:ascii="Times New Roman" w:hAnsi="Times New Roman" w:cs="Times New Roman"/>
          <w:sz w:val="24"/>
          <w:szCs w:val="24"/>
        </w:rPr>
        <w:t xml:space="preserve">0.5 mM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Pr>
          <w:rFonts w:ascii="Times New Roman" w:hAnsi="Times New Roman" w:cs="Times New Roman"/>
          <w:sz w:val="24"/>
          <w:szCs w:val="24"/>
        </w:rPr>
        <w:t xml:space="preserve">, and applied voltage of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V</w:t>
      </w:r>
      <w:r w:rsidR="00AE0A3F" w:rsidRPr="00843B14">
        <w:rPr>
          <w:rFonts w:ascii="Times New Roman" w:hAnsi="Times New Roman" w:cs="Times New Roman" w:hint="eastAsia"/>
          <w:sz w:val="24"/>
          <w:szCs w:val="24"/>
          <w:vertAlign w:val="subscript"/>
        </w:rPr>
        <w:t>RHE</w:t>
      </w:r>
      <w:r w:rsidRPr="002C7AC4">
        <w:rPr>
          <w:rFonts w:ascii="Times New Roman" w:hAnsi="Times New Roman" w:cs="Times New Roman"/>
          <w:sz w:val="24"/>
          <w:szCs w:val="24"/>
        </w:rPr>
        <w:t>.</w:t>
      </w:r>
    </w:p>
    <w:p w14:paraId="4246BF47" w14:textId="149C98DC" w:rsidR="00A07DB2" w:rsidRPr="00F23E55" w:rsidRDefault="004310CD" w:rsidP="002C7AC4">
      <w:pPr>
        <w:spacing w:afterLines="50" w:after="156" w:line="360" w:lineRule="auto"/>
        <w:jc w:val="center"/>
        <w:rPr>
          <w:rFonts w:ascii="Times New Roman" w:hAnsi="Times New Roman" w:cs="Times New Roman"/>
          <w:sz w:val="24"/>
          <w:szCs w:val="24"/>
        </w:rPr>
      </w:pPr>
      <w:r>
        <w:rPr>
          <w:noProof/>
        </w:rPr>
        <w:drawing>
          <wp:inline distT="0" distB="0" distL="0" distR="0" wp14:anchorId="56A0FEF8" wp14:editId="376AA640">
            <wp:extent cx="5278120" cy="1443355"/>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1443355"/>
                    </a:xfrm>
                    <a:prstGeom prst="rect">
                      <a:avLst/>
                    </a:prstGeom>
                  </pic:spPr>
                </pic:pic>
              </a:graphicData>
            </a:graphic>
          </wp:inline>
        </w:drawing>
      </w:r>
    </w:p>
    <w:p w14:paraId="213CB3B7" w14:textId="61C7CD92" w:rsidR="00664E9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6A5B0C" w:rsidRPr="00F23E55">
        <w:rPr>
          <w:rFonts w:ascii="Times New Roman" w:hAnsi="Times New Roman" w:cs="Times New Roman"/>
          <w:b/>
          <w:bCs/>
          <w:sz w:val="24"/>
          <w:szCs w:val="24"/>
        </w:rPr>
        <w:t>3</w:t>
      </w:r>
      <w:r w:rsidR="006A5B0C" w:rsidRPr="00F23E55">
        <w:rPr>
          <w:rFonts w:ascii="Times New Roman" w:hAnsi="Times New Roman" w:cs="Times New Roman"/>
          <w:sz w:val="24"/>
          <w:szCs w:val="24"/>
        </w:rPr>
        <w:t>.</w:t>
      </w:r>
      <w:r w:rsidRPr="00F23E55">
        <w:rPr>
          <w:rFonts w:ascii="Times New Roman" w:hAnsi="Times New Roman" w:cs="Times New Roman"/>
          <w:sz w:val="24"/>
          <w:szCs w:val="24"/>
        </w:rPr>
        <w:t xml:space="preserve"> </w:t>
      </w:r>
      <w:r w:rsidR="007E724C">
        <w:rPr>
          <w:rFonts w:ascii="Times New Roman" w:hAnsi="Times New Roman" w:cs="Times New Roman" w:hint="eastAsia"/>
          <w:sz w:val="24"/>
          <w:szCs w:val="24"/>
        </w:rPr>
        <w:t>O</w:t>
      </w:r>
      <w:r w:rsidR="007E724C">
        <w:rPr>
          <w:rFonts w:ascii="Times New Roman" w:hAnsi="Times New Roman" w:cs="Times New Roman"/>
          <w:sz w:val="24"/>
          <w:szCs w:val="24"/>
        </w:rPr>
        <w:t>ptimization</w:t>
      </w:r>
      <w:r w:rsidRPr="00F23E55">
        <w:rPr>
          <w:rFonts w:ascii="Times New Roman" w:hAnsi="Times New Roman" w:cs="Times New Roman"/>
          <w:sz w:val="24"/>
          <w:szCs w:val="24"/>
        </w:rPr>
        <w:t xml:space="preserve"> of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7E724C">
        <w:rPr>
          <w:rFonts w:ascii="Times New Roman" w:hAnsi="Times New Roman" w:cs="Times New Roman"/>
          <w:sz w:val="24"/>
          <w:szCs w:val="24"/>
        </w:rPr>
        <w:t>-catalyzed</w:t>
      </w:r>
      <w:r w:rsidRPr="00F23E55">
        <w:rPr>
          <w:rFonts w:ascii="Times New Roman" w:hAnsi="Times New Roman" w:cs="Times New Roman"/>
          <w:sz w:val="24"/>
          <w:szCs w:val="24"/>
        </w:rPr>
        <w:t xml:space="preserve"> electro</w:t>
      </w:r>
      <w:r w:rsidR="000445BD">
        <w:rPr>
          <w:rFonts w:ascii="Times New Roman" w:hAnsi="Times New Roman" w:cs="Times New Roman"/>
          <w:sz w:val="24"/>
          <w:szCs w:val="24"/>
        </w:rPr>
        <w:t xml:space="preserve">chemical </w:t>
      </w:r>
      <w:r w:rsidR="007E724C">
        <w:rPr>
          <w:rFonts w:ascii="Times New Roman" w:hAnsi="Times New Roman" w:cs="Times New Roman"/>
          <w:sz w:val="24"/>
          <w:szCs w:val="24"/>
        </w:rPr>
        <w:t>reduction</w:t>
      </w:r>
      <w:r w:rsidR="007E724C" w:rsidRPr="00F23E55">
        <w:rPr>
          <w:rFonts w:ascii="Times New Roman" w:hAnsi="Times New Roman" w:cs="Times New Roman"/>
          <w:sz w:val="24"/>
          <w:szCs w:val="24"/>
        </w:rPr>
        <w:t xml:space="preserve"> </w:t>
      </w:r>
      <w:r w:rsidR="000445BD">
        <w:rPr>
          <w:rFonts w:ascii="Times New Roman" w:hAnsi="Times New Roman" w:cs="Times New Roman"/>
          <w:sz w:val="24"/>
          <w:szCs w:val="24"/>
        </w:rPr>
        <w:t xml:space="preserve">of </w:t>
      </w:r>
      <w:r w:rsidRPr="00F23E55">
        <w:rPr>
          <w:rFonts w:ascii="Times New Roman" w:hAnsi="Times New Roman" w:cs="Times New Roman"/>
          <w:sz w:val="24"/>
          <w:szCs w:val="24"/>
        </w:rPr>
        <w:t>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to NADH. A) Different applied voltage</w:t>
      </w:r>
      <w:r w:rsidR="00AB4C42">
        <w:rPr>
          <w:rFonts w:ascii="Times New Roman" w:hAnsi="Times New Roman" w:cs="Times New Roman" w:hint="eastAsia"/>
          <w:sz w:val="24"/>
          <w:szCs w:val="24"/>
        </w:rPr>
        <w:t>s</w:t>
      </w:r>
      <w:r w:rsidR="002C7AC4">
        <w:rPr>
          <w:rFonts w:ascii="Times New Roman" w:hAnsi="Times New Roman" w:cs="Times New Roman"/>
          <w:sz w:val="24"/>
          <w:szCs w:val="24"/>
        </w:rPr>
        <w:t xml:space="preserve"> (-0.</w:t>
      </w:r>
      <w:r w:rsidR="00AE0A3F">
        <w:rPr>
          <w:rFonts w:ascii="Times New Roman" w:hAnsi="Times New Roman" w:cs="Times New Roman" w:hint="eastAsia"/>
          <w:sz w:val="24"/>
          <w:szCs w:val="24"/>
        </w:rPr>
        <w:t>19</w:t>
      </w:r>
      <w:r w:rsidR="002C7AC4">
        <w:rPr>
          <w:rFonts w:ascii="Times New Roman" w:hAnsi="Times New Roman" w:cs="Times New Roman"/>
          <w:sz w:val="24"/>
          <w:szCs w:val="24"/>
        </w:rPr>
        <w:t>, -0.</w:t>
      </w:r>
      <w:r w:rsidR="00AE0A3F">
        <w:rPr>
          <w:rFonts w:ascii="Times New Roman" w:hAnsi="Times New Roman" w:cs="Times New Roman" w:hint="eastAsia"/>
          <w:sz w:val="24"/>
          <w:szCs w:val="24"/>
        </w:rPr>
        <w:t>2</w:t>
      </w:r>
      <w:r w:rsidR="002C7AC4">
        <w:rPr>
          <w:rFonts w:ascii="Times New Roman" w:hAnsi="Times New Roman" w:cs="Times New Roman"/>
          <w:sz w:val="24"/>
          <w:szCs w:val="24"/>
        </w:rPr>
        <w:t xml:space="preserve">9, and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V</w:t>
      </w:r>
      <w:r w:rsidR="00AE0A3F" w:rsidRPr="00843B14">
        <w:rPr>
          <w:rFonts w:ascii="Times New Roman" w:hAnsi="Times New Roman" w:cs="Times New Roman" w:hint="eastAsia"/>
          <w:sz w:val="24"/>
          <w:szCs w:val="24"/>
          <w:vertAlign w:val="subscript"/>
        </w:rPr>
        <w:t>RHE</w:t>
      </w:r>
      <w:r w:rsidR="002C7AC4">
        <w:rPr>
          <w:rFonts w:ascii="Times New Roman" w:hAnsi="Times New Roman" w:cs="Times New Roman"/>
          <w:sz w:val="24"/>
          <w:szCs w:val="24"/>
        </w:rPr>
        <w:t>)</w:t>
      </w:r>
      <w:r w:rsidRPr="00F23E55">
        <w:rPr>
          <w:rFonts w:ascii="Times New Roman" w:hAnsi="Times New Roman" w:cs="Times New Roman"/>
          <w:sz w:val="24"/>
          <w:szCs w:val="24"/>
        </w:rPr>
        <w:t xml:space="preserve"> for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reduction</w:t>
      </w:r>
      <w:r w:rsidR="002C7AC4">
        <w:rPr>
          <w:rFonts w:ascii="Times New Roman" w:hAnsi="Times New Roman" w:cs="Times New Roman"/>
          <w:sz w:val="24"/>
          <w:szCs w:val="24"/>
        </w:rPr>
        <w:t xml:space="preserve"> </w:t>
      </w:r>
      <w:r w:rsidRPr="00F23E55">
        <w:rPr>
          <w:rFonts w:ascii="Times New Roman" w:hAnsi="Times New Roman" w:cs="Times New Roman"/>
          <w:sz w:val="24"/>
          <w:szCs w:val="24"/>
        </w:rPr>
        <w:t>with 3 mM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in 0.1M PBS, pH 7.0. B) Different concentration</w:t>
      </w:r>
      <w:r w:rsidR="00AB4C42">
        <w:rPr>
          <w:rFonts w:ascii="Times New Roman" w:hAnsi="Times New Roman" w:cs="Times New Roman"/>
          <w:sz w:val="24"/>
          <w:szCs w:val="24"/>
        </w:rPr>
        <w:t>s</w:t>
      </w:r>
      <w:r w:rsidRPr="00F23E55">
        <w:rPr>
          <w:rFonts w:ascii="Times New Roman" w:hAnsi="Times New Roman" w:cs="Times New Roman"/>
          <w:sz w:val="24"/>
          <w:szCs w:val="24"/>
        </w:rPr>
        <w:t xml:space="preserve"> of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w:t>
      </w:r>
      <w:r w:rsidR="002C7AC4">
        <w:rPr>
          <w:rFonts w:ascii="Times New Roman" w:hAnsi="Times New Roman" w:cs="Times New Roman"/>
          <w:sz w:val="24"/>
          <w:szCs w:val="24"/>
        </w:rPr>
        <w:t xml:space="preserve">(1, 2, and 3 mM) </w:t>
      </w:r>
      <w:r w:rsidRPr="00F23E55">
        <w:rPr>
          <w:rFonts w:ascii="Times New Roman" w:hAnsi="Times New Roman" w:cs="Times New Roman"/>
          <w:sz w:val="24"/>
          <w:szCs w:val="24"/>
        </w:rPr>
        <w:t>for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reduction in 0.1M PBS, pH 7.0 at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V</w:t>
      </w:r>
      <w:r w:rsidR="00AE0A3F" w:rsidRPr="00843B14">
        <w:rPr>
          <w:rFonts w:ascii="Times New Roman" w:hAnsi="Times New Roman" w:cs="Times New Roman" w:hint="eastAsia"/>
          <w:sz w:val="24"/>
          <w:szCs w:val="24"/>
          <w:vertAlign w:val="subscript"/>
        </w:rPr>
        <w:t>RHE</w:t>
      </w:r>
      <w:r w:rsidRPr="00F23E55">
        <w:rPr>
          <w:rFonts w:ascii="Times New Roman" w:hAnsi="Times New Roman" w:cs="Times New Roman"/>
          <w:sz w:val="24"/>
          <w:szCs w:val="24"/>
        </w:rPr>
        <w:t>. C) Different pH</w:t>
      </w:r>
      <w:r w:rsidR="004D3CEB">
        <w:rPr>
          <w:rFonts w:ascii="Times New Roman" w:hAnsi="Times New Roman" w:cs="Times New Roman"/>
          <w:sz w:val="24"/>
          <w:szCs w:val="24"/>
        </w:rPr>
        <w:t xml:space="preserve"> levels</w:t>
      </w:r>
      <w:r w:rsidRPr="00F23E55">
        <w:rPr>
          <w:rFonts w:ascii="Times New Roman" w:hAnsi="Times New Roman" w:cs="Times New Roman"/>
          <w:sz w:val="24"/>
          <w:szCs w:val="24"/>
        </w:rPr>
        <w:t xml:space="preserve"> of buffer</w:t>
      </w:r>
      <w:r w:rsidR="002C7AC4">
        <w:rPr>
          <w:rFonts w:ascii="Times New Roman" w:hAnsi="Times New Roman" w:cs="Times New Roman"/>
          <w:sz w:val="24"/>
          <w:szCs w:val="24"/>
        </w:rPr>
        <w:t xml:space="preserve"> (6.0, 7.0, and 8.0)</w:t>
      </w:r>
      <w:r w:rsidRPr="00F23E55">
        <w:rPr>
          <w:rFonts w:ascii="Times New Roman" w:hAnsi="Times New Roman" w:cs="Times New Roman"/>
          <w:sz w:val="24"/>
          <w:szCs w:val="24"/>
        </w:rPr>
        <w:t xml:space="preserve"> for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reduction in 0.1M PBS, 0.5 mM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Pr="00F23E55">
        <w:rPr>
          <w:rFonts w:ascii="Times New Roman" w:hAnsi="Times New Roman" w:cs="Times New Roman"/>
          <w:sz w:val="24"/>
          <w:szCs w:val="24"/>
        </w:rPr>
        <w:t xml:space="preserve"> at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V</w:t>
      </w:r>
      <w:r w:rsidR="00AE0A3F" w:rsidRPr="00843B14">
        <w:rPr>
          <w:rFonts w:ascii="Times New Roman" w:hAnsi="Times New Roman" w:cs="Times New Roman" w:hint="eastAsia"/>
          <w:sz w:val="24"/>
          <w:szCs w:val="24"/>
          <w:vertAlign w:val="subscript"/>
        </w:rPr>
        <w:t>RHE</w:t>
      </w:r>
      <w:r w:rsidRPr="00F23E55">
        <w:rPr>
          <w:rFonts w:ascii="Times New Roman" w:hAnsi="Times New Roman" w:cs="Times New Roman"/>
          <w:sz w:val="24"/>
          <w:szCs w:val="24"/>
        </w:rPr>
        <w:t xml:space="preserve">. </w:t>
      </w:r>
    </w:p>
    <w:p w14:paraId="1E6C47AE" w14:textId="5CA36DC0" w:rsidR="00664E9A" w:rsidRPr="002C7AC4" w:rsidRDefault="002C7AC4" w:rsidP="002C7AC4">
      <w:pPr>
        <w:spacing w:afterLines="50" w:after="156" w:line="360" w:lineRule="auto"/>
        <w:rPr>
          <w:rFonts w:ascii="Times New Roman" w:hAnsi="Times New Roman" w:cs="Times New Roman"/>
          <w:sz w:val="24"/>
          <w:szCs w:val="24"/>
        </w:rPr>
      </w:pPr>
      <w:r w:rsidRPr="002C7AC4">
        <w:rPr>
          <w:rFonts w:ascii="Times New Roman" w:hAnsi="Times New Roman" w:cs="Times New Roman"/>
          <w:sz w:val="24"/>
          <w:szCs w:val="24"/>
        </w:rPr>
        <w:t xml:space="preserve">To enable the </w:t>
      </w:r>
      <w:r>
        <w:rPr>
          <w:rFonts w:ascii="Times New Roman" w:hAnsi="Times New Roman" w:cs="Times New Roman"/>
          <w:sz w:val="24"/>
          <w:szCs w:val="24"/>
        </w:rPr>
        <w:t>best yield of NAD</w:t>
      </w:r>
      <w:r w:rsidRPr="002C7AC4">
        <w:rPr>
          <w:rFonts w:ascii="Times New Roman" w:hAnsi="Times New Roman" w:cs="Times New Roman"/>
          <w:sz w:val="24"/>
          <w:szCs w:val="24"/>
          <w:vertAlign w:val="superscript"/>
        </w:rPr>
        <w:t>+</w:t>
      </w:r>
      <w:r>
        <w:rPr>
          <w:rFonts w:ascii="Times New Roman" w:hAnsi="Times New Roman" w:cs="Times New Roman"/>
          <w:sz w:val="24"/>
          <w:szCs w:val="24"/>
        </w:rPr>
        <w:t xml:space="preserve"> reduction, </w:t>
      </w:r>
      <w:r w:rsidRPr="002C7AC4">
        <w:rPr>
          <w:rFonts w:ascii="Times New Roman" w:hAnsi="Times New Roman" w:cs="Times New Roman"/>
          <w:sz w:val="24"/>
          <w:szCs w:val="24"/>
        </w:rPr>
        <w:t xml:space="preserve">we employed </w:t>
      </w:r>
      <w:r>
        <w:rPr>
          <w:rFonts w:ascii="Times New Roman" w:hAnsi="Times New Roman" w:cs="Times New Roman"/>
          <w:sz w:val="24"/>
          <w:szCs w:val="24"/>
        </w:rPr>
        <w:t>d</w:t>
      </w:r>
      <w:r w:rsidRPr="00F23E55">
        <w:rPr>
          <w:rFonts w:ascii="Times New Roman" w:hAnsi="Times New Roman" w:cs="Times New Roman"/>
          <w:sz w:val="24"/>
          <w:szCs w:val="24"/>
        </w:rPr>
        <w:t>ifferent applied voltage</w:t>
      </w:r>
      <w:r>
        <w:rPr>
          <w:rFonts w:ascii="Times New Roman" w:hAnsi="Times New Roman" w:cs="Times New Roman"/>
          <w:sz w:val="24"/>
          <w:szCs w:val="24"/>
        </w:rPr>
        <w:t>s, d</w:t>
      </w:r>
      <w:r w:rsidRPr="00F23E55">
        <w:rPr>
          <w:rFonts w:ascii="Times New Roman" w:hAnsi="Times New Roman" w:cs="Times New Roman"/>
          <w:sz w:val="24"/>
          <w:szCs w:val="24"/>
        </w:rPr>
        <w:t>ifferent concentration</w:t>
      </w:r>
      <w:r>
        <w:rPr>
          <w:rFonts w:ascii="Times New Roman" w:hAnsi="Times New Roman" w:cs="Times New Roman"/>
          <w:sz w:val="24"/>
          <w:szCs w:val="24"/>
        </w:rPr>
        <w:t>s</w:t>
      </w:r>
      <w:r w:rsidRPr="00F23E55">
        <w:rPr>
          <w:rFonts w:ascii="Times New Roman" w:hAnsi="Times New Roman" w:cs="Times New Roman"/>
          <w:sz w:val="24"/>
          <w:szCs w:val="24"/>
        </w:rPr>
        <w:t xml:space="preserve"> of</w:t>
      </w:r>
      <w:r>
        <w:rPr>
          <w:rFonts w:ascii="Times New Roman" w:hAnsi="Times New Roman" w:cs="Times New Roman"/>
          <w:sz w:val="24"/>
          <w:szCs w:val="24"/>
        </w:rPr>
        <w:t xml:space="preserve"> NAD</w:t>
      </w:r>
      <w:r w:rsidRPr="002C7AC4">
        <w:rPr>
          <w:rFonts w:ascii="Times New Roman" w:hAnsi="Times New Roman" w:cs="Times New Roman"/>
          <w:sz w:val="24"/>
          <w:szCs w:val="24"/>
          <w:vertAlign w:val="superscript"/>
        </w:rPr>
        <w:t>+</w:t>
      </w:r>
      <w:r>
        <w:rPr>
          <w:rFonts w:ascii="Times New Roman" w:hAnsi="Times New Roman" w:cs="Times New Roman"/>
          <w:sz w:val="24"/>
          <w:szCs w:val="24"/>
        </w:rPr>
        <w:t>, and d</w:t>
      </w:r>
      <w:r w:rsidRPr="00F23E55">
        <w:rPr>
          <w:rFonts w:ascii="Times New Roman" w:hAnsi="Times New Roman" w:cs="Times New Roman"/>
          <w:sz w:val="24"/>
          <w:szCs w:val="24"/>
        </w:rPr>
        <w:t xml:space="preserve">ifferent pH </w:t>
      </w:r>
      <w:r>
        <w:rPr>
          <w:rFonts w:ascii="Times New Roman" w:hAnsi="Times New Roman" w:cs="Times New Roman"/>
          <w:sz w:val="24"/>
          <w:szCs w:val="24"/>
        </w:rPr>
        <w:t xml:space="preserve">levels </w:t>
      </w:r>
      <w:r w:rsidRPr="00F23E55">
        <w:rPr>
          <w:rFonts w:ascii="Times New Roman" w:hAnsi="Times New Roman" w:cs="Times New Roman"/>
          <w:sz w:val="24"/>
          <w:szCs w:val="24"/>
        </w:rPr>
        <w:t>of buffer</w:t>
      </w:r>
      <w:r w:rsidRPr="002C7AC4">
        <w:rPr>
          <w:rFonts w:ascii="Times New Roman" w:hAnsi="Times New Roman" w:cs="Times New Roman"/>
          <w:sz w:val="24"/>
          <w:szCs w:val="24"/>
        </w:rPr>
        <w:t xml:space="preserve">. Optimal activity conditions were determined to be </w:t>
      </w:r>
      <w:r>
        <w:rPr>
          <w:rFonts w:ascii="Times New Roman" w:hAnsi="Times New Roman" w:cs="Times New Roman"/>
          <w:sz w:val="24"/>
          <w:szCs w:val="24"/>
        </w:rPr>
        <w:t>at 3mM NAD</w:t>
      </w:r>
      <w:r w:rsidRPr="002C7AC4">
        <w:rPr>
          <w:rFonts w:ascii="Times New Roman" w:hAnsi="Times New Roman" w:cs="Times New Roman"/>
          <w:sz w:val="24"/>
          <w:szCs w:val="24"/>
          <w:vertAlign w:val="superscript"/>
        </w:rPr>
        <w:t>+</w:t>
      </w:r>
      <w:r>
        <w:rPr>
          <w:rFonts w:ascii="Times New Roman" w:hAnsi="Times New Roman" w:cs="Times New Roman"/>
          <w:sz w:val="24"/>
          <w:szCs w:val="24"/>
        </w:rPr>
        <w:t xml:space="preserve"> and </w:t>
      </w:r>
      <w:r w:rsidRPr="00F23E55">
        <w:rPr>
          <w:rFonts w:ascii="Times New Roman" w:hAnsi="Times New Roman" w:cs="Times New Roman"/>
          <w:sz w:val="24"/>
          <w:szCs w:val="24"/>
        </w:rPr>
        <w:t xml:space="preserve">0.5 mM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Pr>
          <w:rFonts w:ascii="Times New Roman" w:hAnsi="Times New Roman" w:cs="Times New Roman"/>
          <w:sz w:val="24"/>
          <w:szCs w:val="24"/>
        </w:rPr>
        <w:t xml:space="preserve"> in </w:t>
      </w:r>
      <w:r w:rsidRPr="00F23E55">
        <w:rPr>
          <w:rFonts w:ascii="Times New Roman" w:hAnsi="Times New Roman" w:cs="Times New Roman"/>
          <w:sz w:val="24"/>
          <w:szCs w:val="24"/>
        </w:rPr>
        <w:t xml:space="preserve">0.1M PBS </w:t>
      </w:r>
      <w:r>
        <w:rPr>
          <w:rFonts w:ascii="Times New Roman" w:hAnsi="Times New Roman" w:cs="Times New Roman"/>
          <w:sz w:val="24"/>
          <w:szCs w:val="24"/>
        </w:rPr>
        <w:t xml:space="preserve">pH 7.0, and applied voltage of </w:t>
      </w:r>
      <w:r w:rsidR="00AE0A3F" w:rsidRPr="00F23E55">
        <w:rPr>
          <w:rFonts w:ascii="Times New Roman" w:hAnsi="Times New Roman" w:cs="Times New Roman"/>
          <w:sz w:val="24"/>
          <w:szCs w:val="24"/>
        </w:rPr>
        <w:t>-</w:t>
      </w:r>
      <w:r w:rsidR="00AE0A3F">
        <w:rPr>
          <w:rFonts w:ascii="Times New Roman" w:hAnsi="Times New Roman" w:cs="Times New Roman" w:hint="eastAsia"/>
          <w:sz w:val="24"/>
          <w:szCs w:val="24"/>
        </w:rPr>
        <w:t>0.39</w:t>
      </w:r>
      <w:r w:rsidR="00AE0A3F" w:rsidRPr="00F23E55">
        <w:rPr>
          <w:rFonts w:ascii="Times New Roman" w:hAnsi="Times New Roman" w:cs="Times New Roman"/>
          <w:sz w:val="24"/>
          <w:szCs w:val="24"/>
        </w:rPr>
        <w:t xml:space="preserve"> V</w:t>
      </w:r>
      <w:r w:rsidR="00AE0A3F" w:rsidRPr="00843B14">
        <w:rPr>
          <w:rFonts w:ascii="Times New Roman" w:hAnsi="Times New Roman" w:cs="Times New Roman" w:hint="eastAsia"/>
          <w:sz w:val="24"/>
          <w:szCs w:val="24"/>
          <w:vertAlign w:val="subscript"/>
        </w:rPr>
        <w:t>RHE</w:t>
      </w:r>
      <w:r w:rsidRPr="002C7AC4">
        <w:rPr>
          <w:rFonts w:ascii="Times New Roman" w:hAnsi="Times New Roman" w:cs="Times New Roman"/>
          <w:sz w:val="24"/>
          <w:szCs w:val="24"/>
        </w:rPr>
        <w:t>.</w:t>
      </w:r>
    </w:p>
    <w:p w14:paraId="70837BBD" w14:textId="7F2F0767" w:rsidR="00664E9A" w:rsidRPr="00F23E55" w:rsidRDefault="00664E9A" w:rsidP="002C7AC4">
      <w:pPr>
        <w:spacing w:afterLines="50" w:after="156" w:line="360" w:lineRule="auto"/>
        <w:rPr>
          <w:rFonts w:ascii="Times New Roman" w:hAnsi="Times New Roman" w:cs="Times New Roman"/>
          <w:sz w:val="24"/>
          <w:szCs w:val="24"/>
        </w:rPr>
      </w:pPr>
    </w:p>
    <w:p w14:paraId="4A3C0376" w14:textId="6F37AAA8" w:rsidR="00664E9A" w:rsidRPr="00F23E55" w:rsidRDefault="00664E9A" w:rsidP="002C7AC4">
      <w:pPr>
        <w:spacing w:afterLines="50" w:after="156" w:line="360" w:lineRule="auto"/>
        <w:rPr>
          <w:rFonts w:ascii="Times New Roman" w:hAnsi="Times New Roman" w:cs="Times New Roman"/>
          <w:sz w:val="24"/>
          <w:szCs w:val="24"/>
        </w:rPr>
      </w:pPr>
    </w:p>
    <w:p w14:paraId="459AE618" w14:textId="6279F252" w:rsidR="008D6DF0" w:rsidRPr="00F23E55" w:rsidRDefault="008D6DF0" w:rsidP="002C7AC4">
      <w:pPr>
        <w:spacing w:afterLines="50" w:after="156" w:line="360" w:lineRule="auto"/>
        <w:rPr>
          <w:rFonts w:ascii="Times New Roman" w:hAnsi="Times New Roman" w:cs="Times New Roman"/>
          <w:sz w:val="24"/>
          <w:szCs w:val="24"/>
        </w:rPr>
      </w:pPr>
    </w:p>
    <w:p w14:paraId="7B521831" w14:textId="034A3F10" w:rsidR="008D6DF0" w:rsidRPr="00F23E55" w:rsidRDefault="008D6DF0" w:rsidP="002C7AC4">
      <w:pPr>
        <w:spacing w:afterLines="50" w:after="156" w:line="360" w:lineRule="auto"/>
        <w:rPr>
          <w:rFonts w:ascii="Times New Roman" w:hAnsi="Times New Roman" w:cs="Times New Roman"/>
          <w:sz w:val="24"/>
          <w:szCs w:val="24"/>
        </w:rPr>
      </w:pPr>
    </w:p>
    <w:p w14:paraId="5261F924" w14:textId="1522B420" w:rsidR="008D6DF0" w:rsidRPr="00F23E55" w:rsidRDefault="008D6DF0" w:rsidP="002C7AC4">
      <w:pPr>
        <w:spacing w:afterLines="50" w:after="156" w:line="360" w:lineRule="auto"/>
        <w:rPr>
          <w:rFonts w:ascii="Times New Roman" w:hAnsi="Times New Roman" w:cs="Times New Roman"/>
          <w:sz w:val="24"/>
          <w:szCs w:val="24"/>
        </w:rPr>
      </w:pPr>
    </w:p>
    <w:p w14:paraId="6F64F18F" w14:textId="76D9F507" w:rsidR="008D6DF0" w:rsidRPr="00F23E55" w:rsidRDefault="008D6DF0" w:rsidP="002C7AC4">
      <w:pPr>
        <w:spacing w:afterLines="50" w:after="156" w:line="360" w:lineRule="auto"/>
        <w:rPr>
          <w:rFonts w:ascii="Times New Roman" w:hAnsi="Times New Roman" w:cs="Times New Roman"/>
          <w:sz w:val="24"/>
          <w:szCs w:val="24"/>
        </w:rPr>
      </w:pPr>
    </w:p>
    <w:p w14:paraId="229A0D39" w14:textId="2C9B7D0D" w:rsidR="008D6DF0" w:rsidRPr="00F23E55" w:rsidRDefault="008D6DF0" w:rsidP="002C7AC4">
      <w:pPr>
        <w:spacing w:afterLines="50" w:after="156" w:line="360" w:lineRule="auto"/>
        <w:rPr>
          <w:rFonts w:ascii="Times New Roman" w:hAnsi="Times New Roman" w:cs="Times New Roman"/>
          <w:sz w:val="24"/>
          <w:szCs w:val="24"/>
        </w:rPr>
      </w:pPr>
    </w:p>
    <w:p w14:paraId="57F93FF2" w14:textId="6CC0860B" w:rsidR="008D6DF0" w:rsidRDefault="008D6DF0" w:rsidP="002C7AC4">
      <w:pPr>
        <w:spacing w:afterLines="50" w:after="156" w:line="360" w:lineRule="auto"/>
        <w:rPr>
          <w:rFonts w:ascii="Times New Roman" w:hAnsi="Times New Roman" w:cs="Times New Roman"/>
          <w:sz w:val="24"/>
          <w:szCs w:val="24"/>
        </w:rPr>
      </w:pPr>
    </w:p>
    <w:p w14:paraId="30E34C08" w14:textId="1AE8A873" w:rsidR="002014A4" w:rsidRDefault="002014A4" w:rsidP="002C7AC4">
      <w:pPr>
        <w:spacing w:afterLines="50" w:after="156" w:line="360" w:lineRule="auto"/>
        <w:rPr>
          <w:rFonts w:ascii="Times New Roman" w:hAnsi="Times New Roman" w:cs="Times New Roman"/>
          <w:sz w:val="24"/>
          <w:szCs w:val="24"/>
        </w:rPr>
      </w:pPr>
    </w:p>
    <w:p w14:paraId="6A92F993" w14:textId="6F3E4922" w:rsidR="002014A4" w:rsidRDefault="002014A4" w:rsidP="002C7AC4">
      <w:pPr>
        <w:spacing w:afterLines="50" w:after="156" w:line="360" w:lineRule="auto"/>
        <w:rPr>
          <w:rFonts w:ascii="Times New Roman" w:hAnsi="Times New Roman" w:cs="Times New Roman"/>
          <w:sz w:val="24"/>
          <w:szCs w:val="24"/>
        </w:rPr>
      </w:pPr>
    </w:p>
    <w:p w14:paraId="43889071" w14:textId="0665337E" w:rsidR="002014A4" w:rsidRDefault="00187C0B" w:rsidP="002014A4">
      <w:pPr>
        <w:spacing w:afterLines="50" w:after="156" w:line="360" w:lineRule="auto"/>
        <w:jc w:val="center"/>
        <w:rPr>
          <w:rFonts w:ascii="Times New Roman" w:hAnsi="Times New Roman" w:cs="Times New Roman"/>
          <w:sz w:val="24"/>
          <w:szCs w:val="24"/>
        </w:rPr>
      </w:pPr>
      <w:r>
        <w:rPr>
          <w:noProof/>
        </w:rPr>
        <w:drawing>
          <wp:inline distT="0" distB="0" distL="0" distR="0" wp14:anchorId="73751BA6" wp14:editId="54ABC8BC">
            <wp:extent cx="4686300" cy="3564339"/>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91267" cy="3568117"/>
                    </a:xfrm>
                    <a:prstGeom prst="rect">
                      <a:avLst/>
                    </a:prstGeom>
                  </pic:spPr>
                </pic:pic>
              </a:graphicData>
            </a:graphic>
          </wp:inline>
        </w:drawing>
      </w:r>
    </w:p>
    <w:p w14:paraId="2790CF10" w14:textId="4F12CAF4" w:rsidR="002014A4" w:rsidRPr="002014A4" w:rsidRDefault="002014A4" w:rsidP="002C7AC4">
      <w:pPr>
        <w:spacing w:afterLines="50" w:after="156" w:line="360" w:lineRule="auto"/>
        <w:rPr>
          <w:rFonts w:ascii="Times New Roman" w:hAnsi="Times New Roman" w:cs="Times New Roman"/>
          <w:sz w:val="24"/>
          <w:szCs w:val="24"/>
        </w:rPr>
      </w:pPr>
      <w:r w:rsidRPr="009D3C5E">
        <w:rPr>
          <w:rFonts w:ascii="Times New Roman" w:hAnsi="Times New Roman" w:cs="Times New Roman"/>
          <w:b/>
          <w:bCs/>
          <w:sz w:val="24"/>
          <w:szCs w:val="24"/>
        </w:rPr>
        <w:t>Figure S4</w:t>
      </w:r>
      <w:r>
        <w:rPr>
          <w:rFonts w:ascii="Times New Roman" w:hAnsi="Times New Roman" w:cs="Times New Roman"/>
          <w:sz w:val="24"/>
          <w:szCs w:val="24"/>
        </w:rPr>
        <w:t xml:space="preserve">. 0.1 mM </w:t>
      </w:r>
      <w:r w:rsidRPr="002014A4">
        <w:rPr>
          <w:rFonts w:ascii="Times New Roman" w:hAnsi="Times New Roman" w:cs="Times New Roman"/>
          <w:sz w:val="24"/>
          <w:szCs w:val="24"/>
        </w:rPr>
        <w:t>Rh</w:t>
      </w:r>
      <w:r w:rsidRPr="002014A4">
        <w:rPr>
          <w:rFonts w:ascii="Times New Roman" w:hAnsi="Times New Roman" w:cs="Times New Roman"/>
          <w:sz w:val="24"/>
          <w:szCs w:val="24"/>
          <w:vertAlign w:val="superscript"/>
        </w:rPr>
        <w:t>III</w:t>
      </w:r>
      <w:r w:rsidRPr="002014A4">
        <w:rPr>
          <w:rFonts w:ascii="Times New Roman" w:hAnsi="Times New Roman" w:cs="Times New Roman"/>
          <w:sz w:val="24"/>
          <w:szCs w:val="24"/>
        </w:rPr>
        <w:t>-complex-catalyzed concurrent format</w:t>
      </w:r>
      <w:r>
        <w:rPr>
          <w:rFonts w:ascii="Times New Roman" w:hAnsi="Times New Roman" w:cs="Times New Roman"/>
          <w:sz w:val="24"/>
          <w:szCs w:val="24"/>
        </w:rPr>
        <w:t>e</w:t>
      </w:r>
      <w:r w:rsidRPr="002014A4">
        <w:rPr>
          <w:rFonts w:ascii="Times New Roman" w:hAnsi="Times New Roman" w:cs="Times New Roman"/>
          <w:sz w:val="24"/>
          <w:szCs w:val="24"/>
        </w:rPr>
        <w:t xml:space="preserve"> production and NADH regeneration</w:t>
      </w:r>
      <w:r w:rsidRPr="002014A4">
        <w:t xml:space="preserve"> </w:t>
      </w:r>
      <w:r w:rsidRPr="002014A4">
        <w:rPr>
          <w:rFonts w:ascii="Times New Roman" w:hAnsi="Times New Roman" w:cs="Times New Roman"/>
          <w:sz w:val="24"/>
          <w:szCs w:val="24"/>
        </w:rPr>
        <w:t>at an applied potential of -0.39 V</w:t>
      </w:r>
      <w:r w:rsidRPr="002014A4">
        <w:rPr>
          <w:rFonts w:ascii="Times New Roman" w:hAnsi="Times New Roman" w:cs="Times New Roman"/>
          <w:sz w:val="24"/>
          <w:szCs w:val="24"/>
          <w:vertAlign w:val="subscript"/>
        </w:rPr>
        <w:t>RHE</w:t>
      </w:r>
      <w:r>
        <w:rPr>
          <w:rFonts w:ascii="Times New Roman" w:hAnsi="Times New Roman" w:cs="Times New Roman"/>
          <w:sz w:val="24"/>
          <w:szCs w:val="24"/>
        </w:rPr>
        <w:t>. Blank dash line: 0.1 mM Rh</w:t>
      </w:r>
      <w:r w:rsidRPr="002014A4">
        <w:rPr>
          <w:rFonts w:ascii="Times New Roman" w:hAnsi="Times New Roman" w:cs="Times New Roman"/>
          <w:sz w:val="24"/>
          <w:szCs w:val="24"/>
          <w:vertAlign w:val="superscript"/>
        </w:rPr>
        <w:t>III</w:t>
      </w:r>
      <w:r>
        <w:rPr>
          <w:rFonts w:ascii="Times New Roman" w:hAnsi="Times New Roman" w:cs="Times New Roman"/>
          <w:sz w:val="24"/>
          <w:szCs w:val="24"/>
        </w:rPr>
        <w:t>-complex individually catalyzed CO</w:t>
      </w:r>
      <w:r w:rsidRPr="002014A4">
        <w:rPr>
          <w:rFonts w:ascii="Times New Roman" w:hAnsi="Times New Roman" w:cs="Times New Roman"/>
          <w:sz w:val="24"/>
          <w:szCs w:val="24"/>
          <w:vertAlign w:val="subscript"/>
        </w:rPr>
        <w:t>2</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(20 ml/min) to formate at the potential of </w:t>
      </w:r>
      <w:r w:rsidRPr="002014A4">
        <w:rPr>
          <w:rFonts w:ascii="Times New Roman" w:hAnsi="Times New Roman" w:cs="Times New Roman"/>
          <w:sz w:val="24"/>
          <w:szCs w:val="24"/>
        </w:rPr>
        <w:t>-0.39 V</w:t>
      </w:r>
      <w:r w:rsidRPr="002014A4">
        <w:rPr>
          <w:rFonts w:ascii="Times New Roman" w:hAnsi="Times New Roman" w:cs="Times New Roman"/>
          <w:sz w:val="24"/>
          <w:szCs w:val="24"/>
          <w:vertAlign w:val="subscript"/>
        </w:rPr>
        <w:t>RHE</w:t>
      </w:r>
      <w:r>
        <w:rPr>
          <w:rFonts w:ascii="Times New Roman" w:hAnsi="Times New Roman" w:cs="Times New Roman"/>
          <w:sz w:val="24"/>
          <w:szCs w:val="24"/>
        </w:rPr>
        <w:t xml:space="preserve"> in 0.1 M PBS (pH 7.0).</w:t>
      </w:r>
      <w:r w:rsidRPr="002014A4">
        <w:rPr>
          <w:rFonts w:ascii="Times New Roman" w:hAnsi="Times New Roman" w:cs="Times New Roman"/>
          <w:sz w:val="24"/>
          <w:szCs w:val="24"/>
        </w:rPr>
        <w:t xml:space="preserve"> </w:t>
      </w:r>
      <w:r>
        <w:rPr>
          <w:rFonts w:ascii="Times New Roman" w:hAnsi="Times New Roman" w:cs="Times New Roman"/>
          <w:sz w:val="24"/>
          <w:szCs w:val="24"/>
        </w:rPr>
        <w:t>Blank solid line: 0.1 mM Rh</w:t>
      </w:r>
      <w:r w:rsidRPr="002014A4">
        <w:rPr>
          <w:rFonts w:ascii="Times New Roman" w:hAnsi="Times New Roman" w:cs="Times New Roman"/>
          <w:sz w:val="24"/>
          <w:szCs w:val="24"/>
          <w:vertAlign w:val="superscript"/>
        </w:rPr>
        <w:t>III</w:t>
      </w:r>
      <w:r>
        <w:rPr>
          <w:rFonts w:ascii="Times New Roman" w:hAnsi="Times New Roman" w:cs="Times New Roman"/>
          <w:sz w:val="24"/>
          <w:szCs w:val="24"/>
        </w:rPr>
        <w:t>-complex concurrently catalyzed CO</w:t>
      </w:r>
      <w:r w:rsidRPr="002014A4">
        <w:rPr>
          <w:rFonts w:ascii="Times New Roman" w:hAnsi="Times New Roman" w:cs="Times New Roman"/>
          <w:sz w:val="24"/>
          <w:szCs w:val="24"/>
          <w:vertAlign w:val="subscript"/>
        </w:rPr>
        <w:t>2</w:t>
      </w:r>
      <w:r>
        <w:rPr>
          <w:rFonts w:ascii="Times New Roman" w:hAnsi="Times New Roman" w:cs="Times New Roman"/>
          <w:sz w:val="24"/>
          <w:szCs w:val="24"/>
          <w:vertAlign w:val="subscript"/>
        </w:rPr>
        <w:t xml:space="preserve"> </w:t>
      </w:r>
      <w:r>
        <w:rPr>
          <w:rFonts w:ascii="Times New Roman" w:hAnsi="Times New Roman" w:cs="Times New Roman"/>
          <w:sz w:val="24"/>
          <w:szCs w:val="24"/>
        </w:rPr>
        <w:t>(20 ml/min) to formate and NAD</w:t>
      </w:r>
      <w:r w:rsidRPr="002014A4">
        <w:rPr>
          <w:rFonts w:ascii="Times New Roman" w:hAnsi="Times New Roman" w:cs="Times New Roman"/>
          <w:sz w:val="24"/>
          <w:szCs w:val="24"/>
          <w:vertAlign w:val="superscript"/>
        </w:rPr>
        <w:t>+</w:t>
      </w:r>
      <w:r>
        <w:rPr>
          <w:rFonts w:ascii="Times New Roman" w:hAnsi="Times New Roman" w:cs="Times New Roman"/>
          <w:sz w:val="24"/>
          <w:szCs w:val="24"/>
        </w:rPr>
        <w:t xml:space="preserve"> (3 mM) to NADH at the potential of </w:t>
      </w:r>
      <w:r w:rsidRPr="002014A4">
        <w:rPr>
          <w:rFonts w:ascii="Times New Roman" w:hAnsi="Times New Roman" w:cs="Times New Roman"/>
          <w:sz w:val="24"/>
          <w:szCs w:val="24"/>
        </w:rPr>
        <w:t>-0.39 V</w:t>
      </w:r>
      <w:r w:rsidRPr="002014A4">
        <w:rPr>
          <w:rFonts w:ascii="Times New Roman" w:hAnsi="Times New Roman" w:cs="Times New Roman"/>
          <w:sz w:val="24"/>
          <w:szCs w:val="24"/>
          <w:vertAlign w:val="subscript"/>
        </w:rPr>
        <w:t>RHE</w:t>
      </w:r>
      <w:r>
        <w:rPr>
          <w:rFonts w:ascii="Times New Roman" w:hAnsi="Times New Roman" w:cs="Times New Roman"/>
          <w:sz w:val="24"/>
          <w:szCs w:val="24"/>
        </w:rPr>
        <w:t xml:space="preserve"> in 0.1 M PBS (pH 7.0). Red dash line:</w:t>
      </w:r>
      <w:r w:rsidRPr="002014A4">
        <w:rPr>
          <w:rFonts w:ascii="Times New Roman" w:hAnsi="Times New Roman" w:cs="Times New Roman"/>
          <w:sz w:val="24"/>
          <w:szCs w:val="24"/>
        </w:rPr>
        <w:t xml:space="preserve"> </w:t>
      </w:r>
      <w:r>
        <w:rPr>
          <w:rFonts w:ascii="Times New Roman" w:hAnsi="Times New Roman" w:cs="Times New Roman"/>
          <w:sz w:val="24"/>
          <w:szCs w:val="24"/>
        </w:rPr>
        <w:t>0.1 mM Rh</w:t>
      </w:r>
      <w:r w:rsidRPr="002014A4">
        <w:rPr>
          <w:rFonts w:ascii="Times New Roman" w:hAnsi="Times New Roman" w:cs="Times New Roman"/>
          <w:sz w:val="24"/>
          <w:szCs w:val="24"/>
          <w:vertAlign w:val="superscript"/>
        </w:rPr>
        <w:t>III</w:t>
      </w:r>
      <w:r>
        <w:rPr>
          <w:rFonts w:ascii="Times New Roman" w:hAnsi="Times New Roman" w:cs="Times New Roman"/>
          <w:sz w:val="24"/>
          <w:szCs w:val="24"/>
        </w:rPr>
        <w:t>-complex individually catalyzed NAD</w:t>
      </w:r>
      <w:r w:rsidRPr="002014A4">
        <w:rPr>
          <w:rFonts w:ascii="Times New Roman" w:hAnsi="Times New Roman" w:cs="Times New Roman"/>
          <w:sz w:val="24"/>
          <w:szCs w:val="24"/>
          <w:vertAlign w:val="superscript"/>
        </w:rPr>
        <w:t>+</w:t>
      </w:r>
      <w:r>
        <w:rPr>
          <w:rFonts w:ascii="Times New Roman" w:hAnsi="Times New Roman" w:cs="Times New Roman"/>
          <w:sz w:val="24"/>
          <w:szCs w:val="24"/>
        </w:rPr>
        <w:t xml:space="preserve">(3 mM) to NADH at the potential of </w:t>
      </w:r>
      <w:r w:rsidRPr="002014A4">
        <w:rPr>
          <w:rFonts w:ascii="Times New Roman" w:hAnsi="Times New Roman" w:cs="Times New Roman"/>
          <w:sz w:val="24"/>
          <w:szCs w:val="24"/>
        </w:rPr>
        <w:t>-0.39 V</w:t>
      </w:r>
      <w:r w:rsidRPr="002014A4">
        <w:rPr>
          <w:rFonts w:ascii="Times New Roman" w:hAnsi="Times New Roman" w:cs="Times New Roman"/>
          <w:sz w:val="24"/>
          <w:szCs w:val="24"/>
          <w:vertAlign w:val="subscript"/>
        </w:rPr>
        <w:t>RHE</w:t>
      </w:r>
      <w:r>
        <w:rPr>
          <w:rFonts w:ascii="Times New Roman" w:hAnsi="Times New Roman" w:cs="Times New Roman"/>
          <w:sz w:val="24"/>
          <w:szCs w:val="24"/>
        </w:rPr>
        <w:t xml:space="preserve"> in 0.1 M PBS (pH 7.0). Red solid line:</w:t>
      </w:r>
      <w:r w:rsidRPr="002014A4">
        <w:rPr>
          <w:rFonts w:ascii="Times New Roman" w:hAnsi="Times New Roman" w:cs="Times New Roman"/>
          <w:sz w:val="24"/>
          <w:szCs w:val="24"/>
        </w:rPr>
        <w:t xml:space="preserve"> </w:t>
      </w:r>
      <w:r>
        <w:rPr>
          <w:rFonts w:ascii="Times New Roman" w:hAnsi="Times New Roman" w:cs="Times New Roman"/>
          <w:sz w:val="24"/>
          <w:szCs w:val="24"/>
        </w:rPr>
        <w:t>0.1 mM Rh</w:t>
      </w:r>
      <w:r w:rsidRPr="002014A4">
        <w:rPr>
          <w:rFonts w:ascii="Times New Roman" w:hAnsi="Times New Roman" w:cs="Times New Roman"/>
          <w:sz w:val="24"/>
          <w:szCs w:val="24"/>
          <w:vertAlign w:val="superscript"/>
        </w:rPr>
        <w:t>III</w:t>
      </w:r>
      <w:r>
        <w:rPr>
          <w:rFonts w:ascii="Times New Roman" w:hAnsi="Times New Roman" w:cs="Times New Roman"/>
          <w:sz w:val="24"/>
          <w:szCs w:val="24"/>
        </w:rPr>
        <w:t>-complex concurrently catalyzed CO</w:t>
      </w:r>
      <w:r w:rsidRPr="002014A4">
        <w:rPr>
          <w:rFonts w:ascii="Times New Roman" w:hAnsi="Times New Roman" w:cs="Times New Roman"/>
          <w:sz w:val="24"/>
          <w:szCs w:val="24"/>
          <w:vertAlign w:val="subscript"/>
        </w:rPr>
        <w:t>2</w:t>
      </w:r>
      <w:r>
        <w:rPr>
          <w:rFonts w:ascii="Times New Roman" w:hAnsi="Times New Roman" w:cs="Times New Roman"/>
          <w:sz w:val="24"/>
          <w:szCs w:val="24"/>
          <w:vertAlign w:val="subscript"/>
        </w:rPr>
        <w:t xml:space="preserve"> </w:t>
      </w:r>
      <w:r>
        <w:rPr>
          <w:rFonts w:ascii="Times New Roman" w:hAnsi="Times New Roman" w:cs="Times New Roman"/>
          <w:sz w:val="24"/>
          <w:szCs w:val="24"/>
        </w:rPr>
        <w:t>(20 ml/min) to formate and NAD</w:t>
      </w:r>
      <w:r w:rsidRPr="002014A4">
        <w:rPr>
          <w:rFonts w:ascii="Times New Roman" w:hAnsi="Times New Roman" w:cs="Times New Roman"/>
          <w:sz w:val="24"/>
          <w:szCs w:val="24"/>
          <w:vertAlign w:val="superscript"/>
        </w:rPr>
        <w:t>+</w:t>
      </w:r>
      <w:r>
        <w:rPr>
          <w:rFonts w:ascii="Times New Roman" w:hAnsi="Times New Roman" w:cs="Times New Roman"/>
          <w:sz w:val="24"/>
          <w:szCs w:val="24"/>
        </w:rPr>
        <w:t xml:space="preserve"> (3 mM) to NADH at the potential of </w:t>
      </w:r>
      <w:r w:rsidRPr="002014A4">
        <w:rPr>
          <w:rFonts w:ascii="Times New Roman" w:hAnsi="Times New Roman" w:cs="Times New Roman"/>
          <w:sz w:val="24"/>
          <w:szCs w:val="24"/>
        </w:rPr>
        <w:t>-0.39 V</w:t>
      </w:r>
      <w:r w:rsidRPr="002014A4">
        <w:rPr>
          <w:rFonts w:ascii="Times New Roman" w:hAnsi="Times New Roman" w:cs="Times New Roman"/>
          <w:sz w:val="24"/>
          <w:szCs w:val="24"/>
          <w:vertAlign w:val="subscript"/>
        </w:rPr>
        <w:t>RHE</w:t>
      </w:r>
      <w:r>
        <w:rPr>
          <w:rFonts w:ascii="Times New Roman" w:hAnsi="Times New Roman" w:cs="Times New Roman"/>
          <w:sz w:val="24"/>
          <w:szCs w:val="24"/>
        </w:rPr>
        <w:t xml:space="preserve"> in 0.1 M PBS (pH 7.0).</w:t>
      </w:r>
    </w:p>
    <w:p w14:paraId="67B5080D" w14:textId="10D5C267" w:rsidR="002014A4" w:rsidRDefault="00412189" w:rsidP="002C7AC4">
      <w:pPr>
        <w:spacing w:afterLines="50" w:after="156" w:line="360" w:lineRule="auto"/>
        <w:rPr>
          <w:rFonts w:ascii="Times New Roman" w:hAnsi="Times New Roman" w:cs="Times New Roman"/>
          <w:sz w:val="24"/>
          <w:szCs w:val="24"/>
        </w:rPr>
      </w:pPr>
      <w:r w:rsidRPr="00412189">
        <w:rPr>
          <w:rFonts w:ascii="Times New Roman" w:hAnsi="Times New Roman" w:cs="Times New Roman"/>
          <w:sz w:val="24"/>
          <w:szCs w:val="24"/>
        </w:rPr>
        <w:t>To better understand the competition between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concurrently catalyzing CO</w:t>
      </w:r>
      <w:r w:rsidRPr="00BD00B6">
        <w:rPr>
          <w:rFonts w:ascii="Times New Roman" w:hAnsi="Times New Roman" w:cs="Times New Roman"/>
          <w:sz w:val="24"/>
          <w:szCs w:val="24"/>
          <w:vertAlign w:val="subscript"/>
        </w:rPr>
        <w:t>2</w:t>
      </w:r>
      <w:r w:rsidRPr="00412189">
        <w:rPr>
          <w:rFonts w:ascii="Times New Roman" w:hAnsi="Times New Roman" w:cs="Times New Roman"/>
          <w:sz w:val="24"/>
          <w:szCs w:val="24"/>
        </w:rPr>
        <w:t xml:space="preserve"> reduction and NAD</w:t>
      </w:r>
      <w:r w:rsidRPr="00BD00B6">
        <w:rPr>
          <w:rFonts w:ascii="Times New Roman" w:hAnsi="Times New Roman" w:cs="Times New Roman"/>
          <w:sz w:val="24"/>
          <w:szCs w:val="24"/>
          <w:vertAlign w:val="superscript"/>
        </w:rPr>
        <w:t>+</w:t>
      </w:r>
      <w:r w:rsidRPr="00412189">
        <w:rPr>
          <w:rFonts w:ascii="Times New Roman" w:hAnsi="Times New Roman" w:cs="Times New Roman"/>
          <w:sz w:val="24"/>
          <w:szCs w:val="24"/>
        </w:rPr>
        <w:t xml:space="preserve"> regeneration, experiments were conducted with a low concentration of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(0.1 mM) at a potential of -0.39 V</w:t>
      </w:r>
      <w:r w:rsidRPr="00BD00B6">
        <w:rPr>
          <w:rFonts w:ascii="Times New Roman" w:hAnsi="Times New Roman" w:cs="Times New Roman"/>
          <w:sz w:val="24"/>
          <w:szCs w:val="24"/>
          <w:vertAlign w:val="subscript"/>
        </w:rPr>
        <w:t>RHE</w:t>
      </w:r>
      <w:r w:rsidRPr="00412189">
        <w:rPr>
          <w:rFonts w:ascii="Times New Roman" w:hAnsi="Times New Roman" w:cs="Times New Roman"/>
          <w:sz w:val="24"/>
          <w:szCs w:val="24"/>
        </w:rPr>
        <w:t xml:space="preserve"> (Figure S4). The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demonstrated higher catalytic efficiency for CO</w:t>
      </w:r>
      <w:r w:rsidRPr="00BD00B6">
        <w:rPr>
          <w:rFonts w:ascii="Times New Roman" w:hAnsi="Times New Roman" w:cs="Times New Roman"/>
          <w:sz w:val="24"/>
          <w:szCs w:val="24"/>
          <w:vertAlign w:val="subscript"/>
        </w:rPr>
        <w:t>2</w:t>
      </w:r>
      <w:r w:rsidRPr="00412189">
        <w:rPr>
          <w:rFonts w:ascii="Times New Roman" w:hAnsi="Times New Roman" w:cs="Times New Roman"/>
          <w:sz w:val="24"/>
          <w:szCs w:val="24"/>
        </w:rPr>
        <w:t xml:space="preserve"> reduction to formate in the absence of NAD</w:t>
      </w:r>
      <w:r w:rsidRPr="00BD00B6">
        <w:rPr>
          <w:rFonts w:ascii="Times New Roman" w:hAnsi="Times New Roman" w:cs="Times New Roman"/>
          <w:sz w:val="24"/>
          <w:szCs w:val="24"/>
          <w:vertAlign w:val="superscript"/>
        </w:rPr>
        <w:t>+</w:t>
      </w:r>
      <w:r w:rsidRPr="00412189">
        <w:rPr>
          <w:rFonts w:ascii="Times New Roman" w:hAnsi="Times New Roman" w:cs="Times New Roman"/>
          <w:sz w:val="24"/>
          <w:szCs w:val="24"/>
        </w:rPr>
        <w:t xml:space="preserve"> compared to its presence during the first 40 minutes of operation. This data implies that the addition of NAD</w:t>
      </w:r>
      <w:r w:rsidRPr="00BD00B6">
        <w:rPr>
          <w:rFonts w:ascii="Times New Roman" w:hAnsi="Times New Roman" w:cs="Times New Roman"/>
          <w:sz w:val="24"/>
          <w:szCs w:val="24"/>
          <w:vertAlign w:val="superscript"/>
        </w:rPr>
        <w:t>+</w:t>
      </w:r>
      <w:r w:rsidRPr="00412189">
        <w:rPr>
          <w:rFonts w:ascii="Times New Roman" w:hAnsi="Times New Roman" w:cs="Times New Roman"/>
          <w:sz w:val="24"/>
          <w:szCs w:val="24"/>
        </w:rPr>
        <w:t xml:space="preserve"> decreases formate productivity at a low concentration of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(0.1 mM). Simultaneously, the catalytic efficiency of the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in reducing NAD</w:t>
      </w:r>
      <w:r w:rsidRPr="00BD00B6">
        <w:rPr>
          <w:rFonts w:ascii="Times New Roman" w:hAnsi="Times New Roman" w:cs="Times New Roman"/>
          <w:sz w:val="24"/>
          <w:szCs w:val="24"/>
          <w:vertAlign w:val="superscript"/>
        </w:rPr>
        <w:t>+</w:t>
      </w:r>
      <w:r w:rsidRPr="00412189">
        <w:rPr>
          <w:rFonts w:ascii="Times New Roman" w:hAnsi="Times New Roman" w:cs="Times New Roman"/>
          <w:sz w:val="24"/>
          <w:szCs w:val="24"/>
        </w:rPr>
        <w:t xml:space="preserve"> to NADH was not significantly affected by the presence or absence of CO</w:t>
      </w:r>
      <w:r w:rsidRPr="00BD00B6">
        <w:rPr>
          <w:rFonts w:ascii="Times New Roman" w:hAnsi="Times New Roman" w:cs="Times New Roman"/>
          <w:sz w:val="24"/>
          <w:szCs w:val="24"/>
          <w:vertAlign w:val="subscript"/>
        </w:rPr>
        <w:t>2</w:t>
      </w:r>
      <w:r w:rsidRPr="00412189">
        <w:rPr>
          <w:rFonts w:ascii="Times New Roman" w:hAnsi="Times New Roman" w:cs="Times New Roman"/>
          <w:sz w:val="24"/>
          <w:szCs w:val="24"/>
        </w:rPr>
        <w:t xml:space="preserve"> bubbling. These results indicate that at low concentrations of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NADH regeneration takes precedence over CO</w:t>
      </w:r>
      <w:r w:rsidRPr="00BD00B6">
        <w:rPr>
          <w:rFonts w:ascii="Times New Roman" w:hAnsi="Times New Roman" w:cs="Times New Roman"/>
          <w:sz w:val="24"/>
          <w:szCs w:val="24"/>
          <w:vertAlign w:val="subscript"/>
        </w:rPr>
        <w:t>2</w:t>
      </w:r>
      <w:r w:rsidRPr="00412189">
        <w:rPr>
          <w:rFonts w:ascii="Times New Roman" w:hAnsi="Times New Roman" w:cs="Times New Roman"/>
          <w:sz w:val="24"/>
          <w:szCs w:val="24"/>
        </w:rPr>
        <w:t xml:space="preserve"> reduction, aligning with the more positive redox potential of NAD</w:t>
      </w:r>
      <w:r w:rsidRPr="00BD00B6">
        <w:rPr>
          <w:rFonts w:ascii="Times New Roman" w:hAnsi="Times New Roman" w:cs="Times New Roman"/>
          <w:sz w:val="24"/>
          <w:szCs w:val="24"/>
          <w:vertAlign w:val="superscript"/>
        </w:rPr>
        <w:t>+</w:t>
      </w:r>
      <w:r w:rsidRPr="00412189">
        <w:rPr>
          <w:rFonts w:ascii="Times New Roman" w:hAnsi="Times New Roman" w:cs="Times New Roman"/>
          <w:sz w:val="24"/>
          <w:szCs w:val="24"/>
        </w:rPr>
        <w:t>/NADH (−0.32 V vs NHE) compared to CO</w:t>
      </w:r>
      <w:r w:rsidRPr="00BD00B6">
        <w:rPr>
          <w:rFonts w:ascii="Times New Roman" w:hAnsi="Times New Roman" w:cs="Times New Roman"/>
          <w:sz w:val="24"/>
          <w:szCs w:val="24"/>
          <w:vertAlign w:val="subscript"/>
        </w:rPr>
        <w:t>2</w:t>
      </w:r>
      <w:r w:rsidRPr="00412189">
        <w:rPr>
          <w:rFonts w:ascii="Times New Roman" w:hAnsi="Times New Roman" w:cs="Times New Roman"/>
          <w:sz w:val="24"/>
          <w:szCs w:val="24"/>
        </w:rPr>
        <w:t>/HCOOH (−0.43 V vs NHE). These findings suggest that a higher concentration of Rh</w:t>
      </w:r>
      <w:r w:rsidRPr="00BD00B6">
        <w:rPr>
          <w:rFonts w:ascii="Times New Roman" w:hAnsi="Times New Roman" w:cs="Times New Roman"/>
          <w:sz w:val="24"/>
          <w:szCs w:val="24"/>
          <w:vertAlign w:val="superscript"/>
        </w:rPr>
        <w:t>III</w:t>
      </w:r>
      <w:r w:rsidRPr="00412189">
        <w:rPr>
          <w:rFonts w:ascii="Times New Roman" w:hAnsi="Times New Roman" w:cs="Times New Roman"/>
          <w:sz w:val="24"/>
          <w:szCs w:val="24"/>
        </w:rPr>
        <w:t>-complex (0.5 mM) can serve as a bifunctional catalyst for both CO</w:t>
      </w:r>
      <w:r w:rsidRPr="00BD00B6">
        <w:rPr>
          <w:rFonts w:ascii="Times New Roman" w:hAnsi="Times New Roman" w:cs="Times New Roman"/>
          <w:sz w:val="24"/>
          <w:szCs w:val="24"/>
          <w:vertAlign w:val="subscript"/>
        </w:rPr>
        <w:t>2</w:t>
      </w:r>
      <w:r w:rsidRPr="00412189">
        <w:rPr>
          <w:rFonts w:ascii="Times New Roman" w:hAnsi="Times New Roman" w:cs="Times New Roman"/>
          <w:sz w:val="24"/>
          <w:szCs w:val="24"/>
        </w:rPr>
        <w:t xml:space="preserve"> reduction and NADH regeneration at a fast rate (within 10 minutes, </w:t>
      </w:r>
      <w:r w:rsidRPr="00BD00B6">
        <w:rPr>
          <w:rFonts w:ascii="Times New Roman" w:hAnsi="Times New Roman" w:cs="Times New Roman"/>
          <w:b/>
          <w:bCs/>
          <w:sz w:val="24"/>
          <w:szCs w:val="24"/>
        </w:rPr>
        <w:t>Figure 1D</w:t>
      </w:r>
      <w:r w:rsidRPr="00412189">
        <w:rPr>
          <w:rFonts w:ascii="Times New Roman" w:hAnsi="Times New Roman" w:cs="Times New Roman"/>
          <w:sz w:val="24"/>
          <w:szCs w:val="24"/>
        </w:rPr>
        <w:t>), without significant interference between the two processes.</w:t>
      </w:r>
    </w:p>
    <w:p w14:paraId="2F45B96F" w14:textId="20E793F2" w:rsidR="002014A4" w:rsidRDefault="002014A4" w:rsidP="002C7AC4">
      <w:pPr>
        <w:spacing w:afterLines="50" w:after="156" w:line="360" w:lineRule="auto"/>
        <w:rPr>
          <w:rFonts w:ascii="Times New Roman" w:hAnsi="Times New Roman" w:cs="Times New Roman"/>
          <w:sz w:val="24"/>
          <w:szCs w:val="24"/>
        </w:rPr>
      </w:pPr>
    </w:p>
    <w:p w14:paraId="6F235C5D" w14:textId="738F95FF" w:rsidR="002014A4" w:rsidRDefault="002014A4" w:rsidP="002C7AC4">
      <w:pPr>
        <w:spacing w:afterLines="50" w:after="156" w:line="360" w:lineRule="auto"/>
        <w:rPr>
          <w:rFonts w:ascii="Times New Roman" w:hAnsi="Times New Roman" w:cs="Times New Roman"/>
          <w:sz w:val="24"/>
          <w:szCs w:val="24"/>
        </w:rPr>
      </w:pPr>
    </w:p>
    <w:p w14:paraId="667A5AC2" w14:textId="7EF8BFE1" w:rsidR="00BD00B6" w:rsidRDefault="00BD00B6" w:rsidP="002C7AC4">
      <w:pPr>
        <w:spacing w:afterLines="50" w:after="156" w:line="360" w:lineRule="auto"/>
        <w:rPr>
          <w:rFonts w:ascii="Times New Roman" w:hAnsi="Times New Roman" w:cs="Times New Roman"/>
          <w:sz w:val="24"/>
          <w:szCs w:val="24"/>
        </w:rPr>
      </w:pPr>
    </w:p>
    <w:p w14:paraId="27E62129" w14:textId="4292F6A3" w:rsidR="00BD00B6" w:rsidRDefault="00BD00B6" w:rsidP="002C7AC4">
      <w:pPr>
        <w:spacing w:afterLines="50" w:after="156" w:line="360" w:lineRule="auto"/>
        <w:rPr>
          <w:rFonts w:ascii="Times New Roman" w:hAnsi="Times New Roman" w:cs="Times New Roman"/>
          <w:sz w:val="24"/>
          <w:szCs w:val="24"/>
        </w:rPr>
      </w:pPr>
    </w:p>
    <w:p w14:paraId="1B0CB5C4" w14:textId="51A5DEEB" w:rsidR="00BD00B6" w:rsidRDefault="00BD00B6" w:rsidP="002C7AC4">
      <w:pPr>
        <w:spacing w:afterLines="50" w:after="156" w:line="360" w:lineRule="auto"/>
        <w:rPr>
          <w:rFonts w:ascii="Times New Roman" w:hAnsi="Times New Roman" w:cs="Times New Roman"/>
          <w:sz w:val="24"/>
          <w:szCs w:val="24"/>
        </w:rPr>
      </w:pPr>
    </w:p>
    <w:p w14:paraId="6365B87B" w14:textId="50634217" w:rsidR="00BD00B6" w:rsidRDefault="00BD00B6" w:rsidP="002C7AC4">
      <w:pPr>
        <w:spacing w:afterLines="50" w:after="156" w:line="360" w:lineRule="auto"/>
        <w:rPr>
          <w:rFonts w:ascii="Times New Roman" w:hAnsi="Times New Roman" w:cs="Times New Roman"/>
          <w:sz w:val="24"/>
          <w:szCs w:val="24"/>
        </w:rPr>
      </w:pPr>
    </w:p>
    <w:p w14:paraId="0AEB4C6B" w14:textId="7FDF5319" w:rsidR="00BD00B6" w:rsidRDefault="00BD00B6" w:rsidP="002C7AC4">
      <w:pPr>
        <w:spacing w:afterLines="50" w:after="156" w:line="360" w:lineRule="auto"/>
        <w:rPr>
          <w:rFonts w:ascii="Times New Roman" w:hAnsi="Times New Roman" w:cs="Times New Roman"/>
          <w:sz w:val="24"/>
          <w:szCs w:val="24"/>
        </w:rPr>
      </w:pPr>
    </w:p>
    <w:p w14:paraId="3583E90F" w14:textId="2090AB69" w:rsidR="00BD00B6" w:rsidRDefault="00BD00B6" w:rsidP="002C7AC4">
      <w:pPr>
        <w:spacing w:afterLines="50" w:after="156" w:line="360" w:lineRule="auto"/>
        <w:rPr>
          <w:rFonts w:ascii="Times New Roman" w:hAnsi="Times New Roman" w:cs="Times New Roman"/>
          <w:sz w:val="24"/>
          <w:szCs w:val="24"/>
        </w:rPr>
      </w:pPr>
    </w:p>
    <w:p w14:paraId="690C8F25" w14:textId="21DC5A88" w:rsidR="00BD00B6" w:rsidRDefault="00BD00B6" w:rsidP="002C7AC4">
      <w:pPr>
        <w:spacing w:afterLines="50" w:after="156" w:line="360" w:lineRule="auto"/>
        <w:rPr>
          <w:rFonts w:ascii="Times New Roman" w:hAnsi="Times New Roman" w:cs="Times New Roman"/>
          <w:sz w:val="24"/>
          <w:szCs w:val="24"/>
        </w:rPr>
      </w:pPr>
    </w:p>
    <w:p w14:paraId="1D89CFF3" w14:textId="4AFB6E20" w:rsidR="00BD00B6" w:rsidRDefault="00BD00B6" w:rsidP="002C7AC4">
      <w:pPr>
        <w:spacing w:afterLines="50" w:after="156" w:line="360" w:lineRule="auto"/>
        <w:rPr>
          <w:rFonts w:ascii="Times New Roman" w:hAnsi="Times New Roman" w:cs="Times New Roman"/>
          <w:sz w:val="24"/>
          <w:szCs w:val="24"/>
        </w:rPr>
      </w:pPr>
    </w:p>
    <w:p w14:paraId="2ABC9B17" w14:textId="77777777" w:rsidR="00BD00B6" w:rsidRDefault="00BD00B6" w:rsidP="002C7AC4">
      <w:pPr>
        <w:spacing w:afterLines="50" w:after="156" w:line="360" w:lineRule="auto"/>
        <w:rPr>
          <w:rFonts w:ascii="Times New Roman" w:hAnsi="Times New Roman" w:cs="Times New Roman"/>
          <w:sz w:val="24"/>
          <w:szCs w:val="24"/>
        </w:rPr>
      </w:pPr>
    </w:p>
    <w:p w14:paraId="4ED7A1A7" w14:textId="1E91FDB3" w:rsidR="00B301C8" w:rsidRPr="00F23E55" w:rsidRDefault="00054459" w:rsidP="002C7AC4">
      <w:pPr>
        <w:spacing w:afterLines="50" w:after="156" w:line="360" w:lineRule="auto"/>
        <w:jc w:val="center"/>
        <w:rPr>
          <w:rFonts w:ascii="Times New Roman" w:hAnsi="Times New Roman" w:cs="Times New Roman"/>
          <w:sz w:val="24"/>
          <w:szCs w:val="24"/>
        </w:rPr>
      </w:pPr>
      <w:r>
        <w:rPr>
          <w:noProof/>
        </w:rPr>
      </w:r>
      <w:r w:rsidR="00054459">
        <w:rPr>
          <w:noProof/>
        </w:rPr>
        <w:object w:dxaOrig="14854" w:dyaOrig="17385" w14:anchorId="1C1487F0">
          <v:shape id="_x0000_i1026" type="#_x0000_t75" alt="" style="width:230.25pt;height:266pt;mso-width-percent:0;mso-height-percent:0;mso-width-percent:0;mso-height-percent:0" o:ole="">
            <v:imagedata r:id="rId14" o:title=""/>
          </v:shape>
          <o:OLEObject Type="Embed" ProgID="ChemDraw.Document.6.0" ShapeID="_x0000_i1026" DrawAspect="Content" ObjectID="_1785050754" r:id="rId15"/>
        </w:object>
      </w:r>
    </w:p>
    <w:p w14:paraId="41616F57" w14:textId="7C6AD3FF" w:rsidR="00B301C8" w:rsidRPr="00F23E55" w:rsidRDefault="00B301C8"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Figure S</w:t>
      </w:r>
      <w:r w:rsidR="009D3C5E">
        <w:rPr>
          <w:rFonts w:ascii="Times New Roman" w:hAnsi="Times New Roman" w:cs="Times New Roman"/>
          <w:b/>
          <w:bCs/>
          <w:sz w:val="24"/>
          <w:szCs w:val="24"/>
        </w:rPr>
        <w:t>5</w:t>
      </w:r>
      <w:r w:rsidRPr="00F23E55">
        <w:rPr>
          <w:rFonts w:ascii="Times New Roman" w:hAnsi="Times New Roman" w:cs="Times New Roman"/>
          <w:sz w:val="24"/>
          <w:szCs w:val="24"/>
        </w:rPr>
        <w:t>. Schematic representation</w:t>
      </w:r>
      <w:r w:rsidR="00350018">
        <w:rPr>
          <w:rFonts w:ascii="Times New Roman" w:hAnsi="Times New Roman" w:cs="Times New Roman"/>
          <w:sz w:val="24"/>
          <w:szCs w:val="24"/>
        </w:rPr>
        <w:t>s</w:t>
      </w:r>
      <w:r w:rsidRPr="00F23E55">
        <w:rPr>
          <w:rFonts w:ascii="Times New Roman" w:hAnsi="Times New Roman" w:cs="Times New Roman"/>
          <w:sz w:val="24"/>
          <w:szCs w:val="24"/>
        </w:rPr>
        <w:t xml:space="preserve"> of t</w:t>
      </w:r>
      <w:r w:rsidR="009D3C5E">
        <w:rPr>
          <w:rFonts w:ascii="Times New Roman" w:hAnsi="Times New Roman" w:cs="Times New Roman" w:hint="eastAsia"/>
          <w:sz w:val="24"/>
          <w:szCs w:val="24"/>
        </w:rPr>
        <w:t>wo</w:t>
      </w:r>
      <w:r w:rsidRPr="00F23E55">
        <w:rPr>
          <w:rFonts w:ascii="Times New Roman" w:hAnsi="Times New Roman" w:cs="Times New Roman"/>
          <w:sz w:val="24"/>
          <w:szCs w:val="24"/>
        </w:rPr>
        <w:t xml:space="preserve"> pathways for formate reduction to formaldehyde. </w:t>
      </w:r>
    </w:p>
    <w:p w14:paraId="51F9371E" w14:textId="4362533D" w:rsidR="00B301C8" w:rsidRPr="00F23E55" w:rsidRDefault="002A5DBB" w:rsidP="002C7AC4">
      <w:pPr>
        <w:spacing w:afterLines="50" w:after="156" w:line="360" w:lineRule="auto"/>
        <w:rPr>
          <w:rFonts w:ascii="Times New Roman" w:hAnsi="Times New Roman" w:cs="Times New Roman"/>
          <w:sz w:val="24"/>
          <w:szCs w:val="24"/>
        </w:rPr>
      </w:pPr>
      <w:r>
        <w:rPr>
          <w:rFonts w:ascii="Times New Roman" w:hAnsi="Times New Roman" w:cs="Times New Roman"/>
          <w:sz w:val="24"/>
          <w:szCs w:val="24"/>
        </w:rPr>
        <w:t>To obtain</w:t>
      </w:r>
      <w:r w:rsidR="00B301C8" w:rsidRPr="00F23E55">
        <w:rPr>
          <w:rFonts w:ascii="Times New Roman" w:hAnsi="Times New Roman" w:cs="Times New Roman"/>
          <w:sz w:val="24"/>
          <w:szCs w:val="24"/>
        </w:rPr>
        <w:t xml:space="preserve"> the best yield of formaldehyde from formate, we compared </w:t>
      </w:r>
      <w:r w:rsidR="00521BE5" w:rsidRPr="00521BE5">
        <w:rPr>
          <w:rFonts w:ascii="Times New Roman" w:hAnsi="Times New Roman" w:cs="Times New Roman"/>
          <w:sz w:val="24"/>
          <w:szCs w:val="24"/>
        </w:rPr>
        <w:t xml:space="preserve">the formaldehyde dehydrogenase (FaldDH) pathway and the formolase pathway </w:t>
      </w:r>
      <w:r w:rsidR="00B301C8" w:rsidRPr="00F23E55">
        <w:rPr>
          <w:rFonts w:ascii="Times New Roman" w:hAnsi="Times New Roman" w:cs="Times New Roman"/>
          <w:sz w:val="24"/>
          <w:szCs w:val="24"/>
        </w:rPr>
        <w:t>(</w:t>
      </w:r>
      <w:r w:rsidR="00B301C8" w:rsidRPr="00F23E55">
        <w:rPr>
          <w:rFonts w:ascii="Times New Roman" w:hAnsi="Times New Roman" w:cs="Times New Roman"/>
          <w:b/>
          <w:bCs/>
          <w:sz w:val="24"/>
          <w:szCs w:val="24"/>
        </w:rPr>
        <w:t>Figure S4</w:t>
      </w:r>
      <w:r w:rsidR="00B301C8" w:rsidRPr="00F23E55">
        <w:rPr>
          <w:rFonts w:ascii="Times New Roman" w:hAnsi="Times New Roman" w:cs="Times New Roman"/>
          <w:sz w:val="24"/>
          <w:szCs w:val="24"/>
        </w:rPr>
        <w:t>).</w:t>
      </w:r>
      <w:r w:rsidR="00B301C8" w:rsidRPr="00F23E55">
        <w:rPr>
          <w:rFonts w:ascii="Times New Roman" w:hAnsi="Times New Roman" w:cs="Times New Roman"/>
          <w:sz w:val="24"/>
          <w:szCs w:val="24"/>
        </w:rPr>
        <w:fldChar w:fldCharType="begin">
          <w:fldData xml:space="preserve">PEVuZE5vdGU+PENpdGU+PEF1dGhvcj5DaG91PC9BdXRob3I+PFllYXI+MjAxOTwvWWVhcj48UmVj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</w:fldData>
        </w:fldChar>
      </w:r>
      <w:r w:rsidR="00DF7B2D">
        <w:rPr>
          <w:rFonts w:ascii="Times New Roman" w:hAnsi="Times New Roman" w:cs="Times New Roman"/>
          <w:sz w:val="24"/>
          <w:szCs w:val="24"/>
        </w:rPr>
        <w:instrText xml:space="preserve"> ADDIN EN.CITE </w:instrText>
      </w:r>
      <w:r w:rsidR="00DF7B2D">
        <w:rPr>
          <w:rFonts w:ascii="Times New Roman" w:hAnsi="Times New Roman" w:cs="Times New Roman"/>
          <w:sz w:val="24"/>
          <w:szCs w:val="24"/>
        </w:rPr>
        <w:fldChar w:fldCharType="begin">
          <w:fldData xml:space="preserve">PEVuZE5vdGU+PENpdGU+PEF1dGhvcj5DaG91PC9BdXRob3I+PFllYXI+MjAxOTwvWWVhcj48UmVj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</w:fldData>
        </w:fldChar>
      </w:r>
      <w:r w:rsidR="00DF7B2D">
        <w:rPr>
          <w:rFonts w:ascii="Times New Roman" w:hAnsi="Times New Roman" w:cs="Times New Roman"/>
          <w:sz w:val="24"/>
          <w:szCs w:val="24"/>
        </w:rPr>
        <w:instrText xml:space="preserve"> ADDIN EN.CITE.DATA </w:instrText>
      </w:r>
      <w:r w:rsidR="00DF7B2D">
        <w:rPr>
          <w:rFonts w:ascii="Times New Roman" w:hAnsi="Times New Roman" w:cs="Times New Roman"/>
          <w:sz w:val="24"/>
          <w:szCs w:val="24"/>
        </w:rPr>
      </w:r>
      <w:r w:rsidR="00DF7B2D">
        <w:rPr>
          <w:rFonts w:ascii="Times New Roman" w:hAnsi="Times New Roman" w:cs="Times New Roman"/>
          <w:sz w:val="24"/>
          <w:szCs w:val="24"/>
        </w:rPr>
        <w:fldChar w:fldCharType="end"/>
      </w:r>
      <w:r w:rsidR="00B301C8" w:rsidRPr="00F23E55">
        <w:rPr>
          <w:rFonts w:ascii="Times New Roman" w:hAnsi="Times New Roman" w:cs="Times New Roman"/>
          <w:sz w:val="24"/>
          <w:szCs w:val="24"/>
        </w:rPr>
      </w:r>
      <w:r w:rsidR="00B301C8" w:rsidRPr="00F23E55">
        <w:rPr>
          <w:rFonts w:ascii="Times New Roman" w:hAnsi="Times New Roman" w:cs="Times New Roman"/>
          <w:sz w:val="24"/>
          <w:szCs w:val="24"/>
        </w:rPr>
        <w:fldChar w:fldCharType="separate"/>
      </w:r>
      <w:r w:rsidR="00DF7B2D" w:rsidRPr="00DF7B2D">
        <w:rPr>
          <w:rFonts w:ascii="Times New Roman" w:hAnsi="Times New Roman" w:cs="Times New Roman"/>
          <w:noProof/>
          <w:sz w:val="24"/>
          <w:szCs w:val="24"/>
          <w:vertAlign w:val="superscript"/>
        </w:rPr>
        <w:t>1, 2</w:t>
      </w:r>
      <w:r w:rsidR="00B301C8" w:rsidRPr="00F23E55">
        <w:rPr>
          <w:rFonts w:ascii="Times New Roman" w:hAnsi="Times New Roman" w:cs="Times New Roman"/>
          <w:sz w:val="24"/>
          <w:szCs w:val="24"/>
        </w:rPr>
        <w:fldChar w:fldCharType="end"/>
      </w:r>
      <w:r w:rsidR="00B301C8" w:rsidRPr="00F23E55">
        <w:rPr>
          <w:rFonts w:ascii="Times New Roman" w:hAnsi="Times New Roman" w:cs="Times New Roman"/>
          <w:sz w:val="24"/>
          <w:szCs w:val="24"/>
        </w:rPr>
        <w:t xml:space="preserve"> </w:t>
      </w:r>
      <w:r w:rsidR="002E15A3" w:rsidRPr="002E15A3">
        <w:rPr>
          <w:rFonts w:ascii="Times New Roman" w:hAnsi="Times New Roman" w:cs="Times New Roman"/>
          <w:sz w:val="24"/>
          <w:szCs w:val="24"/>
        </w:rPr>
        <w:t>Profiles</w:t>
      </w:r>
      <w:r w:rsidR="002E15A3">
        <w:rPr>
          <w:rFonts w:ascii="Times New Roman" w:hAnsi="Times New Roman" w:cs="Times New Roman"/>
          <w:sz w:val="24"/>
          <w:szCs w:val="24"/>
        </w:rPr>
        <w:t xml:space="preserve"> of these t</w:t>
      </w:r>
      <w:r w:rsidR="00521BE5">
        <w:rPr>
          <w:rFonts w:ascii="Times New Roman" w:hAnsi="Times New Roman" w:cs="Times New Roman"/>
          <w:sz w:val="24"/>
          <w:szCs w:val="24"/>
        </w:rPr>
        <w:t>wo</w:t>
      </w:r>
      <w:r w:rsidR="002E15A3">
        <w:rPr>
          <w:rFonts w:ascii="Times New Roman" w:hAnsi="Times New Roman" w:cs="Times New Roman"/>
          <w:sz w:val="24"/>
          <w:szCs w:val="24"/>
        </w:rPr>
        <w:t xml:space="preserve"> pathways</w:t>
      </w:r>
      <w:r w:rsidR="002E15A3" w:rsidRPr="002E15A3">
        <w:rPr>
          <w:rFonts w:ascii="Times New Roman" w:hAnsi="Times New Roman" w:cs="Times New Roman"/>
          <w:sz w:val="24"/>
          <w:szCs w:val="24"/>
        </w:rPr>
        <w:t xml:space="preserve"> were calculated and estimated based on the website of https://equilibrator.weizmann.ac.il/. The Gibbs free energies of reactions were calculated using the ionic strength I = </w:t>
      </w:r>
      <w:proofErr w:type="gramStart"/>
      <w:r w:rsidR="002E15A3" w:rsidRPr="002E15A3">
        <w:rPr>
          <w:rFonts w:ascii="Times New Roman" w:hAnsi="Times New Roman" w:cs="Times New Roman"/>
          <w:sz w:val="24"/>
          <w:szCs w:val="24"/>
        </w:rPr>
        <w:t>0.25 and 1 mM</w:t>
      </w:r>
      <w:proofErr w:type="gramEnd"/>
      <w:r w:rsidR="002E15A3" w:rsidRPr="002E15A3">
        <w:rPr>
          <w:rFonts w:ascii="Times New Roman" w:hAnsi="Times New Roman" w:cs="Times New Roman"/>
          <w:sz w:val="24"/>
          <w:szCs w:val="24"/>
        </w:rPr>
        <w:t xml:space="preserve"> concentration of each metabolite at pH 7.5. </w:t>
      </w:r>
      <w:r w:rsidR="002E15A3" w:rsidRPr="00F23E55">
        <w:rPr>
          <w:rFonts w:ascii="Times New Roman" w:hAnsi="Times New Roman" w:cs="Times New Roman"/>
          <w:sz w:val="24"/>
          <w:szCs w:val="24"/>
        </w:rPr>
        <w:t>The most thermodynamically favorable pathway of ACS-ACDH was successfully confirmed (</w:t>
      </w:r>
      <w:r w:rsidR="002E15A3" w:rsidRPr="00F23E55">
        <w:rPr>
          <w:rFonts w:ascii="Times New Roman" w:hAnsi="Times New Roman" w:cs="Times New Roman"/>
          <w:b/>
          <w:bCs/>
          <w:sz w:val="24"/>
          <w:szCs w:val="24"/>
        </w:rPr>
        <w:t>Figure 3A</w:t>
      </w:r>
      <w:r w:rsidR="002E15A3" w:rsidRPr="00F23E55">
        <w:rPr>
          <w:rFonts w:ascii="Times New Roman" w:hAnsi="Times New Roman" w:cs="Times New Roman"/>
          <w:sz w:val="24"/>
          <w:szCs w:val="24"/>
        </w:rPr>
        <w:t>).</w:t>
      </w:r>
    </w:p>
    <w:p w14:paraId="10F0C4A5" w14:textId="44236EB4" w:rsidR="00664E9A" w:rsidRPr="00F23E55" w:rsidRDefault="00664E9A" w:rsidP="002C7AC4">
      <w:pPr>
        <w:spacing w:afterLines="50" w:after="156" w:line="360" w:lineRule="auto"/>
        <w:rPr>
          <w:rFonts w:ascii="Times New Roman" w:hAnsi="Times New Roman" w:cs="Times New Roman"/>
          <w:sz w:val="24"/>
          <w:szCs w:val="24"/>
        </w:rPr>
      </w:pPr>
    </w:p>
    <w:p w14:paraId="1E5ABAC5" w14:textId="19BBE711" w:rsidR="00B301C8" w:rsidRPr="00F23E55" w:rsidRDefault="00B301C8" w:rsidP="002C7AC4">
      <w:pPr>
        <w:spacing w:afterLines="50" w:after="156" w:line="360" w:lineRule="auto"/>
        <w:rPr>
          <w:rFonts w:ascii="Times New Roman" w:hAnsi="Times New Roman" w:cs="Times New Roman"/>
          <w:sz w:val="24"/>
          <w:szCs w:val="24"/>
        </w:rPr>
      </w:pPr>
    </w:p>
    <w:p w14:paraId="589C464D" w14:textId="77777777" w:rsidR="00B301C8" w:rsidRPr="00F23E55" w:rsidRDefault="00B301C8" w:rsidP="002C7AC4">
      <w:pPr>
        <w:spacing w:afterLines="50" w:after="156" w:line="360" w:lineRule="auto"/>
        <w:rPr>
          <w:rFonts w:ascii="Times New Roman" w:hAnsi="Times New Roman" w:cs="Times New Roman"/>
          <w:sz w:val="24"/>
          <w:szCs w:val="24"/>
        </w:rPr>
      </w:pPr>
    </w:p>
    <w:p w14:paraId="01CD3362" w14:textId="77777777" w:rsidR="00F912BA" w:rsidRPr="00F23E55" w:rsidRDefault="00F912BA" w:rsidP="002C7AC4">
      <w:pPr>
        <w:spacing w:afterLines="50" w:after="156" w:line="360" w:lineRule="auto"/>
        <w:jc w:val="center"/>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7B7E672B" wp14:editId="3B48D5A2">
            <wp:extent cx="5278120" cy="2068830"/>
            <wp:effectExtent l="0" t="0" r="0" b="76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8120" cy="2068830"/>
                    </a:xfrm>
                    <a:prstGeom prst="rect">
                      <a:avLst/>
                    </a:prstGeom>
                  </pic:spPr>
                </pic:pic>
              </a:graphicData>
            </a:graphic>
          </wp:inline>
        </w:drawing>
      </w:r>
    </w:p>
    <w:p w14:paraId="7B85044B" w14:textId="53E13709" w:rsidR="001B5180" w:rsidRPr="000F12C9"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9D3C5E">
        <w:rPr>
          <w:rFonts w:ascii="Times New Roman" w:hAnsi="Times New Roman" w:cs="Times New Roman"/>
          <w:b/>
          <w:bCs/>
          <w:sz w:val="24"/>
          <w:szCs w:val="24"/>
        </w:rPr>
        <w:t>6</w:t>
      </w:r>
      <w:r w:rsidRPr="00F23E55">
        <w:rPr>
          <w:rFonts w:ascii="Times New Roman" w:hAnsi="Times New Roman" w:cs="Times New Roman"/>
          <w:sz w:val="24"/>
          <w:szCs w:val="24"/>
        </w:rPr>
        <w:t xml:space="preserve">. </w:t>
      </w:r>
      <w:r w:rsidR="004670CC">
        <w:rPr>
          <w:rFonts w:ascii="Times New Roman" w:hAnsi="Times New Roman" w:cs="Times New Roman" w:hint="eastAsia"/>
          <w:sz w:val="24"/>
          <w:szCs w:val="24"/>
        </w:rPr>
        <w:t>Optimization</w:t>
      </w:r>
      <w:r w:rsidRPr="00F23E55">
        <w:rPr>
          <w:rFonts w:ascii="Times New Roman" w:hAnsi="Times New Roman" w:cs="Times New Roman"/>
          <w:sz w:val="24"/>
          <w:szCs w:val="24"/>
        </w:rPr>
        <w:t xml:space="preserve"> of the reaction condition</w:t>
      </w:r>
      <w:r w:rsidR="004670CC">
        <w:rPr>
          <w:rFonts w:ascii="Times New Roman" w:hAnsi="Times New Roman" w:cs="Times New Roman"/>
          <w:sz w:val="24"/>
          <w:szCs w:val="24"/>
        </w:rPr>
        <w:t>s</w:t>
      </w:r>
      <w:r w:rsidRPr="00F23E55">
        <w:rPr>
          <w:rFonts w:ascii="Times New Roman" w:hAnsi="Times New Roman" w:cs="Times New Roman"/>
          <w:sz w:val="24"/>
          <w:szCs w:val="24"/>
        </w:rPr>
        <w:t xml:space="preserve"> of PTDH</w:t>
      </w:r>
      <w:r w:rsidR="004670CC">
        <w:rPr>
          <w:rFonts w:ascii="Times New Roman" w:hAnsi="Times New Roman" w:cs="Times New Roman"/>
          <w:sz w:val="24"/>
          <w:szCs w:val="24"/>
        </w:rPr>
        <w:t xml:space="preserve">-catalyzed </w:t>
      </w:r>
      <w:r w:rsidR="00F23E55">
        <w:rPr>
          <w:rFonts w:ascii="Times New Roman" w:hAnsi="Times New Roman" w:cs="Times New Roman"/>
          <w:sz w:val="24"/>
          <w:szCs w:val="24"/>
        </w:rPr>
        <w:t>NAD</w:t>
      </w:r>
      <w:r w:rsidR="00F23E55" w:rsidRPr="00F23E55">
        <w:rPr>
          <w:rFonts w:ascii="Times New Roman" w:hAnsi="Times New Roman" w:cs="Times New Roman"/>
          <w:sz w:val="24"/>
          <w:szCs w:val="24"/>
          <w:vertAlign w:val="superscript"/>
        </w:rPr>
        <w:t>+</w:t>
      </w:r>
      <w:r w:rsidR="00F23E55">
        <w:rPr>
          <w:rFonts w:ascii="Times New Roman" w:hAnsi="Times New Roman" w:cs="Times New Roman"/>
          <w:sz w:val="24"/>
          <w:szCs w:val="24"/>
        </w:rPr>
        <w:t xml:space="preserve"> to NADH.</w:t>
      </w:r>
      <w:r w:rsidRPr="00F23E55">
        <w:rPr>
          <w:rFonts w:ascii="Times New Roman" w:hAnsi="Times New Roman" w:cs="Times New Roman"/>
          <w:sz w:val="24"/>
          <w:szCs w:val="24"/>
        </w:rPr>
        <w:t xml:space="preserve"> A) Different pH </w:t>
      </w:r>
      <w:r w:rsidR="004670CC">
        <w:rPr>
          <w:rFonts w:ascii="Times New Roman" w:hAnsi="Times New Roman" w:cs="Times New Roman"/>
          <w:sz w:val="24"/>
          <w:szCs w:val="24"/>
        </w:rPr>
        <w:t xml:space="preserve">leves of buffer </w:t>
      </w:r>
      <w:r w:rsidRPr="00F23E55">
        <w:rPr>
          <w:rFonts w:ascii="Times New Roman" w:hAnsi="Times New Roman" w:cs="Times New Roman"/>
          <w:sz w:val="24"/>
          <w:szCs w:val="24"/>
        </w:rPr>
        <w:t xml:space="preserve">(6.0, 6.5, 7.0, 7.5, 8.0, 8.5, 9.0 and 10.0) </w:t>
      </w:r>
      <w:r w:rsidR="004670CC">
        <w:rPr>
          <w:rFonts w:ascii="Times New Roman" w:hAnsi="Times New Roman" w:cs="Times New Roman"/>
          <w:sz w:val="24"/>
          <w:szCs w:val="24"/>
        </w:rPr>
        <w:t>were</w:t>
      </w:r>
      <w:r w:rsidR="004670CC" w:rsidRPr="00F23E55">
        <w:rPr>
          <w:rFonts w:ascii="Times New Roman" w:hAnsi="Times New Roman" w:cs="Times New Roman"/>
          <w:sz w:val="24"/>
          <w:szCs w:val="24"/>
        </w:rPr>
        <w:t xml:space="preserve"> </w:t>
      </w:r>
      <w:r w:rsidRPr="00F23E55">
        <w:rPr>
          <w:rFonts w:ascii="Times New Roman" w:hAnsi="Times New Roman" w:cs="Times New Roman"/>
          <w:sz w:val="24"/>
          <w:szCs w:val="24"/>
        </w:rPr>
        <w:t xml:space="preserve">tested for </w:t>
      </w:r>
      <w:r w:rsidR="00E772C7">
        <w:rPr>
          <w:rFonts w:ascii="Times New Roman" w:hAnsi="Times New Roman" w:cs="Times New Roman"/>
          <w:sz w:val="24"/>
          <w:szCs w:val="24"/>
        </w:rPr>
        <w:t xml:space="preserve">the </w:t>
      </w:r>
      <w:r w:rsidRPr="00F23E55">
        <w:rPr>
          <w:rFonts w:ascii="Times New Roman" w:hAnsi="Times New Roman" w:cs="Times New Roman"/>
          <w:sz w:val="24"/>
          <w:szCs w:val="24"/>
        </w:rPr>
        <w:t>optimum activity of PTDH. B) Different concentration</w:t>
      </w:r>
      <w:r w:rsidR="00E772C7">
        <w:rPr>
          <w:rFonts w:ascii="Times New Roman" w:hAnsi="Times New Roman" w:cs="Times New Roman"/>
          <w:sz w:val="24"/>
          <w:szCs w:val="24"/>
        </w:rPr>
        <w:t>s</w:t>
      </w:r>
      <w:r w:rsidRPr="00F23E55">
        <w:rPr>
          <w:rFonts w:ascii="Times New Roman" w:hAnsi="Times New Roman" w:cs="Times New Roman"/>
          <w:sz w:val="24"/>
          <w:szCs w:val="24"/>
        </w:rPr>
        <w:t xml:space="preserve"> of PTDH (10,30, 50, 80, 100, 120, and 150 </w:t>
      </w:r>
      <w:r w:rsidRPr="00F23E55">
        <w:rPr>
          <w:rFonts w:ascii="Times New Roman" w:hAnsi="Times New Roman" w:cs="Times New Roman" w:hint="eastAsia"/>
          <w:sz w:val="24"/>
          <w:szCs w:val="24"/>
        </w:rPr>
        <w:t>μ</w:t>
      </w:r>
      <w:r w:rsidRPr="00F23E55">
        <w:rPr>
          <w:rFonts w:ascii="Times New Roman" w:hAnsi="Times New Roman" w:cs="Times New Roman"/>
          <w:sz w:val="24"/>
          <w:szCs w:val="24"/>
        </w:rPr>
        <w:t xml:space="preserve">M) </w:t>
      </w:r>
      <w:r w:rsidR="00E772C7">
        <w:rPr>
          <w:rFonts w:ascii="Times New Roman" w:hAnsi="Times New Roman" w:cs="Times New Roman"/>
          <w:sz w:val="24"/>
          <w:szCs w:val="24"/>
        </w:rPr>
        <w:t>were</w:t>
      </w:r>
      <w:r w:rsidR="00E772C7" w:rsidRPr="00F23E55">
        <w:rPr>
          <w:rFonts w:ascii="Times New Roman" w:hAnsi="Times New Roman" w:cs="Times New Roman"/>
          <w:sz w:val="24"/>
          <w:szCs w:val="24"/>
        </w:rPr>
        <w:t xml:space="preserve"> </w:t>
      </w:r>
      <w:r w:rsidRPr="00F23E55">
        <w:rPr>
          <w:rFonts w:ascii="Times New Roman" w:hAnsi="Times New Roman" w:cs="Times New Roman"/>
          <w:sz w:val="24"/>
          <w:szCs w:val="24"/>
        </w:rPr>
        <w:t xml:space="preserve">tested for </w:t>
      </w:r>
      <w:r w:rsidR="00E772C7">
        <w:rPr>
          <w:rFonts w:ascii="Times New Roman" w:hAnsi="Times New Roman" w:cs="Times New Roman"/>
          <w:sz w:val="24"/>
          <w:szCs w:val="24"/>
        </w:rPr>
        <w:t xml:space="preserve">the </w:t>
      </w:r>
      <w:r w:rsidRPr="00F23E55">
        <w:rPr>
          <w:rFonts w:ascii="Times New Roman" w:hAnsi="Times New Roman" w:cs="Times New Roman"/>
          <w:sz w:val="24"/>
          <w:szCs w:val="24"/>
        </w:rPr>
        <w:t>highest NADH regeneration rate.</w:t>
      </w:r>
    </w:p>
    <w:p w14:paraId="3319DFE9" w14:textId="7487AE31" w:rsidR="00F912BA" w:rsidRPr="00F23E55" w:rsidRDefault="00521BE5" w:rsidP="002C7AC4">
      <w:pPr>
        <w:spacing w:afterLines="50" w:after="156" w:line="360" w:lineRule="auto"/>
        <w:rPr>
          <w:rFonts w:ascii="Times New Roman" w:hAnsi="Times New Roman" w:cs="Times New Roman"/>
          <w:sz w:val="24"/>
          <w:szCs w:val="24"/>
        </w:rPr>
      </w:pPr>
      <w:r w:rsidRPr="002C7AC4">
        <w:rPr>
          <w:rFonts w:ascii="Times New Roman" w:hAnsi="Times New Roman" w:cs="Times New Roman"/>
          <w:sz w:val="24"/>
          <w:szCs w:val="24"/>
        </w:rPr>
        <w:t xml:space="preserve">To enable the </w:t>
      </w:r>
      <w:r>
        <w:rPr>
          <w:rFonts w:ascii="Times New Roman" w:hAnsi="Times New Roman" w:cs="Times New Roman"/>
          <w:sz w:val="24"/>
          <w:szCs w:val="24"/>
        </w:rPr>
        <w:t>best yield of NAD</w:t>
      </w:r>
      <w:r w:rsidRPr="002C7AC4">
        <w:rPr>
          <w:rFonts w:ascii="Times New Roman" w:hAnsi="Times New Roman" w:cs="Times New Roman"/>
          <w:sz w:val="24"/>
          <w:szCs w:val="24"/>
          <w:vertAlign w:val="superscript"/>
        </w:rPr>
        <w:t>+</w:t>
      </w:r>
      <w:r>
        <w:rPr>
          <w:rFonts w:ascii="Times New Roman" w:hAnsi="Times New Roman" w:cs="Times New Roman"/>
          <w:sz w:val="24"/>
          <w:szCs w:val="24"/>
        </w:rPr>
        <w:t xml:space="preserve"> reduction by PTDH, </w:t>
      </w:r>
      <w:r w:rsidRPr="002C7AC4">
        <w:rPr>
          <w:rFonts w:ascii="Times New Roman" w:hAnsi="Times New Roman" w:cs="Times New Roman"/>
          <w:sz w:val="24"/>
          <w:szCs w:val="24"/>
        </w:rPr>
        <w:t>we employed</w:t>
      </w:r>
      <w:r>
        <w:rPr>
          <w:rFonts w:ascii="Times New Roman" w:hAnsi="Times New Roman" w:cs="Times New Roman"/>
          <w:sz w:val="24"/>
          <w:szCs w:val="24"/>
        </w:rPr>
        <w:t xml:space="preserve"> d</w:t>
      </w:r>
      <w:r w:rsidRPr="00F23E55">
        <w:rPr>
          <w:rFonts w:ascii="Times New Roman" w:hAnsi="Times New Roman" w:cs="Times New Roman"/>
          <w:sz w:val="24"/>
          <w:szCs w:val="24"/>
        </w:rPr>
        <w:t xml:space="preserve">ifferent pH </w:t>
      </w:r>
      <w:r>
        <w:rPr>
          <w:rFonts w:ascii="Times New Roman" w:hAnsi="Times New Roman" w:cs="Times New Roman"/>
          <w:sz w:val="24"/>
          <w:szCs w:val="24"/>
        </w:rPr>
        <w:t xml:space="preserve">levels </w:t>
      </w:r>
      <w:r w:rsidRPr="00F23E55">
        <w:rPr>
          <w:rFonts w:ascii="Times New Roman" w:hAnsi="Times New Roman" w:cs="Times New Roman"/>
          <w:sz w:val="24"/>
          <w:szCs w:val="24"/>
        </w:rPr>
        <w:t>of buffer</w:t>
      </w:r>
      <w:r>
        <w:rPr>
          <w:rFonts w:ascii="Times New Roman" w:hAnsi="Times New Roman" w:cs="Times New Roman"/>
          <w:sz w:val="24"/>
          <w:szCs w:val="24"/>
        </w:rPr>
        <w:t xml:space="preserve"> and different concentration of PTDH</w:t>
      </w:r>
      <w:r w:rsidRPr="002C7AC4">
        <w:rPr>
          <w:rFonts w:ascii="Times New Roman" w:hAnsi="Times New Roman" w:cs="Times New Roman"/>
          <w:sz w:val="24"/>
          <w:szCs w:val="24"/>
        </w:rPr>
        <w:t xml:space="preserve">. Optimal activity conditions were determined to be </w:t>
      </w:r>
      <w:r>
        <w:rPr>
          <w:rFonts w:ascii="Times New Roman" w:hAnsi="Times New Roman" w:cs="Times New Roman"/>
          <w:sz w:val="24"/>
          <w:szCs w:val="24"/>
        </w:rPr>
        <w:t xml:space="preserve">at 25 mM PBS, pH 7.0 with 100 </w:t>
      </w:r>
      <w:r>
        <w:rPr>
          <w:rFonts w:ascii="Times New Roman" w:hAnsi="Times New Roman" w:cs="Times New Roman" w:hint="eastAsia"/>
          <w:sz w:val="24"/>
          <w:szCs w:val="24"/>
        </w:rPr>
        <w:t>μ</w:t>
      </w:r>
      <w:r>
        <w:rPr>
          <w:rFonts w:ascii="Times New Roman" w:hAnsi="Times New Roman" w:cs="Times New Roman"/>
          <w:sz w:val="24"/>
          <w:szCs w:val="24"/>
        </w:rPr>
        <w:t>M PTDH.</w:t>
      </w:r>
    </w:p>
    <w:p w14:paraId="2A8AC87B" w14:textId="2939EC7B" w:rsidR="00F912BA" w:rsidRPr="00F23E55" w:rsidRDefault="00F912BA" w:rsidP="002C7AC4">
      <w:pPr>
        <w:spacing w:afterLines="50" w:after="156" w:line="360" w:lineRule="auto"/>
        <w:rPr>
          <w:rFonts w:ascii="Times New Roman" w:hAnsi="Times New Roman" w:cs="Times New Roman"/>
          <w:sz w:val="24"/>
          <w:szCs w:val="24"/>
        </w:rPr>
      </w:pPr>
    </w:p>
    <w:p w14:paraId="2E31F457" w14:textId="4D777649" w:rsidR="00F912BA" w:rsidRPr="00F23E55" w:rsidRDefault="00F912BA" w:rsidP="002C7AC4">
      <w:pPr>
        <w:spacing w:afterLines="50" w:after="156" w:line="360" w:lineRule="auto"/>
        <w:rPr>
          <w:rFonts w:ascii="Times New Roman" w:hAnsi="Times New Roman" w:cs="Times New Roman"/>
          <w:sz w:val="24"/>
          <w:szCs w:val="24"/>
        </w:rPr>
      </w:pPr>
    </w:p>
    <w:p w14:paraId="7B01AFB3" w14:textId="0ABE566C" w:rsidR="00F912BA" w:rsidRPr="00F23E55" w:rsidRDefault="00F912BA" w:rsidP="002C7AC4">
      <w:pPr>
        <w:spacing w:afterLines="50" w:after="156" w:line="360" w:lineRule="auto"/>
        <w:rPr>
          <w:rFonts w:ascii="Times New Roman" w:hAnsi="Times New Roman" w:cs="Times New Roman"/>
          <w:sz w:val="24"/>
          <w:szCs w:val="24"/>
        </w:rPr>
      </w:pPr>
    </w:p>
    <w:p w14:paraId="43063265" w14:textId="5FC81944" w:rsidR="00F912BA" w:rsidRPr="00F23E55" w:rsidRDefault="00F912BA" w:rsidP="002C7AC4">
      <w:pPr>
        <w:spacing w:afterLines="50" w:after="156" w:line="360" w:lineRule="auto"/>
        <w:rPr>
          <w:rFonts w:ascii="Times New Roman" w:hAnsi="Times New Roman" w:cs="Times New Roman"/>
          <w:sz w:val="24"/>
          <w:szCs w:val="24"/>
        </w:rPr>
      </w:pPr>
    </w:p>
    <w:p w14:paraId="1A7E37F9" w14:textId="7735FF01" w:rsidR="00F912BA" w:rsidRPr="00F23E55" w:rsidRDefault="00F912BA" w:rsidP="002C7AC4">
      <w:pPr>
        <w:spacing w:afterLines="50" w:after="156" w:line="360" w:lineRule="auto"/>
        <w:rPr>
          <w:rFonts w:ascii="Times New Roman" w:hAnsi="Times New Roman" w:cs="Times New Roman"/>
          <w:sz w:val="24"/>
          <w:szCs w:val="24"/>
        </w:rPr>
      </w:pPr>
    </w:p>
    <w:p w14:paraId="6D84C85D" w14:textId="1A07937F" w:rsidR="00F912BA" w:rsidRPr="00F23E55" w:rsidRDefault="00F912BA" w:rsidP="002C7AC4">
      <w:pPr>
        <w:spacing w:afterLines="50" w:after="156" w:line="360" w:lineRule="auto"/>
        <w:rPr>
          <w:rFonts w:ascii="Times New Roman" w:hAnsi="Times New Roman" w:cs="Times New Roman"/>
          <w:sz w:val="24"/>
          <w:szCs w:val="24"/>
        </w:rPr>
      </w:pPr>
    </w:p>
    <w:p w14:paraId="2FB21E6B" w14:textId="5F45B9F3" w:rsidR="00F912BA" w:rsidRPr="00F23E55" w:rsidRDefault="00F912BA" w:rsidP="002C7AC4">
      <w:pPr>
        <w:spacing w:afterLines="50" w:after="156" w:line="360" w:lineRule="auto"/>
        <w:rPr>
          <w:rFonts w:ascii="Times New Roman" w:hAnsi="Times New Roman" w:cs="Times New Roman"/>
          <w:sz w:val="24"/>
          <w:szCs w:val="24"/>
        </w:rPr>
      </w:pPr>
    </w:p>
    <w:p w14:paraId="10FB7945" w14:textId="1A680550" w:rsidR="00F912BA" w:rsidRPr="00F23E55" w:rsidRDefault="00F912BA" w:rsidP="002C7AC4">
      <w:pPr>
        <w:spacing w:afterLines="50" w:after="156" w:line="360" w:lineRule="auto"/>
        <w:rPr>
          <w:rFonts w:ascii="Times New Roman" w:hAnsi="Times New Roman" w:cs="Times New Roman"/>
          <w:sz w:val="24"/>
          <w:szCs w:val="24"/>
        </w:rPr>
      </w:pPr>
    </w:p>
    <w:p w14:paraId="6F5E275C" w14:textId="0A18F5E7" w:rsidR="00FA1552" w:rsidRPr="00F23E55" w:rsidRDefault="00FA1552" w:rsidP="002C7AC4">
      <w:pPr>
        <w:spacing w:afterLines="50" w:after="156" w:line="360" w:lineRule="auto"/>
        <w:rPr>
          <w:rFonts w:ascii="Times New Roman" w:hAnsi="Times New Roman" w:cs="Times New Roman"/>
          <w:sz w:val="24"/>
          <w:szCs w:val="24"/>
        </w:rPr>
      </w:pPr>
    </w:p>
    <w:p w14:paraId="5FB85652" w14:textId="2005148C" w:rsidR="00FA1552" w:rsidRPr="00F23E55" w:rsidRDefault="00FA1552" w:rsidP="002C7AC4">
      <w:pPr>
        <w:spacing w:afterLines="50" w:after="156" w:line="360" w:lineRule="auto"/>
        <w:jc w:val="center"/>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7139C646" wp14:editId="17BCDB31">
            <wp:extent cx="4940135" cy="39261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941699" cy="3927438"/>
                    </a:xfrm>
                    <a:prstGeom prst="rect">
                      <a:avLst/>
                    </a:prstGeom>
                  </pic:spPr>
                </pic:pic>
              </a:graphicData>
            </a:graphic>
          </wp:inline>
        </w:drawing>
      </w:r>
    </w:p>
    <w:p w14:paraId="5C4A9645" w14:textId="36D2E77B" w:rsidR="00FA1552" w:rsidRPr="00F23E55" w:rsidRDefault="006A5B0C"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9D3C5E">
        <w:rPr>
          <w:rFonts w:ascii="Times New Roman" w:hAnsi="Times New Roman" w:cs="Times New Roman"/>
          <w:b/>
          <w:bCs/>
          <w:sz w:val="24"/>
          <w:szCs w:val="24"/>
        </w:rPr>
        <w:t>7</w:t>
      </w:r>
      <w:r w:rsidRPr="00F23E55">
        <w:rPr>
          <w:rFonts w:ascii="Times New Roman" w:hAnsi="Times New Roman" w:cs="Times New Roman"/>
          <w:sz w:val="24"/>
          <w:szCs w:val="24"/>
        </w:rPr>
        <w:t xml:space="preserve">. The </w:t>
      </w:r>
      <w:r w:rsidR="00634A4E" w:rsidRPr="00F23E55">
        <w:rPr>
          <w:rFonts w:ascii="Times New Roman" w:hAnsi="Times New Roman" w:cs="Times New Roman"/>
          <w:sz w:val="24"/>
          <w:szCs w:val="24"/>
        </w:rPr>
        <w:t>activi</w:t>
      </w:r>
      <w:r w:rsidR="00634A4E">
        <w:rPr>
          <w:rFonts w:ascii="Times New Roman" w:hAnsi="Times New Roman" w:cs="Times New Roman"/>
          <w:sz w:val="24"/>
          <w:szCs w:val="24"/>
        </w:rPr>
        <w:t>ties</w:t>
      </w:r>
      <w:r w:rsidR="00634A4E" w:rsidRPr="00F23E55">
        <w:rPr>
          <w:rFonts w:ascii="Times New Roman" w:hAnsi="Times New Roman" w:cs="Times New Roman"/>
          <w:sz w:val="24"/>
          <w:szCs w:val="24"/>
        </w:rPr>
        <w:t xml:space="preserve"> </w:t>
      </w:r>
      <w:r w:rsidRPr="00F23E55">
        <w:rPr>
          <w:rFonts w:ascii="Times New Roman" w:hAnsi="Times New Roman" w:cs="Times New Roman"/>
          <w:sz w:val="24"/>
          <w:szCs w:val="24"/>
        </w:rPr>
        <w:t>of various FaldDH</w:t>
      </w:r>
      <w:r w:rsidR="00257110" w:rsidRPr="00F23E55">
        <w:rPr>
          <w:rFonts w:ascii="Times New Roman" w:hAnsi="Times New Roman" w:cs="Times New Roman"/>
          <w:sz w:val="24"/>
          <w:szCs w:val="24"/>
        </w:rPr>
        <w:t>s</w:t>
      </w:r>
      <w:r w:rsidRPr="00F23E55">
        <w:rPr>
          <w:rFonts w:ascii="Times New Roman" w:hAnsi="Times New Roman" w:cs="Times New Roman"/>
          <w:sz w:val="24"/>
          <w:szCs w:val="24"/>
        </w:rPr>
        <w:t xml:space="preserve"> verified by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reduction and NADH oxidation. A) </w:t>
      </w:r>
      <w:r w:rsidR="00FA1552" w:rsidRPr="00F23E55">
        <w:rPr>
          <w:rFonts w:ascii="Times New Roman" w:hAnsi="Times New Roman" w:cs="Times New Roman"/>
          <w:i/>
          <w:iCs/>
          <w:sz w:val="24"/>
          <w:szCs w:val="24"/>
        </w:rPr>
        <w:t>Bm</w:t>
      </w:r>
      <w:r w:rsidR="00FA1552" w:rsidRPr="00F23E55">
        <w:rPr>
          <w:rFonts w:ascii="Times New Roman" w:hAnsi="Times New Roman" w:cs="Times New Roman"/>
          <w:sz w:val="24"/>
          <w:szCs w:val="24"/>
        </w:rPr>
        <w:t>FaldD</w:t>
      </w:r>
      <w:r w:rsidRPr="00F23E55">
        <w:rPr>
          <w:rFonts w:ascii="Times New Roman" w:hAnsi="Times New Roman" w:cs="Times New Roman"/>
          <w:sz w:val="24"/>
          <w:szCs w:val="24"/>
        </w:rPr>
        <w:t>H. B)</w:t>
      </w:r>
      <w:r w:rsidR="00257110" w:rsidRPr="00F23E55">
        <w:rPr>
          <w:rFonts w:ascii="Times New Roman" w:hAnsi="Times New Roman" w:cs="Times New Roman"/>
          <w:sz w:val="24"/>
          <w:szCs w:val="24"/>
        </w:rPr>
        <w:t xml:space="preserve"> </w:t>
      </w:r>
      <w:r w:rsidR="003340EA" w:rsidRPr="00F23E55">
        <w:rPr>
          <w:rFonts w:ascii="Times New Roman" w:hAnsi="Times New Roman" w:cs="Times New Roman"/>
          <w:i/>
          <w:iCs/>
          <w:sz w:val="24"/>
          <w:szCs w:val="24"/>
        </w:rPr>
        <w:t>Pp</w:t>
      </w:r>
      <w:r w:rsidR="003340EA" w:rsidRPr="00F23E55">
        <w:rPr>
          <w:rFonts w:ascii="Times New Roman" w:hAnsi="Times New Roman" w:cs="Times New Roman"/>
          <w:sz w:val="24"/>
          <w:szCs w:val="24"/>
        </w:rPr>
        <w:t>FaldDH</w:t>
      </w:r>
      <w:r w:rsidRPr="00F23E55">
        <w:rPr>
          <w:rFonts w:ascii="Times New Roman" w:hAnsi="Times New Roman" w:cs="Times New Roman"/>
          <w:sz w:val="24"/>
          <w:szCs w:val="24"/>
        </w:rPr>
        <w:t xml:space="preserve">. C) </w:t>
      </w:r>
      <w:r w:rsidR="00FA1552" w:rsidRPr="00F23E55">
        <w:rPr>
          <w:rFonts w:ascii="Times New Roman" w:hAnsi="Times New Roman" w:cs="Times New Roman"/>
          <w:i/>
          <w:iCs/>
          <w:sz w:val="24"/>
          <w:szCs w:val="24"/>
        </w:rPr>
        <w:t>Pc</w:t>
      </w:r>
      <w:r w:rsidR="00FA1552" w:rsidRPr="00F23E55">
        <w:rPr>
          <w:rFonts w:ascii="Times New Roman" w:hAnsi="Times New Roman" w:cs="Times New Roman"/>
          <w:sz w:val="24"/>
          <w:szCs w:val="24"/>
        </w:rPr>
        <w:t>FaldDH</w:t>
      </w:r>
      <w:r w:rsidRPr="00F23E55">
        <w:rPr>
          <w:rFonts w:ascii="Times New Roman" w:hAnsi="Times New Roman" w:cs="Times New Roman"/>
          <w:sz w:val="24"/>
          <w:szCs w:val="24"/>
        </w:rPr>
        <w:t xml:space="preserve">. D) </w:t>
      </w:r>
      <w:proofErr w:type="gramStart"/>
      <w:r w:rsidR="00FA1552" w:rsidRPr="00F23E55">
        <w:rPr>
          <w:rFonts w:ascii="Times New Roman" w:hAnsi="Times New Roman" w:cs="Times New Roman"/>
          <w:i/>
          <w:iCs/>
          <w:sz w:val="24"/>
          <w:szCs w:val="24"/>
        </w:rPr>
        <w:t>P</w:t>
      </w:r>
      <w:r w:rsidRPr="00F23E55">
        <w:rPr>
          <w:rFonts w:ascii="Times New Roman" w:hAnsi="Times New Roman" w:cs="Times New Roman"/>
          <w:i/>
          <w:iCs/>
          <w:sz w:val="24"/>
          <w:szCs w:val="24"/>
        </w:rPr>
        <w:t>.</w:t>
      </w:r>
      <w:r w:rsidR="00FA1552" w:rsidRPr="00F23E55">
        <w:rPr>
          <w:rFonts w:ascii="Times New Roman" w:hAnsi="Times New Roman" w:cs="Times New Roman"/>
          <w:i/>
          <w:iCs/>
          <w:sz w:val="24"/>
          <w:szCs w:val="24"/>
        </w:rPr>
        <w:t>sp</w:t>
      </w:r>
      <w:r w:rsidR="00FA1552" w:rsidRPr="00F23E55">
        <w:rPr>
          <w:rFonts w:ascii="Times New Roman" w:hAnsi="Times New Roman" w:cs="Times New Roman"/>
          <w:sz w:val="24"/>
          <w:szCs w:val="24"/>
        </w:rPr>
        <w:t>FaldDH</w:t>
      </w:r>
      <w:proofErr w:type="gramEnd"/>
      <w:r w:rsidRPr="00F23E55">
        <w:rPr>
          <w:rFonts w:ascii="Times New Roman" w:hAnsi="Times New Roman" w:cs="Times New Roman"/>
          <w:sz w:val="24"/>
          <w:szCs w:val="24"/>
        </w:rPr>
        <w:t>.</w:t>
      </w:r>
    </w:p>
    <w:p w14:paraId="5E34290A" w14:textId="352CCE44" w:rsidR="00D118C5" w:rsidRPr="00F23E55" w:rsidRDefault="002C4D42"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For comparison at the experimental level, the various formaldehyde dehydrogenases</w:t>
      </w:r>
      <w:r w:rsidR="00D118C5" w:rsidRPr="00F23E55">
        <w:rPr>
          <w:rFonts w:ascii="Times New Roman" w:hAnsi="Times New Roman" w:cs="Times New Roman"/>
          <w:sz w:val="24"/>
          <w:szCs w:val="24"/>
        </w:rPr>
        <w:t xml:space="preserve"> (</w:t>
      </w:r>
      <w:r w:rsidR="00D118C5" w:rsidRPr="00F23E55">
        <w:rPr>
          <w:rFonts w:ascii="Times New Roman" w:hAnsi="Times New Roman" w:cs="Times New Roman"/>
          <w:i/>
          <w:iCs/>
          <w:sz w:val="24"/>
          <w:szCs w:val="24"/>
        </w:rPr>
        <w:t>Bm</w:t>
      </w:r>
      <w:r w:rsidR="00D118C5" w:rsidRPr="00F23E55">
        <w:rPr>
          <w:rFonts w:ascii="Times New Roman" w:hAnsi="Times New Roman" w:cs="Times New Roman"/>
          <w:sz w:val="24"/>
          <w:szCs w:val="24"/>
        </w:rPr>
        <w:t>FaldDH</w:t>
      </w:r>
      <w:r w:rsidR="007E6EDC" w:rsidRPr="00F23E55">
        <w:rPr>
          <w:rFonts w:ascii="Times New Roman" w:hAnsi="Times New Roman" w:cs="Times New Roman"/>
          <w:sz w:val="24"/>
          <w:szCs w:val="24"/>
        </w:rPr>
        <w:t xml:space="preserve"> from </w:t>
      </w:r>
      <w:r w:rsidR="007E6EDC" w:rsidRPr="00F23E55">
        <w:rPr>
          <w:rFonts w:ascii="Times New Roman" w:hAnsi="Times New Roman" w:cs="Times New Roman"/>
          <w:i/>
          <w:iCs/>
          <w:sz w:val="24"/>
          <w:szCs w:val="24"/>
        </w:rPr>
        <w:t>Burkholderia multivorans</w:t>
      </w:r>
      <w:r w:rsidR="00D118C5" w:rsidRPr="00F23E55">
        <w:rPr>
          <w:rFonts w:ascii="Times New Roman" w:hAnsi="Times New Roman" w:cs="Times New Roman"/>
          <w:sz w:val="24"/>
          <w:szCs w:val="24"/>
        </w:rPr>
        <w:t xml:space="preserve">, </w:t>
      </w:r>
      <w:r w:rsidR="00257110" w:rsidRPr="00F23E55">
        <w:rPr>
          <w:rFonts w:ascii="Times New Roman" w:hAnsi="Times New Roman" w:cs="Times New Roman"/>
          <w:i/>
          <w:iCs/>
          <w:sz w:val="24"/>
          <w:szCs w:val="24"/>
        </w:rPr>
        <w:t>Pp</w:t>
      </w:r>
      <w:r w:rsidR="00257110" w:rsidRPr="00F23E55">
        <w:rPr>
          <w:rFonts w:ascii="Times New Roman" w:hAnsi="Times New Roman" w:cs="Times New Roman"/>
          <w:sz w:val="24"/>
          <w:szCs w:val="24"/>
        </w:rPr>
        <w:t>FaldDH</w:t>
      </w:r>
      <w:r w:rsidR="007E6EDC" w:rsidRPr="00F23E55">
        <w:rPr>
          <w:rFonts w:ascii="Times New Roman" w:hAnsi="Times New Roman" w:cs="Times New Roman"/>
          <w:sz w:val="24"/>
          <w:szCs w:val="24"/>
        </w:rPr>
        <w:t xml:space="preserve"> from </w:t>
      </w:r>
      <w:r w:rsidR="007E6EDC" w:rsidRPr="00F23E55">
        <w:rPr>
          <w:rFonts w:ascii="Times New Roman" w:hAnsi="Times New Roman" w:cs="Times New Roman"/>
          <w:i/>
          <w:iCs/>
          <w:sz w:val="24"/>
          <w:szCs w:val="24"/>
        </w:rPr>
        <w:t>Pseudomonas putida</w:t>
      </w:r>
      <w:r w:rsidR="00D118C5" w:rsidRPr="00F23E55">
        <w:rPr>
          <w:rFonts w:ascii="Times New Roman" w:hAnsi="Times New Roman" w:cs="Times New Roman"/>
          <w:sz w:val="24"/>
          <w:szCs w:val="24"/>
        </w:rPr>
        <w:t xml:space="preserve">, </w:t>
      </w:r>
      <w:r w:rsidR="00D118C5" w:rsidRPr="00F23E55">
        <w:rPr>
          <w:rFonts w:ascii="Times New Roman" w:hAnsi="Times New Roman" w:cs="Times New Roman"/>
          <w:i/>
          <w:iCs/>
          <w:sz w:val="24"/>
          <w:szCs w:val="24"/>
        </w:rPr>
        <w:t>Pc</w:t>
      </w:r>
      <w:r w:rsidR="00D118C5" w:rsidRPr="00F23E55">
        <w:rPr>
          <w:rFonts w:ascii="Times New Roman" w:hAnsi="Times New Roman" w:cs="Times New Roman"/>
          <w:sz w:val="24"/>
          <w:szCs w:val="24"/>
        </w:rPr>
        <w:t>FaldDH</w:t>
      </w:r>
      <w:r w:rsidR="007E6EDC" w:rsidRPr="00F23E55">
        <w:rPr>
          <w:rFonts w:ascii="Times New Roman" w:hAnsi="Times New Roman" w:cs="Times New Roman"/>
          <w:sz w:val="24"/>
          <w:szCs w:val="24"/>
        </w:rPr>
        <w:t xml:space="preserve"> from </w:t>
      </w:r>
      <w:r w:rsidR="007E6EDC" w:rsidRPr="00F23E55">
        <w:rPr>
          <w:rFonts w:ascii="Times New Roman" w:hAnsi="Times New Roman" w:cs="Times New Roman"/>
          <w:i/>
          <w:iCs/>
          <w:sz w:val="24"/>
          <w:szCs w:val="24"/>
        </w:rPr>
        <w:t>Pseudomonas canavaninivorans</w:t>
      </w:r>
      <w:r w:rsidR="00D118C5" w:rsidRPr="00F23E55">
        <w:rPr>
          <w:rFonts w:ascii="Times New Roman" w:hAnsi="Times New Roman" w:cs="Times New Roman"/>
          <w:sz w:val="24"/>
          <w:szCs w:val="24"/>
        </w:rPr>
        <w:t xml:space="preserve">, and </w:t>
      </w:r>
      <w:r w:rsidR="00D118C5" w:rsidRPr="00F23E55">
        <w:rPr>
          <w:rFonts w:ascii="Times New Roman" w:hAnsi="Times New Roman" w:cs="Times New Roman"/>
          <w:i/>
          <w:iCs/>
          <w:sz w:val="24"/>
          <w:szCs w:val="24"/>
        </w:rPr>
        <w:t>Psp</w:t>
      </w:r>
      <w:r w:rsidR="00D118C5" w:rsidRPr="00F23E55">
        <w:rPr>
          <w:rFonts w:ascii="Times New Roman" w:hAnsi="Times New Roman" w:cs="Times New Roman"/>
          <w:sz w:val="24"/>
          <w:szCs w:val="24"/>
        </w:rPr>
        <w:t>FaldDH</w:t>
      </w:r>
      <w:r w:rsidR="007E6EDC" w:rsidRPr="00F23E55">
        <w:rPr>
          <w:rFonts w:ascii="Times New Roman" w:hAnsi="Times New Roman" w:cs="Times New Roman"/>
          <w:sz w:val="24"/>
          <w:szCs w:val="24"/>
        </w:rPr>
        <w:t xml:space="preserve"> from </w:t>
      </w:r>
      <w:r w:rsidR="007E6EDC" w:rsidRPr="00F23E55">
        <w:rPr>
          <w:rFonts w:ascii="Times New Roman" w:hAnsi="Times New Roman" w:cs="Times New Roman"/>
          <w:i/>
          <w:iCs/>
          <w:sz w:val="24"/>
          <w:szCs w:val="24"/>
        </w:rPr>
        <w:t>Pseudarthrobacter sp.</w:t>
      </w:r>
      <w:r w:rsidR="00D118C5" w:rsidRPr="00F23E55">
        <w:rPr>
          <w:rFonts w:ascii="Times New Roman" w:hAnsi="Times New Roman" w:cs="Times New Roman"/>
          <w:sz w:val="24"/>
          <w:szCs w:val="24"/>
        </w:rPr>
        <w:t>)</w:t>
      </w:r>
      <w:r w:rsidR="009C16B3">
        <w:rPr>
          <w:rFonts w:ascii="Times New Roman" w:hAnsi="Times New Roman" w:cs="Times New Roman"/>
          <w:sz w:val="24"/>
          <w:szCs w:val="24"/>
        </w:rPr>
        <w:t xml:space="preserve">, </w:t>
      </w:r>
      <w:r w:rsidR="00D118C5" w:rsidRPr="00F23E55">
        <w:rPr>
          <w:rFonts w:ascii="Times New Roman" w:hAnsi="Times New Roman" w:cs="Times New Roman"/>
          <w:sz w:val="24"/>
          <w:szCs w:val="24"/>
        </w:rPr>
        <w:t>which have been reported for reducing formate to formaldehyde</w:t>
      </w:r>
      <w:r w:rsidR="009C16B3">
        <w:rPr>
          <w:rFonts w:ascii="Times New Roman" w:hAnsi="Times New Roman" w:cs="Times New Roman"/>
          <w:sz w:val="24"/>
          <w:szCs w:val="24"/>
        </w:rPr>
        <w:t>, were</w:t>
      </w:r>
      <w:r w:rsidRPr="00F23E55">
        <w:rPr>
          <w:rFonts w:ascii="Times New Roman" w:hAnsi="Times New Roman" w:cs="Times New Roman"/>
          <w:sz w:val="24"/>
          <w:szCs w:val="24"/>
        </w:rPr>
        <w:t xml:space="preserve"> purified and their activities were verified </w:t>
      </w:r>
      <w:r w:rsidR="008F0B7C">
        <w:rPr>
          <w:rFonts w:ascii="Times New Roman" w:hAnsi="Times New Roman" w:cs="Times New Roman"/>
          <w:sz w:val="24"/>
          <w:szCs w:val="24"/>
        </w:rPr>
        <w:t>by</w:t>
      </w:r>
      <w:r w:rsidR="008F0B7C" w:rsidRPr="00F23E55">
        <w:rPr>
          <w:rFonts w:ascii="Times New Roman" w:hAnsi="Times New Roman" w:cs="Times New Roman"/>
          <w:sz w:val="24"/>
          <w:szCs w:val="24"/>
        </w:rPr>
        <w:t xml:space="preserve"> </w:t>
      </w:r>
      <w:r w:rsidRPr="00F23E55">
        <w:rPr>
          <w:rFonts w:ascii="Times New Roman" w:hAnsi="Times New Roman" w:cs="Times New Roman"/>
          <w:sz w:val="24"/>
          <w:szCs w:val="24"/>
        </w:rPr>
        <w:t>monitoring the NADH oxidation</w:t>
      </w:r>
      <w:r w:rsidR="008F0B7C">
        <w:rPr>
          <w:rFonts w:ascii="Times New Roman" w:hAnsi="Times New Roman" w:cs="Times New Roman"/>
          <w:sz w:val="24"/>
          <w:szCs w:val="24"/>
        </w:rPr>
        <w:t xml:space="preserve"> rate</w:t>
      </w:r>
      <w:r w:rsidRPr="00F23E55">
        <w:rPr>
          <w:rFonts w:ascii="Times New Roman" w:hAnsi="Times New Roman" w:cs="Times New Roman"/>
          <w:sz w:val="24"/>
          <w:szCs w:val="24"/>
        </w:rPr>
        <w:t>.</w:t>
      </w:r>
      <w:r w:rsidRPr="00F23E55">
        <w:rPr>
          <w:rFonts w:ascii="Times New Roman" w:hAnsi="Times New Roman" w:cs="Times New Roman"/>
          <w:i/>
          <w:iCs/>
          <w:sz w:val="24"/>
          <w:szCs w:val="24"/>
        </w:rPr>
        <w:t xml:space="preserve"> Bm</w:t>
      </w:r>
      <w:r w:rsidRPr="00F23E55">
        <w:rPr>
          <w:rFonts w:ascii="Times New Roman" w:hAnsi="Times New Roman" w:cs="Times New Roman"/>
          <w:sz w:val="24"/>
          <w:szCs w:val="24"/>
        </w:rPr>
        <w:t xml:space="preserve">FaldDH </w:t>
      </w:r>
      <w:r w:rsidR="008F0B7C" w:rsidRPr="00F23E55">
        <w:rPr>
          <w:rFonts w:ascii="Times New Roman" w:hAnsi="Times New Roman" w:cs="Times New Roman"/>
          <w:sz w:val="24"/>
          <w:szCs w:val="24"/>
        </w:rPr>
        <w:t>sh</w:t>
      </w:r>
      <w:r w:rsidR="008F0B7C">
        <w:rPr>
          <w:rFonts w:ascii="Times New Roman" w:hAnsi="Times New Roman" w:cs="Times New Roman"/>
          <w:sz w:val="24"/>
          <w:szCs w:val="24"/>
        </w:rPr>
        <w:t>ew</w:t>
      </w:r>
      <w:r w:rsidR="008F0B7C" w:rsidRPr="00F23E55">
        <w:rPr>
          <w:rFonts w:ascii="Times New Roman" w:hAnsi="Times New Roman" w:cs="Times New Roman"/>
          <w:sz w:val="24"/>
          <w:szCs w:val="24"/>
        </w:rPr>
        <w:t xml:space="preserve"> </w:t>
      </w:r>
      <w:r w:rsidRPr="00F23E55">
        <w:rPr>
          <w:rFonts w:ascii="Times New Roman" w:hAnsi="Times New Roman" w:cs="Times New Roman"/>
          <w:sz w:val="24"/>
          <w:szCs w:val="24"/>
        </w:rPr>
        <w:t xml:space="preserve">the best performance </w:t>
      </w:r>
      <w:r w:rsidR="008F0B7C">
        <w:rPr>
          <w:rFonts w:ascii="Times New Roman" w:hAnsi="Times New Roman" w:cs="Times New Roman"/>
          <w:sz w:val="24"/>
          <w:szCs w:val="24"/>
        </w:rPr>
        <w:t>in</w:t>
      </w:r>
      <w:r w:rsidR="008F0B7C" w:rsidRPr="00F23E55">
        <w:rPr>
          <w:rFonts w:ascii="Times New Roman" w:hAnsi="Times New Roman" w:cs="Times New Roman"/>
          <w:sz w:val="24"/>
          <w:szCs w:val="24"/>
        </w:rPr>
        <w:t xml:space="preserve"> </w:t>
      </w:r>
      <w:r w:rsidRPr="00F23E55">
        <w:rPr>
          <w:rFonts w:ascii="Times New Roman" w:hAnsi="Times New Roman" w:cs="Times New Roman"/>
          <w:sz w:val="24"/>
          <w:szCs w:val="24"/>
        </w:rPr>
        <w:t xml:space="preserve">reducing formate to formaldehyde with NADH as the reducing equivalent, which </w:t>
      </w:r>
      <w:r w:rsidR="008F0B7C">
        <w:rPr>
          <w:rFonts w:ascii="Times New Roman" w:hAnsi="Times New Roman" w:cs="Times New Roman"/>
          <w:sz w:val="24"/>
          <w:szCs w:val="24"/>
        </w:rPr>
        <w:t>was</w:t>
      </w:r>
      <w:r w:rsidR="008F0B7C" w:rsidRPr="00F23E55">
        <w:rPr>
          <w:rFonts w:ascii="Times New Roman" w:hAnsi="Times New Roman" w:cs="Times New Roman"/>
          <w:sz w:val="24"/>
          <w:szCs w:val="24"/>
        </w:rPr>
        <w:t xml:space="preserve"> </w:t>
      </w:r>
      <w:r w:rsidRPr="00F23E55">
        <w:rPr>
          <w:rFonts w:ascii="Times New Roman" w:hAnsi="Times New Roman" w:cs="Times New Roman"/>
          <w:sz w:val="24"/>
          <w:szCs w:val="24"/>
        </w:rPr>
        <w:t>consistence with</w:t>
      </w:r>
      <w:r w:rsidR="008F0B7C">
        <w:rPr>
          <w:rFonts w:ascii="Times New Roman" w:hAnsi="Times New Roman" w:cs="Times New Roman"/>
          <w:sz w:val="24"/>
          <w:szCs w:val="24"/>
        </w:rPr>
        <w:t xml:space="preserve"> the</w:t>
      </w:r>
      <w:r w:rsidRPr="00F23E55">
        <w:rPr>
          <w:rFonts w:ascii="Times New Roman" w:hAnsi="Times New Roman" w:cs="Times New Roman"/>
          <w:sz w:val="24"/>
          <w:szCs w:val="24"/>
        </w:rPr>
        <w:t xml:space="preserve"> previous study.</w:t>
      </w:r>
      <w:r w:rsidRPr="00F23E55">
        <w:rPr>
          <w:rFonts w:ascii="Times New Roman" w:hAnsi="Times New Roman" w:cs="Times New Roman"/>
          <w:sz w:val="24"/>
          <w:szCs w:val="24"/>
        </w:rPr>
        <w:fldChar w:fldCharType="begin"/>
      </w:r>
      <w:r w:rsidR="00DF7B2D">
        <w:rPr>
          <w:rFonts w:ascii="Times New Roman" w:hAnsi="Times New Roman" w:cs="Times New Roman"/>
          <w:sz w:val="24"/>
          <w:szCs w:val="24"/>
        </w:rPr>
        <w:instrText xml:space="preserve"> ADDIN EN.CITE &lt;EndNote&gt;&lt;Cite&gt;&lt;Author&gt;Singh&lt;/Author&gt;&lt;Year&gt;2018&lt;/Year&gt;&lt;RecNum&gt;52&lt;/RecNum&gt;&lt;DisplayText&gt;&lt;style face="superscript"&gt;2&lt;/style&gt;&lt;/DisplayText&gt;&lt;record&gt;&lt;rec-number&gt;52&lt;/rec-number&gt;&lt;foreign-keys&gt;&lt;key app="EN" db-id="wav2fsw289f50teafx6xvaemfdwdaa9vadp9" timestamp="1704066245"&gt;52&lt;/key&gt;&lt;/foreign-keys&gt;&lt;ref-type name="Journal Article"&gt;17&lt;/ref-type&gt;&lt;contributors&gt;&lt;authors&gt;&lt;author&gt;Singh, R. K.&lt;/author&gt;&lt;author&gt;Singh, R.&lt;/author&gt;&lt;author&gt;Sivakumar, D.&lt;/author&gt;&lt;author&gt;Kondaveeti, S.&lt;/author&gt;&lt;author&gt;Kim, T.&lt;/author&gt;&lt;author&gt;Li, J. L.&lt;/author&gt;&lt;author&gt;Sung, B. H.&lt;/author&gt;&lt;author&gt;Cho, B. K.&lt;/author&gt;&lt;author&gt;Kim, D. R.&lt;/author&gt;&lt;author&gt;Kim, S. C.&lt;/author&gt;&lt;author&gt;Kalia, V. C.&lt;/author&gt;&lt;author&gt;Zhang, Yhpj&lt;/author&gt;&lt;author&gt;Zhao, H. M.&lt;/author&gt;&lt;author&gt;Kang, Y. C.&lt;/author&gt;&lt;author&gt;Lee, J. K.&lt;/author&gt;&lt;/authors&gt;&lt;/contributors&gt;&lt;titles&gt;&lt;title&gt;Insights into Cell-Free Conversion of CO&amp;lt;sub&amp;gt;2&amp;lt;/sub&amp;gt; to Chemicals by a Multienzyme Cascade Reaction&lt;/title&gt;&lt;secondary-title&gt;Acs Catalysis&lt;/secondary-title&gt;&lt;/titles&gt;&lt;periodical&gt;&lt;full-title&gt;Acs Catalysis&lt;/full-title&gt;&lt;/periodical&gt;&lt;pages&gt;11085-11093&lt;/pages&gt;&lt;volume&gt;8&lt;/volume&gt;&lt;number&gt;12&lt;/number&gt;&lt;dates&gt;&lt;year&gt;2018&lt;/year&gt;&lt;pub-dates&gt;&lt;date&gt;Dec&lt;/date&gt;&lt;/pub-dates&gt;&lt;/dates&gt;&lt;isbn&gt;2155-5435&lt;/isbn&gt;&lt;accession-num&gt;WOS:000453491100014&lt;/accession-num&gt;&lt;urls&gt;&lt;related-urls&gt;&lt;url&gt;&amp;lt;Go to ISI&amp;gt;://WOS:000453491100014&lt;/url&gt;&lt;/related-urls&gt;&lt;/urls&gt;&lt;electronic-resource-num&gt;10.1021/acscatal.8b02646&lt;/electronic-resource-num&gt;&lt;/record&gt;&lt;/Cite&gt;&lt;/EndNote&gt;</w:instrText>
      </w:r>
      <w:r w:rsidRPr="00F23E55">
        <w:rPr>
          <w:rFonts w:ascii="Times New Roman" w:hAnsi="Times New Roman" w:cs="Times New Roman"/>
          <w:sz w:val="24"/>
          <w:szCs w:val="24"/>
        </w:rPr>
        <w:fldChar w:fldCharType="separate"/>
      </w:r>
      <w:r w:rsidR="00DF7B2D" w:rsidRPr="00DF7B2D">
        <w:rPr>
          <w:rFonts w:ascii="Times New Roman" w:hAnsi="Times New Roman" w:cs="Times New Roman"/>
          <w:noProof/>
          <w:sz w:val="24"/>
          <w:szCs w:val="24"/>
          <w:vertAlign w:val="superscript"/>
        </w:rPr>
        <w:t>2</w:t>
      </w:r>
      <w:r w:rsidRPr="00F23E55">
        <w:rPr>
          <w:rFonts w:ascii="Times New Roman" w:hAnsi="Times New Roman" w:cs="Times New Roman"/>
          <w:sz w:val="24"/>
          <w:szCs w:val="24"/>
        </w:rPr>
        <w:fldChar w:fldCharType="end"/>
      </w:r>
      <w:r w:rsidR="00D118C5" w:rsidRPr="00F23E55">
        <w:rPr>
          <w:rFonts w:ascii="Times New Roman" w:hAnsi="Times New Roman" w:cs="Times New Roman"/>
          <w:sz w:val="24"/>
          <w:szCs w:val="24"/>
        </w:rPr>
        <w:t xml:space="preserve"> </w:t>
      </w:r>
    </w:p>
    <w:p w14:paraId="1021FFE2" w14:textId="0FB3BC1A" w:rsidR="00FA1552" w:rsidRPr="00F23E55" w:rsidRDefault="00FA1552" w:rsidP="002C7AC4">
      <w:pPr>
        <w:spacing w:afterLines="50" w:after="156" w:line="360" w:lineRule="auto"/>
        <w:jc w:val="center"/>
        <w:rPr>
          <w:rFonts w:ascii="Times New Roman" w:hAnsi="Times New Roman" w:cs="Times New Roman"/>
          <w:sz w:val="24"/>
          <w:szCs w:val="24"/>
        </w:rPr>
      </w:pPr>
    </w:p>
    <w:p w14:paraId="7D43FC85" w14:textId="343B7AAB" w:rsidR="006A5B0C" w:rsidRPr="00F23E55" w:rsidRDefault="006A5B0C" w:rsidP="002C7AC4">
      <w:pPr>
        <w:spacing w:afterLines="50" w:after="156" w:line="360" w:lineRule="auto"/>
        <w:jc w:val="center"/>
        <w:rPr>
          <w:rFonts w:ascii="Times New Roman" w:hAnsi="Times New Roman" w:cs="Times New Roman"/>
          <w:sz w:val="24"/>
          <w:szCs w:val="24"/>
        </w:rPr>
      </w:pPr>
    </w:p>
    <w:p w14:paraId="68DDD1CD" w14:textId="20C6A3F4" w:rsidR="006A5B0C" w:rsidRPr="00F23E55" w:rsidRDefault="006A5B0C" w:rsidP="002C7AC4">
      <w:pPr>
        <w:spacing w:afterLines="50" w:after="156" w:line="360" w:lineRule="auto"/>
        <w:jc w:val="center"/>
        <w:rPr>
          <w:rFonts w:ascii="Times New Roman" w:hAnsi="Times New Roman" w:cs="Times New Roman"/>
          <w:sz w:val="24"/>
          <w:szCs w:val="24"/>
        </w:rPr>
      </w:pPr>
    </w:p>
    <w:p w14:paraId="00815F99" w14:textId="77777777" w:rsidR="00D118C5" w:rsidRPr="00F23E55" w:rsidRDefault="00D118C5" w:rsidP="002C7AC4">
      <w:pPr>
        <w:spacing w:afterLines="50" w:after="156" w:line="360" w:lineRule="auto"/>
        <w:rPr>
          <w:rFonts w:ascii="Times New Roman" w:hAnsi="Times New Roman" w:cs="Times New Roman"/>
          <w:sz w:val="24"/>
          <w:szCs w:val="24"/>
        </w:rPr>
      </w:pPr>
    </w:p>
    <w:p w14:paraId="497F6C40" w14:textId="7148E292" w:rsidR="00664E9A" w:rsidRPr="00F23E55" w:rsidRDefault="00F912BA" w:rsidP="002C7AC4">
      <w:pPr>
        <w:spacing w:afterLines="50" w:after="156" w:line="360" w:lineRule="auto"/>
        <w:jc w:val="center"/>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1428F8EC" wp14:editId="6387044A">
            <wp:extent cx="5143500" cy="2081657"/>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148296" cy="2083598"/>
                    </a:xfrm>
                    <a:prstGeom prst="rect">
                      <a:avLst/>
                    </a:prstGeom>
                  </pic:spPr>
                </pic:pic>
              </a:graphicData>
            </a:graphic>
          </wp:inline>
        </w:drawing>
      </w:r>
    </w:p>
    <w:p w14:paraId="31981F3F" w14:textId="31C995F2" w:rsidR="007B2A89" w:rsidRDefault="00F912BA" w:rsidP="00521BE5">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9D3C5E">
        <w:rPr>
          <w:rFonts w:ascii="Times New Roman" w:hAnsi="Times New Roman" w:cs="Times New Roman"/>
          <w:b/>
          <w:bCs/>
          <w:sz w:val="24"/>
          <w:szCs w:val="24"/>
        </w:rPr>
        <w:t>8</w:t>
      </w:r>
      <w:r w:rsidRPr="00F23E55">
        <w:rPr>
          <w:rFonts w:ascii="Times New Roman" w:hAnsi="Times New Roman" w:cs="Times New Roman"/>
          <w:sz w:val="24"/>
          <w:szCs w:val="24"/>
        </w:rPr>
        <w:t xml:space="preserve">. </w:t>
      </w:r>
      <w:r w:rsidR="00FE277C">
        <w:rPr>
          <w:rFonts w:ascii="Times New Roman" w:hAnsi="Times New Roman" w:cs="Times New Roman"/>
          <w:sz w:val="24"/>
          <w:szCs w:val="24"/>
        </w:rPr>
        <w:t>Optimization</w:t>
      </w:r>
      <w:r w:rsidR="00FE277C" w:rsidRPr="00F23E55">
        <w:rPr>
          <w:rFonts w:ascii="Times New Roman" w:hAnsi="Times New Roman" w:cs="Times New Roman"/>
          <w:sz w:val="24"/>
          <w:szCs w:val="24"/>
        </w:rPr>
        <w:t xml:space="preserve"> </w:t>
      </w:r>
      <w:r w:rsidRPr="00F23E55">
        <w:rPr>
          <w:rFonts w:ascii="Times New Roman" w:hAnsi="Times New Roman" w:cs="Times New Roman"/>
          <w:sz w:val="24"/>
          <w:szCs w:val="24"/>
        </w:rPr>
        <w:t>of the reaction condition</w:t>
      </w:r>
      <w:r w:rsidR="00FE277C">
        <w:rPr>
          <w:rFonts w:ascii="Times New Roman" w:hAnsi="Times New Roman" w:cs="Times New Roman"/>
          <w:sz w:val="24"/>
          <w:szCs w:val="24"/>
        </w:rPr>
        <w:t>s</w:t>
      </w:r>
      <w:r w:rsidRPr="00F23E55">
        <w:rPr>
          <w:rFonts w:ascii="Times New Roman" w:hAnsi="Times New Roman" w:cs="Times New Roman"/>
          <w:sz w:val="24"/>
          <w:szCs w:val="24"/>
        </w:rPr>
        <w:t xml:space="preserve"> of </w:t>
      </w:r>
      <w:r w:rsidRPr="00F23E55">
        <w:rPr>
          <w:rFonts w:ascii="Times New Roman" w:hAnsi="Times New Roman" w:cs="Times New Roman"/>
          <w:i/>
          <w:iCs/>
          <w:sz w:val="24"/>
          <w:szCs w:val="24"/>
        </w:rPr>
        <w:t>Bm</w:t>
      </w:r>
      <w:r w:rsidRPr="00F23E55">
        <w:rPr>
          <w:rFonts w:ascii="Times New Roman" w:hAnsi="Times New Roman" w:cs="Times New Roman"/>
          <w:sz w:val="24"/>
          <w:szCs w:val="24"/>
        </w:rPr>
        <w:t>faldDH. A) Different buffer</w:t>
      </w:r>
      <w:r w:rsidR="00FE277C">
        <w:rPr>
          <w:rFonts w:ascii="Times New Roman" w:hAnsi="Times New Roman" w:cs="Times New Roman"/>
          <w:sz w:val="24"/>
          <w:szCs w:val="24"/>
        </w:rPr>
        <w:t>s</w:t>
      </w:r>
      <w:r w:rsidRPr="00F23E55">
        <w:rPr>
          <w:rFonts w:ascii="Times New Roman" w:hAnsi="Times New Roman" w:cs="Times New Roman"/>
          <w:sz w:val="24"/>
          <w:szCs w:val="24"/>
        </w:rPr>
        <w:t xml:space="preserve"> (</w:t>
      </w:r>
      <w:r w:rsidR="009D1191" w:rsidRPr="00F23E55">
        <w:rPr>
          <w:rFonts w:ascii="Times New Roman" w:hAnsi="Times New Roman" w:cs="Times New Roman"/>
          <w:sz w:val="24"/>
          <w:szCs w:val="24"/>
        </w:rPr>
        <w:t xml:space="preserve">25mM </w:t>
      </w:r>
      <w:r w:rsidRPr="00F23E55">
        <w:rPr>
          <w:rFonts w:ascii="Times New Roman" w:hAnsi="Times New Roman" w:cs="Times New Roman"/>
          <w:sz w:val="24"/>
          <w:szCs w:val="24"/>
        </w:rPr>
        <w:t>PBS, TEA, PB, Tris-HCl, MOPs and KPi</w:t>
      </w:r>
      <w:r w:rsidR="009D1191" w:rsidRPr="00F23E55">
        <w:rPr>
          <w:rFonts w:ascii="Times New Roman" w:hAnsi="Times New Roman" w:cs="Times New Roman"/>
          <w:sz w:val="24"/>
          <w:szCs w:val="24"/>
        </w:rPr>
        <w:t xml:space="preserve"> at pH</w:t>
      </w:r>
      <w:r w:rsidRPr="00F23E55">
        <w:rPr>
          <w:rFonts w:ascii="Times New Roman" w:hAnsi="Times New Roman" w:cs="Times New Roman"/>
          <w:sz w:val="24"/>
          <w:szCs w:val="24"/>
        </w:rPr>
        <w:t xml:space="preserve">7.0) were tested for optimum activity of </w:t>
      </w:r>
      <w:r w:rsidRPr="00F23E55">
        <w:rPr>
          <w:rFonts w:ascii="Times New Roman" w:hAnsi="Times New Roman" w:cs="Times New Roman"/>
          <w:i/>
          <w:iCs/>
          <w:sz w:val="24"/>
          <w:szCs w:val="24"/>
        </w:rPr>
        <w:t>Bm</w:t>
      </w:r>
      <w:r w:rsidRPr="00F23E55">
        <w:rPr>
          <w:rFonts w:ascii="Times New Roman" w:hAnsi="Times New Roman" w:cs="Times New Roman"/>
          <w:sz w:val="24"/>
          <w:szCs w:val="24"/>
        </w:rPr>
        <w:t>faldDH. B) Different pH</w:t>
      </w:r>
      <w:r w:rsidR="00FE277C">
        <w:rPr>
          <w:rFonts w:ascii="Times New Roman" w:hAnsi="Times New Roman" w:cs="Times New Roman"/>
          <w:sz w:val="24"/>
          <w:szCs w:val="24"/>
        </w:rPr>
        <w:t xml:space="preserve"> levels of buffer</w:t>
      </w:r>
      <w:r w:rsidRPr="00F23E55">
        <w:rPr>
          <w:rFonts w:ascii="Times New Roman" w:hAnsi="Times New Roman" w:cs="Times New Roman"/>
          <w:sz w:val="24"/>
          <w:szCs w:val="24"/>
        </w:rPr>
        <w:t xml:space="preserve"> (6.0, 6.5, 7.0, 7.5, and 8.0) </w:t>
      </w:r>
      <w:r w:rsidR="00FE277C">
        <w:rPr>
          <w:rFonts w:ascii="Times New Roman" w:hAnsi="Times New Roman" w:cs="Times New Roman"/>
          <w:sz w:val="24"/>
          <w:szCs w:val="24"/>
        </w:rPr>
        <w:t>were</w:t>
      </w:r>
      <w:r w:rsidR="00FE277C" w:rsidRPr="00F23E55">
        <w:rPr>
          <w:rFonts w:ascii="Times New Roman" w:hAnsi="Times New Roman" w:cs="Times New Roman"/>
          <w:sz w:val="24"/>
          <w:szCs w:val="24"/>
        </w:rPr>
        <w:t xml:space="preserve"> </w:t>
      </w:r>
      <w:r w:rsidRPr="00F23E55">
        <w:rPr>
          <w:rFonts w:ascii="Times New Roman" w:hAnsi="Times New Roman" w:cs="Times New Roman"/>
          <w:sz w:val="24"/>
          <w:szCs w:val="24"/>
        </w:rPr>
        <w:t xml:space="preserve">tested for optimum activity of </w:t>
      </w:r>
      <w:r w:rsidRPr="00F23E55">
        <w:rPr>
          <w:rFonts w:ascii="Times New Roman" w:hAnsi="Times New Roman" w:cs="Times New Roman"/>
          <w:i/>
          <w:iCs/>
          <w:sz w:val="24"/>
          <w:szCs w:val="24"/>
        </w:rPr>
        <w:t>Bm</w:t>
      </w:r>
      <w:r w:rsidRPr="00F23E55">
        <w:rPr>
          <w:rFonts w:ascii="Times New Roman" w:hAnsi="Times New Roman" w:cs="Times New Roman"/>
          <w:sz w:val="24"/>
          <w:szCs w:val="24"/>
        </w:rPr>
        <w:t>faldDH.</w:t>
      </w:r>
    </w:p>
    <w:p w14:paraId="4DA5E423" w14:textId="2E05DA65" w:rsidR="00521BE5" w:rsidRPr="00F23E55" w:rsidRDefault="00521BE5" w:rsidP="00521BE5">
      <w:pPr>
        <w:spacing w:afterLines="50" w:after="156" w:line="360" w:lineRule="auto"/>
        <w:rPr>
          <w:rFonts w:ascii="Times New Roman" w:hAnsi="Times New Roman" w:cs="Times New Roman"/>
          <w:sz w:val="24"/>
          <w:szCs w:val="24"/>
        </w:rPr>
      </w:pPr>
      <w:r w:rsidRPr="002C7AC4">
        <w:rPr>
          <w:rFonts w:ascii="Times New Roman" w:hAnsi="Times New Roman" w:cs="Times New Roman"/>
          <w:sz w:val="24"/>
          <w:szCs w:val="24"/>
        </w:rPr>
        <w:t xml:space="preserve">To enable the </w:t>
      </w:r>
      <w:r>
        <w:rPr>
          <w:rFonts w:ascii="Times New Roman" w:hAnsi="Times New Roman" w:cs="Times New Roman"/>
          <w:sz w:val="24"/>
          <w:szCs w:val="24"/>
        </w:rPr>
        <w:t xml:space="preserve">best yield of </w:t>
      </w:r>
      <w:r>
        <w:rPr>
          <w:rFonts w:ascii="Times New Roman" w:hAnsi="Times New Roman" w:cs="Times New Roman" w:hint="eastAsia"/>
          <w:sz w:val="24"/>
          <w:szCs w:val="24"/>
        </w:rPr>
        <w:t>f</w:t>
      </w:r>
      <w:r>
        <w:rPr>
          <w:rFonts w:ascii="Times New Roman" w:hAnsi="Times New Roman" w:cs="Times New Roman"/>
          <w:sz w:val="24"/>
          <w:szCs w:val="24"/>
        </w:rPr>
        <w:t xml:space="preserve">ormaldehyde by </w:t>
      </w:r>
      <w:r w:rsidRPr="00521BE5">
        <w:rPr>
          <w:rFonts w:ascii="Times New Roman" w:hAnsi="Times New Roman" w:cs="Times New Roman"/>
          <w:i/>
          <w:iCs/>
          <w:sz w:val="24"/>
          <w:szCs w:val="24"/>
        </w:rPr>
        <w:t>Bm</w:t>
      </w:r>
      <w:r>
        <w:rPr>
          <w:rFonts w:ascii="Times New Roman" w:hAnsi="Times New Roman" w:cs="Times New Roman"/>
          <w:sz w:val="24"/>
          <w:szCs w:val="24"/>
        </w:rPr>
        <w:t xml:space="preserve">FaldDH, </w:t>
      </w:r>
      <w:r w:rsidRPr="002C7AC4">
        <w:rPr>
          <w:rFonts w:ascii="Times New Roman" w:hAnsi="Times New Roman" w:cs="Times New Roman"/>
          <w:sz w:val="24"/>
          <w:szCs w:val="24"/>
        </w:rPr>
        <w:t>we employed</w:t>
      </w:r>
      <w:r>
        <w:rPr>
          <w:rFonts w:ascii="Times New Roman" w:hAnsi="Times New Roman" w:cs="Times New Roman"/>
          <w:sz w:val="24"/>
          <w:szCs w:val="24"/>
        </w:rPr>
        <w:t xml:space="preserve"> d</w:t>
      </w:r>
      <w:r w:rsidRPr="00F23E55">
        <w:rPr>
          <w:rFonts w:ascii="Times New Roman" w:hAnsi="Times New Roman" w:cs="Times New Roman"/>
          <w:sz w:val="24"/>
          <w:szCs w:val="24"/>
        </w:rPr>
        <w:t>ifferent buffer</w:t>
      </w:r>
      <w:r>
        <w:rPr>
          <w:rFonts w:ascii="Times New Roman" w:hAnsi="Times New Roman" w:cs="Times New Roman"/>
          <w:sz w:val="24"/>
          <w:szCs w:val="24"/>
        </w:rPr>
        <w:t xml:space="preserve"> and different </w:t>
      </w:r>
      <w:r w:rsidRPr="00F23E55">
        <w:rPr>
          <w:rFonts w:ascii="Times New Roman" w:hAnsi="Times New Roman" w:cs="Times New Roman"/>
          <w:sz w:val="24"/>
          <w:szCs w:val="24"/>
        </w:rPr>
        <w:t xml:space="preserve">pH </w:t>
      </w:r>
      <w:r>
        <w:rPr>
          <w:rFonts w:ascii="Times New Roman" w:hAnsi="Times New Roman" w:cs="Times New Roman"/>
          <w:sz w:val="24"/>
          <w:szCs w:val="24"/>
        </w:rPr>
        <w:t xml:space="preserve">levels </w:t>
      </w:r>
      <w:r w:rsidRPr="00F23E55">
        <w:rPr>
          <w:rFonts w:ascii="Times New Roman" w:hAnsi="Times New Roman" w:cs="Times New Roman"/>
          <w:sz w:val="24"/>
          <w:szCs w:val="24"/>
        </w:rPr>
        <w:t>of</w:t>
      </w:r>
      <w:r>
        <w:rPr>
          <w:rFonts w:ascii="Times New Roman" w:hAnsi="Times New Roman" w:cs="Times New Roman"/>
          <w:sz w:val="24"/>
          <w:szCs w:val="24"/>
        </w:rPr>
        <w:t xml:space="preserve"> buffer for the reactions by monitoring the NADH oxidation at 340 nm</w:t>
      </w:r>
      <w:r w:rsidRPr="002C7AC4">
        <w:rPr>
          <w:rFonts w:ascii="Times New Roman" w:hAnsi="Times New Roman" w:cs="Times New Roman"/>
          <w:sz w:val="24"/>
          <w:szCs w:val="24"/>
        </w:rPr>
        <w:t xml:space="preserve">. Optimal activity conditions were determined to be </w:t>
      </w:r>
      <w:r>
        <w:rPr>
          <w:rFonts w:ascii="Times New Roman" w:hAnsi="Times New Roman" w:cs="Times New Roman"/>
          <w:sz w:val="24"/>
          <w:szCs w:val="24"/>
        </w:rPr>
        <w:t>at 25 mM PBS, pH 7.0.</w:t>
      </w:r>
    </w:p>
    <w:p w14:paraId="2E06A0D0" w14:textId="4F541D02" w:rsidR="00F912BA" w:rsidRPr="00521BE5" w:rsidRDefault="00F912BA" w:rsidP="002C7AC4">
      <w:pPr>
        <w:spacing w:afterLines="50" w:after="156" w:line="360" w:lineRule="auto"/>
        <w:rPr>
          <w:rFonts w:ascii="Times New Roman" w:hAnsi="Times New Roman" w:cs="Times New Roman"/>
          <w:sz w:val="24"/>
          <w:szCs w:val="24"/>
        </w:rPr>
      </w:pPr>
    </w:p>
    <w:p w14:paraId="68E9C092" w14:textId="6A8DA1FD" w:rsidR="00F912BA" w:rsidRPr="00F23E55" w:rsidRDefault="00F912BA" w:rsidP="002C7AC4">
      <w:pPr>
        <w:spacing w:afterLines="50" w:after="156" w:line="360" w:lineRule="auto"/>
        <w:rPr>
          <w:rFonts w:ascii="Times New Roman" w:hAnsi="Times New Roman" w:cs="Times New Roman"/>
          <w:sz w:val="24"/>
          <w:szCs w:val="24"/>
        </w:rPr>
      </w:pPr>
    </w:p>
    <w:p w14:paraId="568C57E7" w14:textId="61150F75" w:rsidR="00F912BA" w:rsidRPr="00F23E55" w:rsidRDefault="00F912BA" w:rsidP="002C7AC4">
      <w:pPr>
        <w:spacing w:afterLines="50" w:after="156" w:line="360" w:lineRule="auto"/>
        <w:rPr>
          <w:rFonts w:ascii="Times New Roman" w:hAnsi="Times New Roman" w:cs="Times New Roman"/>
          <w:sz w:val="24"/>
          <w:szCs w:val="24"/>
        </w:rPr>
      </w:pPr>
    </w:p>
    <w:p w14:paraId="7FFEF3D6" w14:textId="72DD4E01" w:rsidR="00F912BA" w:rsidRPr="00F23E55" w:rsidRDefault="00F912BA" w:rsidP="002C7AC4">
      <w:pPr>
        <w:spacing w:afterLines="50" w:after="156" w:line="360" w:lineRule="auto"/>
        <w:rPr>
          <w:rFonts w:ascii="Times New Roman" w:hAnsi="Times New Roman" w:cs="Times New Roman"/>
          <w:sz w:val="24"/>
          <w:szCs w:val="24"/>
        </w:rPr>
      </w:pPr>
    </w:p>
    <w:p w14:paraId="2F06608B" w14:textId="22B288CB" w:rsidR="00F912BA" w:rsidRPr="00F23E55" w:rsidRDefault="00F912BA" w:rsidP="002C7AC4">
      <w:pPr>
        <w:spacing w:afterLines="50" w:after="156" w:line="360" w:lineRule="auto"/>
        <w:rPr>
          <w:rFonts w:ascii="Times New Roman" w:hAnsi="Times New Roman" w:cs="Times New Roman"/>
          <w:sz w:val="24"/>
          <w:szCs w:val="24"/>
        </w:rPr>
      </w:pPr>
    </w:p>
    <w:p w14:paraId="3636947C" w14:textId="66EB307C" w:rsidR="00F912BA" w:rsidRPr="00F23E55" w:rsidRDefault="00F912BA" w:rsidP="002C7AC4">
      <w:pPr>
        <w:spacing w:afterLines="50" w:after="156" w:line="360" w:lineRule="auto"/>
        <w:rPr>
          <w:rFonts w:ascii="Times New Roman" w:hAnsi="Times New Roman" w:cs="Times New Roman"/>
          <w:sz w:val="24"/>
          <w:szCs w:val="24"/>
        </w:rPr>
      </w:pPr>
    </w:p>
    <w:p w14:paraId="67B00446" w14:textId="66A0DB9A" w:rsidR="00F912BA" w:rsidRPr="00F23E55" w:rsidRDefault="00F912BA" w:rsidP="002C7AC4">
      <w:pPr>
        <w:spacing w:afterLines="50" w:after="156" w:line="360" w:lineRule="auto"/>
        <w:rPr>
          <w:rFonts w:ascii="Times New Roman" w:hAnsi="Times New Roman" w:cs="Times New Roman"/>
          <w:sz w:val="24"/>
          <w:szCs w:val="24"/>
        </w:rPr>
      </w:pPr>
    </w:p>
    <w:p w14:paraId="44158B8C" w14:textId="09974338" w:rsidR="00F912BA" w:rsidRPr="00F23E55" w:rsidRDefault="00F912BA" w:rsidP="002C7AC4">
      <w:pPr>
        <w:spacing w:afterLines="50" w:after="156" w:line="360" w:lineRule="auto"/>
        <w:rPr>
          <w:rFonts w:ascii="Times New Roman" w:hAnsi="Times New Roman" w:cs="Times New Roman"/>
          <w:sz w:val="24"/>
          <w:szCs w:val="24"/>
        </w:rPr>
      </w:pPr>
    </w:p>
    <w:p w14:paraId="0AFA6828" w14:textId="437A6B79" w:rsidR="00F912BA" w:rsidRPr="00F23E55" w:rsidRDefault="00F912BA" w:rsidP="002C7AC4">
      <w:pPr>
        <w:spacing w:afterLines="50" w:after="156" w:line="360" w:lineRule="auto"/>
        <w:rPr>
          <w:rFonts w:ascii="Times New Roman" w:hAnsi="Times New Roman" w:cs="Times New Roman"/>
          <w:sz w:val="24"/>
          <w:szCs w:val="24"/>
        </w:rPr>
      </w:pPr>
    </w:p>
    <w:p w14:paraId="10A9DB3D" w14:textId="77777777" w:rsidR="003E254C" w:rsidRPr="00F23E55" w:rsidRDefault="003E254C" w:rsidP="002C7AC4">
      <w:pPr>
        <w:spacing w:afterLines="50" w:after="156" w:line="360" w:lineRule="auto"/>
        <w:rPr>
          <w:rFonts w:ascii="Times New Roman" w:hAnsi="Times New Roman" w:cs="Times New Roman"/>
          <w:sz w:val="24"/>
          <w:szCs w:val="24"/>
        </w:rPr>
      </w:pPr>
    </w:p>
    <w:p w14:paraId="28CD3F90" w14:textId="77777777"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20FA403A" wp14:editId="3B7EB27C">
            <wp:extent cx="5278120" cy="2197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8120" cy="2197735"/>
                    </a:xfrm>
                    <a:prstGeom prst="rect">
                      <a:avLst/>
                    </a:prstGeom>
                  </pic:spPr>
                </pic:pic>
              </a:graphicData>
            </a:graphic>
          </wp:inline>
        </w:drawing>
      </w:r>
    </w:p>
    <w:p w14:paraId="650C392C" w14:textId="7C17DB39"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9D3C5E">
        <w:rPr>
          <w:rFonts w:ascii="Times New Roman" w:hAnsi="Times New Roman" w:cs="Times New Roman"/>
          <w:b/>
          <w:bCs/>
          <w:sz w:val="24"/>
          <w:szCs w:val="24"/>
        </w:rPr>
        <w:t>9</w:t>
      </w:r>
      <w:r w:rsidRPr="00F23E55">
        <w:rPr>
          <w:rFonts w:ascii="Times New Roman" w:hAnsi="Times New Roman" w:cs="Times New Roman"/>
          <w:sz w:val="24"/>
          <w:szCs w:val="24"/>
        </w:rPr>
        <w:t xml:space="preserve">. </w:t>
      </w:r>
      <w:r w:rsidR="00E35E47">
        <w:rPr>
          <w:rFonts w:ascii="Times New Roman" w:hAnsi="Times New Roman" w:cs="Times New Roman"/>
          <w:sz w:val="24"/>
          <w:szCs w:val="24"/>
        </w:rPr>
        <w:t>A) The s</w:t>
      </w:r>
      <w:r w:rsidRPr="00F23E55">
        <w:rPr>
          <w:rFonts w:ascii="Times New Roman" w:hAnsi="Times New Roman" w:cs="Times New Roman"/>
          <w:sz w:val="24"/>
          <w:szCs w:val="24"/>
        </w:rPr>
        <w:t>tandard curve of ATP</w:t>
      </w:r>
      <w:r w:rsidR="00E35E47">
        <w:rPr>
          <w:rFonts w:ascii="Times New Roman" w:hAnsi="Times New Roman" w:cs="Times New Roman"/>
          <w:sz w:val="24"/>
          <w:szCs w:val="24"/>
        </w:rPr>
        <w:t>.</w:t>
      </w:r>
      <w:r w:rsidR="00632A52">
        <w:rPr>
          <w:rFonts w:ascii="Times New Roman" w:hAnsi="Times New Roman" w:cs="Times New Roman"/>
          <w:sz w:val="24"/>
          <w:szCs w:val="24"/>
        </w:rPr>
        <w:t xml:space="preserve"> ATP concentration was determined </w:t>
      </w:r>
      <w:r w:rsidR="001527FF">
        <w:rPr>
          <w:rFonts w:ascii="Times New Roman" w:hAnsi="Times New Roman" w:cs="Times New Roman"/>
          <w:sz w:val="24"/>
          <w:szCs w:val="24"/>
        </w:rPr>
        <w:t xml:space="preserve">by the assay reported in the literature. </w:t>
      </w:r>
      <w:r w:rsidR="003F10B9">
        <w:rPr>
          <w:rFonts w:ascii="Times New Roman" w:hAnsi="Times New Roman" w:cs="Times New Roman"/>
          <w:sz w:val="24"/>
          <w:szCs w:val="24"/>
        </w:rPr>
        <w:t xml:space="preserve">B) ATP regeneration. </w:t>
      </w:r>
      <w:r w:rsidR="00F840A3">
        <w:rPr>
          <w:rFonts w:ascii="Times New Roman" w:hAnsi="Times New Roman" w:cs="Times New Roman"/>
          <w:sz w:val="24"/>
          <w:szCs w:val="24"/>
        </w:rPr>
        <w:t>The reaction was set up based on the previous study</w:t>
      </w:r>
      <w:r w:rsidR="00DF7B2D">
        <w:rPr>
          <w:rFonts w:ascii="Times New Roman" w:hAnsi="Times New Roman" w:cs="Times New Roman"/>
          <w:sz w:val="24"/>
          <w:szCs w:val="24"/>
        </w:rPr>
        <w:fldChar w:fldCharType="begin"/>
      </w:r>
      <w:r w:rsidR="00DF7B2D">
        <w:rPr>
          <w:rFonts w:ascii="Times New Roman" w:hAnsi="Times New Roman" w:cs="Times New Roman"/>
          <w:sz w:val="24"/>
          <w:szCs w:val="24"/>
        </w:rPr>
        <w:instrText xml:space="preserve"> ADDIN EN.CITE &lt;EndNote&gt;&lt;Cite&gt;&lt;Author&gt;Chen&lt;/Author&gt;&lt;Year&gt;2019&lt;/Year&gt;&lt;RecNum&gt;77&lt;/RecNum&gt;&lt;DisplayText&gt;&lt;style face="superscript"&gt;3&lt;/style&gt;&lt;/DisplayText&gt;&lt;record&gt;&lt;rec-number&gt;77&lt;/rec-number&gt;&lt;foreign-keys&gt;&lt;key app="EN" db-id="wav2fsw289f50teafx6xvaemfdwdaa9vadp9" timestamp="1704175053"&gt;77&lt;/key&gt;&lt;/foreign-keys&gt;&lt;ref-type name="Journal Article"&gt;17&lt;/ref-type&gt;&lt;contributors&gt;&lt;authors&gt;&lt;author&gt;Chen, H.&lt;/author&gt;&lt;author&gt;Cai, R.&lt;/author&gt;&lt;author&gt;Patel, J.&lt;/author&gt;&lt;author&gt;Dong, F. Y.&lt;/author&gt;&lt;author&gt;Chen, H. N.&lt;/author&gt;&lt;author&gt;Minteer, S. D.&lt;/author&gt;&lt;/authors&gt;&lt;/contributors&gt;&lt;titles&gt;&lt;title&gt;Upgraded Bioelectrocatalytic N&amp;lt;sub&amp;gt;2&amp;lt;/sub&amp;gt; Fixation: From N&amp;lt;sub&amp;gt;2&amp;lt;/sub&amp;gt; to Chiral Amine Intermediates&lt;/title&gt;&lt;secondary-title&gt;Journal of the American Chemical Society&lt;/secondary-title&gt;&lt;/titles&gt;&lt;periodical&gt;&lt;full-title&gt;Journal of the American Chemical Society&lt;/full-title&gt;&lt;/periodical&gt;&lt;pages&gt;4963-4971&lt;/pages&gt;&lt;volume&gt;141&lt;/volume&gt;&lt;number&gt;12&lt;/number&gt;&lt;dates&gt;&lt;year&gt;2019&lt;/year&gt;&lt;pub-dates&gt;&lt;date&gt;Mar&lt;/date&gt;&lt;/pub-dates&gt;&lt;/dates&gt;&lt;isbn&gt;0002-7863&lt;/isbn&gt;&lt;accession-num&gt;WOS:000462950800023&lt;/accession-num&gt;&lt;urls&gt;&lt;related-urls&gt;&lt;url&gt;&amp;lt;Go to ISI&amp;gt;://WOS:000462950800023&lt;/url&gt;&lt;/related-urls&gt;&lt;/urls&gt;&lt;electronic-resource-num&gt;10.1021/jacs.9b00147&lt;/electronic-resource-num&gt;&lt;/record&gt;&lt;/Cite&gt;&lt;/EndNote&gt;</w:instrText>
      </w:r>
      <w:r w:rsidR="00DF7B2D">
        <w:rPr>
          <w:rFonts w:ascii="Times New Roman" w:hAnsi="Times New Roman" w:cs="Times New Roman"/>
          <w:sz w:val="24"/>
          <w:szCs w:val="24"/>
        </w:rPr>
        <w:fldChar w:fldCharType="separate"/>
      </w:r>
      <w:r w:rsidR="00DF7B2D" w:rsidRPr="00DF7B2D">
        <w:rPr>
          <w:rFonts w:ascii="Times New Roman" w:hAnsi="Times New Roman" w:cs="Times New Roman"/>
          <w:noProof/>
          <w:sz w:val="24"/>
          <w:szCs w:val="24"/>
          <w:vertAlign w:val="superscript"/>
        </w:rPr>
        <w:t>3</w:t>
      </w:r>
      <w:r w:rsidR="00DF7B2D">
        <w:rPr>
          <w:rFonts w:ascii="Times New Roman" w:hAnsi="Times New Roman" w:cs="Times New Roman"/>
          <w:sz w:val="24"/>
          <w:szCs w:val="24"/>
        </w:rPr>
        <w:fldChar w:fldCharType="end"/>
      </w:r>
      <w:r w:rsidR="00F840A3" w:rsidRPr="00FF4CA8">
        <w:rPr>
          <w:rFonts w:ascii="Times New Roman" w:hAnsi="Times New Roman" w:cs="Times New Roman"/>
          <w:sz w:val="24"/>
          <w:szCs w:val="24"/>
        </w:rPr>
        <w:t>: 25 mM PBS, pH 7.0, 5 mM MgCl</w:t>
      </w:r>
      <w:r w:rsidR="00F840A3" w:rsidRPr="00FF4CA8">
        <w:rPr>
          <w:rFonts w:ascii="Times New Roman" w:hAnsi="Times New Roman" w:cs="Times New Roman"/>
          <w:sz w:val="24"/>
          <w:szCs w:val="24"/>
          <w:vertAlign w:val="subscript"/>
        </w:rPr>
        <w:t>2</w:t>
      </w:r>
      <w:r w:rsidR="00F840A3" w:rsidRPr="00FF4CA8">
        <w:rPr>
          <w:rFonts w:ascii="Times New Roman" w:hAnsi="Times New Roman" w:cs="Times New Roman"/>
          <w:sz w:val="24"/>
          <w:szCs w:val="24"/>
        </w:rPr>
        <w:t>, 30 mM creatine phosphate, 5 mM ADP, 0.2 mg/mL creatine phosphokinase, and 1.3 mg/mL bovine serum albumin</w:t>
      </w:r>
      <w:r w:rsidR="00F840A3">
        <w:rPr>
          <w:rFonts w:ascii="Times New Roman" w:hAnsi="Times New Roman" w:cs="Times New Roman"/>
          <w:sz w:val="24"/>
          <w:szCs w:val="24"/>
        </w:rPr>
        <w:t xml:space="preserve">. </w:t>
      </w:r>
      <w:r w:rsidRPr="00F23E55">
        <w:rPr>
          <w:rFonts w:ascii="Times New Roman" w:hAnsi="Times New Roman" w:cs="Times New Roman"/>
          <w:sz w:val="24"/>
          <w:szCs w:val="24"/>
        </w:rPr>
        <w:t xml:space="preserve">ATP </w:t>
      </w:r>
      <w:proofErr w:type="gramStart"/>
      <w:r w:rsidRPr="00F23E55">
        <w:rPr>
          <w:rFonts w:ascii="Times New Roman" w:hAnsi="Times New Roman" w:cs="Times New Roman"/>
          <w:sz w:val="24"/>
          <w:szCs w:val="24"/>
        </w:rPr>
        <w:t>assay</w:t>
      </w:r>
      <w:proofErr w:type="gramEnd"/>
      <w:r w:rsidRPr="00F23E55">
        <w:rPr>
          <w:rFonts w:ascii="Times New Roman" w:hAnsi="Times New Roman" w:cs="Times New Roman"/>
          <w:sz w:val="24"/>
          <w:szCs w:val="24"/>
        </w:rPr>
        <w:t xml:space="preserve"> determine method is followed the website: </w:t>
      </w:r>
      <w:hyperlink r:id="rId20" w:history="1">
        <w:r w:rsidRPr="00F23E55">
          <w:rPr>
            <w:rStyle w:val="Hyperlink"/>
            <w:rFonts w:ascii="Times New Roman" w:hAnsi="Times New Roman" w:cs="Times New Roman"/>
            <w:sz w:val="24"/>
            <w:szCs w:val="24"/>
          </w:rPr>
          <w:t>https://assets.thermofisher.com/TFS-Assets%2FLSG%2Fmanuals%2Fmp22066.pdf</w:t>
        </w:r>
      </w:hyperlink>
      <w:r w:rsidRPr="00F23E55">
        <w:rPr>
          <w:rFonts w:ascii="Times New Roman" w:hAnsi="Times New Roman" w:cs="Times New Roman"/>
          <w:sz w:val="24"/>
          <w:szCs w:val="24"/>
        </w:rPr>
        <w:t xml:space="preserve">. </w:t>
      </w:r>
    </w:p>
    <w:p w14:paraId="27F97A15" w14:textId="37347286" w:rsidR="00F912BA" w:rsidRPr="00F23E55" w:rsidRDefault="00F912BA" w:rsidP="002C7AC4">
      <w:pPr>
        <w:spacing w:afterLines="50" w:after="156" w:line="360" w:lineRule="auto"/>
        <w:rPr>
          <w:rFonts w:ascii="Times New Roman" w:hAnsi="Times New Roman" w:cs="Times New Roman"/>
          <w:sz w:val="24"/>
          <w:szCs w:val="24"/>
        </w:rPr>
      </w:pPr>
    </w:p>
    <w:p w14:paraId="721A469C" w14:textId="7513B6E5" w:rsidR="00F912BA" w:rsidRPr="00F23E55" w:rsidRDefault="00F912BA" w:rsidP="002C7AC4">
      <w:pPr>
        <w:spacing w:afterLines="50" w:after="156" w:line="360" w:lineRule="auto"/>
        <w:rPr>
          <w:rFonts w:ascii="Times New Roman" w:hAnsi="Times New Roman" w:cs="Times New Roman"/>
          <w:sz w:val="24"/>
          <w:szCs w:val="24"/>
        </w:rPr>
      </w:pPr>
    </w:p>
    <w:p w14:paraId="105C6282" w14:textId="433BDDAF" w:rsidR="00F912BA" w:rsidRPr="00F23E55" w:rsidRDefault="00F912BA" w:rsidP="002C7AC4">
      <w:pPr>
        <w:spacing w:afterLines="50" w:after="156" w:line="360" w:lineRule="auto"/>
        <w:rPr>
          <w:rFonts w:ascii="Times New Roman" w:hAnsi="Times New Roman" w:cs="Times New Roman"/>
          <w:sz w:val="24"/>
          <w:szCs w:val="24"/>
        </w:rPr>
      </w:pPr>
    </w:p>
    <w:p w14:paraId="6AB44ED9" w14:textId="2241D797" w:rsidR="00F912BA" w:rsidRPr="00F23E55" w:rsidRDefault="00F912BA" w:rsidP="002C7AC4">
      <w:pPr>
        <w:spacing w:afterLines="50" w:after="156" w:line="360" w:lineRule="auto"/>
        <w:rPr>
          <w:rFonts w:ascii="Times New Roman" w:hAnsi="Times New Roman" w:cs="Times New Roman"/>
          <w:sz w:val="24"/>
          <w:szCs w:val="24"/>
        </w:rPr>
      </w:pPr>
    </w:p>
    <w:p w14:paraId="52F87FE4" w14:textId="224F24F9" w:rsidR="00F912BA" w:rsidRPr="00F23E55" w:rsidRDefault="00F912BA" w:rsidP="002C7AC4">
      <w:pPr>
        <w:spacing w:afterLines="50" w:after="156" w:line="360" w:lineRule="auto"/>
        <w:rPr>
          <w:rFonts w:ascii="Times New Roman" w:hAnsi="Times New Roman" w:cs="Times New Roman"/>
          <w:sz w:val="24"/>
          <w:szCs w:val="24"/>
        </w:rPr>
      </w:pPr>
    </w:p>
    <w:p w14:paraId="514A2173" w14:textId="23F20D13" w:rsidR="00F912BA" w:rsidRPr="00F23E55" w:rsidRDefault="00F912BA" w:rsidP="002C7AC4">
      <w:pPr>
        <w:spacing w:afterLines="50" w:after="156" w:line="360" w:lineRule="auto"/>
        <w:rPr>
          <w:rFonts w:ascii="Times New Roman" w:hAnsi="Times New Roman" w:cs="Times New Roman"/>
          <w:sz w:val="24"/>
          <w:szCs w:val="24"/>
        </w:rPr>
      </w:pPr>
    </w:p>
    <w:p w14:paraId="17EC52A5" w14:textId="602B3505" w:rsidR="00F912BA" w:rsidRPr="00F23E55" w:rsidRDefault="00F912BA" w:rsidP="002C7AC4">
      <w:pPr>
        <w:spacing w:afterLines="50" w:after="156" w:line="360" w:lineRule="auto"/>
        <w:rPr>
          <w:rFonts w:ascii="Times New Roman" w:hAnsi="Times New Roman" w:cs="Times New Roman"/>
          <w:sz w:val="24"/>
          <w:szCs w:val="24"/>
        </w:rPr>
      </w:pPr>
    </w:p>
    <w:p w14:paraId="749DD9AE" w14:textId="66B4D262" w:rsidR="00F912BA" w:rsidRPr="00F23E55" w:rsidRDefault="00F912BA" w:rsidP="002C7AC4">
      <w:pPr>
        <w:spacing w:afterLines="50" w:after="156" w:line="360" w:lineRule="auto"/>
        <w:rPr>
          <w:rFonts w:ascii="Times New Roman" w:hAnsi="Times New Roman" w:cs="Times New Roman"/>
          <w:sz w:val="24"/>
          <w:szCs w:val="24"/>
        </w:rPr>
      </w:pPr>
    </w:p>
    <w:p w14:paraId="41F7E247" w14:textId="77777777" w:rsidR="00F912BA" w:rsidRPr="00F23E55" w:rsidRDefault="00F912BA" w:rsidP="002C7AC4">
      <w:pPr>
        <w:spacing w:afterLines="50" w:after="156" w:line="360" w:lineRule="auto"/>
        <w:rPr>
          <w:rFonts w:ascii="Times New Roman" w:hAnsi="Times New Roman" w:cs="Times New Roman"/>
          <w:sz w:val="24"/>
          <w:szCs w:val="24"/>
        </w:rPr>
      </w:pPr>
    </w:p>
    <w:p w14:paraId="59E20412" w14:textId="77777777"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2E7E9200" wp14:editId="48B3C7F7">
            <wp:extent cx="5278120" cy="2132330"/>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8120" cy="2132330"/>
                    </a:xfrm>
                    <a:prstGeom prst="rect">
                      <a:avLst/>
                    </a:prstGeom>
                  </pic:spPr>
                </pic:pic>
              </a:graphicData>
            </a:graphic>
          </wp:inline>
        </w:drawing>
      </w:r>
    </w:p>
    <w:p w14:paraId="27886D0D" w14:textId="369E179B" w:rsidR="002C4D42"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9D3C5E">
        <w:rPr>
          <w:rFonts w:ascii="Times New Roman" w:hAnsi="Times New Roman" w:cs="Times New Roman"/>
          <w:b/>
          <w:bCs/>
          <w:sz w:val="24"/>
          <w:szCs w:val="24"/>
        </w:rPr>
        <w:t>10</w:t>
      </w:r>
      <w:r w:rsidRPr="00F23E55">
        <w:rPr>
          <w:rFonts w:ascii="Times New Roman" w:hAnsi="Times New Roman" w:cs="Times New Roman"/>
          <w:sz w:val="24"/>
          <w:szCs w:val="24"/>
        </w:rPr>
        <w:t xml:space="preserve">. </w:t>
      </w:r>
      <w:r w:rsidR="002C211B">
        <w:rPr>
          <w:rFonts w:ascii="Times New Roman" w:hAnsi="Times New Roman" w:cs="Times New Roman"/>
          <w:sz w:val="24"/>
          <w:szCs w:val="24"/>
        </w:rPr>
        <w:t>Optimization</w:t>
      </w:r>
      <w:r w:rsidR="002C211B" w:rsidRPr="00F23E55">
        <w:rPr>
          <w:rFonts w:ascii="Times New Roman" w:hAnsi="Times New Roman" w:cs="Times New Roman"/>
          <w:sz w:val="24"/>
          <w:szCs w:val="24"/>
        </w:rPr>
        <w:t xml:space="preserve"> </w:t>
      </w:r>
      <w:r w:rsidRPr="00F23E55">
        <w:rPr>
          <w:rFonts w:ascii="Times New Roman" w:hAnsi="Times New Roman" w:cs="Times New Roman"/>
          <w:sz w:val="24"/>
          <w:szCs w:val="24"/>
        </w:rPr>
        <w:t>of the reaction condition</w:t>
      </w:r>
      <w:r w:rsidR="002C211B">
        <w:rPr>
          <w:rFonts w:ascii="Times New Roman" w:hAnsi="Times New Roman" w:cs="Times New Roman"/>
          <w:sz w:val="24"/>
          <w:szCs w:val="24"/>
        </w:rPr>
        <w:t>s</w:t>
      </w:r>
      <w:r w:rsidRPr="00F23E55">
        <w:rPr>
          <w:rFonts w:ascii="Times New Roman" w:hAnsi="Times New Roman" w:cs="Times New Roman"/>
          <w:sz w:val="24"/>
          <w:szCs w:val="24"/>
        </w:rPr>
        <w:t xml:space="preserve"> of ACDH. A) Different buffer</w:t>
      </w:r>
      <w:r w:rsidR="002C211B">
        <w:rPr>
          <w:rFonts w:ascii="Times New Roman" w:hAnsi="Times New Roman" w:cs="Times New Roman"/>
          <w:sz w:val="24"/>
          <w:szCs w:val="24"/>
        </w:rPr>
        <w:t>s</w:t>
      </w:r>
      <w:r w:rsidRPr="00F23E55">
        <w:rPr>
          <w:rFonts w:ascii="Times New Roman" w:hAnsi="Times New Roman" w:cs="Times New Roman"/>
          <w:sz w:val="24"/>
          <w:szCs w:val="24"/>
        </w:rPr>
        <w:t xml:space="preserve"> (PBS, KPi, PB, TEA, and MOPs, 25mM Ph 7.0) were tested for optimum activity of ACDH. B) Different pH </w:t>
      </w:r>
      <w:r w:rsidR="002C211B">
        <w:rPr>
          <w:rFonts w:ascii="Times New Roman" w:hAnsi="Times New Roman" w:cs="Times New Roman"/>
          <w:sz w:val="24"/>
          <w:szCs w:val="24"/>
        </w:rPr>
        <w:t xml:space="preserve">levels of the buffer </w:t>
      </w:r>
      <w:r w:rsidRPr="00F23E55">
        <w:rPr>
          <w:rFonts w:ascii="Times New Roman" w:hAnsi="Times New Roman" w:cs="Times New Roman"/>
          <w:sz w:val="24"/>
          <w:szCs w:val="24"/>
        </w:rPr>
        <w:t>(6.0, 6.5, 7.0, 7.5, 8.0, 8.5, 9.0, 10.0 and 11.0) was tested for optimum activity of ACDH.</w:t>
      </w:r>
    </w:p>
    <w:p w14:paraId="4836E39B" w14:textId="3308B1FE" w:rsidR="00D118C5" w:rsidRPr="00F23E55" w:rsidRDefault="00D118C5" w:rsidP="002C7AC4">
      <w:pPr>
        <w:spacing w:afterLines="50" w:after="156" w:line="360" w:lineRule="auto"/>
        <w:rPr>
          <w:rFonts w:ascii="Times New Roman" w:hAnsi="Times New Roman" w:cs="Times New Roman"/>
          <w:sz w:val="24"/>
          <w:szCs w:val="24"/>
        </w:rPr>
      </w:pPr>
      <w:bookmarkStart w:id="36" w:name="_Hlk170596676"/>
      <w:r w:rsidRPr="00F23E55">
        <w:rPr>
          <w:rFonts w:ascii="Times New Roman" w:hAnsi="Times New Roman" w:cs="Times New Roman"/>
          <w:sz w:val="24"/>
          <w:szCs w:val="24"/>
        </w:rPr>
        <w:t>To enable the desired conversion of formate to formaldehyde, we employed engineered enzymes of ACS and ACDH supported by ATP recycle system</w:t>
      </w:r>
      <w:r w:rsidR="00E9210A">
        <w:rPr>
          <w:rFonts w:ascii="Times New Roman" w:hAnsi="Times New Roman" w:cs="Times New Roman"/>
          <w:sz w:val="24"/>
          <w:szCs w:val="24"/>
        </w:rPr>
        <w:t>.</w:t>
      </w:r>
      <w:r w:rsidR="00C63772" w:rsidRPr="00C63772">
        <w:rPr>
          <w:rFonts w:ascii="Times New Roman" w:hAnsi="Times New Roman" w:cs="Times New Roman"/>
          <w:sz w:val="24"/>
          <w:szCs w:val="24"/>
        </w:rPr>
        <w:t xml:space="preserve"> </w:t>
      </w:r>
      <w:r w:rsidR="00C63772" w:rsidRPr="006C0B8D">
        <w:rPr>
          <w:rFonts w:ascii="Times New Roman" w:hAnsi="Times New Roman" w:cs="Times New Roman"/>
          <w:sz w:val="24"/>
          <w:szCs w:val="24"/>
        </w:rPr>
        <w:fldChar w:fldCharType="begin"/>
      </w:r>
      <w:r w:rsidR="00521BE5">
        <w:rPr>
          <w:rFonts w:ascii="Times New Roman" w:hAnsi="Times New Roman" w:cs="Times New Roman"/>
          <w:sz w:val="24"/>
          <w:szCs w:val="24"/>
        </w:rPr>
        <w:instrText xml:space="preserve"> ADDIN EN.CITE &lt;EndNote&gt;&lt;Cite&gt;&lt;Author&gt;Siegel&lt;/Author&gt;&lt;Year&gt;2015&lt;/Year&gt;&lt;RecNum&gt;33&lt;/RecNum&gt;&lt;DisplayText&gt;&lt;style face="superscript"&gt;4&lt;/style&gt;&lt;/DisplayText&gt;&lt;record&gt;&lt;rec-number&gt;33&lt;/rec-number&gt;&lt;foreign-keys&gt;&lt;key app="EN" db-id="wav2fsw289f50teafx6xvaemfdwdaa9vadp9" timestamp="1704055765"&gt;33&lt;/key&gt;&lt;/foreign-keys&gt;&lt;ref-type name="Journal Article"&gt;17&lt;/ref-type&gt;&lt;contributors&gt;&lt;authors&gt;&lt;author&gt;Siegel, J. B.&lt;/author&gt;&lt;author&gt;Smith, A. L.&lt;/author&gt;&lt;author&gt;Poust, S.&lt;/author&gt;&lt;author&gt;Wargacki, A. J.&lt;/author&gt;&lt;author&gt;Bar-Even, A.&lt;/author&gt;&lt;author&gt;Louw, C.&lt;/author&gt;&lt;author&gt;Shen, B. W.&lt;/author&gt;&lt;author&gt;Eiben, C. B.&lt;/author&gt;&lt;author&gt;Tran, H. M.&lt;/author&gt;&lt;author&gt;Noor, E.&lt;/author&gt;&lt;author&gt;Gallaher, J. L.&lt;/author&gt;&lt;author&gt;Bale, J.&lt;/author&gt;&lt;author&gt;Yoshikuni, Y.&lt;/author&gt;&lt;author&gt;Gelb, M. H.&lt;/author&gt;&lt;author&gt;Keasling, J. D.&lt;/author&gt;&lt;author&gt;Stoddard, B. L.&lt;/author&gt;&lt;author&gt;Lidstrom, M. E.&lt;/author&gt;&lt;author&gt;Baker, D.&lt;/author&gt;&lt;/authors&gt;&lt;/contributors&gt;&lt;titles&gt;&lt;title&gt;Computational protein design enables a novel one-carbon assimilation pathway&lt;/title&gt;&lt;secondary-title&gt;Proceedings of the National Academy of Sciences of the United States of America&lt;/secondary-title&gt;&lt;/titles&gt;&lt;periodical&gt;&lt;full-title&gt;Proceedings of the National Academy of Sciences of the United States of America&lt;/full-title&gt;&lt;/periodical&gt;&lt;pages&gt;3704-3709&lt;/pages&gt;&lt;volume&gt;112&lt;/volume&gt;&lt;number&gt;12&lt;/number&gt;&lt;dates&gt;&lt;year&gt;2015&lt;/year&gt;&lt;pub-dates&gt;&lt;date&gt;Mar&lt;/date&gt;&lt;/pub-dates&gt;&lt;/dates&gt;&lt;isbn&gt;0027-8424&lt;/isbn&gt;&lt;accession-num&gt;WOS:000351477000044&lt;/accession-num&gt;&lt;urls&gt;&lt;related-urls&gt;&lt;url&gt;&amp;lt;Go to ISI&amp;gt;://WOS:000351477000044&lt;/url&gt;&lt;/related-urls&gt;&lt;/urls&gt;&lt;electronic-resource-num&gt;10.1073/pnas.1500545112&lt;/electronic-resource-num&gt;&lt;/record&gt;&lt;/Cite&gt;&lt;/EndNote&gt;</w:instrText>
      </w:r>
      <w:r w:rsidR="00C63772" w:rsidRPr="006C0B8D">
        <w:rPr>
          <w:rFonts w:ascii="Times New Roman" w:hAnsi="Times New Roman" w:cs="Times New Roman"/>
          <w:sz w:val="24"/>
          <w:szCs w:val="24"/>
        </w:rPr>
        <w:fldChar w:fldCharType="separate"/>
      </w:r>
      <w:r w:rsidR="00521BE5" w:rsidRPr="00521BE5">
        <w:rPr>
          <w:rFonts w:ascii="Times New Roman" w:hAnsi="Times New Roman" w:cs="Times New Roman"/>
          <w:noProof/>
          <w:sz w:val="24"/>
          <w:szCs w:val="24"/>
          <w:vertAlign w:val="superscript"/>
        </w:rPr>
        <w:t>4</w:t>
      </w:r>
      <w:r w:rsidR="00C63772" w:rsidRPr="006C0B8D">
        <w:rPr>
          <w:rFonts w:ascii="Times New Roman" w:hAnsi="Times New Roman" w:cs="Times New Roman"/>
          <w:sz w:val="24"/>
          <w:szCs w:val="24"/>
        </w:rPr>
        <w:fldChar w:fldCharType="end"/>
      </w:r>
      <w:r w:rsidR="00E9210A">
        <w:rPr>
          <w:rFonts w:ascii="Times New Roman" w:hAnsi="Times New Roman" w:cs="Times New Roman"/>
          <w:sz w:val="24"/>
          <w:szCs w:val="24"/>
        </w:rPr>
        <w:t xml:space="preserve"> </w:t>
      </w:r>
      <w:r w:rsidRPr="00F23E55">
        <w:rPr>
          <w:rFonts w:ascii="Times New Roman" w:hAnsi="Times New Roman" w:cs="Times New Roman"/>
          <w:sz w:val="24"/>
          <w:szCs w:val="24"/>
        </w:rPr>
        <w:t>The activity of ACDH and ACS-ACDH coupled enzymes was assessed by monitoring the rates of NAD</w:t>
      </w:r>
      <w:r w:rsidRPr="00F23E5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reduction and NADH oxidation, respectively. Optimal activity conditions were determined to be 25 mM PBS at pH 10.0 for ACDH. </w:t>
      </w:r>
    </w:p>
    <w:bookmarkEnd w:id="36"/>
    <w:p w14:paraId="6F796C72" w14:textId="20423AD7" w:rsidR="00F912BA" w:rsidRPr="00F23E55" w:rsidRDefault="00F912BA" w:rsidP="002C7AC4">
      <w:pPr>
        <w:spacing w:afterLines="50" w:after="156" w:line="360" w:lineRule="auto"/>
        <w:rPr>
          <w:rFonts w:ascii="Times New Roman" w:hAnsi="Times New Roman" w:cs="Times New Roman"/>
          <w:sz w:val="24"/>
          <w:szCs w:val="24"/>
        </w:rPr>
      </w:pPr>
    </w:p>
    <w:p w14:paraId="27D81376" w14:textId="276F690A" w:rsidR="00F912BA" w:rsidRPr="00F23E55" w:rsidRDefault="00F912BA" w:rsidP="002C7AC4">
      <w:pPr>
        <w:spacing w:afterLines="50" w:after="156" w:line="360" w:lineRule="auto"/>
        <w:rPr>
          <w:rFonts w:ascii="Times New Roman" w:hAnsi="Times New Roman" w:cs="Times New Roman"/>
          <w:sz w:val="24"/>
          <w:szCs w:val="24"/>
        </w:rPr>
      </w:pPr>
    </w:p>
    <w:p w14:paraId="781D6FEF" w14:textId="1C5C12B8" w:rsidR="00F912BA" w:rsidRPr="00F23E55" w:rsidRDefault="00F912BA" w:rsidP="002C7AC4">
      <w:pPr>
        <w:spacing w:afterLines="50" w:after="156" w:line="360" w:lineRule="auto"/>
        <w:rPr>
          <w:rFonts w:ascii="Times New Roman" w:hAnsi="Times New Roman" w:cs="Times New Roman"/>
          <w:sz w:val="24"/>
          <w:szCs w:val="24"/>
        </w:rPr>
      </w:pPr>
    </w:p>
    <w:p w14:paraId="1346F018" w14:textId="237574A1" w:rsidR="00F912BA" w:rsidRPr="00F23E55" w:rsidRDefault="00F912BA" w:rsidP="002C7AC4">
      <w:pPr>
        <w:spacing w:afterLines="50" w:after="156" w:line="360" w:lineRule="auto"/>
        <w:rPr>
          <w:rFonts w:ascii="Times New Roman" w:hAnsi="Times New Roman" w:cs="Times New Roman"/>
          <w:sz w:val="24"/>
          <w:szCs w:val="24"/>
        </w:rPr>
      </w:pPr>
    </w:p>
    <w:p w14:paraId="6C0808E5" w14:textId="0B4A332E" w:rsidR="00F912BA" w:rsidRPr="00F23E55" w:rsidRDefault="00F912BA" w:rsidP="002C7AC4">
      <w:pPr>
        <w:spacing w:afterLines="50" w:after="156" w:line="360" w:lineRule="auto"/>
        <w:rPr>
          <w:rFonts w:ascii="Times New Roman" w:hAnsi="Times New Roman" w:cs="Times New Roman"/>
          <w:sz w:val="24"/>
          <w:szCs w:val="24"/>
        </w:rPr>
      </w:pPr>
    </w:p>
    <w:p w14:paraId="389A1419" w14:textId="77777777" w:rsidR="00F912BA" w:rsidRPr="00F23E55" w:rsidRDefault="00F912BA" w:rsidP="002C7AC4">
      <w:pPr>
        <w:spacing w:afterLines="50" w:after="156" w:line="360" w:lineRule="auto"/>
        <w:rPr>
          <w:rFonts w:ascii="Times New Roman" w:hAnsi="Times New Roman" w:cs="Times New Roman"/>
          <w:sz w:val="24"/>
          <w:szCs w:val="24"/>
        </w:rPr>
      </w:pPr>
    </w:p>
    <w:p w14:paraId="36EB567A" w14:textId="588E03F9" w:rsidR="00F912BA" w:rsidRPr="00F23E55" w:rsidRDefault="00F912BA" w:rsidP="002C7AC4">
      <w:pPr>
        <w:spacing w:afterLines="50" w:after="156" w:line="360" w:lineRule="auto"/>
        <w:jc w:val="center"/>
        <w:rPr>
          <w:rFonts w:ascii="Times New Roman" w:hAnsi="Times New Roman" w:cs="Times New Roman"/>
          <w:sz w:val="24"/>
          <w:szCs w:val="24"/>
        </w:rPr>
      </w:pPr>
    </w:p>
    <w:p w14:paraId="1917F493" w14:textId="0A01D941" w:rsidR="00F912BA" w:rsidRPr="00F23E55" w:rsidRDefault="00F912BA" w:rsidP="002C7AC4">
      <w:pPr>
        <w:spacing w:afterLines="50" w:after="156" w:line="360" w:lineRule="auto"/>
        <w:rPr>
          <w:rFonts w:ascii="Times New Roman" w:hAnsi="Times New Roman" w:cs="Times New Roman"/>
          <w:sz w:val="24"/>
          <w:szCs w:val="24"/>
        </w:rPr>
      </w:pPr>
    </w:p>
    <w:p w14:paraId="3827FD14" w14:textId="7124AAB9" w:rsidR="00F912BA" w:rsidRPr="00F23E55" w:rsidRDefault="00F912BA" w:rsidP="002C7AC4">
      <w:pPr>
        <w:spacing w:afterLines="50" w:after="156" w:line="360" w:lineRule="auto"/>
        <w:rPr>
          <w:rFonts w:ascii="Times New Roman" w:hAnsi="Times New Roman" w:cs="Times New Roman"/>
          <w:sz w:val="24"/>
          <w:szCs w:val="24"/>
        </w:rPr>
      </w:pPr>
    </w:p>
    <w:p w14:paraId="36360509" w14:textId="77777777" w:rsidR="00F912BA" w:rsidRPr="00F23E55" w:rsidRDefault="00F912BA" w:rsidP="002C7AC4">
      <w:pPr>
        <w:spacing w:afterLines="50" w:after="156" w:line="360" w:lineRule="auto"/>
        <w:jc w:val="center"/>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353496E2" wp14:editId="3D8D2D19">
            <wp:extent cx="5278120" cy="206121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8120" cy="2061210"/>
                    </a:xfrm>
                    <a:prstGeom prst="rect">
                      <a:avLst/>
                    </a:prstGeom>
                  </pic:spPr>
                </pic:pic>
              </a:graphicData>
            </a:graphic>
          </wp:inline>
        </w:drawing>
      </w:r>
    </w:p>
    <w:p w14:paraId="4C80697C" w14:textId="10138697"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8E01E2" w:rsidRPr="00F23E55">
        <w:rPr>
          <w:rFonts w:ascii="Times New Roman" w:hAnsi="Times New Roman" w:cs="Times New Roman"/>
          <w:b/>
          <w:bCs/>
          <w:sz w:val="24"/>
          <w:szCs w:val="24"/>
        </w:rPr>
        <w:t>1</w:t>
      </w:r>
      <w:r w:rsidR="009D3C5E">
        <w:rPr>
          <w:rFonts w:ascii="Times New Roman" w:hAnsi="Times New Roman" w:cs="Times New Roman"/>
          <w:b/>
          <w:bCs/>
          <w:sz w:val="24"/>
          <w:szCs w:val="24"/>
        </w:rPr>
        <w:t>1</w:t>
      </w:r>
      <w:r w:rsidRPr="00F23E55">
        <w:rPr>
          <w:rFonts w:ascii="Times New Roman" w:hAnsi="Times New Roman" w:cs="Times New Roman"/>
          <w:sz w:val="24"/>
          <w:szCs w:val="24"/>
        </w:rPr>
        <w:t xml:space="preserve">. </w:t>
      </w:r>
      <w:r w:rsidR="00E9210A">
        <w:rPr>
          <w:rFonts w:ascii="Times New Roman" w:hAnsi="Times New Roman" w:cs="Times New Roman"/>
          <w:sz w:val="24"/>
          <w:szCs w:val="24"/>
        </w:rPr>
        <w:t>Optimizatio</w:t>
      </w:r>
      <w:r w:rsidR="00521BE5">
        <w:rPr>
          <w:rFonts w:ascii="Times New Roman" w:hAnsi="Times New Roman" w:cs="Times New Roman"/>
          <w:sz w:val="24"/>
          <w:szCs w:val="24"/>
        </w:rPr>
        <w:t>n</w:t>
      </w:r>
      <w:r w:rsidR="00E9210A" w:rsidRPr="00F23E55">
        <w:rPr>
          <w:rFonts w:ascii="Times New Roman" w:hAnsi="Times New Roman" w:cs="Times New Roman"/>
          <w:sz w:val="24"/>
          <w:szCs w:val="24"/>
        </w:rPr>
        <w:t xml:space="preserve"> </w:t>
      </w:r>
      <w:r w:rsidRPr="00F23E55">
        <w:rPr>
          <w:rFonts w:ascii="Times New Roman" w:hAnsi="Times New Roman" w:cs="Times New Roman"/>
          <w:sz w:val="24"/>
          <w:szCs w:val="24"/>
        </w:rPr>
        <w:t>of the reaction condition</w:t>
      </w:r>
      <w:r w:rsidR="00E9210A">
        <w:rPr>
          <w:rFonts w:ascii="Times New Roman" w:hAnsi="Times New Roman" w:cs="Times New Roman"/>
          <w:sz w:val="24"/>
          <w:szCs w:val="24"/>
        </w:rPr>
        <w:t>s</w:t>
      </w:r>
      <w:r w:rsidRPr="00F23E55">
        <w:rPr>
          <w:rFonts w:ascii="Times New Roman" w:hAnsi="Times New Roman" w:cs="Times New Roman"/>
          <w:sz w:val="24"/>
          <w:szCs w:val="24"/>
        </w:rPr>
        <w:t xml:space="preserve"> of ACS</w:t>
      </w:r>
      <w:r w:rsidR="00295FAC" w:rsidRPr="00F23E55">
        <w:rPr>
          <w:rFonts w:ascii="Times New Roman" w:hAnsi="Times New Roman" w:cs="Times New Roman"/>
          <w:sz w:val="24"/>
          <w:szCs w:val="24"/>
        </w:rPr>
        <w:t>-</w:t>
      </w:r>
      <w:r w:rsidRPr="00F23E55">
        <w:rPr>
          <w:rFonts w:ascii="Times New Roman" w:hAnsi="Times New Roman" w:cs="Times New Roman"/>
          <w:sz w:val="24"/>
          <w:szCs w:val="24"/>
        </w:rPr>
        <w:t>ACDH. A) Different pH</w:t>
      </w:r>
      <w:r w:rsidR="00E9210A">
        <w:rPr>
          <w:rFonts w:ascii="Times New Roman" w:hAnsi="Times New Roman" w:cs="Times New Roman"/>
          <w:sz w:val="24"/>
          <w:szCs w:val="24"/>
        </w:rPr>
        <w:t xml:space="preserve"> levels of buffer</w:t>
      </w:r>
      <w:r w:rsidRPr="00F23E55">
        <w:rPr>
          <w:rFonts w:ascii="Times New Roman" w:hAnsi="Times New Roman" w:cs="Times New Roman"/>
          <w:sz w:val="24"/>
          <w:szCs w:val="24"/>
        </w:rPr>
        <w:t xml:space="preserve"> (6.0, 6.5, 7.0, 7.5, 8.0, 8.5, and 9.0) </w:t>
      </w:r>
      <w:r w:rsidR="00E9210A">
        <w:rPr>
          <w:rFonts w:ascii="Times New Roman" w:hAnsi="Times New Roman" w:cs="Times New Roman"/>
          <w:sz w:val="24"/>
          <w:szCs w:val="24"/>
        </w:rPr>
        <w:t>were</w:t>
      </w:r>
      <w:r w:rsidR="00E9210A" w:rsidRPr="00F23E55">
        <w:rPr>
          <w:rFonts w:ascii="Times New Roman" w:hAnsi="Times New Roman" w:cs="Times New Roman"/>
          <w:sz w:val="24"/>
          <w:szCs w:val="24"/>
        </w:rPr>
        <w:t xml:space="preserve"> </w:t>
      </w:r>
      <w:r w:rsidRPr="00F23E55">
        <w:rPr>
          <w:rFonts w:ascii="Times New Roman" w:hAnsi="Times New Roman" w:cs="Times New Roman"/>
          <w:sz w:val="24"/>
          <w:szCs w:val="24"/>
        </w:rPr>
        <w:t>tested for optimum activity of ACS</w:t>
      </w:r>
      <w:r w:rsidR="00295FAC" w:rsidRPr="00F23E55">
        <w:rPr>
          <w:rFonts w:ascii="Times New Roman" w:hAnsi="Times New Roman" w:cs="Times New Roman"/>
          <w:sz w:val="24"/>
          <w:szCs w:val="24"/>
        </w:rPr>
        <w:t>-</w:t>
      </w:r>
      <w:r w:rsidRPr="00F23E55">
        <w:rPr>
          <w:rFonts w:ascii="Times New Roman" w:hAnsi="Times New Roman" w:cs="Times New Roman"/>
          <w:sz w:val="24"/>
          <w:szCs w:val="24"/>
        </w:rPr>
        <w:t>ACDH. B) Different ratio</w:t>
      </w:r>
      <w:r w:rsidR="00E9210A">
        <w:rPr>
          <w:rFonts w:ascii="Times New Roman" w:hAnsi="Times New Roman" w:cs="Times New Roman"/>
          <w:sz w:val="24"/>
          <w:szCs w:val="24"/>
        </w:rPr>
        <w:t>s</w:t>
      </w:r>
      <w:r w:rsidRPr="00F23E55">
        <w:rPr>
          <w:rFonts w:ascii="Times New Roman" w:hAnsi="Times New Roman" w:cs="Times New Roman"/>
          <w:sz w:val="24"/>
          <w:szCs w:val="24"/>
        </w:rPr>
        <w:t xml:space="preserve"> of ACS and ACDH for the optimum activity of ACS</w:t>
      </w:r>
      <w:r w:rsidR="00295FAC" w:rsidRPr="00F23E55">
        <w:rPr>
          <w:rFonts w:ascii="Times New Roman" w:hAnsi="Times New Roman" w:cs="Times New Roman"/>
          <w:sz w:val="24"/>
          <w:szCs w:val="24"/>
        </w:rPr>
        <w:t>-</w:t>
      </w:r>
      <w:r w:rsidRPr="00F23E55">
        <w:rPr>
          <w:rFonts w:ascii="Times New Roman" w:hAnsi="Times New Roman" w:cs="Times New Roman"/>
          <w:sz w:val="24"/>
          <w:szCs w:val="24"/>
        </w:rPr>
        <w:t>ACDH</w:t>
      </w:r>
      <w:r w:rsidR="00295FAC" w:rsidRPr="00F23E55">
        <w:rPr>
          <w:rFonts w:ascii="Times New Roman" w:hAnsi="Times New Roman" w:cs="Times New Roman"/>
          <w:sz w:val="24"/>
          <w:szCs w:val="24"/>
        </w:rPr>
        <w:t xml:space="preserve"> in 25 mM PBS, pH 7.0</w:t>
      </w:r>
      <w:r w:rsidRPr="00F23E55">
        <w:rPr>
          <w:rFonts w:ascii="Times New Roman" w:hAnsi="Times New Roman" w:cs="Times New Roman"/>
          <w:sz w:val="24"/>
          <w:szCs w:val="24"/>
        </w:rPr>
        <w:t>.</w:t>
      </w:r>
    </w:p>
    <w:p w14:paraId="359945A5" w14:textId="449E87D1" w:rsidR="00D118C5" w:rsidRPr="00F23E55" w:rsidRDefault="00D118C5"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We optimized the ratio of ACS and ACDH to achieve the most efficient conversion of formate to formaldehyde by monitoring NADH oxidation at 340 nm. </w:t>
      </w:r>
      <w:r w:rsidR="00521BE5" w:rsidRPr="00F23E55">
        <w:rPr>
          <w:rFonts w:ascii="Times New Roman" w:hAnsi="Times New Roman" w:cs="Times New Roman"/>
          <w:sz w:val="24"/>
          <w:szCs w:val="24"/>
        </w:rPr>
        <w:t xml:space="preserve">Optimal activity conditions were determined to be </w:t>
      </w:r>
      <w:r w:rsidRPr="00F23E55">
        <w:rPr>
          <w:rFonts w:ascii="Times New Roman" w:hAnsi="Times New Roman" w:cs="Times New Roman"/>
          <w:sz w:val="24"/>
          <w:szCs w:val="24"/>
        </w:rPr>
        <w:t>25 mM PBS pH 7.0 with</w:t>
      </w:r>
      <w:r w:rsidR="00521BE5">
        <w:rPr>
          <w:rFonts w:ascii="Times New Roman" w:hAnsi="Times New Roman" w:cs="Times New Roman"/>
          <w:sz w:val="24"/>
          <w:szCs w:val="24"/>
        </w:rPr>
        <w:t xml:space="preserve"> </w:t>
      </w:r>
      <w:r w:rsidR="00521BE5" w:rsidRPr="00F23E55">
        <w:rPr>
          <w:rFonts w:ascii="Times New Roman" w:hAnsi="Times New Roman" w:cs="Times New Roman"/>
          <w:sz w:val="24"/>
          <w:szCs w:val="24"/>
        </w:rPr>
        <w:t xml:space="preserve">160 μM and 40 μM ACDH </w:t>
      </w:r>
      <w:r w:rsidRPr="00F23E55">
        <w:rPr>
          <w:rFonts w:ascii="Times New Roman" w:hAnsi="Times New Roman" w:cs="Times New Roman"/>
          <w:sz w:val="24"/>
          <w:szCs w:val="24"/>
        </w:rPr>
        <w:t xml:space="preserve">coupled </w:t>
      </w:r>
      <w:r w:rsidR="00521BE5">
        <w:rPr>
          <w:rFonts w:ascii="Times New Roman" w:hAnsi="Times New Roman" w:cs="Times New Roman"/>
          <w:sz w:val="24"/>
          <w:szCs w:val="24"/>
        </w:rPr>
        <w:t>together for formaldehyde production</w:t>
      </w:r>
      <w:r w:rsidRPr="00F23E55">
        <w:rPr>
          <w:rFonts w:ascii="Times New Roman" w:hAnsi="Times New Roman" w:cs="Times New Roman"/>
          <w:sz w:val="24"/>
          <w:szCs w:val="24"/>
        </w:rPr>
        <w:t>.</w:t>
      </w:r>
    </w:p>
    <w:p w14:paraId="5E557E2F" w14:textId="10D6C8E3" w:rsidR="00F912BA" w:rsidRPr="00F23E55" w:rsidRDefault="00F912BA" w:rsidP="002C7AC4">
      <w:pPr>
        <w:spacing w:afterLines="50" w:after="156" w:line="360" w:lineRule="auto"/>
        <w:rPr>
          <w:rFonts w:ascii="Times New Roman" w:hAnsi="Times New Roman" w:cs="Times New Roman"/>
          <w:sz w:val="24"/>
          <w:szCs w:val="24"/>
        </w:rPr>
      </w:pPr>
    </w:p>
    <w:p w14:paraId="1AE570F4" w14:textId="09CE38F1" w:rsidR="00F912BA" w:rsidRPr="00F23E55" w:rsidRDefault="00F912BA" w:rsidP="002C7AC4">
      <w:pPr>
        <w:spacing w:afterLines="50" w:after="156" w:line="360" w:lineRule="auto"/>
        <w:rPr>
          <w:rFonts w:ascii="Times New Roman" w:hAnsi="Times New Roman" w:cs="Times New Roman"/>
          <w:sz w:val="24"/>
          <w:szCs w:val="24"/>
        </w:rPr>
      </w:pPr>
    </w:p>
    <w:p w14:paraId="5E00B347" w14:textId="5BEA8155" w:rsidR="00F912BA" w:rsidRPr="00F23E55" w:rsidRDefault="00F912BA" w:rsidP="002C7AC4">
      <w:pPr>
        <w:spacing w:afterLines="50" w:after="156" w:line="360" w:lineRule="auto"/>
        <w:rPr>
          <w:rFonts w:ascii="Times New Roman" w:hAnsi="Times New Roman" w:cs="Times New Roman"/>
          <w:sz w:val="24"/>
          <w:szCs w:val="24"/>
        </w:rPr>
      </w:pPr>
    </w:p>
    <w:p w14:paraId="4E709237" w14:textId="4FA616E1" w:rsidR="00F912BA" w:rsidRPr="00F23E55" w:rsidRDefault="00F912BA" w:rsidP="002C7AC4">
      <w:pPr>
        <w:spacing w:afterLines="50" w:after="156" w:line="360" w:lineRule="auto"/>
        <w:rPr>
          <w:rFonts w:ascii="Times New Roman" w:hAnsi="Times New Roman" w:cs="Times New Roman"/>
          <w:sz w:val="24"/>
          <w:szCs w:val="24"/>
        </w:rPr>
      </w:pPr>
    </w:p>
    <w:p w14:paraId="31C899D8" w14:textId="428A993A" w:rsidR="00F912BA" w:rsidRPr="00F23E55" w:rsidRDefault="00F912BA" w:rsidP="002C7AC4">
      <w:pPr>
        <w:spacing w:afterLines="50" w:after="156" w:line="360" w:lineRule="auto"/>
        <w:rPr>
          <w:rFonts w:ascii="Times New Roman" w:hAnsi="Times New Roman" w:cs="Times New Roman"/>
          <w:sz w:val="24"/>
          <w:szCs w:val="24"/>
        </w:rPr>
      </w:pPr>
    </w:p>
    <w:p w14:paraId="5A252FB8" w14:textId="5FA48407" w:rsidR="00F912BA" w:rsidRPr="00F23E55" w:rsidRDefault="00F912BA" w:rsidP="002C7AC4">
      <w:pPr>
        <w:spacing w:afterLines="50" w:after="156" w:line="360" w:lineRule="auto"/>
        <w:rPr>
          <w:rFonts w:ascii="Times New Roman" w:hAnsi="Times New Roman" w:cs="Times New Roman"/>
          <w:sz w:val="24"/>
          <w:szCs w:val="24"/>
        </w:rPr>
      </w:pPr>
    </w:p>
    <w:p w14:paraId="4569E6BF" w14:textId="0AC5FDF0" w:rsidR="00F912BA" w:rsidRPr="00F23E55" w:rsidRDefault="00F912BA" w:rsidP="002C7AC4">
      <w:pPr>
        <w:spacing w:afterLines="50" w:after="156" w:line="360" w:lineRule="auto"/>
        <w:rPr>
          <w:rFonts w:ascii="Times New Roman" w:hAnsi="Times New Roman" w:cs="Times New Roman"/>
          <w:sz w:val="24"/>
          <w:szCs w:val="24"/>
        </w:rPr>
      </w:pPr>
    </w:p>
    <w:p w14:paraId="68AB9DC7" w14:textId="1AD0C0F9" w:rsidR="00F912BA" w:rsidRPr="00F23E55" w:rsidRDefault="00F912BA" w:rsidP="002C7AC4">
      <w:pPr>
        <w:spacing w:afterLines="50" w:after="156" w:line="360" w:lineRule="auto"/>
        <w:rPr>
          <w:rFonts w:ascii="Times New Roman" w:hAnsi="Times New Roman" w:cs="Times New Roman"/>
          <w:sz w:val="24"/>
          <w:szCs w:val="24"/>
        </w:rPr>
      </w:pPr>
    </w:p>
    <w:p w14:paraId="32AE34EF" w14:textId="60317C61" w:rsidR="00F912BA" w:rsidRPr="00F23E55" w:rsidRDefault="00F912BA" w:rsidP="002C7AC4">
      <w:pPr>
        <w:spacing w:afterLines="50" w:after="156" w:line="360" w:lineRule="auto"/>
        <w:rPr>
          <w:rFonts w:ascii="Times New Roman" w:hAnsi="Times New Roman" w:cs="Times New Roman"/>
          <w:sz w:val="24"/>
          <w:szCs w:val="24"/>
        </w:rPr>
      </w:pPr>
    </w:p>
    <w:p w14:paraId="24FFBEE5" w14:textId="77777777" w:rsidR="00FA1552" w:rsidRPr="00F23E55" w:rsidRDefault="00FA1552" w:rsidP="002C7AC4">
      <w:pPr>
        <w:spacing w:afterLines="50" w:after="156" w:line="360" w:lineRule="auto"/>
        <w:rPr>
          <w:rFonts w:ascii="Times New Roman" w:hAnsi="Times New Roman" w:cs="Times New Roman"/>
          <w:sz w:val="24"/>
          <w:szCs w:val="24"/>
        </w:rPr>
      </w:pPr>
    </w:p>
    <w:p w14:paraId="549A4C7F" w14:textId="0FD60BCF"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218FB5E1" wp14:editId="770A644D">
            <wp:extent cx="5278120" cy="2036445"/>
            <wp:effectExtent l="0" t="0" r="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8120" cy="2036445"/>
                    </a:xfrm>
                    <a:prstGeom prst="rect">
                      <a:avLst/>
                    </a:prstGeom>
                  </pic:spPr>
                </pic:pic>
              </a:graphicData>
            </a:graphic>
          </wp:inline>
        </w:drawing>
      </w:r>
    </w:p>
    <w:p w14:paraId="63D1E8B2" w14:textId="385E8BEA"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008E01E2" w:rsidRPr="00F23E55">
        <w:rPr>
          <w:rFonts w:ascii="Times New Roman" w:hAnsi="Times New Roman" w:cs="Times New Roman"/>
          <w:b/>
          <w:bCs/>
          <w:sz w:val="24"/>
          <w:szCs w:val="24"/>
        </w:rPr>
        <w:t>1</w:t>
      </w:r>
      <w:r w:rsidR="009D3C5E">
        <w:rPr>
          <w:rFonts w:ascii="Times New Roman" w:hAnsi="Times New Roman" w:cs="Times New Roman"/>
          <w:b/>
          <w:bCs/>
          <w:sz w:val="24"/>
          <w:szCs w:val="24"/>
        </w:rPr>
        <w:t>2</w:t>
      </w:r>
      <w:r w:rsidRPr="00F23E55">
        <w:rPr>
          <w:rFonts w:ascii="Times New Roman" w:hAnsi="Times New Roman" w:cs="Times New Roman"/>
          <w:sz w:val="24"/>
          <w:szCs w:val="24"/>
        </w:rPr>
        <w:t xml:space="preserve">. </w:t>
      </w:r>
      <w:r w:rsidR="00776A53">
        <w:rPr>
          <w:rFonts w:ascii="Times New Roman" w:hAnsi="Times New Roman" w:cs="Times New Roman" w:hint="eastAsia"/>
          <w:sz w:val="24"/>
          <w:szCs w:val="24"/>
        </w:rPr>
        <w:t>Optimization</w:t>
      </w:r>
      <w:r w:rsidRPr="00F23E55">
        <w:rPr>
          <w:rFonts w:ascii="Times New Roman" w:hAnsi="Times New Roman" w:cs="Times New Roman"/>
          <w:sz w:val="24"/>
          <w:szCs w:val="24"/>
        </w:rPr>
        <w:t xml:space="preserve"> of the reaction condition</w:t>
      </w:r>
      <w:r w:rsidR="00776A53">
        <w:rPr>
          <w:rFonts w:ascii="Times New Roman" w:hAnsi="Times New Roman" w:cs="Times New Roman" w:hint="eastAsia"/>
          <w:sz w:val="24"/>
          <w:szCs w:val="24"/>
        </w:rPr>
        <w:t>s</w:t>
      </w:r>
      <w:r w:rsidRPr="00F23E55">
        <w:rPr>
          <w:rFonts w:ascii="Times New Roman" w:hAnsi="Times New Roman" w:cs="Times New Roman"/>
          <w:sz w:val="24"/>
          <w:szCs w:val="24"/>
        </w:rPr>
        <w:t xml:space="preserve"> of commercial ADH. A) Different buffer</w:t>
      </w:r>
      <w:r w:rsidR="00776A53">
        <w:rPr>
          <w:rFonts w:ascii="Times New Roman" w:hAnsi="Times New Roman" w:cs="Times New Roman"/>
          <w:sz w:val="24"/>
          <w:szCs w:val="24"/>
        </w:rPr>
        <w:t>s</w:t>
      </w:r>
      <w:r w:rsidRPr="00F23E55">
        <w:rPr>
          <w:rFonts w:ascii="Times New Roman" w:hAnsi="Times New Roman" w:cs="Times New Roman"/>
          <w:sz w:val="24"/>
          <w:szCs w:val="24"/>
        </w:rPr>
        <w:t xml:space="preserve"> (PBS, KPi, PP, TEA, Tris-HCl, and MOPs, 25mM pH 7.0) were tested for optimum activity of ADH. B) Different pH</w:t>
      </w:r>
      <w:r w:rsidR="00776A53">
        <w:rPr>
          <w:rFonts w:ascii="Times New Roman" w:hAnsi="Times New Roman" w:cs="Times New Roman"/>
          <w:sz w:val="24"/>
          <w:szCs w:val="24"/>
        </w:rPr>
        <w:t xml:space="preserve"> levels of buffer</w:t>
      </w:r>
      <w:r w:rsidRPr="00F23E55">
        <w:rPr>
          <w:rFonts w:ascii="Times New Roman" w:hAnsi="Times New Roman" w:cs="Times New Roman"/>
          <w:sz w:val="24"/>
          <w:szCs w:val="24"/>
        </w:rPr>
        <w:t xml:space="preserve"> (6.0, 6.5, 7.0, 7.5, and 8.0) </w:t>
      </w:r>
      <w:r w:rsidR="00776A53">
        <w:rPr>
          <w:rFonts w:ascii="Times New Roman" w:hAnsi="Times New Roman" w:cs="Times New Roman"/>
          <w:sz w:val="24"/>
          <w:szCs w:val="24"/>
        </w:rPr>
        <w:t>were</w:t>
      </w:r>
      <w:r w:rsidR="00776A53" w:rsidRPr="00F23E55">
        <w:rPr>
          <w:rFonts w:ascii="Times New Roman" w:hAnsi="Times New Roman" w:cs="Times New Roman"/>
          <w:sz w:val="24"/>
          <w:szCs w:val="24"/>
        </w:rPr>
        <w:t xml:space="preserve"> </w:t>
      </w:r>
      <w:r w:rsidRPr="00F23E55">
        <w:rPr>
          <w:rFonts w:ascii="Times New Roman" w:hAnsi="Times New Roman" w:cs="Times New Roman"/>
          <w:sz w:val="24"/>
          <w:szCs w:val="24"/>
        </w:rPr>
        <w:t>tested for</w:t>
      </w:r>
      <w:r w:rsidR="00776A53">
        <w:rPr>
          <w:rFonts w:ascii="Times New Roman" w:hAnsi="Times New Roman" w:cs="Times New Roman"/>
          <w:sz w:val="24"/>
          <w:szCs w:val="24"/>
        </w:rPr>
        <w:t xml:space="preserve"> the</w:t>
      </w:r>
      <w:r w:rsidRPr="00F23E55">
        <w:rPr>
          <w:rFonts w:ascii="Times New Roman" w:hAnsi="Times New Roman" w:cs="Times New Roman"/>
          <w:sz w:val="24"/>
          <w:szCs w:val="24"/>
        </w:rPr>
        <w:t xml:space="preserve"> optimum activity of ADH.</w:t>
      </w:r>
    </w:p>
    <w:p w14:paraId="07312965" w14:textId="3D2E2AD7" w:rsidR="00F912BA" w:rsidRPr="00F23E55" w:rsidRDefault="00521BE5"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To enable the desired conversion of formaldehyde</w:t>
      </w:r>
      <w:r>
        <w:rPr>
          <w:rFonts w:ascii="Times New Roman" w:hAnsi="Times New Roman" w:cs="Times New Roman"/>
          <w:sz w:val="24"/>
          <w:szCs w:val="24"/>
        </w:rPr>
        <w:t xml:space="preserve"> to methanol</w:t>
      </w:r>
      <w:r w:rsidRPr="00F23E55">
        <w:rPr>
          <w:rFonts w:ascii="Times New Roman" w:hAnsi="Times New Roman" w:cs="Times New Roman"/>
          <w:sz w:val="24"/>
          <w:szCs w:val="24"/>
        </w:rPr>
        <w:t xml:space="preserve">, we employed </w:t>
      </w:r>
      <w:r>
        <w:rPr>
          <w:rFonts w:ascii="Times New Roman" w:hAnsi="Times New Roman" w:cs="Times New Roman"/>
          <w:sz w:val="24"/>
          <w:szCs w:val="24"/>
        </w:rPr>
        <w:t xml:space="preserve">commercial ADH </w:t>
      </w:r>
      <w:r>
        <w:rPr>
          <w:rFonts w:ascii="Times New Roman" w:hAnsi="Times New Roman" w:cs="Times New Roman" w:hint="eastAsia"/>
          <w:sz w:val="24"/>
          <w:szCs w:val="24"/>
        </w:rPr>
        <w:t>w</w:t>
      </w:r>
      <w:r>
        <w:rPr>
          <w:rFonts w:ascii="Times New Roman" w:hAnsi="Times New Roman" w:cs="Times New Roman"/>
          <w:sz w:val="24"/>
          <w:szCs w:val="24"/>
        </w:rPr>
        <w:t xml:space="preserve">ith different buffer and different pH levels of the buffer </w:t>
      </w:r>
      <w:r w:rsidRPr="00F23E55">
        <w:rPr>
          <w:rFonts w:ascii="Times New Roman" w:hAnsi="Times New Roman" w:cs="Times New Roman"/>
          <w:sz w:val="24"/>
          <w:szCs w:val="24"/>
        </w:rPr>
        <w:t xml:space="preserve">to achieve </w:t>
      </w:r>
      <w:r>
        <w:rPr>
          <w:rFonts w:ascii="Times New Roman" w:hAnsi="Times New Roman" w:cs="Times New Roman"/>
          <w:sz w:val="24"/>
          <w:szCs w:val="24"/>
        </w:rPr>
        <w:t xml:space="preserve">its </w:t>
      </w:r>
      <w:r w:rsidRPr="00F23E55">
        <w:rPr>
          <w:rFonts w:ascii="Times New Roman" w:hAnsi="Times New Roman" w:cs="Times New Roman"/>
          <w:sz w:val="24"/>
          <w:szCs w:val="24"/>
        </w:rPr>
        <w:t xml:space="preserve">most efficient </w:t>
      </w:r>
      <w:r>
        <w:rPr>
          <w:rFonts w:ascii="Times New Roman" w:hAnsi="Times New Roman" w:cs="Times New Roman"/>
          <w:sz w:val="24"/>
          <w:szCs w:val="24"/>
        </w:rPr>
        <w:t xml:space="preserve">activity. </w:t>
      </w:r>
      <w:r w:rsidRPr="00F23E55">
        <w:rPr>
          <w:rFonts w:ascii="Times New Roman" w:hAnsi="Times New Roman" w:cs="Times New Roman"/>
          <w:sz w:val="24"/>
          <w:szCs w:val="24"/>
        </w:rPr>
        <w:t>Optimal activity conditions were determined to be</w:t>
      </w:r>
      <w:r>
        <w:rPr>
          <w:rFonts w:ascii="Times New Roman" w:hAnsi="Times New Roman" w:cs="Times New Roman"/>
          <w:sz w:val="24"/>
          <w:szCs w:val="24"/>
        </w:rPr>
        <w:t xml:space="preserve"> 25 mM TEA, </w:t>
      </w:r>
      <w:r>
        <w:rPr>
          <w:rFonts w:ascii="Times New Roman" w:hAnsi="Times New Roman" w:cs="Times New Roman" w:hint="eastAsia"/>
          <w:sz w:val="24"/>
          <w:szCs w:val="24"/>
        </w:rPr>
        <w:t>pH</w:t>
      </w:r>
      <w:r>
        <w:rPr>
          <w:rFonts w:ascii="Times New Roman" w:hAnsi="Times New Roman" w:cs="Times New Roman"/>
          <w:sz w:val="24"/>
          <w:szCs w:val="24"/>
        </w:rPr>
        <w:t xml:space="preserve"> 6.5.</w:t>
      </w:r>
    </w:p>
    <w:p w14:paraId="20281765" w14:textId="3D1649E5" w:rsidR="00F912BA" w:rsidRPr="00F23E55" w:rsidRDefault="00F912BA" w:rsidP="002C7AC4">
      <w:pPr>
        <w:spacing w:afterLines="50" w:after="156" w:line="360" w:lineRule="auto"/>
        <w:rPr>
          <w:rFonts w:ascii="Times New Roman" w:hAnsi="Times New Roman" w:cs="Times New Roman"/>
          <w:sz w:val="24"/>
          <w:szCs w:val="24"/>
        </w:rPr>
      </w:pPr>
    </w:p>
    <w:p w14:paraId="1B1DA59E" w14:textId="5B67668E" w:rsidR="00F912BA" w:rsidRPr="00F23E55" w:rsidRDefault="00F912BA" w:rsidP="002C7AC4">
      <w:pPr>
        <w:spacing w:afterLines="50" w:after="156" w:line="360" w:lineRule="auto"/>
        <w:rPr>
          <w:rFonts w:ascii="Times New Roman" w:hAnsi="Times New Roman" w:cs="Times New Roman"/>
          <w:sz w:val="24"/>
          <w:szCs w:val="24"/>
        </w:rPr>
      </w:pPr>
    </w:p>
    <w:p w14:paraId="28D62C5B" w14:textId="3B705F93" w:rsidR="00F912BA" w:rsidRPr="00F23E55" w:rsidRDefault="00F912BA" w:rsidP="002C7AC4">
      <w:pPr>
        <w:spacing w:afterLines="50" w:after="156" w:line="360" w:lineRule="auto"/>
        <w:rPr>
          <w:rFonts w:ascii="Times New Roman" w:hAnsi="Times New Roman" w:cs="Times New Roman"/>
          <w:sz w:val="24"/>
          <w:szCs w:val="24"/>
        </w:rPr>
      </w:pPr>
    </w:p>
    <w:p w14:paraId="610F4CF0" w14:textId="2307786B" w:rsidR="00F912BA" w:rsidRPr="00F23E55" w:rsidRDefault="00F912BA" w:rsidP="002C7AC4">
      <w:pPr>
        <w:spacing w:afterLines="50" w:after="156" w:line="360" w:lineRule="auto"/>
        <w:rPr>
          <w:rFonts w:ascii="Times New Roman" w:hAnsi="Times New Roman" w:cs="Times New Roman"/>
          <w:sz w:val="24"/>
          <w:szCs w:val="24"/>
        </w:rPr>
      </w:pPr>
    </w:p>
    <w:p w14:paraId="70A3638E" w14:textId="7E5F62C7" w:rsidR="00F912BA" w:rsidRPr="00F23E55" w:rsidRDefault="00F912BA" w:rsidP="002C7AC4">
      <w:pPr>
        <w:spacing w:afterLines="50" w:after="156" w:line="360" w:lineRule="auto"/>
        <w:rPr>
          <w:rFonts w:ascii="Times New Roman" w:hAnsi="Times New Roman" w:cs="Times New Roman"/>
          <w:sz w:val="24"/>
          <w:szCs w:val="24"/>
        </w:rPr>
      </w:pPr>
    </w:p>
    <w:p w14:paraId="2C5D6EF8" w14:textId="1776F18B" w:rsidR="00B951B4" w:rsidRPr="00F23E55" w:rsidRDefault="00B951B4" w:rsidP="002C7AC4">
      <w:pPr>
        <w:spacing w:afterLines="50" w:after="156" w:line="360" w:lineRule="auto"/>
        <w:rPr>
          <w:rFonts w:ascii="Times New Roman" w:hAnsi="Times New Roman" w:cs="Times New Roman"/>
          <w:sz w:val="24"/>
          <w:szCs w:val="24"/>
        </w:rPr>
      </w:pPr>
    </w:p>
    <w:p w14:paraId="491D25FB" w14:textId="77777777" w:rsidR="00B951B4" w:rsidRPr="00F23E55" w:rsidRDefault="00B951B4" w:rsidP="002C7AC4">
      <w:pPr>
        <w:spacing w:afterLines="50" w:after="156" w:line="360" w:lineRule="auto"/>
        <w:rPr>
          <w:rFonts w:ascii="Times New Roman" w:hAnsi="Times New Roman" w:cs="Times New Roman"/>
          <w:sz w:val="24"/>
          <w:szCs w:val="24"/>
        </w:rPr>
      </w:pPr>
    </w:p>
    <w:p w14:paraId="789473A1" w14:textId="77777777" w:rsidR="00F912BA" w:rsidRPr="00F23E55" w:rsidRDefault="00F912BA" w:rsidP="002C7AC4">
      <w:pPr>
        <w:spacing w:afterLines="50" w:after="156" w:line="360" w:lineRule="auto"/>
        <w:rPr>
          <w:rFonts w:ascii="Times New Roman" w:hAnsi="Times New Roman" w:cs="Times New Roman"/>
          <w:sz w:val="24"/>
          <w:szCs w:val="24"/>
        </w:rPr>
      </w:pPr>
    </w:p>
    <w:p w14:paraId="1F6F13D2" w14:textId="11A115D9" w:rsidR="00F912BA" w:rsidRPr="00F23E55" w:rsidRDefault="003B0368" w:rsidP="002C7AC4">
      <w:pPr>
        <w:spacing w:afterLines="50" w:after="156" w:line="360" w:lineRule="auto"/>
        <w:jc w:val="center"/>
        <w:rPr>
          <w:rFonts w:ascii="Times New Roman" w:hAnsi="Times New Roman" w:cs="Times New Roman"/>
          <w:sz w:val="24"/>
          <w:szCs w:val="24"/>
        </w:rPr>
      </w:pPr>
      <w:r>
        <w:rPr>
          <w:noProof/>
        </w:rPr>
        <w:drawing>
          <wp:inline distT="0" distB="0" distL="0" distR="0" wp14:anchorId="6BCFD0B0" wp14:editId="6A5A232D">
            <wp:extent cx="3449782" cy="2928081"/>
            <wp:effectExtent l="0" t="0" r="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460844" cy="2937471"/>
                    </a:xfrm>
                    <a:prstGeom prst="rect">
                      <a:avLst/>
                    </a:prstGeom>
                  </pic:spPr>
                </pic:pic>
              </a:graphicData>
            </a:graphic>
          </wp:inline>
        </w:drawing>
      </w:r>
    </w:p>
    <w:p w14:paraId="6749709E" w14:textId="73241DF6"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257110"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009D3C5E">
        <w:rPr>
          <w:rFonts w:ascii="Times New Roman" w:hAnsi="Times New Roman" w:cs="Times New Roman"/>
          <w:b/>
          <w:bCs/>
          <w:sz w:val="24"/>
          <w:szCs w:val="24"/>
        </w:rPr>
        <w:t>3</w:t>
      </w:r>
      <w:r w:rsidRPr="00F23E55">
        <w:rPr>
          <w:rFonts w:ascii="Times New Roman" w:hAnsi="Times New Roman" w:cs="Times New Roman"/>
          <w:sz w:val="24"/>
          <w:szCs w:val="24"/>
        </w:rPr>
        <w:t>.</w:t>
      </w:r>
      <w:r w:rsidR="009C3890" w:rsidRPr="00F23E55">
        <w:rPr>
          <w:rFonts w:ascii="Times New Roman" w:hAnsi="Times New Roman" w:cs="Times New Roman"/>
          <w:sz w:val="24"/>
          <w:szCs w:val="24"/>
        </w:rPr>
        <w:t xml:space="preserve"> The optimization of methanol production with different amounts of ADH under the following reaction conditions: 10 mM formaldehyde, 10 mM NADH, and various amounts of ADH in 25 mM TEA at pH 6.5.</w:t>
      </w:r>
    </w:p>
    <w:p w14:paraId="2848A86C" w14:textId="45FB10A9" w:rsidR="00F912BA" w:rsidRPr="00F23E55" w:rsidRDefault="00FC7D35"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The commercial ADH was employed to construct the enzymatic systems or </w:t>
      </w:r>
      <w:r w:rsidR="00F23E55">
        <w:rPr>
          <w:rFonts w:ascii="Times New Roman" w:hAnsi="Times New Roman" w:cs="Times New Roman"/>
          <w:sz w:val="24"/>
          <w:szCs w:val="24"/>
        </w:rPr>
        <w:t>bioelectrochemical</w:t>
      </w:r>
      <w:r w:rsidRPr="00F23E55">
        <w:rPr>
          <w:rFonts w:ascii="Times New Roman" w:hAnsi="Times New Roman" w:cs="Times New Roman"/>
          <w:sz w:val="24"/>
          <w:szCs w:val="24"/>
        </w:rPr>
        <w:t xml:space="preserve"> systems. The optimum activity of ADH was verified at 25 mM TEA, pH 6.5, and the best performance in methanol yield was obtained with 10 U/ml ADH.</w:t>
      </w:r>
    </w:p>
    <w:p w14:paraId="5BE152CE" w14:textId="6E3289DE" w:rsidR="00F912BA" w:rsidRPr="00F23E55" w:rsidRDefault="00F912BA" w:rsidP="002C7AC4">
      <w:pPr>
        <w:spacing w:afterLines="50" w:after="156" w:line="360" w:lineRule="auto"/>
        <w:rPr>
          <w:rFonts w:ascii="Times New Roman" w:hAnsi="Times New Roman" w:cs="Times New Roman"/>
          <w:sz w:val="24"/>
          <w:szCs w:val="24"/>
        </w:rPr>
      </w:pPr>
    </w:p>
    <w:p w14:paraId="23DFEC1B" w14:textId="6071955C" w:rsidR="00F912BA" w:rsidRPr="00F23E55" w:rsidRDefault="00F912BA" w:rsidP="002C7AC4">
      <w:pPr>
        <w:spacing w:afterLines="50" w:after="156" w:line="360" w:lineRule="auto"/>
        <w:rPr>
          <w:rFonts w:ascii="Times New Roman" w:hAnsi="Times New Roman" w:cs="Times New Roman"/>
          <w:sz w:val="24"/>
          <w:szCs w:val="24"/>
        </w:rPr>
      </w:pPr>
    </w:p>
    <w:p w14:paraId="007BC431" w14:textId="27223025" w:rsidR="00F912BA" w:rsidRPr="00F23E55" w:rsidRDefault="00F912BA" w:rsidP="002C7AC4">
      <w:pPr>
        <w:spacing w:afterLines="50" w:after="156" w:line="360" w:lineRule="auto"/>
        <w:rPr>
          <w:rFonts w:ascii="Times New Roman" w:hAnsi="Times New Roman" w:cs="Times New Roman"/>
          <w:sz w:val="24"/>
          <w:szCs w:val="24"/>
        </w:rPr>
      </w:pPr>
    </w:p>
    <w:p w14:paraId="659DB296" w14:textId="6DD92434" w:rsidR="00F912BA" w:rsidRPr="00F23E55" w:rsidRDefault="00F912BA" w:rsidP="002C7AC4">
      <w:pPr>
        <w:spacing w:afterLines="50" w:after="156" w:line="360" w:lineRule="auto"/>
        <w:rPr>
          <w:rFonts w:ascii="Times New Roman" w:hAnsi="Times New Roman" w:cs="Times New Roman"/>
          <w:sz w:val="24"/>
          <w:szCs w:val="24"/>
        </w:rPr>
      </w:pPr>
    </w:p>
    <w:p w14:paraId="3E4EE337" w14:textId="77777777" w:rsidR="00F912BA" w:rsidRPr="00F23E55" w:rsidRDefault="00F912BA" w:rsidP="002C7AC4">
      <w:pPr>
        <w:spacing w:afterLines="50" w:after="156" w:line="360" w:lineRule="auto"/>
        <w:rPr>
          <w:rFonts w:ascii="Times New Roman" w:hAnsi="Times New Roman" w:cs="Times New Roman"/>
          <w:sz w:val="24"/>
          <w:szCs w:val="24"/>
        </w:rPr>
      </w:pPr>
    </w:p>
    <w:p w14:paraId="08934423" w14:textId="448908DC" w:rsidR="00F912BA" w:rsidRPr="00F23E55" w:rsidRDefault="00F912BA" w:rsidP="002C7AC4">
      <w:pPr>
        <w:spacing w:afterLines="50" w:after="156" w:line="360" w:lineRule="auto"/>
        <w:jc w:val="center"/>
        <w:rPr>
          <w:rFonts w:ascii="Times New Roman" w:hAnsi="Times New Roman" w:cs="Times New Roman"/>
          <w:sz w:val="24"/>
          <w:szCs w:val="24"/>
        </w:rPr>
      </w:pPr>
    </w:p>
    <w:p w14:paraId="36372DEB" w14:textId="37CA9F1E" w:rsidR="00F912BA" w:rsidRPr="00F23E55" w:rsidRDefault="00F912BA" w:rsidP="002C7AC4">
      <w:pPr>
        <w:spacing w:afterLines="50" w:after="156" w:line="360" w:lineRule="auto"/>
        <w:jc w:val="center"/>
        <w:rPr>
          <w:rFonts w:ascii="Times New Roman" w:hAnsi="Times New Roman" w:cs="Times New Roman"/>
          <w:sz w:val="24"/>
          <w:szCs w:val="24"/>
        </w:rPr>
      </w:pPr>
    </w:p>
    <w:p w14:paraId="734719F0" w14:textId="09BAF671" w:rsidR="00F912BA" w:rsidRPr="00F23E55" w:rsidRDefault="00F912BA" w:rsidP="002C7AC4">
      <w:pPr>
        <w:spacing w:afterLines="50" w:after="156" w:line="360" w:lineRule="auto"/>
        <w:jc w:val="center"/>
        <w:rPr>
          <w:rFonts w:ascii="Times New Roman" w:hAnsi="Times New Roman" w:cs="Times New Roman"/>
          <w:sz w:val="24"/>
          <w:szCs w:val="24"/>
        </w:rPr>
      </w:pPr>
    </w:p>
    <w:p w14:paraId="648CF00A" w14:textId="77777777" w:rsidR="00F912BA" w:rsidRPr="00F23E55" w:rsidRDefault="00F912BA" w:rsidP="002C7AC4">
      <w:pPr>
        <w:spacing w:afterLines="50" w:after="156" w:line="360" w:lineRule="auto"/>
        <w:jc w:val="center"/>
        <w:rPr>
          <w:rFonts w:ascii="Times New Roman" w:hAnsi="Times New Roman" w:cs="Times New Roman"/>
          <w:sz w:val="24"/>
          <w:szCs w:val="24"/>
        </w:rPr>
      </w:pPr>
    </w:p>
    <w:p w14:paraId="762BF27E" w14:textId="0F02D08D" w:rsidR="00F912BA" w:rsidRPr="00F23E55" w:rsidRDefault="00F912BA" w:rsidP="002C7AC4">
      <w:pPr>
        <w:spacing w:afterLines="50" w:after="156" w:line="360" w:lineRule="auto"/>
        <w:rPr>
          <w:rFonts w:ascii="Times New Roman" w:hAnsi="Times New Roman" w:cs="Times New Roman"/>
          <w:sz w:val="24"/>
          <w:szCs w:val="24"/>
        </w:rPr>
      </w:pPr>
    </w:p>
    <w:p w14:paraId="7A075F9A" w14:textId="7C8FED54"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3890AB26" wp14:editId="5672EE7D">
            <wp:extent cx="5278120" cy="2207895"/>
            <wp:effectExtent l="0" t="0" r="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8120" cy="2207895"/>
                    </a:xfrm>
                    <a:prstGeom prst="rect">
                      <a:avLst/>
                    </a:prstGeom>
                  </pic:spPr>
                </pic:pic>
              </a:graphicData>
            </a:graphic>
          </wp:inline>
        </w:drawing>
      </w:r>
    </w:p>
    <w:p w14:paraId="4E2C7DA9" w14:textId="73D10143"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009D3C5E">
        <w:rPr>
          <w:rFonts w:ascii="Times New Roman" w:hAnsi="Times New Roman" w:cs="Times New Roman"/>
          <w:b/>
          <w:bCs/>
          <w:sz w:val="24"/>
          <w:szCs w:val="24"/>
        </w:rPr>
        <w:t>4</w:t>
      </w:r>
      <w:r w:rsidRPr="00F23E55">
        <w:rPr>
          <w:rFonts w:ascii="Times New Roman" w:hAnsi="Times New Roman" w:cs="Times New Roman"/>
          <w:sz w:val="24"/>
          <w:szCs w:val="24"/>
        </w:rPr>
        <w:t xml:space="preserve">. </w:t>
      </w:r>
      <w:r w:rsidR="00956305">
        <w:rPr>
          <w:rFonts w:ascii="Times New Roman" w:hAnsi="Times New Roman" w:cs="Times New Roman"/>
          <w:sz w:val="24"/>
          <w:szCs w:val="24"/>
        </w:rPr>
        <w:t xml:space="preserve">A) </w:t>
      </w:r>
      <w:r w:rsidR="00015586" w:rsidRPr="000F12C9">
        <w:rPr>
          <w:rFonts w:ascii="Times New Roman" w:hAnsi="Times New Roman" w:cs="Times New Roman"/>
          <w:i/>
          <w:iCs/>
          <w:sz w:val="24"/>
          <w:szCs w:val="24"/>
        </w:rPr>
        <w:t>Bm</w:t>
      </w:r>
      <w:r w:rsidR="00015586" w:rsidRPr="000F12C9">
        <w:rPr>
          <w:rFonts w:ascii="Times New Roman" w:hAnsi="Times New Roman" w:cs="Times New Roman"/>
          <w:sz w:val="24"/>
          <w:szCs w:val="24"/>
        </w:rPr>
        <w:t xml:space="preserve">FaldDH-ADH-NADH and </w:t>
      </w:r>
      <w:r w:rsidR="00956305">
        <w:rPr>
          <w:rFonts w:ascii="Times New Roman" w:hAnsi="Times New Roman" w:cs="Times New Roman"/>
          <w:sz w:val="24"/>
          <w:szCs w:val="24"/>
        </w:rPr>
        <w:t xml:space="preserve">B) </w:t>
      </w:r>
      <w:r w:rsidR="00015586" w:rsidRPr="000F12C9">
        <w:rPr>
          <w:rFonts w:ascii="Times New Roman" w:hAnsi="Times New Roman" w:cs="Times New Roman"/>
          <w:i/>
          <w:iCs/>
          <w:sz w:val="24"/>
          <w:szCs w:val="24"/>
        </w:rPr>
        <w:t>Bm</w:t>
      </w:r>
      <w:r w:rsidR="00015586" w:rsidRPr="000F12C9">
        <w:rPr>
          <w:rFonts w:ascii="Times New Roman" w:hAnsi="Times New Roman" w:cs="Times New Roman"/>
          <w:sz w:val="24"/>
          <w:szCs w:val="24"/>
        </w:rPr>
        <w:t>faldDH-ADH-PTDH</w:t>
      </w:r>
      <w:r w:rsidR="00E723A5">
        <w:rPr>
          <w:rFonts w:ascii="Times New Roman" w:hAnsi="Times New Roman" w:cs="Times New Roman"/>
          <w:sz w:val="24"/>
          <w:szCs w:val="24"/>
        </w:rPr>
        <w:t>-catalyzed m</w:t>
      </w:r>
      <w:r w:rsidR="0056439C">
        <w:rPr>
          <w:rFonts w:ascii="Times New Roman" w:hAnsi="Times New Roman" w:cs="Times New Roman"/>
          <w:sz w:val="24"/>
          <w:szCs w:val="24"/>
        </w:rPr>
        <w:t xml:space="preserve">ethanol production </w:t>
      </w:r>
      <w:r w:rsidR="00015586">
        <w:rPr>
          <w:rFonts w:ascii="Times New Roman" w:hAnsi="Times New Roman" w:cs="Times New Roman"/>
          <w:sz w:val="24"/>
          <w:szCs w:val="24"/>
        </w:rPr>
        <w:t xml:space="preserve">from various concentraions of formate </w:t>
      </w:r>
      <w:r w:rsidR="00FF2206">
        <w:rPr>
          <w:rFonts w:ascii="Times New Roman" w:hAnsi="Times New Roman" w:cs="Times New Roman"/>
          <w:sz w:val="24"/>
          <w:szCs w:val="24"/>
        </w:rPr>
        <w:t>using</w:t>
      </w:r>
      <w:r w:rsidR="00E723A5">
        <w:rPr>
          <w:rFonts w:ascii="Times New Roman" w:hAnsi="Times New Roman" w:cs="Times New Roman"/>
          <w:sz w:val="24"/>
          <w:szCs w:val="24"/>
        </w:rPr>
        <w:t xml:space="preserve"> NADH or PTDH-catalyzed NADH regeneration system</w:t>
      </w:r>
      <w:r w:rsidR="00015586">
        <w:rPr>
          <w:rFonts w:ascii="Times New Roman" w:hAnsi="Times New Roman" w:cs="Times New Roman"/>
          <w:sz w:val="24"/>
          <w:szCs w:val="24"/>
        </w:rPr>
        <w:t>.</w:t>
      </w:r>
    </w:p>
    <w:p w14:paraId="47107C3F" w14:textId="2C9AAA7C" w:rsidR="00F912BA" w:rsidRPr="00F23E55" w:rsidRDefault="00956305"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 xml:space="preserve">For obtaining the best yield of methanol from </w:t>
      </w:r>
      <w:r w:rsidRPr="00521BE5">
        <w:rPr>
          <w:rFonts w:ascii="Times New Roman" w:hAnsi="Times New Roman" w:cs="Times New Roman"/>
          <w:i/>
          <w:iCs/>
          <w:sz w:val="24"/>
          <w:szCs w:val="24"/>
        </w:rPr>
        <w:t>Bm</w:t>
      </w:r>
      <w:r w:rsidRPr="00F23E55">
        <w:rPr>
          <w:rFonts w:ascii="Times New Roman" w:hAnsi="Times New Roman" w:cs="Times New Roman"/>
          <w:sz w:val="24"/>
          <w:szCs w:val="24"/>
        </w:rPr>
        <w:t xml:space="preserve">FaldDH-ADH, the enzymatic systems of </w:t>
      </w:r>
      <w:r w:rsidRPr="00521BE5">
        <w:rPr>
          <w:rFonts w:ascii="Times New Roman" w:hAnsi="Times New Roman" w:cs="Times New Roman"/>
          <w:i/>
          <w:iCs/>
          <w:sz w:val="24"/>
          <w:szCs w:val="24"/>
        </w:rPr>
        <w:t>Bm</w:t>
      </w:r>
      <w:r w:rsidRPr="00F23E55">
        <w:rPr>
          <w:rFonts w:ascii="Times New Roman" w:hAnsi="Times New Roman" w:cs="Times New Roman"/>
          <w:sz w:val="24"/>
          <w:szCs w:val="24"/>
        </w:rPr>
        <w:t xml:space="preserve">FaldDH-ADH-NADH and </w:t>
      </w:r>
      <w:r w:rsidRPr="00521BE5">
        <w:rPr>
          <w:rFonts w:ascii="Times New Roman" w:hAnsi="Times New Roman" w:cs="Times New Roman"/>
          <w:i/>
          <w:iCs/>
          <w:sz w:val="24"/>
          <w:szCs w:val="24"/>
        </w:rPr>
        <w:t>Bm</w:t>
      </w:r>
      <w:r w:rsidRPr="00F23E55">
        <w:rPr>
          <w:rFonts w:ascii="Times New Roman" w:hAnsi="Times New Roman" w:cs="Times New Roman"/>
          <w:sz w:val="24"/>
          <w:szCs w:val="24"/>
        </w:rPr>
        <w:t xml:space="preserve">FaldDH-ADH-PTDH were tested with various concentrations of formate. Using 10 mM formate as the starting substrate, the </w:t>
      </w:r>
      <w:r w:rsidRPr="00DF7B2D">
        <w:rPr>
          <w:rFonts w:ascii="Times New Roman" w:hAnsi="Times New Roman" w:cs="Times New Roman"/>
          <w:i/>
          <w:iCs/>
          <w:sz w:val="24"/>
          <w:szCs w:val="24"/>
        </w:rPr>
        <w:t>Bm</w:t>
      </w:r>
      <w:r w:rsidRPr="00F23E55">
        <w:rPr>
          <w:rFonts w:ascii="Times New Roman" w:hAnsi="Times New Roman" w:cs="Times New Roman"/>
          <w:sz w:val="24"/>
          <w:szCs w:val="24"/>
        </w:rPr>
        <w:t xml:space="preserve">FaldDH-ADH system achieved the highest performance, yielding 0.68 mM methanol within 6 hours, while the </w:t>
      </w:r>
      <w:r w:rsidRPr="00521BE5">
        <w:rPr>
          <w:rFonts w:ascii="Times New Roman" w:hAnsi="Times New Roman" w:cs="Times New Roman"/>
          <w:i/>
          <w:iCs/>
          <w:sz w:val="24"/>
          <w:szCs w:val="24"/>
        </w:rPr>
        <w:t>Bm</w:t>
      </w:r>
      <w:r w:rsidRPr="00F23E55">
        <w:rPr>
          <w:rFonts w:ascii="Times New Roman" w:hAnsi="Times New Roman" w:cs="Times New Roman"/>
          <w:sz w:val="24"/>
          <w:szCs w:val="24"/>
        </w:rPr>
        <w:t>FaldDH-ADH-PTDH system had the best yield of 0.81 mM methanol (150 mM formate) within the same timeframe (</w:t>
      </w:r>
      <w:r w:rsidRPr="00521BE5">
        <w:rPr>
          <w:rFonts w:ascii="Times New Roman" w:hAnsi="Times New Roman" w:cs="Times New Roman"/>
          <w:b/>
          <w:bCs/>
          <w:sz w:val="24"/>
          <w:szCs w:val="24"/>
        </w:rPr>
        <w:t>Figure S13B</w:t>
      </w:r>
      <w:r w:rsidRPr="00F23E55">
        <w:rPr>
          <w:rFonts w:ascii="Times New Roman" w:hAnsi="Times New Roman" w:cs="Times New Roman"/>
          <w:sz w:val="24"/>
          <w:szCs w:val="24"/>
        </w:rPr>
        <w:t>). These results indicate that PTDH for NADH regeneration (3 mM NAD</w:t>
      </w:r>
      <w:r w:rsidRPr="00521BE5">
        <w:rPr>
          <w:rFonts w:ascii="Times New Roman" w:hAnsi="Times New Roman" w:cs="Times New Roman"/>
          <w:sz w:val="24"/>
          <w:szCs w:val="24"/>
          <w:vertAlign w:val="superscript"/>
        </w:rPr>
        <w:t>+</w:t>
      </w:r>
      <w:r w:rsidRPr="00F23E55">
        <w:rPr>
          <w:rFonts w:ascii="Times New Roman" w:hAnsi="Times New Roman" w:cs="Times New Roman"/>
          <w:sz w:val="24"/>
          <w:szCs w:val="24"/>
        </w:rPr>
        <w:t xml:space="preserve">) plays a role </w:t>
      </w:r>
      <w:proofErr w:type="gramStart"/>
      <w:r w:rsidRPr="00F23E55">
        <w:rPr>
          <w:rFonts w:ascii="Times New Roman" w:hAnsi="Times New Roman" w:cs="Times New Roman"/>
          <w:sz w:val="24"/>
          <w:szCs w:val="24"/>
        </w:rPr>
        <w:t>similar to</w:t>
      </w:r>
      <w:proofErr w:type="gramEnd"/>
      <w:r w:rsidRPr="00F23E55">
        <w:rPr>
          <w:rFonts w:ascii="Times New Roman" w:hAnsi="Times New Roman" w:cs="Times New Roman"/>
          <w:sz w:val="24"/>
          <w:szCs w:val="24"/>
        </w:rPr>
        <w:t xml:space="preserve"> that of a high concentration of NADH (50 mM) in methanol production from formate.</w:t>
      </w:r>
    </w:p>
    <w:p w14:paraId="3E13DFB9" w14:textId="1B7A99CC" w:rsidR="00F912BA" w:rsidRPr="00F23E55" w:rsidRDefault="00F912BA" w:rsidP="002C7AC4">
      <w:pPr>
        <w:spacing w:afterLines="50" w:after="156" w:line="360" w:lineRule="auto"/>
        <w:rPr>
          <w:rFonts w:ascii="Times New Roman" w:hAnsi="Times New Roman" w:cs="Times New Roman"/>
          <w:sz w:val="24"/>
          <w:szCs w:val="24"/>
        </w:rPr>
      </w:pPr>
    </w:p>
    <w:p w14:paraId="496AD591" w14:textId="228FE6D5" w:rsidR="00F912BA" w:rsidRPr="00F23E55" w:rsidRDefault="00F912BA" w:rsidP="002C7AC4">
      <w:pPr>
        <w:spacing w:afterLines="50" w:after="156" w:line="360" w:lineRule="auto"/>
        <w:rPr>
          <w:rFonts w:ascii="Times New Roman" w:hAnsi="Times New Roman" w:cs="Times New Roman"/>
          <w:sz w:val="24"/>
          <w:szCs w:val="24"/>
        </w:rPr>
      </w:pPr>
    </w:p>
    <w:p w14:paraId="059733FA" w14:textId="14B1B2F3" w:rsidR="00F912BA" w:rsidRPr="00F23E55" w:rsidRDefault="00F912BA" w:rsidP="002C7AC4">
      <w:pPr>
        <w:spacing w:afterLines="50" w:after="156" w:line="360" w:lineRule="auto"/>
        <w:rPr>
          <w:rFonts w:ascii="Times New Roman" w:hAnsi="Times New Roman" w:cs="Times New Roman"/>
          <w:sz w:val="24"/>
          <w:szCs w:val="24"/>
        </w:rPr>
      </w:pPr>
    </w:p>
    <w:p w14:paraId="002ABF71" w14:textId="02FEF725" w:rsidR="00F912BA" w:rsidRPr="00F23E55" w:rsidRDefault="00F912BA" w:rsidP="002C7AC4">
      <w:pPr>
        <w:spacing w:afterLines="50" w:after="156" w:line="360" w:lineRule="auto"/>
        <w:rPr>
          <w:rFonts w:ascii="Times New Roman" w:hAnsi="Times New Roman" w:cs="Times New Roman"/>
          <w:sz w:val="24"/>
          <w:szCs w:val="24"/>
        </w:rPr>
      </w:pPr>
    </w:p>
    <w:p w14:paraId="0A5BF68D" w14:textId="050E323E" w:rsidR="00F912BA" w:rsidRPr="00F23E55" w:rsidRDefault="00F912BA" w:rsidP="002C7AC4">
      <w:pPr>
        <w:spacing w:afterLines="50" w:after="156" w:line="360" w:lineRule="auto"/>
        <w:rPr>
          <w:rFonts w:ascii="Times New Roman" w:hAnsi="Times New Roman" w:cs="Times New Roman"/>
          <w:sz w:val="24"/>
          <w:szCs w:val="24"/>
        </w:rPr>
      </w:pPr>
    </w:p>
    <w:p w14:paraId="0CAA1C80" w14:textId="75141D85" w:rsidR="00F912BA" w:rsidRPr="00F23E55" w:rsidRDefault="00F912BA" w:rsidP="002C7AC4">
      <w:pPr>
        <w:spacing w:afterLines="50" w:after="156" w:line="360" w:lineRule="auto"/>
        <w:rPr>
          <w:rFonts w:ascii="Times New Roman" w:hAnsi="Times New Roman" w:cs="Times New Roman"/>
          <w:sz w:val="24"/>
          <w:szCs w:val="24"/>
        </w:rPr>
      </w:pPr>
    </w:p>
    <w:p w14:paraId="24FE1F1F" w14:textId="3FBB3E12" w:rsidR="00F912BA" w:rsidRPr="00F23E55" w:rsidRDefault="00F912BA" w:rsidP="002C7AC4">
      <w:pPr>
        <w:spacing w:afterLines="50" w:after="156" w:line="360" w:lineRule="auto"/>
        <w:rPr>
          <w:rFonts w:ascii="Times New Roman" w:hAnsi="Times New Roman" w:cs="Times New Roman"/>
          <w:sz w:val="24"/>
          <w:szCs w:val="24"/>
        </w:rPr>
      </w:pPr>
    </w:p>
    <w:p w14:paraId="464D50AE" w14:textId="77777777"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34C8DD0B" wp14:editId="18D4C850">
            <wp:extent cx="5278120" cy="215773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8120" cy="2157730"/>
                    </a:xfrm>
                    <a:prstGeom prst="rect">
                      <a:avLst/>
                    </a:prstGeom>
                  </pic:spPr>
                </pic:pic>
              </a:graphicData>
            </a:graphic>
          </wp:inline>
        </w:drawing>
      </w:r>
    </w:p>
    <w:p w14:paraId="2BBCAB82" w14:textId="573DEEFD" w:rsidR="00521BE5" w:rsidRPr="00F23E55" w:rsidRDefault="00F912BA" w:rsidP="00521BE5">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009D3C5E">
        <w:rPr>
          <w:rFonts w:ascii="Times New Roman" w:hAnsi="Times New Roman" w:cs="Times New Roman"/>
          <w:b/>
          <w:bCs/>
          <w:sz w:val="24"/>
          <w:szCs w:val="24"/>
        </w:rPr>
        <w:t>5</w:t>
      </w:r>
      <w:r w:rsidRPr="00F23E55">
        <w:rPr>
          <w:rFonts w:ascii="Times New Roman" w:hAnsi="Times New Roman" w:cs="Times New Roman"/>
          <w:sz w:val="24"/>
          <w:szCs w:val="24"/>
        </w:rPr>
        <w:t xml:space="preserve">. </w:t>
      </w:r>
      <w:r w:rsidR="00521BE5">
        <w:rPr>
          <w:rFonts w:ascii="Times New Roman" w:hAnsi="Times New Roman" w:cs="Times New Roman"/>
          <w:sz w:val="24"/>
          <w:szCs w:val="24"/>
        </w:rPr>
        <w:t xml:space="preserve">A) </w:t>
      </w:r>
      <w:r w:rsidR="00521BE5" w:rsidRPr="00521BE5">
        <w:rPr>
          <w:rFonts w:ascii="Times New Roman" w:hAnsi="Times New Roman" w:cs="Times New Roman"/>
          <w:sz w:val="24"/>
          <w:szCs w:val="24"/>
        </w:rPr>
        <w:t>ACS-ACDH</w:t>
      </w:r>
      <w:r w:rsidR="00521BE5">
        <w:rPr>
          <w:rFonts w:ascii="Times New Roman" w:hAnsi="Times New Roman" w:cs="Times New Roman"/>
          <w:i/>
          <w:iCs/>
          <w:sz w:val="24"/>
          <w:szCs w:val="24"/>
        </w:rPr>
        <w:t>-</w:t>
      </w:r>
      <w:r w:rsidR="00521BE5" w:rsidRPr="000F12C9">
        <w:rPr>
          <w:rFonts w:ascii="Times New Roman" w:hAnsi="Times New Roman" w:cs="Times New Roman"/>
          <w:sz w:val="24"/>
          <w:szCs w:val="24"/>
        </w:rPr>
        <w:t>ADH-NADH</w:t>
      </w:r>
      <w:r w:rsidR="00521BE5">
        <w:rPr>
          <w:rFonts w:ascii="Times New Roman" w:hAnsi="Times New Roman" w:cs="Times New Roman"/>
          <w:sz w:val="24"/>
          <w:szCs w:val="24"/>
        </w:rPr>
        <w:t>-ATP</w:t>
      </w:r>
      <w:r w:rsidR="00521BE5" w:rsidRPr="000F12C9">
        <w:rPr>
          <w:rFonts w:ascii="Times New Roman" w:hAnsi="Times New Roman" w:cs="Times New Roman"/>
          <w:sz w:val="24"/>
          <w:szCs w:val="24"/>
        </w:rPr>
        <w:t xml:space="preserve"> and </w:t>
      </w:r>
      <w:r w:rsidR="00521BE5">
        <w:rPr>
          <w:rFonts w:ascii="Times New Roman" w:hAnsi="Times New Roman" w:cs="Times New Roman"/>
          <w:sz w:val="24"/>
          <w:szCs w:val="24"/>
        </w:rPr>
        <w:t xml:space="preserve">B) </w:t>
      </w:r>
      <w:r w:rsidR="00521BE5" w:rsidRPr="00521BE5">
        <w:rPr>
          <w:rFonts w:ascii="Times New Roman" w:hAnsi="Times New Roman" w:cs="Times New Roman"/>
          <w:sz w:val="24"/>
          <w:szCs w:val="24"/>
        </w:rPr>
        <w:t>ACS-ACDH</w:t>
      </w:r>
      <w:r w:rsidR="00521BE5" w:rsidRPr="000F12C9">
        <w:rPr>
          <w:rFonts w:ascii="Times New Roman" w:hAnsi="Times New Roman" w:cs="Times New Roman"/>
          <w:sz w:val="24"/>
          <w:szCs w:val="24"/>
        </w:rPr>
        <w:t>-ADH-PTDH</w:t>
      </w:r>
      <w:r w:rsidR="00521BE5">
        <w:rPr>
          <w:rFonts w:ascii="Times New Roman" w:hAnsi="Times New Roman" w:cs="Times New Roman"/>
          <w:sz w:val="24"/>
          <w:szCs w:val="24"/>
        </w:rPr>
        <w:t>-ATP recycle system-catalyzed methanol production from various concentraions of formate using NADH and ATP or PTDH-catalyzed NADH regeneration and ATP recycle system-catalyzed ATP recycle.</w:t>
      </w:r>
    </w:p>
    <w:p w14:paraId="6F02B747" w14:textId="20AB9FB2" w:rsidR="00F912BA" w:rsidRPr="00F23E55" w:rsidRDefault="00040967" w:rsidP="002C7AC4">
      <w:pPr>
        <w:spacing w:afterLines="50" w:after="156" w:line="360" w:lineRule="auto"/>
        <w:rPr>
          <w:rFonts w:ascii="Times New Roman" w:hAnsi="Times New Roman" w:cs="Times New Roman"/>
          <w:sz w:val="24"/>
          <w:szCs w:val="24"/>
        </w:rPr>
      </w:pPr>
      <w:r w:rsidRPr="00521BE5">
        <w:rPr>
          <w:rFonts w:ascii="Times New Roman" w:hAnsi="Times New Roman" w:cs="Times New Roman"/>
          <w:sz w:val="24"/>
          <w:szCs w:val="24"/>
        </w:rPr>
        <w:t>The enzymatic systems of ACS-ACDH-ADH-NADH and ACS-ACDH-ADH-PTDH were also tested with various concentrations of formate. Using 150 mM formate as the starting substrate, the ACS-ACDH-ADH system with sufficient NADH and ATP as the driving force achieved the highest peak concentration of 2.65 mM methanol within 6 hours. The ACS-ACDH-ADH system, which includes PTDH for NADH regeneration and an ATP recycle system, yielded the best performance of 2.78 mM methanol. This data demonstrates that the NADH regeneration system by PTDH and the ATP recycle system worked well in providing the driving force for enzyme cascades.</w:t>
      </w:r>
    </w:p>
    <w:p w14:paraId="283DAE20" w14:textId="614DD9BD" w:rsidR="00F912BA" w:rsidRPr="00F23E55" w:rsidRDefault="00F912BA" w:rsidP="002C7AC4">
      <w:pPr>
        <w:spacing w:afterLines="50" w:after="156" w:line="360" w:lineRule="auto"/>
        <w:rPr>
          <w:rFonts w:ascii="Times New Roman" w:hAnsi="Times New Roman" w:cs="Times New Roman"/>
          <w:sz w:val="24"/>
          <w:szCs w:val="24"/>
        </w:rPr>
      </w:pPr>
    </w:p>
    <w:p w14:paraId="02A718E2" w14:textId="5F7234D2" w:rsidR="00F912BA" w:rsidRPr="00F23E55" w:rsidRDefault="00F912BA" w:rsidP="002C7AC4">
      <w:pPr>
        <w:spacing w:afterLines="50" w:after="156" w:line="360" w:lineRule="auto"/>
        <w:rPr>
          <w:rFonts w:ascii="Times New Roman" w:hAnsi="Times New Roman" w:cs="Times New Roman"/>
          <w:sz w:val="24"/>
          <w:szCs w:val="24"/>
        </w:rPr>
      </w:pPr>
    </w:p>
    <w:p w14:paraId="3B614844" w14:textId="1E1E195E" w:rsidR="00F912BA" w:rsidRPr="00F23E55" w:rsidRDefault="00F912BA" w:rsidP="002C7AC4">
      <w:pPr>
        <w:spacing w:afterLines="50" w:after="156" w:line="360" w:lineRule="auto"/>
        <w:rPr>
          <w:rFonts w:ascii="Times New Roman" w:hAnsi="Times New Roman" w:cs="Times New Roman"/>
          <w:sz w:val="24"/>
          <w:szCs w:val="24"/>
        </w:rPr>
      </w:pPr>
    </w:p>
    <w:p w14:paraId="03BFFBA0" w14:textId="7724DFBF" w:rsidR="00F912BA" w:rsidRPr="00F23E55" w:rsidRDefault="00F912BA" w:rsidP="002C7AC4">
      <w:pPr>
        <w:spacing w:afterLines="50" w:after="156" w:line="360" w:lineRule="auto"/>
        <w:rPr>
          <w:rFonts w:ascii="Times New Roman" w:hAnsi="Times New Roman" w:cs="Times New Roman"/>
          <w:sz w:val="24"/>
          <w:szCs w:val="24"/>
        </w:rPr>
      </w:pPr>
    </w:p>
    <w:p w14:paraId="5CA88C2F" w14:textId="4916D332" w:rsidR="00F912BA" w:rsidRPr="00F23E55" w:rsidRDefault="00F912BA" w:rsidP="002C7AC4">
      <w:pPr>
        <w:spacing w:afterLines="50" w:after="156" w:line="360" w:lineRule="auto"/>
        <w:rPr>
          <w:rFonts w:ascii="Times New Roman" w:hAnsi="Times New Roman" w:cs="Times New Roman"/>
          <w:sz w:val="24"/>
          <w:szCs w:val="24"/>
        </w:rPr>
      </w:pPr>
    </w:p>
    <w:p w14:paraId="0BB10321" w14:textId="20D1B3ED" w:rsidR="00F912BA" w:rsidRPr="00F23E55" w:rsidRDefault="00F912BA" w:rsidP="002C7AC4">
      <w:pPr>
        <w:spacing w:afterLines="50" w:after="156" w:line="360" w:lineRule="auto"/>
        <w:rPr>
          <w:rFonts w:ascii="Times New Roman" w:hAnsi="Times New Roman" w:cs="Times New Roman"/>
          <w:sz w:val="24"/>
          <w:szCs w:val="24"/>
        </w:rPr>
      </w:pPr>
    </w:p>
    <w:p w14:paraId="502E3C08" w14:textId="77777777" w:rsidR="00FA1552" w:rsidRPr="00F23E55" w:rsidRDefault="00FA1552" w:rsidP="002C7AC4">
      <w:pPr>
        <w:spacing w:afterLines="50" w:after="156" w:line="360" w:lineRule="auto"/>
        <w:rPr>
          <w:rFonts w:ascii="Times New Roman" w:hAnsi="Times New Roman" w:cs="Times New Roman"/>
          <w:sz w:val="24"/>
          <w:szCs w:val="24"/>
        </w:rPr>
      </w:pPr>
    </w:p>
    <w:p w14:paraId="5DED1CD8" w14:textId="3116C338" w:rsidR="00FA1552" w:rsidRPr="00F23E55" w:rsidRDefault="00813354" w:rsidP="002C7AC4">
      <w:pPr>
        <w:spacing w:afterLines="50" w:after="156" w:line="360" w:lineRule="auto"/>
        <w:jc w:val="center"/>
        <w:rPr>
          <w:rFonts w:ascii="Times New Roman" w:hAnsi="Times New Roman" w:cs="Times New Roman"/>
          <w:b/>
          <w:bCs/>
          <w:sz w:val="24"/>
          <w:szCs w:val="24"/>
        </w:rPr>
      </w:pPr>
      <w:r>
        <w:rPr>
          <w:noProof/>
        </w:rPr>
        <w:drawing>
          <wp:inline distT="0" distB="0" distL="0" distR="0" wp14:anchorId="514C0D77" wp14:editId="79FCB630">
            <wp:extent cx="4492487" cy="3789320"/>
            <wp:effectExtent l="0" t="0" r="381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495495" cy="3791857"/>
                    </a:xfrm>
                    <a:prstGeom prst="rect">
                      <a:avLst/>
                    </a:prstGeom>
                  </pic:spPr>
                </pic:pic>
              </a:graphicData>
            </a:graphic>
          </wp:inline>
        </w:drawing>
      </w:r>
    </w:p>
    <w:p w14:paraId="7A694D37" w14:textId="4F2D3492" w:rsidR="00CF0894" w:rsidRDefault="009D1191"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009D3C5E">
        <w:rPr>
          <w:rFonts w:ascii="Times New Roman" w:hAnsi="Times New Roman" w:cs="Times New Roman"/>
          <w:b/>
          <w:bCs/>
          <w:sz w:val="24"/>
          <w:szCs w:val="24"/>
        </w:rPr>
        <w:t>6</w:t>
      </w:r>
      <w:r w:rsidRPr="00F23E55">
        <w:rPr>
          <w:rFonts w:ascii="Times New Roman" w:hAnsi="Times New Roman" w:cs="Times New Roman"/>
          <w:sz w:val="24"/>
          <w:szCs w:val="24"/>
        </w:rPr>
        <w:t xml:space="preserve">. </w:t>
      </w:r>
      <w:bookmarkStart w:id="37" w:name="_Hlk170455040"/>
      <w:r w:rsidR="00193C77" w:rsidRPr="00F23E55">
        <w:rPr>
          <w:rFonts w:ascii="Times New Roman" w:hAnsi="Times New Roman" w:cs="Times New Roman"/>
          <w:sz w:val="24"/>
          <w:szCs w:val="24"/>
        </w:rPr>
        <w:t>Bioelectrochemical</w:t>
      </w:r>
      <w:r w:rsidRPr="00F23E55">
        <w:rPr>
          <w:rFonts w:ascii="Times New Roman" w:hAnsi="Times New Roman" w:cs="Times New Roman"/>
          <w:sz w:val="24"/>
          <w:szCs w:val="24"/>
        </w:rPr>
        <w:t xml:space="preserve"> system of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Pr="00F23E55">
        <w:rPr>
          <w:rFonts w:ascii="Times New Roman" w:hAnsi="Times New Roman" w:cs="Times New Roman"/>
          <w:sz w:val="24"/>
          <w:szCs w:val="24"/>
        </w:rPr>
        <w:t>-ACS-ACDH-ADH for conversion of CO</w:t>
      </w:r>
      <w:r w:rsidRPr="00F23E55">
        <w:rPr>
          <w:rFonts w:ascii="Times New Roman" w:hAnsi="Times New Roman" w:cs="Times New Roman"/>
          <w:sz w:val="24"/>
          <w:szCs w:val="24"/>
          <w:vertAlign w:val="subscript"/>
        </w:rPr>
        <w:t>2</w:t>
      </w:r>
      <w:r w:rsidRPr="00F23E55">
        <w:rPr>
          <w:rFonts w:ascii="Times New Roman" w:hAnsi="Times New Roman" w:cs="Times New Roman"/>
          <w:sz w:val="24"/>
          <w:szCs w:val="24"/>
        </w:rPr>
        <w:t xml:space="preserve"> into methanol with </w:t>
      </w:r>
      <w:r w:rsidR="00193C77" w:rsidRPr="00F23E55">
        <w:rPr>
          <w:rFonts w:ascii="Times New Roman" w:hAnsi="Times New Roman" w:cs="Times New Roman"/>
          <w:sz w:val="24"/>
          <w:szCs w:val="24"/>
        </w:rPr>
        <w:t xml:space="preserve">the </w:t>
      </w:r>
      <w:r w:rsidRPr="00F23E55">
        <w:rPr>
          <w:rFonts w:ascii="Times New Roman" w:hAnsi="Times New Roman" w:cs="Times New Roman"/>
          <w:sz w:val="24"/>
          <w:szCs w:val="24"/>
        </w:rPr>
        <w:t>absence of 1% EMIM-Ac as the co-solvent.</w:t>
      </w:r>
      <w:bookmarkEnd w:id="37"/>
    </w:p>
    <w:p w14:paraId="2C5041C7" w14:textId="10FC4630" w:rsidR="00B66917" w:rsidRPr="00F23E55" w:rsidRDefault="00B66917" w:rsidP="002C7AC4">
      <w:pPr>
        <w:spacing w:afterLines="50" w:after="156" w:line="360" w:lineRule="auto"/>
        <w:rPr>
          <w:rFonts w:ascii="Times New Roman" w:hAnsi="Times New Roman" w:cs="Times New Roman"/>
          <w:sz w:val="24"/>
          <w:szCs w:val="24"/>
        </w:rPr>
      </w:pPr>
      <w:r w:rsidRPr="00B66917">
        <w:rPr>
          <w:rFonts w:ascii="Times New Roman" w:hAnsi="Times New Roman" w:cs="Times New Roman"/>
          <w:sz w:val="24"/>
          <w:szCs w:val="24"/>
        </w:rPr>
        <w:t xml:space="preserve">After a 6-hour operation, 1.69 mM methanol was produced when EMIM-Ac was not added </w:t>
      </w:r>
      <w:r w:rsidR="00521BE5">
        <w:rPr>
          <w:rFonts w:ascii="Times New Roman" w:hAnsi="Times New Roman" w:cs="Times New Roman"/>
          <w:sz w:val="24"/>
          <w:szCs w:val="24"/>
        </w:rPr>
        <w:t xml:space="preserve">into </w:t>
      </w:r>
      <w:r w:rsidRPr="00B66917">
        <w:rPr>
          <w:rFonts w:ascii="Times New Roman" w:hAnsi="Times New Roman" w:cs="Times New Roman"/>
          <w:sz w:val="24"/>
          <w:szCs w:val="24"/>
        </w:rPr>
        <w:t>the bioeletrochemical system. This result implies that EMIM-Ac serves as an important role in efficiently electroreduction of CO</w:t>
      </w:r>
      <w:r w:rsidRPr="009D5E53">
        <w:rPr>
          <w:rFonts w:ascii="Times New Roman" w:hAnsi="Times New Roman" w:cs="Times New Roman"/>
          <w:sz w:val="24"/>
          <w:szCs w:val="24"/>
          <w:vertAlign w:val="subscript"/>
        </w:rPr>
        <w:t>2</w:t>
      </w:r>
      <w:r w:rsidRPr="00B66917">
        <w:rPr>
          <w:rFonts w:ascii="Times New Roman" w:hAnsi="Times New Roman" w:cs="Times New Roman"/>
          <w:sz w:val="24"/>
          <w:szCs w:val="24"/>
        </w:rPr>
        <w:t xml:space="preserve"> and it is biocompatible to enzymatic reaction.</w:t>
      </w:r>
    </w:p>
    <w:p w14:paraId="3C2628DA" w14:textId="77777777" w:rsidR="00193C77" w:rsidRPr="00F23E55" w:rsidRDefault="00193C77" w:rsidP="002C7AC4">
      <w:pPr>
        <w:spacing w:afterLines="50" w:after="156" w:line="360" w:lineRule="auto"/>
        <w:rPr>
          <w:rFonts w:ascii="Times New Roman" w:hAnsi="Times New Roman" w:cs="Times New Roman"/>
          <w:b/>
          <w:bCs/>
          <w:sz w:val="24"/>
          <w:szCs w:val="24"/>
        </w:rPr>
      </w:pPr>
    </w:p>
    <w:p w14:paraId="6C787491" w14:textId="77777777" w:rsidR="00FA1552" w:rsidRPr="00F23E55" w:rsidRDefault="00FA1552" w:rsidP="002C7AC4">
      <w:pPr>
        <w:spacing w:afterLines="50" w:after="156" w:line="360" w:lineRule="auto"/>
        <w:rPr>
          <w:rFonts w:ascii="Times New Roman" w:hAnsi="Times New Roman" w:cs="Times New Roman"/>
          <w:b/>
          <w:bCs/>
          <w:sz w:val="24"/>
          <w:szCs w:val="24"/>
        </w:rPr>
      </w:pPr>
    </w:p>
    <w:p w14:paraId="0ACFB095" w14:textId="77777777" w:rsidR="00FA1552" w:rsidRPr="00F23E55" w:rsidRDefault="00FA1552" w:rsidP="002C7AC4">
      <w:pPr>
        <w:spacing w:afterLines="50" w:after="156" w:line="360" w:lineRule="auto"/>
        <w:rPr>
          <w:rFonts w:ascii="Times New Roman" w:hAnsi="Times New Roman" w:cs="Times New Roman"/>
          <w:noProof/>
          <w:sz w:val="24"/>
          <w:szCs w:val="24"/>
        </w:rPr>
      </w:pPr>
    </w:p>
    <w:p w14:paraId="4D30783D" w14:textId="77777777" w:rsidR="00FA1552" w:rsidRPr="00F23E55" w:rsidRDefault="00FA1552" w:rsidP="002C7AC4">
      <w:pPr>
        <w:spacing w:afterLines="50" w:after="156" w:line="360" w:lineRule="auto"/>
        <w:rPr>
          <w:rFonts w:ascii="Times New Roman" w:hAnsi="Times New Roman" w:cs="Times New Roman"/>
          <w:noProof/>
          <w:sz w:val="24"/>
          <w:szCs w:val="24"/>
        </w:rPr>
      </w:pPr>
    </w:p>
    <w:p w14:paraId="1FE8E0BF" w14:textId="77777777" w:rsidR="00FA1552" w:rsidRPr="00F23E55" w:rsidRDefault="00FA1552" w:rsidP="002C7AC4">
      <w:pPr>
        <w:spacing w:afterLines="50" w:after="156" w:line="360" w:lineRule="auto"/>
        <w:rPr>
          <w:rFonts w:ascii="Times New Roman" w:hAnsi="Times New Roman" w:cs="Times New Roman"/>
          <w:noProof/>
          <w:sz w:val="24"/>
          <w:szCs w:val="24"/>
        </w:rPr>
      </w:pPr>
    </w:p>
    <w:p w14:paraId="378BCED6" w14:textId="77777777" w:rsidR="00FA1552" w:rsidRPr="00F23E55" w:rsidRDefault="00FA1552" w:rsidP="002C7AC4">
      <w:pPr>
        <w:spacing w:afterLines="50" w:after="156" w:line="360" w:lineRule="auto"/>
        <w:rPr>
          <w:rFonts w:ascii="Times New Roman" w:hAnsi="Times New Roman" w:cs="Times New Roman"/>
          <w:noProof/>
          <w:sz w:val="24"/>
          <w:szCs w:val="24"/>
        </w:rPr>
      </w:pPr>
    </w:p>
    <w:p w14:paraId="2AE511AA" w14:textId="77777777" w:rsidR="009D1191" w:rsidRPr="00F23E55" w:rsidRDefault="009D1191" w:rsidP="002C7AC4">
      <w:pPr>
        <w:spacing w:afterLines="50" w:after="156" w:line="360" w:lineRule="auto"/>
        <w:rPr>
          <w:rFonts w:ascii="Times New Roman" w:hAnsi="Times New Roman" w:cs="Times New Roman"/>
          <w:noProof/>
          <w:sz w:val="24"/>
          <w:szCs w:val="24"/>
        </w:rPr>
      </w:pPr>
    </w:p>
    <w:p w14:paraId="5173E231" w14:textId="098AB7FE" w:rsidR="009678A0"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318747D3" wp14:editId="30D4F156">
            <wp:extent cx="5278120" cy="150749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8120" cy="1507490"/>
                    </a:xfrm>
                    <a:prstGeom prst="rect">
                      <a:avLst/>
                    </a:prstGeom>
                  </pic:spPr>
                </pic:pic>
              </a:graphicData>
            </a:graphic>
          </wp:inline>
        </w:drawing>
      </w:r>
    </w:p>
    <w:p w14:paraId="51E5FA2B" w14:textId="72E57F72" w:rsidR="00F912BA"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009D3C5E">
        <w:rPr>
          <w:rFonts w:ascii="Times New Roman" w:hAnsi="Times New Roman" w:cs="Times New Roman"/>
          <w:b/>
          <w:bCs/>
          <w:sz w:val="24"/>
          <w:szCs w:val="24"/>
        </w:rPr>
        <w:t>7</w:t>
      </w:r>
      <w:r w:rsidRPr="00F23E55">
        <w:rPr>
          <w:rFonts w:ascii="Times New Roman" w:hAnsi="Times New Roman" w:cs="Times New Roman"/>
          <w:sz w:val="24"/>
          <w:szCs w:val="24"/>
        </w:rPr>
        <w:t xml:space="preserve">. </w:t>
      </w:r>
      <w:r w:rsidR="009F46AF">
        <w:rPr>
          <w:rFonts w:ascii="Times New Roman" w:hAnsi="Times New Roman" w:cs="Times New Roman"/>
          <w:sz w:val="24"/>
          <w:szCs w:val="24"/>
        </w:rPr>
        <w:t>The optimization of</w:t>
      </w:r>
      <w:r w:rsidR="009F46AF" w:rsidRPr="00F23E55">
        <w:rPr>
          <w:rFonts w:ascii="Times New Roman" w:hAnsi="Times New Roman" w:cs="Times New Roman"/>
          <w:sz w:val="24"/>
          <w:szCs w:val="24"/>
        </w:rPr>
        <w:t xml:space="preserve"> </w:t>
      </w:r>
      <w:r w:rsidRPr="00F23E55">
        <w:rPr>
          <w:rFonts w:ascii="Times New Roman" w:hAnsi="Times New Roman" w:cs="Times New Roman"/>
          <w:sz w:val="24"/>
          <w:szCs w:val="24"/>
        </w:rPr>
        <w:t>FLS</w:t>
      </w:r>
      <w:r w:rsidR="009F46AF">
        <w:rPr>
          <w:rFonts w:ascii="Times New Roman" w:hAnsi="Times New Roman" w:cs="Times New Roman"/>
          <w:sz w:val="24"/>
          <w:szCs w:val="24"/>
        </w:rPr>
        <w:t>’s activity</w:t>
      </w:r>
      <w:r w:rsidRPr="00F23E55">
        <w:rPr>
          <w:rFonts w:ascii="Times New Roman" w:hAnsi="Times New Roman" w:cs="Times New Roman"/>
          <w:sz w:val="24"/>
          <w:szCs w:val="24"/>
        </w:rPr>
        <w:t>. A) Different buffer</w:t>
      </w:r>
      <w:r w:rsidR="009F46AF">
        <w:rPr>
          <w:rFonts w:ascii="Times New Roman" w:hAnsi="Times New Roman" w:cs="Times New Roman"/>
          <w:sz w:val="24"/>
          <w:szCs w:val="24"/>
        </w:rPr>
        <w:t>s</w:t>
      </w:r>
      <w:r w:rsidRPr="00F23E55">
        <w:rPr>
          <w:rFonts w:ascii="Times New Roman" w:hAnsi="Times New Roman" w:cs="Times New Roman"/>
          <w:sz w:val="24"/>
          <w:szCs w:val="24"/>
        </w:rPr>
        <w:t xml:space="preserve"> (25mM PBS, PB, KPi, TEA, Tris-HCl, and MOPs, pH 7.0) were tested for optimum activity of FLS. B) Different pH </w:t>
      </w:r>
      <w:r w:rsidR="009F46AF">
        <w:rPr>
          <w:rFonts w:ascii="Times New Roman" w:hAnsi="Times New Roman" w:cs="Times New Roman"/>
          <w:sz w:val="24"/>
          <w:szCs w:val="24"/>
        </w:rPr>
        <w:t xml:space="preserve">levels of buffer </w:t>
      </w:r>
      <w:r w:rsidRPr="00F23E55">
        <w:rPr>
          <w:rFonts w:ascii="Times New Roman" w:hAnsi="Times New Roman" w:cs="Times New Roman"/>
          <w:sz w:val="24"/>
          <w:szCs w:val="24"/>
        </w:rPr>
        <w:t xml:space="preserve">(6.0, 6.5, 7.0, 7.5, 8.0, 8.5, and 9.0) </w:t>
      </w:r>
      <w:r w:rsidR="009F46AF">
        <w:rPr>
          <w:rFonts w:ascii="Times New Roman" w:hAnsi="Times New Roman" w:cs="Times New Roman"/>
          <w:sz w:val="24"/>
          <w:szCs w:val="24"/>
        </w:rPr>
        <w:t>were</w:t>
      </w:r>
      <w:r w:rsidR="009F46AF" w:rsidRPr="00F23E55">
        <w:rPr>
          <w:rFonts w:ascii="Times New Roman" w:hAnsi="Times New Roman" w:cs="Times New Roman"/>
          <w:sz w:val="24"/>
          <w:szCs w:val="24"/>
        </w:rPr>
        <w:t xml:space="preserve"> </w:t>
      </w:r>
      <w:r w:rsidRPr="00F23E55">
        <w:rPr>
          <w:rFonts w:ascii="Times New Roman" w:hAnsi="Times New Roman" w:cs="Times New Roman"/>
          <w:sz w:val="24"/>
          <w:szCs w:val="24"/>
        </w:rPr>
        <w:t>tested for optimum activity of FLS. C) A variety of FLS concentration</w:t>
      </w:r>
      <w:r w:rsidR="009F46AF">
        <w:rPr>
          <w:rFonts w:ascii="Times New Roman" w:hAnsi="Times New Roman" w:cs="Times New Roman"/>
          <w:sz w:val="24"/>
          <w:szCs w:val="24"/>
        </w:rPr>
        <w:t>s</w:t>
      </w:r>
      <w:r w:rsidRPr="00F23E55">
        <w:rPr>
          <w:rFonts w:ascii="Times New Roman" w:hAnsi="Times New Roman" w:cs="Times New Roman"/>
          <w:sz w:val="24"/>
          <w:szCs w:val="24"/>
        </w:rPr>
        <w:t xml:space="preserve"> (10, 20, 40, 60, 80, 100, 120, 140 </w:t>
      </w:r>
      <w:r w:rsidRPr="00F23E55">
        <w:rPr>
          <w:rFonts w:ascii="Times New Roman" w:hAnsi="Times New Roman" w:cs="Times New Roman" w:hint="eastAsia"/>
          <w:sz w:val="24"/>
          <w:szCs w:val="24"/>
        </w:rPr>
        <w:t>μ</w:t>
      </w:r>
      <w:r w:rsidRPr="00F23E55">
        <w:rPr>
          <w:rFonts w:ascii="Times New Roman" w:hAnsi="Times New Roman" w:cs="Times New Roman"/>
          <w:sz w:val="24"/>
          <w:szCs w:val="24"/>
        </w:rPr>
        <w:t xml:space="preserve">M) </w:t>
      </w:r>
      <w:r w:rsidR="009F46AF">
        <w:rPr>
          <w:rFonts w:ascii="Times New Roman" w:hAnsi="Times New Roman" w:cs="Times New Roman"/>
          <w:sz w:val="24"/>
          <w:szCs w:val="24"/>
        </w:rPr>
        <w:t>were</w:t>
      </w:r>
      <w:r w:rsidR="009F46AF" w:rsidRPr="00F23E55">
        <w:rPr>
          <w:rFonts w:ascii="Times New Roman" w:hAnsi="Times New Roman" w:cs="Times New Roman"/>
          <w:sz w:val="24"/>
          <w:szCs w:val="24"/>
        </w:rPr>
        <w:t xml:space="preserve"> </w:t>
      </w:r>
      <w:r w:rsidRPr="00F23E55">
        <w:rPr>
          <w:rFonts w:ascii="Times New Roman" w:hAnsi="Times New Roman" w:cs="Times New Roman"/>
          <w:sz w:val="24"/>
          <w:szCs w:val="24"/>
        </w:rPr>
        <w:t>tested for highest yield of DHA.</w:t>
      </w:r>
    </w:p>
    <w:p w14:paraId="096EA3EF" w14:textId="37B8461D" w:rsidR="00521BE5" w:rsidRPr="00F23E55" w:rsidRDefault="00521BE5" w:rsidP="00521BE5">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To enable the desired conversion of formaldehyde</w:t>
      </w:r>
      <w:r>
        <w:rPr>
          <w:rFonts w:ascii="Times New Roman" w:hAnsi="Times New Roman" w:cs="Times New Roman"/>
          <w:sz w:val="24"/>
          <w:szCs w:val="24"/>
        </w:rPr>
        <w:t xml:space="preserve"> to DHA</w:t>
      </w:r>
      <w:r w:rsidRPr="00F23E55">
        <w:rPr>
          <w:rFonts w:ascii="Times New Roman" w:hAnsi="Times New Roman" w:cs="Times New Roman"/>
          <w:sz w:val="24"/>
          <w:szCs w:val="24"/>
        </w:rPr>
        <w:t xml:space="preserve">, we employed </w:t>
      </w:r>
      <w:r w:rsidR="00462D91">
        <w:rPr>
          <w:rFonts w:ascii="Times New Roman" w:hAnsi="Times New Roman" w:cs="Times New Roman"/>
          <w:sz w:val="24"/>
          <w:szCs w:val="24"/>
        </w:rPr>
        <w:t xml:space="preserve">reaction </w:t>
      </w:r>
      <w:r>
        <w:rPr>
          <w:rFonts w:ascii="Times New Roman" w:hAnsi="Times New Roman" w:cs="Times New Roman" w:hint="eastAsia"/>
          <w:sz w:val="24"/>
          <w:szCs w:val="24"/>
        </w:rPr>
        <w:t>w</w:t>
      </w:r>
      <w:r>
        <w:rPr>
          <w:rFonts w:ascii="Times New Roman" w:hAnsi="Times New Roman" w:cs="Times New Roman"/>
          <w:sz w:val="24"/>
          <w:szCs w:val="24"/>
        </w:rPr>
        <w:t xml:space="preserve">ith different buffer, different pH levels of the buffer, and different concentration of FLS </w:t>
      </w:r>
      <w:r w:rsidRPr="00F23E55">
        <w:rPr>
          <w:rFonts w:ascii="Times New Roman" w:hAnsi="Times New Roman" w:cs="Times New Roman"/>
          <w:sz w:val="24"/>
          <w:szCs w:val="24"/>
        </w:rPr>
        <w:t xml:space="preserve">to achieve </w:t>
      </w:r>
      <w:r>
        <w:rPr>
          <w:rFonts w:ascii="Times New Roman" w:hAnsi="Times New Roman" w:cs="Times New Roman"/>
          <w:sz w:val="24"/>
          <w:szCs w:val="24"/>
        </w:rPr>
        <w:t xml:space="preserve">its </w:t>
      </w:r>
      <w:r w:rsidRPr="00F23E55">
        <w:rPr>
          <w:rFonts w:ascii="Times New Roman" w:hAnsi="Times New Roman" w:cs="Times New Roman"/>
          <w:sz w:val="24"/>
          <w:szCs w:val="24"/>
        </w:rPr>
        <w:t>most efficient</w:t>
      </w:r>
      <w:r>
        <w:rPr>
          <w:rFonts w:ascii="Times New Roman" w:hAnsi="Times New Roman" w:cs="Times New Roman"/>
          <w:sz w:val="24"/>
          <w:szCs w:val="24"/>
        </w:rPr>
        <w:t xml:space="preserve"> conversion of formaldehyde to DHA. </w:t>
      </w:r>
      <w:r w:rsidRPr="00F23E55">
        <w:rPr>
          <w:rFonts w:ascii="Times New Roman" w:hAnsi="Times New Roman" w:cs="Times New Roman"/>
          <w:sz w:val="24"/>
          <w:szCs w:val="24"/>
        </w:rPr>
        <w:t>Optimal activity conditions were determined to be</w:t>
      </w:r>
      <w:r>
        <w:rPr>
          <w:rFonts w:ascii="Times New Roman" w:hAnsi="Times New Roman" w:cs="Times New Roman"/>
          <w:sz w:val="24"/>
          <w:szCs w:val="24"/>
        </w:rPr>
        <w:t xml:space="preserve"> 25 mM TEA, </w:t>
      </w:r>
      <w:r>
        <w:rPr>
          <w:rFonts w:ascii="Times New Roman" w:hAnsi="Times New Roman" w:cs="Times New Roman" w:hint="eastAsia"/>
          <w:sz w:val="24"/>
          <w:szCs w:val="24"/>
        </w:rPr>
        <w:t>pH</w:t>
      </w:r>
      <w:r>
        <w:rPr>
          <w:rFonts w:ascii="Times New Roman" w:hAnsi="Times New Roman" w:cs="Times New Roman"/>
          <w:sz w:val="24"/>
          <w:szCs w:val="24"/>
        </w:rPr>
        <w:t xml:space="preserve"> 7.0 with 100 </w:t>
      </w:r>
      <w:r>
        <w:rPr>
          <w:rFonts w:ascii="Times New Roman" w:hAnsi="Times New Roman" w:cs="Times New Roman" w:hint="eastAsia"/>
          <w:sz w:val="24"/>
          <w:szCs w:val="24"/>
        </w:rPr>
        <w:t>μ</w:t>
      </w:r>
      <w:r>
        <w:rPr>
          <w:rFonts w:ascii="Times New Roman" w:hAnsi="Times New Roman" w:cs="Times New Roman"/>
          <w:sz w:val="24"/>
          <w:szCs w:val="24"/>
        </w:rPr>
        <w:t>M FLS.</w:t>
      </w:r>
    </w:p>
    <w:p w14:paraId="6E5167E9" w14:textId="440C583F" w:rsidR="00F912BA" w:rsidRPr="00521BE5" w:rsidRDefault="00F912BA" w:rsidP="002C7AC4">
      <w:pPr>
        <w:spacing w:afterLines="50" w:after="156" w:line="360" w:lineRule="auto"/>
        <w:rPr>
          <w:rFonts w:ascii="Times New Roman" w:hAnsi="Times New Roman" w:cs="Times New Roman"/>
          <w:sz w:val="24"/>
          <w:szCs w:val="24"/>
        </w:rPr>
      </w:pPr>
    </w:p>
    <w:p w14:paraId="28A23371" w14:textId="719C459F" w:rsidR="00F912BA" w:rsidRPr="00F23E55" w:rsidRDefault="00F912BA" w:rsidP="002C7AC4">
      <w:pPr>
        <w:spacing w:afterLines="50" w:after="156" w:line="360" w:lineRule="auto"/>
        <w:rPr>
          <w:rFonts w:ascii="Times New Roman" w:hAnsi="Times New Roman" w:cs="Times New Roman"/>
          <w:sz w:val="24"/>
          <w:szCs w:val="24"/>
        </w:rPr>
      </w:pPr>
    </w:p>
    <w:p w14:paraId="1327E138" w14:textId="7BF7EFF1" w:rsidR="00F912BA" w:rsidRPr="00F23E55" w:rsidRDefault="00F912BA" w:rsidP="002C7AC4">
      <w:pPr>
        <w:spacing w:afterLines="50" w:after="156" w:line="360" w:lineRule="auto"/>
        <w:rPr>
          <w:rFonts w:ascii="Times New Roman" w:hAnsi="Times New Roman" w:cs="Times New Roman"/>
          <w:sz w:val="24"/>
          <w:szCs w:val="24"/>
        </w:rPr>
      </w:pPr>
    </w:p>
    <w:p w14:paraId="71BCDF24" w14:textId="75C96C2C" w:rsidR="00F912BA" w:rsidRPr="00F23E55" w:rsidRDefault="00F912BA" w:rsidP="002C7AC4">
      <w:pPr>
        <w:spacing w:afterLines="50" w:after="156" w:line="360" w:lineRule="auto"/>
        <w:rPr>
          <w:rFonts w:ascii="Times New Roman" w:hAnsi="Times New Roman" w:cs="Times New Roman"/>
          <w:sz w:val="24"/>
          <w:szCs w:val="24"/>
        </w:rPr>
      </w:pPr>
    </w:p>
    <w:p w14:paraId="4B47DD2D" w14:textId="1EFCF7AB" w:rsidR="00F912BA" w:rsidRPr="00F23E55" w:rsidRDefault="00F912BA" w:rsidP="002C7AC4">
      <w:pPr>
        <w:spacing w:afterLines="50" w:after="156" w:line="360" w:lineRule="auto"/>
        <w:rPr>
          <w:rFonts w:ascii="Times New Roman" w:hAnsi="Times New Roman" w:cs="Times New Roman"/>
          <w:sz w:val="24"/>
          <w:szCs w:val="24"/>
        </w:rPr>
      </w:pPr>
    </w:p>
    <w:p w14:paraId="69B6194F" w14:textId="09F5E2C4" w:rsidR="00F912BA" w:rsidRPr="00F23E55" w:rsidRDefault="00F912BA" w:rsidP="002C7AC4">
      <w:pPr>
        <w:spacing w:afterLines="50" w:after="156" w:line="360" w:lineRule="auto"/>
        <w:rPr>
          <w:rFonts w:ascii="Times New Roman" w:hAnsi="Times New Roman" w:cs="Times New Roman"/>
          <w:sz w:val="24"/>
          <w:szCs w:val="24"/>
        </w:rPr>
      </w:pPr>
    </w:p>
    <w:p w14:paraId="39091E5E" w14:textId="2DDED996" w:rsidR="00F912BA" w:rsidRPr="00F23E55" w:rsidRDefault="00F912BA" w:rsidP="002C7AC4">
      <w:pPr>
        <w:spacing w:afterLines="50" w:after="156" w:line="360" w:lineRule="auto"/>
        <w:rPr>
          <w:rFonts w:ascii="Times New Roman" w:hAnsi="Times New Roman" w:cs="Times New Roman"/>
          <w:sz w:val="24"/>
          <w:szCs w:val="24"/>
        </w:rPr>
      </w:pPr>
    </w:p>
    <w:p w14:paraId="0913EBBD" w14:textId="77777777" w:rsidR="00F912BA" w:rsidRPr="00F23E55" w:rsidRDefault="00F912BA" w:rsidP="002C7AC4">
      <w:pPr>
        <w:spacing w:afterLines="50" w:after="156" w:line="360" w:lineRule="auto"/>
        <w:rPr>
          <w:rFonts w:ascii="Times New Roman" w:hAnsi="Times New Roman" w:cs="Times New Roman"/>
          <w:sz w:val="24"/>
          <w:szCs w:val="24"/>
        </w:rPr>
      </w:pPr>
    </w:p>
    <w:p w14:paraId="566BBC8A" w14:textId="32E8F4A5" w:rsidR="009678A0"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2DFE1F0E" wp14:editId="6ADED3C2">
            <wp:extent cx="5278120" cy="1503680"/>
            <wp:effectExtent l="0" t="0" r="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78120" cy="1503680"/>
                    </a:xfrm>
                    <a:prstGeom prst="rect">
                      <a:avLst/>
                    </a:prstGeom>
                  </pic:spPr>
                </pic:pic>
              </a:graphicData>
            </a:graphic>
          </wp:inline>
        </w:drawing>
      </w:r>
    </w:p>
    <w:p w14:paraId="5EFD4945" w14:textId="4E2A44ED" w:rsidR="009678A0" w:rsidRPr="00F23E55" w:rsidRDefault="00F912BA"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w:t>
      </w:r>
      <w:r w:rsidRPr="00F23E55">
        <w:rPr>
          <w:rFonts w:ascii="Times New Roman" w:hAnsi="Times New Roman" w:cs="Times New Roman"/>
          <w:b/>
          <w:bCs/>
          <w:sz w:val="24"/>
          <w:szCs w:val="24"/>
        </w:rPr>
        <w:t>1</w:t>
      </w:r>
      <w:r w:rsidR="009D3C5E">
        <w:rPr>
          <w:rFonts w:ascii="Times New Roman" w:hAnsi="Times New Roman" w:cs="Times New Roman"/>
          <w:b/>
          <w:bCs/>
          <w:sz w:val="24"/>
          <w:szCs w:val="24"/>
        </w:rPr>
        <w:t>8</w:t>
      </w:r>
      <w:r w:rsidRPr="00F23E55">
        <w:rPr>
          <w:rFonts w:ascii="Times New Roman" w:hAnsi="Times New Roman" w:cs="Times New Roman"/>
          <w:sz w:val="24"/>
          <w:szCs w:val="24"/>
        </w:rPr>
        <w:t xml:space="preserve">. </w:t>
      </w:r>
      <w:r w:rsidR="009F46AF">
        <w:rPr>
          <w:rFonts w:ascii="Times New Roman" w:hAnsi="Times New Roman" w:cs="Times New Roman"/>
          <w:sz w:val="24"/>
          <w:szCs w:val="24"/>
        </w:rPr>
        <w:t>The optimization of</w:t>
      </w:r>
      <w:r w:rsidRPr="00F23E55">
        <w:rPr>
          <w:rFonts w:ascii="Times New Roman" w:hAnsi="Times New Roman" w:cs="Times New Roman"/>
          <w:sz w:val="24"/>
          <w:szCs w:val="24"/>
        </w:rPr>
        <w:t xml:space="preserve"> the activity of FSA</w:t>
      </w:r>
      <w:r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A) Different buffer</w:t>
      </w:r>
      <w:r w:rsidR="009F46AF">
        <w:rPr>
          <w:rFonts w:ascii="Times New Roman" w:hAnsi="Times New Roman" w:cs="Times New Roman"/>
          <w:sz w:val="24"/>
          <w:szCs w:val="24"/>
        </w:rPr>
        <w:t>s</w:t>
      </w:r>
      <w:r w:rsidRPr="00F23E55">
        <w:rPr>
          <w:rFonts w:ascii="Times New Roman" w:hAnsi="Times New Roman" w:cs="Times New Roman"/>
          <w:sz w:val="24"/>
          <w:szCs w:val="24"/>
        </w:rPr>
        <w:t xml:space="preserve"> (25mM PBS, PB, KPi, TEA, Tris-HCl, and MOPs, pH 7.0) were tested for optimum activity of </w:t>
      </w:r>
      <w:r w:rsidR="00D06AB5" w:rsidRPr="00F23E55">
        <w:rPr>
          <w:rFonts w:ascii="Times New Roman" w:hAnsi="Times New Roman" w:cs="Times New Roman"/>
          <w:sz w:val="24"/>
          <w:szCs w:val="24"/>
        </w:rPr>
        <w:t>FSA</w:t>
      </w:r>
      <w:r w:rsidR="00D06AB5"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B) Different pH</w:t>
      </w:r>
      <w:r w:rsidR="009F46AF">
        <w:rPr>
          <w:rFonts w:ascii="Times New Roman" w:hAnsi="Times New Roman" w:cs="Times New Roman"/>
          <w:sz w:val="24"/>
          <w:szCs w:val="24"/>
        </w:rPr>
        <w:t xml:space="preserve"> levels of buffer</w:t>
      </w:r>
      <w:r w:rsidRPr="00F23E55">
        <w:rPr>
          <w:rFonts w:ascii="Times New Roman" w:hAnsi="Times New Roman" w:cs="Times New Roman"/>
          <w:sz w:val="24"/>
          <w:szCs w:val="24"/>
        </w:rPr>
        <w:t xml:space="preserve"> (6.0, 6.5, 7.0, 7.5, 8.0, 8.5, and 9.0) was tested for optimum activity of </w:t>
      </w:r>
      <w:r w:rsidR="00D06AB5" w:rsidRPr="00F23E55">
        <w:rPr>
          <w:rFonts w:ascii="Times New Roman" w:hAnsi="Times New Roman" w:cs="Times New Roman"/>
          <w:sz w:val="24"/>
          <w:szCs w:val="24"/>
        </w:rPr>
        <w:t>FSA</w:t>
      </w:r>
      <w:r w:rsidR="00D06AB5" w:rsidRPr="00F23E55">
        <w:rPr>
          <w:rFonts w:ascii="Times New Roman" w:hAnsi="Times New Roman" w:cs="Times New Roman"/>
          <w:sz w:val="24"/>
          <w:szCs w:val="24"/>
          <w:vertAlign w:val="superscript"/>
        </w:rPr>
        <w:t>A129S</w:t>
      </w:r>
      <w:r w:rsidRPr="00F23E55">
        <w:rPr>
          <w:rFonts w:ascii="Times New Roman" w:hAnsi="Times New Roman" w:cs="Times New Roman"/>
          <w:sz w:val="24"/>
          <w:szCs w:val="24"/>
        </w:rPr>
        <w:t xml:space="preserve">. C) A variety of </w:t>
      </w:r>
      <w:r w:rsidR="00521BE5">
        <w:rPr>
          <w:rFonts w:ascii="Times New Roman" w:hAnsi="Times New Roman" w:cs="Times New Roman"/>
          <w:sz w:val="24"/>
          <w:szCs w:val="24"/>
        </w:rPr>
        <w:t>FSA</w:t>
      </w:r>
      <w:r w:rsidR="00521BE5" w:rsidRPr="00521BE5">
        <w:rPr>
          <w:rFonts w:ascii="Times New Roman" w:hAnsi="Times New Roman" w:cs="Times New Roman"/>
          <w:sz w:val="24"/>
          <w:szCs w:val="24"/>
          <w:vertAlign w:val="superscript"/>
        </w:rPr>
        <w:t>A129S</w:t>
      </w:r>
      <w:r w:rsidR="009F46AF">
        <w:rPr>
          <w:rFonts w:ascii="Times New Roman" w:hAnsi="Times New Roman" w:cs="Times New Roman"/>
          <w:sz w:val="24"/>
          <w:szCs w:val="24"/>
        </w:rPr>
        <w:t>’s</w:t>
      </w:r>
      <w:r w:rsidRPr="00F23E55">
        <w:rPr>
          <w:rFonts w:ascii="Times New Roman" w:hAnsi="Times New Roman" w:cs="Times New Roman"/>
          <w:sz w:val="24"/>
          <w:szCs w:val="24"/>
        </w:rPr>
        <w:t xml:space="preserve"> concentration</w:t>
      </w:r>
      <w:r w:rsidR="009F46AF">
        <w:rPr>
          <w:rFonts w:ascii="Times New Roman" w:hAnsi="Times New Roman" w:cs="Times New Roman"/>
          <w:sz w:val="24"/>
          <w:szCs w:val="24"/>
        </w:rPr>
        <w:t>s</w:t>
      </w:r>
      <w:r w:rsidRPr="00F23E55">
        <w:rPr>
          <w:rFonts w:ascii="Times New Roman" w:hAnsi="Times New Roman" w:cs="Times New Roman"/>
          <w:sz w:val="24"/>
          <w:szCs w:val="24"/>
        </w:rPr>
        <w:t xml:space="preserve"> (10, 20, 40, 60, 80, 100, 120, 140 </w:t>
      </w:r>
      <w:r w:rsidRPr="00F23E55">
        <w:rPr>
          <w:rFonts w:ascii="Times New Roman" w:hAnsi="Times New Roman" w:cs="Times New Roman" w:hint="eastAsia"/>
          <w:sz w:val="24"/>
          <w:szCs w:val="24"/>
        </w:rPr>
        <w:t>μ</w:t>
      </w:r>
      <w:r w:rsidRPr="00F23E55">
        <w:rPr>
          <w:rFonts w:ascii="Times New Roman" w:hAnsi="Times New Roman" w:cs="Times New Roman"/>
          <w:sz w:val="24"/>
          <w:szCs w:val="24"/>
        </w:rPr>
        <w:t xml:space="preserve">M) </w:t>
      </w:r>
      <w:r w:rsidR="009F46AF">
        <w:rPr>
          <w:rFonts w:ascii="Times New Roman" w:hAnsi="Times New Roman" w:cs="Times New Roman"/>
          <w:sz w:val="24"/>
          <w:szCs w:val="24"/>
        </w:rPr>
        <w:t xml:space="preserve">were </w:t>
      </w:r>
      <w:r w:rsidRPr="00F23E55">
        <w:rPr>
          <w:rFonts w:ascii="Times New Roman" w:hAnsi="Times New Roman" w:cs="Times New Roman"/>
          <w:sz w:val="24"/>
          <w:szCs w:val="24"/>
        </w:rPr>
        <w:t>tested for highest yield of</w:t>
      </w:r>
      <w:r w:rsidR="00D06AB5" w:rsidRPr="00F23E55">
        <w:rPr>
          <w:rFonts w:ascii="Times New Roman" w:hAnsi="Times New Roman" w:cs="Times New Roman"/>
          <w:sz w:val="24"/>
          <w:szCs w:val="24"/>
        </w:rPr>
        <w:t xml:space="preserve"> L-erythrulose</w:t>
      </w:r>
      <w:r w:rsidRPr="00F23E55">
        <w:rPr>
          <w:rFonts w:ascii="Times New Roman" w:hAnsi="Times New Roman" w:cs="Times New Roman"/>
          <w:sz w:val="24"/>
          <w:szCs w:val="24"/>
        </w:rPr>
        <w:t>.</w:t>
      </w:r>
    </w:p>
    <w:p w14:paraId="1C62496A" w14:textId="57CD8715" w:rsidR="00521BE5" w:rsidRPr="00F23E55" w:rsidRDefault="00521BE5" w:rsidP="00521BE5">
      <w:pPr>
        <w:spacing w:afterLines="50" w:after="156" w:line="360" w:lineRule="auto"/>
        <w:rPr>
          <w:rFonts w:ascii="Times New Roman" w:hAnsi="Times New Roman" w:cs="Times New Roman"/>
          <w:sz w:val="24"/>
          <w:szCs w:val="24"/>
        </w:rPr>
      </w:pPr>
      <w:r w:rsidRPr="00F23E55">
        <w:rPr>
          <w:rFonts w:ascii="Times New Roman" w:hAnsi="Times New Roman" w:cs="Times New Roman"/>
          <w:sz w:val="24"/>
          <w:szCs w:val="24"/>
        </w:rPr>
        <w:t>To enable the desired conversion of formaldehyde</w:t>
      </w:r>
      <w:r>
        <w:rPr>
          <w:rFonts w:ascii="Times New Roman" w:hAnsi="Times New Roman" w:cs="Times New Roman"/>
          <w:sz w:val="24"/>
          <w:szCs w:val="24"/>
        </w:rPr>
        <w:t xml:space="preserve"> </w:t>
      </w:r>
      <w:r w:rsidR="00462D91">
        <w:rPr>
          <w:rFonts w:ascii="Times New Roman" w:hAnsi="Times New Roman" w:cs="Times New Roman" w:hint="eastAsia"/>
          <w:sz w:val="24"/>
          <w:szCs w:val="24"/>
        </w:rPr>
        <w:t>a</w:t>
      </w:r>
      <w:r w:rsidR="00462D91">
        <w:rPr>
          <w:rFonts w:ascii="Times New Roman" w:hAnsi="Times New Roman" w:cs="Times New Roman"/>
          <w:sz w:val="24"/>
          <w:szCs w:val="24"/>
        </w:rPr>
        <w:t xml:space="preserve">nd DHA </w:t>
      </w:r>
      <w:r>
        <w:rPr>
          <w:rFonts w:ascii="Times New Roman" w:hAnsi="Times New Roman" w:cs="Times New Roman"/>
          <w:sz w:val="24"/>
          <w:szCs w:val="24"/>
        </w:rPr>
        <w:t xml:space="preserve">to </w:t>
      </w:r>
      <w:r w:rsidR="00462D91">
        <w:rPr>
          <w:rFonts w:ascii="Times New Roman" w:hAnsi="Times New Roman" w:cs="Times New Roman"/>
          <w:sz w:val="24"/>
          <w:szCs w:val="24"/>
        </w:rPr>
        <w:t>L-erythrulose</w:t>
      </w:r>
      <w:r w:rsidRPr="00F23E55">
        <w:rPr>
          <w:rFonts w:ascii="Times New Roman" w:hAnsi="Times New Roman" w:cs="Times New Roman"/>
          <w:sz w:val="24"/>
          <w:szCs w:val="24"/>
        </w:rPr>
        <w:t xml:space="preserve">, we employed </w:t>
      </w:r>
      <w:r w:rsidR="00462D91">
        <w:rPr>
          <w:rFonts w:ascii="Times New Roman" w:hAnsi="Times New Roman" w:cs="Times New Roman"/>
          <w:sz w:val="24"/>
          <w:szCs w:val="24"/>
        </w:rPr>
        <w:t xml:space="preserve">reaction </w:t>
      </w:r>
      <w:r>
        <w:rPr>
          <w:rFonts w:ascii="Times New Roman" w:hAnsi="Times New Roman" w:cs="Times New Roman" w:hint="eastAsia"/>
          <w:sz w:val="24"/>
          <w:szCs w:val="24"/>
        </w:rPr>
        <w:t>w</w:t>
      </w:r>
      <w:r>
        <w:rPr>
          <w:rFonts w:ascii="Times New Roman" w:hAnsi="Times New Roman" w:cs="Times New Roman"/>
          <w:sz w:val="24"/>
          <w:szCs w:val="24"/>
        </w:rPr>
        <w:t>ith different buffer, different pH levels of the buffer, and different concentration of</w:t>
      </w:r>
      <w:r w:rsidR="00462D91" w:rsidRPr="00462D91">
        <w:rPr>
          <w:rFonts w:ascii="Times New Roman" w:hAnsi="Times New Roman" w:cs="Times New Roman"/>
          <w:sz w:val="24"/>
          <w:szCs w:val="24"/>
        </w:rPr>
        <w:t xml:space="preserve"> </w:t>
      </w:r>
      <w:r w:rsidR="00462D91">
        <w:rPr>
          <w:rFonts w:ascii="Times New Roman" w:hAnsi="Times New Roman" w:cs="Times New Roman"/>
          <w:sz w:val="24"/>
          <w:szCs w:val="24"/>
        </w:rPr>
        <w:t>FSA</w:t>
      </w:r>
      <w:r w:rsidR="00462D91" w:rsidRPr="00462D91">
        <w:rPr>
          <w:rFonts w:ascii="Times New Roman" w:hAnsi="Times New Roman" w:cs="Times New Roman"/>
          <w:sz w:val="24"/>
          <w:szCs w:val="24"/>
          <w:vertAlign w:val="superscript"/>
        </w:rPr>
        <w:t>A129S</w:t>
      </w:r>
      <w:r>
        <w:rPr>
          <w:rFonts w:ascii="Times New Roman" w:hAnsi="Times New Roman" w:cs="Times New Roman"/>
          <w:sz w:val="24"/>
          <w:szCs w:val="24"/>
        </w:rPr>
        <w:t xml:space="preserve"> </w:t>
      </w:r>
      <w:r w:rsidRPr="00F23E55">
        <w:rPr>
          <w:rFonts w:ascii="Times New Roman" w:hAnsi="Times New Roman" w:cs="Times New Roman"/>
          <w:sz w:val="24"/>
          <w:szCs w:val="24"/>
        </w:rPr>
        <w:t xml:space="preserve">to achieve </w:t>
      </w:r>
      <w:r>
        <w:rPr>
          <w:rFonts w:ascii="Times New Roman" w:hAnsi="Times New Roman" w:cs="Times New Roman"/>
          <w:sz w:val="24"/>
          <w:szCs w:val="24"/>
        </w:rPr>
        <w:t xml:space="preserve">its </w:t>
      </w:r>
      <w:r w:rsidRPr="00F23E55">
        <w:rPr>
          <w:rFonts w:ascii="Times New Roman" w:hAnsi="Times New Roman" w:cs="Times New Roman"/>
          <w:sz w:val="24"/>
          <w:szCs w:val="24"/>
        </w:rPr>
        <w:t>most efficient</w:t>
      </w:r>
      <w:r>
        <w:rPr>
          <w:rFonts w:ascii="Times New Roman" w:hAnsi="Times New Roman" w:cs="Times New Roman"/>
          <w:sz w:val="24"/>
          <w:szCs w:val="24"/>
        </w:rPr>
        <w:t xml:space="preserve"> conversion of formaldehyde</w:t>
      </w:r>
      <w:r w:rsidR="00462D91">
        <w:rPr>
          <w:rFonts w:ascii="Times New Roman" w:hAnsi="Times New Roman" w:cs="Times New Roman"/>
          <w:sz w:val="24"/>
          <w:szCs w:val="24"/>
        </w:rPr>
        <w:t xml:space="preserve"> and DHA</w:t>
      </w:r>
      <w:r>
        <w:rPr>
          <w:rFonts w:ascii="Times New Roman" w:hAnsi="Times New Roman" w:cs="Times New Roman"/>
          <w:sz w:val="24"/>
          <w:szCs w:val="24"/>
        </w:rPr>
        <w:t xml:space="preserve"> to </w:t>
      </w:r>
      <w:r w:rsidR="00462D91">
        <w:rPr>
          <w:rFonts w:ascii="Times New Roman" w:hAnsi="Times New Roman" w:cs="Times New Roman"/>
          <w:sz w:val="24"/>
          <w:szCs w:val="24"/>
        </w:rPr>
        <w:t>L-erythrulose</w:t>
      </w:r>
      <w:r>
        <w:rPr>
          <w:rFonts w:ascii="Times New Roman" w:hAnsi="Times New Roman" w:cs="Times New Roman"/>
          <w:sz w:val="24"/>
          <w:szCs w:val="24"/>
        </w:rPr>
        <w:t xml:space="preserve">. </w:t>
      </w:r>
      <w:r w:rsidRPr="00F23E55">
        <w:rPr>
          <w:rFonts w:ascii="Times New Roman" w:hAnsi="Times New Roman" w:cs="Times New Roman"/>
          <w:sz w:val="24"/>
          <w:szCs w:val="24"/>
        </w:rPr>
        <w:t>Optimal activity conditions were determined to be</w:t>
      </w:r>
      <w:r>
        <w:rPr>
          <w:rFonts w:ascii="Times New Roman" w:hAnsi="Times New Roman" w:cs="Times New Roman"/>
          <w:sz w:val="24"/>
          <w:szCs w:val="24"/>
        </w:rPr>
        <w:t xml:space="preserve"> 25 mM TEA, </w:t>
      </w:r>
      <w:r>
        <w:rPr>
          <w:rFonts w:ascii="Times New Roman" w:hAnsi="Times New Roman" w:cs="Times New Roman" w:hint="eastAsia"/>
          <w:sz w:val="24"/>
          <w:szCs w:val="24"/>
        </w:rPr>
        <w:t>pH</w:t>
      </w:r>
      <w:r>
        <w:rPr>
          <w:rFonts w:ascii="Times New Roman" w:hAnsi="Times New Roman" w:cs="Times New Roman"/>
          <w:sz w:val="24"/>
          <w:szCs w:val="24"/>
        </w:rPr>
        <w:t xml:space="preserve"> 7.</w:t>
      </w:r>
      <w:r w:rsidR="00462D91">
        <w:rPr>
          <w:rFonts w:ascii="Times New Roman" w:hAnsi="Times New Roman" w:cs="Times New Roman"/>
          <w:sz w:val="24"/>
          <w:szCs w:val="24"/>
        </w:rPr>
        <w:t>5</w:t>
      </w:r>
      <w:r>
        <w:rPr>
          <w:rFonts w:ascii="Times New Roman" w:hAnsi="Times New Roman" w:cs="Times New Roman"/>
          <w:sz w:val="24"/>
          <w:szCs w:val="24"/>
        </w:rPr>
        <w:t xml:space="preserve"> with </w:t>
      </w:r>
      <w:r w:rsidR="00462D91">
        <w:rPr>
          <w:rFonts w:ascii="Times New Roman" w:hAnsi="Times New Roman" w:cs="Times New Roman"/>
          <w:sz w:val="24"/>
          <w:szCs w:val="24"/>
        </w:rPr>
        <w:t>40</w:t>
      </w:r>
      <w:r>
        <w:rPr>
          <w:rFonts w:ascii="Times New Roman" w:hAnsi="Times New Roman" w:cs="Times New Roman"/>
          <w:sz w:val="24"/>
          <w:szCs w:val="24"/>
        </w:rPr>
        <w:t xml:space="preserve"> </w:t>
      </w:r>
      <w:r>
        <w:rPr>
          <w:rFonts w:ascii="Times New Roman" w:hAnsi="Times New Roman" w:cs="Times New Roman" w:hint="eastAsia"/>
          <w:sz w:val="24"/>
          <w:szCs w:val="24"/>
        </w:rPr>
        <w:t>μ</w:t>
      </w:r>
      <w:r>
        <w:rPr>
          <w:rFonts w:ascii="Times New Roman" w:hAnsi="Times New Roman" w:cs="Times New Roman"/>
          <w:sz w:val="24"/>
          <w:szCs w:val="24"/>
        </w:rPr>
        <w:t xml:space="preserve">M </w:t>
      </w:r>
      <w:r w:rsidR="00462D91">
        <w:rPr>
          <w:rFonts w:ascii="Times New Roman" w:hAnsi="Times New Roman" w:cs="Times New Roman"/>
          <w:sz w:val="24"/>
          <w:szCs w:val="24"/>
        </w:rPr>
        <w:t>FSA</w:t>
      </w:r>
      <w:r w:rsidR="00462D91" w:rsidRPr="00462D91">
        <w:rPr>
          <w:rFonts w:ascii="Times New Roman" w:hAnsi="Times New Roman" w:cs="Times New Roman"/>
          <w:sz w:val="24"/>
          <w:szCs w:val="24"/>
          <w:vertAlign w:val="superscript"/>
        </w:rPr>
        <w:t>A129S</w:t>
      </w:r>
      <w:r>
        <w:rPr>
          <w:rFonts w:ascii="Times New Roman" w:hAnsi="Times New Roman" w:cs="Times New Roman"/>
          <w:sz w:val="24"/>
          <w:szCs w:val="24"/>
        </w:rPr>
        <w:t>.</w:t>
      </w:r>
    </w:p>
    <w:p w14:paraId="77BF699A" w14:textId="0543291E" w:rsidR="00B95B8E" w:rsidRPr="00521BE5" w:rsidRDefault="00B95B8E" w:rsidP="002C7AC4">
      <w:pPr>
        <w:spacing w:afterLines="50" w:after="156" w:line="360" w:lineRule="auto"/>
        <w:rPr>
          <w:rFonts w:ascii="Times New Roman" w:hAnsi="Times New Roman" w:cs="Times New Roman"/>
          <w:sz w:val="24"/>
          <w:szCs w:val="24"/>
        </w:rPr>
      </w:pPr>
    </w:p>
    <w:p w14:paraId="7C8D1439" w14:textId="77777777" w:rsidR="00B95B8E" w:rsidRPr="00F23E55" w:rsidRDefault="00B95B8E" w:rsidP="002C7AC4">
      <w:pPr>
        <w:spacing w:afterLines="50" w:after="156" w:line="360" w:lineRule="auto"/>
        <w:rPr>
          <w:rFonts w:ascii="Times New Roman" w:hAnsi="Times New Roman" w:cs="Times New Roman"/>
          <w:sz w:val="24"/>
          <w:szCs w:val="24"/>
        </w:rPr>
      </w:pPr>
    </w:p>
    <w:p w14:paraId="37FA58AB" w14:textId="1F326183" w:rsidR="00F912BA" w:rsidRPr="00F23E55" w:rsidRDefault="00F912BA" w:rsidP="002C7AC4">
      <w:pPr>
        <w:spacing w:afterLines="50" w:after="156" w:line="360" w:lineRule="auto"/>
        <w:jc w:val="center"/>
        <w:rPr>
          <w:rFonts w:ascii="Times New Roman" w:hAnsi="Times New Roman" w:cs="Times New Roman"/>
          <w:sz w:val="24"/>
          <w:szCs w:val="24"/>
        </w:rPr>
      </w:pPr>
    </w:p>
    <w:p w14:paraId="18C628CA" w14:textId="051786DB" w:rsidR="00F912BA" w:rsidRPr="00F23E55" w:rsidRDefault="00F912BA" w:rsidP="002C7AC4">
      <w:pPr>
        <w:spacing w:afterLines="50" w:after="156" w:line="360" w:lineRule="auto"/>
        <w:rPr>
          <w:rFonts w:ascii="Times New Roman" w:hAnsi="Times New Roman" w:cs="Times New Roman"/>
          <w:sz w:val="24"/>
          <w:szCs w:val="24"/>
        </w:rPr>
      </w:pPr>
    </w:p>
    <w:p w14:paraId="729D3F3F" w14:textId="15903CDD" w:rsidR="00F912BA" w:rsidRPr="00F23E55" w:rsidRDefault="00F912BA" w:rsidP="002C7AC4">
      <w:pPr>
        <w:spacing w:afterLines="50" w:after="156" w:line="360" w:lineRule="auto"/>
        <w:rPr>
          <w:rFonts w:ascii="Times New Roman" w:hAnsi="Times New Roman" w:cs="Times New Roman"/>
          <w:sz w:val="24"/>
          <w:szCs w:val="24"/>
        </w:rPr>
      </w:pPr>
    </w:p>
    <w:p w14:paraId="597BB031" w14:textId="792333B2" w:rsidR="00F912BA" w:rsidRPr="00F23E55" w:rsidRDefault="00F912BA" w:rsidP="002C7AC4">
      <w:pPr>
        <w:spacing w:afterLines="50" w:after="156" w:line="360" w:lineRule="auto"/>
        <w:rPr>
          <w:rFonts w:ascii="Times New Roman" w:hAnsi="Times New Roman" w:cs="Times New Roman"/>
          <w:sz w:val="24"/>
          <w:szCs w:val="24"/>
        </w:rPr>
      </w:pPr>
    </w:p>
    <w:p w14:paraId="56832315" w14:textId="7FE5BA5C" w:rsidR="00F912BA" w:rsidRPr="00F23E55" w:rsidRDefault="00F912BA" w:rsidP="002C7AC4">
      <w:pPr>
        <w:spacing w:afterLines="50" w:after="156" w:line="360" w:lineRule="auto"/>
        <w:rPr>
          <w:rFonts w:ascii="Times New Roman" w:hAnsi="Times New Roman" w:cs="Times New Roman"/>
          <w:sz w:val="24"/>
          <w:szCs w:val="24"/>
        </w:rPr>
      </w:pPr>
    </w:p>
    <w:p w14:paraId="2B2B648B" w14:textId="3ABCEB8F" w:rsidR="00F912BA" w:rsidRPr="00F23E55" w:rsidRDefault="00F912BA" w:rsidP="002C7AC4">
      <w:pPr>
        <w:spacing w:afterLines="50" w:after="156" w:line="360" w:lineRule="auto"/>
        <w:rPr>
          <w:rFonts w:ascii="Times New Roman" w:hAnsi="Times New Roman" w:cs="Times New Roman"/>
          <w:sz w:val="24"/>
          <w:szCs w:val="24"/>
        </w:rPr>
      </w:pPr>
    </w:p>
    <w:p w14:paraId="78BB4CDF" w14:textId="70C8F299" w:rsidR="00F912BA" w:rsidRPr="00462D91" w:rsidRDefault="00F912BA" w:rsidP="002C7AC4">
      <w:pPr>
        <w:spacing w:afterLines="50" w:after="156" w:line="360" w:lineRule="auto"/>
        <w:rPr>
          <w:rFonts w:ascii="Times New Roman" w:hAnsi="Times New Roman" w:cs="Times New Roman"/>
          <w:sz w:val="24"/>
          <w:szCs w:val="24"/>
        </w:rPr>
      </w:pPr>
    </w:p>
    <w:p w14:paraId="680FBA8F" w14:textId="59EDC132" w:rsidR="00E81A26" w:rsidRPr="00F23E55" w:rsidRDefault="003B0368" w:rsidP="002C7AC4">
      <w:pPr>
        <w:spacing w:afterLines="50" w:after="156" w:line="360" w:lineRule="auto"/>
        <w:jc w:val="center"/>
        <w:rPr>
          <w:rFonts w:ascii="Times New Roman" w:hAnsi="Times New Roman" w:cs="Times New Roman"/>
          <w:sz w:val="24"/>
          <w:szCs w:val="24"/>
        </w:rPr>
      </w:pPr>
      <w:r>
        <w:rPr>
          <w:noProof/>
        </w:rPr>
        <w:drawing>
          <wp:inline distT="0" distB="0" distL="0" distR="0" wp14:anchorId="11197708" wp14:editId="69C66A2E">
            <wp:extent cx="4586465" cy="3449781"/>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590341" cy="3452696"/>
                    </a:xfrm>
                    <a:prstGeom prst="rect">
                      <a:avLst/>
                    </a:prstGeom>
                  </pic:spPr>
                </pic:pic>
              </a:graphicData>
            </a:graphic>
          </wp:inline>
        </w:drawing>
      </w:r>
    </w:p>
    <w:p w14:paraId="37729CD5" w14:textId="7A1648CB" w:rsidR="00E81A26" w:rsidRPr="00F23E55" w:rsidRDefault="00E81A26"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S1</w:t>
      </w:r>
      <w:r w:rsidR="009D3C5E">
        <w:rPr>
          <w:rFonts w:ascii="Times New Roman" w:hAnsi="Times New Roman" w:cs="Times New Roman"/>
          <w:b/>
          <w:bCs/>
          <w:sz w:val="24"/>
          <w:szCs w:val="24"/>
        </w:rPr>
        <w:t>9</w:t>
      </w:r>
      <w:r w:rsidRPr="00F23E55">
        <w:rPr>
          <w:rFonts w:ascii="Times New Roman" w:hAnsi="Times New Roman" w:cs="Times New Roman"/>
          <w:b/>
          <w:bCs/>
          <w:sz w:val="24"/>
          <w:szCs w:val="24"/>
        </w:rPr>
        <w:t xml:space="preserve"> </w:t>
      </w:r>
      <w:r w:rsidR="0076749B" w:rsidRPr="00F23E55">
        <w:rPr>
          <w:rFonts w:ascii="Times New Roman" w:hAnsi="Times New Roman" w:cs="Times New Roman"/>
          <w:sz w:val="24"/>
          <w:szCs w:val="24"/>
        </w:rPr>
        <w:t>The bioelectrochemical system of ACS-ACDH-ADH-</w:t>
      </w:r>
      <w:r w:rsidR="009F7962" w:rsidRPr="009F7962">
        <w:rPr>
          <w:rFonts w:ascii="Times New Roman" w:hAnsi="Times New Roman" w:cs="Times New Roman"/>
          <w:sz w:val="24"/>
          <w:szCs w:val="24"/>
        </w:rPr>
        <w:t xml:space="preserve">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76749B" w:rsidRPr="00F23E55">
        <w:rPr>
          <w:rFonts w:ascii="Times New Roman" w:hAnsi="Times New Roman" w:cs="Times New Roman"/>
          <w:sz w:val="24"/>
          <w:szCs w:val="24"/>
        </w:rPr>
        <w:t xml:space="preserve"> for dihydroxyacetone and L-erythrulose production from formate.</w:t>
      </w:r>
      <w:r w:rsidR="00462D91">
        <w:rPr>
          <w:rFonts w:ascii="Times New Roman" w:hAnsi="Times New Roman" w:cs="Times New Roman"/>
          <w:sz w:val="24"/>
          <w:szCs w:val="24"/>
        </w:rPr>
        <w:t xml:space="preserve"> </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00462D91">
        <w:rPr>
          <w:rFonts w:ascii="Times New Roman" w:hAnsi="Times New Roman" w:cs="Times New Roman"/>
          <w:sz w:val="24"/>
          <w:szCs w:val="24"/>
        </w:rPr>
        <w:t xml:space="preserve"> was individually used for NADH regeneration.</w:t>
      </w:r>
    </w:p>
    <w:p w14:paraId="28130789" w14:textId="7D14C8DD" w:rsidR="00E81A26" w:rsidRPr="00F23E55" w:rsidRDefault="00E81A26" w:rsidP="002C7AC4">
      <w:pPr>
        <w:spacing w:afterLines="50" w:after="156" w:line="360" w:lineRule="auto"/>
        <w:rPr>
          <w:rFonts w:ascii="Times New Roman" w:hAnsi="Times New Roman" w:cs="Times New Roman"/>
          <w:sz w:val="24"/>
          <w:szCs w:val="24"/>
        </w:rPr>
      </w:pPr>
    </w:p>
    <w:p w14:paraId="216ACC09" w14:textId="19223197" w:rsidR="00E81A26" w:rsidRPr="00F23E55" w:rsidRDefault="00E81A26" w:rsidP="002C7AC4">
      <w:pPr>
        <w:spacing w:afterLines="50" w:after="156" w:line="360" w:lineRule="auto"/>
        <w:rPr>
          <w:rFonts w:ascii="Times New Roman" w:hAnsi="Times New Roman" w:cs="Times New Roman"/>
          <w:sz w:val="24"/>
          <w:szCs w:val="24"/>
        </w:rPr>
      </w:pPr>
    </w:p>
    <w:p w14:paraId="4FD529CC" w14:textId="3FB15CF0" w:rsidR="00E81A26" w:rsidRPr="00F23E55" w:rsidRDefault="00E81A26" w:rsidP="002C7AC4">
      <w:pPr>
        <w:spacing w:afterLines="50" w:after="156" w:line="360" w:lineRule="auto"/>
        <w:rPr>
          <w:rFonts w:ascii="Times New Roman" w:hAnsi="Times New Roman" w:cs="Times New Roman"/>
          <w:sz w:val="24"/>
          <w:szCs w:val="24"/>
        </w:rPr>
      </w:pPr>
    </w:p>
    <w:p w14:paraId="12473743" w14:textId="77777777" w:rsidR="00E81A26" w:rsidRPr="00F23E55" w:rsidRDefault="00E81A26" w:rsidP="002C7AC4">
      <w:pPr>
        <w:spacing w:afterLines="50" w:after="156" w:line="360" w:lineRule="auto"/>
        <w:rPr>
          <w:rFonts w:ascii="Times New Roman" w:hAnsi="Times New Roman" w:cs="Times New Roman"/>
          <w:sz w:val="24"/>
          <w:szCs w:val="24"/>
        </w:rPr>
      </w:pPr>
    </w:p>
    <w:p w14:paraId="5DDA93F8" w14:textId="6247D80D" w:rsidR="00F912BA" w:rsidRPr="00F23E55" w:rsidRDefault="00FA1552"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793844A2" wp14:editId="0C21EBCD">
            <wp:extent cx="5278120" cy="2908935"/>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78120" cy="2908935"/>
                    </a:xfrm>
                    <a:prstGeom prst="rect">
                      <a:avLst/>
                    </a:prstGeom>
                  </pic:spPr>
                </pic:pic>
              </a:graphicData>
            </a:graphic>
          </wp:inline>
        </w:drawing>
      </w:r>
    </w:p>
    <w:p w14:paraId="256B8B61" w14:textId="118509AD" w:rsidR="00F912BA" w:rsidRPr="00F23E55" w:rsidRDefault="00D06AB5" w:rsidP="002C7AC4">
      <w:pPr>
        <w:spacing w:afterLines="50" w:after="156" w:line="360" w:lineRule="auto"/>
        <w:rPr>
          <w:rFonts w:ascii="Times New Roman" w:hAnsi="Times New Roman" w:cs="Times New Roman"/>
          <w:sz w:val="24"/>
          <w:szCs w:val="24"/>
        </w:rPr>
      </w:pPr>
      <w:bookmarkStart w:id="38" w:name="OLE_LINK4"/>
      <w:r w:rsidRPr="00F23E55">
        <w:rPr>
          <w:rFonts w:ascii="Times New Roman" w:hAnsi="Times New Roman" w:cs="Times New Roman"/>
          <w:b/>
          <w:bCs/>
          <w:sz w:val="24"/>
          <w:szCs w:val="24"/>
        </w:rPr>
        <w:t xml:space="preserve">Figure </w:t>
      </w:r>
      <w:bookmarkEnd w:id="38"/>
      <w:r w:rsidR="00687D02" w:rsidRPr="00F23E55">
        <w:rPr>
          <w:rFonts w:ascii="Times New Roman" w:hAnsi="Times New Roman" w:cs="Times New Roman"/>
          <w:b/>
          <w:bCs/>
          <w:sz w:val="24"/>
          <w:szCs w:val="24"/>
        </w:rPr>
        <w:t>S</w:t>
      </w:r>
      <w:r w:rsidR="009D3C5E">
        <w:rPr>
          <w:rFonts w:ascii="Times New Roman" w:hAnsi="Times New Roman" w:cs="Times New Roman"/>
          <w:b/>
          <w:bCs/>
          <w:sz w:val="24"/>
          <w:szCs w:val="24"/>
        </w:rPr>
        <w:t>20</w:t>
      </w:r>
      <w:r w:rsidR="008E01E2" w:rsidRPr="00F23E55">
        <w:rPr>
          <w:rFonts w:ascii="Times New Roman" w:hAnsi="Times New Roman" w:cs="Times New Roman"/>
          <w:sz w:val="24"/>
          <w:szCs w:val="24"/>
        </w:rPr>
        <w:t>.</w:t>
      </w:r>
      <w:r w:rsidRPr="00F23E55">
        <w:rPr>
          <w:rFonts w:ascii="Times New Roman" w:hAnsi="Times New Roman" w:cs="Times New Roman"/>
          <w:sz w:val="24"/>
          <w:szCs w:val="24"/>
        </w:rPr>
        <w:t xml:space="preserve"> </w:t>
      </w:r>
      <w:r w:rsidR="00F912BA" w:rsidRPr="00F23E55">
        <w:rPr>
          <w:rFonts w:ascii="Times New Roman" w:hAnsi="Times New Roman" w:cs="Times New Roman"/>
          <w:sz w:val="24"/>
          <w:szCs w:val="24"/>
        </w:rPr>
        <w:t>SDS-PAGE</w:t>
      </w:r>
      <w:r w:rsidR="009F46AF">
        <w:rPr>
          <w:rFonts w:ascii="Times New Roman" w:hAnsi="Times New Roman" w:cs="Times New Roman" w:hint="eastAsia"/>
          <w:sz w:val="24"/>
          <w:szCs w:val="24"/>
        </w:rPr>
        <w:t>s</w:t>
      </w:r>
      <w:r w:rsidR="00F912BA" w:rsidRPr="00F23E55">
        <w:rPr>
          <w:rFonts w:ascii="Times New Roman" w:hAnsi="Times New Roman" w:cs="Times New Roman"/>
          <w:sz w:val="24"/>
          <w:szCs w:val="24"/>
        </w:rPr>
        <w:t xml:space="preserve"> of purified ACS (lain 1), ACDH (lain 2), FLS (lain 3),</w:t>
      </w:r>
      <w:r w:rsidR="003F22B6" w:rsidRPr="00F23E55">
        <w:rPr>
          <w:rFonts w:ascii="Times New Roman" w:hAnsi="Times New Roman" w:cs="Times New Roman"/>
          <w:sz w:val="24"/>
          <w:szCs w:val="24"/>
        </w:rPr>
        <w:t xml:space="preserve"> commercial</w:t>
      </w:r>
      <w:r w:rsidR="00F912BA" w:rsidRPr="00F23E55">
        <w:rPr>
          <w:rFonts w:ascii="Times New Roman" w:hAnsi="Times New Roman" w:cs="Times New Roman"/>
          <w:sz w:val="24"/>
          <w:szCs w:val="24"/>
        </w:rPr>
        <w:t xml:space="preserve"> ADH (lain 4), PTDH (lain 5), FSA</w:t>
      </w:r>
      <w:r w:rsidR="00F912BA" w:rsidRPr="00F23E55">
        <w:rPr>
          <w:rFonts w:ascii="Times New Roman" w:hAnsi="Times New Roman" w:cs="Times New Roman"/>
          <w:sz w:val="24"/>
          <w:szCs w:val="24"/>
          <w:vertAlign w:val="superscript"/>
        </w:rPr>
        <w:t>A129S</w:t>
      </w:r>
      <w:r w:rsidR="00F912BA" w:rsidRPr="00F23E55">
        <w:rPr>
          <w:rFonts w:ascii="Times New Roman" w:hAnsi="Times New Roman" w:cs="Times New Roman"/>
          <w:sz w:val="24"/>
          <w:szCs w:val="24"/>
        </w:rPr>
        <w:t xml:space="preserve"> (lain 6), </w:t>
      </w:r>
      <w:r w:rsidR="0076749B" w:rsidRPr="00F23E55">
        <w:rPr>
          <w:rFonts w:ascii="Times New Roman" w:hAnsi="Times New Roman" w:cs="Times New Roman"/>
          <w:i/>
          <w:iCs/>
          <w:sz w:val="24"/>
          <w:szCs w:val="24"/>
        </w:rPr>
        <w:t>Bm</w:t>
      </w:r>
      <w:r w:rsidR="0076749B" w:rsidRPr="00F23E55">
        <w:rPr>
          <w:rFonts w:ascii="Times New Roman" w:hAnsi="Times New Roman" w:cs="Times New Roman"/>
          <w:sz w:val="24"/>
          <w:szCs w:val="24"/>
        </w:rPr>
        <w:t>FaldDH (lain 7),</w:t>
      </w:r>
      <w:r w:rsidR="00F912BA" w:rsidRPr="00F23E55">
        <w:rPr>
          <w:rFonts w:ascii="Times New Roman" w:hAnsi="Times New Roman" w:cs="Times New Roman"/>
          <w:sz w:val="24"/>
          <w:szCs w:val="24"/>
        </w:rPr>
        <w:t xml:space="preserve"> </w:t>
      </w:r>
      <w:r w:rsidR="0076749B" w:rsidRPr="00F23E55">
        <w:rPr>
          <w:rFonts w:ascii="Times New Roman" w:hAnsi="Times New Roman" w:cs="Times New Roman"/>
          <w:i/>
          <w:iCs/>
          <w:sz w:val="24"/>
          <w:szCs w:val="24"/>
        </w:rPr>
        <w:t>Pp</w:t>
      </w:r>
      <w:r w:rsidR="0076749B" w:rsidRPr="00F23E55">
        <w:rPr>
          <w:rFonts w:ascii="Times New Roman" w:hAnsi="Times New Roman" w:cs="Times New Roman"/>
          <w:sz w:val="24"/>
          <w:szCs w:val="24"/>
        </w:rPr>
        <w:t xml:space="preserve">FaldDH (lain 8), </w:t>
      </w:r>
      <w:r w:rsidR="0076749B" w:rsidRPr="00F23E55">
        <w:rPr>
          <w:rFonts w:ascii="Times New Roman" w:hAnsi="Times New Roman" w:cs="Times New Roman"/>
          <w:i/>
          <w:iCs/>
          <w:sz w:val="24"/>
          <w:szCs w:val="24"/>
        </w:rPr>
        <w:t>Psp</w:t>
      </w:r>
      <w:r w:rsidR="0076749B" w:rsidRPr="00F23E55">
        <w:rPr>
          <w:rFonts w:ascii="Times New Roman" w:hAnsi="Times New Roman" w:cs="Times New Roman"/>
          <w:sz w:val="24"/>
          <w:szCs w:val="24"/>
        </w:rPr>
        <w:t>FaldDH (lain 9),</w:t>
      </w:r>
      <w:r w:rsidR="0076749B" w:rsidRPr="00F23E55">
        <w:rPr>
          <w:rFonts w:ascii="Times New Roman" w:hAnsi="Times New Roman" w:cs="Times New Roman"/>
          <w:i/>
          <w:iCs/>
          <w:sz w:val="24"/>
          <w:szCs w:val="24"/>
        </w:rPr>
        <w:t xml:space="preserve"> Pc</w:t>
      </w:r>
      <w:r w:rsidR="0076749B" w:rsidRPr="00F23E55">
        <w:rPr>
          <w:rFonts w:ascii="Times New Roman" w:hAnsi="Times New Roman" w:cs="Times New Roman"/>
          <w:sz w:val="24"/>
          <w:szCs w:val="24"/>
        </w:rPr>
        <w:t xml:space="preserve">FaldDH (lain 10) </w:t>
      </w:r>
      <w:r w:rsidR="00F912BA" w:rsidRPr="00F23E55">
        <w:rPr>
          <w:rFonts w:ascii="Times New Roman" w:hAnsi="Times New Roman" w:cs="Times New Roman"/>
          <w:sz w:val="24"/>
          <w:szCs w:val="24"/>
        </w:rPr>
        <w:t>against molecular mass marker.</w:t>
      </w:r>
    </w:p>
    <w:p w14:paraId="1F83B59C" w14:textId="77777777" w:rsidR="00687D02" w:rsidRPr="00F23E55" w:rsidRDefault="00687D02" w:rsidP="002C7AC4">
      <w:pPr>
        <w:spacing w:afterLines="50" w:after="156" w:line="360" w:lineRule="auto"/>
        <w:rPr>
          <w:rFonts w:ascii="Times New Roman" w:hAnsi="Times New Roman" w:cs="Times New Roman"/>
          <w:sz w:val="24"/>
          <w:szCs w:val="24"/>
        </w:rPr>
      </w:pPr>
    </w:p>
    <w:p w14:paraId="57ABAA6D" w14:textId="77777777" w:rsidR="00687D02" w:rsidRPr="00F23E55" w:rsidRDefault="00687D02" w:rsidP="002C7AC4">
      <w:pPr>
        <w:spacing w:afterLines="50" w:after="156" w:line="360" w:lineRule="auto"/>
        <w:rPr>
          <w:rFonts w:ascii="Times New Roman" w:hAnsi="Times New Roman" w:cs="Times New Roman"/>
          <w:sz w:val="24"/>
          <w:szCs w:val="24"/>
        </w:rPr>
      </w:pPr>
    </w:p>
    <w:p w14:paraId="3194AC04" w14:textId="77777777" w:rsidR="00687D02" w:rsidRPr="00F23E55" w:rsidRDefault="00687D02" w:rsidP="002C7AC4">
      <w:pPr>
        <w:spacing w:afterLines="50" w:after="156" w:line="360" w:lineRule="auto"/>
        <w:rPr>
          <w:rFonts w:ascii="Times New Roman" w:hAnsi="Times New Roman" w:cs="Times New Roman"/>
          <w:sz w:val="24"/>
          <w:szCs w:val="24"/>
        </w:rPr>
      </w:pPr>
    </w:p>
    <w:p w14:paraId="71F4EB3A" w14:textId="77777777" w:rsidR="00687D02" w:rsidRPr="00F23E55" w:rsidRDefault="00687D02" w:rsidP="002C7AC4">
      <w:pPr>
        <w:spacing w:afterLines="50" w:after="156" w:line="360" w:lineRule="auto"/>
        <w:rPr>
          <w:rFonts w:ascii="Times New Roman" w:hAnsi="Times New Roman" w:cs="Times New Roman"/>
          <w:sz w:val="24"/>
          <w:szCs w:val="24"/>
        </w:rPr>
      </w:pPr>
    </w:p>
    <w:p w14:paraId="4871F18A" w14:textId="77777777" w:rsidR="00687D02" w:rsidRPr="00F23E55" w:rsidRDefault="00687D02" w:rsidP="002C7AC4">
      <w:pPr>
        <w:spacing w:afterLines="50" w:after="156" w:line="360" w:lineRule="auto"/>
        <w:rPr>
          <w:rFonts w:ascii="Times New Roman" w:hAnsi="Times New Roman" w:cs="Times New Roman"/>
          <w:sz w:val="24"/>
          <w:szCs w:val="24"/>
        </w:rPr>
      </w:pPr>
    </w:p>
    <w:p w14:paraId="423D2A11" w14:textId="77777777" w:rsidR="00687D02" w:rsidRPr="00F23E55" w:rsidRDefault="00687D02" w:rsidP="002C7AC4">
      <w:pPr>
        <w:spacing w:afterLines="50" w:after="156" w:line="360" w:lineRule="auto"/>
        <w:rPr>
          <w:rFonts w:ascii="Times New Roman" w:hAnsi="Times New Roman" w:cs="Times New Roman"/>
          <w:sz w:val="24"/>
          <w:szCs w:val="24"/>
        </w:rPr>
      </w:pPr>
    </w:p>
    <w:p w14:paraId="36F72877" w14:textId="77777777" w:rsidR="00687D02" w:rsidRPr="00F23E55" w:rsidRDefault="00687D02" w:rsidP="002C7AC4">
      <w:pPr>
        <w:spacing w:afterLines="50" w:after="156" w:line="360" w:lineRule="auto"/>
        <w:rPr>
          <w:rFonts w:ascii="Times New Roman" w:hAnsi="Times New Roman" w:cs="Times New Roman"/>
          <w:sz w:val="24"/>
          <w:szCs w:val="24"/>
        </w:rPr>
      </w:pPr>
    </w:p>
    <w:p w14:paraId="7A1EF238" w14:textId="77777777" w:rsidR="00687D02" w:rsidRPr="00F23E55" w:rsidRDefault="00687D02" w:rsidP="002C7AC4">
      <w:pPr>
        <w:spacing w:afterLines="50" w:after="156" w:line="360" w:lineRule="auto"/>
        <w:rPr>
          <w:rFonts w:ascii="Times New Roman" w:hAnsi="Times New Roman" w:cs="Times New Roman"/>
          <w:sz w:val="24"/>
          <w:szCs w:val="24"/>
        </w:rPr>
      </w:pPr>
    </w:p>
    <w:p w14:paraId="6670514B" w14:textId="77777777" w:rsidR="00687D02" w:rsidRPr="00F23E55" w:rsidRDefault="00687D02" w:rsidP="002C7AC4">
      <w:pPr>
        <w:spacing w:afterLines="50" w:after="156" w:line="360" w:lineRule="auto"/>
        <w:rPr>
          <w:rFonts w:ascii="Times New Roman" w:hAnsi="Times New Roman" w:cs="Times New Roman"/>
          <w:sz w:val="24"/>
          <w:szCs w:val="24"/>
        </w:rPr>
      </w:pPr>
    </w:p>
    <w:p w14:paraId="52089134" w14:textId="77777777" w:rsidR="00687D02" w:rsidRPr="00F23E55" w:rsidRDefault="00687D02" w:rsidP="002C7AC4">
      <w:pPr>
        <w:spacing w:afterLines="50" w:after="156" w:line="360" w:lineRule="auto"/>
        <w:rPr>
          <w:rFonts w:ascii="Times New Roman" w:hAnsi="Times New Roman" w:cs="Times New Roman"/>
          <w:sz w:val="24"/>
          <w:szCs w:val="24"/>
        </w:rPr>
      </w:pPr>
    </w:p>
    <w:p w14:paraId="3C8B33CC" w14:textId="77777777" w:rsidR="00687D02" w:rsidRPr="00F23E55" w:rsidRDefault="00687D02" w:rsidP="002C7AC4">
      <w:pPr>
        <w:spacing w:afterLines="50" w:after="156" w:line="360" w:lineRule="auto"/>
        <w:rPr>
          <w:rFonts w:ascii="Times New Roman" w:hAnsi="Times New Roman" w:cs="Times New Roman"/>
          <w:sz w:val="24"/>
          <w:szCs w:val="24"/>
        </w:rPr>
      </w:pPr>
    </w:p>
    <w:p w14:paraId="65CD3545" w14:textId="2096968D" w:rsidR="00F912BA" w:rsidRPr="00F23E55" w:rsidRDefault="00F912BA" w:rsidP="00BD00B6">
      <w:pPr>
        <w:spacing w:afterLines="50" w:after="156" w:line="360" w:lineRule="auto"/>
        <w:jc w:val="center"/>
        <w:rPr>
          <w:rFonts w:ascii="Times New Roman" w:hAnsi="Times New Roman" w:cs="Times New Roman"/>
          <w:sz w:val="24"/>
          <w:szCs w:val="24"/>
        </w:rPr>
      </w:pPr>
      <w:r w:rsidRPr="00F23E55">
        <w:rPr>
          <w:rFonts w:ascii="Times New Roman" w:hAnsi="Times New Roman" w:cs="Times New Roman"/>
          <w:noProof/>
          <w:sz w:val="24"/>
          <w:szCs w:val="24"/>
        </w:rPr>
        <w:drawing>
          <wp:inline distT="0" distB="0" distL="0" distR="0" wp14:anchorId="27906A8F" wp14:editId="7FC787D0">
            <wp:extent cx="4282116" cy="5215094"/>
            <wp:effectExtent l="0" t="0" r="4445"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286716" cy="5220697"/>
                    </a:xfrm>
                    <a:prstGeom prst="rect">
                      <a:avLst/>
                    </a:prstGeom>
                  </pic:spPr>
                </pic:pic>
              </a:graphicData>
            </a:graphic>
          </wp:inline>
        </w:drawing>
      </w:r>
    </w:p>
    <w:p w14:paraId="0C818E9B" w14:textId="66D771D8" w:rsidR="00F912BA" w:rsidRPr="00F23E55" w:rsidRDefault="00D06AB5" w:rsidP="002C7AC4">
      <w:pPr>
        <w:spacing w:afterLines="50" w:after="156" w:line="360" w:lineRule="auto"/>
        <w:rPr>
          <w:rFonts w:ascii="Times New Roman" w:hAnsi="Times New Roman" w:cs="Times New Roman"/>
          <w:sz w:val="24"/>
          <w:szCs w:val="24"/>
        </w:rPr>
      </w:pPr>
      <w:r w:rsidRPr="00F23E55">
        <w:rPr>
          <w:rFonts w:ascii="Times New Roman" w:hAnsi="Times New Roman" w:cs="Times New Roman"/>
          <w:b/>
          <w:bCs/>
          <w:sz w:val="24"/>
          <w:szCs w:val="24"/>
        </w:rPr>
        <w:t xml:space="preserve">Figure </w:t>
      </w:r>
      <w:r w:rsidR="00687D02" w:rsidRPr="00F23E55">
        <w:rPr>
          <w:rFonts w:ascii="Times New Roman" w:hAnsi="Times New Roman" w:cs="Times New Roman"/>
          <w:b/>
          <w:bCs/>
          <w:sz w:val="24"/>
          <w:szCs w:val="24"/>
        </w:rPr>
        <w:t>S</w:t>
      </w:r>
      <w:r w:rsidR="008E01E2" w:rsidRPr="00F23E55">
        <w:rPr>
          <w:rFonts w:ascii="Times New Roman" w:hAnsi="Times New Roman" w:cs="Times New Roman"/>
          <w:b/>
          <w:bCs/>
          <w:sz w:val="24"/>
          <w:szCs w:val="24"/>
        </w:rPr>
        <w:t>2</w:t>
      </w:r>
      <w:r w:rsidR="009D3C5E">
        <w:rPr>
          <w:rFonts w:ascii="Times New Roman" w:hAnsi="Times New Roman" w:cs="Times New Roman"/>
          <w:b/>
          <w:bCs/>
          <w:sz w:val="24"/>
          <w:szCs w:val="24"/>
        </w:rPr>
        <w:t>1</w:t>
      </w:r>
      <w:r w:rsidRPr="00F23E55">
        <w:rPr>
          <w:rFonts w:ascii="Times New Roman" w:hAnsi="Times New Roman" w:cs="Times New Roman"/>
          <w:sz w:val="24"/>
          <w:szCs w:val="24"/>
        </w:rPr>
        <w:t xml:space="preserve">. </w:t>
      </w:r>
      <w:bookmarkStart w:id="39" w:name="OLE_LINK5"/>
      <w:r w:rsidR="00F912BA" w:rsidRPr="00F23E55">
        <w:rPr>
          <w:rFonts w:ascii="Times New Roman" w:hAnsi="Times New Roman" w:cs="Times New Roman"/>
          <w:sz w:val="24"/>
          <w:szCs w:val="24"/>
        </w:rPr>
        <w:t>Calibration curve</w:t>
      </w:r>
      <w:r w:rsidR="007A7437">
        <w:rPr>
          <w:rFonts w:ascii="Times New Roman" w:hAnsi="Times New Roman" w:cs="Times New Roman"/>
          <w:sz w:val="24"/>
          <w:szCs w:val="24"/>
        </w:rPr>
        <w:t>s</w:t>
      </w:r>
      <w:r w:rsidR="00F912BA" w:rsidRPr="00F23E55">
        <w:rPr>
          <w:rFonts w:ascii="Times New Roman" w:hAnsi="Times New Roman" w:cs="Times New Roman"/>
          <w:sz w:val="24"/>
          <w:szCs w:val="24"/>
        </w:rPr>
        <w:t xml:space="preserve"> </w:t>
      </w:r>
      <w:r w:rsidR="007A7437">
        <w:rPr>
          <w:rFonts w:ascii="Times New Roman" w:hAnsi="Times New Roman" w:cs="Times New Roman"/>
          <w:sz w:val="24"/>
          <w:szCs w:val="24"/>
        </w:rPr>
        <w:t>of</w:t>
      </w:r>
      <w:r w:rsidR="007A7437" w:rsidRPr="00F23E55">
        <w:rPr>
          <w:rFonts w:ascii="Times New Roman" w:hAnsi="Times New Roman" w:cs="Times New Roman"/>
          <w:sz w:val="24"/>
          <w:szCs w:val="24"/>
        </w:rPr>
        <w:t xml:space="preserve"> </w:t>
      </w:r>
      <w:r w:rsidRPr="00F23E55">
        <w:rPr>
          <w:rFonts w:ascii="Times New Roman" w:hAnsi="Times New Roman" w:cs="Times New Roman"/>
          <w:sz w:val="24"/>
          <w:szCs w:val="24"/>
        </w:rPr>
        <w:t xml:space="preserve">A) </w:t>
      </w:r>
      <w:r w:rsidR="00F912BA" w:rsidRPr="00F23E55">
        <w:rPr>
          <w:rFonts w:ascii="Times New Roman" w:hAnsi="Times New Roman" w:cs="Times New Roman"/>
          <w:sz w:val="24"/>
          <w:szCs w:val="24"/>
        </w:rPr>
        <w:t>BSA</w:t>
      </w:r>
      <w:r w:rsidRPr="00F23E55">
        <w:rPr>
          <w:rFonts w:ascii="Times New Roman" w:hAnsi="Times New Roman" w:cs="Times New Roman"/>
          <w:sz w:val="24"/>
          <w:szCs w:val="24"/>
        </w:rPr>
        <w:t>. B) Formate. C) Formaldehyde. D) Methanol. E) Dihydroxyacetone. F) L-erythrulose.</w:t>
      </w:r>
      <w:r w:rsidR="00F912BA" w:rsidRPr="00F23E55">
        <w:rPr>
          <w:rFonts w:ascii="Times New Roman" w:hAnsi="Times New Roman" w:cs="Times New Roman"/>
          <w:sz w:val="24"/>
          <w:szCs w:val="24"/>
        </w:rPr>
        <w:t xml:space="preserve"> </w:t>
      </w:r>
      <w:bookmarkEnd w:id="39"/>
    </w:p>
    <w:p w14:paraId="51E22E12" w14:textId="73699F2D" w:rsidR="009678A0" w:rsidRPr="00F23E55" w:rsidRDefault="009678A0" w:rsidP="002C7AC4">
      <w:pPr>
        <w:spacing w:afterLines="50" w:after="156" w:line="360" w:lineRule="auto"/>
        <w:rPr>
          <w:rFonts w:ascii="Times New Roman" w:hAnsi="Times New Roman" w:cs="Times New Roman"/>
          <w:sz w:val="24"/>
          <w:szCs w:val="24"/>
        </w:rPr>
      </w:pPr>
    </w:p>
    <w:p w14:paraId="3A7B396D" w14:textId="5EDAD171" w:rsidR="0026367A" w:rsidRPr="00F23E55" w:rsidRDefault="0026367A" w:rsidP="002C7AC4">
      <w:pPr>
        <w:spacing w:afterLines="50" w:after="156" w:line="360" w:lineRule="auto"/>
        <w:rPr>
          <w:rFonts w:ascii="Times New Roman" w:hAnsi="Times New Roman" w:cs="Times New Roman"/>
          <w:sz w:val="24"/>
          <w:szCs w:val="24"/>
        </w:rPr>
      </w:pPr>
    </w:p>
    <w:p w14:paraId="30FFD6F8" w14:textId="0BA1CBFF" w:rsidR="0026367A" w:rsidRPr="00F23E55" w:rsidRDefault="0026367A" w:rsidP="002C7AC4">
      <w:pPr>
        <w:spacing w:afterLines="50" w:after="156" w:line="360" w:lineRule="auto"/>
        <w:rPr>
          <w:rFonts w:ascii="Times New Roman" w:hAnsi="Times New Roman" w:cs="Times New Roman"/>
          <w:sz w:val="24"/>
          <w:szCs w:val="24"/>
        </w:rPr>
      </w:pPr>
    </w:p>
    <w:p w14:paraId="1431413C" w14:textId="40A04D60" w:rsidR="00B27437" w:rsidRPr="00F23E55" w:rsidRDefault="00B27437" w:rsidP="002C7AC4">
      <w:pPr>
        <w:spacing w:afterLines="50" w:after="156" w:line="360" w:lineRule="auto"/>
        <w:rPr>
          <w:rFonts w:ascii="Times New Roman" w:hAnsi="Times New Roman" w:cs="Times New Roman"/>
          <w:sz w:val="24"/>
          <w:szCs w:val="24"/>
        </w:rPr>
      </w:pPr>
    </w:p>
    <w:p w14:paraId="60C526A7" w14:textId="77777777" w:rsidR="00B27437" w:rsidRPr="00F23E55" w:rsidRDefault="00B27437" w:rsidP="002C7AC4">
      <w:pPr>
        <w:spacing w:afterLines="50" w:after="156" w:line="360" w:lineRule="auto"/>
        <w:rPr>
          <w:rFonts w:ascii="Times New Roman" w:hAnsi="Times New Roman" w:cs="Times New Roman"/>
          <w:sz w:val="24"/>
          <w:szCs w:val="24"/>
        </w:rPr>
      </w:pPr>
    </w:p>
    <w:p w14:paraId="1B8A7183" w14:textId="2511568E" w:rsidR="0076749B" w:rsidRPr="00D10D34" w:rsidRDefault="000C428D" w:rsidP="002C7AC4">
      <w:pPr>
        <w:pStyle w:val="Heading1"/>
        <w:spacing w:afterLines="50" w:after="156"/>
        <w:rPr>
          <w:rFonts w:cs="Times New Roman"/>
          <w:szCs w:val="24"/>
        </w:rPr>
      </w:pPr>
      <w:bookmarkStart w:id="40" w:name="_Toc170380899"/>
      <w:bookmarkStart w:id="41" w:name="_Toc170380948"/>
      <w:bookmarkStart w:id="42" w:name="_Toc170381042"/>
      <w:bookmarkStart w:id="43" w:name="_Toc173264061"/>
      <w:r w:rsidRPr="00D10D34">
        <w:rPr>
          <w:rFonts w:cs="Times New Roman"/>
          <w:szCs w:val="24"/>
        </w:rPr>
        <w:t xml:space="preserve">3. </w:t>
      </w:r>
      <w:r w:rsidR="00687D02" w:rsidRPr="00D10D34">
        <w:rPr>
          <w:rFonts w:cs="Times New Roman"/>
          <w:szCs w:val="24"/>
        </w:rPr>
        <w:t xml:space="preserve">Supplementary Scheme </w:t>
      </w:r>
      <w:r w:rsidR="0076749B" w:rsidRPr="00D10D34">
        <w:rPr>
          <w:rFonts w:cs="Times New Roman"/>
          <w:szCs w:val="24"/>
        </w:rPr>
        <w:t>S</w:t>
      </w:r>
      <w:r w:rsidR="00687D02" w:rsidRPr="00D10D34">
        <w:rPr>
          <w:rFonts w:cs="Times New Roman"/>
          <w:szCs w:val="24"/>
        </w:rPr>
        <w:t>1</w:t>
      </w:r>
      <w:bookmarkEnd w:id="40"/>
      <w:bookmarkEnd w:id="41"/>
      <w:bookmarkEnd w:id="42"/>
      <w:bookmarkEnd w:id="43"/>
    </w:p>
    <w:p w14:paraId="38CCD64A" w14:textId="5FCB716D" w:rsidR="006913DD" w:rsidRPr="00F23E55" w:rsidRDefault="00054459" w:rsidP="002C7AC4">
      <w:pPr>
        <w:pStyle w:val="ListParagraph"/>
        <w:spacing w:afterLines="50" w:after="156" w:line="360" w:lineRule="auto"/>
        <w:ind w:left="360"/>
        <w:jc w:val="center"/>
        <w:rPr>
          <w:rFonts w:ascii="Times New Roman" w:hAnsi="Times New Roman" w:cs="Times New Roman"/>
          <w:sz w:val="24"/>
          <w:szCs w:val="24"/>
        </w:rPr>
      </w:pPr>
      <w:r>
        <w:rPr>
          <w:noProof/>
        </w:rPr>
      </w:r>
      <w:r w:rsidR="00054459">
        <w:rPr>
          <w:noProof/>
        </w:rPr>
        <w:object w:dxaOrig="21482" w:dyaOrig="11119" w14:anchorId="7F4953E4">
          <v:shape id="_x0000_i1027" type="#_x0000_t75" alt="" style="width:5in;height:187.55pt;mso-width-percent:0;mso-height-percent:0;mso-width-percent:0;mso-height-percent:0" o:ole="">
            <v:imagedata r:id="rId33" o:title=""/>
          </v:shape>
          <o:OLEObject Type="Embed" ProgID="ChemDraw.Document.6.0" ShapeID="_x0000_i1027" DrawAspect="Content" ObjectID="_1785050751" r:id="rId34"/>
        </w:object>
      </w:r>
    </w:p>
    <w:p w14:paraId="58C5A158" w14:textId="06E4E183" w:rsidR="00AF3BBE" w:rsidRPr="00F23E55" w:rsidRDefault="00FD5B63" w:rsidP="002C7AC4">
      <w:pPr>
        <w:pStyle w:val="ListParagraph"/>
        <w:spacing w:afterLines="50" w:after="156" w:line="360" w:lineRule="auto"/>
        <w:ind w:left="360"/>
        <w:rPr>
          <w:rFonts w:ascii="Times New Roman" w:hAnsi="Times New Roman" w:cs="Times New Roman"/>
          <w:sz w:val="24"/>
          <w:szCs w:val="24"/>
        </w:rPr>
      </w:pPr>
      <w:r w:rsidRPr="00F23E55">
        <w:rPr>
          <w:rFonts w:ascii="Times New Roman" w:hAnsi="Times New Roman" w:cs="Times New Roman"/>
          <w:b/>
          <w:bCs/>
          <w:sz w:val="24"/>
          <w:szCs w:val="24"/>
        </w:rPr>
        <w:t>Scheme S1</w:t>
      </w:r>
      <w:r>
        <w:rPr>
          <w:rFonts w:ascii="Times New Roman" w:hAnsi="Times New Roman" w:cs="Times New Roman"/>
          <w:sz w:val="24"/>
          <w:szCs w:val="24"/>
        </w:rPr>
        <w:t>.</w:t>
      </w:r>
      <w:r w:rsidRPr="00F23E55">
        <w:rPr>
          <w:rFonts w:ascii="Times New Roman" w:hAnsi="Times New Roman" w:cs="Times New Roman"/>
          <w:sz w:val="24"/>
          <w:szCs w:val="24"/>
        </w:rPr>
        <w:t xml:space="preserve"> The one-pot bioelectrochemical systems for synthesizing dihydroxyacetone and L-erythrulose from formate. </w:t>
      </w:r>
      <w:r w:rsidRPr="00083E99">
        <w:rPr>
          <w:rFonts w:ascii="Times New Roman" w:hAnsi="Times New Roman" w:cs="Times New Roman"/>
          <w:b/>
          <w:bCs/>
          <w:sz w:val="24"/>
          <w:szCs w:val="24"/>
        </w:rPr>
        <w:t>Route 8</w:t>
      </w:r>
      <w:r w:rsidRPr="00F23E55">
        <w:rPr>
          <w:rFonts w:ascii="Times New Roman" w:hAnsi="Times New Roman" w:cs="Times New Roman"/>
          <w:sz w:val="24"/>
          <w:szCs w:val="24"/>
        </w:rPr>
        <w:t>) Dihydroxyacetone generation by the bioelectrochemical system of ACS-ACDH-FLS-</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Pr="00F23E55">
        <w:rPr>
          <w:rFonts w:ascii="Times New Roman" w:hAnsi="Times New Roman" w:cs="Times New Roman"/>
          <w:sz w:val="24"/>
          <w:szCs w:val="24"/>
        </w:rPr>
        <w:t xml:space="preserve">. </w:t>
      </w:r>
      <w:r w:rsidRPr="00083E99">
        <w:rPr>
          <w:rFonts w:ascii="Times New Roman" w:hAnsi="Times New Roman" w:cs="Times New Roman"/>
          <w:b/>
          <w:bCs/>
          <w:sz w:val="24"/>
          <w:szCs w:val="24"/>
        </w:rPr>
        <w:t>Route 9</w:t>
      </w:r>
      <w:r w:rsidRPr="00F23E55">
        <w:rPr>
          <w:rFonts w:ascii="Times New Roman" w:hAnsi="Times New Roman" w:cs="Times New Roman"/>
          <w:sz w:val="24"/>
          <w:szCs w:val="24"/>
        </w:rPr>
        <w:t>) L-erythrulose generation by the bioelectrochemical system of ACS-ACDH-FLS-FSA</w:t>
      </w:r>
      <w:r w:rsidRPr="00462D91">
        <w:rPr>
          <w:rFonts w:ascii="Times New Roman" w:hAnsi="Times New Roman" w:cs="Times New Roman"/>
          <w:sz w:val="24"/>
          <w:szCs w:val="24"/>
          <w:vertAlign w:val="superscript"/>
        </w:rPr>
        <w:t>A129S</w:t>
      </w:r>
      <w:r w:rsidRPr="00F23E55">
        <w:rPr>
          <w:rFonts w:ascii="Times New Roman" w:hAnsi="Times New Roman" w:cs="Times New Roman"/>
          <w:sz w:val="24"/>
          <w:szCs w:val="24"/>
        </w:rPr>
        <w:t>-</w:t>
      </w:r>
      <w:r w:rsidR="009F7962">
        <w:rPr>
          <w:rFonts w:ascii="Times New Roman" w:hAnsi="Times New Roman" w:cs="Times New Roman"/>
          <w:sz w:val="24"/>
          <w:szCs w:val="24"/>
        </w:rPr>
        <w:t>Rh</w:t>
      </w:r>
      <w:r w:rsidR="009F7962" w:rsidRPr="009F7962">
        <w:rPr>
          <w:rFonts w:ascii="Times New Roman" w:hAnsi="Times New Roman" w:cs="Times New Roman"/>
          <w:sz w:val="24"/>
          <w:szCs w:val="24"/>
          <w:vertAlign w:val="superscript"/>
        </w:rPr>
        <w:t>III</w:t>
      </w:r>
      <w:r w:rsidR="009F7962">
        <w:rPr>
          <w:rFonts w:ascii="Times New Roman" w:hAnsi="Times New Roman" w:cs="Times New Roman"/>
          <w:sz w:val="24"/>
          <w:szCs w:val="24"/>
        </w:rPr>
        <w:t>-complex</w:t>
      </w:r>
      <w:r w:rsidRPr="00F23E55">
        <w:rPr>
          <w:rFonts w:ascii="Times New Roman" w:hAnsi="Times New Roman" w:cs="Times New Roman"/>
          <w:sz w:val="24"/>
          <w:szCs w:val="24"/>
        </w:rPr>
        <w:t>.</w:t>
      </w:r>
    </w:p>
    <w:p w14:paraId="0B642059" w14:textId="1B39B294"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0F848CBE" w14:textId="6B18189B"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1674EC5F" w14:textId="1E9CA7F2"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7AE3A190" w14:textId="09BA096D"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410854AB" w14:textId="77A4F531"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0E5F472C" w14:textId="783A2BE3"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6AB2998D" w14:textId="60B99A40"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4B5F75E5" w14:textId="283ABA91"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7014277C" w14:textId="503BC5F1"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20259F2C" w14:textId="5E580EAF"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73383626" w14:textId="4E824332"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7658A483" w14:textId="41AC1D24"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02E6C91F" w14:textId="6ABE51F9" w:rsidR="00AF3BBE" w:rsidRPr="00F23E55" w:rsidRDefault="00AF3BBE" w:rsidP="002C7AC4">
      <w:pPr>
        <w:pStyle w:val="ListParagraph"/>
        <w:spacing w:afterLines="50" w:after="156" w:line="360" w:lineRule="auto"/>
        <w:ind w:left="360"/>
        <w:rPr>
          <w:rFonts w:ascii="Times New Roman" w:hAnsi="Times New Roman" w:cs="Times New Roman"/>
          <w:sz w:val="24"/>
          <w:szCs w:val="24"/>
        </w:rPr>
      </w:pPr>
    </w:p>
    <w:p w14:paraId="44289867" w14:textId="646B8C0B" w:rsidR="00AF3BBE" w:rsidRPr="00462D91" w:rsidRDefault="00AF3BBE" w:rsidP="00462D91">
      <w:pPr>
        <w:spacing w:afterLines="50" w:after="156" w:line="360" w:lineRule="auto"/>
        <w:rPr>
          <w:rFonts w:ascii="Times New Roman" w:hAnsi="Times New Roman" w:cs="Times New Roman"/>
          <w:sz w:val="24"/>
          <w:szCs w:val="24"/>
        </w:rPr>
      </w:pPr>
    </w:p>
    <w:p w14:paraId="1BCB93A0" w14:textId="0A23250A" w:rsidR="00A46661" w:rsidRPr="00D10D34" w:rsidRDefault="000C428D" w:rsidP="002C7AC4">
      <w:pPr>
        <w:pStyle w:val="Heading1"/>
        <w:spacing w:afterLines="50" w:after="156"/>
        <w:rPr>
          <w:rFonts w:cs="Times New Roman"/>
          <w:szCs w:val="24"/>
        </w:rPr>
      </w:pPr>
      <w:bookmarkStart w:id="44" w:name="_Toc170380900"/>
      <w:bookmarkStart w:id="45" w:name="_Toc170380949"/>
      <w:bookmarkStart w:id="46" w:name="_Toc170381043"/>
      <w:bookmarkStart w:id="47" w:name="_Toc173264062"/>
      <w:r w:rsidRPr="00D10D34">
        <w:rPr>
          <w:rFonts w:cs="Times New Roman"/>
          <w:szCs w:val="24"/>
        </w:rPr>
        <w:t xml:space="preserve">4. </w:t>
      </w:r>
      <w:r w:rsidR="00A46661" w:rsidRPr="00D10D34">
        <w:rPr>
          <w:rFonts w:cs="Times New Roman"/>
          <w:szCs w:val="24"/>
        </w:rPr>
        <w:t>Reference</w:t>
      </w:r>
      <w:bookmarkEnd w:id="44"/>
      <w:bookmarkEnd w:id="45"/>
      <w:bookmarkEnd w:id="46"/>
      <w:bookmarkEnd w:id="47"/>
    </w:p>
    <w:p w14:paraId="4D0F29E2" w14:textId="77777777" w:rsidR="00DF7B2D" w:rsidRPr="007D76AE" w:rsidRDefault="00EF739F" w:rsidP="00DF7B2D">
      <w:pPr>
        <w:pStyle w:val="EndNoteBibliography"/>
        <w:spacing w:after="0"/>
        <w:ind w:left="720" w:hanging="720"/>
        <w:rPr>
          <w:rFonts w:ascii="Times New Roman" w:hAnsi="Times New Roman" w:cs="Times New Roman"/>
          <w:sz w:val="24"/>
          <w:szCs w:val="24"/>
        </w:rPr>
      </w:pPr>
      <w:r w:rsidRPr="007D76AE">
        <w:rPr>
          <w:rFonts w:ascii="Times New Roman" w:hAnsi="Times New Roman" w:cs="Times New Roman"/>
          <w:sz w:val="24"/>
          <w:szCs w:val="24"/>
        </w:rPr>
        <w:fldChar w:fldCharType="begin"/>
      </w:r>
      <w:r w:rsidRPr="007D76AE">
        <w:rPr>
          <w:rFonts w:ascii="Times New Roman" w:hAnsi="Times New Roman" w:cs="Times New Roman"/>
          <w:sz w:val="24"/>
          <w:szCs w:val="24"/>
        </w:rPr>
        <w:instrText xml:space="preserve"> ADDIN EN.REFLIST </w:instrText>
      </w:r>
      <w:r w:rsidRPr="007D76AE">
        <w:rPr>
          <w:rFonts w:ascii="Times New Roman" w:hAnsi="Times New Roman" w:cs="Times New Roman"/>
          <w:sz w:val="24"/>
          <w:szCs w:val="24"/>
        </w:rPr>
        <w:fldChar w:fldCharType="separate"/>
      </w:r>
      <w:r w:rsidR="00DF7B2D" w:rsidRPr="007D76AE">
        <w:rPr>
          <w:rFonts w:ascii="Times New Roman" w:hAnsi="Times New Roman" w:cs="Times New Roman"/>
          <w:sz w:val="24"/>
          <w:szCs w:val="24"/>
        </w:rPr>
        <w:t>1.</w:t>
      </w:r>
      <w:r w:rsidR="00DF7B2D" w:rsidRPr="007D76AE">
        <w:rPr>
          <w:rFonts w:ascii="Times New Roman" w:hAnsi="Times New Roman" w:cs="Times New Roman"/>
          <w:sz w:val="24"/>
          <w:szCs w:val="24"/>
        </w:rPr>
        <w:tab/>
        <w:t xml:space="preserve">A. Chou, J. M. Clomburg, S. Qian and R. Gonzalez, </w:t>
      </w:r>
      <w:r w:rsidR="00DF7B2D" w:rsidRPr="007D76AE">
        <w:rPr>
          <w:rFonts w:ascii="Times New Roman" w:hAnsi="Times New Roman" w:cs="Times New Roman"/>
          <w:i/>
          <w:sz w:val="24"/>
          <w:szCs w:val="24"/>
        </w:rPr>
        <w:t>Nature Chemical Biology</w:t>
      </w:r>
      <w:r w:rsidR="00DF7B2D" w:rsidRPr="007D76AE">
        <w:rPr>
          <w:rFonts w:ascii="Times New Roman" w:hAnsi="Times New Roman" w:cs="Times New Roman"/>
          <w:sz w:val="24"/>
          <w:szCs w:val="24"/>
        </w:rPr>
        <w:t xml:space="preserve">, 2019, </w:t>
      </w:r>
      <w:r w:rsidR="00DF7B2D" w:rsidRPr="007D76AE">
        <w:rPr>
          <w:rFonts w:ascii="Times New Roman" w:hAnsi="Times New Roman" w:cs="Times New Roman"/>
          <w:b/>
          <w:sz w:val="24"/>
          <w:szCs w:val="24"/>
        </w:rPr>
        <w:t>15</w:t>
      </w:r>
      <w:r w:rsidR="00DF7B2D" w:rsidRPr="007D76AE">
        <w:rPr>
          <w:rFonts w:ascii="Times New Roman" w:hAnsi="Times New Roman" w:cs="Times New Roman"/>
          <w:sz w:val="24"/>
          <w:szCs w:val="24"/>
        </w:rPr>
        <w:t>, 900-+.</w:t>
      </w:r>
    </w:p>
    <w:p w14:paraId="57192E70" w14:textId="77777777" w:rsidR="00DF7B2D" w:rsidRPr="007D76AE" w:rsidRDefault="00DF7B2D" w:rsidP="00DF7B2D">
      <w:pPr>
        <w:pStyle w:val="EndNoteBibliography"/>
        <w:spacing w:after="0"/>
        <w:ind w:left="720" w:hanging="720"/>
        <w:rPr>
          <w:rFonts w:ascii="Times New Roman" w:hAnsi="Times New Roman" w:cs="Times New Roman"/>
          <w:sz w:val="24"/>
          <w:szCs w:val="24"/>
        </w:rPr>
      </w:pPr>
      <w:r w:rsidRPr="007D76AE">
        <w:rPr>
          <w:rFonts w:ascii="Times New Roman" w:hAnsi="Times New Roman" w:cs="Times New Roman"/>
          <w:sz w:val="24"/>
          <w:szCs w:val="24"/>
        </w:rPr>
        <w:t>2.</w:t>
      </w:r>
      <w:r w:rsidRPr="007D76AE">
        <w:rPr>
          <w:rFonts w:ascii="Times New Roman" w:hAnsi="Times New Roman" w:cs="Times New Roman"/>
          <w:sz w:val="24"/>
          <w:szCs w:val="24"/>
        </w:rPr>
        <w:tab/>
        <w:t xml:space="preserve">R. K. Singh, R. Singh, D. Sivakumar, S. Kondaveeti, T. Kim, J. L. Li, B. H. Sung, B. K. Cho, D. R. Kim, S. C. Kim, V. C. Kalia, Y. Zhang, H. M. Zhao, Y. C. Kang and J. K. Lee, </w:t>
      </w:r>
      <w:r w:rsidRPr="007D76AE">
        <w:rPr>
          <w:rFonts w:ascii="Times New Roman" w:hAnsi="Times New Roman" w:cs="Times New Roman"/>
          <w:i/>
          <w:sz w:val="24"/>
          <w:szCs w:val="24"/>
        </w:rPr>
        <w:t>Acs Catalysis</w:t>
      </w:r>
      <w:r w:rsidRPr="007D76AE">
        <w:rPr>
          <w:rFonts w:ascii="Times New Roman" w:hAnsi="Times New Roman" w:cs="Times New Roman"/>
          <w:sz w:val="24"/>
          <w:szCs w:val="24"/>
        </w:rPr>
        <w:t xml:space="preserve">, 2018, </w:t>
      </w:r>
      <w:r w:rsidRPr="007D76AE">
        <w:rPr>
          <w:rFonts w:ascii="Times New Roman" w:hAnsi="Times New Roman" w:cs="Times New Roman"/>
          <w:b/>
          <w:sz w:val="24"/>
          <w:szCs w:val="24"/>
        </w:rPr>
        <w:t>8</w:t>
      </w:r>
      <w:r w:rsidRPr="007D76AE">
        <w:rPr>
          <w:rFonts w:ascii="Times New Roman" w:hAnsi="Times New Roman" w:cs="Times New Roman"/>
          <w:sz w:val="24"/>
          <w:szCs w:val="24"/>
        </w:rPr>
        <w:t>, 11085-11093.</w:t>
      </w:r>
    </w:p>
    <w:p w14:paraId="2B0472AB" w14:textId="77777777" w:rsidR="00DF7B2D" w:rsidRPr="007D76AE" w:rsidRDefault="00DF7B2D" w:rsidP="00DF7B2D">
      <w:pPr>
        <w:pStyle w:val="EndNoteBibliography"/>
        <w:spacing w:after="0"/>
        <w:ind w:left="720" w:hanging="720"/>
        <w:rPr>
          <w:rFonts w:ascii="Times New Roman" w:hAnsi="Times New Roman" w:cs="Times New Roman"/>
          <w:sz w:val="24"/>
          <w:szCs w:val="24"/>
        </w:rPr>
      </w:pPr>
      <w:r w:rsidRPr="007D76AE">
        <w:rPr>
          <w:rFonts w:ascii="Times New Roman" w:hAnsi="Times New Roman" w:cs="Times New Roman"/>
          <w:sz w:val="24"/>
          <w:szCs w:val="24"/>
        </w:rPr>
        <w:t>3.</w:t>
      </w:r>
      <w:r w:rsidRPr="007D76AE">
        <w:rPr>
          <w:rFonts w:ascii="Times New Roman" w:hAnsi="Times New Roman" w:cs="Times New Roman"/>
          <w:sz w:val="24"/>
          <w:szCs w:val="24"/>
        </w:rPr>
        <w:tab/>
        <w:t xml:space="preserve">H. Chen, R. Cai, J. Patel, F. Y. Dong, H. N. Chen and S. D. Minteer, </w:t>
      </w:r>
      <w:r w:rsidRPr="007D76AE">
        <w:rPr>
          <w:rFonts w:ascii="Times New Roman" w:hAnsi="Times New Roman" w:cs="Times New Roman"/>
          <w:i/>
          <w:sz w:val="24"/>
          <w:szCs w:val="24"/>
        </w:rPr>
        <w:t>Journal of the American Chemical Society</w:t>
      </w:r>
      <w:r w:rsidRPr="007D76AE">
        <w:rPr>
          <w:rFonts w:ascii="Times New Roman" w:hAnsi="Times New Roman" w:cs="Times New Roman"/>
          <w:sz w:val="24"/>
          <w:szCs w:val="24"/>
        </w:rPr>
        <w:t xml:space="preserve">, 2019, </w:t>
      </w:r>
      <w:r w:rsidRPr="007D76AE">
        <w:rPr>
          <w:rFonts w:ascii="Times New Roman" w:hAnsi="Times New Roman" w:cs="Times New Roman"/>
          <w:b/>
          <w:sz w:val="24"/>
          <w:szCs w:val="24"/>
        </w:rPr>
        <w:t>141</w:t>
      </w:r>
      <w:r w:rsidRPr="007D76AE">
        <w:rPr>
          <w:rFonts w:ascii="Times New Roman" w:hAnsi="Times New Roman" w:cs="Times New Roman"/>
          <w:sz w:val="24"/>
          <w:szCs w:val="24"/>
        </w:rPr>
        <w:t>, 4963-4971.</w:t>
      </w:r>
    </w:p>
    <w:p w14:paraId="4CA182FB" w14:textId="77777777" w:rsidR="00DF7B2D" w:rsidRPr="007D76AE" w:rsidRDefault="00DF7B2D" w:rsidP="00DF7B2D">
      <w:pPr>
        <w:pStyle w:val="EndNoteBibliography"/>
        <w:ind w:left="720" w:hanging="720"/>
        <w:rPr>
          <w:rFonts w:ascii="Times New Roman" w:hAnsi="Times New Roman" w:cs="Times New Roman"/>
          <w:sz w:val="24"/>
          <w:szCs w:val="24"/>
        </w:rPr>
      </w:pPr>
      <w:r w:rsidRPr="007D76AE">
        <w:rPr>
          <w:rFonts w:ascii="Times New Roman" w:hAnsi="Times New Roman" w:cs="Times New Roman"/>
          <w:sz w:val="24"/>
          <w:szCs w:val="24"/>
        </w:rPr>
        <w:t>4.</w:t>
      </w:r>
      <w:r w:rsidRPr="007D76AE">
        <w:rPr>
          <w:rFonts w:ascii="Times New Roman" w:hAnsi="Times New Roman" w:cs="Times New Roman"/>
          <w:sz w:val="24"/>
          <w:szCs w:val="24"/>
        </w:rPr>
        <w:tab/>
        <w:t xml:space="preserve">J. B. Siegel, A. L. Smith, S. Poust, A. J. Wargacki, A. Bar-Even, C. Louw, B. W. Shen, C. B. Eiben, H. M. Tran, E. Noor, J. L. Gallaher, J. Bale, Y. Yoshikuni, M. H. Gelb, J. D. Keasling, B. L. Stoddard, M. E. Lidstrom and D. Baker, </w:t>
      </w:r>
      <w:r w:rsidRPr="007D76AE">
        <w:rPr>
          <w:rFonts w:ascii="Times New Roman" w:hAnsi="Times New Roman" w:cs="Times New Roman"/>
          <w:i/>
          <w:sz w:val="24"/>
          <w:szCs w:val="24"/>
        </w:rPr>
        <w:t>Proceedings of the National Academy of Sciences of the United States of America</w:t>
      </w:r>
      <w:r w:rsidRPr="007D76AE">
        <w:rPr>
          <w:rFonts w:ascii="Times New Roman" w:hAnsi="Times New Roman" w:cs="Times New Roman"/>
          <w:sz w:val="24"/>
          <w:szCs w:val="24"/>
        </w:rPr>
        <w:t xml:space="preserve">, 2015, </w:t>
      </w:r>
      <w:r w:rsidRPr="007D76AE">
        <w:rPr>
          <w:rFonts w:ascii="Times New Roman" w:hAnsi="Times New Roman" w:cs="Times New Roman"/>
          <w:b/>
          <w:sz w:val="24"/>
          <w:szCs w:val="24"/>
        </w:rPr>
        <w:t>112</w:t>
      </w:r>
      <w:r w:rsidRPr="007D76AE">
        <w:rPr>
          <w:rFonts w:ascii="Times New Roman" w:hAnsi="Times New Roman" w:cs="Times New Roman"/>
          <w:sz w:val="24"/>
          <w:szCs w:val="24"/>
        </w:rPr>
        <w:t>, 3704-3709.</w:t>
      </w:r>
    </w:p>
    <w:p w14:paraId="5D2BC62D" w14:textId="43CDE39B" w:rsidR="000A0795" w:rsidRPr="00F23E55" w:rsidRDefault="00EF739F" w:rsidP="002C7AC4">
      <w:pPr>
        <w:spacing w:afterLines="50" w:after="156" w:line="360" w:lineRule="auto"/>
        <w:rPr>
          <w:rFonts w:ascii="Times New Roman" w:hAnsi="Times New Roman"/>
          <w:sz w:val="24"/>
        </w:rPr>
      </w:pPr>
      <w:r w:rsidRPr="007D76AE">
        <w:rPr>
          <w:rFonts w:ascii="Times New Roman" w:hAnsi="Times New Roman" w:cs="Times New Roman"/>
          <w:sz w:val="24"/>
          <w:szCs w:val="24"/>
        </w:rPr>
        <w:fldChar w:fldCharType="end"/>
      </w:r>
    </w:p>
    <w:sectPr w:rsidR="000A0795" w:rsidRPr="00F23E55" w:rsidSect="00DD2757">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BB849B" w14:textId="77777777" w:rsidR="00DC49FE" w:rsidRDefault="00DC49FE" w:rsidP="0019614E">
      <w:pPr>
        <w:spacing w:after="0" w:line="240" w:lineRule="auto"/>
      </w:pPr>
      <w:r>
        <w:separator/>
      </w:r>
    </w:p>
  </w:endnote>
  <w:endnote w:type="continuationSeparator" w:id="0">
    <w:p w14:paraId="7FD9FFB4" w14:textId="77777777" w:rsidR="00DC49FE" w:rsidRDefault="00DC49FE" w:rsidP="00196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dvOT2e364b11">
    <w:altName w:val="Cambria"/>
    <w:panose1 w:val="020B0604020202020204"/>
    <w:charset w:val="00"/>
    <w:family w:val="roman"/>
    <w:pitch w:val="default"/>
    <w:sig w:usb0="00000003" w:usb1="00000000" w:usb2="00000000" w:usb3="00000000" w:csb0="00000001" w:csb1="00000000"/>
  </w:font>
  <w:font w:name="AdvOT2e364b11+fb">
    <w:altName w:val="Cambria"/>
    <w:panose1 w:val="020B0604020202020204"/>
    <w:charset w:val="00"/>
    <w:family w:val="roman"/>
    <w:pitch w:val="default"/>
  </w:font>
  <w:font w:name="AdvOT8608a8d1">
    <w:altName w:val="Cambria"/>
    <w:panose1 w:val="020B0604020202020204"/>
    <w:charset w:val="00"/>
    <w:family w:val="roman"/>
    <w:pitch w:val="default"/>
  </w:font>
  <w:font w:name="AdvOTdd3b7348.I+03">
    <w:altName w:val="Cambria"/>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TimesNewRomanPS-BoldMT">
    <w:altName w:val="Times New Roman"/>
    <w:panose1 w:val="020B0604020202020204"/>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13832C" w14:textId="77777777" w:rsidR="00DC49FE" w:rsidRDefault="00DC49FE" w:rsidP="0019614E">
      <w:pPr>
        <w:spacing w:after="0" w:line="240" w:lineRule="auto"/>
      </w:pPr>
      <w:r>
        <w:separator/>
      </w:r>
    </w:p>
  </w:footnote>
  <w:footnote w:type="continuationSeparator" w:id="0">
    <w:p w14:paraId="46336B01" w14:textId="77777777" w:rsidR="00DC49FE" w:rsidRDefault="00DC49FE" w:rsidP="001961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147E1"/>
    <w:multiLevelType w:val="hybridMultilevel"/>
    <w:tmpl w:val="9496E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1B1788"/>
    <w:multiLevelType w:val="multilevel"/>
    <w:tmpl w:val="82043DD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29380C01"/>
    <w:multiLevelType w:val="hybridMultilevel"/>
    <w:tmpl w:val="6C126E44"/>
    <w:lvl w:ilvl="0" w:tplc="E8EAED54">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D8A387F"/>
    <w:multiLevelType w:val="hybridMultilevel"/>
    <w:tmpl w:val="0AEA2472"/>
    <w:lvl w:ilvl="0" w:tplc="148ED8EA">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E787BBD"/>
    <w:multiLevelType w:val="hybridMultilevel"/>
    <w:tmpl w:val="30B611C8"/>
    <w:lvl w:ilvl="0" w:tplc="5DD63E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0C241EF"/>
    <w:multiLevelType w:val="multilevel"/>
    <w:tmpl w:val="66A2CB44"/>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15:restartNumberingAfterBreak="0">
    <w:nsid w:val="66FD53E7"/>
    <w:multiLevelType w:val="hybridMultilevel"/>
    <w:tmpl w:val="70946ED8"/>
    <w:lvl w:ilvl="0" w:tplc="8180A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25A4477"/>
    <w:multiLevelType w:val="hybridMultilevel"/>
    <w:tmpl w:val="D7CA1E78"/>
    <w:lvl w:ilvl="0" w:tplc="3188B9C2">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89952641">
    <w:abstractNumId w:val="0"/>
  </w:num>
  <w:num w:numId="2" w16cid:durableId="1362165799">
    <w:abstractNumId w:val="6"/>
  </w:num>
  <w:num w:numId="3" w16cid:durableId="203832495">
    <w:abstractNumId w:val="4"/>
  </w:num>
  <w:num w:numId="4" w16cid:durableId="989023624">
    <w:abstractNumId w:val="1"/>
  </w:num>
  <w:num w:numId="5" w16cid:durableId="1431048943">
    <w:abstractNumId w:val="5"/>
  </w:num>
  <w:num w:numId="6" w16cid:durableId="1693727438">
    <w:abstractNumId w:val="3"/>
  </w:num>
  <w:num w:numId="7" w16cid:durableId="1006858422">
    <w:abstractNumId w:val="7"/>
  </w:num>
  <w:num w:numId="8" w16cid:durableId="10883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32"/>
  <w:bordersDoNotSurroundHeader/>
  <w:bordersDoNotSurroundFooter/>
  <w:proofState w:spelling="clean" w:grammar="clean"/>
  <w:defaultTabStop w:val="420"/>
  <w:evenAndOddHeaders/>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Chemical Society Review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v2fsw289f50teafx6xvaemfdwdaa9vadp9&quot;&gt;开题报告My EndNote Library&lt;record-ids&gt;&lt;item&gt;33&lt;/item&gt;&lt;item&gt;52&lt;/item&gt;&lt;item&gt;77&lt;/item&gt;&lt;item&gt;153&lt;/item&gt;&lt;/record-ids&gt;&lt;/item&gt;&lt;/Libraries&gt;"/>
  </w:docVars>
  <w:rsids>
    <w:rsidRoot w:val="00771947"/>
    <w:rsid w:val="00015586"/>
    <w:rsid w:val="00027A13"/>
    <w:rsid w:val="00030EEB"/>
    <w:rsid w:val="00030F7D"/>
    <w:rsid w:val="00040967"/>
    <w:rsid w:val="000445BD"/>
    <w:rsid w:val="00045F7A"/>
    <w:rsid w:val="00054459"/>
    <w:rsid w:val="00054728"/>
    <w:rsid w:val="000626E2"/>
    <w:rsid w:val="00064E01"/>
    <w:rsid w:val="00083E99"/>
    <w:rsid w:val="000857CB"/>
    <w:rsid w:val="000916F6"/>
    <w:rsid w:val="000944D1"/>
    <w:rsid w:val="000A0795"/>
    <w:rsid w:val="000A09B5"/>
    <w:rsid w:val="000C428D"/>
    <w:rsid w:val="000E4673"/>
    <w:rsid w:val="0011668E"/>
    <w:rsid w:val="00130C94"/>
    <w:rsid w:val="001527FF"/>
    <w:rsid w:val="00156D0C"/>
    <w:rsid w:val="00167487"/>
    <w:rsid w:val="00187C0B"/>
    <w:rsid w:val="00193C77"/>
    <w:rsid w:val="0019614E"/>
    <w:rsid w:val="001A046A"/>
    <w:rsid w:val="001A047E"/>
    <w:rsid w:val="001B1702"/>
    <w:rsid w:val="001B4A15"/>
    <w:rsid w:val="001B5180"/>
    <w:rsid w:val="001F14A7"/>
    <w:rsid w:val="002014A4"/>
    <w:rsid w:val="0020653F"/>
    <w:rsid w:val="002210D5"/>
    <w:rsid w:val="0023154F"/>
    <w:rsid w:val="00235E2A"/>
    <w:rsid w:val="00257110"/>
    <w:rsid w:val="00260409"/>
    <w:rsid w:val="0026367A"/>
    <w:rsid w:val="0027691E"/>
    <w:rsid w:val="00276F58"/>
    <w:rsid w:val="0027786F"/>
    <w:rsid w:val="00295FAC"/>
    <w:rsid w:val="002A5DBB"/>
    <w:rsid w:val="002B4AAE"/>
    <w:rsid w:val="002C211B"/>
    <w:rsid w:val="002C4D42"/>
    <w:rsid w:val="002C7AC4"/>
    <w:rsid w:val="002D4640"/>
    <w:rsid w:val="002E11B6"/>
    <w:rsid w:val="002E15A3"/>
    <w:rsid w:val="002E1C1F"/>
    <w:rsid w:val="002F4656"/>
    <w:rsid w:val="002F4E8D"/>
    <w:rsid w:val="00304F36"/>
    <w:rsid w:val="00306D78"/>
    <w:rsid w:val="003340EA"/>
    <w:rsid w:val="00350018"/>
    <w:rsid w:val="003641A3"/>
    <w:rsid w:val="00383875"/>
    <w:rsid w:val="003A46C0"/>
    <w:rsid w:val="003B0368"/>
    <w:rsid w:val="003B5800"/>
    <w:rsid w:val="003D1879"/>
    <w:rsid w:val="003E254C"/>
    <w:rsid w:val="003E27A5"/>
    <w:rsid w:val="003E7663"/>
    <w:rsid w:val="003F10B9"/>
    <w:rsid w:val="003F22B6"/>
    <w:rsid w:val="003F7E4E"/>
    <w:rsid w:val="00403AC5"/>
    <w:rsid w:val="00404E86"/>
    <w:rsid w:val="00407D56"/>
    <w:rsid w:val="00411B20"/>
    <w:rsid w:val="00412189"/>
    <w:rsid w:val="004310CD"/>
    <w:rsid w:val="00440807"/>
    <w:rsid w:val="00462D91"/>
    <w:rsid w:val="00463D24"/>
    <w:rsid w:val="004670CC"/>
    <w:rsid w:val="004766EF"/>
    <w:rsid w:val="00477987"/>
    <w:rsid w:val="00483E5F"/>
    <w:rsid w:val="00484E27"/>
    <w:rsid w:val="0049027D"/>
    <w:rsid w:val="00497266"/>
    <w:rsid w:val="004B2B99"/>
    <w:rsid w:val="004C6972"/>
    <w:rsid w:val="004D299F"/>
    <w:rsid w:val="004D3CEB"/>
    <w:rsid w:val="004D498C"/>
    <w:rsid w:val="004D671C"/>
    <w:rsid w:val="004E030E"/>
    <w:rsid w:val="0051414C"/>
    <w:rsid w:val="00521BE5"/>
    <w:rsid w:val="00524ABD"/>
    <w:rsid w:val="00526772"/>
    <w:rsid w:val="00530A50"/>
    <w:rsid w:val="0056439C"/>
    <w:rsid w:val="00564BE9"/>
    <w:rsid w:val="0058762B"/>
    <w:rsid w:val="005C2096"/>
    <w:rsid w:val="005D259E"/>
    <w:rsid w:val="005F1B88"/>
    <w:rsid w:val="005F25C4"/>
    <w:rsid w:val="005F6B22"/>
    <w:rsid w:val="006025EE"/>
    <w:rsid w:val="006308B1"/>
    <w:rsid w:val="00632A52"/>
    <w:rsid w:val="00634A4E"/>
    <w:rsid w:val="00664E9A"/>
    <w:rsid w:val="00682714"/>
    <w:rsid w:val="00685BC5"/>
    <w:rsid w:val="00687D02"/>
    <w:rsid w:val="00690F19"/>
    <w:rsid w:val="006913DD"/>
    <w:rsid w:val="006A5B0C"/>
    <w:rsid w:val="006D145E"/>
    <w:rsid w:val="006E1CF2"/>
    <w:rsid w:val="006F0657"/>
    <w:rsid w:val="006F3C39"/>
    <w:rsid w:val="006F61AA"/>
    <w:rsid w:val="007112EA"/>
    <w:rsid w:val="00743D83"/>
    <w:rsid w:val="0075307F"/>
    <w:rsid w:val="00763696"/>
    <w:rsid w:val="0076749B"/>
    <w:rsid w:val="00771947"/>
    <w:rsid w:val="00776A53"/>
    <w:rsid w:val="00776E5B"/>
    <w:rsid w:val="00782416"/>
    <w:rsid w:val="007973C3"/>
    <w:rsid w:val="007A29C8"/>
    <w:rsid w:val="007A30BD"/>
    <w:rsid w:val="007A564C"/>
    <w:rsid w:val="007A7437"/>
    <w:rsid w:val="007B2A89"/>
    <w:rsid w:val="007C724F"/>
    <w:rsid w:val="007D76AE"/>
    <w:rsid w:val="007E6EDC"/>
    <w:rsid w:val="007E724C"/>
    <w:rsid w:val="00813354"/>
    <w:rsid w:val="00814DE5"/>
    <w:rsid w:val="008166A5"/>
    <w:rsid w:val="00842D4D"/>
    <w:rsid w:val="00857579"/>
    <w:rsid w:val="0086364D"/>
    <w:rsid w:val="008653ED"/>
    <w:rsid w:val="00893F0E"/>
    <w:rsid w:val="00897B72"/>
    <w:rsid w:val="00897C1A"/>
    <w:rsid w:val="008A4544"/>
    <w:rsid w:val="008C09ED"/>
    <w:rsid w:val="008D18E4"/>
    <w:rsid w:val="008D6DF0"/>
    <w:rsid w:val="008E01E2"/>
    <w:rsid w:val="008E1828"/>
    <w:rsid w:val="008F01B7"/>
    <w:rsid w:val="008F04A6"/>
    <w:rsid w:val="008F0B7C"/>
    <w:rsid w:val="008F3234"/>
    <w:rsid w:val="009065DE"/>
    <w:rsid w:val="009478A6"/>
    <w:rsid w:val="00952EC8"/>
    <w:rsid w:val="00953E0E"/>
    <w:rsid w:val="00953F78"/>
    <w:rsid w:val="00956305"/>
    <w:rsid w:val="009569B7"/>
    <w:rsid w:val="009670BC"/>
    <w:rsid w:val="009678A0"/>
    <w:rsid w:val="00974F84"/>
    <w:rsid w:val="0099001C"/>
    <w:rsid w:val="009B3082"/>
    <w:rsid w:val="009B67C7"/>
    <w:rsid w:val="009C11DA"/>
    <w:rsid w:val="009C16B3"/>
    <w:rsid w:val="009C3890"/>
    <w:rsid w:val="009D1191"/>
    <w:rsid w:val="009D3AC6"/>
    <w:rsid w:val="009D3C5E"/>
    <w:rsid w:val="009D5E53"/>
    <w:rsid w:val="009E0D2C"/>
    <w:rsid w:val="009E67AB"/>
    <w:rsid w:val="009F46AF"/>
    <w:rsid w:val="009F5647"/>
    <w:rsid w:val="009F579A"/>
    <w:rsid w:val="009F7962"/>
    <w:rsid w:val="00A06067"/>
    <w:rsid w:val="00A06F58"/>
    <w:rsid w:val="00A07DB2"/>
    <w:rsid w:val="00A2375B"/>
    <w:rsid w:val="00A302ED"/>
    <w:rsid w:val="00A36712"/>
    <w:rsid w:val="00A45AC2"/>
    <w:rsid w:val="00A46661"/>
    <w:rsid w:val="00A92F65"/>
    <w:rsid w:val="00AB4C42"/>
    <w:rsid w:val="00AB5C80"/>
    <w:rsid w:val="00AC2D08"/>
    <w:rsid w:val="00AC6AEA"/>
    <w:rsid w:val="00AC717C"/>
    <w:rsid w:val="00AE0A3F"/>
    <w:rsid w:val="00AE71A0"/>
    <w:rsid w:val="00AF3BBE"/>
    <w:rsid w:val="00B23B96"/>
    <w:rsid w:val="00B27437"/>
    <w:rsid w:val="00B27882"/>
    <w:rsid w:val="00B301C8"/>
    <w:rsid w:val="00B331DB"/>
    <w:rsid w:val="00B368CA"/>
    <w:rsid w:val="00B438F2"/>
    <w:rsid w:val="00B50CC3"/>
    <w:rsid w:val="00B642FB"/>
    <w:rsid w:val="00B65C10"/>
    <w:rsid w:val="00B66917"/>
    <w:rsid w:val="00B71D5C"/>
    <w:rsid w:val="00B7414F"/>
    <w:rsid w:val="00B951B4"/>
    <w:rsid w:val="00B95B8E"/>
    <w:rsid w:val="00BB6021"/>
    <w:rsid w:val="00BB6129"/>
    <w:rsid w:val="00BB763E"/>
    <w:rsid w:val="00BC2D89"/>
    <w:rsid w:val="00BD00B6"/>
    <w:rsid w:val="00BF10BA"/>
    <w:rsid w:val="00C015A6"/>
    <w:rsid w:val="00C15FF1"/>
    <w:rsid w:val="00C17CF4"/>
    <w:rsid w:val="00C30403"/>
    <w:rsid w:val="00C30732"/>
    <w:rsid w:val="00C351B8"/>
    <w:rsid w:val="00C35FA9"/>
    <w:rsid w:val="00C45934"/>
    <w:rsid w:val="00C47C61"/>
    <w:rsid w:val="00C63772"/>
    <w:rsid w:val="00C818D1"/>
    <w:rsid w:val="00C871DD"/>
    <w:rsid w:val="00C9132E"/>
    <w:rsid w:val="00C927D6"/>
    <w:rsid w:val="00CB6847"/>
    <w:rsid w:val="00CD2EDD"/>
    <w:rsid w:val="00CE0E05"/>
    <w:rsid w:val="00CE4DC3"/>
    <w:rsid w:val="00CF0894"/>
    <w:rsid w:val="00CF6D98"/>
    <w:rsid w:val="00D06AB5"/>
    <w:rsid w:val="00D0782D"/>
    <w:rsid w:val="00D10D34"/>
    <w:rsid w:val="00D118C5"/>
    <w:rsid w:val="00D23EF9"/>
    <w:rsid w:val="00D31AE9"/>
    <w:rsid w:val="00D37EA2"/>
    <w:rsid w:val="00D61675"/>
    <w:rsid w:val="00D806CF"/>
    <w:rsid w:val="00DC49FE"/>
    <w:rsid w:val="00DD191B"/>
    <w:rsid w:val="00DD2757"/>
    <w:rsid w:val="00DF39B0"/>
    <w:rsid w:val="00DF7B2D"/>
    <w:rsid w:val="00E038F2"/>
    <w:rsid w:val="00E0586B"/>
    <w:rsid w:val="00E225E3"/>
    <w:rsid w:val="00E35E47"/>
    <w:rsid w:val="00E641A8"/>
    <w:rsid w:val="00E65FD6"/>
    <w:rsid w:val="00E723A5"/>
    <w:rsid w:val="00E772C7"/>
    <w:rsid w:val="00E81A26"/>
    <w:rsid w:val="00E9210A"/>
    <w:rsid w:val="00EA2B55"/>
    <w:rsid w:val="00EB2C0F"/>
    <w:rsid w:val="00EC48A8"/>
    <w:rsid w:val="00ED2490"/>
    <w:rsid w:val="00EF3015"/>
    <w:rsid w:val="00EF739F"/>
    <w:rsid w:val="00F1692A"/>
    <w:rsid w:val="00F16FCA"/>
    <w:rsid w:val="00F23E55"/>
    <w:rsid w:val="00F434CD"/>
    <w:rsid w:val="00F57184"/>
    <w:rsid w:val="00F6655F"/>
    <w:rsid w:val="00F80247"/>
    <w:rsid w:val="00F82902"/>
    <w:rsid w:val="00F840A3"/>
    <w:rsid w:val="00F86782"/>
    <w:rsid w:val="00F906CF"/>
    <w:rsid w:val="00F912BA"/>
    <w:rsid w:val="00FA1552"/>
    <w:rsid w:val="00FB7FB1"/>
    <w:rsid w:val="00FC12AB"/>
    <w:rsid w:val="00FC7D35"/>
    <w:rsid w:val="00FD053B"/>
    <w:rsid w:val="00FD5B63"/>
    <w:rsid w:val="00FE277C"/>
    <w:rsid w:val="00FF104A"/>
    <w:rsid w:val="00FF2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EB6C5B"/>
  <w15:docId w15:val="{892E72CE-2C44-4305-809D-1357C4409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28D"/>
    <w:pPr>
      <w:keepNext/>
      <w:keepLines/>
      <w:spacing w:after="0" w:line="360" w:lineRule="auto"/>
      <w:outlineLvl w:val="0"/>
    </w:pPr>
    <w:rPr>
      <w:rFonts w:ascii="Times New Roman" w:eastAsia="Times New Roman" w:hAnsi="Times New Roman"/>
      <w:b/>
      <w:bCs/>
      <w:kern w:val="44"/>
      <w:sz w:val="24"/>
      <w:szCs w:val="44"/>
    </w:rPr>
  </w:style>
  <w:style w:type="paragraph" w:styleId="Heading2">
    <w:name w:val="heading 2"/>
    <w:basedOn w:val="Normal"/>
    <w:next w:val="Normal"/>
    <w:link w:val="Heading2Char"/>
    <w:uiPriority w:val="9"/>
    <w:unhideWhenUsed/>
    <w:qFormat/>
    <w:rsid w:val="000C428D"/>
    <w:pPr>
      <w:keepNext/>
      <w:keepLines/>
      <w:spacing w:after="0" w:line="360" w:lineRule="auto"/>
      <w:outlineLvl w:val="1"/>
    </w:pPr>
    <w:rPr>
      <w:rFonts w:ascii="Times New Roman" w:eastAsia="Times New Roman" w:hAnsi="Times New Roman" w:cstheme="majorBidi"/>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0"/>
    <w:rsid w:val="00EF739F"/>
    <w:pPr>
      <w:spacing w:after="0"/>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EF739F"/>
    <w:rPr>
      <w:rFonts w:ascii="DengXian" w:eastAsia="DengXian" w:hAnsi="DengXian"/>
      <w:noProof/>
      <w:sz w:val="20"/>
    </w:rPr>
  </w:style>
  <w:style w:type="paragraph" w:customStyle="1" w:styleId="EndNoteBibliography">
    <w:name w:val="EndNote Bibliography"/>
    <w:basedOn w:val="Normal"/>
    <w:link w:val="EndNoteBibliography0"/>
    <w:rsid w:val="00EF739F"/>
    <w:pPr>
      <w:spacing w:line="240" w:lineRule="auto"/>
    </w:pPr>
    <w:rPr>
      <w:rFonts w:ascii="DengXian" w:eastAsia="DengXian" w:hAnsi="DengXian"/>
      <w:noProof/>
      <w:sz w:val="20"/>
    </w:rPr>
  </w:style>
  <w:style w:type="character" w:customStyle="1" w:styleId="EndNoteBibliography0">
    <w:name w:val="EndNote Bibliography 字符"/>
    <w:basedOn w:val="DefaultParagraphFont"/>
    <w:link w:val="EndNoteBibliography"/>
    <w:rsid w:val="00EF739F"/>
    <w:rPr>
      <w:rFonts w:ascii="DengXian" w:eastAsia="DengXian" w:hAnsi="DengXian"/>
      <w:noProof/>
      <w:sz w:val="20"/>
    </w:rPr>
  </w:style>
  <w:style w:type="character" w:customStyle="1" w:styleId="fontstyle01">
    <w:name w:val="fontstyle01"/>
    <w:basedOn w:val="DefaultParagraphFont"/>
    <w:rsid w:val="00EF739F"/>
    <w:rPr>
      <w:rFonts w:ascii="AdvOT2e364b11" w:hAnsi="AdvOT2e364b11" w:hint="default"/>
      <w:b w:val="0"/>
      <w:bCs w:val="0"/>
      <w:i w:val="0"/>
      <w:iCs w:val="0"/>
      <w:color w:val="000000"/>
      <w:sz w:val="20"/>
      <w:szCs w:val="20"/>
    </w:rPr>
  </w:style>
  <w:style w:type="character" w:customStyle="1" w:styleId="fontstyle21">
    <w:name w:val="fontstyle21"/>
    <w:basedOn w:val="DefaultParagraphFont"/>
    <w:rsid w:val="00EF739F"/>
    <w:rPr>
      <w:rFonts w:ascii="AdvOT2e364b11+fb" w:hAnsi="AdvOT2e364b11+fb" w:hint="default"/>
      <w:b w:val="0"/>
      <w:bCs w:val="0"/>
      <w:i w:val="0"/>
      <w:iCs w:val="0"/>
      <w:color w:val="000000"/>
      <w:sz w:val="20"/>
      <w:szCs w:val="20"/>
    </w:rPr>
  </w:style>
  <w:style w:type="character" w:customStyle="1" w:styleId="fontstyle31">
    <w:name w:val="fontstyle31"/>
    <w:basedOn w:val="DefaultParagraphFont"/>
    <w:rsid w:val="00EF739F"/>
    <w:rPr>
      <w:rFonts w:ascii="AdvOT8608a8d1" w:hAnsi="AdvOT8608a8d1" w:hint="default"/>
      <w:b w:val="0"/>
      <w:bCs w:val="0"/>
      <w:i w:val="0"/>
      <w:iCs w:val="0"/>
      <w:color w:val="000000"/>
      <w:sz w:val="20"/>
      <w:szCs w:val="20"/>
    </w:rPr>
  </w:style>
  <w:style w:type="character" w:customStyle="1" w:styleId="fontstyle41">
    <w:name w:val="fontstyle41"/>
    <w:basedOn w:val="DefaultParagraphFont"/>
    <w:rsid w:val="00EF739F"/>
    <w:rPr>
      <w:rFonts w:ascii="AdvOTdd3b7348.I+03" w:hAnsi="AdvOTdd3b7348.I+03" w:hint="default"/>
      <w:b w:val="0"/>
      <w:bCs w:val="0"/>
      <w:i w:val="0"/>
      <w:iCs w:val="0"/>
      <w:color w:val="000000"/>
      <w:sz w:val="20"/>
      <w:szCs w:val="20"/>
    </w:rPr>
  </w:style>
  <w:style w:type="paragraph" w:styleId="Header">
    <w:name w:val="header"/>
    <w:basedOn w:val="Normal"/>
    <w:link w:val="HeaderChar"/>
    <w:uiPriority w:val="99"/>
    <w:unhideWhenUsed/>
    <w:rsid w:val="0019614E"/>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19614E"/>
    <w:rPr>
      <w:sz w:val="18"/>
      <w:szCs w:val="18"/>
    </w:rPr>
  </w:style>
  <w:style w:type="paragraph" w:styleId="Footer">
    <w:name w:val="footer"/>
    <w:basedOn w:val="Normal"/>
    <w:link w:val="FooterChar"/>
    <w:uiPriority w:val="99"/>
    <w:unhideWhenUsed/>
    <w:rsid w:val="0019614E"/>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rsid w:val="0019614E"/>
    <w:rPr>
      <w:sz w:val="18"/>
      <w:szCs w:val="18"/>
    </w:rPr>
  </w:style>
  <w:style w:type="paragraph" w:styleId="NormalWeb">
    <w:name w:val="Normal (Web)"/>
    <w:basedOn w:val="Normal"/>
    <w:uiPriority w:val="99"/>
    <w:semiHidden/>
    <w:unhideWhenUsed/>
    <w:rsid w:val="003A46C0"/>
    <w:pPr>
      <w:spacing w:before="100" w:beforeAutospacing="1" w:after="100" w:afterAutospacing="1" w:line="240" w:lineRule="auto"/>
      <w:jc w:val="left"/>
    </w:pPr>
    <w:rPr>
      <w:rFonts w:ascii="SimSun" w:eastAsia="SimSun" w:hAnsi="SimSun" w:cs="SimSun"/>
      <w:kern w:val="0"/>
      <w:sz w:val="24"/>
      <w:szCs w:val="24"/>
    </w:rPr>
  </w:style>
  <w:style w:type="character" w:styleId="Hyperlink">
    <w:name w:val="Hyperlink"/>
    <w:basedOn w:val="DefaultParagraphFont"/>
    <w:uiPriority w:val="99"/>
    <w:unhideWhenUsed/>
    <w:rsid w:val="00F912BA"/>
    <w:rPr>
      <w:color w:val="0563C1" w:themeColor="hyperlink"/>
      <w:u w:val="single"/>
    </w:rPr>
  </w:style>
  <w:style w:type="character" w:styleId="UnresolvedMention">
    <w:name w:val="Unresolved Mention"/>
    <w:basedOn w:val="DefaultParagraphFont"/>
    <w:uiPriority w:val="99"/>
    <w:semiHidden/>
    <w:unhideWhenUsed/>
    <w:rsid w:val="00F912BA"/>
    <w:rPr>
      <w:color w:val="605E5C"/>
      <w:shd w:val="clear" w:color="auto" w:fill="E1DFDD"/>
    </w:rPr>
  </w:style>
  <w:style w:type="character" w:customStyle="1" w:styleId="fontstyle11">
    <w:name w:val="fontstyle11"/>
    <w:basedOn w:val="DefaultParagraphFont"/>
    <w:rsid w:val="008E01E2"/>
    <w:rPr>
      <w:rFonts w:ascii="TimesNewRomanPS-BoldMT" w:hAnsi="TimesNewRomanPS-BoldMT" w:hint="default"/>
      <w:b/>
      <w:bCs/>
      <w:i w:val="0"/>
      <w:iCs w:val="0"/>
      <w:color w:val="000000"/>
      <w:sz w:val="24"/>
      <w:szCs w:val="24"/>
    </w:rPr>
  </w:style>
  <w:style w:type="character" w:styleId="CommentReference">
    <w:name w:val="annotation reference"/>
    <w:basedOn w:val="DefaultParagraphFont"/>
    <w:uiPriority w:val="99"/>
    <w:semiHidden/>
    <w:unhideWhenUsed/>
    <w:rsid w:val="00CD2EDD"/>
    <w:rPr>
      <w:sz w:val="16"/>
      <w:szCs w:val="16"/>
    </w:rPr>
  </w:style>
  <w:style w:type="paragraph" w:styleId="CommentText">
    <w:name w:val="annotation text"/>
    <w:basedOn w:val="Normal"/>
    <w:link w:val="CommentTextChar"/>
    <w:uiPriority w:val="99"/>
    <w:unhideWhenUsed/>
    <w:rsid w:val="00CD2EDD"/>
    <w:pPr>
      <w:spacing w:line="240" w:lineRule="auto"/>
    </w:pPr>
    <w:rPr>
      <w:sz w:val="20"/>
      <w:szCs w:val="20"/>
    </w:rPr>
  </w:style>
  <w:style w:type="character" w:customStyle="1" w:styleId="CommentTextChar">
    <w:name w:val="Comment Text Char"/>
    <w:basedOn w:val="DefaultParagraphFont"/>
    <w:link w:val="CommentText"/>
    <w:uiPriority w:val="99"/>
    <w:rsid w:val="00CD2EDD"/>
    <w:rPr>
      <w:sz w:val="20"/>
      <w:szCs w:val="20"/>
    </w:rPr>
  </w:style>
  <w:style w:type="paragraph" w:styleId="CommentSubject">
    <w:name w:val="annotation subject"/>
    <w:basedOn w:val="CommentText"/>
    <w:next w:val="CommentText"/>
    <w:link w:val="CommentSubjectChar"/>
    <w:uiPriority w:val="99"/>
    <w:semiHidden/>
    <w:unhideWhenUsed/>
    <w:rsid w:val="00CD2EDD"/>
    <w:rPr>
      <w:b/>
      <w:bCs/>
    </w:rPr>
  </w:style>
  <w:style w:type="character" w:customStyle="1" w:styleId="CommentSubjectChar">
    <w:name w:val="Comment Subject Char"/>
    <w:basedOn w:val="CommentTextChar"/>
    <w:link w:val="CommentSubject"/>
    <w:uiPriority w:val="99"/>
    <w:semiHidden/>
    <w:rsid w:val="00CD2EDD"/>
    <w:rPr>
      <w:b/>
      <w:bCs/>
      <w:sz w:val="20"/>
      <w:szCs w:val="20"/>
    </w:rPr>
  </w:style>
  <w:style w:type="paragraph" w:styleId="ListParagraph">
    <w:name w:val="List Paragraph"/>
    <w:basedOn w:val="Normal"/>
    <w:uiPriority w:val="34"/>
    <w:qFormat/>
    <w:rsid w:val="002C4D42"/>
    <w:pPr>
      <w:ind w:left="720"/>
      <w:contextualSpacing/>
    </w:pPr>
  </w:style>
  <w:style w:type="character" w:customStyle="1" w:styleId="Heading1Char">
    <w:name w:val="Heading 1 Char"/>
    <w:basedOn w:val="DefaultParagraphFont"/>
    <w:link w:val="Heading1"/>
    <w:uiPriority w:val="9"/>
    <w:rsid w:val="000C428D"/>
    <w:rPr>
      <w:rFonts w:ascii="Times New Roman" w:eastAsia="Times New Roman" w:hAnsi="Times New Roman"/>
      <w:b/>
      <w:bCs/>
      <w:kern w:val="44"/>
      <w:sz w:val="24"/>
      <w:szCs w:val="44"/>
    </w:rPr>
  </w:style>
  <w:style w:type="paragraph" w:styleId="TOCHeading">
    <w:name w:val="TOC Heading"/>
    <w:basedOn w:val="Heading1"/>
    <w:next w:val="Normal"/>
    <w:uiPriority w:val="39"/>
    <w:unhideWhenUsed/>
    <w:qFormat/>
    <w:rsid w:val="00AF3BBE"/>
    <w:pPr>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ing2Char">
    <w:name w:val="Heading 2 Char"/>
    <w:basedOn w:val="DefaultParagraphFont"/>
    <w:link w:val="Heading2"/>
    <w:uiPriority w:val="9"/>
    <w:rsid w:val="000C428D"/>
    <w:rPr>
      <w:rFonts w:ascii="Times New Roman" w:eastAsia="Times New Roman" w:hAnsi="Times New Roman" w:cstheme="majorBidi"/>
      <w:b/>
      <w:bCs/>
      <w:szCs w:val="32"/>
    </w:rPr>
  </w:style>
  <w:style w:type="paragraph" w:styleId="TOC1">
    <w:name w:val="toc 1"/>
    <w:basedOn w:val="Normal"/>
    <w:next w:val="Normal"/>
    <w:autoRedefine/>
    <w:uiPriority w:val="39"/>
    <w:unhideWhenUsed/>
    <w:rsid w:val="000C428D"/>
    <w:rPr>
      <w:rFonts w:ascii="Times New Roman" w:eastAsia="Times New Roman" w:hAnsi="Times New Roman"/>
    </w:rPr>
  </w:style>
  <w:style w:type="paragraph" w:styleId="TOC2">
    <w:name w:val="toc 2"/>
    <w:basedOn w:val="Normal"/>
    <w:next w:val="Normal"/>
    <w:autoRedefine/>
    <w:uiPriority w:val="39"/>
    <w:unhideWhenUsed/>
    <w:rsid w:val="009B3082"/>
    <w:pPr>
      <w:ind w:leftChars="200" w:left="420"/>
    </w:pPr>
    <w:rPr>
      <w:rFonts w:ascii="Times New Roman" w:hAnsi="Times New Roman"/>
    </w:rPr>
  </w:style>
  <w:style w:type="paragraph" w:styleId="Revision">
    <w:name w:val="Revision"/>
    <w:hidden/>
    <w:uiPriority w:val="99"/>
    <w:semiHidden/>
    <w:rsid w:val="001B1702"/>
    <w:pPr>
      <w:spacing w:after="0" w:line="240" w:lineRule="auto"/>
      <w:jc w:val="left"/>
    </w:pPr>
  </w:style>
  <w:style w:type="character" w:styleId="FollowedHyperlink">
    <w:name w:val="FollowedHyperlink"/>
    <w:basedOn w:val="DefaultParagraphFont"/>
    <w:uiPriority w:val="99"/>
    <w:semiHidden/>
    <w:unhideWhenUsed/>
    <w:rsid w:val="00632A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721844">
      <w:bodyDiv w:val="1"/>
      <w:marLeft w:val="0"/>
      <w:marRight w:val="0"/>
      <w:marTop w:val="0"/>
      <w:marBottom w:val="0"/>
      <w:divBdr>
        <w:top w:val="none" w:sz="0" w:space="0" w:color="auto"/>
        <w:left w:val="none" w:sz="0" w:space="0" w:color="auto"/>
        <w:bottom w:val="none" w:sz="0" w:space="0" w:color="auto"/>
        <w:right w:val="none" w:sz="0" w:space="0" w:color="auto"/>
      </w:divBdr>
    </w:div>
    <w:div w:id="169293440">
      <w:bodyDiv w:val="1"/>
      <w:marLeft w:val="0"/>
      <w:marRight w:val="0"/>
      <w:marTop w:val="0"/>
      <w:marBottom w:val="0"/>
      <w:divBdr>
        <w:top w:val="none" w:sz="0" w:space="0" w:color="auto"/>
        <w:left w:val="none" w:sz="0" w:space="0" w:color="auto"/>
        <w:bottom w:val="none" w:sz="0" w:space="0" w:color="auto"/>
        <w:right w:val="none" w:sz="0" w:space="0" w:color="auto"/>
      </w:divBdr>
      <w:divsChild>
        <w:div w:id="242032472">
          <w:marLeft w:val="547"/>
          <w:marRight w:val="0"/>
          <w:marTop w:val="0"/>
          <w:marBottom w:val="0"/>
          <w:divBdr>
            <w:top w:val="none" w:sz="0" w:space="0" w:color="auto"/>
            <w:left w:val="none" w:sz="0" w:space="0" w:color="auto"/>
            <w:bottom w:val="none" w:sz="0" w:space="0" w:color="auto"/>
            <w:right w:val="none" w:sz="0" w:space="0" w:color="auto"/>
          </w:divBdr>
        </w:div>
        <w:div w:id="577180624">
          <w:marLeft w:val="547"/>
          <w:marRight w:val="0"/>
          <w:marTop w:val="0"/>
          <w:marBottom w:val="0"/>
          <w:divBdr>
            <w:top w:val="none" w:sz="0" w:space="0" w:color="auto"/>
            <w:left w:val="none" w:sz="0" w:space="0" w:color="auto"/>
            <w:bottom w:val="none" w:sz="0" w:space="0" w:color="auto"/>
            <w:right w:val="none" w:sz="0" w:space="0" w:color="auto"/>
          </w:divBdr>
        </w:div>
        <w:div w:id="760179278">
          <w:marLeft w:val="547"/>
          <w:marRight w:val="0"/>
          <w:marTop w:val="0"/>
          <w:marBottom w:val="0"/>
          <w:divBdr>
            <w:top w:val="none" w:sz="0" w:space="0" w:color="auto"/>
            <w:left w:val="none" w:sz="0" w:space="0" w:color="auto"/>
            <w:bottom w:val="none" w:sz="0" w:space="0" w:color="auto"/>
            <w:right w:val="none" w:sz="0" w:space="0" w:color="auto"/>
          </w:divBdr>
        </w:div>
        <w:div w:id="1405182710">
          <w:marLeft w:val="547"/>
          <w:marRight w:val="0"/>
          <w:marTop w:val="0"/>
          <w:marBottom w:val="0"/>
          <w:divBdr>
            <w:top w:val="none" w:sz="0" w:space="0" w:color="auto"/>
            <w:left w:val="none" w:sz="0" w:space="0" w:color="auto"/>
            <w:bottom w:val="none" w:sz="0" w:space="0" w:color="auto"/>
            <w:right w:val="none" w:sz="0" w:space="0" w:color="auto"/>
          </w:divBdr>
        </w:div>
        <w:div w:id="1467897945">
          <w:marLeft w:val="547"/>
          <w:marRight w:val="0"/>
          <w:marTop w:val="0"/>
          <w:marBottom w:val="0"/>
          <w:divBdr>
            <w:top w:val="none" w:sz="0" w:space="0" w:color="auto"/>
            <w:left w:val="none" w:sz="0" w:space="0" w:color="auto"/>
            <w:bottom w:val="none" w:sz="0" w:space="0" w:color="auto"/>
            <w:right w:val="none" w:sz="0" w:space="0" w:color="auto"/>
          </w:divBdr>
        </w:div>
      </w:divsChild>
    </w:div>
    <w:div w:id="290288889">
      <w:bodyDiv w:val="1"/>
      <w:marLeft w:val="0"/>
      <w:marRight w:val="0"/>
      <w:marTop w:val="0"/>
      <w:marBottom w:val="0"/>
      <w:divBdr>
        <w:top w:val="none" w:sz="0" w:space="0" w:color="auto"/>
        <w:left w:val="none" w:sz="0" w:space="0" w:color="auto"/>
        <w:bottom w:val="none" w:sz="0" w:space="0" w:color="auto"/>
        <w:right w:val="none" w:sz="0" w:space="0" w:color="auto"/>
      </w:divBdr>
    </w:div>
    <w:div w:id="395781335">
      <w:bodyDiv w:val="1"/>
      <w:marLeft w:val="0"/>
      <w:marRight w:val="0"/>
      <w:marTop w:val="0"/>
      <w:marBottom w:val="0"/>
      <w:divBdr>
        <w:top w:val="none" w:sz="0" w:space="0" w:color="auto"/>
        <w:left w:val="none" w:sz="0" w:space="0" w:color="auto"/>
        <w:bottom w:val="none" w:sz="0" w:space="0" w:color="auto"/>
        <w:right w:val="none" w:sz="0" w:space="0" w:color="auto"/>
      </w:divBdr>
    </w:div>
    <w:div w:id="892932752">
      <w:bodyDiv w:val="1"/>
      <w:marLeft w:val="0"/>
      <w:marRight w:val="0"/>
      <w:marTop w:val="0"/>
      <w:marBottom w:val="0"/>
      <w:divBdr>
        <w:top w:val="none" w:sz="0" w:space="0" w:color="auto"/>
        <w:left w:val="none" w:sz="0" w:space="0" w:color="auto"/>
        <w:bottom w:val="none" w:sz="0" w:space="0" w:color="auto"/>
        <w:right w:val="none" w:sz="0" w:space="0" w:color="auto"/>
      </w:divBdr>
    </w:div>
    <w:div w:id="1128821926">
      <w:bodyDiv w:val="1"/>
      <w:marLeft w:val="0"/>
      <w:marRight w:val="0"/>
      <w:marTop w:val="0"/>
      <w:marBottom w:val="0"/>
      <w:divBdr>
        <w:top w:val="none" w:sz="0" w:space="0" w:color="auto"/>
        <w:left w:val="none" w:sz="0" w:space="0" w:color="auto"/>
        <w:bottom w:val="none" w:sz="0" w:space="0" w:color="auto"/>
        <w:right w:val="none" w:sz="0" w:space="0" w:color="auto"/>
      </w:divBdr>
    </w:div>
    <w:div w:id="1467236731">
      <w:bodyDiv w:val="1"/>
      <w:marLeft w:val="0"/>
      <w:marRight w:val="0"/>
      <w:marTop w:val="0"/>
      <w:marBottom w:val="0"/>
      <w:divBdr>
        <w:top w:val="none" w:sz="0" w:space="0" w:color="auto"/>
        <w:left w:val="none" w:sz="0" w:space="0" w:color="auto"/>
        <w:bottom w:val="none" w:sz="0" w:space="0" w:color="auto"/>
        <w:right w:val="none" w:sz="0" w:space="0" w:color="auto"/>
      </w:divBdr>
    </w:div>
    <w:div w:id="1543204896">
      <w:bodyDiv w:val="1"/>
      <w:marLeft w:val="0"/>
      <w:marRight w:val="0"/>
      <w:marTop w:val="0"/>
      <w:marBottom w:val="0"/>
      <w:divBdr>
        <w:top w:val="none" w:sz="0" w:space="0" w:color="auto"/>
        <w:left w:val="none" w:sz="0" w:space="0" w:color="auto"/>
        <w:bottom w:val="none" w:sz="0" w:space="0" w:color="auto"/>
        <w:right w:val="none" w:sz="0" w:space="0" w:color="auto"/>
      </w:divBdr>
    </w:div>
    <w:div w:id="1755399749">
      <w:bodyDiv w:val="1"/>
      <w:marLeft w:val="0"/>
      <w:marRight w:val="0"/>
      <w:marTop w:val="0"/>
      <w:marBottom w:val="0"/>
      <w:divBdr>
        <w:top w:val="none" w:sz="0" w:space="0" w:color="auto"/>
        <w:left w:val="none" w:sz="0" w:space="0" w:color="auto"/>
        <w:bottom w:val="none" w:sz="0" w:space="0" w:color="auto"/>
        <w:right w:val="none" w:sz="0" w:space="0" w:color="auto"/>
      </w:divBdr>
    </w:div>
    <w:div w:id="1814907553">
      <w:bodyDiv w:val="1"/>
      <w:marLeft w:val="0"/>
      <w:marRight w:val="0"/>
      <w:marTop w:val="0"/>
      <w:marBottom w:val="0"/>
      <w:divBdr>
        <w:top w:val="none" w:sz="0" w:space="0" w:color="auto"/>
        <w:left w:val="none" w:sz="0" w:space="0" w:color="auto"/>
        <w:bottom w:val="none" w:sz="0" w:space="0" w:color="auto"/>
        <w:right w:val="none" w:sz="0" w:space="0" w:color="auto"/>
      </w:divBdr>
    </w:div>
    <w:div w:id="1924947702">
      <w:bodyDiv w:val="1"/>
      <w:marLeft w:val="0"/>
      <w:marRight w:val="0"/>
      <w:marTop w:val="0"/>
      <w:marBottom w:val="0"/>
      <w:divBdr>
        <w:top w:val="none" w:sz="0" w:space="0" w:color="auto"/>
        <w:left w:val="none" w:sz="0" w:space="0" w:color="auto"/>
        <w:bottom w:val="none" w:sz="0" w:space="0" w:color="auto"/>
        <w:right w:val="none" w:sz="0" w:space="0" w:color="auto"/>
      </w:divBdr>
    </w:div>
    <w:div w:id="2133473879">
      <w:bodyDiv w:val="1"/>
      <w:marLeft w:val="0"/>
      <w:marRight w:val="0"/>
      <w:marTop w:val="0"/>
      <w:marBottom w:val="0"/>
      <w:divBdr>
        <w:top w:val="none" w:sz="0" w:space="0" w:color="auto"/>
        <w:left w:val="none" w:sz="0" w:space="0" w:color="auto"/>
        <w:bottom w:val="none" w:sz="0" w:space="0" w:color="auto"/>
        <w:right w:val="none" w:sz="0" w:space="0" w:color="auto"/>
      </w:divBdr>
      <w:divsChild>
        <w:div w:id="815269111">
          <w:marLeft w:val="0"/>
          <w:marRight w:val="0"/>
          <w:marTop w:val="240"/>
          <w:marBottom w:val="240"/>
          <w:divBdr>
            <w:top w:val="none" w:sz="0" w:space="0" w:color="auto"/>
            <w:left w:val="none" w:sz="0" w:space="0" w:color="auto"/>
            <w:bottom w:val="none" w:sz="0" w:space="0" w:color="auto"/>
            <w:right w:val="none" w:sz="0" w:space="0" w:color="auto"/>
          </w:divBdr>
        </w:div>
        <w:div w:id="878778798">
          <w:marLeft w:val="0"/>
          <w:marRight w:val="0"/>
          <w:marTop w:val="240"/>
          <w:marBottom w:val="24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2.emf"/><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assets.thermofisher.com/TFS-Assets%2FLSG%2Fmanuals%2Fmp22066.pdf" TargetMode="External"/><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9.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5.emf"/><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ntTable" Target="fontTable.xml"/><Relationship Id="rId8" Type="http://schemas.openxmlformats.org/officeDocument/2006/relationships/hyperlink" Target="mailto:wangyajie@westlake.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0529A3-1D6A-42CD-945F-76D75F511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7929</Words>
  <Characters>45201</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Hailong LI 李海龙</dc:creator>
  <cp:keywords/>
  <dc:description/>
  <cp:lastModifiedBy>Yajie WANG 王雅婕</cp:lastModifiedBy>
  <cp:revision>3</cp:revision>
  <dcterms:created xsi:type="dcterms:W3CDTF">2024-08-06T05:18:00Z</dcterms:created>
  <dcterms:modified xsi:type="dcterms:W3CDTF">2024-08-13T02:39:00Z</dcterms:modified>
</cp:coreProperties>
</file>