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tiff" ContentType="image/tiff"/>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BC450A" w14:textId="35E1ADFB" w:rsidR="00591721" w:rsidRPr="007B5AA1" w:rsidRDefault="00591721" w:rsidP="00591721">
      <w:pPr>
        <w:pStyle w:val="Title1"/>
        <w:spacing w:line="240" w:lineRule="atLeast"/>
        <w:jc w:val="both"/>
        <w:rPr>
          <w:rFonts w:eastAsia="Arial Unicode MS" w:cs="Arial"/>
          <w:lang w:val="en-US"/>
        </w:rPr>
      </w:pPr>
      <w:r w:rsidRPr="007B5AA1">
        <w:rPr>
          <w:rFonts w:eastAsia="Arial Unicode MS" w:cs="Arial"/>
          <w:lang w:val="en-US"/>
        </w:rPr>
        <w:t>Flow Chemistry</w:t>
      </w:r>
      <w:r w:rsidRPr="007B5AA1">
        <w:rPr>
          <w:rFonts w:eastAsia="Arial Unicode MS" w:cs="Arial"/>
          <w:lang w:val="en-US" w:eastAsia="zh-CN"/>
        </w:rPr>
        <w:t>-</w:t>
      </w:r>
      <w:r w:rsidRPr="007B5AA1">
        <w:rPr>
          <w:rFonts w:eastAsia="Arial Unicode MS" w:cs="Arial"/>
          <w:lang w:val="en-US"/>
        </w:rPr>
        <w:t xml:space="preserve">Enabled Asymmetric Synthesis of Cyproterone </w:t>
      </w:r>
      <w:bookmarkStart w:id="0" w:name="_Hlk155539656"/>
      <w:r w:rsidRPr="007B5AA1">
        <w:rPr>
          <w:rFonts w:eastAsia="Arial Unicode MS" w:cs="Arial"/>
          <w:lang w:val="en-US"/>
        </w:rPr>
        <w:t>Acetate: A Chemo-biocatalytic Approach</w:t>
      </w:r>
      <w:bookmarkEnd w:id="0"/>
    </w:p>
    <w:p w14:paraId="42B16288" w14:textId="2891697D" w:rsidR="00591721" w:rsidRPr="007B5AA1" w:rsidRDefault="00591721" w:rsidP="00591721">
      <w:pPr>
        <w:pStyle w:val="Authors"/>
        <w:rPr>
          <w:rFonts w:eastAsiaTheme="minorEastAsia" w:cs="Arial"/>
          <w:szCs w:val="22"/>
          <w:vertAlign w:val="superscript"/>
          <w:lang w:eastAsia="zh-CN"/>
        </w:rPr>
      </w:pPr>
      <w:proofErr w:type="spellStart"/>
      <w:r w:rsidRPr="007B5AA1">
        <w:rPr>
          <w:rFonts w:cs="Arial"/>
          <w:szCs w:val="22"/>
        </w:rPr>
        <w:t>Yajiao</w:t>
      </w:r>
      <w:proofErr w:type="spellEnd"/>
      <w:r w:rsidRPr="007B5AA1">
        <w:rPr>
          <w:rFonts w:cs="Arial"/>
          <w:szCs w:val="22"/>
        </w:rPr>
        <w:t xml:space="preserve"> </w:t>
      </w:r>
      <w:proofErr w:type="spellStart"/>
      <w:proofErr w:type="gramStart"/>
      <w:r w:rsidRPr="007B5AA1">
        <w:rPr>
          <w:rFonts w:cs="Arial"/>
          <w:szCs w:val="22"/>
        </w:rPr>
        <w:t>Zhang,</w:t>
      </w:r>
      <w:r w:rsidR="007E43C6" w:rsidRPr="007B5AA1">
        <w:rPr>
          <w:rFonts w:cs="Arial"/>
          <w:vertAlign w:val="superscript"/>
        </w:rPr>
        <w:t>a</w:t>
      </w:r>
      <w:proofErr w:type="spellEnd"/>
      <w:proofErr w:type="gramEnd"/>
      <w:r w:rsidRPr="007B5AA1">
        <w:rPr>
          <w:rFonts w:cs="Arial"/>
          <w:szCs w:val="22"/>
        </w:rPr>
        <w:t xml:space="preserve"> </w:t>
      </w:r>
      <w:proofErr w:type="spellStart"/>
      <w:r w:rsidRPr="007B5AA1">
        <w:rPr>
          <w:rFonts w:cs="Arial"/>
          <w:szCs w:val="22"/>
        </w:rPr>
        <w:t>Minjie</w:t>
      </w:r>
      <w:proofErr w:type="spellEnd"/>
      <w:r w:rsidRPr="007B5AA1">
        <w:rPr>
          <w:rFonts w:cs="Arial"/>
          <w:szCs w:val="22"/>
        </w:rPr>
        <w:t xml:space="preserve"> </w:t>
      </w:r>
      <w:proofErr w:type="spellStart"/>
      <w:r w:rsidRPr="007B5AA1">
        <w:rPr>
          <w:rFonts w:cs="Arial"/>
          <w:szCs w:val="22"/>
        </w:rPr>
        <w:t>Liu,</w:t>
      </w:r>
      <w:r w:rsidRPr="007B5AA1">
        <w:rPr>
          <w:rFonts w:cs="Arial"/>
          <w:vertAlign w:val="superscript"/>
        </w:rPr>
        <w:t>a</w:t>
      </w:r>
      <w:proofErr w:type="spellEnd"/>
      <w:r w:rsidRPr="007B5AA1">
        <w:rPr>
          <w:rFonts w:cs="Arial"/>
          <w:szCs w:val="22"/>
        </w:rPr>
        <w:t xml:space="preserve"> </w:t>
      </w:r>
      <w:proofErr w:type="spellStart"/>
      <w:r w:rsidRPr="007B5AA1">
        <w:rPr>
          <w:rFonts w:cs="Arial"/>
          <w:szCs w:val="22"/>
        </w:rPr>
        <w:t>Xianjing</w:t>
      </w:r>
      <w:proofErr w:type="spellEnd"/>
      <w:r w:rsidRPr="007B5AA1">
        <w:rPr>
          <w:rFonts w:cs="Arial"/>
          <w:szCs w:val="22"/>
        </w:rPr>
        <w:t xml:space="preserve"> </w:t>
      </w:r>
      <w:proofErr w:type="spellStart"/>
      <w:r w:rsidRPr="007B5AA1">
        <w:rPr>
          <w:rFonts w:cs="Arial"/>
          <w:szCs w:val="22"/>
        </w:rPr>
        <w:t>Zheng,</w:t>
      </w:r>
      <w:r w:rsidRPr="007B5AA1">
        <w:rPr>
          <w:rFonts w:cs="Arial"/>
          <w:vertAlign w:val="superscript"/>
        </w:rPr>
        <w:t>a</w:t>
      </w:r>
      <w:proofErr w:type="spellEnd"/>
      <w:r w:rsidRPr="007B5AA1">
        <w:rPr>
          <w:rFonts w:cs="Arial"/>
          <w:szCs w:val="22"/>
        </w:rPr>
        <w:t xml:space="preserve"> Liang </w:t>
      </w:r>
      <w:proofErr w:type="spellStart"/>
      <w:r w:rsidRPr="007B5AA1">
        <w:rPr>
          <w:rFonts w:cs="Arial"/>
          <w:szCs w:val="22"/>
        </w:rPr>
        <w:t>Gao,</w:t>
      </w:r>
      <w:r w:rsidRPr="007B5AA1">
        <w:rPr>
          <w:rFonts w:cs="Arial"/>
          <w:vertAlign w:val="superscript"/>
        </w:rPr>
        <w:t>a</w:t>
      </w:r>
      <w:proofErr w:type="spellEnd"/>
      <w:r w:rsidRPr="007B5AA1">
        <w:rPr>
          <w:rFonts w:cs="Arial"/>
          <w:szCs w:val="22"/>
        </w:rPr>
        <w:t xml:space="preserve"> Li </w:t>
      </w:r>
      <w:proofErr w:type="spellStart"/>
      <w:r w:rsidRPr="007B5AA1">
        <w:rPr>
          <w:rFonts w:cs="Arial"/>
          <w:szCs w:val="22"/>
        </w:rPr>
        <w:t>Wan,</w:t>
      </w:r>
      <w:r w:rsidRPr="007B5AA1">
        <w:rPr>
          <w:rFonts w:cs="Arial"/>
          <w:vertAlign w:val="superscript"/>
        </w:rPr>
        <w:t>a</w:t>
      </w:r>
      <w:proofErr w:type="spellEnd"/>
      <w:r w:rsidRPr="007B5AA1">
        <w:rPr>
          <w:rFonts w:cs="Arial"/>
          <w:szCs w:val="22"/>
        </w:rPr>
        <w:t xml:space="preserve"> Dang </w:t>
      </w:r>
      <w:proofErr w:type="spellStart"/>
      <w:r w:rsidRPr="007B5AA1">
        <w:rPr>
          <w:rFonts w:cs="Arial"/>
          <w:szCs w:val="22"/>
        </w:rPr>
        <w:t>Cheng,</w:t>
      </w:r>
      <w:r w:rsidRPr="007B5AA1">
        <w:rPr>
          <w:rFonts w:cs="Arial"/>
          <w:vertAlign w:val="superscript"/>
        </w:rPr>
        <w:t>a</w:t>
      </w:r>
      <w:proofErr w:type="spellEnd"/>
      <w:r w:rsidRPr="007B5AA1">
        <w:rPr>
          <w:rFonts w:cs="Arial"/>
          <w:szCs w:val="22"/>
        </w:rPr>
        <w:t xml:space="preserve"> Fen-Er Chen,</w:t>
      </w:r>
      <w:r w:rsidRPr="007B5AA1">
        <w:rPr>
          <w:rFonts w:cs="Arial"/>
        </w:rPr>
        <w:t>*</w:t>
      </w:r>
      <w:proofErr w:type="spellStart"/>
      <w:r w:rsidRPr="007B5AA1">
        <w:rPr>
          <w:rFonts w:cs="Arial"/>
          <w:vertAlign w:val="superscript"/>
        </w:rPr>
        <w:t>a,b</w:t>
      </w:r>
      <w:proofErr w:type="spellEnd"/>
    </w:p>
    <w:p w14:paraId="7F3A28FC" w14:textId="77777777" w:rsidR="00591721" w:rsidRPr="007B5AA1" w:rsidRDefault="00591721" w:rsidP="00591721">
      <w:pPr>
        <w:pStyle w:val="Adress"/>
        <w:pBdr>
          <w:top w:val="single" w:sz="4" w:space="1" w:color="000000"/>
        </w:pBdr>
        <w:spacing w:line="240" w:lineRule="atLeast"/>
        <w:rPr>
          <w:rFonts w:cs="Arial"/>
          <w:lang w:val="en-US"/>
        </w:rPr>
      </w:pPr>
    </w:p>
    <w:p w14:paraId="2A1DC357" w14:textId="1BA760D2" w:rsidR="00591721" w:rsidRPr="007B5AA1" w:rsidRDefault="00591721" w:rsidP="00591721">
      <w:pPr>
        <w:pStyle w:val="Adress"/>
        <w:pBdr>
          <w:top w:val="single" w:sz="4" w:space="1" w:color="000000"/>
        </w:pBdr>
        <w:spacing w:line="240" w:lineRule="atLeast"/>
        <w:rPr>
          <w:rFonts w:cs="Arial"/>
          <w:sz w:val="18"/>
          <w:szCs w:val="18"/>
          <w:lang w:val="en-US"/>
        </w:rPr>
      </w:pPr>
      <w:r w:rsidRPr="007B5AA1">
        <w:rPr>
          <w:rFonts w:cs="Arial"/>
          <w:sz w:val="18"/>
          <w:szCs w:val="18"/>
          <w:lang w:val="en-US"/>
        </w:rPr>
        <w:t xml:space="preserve">[a] </w:t>
      </w:r>
      <w:r w:rsidRPr="007B5AA1">
        <w:rPr>
          <w:rFonts w:cs="Arial"/>
          <w:sz w:val="18"/>
          <w:szCs w:val="18"/>
          <w:lang w:val="en-US"/>
        </w:rPr>
        <w:tab/>
        <w:t>M. Liu, X. Zheng, L. Gao, L. Wan, D. Cheng, Prof. Dr. F.-</w:t>
      </w:r>
      <w:r w:rsidRPr="007B5AA1">
        <w:rPr>
          <w:rFonts w:cs="Arial"/>
          <w:sz w:val="18"/>
          <w:szCs w:val="18"/>
          <w:lang w:val="en-US" w:eastAsia="zh-CN"/>
        </w:rPr>
        <w:t>E</w:t>
      </w:r>
      <w:r w:rsidRPr="007B5AA1">
        <w:rPr>
          <w:rFonts w:cs="Arial"/>
          <w:sz w:val="18"/>
          <w:szCs w:val="18"/>
          <w:lang w:val="en-US"/>
        </w:rPr>
        <w:t>. Chen</w:t>
      </w:r>
      <w:r w:rsidRPr="007B5AA1">
        <w:rPr>
          <w:rFonts w:cs="Arial"/>
          <w:sz w:val="18"/>
          <w:szCs w:val="18"/>
          <w:lang w:val="en-US"/>
        </w:rPr>
        <w:br/>
        <w:t>Engineering Center of Catalysis and Synthesis for Chiral Molecules, Fudan University</w:t>
      </w:r>
      <w:r w:rsidRPr="007B5AA1">
        <w:rPr>
          <w:rFonts w:cs="Arial"/>
          <w:sz w:val="18"/>
          <w:szCs w:val="18"/>
          <w:lang w:val="en-US"/>
        </w:rPr>
        <w:br/>
        <w:t>Shanghai 200433 (China)</w:t>
      </w:r>
    </w:p>
    <w:p w14:paraId="4EF4A278" w14:textId="03B095AD" w:rsidR="00591721" w:rsidRPr="007B5AA1" w:rsidRDefault="00591721" w:rsidP="00591721">
      <w:pPr>
        <w:pStyle w:val="Adress"/>
        <w:spacing w:line="240" w:lineRule="atLeast"/>
        <w:rPr>
          <w:rFonts w:cs="Arial"/>
          <w:sz w:val="18"/>
          <w:szCs w:val="18"/>
          <w:lang w:val="en-US"/>
        </w:rPr>
      </w:pPr>
      <w:r w:rsidRPr="007B5AA1">
        <w:rPr>
          <w:rFonts w:cs="Arial"/>
          <w:sz w:val="18"/>
          <w:szCs w:val="18"/>
          <w:lang w:val="en-US"/>
        </w:rPr>
        <w:t>[</w:t>
      </w:r>
      <w:r w:rsidR="007E43C6" w:rsidRPr="007B5AA1">
        <w:rPr>
          <w:rFonts w:eastAsiaTheme="minorEastAsia" w:cs="Arial"/>
          <w:sz w:val="18"/>
          <w:szCs w:val="18"/>
          <w:lang w:val="en-US" w:eastAsia="zh-CN"/>
        </w:rPr>
        <w:t>b</w:t>
      </w:r>
      <w:r w:rsidRPr="007B5AA1">
        <w:rPr>
          <w:rFonts w:cs="Arial"/>
          <w:sz w:val="18"/>
          <w:szCs w:val="18"/>
          <w:lang w:val="en-US"/>
        </w:rPr>
        <w:t>]</w:t>
      </w:r>
      <w:r w:rsidRPr="007B5AA1">
        <w:rPr>
          <w:rFonts w:cs="Arial"/>
          <w:sz w:val="18"/>
          <w:szCs w:val="18"/>
          <w:lang w:val="en-US"/>
        </w:rPr>
        <w:tab/>
        <w:t>Prof. Dr. F.-E. Chen</w:t>
      </w:r>
      <w:r w:rsidRPr="007B5AA1">
        <w:rPr>
          <w:rFonts w:cs="Arial"/>
          <w:sz w:val="18"/>
          <w:szCs w:val="18"/>
          <w:lang w:val="en-US"/>
        </w:rPr>
        <w:br/>
      </w:r>
      <w:r w:rsidR="00463452" w:rsidRPr="007B5AA1">
        <w:rPr>
          <w:rFonts w:cs="Arial"/>
          <w:sz w:val="18"/>
          <w:szCs w:val="18"/>
          <w:lang w:val="en-US"/>
        </w:rPr>
        <w:t>Institute of Flow Chemistry and Engineering, School of Chemistry and Materials, Jiangxi Normal University</w:t>
      </w:r>
      <w:r w:rsidRPr="007B5AA1">
        <w:rPr>
          <w:rFonts w:cs="Arial"/>
          <w:sz w:val="18"/>
          <w:szCs w:val="18"/>
          <w:lang w:val="en-US"/>
        </w:rPr>
        <w:t xml:space="preserve"> </w:t>
      </w:r>
      <w:r w:rsidRPr="007B5AA1">
        <w:rPr>
          <w:rFonts w:cs="Arial"/>
          <w:sz w:val="18"/>
          <w:szCs w:val="18"/>
          <w:lang w:val="en-US"/>
        </w:rPr>
        <w:br/>
        <w:t>Nanchang 330022 (China)</w:t>
      </w:r>
      <w:r w:rsidRPr="007B5AA1">
        <w:rPr>
          <w:rFonts w:cs="Arial"/>
          <w:sz w:val="18"/>
          <w:szCs w:val="18"/>
          <w:lang w:val="en-US"/>
        </w:rPr>
        <w:br/>
        <w:t xml:space="preserve">E-mail: </w:t>
      </w:r>
      <w:hyperlink r:id="rId8" w:history="1">
        <w:r w:rsidRPr="007B5AA1">
          <w:rPr>
            <w:rStyle w:val="a3"/>
            <w:rFonts w:cs="Arial"/>
            <w:sz w:val="18"/>
            <w:szCs w:val="18"/>
            <w:lang w:val="en-US"/>
          </w:rPr>
          <w:t>rfchen@fudan.edu.cn</w:t>
        </w:r>
      </w:hyperlink>
    </w:p>
    <w:p w14:paraId="7F436952" w14:textId="0DB50F90" w:rsidR="000D2369" w:rsidRPr="007B5AA1" w:rsidRDefault="00591721" w:rsidP="000D2369">
      <w:pPr>
        <w:widowControl/>
        <w:jc w:val="left"/>
        <w:rPr>
          <w:rFonts w:ascii="Arial" w:hAnsi="Arial" w:cs="Arial"/>
        </w:rPr>
      </w:pPr>
      <w:r w:rsidRPr="007B5AA1">
        <w:rPr>
          <w:rFonts w:ascii="Arial" w:hAnsi="Arial" w:cs="Arial"/>
        </w:rPr>
        <w:br w:type="page"/>
      </w:r>
    </w:p>
    <w:sdt>
      <w:sdtPr>
        <w:rPr>
          <w:rFonts w:ascii="Arial" w:eastAsiaTheme="minorEastAsia" w:hAnsi="Arial" w:cs="Arial"/>
          <w:color w:val="auto"/>
          <w:kern w:val="2"/>
          <w:sz w:val="21"/>
          <w:szCs w:val="22"/>
          <w:lang w:val="zh-CN"/>
        </w:rPr>
        <w:id w:val="-1897424073"/>
        <w:docPartObj>
          <w:docPartGallery w:val="Table of Contents"/>
          <w:docPartUnique/>
        </w:docPartObj>
      </w:sdtPr>
      <w:sdtEndPr>
        <w:rPr>
          <w:b/>
          <w:bCs/>
        </w:rPr>
      </w:sdtEndPr>
      <w:sdtContent>
        <w:p w14:paraId="11123375" w14:textId="77777777" w:rsidR="00EE0536" w:rsidRPr="007B5AA1" w:rsidRDefault="00EE0536" w:rsidP="00EE0536">
          <w:pPr>
            <w:pStyle w:val="TOC"/>
            <w:jc w:val="center"/>
            <w:rPr>
              <w:rFonts w:ascii="Arial" w:hAnsi="Arial" w:cs="Arial"/>
              <w:b/>
              <w:bCs/>
              <w:color w:val="000000" w:themeColor="text1"/>
              <w:sz w:val="24"/>
              <w:szCs w:val="24"/>
            </w:rPr>
          </w:pPr>
          <w:r w:rsidRPr="007B5AA1">
            <w:rPr>
              <w:rFonts w:ascii="Arial" w:hAnsi="Arial" w:cs="Arial"/>
              <w:b/>
              <w:bCs/>
              <w:color w:val="000000" w:themeColor="text1"/>
              <w:sz w:val="24"/>
              <w:szCs w:val="24"/>
              <w:lang w:val="zh-CN"/>
            </w:rPr>
            <w:t>Table of Content</w:t>
          </w:r>
        </w:p>
        <w:p w14:paraId="4B69F172" w14:textId="028B4F06" w:rsidR="00A10762" w:rsidRPr="00A10762" w:rsidRDefault="00EE0536" w:rsidP="00A1741D">
          <w:pPr>
            <w:pStyle w:val="TOC1"/>
            <w:rPr>
              <w14:ligatures w14:val="standardContextual"/>
            </w:rPr>
          </w:pPr>
          <w:r w:rsidRPr="007B5AA1">
            <w:rPr>
              <w:b/>
              <w:bCs/>
              <w:szCs w:val="21"/>
            </w:rPr>
            <w:fldChar w:fldCharType="begin"/>
          </w:r>
          <w:r w:rsidRPr="007B5AA1">
            <w:rPr>
              <w:b/>
              <w:bCs/>
              <w:szCs w:val="21"/>
            </w:rPr>
            <w:instrText xml:space="preserve"> TOC \o "1-3" \h \z \u </w:instrText>
          </w:r>
          <w:r w:rsidRPr="007B5AA1">
            <w:rPr>
              <w:b/>
              <w:bCs/>
              <w:szCs w:val="21"/>
            </w:rPr>
            <w:fldChar w:fldCharType="separate"/>
          </w:r>
          <w:hyperlink w:anchor="_Toc173689059" w:history="1">
            <w:r w:rsidR="00A10762" w:rsidRPr="00A10762">
              <w:rPr>
                <w:rStyle w:val="a3"/>
                <w:rFonts w:ascii="Arial" w:hAnsi="Arial" w:cs="Arial"/>
              </w:rPr>
              <w:t>1. General Information</w:t>
            </w:r>
            <w:r w:rsidR="00A10762" w:rsidRPr="00A10762">
              <w:rPr>
                <w:webHidden/>
              </w:rPr>
              <w:tab/>
            </w:r>
            <w:r w:rsidR="00A10762" w:rsidRPr="00A10762">
              <w:rPr>
                <w:webHidden/>
              </w:rPr>
              <w:fldChar w:fldCharType="begin"/>
            </w:r>
            <w:r w:rsidR="00A10762" w:rsidRPr="00A10762">
              <w:rPr>
                <w:webHidden/>
              </w:rPr>
              <w:instrText xml:space="preserve"> PAGEREF _Toc173689059 \h </w:instrText>
            </w:r>
            <w:r w:rsidR="00A10762" w:rsidRPr="00A10762">
              <w:rPr>
                <w:webHidden/>
              </w:rPr>
            </w:r>
            <w:r w:rsidR="00A10762" w:rsidRPr="00A10762">
              <w:rPr>
                <w:webHidden/>
              </w:rPr>
              <w:fldChar w:fldCharType="separate"/>
            </w:r>
            <w:r w:rsidR="00E32080">
              <w:rPr>
                <w:webHidden/>
              </w:rPr>
              <w:t>3</w:t>
            </w:r>
            <w:r w:rsidR="00A10762" w:rsidRPr="00A10762">
              <w:rPr>
                <w:webHidden/>
              </w:rPr>
              <w:fldChar w:fldCharType="end"/>
            </w:r>
          </w:hyperlink>
        </w:p>
        <w:p w14:paraId="3A609189" w14:textId="1720E279" w:rsidR="00A10762" w:rsidRPr="00A10762" w:rsidRDefault="00000000" w:rsidP="00A1741D">
          <w:pPr>
            <w:pStyle w:val="TOC1"/>
            <w:ind w:firstLineChars="100" w:firstLine="210"/>
            <w:rPr>
              <w14:ligatures w14:val="standardContextual"/>
            </w:rPr>
          </w:pPr>
          <w:hyperlink w:anchor="_Toc173689060" w:history="1">
            <w:r w:rsidR="00A10762" w:rsidRPr="00A10762">
              <w:rPr>
                <w:rStyle w:val="a3"/>
                <w:rFonts w:ascii="Arial" w:hAnsi="Arial" w:cs="Arial"/>
              </w:rPr>
              <w:t>Figure S1 Protein expression of ReM2 examined by SDS-PAGE.</w:t>
            </w:r>
            <w:r w:rsidR="00A10762" w:rsidRPr="00A10762">
              <w:rPr>
                <w:webHidden/>
              </w:rPr>
              <w:tab/>
            </w:r>
            <w:r w:rsidR="00A10762" w:rsidRPr="00A10762">
              <w:rPr>
                <w:webHidden/>
              </w:rPr>
              <w:fldChar w:fldCharType="begin"/>
            </w:r>
            <w:r w:rsidR="00A10762" w:rsidRPr="00A10762">
              <w:rPr>
                <w:webHidden/>
              </w:rPr>
              <w:instrText xml:space="preserve"> PAGEREF _Toc173689060 \h </w:instrText>
            </w:r>
            <w:r w:rsidR="00A10762" w:rsidRPr="00A10762">
              <w:rPr>
                <w:webHidden/>
              </w:rPr>
            </w:r>
            <w:r w:rsidR="00A10762" w:rsidRPr="00A10762">
              <w:rPr>
                <w:webHidden/>
              </w:rPr>
              <w:fldChar w:fldCharType="separate"/>
            </w:r>
            <w:r w:rsidR="00E32080">
              <w:rPr>
                <w:webHidden/>
              </w:rPr>
              <w:t>4</w:t>
            </w:r>
            <w:r w:rsidR="00A10762" w:rsidRPr="00A10762">
              <w:rPr>
                <w:webHidden/>
              </w:rPr>
              <w:fldChar w:fldCharType="end"/>
            </w:r>
          </w:hyperlink>
        </w:p>
        <w:p w14:paraId="25BBF68F" w14:textId="19FE5FF1" w:rsidR="00A10762" w:rsidRPr="00A10762" w:rsidRDefault="00000000" w:rsidP="004579D3">
          <w:pPr>
            <w:pStyle w:val="TOC1"/>
            <w:ind w:leftChars="100" w:left="210"/>
            <w:rPr>
              <w14:ligatures w14:val="standardContextual"/>
            </w:rPr>
          </w:pPr>
          <w:hyperlink w:anchor="_Toc173689061" w:history="1">
            <w:r w:rsidR="00A10762" w:rsidRPr="00A10762">
              <w:rPr>
                <w:rStyle w:val="a3"/>
                <w:rFonts w:ascii="Arial" w:hAnsi="Arial" w:cs="Arial"/>
              </w:rPr>
              <w:t>Figure S2 The complex structure of ReM2 assembled with FAD and 4-AD in the catalytic center for Δ</w:t>
            </w:r>
            <w:r w:rsidR="00A10762" w:rsidRPr="00A10762">
              <w:rPr>
                <w:rStyle w:val="a3"/>
                <w:rFonts w:ascii="Arial" w:hAnsi="Arial" w:cs="Arial"/>
                <w:vertAlign w:val="superscript"/>
              </w:rPr>
              <w:t>1</w:t>
            </w:r>
            <w:r w:rsidR="00A10762" w:rsidRPr="00A10762">
              <w:rPr>
                <w:rStyle w:val="a3"/>
                <w:rFonts w:ascii="Arial" w:hAnsi="Arial" w:cs="Arial"/>
              </w:rPr>
              <w:t>-dehydrogenation.</w:t>
            </w:r>
            <w:r w:rsidR="00A10762" w:rsidRPr="00A10762">
              <w:rPr>
                <w:webHidden/>
              </w:rPr>
              <w:tab/>
            </w:r>
            <w:r w:rsidR="00A10762" w:rsidRPr="00A10762">
              <w:rPr>
                <w:webHidden/>
              </w:rPr>
              <w:fldChar w:fldCharType="begin"/>
            </w:r>
            <w:r w:rsidR="00A10762" w:rsidRPr="00A10762">
              <w:rPr>
                <w:webHidden/>
              </w:rPr>
              <w:instrText xml:space="preserve"> PAGEREF _Toc173689061 \h </w:instrText>
            </w:r>
            <w:r w:rsidR="00A10762" w:rsidRPr="00A10762">
              <w:rPr>
                <w:webHidden/>
              </w:rPr>
            </w:r>
            <w:r w:rsidR="00A10762" w:rsidRPr="00A10762">
              <w:rPr>
                <w:webHidden/>
              </w:rPr>
              <w:fldChar w:fldCharType="separate"/>
            </w:r>
            <w:r w:rsidR="00E32080">
              <w:rPr>
                <w:webHidden/>
              </w:rPr>
              <w:t>5</w:t>
            </w:r>
            <w:r w:rsidR="00A10762" w:rsidRPr="00A10762">
              <w:rPr>
                <w:webHidden/>
              </w:rPr>
              <w:fldChar w:fldCharType="end"/>
            </w:r>
          </w:hyperlink>
        </w:p>
        <w:p w14:paraId="36EE91DC" w14:textId="53D03E01" w:rsidR="00A10762" w:rsidRPr="00A10762" w:rsidRDefault="00000000" w:rsidP="00A1741D">
          <w:pPr>
            <w:pStyle w:val="TOC1"/>
            <w:rPr>
              <w14:ligatures w14:val="standardContextual"/>
            </w:rPr>
          </w:pPr>
          <w:hyperlink w:anchor="_Toc173689062" w:history="1">
            <w:r w:rsidR="00A10762" w:rsidRPr="00A10762">
              <w:rPr>
                <w:rStyle w:val="a3"/>
                <w:rFonts w:ascii="Arial" w:hAnsi="Arial" w:cs="Arial"/>
              </w:rPr>
              <w:t>2. Representative synthesis of cyproterone acetate (</w:t>
            </w:r>
            <w:r w:rsidR="00A10762" w:rsidRPr="001133C5">
              <w:rPr>
                <w:rStyle w:val="a3"/>
                <w:rFonts w:ascii="Arial" w:hAnsi="Arial" w:cs="Arial"/>
                <w:b/>
                <w:bCs/>
              </w:rPr>
              <w:t>4</w:t>
            </w:r>
            <w:r w:rsidR="00A10762" w:rsidRPr="00A10762">
              <w:rPr>
                <w:rStyle w:val="a3"/>
                <w:rFonts w:ascii="Arial" w:hAnsi="Arial" w:cs="Arial"/>
              </w:rPr>
              <w:t>) and its derivates.</w:t>
            </w:r>
            <w:r w:rsidR="00A10762" w:rsidRPr="00A10762">
              <w:rPr>
                <w:webHidden/>
              </w:rPr>
              <w:tab/>
            </w:r>
            <w:r w:rsidR="00A10762" w:rsidRPr="00A10762">
              <w:rPr>
                <w:webHidden/>
              </w:rPr>
              <w:fldChar w:fldCharType="begin"/>
            </w:r>
            <w:r w:rsidR="00A10762" w:rsidRPr="00A10762">
              <w:rPr>
                <w:webHidden/>
              </w:rPr>
              <w:instrText xml:space="preserve"> PAGEREF _Toc173689062 \h </w:instrText>
            </w:r>
            <w:r w:rsidR="00A10762" w:rsidRPr="00A10762">
              <w:rPr>
                <w:webHidden/>
              </w:rPr>
            </w:r>
            <w:r w:rsidR="00A10762" w:rsidRPr="00A10762">
              <w:rPr>
                <w:webHidden/>
              </w:rPr>
              <w:fldChar w:fldCharType="separate"/>
            </w:r>
            <w:r w:rsidR="00E32080">
              <w:rPr>
                <w:webHidden/>
              </w:rPr>
              <w:t>6</w:t>
            </w:r>
            <w:r w:rsidR="00A10762" w:rsidRPr="00A10762">
              <w:rPr>
                <w:webHidden/>
              </w:rPr>
              <w:fldChar w:fldCharType="end"/>
            </w:r>
          </w:hyperlink>
        </w:p>
        <w:p w14:paraId="795E6A74" w14:textId="2A901083" w:rsidR="00A10762" w:rsidRPr="00A10762" w:rsidRDefault="00000000" w:rsidP="00A1741D">
          <w:pPr>
            <w:pStyle w:val="TOC1"/>
            <w:ind w:firstLineChars="100" w:firstLine="210"/>
            <w:rPr>
              <w14:ligatures w14:val="standardContextual"/>
            </w:rPr>
          </w:pPr>
          <w:hyperlink w:anchor="_Toc173689063" w:history="1">
            <w:r w:rsidR="00A10762" w:rsidRPr="00A10762">
              <w:rPr>
                <w:rStyle w:val="a3"/>
                <w:rFonts w:ascii="Arial" w:hAnsi="Arial" w:cs="Arial"/>
              </w:rPr>
              <w:t xml:space="preserve">Scheme S1 </w:t>
            </w:r>
            <w:r w:rsidR="00A10762" w:rsidRPr="00A10762">
              <w:rPr>
                <w:rStyle w:val="a3"/>
                <w:rFonts w:ascii="Arial" w:eastAsia="宋体" w:hAnsi="Arial" w:cs="Arial"/>
              </w:rPr>
              <w:t>Neumann</w:t>
            </w:r>
            <w:r w:rsidR="00A10762" w:rsidRPr="00A10762">
              <w:rPr>
                <w:rStyle w:val="a3"/>
                <w:rFonts w:ascii="Arial" w:eastAsia="等线" w:hAnsi="Arial" w:cs="Arial"/>
              </w:rPr>
              <w:t>'</w:t>
            </w:r>
            <w:r w:rsidR="00A10762" w:rsidRPr="00A10762">
              <w:rPr>
                <w:rStyle w:val="a3"/>
                <w:rFonts w:ascii="Arial" w:eastAsia="宋体" w:hAnsi="Arial" w:cs="Arial"/>
              </w:rPr>
              <w:t>s asymmetric synthesis of cyproterone acetate.</w:t>
            </w:r>
            <w:r w:rsidR="00A10762" w:rsidRPr="00A10762">
              <w:rPr>
                <w:webHidden/>
              </w:rPr>
              <w:tab/>
            </w:r>
            <w:r w:rsidR="00A10762" w:rsidRPr="00A10762">
              <w:rPr>
                <w:webHidden/>
              </w:rPr>
              <w:fldChar w:fldCharType="begin"/>
            </w:r>
            <w:r w:rsidR="00A10762" w:rsidRPr="00A10762">
              <w:rPr>
                <w:webHidden/>
              </w:rPr>
              <w:instrText xml:space="preserve"> PAGEREF _Toc173689063 \h </w:instrText>
            </w:r>
            <w:r w:rsidR="00A10762" w:rsidRPr="00A10762">
              <w:rPr>
                <w:webHidden/>
              </w:rPr>
            </w:r>
            <w:r w:rsidR="00A10762" w:rsidRPr="00A10762">
              <w:rPr>
                <w:webHidden/>
              </w:rPr>
              <w:fldChar w:fldCharType="separate"/>
            </w:r>
            <w:r w:rsidR="00E32080">
              <w:rPr>
                <w:webHidden/>
              </w:rPr>
              <w:t>6</w:t>
            </w:r>
            <w:r w:rsidR="00A10762" w:rsidRPr="00A10762">
              <w:rPr>
                <w:webHidden/>
              </w:rPr>
              <w:fldChar w:fldCharType="end"/>
            </w:r>
          </w:hyperlink>
        </w:p>
        <w:p w14:paraId="3626D38F" w14:textId="7EB11149" w:rsidR="00A10762" w:rsidRPr="00A10762" w:rsidRDefault="00000000" w:rsidP="00A1741D">
          <w:pPr>
            <w:pStyle w:val="TOC1"/>
            <w:ind w:firstLineChars="100" w:firstLine="210"/>
            <w:rPr>
              <w14:ligatures w14:val="standardContextual"/>
            </w:rPr>
          </w:pPr>
          <w:hyperlink w:anchor="_Toc173689064" w:history="1">
            <w:r w:rsidR="00A10762" w:rsidRPr="00A10762">
              <w:rPr>
                <w:rStyle w:val="a3"/>
                <w:rFonts w:ascii="Arial" w:hAnsi="Arial" w:cs="Arial"/>
              </w:rPr>
              <w:t xml:space="preserve">Scheme S2 </w:t>
            </w:r>
            <w:r w:rsidR="00A10762" w:rsidRPr="00A10762">
              <w:rPr>
                <w:rStyle w:val="a3"/>
                <w:rFonts w:ascii="Arial" w:eastAsia="宋体" w:hAnsi="Arial" w:cs="Arial"/>
              </w:rPr>
              <w:t>Kongkathip's synthesis of 16</w:t>
            </w:r>
            <w:r w:rsidR="00A10762" w:rsidRPr="00A10762">
              <w:rPr>
                <w:rStyle w:val="a3"/>
                <w:rFonts w:ascii="Arial" w:eastAsia="宋体" w:hAnsi="Arial" w:cs="Arial"/>
                <w:i/>
                <w:iCs/>
              </w:rPr>
              <w:t>β</w:t>
            </w:r>
            <w:r w:rsidR="00A10762" w:rsidRPr="00A10762">
              <w:rPr>
                <w:rStyle w:val="a3"/>
                <w:rFonts w:ascii="Arial" w:eastAsia="宋体" w:hAnsi="Arial" w:cs="Arial"/>
              </w:rPr>
              <w:t>-chloro-cyproterone acetate.</w:t>
            </w:r>
            <w:r w:rsidR="00A10762" w:rsidRPr="00A10762">
              <w:rPr>
                <w:webHidden/>
              </w:rPr>
              <w:tab/>
            </w:r>
            <w:r w:rsidR="00A10762" w:rsidRPr="00A10762">
              <w:rPr>
                <w:webHidden/>
              </w:rPr>
              <w:fldChar w:fldCharType="begin"/>
            </w:r>
            <w:r w:rsidR="00A10762" w:rsidRPr="00A10762">
              <w:rPr>
                <w:webHidden/>
              </w:rPr>
              <w:instrText xml:space="preserve"> PAGEREF _Toc173689064 \h </w:instrText>
            </w:r>
            <w:r w:rsidR="00A10762" w:rsidRPr="00A10762">
              <w:rPr>
                <w:webHidden/>
              </w:rPr>
            </w:r>
            <w:r w:rsidR="00A10762" w:rsidRPr="00A10762">
              <w:rPr>
                <w:webHidden/>
              </w:rPr>
              <w:fldChar w:fldCharType="separate"/>
            </w:r>
            <w:r w:rsidR="00E32080">
              <w:rPr>
                <w:webHidden/>
              </w:rPr>
              <w:t>7</w:t>
            </w:r>
            <w:r w:rsidR="00A10762" w:rsidRPr="00A10762">
              <w:rPr>
                <w:webHidden/>
              </w:rPr>
              <w:fldChar w:fldCharType="end"/>
            </w:r>
          </w:hyperlink>
        </w:p>
        <w:p w14:paraId="0A8EF2B0" w14:textId="613F1D43" w:rsidR="00A10762" w:rsidRPr="00A10762" w:rsidRDefault="00000000" w:rsidP="00A1741D">
          <w:pPr>
            <w:pStyle w:val="TOC1"/>
            <w:ind w:firstLineChars="100" w:firstLine="210"/>
            <w:rPr>
              <w14:ligatures w14:val="standardContextual"/>
            </w:rPr>
          </w:pPr>
          <w:hyperlink w:anchor="_Toc173689065" w:history="1">
            <w:r w:rsidR="00A10762" w:rsidRPr="00A10762">
              <w:rPr>
                <w:rStyle w:val="a3"/>
                <w:rFonts w:ascii="Arial" w:hAnsi="Arial" w:cs="Arial"/>
              </w:rPr>
              <w:t xml:space="preserve">Scheme S3 </w:t>
            </w:r>
            <w:r w:rsidR="00A10762" w:rsidRPr="00A10762">
              <w:rPr>
                <w:rStyle w:val="a3"/>
                <w:rFonts w:ascii="Arial" w:eastAsia="宋体" w:hAnsi="Arial" w:cs="Arial"/>
              </w:rPr>
              <w:t>Manosroi's asymmetric synthesis of cyproterone acetate.</w:t>
            </w:r>
            <w:r w:rsidR="00A10762" w:rsidRPr="00A10762">
              <w:rPr>
                <w:webHidden/>
              </w:rPr>
              <w:tab/>
            </w:r>
            <w:r w:rsidR="00A10762" w:rsidRPr="00A10762">
              <w:rPr>
                <w:webHidden/>
              </w:rPr>
              <w:fldChar w:fldCharType="begin"/>
            </w:r>
            <w:r w:rsidR="00A10762" w:rsidRPr="00A10762">
              <w:rPr>
                <w:webHidden/>
              </w:rPr>
              <w:instrText xml:space="preserve"> PAGEREF _Toc173689065 \h </w:instrText>
            </w:r>
            <w:r w:rsidR="00A10762" w:rsidRPr="00A10762">
              <w:rPr>
                <w:webHidden/>
              </w:rPr>
            </w:r>
            <w:r w:rsidR="00A10762" w:rsidRPr="00A10762">
              <w:rPr>
                <w:webHidden/>
              </w:rPr>
              <w:fldChar w:fldCharType="separate"/>
            </w:r>
            <w:r w:rsidR="00E32080">
              <w:rPr>
                <w:webHidden/>
              </w:rPr>
              <w:t>8</w:t>
            </w:r>
            <w:r w:rsidR="00A10762" w:rsidRPr="00A10762">
              <w:rPr>
                <w:webHidden/>
              </w:rPr>
              <w:fldChar w:fldCharType="end"/>
            </w:r>
          </w:hyperlink>
        </w:p>
        <w:p w14:paraId="29010655" w14:textId="73663381" w:rsidR="00A10762" w:rsidRPr="00A10762" w:rsidRDefault="00000000" w:rsidP="00A1741D">
          <w:pPr>
            <w:pStyle w:val="TOC1"/>
            <w:rPr>
              <w14:ligatures w14:val="standardContextual"/>
            </w:rPr>
          </w:pPr>
          <w:hyperlink w:anchor="_Toc173689066" w:history="1">
            <w:r w:rsidR="00A10762" w:rsidRPr="00A10762">
              <w:rPr>
                <w:rStyle w:val="a3"/>
                <w:rFonts w:ascii="Arial" w:hAnsi="Arial" w:cs="Arial"/>
              </w:rPr>
              <w:t>3. Reaction Optimization</w:t>
            </w:r>
            <w:r w:rsidR="00A10762" w:rsidRPr="00A10762">
              <w:rPr>
                <w:webHidden/>
              </w:rPr>
              <w:tab/>
            </w:r>
            <w:r w:rsidR="00A10762" w:rsidRPr="00A10762">
              <w:rPr>
                <w:webHidden/>
              </w:rPr>
              <w:fldChar w:fldCharType="begin"/>
            </w:r>
            <w:r w:rsidR="00A10762" w:rsidRPr="00A10762">
              <w:rPr>
                <w:webHidden/>
              </w:rPr>
              <w:instrText xml:space="preserve"> PAGEREF _Toc173689066 \h </w:instrText>
            </w:r>
            <w:r w:rsidR="00A10762" w:rsidRPr="00A10762">
              <w:rPr>
                <w:webHidden/>
              </w:rPr>
            </w:r>
            <w:r w:rsidR="00A10762" w:rsidRPr="00A10762">
              <w:rPr>
                <w:webHidden/>
              </w:rPr>
              <w:fldChar w:fldCharType="separate"/>
            </w:r>
            <w:r w:rsidR="00E32080">
              <w:rPr>
                <w:webHidden/>
              </w:rPr>
              <w:t>9</w:t>
            </w:r>
            <w:r w:rsidR="00A10762" w:rsidRPr="00A10762">
              <w:rPr>
                <w:webHidden/>
              </w:rPr>
              <w:fldChar w:fldCharType="end"/>
            </w:r>
          </w:hyperlink>
        </w:p>
        <w:p w14:paraId="275CADCB" w14:textId="5A045B61" w:rsidR="00A10762" w:rsidRPr="00A10762" w:rsidRDefault="00000000" w:rsidP="00A1741D">
          <w:pPr>
            <w:pStyle w:val="TOC1"/>
            <w:ind w:firstLineChars="100" w:firstLine="210"/>
            <w:rPr>
              <w14:ligatures w14:val="standardContextual"/>
            </w:rPr>
          </w:pPr>
          <w:hyperlink w:anchor="_Toc173689067" w:history="1">
            <w:r w:rsidR="00A10762" w:rsidRPr="00A10762">
              <w:rPr>
                <w:rStyle w:val="a3"/>
                <w:rFonts w:ascii="Arial" w:hAnsi="Arial" w:cs="Arial"/>
              </w:rPr>
              <w:t xml:space="preserve">Table S1 Condition screening for ethynylation of </w:t>
            </w:r>
            <w:r w:rsidR="00A10762" w:rsidRPr="001133C5">
              <w:rPr>
                <w:rStyle w:val="a3"/>
                <w:rFonts w:ascii="Arial" w:hAnsi="Arial" w:cs="Arial"/>
                <w:b/>
                <w:bCs/>
              </w:rPr>
              <w:t>10</w:t>
            </w:r>
            <w:r w:rsidR="00A10762" w:rsidRPr="00A10762">
              <w:rPr>
                <w:rStyle w:val="a3"/>
                <w:rFonts w:ascii="Arial" w:hAnsi="Arial" w:cs="Arial"/>
              </w:rPr>
              <w:t xml:space="preserve"> in batch.</w:t>
            </w:r>
            <w:r w:rsidR="00A10762" w:rsidRPr="00A10762">
              <w:rPr>
                <w:webHidden/>
              </w:rPr>
              <w:tab/>
            </w:r>
            <w:r w:rsidR="00A10762" w:rsidRPr="00A10762">
              <w:rPr>
                <w:webHidden/>
              </w:rPr>
              <w:fldChar w:fldCharType="begin"/>
            </w:r>
            <w:r w:rsidR="00A10762" w:rsidRPr="00A10762">
              <w:rPr>
                <w:webHidden/>
              </w:rPr>
              <w:instrText xml:space="preserve"> PAGEREF _Toc173689067 \h </w:instrText>
            </w:r>
            <w:r w:rsidR="00A10762" w:rsidRPr="00A10762">
              <w:rPr>
                <w:webHidden/>
              </w:rPr>
            </w:r>
            <w:r w:rsidR="00A10762" w:rsidRPr="00A10762">
              <w:rPr>
                <w:webHidden/>
              </w:rPr>
              <w:fldChar w:fldCharType="separate"/>
            </w:r>
            <w:r w:rsidR="00E32080">
              <w:rPr>
                <w:webHidden/>
              </w:rPr>
              <w:t>9</w:t>
            </w:r>
            <w:r w:rsidR="00A10762" w:rsidRPr="00A10762">
              <w:rPr>
                <w:webHidden/>
              </w:rPr>
              <w:fldChar w:fldCharType="end"/>
            </w:r>
          </w:hyperlink>
        </w:p>
        <w:p w14:paraId="29840017" w14:textId="4F0FD246" w:rsidR="00A10762" w:rsidRPr="00A10762" w:rsidRDefault="00000000" w:rsidP="004579D3">
          <w:pPr>
            <w:pStyle w:val="TOC1"/>
            <w:ind w:leftChars="100" w:left="210"/>
            <w:rPr>
              <w14:ligatures w14:val="standardContextual"/>
            </w:rPr>
          </w:pPr>
          <w:hyperlink w:anchor="_Toc173689068" w:history="1">
            <w:r w:rsidR="00A10762" w:rsidRPr="00A10762">
              <w:rPr>
                <w:rStyle w:val="a3"/>
                <w:rFonts w:ascii="Arial" w:hAnsi="Arial" w:cs="Arial"/>
              </w:rPr>
              <w:t xml:space="preserve">Table S2 Condition screening for ethynylation of </w:t>
            </w:r>
            <w:r w:rsidR="00A10762" w:rsidRPr="001133C5">
              <w:rPr>
                <w:rStyle w:val="a3"/>
                <w:rFonts w:ascii="Arial" w:hAnsi="Arial" w:cs="Arial"/>
                <w:b/>
                <w:bCs/>
              </w:rPr>
              <w:t>10</w:t>
            </w:r>
            <w:r w:rsidR="00A10762" w:rsidRPr="00A10762">
              <w:rPr>
                <w:rStyle w:val="a3"/>
                <w:rFonts w:ascii="Arial" w:hAnsi="Arial" w:cs="Arial"/>
              </w:rPr>
              <w:t xml:space="preserve"> with ethylmagnesium bromide in flow.</w:t>
            </w:r>
            <w:r w:rsidR="00A10762" w:rsidRPr="00A10762">
              <w:rPr>
                <w:webHidden/>
              </w:rPr>
              <w:tab/>
            </w:r>
            <w:r w:rsidR="00A10762" w:rsidRPr="00A10762">
              <w:rPr>
                <w:webHidden/>
              </w:rPr>
              <w:fldChar w:fldCharType="begin"/>
            </w:r>
            <w:r w:rsidR="00A10762" w:rsidRPr="00A10762">
              <w:rPr>
                <w:webHidden/>
              </w:rPr>
              <w:instrText xml:space="preserve"> PAGEREF _Toc173689068 \h </w:instrText>
            </w:r>
            <w:r w:rsidR="00A10762" w:rsidRPr="00A10762">
              <w:rPr>
                <w:webHidden/>
              </w:rPr>
            </w:r>
            <w:r w:rsidR="00A10762" w:rsidRPr="00A10762">
              <w:rPr>
                <w:webHidden/>
              </w:rPr>
              <w:fldChar w:fldCharType="separate"/>
            </w:r>
            <w:r w:rsidR="00E32080">
              <w:rPr>
                <w:webHidden/>
              </w:rPr>
              <w:t>10</w:t>
            </w:r>
            <w:r w:rsidR="00A10762" w:rsidRPr="00A10762">
              <w:rPr>
                <w:webHidden/>
              </w:rPr>
              <w:fldChar w:fldCharType="end"/>
            </w:r>
          </w:hyperlink>
        </w:p>
        <w:p w14:paraId="480446CD" w14:textId="57C0F372" w:rsidR="00A10762" w:rsidRPr="00A10762" w:rsidRDefault="00000000" w:rsidP="006C5197">
          <w:pPr>
            <w:pStyle w:val="TOC1"/>
            <w:ind w:firstLineChars="100" w:firstLine="210"/>
            <w:rPr>
              <w14:ligatures w14:val="standardContextual"/>
            </w:rPr>
          </w:pPr>
          <w:hyperlink w:anchor="_Toc173689069" w:history="1">
            <w:r w:rsidR="00A10762" w:rsidRPr="00A10762">
              <w:rPr>
                <w:rStyle w:val="a3"/>
                <w:rFonts w:ascii="Arial" w:hAnsi="Arial" w:cs="Arial"/>
              </w:rPr>
              <w:t xml:space="preserve">Table S3 Acid-mediated Rupe rearrangement of </w:t>
            </w:r>
            <w:r w:rsidR="00A10762" w:rsidRPr="001133C5">
              <w:rPr>
                <w:rStyle w:val="a3"/>
                <w:rFonts w:ascii="Arial" w:hAnsi="Arial" w:cs="Arial"/>
                <w:b/>
                <w:bCs/>
              </w:rPr>
              <w:t>12</w:t>
            </w:r>
            <w:r w:rsidR="00A10762" w:rsidRPr="00A10762">
              <w:rPr>
                <w:rStyle w:val="a3"/>
                <w:rFonts w:ascii="Arial" w:hAnsi="Arial" w:cs="Arial"/>
              </w:rPr>
              <w:t>.</w:t>
            </w:r>
            <w:r w:rsidR="00A10762" w:rsidRPr="00A10762">
              <w:rPr>
                <w:webHidden/>
              </w:rPr>
              <w:tab/>
            </w:r>
            <w:r w:rsidR="00A10762" w:rsidRPr="00A10762">
              <w:rPr>
                <w:webHidden/>
              </w:rPr>
              <w:fldChar w:fldCharType="begin"/>
            </w:r>
            <w:r w:rsidR="00A10762" w:rsidRPr="00A10762">
              <w:rPr>
                <w:webHidden/>
              </w:rPr>
              <w:instrText xml:space="preserve"> PAGEREF _Toc173689069 \h </w:instrText>
            </w:r>
            <w:r w:rsidR="00A10762" w:rsidRPr="00A10762">
              <w:rPr>
                <w:webHidden/>
              </w:rPr>
            </w:r>
            <w:r w:rsidR="00A10762" w:rsidRPr="00A10762">
              <w:rPr>
                <w:webHidden/>
              </w:rPr>
              <w:fldChar w:fldCharType="separate"/>
            </w:r>
            <w:r w:rsidR="00E32080">
              <w:rPr>
                <w:webHidden/>
              </w:rPr>
              <w:t>11</w:t>
            </w:r>
            <w:r w:rsidR="00A10762" w:rsidRPr="00A10762">
              <w:rPr>
                <w:webHidden/>
              </w:rPr>
              <w:fldChar w:fldCharType="end"/>
            </w:r>
          </w:hyperlink>
        </w:p>
        <w:p w14:paraId="671CF525" w14:textId="0F7E1475" w:rsidR="00A10762" w:rsidRPr="00A10762" w:rsidRDefault="00000000" w:rsidP="006C5197">
          <w:pPr>
            <w:pStyle w:val="TOC1"/>
            <w:ind w:firstLineChars="100" w:firstLine="210"/>
            <w:rPr>
              <w14:ligatures w14:val="standardContextual"/>
            </w:rPr>
          </w:pPr>
          <w:hyperlink w:anchor="_Toc173689070" w:history="1">
            <w:r w:rsidR="00A10762" w:rsidRPr="00A10762">
              <w:rPr>
                <w:rStyle w:val="a3"/>
                <w:rFonts w:ascii="Arial" w:hAnsi="Arial" w:cs="Arial"/>
              </w:rPr>
              <w:t xml:space="preserve">Table S4 Eaton′s reagent-catalyzed Rupe rearrangement of </w:t>
            </w:r>
            <w:r w:rsidR="00A10762" w:rsidRPr="001133C5">
              <w:rPr>
                <w:rStyle w:val="a3"/>
                <w:rFonts w:ascii="Arial" w:hAnsi="Arial" w:cs="Arial"/>
                <w:b/>
                <w:bCs/>
              </w:rPr>
              <w:t>12</w:t>
            </w:r>
            <w:r w:rsidR="00A10762" w:rsidRPr="00A10762">
              <w:rPr>
                <w:rStyle w:val="a3"/>
                <w:rFonts w:ascii="Arial" w:hAnsi="Arial" w:cs="Arial"/>
              </w:rPr>
              <w:t xml:space="preserve"> in flow.</w:t>
            </w:r>
            <w:r w:rsidR="00A10762" w:rsidRPr="00A10762">
              <w:rPr>
                <w:webHidden/>
              </w:rPr>
              <w:tab/>
            </w:r>
            <w:r w:rsidR="00A10762" w:rsidRPr="00A10762">
              <w:rPr>
                <w:webHidden/>
              </w:rPr>
              <w:fldChar w:fldCharType="begin"/>
            </w:r>
            <w:r w:rsidR="00A10762" w:rsidRPr="00A10762">
              <w:rPr>
                <w:webHidden/>
              </w:rPr>
              <w:instrText xml:space="preserve"> PAGEREF _Toc173689070 \h </w:instrText>
            </w:r>
            <w:r w:rsidR="00A10762" w:rsidRPr="00A10762">
              <w:rPr>
                <w:webHidden/>
              </w:rPr>
            </w:r>
            <w:r w:rsidR="00A10762" w:rsidRPr="00A10762">
              <w:rPr>
                <w:webHidden/>
              </w:rPr>
              <w:fldChar w:fldCharType="separate"/>
            </w:r>
            <w:r w:rsidR="00E32080">
              <w:rPr>
                <w:webHidden/>
              </w:rPr>
              <w:t>12</w:t>
            </w:r>
            <w:r w:rsidR="00A10762" w:rsidRPr="00A10762">
              <w:rPr>
                <w:webHidden/>
              </w:rPr>
              <w:fldChar w:fldCharType="end"/>
            </w:r>
          </w:hyperlink>
        </w:p>
        <w:p w14:paraId="5CF58201" w14:textId="1EC839CE" w:rsidR="00A10762" w:rsidRPr="00A10762" w:rsidRDefault="00000000" w:rsidP="006C5197">
          <w:pPr>
            <w:pStyle w:val="TOC1"/>
            <w:ind w:firstLineChars="100" w:firstLine="210"/>
            <w:rPr>
              <w14:ligatures w14:val="standardContextual"/>
            </w:rPr>
          </w:pPr>
          <w:hyperlink w:anchor="_Toc173689071" w:history="1">
            <w:r w:rsidR="00A10762" w:rsidRPr="00A10762">
              <w:rPr>
                <w:rStyle w:val="a3"/>
                <w:rFonts w:ascii="Arial" w:hAnsi="Arial" w:cs="Arial"/>
              </w:rPr>
              <w:t xml:space="preserve">Table S5 Condition screening for Mukaiyama hydration of </w:t>
            </w:r>
            <w:r w:rsidR="00A10762" w:rsidRPr="001133C5">
              <w:rPr>
                <w:rStyle w:val="a3"/>
                <w:rFonts w:ascii="Arial" w:hAnsi="Arial" w:cs="Arial"/>
                <w:b/>
                <w:bCs/>
              </w:rPr>
              <w:t>9</w:t>
            </w:r>
            <w:r w:rsidR="00A10762" w:rsidRPr="00A10762">
              <w:rPr>
                <w:rStyle w:val="a3"/>
                <w:rFonts w:ascii="Arial" w:hAnsi="Arial" w:cs="Arial"/>
              </w:rPr>
              <w:t xml:space="preserve"> in flow.</w:t>
            </w:r>
            <w:r w:rsidR="00A10762" w:rsidRPr="00A10762">
              <w:rPr>
                <w:webHidden/>
              </w:rPr>
              <w:tab/>
            </w:r>
            <w:r w:rsidR="00A10762" w:rsidRPr="00A10762">
              <w:rPr>
                <w:webHidden/>
              </w:rPr>
              <w:fldChar w:fldCharType="begin"/>
            </w:r>
            <w:r w:rsidR="00A10762" w:rsidRPr="00A10762">
              <w:rPr>
                <w:webHidden/>
              </w:rPr>
              <w:instrText xml:space="preserve"> PAGEREF _Toc173689071 \h </w:instrText>
            </w:r>
            <w:r w:rsidR="00A10762" w:rsidRPr="00A10762">
              <w:rPr>
                <w:webHidden/>
              </w:rPr>
            </w:r>
            <w:r w:rsidR="00A10762" w:rsidRPr="00A10762">
              <w:rPr>
                <w:webHidden/>
              </w:rPr>
              <w:fldChar w:fldCharType="separate"/>
            </w:r>
            <w:r w:rsidR="00E32080">
              <w:rPr>
                <w:webHidden/>
              </w:rPr>
              <w:t>13</w:t>
            </w:r>
            <w:r w:rsidR="00A10762" w:rsidRPr="00A10762">
              <w:rPr>
                <w:webHidden/>
              </w:rPr>
              <w:fldChar w:fldCharType="end"/>
            </w:r>
          </w:hyperlink>
        </w:p>
        <w:p w14:paraId="518939FA" w14:textId="75EE1937" w:rsidR="00A10762" w:rsidRPr="00A10762" w:rsidRDefault="00000000" w:rsidP="006C5197">
          <w:pPr>
            <w:pStyle w:val="TOC1"/>
            <w:ind w:firstLineChars="100" w:firstLine="210"/>
            <w:rPr>
              <w14:ligatures w14:val="standardContextual"/>
            </w:rPr>
          </w:pPr>
          <w:hyperlink w:anchor="_Toc173689072" w:history="1">
            <w:r w:rsidR="00A10762" w:rsidRPr="00A10762">
              <w:rPr>
                <w:rStyle w:val="a3"/>
                <w:rFonts w:ascii="Arial" w:hAnsi="Arial" w:cs="Arial"/>
              </w:rPr>
              <w:t xml:space="preserve">Table S6 Condition screening for C6, C7-dehydrogenation of </w:t>
            </w:r>
            <w:r w:rsidR="00A10762" w:rsidRPr="001133C5">
              <w:rPr>
                <w:rStyle w:val="a3"/>
                <w:rFonts w:ascii="Arial" w:hAnsi="Arial" w:cs="Arial"/>
                <w:b/>
                <w:bCs/>
              </w:rPr>
              <w:t>8</w:t>
            </w:r>
            <w:r w:rsidR="00A10762" w:rsidRPr="00A10762">
              <w:rPr>
                <w:rStyle w:val="a3"/>
                <w:rFonts w:ascii="Arial" w:hAnsi="Arial" w:cs="Arial"/>
              </w:rPr>
              <w:t xml:space="preserve"> in flow.</w:t>
            </w:r>
            <w:r w:rsidR="00A10762" w:rsidRPr="00A10762">
              <w:rPr>
                <w:webHidden/>
              </w:rPr>
              <w:tab/>
            </w:r>
            <w:r w:rsidR="00A10762" w:rsidRPr="00A10762">
              <w:rPr>
                <w:webHidden/>
              </w:rPr>
              <w:fldChar w:fldCharType="begin"/>
            </w:r>
            <w:r w:rsidR="00A10762" w:rsidRPr="00A10762">
              <w:rPr>
                <w:webHidden/>
              </w:rPr>
              <w:instrText xml:space="preserve"> PAGEREF _Toc173689072 \h </w:instrText>
            </w:r>
            <w:r w:rsidR="00A10762" w:rsidRPr="00A10762">
              <w:rPr>
                <w:webHidden/>
              </w:rPr>
            </w:r>
            <w:r w:rsidR="00A10762" w:rsidRPr="00A10762">
              <w:rPr>
                <w:webHidden/>
              </w:rPr>
              <w:fldChar w:fldCharType="separate"/>
            </w:r>
            <w:r w:rsidR="00E32080">
              <w:rPr>
                <w:webHidden/>
              </w:rPr>
              <w:t>14</w:t>
            </w:r>
            <w:r w:rsidR="00A10762" w:rsidRPr="00A10762">
              <w:rPr>
                <w:webHidden/>
              </w:rPr>
              <w:fldChar w:fldCharType="end"/>
            </w:r>
          </w:hyperlink>
        </w:p>
        <w:p w14:paraId="18820EF4" w14:textId="1DDC77FB" w:rsidR="00A10762" w:rsidRPr="00A10762" w:rsidRDefault="00000000" w:rsidP="006C5197">
          <w:pPr>
            <w:pStyle w:val="TOC1"/>
            <w:ind w:firstLineChars="100" w:firstLine="210"/>
            <w:rPr>
              <w14:ligatures w14:val="standardContextual"/>
            </w:rPr>
          </w:pPr>
          <w:hyperlink w:anchor="_Toc173689073" w:history="1">
            <w:r w:rsidR="00A10762" w:rsidRPr="00A10762">
              <w:rPr>
                <w:rStyle w:val="a3"/>
                <w:rFonts w:ascii="Arial" w:hAnsi="Arial" w:cs="Arial"/>
              </w:rPr>
              <w:t xml:space="preserve">Table S7 Condition screening for C20-ketalization of </w:t>
            </w:r>
            <w:r w:rsidR="00A10762" w:rsidRPr="001133C5">
              <w:rPr>
                <w:rStyle w:val="a3"/>
                <w:rFonts w:ascii="Arial" w:hAnsi="Arial" w:cs="Arial"/>
                <w:b/>
                <w:bCs/>
              </w:rPr>
              <w:t>13</w:t>
            </w:r>
            <w:r w:rsidR="00A10762" w:rsidRPr="00A10762">
              <w:rPr>
                <w:rStyle w:val="a3"/>
                <w:rFonts w:ascii="Arial" w:hAnsi="Arial" w:cs="Arial"/>
              </w:rPr>
              <w:t xml:space="preserve"> in flow</w:t>
            </w:r>
            <w:r w:rsidR="001133C5">
              <w:rPr>
                <w:rStyle w:val="a3"/>
                <w:rFonts w:ascii="Arial" w:hAnsi="Arial" w:cs="Arial" w:hint="eastAsia"/>
              </w:rPr>
              <w:t>.</w:t>
            </w:r>
            <w:r w:rsidR="00A10762" w:rsidRPr="00A10762">
              <w:rPr>
                <w:webHidden/>
              </w:rPr>
              <w:tab/>
            </w:r>
            <w:r w:rsidR="00A10762" w:rsidRPr="00A10762">
              <w:rPr>
                <w:webHidden/>
              </w:rPr>
              <w:fldChar w:fldCharType="begin"/>
            </w:r>
            <w:r w:rsidR="00A10762" w:rsidRPr="00A10762">
              <w:rPr>
                <w:webHidden/>
              </w:rPr>
              <w:instrText xml:space="preserve"> PAGEREF _Toc173689073 \h </w:instrText>
            </w:r>
            <w:r w:rsidR="00A10762" w:rsidRPr="00A10762">
              <w:rPr>
                <w:webHidden/>
              </w:rPr>
            </w:r>
            <w:r w:rsidR="00A10762" w:rsidRPr="00A10762">
              <w:rPr>
                <w:webHidden/>
              </w:rPr>
              <w:fldChar w:fldCharType="separate"/>
            </w:r>
            <w:r w:rsidR="00E32080">
              <w:rPr>
                <w:webHidden/>
              </w:rPr>
              <w:t>15</w:t>
            </w:r>
            <w:r w:rsidR="00A10762" w:rsidRPr="00A10762">
              <w:rPr>
                <w:webHidden/>
              </w:rPr>
              <w:fldChar w:fldCharType="end"/>
            </w:r>
          </w:hyperlink>
        </w:p>
        <w:p w14:paraId="50846607" w14:textId="736CC220" w:rsidR="00A10762" w:rsidRPr="00A10762" w:rsidRDefault="00000000" w:rsidP="006C5197">
          <w:pPr>
            <w:pStyle w:val="TOC1"/>
            <w:ind w:firstLineChars="100" w:firstLine="210"/>
            <w:rPr>
              <w14:ligatures w14:val="standardContextual"/>
            </w:rPr>
          </w:pPr>
          <w:hyperlink w:anchor="_Toc173689074" w:history="1">
            <w:r w:rsidR="00A10762" w:rsidRPr="00A10762">
              <w:rPr>
                <w:rStyle w:val="a3"/>
                <w:rFonts w:ascii="Arial" w:hAnsi="Arial" w:cs="Arial"/>
              </w:rPr>
              <w:t xml:space="preserve">Table S8 Effect of reaction parameters on the catalytic C1, C2-cyclopropanation of </w:t>
            </w:r>
            <w:r w:rsidR="00A10762" w:rsidRPr="001133C5">
              <w:rPr>
                <w:rStyle w:val="a3"/>
                <w:rFonts w:ascii="Arial" w:hAnsi="Arial" w:cs="Arial"/>
                <w:b/>
                <w:bCs/>
              </w:rPr>
              <w:t>7</w:t>
            </w:r>
            <w:r w:rsidR="00A10762" w:rsidRPr="00A10762">
              <w:rPr>
                <w:rStyle w:val="a3"/>
                <w:rFonts w:ascii="Arial" w:hAnsi="Arial" w:cs="Arial"/>
              </w:rPr>
              <w:t>.</w:t>
            </w:r>
            <w:r w:rsidR="00A10762" w:rsidRPr="00A10762">
              <w:rPr>
                <w:webHidden/>
              </w:rPr>
              <w:tab/>
            </w:r>
            <w:r w:rsidR="00A10762" w:rsidRPr="00A10762">
              <w:rPr>
                <w:webHidden/>
              </w:rPr>
              <w:fldChar w:fldCharType="begin"/>
            </w:r>
            <w:r w:rsidR="00A10762" w:rsidRPr="00A10762">
              <w:rPr>
                <w:webHidden/>
              </w:rPr>
              <w:instrText xml:space="preserve"> PAGEREF _Toc173689074 \h </w:instrText>
            </w:r>
            <w:r w:rsidR="00A10762" w:rsidRPr="00A10762">
              <w:rPr>
                <w:webHidden/>
              </w:rPr>
            </w:r>
            <w:r w:rsidR="00A10762" w:rsidRPr="00A10762">
              <w:rPr>
                <w:webHidden/>
              </w:rPr>
              <w:fldChar w:fldCharType="separate"/>
            </w:r>
            <w:r w:rsidR="00E32080">
              <w:rPr>
                <w:webHidden/>
              </w:rPr>
              <w:t>16</w:t>
            </w:r>
            <w:r w:rsidR="00A10762" w:rsidRPr="00A10762">
              <w:rPr>
                <w:webHidden/>
              </w:rPr>
              <w:fldChar w:fldCharType="end"/>
            </w:r>
          </w:hyperlink>
        </w:p>
        <w:p w14:paraId="024B0E03" w14:textId="3ACEB0F1" w:rsidR="00A10762" w:rsidRPr="00A10762" w:rsidRDefault="00000000" w:rsidP="004579D3">
          <w:pPr>
            <w:pStyle w:val="TOC1"/>
            <w:ind w:leftChars="100" w:left="210"/>
            <w:rPr>
              <w14:ligatures w14:val="standardContextual"/>
            </w:rPr>
          </w:pPr>
          <w:hyperlink w:anchor="_Toc173689075" w:history="1">
            <w:r w:rsidR="00A10762" w:rsidRPr="00A10762">
              <w:rPr>
                <w:rStyle w:val="a3"/>
                <w:rFonts w:ascii="Arial" w:hAnsi="Arial" w:cs="Arial"/>
              </w:rPr>
              <w:t xml:space="preserve">Table S9 Condition screening for Corey-Chaykovsky C1, C2-cyclopropanation of </w:t>
            </w:r>
            <w:r w:rsidR="00A10762" w:rsidRPr="001133C5">
              <w:rPr>
                <w:rStyle w:val="a3"/>
                <w:rFonts w:ascii="Arial" w:hAnsi="Arial" w:cs="Arial"/>
                <w:b/>
                <w:bCs/>
              </w:rPr>
              <w:t>7</w:t>
            </w:r>
            <w:r w:rsidR="00A10762" w:rsidRPr="00A10762">
              <w:rPr>
                <w:rStyle w:val="a3"/>
                <w:rFonts w:ascii="Arial" w:hAnsi="Arial" w:cs="Arial"/>
              </w:rPr>
              <w:t xml:space="preserve"> in batch</w:t>
            </w:r>
            <w:r w:rsidR="001133C5">
              <w:rPr>
                <w:rStyle w:val="a3"/>
                <w:rFonts w:ascii="Arial" w:hAnsi="Arial" w:cs="Arial" w:hint="eastAsia"/>
              </w:rPr>
              <w:t>.</w:t>
            </w:r>
            <w:r w:rsidR="00A10762" w:rsidRPr="00A10762">
              <w:rPr>
                <w:webHidden/>
              </w:rPr>
              <w:tab/>
            </w:r>
            <w:r w:rsidR="00A10762" w:rsidRPr="00A10762">
              <w:rPr>
                <w:webHidden/>
              </w:rPr>
              <w:fldChar w:fldCharType="begin"/>
            </w:r>
            <w:r w:rsidR="00A10762" w:rsidRPr="00A10762">
              <w:rPr>
                <w:webHidden/>
              </w:rPr>
              <w:instrText xml:space="preserve"> PAGEREF _Toc173689075 \h </w:instrText>
            </w:r>
            <w:r w:rsidR="00A10762" w:rsidRPr="00A10762">
              <w:rPr>
                <w:webHidden/>
              </w:rPr>
            </w:r>
            <w:r w:rsidR="00A10762" w:rsidRPr="00A10762">
              <w:rPr>
                <w:webHidden/>
              </w:rPr>
              <w:fldChar w:fldCharType="separate"/>
            </w:r>
            <w:r w:rsidR="00E32080">
              <w:rPr>
                <w:webHidden/>
              </w:rPr>
              <w:t>17</w:t>
            </w:r>
            <w:r w:rsidR="00A10762" w:rsidRPr="00A10762">
              <w:rPr>
                <w:webHidden/>
              </w:rPr>
              <w:fldChar w:fldCharType="end"/>
            </w:r>
          </w:hyperlink>
        </w:p>
        <w:p w14:paraId="1465390C" w14:textId="5640480F" w:rsidR="00A10762" w:rsidRPr="00A10762" w:rsidRDefault="00000000" w:rsidP="006C5197">
          <w:pPr>
            <w:pStyle w:val="TOC1"/>
            <w:ind w:firstLineChars="100" w:firstLine="210"/>
            <w:rPr>
              <w14:ligatures w14:val="standardContextual"/>
            </w:rPr>
          </w:pPr>
          <w:hyperlink w:anchor="_Toc173689076" w:history="1">
            <w:r w:rsidR="00A10762" w:rsidRPr="00A10762">
              <w:rPr>
                <w:rStyle w:val="a3"/>
                <w:rFonts w:ascii="Arial" w:hAnsi="Arial" w:cs="Arial"/>
              </w:rPr>
              <w:t xml:space="preserve">Table S10 Condition screening for C6, C7-epoxidation of </w:t>
            </w:r>
            <w:r w:rsidR="00A10762" w:rsidRPr="001133C5">
              <w:rPr>
                <w:rStyle w:val="a3"/>
                <w:rFonts w:ascii="Arial" w:hAnsi="Arial" w:cs="Arial"/>
                <w:b/>
                <w:bCs/>
              </w:rPr>
              <w:t>6</w:t>
            </w:r>
            <w:r w:rsidR="00A10762" w:rsidRPr="00A10762">
              <w:rPr>
                <w:rStyle w:val="a3"/>
                <w:rFonts w:ascii="Arial" w:hAnsi="Arial" w:cs="Arial"/>
              </w:rPr>
              <w:t xml:space="preserve"> in flow.</w:t>
            </w:r>
            <w:r w:rsidR="00A10762" w:rsidRPr="00A10762">
              <w:rPr>
                <w:webHidden/>
              </w:rPr>
              <w:tab/>
            </w:r>
            <w:r w:rsidR="00A10762" w:rsidRPr="00A10762">
              <w:rPr>
                <w:webHidden/>
              </w:rPr>
              <w:fldChar w:fldCharType="begin"/>
            </w:r>
            <w:r w:rsidR="00A10762" w:rsidRPr="00A10762">
              <w:rPr>
                <w:webHidden/>
              </w:rPr>
              <w:instrText xml:space="preserve"> PAGEREF _Toc173689076 \h </w:instrText>
            </w:r>
            <w:r w:rsidR="00A10762" w:rsidRPr="00A10762">
              <w:rPr>
                <w:webHidden/>
              </w:rPr>
            </w:r>
            <w:r w:rsidR="00A10762" w:rsidRPr="00A10762">
              <w:rPr>
                <w:webHidden/>
              </w:rPr>
              <w:fldChar w:fldCharType="separate"/>
            </w:r>
            <w:r w:rsidR="00E32080">
              <w:rPr>
                <w:webHidden/>
              </w:rPr>
              <w:t>18</w:t>
            </w:r>
            <w:r w:rsidR="00A10762" w:rsidRPr="00A10762">
              <w:rPr>
                <w:webHidden/>
              </w:rPr>
              <w:fldChar w:fldCharType="end"/>
            </w:r>
          </w:hyperlink>
        </w:p>
        <w:p w14:paraId="0A4A3E6F" w14:textId="126EEB1E" w:rsidR="00A10762" w:rsidRPr="00A10762" w:rsidRDefault="00000000" w:rsidP="00262B3C">
          <w:pPr>
            <w:pStyle w:val="TOC1"/>
            <w:ind w:leftChars="100" w:left="210"/>
            <w:jc w:val="left"/>
            <w:rPr>
              <w14:ligatures w14:val="standardContextual"/>
            </w:rPr>
          </w:pPr>
          <w:hyperlink w:anchor="_Toc173689077" w:history="1">
            <w:r w:rsidR="00A10762" w:rsidRPr="00A10762">
              <w:rPr>
                <w:rStyle w:val="a3"/>
                <w:rFonts w:ascii="Arial" w:hAnsi="Arial" w:cs="Arial"/>
              </w:rPr>
              <w:t xml:space="preserve">Table S11 Condition screening for C6, C7-epoxide opening/chlorination/dehydration/deprotection cascade reaction of </w:t>
            </w:r>
            <w:r w:rsidR="00A10762" w:rsidRPr="001133C5">
              <w:rPr>
                <w:rStyle w:val="a3"/>
                <w:rFonts w:ascii="Arial" w:hAnsi="Arial" w:cs="Arial"/>
                <w:b/>
                <w:bCs/>
              </w:rPr>
              <w:t>14</w:t>
            </w:r>
            <w:r w:rsidR="00A10762" w:rsidRPr="00A10762">
              <w:rPr>
                <w:rStyle w:val="a3"/>
                <w:rFonts w:ascii="Arial" w:hAnsi="Arial" w:cs="Arial"/>
              </w:rPr>
              <w:t xml:space="preserve"> in flow.</w:t>
            </w:r>
            <w:r w:rsidR="00A10762" w:rsidRPr="00A10762">
              <w:rPr>
                <w:webHidden/>
              </w:rPr>
              <w:tab/>
            </w:r>
            <w:r w:rsidR="00A10762" w:rsidRPr="00A10762">
              <w:rPr>
                <w:webHidden/>
              </w:rPr>
              <w:fldChar w:fldCharType="begin"/>
            </w:r>
            <w:r w:rsidR="00A10762" w:rsidRPr="00A10762">
              <w:rPr>
                <w:webHidden/>
              </w:rPr>
              <w:instrText xml:space="preserve"> PAGEREF _Toc173689077 \h </w:instrText>
            </w:r>
            <w:r w:rsidR="00A10762" w:rsidRPr="00A10762">
              <w:rPr>
                <w:webHidden/>
              </w:rPr>
            </w:r>
            <w:r w:rsidR="00A10762" w:rsidRPr="00A10762">
              <w:rPr>
                <w:webHidden/>
              </w:rPr>
              <w:fldChar w:fldCharType="separate"/>
            </w:r>
            <w:r w:rsidR="00E32080">
              <w:rPr>
                <w:webHidden/>
              </w:rPr>
              <w:t>19</w:t>
            </w:r>
            <w:r w:rsidR="00A10762" w:rsidRPr="00A10762">
              <w:rPr>
                <w:webHidden/>
              </w:rPr>
              <w:fldChar w:fldCharType="end"/>
            </w:r>
          </w:hyperlink>
        </w:p>
        <w:p w14:paraId="5D49CDDD" w14:textId="32DCB933" w:rsidR="00A10762" w:rsidRPr="00A10762" w:rsidRDefault="00000000" w:rsidP="006C5197">
          <w:pPr>
            <w:pStyle w:val="TOC1"/>
            <w:ind w:firstLineChars="100" w:firstLine="210"/>
            <w:rPr>
              <w14:ligatures w14:val="standardContextual"/>
            </w:rPr>
          </w:pPr>
          <w:hyperlink w:anchor="_Toc173689078" w:history="1">
            <w:r w:rsidR="00A10762" w:rsidRPr="00A10762">
              <w:rPr>
                <w:rStyle w:val="a3"/>
                <w:rFonts w:ascii="Arial" w:hAnsi="Arial" w:cs="Arial"/>
              </w:rPr>
              <w:t xml:space="preserve">Table S12 Condition screening for the </w:t>
            </w:r>
            <w:r w:rsidR="00A10762" w:rsidRPr="00A10762">
              <w:rPr>
                <w:rStyle w:val="a3"/>
                <w:rFonts w:ascii="Arial" w:hAnsi="Arial" w:cs="Arial"/>
                <w:i/>
                <w:iCs/>
              </w:rPr>
              <w:t>O</w:t>
            </w:r>
            <w:r w:rsidR="00A10762" w:rsidRPr="00A10762">
              <w:rPr>
                <w:rStyle w:val="a3"/>
                <w:rFonts w:ascii="Arial" w:hAnsi="Arial" w:cs="Arial"/>
              </w:rPr>
              <w:t xml:space="preserve">-acetylation of </w:t>
            </w:r>
            <w:r w:rsidR="00A10762" w:rsidRPr="001133C5">
              <w:rPr>
                <w:rStyle w:val="a3"/>
                <w:rFonts w:ascii="Arial" w:hAnsi="Arial" w:cs="Arial"/>
                <w:b/>
                <w:bCs/>
              </w:rPr>
              <w:t>5</w:t>
            </w:r>
            <w:r w:rsidR="00A10762" w:rsidRPr="00A10762">
              <w:rPr>
                <w:rStyle w:val="a3"/>
                <w:rFonts w:ascii="Arial" w:hAnsi="Arial" w:cs="Arial"/>
              </w:rPr>
              <w:t xml:space="preserve"> in flow.</w:t>
            </w:r>
            <w:r w:rsidR="00A10762" w:rsidRPr="00A10762">
              <w:rPr>
                <w:webHidden/>
              </w:rPr>
              <w:tab/>
            </w:r>
            <w:r w:rsidR="00A10762" w:rsidRPr="00A10762">
              <w:rPr>
                <w:webHidden/>
              </w:rPr>
              <w:fldChar w:fldCharType="begin"/>
            </w:r>
            <w:r w:rsidR="00A10762" w:rsidRPr="00A10762">
              <w:rPr>
                <w:webHidden/>
              </w:rPr>
              <w:instrText xml:space="preserve"> PAGEREF _Toc173689078 \h </w:instrText>
            </w:r>
            <w:r w:rsidR="00A10762" w:rsidRPr="00A10762">
              <w:rPr>
                <w:webHidden/>
              </w:rPr>
            </w:r>
            <w:r w:rsidR="00A10762" w:rsidRPr="00A10762">
              <w:rPr>
                <w:webHidden/>
              </w:rPr>
              <w:fldChar w:fldCharType="separate"/>
            </w:r>
            <w:r w:rsidR="00E32080">
              <w:rPr>
                <w:webHidden/>
              </w:rPr>
              <w:t>20</w:t>
            </w:r>
            <w:r w:rsidR="00A10762" w:rsidRPr="00A10762">
              <w:rPr>
                <w:webHidden/>
              </w:rPr>
              <w:fldChar w:fldCharType="end"/>
            </w:r>
          </w:hyperlink>
        </w:p>
        <w:p w14:paraId="736B7132" w14:textId="641AD1BD" w:rsidR="00A10762" w:rsidRPr="00A10762" w:rsidRDefault="00000000" w:rsidP="004579D3">
          <w:pPr>
            <w:pStyle w:val="TOC1"/>
            <w:ind w:leftChars="100" w:left="210"/>
            <w:rPr>
              <w14:ligatures w14:val="standardContextual"/>
            </w:rPr>
          </w:pPr>
          <w:hyperlink w:anchor="_Toc173689079" w:history="1">
            <w:r w:rsidR="00A10762" w:rsidRPr="00A10762">
              <w:rPr>
                <w:rStyle w:val="a3"/>
                <w:rFonts w:ascii="Arial" w:hAnsi="Arial" w:cs="Arial"/>
              </w:rPr>
              <w:t xml:space="preserve">Scheme S4 </w:t>
            </w:r>
            <w:r w:rsidR="00F20723">
              <w:rPr>
                <w:rStyle w:val="a3"/>
                <w:rFonts w:ascii="Arial" w:hAnsi="Arial" w:cs="Arial" w:hint="eastAsia"/>
              </w:rPr>
              <w:t>The</w:t>
            </w:r>
            <w:r w:rsidR="00A10762" w:rsidRPr="00A10762">
              <w:rPr>
                <w:rStyle w:val="a3"/>
                <w:rFonts w:ascii="Arial" w:hAnsi="Arial" w:cs="Arial"/>
              </w:rPr>
              <w:t xml:space="preserve"> diagram for the ten-step continuous-flow synthesis of cyproterone acetate.</w:t>
            </w:r>
            <w:r w:rsidR="00A10762" w:rsidRPr="00A10762">
              <w:rPr>
                <w:webHidden/>
              </w:rPr>
              <w:tab/>
            </w:r>
            <w:r w:rsidR="00A10762" w:rsidRPr="00A10762">
              <w:rPr>
                <w:webHidden/>
              </w:rPr>
              <w:fldChar w:fldCharType="begin"/>
            </w:r>
            <w:r w:rsidR="00A10762" w:rsidRPr="00A10762">
              <w:rPr>
                <w:webHidden/>
              </w:rPr>
              <w:instrText xml:space="preserve"> PAGEREF _Toc173689079 \h </w:instrText>
            </w:r>
            <w:r w:rsidR="00A10762" w:rsidRPr="00A10762">
              <w:rPr>
                <w:webHidden/>
              </w:rPr>
            </w:r>
            <w:r w:rsidR="00A10762" w:rsidRPr="00A10762">
              <w:rPr>
                <w:webHidden/>
              </w:rPr>
              <w:fldChar w:fldCharType="separate"/>
            </w:r>
            <w:r w:rsidR="00E32080">
              <w:rPr>
                <w:webHidden/>
              </w:rPr>
              <w:t>24</w:t>
            </w:r>
            <w:r w:rsidR="00A10762" w:rsidRPr="00A10762">
              <w:rPr>
                <w:webHidden/>
              </w:rPr>
              <w:fldChar w:fldCharType="end"/>
            </w:r>
          </w:hyperlink>
        </w:p>
        <w:p w14:paraId="7BE28A2A" w14:textId="69EC95B0" w:rsidR="00A10762" w:rsidRPr="00A10762" w:rsidRDefault="00000000" w:rsidP="006C5197">
          <w:pPr>
            <w:pStyle w:val="TOC1"/>
            <w:ind w:firstLineChars="100" w:firstLine="210"/>
            <w:rPr>
              <w14:ligatures w14:val="standardContextual"/>
            </w:rPr>
          </w:pPr>
          <w:hyperlink w:anchor="_Toc173689080" w:history="1">
            <w:r w:rsidR="00A10762" w:rsidRPr="00A10762">
              <w:rPr>
                <w:rStyle w:val="a3"/>
                <w:rFonts w:ascii="Arial" w:hAnsi="Arial" w:cs="Arial"/>
              </w:rPr>
              <w:t>Figure S3 Fully continuous-flow synthesis platform for cyproterone acetate.</w:t>
            </w:r>
            <w:r w:rsidR="00A10762" w:rsidRPr="00A10762">
              <w:rPr>
                <w:webHidden/>
              </w:rPr>
              <w:tab/>
            </w:r>
            <w:r w:rsidR="00A10762" w:rsidRPr="00A10762">
              <w:rPr>
                <w:webHidden/>
              </w:rPr>
              <w:fldChar w:fldCharType="begin"/>
            </w:r>
            <w:r w:rsidR="00A10762" w:rsidRPr="00A10762">
              <w:rPr>
                <w:webHidden/>
              </w:rPr>
              <w:instrText xml:space="preserve"> PAGEREF _Toc173689080 \h </w:instrText>
            </w:r>
            <w:r w:rsidR="00A10762" w:rsidRPr="00A10762">
              <w:rPr>
                <w:webHidden/>
              </w:rPr>
            </w:r>
            <w:r w:rsidR="00A10762" w:rsidRPr="00A10762">
              <w:rPr>
                <w:webHidden/>
              </w:rPr>
              <w:fldChar w:fldCharType="separate"/>
            </w:r>
            <w:r w:rsidR="00E32080">
              <w:rPr>
                <w:webHidden/>
              </w:rPr>
              <w:t>26</w:t>
            </w:r>
            <w:r w:rsidR="00A10762" w:rsidRPr="00A10762">
              <w:rPr>
                <w:webHidden/>
              </w:rPr>
              <w:fldChar w:fldCharType="end"/>
            </w:r>
          </w:hyperlink>
        </w:p>
        <w:p w14:paraId="3CDB68F7" w14:textId="4D0F3A08" w:rsidR="00A10762" w:rsidRPr="00A10762" w:rsidRDefault="00000000" w:rsidP="004579D3">
          <w:pPr>
            <w:pStyle w:val="TOC1"/>
            <w:ind w:leftChars="100" w:left="210"/>
            <w:rPr>
              <w14:ligatures w14:val="standardContextual"/>
            </w:rPr>
          </w:pPr>
          <w:hyperlink w:anchor="_Toc173689081" w:history="1">
            <w:r w:rsidR="00A10762" w:rsidRPr="00A10762">
              <w:rPr>
                <w:rStyle w:val="a3"/>
                <w:rFonts w:ascii="Arial" w:hAnsi="Arial" w:cs="Arial"/>
              </w:rPr>
              <w:t>Figure S4 Graphical representation of the device used for the gravity L/L separator and the solvent evaporation/switch.</w:t>
            </w:r>
            <w:r w:rsidR="00A10762" w:rsidRPr="00A10762">
              <w:rPr>
                <w:webHidden/>
              </w:rPr>
              <w:tab/>
            </w:r>
            <w:r w:rsidR="00A10762" w:rsidRPr="00A10762">
              <w:rPr>
                <w:webHidden/>
              </w:rPr>
              <w:fldChar w:fldCharType="begin"/>
            </w:r>
            <w:r w:rsidR="00A10762" w:rsidRPr="00A10762">
              <w:rPr>
                <w:webHidden/>
              </w:rPr>
              <w:instrText xml:space="preserve"> PAGEREF _Toc173689081 \h </w:instrText>
            </w:r>
            <w:r w:rsidR="00A10762" w:rsidRPr="00A10762">
              <w:rPr>
                <w:webHidden/>
              </w:rPr>
            </w:r>
            <w:r w:rsidR="00A10762" w:rsidRPr="00A10762">
              <w:rPr>
                <w:webHidden/>
              </w:rPr>
              <w:fldChar w:fldCharType="separate"/>
            </w:r>
            <w:r w:rsidR="00E32080">
              <w:rPr>
                <w:webHidden/>
              </w:rPr>
              <w:t>32</w:t>
            </w:r>
            <w:r w:rsidR="00A10762" w:rsidRPr="00A10762">
              <w:rPr>
                <w:webHidden/>
              </w:rPr>
              <w:fldChar w:fldCharType="end"/>
            </w:r>
          </w:hyperlink>
        </w:p>
        <w:p w14:paraId="4856A160" w14:textId="0896254A" w:rsidR="00A10762" w:rsidRPr="00A10762" w:rsidRDefault="00000000" w:rsidP="004579D3">
          <w:pPr>
            <w:pStyle w:val="TOC1"/>
            <w:ind w:leftChars="100" w:left="210"/>
            <w:rPr>
              <w14:ligatures w14:val="standardContextual"/>
            </w:rPr>
          </w:pPr>
          <w:hyperlink w:anchor="_Toc173689082" w:history="1">
            <w:r w:rsidR="00A10762" w:rsidRPr="00A10762">
              <w:rPr>
                <w:rStyle w:val="a3"/>
                <w:rFonts w:ascii="Arial" w:hAnsi="Arial" w:cs="Arial"/>
              </w:rPr>
              <w:t>Table S13 Removal of solvents in a continuous-flow platform using the in-line evaporator/concentrator device.</w:t>
            </w:r>
            <w:r w:rsidR="00A10762" w:rsidRPr="00A10762">
              <w:rPr>
                <w:webHidden/>
              </w:rPr>
              <w:tab/>
            </w:r>
            <w:r w:rsidR="00A10762" w:rsidRPr="00A10762">
              <w:rPr>
                <w:webHidden/>
              </w:rPr>
              <w:fldChar w:fldCharType="begin"/>
            </w:r>
            <w:r w:rsidR="00A10762" w:rsidRPr="00A10762">
              <w:rPr>
                <w:webHidden/>
              </w:rPr>
              <w:instrText xml:space="preserve"> PAGEREF _Toc173689082 \h </w:instrText>
            </w:r>
            <w:r w:rsidR="00A10762" w:rsidRPr="00A10762">
              <w:rPr>
                <w:webHidden/>
              </w:rPr>
            </w:r>
            <w:r w:rsidR="00A10762" w:rsidRPr="00A10762">
              <w:rPr>
                <w:webHidden/>
              </w:rPr>
              <w:fldChar w:fldCharType="separate"/>
            </w:r>
            <w:r w:rsidR="00E32080">
              <w:rPr>
                <w:webHidden/>
              </w:rPr>
              <w:t>33</w:t>
            </w:r>
            <w:r w:rsidR="00A10762" w:rsidRPr="00A10762">
              <w:rPr>
                <w:webHidden/>
              </w:rPr>
              <w:fldChar w:fldCharType="end"/>
            </w:r>
          </w:hyperlink>
        </w:p>
        <w:p w14:paraId="3E79AAF4" w14:textId="2BCF9707" w:rsidR="00A10762" w:rsidRPr="00A10762" w:rsidRDefault="00000000" w:rsidP="00A1741D">
          <w:pPr>
            <w:pStyle w:val="TOC1"/>
            <w:rPr>
              <w14:ligatures w14:val="standardContextual"/>
            </w:rPr>
          </w:pPr>
          <w:hyperlink w:anchor="_Toc173689083" w:history="1">
            <w:r w:rsidR="00A10762" w:rsidRPr="00A10762">
              <w:rPr>
                <w:rStyle w:val="a3"/>
                <w:rFonts w:ascii="Arial" w:hAnsi="Arial" w:cs="Arial"/>
              </w:rPr>
              <w:t>4. Substrate synthesis and characterization</w:t>
            </w:r>
            <w:r w:rsidR="00A10762" w:rsidRPr="00A10762">
              <w:rPr>
                <w:webHidden/>
              </w:rPr>
              <w:tab/>
            </w:r>
            <w:r w:rsidR="00A10762" w:rsidRPr="00A10762">
              <w:rPr>
                <w:webHidden/>
              </w:rPr>
              <w:fldChar w:fldCharType="begin"/>
            </w:r>
            <w:r w:rsidR="00A10762" w:rsidRPr="00A10762">
              <w:rPr>
                <w:webHidden/>
              </w:rPr>
              <w:instrText xml:space="preserve"> PAGEREF _Toc173689083 \h </w:instrText>
            </w:r>
            <w:r w:rsidR="00A10762" w:rsidRPr="00A10762">
              <w:rPr>
                <w:webHidden/>
              </w:rPr>
            </w:r>
            <w:r w:rsidR="00A10762" w:rsidRPr="00A10762">
              <w:rPr>
                <w:webHidden/>
              </w:rPr>
              <w:fldChar w:fldCharType="separate"/>
            </w:r>
            <w:r w:rsidR="00E32080">
              <w:rPr>
                <w:webHidden/>
              </w:rPr>
              <w:t>34</w:t>
            </w:r>
            <w:r w:rsidR="00A10762" w:rsidRPr="00A10762">
              <w:rPr>
                <w:webHidden/>
              </w:rPr>
              <w:fldChar w:fldCharType="end"/>
            </w:r>
          </w:hyperlink>
        </w:p>
        <w:p w14:paraId="5CA02CA1" w14:textId="4F38071F" w:rsidR="00A10762" w:rsidRPr="00A10762" w:rsidRDefault="00000000" w:rsidP="00A1741D">
          <w:pPr>
            <w:pStyle w:val="TOC1"/>
            <w:rPr>
              <w14:ligatures w14:val="standardContextual"/>
            </w:rPr>
          </w:pPr>
          <w:hyperlink w:anchor="_Toc173689084" w:history="1">
            <w:r w:rsidR="00A10762" w:rsidRPr="00A10762">
              <w:rPr>
                <w:rStyle w:val="a3"/>
                <w:rFonts w:ascii="Arial" w:hAnsi="Arial" w:cs="Arial"/>
              </w:rPr>
              <w:t>5. Co-catalyzed Mukaiyama Hydration Substrate Scope</w:t>
            </w:r>
            <w:r w:rsidR="00A10762" w:rsidRPr="00A10762">
              <w:rPr>
                <w:webHidden/>
              </w:rPr>
              <w:tab/>
            </w:r>
            <w:r w:rsidR="00A10762" w:rsidRPr="00A10762">
              <w:rPr>
                <w:webHidden/>
              </w:rPr>
              <w:fldChar w:fldCharType="begin"/>
            </w:r>
            <w:r w:rsidR="00A10762" w:rsidRPr="00A10762">
              <w:rPr>
                <w:webHidden/>
              </w:rPr>
              <w:instrText xml:space="preserve"> PAGEREF _Toc173689084 \h </w:instrText>
            </w:r>
            <w:r w:rsidR="00A10762" w:rsidRPr="00A10762">
              <w:rPr>
                <w:webHidden/>
              </w:rPr>
            </w:r>
            <w:r w:rsidR="00A10762" w:rsidRPr="00A10762">
              <w:rPr>
                <w:webHidden/>
              </w:rPr>
              <w:fldChar w:fldCharType="separate"/>
            </w:r>
            <w:r w:rsidR="00E32080">
              <w:rPr>
                <w:webHidden/>
              </w:rPr>
              <w:t>56</w:t>
            </w:r>
            <w:r w:rsidR="00A10762" w:rsidRPr="00A10762">
              <w:rPr>
                <w:webHidden/>
              </w:rPr>
              <w:fldChar w:fldCharType="end"/>
            </w:r>
          </w:hyperlink>
        </w:p>
        <w:p w14:paraId="07DCFC1A" w14:textId="55BE52F7" w:rsidR="00A10762" w:rsidRPr="00A10762" w:rsidRDefault="00000000" w:rsidP="00A1741D">
          <w:pPr>
            <w:pStyle w:val="TOC1"/>
            <w:rPr>
              <w14:ligatures w14:val="standardContextual"/>
            </w:rPr>
          </w:pPr>
          <w:hyperlink w:anchor="_Toc173689085" w:history="1">
            <w:r w:rsidR="00A10762" w:rsidRPr="00A10762">
              <w:rPr>
                <w:rStyle w:val="a3"/>
                <w:rFonts w:ascii="Arial" w:hAnsi="Arial" w:cs="Arial"/>
              </w:rPr>
              <w:t>6. Ni-catalyzed Cyclopropanation Substrate Scope</w:t>
            </w:r>
            <w:r w:rsidR="00A10762" w:rsidRPr="00A10762">
              <w:rPr>
                <w:webHidden/>
              </w:rPr>
              <w:tab/>
            </w:r>
            <w:r w:rsidR="00A10762" w:rsidRPr="00A10762">
              <w:rPr>
                <w:webHidden/>
              </w:rPr>
              <w:fldChar w:fldCharType="begin"/>
            </w:r>
            <w:r w:rsidR="00A10762" w:rsidRPr="00A10762">
              <w:rPr>
                <w:webHidden/>
              </w:rPr>
              <w:instrText xml:space="preserve"> PAGEREF _Toc173689085 \h </w:instrText>
            </w:r>
            <w:r w:rsidR="00A10762" w:rsidRPr="00A10762">
              <w:rPr>
                <w:webHidden/>
              </w:rPr>
            </w:r>
            <w:r w:rsidR="00A10762" w:rsidRPr="00A10762">
              <w:rPr>
                <w:webHidden/>
              </w:rPr>
              <w:fldChar w:fldCharType="separate"/>
            </w:r>
            <w:r w:rsidR="00E32080">
              <w:rPr>
                <w:webHidden/>
              </w:rPr>
              <w:t>62</w:t>
            </w:r>
            <w:r w:rsidR="00A10762" w:rsidRPr="00A10762">
              <w:rPr>
                <w:webHidden/>
              </w:rPr>
              <w:fldChar w:fldCharType="end"/>
            </w:r>
          </w:hyperlink>
        </w:p>
        <w:p w14:paraId="43C01C3B" w14:textId="67BE29EC" w:rsidR="00A10762" w:rsidRPr="00A10762" w:rsidRDefault="00000000" w:rsidP="00A1741D">
          <w:pPr>
            <w:pStyle w:val="TOC1"/>
            <w:rPr>
              <w14:ligatures w14:val="standardContextual"/>
            </w:rPr>
          </w:pPr>
          <w:hyperlink w:anchor="_Toc173689086" w:history="1">
            <w:r w:rsidR="00A10762" w:rsidRPr="00A10762">
              <w:rPr>
                <w:rStyle w:val="a3"/>
                <w:rFonts w:ascii="Arial" w:hAnsi="Arial" w:cs="Arial"/>
              </w:rPr>
              <w:t>7. NMR Data</w:t>
            </w:r>
            <w:r w:rsidR="00A10762" w:rsidRPr="00A10762">
              <w:rPr>
                <w:webHidden/>
              </w:rPr>
              <w:tab/>
            </w:r>
            <w:r w:rsidR="00A10762" w:rsidRPr="00A10762">
              <w:rPr>
                <w:webHidden/>
              </w:rPr>
              <w:fldChar w:fldCharType="begin"/>
            </w:r>
            <w:r w:rsidR="00A10762" w:rsidRPr="00A10762">
              <w:rPr>
                <w:webHidden/>
              </w:rPr>
              <w:instrText xml:space="preserve"> PAGEREF _Toc173689086 \h </w:instrText>
            </w:r>
            <w:r w:rsidR="00A10762" w:rsidRPr="00A10762">
              <w:rPr>
                <w:webHidden/>
              </w:rPr>
            </w:r>
            <w:r w:rsidR="00A10762" w:rsidRPr="00A10762">
              <w:rPr>
                <w:webHidden/>
              </w:rPr>
              <w:fldChar w:fldCharType="separate"/>
            </w:r>
            <w:r w:rsidR="00E32080">
              <w:rPr>
                <w:webHidden/>
              </w:rPr>
              <w:t>69</w:t>
            </w:r>
            <w:r w:rsidR="00A10762" w:rsidRPr="00A10762">
              <w:rPr>
                <w:webHidden/>
              </w:rPr>
              <w:fldChar w:fldCharType="end"/>
            </w:r>
          </w:hyperlink>
        </w:p>
        <w:p w14:paraId="3C07D269" w14:textId="16918BF1" w:rsidR="00A10762" w:rsidRPr="00A10762" w:rsidRDefault="00000000" w:rsidP="00A1741D">
          <w:pPr>
            <w:pStyle w:val="TOC1"/>
            <w:rPr>
              <w14:ligatures w14:val="standardContextual"/>
            </w:rPr>
          </w:pPr>
          <w:hyperlink w:anchor="_Toc173689087" w:history="1">
            <w:r w:rsidR="00A10762" w:rsidRPr="00A10762">
              <w:rPr>
                <w:rStyle w:val="a3"/>
                <w:rFonts w:ascii="Arial" w:hAnsi="Arial" w:cs="Arial"/>
              </w:rPr>
              <w:t>8. Chiral HPLC Data</w:t>
            </w:r>
            <w:r w:rsidR="00A10762" w:rsidRPr="00A10762">
              <w:rPr>
                <w:webHidden/>
              </w:rPr>
              <w:tab/>
            </w:r>
            <w:r w:rsidR="00A10762" w:rsidRPr="00A10762">
              <w:rPr>
                <w:webHidden/>
              </w:rPr>
              <w:fldChar w:fldCharType="begin"/>
            </w:r>
            <w:r w:rsidR="00A10762" w:rsidRPr="00A10762">
              <w:rPr>
                <w:webHidden/>
              </w:rPr>
              <w:instrText xml:space="preserve"> PAGEREF _Toc173689087 \h </w:instrText>
            </w:r>
            <w:r w:rsidR="00A10762" w:rsidRPr="00A10762">
              <w:rPr>
                <w:webHidden/>
              </w:rPr>
            </w:r>
            <w:r w:rsidR="00A10762" w:rsidRPr="00A10762">
              <w:rPr>
                <w:webHidden/>
              </w:rPr>
              <w:fldChar w:fldCharType="separate"/>
            </w:r>
            <w:r w:rsidR="00E32080">
              <w:rPr>
                <w:webHidden/>
              </w:rPr>
              <w:t>118</w:t>
            </w:r>
            <w:r w:rsidR="00A10762" w:rsidRPr="00A10762">
              <w:rPr>
                <w:webHidden/>
              </w:rPr>
              <w:fldChar w:fldCharType="end"/>
            </w:r>
          </w:hyperlink>
        </w:p>
        <w:p w14:paraId="131FCADB" w14:textId="1DE29521" w:rsidR="00A10762" w:rsidRPr="00A10762" w:rsidRDefault="00000000" w:rsidP="00A1741D">
          <w:pPr>
            <w:pStyle w:val="TOC1"/>
            <w:rPr>
              <w14:ligatures w14:val="standardContextual"/>
            </w:rPr>
          </w:pPr>
          <w:hyperlink w:anchor="_Toc173689088" w:history="1">
            <w:r w:rsidR="00A10762" w:rsidRPr="00A10762">
              <w:rPr>
                <w:rStyle w:val="a3"/>
                <w:rFonts w:ascii="Arial" w:hAnsi="Arial" w:cs="Arial"/>
              </w:rPr>
              <w:t>9. X-Ray Diffraction Data</w:t>
            </w:r>
            <w:r w:rsidR="00A10762" w:rsidRPr="00A10762">
              <w:rPr>
                <w:webHidden/>
              </w:rPr>
              <w:tab/>
            </w:r>
            <w:r w:rsidR="00A10762" w:rsidRPr="00A10762">
              <w:rPr>
                <w:webHidden/>
              </w:rPr>
              <w:fldChar w:fldCharType="begin"/>
            </w:r>
            <w:r w:rsidR="00A10762" w:rsidRPr="00A10762">
              <w:rPr>
                <w:webHidden/>
              </w:rPr>
              <w:instrText xml:space="preserve"> PAGEREF _Toc173689088 \h </w:instrText>
            </w:r>
            <w:r w:rsidR="00A10762" w:rsidRPr="00A10762">
              <w:rPr>
                <w:webHidden/>
              </w:rPr>
            </w:r>
            <w:r w:rsidR="00A10762" w:rsidRPr="00A10762">
              <w:rPr>
                <w:webHidden/>
              </w:rPr>
              <w:fldChar w:fldCharType="separate"/>
            </w:r>
            <w:r w:rsidR="00E32080">
              <w:rPr>
                <w:webHidden/>
              </w:rPr>
              <w:t>121</w:t>
            </w:r>
            <w:r w:rsidR="00A10762" w:rsidRPr="00A10762">
              <w:rPr>
                <w:webHidden/>
              </w:rPr>
              <w:fldChar w:fldCharType="end"/>
            </w:r>
          </w:hyperlink>
        </w:p>
        <w:p w14:paraId="45B5FCB0" w14:textId="79C80B12" w:rsidR="00A10762" w:rsidRDefault="00000000" w:rsidP="00A1741D">
          <w:pPr>
            <w:pStyle w:val="TOC1"/>
            <w:rPr>
              <w:rFonts w:asciiTheme="minorHAnsi" w:hAnsiTheme="minorHAnsi" w:cstheme="minorBidi"/>
              <w14:ligatures w14:val="standardContextual"/>
            </w:rPr>
          </w:pPr>
          <w:hyperlink w:anchor="_Toc173689089" w:history="1">
            <w:r w:rsidR="00A10762" w:rsidRPr="00A10762">
              <w:rPr>
                <w:rStyle w:val="a3"/>
                <w:rFonts w:ascii="Arial" w:hAnsi="Arial" w:cs="Arial"/>
              </w:rPr>
              <w:t>10. Reference</w:t>
            </w:r>
            <w:r w:rsidR="00A10762" w:rsidRPr="00A10762">
              <w:rPr>
                <w:webHidden/>
              </w:rPr>
              <w:tab/>
            </w:r>
            <w:r w:rsidR="00A10762" w:rsidRPr="00A10762">
              <w:rPr>
                <w:webHidden/>
              </w:rPr>
              <w:fldChar w:fldCharType="begin"/>
            </w:r>
            <w:r w:rsidR="00A10762" w:rsidRPr="00A10762">
              <w:rPr>
                <w:webHidden/>
              </w:rPr>
              <w:instrText xml:space="preserve"> PAGEREF _Toc173689089 \h </w:instrText>
            </w:r>
            <w:r w:rsidR="00A10762" w:rsidRPr="00A10762">
              <w:rPr>
                <w:webHidden/>
              </w:rPr>
            </w:r>
            <w:r w:rsidR="00A10762" w:rsidRPr="00A10762">
              <w:rPr>
                <w:webHidden/>
              </w:rPr>
              <w:fldChar w:fldCharType="separate"/>
            </w:r>
            <w:r w:rsidR="00E32080">
              <w:rPr>
                <w:webHidden/>
              </w:rPr>
              <w:t>124</w:t>
            </w:r>
            <w:r w:rsidR="00A10762" w:rsidRPr="00A10762">
              <w:rPr>
                <w:webHidden/>
              </w:rPr>
              <w:fldChar w:fldCharType="end"/>
            </w:r>
          </w:hyperlink>
        </w:p>
        <w:p w14:paraId="2CA6F197" w14:textId="59D65910" w:rsidR="000D2369" w:rsidRPr="001133C5" w:rsidRDefault="00EE0536" w:rsidP="001133C5">
          <w:pPr>
            <w:rPr>
              <w:rFonts w:ascii="Arial" w:hAnsi="Arial" w:cs="Arial"/>
              <w:b/>
              <w:bCs/>
              <w:lang w:val="zh-CN"/>
            </w:rPr>
          </w:pPr>
          <w:r w:rsidRPr="007B5AA1">
            <w:rPr>
              <w:rFonts w:ascii="Arial" w:hAnsi="Arial" w:cs="Arial"/>
              <w:b/>
              <w:bCs/>
              <w:szCs w:val="21"/>
              <w:lang w:val="zh-CN"/>
            </w:rPr>
            <w:fldChar w:fldCharType="end"/>
          </w:r>
        </w:p>
      </w:sdtContent>
    </w:sdt>
    <w:p w14:paraId="1B359228" w14:textId="67152837" w:rsidR="000D2369" w:rsidRPr="007B5AA1" w:rsidRDefault="000D2369" w:rsidP="000D2369">
      <w:pPr>
        <w:widowControl/>
        <w:jc w:val="left"/>
        <w:rPr>
          <w:rFonts w:ascii="Arial" w:hAnsi="Arial" w:cs="Arial"/>
          <w:b/>
          <w:bCs/>
          <w:color w:val="000000" w:themeColor="text1"/>
          <w:kern w:val="0"/>
          <w:sz w:val="18"/>
          <w:szCs w:val="18"/>
        </w:rPr>
      </w:pPr>
      <w:r w:rsidRPr="007B5AA1">
        <w:rPr>
          <w:rFonts w:ascii="Arial" w:hAnsi="Arial" w:cs="Arial"/>
          <w:b/>
          <w:bCs/>
          <w:i/>
          <w:iCs/>
          <w:color w:val="000000" w:themeColor="text1"/>
        </w:rPr>
        <w:br w:type="page"/>
      </w:r>
    </w:p>
    <w:p w14:paraId="4F08A114" w14:textId="7947E44E" w:rsidR="005A241A" w:rsidRPr="007B5AA1" w:rsidRDefault="005A241A" w:rsidP="001470AC">
      <w:pPr>
        <w:pStyle w:val="1"/>
        <w:spacing w:before="120" w:after="160" w:line="240" w:lineRule="auto"/>
        <w:rPr>
          <w:rFonts w:ascii="Arial" w:hAnsi="Arial" w:cs="Arial"/>
          <w:sz w:val="28"/>
          <w:szCs w:val="28"/>
        </w:rPr>
      </w:pPr>
      <w:bookmarkStart w:id="1" w:name="_Toc173689059"/>
      <w:r w:rsidRPr="007B5AA1">
        <w:rPr>
          <w:rFonts w:ascii="Arial" w:hAnsi="Arial" w:cs="Arial"/>
          <w:sz w:val="28"/>
          <w:szCs w:val="28"/>
        </w:rPr>
        <w:lastRenderedPageBreak/>
        <w:t>1. General Information</w:t>
      </w:r>
      <w:bookmarkEnd w:id="1"/>
    </w:p>
    <w:p w14:paraId="5223FB96" w14:textId="39EF9553" w:rsidR="00E030DC" w:rsidRPr="00724965" w:rsidRDefault="00A61838" w:rsidP="001470AC">
      <w:pPr>
        <w:widowControl/>
        <w:spacing w:before="120" w:after="160"/>
        <w:rPr>
          <w:rFonts w:ascii="Arial" w:hAnsi="Arial" w:cs="Arial"/>
          <w:b/>
          <w:bCs/>
          <w:color w:val="000000" w:themeColor="text1"/>
          <w:szCs w:val="21"/>
        </w:rPr>
      </w:pPr>
      <w:r w:rsidRPr="00724965">
        <w:rPr>
          <w:rFonts w:ascii="Arial" w:hAnsi="Arial" w:cs="Arial"/>
          <w:b/>
          <w:bCs/>
          <w:color w:val="000000" w:themeColor="text1"/>
          <w:szCs w:val="21"/>
        </w:rPr>
        <w:t xml:space="preserve">1.1 </w:t>
      </w:r>
      <w:r w:rsidR="00E030DC" w:rsidRPr="00724965">
        <w:rPr>
          <w:rFonts w:ascii="Arial" w:hAnsi="Arial" w:cs="Arial"/>
          <w:b/>
          <w:bCs/>
          <w:color w:val="000000" w:themeColor="text1"/>
          <w:szCs w:val="21"/>
        </w:rPr>
        <w:t xml:space="preserve">General </w:t>
      </w:r>
      <w:r w:rsidRPr="00724965">
        <w:rPr>
          <w:rFonts w:ascii="Arial" w:hAnsi="Arial" w:cs="Arial"/>
          <w:b/>
          <w:bCs/>
          <w:color w:val="000000" w:themeColor="text1"/>
          <w:szCs w:val="21"/>
        </w:rPr>
        <w:t>c</w:t>
      </w:r>
      <w:r w:rsidR="00E030DC" w:rsidRPr="00724965">
        <w:rPr>
          <w:rFonts w:ascii="Arial" w:hAnsi="Arial" w:cs="Arial"/>
          <w:b/>
          <w:bCs/>
          <w:color w:val="000000" w:themeColor="text1"/>
          <w:szCs w:val="21"/>
        </w:rPr>
        <w:t>onsiderations</w:t>
      </w:r>
    </w:p>
    <w:p w14:paraId="59617F58" w14:textId="45317A51" w:rsidR="00A61838" w:rsidRPr="007B5AA1" w:rsidRDefault="005A241A" w:rsidP="005A241A">
      <w:pPr>
        <w:widowControl/>
        <w:rPr>
          <w:rFonts w:ascii="Arial" w:hAnsi="Arial" w:cs="Arial"/>
          <w:szCs w:val="21"/>
        </w:rPr>
      </w:pPr>
      <w:r w:rsidRPr="007B5AA1">
        <w:rPr>
          <w:rFonts w:ascii="Arial" w:hAnsi="Arial" w:cs="Arial"/>
          <w:szCs w:val="21"/>
        </w:rPr>
        <w:t xml:space="preserve">Chemicals and solvents were purchased from </w:t>
      </w:r>
      <w:proofErr w:type="spellStart"/>
      <w:r w:rsidRPr="007B5AA1">
        <w:rPr>
          <w:rFonts w:ascii="Arial" w:hAnsi="Arial" w:cs="Arial"/>
          <w:szCs w:val="21"/>
        </w:rPr>
        <w:t>Bidepharm</w:t>
      </w:r>
      <w:proofErr w:type="spellEnd"/>
      <w:r w:rsidRPr="007B5AA1">
        <w:rPr>
          <w:rFonts w:ascii="Arial" w:hAnsi="Arial" w:cs="Arial"/>
          <w:szCs w:val="21"/>
        </w:rPr>
        <w:t xml:space="preserve">, Leyan, Energy chemical, Sigma-Aldrich, Macklin, Aladdin, and used as received unless otherwise noted. </w:t>
      </w:r>
      <w:r w:rsidR="00C74F1C" w:rsidRPr="007B5AA1">
        <w:rPr>
          <w:rFonts w:ascii="Arial" w:hAnsi="Arial" w:cs="Arial"/>
          <w:szCs w:val="21"/>
        </w:rPr>
        <w:t>DCM</w:t>
      </w:r>
      <w:r w:rsidR="00E030DC" w:rsidRPr="007B5AA1">
        <w:rPr>
          <w:rFonts w:ascii="Arial" w:hAnsi="Arial" w:cs="Arial"/>
          <w:szCs w:val="21"/>
        </w:rPr>
        <w:t xml:space="preserve"> was freshly distilled and stored in a Schlenk tube</w:t>
      </w:r>
      <w:r w:rsidR="00A61838" w:rsidRPr="007B5AA1">
        <w:rPr>
          <w:rFonts w:ascii="Arial" w:hAnsi="Arial" w:cs="Arial"/>
          <w:szCs w:val="21"/>
        </w:rPr>
        <w:t>. All other solvents were degassed and stored over activated 4 Å molecular sieves prior to use. All other reagents and starting materials were purchased from commercial vendors and used without further purification unless otherwise noted.</w:t>
      </w:r>
    </w:p>
    <w:p w14:paraId="62A3D2FE" w14:textId="37406D17" w:rsidR="00A61838" w:rsidRPr="007B5AA1" w:rsidRDefault="00A61838" w:rsidP="001470AC">
      <w:pPr>
        <w:widowControl/>
        <w:spacing w:before="120" w:after="160"/>
        <w:rPr>
          <w:rFonts w:ascii="Arial" w:hAnsi="Arial" w:cs="Arial"/>
          <w:b/>
          <w:bCs/>
          <w:szCs w:val="21"/>
        </w:rPr>
      </w:pPr>
      <w:r w:rsidRPr="007B5AA1">
        <w:rPr>
          <w:rFonts w:ascii="Arial" w:hAnsi="Arial" w:cs="Arial"/>
          <w:b/>
          <w:bCs/>
          <w:szCs w:val="21"/>
        </w:rPr>
        <w:t>1.2 Physical methods</w:t>
      </w:r>
    </w:p>
    <w:p w14:paraId="318B3564" w14:textId="35DF1824" w:rsidR="005A241A" w:rsidRDefault="005A241A" w:rsidP="005A241A">
      <w:pPr>
        <w:widowControl/>
        <w:rPr>
          <w:rFonts w:ascii="Arial" w:hAnsi="Arial" w:cs="Arial"/>
          <w:szCs w:val="21"/>
        </w:rPr>
      </w:pPr>
      <w:r w:rsidRPr="007B5AA1">
        <w:rPr>
          <w:rFonts w:ascii="Arial" w:eastAsia="等线" w:hAnsi="Arial" w:cs="Arial"/>
          <w:szCs w:val="21"/>
        </w:rPr>
        <w:t>The thin-layer chromatography (TLC) was performed using 0.2 mm commercial silica gel plates impregnated with a fluorescent indicator (254 nm). A UV light (254 nm) was used to visualize TLC plates. Granular silica gel was used for flash column chromatography (60</w:t>
      </w:r>
      <w:r w:rsidR="00310517" w:rsidRPr="007B5AA1">
        <w:rPr>
          <w:rFonts w:ascii="Arial" w:eastAsia="等线" w:hAnsi="Arial" w:cs="Arial"/>
          <w:szCs w:val="21"/>
        </w:rPr>
        <w:t xml:space="preserve"> </w:t>
      </w:r>
      <w:r w:rsidRPr="007B5AA1">
        <w:rPr>
          <w:rFonts w:ascii="Arial" w:eastAsia="等线" w:hAnsi="Arial" w:cs="Arial"/>
          <w:szCs w:val="21"/>
        </w:rPr>
        <w:t>Å pore size, 40-63 µm, 4-6% H</w:t>
      </w:r>
      <w:r w:rsidRPr="007B5AA1">
        <w:rPr>
          <w:rFonts w:ascii="Arial" w:eastAsia="等线" w:hAnsi="Arial" w:cs="Arial"/>
          <w:szCs w:val="21"/>
          <w:vertAlign w:val="subscript"/>
        </w:rPr>
        <w:t>2</w:t>
      </w:r>
      <w:r w:rsidRPr="007B5AA1">
        <w:rPr>
          <w:rFonts w:ascii="Arial" w:eastAsia="等线" w:hAnsi="Arial" w:cs="Arial"/>
          <w:szCs w:val="21"/>
        </w:rPr>
        <w:t xml:space="preserve">O content, </w:t>
      </w:r>
      <w:proofErr w:type="spellStart"/>
      <w:r w:rsidRPr="007B5AA1">
        <w:rPr>
          <w:rFonts w:ascii="Arial" w:eastAsia="等线" w:hAnsi="Arial" w:cs="Arial"/>
          <w:szCs w:val="21"/>
        </w:rPr>
        <w:t>Synthware</w:t>
      </w:r>
      <w:proofErr w:type="spellEnd"/>
      <w:r w:rsidRPr="007B5AA1">
        <w:rPr>
          <w:rFonts w:ascii="Arial" w:eastAsia="等线" w:hAnsi="Arial" w:cs="Arial"/>
          <w:szCs w:val="21"/>
        </w:rPr>
        <w:t>).</w:t>
      </w:r>
      <w:r w:rsidR="00A61838" w:rsidRPr="007B5AA1">
        <w:rPr>
          <w:rFonts w:ascii="Arial" w:eastAsia="等线" w:hAnsi="Arial" w:cs="Arial"/>
          <w:szCs w:val="21"/>
        </w:rPr>
        <w:t xml:space="preserve"> </w:t>
      </w:r>
      <w:r w:rsidRPr="007B5AA1">
        <w:rPr>
          <w:rFonts w:ascii="Arial" w:hAnsi="Arial" w:cs="Arial"/>
          <w:szCs w:val="21"/>
          <w:vertAlign w:val="superscript"/>
        </w:rPr>
        <w:t>1</w:t>
      </w:r>
      <w:r w:rsidRPr="007B5AA1">
        <w:rPr>
          <w:rFonts w:ascii="Arial" w:hAnsi="Arial" w:cs="Arial"/>
          <w:szCs w:val="21"/>
        </w:rPr>
        <w:t xml:space="preserve">H NMR </w:t>
      </w:r>
      <w:bookmarkStart w:id="2" w:name="OLE_LINK182"/>
      <w:bookmarkStart w:id="3" w:name="OLE_LINK183"/>
      <w:r w:rsidRPr="007B5AA1">
        <w:rPr>
          <w:rFonts w:ascii="Arial" w:hAnsi="Arial" w:cs="Arial"/>
          <w:szCs w:val="21"/>
        </w:rPr>
        <w:t>spectra were recorded with a Bruker AM400 (400 MHz) spectrometer.</w:t>
      </w:r>
      <w:bookmarkEnd w:id="2"/>
      <w:bookmarkEnd w:id="3"/>
      <w:r w:rsidRPr="007B5AA1">
        <w:rPr>
          <w:rFonts w:ascii="Arial" w:hAnsi="Arial" w:cs="Arial"/>
          <w:szCs w:val="21"/>
        </w:rPr>
        <w:t xml:space="preserve"> Chemical shifts are reported in parts per million (ppm) units on the delta (</w:t>
      </w:r>
      <w:r w:rsidR="0024358C" w:rsidRPr="007B5AA1">
        <w:rPr>
          <w:rFonts w:ascii="Arial" w:hAnsi="Arial" w:cs="Arial"/>
          <w:i/>
          <w:iCs/>
          <w:szCs w:val="21"/>
        </w:rPr>
        <w:t>δ</w:t>
      </w:r>
      <w:r w:rsidRPr="007B5AA1">
        <w:rPr>
          <w:rFonts w:ascii="Arial" w:hAnsi="Arial" w:cs="Arial"/>
          <w:szCs w:val="21"/>
        </w:rPr>
        <w:t>) scale, and are referenced from the residual protium in the CD</w:t>
      </w:r>
      <w:r w:rsidR="00707174" w:rsidRPr="007B5AA1">
        <w:rPr>
          <w:rFonts w:ascii="Arial" w:hAnsi="Arial" w:cs="Arial"/>
          <w:szCs w:val="21"/>
        </w:rPr>
        <w:t>Cl</w:t>
      </w:r>
      <w:r w:rsidR="00707174" w:rsidRPr="007B5AA1">
        <w:rPr>
          <w:rFonts w:ascii="Arial" w:hAnsi="Arial" w:cs="Arial"/>
          <w:szCs w:val="21"/>
          <w:vertAlign w:val="subscript"/>
        </w:rPr>
        <w:t>3</w:t>
      </w:r>
      <w:r w:rsidRPr="007B5AA1">
        <w:rPr>
          <w:rFonts w:ascii="Arial" w:hAnsi="Arial" w:cs="Arial"/>
          <w:szCs w:val="21"/>
        </w:rPr>
        <w:t xml:space="preserve"> (</w:t>
      </w:r>
      <w:r w:rsidR="00E95D7A" w:rsidRPr="007B5AA1">
        <w:rPr>
          <w:rFonts w:ascii="Arial" w:hAnsi="Arial" w:cs="Arial"/>
          <w:i/>
          <w:iCs/>
          <w:szCs w:val="21"/>
        </w:rPr>
        <w:t xml:space="preserve">δ </w:t>
      </w:r>
      <w:r w:rsidR="00E95D7A" w:rsidRPr="007B5AA1">
        <w:rPr>
          <w:rFonts w:ascii="Arial" w:hAnsi="Arial" w:cs="Arial"/>
          <w:szCs w:val="21"/>
        </w:rPr>
        <w:t xml:space="preserve">= </w:t>
      </w:r>
      <w:r w:rsidRPr="007B5AA1">
        <w:rPr>
          <w:rFonts w:ascii="Arial" w:hAnsi="Arial" w:cs="Arial"/>
          <w:szCs w:val="21"/>
        </w:rPr>
        <w:t>7.26 ppm)</w:t>
      </w:r>
      <w:r w:rsidRPr="007B5AA1">
        <w:rPr>
          <w:rFonts w:ascii="Arial" w:hAnsi="Arial" w:cs="Arial"/>
          <w:szCs w:val="21"/>
        </w:rPr>
        <w:t>、</w:t>
      </w:r>
      <w:r w:rsidRPr="007B5AA1">
        <w:rPr>
          <w:rFonts w:ascii="Arial" w:hAnsi="Arial" w:cs="Arial"/>
          <w:szCs w:val="21"/>
        </w:rPr>
        <w:t>DMSO-</w:t>
      </w:r>
      <w:r w:rsidR="00F65345" w:rsidRPr="007B5AA1">
        <w:rPr>
          <w:rFonts w:ascii="Arial" w:hAnsi="Arial" w:cs="Arial"/>
          <w:i/>
          <w:iCs/>
          <w:szCs w:val="21"/>
        </w:rPr>
        <w:t>d</w:t>
      </w:r>
      <w:r w:rsidR="00F65345" w:rsidRPr="007B5AA1">
        <w:rPr>
          <w:rFonts w:ascii="Arial" w:hAnsi="Arial" w:cs="Arial"/>
          <w:szCs w:val="21"/>
          <w:vertAlign w:val="subscript"/>
        </w:rPr>
        <w:t>6</w:t>
      </w:r>
      <w:r w:rsidRPr="007B5AA1">
        <w:rPr>
          <w:rFonts w:ascii="Arial" w:hAnsi="Arial" w:cs="Arial"/>
          <w:i/>
          <w:iCs/>
          <w:szCs w:val="21"/>
          <w:vertAlign w:val="subscript"/>
        </w:rPr>
        <w:t xml:space="preserve"> </w:t>
      </w:r>
      <w:r w:rsidRPr="007B5AA1">
        <w:rPr>
          <w:rFonts w:ascii="Arial" w:hAnsi="Arial" w:cs="Arial"/>
          <w:szCs w:val="21"/>
        </w:rPr>
        <w:t>(</w:t>
      </w:r>
      <w:r w:rsidR="0024358C" w:rsidRPr="007B5AA1">
        <w:rPr>
          <w:rFonts w:ascii="Arial" w:hAnsi="Arial" w:cs="Arial"/>
          <w:i/>
          <w:iCs/>
          <w:szCs w:val="21"/>
        </w:rPr>
        <w:t>δ</w:t>
      </w:r>
      <w:r w:rsidR="00E95D7A" w:rsidRPr="007B5AA1">
        <w:rPr>
          <w:rFonts w:ascii="Arial" w:hAnsi="Arial" w:cs="Arial"/>
          <w:i/>
          <w:iCs/>
          <w:szCs w:val="21"/>
        </w:rPr>
        <w:t xml:space="preserve"> </w:t>
      </w:r>
      <w:r w:rsidRPr="007B5AA1">
        <w:rPr>
          <w:rFonts w:ascii="Arial" w:hAnsi="Arial" w:cs="Arial"/>
          <w:szCs w:val="21"/>
        </w:rPr>
        <w:t>=</w:t>
      </w:r>
      <w:r w:rsidR="00E95D7A" w:rsidRPr="007B5AA1">
        <w:rPr>
          <w:rFonts w:ascii="Arial" w:hAnsi="Arial" w:cs="Arial"/>
          <w:szCs w:val="21"/>
        </w:rPr>
        <w:t xml:space="preserve"> </w:t>
      </w:r>
      <w:r w:rsidRPr="007B5AA1">
        <w:rPr>
          <w:rFonts w:ascii="Arial" w:hAnsi="Arial" w:cs="Arial"/>
          <w:szCs w:val="21"/>
        </w:rPr>
        <w:t>2.50 ppm)</w:t>
      </w:r>
      <w:r w:rsidR="008C5596" w:rsidRPr="007B5AA1">
        <w:rPr>
          <w:rFonts w:ascii="Arial" w:hAnsi="Arial" w:cs="Arial"/>
          <w:szCs w:val="21"/>
        </w:rPr>
        <w:t>,</w:t>
      </w:r>
      <w:r w:rsidRPr="007B5AA1">
        <w:rPr>
          <w:rFonts w:ascii="Arial" w:hAnsi="Arial" w:cs="Arial"/>
          <w:szCs w:val="21"/>
        </w:rPr>
        <w:t xml:space="preserve"> and </w:t>
      </w:r>
      <w:r w:rsidR="00DF1C57" w:rsidRPr="007B5AA1">
        <w:rPr>
          <w:rFonts w:ascii="Arial" w:hAnsi="Arial" w:cs="Arial"/>
          <w:szCs w:val="21"/>
        </w:rPr>
        <w:t>CD</w:t>
      </w:r>
      <w:r w:rsidR="00DF1C57" w:rsidRPr="007B5AA1">
        <w:rPr>
          <w:rFonts w:ascii="Arial" w:hAnsi="Arial" w:cs="Arial"/>
          <w:szCs w:val="21"/>
          <w:vertAlign w:val="subscript"/>
        </w:rPr>
        <w:t>3</w:t>
      </w:r>
      <w:r w:rsidR="00DF1C57" w:rsidRPr="007B5AA1">
        <w:rPr>
          <w:rFonts w:ascii="Arial" w:hAnsi="Arial" w:cs="Arial"/>
          <w:szCs w:val="21"/>
        </w:rPr>
        <w:t>OD</w:t>
      </w:r>
      <w:r w:rsidRPr="007B5AA1">
        <w:rPr>
          <w:rFonts w:ascii="Arial" w:hAnsi="Arial" w:cs="Arial"/>
          <w:szCs w:val="21"/>
        </w:rPr>
        <w:t xml:space="preserve"> (</w:t>
      </w:r>
      <w:r w:rsidR="0024358C" w:rsidRPr="007B5AA1">
        <w:rPr>
          <w:rFonts w:ascii="Arial" w:hAnsi="Arial" w:cs="Arial"/>
          <w:i/>
          <w:iCs/>
          <w:szCs w:val="21"/>
        </w:rPr>
        <w:t>δ</w:t>
      </w:r>
      <w:r w:rsidR="00E95D7A" w:rsidRPr="007B5AA1">
        <w:rPr>
          <w:rFonts w:ascii="Arial" w:hAnsi="Arial" w:cs="Arial"/>
          <w:i/>
          <w:iCs/>
          <w:szCs w:val="21"/>
        </w:rPr>
        <w:t xml:space="preserve"> </w:t>
      </w:r>
      <w:r w:rsidRPr="007B5AA1">
        <w:rPr>
          <w:rFonts w:ascii="Arial" w:hAnsi="Arial" w:cs="Arial"/>
          <w:szCs w:val="21"/>
        </w:rPr>
        <w:t>=</w:t>
      </w:r>
      <w:r w:rsidR="00E95D7A" w:rsidRPr="007B5AA1">
        <w:rPr>
          <w:rFonts w:ascii="Arial" w:hAnsi="Arial" w:cs="Arial"/>
          <w:szCs w:val="21"/>
        </w:rPr>
        <w:t xml:space="preserve"> </w:t>
      </w:r>
      <w:r w:rsidRPr="007B5AA1">
        <w:rPr>
          <w:rFonts w:ascii="Arial" w:hAnsi="Arial" w:cs="Arial"/>
          <w:szCs w:val="21"/>
        </w:rPr>
        <w:t xml:space="preserve">3.31 ppm). Data are reported as follows: chemical shift, [multiplicity (s = singlet, d = doublet, t = triplet, m = </w:t>
      </w:r>
      <w:proofErr w:type="spellStart"/>
      <w:r w:rsidRPr="007B5AA1">
        <w:rPr>
          <w:rFonts w:ascii="Arial" w:hAnsi="Arial" w:cs="Arial"/>
          <w:szCs w:val="21"/>
        </w:rPr>
        <w:t>multiplet</w:t>
      </w:r>
      <w:proofErr w:type="spellEnd"/>
      <w:r w:rsidRPr="007B5AA1">
        <w:rPr>
          <w:rFonts w:ascii="Arial" w:hAnsi="Arial" w:cs="Arial"/>
          <w:szCs w:val="21"/>
        </w:rPr>
        <w:t>), coupling constant</w:t>
      </w:r>
      <w:r w:rsidR="008C5596" w:rsidRPr="007B5AA1">
        <w:rPr>
          <w:rFonts w:ascii="Arial" w:hAnsi="Arial" w:cs="Arial"/>
          <w:szCs w:val="21"/>
        </w:rPr>
        <w:t xml:space="preserve"> </w:t>
      </w:r>
      <w:r w:rsidRPr="007B5AA1">
        <w:rPr>
          <w:rFonts w:ascii="Arial" w:hAnsi="Arial" w:cs="Arial"/>
          <w:szCs w:val="21"/>
        </w:rPr>
        <w:t xml:space="preserve">in Hertz (Hz). </w:t>
      </w:r>
      <w:r w:rsidRPr="007B5AA1">
        <w:rPr>
          <w:rFonts w:ascii="Arial" w:hAnsi="Arial" w:cs="Arial"/>
          <w:szCs w:val="21"/>
          <w:vertAlign w:val="superscript"/>
        </w:rPr>
        <w:t>13</w:t>
      </w:r>
      <w:r w:rsidRPr="007B5AA1">
        <w:rPr>
          <w:rFonts w:ascii="Arial" w:hAnsi="Arial" w:cs="Arial"/>
          <w:szCs w:val="21"/>
        </w:rPr>
        <w:t>C NMR spectra were recorded with a Bruker AM 400 (100 MHz) spectrometer. Chemical shifts are referenced from the carbon resonances of CD</w:t>
      </w:r>
      <w:r w:rsidR="00707174" w:rsidRPr="007B5AA1">
        <w:rPr>
          <w:rFonts w:ascii="Arial" w:hAnsi="Arial" w:cs="Arial"/>
          <w:szCs w:val="21"/>
        </w:rPr>
        <w:t>Cl</w:t>
      </w:r>
      <w:r w:rsidR="00707174" w:rsidRPr="007B5AA1">
        <w:rPr>
          <w:rFonts w:ascii="Arial" w:hAnsi="Arial" w:cs="Arial"/>
          <w:szCs w:val="21"/>
          <w:vertAlign w:val="subscript"/>
        </w:rPr>
        <w:t>3</w:t>
      </w:r>
      <w:r w:rsidRPr="007B5AA1">
        <w:rPr>
          <w:rFonts w:ascii="Arial" w:hAnsi="Arial" w:cs="Arial"/>
          <w:szCs w:val="21"/>
        </w:rPr>
        <w:t xml:space="preserve"> (</w:t>
      </w:r>
      <w:r w:rsidR="00E95D7A" w:rsidRPr="007B5AA1">
        <w:rPr>
          <w:rFonts w:ascii="Arial" w:hAnsi="Arial" w:cs="Arial"/>
          <w:i/>
          <w:iCs/>
          <w:szCs w:val="21"/>
        </w:rPr>
        <w:t xml:space="preserve">δ </w:t>
      </w:r>
      <w:r w:rsidR="00E95D7A" w:rsidRPr="007B5AA1">
        <w:rPr>
          <w:rFonts w:ascii="Arial" w:hAnsi="Arial" w:cs="Arial"/>
          <w:szCs w:val="21"/>
        </w:rPr>
        <w:t xml:space="preserve">= </w:t>
      </w:r>
      <w:r w:rsidRPr="007B5AA1">
        <w:rPr>
          <w:rFonts w:ascii="Arial" w:hAnsi="Arial" w:cs="Arial"/>
          <w:szCs w:val="21"/>
        </w:rPr>
        <w:t>77.23 ppm)</w:t>
      </w:r>
      <w:r w:rsidRPr="007B5AA1">
        <w:rPr>
          <w:rFonts w:ascii="Arial" w:hAnsi="Arial" w:cs="Arial"/>
          <w:szCs w:val="21"/>
        </w:rPr>
        <w:t>、</w:t>
      </w:r>
      <w:r w:rsidR="00700AD8" w:rsidRPr="007B5AA1">
        <w:rPr>
          <w:rFonts w:ascii="Arial" w:hAnsi="Arial" w:cs="Arial"/>
          <w:szCs w:val="21"/>
        </w:rPr>
        <w:t>DMSO-</w:t>
      </w:r>
      <w:r w:rsidR="00700AD8" w:rsidRPr="007B5AA1">
        <w:rPr>
          <w:rFonts w:ascii="Arial" w:hAnsi="Arial" w:cs="Arial"/>
          <w:i/>
          <w:iCs/>
          <w:szCs w:val="21"/>
        </w:rPr>
        <w:t>d</w:t>
      </w:r>
      <w:r w:rsidR="00700AD8" w:rsidRPr="007B5AA1">
        <w:rPr>
          <w:rFonts w:ascii="Arial" w:hAnsi="Arial" w:cs="Arial"/>
          <w:szCs w:val="21"/>
          <w:vertAlign w:val="subscript"/>
        </w:rPr>
        <w:t>6</w:t>
      </w:r>
      <w:r w:rsidRPr="007B5AA1">
        <w:rPr>
          <w:rFonts w:ascii="Arial" w:hAnsi="Arial" w:cs="Arial"/>
          <w:i/>
          <w:iCs/>
          <w:szCs w:val="21"/>
          <w:vertAlign w:val="subscript"/>
        </w:rPr>
        <w:t xml:space="preserve"> </w:t>
      </w:r>
      <w:r w:rsidRPr="007B5AA1">
        <w:rPr>
          <w:rFonts w:ascii="Arial" w:hAnsi="Arial" w:cs="Arial"/>
          <w:szCs w:val="21"/>
        </w:rPr>
        <w:t>(</w:t>
      </w:r>
      <w:r w:rsidR="0024358C" w:rsidRPr="007B5AA1">
        <w:rPr>
          <w:rFonts w:ascii="Arial" w:hAnsi="Arial" w:cs="Arial"/>
          <w:i/>
          <w:iCs/>
          <w:szCs w:val="21"/>
        </w:rPr>
        <w:t>δ</w:t>
      </w:r>
      <w:r w:rsidR="00E95D7A" w:rsidRPr="007B5AA1">
        <w:rPr>
          <w:rFonts w:ascii="Arial" w:hAnsi="Arial" w:cs="Arial"/>
          <w:i/>
          <w:iCs/>
          <w:szCs w:val="21"/>
        </w:rPr>
        <w:t xml:space="preserve"> </w:t>
      </w:r>
      <w:r w:rsidRPr="007B5AA1">
        <w:rPr>
          <w:rFonts w:ascii="Arial" w:hAnsi="Arial" w:cs="Arial"/>
          <w:szCs w:val="21"/>
        </w:rPr>
        <w:t>=</w:t>
      </w:r>
      <w:r w:rsidR="00E95D7A" w:rsidRPr="007B5AA1">
        <w:rPr>
          <w:rFonts w:ascii="Arial" w:hAnsi="Arial" w:cs="Arial"/>
          <w:szCs w:val="21"/>
        </w:rPr>
        <w:t xml:space="preserve"> </w:t>
      </w:r>
      <w:r w:rsidRPr="007B5AA1">
        <w:rPr>
          <w:rFonts w:ascii="Arial" w:hAnsi="Arial" w:cs="Arial"/>
          <w:szCs w:val="21"/>
        </w:rPr>
        <w:t>39.50 ppm)</w:t>
      </w:r>
      <w:r w:rsidR="008C5596" w:rsidRPr="007B5AA1">
        <w:rPr>
          <w:rFonts w:ascii="Arial" w:hAnsi="Arial" w:cs="Arial"/>
          <w:szCs w:val="21"/>
        </w:rPr>
        <w:t>,</w:t>
      </w:r>
      <w:r w:rsidRPr="007B5AA1">
        <w:rPr>
          <w:rFonts w:ascii="Arial" w:hAnsi="Arial" w:cs="Arial"/>
          <w:szCs w:val="21"/>
        </w:rPr>
        <w:t xml:space="preserve"> and </w:t>
      </w:r>
      <w:r w:rsidR="00DF1C57" w:rsidRPr="007B5AA1">
        <w:rPr>
          <w:rFonts w:ascii="Arial" w:hAnsi="Arial" w:cs="Arial"/>
          <w:szCs w:val="21"/>
        </w:rPr>
        <w:t>CD</w:t>
      </w:r>
      <w:r w:rsidR="00DF1C57" w:rsidRPr="007B5AA1">
        <w:rPr>
          <w:rFonts w:ascii="Arial" w:hAnsi="Arial" w:cs="Arial"/>
          <w:szCs w:val="21"/>
          <w:vertAlign w:val="subscript"/>
        </w:rPr>
        <w:t>3</w:t>
      </w:r>
      <w:r w:rsidR="00DF1C57" w:rsidRPr="007B5AA1">
        <w:rPr>
          <w:rFonts w:ascii="Arial" w:hAnsi="Arial" w:cs="Arial"/>
          <w:szCs w:val="21"/>
        </w:rPr>
        <w:t>OD</w:t>
      </w:r>
      <w:r w:rsidRPr="007B5AA1">
        <w:rPr>
          <w:rFonts w:ascii="Arial" w:hAnsi="Arial" w:cs="Arial"/>
          <w:szCs w:val="21"/>
        </w:rPr>
        <w:t xml:space="preserve"> (</w:t>
      </w:r>
      <w:r w:rsidR="0024358C" w:rsidRPr="007B5AA1">
        <w:rPr>
          <w:rFonts w:ascii="Arial" w:hAnsi="Arial" w:cs="Arial"/>
          <w:i/>
          <w:iCs/>
          <w:szCs w:val="21"/>
        </w:rPr>
        <w:t>δ</w:t>
      </w:r>
      <w:r w:rsidR="00E95D7A" w:rsidRPr="007B5AA1">
        <w:rPr>
          <w:rFonts w:ascii="Arial" w:hAnsi="Arial" w:cs="Arial"/>
          <w:i/>
          <w:iCs/>
          <w:szCs w:val="21"/>
        </w:rPr>
        <w:t xml:space="preserve"> </w:t>
      </w:r>
      <w:r w:rsidRPr="007B5AA1">
        <w:rPr>
          <w:rFonts w:ascii="Arial" w:hAnsi="Arial" w:cs="Arial"/>
          <w:szCs w:val="21"/>
        </w:rPr>
        <w:t>=</w:t>
      </w:r>
      <w:r w:rsidR="00E95D7A" w:rsidRPr="007B5AA1">
        <w:rPr>
          <w:rFonts w:ascii="Arial" w:hAnsi="Arial" w:cs="Arial"/>
          <w:szCs w:val="21"/>
        </w:rPr>
        <w:t xml:space="preserve"> </w:t>
      </w:r>
      <w:r w:rsidRPr="007B5AA1">
        <w:rPr>
          <w:rFonts w:ascii="Arial" w:hAnsi="Arial" w:cs="Arial"/>
          <w:szCs w:val="21"/>
        </w:rPr>
        <w:t>49.0 ppm).</w:t>
      </w:r>
      <w:r w:rsidR="00A61838" w:rsidRPr="007B5AA1">
        <w:rPr>
          <w:rFonts w:ascii="Arial" w:hAnsi="Arial" w:cs="Arial"/>
          <w:szCs w:val="21"/>
        </w:rPr>
        <w:t xml:space="preserve"> </w:t>
      </w:r>
      <w:r w:rsidRPr="007B5AA1">
        <w:rPr>
          <w:rFonts w:ascii="Arial" w:hAnsi="Arial" w:cs="Arial"/>
          <w:szCs w:val="21"/>
        </w:rPr>
        <w:t xml:space="preserve">An </w:t>
      </w:r>
      <w:proofErr w:type="spellStart"/>
      <w:r w:rsidRPr="007B5AA1">
        <w:rPr>
          <w:rFonts w:ascii="Arial" w:hAnsi="Arial" w:cs="Arial"/>
          <w:szCs w:val="21"/>
        </w:rPr>
        <w:t>Autopol</w:t>
      </w:r>
      <w:proofErr w:type="spellEnd"/>
      <w:r w:rsidRPr="007B5AA1">
        <w:rPr>
          <w:rFonts w:ascii="Arial" w:hAnsi="Arial" w:cs="Arial"/>
          <w:szCs w:val="21"/>
        </w:rPr>
        <w:t xml:space="preserve"> I polarimeter was used to measure optical rotations. Measurement of melting points was carried out on an MP450 full-automatic melting-point instrument. </w:t>
      </w:r>
      <w:r w:rsidR="00166B24" w:rsidRPr="007B5AA1">
        <w:rPr>
          <w:rFonts w:ascii="Arial" w:hAnsi="Arial" w:cs="Arial"/>
          <w:szCs w:val="21"/>
        </w:rPr>
        <w:t>Diastereomeric ratio</w:t>
      </w:r>
      <w:r w:rsidRPr="007B5AA1">
        <w:rPr>
          <w:rFonts w:ascii="Arial" w:hAnsi="Arial" w:cs="Arial"/>
          <w:szCs w:val="21"/>
        </w:rPr>
        <w:t xml:space="preserve"> of </w:t>
      </w:r>
      <w:r w:rsidR="00166B24" w:rsidRPr="007B5AA1">
        <w:rPr>
          <w:rFonts w:ascii="Arial" w:hAnsi="Arial" w:cs="Arial"/>
          <w:b/>
          <w:bCs/>
          <w:szCs w:val="21"/>
        </w:rPr>
        <w:t>8d</w:t>
      </w:r>
      <w:r w:rsidR="00166B24" w:rsidRPr="007B5AA1">
        <w:rPr>
          <w:rFonts w:ascii="Arial" w:hAnsi="Arial" w:cs="Arial"/>
          <w:szCs w:val="21"/>
        </w:rPr>
        <w:t>-</w:t>
      </w:r>
      <w:r w:rsidR="00166B24" w:rsidRPr="007B5AA1">
        <w:rPr>
          <w:rFonts w:ascii="Arial" w:hAnsi="Arial" w:cs="Arial"/>
          <w:b/>
          <w:bCs/>
          <w:szCs w:val="21"/>
        </w:rPr>
        <w:t>8f</w:t>
      </w:r>
      <w:r w:rsidRPr="007B5AA1">
        <w:rPr>
          <w:rFonts w:ascii="Arial" w:hAnsi="Arial" w:cs="Arial"/>
          <w:szCs w:val="21"/>
        </w:rPr>
        <w:t xml:space="preserve"> w</w:t>
      </w:r>
      <w:r w:rsidR="00166B24" w:rsidRPr="007B5AA1">
        <w:rPr>
          <w:rFonts w:ascii="Arial" w:hAnsi="Arial" w:cs="Arial"/>
          <w:szCs w:val="21"/>
        </w:rPr>
        <w:t>ere</w:t>
      </w:r>
      <w:r w:rsidRPr="007B5AA1">
        <w:rPr>
          <w:rFonts w:ascii="Arial" w:hAnsi="Arial" w:cs="Arial"/>
          <w:szCs w:val="21"/>
        </w:rPr>
        <w:t xml:space="preserve"> determined from the corresponding </w:t>
      </w:r>
      <w:proofErr w:type="spellStart"/>
      <w:r w:rsidR="00310517" w:rsidRPr="007B5AA1">
        <w:rPr>
          <w:rFonts w:ascii="Arial" w:hAnsi="Arial" w:cs="Arial"/>
          <w:szCs w:val="21"/>
        </w:rPr>
        <w:t>Mukaiyama</w:t>
      </w:r>
      <w:proofErr w:type="spellEnd"/>
      <w:r w:rsidR="00310517" w:rsidRPr="007B5AA1">
        <w:rPr>
          <w:rFonts w:ascii="Arial" w:hAnsi="Arial" w:cs="Arial"/>
          <w:szCs w:val="21"/>
        </w:rPr>
        <w:t xml:space="preserve"> hydration</w:t>
      </w:r>
      <w:r w:rsidRPr="007B5AA1">
        <w:rPr>
          <w:rFonts w:ascii="Arial" w:hAnsi="Arial" w:cs="Arial"/>
          <w:szCs w:val="21"/>
        </w:rPr>
        <w:t xml:space="preserve"> products using chiral HPLC chromatography. An Agilent HPLC 1220 Series system and n-hexane and isopropanol were used for HPLC analyses. High resolution mass spectra (HRMS) were recorded on a Bruker </w:t>
      </w:r>
      <w:proofErr w:type="spellStart"/>
      <w:r w:rsidRPr="007B5AA1">
        <w:rPr>
          <w:rFonts w:ascii="Arial" w:hAnsi="Arial" w:cs="Arial"/>
          <w:szCs w:val="21"/>
        </w:rPr>
        <w:t>microTOF</w:t>
      </w:r>
      <w:proofErr w:type="spellEnd"/>
      <w:r w:rsidRPr="007B5AA1">
        <w:rPr>
          <w:rFonts w:ascii="Arial" w:hAnsi="Arial" w:cs="Arial"/>
          <w:szCs w:val="21"/>
        </w:rPr>
        <w:t xml:space="preserve"> Q III spectrometer with </w:t>
      </w:r>
      <w:r w:rsidR="00310517" w:rsidRPr="007B5AA1">
        <w:rPr>
          <w:rFonts w:ascii="Arial" w:hAnsi="Arial" w:cs="Arial"/>
          <w:szCs w:val="21"/>
        </w:rPr>
        <w:t>electrospray</w:t>
      </w:r>
      <w:r w:rsidRPr="007B5AA1">
        <w:rPr>
          <w:rFonts w:ascii="Arial" w:hAnsi="Arial" w:cs="Arial"/>
          <w:szCs w:val="21"/>
        </w:rPr>
        <w:t xml:space="preserve"> ionization (ESI). </w:t>
      </w:r>
    </w:p>
    <w:p w14:paraId="7E75DD5D" w14:textId="2D60393C" w:rsidR="001D381C" w:rsidRPr="007B5AA1" w:rsidRDefault="001D381C" w:rsidP="005A241A">
      <w:pPr>
        <w:widowControl/>
        <w:rPr>
          <w:rFonts w:ascii="Arial" w:eastAsia="等线" w:hAnsi="Arial" w:cs="Arial"/>
          <w:szCs w:val="21"/>
        </w:rPr>
      </w:pPr>
      <w:r>
        <w:rPr>
          <w:rFonts w:ascii="Arial" w:eastAsia="等线" w:hAnsi="Arial" w:cs="Arial" w:hint="eastAsia"/>
          <w:szCs w:val="21"/>
        </w:rPr>
        <w:t xml:space="preserve">For </w:t>
      </w:r>
      <w:r>
        <w:rPr>
          <w:rFonts w:ascii="Arial" w:eastAsia="等线" w:hAnsi="Arial" w:cs="Arial"/>
          <w:szCs w:val="21"/>
        </w:rPr>
        <w:t>crystallization</w:t>
      </w:r>
      <w:r>
        <w:rPr>
          <w:rFonts w:ascii="Arial" w:eastAsia="等线" w:hAnsi="Arial" w:cs="Arial" w:hint="eastAsia"/>
          <w:szCs w:val="21"/>
        </w:rPr>
        <w:t xml:space="preserve"> of </w:t>
      </w:r>
      <w:r w:rsidRPr="001D381C">
        <w:rPr>
          <w:rFonts w:ascii="Arial" w:eastAsia="等线" w:hAnsi="Arial" w:cs="Arial" w:hint="eastAsia"/>
          <w:b/>
          <w:bCs/>
          <w:szCs w:val="21"/>
        </w:rPr>
        <w:t>8</w:t>
      </w:r>
      <w:r>
        <w:rPr>
          <w:rFonts w:ascii="Arial" w:eastAsia="等线" w:hAnsi="Arial" w:cs="Arial" w:hint="eastAsia"/>
          <w:szCs w:val="21"/>
        </w:rPr>
        <w:t>, a</w:t>
      </w:r>
      <w:r w:rsidRPr="001D381C">
        <w:rPr>
          <w:rFonts w:ascii="Arial" w:eastAsia="等线" w:hAnsi="Arial" w:cs="Arial"/>
          <w:szCs w:val="21"/>
        </w:rPr>
        <w:t xml:space="preserve"> 3:7 mixture of dichloromethane (DCM) and methanol (MeOH) was used for ultrasonic dissolution. The solution was then sealed with filter paper and placed at a constant temperature of 25°C for 10 weeks, resulting in the precipitation of colorless, transparent prismatic single crystals. </w:t>
      </w:r>
      <w:r w:rsidR="008F4ACA">
        <w:rPr>
          <w:rFonts w:ascii="Arial" w:eastAsia="等线" w:hAnsi="Arial" w:cs="Arial" w:hint="eastAsia"/>
          <w:szCs w:val="21"/>
        </w:rPr>
        <w:t xml:space="preserve">For </w:t>
      </w:r>
      <w:r w:rsidR="008F4ACA" w:rsidRPr="001D381C">
        <w:rPr>
          <w:rFonts w:ascii="Arial" w:eastAsia="等线" w:hAnsi="Arial" w:cs="Arial" w:hint="eastAsia"/>
          <w:b/>
          <w:bCs/>
          <w:szCs w:val="21"/>
        </w:rPr>
        <w:t>6d</w:t>
      </w:r>
      <w:r w:rsidR="008F4ACA">
        <w:rPr>
          <w:rFonts w:ascii="Arial" w:eastAsia="等线" w:hAnsi="Arial" w:cs="Arial" w:hint="eastAsia"/>
          <w:szCs w:val="21"/>
        </w:rPr>
        <w:t xml:space="preserve"> and </w:t>
      </w:r>
      <w:r w:rsidR="008F4ACA" w:rsidRPr="001D381C">
        <w:rPr>
          <w:rFonts w:ascii="Arial" w:eastAsia="等线" w:hAnsi="Arial" w:cs="Arial" w:hint="eastAsia"/>
          <w:b/>
          <w:bCs/>
          <w:szCs w:val="21"/>
        </w:rPr>
        <w:t>6g</w:t>
      </w:r>
      <w:r w:rsidR="008F4ACA">
        <w:rPr>
          <w:rFonts w:ascii="Arial" w:eastAsia="等线" w:hAnsi="Arial" w:cs="Arial" w:hint="eastAsia"/>
          <w:szCs w:val="21"/>
        </w:rPr>
        <w:t>,</w:t>
      </w:r>
      <w:r w:rsidRPr="001D381C">
        <w:rPr>
          <w:rFonts w:ascii="Arial" w:eastAsia="等线" w:hAnsi="Arial" w:cs="Arial"/>
          <w:szCs w:val="21"/>
        </w:rPr>
        <w:t xml:space="preserve"> </w:t>
      </w:r>
      <w:r w:rsidR="008F4ACA">
        <w:rPr>
          <w:rFonts w:ascii="Arial" w:eastAsia="等线" w:hAnsi="Arial" w:cs="Arial" w:hint="eastAsia"/>
          <w:szCs w:val="21"/>
        </w:rPr>
        <w:t xml:space="preserve">the </w:t>
      </w:r>
      <w:r w:rsidRPr="001D381C">
        <w:rPr>
          <w:rFonts w:ascii="Arial" w:eastAsia="等线" w:hAnsi="Arial" w:cs="Arial"/>
          <w:szCs w:val="21"/>
        </w:rPr>
        <w:t xml:space="preserve">compounds were </w:t>
      </w:r>
      <w:r w:rsidR="008F4ACA">
        <w:rPr>
          <w:rFonts w:ascii="Arial" w:eastAsia="等线" w:hAnsi="Arial" w:cs="Arial" w:hint="eastAsia"/>
          <w:szCs w:val="21"/>
        </w:rPr>
        <w:t xml:space="preserve">respectively </w:t>
      </w:r>
      <w:r w:rsidRPr="001D381C">
        <w:rPr>
          <w:rFonts w:ascii="Arial" w:eastAsia="等线" w:hAnsi="Arial" w:cs="Arial"/>
          <w:szCs w:val="21"/>
        </w:rPr>
        <w:t>placed in 50 mL Erlenmeyer flasks and dissolved in a 1:10 mixture of DCM and dimethylformamide (DMF) using ultrasonic techniques. These solutions were also sealed with filter paper and kept at a constant temperature of 30°C for 5 days, leading to the precipitation of colorless, transparent prismatic single crystals.</w:t>
      </w:r>
    </w:p>
    <w:p w14:paraId="4E7591E1" w14:textId="07BD7270" w:rsidR="005A241A" w:rsidRPr="007B5AA1" w:rsidRDefault="00A61838" w:rsidP="00C20983">
      <w:pPr>
        <w:widowControl/>
        <w:spacing w:before="120" w:after="160"/>
        <w:rPr>
          <w:rFonts w:ascii="Arial" w:hAnsi="Arial" w:cs="Arial"/>
          <w:b/>
          <w:bCs/>
          <w:szCs w:val="21"/>
        </w:rPr>
      </w:pPr>
      <w:r w:rsidRPr="007B5AA1">
        <w:rPr>
          <w:rFonts w:ascii="Arial" w:hAnsi="Arial" w:cs="Arial"/>
          <w:b/>
          <w:bCs/>
          <w:szCs w:val="21"/>
        </w:rPr>
        <w:t xml:space="preserve">1.3 </w:t>
      </w:r>
      <w:r w:rsidR="00C20983" w:rsidRPr="007B5AA1">
        <w:rPr>
          <w:rFonts w:ascii="Arial" w:hAnsi="Arial" w:cs="Arial"/>
          <w:b/>
          <w:bCs/>
          <w:szCs w:val="21"/>
        </w:rPr>
        <w:t xml:space="preserve">Construction of </w:t>
      </w:r>
      <w:r w:rsidR="00C20983" w:rsidRPr="007B5AA1">
        <w:rPr>
          <w:rFonts w:ascii="Arial" w:hAnsi="Arial" w:cs="Arial"/>
          <w:b/>
          <w:bCs/>
          <w:i/>
          <w:szCs w:val="21"/>
        </w:rPr>
        <w:t>E. coli</w:t>
      </w:r>
      <w:r w:rsidR="00C20983" w:rsidRPr="007B5AA1" w:rsidDel="005466CC">
        <w:rPr>
          <w:rFonts w:ascii="Arial" w:hAnsi="Arial" w:cs="Arial"/>
          <w:b/>
          <w:bCs/>
          <w:szCs w:val="21"/>
        </w:rPr>
        <w:t xml:space="preserve"> </w:t>
      </w:r>
      <w:r w:rsidR="00C20983" w:rsidRPr="007B5AA1">
        <w:rPr>
          <w:rFonts w:ascii="Arial" w:hAnsi="Arial" w:cs="Arial"/>
          <w:b/>
          <w:bCs/>
          <w:szCs w:val="21"/>
        </w:rPr>
        <w:t>expression strain</w:t>
      </w:r>
      <w:r w:rsidR="00564303">
        <w:rPr>
          <w:rFonts w:ascii="Arial" w:hAnsi="Arial" w:cs="Arial" w:hint="eastAsia"/>
          <w:b/>
          <w:bCs/>
          <w:szCs w:val="21"/>
        </w:rPr>
        <w:t xml:space="preserve"> of 3-ketosteroid dehydrogenase (</w:t>
      </w:r>
      <w:r w:rsidR="00564303">
        <w:rPr>
          <w:rFonts w:ascii="Arial" w:hAnsi="Arial" w:cs="Arial"/>
          <w:b/>
          <w:bCs/>
          <w:szCs w:val="21"/>
        </w:rPr>
        <w:t>Δ</w:t>
      </w:r>
      <w:r w:rsidR="00564303" w:rsidRPr="00564303">
        <w:rPr>
          <w:rFonts w:ascii="Arial" w:hAnsi="Arial" w:cs="Arial" w:hint="eastAsia"/>
          <w:b/>
          <w:bCs/>
          <w:szCs w:val="21"/>
          <w:vertAlign w:val="superscript"/>
        </w:rPr>
        <w:t>1</w:t>
      </w:r>
      <w:r w:rsidR="00564303">
        <w:rPr>
          <w:rFonts w:ascii="Arial" w:hAnsi="Arial" w:cs="Arial" w:hint="eastAsia"/>
          <w:b/>
          <w:bCs/>
          <w:szCs w:val="21"/>
        </w:rPr>
        <w:t xml:space="preserve">-KstD) and </w:t>
      </w:r>
      <w:r w:rsidR="00C20983" w:rsidRPr="007B5AA1">
        <w:rPr>
          <w:rFonts w:ascii="Arial" w:hAnsi="Arial" w:cs="Arial"/>
          <w:b/>
          <w:bCs/>
          <w:szCs w:val="21"/>
        </w:rPr>
        <w:t xml:space="preserve">preparation of whole-cell catalysts and </w:t>
      </w:r>
      <w:r w:rsidR="00B03045" w:rsidRPr="007B5AA1">
        <w:rPr>
          <w:rFonts w:ascii="Arial" w:hAnsi="Arial" w:cs="Arial"/>
          <w:b/>
          <w:bCs/>
          <w:szCs w:val="21"/>
        </w:rPr>
        <w:t>cell</w:t>
      </w:r>
      <w:r w:rsidR="00C20983" w:rsidRPr="007B5AA1">
        <w:rPr>
          <w:rFonts w:ascii="Arial" w:hAnsi="Arial" w:cs="Arial"/>
          <w:b/>
          <w:bCs/>
          <w:i/>
          <w:iCs/>
          <w:szCs w:val="21"/>
        </w:rPr>
        <w:t xml:space="preserve"> </w:t>
      </w:r>
      <w:r w:rsidR="00C20983" w:rsidRPr="007B5AA1">
        <w:rPr>
          <w:rFonts w:ascii="Arial" w:hAnsi="Arial" w:cs="Arial"/>
          <w:b/>
          <w:bCs/>
          <w:szCs w:val="21"/>
        </w:rPr>
        <w:t>lysate</w:t>
      </w:r>
    </w:p>
    <w:p w14:paraId="0F6A3224" w14:textId="62BEC410" w:rsidR="005A241A" w:rsidRPr="007B5AA1" w:rsidRDefault="005A241A" w:rsidP="005A241A">
      <w:pPr>
        <w:widowControl/>
        <w:rPr>
          <w:rFonts w:ascii="Arial" w:hAnsi="Arial" w:cs="Arial"/>
          <w:bCs/>
          <w:szCs w:val="21"/>
        </w:rPr>
      </w:pPr>
      <w:r w:rsidRPr="007B5AA1">
        <w:rPr>
          <w:rFonts w:ascii="Arial" w:hAnsi="Arial" w:cs="Arial"/>
          <w:bCs/>
          <w:szCs w:val="21"/>
          <w:lang w:val="en-GB"/>
        </w:rPr>
        <w:t xml:space="preserve">Phenazine methosulfate (PMS), </w:t>
      </w:r>
      <w:r w:rsidRPr="007B5AA1">
        <w:rPr>
          <w:rFonts w:ascii="Arial" w:hAnsi="Arial" w:cs="Arial"/>
          <w:bCs/>
          <w:szCs w:val="21"/>
        </w:rPr>
        <w:t>Isopropyl-</w:t>
      </w:r>
      <w:r w:rsidRPr="007B5AA1">
        <w:rPr>
          <w:rFonts w:ascii="Arial" w:hAnsi="Arial" w:cs="Arial"/>
          <w:bCs/>
          <w:i/>
          <w:iCs/>
          <w:szCs w:val="21"/>
        </w:rPr>
        <w:t>β</w:t>
      </w:r>
      <w:r w:rsidRPr="007B5AA1">
        <w:rPr>
          <w:rFonts w:ascii="Arial" w:hAnsi="Arial" w:cs="Arial"/>
          <w:bCs/>
          <w:szCs w:val="21"/>
        </w:rPr>
        <w:t>-</w:t>
      </w:r>
      <w:r w:rsidRPr="007B5AA1">
        <w:rPr>
          <w:rFonts w:ascii="Arial" w:hAnsi="Arial" w:cs="Arial"/>
          <w:bCs/>
          <w:i/>
          <w:iCs/>
          <w:szCs w:val="21"/>
        </w:rPr>
        <w:t>D</w:t>
      </w:r>
      <w:r w:rsidRPr="007B5AA1">
        <w:rPr>
          <w:rFonts w:ascii="Arial" w:hAnsi="Arial" w:cs="Arial"/>
          <w:bCs/>
          <w:szCs w:val="21"/>
        </w:rPr>
        <w:t>-1-thiogalactopyranoside (IPTG, &gt;</w:t>
      </w:r>
      <w:r w:rsidR="00B03045" w:rsidRPr="007B5AA1">
        <w:rPr>
          <w:rFonts w:ascii="Arial" w:hAnsi="Arial" w:cs="Arial"/>
          <w:bCs/>
          <w:szCs w:val="21"/>
        </w:rPr>
        <w:t xml:space="preserve"> </w:t>
      </w:r>
      <w:r w:rsidRPr="007B5AA1">
        <w:rPr>
          <w:rFonts w:ascii="Arial" w:hAnsi="Arial" w:cs="Arial"/>
          <w:bCs/>
          <w:szCs w:val="21"/>
        </w:rPr>
        <w:t xml:space="preserve">99%) and Ampicillin trihydrate were </w:t>
      </w:r>
      <w:r w:rsidRPr="007B5AA1">
        <w:rPr>
          <w:rFonts w:ascii="Arial" w:hAnsi="Arial" w:cs="Arial"/>
          <w:bCs/>
          <w:szCs w:val="21"/>
          <w:lang w:val="en-GB"/>
        </w:rPr>
        <w:t>purchased from Sigma-</w:t>
      </w:r>
      <w:r w:rsidR="00A718FB" w:rsidRPr="007B5AA1">
        <w:rPr>
          <w:rFonts w:ascii="Arial" w:hAnsi="Arial" w:cs="Arial"/>
          <w:bCs/>
          <w:szCs w:val="21"/>
          <w:lang w:val="en-GB"/>
        </w:rPr>
        <w:t>A</w:t>
      </w:r>
      <w:r w:rsidRPr="007B5AA1">
        <w:rPr>
          <w:rFonts w:ascii="Arial" w:hAnsi="Arial" w:cs="Arial"/>
          <w:bCs/>
          <w:szCs w:val="21"/>
          <w:lang w:val="en-GB"/>
        </w:rPr>
        <w:t xml:space="preserve">ldrich (China). </w:t>
      </w:r>
      <w:r w:rsidRPr="007B5AA1">
        <w:rPr>
          <w:rFonts w:ascii="Arial" w:hAnsi="Arial" w:cs="Arial"/>
          <w:bCs/>
          <w:szCs w:val="21"/>
        </w:rPr>
        <w:t xml:space="preserve">Tryptone and yeast </w:t>
      </w:r>
      <w:r w:rsidRPr="007B5AA1">
        <w:rPr>
          <w:rFonts w:ascii="Arial" w:hAnsi="Arial" w:cs="Arial"/>
          <w:bCs/>
          <w:szCs w:val="21"/>
        </w:rPr>
        <w:lastRenderedPageBreak/>
        <w:t xml:space="preserve">extract were purchased from OXOID (Shanghai, China). NaCl, Tris and all other chemicals </w:t>
      </w:r>
      <w:r w:rsidR="008C5596" w:rsidRPr="007B5AA1">
        <w:rPr>
          <w:rFonts w:ascii="Arial" w:hAnsi="Arial" w:cs="Arial"/>
          <w:bCs/>
          <w:szCs w:val="21"/>
        </w:rPr>
        <w:t>are</w:t>
      </w:r>
      <w:r w:rsidRPr="007B5AA1">
        <w:rPr>
          <w:rFonts w:ascii="Arial" w:hAnsi="Arial" w:cs="Arial"/>
          <w:bCs/>
          <w:szCs w:val="21"/>
        </w:rPr>
        <w:t xml:space="preserve"> of chemical purity and commercially available.</w:t>
      </w:r>
    </w:p>
    <w:p w14:paraId="4B99EEEE" w14:textId="5E11CDD2" w:rsidR="00C20983" w:rsidRPr="007B5AA1" w:rsidRDefault="00C20983" w:rsidP="00C20983">
      <w:pPr>
        <w:widowControl/>
        <w:rPr>
          <w:rFonts w:ascii="Arial" w:hAnsi="Arial" w:cs="Arial"/>
          <w:bCs/>
          <w:szCs w:val="21"/>
          <w:lang w:val="en-GB"/>
        </w:rPr>
      </w:pPr>
      <w:r w:rsidRPr="007B5AA1">
        <w:rPr>
          <w:rFonts w:ascii="Arial" w:hAnsi="Arial" w:cs="Arial"/>
          <w:bCs/>
          <w:szCs w:val="21"/>
          <w:lang w:val="en-GB"/>
        </w:rPr>
        <w:t xml:space="preserve">The </w:t>
      </w:r>
      <w:r w:rsidR="00564303">
        <w:rPr>
          <w:rFonts w:ascii="Arial" w:hAnsi="Arial" w:cs="Arial" w:hint="eastAsia"/>
          <w:bCs/>
          <w:szCs w:val="21"/>
          <w:lang w:val="en-GB"/>
        </w:rPr>
        <w:t xml:space="preserve">engineered </w:t>
      </w:r>
      <w:r w:rsidR="00564303">
        <w:rPr>
          <w:rFonts w:ascii="Arial" w:hAnsi="Arial" w:cs="Arial"/>
          <w:bCs/>
          <w:szCs w:val="21"/>
          <w:lang w:val="en-GB"/>
        </w:rPr>
        <w:t>Δ</w:t>
      </w:r>
      <w:r w:rsidR="00564303" w:rsidRPr="00564303">
        <w:rPr>
          <w:rFonts w:ascii="Arial" w:hAnsi="Arial" w:cs="Arial" w:hint="eastAsia"/>
          <w:bCs/>
          <w:szCs w:val="21"/>
          <w:vertAlign w:val="superscript"/>
          <w:lang w:val="en-GB"/>
        </w:rPr>
        <w:t>1</w:t>
      </w:r>
      <w:r w:rsidR="00564303">
        <w:rPr>
          <w:rFonts w:ascii="Arial" w:hAnsi="Arial" w:cs="Arial" w:hint="eastAsia"/>
          <w:bCs/>
          <w:szCs w:val="21"/>
          <w:lang w:val="en-GB"/>
        </w:rPr>
        <w:t>-</w:t>
      </w:r>
      <w:r w:rsidR="00564303" w:rsidRPr="007B5AA1">
        <w:rPr>
          <w:rFonts w:ascii="Arial" w:hAnsi="Arial" w:cs="Arial"/>
          <w:bCs/>
          <w:szCs w:val="21"/>
          <w:lang w:val="en-GB"/>
        </w:rPr>
        <w:t>KstD</w:t>
      </w:r>
      <w:r w:rsidRPr="007B5AA1">
        <w:rPr>
          <w:rFonts w:ascii="Arial" w:hAnsi="Arial" w:cs="Arial"/>
          <w:bCs/>
          <w:szCs w:val="21"/>
          <w:lang w:val="en-GB"/>
        </w:rPr>
        <w:t xml:space="preserve"> </w:t>
      </w:r>
      <w:r w:rsidR="00AF0028" w:rsidRPr="007B5AA1">
        <w:rPr>
          <w:rFonts w:ascii="Arial" w:hAnsi="Arial" w:cs="Arial"/>
          <w:bCs/>
          <w:szCs w:val="21"/>
          <w:lang w:val="en-GB"/>
        </w:rPr>
        <w:t>ReM2 (</w:t>
      </w:r>
      <w:r w:rsidR="00564303">
        <w:rPr>
          <w:rFonts w:ascii="Arial" w:hAnsi="Arial" w:cs="Arial"/>
          <w:bCs/>
          <w:szCs w:val="21"/>
          <w:lang w:val="en-GB"/>
        </w:rPr>
        <w:t>an</w:t>
      </w:r>
      <w:r w:rsidR="00AF0028" w:rsidRPr="007B5AA1">
        <w:rPr>
          <w:rFonts w:ascii="Arial" w:hAnsi="Arial" w:cs="Arial"/>
          <w:bCs/>
          <w:szCs w:val="21"/>
          <w:lang w:val="en-GB"/>
        </w:rPr>
        <w:t xml:space="preserve"> </w:t>
      </w:r>
      <w:r w:rsidR="00564303">
        <w:rPr>
          <w:rFonts w:ascii="Arial" w:hAnsi="Arial" w:cs="Arial" w:hint="eastAsia"/>
          <w:bCs/>
          <w:szCs w:val="21"/>
          <w:lang w:val="en-GB"/>
        </w:rPr>
        <w:t xml:space="preserve">improved </w:t>
      </w:r>
      <w:r w:rsidR="00AF0028" w:rsidRPr="007B5AA1">
        <w:rPr>
          <w:rFonts w:ascii="Arial" w:hAnsi="Arial" w:cs="Arial"/>
          <w:bCs/>
          <w:szCs w:val="21"/>
          <w:lang w:val="en-GB"/>
        </w:rPr>
        <w:t xml:space="preserve">dual-point mutant I51L/I350T of </w:t>
      </w:r>
      <w:r w:rsidR="00564303">
        <w:rPr>
          <w:rFonts w:ascii="Arial" w:hAnsi="Arial" w:cs="Arial"/>
          <w:bCs/>
          <w:szCs w:val="21"/>
          <w:lang w:val="en-GB"/>
        </w:rPr>
        <w:t>Δ</w:t>
      </w:r>
      <w:r w:rsidR="00564303" w:rsidRPr="00564303">
        <w:rPr>
          <w:rFonts w:ascii="Arial" w:hAnsi="Arial" w:cs="Arial" w:hint="eastAsia"/>
          <w:bCs/>
          <w:szCs w:val="21"/>
          <w:vertAlign w:val="superscript"/>
          <w:lang w:val="en-GB"/>
        </w:rPr>
        <w:t>1</w:t>
      </w:r>
      <w:r w:rsidR="00564303">
        <w:rPr>
          <w:rFonts w:ascii="Arial" w:hAnsi="Arial" w:cs="Arial" w:hint="eastAsia"/>
          <w:bCs/>
          <w:szCs w:val="21"/>
          <w:lang w:val="en-GB"/>
        </w:rPr>
        <w:t>-</w:t>
      </w:r>
      <w:r w:rsidR="00AF0028" w:rsidRPr="007B5AA1">
        <w:rPr>
          <w:rFonts w:ascii="Arial" w:hAnsi="Arial" w:cs="Arial"/>
          <w:bCs/>
          <w:szCs w:val="21"/>
          <w:lang w:val="en-GB"/>
        </w:rPr>
        <w:t xml:space="preserve">KstD from </w:t>
      </w:r>
      <w:proofErr w:type="spellStart"/>
      <w:r w:rsidR="00AF0028" w:rsidRPr="007B5AA1">
        <w:rPr>
          <w:rFonts w:ascii="Arial" w:hAnsi="Arial" w:cs="Arial"/>
          <w:bCs/>
          <w:i/>
          <w:iCs/>
          <w:szCs w:val="21"/>
          <w:lang w:val="en-GB"/>
        </w:rPr>
        <w:t>Rhodococcus</w:t>
      </w:r>
      <w:proofErr w:type="spellEnd"/>
      <w:r w:rsidR="00AF0028" w:rsidRPr="007B5AA1">
        <w:rPr>
          <w:rFonts w:ascii="Arial" w:hAnsi="Arial" w:cs="Arial"/>
          <w:bCs/>
          <w:i/>
          <w:iCs/>
          <w:szCs w:val="21"/>
          <w:lang w:val="en-GB"/>
        </w:rPr>
        <w:t xml:space="preserve"> </w:t>
      </w:r>
      <w:proofErr w:type="spellStart"/>
      <w:r w:rsidR="00AF0028" w:rsidRPr="007B5AA1">
        <w:rPr>
          <w:rFonts w:ascii="Arial" w:hAnsi="Arial" w:cs="Arial"/>
          <w:bCs/>
          <w:i/>
          <w:iCs/>
          <w:szCs w:val="21"/>
          <w:lang w:val="en-GB"/>
        </w:rPr>
        <w:t>erythropolis</w:t>
      </w:r>
      <w:proofErr w:type="spellEnd"/>
      <w:r w:rsidR="00AF0028" w:rsidRPr="007B5AA1">
        <w:rPr>
          <w:rFonts w:ascii="Arial" w:hAnsi="Arial" w:cs="Arial"/>
          <w:bCs/>
          <w:szCs w:val="21"/>
          <w:lang w:val="en-GB"/>
        </w:rPr>
        <w:t xml:space="preserve"> WY 1406) was</w:t>
      </w:r>
      <w:r w:rsidRPr="007B5AA1">
        <w:rPr>
          <w:rFonts w:ascii="Arial" w:hAnsi="Arial" w:cs="Arial"/>
          <w:bCs/>
          <w:szCs w:val="21"/>
          <w:lang w:val="en-GB"/>
        </w:rPr>
        <w:t xml:space="preserve"> ligated into pET-21a between </w:t>
      </w:r>
      <w:proofErr w:type="spellStart"/>
      <w:r w:rsidRPr="007B5AA1">
        <w:rPr>
          <w:rFonts w:ascii="Arial" w:hAnsi="Arial" w:cs="Arial"/>
          <w:bCs/>
          <w:i/>
          <w:iCs/>
          <w:szCs w:val="21"/>
          <w:lang w:val="en-GB"/>
        </w:rPr>
        <w:t>Nde</w:t>
      </w:r>
      <w:r w:rsidRPr="007B5AA1">
        <w:rPr>
          <w:rFonts w:ascii="Arial" w:hAnsi="Arial" w:cs="Arial"/>
          <w:bCs/>
          <w:szCs w:val="21"/>
          <w:lang w:val="en-GB"/>
        </w:rPr>
        <w:t>I</w:t>
      </w:r>
      <w:proofErr w:type="spellEnd"/>
      <w:r w:rsidRPr="007B5AA1">
        <w:rPr>
          <w:rFonts w:ascii="Arial" w:hAnsi="Arial" w:cs="Arial"/>
          <w:bCs/>
          <w:szCs w:val="21"/>
          <w:lang w:val="en-GB"/>
        </w:rPr>
        <w:t xml:space="preserve"> and </w:t>
      </w:r>
      <w:proofErr w:type="spellStart"/>
      <w:r w:rsidRPr="007B5AA1">
        <w:rPr>
          <w:rFonts w:ascii="Arial" w:hAnsi="Arial" w:cs="Arial"/>
          <w:bCs/>
          <w:i/>
          <w:iCs/>
          <w:szCs w:val="21"/>
          <w:lang w:val="en-GB"/>
        </w:rPr>
        <w:t>Hind</w:t>
      </w:r>
      <w:r w:rsidRPr="007B5AA1">
        <w:rPr>
          <w:rFonts w:ascii="Arial" w:hAnsi="Arial" w:cs="Arial"/>
          <w:bCs/>
          <w:szCs w:val="21"/>
          <w:lang w:val="en-GB"/>
        </w:rPr>
        <w:t>III</w:t>
      </w:r>
      <w:proofErr w:type="spellEnd"/>
      <w:r w:rsidRPr="007B5AA1">
        <w:rPr>
          <w:rFonts w:ascii="Arial" w:hAnsi="Arial" w:cs="Arial"/>
          <w:bCs/>
          <w:szCs w:val="21"/>
          <w:lang w:val="en-GB"/>
        </w:rPr>
        <w:t xml:space="preserve"> sites to generate </w:t>
      </w:r>
      <w:r w:rsidR="00AF0028" w:rsidRPr="007B5AA1">
        <w:rPr>
          <w:rFonts w:ascii="Arial" w:hAnsi="Arial" w:cs="Arial"/>
          <w:bCs/>
          <w:szCs w:val="21"/>
          <w:lang w:val="en-GB"/>
        </w:rPr>
        <w:t xml:space="preserve">the </w:t>
      </w:r>
      <w:r w:rsidRPr="007B5AA1">
        <w:rPr>
          <w:rFonts w:ascii="Arial" w:hAnsi="Arial" w:cs="Arial"/>
          <w:bCs/>
          <w:szCs w:val="21"/>
          <w:lang w:val="en-GB"/>
        </w:rPr>
        <w:t xml:space="preserve">recombinant plasmid </w:t>
      </w:r>
      <w:bookmarkStart w:id="4" w:name="_Hlk170482561"/>
      <w:r w:rsidRPr="007B5AA1">
        <w:rPr>
          <w:rFonts w:ascii="Arial" w:hAnsi="Arial" w:cs="Arial"/>
          <w:bCs/>
          <w:szCs w:val="21"/>
          <w:lang w:val="en-GB"/>
        </w:rPr>
        <w:t>pET-21a-ReM2</w:t>
      </w:r>
      <w:bookmarkEnd w:id="4"/>
      <w:r w:rsidRPr="007B5AA1">
        <w:rPr>
          <w:rFonts w:ascii="Arial" w:hAnsi="Arial" w:cs="Arial"/>
          <w:bCs/>
          <w:szCs w:val="21"/>
          <w:lang w:val="en-GB"/>
        </w:rPr>
        <w:t xml:space="preserve">. The plasmid was then transferred into </w:t>
      </w:r>
      <w:r w:rsidRPr="007B5AA1">
        <w:rPr>
          <w:rFonts w:ascii="Arial" w:hAnsi="Arial" w:cs="Arial"/>
          <w:bCs/>
          <w:i/>
          <w:iCs/>
          <w:szCs w:val="21"/>
          <w:lang w:val="en-GB"/>
        </w:rPr>
        <w:t>E. coli</w:t>
      </w:r>
      <w:r w:rsidRPr="007B5AA1">
        <w:rPr>
          <w:rFonts w:ascii="Arial" w:hAnsi="Arial" w:cs="Arial"/>
          <w:bCs/>
          <w:szCs w:val="21"/>
          <w:lang w:val="en-GB"/>
        </w:rPr>
        <w:t xml:space="preserve"> BL21 (DE3) for the protein expression.</w:t>
      </w:r>
    </w:p>
    <w:p w14:paraId="2C72C91D" w14:textId="2B49AF0F" w:rsidR="005C52E0" w:rsidRPr="007B5AA1" w:rsidRDefault="005C52E0" w:rsidP="005C52E0">
      <w:pPr>
        <w:widowControl/>
        <w:rPr>
          <w:rFonts w:ascii="Arial" w:hAnsi="Arial" w:cs="Arial"/>
          <w:bCs/>
          <w:szCs w:val="21"/>
          <w:lang w:val="en-GB"/>
        </w:rPr>
      </w:pPr>
      <w:r w:rsidRPr="007B5AA1">
        <w:rPr>
          <w:rFonts w:ascii="Arial" w:hAnsi="Arial" w:cs="Arial"/>
          <w:bCs/>
          <w:i/>
          <w:iCs/>
          <w:szCs w:val="21"/>
          <w:lang w:val="en-GB"/>
        </w:rPr>
        <w:t>E. coli</w:t>
      </w:r>
      <w:r w:rsidRPr="007B5AA1">
        <w:rPr>
          <w:rFonts w:ascii="Arial" w:hAnsi="Arial" w:cs="Arial"/>
          <w:bCs/>
          <w:szCs w:val="21"/>
          <w:lang w:val="en-GB"/>
        </w:rPr>
        <w:t xml:space="preserve"> BL21 (DE3) harbouring </w:t>
      </w:r>
      <w:r w:rsidR="00AF0028" w:rsidRPr="007B5AA1">
        <w:rPr>
          <w:rFonts w:ascii="Arial" w:hAnsi="Arial" w:cs="Arial"/>
          <w:bCs/>
          <w:szCs w:val="21"/>
          <w:lang w:val="en-GB"/>
        </w:rPr>
        <w:t>ReM2</w:t>
      </w:r>
      <w:r w:rsidRPr="007B5AA1">
        <w:rPr>
          <w:rFonts w:ascii="Arial" w:hAnsi="Arial" w:cs="Arial"/>
          <w:bCs/>
          <w:szCs w:val="21"/>
          <w:lang w:val="en-GB"/>
        </w:rPr>
        <w:t xml:space="preserve"> was grown in Luria-Bertani (LB) broth containing 100 </w:t>
      </w:r>
      <w:proofErr w:type="spellStart"/>
      <w:r w:rsidRPr="007B5AA1">
        <w:rPr>
          <w:rFonts w:ascii="Arial" w:hAnsi="Arial" w:cs="Arial"/>
          <w:bCs/>
          <w:szCs w:val="21"/>
          <w:lang w:val="en-GB"/>
        </w:rPr>
        <w:t>μg</w:t>
      </w:r>
      <w:proofErr w:type="spellEnd"/>
      <w:r w:rsidRPr="007B5AA1">
        <w:rPr>
          <w:rFonts w:ascii="Arial" w:hAnsi="Arial" w:cs="Arial"/>
          <w:bCs/>
          <w:szCs w:val="21"/>
          <w:lang w:val="en-GB"/>
        </w:rPr>
        <w:t>/mL ampicillin at 37 °C and 200 rpm. The culture was inoculated into 25 mL of ampicillin-containing LB medium and grown at 37 °C and 200 rpm. When the culture’s optical density (OD600 nm) reached 0.6-0.8, the protein</w:t>
      </w:r>
      <w:r w:rsidRPr="007B5AA1">
        <w:rPr>
          <w:rFonts w:ascii="Arial" w:hAnsi="Arial" w:cs="Arial"/>
          <w:bCs/>
          <w:iCs/>
          <w:szCs w:val="21"/>
          <w:lang w:val="en-GB"/>
        </w:rPr>
        <w:t xml:space="preserve"> expression</w:t>
      </w:r>
      <w:r w:rsidRPr="007B5AA1">
        <w:rPr>
          <w:rFonts w:ascii="Arial" w:hAnsi="Arial" w:cs="Arial"/>
          <w:bCs/>
          <w:szCs w:val="21"/>
          <w:lang w:val="en-GB"/>
        </w:rPr>
        <w:t xml:space="preserve"> was induced at 18 °C by adding 0.1 mM of IPTG. After cultivation</w:t>
      </w:r>
      <w:r w:rsidR="008C5596" w:rsidRPr="007B5AA1">
        <w:rPr>
          <w:rFonts w:ascii="Arial" w:hAnsi="Arial" w:cs="Arial"/>
          <w:bCs/>
          <w:szCs w:val="21"/>
          <w:lang w:val="en-GB"/>
        </w:rPr>
        <w:t xml:space="preserve"> for 24 h</w:t>
      </w:r>
      <w:r w:rsidRPr="007B5AA1">
        <w:rPr>
          <w:rFonts w:ascii="Arial" w:hAnsi="Arial" w:cs="Arial"/>
          <w:bCs/>
          <w:szCs w:val="21"/>
          <w:lang w:val="en-GB"/>
        </w:rPr>
        <w:t xml:space="preserve">, the wet </w:t>
      </w:r>
      <w:r w:rsidR="008C5596" w:rsidRPr="007B5AA1">
        <w:rPr>
          <w:rFonts w:ascii="Arial" w:hAnsi="Arial" w:cs="Arial"/>
          <w:bCs/>
          <w:szCs w:val="21"/>
          <w:lang w:val="en-GB"/>
        </w:rPr>
        <w:t>whole-cells</w:t>
      </w:r>
      <w:r w:rsidRPr="007B5AA1">
        <w:rPr>
          <w:rFonts w:ascii="Arial" w:hAnsi="Arial" w:cs="Arial"/>
          <w:bCs/>
          <w:szCs w:val="21"/>
          <w:lang w:val="en-GB"/>
        </w:rPr>
        <w:t xml:space="preserve"> were harvested by centrifugation (8000 rpm, 15 min, 4 °C) and </w:t>
      </w:r>
      <w:r w:rsidR="00AF0028" w:rsidRPr="007B5AA1">
        <w:rPr>
          <w:rFonts w:ascii="Arial" w:hAnsi="Arial" w:cs="Arial"/>
          <w:bCs/>
          <w:szCs w:val="21"/>
          <w:lang w:val="en-GB"/>
        </w:rPr>
        <w:t xml:space="preserve">resuspended using Tris-HCl buffer (pH 8.0) or </w:t>
      </w:r>
      <w:r w:rsidRPr="007B5AA1">
        <w:rPr>
          <w:rFonts w:ascii="Arial" w:hAnsi="Arial" w:cs="Arial"/>
          <w:bCs/>
          <w:szCs w:val="21"/>
          <w:lang w:val="en-GB"/>
        </w:rPr>
        <w:t xml:space="preserve">reserved at -20 °C. </w:t>
      </w:r>
    </w:p>
    <w:p w14:paraId="15C1B84A" w14:textId="615FDE07" w:rsidR="005C52E0" w:rsidRPr="007B5AA1" w:rsidRDefault="005C52E0" w:rsidP="005C52E0">
      <w:pPr>
        <w:widowControl/>
        <w:rPr>
          <w:rFonts w:ascii="Arial" w:hAnsi="Arial" w:cs="Arial"/>
          <w:bCs/>
          <w:szCs w:val="21"/>
          <w:lang w:val="en-GB"/>
        </w:rPr>
      </w:pPr>
      <w:r w:rsidRPr="007B5AA1">
        <w:rPr>
          <w:rFonts w:ascii="Arial" w:hAnsi="Arial" w:cs="Arial"/>
          <w:bCs/>
          <w:szCs w:val="21"/>
          <w:lang w:val="en-GB"/>
        </w:rPr>
        <w:t xml:space="preserve">For </w:t>
      </w:r>
      <w:r w:rsidR="00AF0028" w:rsidRPr="007B5AA1">
        <w:rPr>
          <w:rFonts w:ascii="Arial" w:hAnsi="Arial" w:cs="Arial"/>
          <w:bCs/>
          <w:szCs w:val="21"/>
          <w:lang w:val="en-GB"/>
        </w:rPr>
        <w:t>large-scale</w:t>
      </w:r>
      <w:r w:rsidRPr="007B5AA1">
        <w:rPr>
          <w:rFonts w:ascii="Arial" w:hAnsi="Arial" w:cs="Arial"/>
          <w:bCs/>
          <w:szCs w:val="21"/>
          <w:lang w:val="en-GB"/>
        </w:rPr>
        <w:t xml:space="preserve"> whole-cell </w:t>
      </w:r>
      <w:r w:rsidR="0024358C" w:rsidRPr="007B5AA1">
        <w:rPr>
          <w:rFonts w:ascii="Arial" w:hAnsi="Arial" w:cs="Arial"/>
          <w:bCs/>
          <w:szCs w:val="21"/>
          <w:lang w:val="en-GB"/>
        </w:rPr>
        <w:t>Δ</w:t>
      </w:r>
      <w:r w:rsidRPr="007B5AA1">
        <w:rPr>
          <w:rFonts w:ascii="Arial" w:hAnsi="Arial" w:cs="Arial"/>
          <w:bCs/>
          <w:szCs w:val="21"/>
          <w:vertAlign w:val="superscript"/>
          <w:lang w:val="en-GB"/>
        </w:rPr>
        <w:t>1</w:t>
      </w:r>
      <w:r w:rsidRPr="007B5AA1">
        <w:rPr>
          <w:rFonts w:ascii="Arial" w:hAnsi="Arial" w:cs="Arial"/>
          <w:bCs/>
          <w:szCs w:val="21"/>
          <w:lang w:val="en-GB"/>
        </w:rPr>
        <w:t xml:space="preserve">-dehydrogenation using ReM2, the </w:t>
      </w:r>
      <w:r w:rsidRPr="007B5AA1">
        <w:rPr>
          <w:rFonts w:ascii="Arial" w:hAnsi="Arial" w:cs="Arial"/>
          <w:bCs/>
          <w:i/>
          <w:iCs/>
          <w:szCs w:val="21"/>
          <w:lang w:val="en-GB"/>
        </w:rPr>
        <w:t>E. coli</w:t>
      </w:r>
      <w:r w:rsidRPr="007B5AA1">
        <w:rPr>
          <w:rFonts w:ascii="Arial" w:hAnsi="Arial" w:cs="Arial"/>
          <w:bCs/>
          <w:szCs w:val="21"/>
          <w:lang w:val="en-GB"/>
        </w:rPr>
        <w:t xml:space="preserve"> strain </w:t>
      </w:r>
      <w:r w:rsidR="00E95D7A" w:rsidRPr="007B5AA1">
        <w:rPr>
          <w:rFonts w:ascii="Arial" w:hAnsi="Arial" w:cs="Arial"/>
          <w:bCs/>
          <w:szCs w:val="21"/>
          <w:lang w:val="en-GB"/>
        </w:rPr>
        <w:t>harbouring</w:t>
      </w:r>
      <w:r w:rsidRPr="007B5AA1">
        <w:rPr>
          <w:rFonts w:ascii="Arial" w:hAnsi="Arial" w:cs="Arial"/>
          <w:bCs/>
          <w:szCs w:val="21"/>
          <w:lang w:val="en-GB"/>
        </w:rPr>
        <w:t xml:space="preserve"> pET-21a-ReM2 was used for high-density fermentation</w:t>
      </w:r>
      <w:r w:rsidR="00703046">
        <w:rPr>
          <w:rFonts w:ascii="Arial" w:hAnsi="Arial" w:cs="Arial" w:hint="eastAsia"/>
          <w:bCs/>
          <w:szCs w:val="21"/>
          <w:lang w:val="en-GB"/>
        </w:rPr>
        <w:t xml:space="preserve"> in a 5-L glass tank</w:t>
      </w:r>
      <w:r w:rsidRPr="007B5AA1">
        <w:rPr>
          <w:rFonts w:ascii="Arial" w:hAnsi="Arial" w:cs="Arial"/>
          <w:bCs/>
          <w:szCs w:val="21"/>
          <w:lang w:val="en-GB"/>
        </w:rPr>
        <w:t xml:space="preserve">. The media preparation and seed growth were </w:t>
      </w:r>
      <w:r w:rsidR="008C5596" w:rsidRPr="007B5AA1">
        <w:rPr>
          <w:rFonts w:ascii="Arial" w:hAnsi="Arial" w:cs="Arial"/>
          <w:bCs/>
          <w:szCs w:val="21"/>
          <w:lang w:val="en-GB"/>
        </w:rPr>
        <w:t>conducted</w:t>
      </w:r>
      <w:r w:rsidRPr="007B5AA1">
        <w:rPr>
          <w:rFonts w:ascii="Arial" w:hAnsi="Arial" w:cs="Arial"/>
          <w:bCs/>
          <w:szCs w:val="21"/>
          <w:lang w:val="en-GB"/>
        </w:rPr>
        <w:t xml:space="preserve"> according to the reference</w:t>
      </w:r>
      <w:r w:rsidR="00301710" w:rsidRPr="007B5AA1">
        <w:rPr>
          <w:rFonts w:ascii="Arial" w:hAnsi="Arial" w:cs="Arial"/>
          <w:bCs/>
          <w:szCs w:val="21"/>
          <w:lang w:val="en-GB"/>
        </w:rPr>
        <w:fldChar w:fldCharType="begin"/>
      </w:r>
      <w:r w:rsidR="00301710" w:rsidRPr="007B5AA1">
        <w:rPr>
          <w:rFonts w:ascii="Arial" w:hAnsi="Arial" w:cs="Arial"/>
          <w:bCs/>
          <w:szCs w:val="21"/>
          <w:lang w:val="en-GB"/>
        </w:rPr>
        <w:instrText xml:space="preserve"> ADDIN EN.CITE &lt;EndNote&gt;&lt;Cite&gt;&lt;Author&gt;Xu&lt;/Author&gt;&lt;Year&gt;2022&lt;/Year&gt;&lt;RecNum&gt;13&lt;/RecNum&gt;&lt;DisplayText&gt;&lt;style face="superscript"&gt;1&lt;/style&gt;&lt;/DisplayText&gt;&lt;record&gt;&lt;rec-number&gt;13&lt;/rec-number&gt;&lt;foreign-keys&gt;&lt;key app="EN" db-id="0dvea00sut5psye2awd5x9rr9azf9effzwpd" timestamp="1719579428"&gt;13&lt;/key&gt;&lt;/foreign-keys&gt;&lt;ref-type name="Journal Article"&gt;17&lt;/ref-type&gt;&lt;contributors&gt;&lt;authors&gt;&lt;author&gt;Xu, Xinqi&lt;/author&gt;&lt;author&gt;Zhang, Yajiao&lt;/author&gt;&lt;author&gt;Wang, Shaoyu&lt;/author&gt;&lt;author&gt;Xu, Lian&lt;/author&gt;&lt;author&gt;Su, Bingmei&lt;/author&gt;&lt;author&gt;Wang, Lichao&lt;/author&gt;&lt;author&gt;Lin, Juan&lt;/author&gt;&lt;/authors&gt;&lt;/contributors&gt;&lt;titles&gt;&lt;title&gt;&lt;style face="normal" font="default" size="100%"&gt;“Nonpolarity paving” in substrate tunnel of a &lt;/style&gt;&lt;style face="italic" font="default" size="100%"&gt;Limnobacter&lt;/style&gt;&lt;style face="normal" font="default" size="100%"&gt; sp. Phenylacetone monooxygenase for efficient single whole-cell synthesis of esomeprazole&lt;/style&gt;&lt;/title&gt;&lt;secondary-title&gt;Bioorganic Chemistry&lt;/secondary-title&gt;&lt;/titles&gt;&lt;periodical&gt;&lt;full-title&gt;Bioorganic Chemistry&lt;/full-title&gt;&lt;/periodical&gt;&lt;pages&gt;105867&lt;/pages&gt;&lt;volume&gt;125&lt;/volume&gt;&lt;keywords&gt;&lt;keyword&gt;Phenylacetone monooxygenase&lt;/keyword&gt;&lt;keyword&gt;Esomeprazole&lt;/keyword&gt;&lt;keyword&gt;Substrate tunnel&lt;/keyword&gt;&lt;keyword&gt;Single-cell sulfoxidation&lt;/keyword&gt;&lt;/keywords&gt;&lt;dates&gt;&lt;year&gt;2022&lt;/year&gt;&lt;pub-dates&gt;&lt;date&gt;2022/08/01/&lt;/date&gt;&lt;/pub-dates&gt;&lt;/dates&gt;&lt;isbn&gt;0045-2068&lt;/isbn&gt;&lt;urls&gt;&lt;related-urls&gt;&lt;url&gt;https://www.sciencedirect.com/science/article/pii/S0045206822002723&lt;/url&gt;&lt;/related-urls&gt;&lt;/urls&gt;&lt;electronic-resource-num&gt;https://doi.org/10.1016/j.bioorg.2022.105867&lt;/electronic-resource-num&gt;&lt;/record&gt;&lt;/Cite&gt;&lt;/EndNote&gt;</w:instrText>
      </w:r>
      <w:r w:rsidR="00301710" w:rsidRPr="007B5AA1">
        <w:rPr>
          <w:rFonts w:ascii="Arial" w:hAnsi="Arial" w:cs="Arial"/>
          <w:bCs/>
          <w:szCs w:val="21"/>
          <w:lang w:val="en-GB"/>
        </w:rPr>
        <w:fldChar w:fldCharType="separate"/>
      </w:r>
      <w:r w:rsidR="00301710" w:rsidRPr="007B5AA1">
        <w:rPr>
          <w:rFonts w:ascii="Arial" w:hAnsi="Arial" w:cs="Arial"/>
          <w:bCs/>
          <w:noProof/>
          <w:szCs w:val="21"/>
          <w:vertAlign w:val="superscript"/>
          <w:lang w:val="en-GB"/>
        </w:rPr>
        <w:t>1</w:t>
      </w:r>
      <w:r w:rsidR="00301710" w:rsidRPr="007B5AA1">
        <w:rPr>
          <w:rFonts w:ascii="Arial" w:hAnsi="Arial" w:cs="Arial"/>
          <w:bCs/>
          <w:szCs w:val="21"/>
          <w:lang w:val="en-GB"/>
        </w:rPr>
        <w:fldChar w:fldCharType="end"/>
      </w:r>
      <w:r w:rsidRPr="007B5AA1">
        <w:rPr>
          <w:rFonts w:ascii="Arial" w:hAnsi="Arial" w:cs="Arial"/>
          <w:bCs/>
          <w:szCs w:val="21"/>
          <w:lang w:val="en-GB"/>
        </w:rPr>
        <w:t xml:space="preserve">. During the fermentation, air flow rate and stirrer speed were set at 3.0 </w:t>
      </w:r>
      <w:proofErr w:type="spellStart"/>
      <w:r w:rsidRPr="007B5AA1">
        <w:rPr>
          <w:rFonts w:ascii="Arial" w:hAnsi="Arial" w:cs="Arial"/>
          <w:bCs/>
          <w:szCs w:val="21"/>
          <w:lang w:val="en-GB"/>
        </w:rPr>
        <w:t>vvm</w:t>
      </w:r>
      <w:proofErr w:type="spellEnd"/>
      <w:r w:rsidRPr="007B5AA1">
        <w:rPr>
          <w:rFonts w:ascii="Arial" w:hAnsi="Arial" w:cs="Arial"/>
          <w:bCs/>
          <w:szCs w:val="21"/>
          <w:lang w:val="en-GB"/>
        </w:rPr>
        <w:t xml:space="preserve"> and 700 rpm for cell growth at 37 </w:t>
      </w:r>
      <w:r w:rsidR="004476C3" w:rsidRPr="007B5AA1">
        <w:rPr>
          <w:rFonts w:ascii="Arial" w:hAnsi="Arial" w:cs="Arial"/>
          <w:bCs/>
          <w:szCs w:val="21"/>
          <w:lang w:val="en-GB"/>
        </w:rPr>
        <w:t>°C</w:t>
      </w:r>
      <w:r w:rsidRPr="007B5AA1">
        <w:rPr>
          <w:rFonts w:ascii="Arial" w:hAnsi="Arial" w:cs="Arial"/>
          <w:bCs/>
          <w:szCs w:val="21"/>
          <w:lang w:val="en-GB"/>
        </w:rPr>
        <w:t>. Protein expression was induced by adding 10</w:t>
      </w:r>
      <w:r w:rsidR="00825527" w:rsidRPr="007B5AA1">
        <w:rPr>
          <w:rFonts w:ascii="Arial" w:hAnsi="Arial" w:cs="Arial"/>
          <w:bCs/>
          <w:szCs w:val="21"/>
          <w:lang w:val="en-GB"/>
        </w:rPr>
        <w:t>.0</w:t>
      </w:r>
      <w:r w:rsidRPr="007B5AA1">
        <w:rPr>
          <w:rFonts w:ascii="Arial" w:hAnsi="Arial" w:cs="Arial"/>
          <w:bCs/>
          <w:szCs w:val="21"/>
          <w:lang w:val="en-GB"/>
        </w:rPr>
        <w:t xml:space="preserve"> g lactose when OD600 reached 20. The temperature for protein expression was </w:t>
      </w:r>
      <w:r w:rsidR="004476C3" w:rsidRPr="007B5AA1">
        <w:rPr>
          <w:rFonts w:ascii="Arial" w:hAnsi="Arial" w:cs="Arial"/>
          <w:bCs/>
          <w:szCs w:val="21"/>
          <w:lang w:val="en-GB"/>
        </w:rPr>
        <w:t>18</w:t>
      </w:r>
      <w:r w:rsidRPr="007B5AA1">
        <w:rPr>
          <w:rFonts w:ascii="Arial" w:hAnsi="Arial" w:cs="Arial"/>
          <w:bCs/>
          <w:szCs w:val="21"/>
          <w:lang w:val="en-GB"/>
        </w:rPr>
        <w:t xml:space="preserve"> </w:t>
      </w:r>
      <w:r w:rsidR="004476C3" w:rsidRPr="007B5AA1">
        <w:rPr>
          <w:rFonts w:ascii="Arial" w:hAnsi="Arial" w:cs="Arial"/>
          <w:bCs/>
          <w:szCs w:val="21"/>
          <w:lang w:val="en-GB"/>
        </w:rPr>
        <w:t>°C</w:t>
      </w:r>
      <w:r w:rsidRPr="007B5AA1">
        <w:rPr>
          <w:rFonts w:ascii="Arial" w:hAnsi="Arial" w:cs="Arial"/>
          <w:bCs/>
          <w:szCs w:val="21"/>
          <w:lang w:val="en-GB"/>
        </w:rPr>
        <w:t xml:space="preserve">. </w:t>
      </w:r>
      <w:r w:rsidR="00AF0028" w:rsidRPr="007B5AA1">
        <w:rPr>
          <w:rFonts w:ascii="Arial" w:hAnsi="Arial" w:cs="Arial"/>
          <w:bCs/>
          <w:szCs w:val="21"/>
          <w:lang w:val="en-GB"/>
        </w:rPr>
        <w:t xml:space="preserve">The protein expression was examined using </w:t>
      </w:r>
      <w:r w:rsidR="00A1568C" w:rsidRPr="007B5AA1">
        <w:rPr>
          <w:rFonts w:ascii="Arial" w:hAnsi="Arial" w:cs="Arial"/>
          <w:bCs/>
          <w:szCs w:val="21"/>
          <w:lang w:val="en-GB"/>
        </w:rPr>
        <w:t xml:space="preserve">Sodium Dodecyl </w:t>
      </w:r>
      <w:proofErr w:type="spellStart"/>
      <w:r w:rsidR="00A1568C" w:rsidRPr="007B5AA1">
        <w:rPr>
          <w:rFonts w:ascii="Arial" w:hAnsi="Arial" w:cs="Arial"/>
          <w:bCs/>
          <w:szCs w:val="21"/>
          <w:lang w:val="en-GB"/>
        </w:rPr>
        <w:t>Sulfate</w:t>
      </w:r>
      <w:proofErr w:type="spellEnd"/>
      <w:r w:rsidR="00A1568C" w:rsidRPr="007B5AA1">
        <w:rPr>
          <w:rFonts w:ascii="Arial" w:hAnsi="Arial" w:cs="Arial"/>
          <w:bCs/>
          <w:szCs w:val="21"/>
          <w:lang w:val="en-GB"/>
        </w:rPr>
        <w:t xml:space="preserve"> Polyacrylamide Gel Electrophoresis</w:t>
      </w:r>
      <w:r w:rsidR="00AF0028" w:rsidRPr="007B5AA1">
        <w:rPr>
          <w:rFonts w:ascii="Arial" w:hAnsi="Arial" w:cs="Arial"/>
          <w:bCs/>
          <w:szCs w:val="21"/>
          <w:lang w:val="en-GB"/>
        </w:rPr>
        <w:t xml:space="preserve"> (SDS-PAGE).</w:t>
      </w:r>
    </w:p>
    <w:p w14:paraId="20B98532" w14:textId="67B2A289" w:rsidR="00740783" w:rsidRPr="007B5AA1" w:rsidRDefault="00C20983" w:rsidP="00C20983">
      <w:pPr>
        <w:widowControl/>
        <w:rPr>
          <w:rFonts w:ascii="Arial" w:hAnsi="Arial" w:cs="Arial"/>
          <w:bCs/>
          <w:szCs w:val="21"/>
          <w:lang w:val="en-GB"/>
        </w:rPr>
      </w:pPr>
      <w:r w:rsidRPr="007B5AA1">
        <w:rPr>
          <w:rFonts w:ascii="Arial" w:hAnsi="Arial" w:cs="Arial"/>
          <w:bCs/>
          <w:szCs w:val="21"/>
          <w:lang w:val="en-GB"/>
        </w:rPr>
        <w:t xml:space="preserve">For </w:t>
      </w:r>
      <w:r w:rsidR="00824B40" w:rsidRPr="007B5AA1">
        <w:rPr>
          <w:rFonts w:ascii="Arial" w:hAnsi="Arial" w:cs="Arial"/>
          <w:bCs/>
          <w:i/>
          <w:iCs/>
          <w:szCs w:val="21"/>
          <w:lang w:val="en-GB"/>
        </w:rPr>
        <w:t>E. coli</w:t>
      </w:r>
      <w:r w:rsidR="00824B40" w:rsidRPr="007B5AA1">
        <w:rPr>
          <w:rFonts w:ascii="Arial" w:hAnsi="Arial" w:cs="Arial"/>
          <w:bCs/>
          <w:szCs w:val="21"/>
          <w:lang w:val="en-GB"/>
        </w:rPr>
        <w:t xml:space="preserve"> </w:t>
      </w:r>
      <w:r w:rsidR="00B03045" w:rsidRPr="007B5AA1">
        <w:rPr>
          <w:rFonts w:ascii="Arial" w:hAnsi="Arial" w:cs="Arial"/>
          <w:bCs/>
          <w:szCs w:val="21"/>
          <w:lang w:val="en-GB"/>
        </w:rPr>
        <w:t>cell</w:t>
      </w:r>
      <w:r w:rsidR="00B03045" w:rsidRPr="007B5AA1">
        <w:rPr>
          <w:rFonts w:ascii="Arial" w:hAnsi="Arial" w:cs="Arial"/>
          <w:bCs/>
          <w:i/>
          <w:iCs/>
          <w:szCs w:val="21"/>
          <w:lang w:val="en-GB"/>
        </w:rPr>
        <w:t xml:space="preserve"> </w:t>
      </w:r>
      <w:r w:rsidRPr="007B5AA1">
        <w:rPr>
          <w:rFonts w:ascii="Arial" w:hAnsi="Arial" w:cs="Arial"/>
          <w:bCs/>
          <w:szCs w:val="21"/>
          <w:lang w:val="en-GB"/>
        </w:rPr>
        <w:t xml:space="preserve">lysate preparation, the </w:t>
      </w:r>
      <w:r w:rsidR="008C5596" w:rsidRPr="007B5AA1">
        <w:rPr>
          <w:rFonts w:ascii="Arial" w:hAnsi="Arial" w:cs="Arial"/>
          <w:bCs/>
          <w:szCs w:val="21"/>
          <w:lang w:val="en-GB"/>
        </w:rPr>
        <w:t>whole-cells</w:t>
      </w:r>
      <w:r w:rsidRPr="007B5AA1">
        <w:rPr>
          <w:rFonts w:ascii="Arial" w:hAnsi="Arial" w:cs="Arial"/>
          <w:bCs/>
          <w:szCs w:val="21"/>
          <w:lang w:val="en-GB"/>
        </w:rPr>
        <w:t xml:space="preserve"> were lysed by ultrasonication in an ice bath using an ultrasonic cell grinder </w:t>
      </w:r>
      <w:r w:rsidR="00450545" w:rsidRPr="007B5AA1">
        <w:rPr>
          <w:rFonts w:ascii="Arial" w:hAnsi="Arial" w:cs="Arial"/>
          <w:bCs/>
          <w:szCs w:val="21"/>
          <w:lang w:val="en-GB"/>
        </w:rPr>
        <w:t>(</w:t>
      </w:r>
      <w:proofErr w:type="spellStart"/>
      <w:r w:rsidRPr="007B5AA1">
        <w:rPr>
          <w:rFonts w:ascii="Arial" w:hAnsi="Arial" w:cs="Arial"/>
          <w:bCs/>
          <w:szCs w:val="21"/>
          <w:lang w:val="en-GB"/>
        </w:rPr>
        <w:t>Scientz</w:t>
      </w:r>
      <w:proofErr w:type="spellEnd"/>
      <w:r w:rsidRPr="007B5AA1">
        <w:rPr>
          <w:rFonts w:ascii="Arial" w:hAnsi="Arial" w:cs="Arial"/>
          <w:bCs/>
          <w:szCs w:val="21"/>
          <w:lang w:val="en-GB"/>
        </w:rPr>
        <w:t xml:space="preserve"> JY96-IIN, Ningbo) and the lysate w</w:t>
      </w:r>
      <w:r w:rsidR="00AF0028" w:rsidRPr="007B5AA1">
        <w:rPr>
          <w:rFonts w:ascii="Arial" w:hAnsi="Arial" w:cs="Arial"/>
          <w:bCs/>
          <w:szCs w:val="21"/>
          <w:lang w:val="en-GB"/>
        </w:rPr>
        <w:t>as</w:t>
      </w:r>
      <w:r w:rsidRPr="007B5AA1">
        <w:rPr>
          <w:rFonts w:ascii="Arial" w:hAnsi="Arial" w:cs="Arial"/>
          <w:bCs/>
          <w:szCs w:val="21"/>
          <w:lang w:val="en-GB"/>
        </w:rPr>
        <w:t xml:space="preserve"> </w:t>
      </w:r>
      <w:r w:rsidR="00AF0028" w:rsidRPr="007B5AA1">
        <w:rPr>
          <w:rFonts w:ascii="Arial" w:hAnsi="Arial" w:cs="Arial"/>
          <w:bCs/>
          <w:szCs w:val="21"/>
          <w:lang w:val="en-GB"/>
        </w:rPr>
        <w:t xml:space="preserve">stored at </w:t>
      </w:r>
      <w:r w:rsidR="006352A6" w:rsidRPr="007B5AA1">
        <w:rPr>
          <w:rFonts w:ascii="Arial" w:hAnsi="Arial" w:cs="Arial"/>
          <w:bCs/>
          <w:szCs w:val="21"/>
          <w:lang w:val="en-GB"/>
        </w:rPr>
        <w:t>4 °C for further use</w:t>
      </w:r>
      <w:r w:rsidRPr="007B5AA1">
        <w:rPr>
          <w:rFonts w:ascii="Arial" w:hAnsi="Arial" w:cs="Arial"/>
          <w:bCs/>
          <w:szCs w:val="21"/>
          <w:lang w:val="en-GB"/>
        </w:rPr>
        <w:t>.</w:t>
      </w:r>
    </w:p>
    <w:p w14:paraId="6974C2B0" w14:textId="77777777" w:rsidR="00CD3A59" w:rsidRPr="007B5AA1" w:rsidRDefault="00CD3A59" w:rsidP="00C20983">
      <w:pPr>
        <w:widowControl/>
        <w:rPr>
          <w:rFonts w:ascii="Arial" w:hAnsi="Arial" w:cs="Arial"/>
          <w:bCs/>
          <w:szCs w:val="21"/>
          <w:lang w:val="en-GB"/>
        </w:rPr>
      </w:pPr>
    </w:p>
    <w:p w14:paraId="58F12D54" w14:textId="0A3FC88B" w:rsidR="00740783" w:rsidRPr="007B5AA1" w:rsidRDefault="001254DC" w:rsidP="00740783">
      <w:pPr>
        <w:widowControl/>
        <w:jc w:val="center"/>
        <w:rPr>
          <w:rFonts w:ascii="Arial" w:hAnsi="Arial" w:cs="Arial"/>
          <w:bCs/>
          <w:sz w:val="20"/>
          <w:szCs w:val="20"/>
          <w:lang w:val="en-GB"/>
        </w:rPr>
      </w:pPr>
      <w:r w:rsidRPr="007B5AA1">
        <w:rPr>
          <w:rFonts w:ascii="Arial" w:hAnsi="Arial" w:cs="Arial"/>
          <w:bCs/>
          <w:noProof/>
          <w:color w:val="FF0000"/>
          <w:sz w:val="20"/>
          <w:szCs w:val="20"/>
          <w:lang w:val="en-GB"/>
        </w:rPr>
        <mc:AlternateContent>
          <mc:Choice Requires="wps">
            <w:drawing>
              <wp:anchor distT="0" distB="0" distL="114300" distR="114300" simplePos="0" relativeHeight="251663872" behindDoc="0" locked="0" layoutInCell="1" allowOverlap="1" wp14:anchorId="157C1760" wp14:editId="758F533B">
                <wp:simplePos x="0" y="0"/>
                <wp:positionH relativeFrom="column">
                  <wp:posOffset>2143263</wp:posOffset>
                </wp:positionH>
                <wp:positionV relativeFrom="paragraph">
                  <wp:posOffset>802115</wp:posOffset>
                </wp:positionV>
                <wp:extent cx="1556081" cy="217170"/>
                <wp:effectExtent l="0" t="0" r="25400" b="11430"/>
                <wp:wrapNone/>
                <wp:docPr id="1745225280" name="Rectangle 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6081" cy="217170"/>
                        </a:xfrm>
                        <a:prstGeom prst="rect">
                          <a:avLst/>
                        </a:prstGeom>
                        <a:noFill/>
                        <a:ln w="1270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161991" id="Rectangle 217" o:spid="_x0000_s1026" style="position:absolute;left:0;text-align:left;margin-left:168.75pt;margin-top:63.15pt;width:122.55pt;height:17.1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" filled="f" strokecolor="red" strokeweight="1pt"/>
            </w:pict>
          </mc:Fallback>
        </mc:AlternateContent>
      </w:r>
      <w:r w:rsidR="00C77D37" w:rsidRPr="007B5AA1">
        <w:rPr>
          <w:rFonts w:ascii="Arial" w:hAnsi="Arial" w:cs="Arial"/>
          <w:bCs/>
          <w:noProof/>
          <w:sz w:val="20"/>
          <w:szCs w:val="20"/>
          <w:lang w:val="en-GB"/>
        </w:rPr>
        <w:drawing>
          <wp:inline distT="0" distB="0" distL="0" distR="0" wp14:anchorId="1583273A" wp14:editId="16790276">
            <wp:extent cx="2377523" cy="2522180"/>
            <wp:effectExtent l="0" t="0" r="3810" b="0"/>
            <wp:docPr id="4562210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221092" name="图片 456221092"/>
                    <pic:cNvPicPr/>
                  </pic:nvPicPr>
                  <pic:blipFill rotWithShape="1">
                    <a:blip r:embed="rId9" cstate="print">
                      <a:extLst>
                        <a:ext uri="{28A0092B-C50C-407E-A947-70E740481C1C}">
                          <a14:useLocalDpi xmlns:a14="http://schemas.microsoft.com/office/drawing/2010/main" val="0"/>
                        </a:ext>
                      </a:extLst>
                    </a:blip>
                    <a:srcRect l="27570" t="24615" r="32459"/>
                    <a:stretch/>
                  </pic:blipFill>
                  <pic:spPr bwMode="auto">
                    <a:xfrm>
                      <a:off x="0" y="0"/>
                      <a:ext cx="2394583" cy="2540278"/>
                    </a:xfrm>
                    <a:prstGeom prst="rect">
                      <a:avLst/>
                    </a:prstGeom>
                    <a:ln>
                      <a:noFill/>
                    </a:ln>
                    <a:extLst>
                      <a:ext uri="{53640926-AAD7-44D8-BBD7-CCE9431645EC}">
                        <a14:shadowObscured xmlns:a14="http://schemas.microsoft.com/office/drawing/2010/main"/>
                      </a:ext>
                    </a:extLst>
                  </pic:spPr>
                </pic:pic>
              </a:graphicData>
            </a:graphic>
          </wp:inline>
        </w:drawing>
      </w:r>
    </w:p>
    <w:p w14:paraId="3380D0F1" w14:textId="6BF583B0" w:rsidR="001D2F0A" w:rsidRPr="007B5AA1" w:rsidRDefault="001D2F0A" w:rsidP="001D2F0A">
      <w:pPr>
        <w:pStyle w:val="1"/>
        <w:spacing w:before="0" w:after="0" w:line="400" w:lineRule="exact"/>
        <w:jc w:val="center"/>
        <w:rPr>
          <w:rFonts w:ascii="Arial" w:hAnsi="Arial" w:cs="Arial"/>
          <w:b w:val="0"/>
          <w:bCs w:val="0"/>
          <w:sz w:val="21"/>
          <w:szCs w:val="21"/>
        </w:rPr>
      </w:pPr>
      <w:bookmarkStart w:id="5" w:name="_Hlk172908401"/>
      <w:bookmarkStart w:id="6" w:name="_Toc173689060"/>
      <w:r w:rsidRPr="007B5AA1">
        <w:rPr>
          <w:rFonts w:ascii="Arial" w:hAnsi="Arial" w:cs="Arial"/>
          <w:sz w:val="21"/>
          <w:szCs w:val="21"/>
        </w:rPr>
        <w:t xml:space="preserve">Figure S1 </w:t>
      </w:r>
      <w:r w:rsidRPr="007B5AA1">
        <w:rPr>
          <w:rFonts w:ascii="Arial" w:hAnsi="Arial" w:cs="Arial"/>
          <w:b w:val="0"/>
          <w:bCs w:val="0"/>
          <w:sz w:val="21"/>
          <w:szCs w:val="21"/>
        </w:rPr>
        <w:t>Protein expressi</w:t>
      </w:r>
      <w:bookmarkEnd w:id="5"/>
      <w:r w:rsidRPr="007B5AA1">
        <w:rPr>
          <w:rFonts w:ascii="Arial" w:hAnsi="Arial" w:cs="Arial"/>
          <w:b w:val="0"/>
          <w:bCs w:val="0"/>
          <w:sz w:val="21"/>
          <w:szCs w:val="21"/>
        </w:rPr>
        <w:t>on of Re</w:t>
      </w:r>
      <w:r w:rsidR="00C60EC1" w:rsidRPr="007B5AA1">
        <w:rPr>
          <w:rFonts w:ascii="Arial" w:hAnsi="Arial" w:cs="Arial"/>
          <w:b w:val="0"/>
          <w:bCs w:val="0"/>
          <w:sz w:val="21"/>
          <w:szCs w:val="21"/>
        </w:rPr>
        <w:t>M2 examined by SDS-PAGE</w:t>
      </w:r>
      <w:r w:rsidRPr="007B5AA1">
        <w:rPr>
          <w:rFonts w:ascii="Arial" w:hAnsi="Arial" w:cs="Arial"/>
          <w:b w:val="0"/>
          <w:bCs w:val="0"/>
          <w:sz w:val="21"/>
          <w:szCs w:val="21"/>
        </w:rPr>
        <w:t>.</w:t>
      </w:r>
      <w:bookmarkEnd w:id="6"/>
    </w:p>
    <w:p w14:paraId="29CF49FD" w14:textId="1D1BCC51" w:rsidR="00405302" w:rsidRPr="007B5AA1" w:rsidRDefault="008B71C4" w:rsidP="00C77D37">
      <w:pPr>
        <w:pStyle w:val="RSCT04TableFootnotewithbottombar"/>
        <w:spacing w:before="0" w:after="0" w:line="240" w:lineRule="auto"/>
        <w:rPr>
          <w:rFonts w:ascii="Arial" w:eastAsiaTheme="minorEastAsia" w:hAnsi="Arial" w:cs="Arial"/>
          <w:bCs/>
          <w:sz w:val="20"/>
          <w:lang w:eastAsia="zh-CN"/>
        </w:rPr>
      </w:pPr>
      <w:r w:rsidRPr="007B5AA1">
        <w:rPr>
          <w:rFonts w:ascii="Arial" w:hAnsi="Arial" w:cs="Arial"/>
          <w:sz w:val="18"/>
          <w:szCs w:val="18"/>
          <w:lang w:val="en-US"/>
        </w:rPr>
        <w:t xml:space="preserve">Following ultrasonic crushing and centrifugation, </w:t>
      </w:r>
      <w:r w:rsidR="001224DF" w:rsidRPr="007B5AA1">
        <w:rPr>
          <w:rFonts w:ascii="Arial" w:hAnsi="Arial" w:cs="Arial"/>
          <w:sz w:val="18"/>
          <w:szCs w:val="18"/>
          <w:lang w:val="en-US"/>
        </w:rPr>
        <w:t>SDS-PAGE analysis was conducted on the supernatant of enzyme samples</w:t>
      </w:r>
      <w:r w:rsidRPr="007B5AA1">
        <w:rPr>
          <w:rFonts w:ascii="Arial" w:hAnsi="Arial" w:cs="Arial"/>
          <w:sz w:val="18"/>
          <w:szCs w:val="18"/>
          <w:lang w:val="en-US"/>
        </w:rPr>
        <w:t>.</w:t>
      </w:r>
      <w:r w:rsidRPr="007B5AA1">
        <w:rPr>
          <w:rFonts w:ascii="Arial" w:eastAsiaTheme="minorEastAsia" w:hAnsi="Arial" w:cs="Arial"/>
          <w:sz w:val="18"/>
          <w:szCs w:val="18"/>
          <w:lang w:val="en-US" w:eastAsia="zh-CN"/>
        </w:rPr>
        <w:t xml:space="preserve"> </w:t>
      </w:r>
      <w:r w:rsidR="00C77D37" w:rsidRPr="007B5AA1">
        <w:rPr>
          <w:rFonts w:ascii="Arial" w:hAnsi="Arial" w:cs="Arial"/>
          <w:sz w:val="18"/>
          <w:szCs w:val="18"/>
          <w:lang w:val="en-US"/>
        </w:rPr>
        <w:t xml:space="preserve">Lane </w:t>
      </w:r>
      <w:r w:rsidR="00C77D37" w:rsidRPr="007B5AA1">
        <w:rPr>
          <w:rFonts w:ascii="Arial" w:hAnsi="Arial" w:cs="Arial"/>
          <w:b/>
          <w:bCs/>
          <w:sz w:val="18"/>
          <w:szCs w:val="18"/>
          <w:lang w:val="en-US"/>
        </w:rPr>
        <w:t>M</w:t>
      </w:r>
      <w:r w:rsidR="00C77D37" w:rsidRPr="007B5AA1">
        <w:rPr>
          <w:rFonts w:ascii="Arial" w:hAnsi="Arial" w:cs="Arial"/>
          <w:sz w:val="18"/>
          <w:szCs w:val="18"/>
          <w:lang w:val="en-US"/>
        </w:rPr>
        <w:t xml:space="preserve">, molecular weight standards; lane </w:t>
      </w:r>
      <w:r w:rsidR="00C77D37" w:rsidRPr="007B5AA1">
        <w:rPr>
          <w:rFonts w:ascii="Arial" w:hAnsi="Arial" w:cs="Arial"/>
          <w:b/>
          <w:bCs/>
          <w:sz w:val="18"/>
          <w:szCs w:val="18"/>
          <w:lang w:val="en-US"/>
        </w:rPr>
        <w:t>1</w:t>
      </w:r>
      <w:r w:rsidR="00C77D37" w:rsidRPr="007B5AA1">
        <w:rPr>
          <w:rFonts w:ascii="Arial" w:hAnsi="Arial" w:cs="Arial"/>
          <w:sz w:val="18"/>
          <w:szCs w:val="18"/>
          <w:lang w:val="en-US"/>
        </w:rPr>
        <w:t xml:space="preserve">, </w:t>
      </w:r>
      <w:r w:rsidR="00C77D37" w:rsidRPr="007B5AA1">
        <w:rPr>
          <w:rFonts w:ascii="Arial" w:hAnsi="Arial" w:cs="Arial"/>
          <w:i/>
          <w:iCs/>
          <w:sz w:val="18"/>
          <w:szCs w:val="18"/>
          <w:lang w:val="en-US"/>
        </w:rPr>
        <w:t>E. coli-</w:t>
      </w:r>
      <w:r w:rsidR="00C77D37" w:rsidRPr="007B5AA1">
        <w:rPr>
          <w:rFonts w:ascii="Arial" w:hAnsi="Arial" w:cs="Arial"/>
          <w:sz w:val="18"/>
          <w:szCs w:val="18"/>
          <w:lang w:val="en-US"/>
        </w:rPr>
        <w:t>pET-</w:t>
      </w:r>
      <w:r w:rsidR="00C77D37" w:rsidRPr="007B5AA1">
        <w:rPr>
          <w:rFonts w:ascii="Arial" w:eastAsiaTheme="minorEastAsia" w:hAnsi="Arial" w:cs="Arial"/>
          <w:sz w:val="18"/>
          <w:szCs w:val="18"/>
          <w:lang w:val="en-US" w:eastAsia="zh-CN"/>
        </w:rPr>
        <w:t>21</w:t>
      </w:r>
      <w:r w:rsidR="00C77D37" w:rsidRPr="007B5AA1">
        <w:rPr>
          <w:rFonts w:ascii="Arial" w:hAnsi="Arial" w:cs="Arial"/>
          <w:sz w:val="18"/>
          <w:szCs w:val="18"/>
          <w:lang w:val="en-US"/>
        </w:rPr>
        <w:t xml:space="preserve">a; lane </w:t>
      </w:r>
      <w:r w:rsidR="00C77D37" w:rsidRPr="007B5AA1">
        <w:rPr>
          <w:rFonts w:ascii="Arial" w:hAnsi="Arial" w:cs="Arial"/>
          <w:b/>
          <w:bCs/>
          <w:sz w:val="18"/>
          <w:szCs w:val="18"/>
          <w:lang w:val="en-US"/>
        </w:rPr>
        <w:t>2</w:t>
      </w:r>
      <w:r w:rsidR="003B0373" w:rsidRPr="007B5AA1">
        <w:rPr>
          <w:rFonts w:ascii="Arial" w:eastAsiaTheme="minorEastAsia" w:hAnsi="Arial" w:cs="Arial"/>
          <w:sz w:val="18"/>
          <w:szCs w:val="18"/>
          <w:lang w:val="en-US" w:eastAsia="zh-CN"/>
        </w:rPr>
        <w:t>-</w:t>
      </w:r>
      <w:r w:rsidR="003B0373" w:rsidRPr="007B5AA1">
        <w:rPr>
          <w:rFonts w:ascii="Arial" w:eastAsiaTheme="minorEastAsia" w:hAnsi="Arial" w:cs="Arial"/>
          <w:b/>
          <w:bCs/>
          <w:sz w:val="18"/>
          <w:szCs w:val="18"/>
          <w:lang w:val="en-US" w:eastAsia="zh-CN"/>
        </w:rPr>
        <w:t>5</w:t>
      </w:r>
      <w:r w:rsidR="00C77D37" w:rsidRPr="007B5AA1">
        <w:rPr>
          <w:rFonts w:ascii="Arial" w:hAnsi="Arial" w:cs="Arial"/>
          <w:sz w:val="18"/>
          <w:szCs w:val="18"/>
          <w:lang w:val="en-US"/>
        </w:rPr>
        <w:t>,</w:t>
      </w:r>
      <w:r w:rsidR="003B0373" w:rsidRPr="007B5AA1">
        <w:rPr>
          <w:rFonts w:ascii="Arial" w:eastAsiaTheme="minorEastAsia" w:hAnsi="Arial" w:cs="Arial"/>
          <w:sz w:val="18"/>
          <w:szCs w:val="18"/>
          <w:lang w:val="en-US" w:eastAsia="zh-CN"/>
        </w:rPr>
        <w:t xml:space="preserve"> </w:t>
      </w:r>
      <w:r w:rsidR="003B0373" w:rsidRPr="007B5AA1">
        <w:rPr>
          <w:rFonts w:ascii="Arial" w:eastAsiaTheme="minorEastAsia" w:hAnsi="Arial" w:cs="Arial"/>
          <w:i/>
          <w:iCs/>
          <w:sz w:val="18"/>
          <w:szCs w:val="18"/>
          <w:lang w:val="en-US" w:eastAsia="zh-CN"/>
        </w:rPr>
        <w:t>E. coli</w:t>
      </w:r>
      <w:r w:rsidR="003B0373" w:rsidRPr="007B5AA1">
        <w:rPr>
          <w:rFonts w:ascii="Arial" w:eastAsiaTheme="minorEastAsia" w:hAnsi="Arial" w:cs="Arial"/>
          <w:sz w:val="18"/>
          <w:szCs w:val="18"/>
          <w:lang w:val="en-US" w:eastAsia="zh-CN"/>
        </w:rPr>
        <w:t>-pET-21a-ReM2.</w:t>
      </w:r>
      <w:r w:rsidR="001224DF" w:rsidRPr="007B5AA1">
        <w:rPr>
          <w:rFonts w:ascii="Arial" w:eastAsiaTheme="minorEastAsia" w:hAnsi="Arial" w:cs="Arial"/>
          <w:sz w:val="18"/>
          <w:szCs w:val="18"/>
          <w:lang w:val="en-US" w:eastAsia="zh-CN"/>
        </w:rPr>
        <w:t xml:space="preserve"> The red rectangle represents that the size of ReM2 protein is about 60 </w:t>
      </w:r>
      <w:proofErr w:type="spellStart"/>
      <w:r w:rsidR="001224DF" w:rsidRPr="007B5AA1">
        <w:rPr>
          <w:rFonts w:ascii="Arial" w:eastAsiaTheme="minorEastAsia" w:hAnsi="Arial" w:cs="Arial"/>
          <w:sz w:val="18"/>
          <w:szCs w:val="18"/>
          <w:lang w:val="en-US" w:eastAsia="zh-CN"/>
        </w:rPr>
        <w:t>kDa</w:t>
      </w:r>
      <w:proofErr w:type="spellEnd"/>
      <w:r w:rsidR="001224DF" w:rsidRPr="007B5AA1">
        <w:rPr>
          <w:rFonts w:ascii="Arial" w:eastAsiaTheme="minorEastAsia" w:hAnsi="Arial" w:cs="Arial"/>
          <w:sz w:val="18"/>
          <w:szCs w:val="18"/>
          <w:lang w:val="en-US" w:eastAsia="zh-CN"/>
        </w:rPr>
        <w:t>.</w:t>
      </w:r>
    </w:p>
    <w:p w14:paraId="57CA6F96" w14:textId="28B54F17" w:rsidR="00405302" w:rsidRPr="007B5AA1" w:rsidRDefault="00405302" w:rsidP="00BE1EFA">
      <w:pPr>
        <w:widowControl/>
        <w:jc w:val="center"/>
        <w:rPr>
          <w:rFonts w:ascii="Arial" w:hAnsi="Arial" w:cs="Arial"/>
          <w:bCs/>
          <w:sz w:val="20"/>
          <w:szCs w:val="20"/>
          <w:lang w:val="en-GB"/>
        </w:rPr>
      </w:pPr>
      <w:r w:rsidRPr="007B5AA1">
        <w:rPr>
          <w:rFonts w:ascii="Arial" w:hAnsi="Arial" w:cs="Arial"/>
          <w:bCs/>
          <w:noProof/>
          <w:sz w:val="20"/>
          <w:szCs w:val="20"/>
          <w:lang w:val="en-GB"/>
        </w:rPr>
        <w:lastRenderedPageBreak/>
        <w:drawing>
          <wp:inline distT="0" distB="0" distL="0" distR="0" wp14:anchorId="4EA7F36E" wp14:editId="5CE9DC92">
            <wp:extent cx="5274310" cy="2882900"/>
            <wp:effectExtent l="0" t="0" r="0" b="0"/>
            <wp:docPr id="184750266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502662" name="图片 1847502662"/>
                    <pic:cNvPicPr/>
                  </pic:nvPicPr>
                  <pic:blipFill rotWithShape="1">
                    <a:blip r:embed="rId10" cstate="print">
                      <a:extLst>
                        <a:ext uri="{28A0092B-C50C-407E-A947-70E740481C1C}">
                          <a14:useLocalDpi xmlns:a14="http://schemas.microsoft.com/office/drawing/2010/main" val="0"/>
                        </a:ext>
                      </a:extLst>
                    </a:blip>
                    <a:srcRect t="15409" b="11717"/>
                    <a:stretch/>
                  </pic:blipFill>
                  <pic:spPr bwMode="auto">
                    <a:xfrm>
                      <a:off x="0" y="0"/>
                      <a:ext cx="5274310" cy="2882900"/>
                    </a:xfrm>
                    <a:prstGeom prst="rect">
                      <a:avLst/>
                    </a:prstGeom>
                    <a:ln>
                      <a:noFill/>
                    </a:ln>
                    <a:extLst>
                      <a:ext uri="{53640926-AAD7-44D8-BBD7-CCE9431645EC}">
                        <a14:shadowObscured xmlns:a14="http://schemas.microsoft.com/office/drawing/2010/main"/>
                      </a:ext>
                    </a:extLst>
                  </pic:spPr>
                </pic:pic>
              </a:graphicData>
            </a:graphic>
          </wp:inline>
        </w:drawing>
      </w:r>
    </w:p>
    <w:p w14:paraId="5CE2A3A7" w14:textId="0D060E09" w:rsidR="00405302" w:rsidRPr="007B5AA1" w:rsidRDefault="007162DF" w:rsidP="007162DF">
      <w:pPr>
        <w:pStyle w:val="1"/>
        <w:spacing w:before="0" w:after="0" w:line="400" w:lineRule="exact"/>
        <w:jc w:val="center"/>
        <w:rPr>
          <w:rFonts w:ascii="Arial" w:hAnsi="Arial" w:cs="Arial"/>
          <w:b w:val="0"/>
          <w:bCs w:val="0"/>
          <w:sz w:val="21"/>
          <w:szCs w:val="21"/>
        </w:rPr>
      </w:pPr>
      <w:bookmarkStart w:id="7" w:name="_Toc173689061"/>
      <w:r w:rsidRPr="007B5AA1">
        <w:rPr>
          <w:rFonts w:ascii="Arial" w:hAnsi="Arial" w:cs="Arial"/>
          <w:sz w:val="21"/>
          <w:szCs w:val="21"/>
        </w:rPr>
        <w:t xml:space="preserve">Figure S2 </w:t>
      </w:r>
      <w:r w:rsidR="00C60EC1" w:rsidRPr="007B5AA1">
        <w:rPr>
          <w:rFonts w:ascii="Arial" w:hAnsi="Arial" w:cs="Arial"/>
          <w:b w:val="0"/>
          <w:bCs w:val="0"/>
          <w:sz w:val="21"/>
          <w:szCs w:val="21"/>
        </w:rPr>
        <w:t>The complex structure of ReM2</w:t>
      </w:r>
      <w:r w:rsidRPr="007B5AA1">
        <w:rPr>
          <w:rFonts w:ascii="Arial" w:hAnsi="Arial" w:cs="Arial"/>
          <w:b w:val="0"/>
          <w:bCs w:val="0"/>
          <w:sz w:val="21"/>
          <w:szCs w:val="21"/>
        </w:rPr>
        <w:t xml:space="preserve"> assembled with FAD and 4-AD</w:t>
      </w:r>
      <w:r w:rsidR="00C60EC1" w:rsidRPr="007B5AA1">
        <w:rPr>
          <w:rFonts w:ascii="Arial" w:hAnsi="Arial" w:cs="Arial"/>
          <w:b w:val="0"/>
          <w:bCs w:val="0"/>
          <w:sz w:val="21"/>
          <w:szCs w:val="21"/>
        </w:rPr>
        <w:t xml:space="preserve"> in the catalytic center for Δ</w:t>
      </w:r>
      <w:r w:rsidR="00C60EC1" w:rsidRPr="007B5AA1">
        <w:rPr>
          <w:rFonts w:ascii="Arial" w:hAnsi="Arial" w:cs="Arial"/>
          <w:b w:val="0"/>
          <w:bCs w:val="0"/>
          <w:sz w:val="21"/>
          <w:szCs w:val="21"/>
          <w:vertAlign w:val="superscript"/>
        </w:rPr>
        <w:t>1</w:t>
      </w:r>
      <w:r w:rsidR="00C60EC1" w:rsidRPr="007B5AA1">
        <w:rPr>
          <w:rFonts w:ascii="Arial" w:hAnsi="Arial" w:cs="Arial"/>
          <w:b w:val="0"/>
          <w:bCs w:val="0"/>
          <w:sz w:val="21"/>
          <w:szCs w:val="21"/>
        </w:rPr>
        <w:t>-dehydrogenation</w:t>
      </w:r>
      <w:r w:rsidRPr="007B5AA1">
        <w:rPr>
          <w:rFonts w:ascii="Arial" w:hAnsi="Arial" w:cs="Arial"/>
          <w:b w:val="0"/>
          <w:bCs w:val="0"/>
          <w:sz w:val="21"/>
          <w:szCs w:val="21"/>
        </w:rPr>
        <w:t>.</w:t>
      </w:r>
      <w:bookmarkEnd w:id="7"/>
    </w:p>
    <w:p w14:paraId="1D6449CF" w14:textId="74D834CE" w:rsidR="00C20983" w:rsidRPr="007B5AA1" w:rsidRDefault="00655CAC" w:rsidP="001470AC">
      <w:pPr>
        <w:pStyle w:val="RSCT04TableFootnotewithbottombar"/>
        <w:spacing w:before="0" w:after="0" w:line="240" w:lineRule="auto"/>
        <w:rPr>
          <w:rFonts w:ascii="Arial" w:eastAsiaTheme="minorEastAsia" w:hAnsi="Arial" w:cs="Arial"/>
          <w:sz w:val="18"/>
          <w:szCs w:val="18"/>
          <w:lang w:eastAsia="zh-CN"/>
        </w:rPr>
      </w:pPr>
      <w:r w:rsidRPr="007B5AA1">
        <w:rPr>
          <w:rFonts w:ascii="Arial" w:hAnsi="Arial" w:cs="Arial"/>
          <w:sz w:val="18"/>
          <w:szCs w:val="18"/>
        </w:rPr>
        <w:t>The binding mode and hydrogen bonding</w:t>
      </w:r>
      <w:r w:rsidR="001224DF" w:rsidRPr="007B5AA1">
        <w:rPr>
          <w:rFonts w:ascii="Arial" w:eastAsiaTheme="minorEastAsia" w:hAnsi="Arial" w:cs="Arial"/>
          <w:sz w:val="18"/>
          <w:szCs w:val="18"/>
          <w:lang w:eastAsia="zh-CN"/>
        </w:rPr>
        <w:t xml:space="preserve"> between</w:t>
      </w:r>
      <w:r w:rsidRPr="007B5AA1">
        <w:rPr>
          <w:rFonts w:ascii="Arial" w:hAnsi="Arial" w:cs="Arial"/>
          <w:sz w:val="18"/>
          <w:szCs w:val="18"/>
        </w:rPr>
        <w:t xml:space="preserve"> ReM2</w:t>
      </w:r>
      <w:r w:rsidR="00110CF8" w:rsidRPr="007B5AA1">
        <w:rPr>
          <w:rFonts w:ascii="Arial" w:eastAsiaTheme="minorEastAsia" w:hAnsi="Arial" w:cs="Arial"/>
          <w:sz w:val="18"/>
          <w:szCs w:val="18"/>
          <w:lang w:eastAsia="zh-CN"/>
        </w:rPr>
        <w:t xml:space="preserve"> </w:t>
      </w:r>
      <w:r w:rsidR="001224DF" w:rsidRPr="007B5AA1">
        <w:rPr>
          <w:rFonts w:ascii="Arial" w:eastAsiaTheme="minorEastAsia" w:hAnsi="Arial" w:cs="Arial"/>
          <w:sz w:val="18"/>
          <w:szCs w:val="18"/>
          <w:lang w:eastAsia="zh-CN"/>
        </w:rPr>
        <w:t>and</w:t>
      </w:r>
      <w:r w:rsidR="00110CF8" w:rsidRPr="007B5AA1">
        <w:rPr>
          <w:rFonts w:ascii="Arial" w:eastAsiaTheme="minorEastAsia" w:hAnsi="Arial" w:cs="Arial"/>
          <w:sz w:val="18"/>
          <w:szCs w:val="18"/>
          <w:lang w:eastAsia="zh-CN"/>
        </w:rPr>
        <w:t xml:space="preserve"> </w:t>
      </w:r>
      <w:r w:rsidRPr="007B5AA1">
        <w:rPr>
          <w:rFonts w:ascii="Arial" w:hAnsi="Arial" w:cs="Arial"/>
          <w:sz w:val="18"/>
          <w:szCs w:val="18"/>
        </w:rPr>
        <w:t>4</w:t>
      </w:r>
      <w:r w:rsidR="00564303">
        <w:rPr>
          <w:rFonts w:ascii="Arial" w:eastAsiaTheme="minorEastAsia" w:hAnsi="Arial" w:cs="Arial" w:hint="eastAsia"/>
          <w:sz w:val="18"/>
          <w:szCs w:val="18"/>
          <w:lang w:eastAsia="zh-CN"/>
        </w:rPr>
        <w:t>-</w:t>
      </w:r>
      <w:r w:rsidRPr="007B5AA1">
        <w:rPr>
          <w:rFonts w:ascii="Arial" w:hAnsi="Arial" w:cs="Arial"/>
          <w:sz w:val="18"/>
          <w:szCs w:val="18"/>
        </w:rPr>
        <w:t xml:space="preserve">AD </w:t>
      </w:r>
      <w:r w:rsidR="00110CF8" w:rsidRPr="007B5AA1">
        <w:rPr>
          <w:rFonts w:ascii="Arial" w:eastAsiaTheme="minorEastAsia" w:hAnsi="Arial" w:cs="Arial"/>
          <w:sz w:val="18"/>
          <w:szCs w:val="18"/>
          <w:lang w:eastAsia="zh-CN"/>
        </w:rPr>
        <w:t>w</w:t>
      </w:r>
      <w:r w:rsidR="001224DF" w:rsidRPr="007B5AA1">
        <w:rPr>
          <w:rFonts w:ascii="Arial" w:eastAsiaTheme="minorEastAsia" w:hAnsi="Arial" w:cs="Arial"/>
          <w:sz w:val="18"/>
          <w:szCs w:val="18"/>
          <w:lang w:eastAsia="zh-CN"/>
        </w:rPr>
        <w:t>ere</w:t>
      </w:r>
      <w:r w:rsidR="00110CF8" w:rsidRPr="007B5AA1">
        <w:rPr>
          <w:rFonts w:ascii="Arial" w:eastAsiaTheme="minorEastAsia" w:hAnsi="Arial" w:cs="Arial"/>
          <w:sz w:val="18"/>
          <w:szCs w:val="18"/>
          <w:lang w:eastAsia="zh-CN"/>
        </w:rPr>
        <w:t xml:space="preserve"> obtained from the lowest binding energy frame after molecular dynamic</w:t>
      </w:r>
      <w:r w:rsidRPr="007B5AA1">
        <w:rPr>
          <w:rFonts w:ascii="Arial" w:hAnsi="Arial" w:cs="Arial"/>
          <w:sz w:val="18"/>
          <w:szCs w:val="18"/>
        </w:rPr>
        <w:t xml:space="preserve"> simulation</w:t>
      </w:r>
      <w:r w:rsidR="00110CF8" w:rsidRPr="007B5AA1">
        <w:rPr>
          <w:rFonts w:ascii="Arial" w:eastAsiaTheme="minorEastAsia" w:hAnsi="Arial" w:cs="Arial"/>
          <w:sz w:val="18"/>
          <w:szCs w:val="18"/>
          <w:lang w:eastAsia="zh-CN"/>
        </w:rPr>
        <w:t xml:space="preserve"> using Amber20</w:t>
      </w:r>
      <w:r w:rsidRPr="007B5AA1">
        <w:rPr>
          <w:rFonts w:ascii="Arial" w:hAnsi="Arial" w:cs="Arial"/>
          <w:sz w:val="18"/>
          <w:szCs w:val="18"/>
        </w:rPr>
        <w:t xml:space="preserve">. </w:t>
      </w:r>
      <w:r w:rsidR="00110CF8" w:rsidRPr="007B5AA1">
        <w:rPr>
          <w:rFonts w:ascii="Arial" w:eastAsiaTheme="minorEastAsia" w:hAnsi="Arial" w:cs="Arial"/>
          <w:sz w:val="18"/>
          <w:szCs w:val="18"/>
          <w:lang w:eastAsia="zh-CN"/>
        </w:rPr>
        <w:t>T</w:t>
      </w:r>
      <w:r w:rsidRPr="007B5AA1">
        <w:rPr>
          <w:rFonts w:ascii="Arial" w:hAnsi="Arial" w:cs="Arial"/>
          <w:sz w:val="18"/>
          <w:szCs w:val="18"/>
        </w:rPr>
        <w:t xml:space="preserve">he four key residues involved in </w:t>
      </w:r>
      <w:r w:rsidR="001224DF" w:rsidRPr="007B5AA1">
        <w:rPr>
          <w:rFonts w:ascii="Arial" w:eastAsiaTheme="minorEastAsia" w:hAnsi="Arial" w:cs="Arial"/>
          <w:sz w:val="18"/>
          <w:szCs w:val="18"/>
          <w:lang w:eastAsia="zh-CN"/>
        </w:rPr>
        <w:t xml:space="preserve">the </w:t>
      </w:r>
      <w:r w:rsidR="0024358C" w:rsidRPr="007B5AA1">
        <w:rPr>
          <w:rFonts w:ascii="Arial" w:hAnsi="Arial" w:cs="Arial"/>
          <w:sz w:val="18"/>
          <w:szCs w:val="18"/>
        </w:rPr>
        <w:t>Δ</w:t>
      </w:r>
      <w:r w:rsidRPr="007B5AA1">
        <w:rPr>
          <w:rFonts w:ascii="Arial" w:hAnsi="Arial" w:cs="Arial"/>
          <w:sz w:val="18"/>
          <w:szCs w:val="18"/>
          <w:vertAlign w:val="superscript"/>
        </w:rPr>
        <w:t>1</w:t>
      </w:r>
      <w:r w:rsidRPr="007B5AA1">
        <w:rPr>
          <w:rFonts w:ascii="Arial" w:hAnsi="Arial" w:cs="Arial"/>
          <w:sz w:val="18"/>
          <w:szCs w:val="18"/>
        </w:rPr>
        <w:t xml:space="preserve">-dehydrogenation reaction are shown </w:t>
      </w:r>
      <w:r w:rsidR="001224DF" w:rsidRPr="007B5AA1">
        <w:rPr>
          <w:rFonts w:ascii="Arial" w:eastAsiaTheme="minorEastAsia" w:hAnsi="Arial" w:cs="Arial"/>
          <w:sz w:val="18"/>
          <w:szCs w:val="18"/>
          <w:lang w:eastAsia="zh-CN"/>
        </w:rPr>
        <w:t xml:space="preserve">in </w:t>
      </w:r>
      <w:r w:rsidRPr="007B5AA1">
        <w:rPr>
          <w:rFonts w:ascii="Arial" w:hAnsi="Arial" w:cs="Arial"/>
          <w:sz w:val="18"/>
          <w:szCs w:val="18"/>
        </w:rPr>
        <w:t xml:space="preserve">red sticks. 4-AD and FAD are depicted with green and orange </w:t>
      </w:r>
      <w:r w:rsidR="00110CF8" w:rsidRPr="007B5AA1">
        <w:rPr>
          <w:rFonts w:ascii="Arial" w:eastAsiaTheme="minorEastAsia" w:hAnsi="Arial" w:cs="Arial"/>
          <w:sz w:val="18"/>
          <w:szCs w:val="18"/>
          <w:lang w:eastAsia="zh-CN"/>
        </w:rPr>
        <w:t>stick</w:t>
      </w:r>
      <w:r w:rsidRPr="007B5AA1">
        <w:rPr>
          <w:rFonts w:ascii="Arial" w:hAnsi="Arial" w:cs="Arial"/>
          <w:sz w:val="18"/>
          <w:szCs w:val="18"/>
        </w:rPr>
        <w:t>s, respectively. Hydrogen bonds are shown in yellow dashed lines, and the distances</w:t>
      </w:r>
      <w:r w:rsidR="001224DF" w:rsidRPr="007B5AA1">
        <w:rPr>
          <w:rFonts w:ascii="Arial" w:hAnsi="Arial" w:cs="Arial"/>
          <w:sz w:val="18"/>
          <w:szCs w:val="18"/>
        </w:rPr>
        <w:t xml:space="preserve"> (Å)</w:t>
      </w:r>
      <w:r w:rsidR="001224DF" w:rsidRPr="007B5AA1">
        <w:rPr>
          <w:rFonts w:ascii="Arial" w:eastAsiaTheme="minorEastAsia" w:hAnsi="Arial" w:cs="Arial"/>
          <w:sz w:val="18"/>
          <w:szCs w:val="18"/>
          <w:lang w:eastAsia="zh-CN"/>
        </w:rPr>
        <w:t xml:space="preserve"> </w:t>
      </w:r>
      <w:r w:rsidRPr="007B5AA1">
        <w:rPr>
          <w:rFonts w:ascii="Arial" w:hAnsi="Arial" w:cs="Arial"/>
          <w:sz w:val="18"/>
          <w:szCs w:val="18"/>
        </w:rPr>
        <w:t xml:space="preserve">are </w:t>
      </w:r>
      <w:r w:rsidR="001224DF" w:rsidRPr="007B5AA1">
        <w:rPr>
          <w:rFonts w:ascii="Arial" w:eastAsiaTheme="minorEastAsia" w:hAnsi="Arial" w:cs="Arial"/>
          <w:sz w:val="18"/>
          <w:szCs w:val="18"/>
          <w:lang w:eastAsia="zh-CN"/>
        </w:rPr>
        <w:t>labelled</w:t>
      </w:r>
      <w:r w:rsidRPr="007B5AA1">
        <w:rPr>
          <w:rFonts w:ascii="Arial" w:hAnsi="Arial" w:cs="Arial"/>
          <w:sz w:val="18"/>
          <w:szCs w:val="18"/>
        </w:rPr>
        <w:t xml:space="preserve"> </w:t>
      </w:r>
      <w:r w:rsidR="00110CF8" w:rsidRPr="007B5AA1">
        <w:rPr>
          <w:rFonts w:ascii="Arial" w:eastAsiaTheme="minorEastAsia" w:hAnsi="Arial" w:cs="Arial"/>
          <w:sz w:val="18"/>
          <w:szCs w:val="18"/>
          <w:lang w:eastAsia="zh-CN"/>
        </w:rPr>
        <w:t>in</w:t>
      </w:r>
      <w:r w:rsidRPr="007B5AA1">
        <w:rPr>
          <w:rFonts w:ascii="Arial" w:hAnsi="Arial" w:cs="Arial"/>
          <w:sz w:val="18"/>
          <w:szCs w:val="18"/>
        </w:rPr>
        <w:t xml:space="preserve"> black </w:t>
      </w:r>
      <w:r w:rsidR="00110CF8" w:rsidRPr="007B5AA1">
        <w:rPr>
          <w:rFonts w:ascii="Arial" w:eastAsiaTheme="minorEastAsia" w:hAnsi="Arial" w:cs="Arial"/>
          <w:sz w:val="18"/>
          <w:szCs w:val="18"/>
          <w:lang w:eastAsia="zh-CN"/>
        </w:rPr>
        <w:t>on the lines</w:t>
      </w:r>
      <w:r w:rsidRPr="007B5AA1">
        <w:rPr>
          <w:rFonts w:ascii="Arial" w:hAnsi="Arial" w:cs="Arial"/>
          <w:sz w:val="18"/>
          <w:szCs w:val="18"/>
        </w:rPr>
        <w:t>.</w:t>
      </w:r>
    </w:p>
    <w:p w14:paraId="0DCF7271" w14:textId="6E6957B0" w:rsidR="00C20983" w:rsidRPr="007B5AA1" w:rsidRDefault="00C20983" w:rsidP="001470AC">
      <w:pPr>
        <w:widowControl/>
        <w:spacing w:before="120" w:after="160"/>
        <w:rPr>
          <w:rFonts w:ascii="Arial" w:hAnsi="Arial" w:cs="Arial"/>
          <w:b/>
          <w:bCs/>
          <w:szCs w:val="21"/>
        </w:rPr>
      </w:pPr>
      <w:r w:rsidRPr="007B5AA1">
        <w:rPr>
          <w:rFonts w:ascii="Arial" w:hAnsi="Arial" w:cs="Arial"/>
          <w:b/>
          <w:bCs/>
          <w:szCs w:val="21"/>
        </w:rPr>
        <w:t xml:space="preserve">1.4 </w:t>
      </w:r>
      <w:r w:rsidR="00426033" w:rsidRPr="007B5AA1">
        <w:rPr>
          <w:rFonts w:ascii="Arial" w:hAnsi="Arial" w:cs="Arial"/>
          <w:b/>
          <w:bCs/>
          <w:szCs w:val="21"/>
        </w:rPr>
        <w:t>Continuous-flow</w:t>
      </w:r>
      <w:r w:rsidRPr="007B5AA1">
        <w:rPr>
          <w:rFonts w:ascii="Arial" w:hAnsi="Arial" w:cs="Arial"/>
          <w:b/>
          <w:bCs/>
          <w:szCs w:val="21"/>
        </w:rPr>
        <w:t xml:space="preserve"> equipment</w:t>
      </w:r>
    </w:p>
    <w:p w14:paraId="78125AE7" w14:textId="44AE38BE" w:rsidR="005A241A" w:rsidRPr="007B5AA1" w:rsidRDefault="005A241A" w:rsidP="005A241A">
      <w:pPr>
        <w:widowControl/>
        <w:rPr>
          <w:rFonts w:ascii="Arial" w:hAnsi="Arial" w:cs="Arial"/>
          <w:bCs/>
          <w:szCs w:val="21"/>
          <w:lang w:val="en-GB"/>
        </w:rPr>
      </w:pPr>
      <w:r w:rsidRPr="007B5AA1">
        <w:rPr>
          <w:rFonts w:ascii="Arial" w:hAnsi="Arial" w:cs="Arial"/>
          <w:bCs/>
          <w:szCs w:val="21"/>
          <w:lang w:val="en-GB"/>
        </w:rPr>
        <w:t xml:space="preserve">The </w:t>
      </w:r>
      <w:r w:rsidR="00426033" w:rsidRPr="007B5AA1">
        <w:rPr>
          <w:rFonts w:ascii="Arial" w:hAnsi="Arial" w:cs="Arial"/>
          <w:bCs/>
          <w:szCs w:val="21"/>
          <w:lang w:val="en-GB"/>
        </w:rPr>
        <w:t>continuous-flow</w:t>
      </w:r>
      <w:r w:rsidRPr="007B5AA1">
        <w:rPr>
          <w:rFonts w:ascii="Arial" w:hAnsi="Arial" w:cs="Arial"/>
          <w:bCs/>
          <w:szCs w:val="21"/>
          <w:lang w:val="en-GB"/>
        </w:rPr>
        <w:t xml:space="preserve"> system was established, includ</w:t>
      </w:r>
      <w:r w:rsidR="00110CF8" w:rsidRPr="007B5AA1">
        <w:rPr>
          <w:rFonts w:ascii="Arial" w:hAnsi="Arial" w:cs="Arial"/>
          <w:bCs/>
          <w:szCs w:val="21"/>
          <w:lang w:val="en-GB"/>
        </w:rPr>
        <w:t>ing</w:t>
      </w:r>
      <w:r w:rsidRPr="007B5AA1">
        <w:rPr>
          <w:rFonts w:ascii="Arial" w:hAnsi="Arial" w:cs="Arial"/>
          <w:bCs/>
          <w:szCs w:val="21"/>
          <w:lang w:val="en-GB"/>
        </w:rPr>
        <w:t xml:space="preserve"> commercially available feeding equipment, </w:t>
      </w:r>
      <w:r w:rsidR="00426033" w:rsidRPr="007B5AA1">
        <w:rPr>
          <w:rFonts w:ascii="Arial" w:hAnsi="Arial" w:cs="Arial"/>
          <w:bCs/>
          <w:szCs w:val="21"/>
          <w:lang w:val="en-GB"/>
        </w:rPr>
        <w:t>continuous-flow</w:t>
      </w:r>
      <w:r w:rsidRPr="007B5AA1">
        <w:rPr>
          <w:rFonts w:ascii="Arial" w:hAnsi="Arial" w:cs="Arial"/>
          <w:bCs/>
          <w:szCs w:val="21"/>
          <w:lang w:val="en-GB"/>
        </w:rPr>
        <w:t xml:space="preserve"> reactors</w:t>
      </w:r>
      <w:r w:rsidR="00527846" w:rsidRPr="007B5AA1">
        <w:rPr>
          <w:rFonts w:ascii="Arial" w:hAnsi="Arial" w:cs="Arial"/>
          <w:bCs/>
          <w:szCs w:val="21"/>
          <w:lang w:val="en-GB"/>
        </w:rPr>
        <w:t>,</w:t>
      </w:r>
      <w:r w:rsidRPr="007B5AA1">
        <w:rPr>
          <w:rFonts w:ascii="Arial" w:hAnsi="Arial" w:cs="Arial"/>
          <w:bCs/>
          <w:szCs w:val="21"/>
          <w:lang w:val="en-GB"/>
        </w:rPr>
        <w:t xml:space="preserve"> process control unit</w:t>
      </w:r>
      <w:r w:rsidR="00527846" w:rsidRPr="007B5AA1">
        <w:rPr>
          <w:rFonts w:ascii="Arial" w:hAnsi="Arial" w:cs="Arial"/>
          <w:bCs/>
          <w:szCs w:val="21"/>
          <w:lang w:val="en-GB"/>
        </w:rPr>
        <w:t>s,</w:t>
      </w:r>
      <w:r w:rsidRPr="007B5AA1">
        <w:rPr>
          <w:rFonts w:ascii="Arial" w:hAnsi="Arial" w:cs="Arial"/>
          <w:bCs/>
          <w:szCs w:val="21"/>
          <w:lang w:val="en-GB"/>
        </w:rPr>
        <w:t xml:space="preserve"> etc. </w:t>
      </w:r>
    </w:p>
    <w:p w14:paraId="73364939" w14:textId="4283C92B" w:rsidR="005A241A" w:rsidRPr="007B5AA1" w:rsidRDefault="005A241A" w:rsidP="005A241A">
      <w:pPr>
        <w:widowControl/>
        <w:rPr>
          <w:rFonts w:ascii="Arial" w:hAnsi="Arial" w:cs="Arial"/>
          <w:bCs/>
          <w:szCs w:val="21"/>
          <w:lang w:val="en-GB"/>
        </w:rPr>
      </w:pPr>
      <w:r w:rsidRPr="007B5AA1">
        <w:rPr>
          <w:rFonts w:ascii="Arial" w:hAnsi="Arial" w:cs="Arial"/>
          <w:bCs/>
          <w:szCs w:val="21"/>
          <w:lang w:val="en-GB"/>
        </w:rPr>
        <w:t xml:space="preserve">The feeding equipment: syringe pump (Fusion 101, CHEMYX), plunger pump (MPF0102D, SANOTAC), plunger pump (SP0530, SANOTAC), plunger pump (AP0015, SANOTAC), plunger pump (SF0105A, SANOTAC), plunger pump (SH0530, SANOTAC) and peristaltic pump (BT101L, LEADFLUID). </w:t>
      </w:r>
    </w:p>
    <w:p w14:paraId="04A412E9" w14:textId="170E9547" w:rsidR="005A241A" w:rsidRPr="007B5AA1" w:rsidRDefault="005A241A" w:rsidP="005A241A">
      <w:pPr>
        <w:widowControl/>
        <w:rPr>
          <w:rFonts w:ascii="Arial" w:hAnsi="Arial" w:cs="Arial"/>
          <w:bCs/>
          <w:szCs w:val="21"/>
          <w:lang w:val="en-GB"/>
        </w:rPr>
      </w:pPr>
      <w:r w:rsidRPr="007B5AA1">
        <w:rPr>
          <w:rFonts w:ascii="Arial" w:hAnsi="Arial" w:cs="Arial"/>
          <w:bCs/>
          <w:szCs w:val="21"/>
          <w:lang w:val="en-GB"/>
        </w:rPr>
        <w:t xml:space="preserve">Continuous reactors: PTFE Coil reactor (0.8 mm I. D., 1.6 mm O. D. and 1.6 mm I. D., 3.2 mm O. D.), Peek Coil reactor (2.1 mm I. D., 3.2 mm O. D.), </w:t>
      </w:r>
      <w:r w:rsidR="006B3AF4" w:rsidRPr="007B5AA1">
        <w:rPr>
          <w:rFonts w:ascii="Arial" w:hAnsi="Arial" w:cs="Arial"/>
          <w:bCs/>
          <w:szCs w:val="21"/>
          <w:lang w:val="de-DE"/>
        </w:rPr>
        <w:t>Oscillation agitate reactor</w:t>
      </w:r>
      <w:r w:rsidRPr="007B5AA1">
        <w:rPr>
          <w:rFonts w:ascii="Arial" w:hAnsi="Arial" w:cs="Arial"/>
          <w:bCs/>
          <w:szCs w:val="21"/>
          <w:lang w:val="de-DE"/>
        </w:rPr>
        <w:t xml:space="preserve"> (</w:t>
      </w:r>
      <w:r w:rsidR="006B3AF4" w:rsidRPr="007B5AA1">
        <w:rPr>
          <w:rFonts w:ascii="Arial" w:hAnsi="Arial" w:cs="Arial"/>
          <w:bCs/>
          <w:szCs w:val="21"/>
          <w:lang w:val="de-DE"/>
        </w:rPr>
        <w:t>OA</w:t>
      </w:r>
      <w:r w:rsidRPr="007B5AA1">
        <w:rPr>
          <w:rFonts w:ascii="Arial" w:hAnsi="Arial" w:cs="Arial"/>
          <w:bCs/>
          <w:szCs w:val="21"/>
          <w:lang w:val="de-DE"/>
        </w:rPr>
        <w:t>R, 30 mL)</w:t>
      </w:r>
      <w:r w:rsidR="00564303">
        <w:rPr>
          <w:rFonts w:ascii="Arial" w:hAnsi="Arial" w:cs="Arial" w:hint="eastAsia"/>
          <w:bCs/>
          <w:szCs w:val="21"/>
          <w:lang w:val="de-DE"/>
        </w:rPr>
        <w:t xml:space="preserve"> </w:t>
      </w:r>
      <w:r w:rsidR="00564303" w:rsidRPr="007B5AA1">
        <w:rPr>
          <w:rFonts w:ascii="Arial" w:hAnsi="Arial" w:cs="Arial"/>
          <w:szCs w:val="21"/>
          <w:shd w:val="clear" w:color="auto" w:fill="FDFDFE"/>
        </w:rPr>
        <w:t>(Shenzhen E-</w:t>
      </w:r>
      <w:proofErr w:type="spellStart"/>
      <w:r w:rsidR="00564303" w:rsidRPr="007B5AA1">
        <w:rPr>
          <w:rFonts w:ascii="Arial" w:hAnsi="Arial" w:cs="Arial"/>
          <w:szCs w:val="21"/>
          <w:shd w:val="clear" w:color="auto" w:fill="FDFDFE"/>
        </w:rPr>
        <w:t>zheng</w:t>
      </w:r>
      <w:proofErr w:type="spellEnd"/>
      <w:r w:rsidR="00564303" w:rsidRPr="007B5AA1">
        <w:rPr>
          <w:rFonts w:ascii="Arial" w:hAnsi="Arial" w:cs="Arial"/>
          <w:szCs w:val="21"/>
          <w:shd w:val="clear" w:color="auto" w:fill="FDFDFE"/>
        </w:rPr>
        <w:t xml:space="preserve"> tech Co., Ltd in China)</w:t>
      </w:r>
      <w:r w:rsidRPr="007B5AA1">
        <w:rPr>
          <w:rFonts w:ascii="Arial" w:hAnsi="Arial" w:cs="Arial"/>
          <w:bCs/>
          <w:szCs w:val="21"/>
          <w:lang w:val="en-GB"/>
        </w:rPr>
        <w:t xml:space="preserve">. </w:t>
      </w:r>
    </w:p>
    <w:p w14:paraId="6D98E859" w14:textId="50CC5A48" w:rsidR="002618EA" w:rsidRPr="007B5AA1" w:rsidRDefault="005A241A" w:rsidP="002618EA">
      <w:pPr>
        <w:widowControl/>
        <w:rPr>
          <w:rFonts w:ascii="Arial" w:hAnsi="Arial" w:cs="Arial"/>
          <w:bCs/>
          <w:szCs w:val="21"/>
          <w:lang w:val="en-GB"/>
        </w:rPr>
      </w:pPr>
      <w:r w:rsidRPr="007B5AA1">
        <w:rPr>
          <w:rFonts w:ascii="Arial" w:hAnsi="Arial" w:cs="Arial"/>
          <w:bCs/>
          <w:szCs w:val="21"/>
          <w:lang w:val="en-GB"/>
        </w:rPr>
        <w:t>Process control unit</w:t>
      </w:r>
      <w:r w:rsidR="00527846" w:rsidRPr="007B5AA1">
        <w:rPr>
          <w:rFonts w:ascii="Arial" w:hAnsi="Arial" w:cs="Arial"/>
          <w:bCs/>
          <w:szCs w:val="21"/>
          <w:lang w:val="en-GB"/>
        </w:rPr>
        <w:t>s</w:t>
      </w:r>
      <w:r w:rsidRPr="007B5AA1">
        <w:rPr>
          <w:rFonts w:ascii="Arial" w:hAnsi="Arial" w:cs="Arial"/>
          <w:bCs/>
          <w:szCs w:val="21"/>
          <w:lang w:val="en-GB"/>
        </w:rPr>
        <w:t xml:space="preserve">: stainless steel one-way valve (SS-CVG01A-K1F, Shanghai </w:t>
      </w:r>
      <w:proofErr w:type="spellStart"/>
      <w:r w:rsidRPr="007B5AA1">
        <w:rPr>
          <w:rFonts w:ascii="Arial" w:hAnsi="Arial" w:cs="Arial"/>
          <w:bCs/>
          <w:szCs w:val="21"/>
          <w:lang w:val="en-GB"/>
        </w:rPr>
        <w:t>Xitai</w:t>
      </w:r>
      <w:proofErr w:type="spellEnd"/>
      <w:r w:rsidRPr="007B5AA1">
        <w:rPr>
          <w:rFonts w:ascii="Arial" w:hAnsi="Arial" w:cs="Arial"/>
          <w:bCs/>
          <w:szCs w:val="21"/>
          <w:lang w:val="en-GB"/>
        </w:rPr>
        <w:t xml:space="preserve"> Fluid Technology Co., Ltd), back pressure valve (45 psi, IDEX Corporation), liquid-liquid membrane separator and thermostat (Integral XT150, Lauda), Gravity L/L separator (Glass, 1.0 cm I. D., 1.2 cm O. D., 15 mL), Gravity L/L separator (Glass, 2.25 cm I. D., 2.5 cm O. D., 100 mL), Packed-bed (40 mm I.D.).</w:t>
      </w:r>
    </w:p>
    <w:p w14:paraId="010EAADE" w14:textId="0211FE02" w:rsidR="002618EA" w:rsidRPr="007B5AA1" w:rsidRDefault="002618EA" w:rsidP="002618EA">
      <w:pPr>
        <w:widowControl/>
        <w:rPr>
          <w:rFonts w:ascii="Arial" w:hAnsi="Arial" w:cs="Arial"/>
          <w:bCs/>
          <w:szCs w:val="21"/>
          <w:lang w:val="en-GB"/>
        </w:rPr>
      </w:pPr>
      <w:r w:rsidRPr="007B5AA1">
        <w:rPr>
          <w:rFonts w:ascii="Arial" w:hAnsi="Arial" w:cs="Arial"/>
          <w:szCs w:val="21"/>
          <w:lang w:val="en-GB"/>
        </w:rPr>
        <w:t xml:space="preserve">The fully </w:t>
      </w:r>
      <w:r w:rsidR="00426033" w:rsidRPr="007B5AA1">
        <w:rPr>
          <w:rFonts w:ascii="Arial" w:hAnsi="Arial" w:cs="Arial"/>
          <w:szCs w:val="21"/>
          <w:lang w:val="en-GB"/>
        </w:rPr>
        <w:t>continuous-flow</w:t>
      </w:r>
      <w:r w:rsidRPr="007B5AA1">
        <w:rPr>
          <w:rFonts w:ascii="Arial" w:hAnsi="Arial" w:cs="Arial"/>
          <w:szCs w:val="21"/>
          <w:lang w:val="en-GB"/>
        </w:rPr>
        <w:t xml:space="preserve"> platform is constructed occupying an area of approximately 16 square meters</w:t>
      </w:r>
      <w:r w:rsidR="00564303" w:rsidRPr="007B5AA1">
        <w:rPr>
          <w:rFonts w:ascii="Arial" w:hAnsi="Arial" w:cs="Arial"/>
          <w:szCs w:val="21"/>
          <w:lang w:val="en-GB"/>
        </w:rPr>
        <w:t xml:space="preserve"> </w:t>
      </w:r>
      <w:r w:rsidRPr="007B5AA1">
        <w:rPr>
          <w:rFonts w:ascii="Arial" w:hAnsi="Arial" w:cs="Arial"/>
          <w:szCs w:val="21"/>
          <w:lang w:val="en-GB"/>
        </w:rPr>
        <w:t>(4</w:t>
      </w:r>
      <w:r w:rsidR="00527846" w:rsidRPr="007B5AA1">
        <w:rPr>
          <w:rFonts w:ascii="Arial" w:hAnsi="Arial" w:cs="Arial"/>
          <w:szCs w:val="21"/>
          <w:lang w:val="en-GB"/>
        </w:rPr>
        <w:t xml:space="preserve"> </w:t>
      </w:r>
      <w:r w:rsidRPr="007B5AA1">
        <w:rPr>
          <w:rFonts w:ascii="Arial" w:hAnsi="Arial" w:cs="Arial"/>
          <w:szCs w:val="21"/>
          <w:lang w:val="en-GB"/>
        </w:rPr>
        <w:t>x</w:t>
      </w:r>
      <w:r w:rsidR="00527846" w:rsidRPr="007B5AA1">
        <w:rPr>
          <w:rFonts w:ascii="Arial" w:hAnsi="Arial" w:cs="Arial"/>
          <w:szCs w:val="21"/>
          <w:lang w:val="en-GB"/>
        </w:rPr>
        <w:t xml:space="preserve"> </w:t>
      </w:r>
      <w:r w:rsidRPr="007B5AA1">
        <w:rPr>
          <w:rFonts w:ascii="Arial" w:hAnsi="Arial" w:cs="Arial"/>
          <w:szCs w:val="21"/>
          <w:lang w:val="en-GB"/>
        </w:rPr>
        <w:t>4 m</w:t>
      </w:r>
      <w:r w:rsidRPr="007B5AA1">
        <w:rPr>
          <w:rFonts w:ascii="Arial" w:hAnsi="Arial" w:cs="Arial"/>
          <w:szCs w:val="21"/>
          <w:vertAlign w:val="superscript"/>
          <w:lang w:val="en-GB"/>
        </w:rPr>
        <w:t>2</w:t>
      </w:r>
      <w:r w:rsidRPr="007B5AA1">
        <w:rPr>
          <w:rFonts w:ascii="Arial" w:hAnsi="Arial" w:cs="Arial"/>
          <w:szCs w:val="21"/>
          <w:lang w:val="en-GB"/>
        </w:rPr>
        <w:t xml:space="preserve">) in </w:t>
      </w:r>
      <w:r w:rsidR="00CD3A59" w:rsidRPr="007B5AA1">
        <w:rPr>
          <w:rFonts w:ascii="Arial" w:hAnsi="Arial" w:cs="Arial"/>
          <w:szCs w:val="21"/>
          <w:lang w:val="en-GB"/>
        </w:rPr>
        <w:t>the laboratory</w:t>
      </w:r>
      <w:r w:rsidRPr="007B5AA1">
        <w:rPr>
          <w:rFonts w:ascii="Arial" w:hAnsi="Arial" w:cs="Arial"/>
          <w:szCs w:val="21"/>
          <w:lang w:val="en-GB"/>
        </w:rPr>
        <w:t>.</w:t>
      </w:r>
    </w:p>
    <w:p w14:paraId="345A6673" w14:textId="7D0BC68F" w:rsidR="00FB5302" w:rsidRPr="007B5AA1" w:rsidRDefault="00FB5302" w:rsidP="001470AC">
      <w:pPr>
        <w:pStyle w:val="1"/>
        <w:spacing w:before="120" w:after="160" w:line="240" w:lineRule="auto"/>
        <w:rPr>
          <w:rFonts w:ascii="Arial" w:hAnsi="Arial" w:cs="Arial"/>
          <w:sz w:val="28"/>
          <w:szCs w:val="28"/>
        </w:rPr>
      </w:pPr>
      <w:bookmarkStart w:id="8" w:name="_Toc173689062"/>
      <w:r w:rsidRPr="007B5AA1">
        <w:rPr>
          <w:rFonts w:ascii="Arial" w:hAnsi="Arial" w:cs="Arial"/>
          <w:sz w:val="28"/>
          <w:szCs w:val="28"/>
        </w:rPr>
        <w:lastRenderedPageBreak/>
        <w:t xml:space="preserve">2. Representative synthesis of </w:t>
      </w:r>
      <w:r w:rsidR="00023740" w:rsidRPr="007B5AA1">
        <w:rPr>
          <w:rFonts w:ascii="Arial" w:hAnsi="Arial" w:cs="Arial"/>
          <w:sz w:val="28"/>
          <w:szCs w:val="28"/>
        </w:rPr>
        <w:t>cyproterone acetate (4)</w:t>
      </w:r>
      <w:r w:rsidR="00307BAB" w:rsidRPr="007B5AA1">
        <w:rPr>
          <w:rFonts w:ascii="Arial" w:hAnsi="Arial" w:cs="Arial"/>
          <w:sz w:val="28"/>
          <w:szCs w:val="28"/>
        </w:rPr>
        <w:t xml:space="preserve"> and its derivates.</w:t>
      </w:r>
      <w:bookmarkEnd w:id="8"/>
    </w:p>
    <w:p w14:paraId="1BA8C355" w14:textId="782C3C10" w:rsidR="00FB5302" w:rsidRPr="007B5AA1" w:rsidRDefault="009A5ADD" w:rsidP="00215A6C">
      <w:pPr>
        <w:widowControl/>
        <w:jc w:val="center"/>
        <w:rPr>
          <w:rFonts w:ascii="Arial" w:eastAsia="宋体" w:hAnsi="Arial" w:cs="Arial"/>
          <w:color w:val="000000" w:themeColor="text1"/>
          <w:sz w:val="24"/>
          <w:szCs w:val="24"/>
        </w:rPr>
      </w:pPr>
      <w:r w:rsidRPr="007B5AA1">
        <w:rPr>
          <w:rFonts w:ascii="Arial" w:eastAsia="宋体" w:hAnsi="Arial" w:cs="Arial"/>
          <w:color w:val="000000" w:themeColor="text1"/>
          <w:sz w:val="24"/>
          <w:szCs w:val="24"/>
        </w:rPr>
        <w:object w:dxaOrig="10272" w:dyaOrig="6679" w14:anchorId="366CD7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6.35pt;height:262pt" o:ole="">
            <v:imagedata r:id="rId11" o:title=""/>
          </v:shape>
          <o:OLEObject Type="Embed" ProgID="ChemDraw.Document.6.0" ShapeID="_x0000_i1025" DrawAspect="Content" ObjectID="_1784398508" r:id="rId12"/>
        </w:object>
      </w:r>
    </w:p>
    <w:p w14:paraId="7C750AC3" w14:textId="75ED4850" w:rsidR="0022217E" w:rsidRPr="007B5AA1" w:rsidRDefault="0022217E" w:rsidP="0022217E">
      <w:pPr>
        <w:pStyle w:val="1"/>
        <w:spacing w:before="0" w:after="0" w:line="400" w:lineRule="exact"/>
        <w:jc w:val="center"/>
        <w:rPr>
          <w:rFonts w:ascii="Arial" w:eastAsia="宋体" w:hAnsi="Arial" w:cs="Arial"/>
          <w:b w:val="0"/>
          <w:bCs w:val="0"/>
          <w:color w:val="000000" w:themeColor="text1"/>
          <w:sz w:val="21"/>
          <w:szCs w:val="21"/>
        </w:rPr>
      </w:pPr>
      <w:bookmarkStart w:id="9" w:name="_Toc173689063"/>
      <w:r w:rsidRPr="007B5AA1">
        <w:rPr>
          <w:rFonts w:ascii="Arial" w:hAnsi="Arial" w:cs="Arial"/>
          <w:sz w:val="21"/>
          <w:szCs w:val="21"/>
        </w:rPr>
        <w:t xml:space="preserve">Scheme S1 </w:t>
      </w:r>
      <w:r w:rsidRPr="007B5AA1">
        <w:rPr>
          <w:rFonts w:ascii="Arial" w:eastAsia="宋体" w:hAnsi="Arial" w:cs="Arial"/>
          <w:b w:val="0"/>
          <w:bCs w:val="0"/>
          <w:color w:val="000000" w:themeColor="text1"/>
          <w:sz w:val="21"/>
          <w:szCs w:val="21"/>
        </w:rPr>
        <w:t>Neumann</w:t>
      </w:r>
      <w:r w:rsidRPr="007B5AA1">
        <w:rPr>
          <w:rFonts w:ascii="Arial" w:eastAsia="等线" w:hAnsi="Arial" w:cs="Arial"/>
          <w:b w:val="0"/>
          <w:bCs w:val="0"/>
          <w:color w:val="000000" w:themeColor="text1"/>
          <w:sz w:val="21"/>
          <w:szCs w:val="21"/>
        </w:rPr>
        <w:t>'</w:t>
      </w:r>
      <w:r w:rsidRPr="007B5AA1">
        <w:rPr>
          <w:rFonts w:ascii="Arial" w:eastAsia="宋体" w:hAnsi="Arial" w:cs="Arial"/>
          <w:b w:val="0"/>
          <w:bCs w:val="0"/>
          <w:color w:val="000000" w:themeColor="text1"/>
          <w:sz w:val="21"/>
          <w:szCs w:val="21"/>
        </w:rPr>
        <w:t>s asymmetric synthesis of cyproterone acetate</w:t>
      </w:r>
      <w:r w:rsidRPr="007B5AA1">
        <w:rPr>
          <w:rFonts w:ascii="Arial" w:eastAsia="宋体" w:hAnsi="Arial" w:cs="Arial"/>
          <w:b w:val="0"/>
          <w:bCs w:val="0"/>
          <w:color w:val="000000" w:themeColor="text1"/>
          <w:sz w:val="21"/>
          <w:szCs w:val="21"/>
        </w:rPr>
        <w:fldChar w:fldCharType="begin"/>
      </w:r>
      <w:r w:rsidRPr="007B5AA1">
        <w:rPr>
          <w:rFonts w:ascii="Arial" w:eastAsia="宋体" w:hAnsi="Arial" w:cs="Arial"/>
          <w:b w:val="0"/>
          <w:bCs w:val="0"/>
          <w:color w:val="000000" w:themeColor="text1"/>
          <w:sz w:val="21"/>
          <w:szCs w:val="21"/>
        </w:rPr>
        <w:instrText xml:space="preserve"> ADDIN EN.CITE &lt;EndNote&gt;&lt;Cite&gt;&lt;Author&gt;Pucci&lt;/Author&gt;&lt;Year&gt;1997&lt;/Year&gt;&lt;RecNum&gt;15&lt;/RecNum&gt;&lt;DisplayText&gt;&lt;style face="superscript"&gt;2&lt;/style&gt;&lt;/DisplayText&gt;&lt;record&gt;&lt;rec-number&gt;15&lt;/rec-number&gt;&lt;foreign-keys&gt;&lt;key app="EN" db-id="0dvea00sut5psye2awd5x9rr9azf9effzwpd" timestamp="1719580429"&gt;15&lt;/key&gt;&lt;/foreign-keys&gt;&lt;ref-type name="Journal Article"&gt;17&lt;/ref-type&gt;&lt;contributors&gt;&lt;authors&gt;&lt;author&gt;Pucci, E.&lt;/author&gt;&lt;author&gt;Petraglia, F.&lt;/author&gt;&lt;/authors&gt;&lt;/contributors&gt;&lt;titles&gt;&lt;title&gt;Treatment of androgen excess in females: Yesterday, today and tomorrow&lt;/title&gt;&lt;secondary-title&gt;Gynecological Endocrinology&lt;/secondary-title&gt;&lt;/titles&gt;&lt;periodical&gt;&lt;full-title&gt;Gynecological Endocrinology&lt;/full-title&gt;&lt;/periodical&gt;&lt;pages&gt;411-433&lt;/pages&gt;&lt;volume&gt;11&lt;/volume&gt;&lt;number&gt;6&lt;/number&gt;&lt;dates&gt;&lt;year&gt;1997&lt;/year&gt;&lt;pub-dates&gt;&lt;date&gt;1997/01/01&lt;/date&gt;&lt;/pub-dates&gt;&lt;/dates&gt;&lt;publisher&gt;Taylor &amp;amp; Francis&lt;/publisher&gt;&lt;isbn&gt;0951-3590&lt;/isbn&gt;&lt;urls&gt;&lt;related-urls&gt;&lt;url&gt;https://doi.org/10.3109/09513599709152569&lt;/url&gt;&lt;/related-urls&gt;&lt;/urls&gt;&lt;electronic-resource-num&gt;10.3109/09513599709152569&lt;/electronic-resource-num&gt;&lt;/record&gt;&lt;/Cite&gt;&lt;/EndNote&gt;</w:instrText>
      </w:r>
      <w:r w:rsidRPr="007B5AA1">
        <w:rPr>
          <w:rFonts w:ascii="Arial" w:eastAsia="宋体" w:hAnsi="Arial" w:cs="Arial"/>
          <w:b w:val="0"/>
          <w:bCs w:val="0"/>
          <w:color w:val="000000" w:themeColor="text1"/>
          <w:sz w:val="21"/>
          <w:szCs w:val="21"/>
        </w:rPr>
        <w:fldChar w:fldCharType="separate"/>
      </w:r>
      <w:r w:rsidRPr="007B5AA1">
        <w:rPr>
          <w:rFonts w:ascii="Arial" w:eastAsia="宋体" w:hAnsi="Arial" w:cs="Arial"/>
          <w:b w:val="0"/>
          <w:bCs w:val="0"/>
          <w:noProof/>
          <w:color w:val="000000" w:themeColor="text1"/>
          <w:sz w:val="21"/>
          <w:szCs w:val="21"/>
          <w:vertAlign w:val="superscript"/>
        </w:rPr>
        <w:t>2</w:t>
      </w:r>
      <w:r w:rsidRPr="007B5AA1">
        <w:rPr>
          <w:rFonts w:ascii="Arial" w:eastAsia="宋体" w:hAnsi="Arial" w:cs="Arial"/>
          <w:b w:val="0"/>
          <w:bCs w:val="0"/>
          <w:color w:val="000000" w:themeColor="text1"/>
          <w:sz w:val="21"/>
          <w:szCs w:val="21"/>
        </w:rPr>
        <w:fldChar w:fldCharType="end"/>
      </w:r>
      <w:r w:rsidRPr="007B5AA1">
        <w:rPr>
          <w:rFonts w:ascii="Arial" w:eastAsia="宋体" w:hAnsi="Arial" w:cs="Arial"/>
          <w:b w:val="0"/>
          <w:bCs w:val="0"/>
          <w:color w:val="000000" w:themeColor="text1"/>
          <w:sz w:val="21"/>
          <w:szCs w:val="21"/>
        </w:rPr>
        <w:t>.</w:t>
      </w:r>
      <w:bookmarkEnd w:id="9"/>
    </w:p>
    <w:p w14:paraId="0707A652" w14:textId="5F9001C4" w:rsidR="0022217E" w:rsidRPr="007B5AA1" w:rsidRDefault="0022217E" w:rsidP="0022217E">
      <w:pPr>
        <w:widowControl/>
        <w:jc w:val="left"/>
        <w:rPr>
          <w:rFonts w:ascii="Arial" w:eastAsia="宋体" w:hAnsi="Arial" w:cs="Arial"/>
          <w:color w:val="000000" w:themeColor="text1"/>
          <w:kern w:val="44"/>
          <w:sz w:val="20"/>
          <w:szCs w:val="20"/>
        </w:rPr>
      </w:pPr>
      <w:r w:rsidRPr="007B5AA1">
        <w:rPr>
          <w:rFonts w:ascii="Arial" w:eastAsia="宋体" w:hAnsi="Arial" w:cs="Arial"/>
          <w:b/>
          <w:bCs/>
          <w:color w:val="000000" w:themeColor="text1"/>
          <w:sz w:val="20"/>
          <w:szCs w:val="20"/>
        </w:rPr>
        <w:br w:type="page"/>
      </w:r>
    </w:p>
    <w:p w14:paraId="7F50C8C8" w14:textId="7BF1C902" w:rsidR="00307BAB" w:rsidRPr="007B5AA1" w:rsidRDefault="00687A38" w:rsidP="0022217E">
      <w:pPr>
        <w:jc w:val="center"/>
        <w:rPr>
          <w:rFonts w:ascii="Arial" w:eastAsia="宋体" w:hAnsi="Arial" w:cs="Arial"/>
          <w:color w:val="000000" w:themeColor="text1"/>
          <w:sz w:val="24"/>
          <w:szCs w:val="24"/>
        </w:rPr>
      </w:pPr>
      <w:r w:rsidRPr="007B5AA1">
        <w:rPr>
          <w:rFonts w:ascii="Arial" w:eastAsia="宋体" w:hAnsi="Arial" w:cs="Arial"/>
          <w:color w:val="000000" w:themeColor="text1"/>
          <w:sz w:val="24"/>
          <w:szCs w:val="24"/>
        </w:rPr>
        <w:object w:dxaOrig="9624" w:dyaOrig="8639" w14:anchorId="59339CE3">
          <v:shape id="_x0000_i1026" type="#_x0000_t75" style="width:401.3pt;height:355pt" o:ole="">
            <v:imagedata r:id="rId13" o:title=""/>
          </v:shape>
          <o:OLEObject Type="Embed" ProgID="ChemDraw.Document.6.0" ShapeID="_x0000_i1026" DrawAspect="Content" ObjectID="_1784398509" r:id="rId14"/>
        </w:object>
      </w:r>
    </w:p>
    <w:p w14:paraId="0B399AB8" w14:textId="2113D2E5" w:rsidR="00307BAB" w:rsidRPr="007B5AA1" w:rsidRDefault="0022217E" w:rsidP="0022217E">
      <w:pPr>
        <w:pStyle w:val="1"/>
        <w:spacing w:before="0" w:after="0" w:line="400" w:lineRule="exact"/>
        <w:jc w:val="center"/>
        <w:rPr>
          <w:rFonts w:ascii="Arial" w:eastAsia="宋体" w:hAnsi="Arial" w:cs="Arial"/>
          <w:b w:val="0"/>
          <w:bCs w:val="0"/>
          <w:color w:val="000000" w:themeColor="text1"/>
          <w:sz w:val="21"/>
          <w:szCs w:val="21"/>
        </w:rPr>
      </w:pPr>
      <w:bookmarkStart w:id="10" w:name="_Toc173689064"/>
      <w:r w:rsidRPr="007B5AA1">
        <w:rPr>
          <w:rFonts w:ascii="Arial" w:hAnsi="Arial" w:cs="Arial"/>
          <w:sz w:val="21"/>
          <w:szCs w:val="21"/>
        </w:rPr>
        <w:t xml:space="preserve">Scheme S2 </w:t>
      </w:r>
      <w:proofErr w:type="spellStart"/>
      <w:r w:rsidR="00307BAB" w:rsidRPr="007B5AA1">
        <w:rPr>
          <w:rFonts w:ascii="Arial" w:eastAsia="宋体" w:hAnsi="Arial" w:cs="Arial"/>
          <w:b w:val="0"/>
          <w:bCs w:val="0"/>
          <w:color w:val="000000" w:themeColor="text1"/>
          <w:sz w:val="21"/>
          <w:szCs w:val="21"/>
        </w:rPr>
        <w:t>Kongkathip's</w:t>
      </w:r>
      <w:proofErr w:type="spellEnd"/>
      <w:r w:rsidR="00307BAB" w:rsidRPr="007B5AA1">
        <w:rPr>
          <w:rFonts w:ascii="Arial" w:eastAsia="宋体" w:hAnsi="Arial" w:cs="Arial"/>
          <w:b w:val="0"/>
          <w:bCs w:val="0"/>
          <w:color w:val="000000" w:themeColor="text1"/>
          <w:sz w:val="21"/>
          <w:szCs w:val="21"/>
        </w:rPr>
        <w:t xml:space="preserve"> synthesis of 16</w:t>
      </w:r>
      <w:r w:rsidR="00307BAB" w:rsidRPr="007B5AA1">
        <w:rPr>
          <w:rFonts w:ascii="Arial" w:eastAsia="宋体" w:hAnsi="Arial" w:cs="Arial"/>
          <w:b w:val="0"/>
          <w:bCs w:val="0"/>
          <w:i/>
          <w:iCs/>
          <w:color w:val="000000" w:themeColor="text1"/>
          <w:sz w:val="21"/>
          <w:szCs w:val="21"/>
        </w:rPr>
        <w:t>β</w:t>
      </w:r>
      <w:r w:rsidR="00307BAB" w:rsidRPr="007B5AA1">
        <w:rPr>
          <w:rFonts w:ascii="Arial" w:eastAsia="宋体" w:hAnsi="Arial" w:cs="Arial"/>
          <w:b w:val="0"/>
          <w:bCs w:val="0"/>
          <w:color w:val="000000" w:themeColor="text1"/>
          <w:sz w:val="21"/>
          <w:szCs w:val="21"/>
        </w:rPr>
        <w:t>-chloro-cyproterone acetate</w:t>
      </w:r>
      <w:r w:rsidR="00D81903" w:rsidRPr="007B5AA1">
        <w:rPr>
          <w:rFonts w:ascii="Arial" w:eastAsia="宋体" w:hAnsi="Arial" w:cs="Arial"/>
          <w:b w:val="0"/>
          <w:bCs w:val="0"/>
          <w:color w:val="000000" w:themeColor="text1"/>
          <w:sz w:val="21"/>
          <w:szCs w:val="21"/>
        </w:rPr>
        <w:fldChar w:fldCharType="begin"/>
      </w:r>
      <w:r w:rsidR="00902789" w:rsidRPr="007B5AA1">
        <w:rPr>
          <w:rFonts w:ascii="Arial" w:eastAsia="宋体" w:hAnsi="Arial" w:cs="Arial"/>
          <w:b w:val="0"/>
          <w:bCs w:val="0"/>
          <w:color w:val="000000" w:themeColor="text1"/>
          <w:sz w:val="21"/>
          <w:szCs w:val="21"/>
        </w:rPr>
        <w:instrText xml:space="preserve"> ADDIN EN.CITE &lt;EndNote&gt;&lt;Cite&gt;&lt;Author&gt;Sakee&lt;/Author&gt;&lt;Year&gt;2003&lt;/Year&gt;&lt;RecNum&gt;14&lt;/RecNum&gt;&lt;DisplayText&gt;&lt;style face="superscript"&gt;3&lt;/style&gt;&lt;/DisplayText&gt;&lt;record&gt;&lt;rec-number&gt;14&lt;/rec-number&gt;&lt;foreign-keys&gt;&lt;key app="EN" db-id="0dvea00sut5psye2awd5x9rr9azf9effzwpd" timestamp="1719579988"&gt;14&lt;/key&gt;&lt;/foreign-keys&gt;&lt;ref-type name="Journal Article"&gt;17&lt;/ref-type&gt;&lt;contributors&gt;&lt;authors&gt;&lt;author&gt;Sakee, Uthai&lt;/author&gt;&lt;author&gt;Kongkathip, Ngampong&lt;/author&gt;&lt;author&gt;Kongkathip, Boonsong&lt;/author&gt;&lt;/authors&gt;&lt;/contributors&gt;&lt;titles&gt;&lt;title&gt;&lt;style face="normal" font="default" size="100%"&gt;The first syntheses of 16&lt;/style&gt;&lt;style face="italic" font="default" size="100%"&gt;β&lt;/style&gt;&lt;style face="normal" font="default" size="100%"&gt;-chloro- and 16&lt;/style&gt;&lt;style face="italic" font="default" size="100%"&gt;β&lt;/style&gt;&lt;style face="normal" font="default" size="100%"&gt;-bromo-cyproterone acetate&lt;/style&gt;&lt;/title&gt;&lt;secondary-title&gt;Synthetic Communications&lt;/secondary-title&gt;&lt;/titles&gt;&lt;periodical&gt;&lt;full-title&gt;Synthetic Communications&lt;/full-title&gt;&lt;/periodical&gt;&lt;pages&gt;1695-1706&lt;/pages&gt;&lt;volume&gt;33&lt;/volume&gt;&lt;number&gt;10&lt;/number&gt;&lt;dates&gt;&lt;year&gt;2003&lt;/year&gt;&lt;pub-dates&gt;&lt;date&gt;2003/01/06&lt;/date&gt;&lt;/pub-dates&gt;&lt;/dates&gt;&lt;publisher&gt;Taylor &amp;amp; Francis&lt;/publisher&gt;&lt;isbn&gt;0039-7911&lt;/isbn&gt;&lt;urls&gt;&lt;related-urls&gt;&lt;url&gt;https://doi.org/10.1081/SCC-120018931&lt;/url&gt;&lt;/related-urls&gt;&lt;/urls&gt;&lt;electronic-resource-num&gt;10.1081/SCC-120018931&lt;/electronic-resource-num&gt;&lt;/record&gt;&lt;/Cite&gt;&lt;/EndNote&gt;</w:instrText>
      </w:r>
      <w:r w:rsidR="00D81903" w:rsidRPr="007B5AA1">
        <w:rPr>
          <w:rFonts w:ascii="Arial" w:eastAsia="宋体" w:hAnsi="Arial" w:cs="Arial"/>
          <w:b w:val="0"/>
          <w:bCs w:val="0"/>
          <w:color w:val="000000" w:themeColor="text1"/>
          <w:sz w:val="21"/>
          <w:szCs w:val="21"/>
        </w:rPr>
        <w:fldChar w:fldCharType="separate"/>
      </w:r>
      <w:r w:rsidR="00902789" w:rsidRPr="007B5AA1">
        <w:rPr>
          <w:rFonts w:ascii="Arial" w:eastAsia="宋体" w:hAnsi="Arial" w:cs="Arial"/>
          <w:b w:val="0"/>
          <w:bCs w:val="0"/>
          <w:noProof/>
          <w:color w:val="000000" w:themeColor="text1"/>
          <w:sz w:val="21"/>
          <w:szCs w:val="21"/>
          <w:vertAlign w:val="superscript"/>
        </w:rPr>
        <w:t>3</w:t>
      </w:r>
      <w:r w:rsidR="00D81903" w:rsidRPr="007B5AA1">
        <w:rPr>
          <w:rFonts w:ascii="Arial" w:eastAsia="宋体" w:hAnsi="Arial" w:cs="Arial"/>
          <w:b w:val="0"/>
          <w:bCs w:val="0"/>
          <w:color w:val="000000" w:themeColor="text1"/>
          <w:sz w:val="21"/>
          <w:szCs w:val="21"/>
        </w:rPr>
        <w:fldChar w:fldCharType="end"/>
      </w:r>
      <w:r w:rsidR="00307BAB" w:rsidRPr="007B5AA1">
        <w:rPr>
          <w:rFonts w:ascii="Arial" w:eastAsia="宋体" w:hAnsi="Arial" w:cs="Arial"/>
          <w:b w:val="0"/>
          <w:bCs w:val="0"/>
          <w:color w:val="000000" w:themeColor="text1"/>
          <w:sz w:val="21"/>
          <w:szCs w:val="21"/>
        </w:rPr>
        <w:t>.</w:t>
      </w:r>
      <w:bookmarkEnd w:id="10"/>
    </w:p>
    <w:p w14:paraId="561910A0" w14:textId="77777777" w:rsidR="0022217E" w:rsidRPr="007B5AA1" w:rsidRDefault="0022217E" w:rsidP="0022217E">
      <w:pPr>
        <w:rPr>
          <w:rFonts w:ascii="Arial" w:hAnsi="Arial" w:cs="Arial"/>
        </w:rPr>
      </w:pPr>
    </w:p>
    <w:p w14:paraId="12ACFBE2" w14:textId="662D0AE1" w:rsidR="0022217E" w:rsidRPr="007B5AA1" w:rsidRDefault="00B82753" w:rsidP="00215A6C">
      <w:pPr>
        <w:jc w:val="center"/>
        <w:rPr>
          <w:rFonts w:ascii="Arial" w:hAnsi="Arial" w:cs="Arial"/>
        </w:rPr>
      </w:pPr>
      <w:r w:rsidRPr="007B5AA1">
        <w:rPr>
          <w:rFonts w:ascii="Arial" w:hAnsi="Arial" w:cs="Arial"/>
        </w:rPr>
        <w:object w:dxaOrig="10142" w:dyaOrig="15516" w14:anchorId="44A38BAF">
          <v:shape id="_x0000_i1027" type="#_x0000_t75" style="width:416.35pt;height:634.55pt" o:ole="">
            <v:imagedata r:id="rId15" o:title=""/>
          </v:shape>
          <o:OLEObject Type="Embed" ProgID="ChemDraw.Document.6.0" ShapeID="_x0000_i1027" DrawAspect="Content" ObjectID="_1784398510" r:id="rId16"/>
        </w:object>
      </w:r>
    </w:p>
    <w:p w14:paraId="0856F1DB" w14:textId="68158F85" w:rsidR="00215A6C" w:rsidRPr="007B5AA1" w:rsidRDefault="0022217E" w:rsidP="00937EBE">
      <w:pPr>
        <w:pStyle w:val="1"/>
        <w:spacing w:before="0" w:after="0" w:line="400" w:lineRule="exact"/>
        <w:jc w:val="center"/>
        <w:rPr>
          <w:rFonts w:ascii="Arial" w:eastAsia="宋体" w:hAnsi="Arial" w:cs="Arial"/>
          <w:b w:val="0"/>
          <w:bCs w:val="0"/>
          <w:color w:val="000000" w:themeColor="text1"/>
          <w:sz w:val="21"/>
          <w:szCs w:val="21"/>
        </w:rPr>
      </w:pPr>
      <w:bookmarkStart w:id="11" w:name="_Toc173689065"/>
      <w:r w:rsidRPr="007B5AA1">
        <w:rPr>
          <w:rFonts w:ascii="Arial" w:hAnsi="Arial" w:cs="Arial"/>
          <w:sz w:val="21"/>
          <w:szCs w:val="21"/>
        </w:rPr>
        <w:t>Scheme S3</w:t>
      </w:r>
      <w:r w:rsidRPr="007B5AA1">
        <w:rPr>
          <w:rFonts w:ascii="Arial" w:hAnsi="Arial" w:cs="Arial"/>
          <w:b w:val="0"/>
          <w:bCs w:val="0"/>
          <w:sz w:val="21"/>
          <w:szCs w:val="21"/>
        </w:rPr>
        <w:t xml:space="preserve"> </w:t>
      </w:r>
      <w:proofErr w:type="spellStart"/>
      <w:r w:rsidR="00215A6C" w:rsidRPr="007B5AA1">
        <w:rPr>
          <w:rFonts w:ascii="Arial" w:eastAsia="宋体" w:hAnsi="Arial" w:cs="Arial"/>
          <w:b w:val="0"/>
          <w:bCs w:val="0"/>
          <w:color w:val="000000" w:themeColor="text1"/>
          <w:sz w:val="21"/>
          <w:szCs w:val="21"/>
        </w:rPr>
        <w:t>Manosroi's</w:t>
      </w:r>
      <w:proofErr w:type="spellEnd"/>
      <w:r w:rsidR="00215A6C" w:rsidRPr="007B5AA1">
        <w:rPr>
          <w:rFonts w:ascii="Arial" w:eastAsia="宋体" w:hAnsi="Arial" w:cs="Arial"/>
          <w:b w:val="0"/>
          <w:bCs w:val="0"/>
          <w:color w:val="000000" w:themeColor="text1"/>
          <w:sz w:val="21"/>
          <w:szCs w:val="21"/>
        </w:rPr>
        <w:t xml:space="preserve"> asymmetric synthesis of cyproterone acetate</w:t>
      </w:r>
      <w:r w:rsidR="003A7ED9" w:rsidRPr="007B5AA1">
        <w:rPr>
          <w:rFonts w:ascii="Arial" w:eastAsia="宋体" w:hAnsi="Arial" w:cs="Arial"/>
          <w:b w:val="0"/>
          <w:bCs w:val="0"/>
          <w:color w:val="000000" w:themeColor="text1"/>
          <w:sz w:val="21"/>
          <w:szCs w:val="21"/>
        </w:rPr>
        <w:fldChar w:fldCharType="begin"/>
      </w:r>
      <w:r w:rsidR="003A7ED9" w:rsidRPr="007B5AA1">
        <w:rPr>
          <w:rFonts w:ascii="Arial" w:eastAsia="宋体" w:hAnsi="Arial" w:cs="Arial"/>
          <w:b w:val="0"/>
          <w:bCs w:val="0"/>
          <w:color w:val="000000" w:themeColor="text1"/>
          <w:sz w:val="21"/>
          <w:szCs w:val="21"/>
        </w:rPr>
        <w:instrText xml:space="preserve"> ADDIN EN.CITE &lt;EndNote&gt;&lt;Cite&gt;&lt;Author&gt;Manosroi&lt;/Author&gt;&lt;Year&gt;2003&lt;/Year&gt;&lt;RecNum&gt;16&lt;/RecNum&gt;&lt;DisplayText&gt;&lt;style face="superscript"&gt;4&lt;/style&gt;&lt;/DisplayText&gt;&lt;record&gt;&lt;rec-number&gt;16&lt;/rec-number&gt;&lt;foreign-keys&gt;&lt;key app="EN" db-id="0dvea00sut5psye2awd5x9rr9azf9effzwpd" timestamp="1719581601"&gt;16&lt;/key&gt;&lt;key app="ENWeb" db-id=""&gt;0&lt;/key&gt;&lt;/foreign-keys&gt;&lt;ref-type name="Patent"&gt;25&lt;/ref-type&gt;&lt;contributors&gt;&lt;authors&gt;&lt;author&gt;Manosroi, A.&lt;/author&gt;&lt;author&gt;Manosroi, J.&lt;/author&gt;&lt;author&gt;Buddhasukh, D.&lt;/author&gt;&lt;author&gt;Sripalakit, P.&lt;/author&gt;&lt;author&gt;Maier, R.&lt;/author&gt;&lt;author&gt;Werner, R&lt;/author&gt;&lt;/authors&gt;&lt;/contributors&gt;&lt;titles&gt;&lt;title&gt;Process for the preparation of cyproterone acetate from solasodine&lt;/title&gt;&lt;/titles&gt;&lt;dates&gt;&lt;year&gt;2003&lt;/year&gt;&lt;/dates&gt;&lt;isbn&gt;EP1359154A1&lt;/isbn&gt;&lt;urls&gt;&lt;/urls&gt;&lt;/record&gt;&lt;/Cite&gt;&lt;/EndNote&gt;</w:instrText>
      </w:r>
      <w:r w:rsidR="003A7ED9" w:rsidRPr="007B5AA1">
        <w:rPr>
          <w:rFonts w:ascii="Arial" w:eastAsia="宋体" w:hAnsi="Arial" w:cs="Arial"/>
          <w:b w:val="0"/>
          <w:bCs w:val="0"/>
          <w:color w:val="000000" w:themeColor="text1"/>
          <w:sz w:val="21"/>
          <w:szCs w:val="21"/>
        </w:rPr>
        <w:fldChar w:fldCharType="separate"/>
      </w:r>
      <w:r w:rsidR="003A7ED9" w:rsidRPr="007B5AA1">
        <w:rPr>
          <w:rFonts w:ascii="Arial" w:eastAsia="宋体" w:hAnsi="Arial" w:cs="Arial"/>
          <w:b w:val="0"/>
          <w:bCs w:val="0"/>
          <w:noProof/>
          <w:color w:val="000000" w:themeColor="text1"/>
          <w:sz w:val="21"/>
          <w:szCs w:val="21"/>
          <w:vertAlign w:val="superscript"/>
        </w:rPr>
        <w:t>4</w:t>
      </w:r>
      <w:r w:rsidR="003A7ED9" w:rsidRPr="007B5AA1">
        <w:rPr>
          <w:rFonts w:ascii="Arial" w:eastAsia="宋体" w:hAnsi="Arial" w:cs="Arial"/>
          <w:b w:val="0"/>
          <w:bCs w:val="0"/>
          <w:color w:val="000000" w:themeColor="text1"/>
          <w:sz w:val="21"/>
          <w:szCs w:val="21"/>
        </w:rPr>
        <w:fldChar w:fldCharType="end"/>
      </w:r>
      <w:r w:rsidR="00215A6C" w:rsidRPr="007B5AA1">
        <w:rPr>
          <w:rFonts w:ascii="Arial" w:eastAsia="宋体" w:hAnsi="Arial" w:cs="Arial"/>
          <w:b w:val="0"/>
          <w:bCs w:val="0"/>
          <w:color w:val="000000" w:themeColor="text1"/>
          <w:sz w:val="21"/>
          <w:szCs w:val="21"/>
        </w:rPr>
        <w:t>.</w:t>
      </w:r>
      <w:bookmarkEnd w:id="11"/>
    </w:p>
    <w:p w14:paraId="23D2024B" w14:textId="59099EBA" w:rsidR="0050030A" w:rsidRPr="007B5AA1" w:rsidRDefault="0050030A">
      <w:pPr>
        <w:widowControl/>
        <w:jc w:val="left"/>
        <w:rPr>
          <w:rFonts w:ascii="Arial" w:hAnsi="Arial" w:cs="Arial"/>
          <w:bCs/>
          <w:sz w:val="20"/>
          <w:szCs w:val="20"/>
          <w:lang w:val="en-GB"/>
        </w:rPr>
      </w:pPr>
    </w:p>
    <w:p w14:paraId="0E55318B" w14:textId="6F4DF2A2" w:rsidR="00C20983" w:rsidRPr="007B5AA1" w:rsidRDefault="00FB5302" w:rsidP="001470AC">
      <w:pPr>
        <w:pStyle w:val="1"/>
        <w:spacing w:before="120" w:after="160" w:line="240" w:lineRule="auto"/>
        <w:rPr>
          <w:rFonts w:ascii="Arial" w:hAnsi="Arial" w:cs="Arial"/>
          <w:sz w:val="28"/>
          <w:szCs w:val="28"/>
        </w:rPr>
      </w:pPr>
      <w:bookmarkStart w:id="12" w:name="_Toc173689066"/>
      <w:r w:rsidRPr="007B5AA1">
        <w:rPr>
          <w:rFonts w:ascii="Arial" w:hAnsi="Arial" w:cs="Arial"/>
          <w:sz w:val="28"/>
          <w:szCs w:val="28"/>
        </w:rPr>
        <w:lastRenderedPageBreak/>
        <w:t>3</w:t>
      </w:r>
      <w:r w:rsidR="00C20983" w:rsidRPr="007B5AA1">
        <w:rPr>
          <w:rFonts w:ascii="Arial" w:hAnsi="Arial" w:cs="Arial"/>
          <w:sz w:val="28"/>
          <w:szCs w:val="28"/>
        </w:rPr>
        <w:t>. Reaction Optimization</w:t>
      </w:r>
      <w:bookmarkEnd w:id="12"/>
    </w:p>
    <w:p w14:paraId="3AF2CDA4" w14:textId="21F1E728" w:rsidR="00C20983" w:rsidRPr="007B5AA1" w:rsidRDefault="00C20983" w:rsidP="0050030A">
      <w:pPr>
        <w:pStyle w:val="1"/>
        <w:spacing w:before="240" w:after="240" w:line="400" w:lineRule="exact"/>
        <w:rPr>
          <w:rFonts w:ascii="Arial" w:hAnsi="Arial" w:cs="Arial"/>
          <w:b w:val="0"/>
          <w:bCs w:val="0"/>
          <w:sz w:val="21"/>
          <w:szCs w:val="21"/>
        </w:rPr>
      </w:pPr>
      <w:bookmarkStart w:id="13" w:name="_Hlk172908375"/>
      <w:bookmarkStart w:id="14" w:name="_Toc173689067"/>
      <w:r w:rsidRPr="007B5AA1">
        <w:rPr>
          <w:rFonts w:ascii="Arial" w:hAnsi="Arial" w:cs="Arial"/>
          <w:sz w:val="21"/>
          <w:szCs w:val="21"/>
        </w:rPr>
        <w:t xml:space="preserve">Table S1 </w:t>
      </w:r>
      <w:r w:rsidR="00463452" w:rsidRPr="007B5AA1">
        <w:rPr>
          <w:rFonts w:ascii="Arial" w:hAnsi="Arial" w:cs="Arial"/>
          <w:b w:val="0"/>
          <w:bCs w:val="0"/>
          <w:sz w:val="21"/>
          <w:szCs w:val="21"/>
        </w:rPr>
        <w:t xml:space="preserve">Condition screening </w:t>
      </w:r>
      <w:r w:rsidR="005D4F6E" w:rsidRPr="007B5AA1">
        <w:rPr>
          <w:rFonts w:ascii="Arial" w:hAnsi="Arial" w:cs="Arial" w:hint="eastAsia"/>
          <w:b w:val="0"/>
          <w:bCs w:val="0"/>
          <w:sz w:val="21"/>
          <w:szCs w:val="21"/>
        </w:rPr>
        <w:t>for</w:t>
      </w:r>
      <w:r w:rsidR="00463452" w:rsidRPr="007B5AA1">
        <w:rPr>
          <w:rFonts w:ascii="Arial" w:hAnsi="Arial" w:cs="Arial"/>
          <w:b w:val="0"/>
          <w:bCs w:val="0"/>
          <w:sz w:val="21"/>
          <w:szCs w:val="21"/>
        </w:rPr>
        <w:t xml:space="preserve"> ethynylation of </w:t>
      </w:r>
      <w:r w:rsidR="00463452" w:rsidRPr="007B5AA1">
        <w:rPr>
          <w:rFonts w:ascii="Arial" w:hAnsi="Arial" w:cs="Arial"/>
          <w:sz w:val="21"/>
          <w:szCs w:val="21"/>
        </w:rPr>
        <w:t xml:space="preserve">10 </w:t>
      </w:r>
      <w:r w:rsidR="00463452" w:rsidRPr="007B5AA1">
        <w:rPr>
          <w:rFonts w:ascii="Arial" w:hAnsi="Arial" w:cs="Arial"/>
          <w:b w:val="0"/>
          <w:bCs w:val="0"/>
          <w:sz w:val="21"/>
          <w:szCs w:val="21"/>
        </w:rPr>
        <w:t xml:space="preserve">in </w:t>
      </w:r>
      <w:bookmarkEnd w:id="13"/>
      <w:proofErr w:type="spellStart"/>
      <w:proofErr w:type="gramStart"/>
      <w:r w:rsidRPr="007B5AA1">
        <w:rPr>
          <w:rFonts w:ascii="Arial" w:hAnsi="Arial" w:cs="Arial"/>
          <w:b w:val="0"/>
          <w:bCs w:val="0"/>
          <w:sz w:val="21"/>
          <w:szCs w:val="21"/>
        </w:rPr>
        <w:t>batch</w:t>
      </w:r>
      <w:r w:rsidR="008420E3" w:rsidRPr="007B5AA1">
        <w:rPr>
          <w:rFonts w:ascii="Arial" w:hAnsi="Arial" w:cs="Arial"/>
          <w:b w:val="0"/>
          <w:bCs w:val="0"/>
          <w:sz w:val="21"/>
          <w:szCs w:val="21"/>
        </w:rPr>
        <w:t>.</w:t>
      </w:r>
      <w:r w:rsidRPr="007B5AA1">
        <w:rPr>
          <w:rFonts w:ascii="Arial" w:hAnsi="Arial" w:cs="Arial"/>
          <w:b w:val="0"/>
          <w:bCs w:val="0"/>
          <w:i/>
          <w:iCs/>
          <w:sz w:val="21"/>
          <w:szCs w:val="21"/>
          <w:vertAlign w:val="superscript"/>
        </w:rPr>
        <w:t>a</w:t>
      </w:r>
      <w:bookmarkEnd w:id="14"/>
      <w:proofErr w:type="spellEnd"/>
      <w:proofErr w:type="gramEnd"/>
    </w:p>
    <w:p w14:paraId="6B052360" w14:textId="2918AB5D" w:rsidR="00C20983" w:rsidRPr="007B5AA1" w:rsidRDefault="00A23B5C" w:rsidP="00C20983">
      <w:pPr>
        <w:jc w:val="center"/>
        <w:rPr>
          <w:rFonts w:ascii="Arial" w:hAnsi="Arial" w:cs="Arial"/>
          <w:lang w:eastAsia="en-US"/>
        </w:rPr>
      </w:pPr>
      <w:r w:rsidRPr="007B5AA1">
        <w:rPr>
          <w:rFonts w:ascii="Arial" w:hAnsi="Arial" w:cs="Arial"/>
          <w:lang w:eastAsia="en-US"/>
        </w:rPr>
        <w:object w:dxaOrig="6557" w:dyaOrig="1820" w14:anchorId="53FACA0B">
          <v:shape id="_x0000_i1028" type="#_x0000_t75" style="width:267.65pt;height:1in" o:ole="">
            <v:imagedata r:id="rId17" o:title=""/>
          </v:shape>
          <o:OLEObject Type="Embed" ProgID="ChemDraw.Document.6.0" ShapeID="_x0000_i1028" DrawAspect="Content" ObjectID="_1784398511" r:id="rId18"/>
        </w:object>
      </w:r>
    </w:p>
    <w:p w14:paraId="77A6AF0D" w14:textId="77777777" w:rsidR="00EC01FA" w:rsidRPr="007B5AA1" w:rsidRDefault="00EC01FA" w:rsidP="00C20983">
      <w:pPr>
        <w:jc w:val="center"/>
        <w:rPr>
          <w:rFonts w:ascii="Arial" w:hAnsi="Arial" w:cs="Arial"/>
          <w:lang w:eastAsia="en-US"/>
        </w:rPr>
      </w:pPr>
    </w:p>
    <w:tbl>
      <w:tblPr>
        <w:tblStyle w:val="a4"/>
        <w:tblW w:w="8167"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9"/>
        <w:gridCol w:w="2268"/>
        <w:gridCol w:w="2833"/>
        <w:gridCol w:w="972"/>
        <w:gridCol w:w="1385"/>
      </w:tblGrid>
      <w:tr w:rsidR="00C20983" w:rsidRPr="007B5AA1" w14:paraId="74CE37A2" w14:textId="77777777" w:rsidTr="00EB7CF2">
        <w:trPr>
          <w:trHeight w:val="324"/>
          <w:jc w:val="center"/>
        </w:trPr>
        <w:tc>
          <w:tcPr>
            <w:tcW w:w="709" w:type="dxa"/>
            <w:tcBorders>
              <w:top w:val="single" w:sz="4" w:space="0" w:color="auto"/>
              <w:bottom w:val="single" w:sz="4" w:space="0" w:color="auto"/>
            </w:tcBorders>
          </w:tcPr>
          <w:p w14:paraId="3F2B1B34" w14:textId="77777777" w:rsidR="00C20983" w:rsidRPr="007B5AA1" w:rsidRDefault="00C20983" w:rsidP="00EB7CF2">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Entry</w:t>
            </w:r>
          </w:p>
        </w:tc>
        <w:tc>
          <w:tcPr>
            <w:tcW w:w="2268" w:type="dxa"/>
            <w:tcBorders>
              <w:top w:val="single" w:sz="4" w:space="0" w:color="auto"/>
              <w:bottom w:val="single" w:sz="4" w:space="0" w:color="auto"/>
            </w:tcBorders>
          </w:tcPr>
          <w:p w14:paraId="73BF612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Reagent</w:t>
            </w:r>
          </w:p>
        </w:tc>
        <w:tc>
          <w:tcPr>
            <w:tcW w:w="2833" w:type="dxa"/>
            <w:tcBorders>
              <w:top w:val="single" w:sz="4" w:space="0" w:color="auto"/>
              <w:bottom w:val="single" w:sz="4" w:space="0" w:color="auto"/>
            </w:tcBorders>
          </w:tcPr>
          <w:p w14:paraId="0FFEBEAE" w14:textId="6BD747FA"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 xml:space="preserve">Solvent </w:t>
            </w:r>
          </w:p>
        </w:tc>
        <w:tc>
          <w:tcPr>
            <w:tcW w:w="972" w:type="dxa"/>
            <w:tcBorders>
              <w:top w:val="single" w:sz="4" w:space="0" w:color="auto"/>
              <w:bottom w:val="single" w:sz="4" w:space="0" w:color="auto"/>
            </w:tcBorders>
          </w:tcPr>
          <w:p w14:paraId="3AE5E4F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Time (h)</w:t>
            </w:r>
          </w:p>
        </w:tc>
        <w:tc>
          <w:tcPr>
            <w:tcW w:w="1385" w:type="dxa"/>
            <w:tcBorders>
              <w:top w:val="single" w:sz="4" w:space="0" w:color="auto"/>
              <w:bottom w:val="single" w:sz="4" w:space="0" w:color="auto"/>
            </w:tcBorders>
          </w:tcPr>
          <w:p w14:paraId="208DA3B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Conv. (</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b</w:t>
            </w:r>
            <w:proofErr w:type="gramEnd"/>
          </w:p>
        </w:tc>
      </w:tr>
      <w:tr w:rsidR="00C20983" w:rsidRPr="007B5AA1" w14:paraId="0894A965" w14:textId="77777777" w:rsidTr="00EB7CF2">
        <w:trPr>
          <w:trHeight w:val="324"/>
          <w:jc w:val="center"/>
        </w:trPr>
        <w:tc>
          <w:tcPr>
            <w:tcW w:w="709" w:type="dxa"/>
            <w:tcBorders>
              <w:top w:val="single" w:sz="4" w:space="0" w:color="auto"/>
            </w:tcBorders>
          </w:tcPr>
          <w:p w14:paraId="26393CB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p>
        </w:tc>
        <w:tc>
          <w:tcPr>
            <w:tcW w:w="2268" w:type="dxa"/>
            <w:tcBorders>
              <w:top w:val="single" w:sz="4" w:space="0" w:color="auto"/>
            </w:tcBorders>
          </w:tcPr>
          <w:p w14:paraId="7CDBCDF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de-DE" w:eastAsia="zh-CN"/>
              </w:rPr>
              <w:t>C</w:t>
            </w:r>
            <w:r w:rsidRPr="007B5AA1">
              <w:rPr>
                <w:rFonts w:ascii="Arial" w:eastAsiaTheme="minorEastAsia" w:hAnsi="Arial" w:cs="Arial"/>
                <w:sz w:val="18"/>
                <w:szCs w:val="18"/>
                <w:vertAlign w:val="subscript"/>
                <w:lang w:val="de-DE" w:eastAsia="zh-CN"/>
              </w:rPr>
              <w:t>2</w:t>
            </w:r>
            <w:r w:rsidRPr="007B5AA1">
              <w:rPr>
                <w:rFonts w:ascii="Arial" w:eastAsiaTheme="minorEastAsia" w:hAnsi="Arial" w:cs="Arial"/>
                <w:sz w:val="18"/>
                <w:szCs w:val="18"/>
                <w:lang w:val="de-DE" w:eastAsia="zh-CN"/>
              </w:rPr>
              <w:t>HNa (2.0 equiv.)</w:t>
            </w:r>
          </w:p>
        </w:tc>
        <w:tc>
          <w:tcPr>
            <w:tcW w:w="2833" w:type="dxa"/>
            <w:tcBorders>
              <w:top w:val="single" w:sz="4" w:space="0" w:color="auto"/>
            </w:tcBorders>
          </w:tcPr>
          <w:p w14:paraId="177861A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w:t>
            </w:r>
          </w:p>
        </w:tc>
        <w:tc>
          <w:tcPr>
            <w:tcW w:w="972" w:type="dxa"/>
            <w:tcBorders>
              <w:top w:val="single" w:sz="4" w:space="0" w:color="auto"/>
            </w:tcBorders>
          </w:tcPr>
          <w:p w14:paraId="004637A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385" w:type="dxa"/>
            <w:tcBorders>
              <w:top w:val="single" w:sz="4" w:space="0" w:color="auto"/>
            </w:tcBorders>
          </w:tcPr>
          <w:p w14:paraId="20D0E2AC" w14:textId="77777777" w:rsidR="00C20983" w:rsidRPr="007B5AA1" w:rsidRDefault="00C20983" w:rsidP="00683857">
            <w:pPr>
              <w:pStyle w:val="RSCT03TableBody"/>
              <w:jc w:val="left"/>
              <w:rPr>
                <w:rFonts w:ascii="Arial" w:eastAsiaTheme="minorEastAsia" w:hAnsi="Arial" w:cs="Arial"/>
                <w:sz w:val="18"/>
                <w:szCs w:val="18"/>
                <w:lang w:val="en-US" w:eastAsia="zh-CN"/>
              </w:rPr>
            </w:pPr>
            <w:proofErr w:type="spellStart"/>
            <w:r w:rsidRPr="007B5AA1">
              <w:rPr>
                <w:rFonts w:ascii="Arial" w:eastAsiaTheme="minorEastAsia" w:hAnsi="Arial" w:cs="Arial"/>
                <w:sz w:val="18"/>
                <w:szCs w:val="18"/>
                <w:lang w:val="en-US" w:eastAsia="zh-CN"/>
              </w:rPr>
              <w:t>n.r.</w:t>
            </w:r>
            <w:r w:rsidRPr="007B5AA1">
              <w:rPr>
                <w:rFonts w:ascii="Arial" w:eastAsiaTheme="minorEastAsia" w:hAnsi="Arial" w:cs="Arial"/>
                <w:i/>
                <w:iCs/>
                <w:sz w:val="18"/>
                <w:szCs w:val="18"/>
                <w:vertAlign w:val="superscript"/>
                <w:lang w:val="en-US" w:eastAsia="zh-CN"/>
              </w:rPr>
              <w:t>c</w:t>
            </w:r>
            <w:proofErr w:type="spellEnd"/>
          </w:p>
        </w:tc>
      </w:tr>
      <w:tr w:rsidR="00C20983" w:rsidRPr="007B5AA1" w14:paraId="6F3F1559" w14:textId="77777777" w:rsidTr="00EB7CF2">
        <w:trPr>
          <w:trHeight w:val="324"/>
          <w:jc w:val="center"/>
        </w:trPr>
        <w:tc>
          <w:tcPr>
            <w:tcW w:w="709" w:type="dxa"/>
          </w:tcPr>
          <w:p w14:paraId="4A333F7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p>
        </w:tc>
        <w:tc>
          <w:tcPr>
            <w:tcW w:w="2268" w:type="dxa"/>
          </w:tcPr>
          <w:p w14:paraId="2B158AE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4</w:t>
            </w:r>
            <w:r w:rsidRPr="007B5AA1">
              <w:rPr>
                <w:rFonts w:ascii="Arial" w:eastAsiaTheme="minorEastAsia" w:hAnsi="Arial" w:cs="Arial"/>
                <w:sz w:val="18"/>
                <w:szCs w:val="18"/>
                <w:lang w:val="en-US" w:eastAsia="zh-CN"/>
              </w:rPr>
              <w:t>H</w:t>
            </w:r>
            <w:r w:rsidRPr="007B5AA1">
              <w:rPr>
                <w:rFonts w:ascii="Arial" w:eastAsiaTheme="minorEastAsia" w:hAnsi="Arial" w:cs="Arial"/>
                <w:sz w:val="18"/>
                <w:szCs w:val="18"/>
                <w:vertAlign w:val="subscript"/>
                <w:lang w:val="en-US" w:eastAsia="zh-CN"/>
              </w:rPr>
              <w:t>9</w:t>
            </w:r>
            <w:r w:rsidRPr="007B5AA1">
              <w:rPr>
                <w:rFonts w:ascii="Arial" w:eastAsiaTheme="minorEastAsia" w:hAnsi="Arial" w:cs="Arial"/>
                <w:sz w:val="18"/>
                <w:szCs w:val="18"/>
                <w:lang w:val="en-US" w:eastAsia="zh-CN"/>
              </w:rPr>
              <w:t>LiN</w:t>
            </w:r>
            <w:r w:rsidRPr="007B5AA1">
              <w:rPr>
                <w:rFonts w:ascii="Arial" w:eastAsiaTheme="minorEastAsia" w:hAnsi="Arial" w:cs="Arial"/>
                <w:sz w:val="18"/>
                <w:szCs w:val="18"/>
                <w:vertAlign w:val="subscript"/>
                <w:lang w:val="en-US" w:eastAsia="zh-CN"/>
              </w:rPr>
              <w:t xml:space="preserve">2 </w:t>
            </w:r>
            <w:r w:rsidRPr="007B5AA1">
              <w:rPr>
                <w:rFonts w:ascii="Arial" w:eastAsiaTheme="minorEastAsia" w:hAnsi="Arial" w:cs="Arial"/>
                <w:sz w:val="18"/>
                <w:szCs w:val="18"/>
                <w:lang w:val="de-DE" w:eastAsia="zh-CN"/>
              </w:rPr>
              <w:t>(2.0 equiv.)</w:t>
            </w:r>
          </w:p>
        </w:tc>
        <w:tc>
          <w:tcPr>
            <w:tcW w:w="2833" w:type="dxa"/>
          </w:tcPr>
          <w:p w14:paraId="747F546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w:t>
            </w:r>
          </w:p>
        </w:tc>
        <w:tc>
          <w:tcPr>
            <w:tcW w:w="972" w:type="dxa"/>
          </w:tcPr>
          <w:p w14:paraId="53D5D6FF"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3.0</w:t>
            </w:r>
          </w:p>
        </w:tc>
        <w:tc>
          <w:tcPr>
            <w:tcW w:w="1385" w:type="dxa"/>
          </w:tcPr>
          <w:p w14:paraId="4DA5DDE9" w14:textId="77777777" w:rsidR="00C20983" w:rsidRPr="007B5AA1" w:rsidRDefault="00C20983" w:rsidP="00683857">
            <w:pPr>
              <w:pStyle w:val="RSCT03TableBody"/>
              <w:jc w:val="left"/>
              <w:rPr>
                <w:rFonts w:ascii="Arial" w:hAnsi="Arial" w:cs="Arial"/>
                <w:sz w:val="18"/>
                <w:szCs w:val="18"/>
                <w:lang w:val="en-US"/>
              </w:rPr>
            </w:pPr>
            <w:proofErr w:type="spellStart"/>
            <w:r w:rsidRPr="007B5AA1">
              <w:rPr>
                <w:rFonts w:ascii="Arial" w:eastAsiaTheme="minorEastAsia" w:hAnsi="Arial" w:cs="Arial"/>
                <w:sz w:val="18"/>
                <w:szCs w:val="18"/>
                <w:lang w:val="en-US" w:eastAsia="zh-CN"/>
              </w:rPr>
              <w:t>n.r.</w:t>
            </w:r>
            <w:r w:rsidRPr="007B5AA1">
              <w:rPr>
                <w:rFonts w:ascii="Arial" w:eastAsiaTheme="minorEastAsia" w:hAnsi="Arial" w:cs="Arial"/>
                <w:i/>
                <w:iCs/>
                <w:sz w:val="18"/>
                <w:szCs w:val="18"/>
                <w:vertAlign w:val="superscript"/>
                <w:lang w:val="en-US" w:eastAsia="zh-CN"/>
              </w:rPr>
              <w:t>c</w:t>
            </w:r>
            <w:proofErr w:type="spellEnd"/>
          </w:p>
        </w:tc>
      </w:tr>
      <w:tr w:rsidR="00C20983" w:rsidRPr="007B5AA1" w14:paraId="740C94B8" w14:textId="77777777" w:rsidTr="00EB7CF2">
        <w:trPr>
          <w:trHeight w:val="324"/>
          <w:jc w:val="center"/>
        </w:trPr>
        <w:tc>
          <w:tcPr>
            <w:tcW w:w="709" w:type="dxa"/>
          </w:tcPr>
          <w:p w14:paraId="6222F22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w:t>
            </w:r>
          </w:p>
        </w:tc>
        <w:tc>
          <w:tcPr>
            <w:tcW w:w="2268" w:type="dxa"/>
          </w:tcPr>
          <w:p w14:paraId="71B01DD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(2.0 equiv.)</w:t>
            </w:r>
          </w:p>
        </w:tc>
        <w:tc>
          <w:tcPr>
            <w:tcW w:w="2833" w:type="dxa"/>
          </w:tcPr>
          <w:p w14:paraId="0C75243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w:t>
            </w:r>
          </w:p>
        </w:tc>
        <w:tc>
          <w:tcPr>
            <w:tcW w:w="972" w:type="dxa"/>
          </w:tcPr>
          <w:p w14:paraId="04F9F4B9"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3.0</w:t>
            </w:r>
          </w:p>
        </w:tc>
        <w:tc>
          <w:tcPr>
            <w:tcW w:w="1385" w:type="dxa"/>
          </w:tcPr>
          <w:p w14:paraId="042E01ED"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99</w:t>
            </w:r>
          </w:p>
        </w:tc>
      </w:tr>
      <w:tr w:rsidR="00C20983" w:rsidRPr="007B5AA1" w14:paraId="044D7AEA" w14:textId="77777777" w:rsidTr="00EB7CF2">
        <w:trPr>
          <w:trHeight w:val="324"/>
          <w:jc w:val="center"/>
        </w:trPr>
        <w:tc>
          <w:tcPr>
            <w:tcW w:w="709" w:type="dxa"/>
          </w:tcPr>
          <w:p w14:paraId="21B25CD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w:t>
            </w:r>
          </w:p>
        </w:tc>
        <w:tc>
          <w:tcPr>
            <w:tcW w:w="2268" w:type="dxa"/>
          </w:tcPr>
          <w:p w14:paraId="529F8F1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4E409AE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w:t>
            </w:r>
          </w:p>
        </w:tc>
        <w:tc>
          <w:tcPr>
            <w:tcW w:w="972" w:type="dxa"/>
          </w:tcPr>
          <w:p w14:paraId="1F826E73"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3.0</w:t>
            </w:r>
          </w:p>
        </w:tc>
        <w:tc>
          <w:tcPr>
            <w:tcW w:w="1385" w:type="dxa"/>
          </w:tcPr>
          <w:p w14:paraId="69D3FAE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r>
      <w:tr w:rsidR="00C20983" w:rsidRPr="007B5AA1" w14:paraId="32434184" w14:textId="77777777" w:rsidTr="00EB7CF2">
        <w:trPr>
          <w:trHeight w:val="324"/>
          <w:jc w:val="center"/>
        </w:trPr>
        <w:tc>
          <w:tcPr>
            <w:tcW w:w="709" w:type="dxa"/>
          </w:tcPr>
          <w:p w14:paraId="2B71145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w:t>
            </w:r>
          </w:p>
        </w:tc>
        <w:tc>
          <w:tcPr>
            <w:tcW w:w="2268" w:type="dxa"/>
          </w:tcPr>
          <w:p w14:paraId="2C25087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(1.0 equiv.)</w:t>
            </w:r>
          </w:p>
        </w:tc>
        <w:tc>
          <w:tcPr>
            <w:tcW w:w="2833" w:type="dxa"/>
          </w:tcPr>
          <w:p w14:paraId="23C2C168"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THF</w:t>
            </w:r>
          </w:p>
        </w:tc>
        <w:tc>
          <w:tcPr>
            <w:tcW w:w="972" w:type="dxa"/>
          </w:tcPr>
          <w:p w14:paraId="0182762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385" w:type="dxa"/>
          </w:tcPr>
          <w:p w14:paraId="04FB283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90</w:t>
            </w:r>
          </w:p>
        </w:tc>
      </w:tr>
      <w:tr w:rsidR="00C20983" w:rsidRPr="007B5AA1" w14:paraId="40F49E88" w14:textId="77777777" w:rsidTr="00EB7CF2">
        <w:trPr>
          <w:trHeight w:val="324"/>
          <w:jc w:val="center"/>
        </w:trPr>
        <w:tc>
          <w:tcPr>
            <w:tcW w:w="709" w:type="dxa"/>
          </w:tcPr>
          <w:p w14:paraId="5935415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2268" w:type="dxa"/>
          </w:tcPr>
          <w:p w14:paraId="6B19C0F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560C0DEE"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THF</w:t>
            </w:r>
          </w:p>
        </w:tc>
        <w:tc>
          <w:tcPr>
            <w:tcW w:w="972" w:type="dxa"/>
          </w:tcPr>
          <w:p w14:paraId="277F53C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385" w:type="dxa"/>
          </w:tcPr>
          <w:p w14:paraId="5ABDDDD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r>
      <w:tr w:rsidR="00C20983" w:rsidRPr="007B5AA1" w14:paraId="506E7512" w14:textId="77777777" w:rsidTr="00EB7CF2">
        <w:trPr>
          <w:trHeight w:val="324"/>
          <w:jc w:val="center"/>
        </w:trPr>
        <w:tc>
          <w:tcPr>
            <w:tcW w:w="709" w:type="dxa"/>
          </w:tcPr>
          <w:p w14:paraId="037292F0" w14:textId="77777777" w:rsidR="00C20983" w:rsidRPr="007B5AA1" w:rsidRDefault="00C20983" w:rsidP="00683857">
            <w:pPr>
              <w:pStyle w:val="RSCT03TableBody"/>
              <w:jc w:val="left"/>
              <w:rPr>
                <w:rFonts w:ascii="Arial" w:eastAsiaTheme="minorEastAsia" w:hAnsi="Arial" w:cs="Arial"/>
                <w:sz w:val="18"/>
                <w:szCs w:val="18"/>
                <w:lang w:val="en-US" w:eastAsia="zh-CN"/>
              </w:rPr>
            </w:pPr>
            <w:bookmarkStart w:id="15" w:name="_Hlk154514080"/>
            <w:r w:rsidRPr="007B5AA1">
              <w:rPr>
                <w:rFonts w:ascii="Arial" w:eastAsiaTheme="minorEastAsia" w:hAnsi="Arial" w:cs="Arial"/>
                <w:sz w:val="18"/>
                <w:szCs w:val="18"/>
                <w:lang w:val="en-US" w:eastAsia="zh-CN"/>
              </w:rPr>
              <w:t>7</w:t>
            </w:r>
          </w:p>
        </w:tc>
        <w:tc>
          <w:tcPr>
            <w:tcW w:w="2268" w:type="dxa"/>
          </w:tcPr>
          <w:p w14:paraId="5D7BB84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6E58A938"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THF</w:t>
            </w:r>
          </w:p>
        </w:tc>
        <w:tc>
          <w:tcPr>
            <w:tcW w:w="972" w:type="dxa"/>
          </w:tcPr>
          <w:p w14:paraId="5A60C31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385" w:type="dxa"/>
          </w:tcPr>
          <w:p w14:paraId="4D299CBA" w14:textId="6D253E7A"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99</w:t>
            </w:r>
            <w:r w:rsidR="00C370AB" w:rsidRPr="007B5AA1">
              <w:rPr>
                <w:rFonts w:ascii="Arial" w:eastAsiaTheme="minorEastAsia" w:hAnsi="Arial" w:cs="Arial"/>
                <w:sz w:val="18"/>
                <w:szCs w:val="18"/>
                <w:lang w:val="en-US" w:eastAsia="zh-CN"/>
              </w:rPr>
              <w:t xml:space="preserve"> </w:t>
            </w:r>
            <w:r w:rsidRPr="007B5AA1">
              <w:rPr>
                <w:rFonts w:ascii="Arial" w:eastAsiaTheme="minorEastAsia" w:hAnsi="Arial" w:cs="Arial"/>
                <w:sz w:val="18"/>
                <w:szCs w:val="18"/>
                <w:lang w:val="en-US" w:eastAsia="zh-CN"/>
              </w:rPr>
              <w:t>(</w:t>
            </w:r>
            <w:proofErr w:type="gramStart"/>
            <w:r w:rsidRPr="007B5AA1">
              <w:rPr>
                <w:rFonts w:ascii="Arial" w:eastAsiaTheme="minorEastAsia" w:hAnsi="Arial" w:cs="Arial"/>
                <w:sz w:val="18"/>
                <w:szCs w:val="18"/>
                <w:lang w:val="en-US" w:eastAsia="zh-CN"/>
              </w:rPr>
              <w:t>87.3)</w:t>
            </w:r>
            <w:r w:rsidRPr="007B5AA1">
              <w:rPr>
                <w:rFonts w:ascii="Arial" w:eastAsiaTheme="minorEastAsia" w:hAnsi="Arial" w:cs="Arial"/>
                <w:i/>
                <w:iCs/>
                <w:sz w:val="18"/>
                <w:szCs w:val="18"/>
                <w:vertAlign w:val="superscript"/>
                <w:lang w:val="en-US" w:eastAsia="zh-CN"/>
              </w:rPr>
              <w:t>d</w:t>
            </w:r>
            <w:proofErr w:type="gramEnd"/>
          </w:p>
        </w:tc>
      </w:tr>
      <w:bookmarkEnd w:id="15"/>
      <w:tr w:rsidR="00C20983" w:rsidRPr="007B5AA1" w14:paraId="107E1FC9" w14:textId="77777777" w:rsidTr="00EB7CF2">
        <w:trPr>
          <w:trHeight w:val="324"/>
          <w:jc w:val="center"/>
        </w:trPr>
        <w:tc>
          <w:tcPr>
            <w:tcW w:w="709" w:type="dxa"/>
          </w:tcPr>
          <w:p w14:paraId="388E03C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2268" w:type="dxa"/>
          </w:tcPr>
          <w:p w14:paraId="3B34247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5A67B907"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THF</w:t>
            </w:r>
          </w:p>
        </w:tc>
        <w:tc>
          <w:tcPr>
            <w:tcW w:w="972" w:type="dxa"/>
          </w:tcPr>
          <w:p w14:paraId="58322C8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1385" w:type="dxa"/>
          </w:tcPr>
          <w:p w14:paraId="17E392A9"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85</w:t>
            </w:r>
          </w:p>
        </w:tc>
      </w:tr>
      <w:tr w:rsidR="00C20983" w:rsidRPr="007B5AA1" w14:paraId="5AD43CC2" w14:textId="77777777" w:rsidTr="00EB7CF2">
        <w:trPr>
          <w:trHeight w:val="315"/>
          <w:jc w:val="center"/>
        </w:trPr>
        <w:tc>
          <w:tcPr>
            <w:tcW w:w="709" w:type="dxa"/>
          </w:tcPr>
          <w:p w14:paraId="519612F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2268" w:type="dxa"/>
          </w:tcPr>
          <w:p w14:paraId="0561BF3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11F1204F"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THF/DMF (4:1)</w:t>
            </w:r>
          </w:p>
        </w:tc>
        <w:tc>
          <w:tcPr>
            <w:tcW w:w="972" w:type="dxa"/>
          </w:tcPr>
          <w:p w14:paraId="6A71382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385" w:type="dxa"/>
          </w:tcPr>
          <w:p w14:paraId="148559D7" w14:textId="77777777" w:rsidR="00C20983" w:rsidRPr="007B5AA1" w:rsidRDefault="00C20983" w:rsidP="00683857">
            <w:pPr>
              <w:pStyle w:val="RSCT03TableBody"/>
              <w:jc w:val="left"/>
              <w:rPr>
                <w:rFonts w:ascii="Arial" w:eastAsiaTheme="minorEastAsia" w:hAnsi="Arial" w:cs="Arial"/>
                <w:sz w:val="18"/>
                <w:szCs w:val="18"/>
                <w:lang w:val="en-US" w:eastAsia="zh-CN"/>
              </w:rPr>
            </w:pPr>
            <w:proofErr w:type="spellStart"/>
            <w:r w:rsidRPr="007B5AA1">
              <w:rPr>
                <w:rFonts w:ascii="Arial" w:eastAsiaTheme="minorEastAsia" w:hAnsi="Arial" w:cs="Arial"/>
                <w:sz w:val="18"/>
                <w:szCs w:val="18"/>
                <w:lang w:val="en-US" w:eastAsia="zh-CN"/>
              </w:rPr>
              <w:t>n.r.</w:t>
            </w:r>
            <w:r w:rsidRPr="007B5AA1">
              <w:rPr>
                <w:rFonts w:ascii="Arial" w:eastAsiaTheme="minorEastAsia" w:hAnsi="Arial" w:cs="Arial"/>
                <w:i/>
                <w:iCs/>
                <w:sz w:val="18"/>
                <w:szCs w:val="18"/>
                <w:vertAlign w:val="superscript"/>
                <w:lang w:val="en-US" w:eastAsia="zh-CN"/>
              </w:rPr>
              <w:t>c</w:t>
            </w:r>
            <w:proofErr w:type="spellEnd"/>
          </w:p>
        </w:tc>
      </w:tr>
      <w:tr w:rsidR="00C20983" w:rsidRPr="007B5AA1" w14:paraId="319668AE" w14:textId="77777777" w:rsidTr="00EB7CF2">
        <w:trPr>
          <w:trHeight w:val="324"/>
          <w:jc w:val="center"/>
        </w:trPr>
        <w:tc>
          <w:tcPr>
            <w:tcW w:w="709" w:type="dxa"/>
          </w:tcPr>
          <w:p w14:paraId="1B2BCC6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2268" w:type="dxa"/>
          </w:tcPr>
          <w:p w14:paraId="7A4D2A6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7D61EC2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THF/DMSO (4:1)</w:t>
            </w:r>
          </w:p>
        </w:tc>
        <w:tc>
          <w:tcPr>
            <w:tcW w:w="972" w:type="dxa"/>
          </w:tcPr>
          <w:p w14:paraId="30AE139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385" w:type="dxa"/>
          </w:tcPr>
          <w:p w14:paraId="2132B6AA" w14:textId="77777777" w:rsidR="00C20983" w:rsidRPr="007B5AA1" w:rsidRDefault="00C20983" w:rsidP="00683857">
            <w:pPr>
              <w:pStyle w:val="RSCT03TableBody"/>
              <w:jc w:val="left"/>
              <w:rPr>
                <w:rFonts w:ascii="Arial" w:eastAsiaTheme="minorEastAsia" w:hAnsi="Arial" w:cs="Arial"/>
                <w:sz w:val="18"/>
                <w:szCs w:val="18"/>
                <w:lang w:val="en-US" w:eastAsia="zh-CN"/>
              </w:rPr>
            </w:pPr>
            <w:proofErr w:type="spellStart"/>
            <w:r w:rsidRPr="007B5AA1">
              <w:rPr>
                <w:rFonts w:ascii="Arial" w:eastAsiaTheme="minorEastAsia" w:hAnsi="Arial" w:cs="Arial"/>
                <w:sz w:val="18"/>
                <w:szCs w:val="18"/>
                <w:lang w:val="en-US" w:eastAsia="zh-CN"/>
              </w:rPr>
              <w:t>n.r.</w:t>
            </w:r>
            <w:r w:rsidRPr="007B5AA1">
              <w:rPr>
                <w:rFonts w:ascii="Arial" w:eastAsiaTheme="minorEastAsia" w:hAnsi="Arial" w:cs="Arial"/>
                <w:i/>
                <w:iCs/>
                <w:sz w:val="18"/>
                <w:szCs w:val="18"/>
                <w:vertAlign w:val="superscript"/>
                <w:lang w:val="en-US" w:eastAsia="zh-CN"/>
              </w:rPr>
              <w:t>c</w:t>
            </w:r>
            <w:proofErr w:type="spellEnd"/>
          </w:p>
        </w:tc>
      </w:tr>
      <w:tr w:rsidR="00C20983" w:rsidRPr="007B5AA1" w14:paraId="0040BE37" w14:textId="77777777" w:rsidTr="00EB7CF2">
        <w:trPr>
          <w:trHeight w:val="324"/>
          <w:jc w:val="center"/>
        </w:trPr>
        <w:tc>
          <w:tcPr>
            <w:tcW w:w="709" w:type="dxa"/>
          </w:tcPr>
          <w:p w14:paraId="723ABBA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11</w:t>
            </w:r>
          </w:p>
        </w:tc>
        <w:tc>
          <w:tcPr>
            <w:tcW w:w="2268" w:type="dxa"/>
          </w:tcPr>
          <w:p w14:paraId="523D7A0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1B7EB39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THF/HMPA (4:1)</w:t>
            </w:r>
          </w:p>
        </w:tc>
        <w:tc>
          <w:tcPr>
            <w:tcW w:w="972" w:type="dxa"/>
          </w:tcPr>
          <w:p w14:paraId="66BD3E7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385" w:type="dxa"/>
          </w:tcPr>
          <w:p w14:paraId="05113591" w14:textId="77777777" w:rsidR="00C20983" w:rsidRPr="007B5AA1" w:rsidRDefault="00C20983" w:rsidP="00683857">
            <w:pPr>
              <w:pStyle w:val="RSCT03TableBody"/>
              <w:jc w:val="left"/>
              <w:rPr>
                <w:rFonts w:ascii="Arial" w:eastAsiaTheme="minorEastAsia" w:hAnsi="Arial" w:cs="Arial"/>
                <w:sz w:val="18"/>
                <w:szCs w:val="18"/>
                <w:lang w:val="en-US" w:eastAsia="zh-CN"/>
              </w:rPr>
            </w:pPr>
            <w:proofErr w:type="spellStart"/>
            <w:r w:rsidRPr="007B5AA1">
              <w:rPr>
                <w:rFonts w:ascii="Arial" w:eastAsiaTheme="minorEastAsia" w:hAnsi="Arial" w:cs="Arial"/>
                <w:sz w:val="18"/>
                <w:szCs w:val="18"/>
                <w:lang w:val="en-US" w:eastAsia="zh-CN"/>
              </w:rPr>
              <w:t>n.r.</w:t>
            </w:r>
            <w:r w:rsidRPr="007B5AA1">
              <w:rPr>
                <w:rFonts w:ascii="Arial" w:eastAsiaTheme="minorEastAsia" w:hAnsi="Arial" w:cs="Arial"/>
                <w:i/>
                <w:iCs/>
                <w:sz w:val="18"/>
                <w:szCs w:val="18"/>
                <w:vertAlign w:val="superscript"/>
                <w:lang w:val="en-US" w:eastAsia="zh-CN"/>
              </w:rPr>
              <w:t>c</w:t>
            </w:r>
            <w:proofErr w:type="spellEnd"/>
          </w:p>
        </w:tc>
      </w:tr>
      <w:tr w:rsidR="00C20983" w:rsidRPr="007B5AA1" w14:paraId="703DD907" w14:textId="77777777" w:rsidTr="00EB7CF2">
        <w:trPr>
          <w:trHeight w:val="324"/>
          <w:jc w:val="center"/>
        </w:trPr>
        <w:tc>
          <w:tcPr>
            <w:tcW w:w="709" w:type="dxa"/>
          </w:tcPr>
          <w:p w14:paraId="4ECE02D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12</w:t>
            </w:r>
          </w:p>
        </w:tc>
        <w:tc>
          <w:tcPr>
            <w:tcW w:w="2268" w:type="dxa"/>
          </w:tcPr>
          <w:p w14:paraId="5050018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28572682"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THF/DCE (4:1)</w:t>
            </w:r>
          </w:p>
        </w:tc>
        <w:tc>
          <w:tcPr>
            <w:tcW w:w="972" w:type="dxa"/>
          </w:tcPr>
          <w:p w14:paraId="326CFEE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385" w:type="dxa"/>
          </w:tcPr>
          <w:p w14:paraId="1A7AB35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r>
      <w:tr w:rsidR="00C20983" w:rsidRPr="007B5AA1" w14:paraId="09887123" w14:textId="77777777" w:rsidTr="00EB7CF2">
        <w:trPr>
          <w:trHeight w:val="324"/>
          <w:jc w:val="center"/>
        </w:trPr>
        <w:tc>
          <w:tcPr>
            <w:tcW w:w="709" w:type="dxa"/>
          </w:tcPr>
          <w:p w14:paraId="0FBBE10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13</w:t>
            </w:r>
          </w:p>
        </w:tc>
        <w:tc>
          <w:tcPr>
            <w:tcW w:w="2268" w:type="dxa"/>
          </w:tcPr>
          <w:p w14:paraId="35B36F6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3FC68BC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THF/DCE (1:1)</w:t>
            </w:r>
          </w:p>
        </w:tc>
        <w:tc>
          <w:tcPr>
            <w:tcW w:w="972" w:type="dxa"/>
          </w:tcPr>
          <w:p w14:paraId="3EEE243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385" w:type="dxa"/>
          </w:tcPr>
          <w:p w14:paraId="50EF5B2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r>
      <w:tr w:rsidR="00C20983" w:rsidRPr="007B5AA1" w14:paraId="10A15CCB" w14:textId="77777777" w:rsidTr="00EB7CF2">
        <w:trPr>
          <w:trHeight w:val="324"/>
          <w:jc w:val="center"/>
        </w:trPr>
        <w:tc>
          <w:tcPr>
            <w:tcW w:w="709" w:type="dxa"/>
          </w:tcPr>
          <w:p w14:paraId="5269054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14</w:t>
            </w:r>
          </w:p>
        </w:tc>
        <w:tc>
          <w:tcPr>
            <w:tcW w:w="2268" w:type="dxa"/>
          </w:tcPr>
          <w:p w14:paraId="21FBA20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4D82987D" w14:textId="0738925D"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THF/DCE/HMPA (4:</w:t>
            </w:r>
            <w:r w:rsidR="00C370AB" w:rsidRPr="007B5AA1">
              <w:rPr>
                <w:rFonts w:ascii="Arial" w:eastAsiaTheme="minorEastAsia" w:hAnsi="Arial" w:cs="Arial"/>
                <w:sz w:val="18"/>
                <w:szCs w:val="18"/>
                <w:lang w:val="en-US" w:eastAsia="zh-CN"/>
              </w:rPr>
              <w:t xml:space="preserve"> </w:t>
            </w:r>
            <w:r w:rsidRPr="007B5AA1">
              <w:rPr>
                <w:rFonts w:ascii="Arial" w:eastAsiaTheme="minorEastAsia" w:hAnsi="Arial" w:cs="Arial"/>
                <w:sz w:val="18"/>
                <w:szCs w:val="18"/>
                <w:lang w:val="en-US" w:eastAsia="zh-CN"/>
              </w:rPr>
              <w:t>5:1)</w:t>
            </w:r>
          </w:p>
        </w:tc>
        <w:tc>
          <w:tcPr>
            <w:tcW w:w="972" w:type="dxa"/>
          </w:tcPr>
          <w:p w14:paraId="2620DFF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385" w:type="dxa"/>
          </w:tcPr>
          <w:p w14:paraId="563D819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55</w:t>
            </w:r>
          </w:p>
        </w:tc>
      </w:tr>
      <w:tr w:rsidR="00C20983" w:rsidRPr="007B5AA1" w14:paraId="7BD24321" w14:textId="77777777" w:rsidTr="00EB7CF2">
        <w:trPr>
          <w:trHeight w:val="324"/>
          <w:jc w:val="center"/>
        </w:trPr>
        <w:tc>
          <w:tcPr>
            <w:tcW w:w="709" w:type="dxa"/>
          </w:tcPr>
          <w:p w14:paraId="1971908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2268" w:type="dxa"/>
          </w:tcPr>
          <w:p w14:paraId="34C2F23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35D24FDE" w14:textId="478B18EE"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THF/DCE/HMPA (</w:t>
            </w:r>
            <w:r w:rsidR="00CE1FE9" w:rsidRPr="007B5AA1">
              <w:rPr>
                <w:rFonts w:ascii="Arial" w:eastAsiaTheme="minorEastAsia" w:hAnsi="Arial" w:cs="Arial"/>
                <w:sz w:val="18"/>
                <w:szCs w:val="18"/>
                <w:lang w:val="en-US" w:eastAsia="zh-CN"/>
              </w:rPr>
              <w:t>21</w:t>
            </w:r>
            <w:r w:rsidRPr="007B5AA1">
              <w:rPr>
                <w:rFonts w:ascii="Arial" w:eastAsiaTheme="minorEastAsia" w:hAnsi="Arial" w:cs="Arial"/>
                <w:sz w:val="18"/>
                <w:szCs w:val="18"/>
                <w:lang w:val="en-US" w:eastAsia="zh-CN"/>
              </w:rPr>
              <w:t>:</w:t>
            </w:r>
            <w:r w:rsidR="00CE1FE9" w:rsidRPr="007B5AA1">
              <w:rPr>
                <w:rFonts w:ascii="Arial" w:eastAsiaTheme="minorEastAsia" w:hAnsi="Arial" w:cs="Arial"/>
                <w:sz w:val="18"/>
                <w:szCs w:val="18"/>
                <w:lang w:val="en-US" w:eastAsia="zh-CN"/>
              </w:rPr>
              <w:t>2</w:t>
            </w:r>
            <w:r w:rsidRPr="007B5AA1">
              <w:rPr>
                <w:rFonts w:ascii="Arial" w:eastAsiaTheme="minorEastAsia" w:hAnsi="Arial" w:cs="Arial"/>
                <w:sz w:val="18"/>
                <w:szCs w:val="18"/>
                <w:lang w:val="en-US" w:eastAsia="zh-CN"/>
              </w:rPr>
              <w:t>5:</w:t>
            </w:r>
            <w:r w:rsidR="00CE1FE9" w:rsidRPr="007B5AA1">
              <w:rPr>
                <w:rFonts w:ascii="Arial" w:eastAsiaTheme="minorEastAsia" w:hAnsi="Arial" w:cs="Arial"/>
                <w:sz w:val="18"/>
                <w:szCs w:val="18"/>
                <w:lang w:val="en-US" w:eastAsia="zh-CN"/>
              </w:rPr>
              <w:t>4</w:t>
            </w:r>
            <w:r w:rsidRPr="007B5AA1">
              <w:rPr>
                <w:rFonts w:ascii="Arial" w:eastAsiaTheme="minorEastAsia" w:hAnsi="Arial" w:cs="Arial"/>
                <w:sz w:val="18"/>
                <w:szCs w:val="18"/>
                <w:lang w:val="en-US" w:eastAsia="zh-CN"/>
              </w:rPr>
              <w:t>)</w:t>
            </w:r>
          </w:p>
        </w:tc>
        <w:tc>
          <w:tcPr>
            <w:tcW w:w="972" w:type="dxa"/>
          </w:tcPr>
          <w:p w14:paraId="604EBA1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385" w:type="dxa"/>
          </w:tcPr>
          <w:p w14:paraId="4746A26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72</w:t>
            </w:r>
          </w:p>
        </w:tc>
      </w:tr>
      <w:tr w:rsidR="00C20983" w:rsidRPr="007B5AA1" w14:paraId="469AEB1D" w14:textId="77777777" w:rsidTr="00EB7CF2">
        <w:trPr>
          <w:trHeight w:val="324"/>
          <w:jc w:val="center"/>
        </w:trPr>
        <w:tc>
          <w:tcPr>
            <w:tcW w:w="709" w:type="dxa"/>
          </w:tcPr>
          <w:p w14:paraId="4C663BC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16</w:t>
            </w:r>
          </w:p>
        </w:tc>
        <w:tc>
          <w:tcPr>
            <w:tcW w:w="2268" w:type="dxa"/>
          </w:tcPr>
          <w:p w14:paraId="091025A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4B8026EB" w14:textId="4F946F70"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THF/DCE/HMPA (</w:t>
            </w:r>
            <w:r w:rsidR="00CE1FE9" w:rsidRPr="007B5AA1">
              <w:rPr>
                <w:rFonts w:ascii="Arial" w:eastAsiaTheme="minorEastAsia" w:hAnsi="Arial" w:cs="Arial"/>
                <w:sz w:val="18"/>
                <w:szCs w:val="18"/>
                <w:lang w:val="en-US" w:eastAsia="zh-CN"/>
              </w:rPr>
              <w:t>22</w:t>
            </w:r>
            <w:r w:rsidRPr="007B5AA1">
              <w:rPr>
                <w:rFonts w:ascii="Arial" w:eastAsiaTheme="minorEastAsia" w:hAnsi="Arial" w:cs="Arial"/>
                <w:sz w:val="18"/>
                <w:szCs w:val="18"/>
                <w:lang w:val="en-US" w:eastAsia="zh-CN"/>
              </w:rPr>
              <w:t>:</w:t>
            </w:r>
            <w:r w:rsidR="00CE1FE9" w:rsidRPr="007B5AA1">
              <w:rPr>
                <w:rFonts w:ascii="Arial" w:eastAsiaTheme="minorEastAsia" w:hAnsi="Arial" w:cs="Arial"/>
                <w:sz w:val="18"/>
                <w:szCs w:val="18"/>
                <w:lang w:val="en-US" w:eastAsia="zh-CN"/>
              </w:rPr>
              <w:t>2</w:t>
            </w:r>
            <w:r w:rsidRPr="007B5AA1">
              <w:rPr>
                <w:rFonts w:ascii="Arial" w:eastAsiaTheme="minorEastAsia" w:hAnsi="Arial" w:cs="Arial"/>
                <w:sz w:val="18"/>
                <w:szCs w:val="18"/>
                <w:lang w:val="en-US" w:eastAsia="zh-CN"/>
              </w:rPr>
              <w:t>5:</w:t>
            </w:r>
            <w:r w:rsidR="00CE1FE9" w:rsidRPr="007B5AA1">
              <w:rPr>
                <w:rFonts w:ascii="Arial" w:eastAsiaTheme="minorEastAsia" w:hAnsi="Arial" w:cs="Arial"/>
                <w:sz w:val="18"/>
                <w:szCs w:val="18"/>
                <w:lang w:val="en-US" w:eastAsia="zh-CN"/>
              </w:rPr>
              <w:t>3</w:t>
            </w:r>
            <w:r w:rsidRPr="007B5AA1">
              <w:rPr>
                <w:rFonts w:ascii="Arial" w:eastAsiaTheme="minorEastAsia" w:hAnsi="Arial" w:cs="Arial"/>
                <w:sz w:val="18"/>
                <w:szCs w:val="18"/>
                <w:lang w:val="en-US" w:eastAsia="zh-CN"/>
              </w:rPr>
              <w:t>)</w:t>
            </w:r>
          </w:p>
        </w:tc>
        <w:tc>
          <w:tcPr>
            <w:tcW w:w="972" w:type="dxa"/>
          </w:tcPr>
          <w:p w14:paraId="0E61DD4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385" w:type="dxa"/>
          </w:tcPr>
          <w:p w14:paraId="5B722FA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95</w:t>
            </w:r>
          </w:p>
        </w:tc>
      </w:tr>
      <w:tr w:rsidR="00C20983" w:rsidRPr="007B5AA1" w14:paraId="38445EA4" w14:textId="77777777" w:rsidTr="00EB7CF2">
        <w:trPr>
          <w:trHeight w:val="324"/>
          <w:jc w:val="center"/>
        </w:trPr>
        <w:tc>
          <w:tcPr>
            <w:tcW w:w="709" w:type="dxa"/>
          </w:tcPr>
          <w:p w14:paraId="403AA26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17</w:t>
            </w:r>
          </w:p>
        </w:tc>
        <w:tc>
          <w:tcPr>
            <w:tcW w:w="2268" w:type="dxa"/>
          </w:tcPr>
          <w:p w14:paraId="2474643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2034766E" w14:textId="2429A82B"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THF/DCE/HMPA (</w:t>
            </w:r>
            <w:r w:rsidR="00C370AB" w:rsidRPr="007B5AA1">
              <w:rPr>
                <w:rFonts w:ascii="Arial" w:eastAsiaTheme="minorEastAsia" w:hAnsi="Arial" w:cs="Arial"/>
                <w:sz w:val="18"/>
                <w:szCs w:val="18"/>
                <w:lang w:val="en-US" w:eastAsia="zh-CN"/>
              </w:rPr>
              <w:t>9</w:t>
            </w:r>
            <w:r w:rsidRPr="007B5AA1">
              <w:rPr>
                <w:rFonts w:ascii="Arial" w:eastAsiaTheme="minorEastAsia" w:hAnsi="Arial" w:cs="Arial"/>
                <w:sz w:val="18"/>
                <w:szCs w:val="18"/>
                <w:lang w:val="en-US" w:eastAsia="zh-CN"/>
              </w:rPr>
              <w:t>:</w:t>
            </w:r>
            <w:r w:rsidR="00C370AB" w:rsidRPr="007B5AA1">
              <w:rPr>
                <w:rFonts w:ascii="Arial" w:eastAsiaTheme="minorEastAsia" w:hAnsi="Arial" w:cs="Arial"/>
                <w:sz w:val="18"/>
                <w:szCs w:val="18"/>
                <w:lang w:val="en-US" w:eastAsia="zh-CN"/>
              </w:rPr>
              <w:t>10</w:t>
            </w:r>
            <w:r w:rsidRPr="007B5AA1">
              <w:rPr>
                <w:rFonts w:ascii="Arial" w:eastAsiaTheme="minorEastAsia" w:hAnsi="Arial" w:cs="Arial"/>
                <w:sz w:val="18"/>
                <w:szCs w:val="18"/>
                <w:lang w:val="en-US" w:eastAsia="zh-CN"/>
              </w:rPr>
              <w:t>:</w:t>
            </w:r>
            <w:r w:rsidR="00C370AB" w:rsidRPr="007B5AA1">
              <w:rPr>
                <w:rFonts w:ascii="Arial" w:eastAsiaTheme="minorEastAsia" w:hAnsi="Arial" w:cs="Arial"/>
                <w:sz w:val="18"/>
                <w:szCs w:val="18"/>
                <w:lang w:val="en-US" w:eastAsia="zh-CN"/>
              </w:rPr>
              <w:t>1</w:t>
            </w:r>
            <w:r w:rsidRPr="007B5AA1">
              <w:rPr>
                <w:rFonts w:ascii="Arial" w:eastAsiaTheme="minorEastAsia" w:hAnsi="Arial" w:cs="Arial"/>
                <w:sz w:val="18"/>
                <w:szCs w:val="18"/>
                <w:lang w:val="en-US" w:eastAsia="zh-CN"/>
              </w:rPr>
              <w:t>)</w:t>
            </w:r>
          </w:p>
        </w:tc>
        <w:tc>
          <w:tcPr>
            <w:tcW w:w="972" w:type="dxa"/>
          </w:tcPr>
          <w:p w14:paraId="17B0308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385" w:type="dxa"/>
          </w:tcPr>
          <w:p w14:paraId="5D4196D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 (85)</w:t>
            </w:r>
            <w:r w:rsidRPr="007B5AA1">
              <w:rPr>
                <w:rFonts w:ascii="Arial" w:eastAsiaTheme="minorEastAsia" w:hAnsi="Arial" w:cs="Arial"/>
                <w:i/>
                <w:iCs/>
                <w:sz w:val="18"/>
                <w:szCs w:val="18"/>
                <w:vertAlign w:val="superscript"/>
                <w:lang w:val="en-US" w:eastAsia="zh-CN"/>
              </w:rPr>
              <w:t>d</w:t>
            </w:r>
          </w:p>
        </w:tc>
      </w:tr>
      <w:tr w:rsidR="00C20983" w:rsidRPr="007B5AA1" w14:paraId="24DDE840" w14:textId="77777777" w:rsidTr="00EB7CF2">
        <w:trPr>
          <w:trHeight w:val="324"/>
          <w:jc w:val="center"/>
        </w:trPr>
        <w:tc>
          <w:tcPr>
            <w:tcW w:w="709" w:type="dxa"/>
          </w:tcPr>
          <w:p w14:paraId="31EF9DA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18</w:t>
            </w:r>
          </w:p>
        </w:tc>
        <w:tc>
          <w:tcPr>
            <w:tcW w:w="2268" w:type="dxa"/>
          </w:tcPr>
          <w:p w14:paraId="50810FD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0248F5E9" w14:textId="4BAFFBCC"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THF/DCE/HMPA (47:5</w:t>
            </w:r>
            <w:r w:rsidR="002618EA" w:rsidRPr="007B5AA1">
              <w:rPr>
                <w:rFonts w:ascii="Arial" w:eastAsiaTheme="minorEastAsia" w:hAnsi="Arial" w:cs="Arial"/>
                <w:sz w:val="18"/>
                <w:szCs w:val="18"/>
                <w:lang w:val="en-US" w:eastAsia="zh-CN"/>
              </w:rPr>
              <w:t>0</w:t>
            </w:r>
            <w:r w:rsidRPr="007B5AA1">
              <w:rPr>
                <w:rFonts w:ascii="Arial" w:eastAsiaTheme="minorEastAsia" w:hAnsi="Arial" w:cs="Arial"/>
                <w:sz w:val="18"/>
                <w:szCs w:val="18"/>
                <w:lang w:val="en-US" w:eastAsia="zh-CN"/>
              </w:rPr>
              <w:t>:</w:t>
            </w:r>
            <w:r w:rsidR="002618EA" w:rsidRPr="007B5AA1">
              <w:rPr>
                <w:rFonts w:ascii="Arial" w:eastAsiaTheme="minorEastAsia" w:hAnsi="Arial" w:cs="Arial"/>
                <w:sz w:val="18"/>
                <w:szCs w:val="18"/>
                <w:lang w:val="en-US" w:eastAsia="zh-CN"/>
              </w:rPr>
              <w:t xml:space="preserve"> </w:t>
            </w:r>
            <w:r w:rsidRPr="007B5AA1">
              <w:rPr>
                <w:rFonts w:ascii="Arial" w:eastAsiaTheme="minorEastAsia" w:hAnsi="Arial" w:cs="Arial"/>
                <w:sz w:val="18"/>
                <w:szCs w:val="18"/>
                <w:lang w:val="en-US" w:eastAsia="zh-CN"/>
              </w:rPr>
              <w:t>3)</w:t>
            </w:r>
          </w:p>
        </w:tc>
        <w:tc>
          <w:tcPr>
            <w:tcW w:w="972" w:type="dxa"/>
          </w:tcPr>
          <w:p w14:paraId="440EA07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385" w:type="dxa"/>
          </w:tcPr>
          <w:p w14:paraId="002EF79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r>
      <w:tr w:rsidR="00C20983" w:rsidRPr="007B5AA1" w14:paraId="6D521D8B" w14:textId="77777777" w:rsidTr="00EB7CF2">
        <w:trPr>
          <w:trHeight w:val="324"/>
          <w:jc w:val="center"/>
        </w:trPr>
        <w:tc>
          <w:tcPr>
            <w:tcW w:w="709" w:type="dxa"/>
          </w:tcPr>
          <w:p w14:paraId="7023AB2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19</w:t>
            </w:r>
          </w:p>
        </w:tc>
        <w:tc>
          <w:tcPr>
            <w:tcW w:w="2268" w:type="dxa"/>
          </w:tcPr>
          <w:p w14:paraId="2369DF7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HMgBr </w:t>
            </w:r>
            <w:r w:rsidRPr="007B5AA1">
              <w:rPr>
                <w:rFonts w:ascii="Arial" w:eastAsiaTheme="minorEastAsia" w:hAnsi="Arial" w:cs="Arial"/>
                <w:sz w:val="18"/>
                <w:szCs w:val="18"/>
                <w:lang w:val="de-DE" w:eastAsia="zh-CN"/>
              </w:rPr>
              <w:t>(1.5 equiv.)</w:t>
            </w:r>
          </w:p>
        </w:tc>
        <w:tc>
          <w:tcPr>
            <w:tcW w:w="2833" w:type="dxa"/>
          </w:tcPr>
          <w:p w14:paraId="2FAED271" w14:textId="6D459018"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THF/DCE/HMPA (49:</w:t>
            </w:r>
            <w:r w:rsidR="00CE1FE9" w:rsidRPr="007B5AA1">
              <w:rPr>
                <w:rFonts w:ascii="Arial" w:eastAsiaTheme="minorEastAsia" w:hAnsi="Arial" w:cs="Arial"/>
                <w:sz w:val="18"/>
                <w:szCs w:val="18"/>
                <w:lang w:val="en-US" w:eastAsia="zh-CN"/>
              </w:rPr>
              <w:t xml:space="preserve"> </w:t>
            </w:r>
            <w:r w:rsidRPr="007B5AA1">
              <w:rPr>
                <w:rFonts w:ascii="Arial" w:eastAsiaTheme="minorEastAsia" w:hAnsi="Arial" w:cs="Arial"/>
                <w:sz w:val="18"/>
                <w:szCs w:val="18"/>
                <w:lang w:val="en-US" w:eastAsia="zh-CN"/>
              </w:rPr>
              <w:t>5</w:t>
            </w:r>
            <w:r w:rsidR="002618EA" w:rsidRPr="007B5AA1">
              <w:rPr>
                <w:rFonts w:ascii="Arial" w:eastAsiaTheme="minorEastAsia" w:hAnsi="Arial" w:cs="Arial"/>
                <w:sz w:val="18"/>
                <w:szCs w:val="18"/>
                <w:lang w:val="en-US" w:eastAsia="zh-CN"/>
              </w:rPr>
              <w:t>0</w:t>
            </w:r>
            <w:r w:rsidRPr="007B5AA1">
              <w:rPr>
                <w:rFonts w:ascii="Arial" w:eastAsiaTheme="minorEastAsia" w:hAnsi="Arial" w:cs="Arial"/>
                <w:sz w:val="18"/>
                <w:szCs w:val="18"/>
                <w:lang w:val="en-US" w:eastAsia="zh-CN"/>
              </w:rPr>
              <w:t>:1)</w:t>
            </w:r>
          </w:p>
        </w:tc>
        <w:tc>
          <w:tcPr>
            <w:tcW w:w="972" w:type="dxa"/>
          </w:tcPr>
          <w:p w14:paraId="60CBF65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385" w:type="dxa"/>
          </w:tcPr>
          <w:p w14:paraId="0BB657C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r>
    </w:tbl>
    <w:p w14:paraId="02445CCE" w14:textId="52AA634D" w:rsidR="00C20983" w:rsidRPr="007B5AA1" w:rsidRDefault="00C20983" w:rsidP="00C20983">
      <w:pPr>
        <w:pStyle w:val="RSCT04TableFootnotewithbottombar"/>
        <w:spacing w:before="0" w:after="0"/>
        <w:rPr>
          <w:rFonts w:ascii="Arial" w:hAnsi="Arial" w:cs="Arial"/>
          <w:sz w:val="17"/>
          <w:szCs w:val="17"/>
          <w:lang w:val="en-US"/>
        </w:rPr>
      </w:pPr>
      <w:r w:rsidRPr="007B5AA1">
        <w:rPr>
          <w:rFonts w:ascii="Arial" w:hAnsi="Arial" w:cs="Arial"/>
          <w:i/>
          <w:iCs/>
          <w:w w:val="105"/>
          <w:sz w:val="17"/>
          <w:szCs w:val="17"/>
          <w:vertAlign w:val="superscript"/>
          <w:lang w:val="en-US"/>
        </w:rPr>
        <w:t>a</w:t>
      </w:r>
      <w:r w:rsidRPr="007B5AA1">
        <w:rPr>
          <w:rFonts w:ascii="Arial" w:hAnsi="Arial" w:cs="Arial"/>
          <w:w w:val="105"/>
          <w:sz w:val="17"/>
          <w:szCs w:val="17"/>
          <w:lang w:val="en-US"/>
        </w:rPr>
        <w:t xml:space="preserve"> </w:t>
      </w:r>
      <w:r w:rsidRPr="007B5AA1">
        <w:rPr>
          <w:rFonts w:ascii="Arial" w:eastAsia="宋体" w:hAnsi="Arial" w:cs="Arial"/>
          <w:w w:val="105"/>
          <w:sz w:val="17"/>
          <w:szCs w:val="17"/>
        </w:rPr>
        <w:t xml:space="preserve">Unless otherwise noted: all reactions were performed using </w:t>
      </w:r>
      <w:r w:rsidRPr="007B5AA1">
        <w:rPr>
          <w:rFonts w:ascii="Arial" w:eastAsia="宋体" w:hAnsi="Arial" w:cs="Arial"/>
          <w:b/>
          <w:bCs/>
          <w:w w:val="105"/>
          <w:sz w:val="17"/>
          <w:szCs w:val="17"/>
        </w:rPr>
        <w:t>10</w:t>
      </w:r>
      <w:r w:rsidRPr="007B5AA1">
        <w:rPr>
          <w:rFonts w:ascii="Arial" w:eastAsia="宋体" w:hAnsi="Arial" w:cs="Arial"/>
          <w:w w:val="105"/>
          <w:sz w:val="17"/>
          <w:szCs w:val="17"/>
        </w:rPr>
        <w:t xml:space="preserve"> (</w:t>
      </w:r>
      <w:r w:rsidRPr="007B5AA1">
        <w:rPr>
          <w:rFonts w:ascii="Arial" w:eastAsia="宋体" w:hAnsi="Arial" w:cs="Arial"/>
          <w:w w:val="105"/>
          <w:sz w:val="17"/>
          <w:szCs w:val="17"/>
          <w:lang w:eastAsia="zh-CN"/>
        </w:rPr>
        <w:t>100</w:t>
      </w:r>
      <w:r w:rsidR="009F6455" w:rsidRPr="007B5AA1">
        <w:rPr>
          <w:rFonts w:ascii="Arial" w:eastAsia="宋体" w:hAnsi="Arial" w:cs="Arial"/>
          <w:w w:val="105"/>
          <w:sz w:val="17"/>
          <w:szCs w:val="17"/>
          <w:lang w:eastAsia="zh-CN"/>
        </w:rPr>
        <w:t>.0</w:t>
      </w:r>
      <w:r w:rsidRPr="007B5AA1">
        <w:rPr>
          <w:rFonts w:ascii="Arial" w:eastAsia="宋体" w:hAnsi="Arial" w:cs="Arial"/>
          <w:w w:val="105"/>
          <w:sz w:val="17"/>
          <w:szCs w:val="17"/>
          <w:lang w:eastAsia="zh-CN"/>
        </w:rPr>
        <w:t xml:space="preserve"> mg, 0.35 mmol, 1.0 equiv.</w:t>
      </w:r>
      <w:r w:rsidRPr="007B5AA1">
        <w:rPr>
          <w:rFonts w:ascii="Arial" w:eastAsia="宋体" w:hAnsi="Arial" w:cs="Arial"/>
          <w:w w:val="105"/>
          <w:sz w:val="17"/>
          <w:szCs w:val="17"/>
        </w:rPr>
        <w:t>) in DCE/HMPA</w:t>
      </w:r>
      <w:r w:rsidRPr="007B5AA1">
        <w:rPr>
          <w:rFonts w:ascii="Arial" w:eastAsia="宋体" w:hAnsi="Arial" w:cs="Arial"/>
          <w:w w:val="105"/>
          <w:sz w:val="17"/>
          <w:szCs w:val="17"/>
          <w:lang w:eastAsia="zh-CN"/>
        </w:rPr>
        <w:t xml:space="preserve"> (600 </w:t>
      </w:r>
      <w:proofErr w:type="spellStart"/>
      <w:r w:rsidRPr="007B5AA1">
        <w:rPr>
          <w:rFonts w:ascii="Arial" w:eastAsia="宋体" w:hAnsi="Arial" w:cs="Arial"/>
          <w:w w:val="105"/>
          <w:sz w:val="17"/>
          <w:szCs w:val="17"/>
          <w:lang w:eastAsia="zh-CN"/>
        </w:rPr>
        <w:t>μL</w:t>
      </w:r>
      <w:proofErr w:type="spellEnd"/>
      <w:r w:rsidRPr="007B5AA1">
        <w:rPr>
          <w:rFonts w:ascii="Arial" w:eastAsia="宋体" w:hAnsi="Arial" w:cs="Arial"/>
          <w:w w:val="105"/>
          <w:sz w:val="17"/>
          <w:szCs w:val="17"/>
          <w:lang w:eastAsia="zh-CN"/>
        </w:rPr>
        <w:t>)</w:t>
      </w:r>
      <w:r w:rsidRPr="007B5AA1">
        <w:rPr>
          <w:rFonts w:ascii="Arial" w:eastAsia="宋体" w:hAnsi="Arial" w:cs="Arial"/>
          <w:w w:val="105"/>
          <w:sz w:val="17"/>
          <w:szCs w:val="17"/>
        </w:rPr>
        <w:t xml:space="preserve">, </w:t>
      </w:r>
      <w:r w:rsidRPr="007B5AA1">
        <w:rPr>
          <w:rFonts w:ascii="Arial" w:eastAsiaTheme="minorEastAsia" w:hAnsi="Arial" w:cs="Arial"/>
          <w:sz w:val="17"/>
          <w:szCs w:val="17"/>
          <w:lang w:eastAsia="zh-CN"/>
        </w:rPr>
        <w:t>ethynylation</w:t>
      </w:r>
      <w:r w:rsidRPr="007B5AA1">
        <w:rPr>
          <w:rFonts w:ascii="Arial" w:hAnsi="Arial" w:cs="Arial"/>
          <w:sz w:val="17"/>
          <w:szCs w:val="17"/>
          <w:lang w:eastAsia="zh-CN"/>
        </w:rPr>
        <w:t xml:space="preserve"> reagent (1.</w:t>
      </w:r>
      <w:r w:rsidRPr="007B5AA1">
        <w:rPr>
          <w:rFonts w:ascii="Arial" w:eastAsiaTheme="minorEastAsia" w:hAnsi="Arial" w:cs="Arial"/>
          <w:sz w:val="17"/>
          <w:szCs w:val="17"/>
          <w:lang w:eastAsia="zh-CN"/>
        </w:rPr>
        <w:t>0</w:t>
      </w:r>
      <w:r w:rsidRPr="007B5AA1">
        <w:rPr>
          <w:rFonts w:ascii="Arial" w:hAnsi="Arial" w:cs="Arial"/>
          <w:sz w:val="17"/>
          <w:szCs w:val="17"/>
          <w:lang w:eastAsia="zh-CN"/>
        </w:rPr>
        <w:t>-</w:t>
      </w:r>
      <w:r w:rsidR="003C1599" w:rsidRPr="007B5AA1">
        <w:rPr>
          <w:rFonts w:ascii="Arial" w:eastAsiaTheme="minorEastAsia" w:hAnsi="Arial" w:cs="Arial"/>
          <w:sz w:val="17"/>
          <w:szCs w:val="17"/>
          <w:lang w:eastAsia="zh-CN"/>
        </w:rPr>
        <w:t>2</w:t>
      </w:r>
      <w:r w:rsidRPr="007B5AA1">
        <w:rPr>
          <w:rFonts w:ascii="Arial" w:hAnsi="Arial" w:cs="Arial"/>
          <w:sz w:val="17"/>
          <w:szCs w:val="17"/>
          <w:lang w:eastAsia="zh-CN"/>
        </w:rPr>
        <w:t>.0 equiv.) in anhydrous THF</w:t>
      </w:r>
      <w:r w:rsidRPr="007B5AA1">
        <w:rPr>
          <w:rFonts w:ascii="Arial" w:hAnsi="Arial" w:cs="Arial"/>
          <w:w w:val="105"/>
          <w:sz w:val="17"/>
          <w:szCs w:val="17"/>
        </w:rPr>
        <w:t xml:space="preserve"> </w:t>
      </w:r>
      <w:r w:rsidRPr="007B5AA1">
        <w:rPr>
          <w:rFonts w:ascii="Arial" w:eastAsiaTheme="minorEastAsia" w:hAnsi="Arial" w:cs="Arial"/>
          <w:w w:val="105"/>
          <w:sz w:val="17"/>
          <w:szCs w:val="17"/>
          <w:lang w:eastAsia="zh-CN"/>
        </w:rPr>
        <w:t>(</w:t>
      </w:r>
      <w:r w:rsidRPr="007B5AA1">
        <w:rPr>
          <w:rFonts w:ascii="Arial" w:eastAsia="宋体" w:hAnsi="Arial" w:cs="Arial"/>
          <w:w w:val="105"/>
          <w:sz w:val="17"/>
          <w:szCs w:val="17"/>
          <w:lang w:eastAsia="zh-CN"/>
        </w:rPr>
        <w:t xml:space="preserve">400 </w:t>
      </w:r>
      <w:proofErr w:type="spellStart"/>
      <w:r w:rsidRPr="007B5AA1">
        <w:rPr>
          <w:rFonts w:ascii="Arial" w:eastAsia="宋体" w:hAnsi="Arial" w:cs="Arial"/>
          <w:w w:val="105"/>
          <w:sz w:val="17"/>
          <w:szCs w:val="17"/>
          <w:lang w:eastAsia="zh-CN"/>
        </w:rPr>
        <w:t>μL</w:t>
      </w:r>
      <w:proofErr w:type="spellEnd"/>
      <w:r w:rsidRPr="007B5AA1">
        <w:rPr>
          <w:rFonts w:ascii="Arial" w:eastAsia="宋体" w:hAnsi="Arial" w:cs="Arial"/>
          <w:w w:val="105"/>
          <w:sz w:val="17"/>
          <w:szCs w:val="17"/>
          <w:lang w:eastAsia="zh-CN"/>
        </w:rPr>
        <w:t xml:space="preserve">) </w:t>
      </w:r>
      <w:r w:rsidRPr="007B5AA1">
        <w:rPr>
          <w:rFonts w:ascii="Arial" w:hAnsi="Arial" w:cs="Arial"/>
          <w:sz w:val="17"/>
          <w:szCs w:val="17"/>
          <w:lang w:val="en-US"/>
        </w:rPr>
        <w:t>at 30 °C for 1-3 h</w:t>
      </w:r>
      <w:r w:rsidRPr="007B5AA1">
        <w:rPr>
          <w:rFonts w:ascii="Arial" w:eastAsia="宋体" w:hAnsi="Arial" w:cs="Arial"/>
          <w:w w:val="105"/>
          <w:sz w:val="17"/>
          <w:szCs w:val="17"/>
        </w:rPr>
        <w:t>.</w:t>
      </w:r>
    </w:p>
    <w:p w14:paraId="13A8EF54" w14:textId="77777777" w:rsidR="00C20983" w:rsidRPr="007B5AA1" w:rsidRDefault="00C20983" w:rsidP="00C20983">
      <w:pPr>
        <w:pStyle w:val="RSCT04TableFootnotewithbottombar"/>
        <w:spacing w:before="0" w:after="0"/>
        <w:rPr>
          <w:rFonts w:ascii="Arial" w:hAnsi="Arial" w:cs="Arial"/>
          <w:w w:val="105"/>
          <w:sz w:val="17"/>
          <w:szCs w:val="17"/>
          <w:lang w:val="en-US"/>
        </w:rPr>
      </w:pPr>
      <w:r w:rsidRPr="007B5AA1">
        <w:rPr>
          <w:rFonts w:ascii="Arial" w:hAnsi="Arial" w:cs="Arial"/>
          <w:i/>
          <w:iCs/>
          <w:w w:val="105"/>
          <w:sz w:val="17"/>
          <w:szCs w:val="17"/>
          <w:vertAlign w:val="superscript"/>
          <w:lang w:val="en-US"/>
        </w:rPr>
        <w:t>b</w:t>
      </w:r>
      <w:r w:rsidRPr="007B5AA1">
        <w:rPr>
          <w:rFonts w:ascii="Arial" w:hAnsi="Arial" w:cs="Arial"/>
          <w:i/>
          <w:iCs/>
          <w:w w:val="105"/>
          <w:sz w:val="17"/>
          <w:szCs w:val="17"/>
          <w:lang w:val="en-US"/>
        </w:rPr>
        <w:t xml:space="preserve"> </w:t>
      </w:r>
      <w:r w:rsidRPr="007B5AA1">
        <w:rPr>
          <w:rFonts w:ascii="Arial" w:hAnsi="Arial" w:cs="Arial"/>
          <w:w w:val="105"/>
          <w:sz w:val="17"/>
          <w:szCs w:val="17"/>
          <w:lang w:val="en-US"/>
        </w:rPr>
        <w:t>Determined by LC-MS analysis of the reaction mixtures.</w:t>
      </w:r>
    </w:p>
    <w:p w14:paraId="52F22E9A" w14:textId="77777777" w:rsidR="00C20983" w:rsidRPr="007B5AA1" w:rsidRDefault="00C20983" w:rsidP="00C20983">
      <w:pPr>
        <w:pStyle w:val="RSCT04TableFootnotewithbottombar"/>
        <w:spacing w:before="0" w:after="0"/>
        <w:rPr>
          <w:rFonts w:ascii="Arial" w:eastAsiaTheme="minorEastAsia" w:hAnsi="Arial" w:cs="Arial"/>
          <w:w w:val="105"/>
          <w:sz w:val="17"/>
          <w:szCs w:val="17"/>
          <w:lang w:val="en-US" w:eastAsia="zh-CN"/>
        </w:rPr>
      </w:pPr>
      <w:r w:rsidRPr="007B5AA1">
        <w:rPr>
          <w:rFonts w:ascii="Arial" w:hAnsi="Arial" w:cs="Arial"/>
          <w:i/>
          <w:iCs/>
          <w:w w:val="105"/>
          <w:sz w:val="17"/>
          <w:szCs w:val="17"/>
          <w:vertAlign w:val="superscript"/>
          <w:lang w:val="en-US"/>
        </w:rPr>
        <w:t>c</w:t>
      </w:r>
      <w:r w:rsidRPr="007B5AA1">
        <w:rPr>
          <w:rFonts w:ascii="Arial" w:hAnsi="Arial" w:cs="Arial"/>
          <w:w w:val="105"/>
          <w:sz w:val="17"/>
          <w:szCs w:val="17"/>
          <w:lang w:val="en-US"/>
        </w:rPr>
        <w:t xml:space="preserve"> No reaction</w:t>
      </w:r>
      <w:r w:rsidRPr="007B5AA1">
        <w:rPr>
          <w:rFonts w:ascii="Arial" w:eastAsiaTheme="minorEastAsia" w:hAnsi="Arial" w:cs="Arial"/>
          <w:w w:val="105"/>
          <w:sz w:val="17"/>
          <w:szCs w:val="17"/>
          <w:lang w:val="en-US" w:eastAsia="zh-CN"/>
        </w:rPr>
        <w:t xml:space="preserve">. </w:t>
      </w:r>
    </w:p>
    <w:p w14:paraId="2FF2A68F" w14:textId="77777777" w:rsidR="00C20983" w:rsidRPr="007B5AA1" w:rsidRDefault="00C20983" w:rsidP="00C20983">
      <w:pPr>
        <w:pStyle w:val="RSCT04TableFootnotewithbottombar"/>
        <w:spacing w:before="0" w:after="0"/>
        <w:rPr>
          <w:rFonts w:ascii="Arial" w:hAnsi="Arial" w:cs="Arial"/>
          <w:w w:val="105"/>
          <w:sz w:val="17"/>
          <w:szCs w:val="17"/>
          <w:lang w:val="en-US"/>
        </w:rPr>
      </w:pPr>
      <w:r w:rsidRPr="007B5AA1">
        <w:rPr>
          <w:rFonts w:ascii="Arial" w:eastAsia="宋体" w:hAnsi="Arial" w:cs="Arial"/>
          <w:i/>
          <w:iCs/>
          <w:w w:val="105"/>
          <w:sz w:val="17"/>
          <w:szCs w:val="17"/>
          <w:vertAlign w:val="superscript"/>
        </w:rPr>
        <w:t xml:space="preserve">d </w:t>
      </w:r>
      <w:r w:rsidRPr="007B5AA1">
        <w:rPr>
          <w:rFonts w:ascii="Arial" w:eastAsia="宋体" w:hAnsi="Arial" w:cs="Arial"/>
          <w:w w:val="105"/>
          <w:sz w:val="17"/>
          <w:szCs w:val="17"/>
        </w:rPr>
        <w:t xml:space="preserve">Isolated yield. </w:t>
      </w:r>
    </w:p>
    <w:p w14:paraId="0AEC82E9" w14:textId="77777777" w:rsidR="00C20983" w:rsidRPr="007B5AA1" w:rsidRDefault="00C20983" w:rsidP="00C20983">
      <w:pPr>
        <w:rPr>
          <w:rFonts w:ascii="Arial" w:hAnsi="Arial" w:cs="Arial"/>
        </w:rPr>
      </w:pPr>
    </w:p>
    <w:p w14:paraId="2E66D8A5" w14:textId="77777777" w:rsidR="00C20983" w:rsidRPr="007B5AA1" w:rsidRDefault="00C20983" w:rsidP="00C20983">
      <w:pPr>
        <w:widowControl/>
        <w:jc w:val="left"/>
        <w:rPr>
          <w:rFonts w:ascii="Arial" w:hAnsi="Arial" w:cs="Arial"/>
          <w:b/>
          <w:bCs/>
          <w:w w:val="105"/>
          <w:kern w:val="0"/>
          <w:sz w:val="16"/>
          <w:szCs w:val="16"/>
        </w:rPr>
      </w:pPr>
      <w:r w:rsidRPr="007B5AA1">
        <w:rPr>
          <w:rFonts w:ascii="Arial" w:hAnsi="Arial" w:cs="Arial"/>
          <w:b/>
          <w:bCs/>
          <w:sz w:val="16"/>
          <w:szCs w:val="16"/>
        </w:rPr>
        <w:br w:type="page"/>
      </w:r>
    </w:p>
    <w:p w14:paraId="5618E40A" w14:textId="538FDD95" w:rsidR="00EC01FA" w:rsidRPr="007B5AA1" w:rsidRDefault="00EC01FA" w:rsidP="00EC01FA">
      <w:pPr>
        <w:pStyle w:val="1"/>
        <w:spacing w:before="240" w:after="240" w:line="400" w:lineRule="exact"/>
        <w:rPr>
          <w:rFonts w:ascii="Arial" w:hAnsi="Arial" w:cs="Arial"/>
          <w:b w:val="0"/>
          <w:bCs w:val="0"/>
          <w:sz w:val="21"/>
          <w:szCs w:val="21"/>
        </w:rPr>
      </w:pPr>
      <w:bookmarkStart w:id="16" w:name="_Toc173689068"/>
      <w:r w:rsidRPr="007B5AA1">
        <w:rPr>
          <w:rFonts w:ascii="Arial" w:hAnsi="Arial" w:cs="Arial"/>
          <w:sz w:val="21"/>
          <w:szCs w:val="21"/>
        </w:rPr>
        <w:lastRenderedPageBreak/>
        <w:t xml:space="preserve">Table S2 </w:t>
      </w:r>
      <w:r w:rsidR="005B626E" w:rsidRPr="007B5AA1">
        <w:rPr>
          <w:rFonts w:ascii="Arial" w:hAnsi="Arial" w:cs="Arial"/>
          <w:b w:val="0"/>
          <w:bCs w:val="0"/>
          <w:sz w:val="21"/>
          <w:szCs w:val="21"/>
        </w:rPr>
        <w:t>C</w:t>
      </w:r>
      <w:r w:rsidRPr="007B5AA1">
        <w:rPr>
          <w:rFonts w:ascii="Arial" w:hAnsi="Arial" w:cs="Arial"/>
          <w:b w:val="0"/>
          <w:bCs w:val="0"/>
          <w:sz w:val="21"/>
          <w:szCs w:val="21"/>
        </w:rPr>
        <w:t>ondition</w:t>
      </w:r>
      <w:r w:rsidR="005B626E" w:rsidRPr="007B5AA1">
        <w:rPr>
          <w:rFonts w:ascii="Arial" w:hAnsi="Arial" w:cs="Arial"/>
          <w:b w:val="0"/>
          <w:bCs w:val="0"/>
          <w:sz w:val="21"/>
          <w:szCs w:val="21"/>
        </w:rPr>
        <w:t xml:space="preserve"> screening </w:t>
      </w:r>
      <w:r w:rsidR="007563A0" w:rsidRPr="007B5AA1">
        <w:rPr>
          <w:rFonts w:ascii="Arial" w:hAnsi="Arial" w:cs="Arial" w:hint="eastAsia"/>
          <w:b w:val="0"/>
          <w:bCs w:val="0"/>
          <w:sz w:val="21"/>
          <w:szCs w:val="21"/>
        </w:rPr>
        <w:t>for</w:t>
      </w:r>
      <w:r w:rsidR="005B626E" w:rsidRPr="007B5AA1">
        <w:rPr>
          <w:rFonts w:ascii="Arial" w:hAnsi="Arial" w:cs="Arial"/>
          <w:b w:val="0"/>
          <w:bCs w:val="0"/>
          <w:sz w:val="21"/>
          <w:szCs w:val="21"/>
        </w:rPr>
        <w:t xml:space="preserve"> </w:t>
      </w:r>
      <w:r w:rsidRPr="007B5AA1">
        <w:rPr>
          <w:rFonts w:ascii="Arial" w:hAnsi="Arial" w:cs="Arial"/>
          <w:b w:val="0"/>
          <w:bCs w:val="0"/>
          <w:sz w:val="21"/>
          <w:szCs w:val="21"/>
        </w:rPr>
        <w:t xml:space="preserve">ethynylation of </w:t>
      </w:r>
      <w:r w:rsidRPr="007B5AA1">
        <w:rPr>
          <w:rFonts w:ascii="Arial" w:hAnsi="Arial" w:cs="Arial"/>
          <w:sz w:val="21"/>
          <w:szCs w:val="21"/>
        </w:rPr>
        <w:t>10</w:t>
      </w:r>
      <w:r w:rsidR="005B626E" w:rsidRPr="007B5AA1">
        <w:rPr>
          <w:rFonts w:ascii="Arial" w:hAnsi="Arial" w:cs="Arial"/>
          <w:sz w:val="21"/>
          <w:szCs w:val="21"/>
        </w:rPr>
        <w:t xml:space="preserve"> </w:t>
      </w:r>
      <w:r w:rsidR="005B626E" w:rsidRPr="007B5AA1">
        <w:rPr>
          <w:rFonts w:ascii="Arial" w:hAnsi="Arial" w:cs="Arial"/>
          <w:b w:val="0"/>
          <w:bCs w:val="0"/>
          <w:sz w:val="21"/>
          <w:szCs w:val="21"/>
        </w:rPr>
        <w:t>with</w:t>
      </w:r>
      <w:r w:rsidR="005B626E" w:rsidRPr="007B5AA1">
        <w:rPr>
          <w:rFonts w:ascii="Arial" w:hAnsi="Arial" w:cs="Arial"/>
          <w:sz w:val="21"/>
          <w:szCs w:val="21"/>
        </w:rPr>
        <w:t xml:space="preserve"> </w:t>
      </w:r>
      <w:proofErr w:type="spellStart"/>
      <w:r w:rsidR="005B626E" w:rsidRPr="007B5AA1">
        <w:rPr>
          <w:rFonts w:ascii="Arial" w:hAnsi="Arial" w:cs="Arial"/>
          <w:b w:val="0"/>
          <w:bCs w:val="0"/>
          <w:sz w:val="21"/>
          <w:szCs w:val="21"/>
        </w:rPr>
        <w:t>ethylmagnesium</w:t>
      </w:r>
      <w:proofErr w:type="spellEnd"/>
      <w:r w:rsidR="005B626E" w:rsidRPr="007B5AA1">
        <w:rPr>
          <w:rFonts w:ascii="Arial" w:hAnsi="Arial" w:cs="Arial"/>
          <w:b w:val="0"/>
          <w:bCs w:val="0"/>
          <w:sz w:val="21"/>
          <w:szCs w:val="21"/>
        </w:rPr>
        <w:t xml:space="preserve"> bromide in </w:t>
      </w:r>
      <w:proofErr w:type="spellStart"/>
      <w:proofErr w:type="gramStart"/>
      <w:r w:rsidR="005B626E" w:rsidRPr="007B5AA1">
        <w:rPr>
          <w:rFonts w:ascii="Arial" w:hAnsi="Arial" w:cs="Arial"/>
          <w:b w:val="0"/>
          <w:bCs w:val="0"/>
          <w:sz w:val="21"/>
          <w:szCs w:val="21"/>
        </w:rPr>
        <w:t>flow</w:t>
      </w:r>
      <w:r w:rsidR="008420E3" w:rsidRPr="007B5AA1">
        <w:rPr>
          <w:rFonts w:ascii="Arial" w:hAnsi="Arial" w:cs="Arial"/>
          <w:b w:val="0"/>
          <w:bCs w:val="0"/>
          <w:sz w:val="21"/>
          <w:szCs w:val="21"/>
        </w:rPr>
        <w:t>.</w:t>
      </w:r>
      <w:r w:rsidRPr="007B5AA1">
        <w:rPr>
          <w:rFonts w:ascii="Arial" w:hAnsi="Arial" w:cs="Arial"/>
          <w:b w:val="0"/>
          <w:bCs w:val="0"/>
          <w:i/>
          <w:iCs/>
          <w:sz w:val="21"/>
          <w:szCs w:val="21"/>
          <w:vertAlign w:val="superscript"/>
        </w:rPr>
        <w:t>a</w:t>
      </w:r>
      <w:bookmarkEnd w:id="16"/>
      <w:proofErr w:type="spellEnd"/>
      <w:proofErr w:type="gramEnd"/>
    </w:p>
    <w:p w14:paraId="10310574" w14:textId="079E1243" w:rsidR="00C20983" w:rsidRPr="007B5AA1" w:rsidRDefault="00A23B5C" w:rsidP="00C20983">
      <w:pPr>
        <w:pStyle w:val="Abstract"/>
        <w:spacing w:after="0" w:line="240" w:lineRule="auto"/>
        <w:jc w:val="center"/>
        <w:rPr>
          <w:rFonts w:eastAsiaTheme="minorEastAsia" w:cs="Arial"/>
          <w:lang w:val="en-US" w:eastAsia="zh-CN"/>
        </w:rPr>
      </w:pPr>
      <w:r w:rsidRPr="007B5AA1">
        <w:rPr>
          <w:rFonts w:cs="Arial"/>
          <w:lang w:val="en-US"/>
        </w:rPr>
        <w:object w:dxaOrig="8025" w:dyaOrig="4029" w14:anchorId="5725E668">
          <v:shape id="_x0000_i1029" type="#_x0000_t75" style="width:308.65pt;height:154.65pt" o:ole="">
            <v:imagedata r:id="rId19" o:title=""/>
          </v:shape>
          <o:OLEObject Type="Embed" ProgID="ChemDraw.Document.6.0" ShapeID="_x0000_i1029" DrawAspect="Content" ObjectID="_1784398512" r:id="rId20"/>
        </w:object>
      </w:r>
    </w:p>
    <w:p w14:paraId="3072C08B" w14:textId="77777777" w:rsidR="00EC01FA" w:rsidRPr="007B5AA1" w:rsidRDefault="00EC01FA" w:rsidP="00C20983">
      <w:pPr>
        <w:pStyle w:val="Abstract"/>
        <w:spacing w:after="0" w:line="240" w:lineRule="auto"/>
        <w:jc w:val="center"/>
        <w:rPr>
          <w:rFonts w:eastAsiaTheme="minorEastAsia" w:cs="Arial"/>
          <w:lang w:val="en-US" w:eastAsia="zh-CN"/>
        </w:rPr>
      </w:pPr>
    </w:p>
    <w:tbl>
      <w:tblPr>
        <w:tblStyle w:val="a4"/>
        <w:tblW w:w="8293"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98"/>
        <w:gridCol w:w="3139"/>
        <w:gridCol w:w="1154"/>
        <w:gridCol w:w="1337"/>
        <w:gridCol w:w="1365"/>
      </w:tblGrid>
      <w:tr w:rsidR="00C20983" w:rsidRPr="007B5AA1" w14:paraId="71642081" w14:textId="77777777" w:rsidTr="00683857">
        <w:trPr>
          <w:trHeight w:val="337"/>
          <w:jc w:val="center"/>
        </w:trPr>
        <w:tc>
          <w:tcPr>
            <w:tcW w:w="1298" w:type="dxa"/>
            <w:tcBorders>
              <w:top w:val="single" w:sz="4" w:space="0" w:color="auto"/>
              <w:bottom w:val="single" w:sz="4" w:space="0" w:color="auto"/>
            </w:tcBorders>
          </w:tcPr>
          <w:p w14:paraId="43AADDA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Entry</w:t>
            </w:r>
          </w:p>
        </w:tc>
        <w:tc>
          <w:tcPr>
            <w:tcW w:w="3139" w:type="dxa"/>
            <w:tcBorders>
              <w:top w:val="single" w:sz="4" w:space="0" w:color="auto"/>
              <w:bottom w:val="single" w:sz="4" w:space="0" w:color="auto"/>
            </w:tcBorders>
          </w:tcPr>
          <w:p w14:paraId="0D051C98" w14:textId="0B0679F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Solvent</w:t>
            </w:r>
          </w:p>
        </w:tc>
        <w:tc>
          <w:tcPr>
            <w:tcW w:w="1154" w:type="dxa"/>
            <w:tcBorders>
              <w:top w:val="single" w:sz="4" w:space="0" w:color="auto"/>
              <w:bottom w:val="single" w:sz="4" w:space="0" w:color="auto"/>
            </w:tcBorders>
          </w:tcPr>
          <w:p w14:paraId="1826A20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w:t>
            </w:r>
            <w:r w:rsidRPr="007B5AA1">
              <w:rPr>
                <w:rFonts w:ascii="Arial" w:eastAsiaTheme="minorEastAsia" w:hAnsi="Arial" w:cs="Arial"/>
                <w:sz w:val="18"/>
                <w:szCs w:val="18"/>
                <w:vertAlign w:val="subscript"/>
                <w:lang w:val="en-US" w:eastAsia="zh-CN"/>
              </w:rPr>
              <w:t>3</w:t>
            </w:r>
            <w:r w:rsidRPr="007B5AA1">
              <w:rPr>
                <w:rFonts w:ascii="Arial" w:eastAsiaTheme="minorEastAsia" w:hAnsi="Arial" w:cs="Arial"/>
                <w:sz w:val="18"/>
                <w:szCs w:val="18"/>
                <w:lang w:val="en-US" w:eastAsia="zh-CN"/>
              </w:rPr>
              <w:t>. (°</w:t>
            </w:r>
            <w:r w:rsidRPr="007B5AA1">
              <w:rPr>
                <w:rFonts w:ascii="Arial" w:hAnsi="Arial" w:cs="Arial"/>
                <w:sz w:val="18"/>
                <w:szCs w:val="18"/>
                <w:lang w:val="en-US"/>
              </w:rPr>
              <w:t>C</w:t>
            </w:r>
            <w:r w:rsidRPr="007B5AA1">
              <w:rPr>
                <w:rFonts w:ascii="Arial" w:eastAsiaTheme="minorEastAsia" w:hAnsi="Arial" w:cs="Arial"/>
                <w:sz w:val="18"/>
                <w:szCs w:val="18"/>
                <w:lang w:val="en-US" w:eastAsia="zh-CN"/>
              </w:rPr>
              <w:t>)</w:t>
            </w:r>
          </w:p>
        </w:tc>
        <w:tc>
          <w:tcPr>
            <w:tcW w:w="1337" w:type="dxa"/>
            <w:tcBorders>
              <w:top w:val="single" w:sz="4" w:space="0" w:color="auto"/>
              <w:bottom w:val="single" w:sz="4" w:space="0" w:color="auto"/>
            </w:tcBorders>
          </w:tcPr>
          <w:p w14:paraId="1D23945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i/>
                <w:iCs/>
                <w:sz w:val="18"/>
                <w:szCs w:val="18"/>
                <w:lang w:val="en-US" w:eastAsia="zh-CN"/>
              </w:rPr>
              <w:t>t</w:t>
            </w:r>
            <w:r w:rsidRPr="007B5AA1">
              <w:rPr>
                <w:rFonts w:ascii="Arial" w:eastAsiaTheme="minorEastAsia" w:hAnsi="Arial" w:cs="Arial"/>
                <w:sz w:val="18"/>
                <w:szCs w:val="18"/>
                <w:vertAlign w:val="subscript"/>
                <w:lang w:val="en-US" w:eastAsia="zh-CN"/>
              </w:rPr>
              <w:t>R3</w:t>
            </w:r>
            <w:r w:rsidRPr="007B5AA1">
              <w:rPr>
                <w:rFonts w:ascii="Arial" w:eastAsiaTheme="minorEastAsia" w:hAnsi="Arial" w:cs="Arial"/>
                <w:sz w:val="18"/>
                <w:szCs w:val="18"/>
                <w:lang w:val="en-US" w:eastAsia="zh-CN"/>
              </w:rPr>
              <w:t xml:space="preserve"> (min)</w:t>
            </w:r>
          </w:p>
        </w:tc>
        <w:tc>
          <w:tcPr>
            <w:tcW w:w="1365" w:type="dxa"/>
            <w:tcBorders>
              <w:top w:val="single" w:sz="4" w:space="0" w:color="auto"/>
              <w:bottom w:val="single" w:sz="4" w:space="0" w:color="auto"/>
            </w:tcBorders>
          </w:tcPr>
          <w:p w14:paraId="78FF336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Conv. (</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c</w:t>
            </w:r>
            <w:proofErr w:type="gramEnd"/>
          </w:p>
        </w:tc>
      </w:tr>
      <w:tr w:rsidR="00C20983" w:rsidRPr="007B5AA1" w14:paraId="2552212B" w14:textId="77777777" w:rsidTr="00683857">
        <w:trPr>
          <w:trHeight w:val="395"/>
          <w:jc w:val="center"/>
        </w:trPr>
        <w:tc>
          <w:tcPr>
            <w:tcW w:w="1298" w:type="dxa"/>
          </w:tcPr>
          <w:p w14:paraId="293FDB4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r w:rsidRPr="007B5AA1">
              <w:rPr>
                <w:rFonts w:ascii="Arial" w:eastAsiaTheme="minorEastAsia" w:hAnsi="Arial" w:cs="Arial"/>
                <w:i/>
                <w:iCs/>
                <w:sz w:val="18"/>
                <w:szCs w:val="18"/>
                <w:vertAlign w:val="superscript"/>
                <w:lang w:val="en-US" w:eastAsia="zh-CN"/>
              </w:rPr>
              <w:t>b</w:t>
            </w:r>
          </w:p>
        </w:tc>
        <w:tc>
          <w:tcPr>
            <w:tcW w:w="3139" w:type="dxa"/>
          </w:tcPr>
          <w:p w14:paraId="11CC8B6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w:t>
            </w:r>
          </w:p>
        </w:tc>
        <w:tc>
          <w:tcPr>
            <w:tcW w:w="1154" w:type="dxa"/>
          </w:tcPr>
          <w:p w14:paraId="6F0D19B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337" w:type="dxa"/>
          </w:tcPr>
          <w:p w14:paraId="649FF11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18</w:t>
            </w:r>
          </w:p>
        </w:tc>
        <w:tc>
          <w:tcPr>
            <w:tcW w:w="1365" w:type="dxa"/>
          </w:tcPr>
          <w:p w14:paraId="66F021E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Clogging</w:t>
            </w:r>
          </w:p>
        </w:tc>
      </w:tr>
      <w:tr w:rsidR="00C20983" w:rsidRPr="007B5AA1" w14:paraId="09F2329A" w14:textId="77777777" w:rsidTr="00683857">
        <w:trPr>
          <w:trHeight w:val="395"/>
          <w:jc w:val="center"/>
        </w:trPr>
        <w:tc>
          <w:tcPr>
            <w:tcW w:w="1298" w:type="dxa"/>
          </w:tcPr>
          <w:p w14:paraId="5ACF3E9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r w:rsidRPr="007B5AA1">
              <w:rPr>
                <w:rFonts w:ascii="Arial" w:eastAsiaTheme="minorEastAsia" w:hAnsi="Arial" w:cs="Arial"/>
                <w:i/>
                <w:iCs/>
                <w:sz w:val="18"/>
                <w:szCs w:val="18"/>
                <w:vertAlign w:val="superscript"/>
                <w:lang w:val="en-US" w:eastAsia="zh-CN"/>
              </w:rPr>
              <w:t>b</w:t>
            </w:r>
          </w:p>
        </w:tc>
        <w:tc>
          <w:tcPr>
            <w:tcW w:w="3139" w:type="dxa"/>
          </w:tcPr>
          <w:p w14:paraId="5BA0399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THF/DCE (5:5)</w:t>
            </w:r>
          </w:p>
        </w:tc>
        <w:tc>
          <w:tcPr>
            <w:tcW w:w="1154" w:type="dxa"/>
          </w:tcPr>
          <w:p w14:paraId="2CCEF5F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337" w:type="dxa"/>
          </w:tcPr>
          <w:p w14:paraId="1ABE7B2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18</w:t>
            </w:r>
          </w:p>
        </w:tc>
        <w:tc>
          <w:tcPr>
            <w:tcW w:w="1365" w:type="dxa"/>
          </w:tcPr>
          <w:p w14:paraId="1886E45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Clogging</w:t>
            </w:r>
          </w:p>
        </w:tc>
      </w:tr>
      <w:tr w:rsidR="00C20983" w:rsidRPr="007B5AA1" w14:paraId="1116C087" w14:textId="77777777" w:rsidTr="00683857">
        <w:trPr>
          <w:trHeight w:val="395"/>
          <w:jc w:val="center"/>
        </w:trPr>
        <w:tc>
          <w:tcPr>
            <w:tcW w:w="1298" w:type="dxa"/>
          </w:tcPr>
          <w:p w14:paraId="2B8BE76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w:t>
            </w:r>
          </w:p>
        </w:tc>
        <w:tc>
          <w:tcPr>
            <w:tcW w:w="3139" w:type="dxa"/>
          </w:tcPr>
          <w:p w14:paraId="31385F3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THF/HMPA (19:1)</w:t>
            </w:r>
          </w:p>
        </w:tc>
        <w:tc>
          <w:tcPr>
            <w:tcW w:w="1154" w:type="dxa"/>
          </w:tcPr>
          <w:p w14:paraId="5AAA695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337" w:type="dxa"/>
          </w:tcPr>
          <w:p w14:paraId="5697578A"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18</w:t>
            </w:r>
          </w:p>
        </w:tc>
        <w:tc>
          <w:tcPr>
            <w:tcW w:w="1365" w:type="dxa"/>
          </w:tcPr>
          <w:p w14:paraId="0706206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48</w:t>
            </w:r>
          </w:p>
        </w:tc>
      </w:tr>
      <w:tr w:rsidR="00C20983" w:rsidRPr="007B5AA1" w14:paraId="37A6EB72" w14:textId="77777777" w:rsidTr="00683857">
        <w:trPr>
          <w:trHeight w:val="395"/>
          <w:jc w:val="center"/>
        </w:trPr>
        <w:tc>
          <w:tcPr>
            <w:tcW w:w="1298" w:type="dxa"/>
          </w:tcPr>
          <w:p w14:paraId="30E4C71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w:t>
            </w:r>
          </w:p>
        </w:tc>
        <w:tc>
          <w:tcPr>
            <w:tcW w:w="3139" w:type="dxa"/>
          </w:tcPr>
          <w:p w14:paraId="53B6CB9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THF/DCE/HMPA (9:10:1)</w:t>
            </w:r>
          </w:p>
        </w:tc>
        <w:tc>
          <w:tcPr>
            <w:tcW w:w="1154" w:type="dxa"/>
          </w:tcPr>
          <w:p w14:paraId="26AC707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337" w:type="dxa"/>
          </w:tcPr>
          <w:p w14:paraId="40624EB5"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18</w:t>
            </w:r>
          </w:p>
        </w:tc>
        <w:tc>
          <w:tcPr>
            <w:tcW w:w="1365" w:type="dxa"/>
          </w:tcPr>
          <w:p w14:paraId="16723D5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22</w:t>
            </w:r>
          </w:p>
        </w:tc>
      </w:tr>
      <w:tr w:rsidR="00C20983" w:rsidRPr="007B5AA1" w14:paraId="10EFCBA4" w14:textId="77777777" w:rsidTr="00683857">
        <w:trPr>
          <w:trHeight w:val="395"/>
          <w:jc w:val="center"/>
        </w:trPr>
        <w:tc>
          <w:tcPr>
            <w:tcW w:w="1298" w:type="dxa"/>
          </w:tcPr>
          <w:p w14:paraId="19A355E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w:t>
            </w:r>
          </w:p>
        </w:tc>
        <w:tc>
          <w:tcPr>
            <w:tcW w:w="3139" w:type="dxa"/>
          </w:tcPr>
          <w:p w14:paraId="2A231818"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THF/DCE/HMPA (9:10:1)</w:t>
            </w:r>
          </w:p>
        </w:tc>
        <w:tc>
          <w:tcPr>
            <w:tcW w:w="1154" w:type="dxa"/>
          </w:tcPr>
          <w:p w14:paraId="1F602BC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337" w:type="dxa"/>
          </w:tcPr>
          <w:p w14:paraId="477B7F8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18</w:t>
            </w:r>
          </w:p>
        </w:tc>
        <w:tc>
          <w:tcPr>
            <w:tcW w:w="1365" w:type="dxa"/>
          </w:tcPr>
          <w:p w14:paraId="67D9286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61</w:t>
            </w:r>
          </w:p>
        </w:tc>
      </w:tr>
      <w:tr w:rsidR="00C20983" w:rsidRPr="007B5AA1" w14:paraId="6D79CC2E" w14:textId="77777777" w:rsidTr="00683857">
        <w:trPr>
          <w:trHeight w:val="395"/>
          <w:jc w:val="center"/>
        </w:trPr>
        <w:tc>
          <w:tcPr>
            <w:tcW w:w="1298" w:type="dxa"/>
          </w:tcPr>
          <w:p w14:paraId="5A640C5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3139" w:type="dxa"/>
          </w:tcPr>
          <w:p w14:paraId="4B3A8DE5"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THF/DCE/HMPA (9:10:1)</w:t>
            </w:r>
          </w:p>
        </w:tc>
        <w:tc>
          <w:tcPr>
            <w:tcW w:w="1154" w:type="dxa"/>
          </w:tcPr>
          <w:p w14:paraId="206262A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45</w:t>
            </w:r>
          </w:p>
        </w:tc>
        <w:tc>
          <w:tcPr>
            <w:tcW w:w="1337" w:type="dxa"/>
          </w:tcPr>
          <w:p w14:paraId="79709AE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18</w:t>
            </w:r>
          </w:p>
        </w:tc>
        <w:tc>
          <w:tcPr>
            <w:tcW w:w="1365" w:type="dxa"/>
          </w:tcPr>
          <w:p w14:paraId="6FF38D1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76</w:t>
            </w:r>
          </w:p>
        </w:tc>
      </w:tr>
      <w:tr w:rsidR="00C20983" w:rsidRPr="007B5AA1" w14:paraId="3A20208C" w14:textId="77777777" w:rsidTr="00683857">
        <w:trPr>
          <w:trHeight w:val="395"/>
          <w:jc w:val="center"/>
        </w:trPr>
        <w:tc>
          <w:tcPr>
            <w:tcW w:w="1298" w:type="dxa"/>
          </w:tcPr>
          <w:p w14:paraId="749AEC8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w:t>
            </w:r>
          </w:p>
        </w:tc>
        <w:tc>
          <w:tcPr>
            <w:tcW w:w="3139" w:type="dxa"/>
          </w:tcPr>
          <w:p w14:paraId="767105EE"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THF/DCE/HMPA (9:10:1)</w:t>
            </w:r>
          </w:p>
        </w:tc>
        <w:tc>
          <w:tcPr>
            <w:tcW w:w="1154" w:type="dxa"/>
          </w:tcPr>
          <w:p w14:paraId="68FD644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50</w:t>
            </w:r>
          </w:p>
        </w:tc>
        <w:tc>
          <w:tcPr>
            <w:tcW w:w="1337" w:type="dxa"/>
          </w:tcPr>
          <w:p w14:paraId="5BFD22D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18</w:t>
            </w:r>
          </w:p>
        </w:tc>
        <w:tc>
          <w:tcPr>
            <w:tcW w:w="1365" w:type="dxa"/>
          </w:tcPr>
          <w:p w14:paraId="192EF956"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98</w:t>
            </w:r>
          </w:p>
        </w:tc>
      </w:tr>
      <w:tr w:rsidR="00C20983" w:rsidRPr="007B5AA1" w14:paraId="44E6A85B" w14:textId="77777777" w:rsidTr="00683857">
        <w:trPr>
          <w:trHeight w:val="395"/>
          <w:jc w:val="center"/>
        </w:trPr>
        <w:tc>
          <w:tcPr>
            <w:tcW w:w="1298" w:type="dxa"/>
          </w:tcPr>
          <w:p w14:paraId="7D8D7F8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3139" w:type="dxa"/>
          </w:tcPr>
          <w:p w14:paraId="386395F3"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THF/DCE/HMPA (9:10:1)</w:t>
            </w:r>
          </w:p>
        </w:tc>
        <w:tc>
          <w:tcPr>
            <w:tcW w:w="1154" w:type="dxa"/>
          </w:tcPr>
          <w:p w14:paraId="5F7C4EA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50</w:t>
            </w:r>
          </w:p>
        </w:tc>
        <w:tc>
          <w:tcPr>
            <w:tcW w:w="1337" w:type="dxa"/>
          </w:tcPr>
          <w:p w14:paraId="3EE1A85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12</w:t>
            </w:r>
          </w:p>
        </w:tc>
        <w:tc>
          <w:tcPr>
            <w:tcW w:w="1365" w:type="dxa"/>
          </w:tcPr>
          <w:p w14:paraId="7205003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88</w:t>
            </w:r>
          </w:p>
        </w:tc>
      </w:tr>
      <w:tr w:rsidR="00C20983" w:rsidRPr="007B5AA1" w14:paraId="011BE5C8" w14:textId="77777777" w:rsidTr="00683857">
        <w:trPr>
          <w:trHeight w:val="395"/>
          <w:jc w:val="center"/>
        </w:trPr>
        <w:tc>
          <w:tcPr>
            <w:tcW w:w="1298" w:type="dxa"/>
          </w:tcPr>
          <w:p w14:paraId="5FD58B7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3139" w:type="dxa"/>
          </w:tcPr>
          <w:p w14:paraId="1E5531D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THF/DCE/HMPA (9:10:1)</w:t>
            </w:r>
          </w:p>
        </w:tc>
        <w:tc>
          <w:tcPr>
            <w:tcW w:w="1154" w:type="dxa"/>
          </w:tcPr>
          <w:p w14:paraId="456619D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55</w:t>
            </w:r>
          </w:p>
        </w:tc>
        <w:tc>
          <w:tcPr>
            <w:tcW w:w="1337" w:type="dxa"/>
          </w:tcPr>
          <w:p w14:paraId="78FA15E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12</w:t>
            </w:r>
          </w:p>
        </w:tc>
        <w:tc>
          <w:tcPr>
            <w:tcW w:w="1365" w:type="dxa"/>
          </w:tcPr>
          <w:p w14:paraId="2D2860F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98</w:t>
            </w:r>
          </w:p>
        </w:tc>
      </w:tr>
      <w:tr w:rsidR="00C20983" w:rsidRPr="007B5AA1" w14:paraId="0753F5BB" w14:textId="77777777" w:rsidTr="00683857">
        <w:trPr>
          <w:trHeight w:val="395"/>
          <w:jc w:val="center"/>
        </w:trPr>
        <w:tc>
          <w:tcPr>
            <w:tcW w:w="1298" w:type="dxa"/>
          </w:tcPr>
          <w:p w14:paraId="264AD02C" w14:textId="77777777" w:rsidR="00C20983" w:rsidRPr="007B5AA1" w:rsidRDefault="00C20983" w:rsidP="00683857">
            <w:pPr>
              <w:pStyle w:val="RSCT03TableBody"/>
              <w:jc w:val="left"/>
              <w:rPr>
                <w:rFonts w:ascii="Arial" w:eastAsiaTheme="minorEastAsia" w:hAnsi="Arial" w:cs="Arial"/>
                <w:sz w:val="18"/>
                <w:szCs w:val="18"/>
                <w:lang w:val="en-US" w:eastAsia="zh-CN"/>
              </w:rPr>
            </w:pPr>
            <w:bookmarkStart w:id="17" w:name="_Hlk155896085"/>
            <w:r w:rsidRPr="007B5AA1">
              <w:rPr>
                <w:rFonts w:ascii="Arial" w:eastAsiaTheme="minorEastAsia" w:hAnsi="Arial" w:cs="Arial"/>
                <w:sz w:val="18"/>
                <w:szCs w:val="18"/>
                <w:lang w:val="en-US" w:eastAsia="zh-CN"/>
              </w:rPr>
              <w:t>10</w:t>
            </w:r>
          </w:p>
        </w:tc>
        <w:tc>
          <w:tcPr>
            <w:tcW w:w="3139" w:type="dxa"/>
          </w:tcPr>
          <w:p w14:paraId="1F20E96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THF/DCE/HMPA (9:10:1)</w:t>
            </w:r>
          </w:p>
        </w:tc>
        <w:tc>
          <w:tcPr>
            <w:tcW w:w="1154" w:type="dxa"/>
          </w:tcPr>
          <w:p w14:paraId="4CA6C2F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55</w:t>
            </w:r>
          </w:p>
        </w:tc>
        <w:tc>
          <w:tcPr>
            <w:tcW w:w="1337" w:type="dxa"/>
          </w:tcPr>
          <w:p w14:paraId="3493265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1365" w:type="dxa"/>
          </w:tcPr>
          <w:p w14:paraId="0C3278E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82</w:t>
            </w:r>
          </w:p>
        </w:tc>
      </w:tr>
      <w:tr w:rsidR="00C20983" w:rsidRPr="007B5AA1" w14:paraId="1A9FECD1" w14:textId="77777777" w:rsidTr="00683857">
        <w:trPr>
          <w:trHeight w:val="334"/>
          <w:jc w:val="center"/>
        </w:trPr>
        <w:tc>
          <w:tcPr>
            <w:tcW w:w="1298" w:type="dxa"/>
          </w:tcPr>
          <w:p w14:paraId="3B06BDE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11</w:t>
            </w:r>
          </w:p>
        </w:tc>
        <w:tc>
          <w:tcPr>
            <w:tcW w:w="3139" w:type="dxa"/>
          </w:tcPr>
          <w:p w14:paraId="0CB139BE" w14:textId="77777777" w:rsidR="00C20983" w:rsidRPr="007B5AA1" w:rsidRDefault="00C20983" w:rsidP="00683857">
            <w:pPr>
              <w:pStyle w:val="RSCT03TableBody"/>
              <w:jc w:val="left"/>
              <w:rPr>
                <w:rFonts w:ascii="Arial" w:eastAsiaTheme="minorEastAsia" w:hAnsi="Arial" w:cs="Arial"/>
                <w:sz w:val="18"/>
                <w:szCs w:val="18"/>
                <w:lang w:val="en-US" w:eastAsia="zh-CN"/>
              </w:rPr>
            </w:pPr>
            <w:bookmarkStart w:id="18" w:name="_Hlk154587512"/>
            <w:r w:rsidRPr="007B5AA1">
              <w:rPr>
                <w:rFonts w:ascii="Arial" w:eastAsiaTheme="minorEastAsia" w:hAnsi="Arial" w:cs="Arial"/>
                <w:sz w:val="18"/>
                <w:szCs w:val="18"/>
                <w:lang w:val="en-US" w:eastAsia="zh-CN"/>
              </w:rPr>
              <w:t>THF/DCE/HMPA</w:t>
            </w:r>
            <w:bookmarkEnd w:id="18"/>
            <w:r w:rsidRPr="007B5AA1">
              <w:rPr>
                <w:rFonts w:ascii="Arial" w:eastAsiaTheme="minorEastAsia" w:hAnsi="Arial" w:cs="Arial"/>
                <w:sz w:val="18"/>
                <w:szCs w:val="18"/>
                <w:lang w:val="en-US" w:eastAsia="zh-CN"/>
              </w:rPr>
              <w:t xml:space="preserve"> (9:10:1)</w:t>
            </w:r>
          </w:p>
        </w:tc>
        <w:tc>
          <w:tcPr>
            <w:tcW w:w="1154" w:type="dxa"/>
          </w:tcPr>
          <w:p w14:paraId="0600DF2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60</w:t>
            </w:r>
          </w:p>
        </w:tc>
        <w:tc>
          <w:tcPr>
            <w:tcW w:w="1337" w:type="dxa"/>
          </w:tcPr>
          <w:p w14:paraId="6A7EA12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1365" w:type="dxa"/>
          </w:tcPr>
          <w:p w14:paraId="16FA47C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98 (</w:t>
            </w:r>
            <w:proofErr w:type="gramStart"/>
            <w:r w:rsidRPr="007B5AA1">
              <w:rPr>
                <w:rFonts w:ascii="Arial" w:eastAsiaTheme="minorEastAsia" w:hAnsi="Arial" w:cs="Arial"/>
                <w:sz w:val="18"/>
                <w:szCs w:val="18"/>
                <w:lang w:val="en-US" w:eastAsia="zh-CN"/>
              </w:rPr>
              <w:t>83.1)</w:t>
            </w:r>
            <w:r w:rsidRPr="007B5AA1">
              <w:rPr>
                <w:rFonts w:ascii="Arial" w:eastAsiaTheme="minorEastAsia" w:hAnsi="Arial" w:cs="Arial"/>
                <w:i/>
                <w:iCs/>
                <w:sz w:val="18"/>
                <w:szCs w:val="18"/>
                <w:vertAlign w:val="superscript"/>
                <w:lang w:val="en-US" w:eastAsia="zh-CN"/>
              </w:rPr>
              <w:t>d</w:t>
            </w:r>
            <w:proofErr w:type="gramEnd"/>
          </w:p>
        </w:tc>
      </w:tr>
    </w:tbl>
    <w:bookmarkEnd w:id="17"/>
    <w:p w14:paraId="044CD3C3" w14:textId="65AEC669" w:rsidR="00C20983" w:rsidRPr="007B5AA1" w:rsidRDefault="00C20983" w:rsidP="00C20983">
      <w:pPr>
        <w:pStyle w:val="RSCT04TableFootnotewithbottombar"/>
        <w:adjustRightInd w:val="0"/>
        <w:snapToGrid w:val="0"/>
        <w:spacing w:before="0" w:after="0"/>
        <w:rPr>
          <w:rFonts w:ascii="Arial" w:eastAsia="宋体" w:hAnsi="Arial" w:cs="Arial"/>
          <w:w w:val="105"/>
          <w:sz w:val="17"/>
          <w:szCs w:val="17"/>
        </w:rPr>
      </w:pPr>
      <w:r w:rsidRPr="007B5AA1">
        <w:rPr>
          <w:rFonts w:ascii="Arial" w:hAnsi="Arial" w:cs="Arial"/>
          <w:i/>
          <w:iCs/>
          <w:w w:val="105"/>
          <w:sz w:val="17"/>
          <w:szCs w:val="17"/>
          <w:vertAlign w:val="superscript"/>
          <w:lang w:val="en-US"/>
        </w:rPr>
        <w:t>a</w:t>
      </w:r>
      <w:r w:rsidRPr="007B5AA1">
        <w:rPr>
          <w:rFonts w:ascii="Arial" w:hAnsi="Arial" w:cs="Arial"/>
          <w:w w:val="105"/>
          <w:sz w:val="17"/>
          <w:szCs w:val="17"/>
          <w:lang w:val="en-US"/>
        </w:rPr>
        <w:t xml:space="preserve"> </w:t>
      </w:r>
      <w:r w:rsidRPr="007B5AA1">
        <w:rPr>
          <w:rFonts w:ascii="Arial" w:eastAsia="宋体" w:hAnsi="Arial" w:cs="Arial"/>
          <w:w w:val="105"/>
          <w:sz w:val="17"/>
          <w:szCs w:val="17"/>
          <w:lang w:val="en-US"/>
        </w:rPr>
        <w:t>U</w:t>
      </w:r>
      <w:proofErr w:type="spellStart"/>
      <w:r w:rsidRPr="007B5AA1">
        <w:rPr>
          <w:rFonts w:ascii="Arial" w:eastAsia="宋体" w:hAnsi="Arial" w:cs="Arial"/>
          <w:w w:val="105"/>
          <w:sz w:val="17"/>
          <w:szCs w:val="17"/>
        </w:rPr>
        <w:t>nless</w:t>
      </w:r>
      <w:proofErr w:type="spellEnd"/>
      <w:r w:rsidRPr="007B5AA1">
        <w:rPr>
          <w:rFonts w:ascii="Arial" w:eastAsia="宋体" w:hAnsi="Arial" w:cs="Arial"/>
          <w:w w:val="105"/>
          <w:sz w:val="17"/>
          <w:szCs w:val="17"/>
        </w:rPr>
        <w:t xml:space="preserve"> otherwise noted: all reactions were performed using </w:t>
      </w:r>
      <w:r w:rsidRPr="007B5AA1">
        <w:rPr>
          <w:rFonts w:ascii="Arial" w:eastAsia="宋体" w:hAnsi="Arial" w:cs="Arial"/>
          <w:b/>
          <w:bCs/>
          <w:w w:val="105"/>
          <w:sz w:val="17"/>
          <w:szCs w:val="17"/>
        </w:rPr>
        <w:t>10</w:t>
      </w:r>
      <w:r w:rsidRPr="007B5AA1">
        <w:rPr>
          <w:rFonts w:ascii="Arial" w:eastAsia="宋体" w:hAnsi="Arial" w:cs="Arial"/>
          <w:w w:val="105"/>
          <w:sz w:val="17"/>
          <w:szCs w:val="17"/>
        </w:rPr>
        <w:t xml:space="preserve"> (10</w:t>
      </w:r>
      <w:r w:rsidRPr="007B5AA1">
        <w:rPr>
          <w:rFonts w:ascii="Arial" w:eastAsia="宋体" w:hAnsi="Arial" w:cs="Arial"/>
          <w:w w:val="105"/>
          <w:sz w:val="17"/>
          <w:szCs w:val="17"/>
          <w:lang w:eastAsia="zh-CN"/>
        </w:rPr>
        <w:t>5.12</w:t>
      </w:r>
      <w:r w:rsidRPr="007B5AA1">
        <w:rPr>
          <w:rFonts w:ascii="Arial" w:eastAsia="宋体" w:hAnsi="Arial" w:cs="Arial"/>
          <w:w w:val="105"/>
          <w:sz w:val="17"/>
          <w:szCs w:val="17"/>
        </w:rPr>
        <w:t xml:space="preserve"> mM) in DCE/HMPA, and </w:t>
      </w:r>
      <w:r w:rsidRPr="007B5AA1">
        <w:rPr>
          <w:rFonts w:ascii="Arial" w:hAnsi="Arial" w:cs="Arial"/>
          <w:sz w:val="17"/>
          <w:szCs w:val="17"/>
          <w:lang w:eastAsia="zh-CN"/>
        </w:rPr>
        <w:t xml:space="preserve">Grignard reagent </w:t>
      </w:r>
      <w:proofErr w:type="spellStart"/>
      <w:r w:rsidRPr="007B5AA1">
        <w:rPr>
          <w:rFonts w:ascii="Arial" w:hAnsi="Arial" w:cs="Arial"/>
          <w:sz w:val="17"/>
          <w:szCs w:val="17"/>
          <w:lang w:eastAsia="zh-CN"/>
        </w:rPr>
        <w:t>ethylmagnesium</w:t>
      </w:r>
      <w:proofErr w:type="spellEnd"/>
      <w:r w:rsidRPr="007B5AA1">
        <w:rPr>
          <w:rFonts w:ascii="Arial" w:hAnsi="Arial" w:cs="Arial"/>
          <w:sz w:val="17"/>
          <w:szCs w:val="17"/>
          <w:lang w:eastAsia="zh-CN"/>
        </w:rPr>
        <w:t xml:space="preserve"> bromide</w:t>
      </w:r>
      <w:r w:rsidRPr="007B5AA1">
        <w:rPr>
          <w:rFonts w:ascii="Arial" w:eastAsiaTheme="minorEastAsia" w:hAnsi="Arial" w:cs="Arial"/>
          <w:sz w:val="17"/>
          <w:szCs w:val="17"/>
          <w:lang w:eastAsia="zh-CN"/>
        </w:rPr>
        <w:t xml:space="preserve"> </w:t>
      </w:r>
      <w:r w:rsidRPr="007B5AA1">
        <w:rPr>
          <w:rFonts w:ascii="Arial" w:eastAsia="宋体" w:hAnsi="Arial" w:cs="Arial"/>
          <w:w w:val="105"/>
          <w:sz w:val="17"/>
          <w:szCs w:val="17"/>
        </w:rPr>
        <w:t>(1</w:t>
      </w:r>
      <w:r w:rsidRPr="007B5AA1">
        <w:rPr>
          <w:rFonts w:ascii="Arial" w:eastAsia="宋体" w:hAnsi="Arial" w:cs="Arial"/>
          <w:w w:val="105"/>
          <w:sz w:val="17"/>
          <w:szCs w:val="17"/>
          <w:lang w:eastAsia="zh-CN"/>
        </w:rPr>
        <w:t>57.68</w:t>
      </w:r>
      <w:r w:rsidRPr="007B5AA1">
        <w:rPr>
          <w:rFonts w:ascii="Arial" w:eastAsia="宋体" w:hAnsi="Arial" w:cs="Arial"/>
          <w:w w:val="105"/>
          <w:sz w:val="17"/>
          <w:szCs w:val="17"/>
        </w:rPr>
        <w:t xml:space="preserve"> mM</w:t>
      </w:r>
      <w:r w:rsidR="009A5ADD" w:rsidRPr="007B5AA1">
        <w:rPr>
          <w:rFonts w:ascii="Arial" w:eastAsia="宋体" w:hAnsi="Arial" w:cs="Arial"/>
          <w:w w:val="105"/>
          <w:sz w:val="17"/>
          <w:szCs w:val="17"/>
          <w:lang w:eastAsia="zh-CN"/>
        </w:rPr>
        <w:t>, 1.5 equiv.</w:t>
      </w:r>
      <w:r w:rsidRPr="007B5AA1">
        <w:rPr>
          <w:rFonts w:ascii="Arial" w:eastAsia="宋体" w:hAnsi="Arial" w:cs="Arial"/>
          <w:w w:val="105"/>
          <w:sz w:val="17"/>
          <w:szCs w:val="17"/>
        </w:rPr>
        <w:t>)</w:t>
      </w:r>
      <w:r w:rsidRPr="007B5AA1">
        <w:rPr>
          <w:rFonts w:ascii="Arial" w:hAnsi="Arial" w:cs="Arial"/>
          <w:sz w:val="17"/>
          <w:szCs w:val="17"/>
          <w:lang w:eastAsia="zh-CN"/>
        </w:rPr>
        <w:t xml:space="preserve"> in anhydrous THF </w:t>
      </w:r>
      <w:r w:rsidRPr="007B5AA1">
        <w:rPr>
          <w:rFonts w:ascii="Arial" w:hAnsi="Arial" w:cs="Arial"/>
          <w:sz w:val="17"/>
          <w:szCs w:val="17"/>
          <w:lang w:val="en-US"/>
        </w:rPr>
        <w:t xml:space="preserve">at 30-60 °C for 9-18 min </w:t>
      </w:r>
      <w:r w:rsidR="00824B40" w:rsidRPr="007B5AA1">
        <w:rPr>
          <w:rFonts w:ascii="Arial" w:eastAsiaTheme="minorEastAsia" w:hAnsi="Arial" w:cs="Arial"/>
          <w:sz w:val="17"/>
          <w:szCs w:val="17"/>
          <w:lang w:val="en-US" w:eastAsia="zh-CN"/>
        </w:rPr>
        <w:t>in</w:t>
      </w:r>
      <w:r w:rsidRPr="007B5AA1">
        <w:rPr>
          <w:rFonts w:ascii="Arial" w:hAnsi="Arial" w:cs="Arial"/>
          <w:sz w:val="17"/>
          <w:szCs w:val="17"/>
          <w:lang w:val="en-US"/>
        </w:rPr>
        <w:t xml:space="preserve"> Reactor III</w:t>
      </w:r>
      <w:r w:rsidRPr="007B5AA1">
        <w:rPr>
          <w:rFonts w:ascii="Arial" w:eastAsia="宋体" w:hAnsi="Arial" w:cs="Arial"/>
          <w:w w:val="105"/>
          <w:sz w:val="17"/>
          <w:szCs w:val="17"/>
        </w:rPr>
        <w:t>.</w:t>
      </w:r>
    </w:p>
    <w:p w14:paraId="12649E68" w14:textId="364F8CDE" w:rsidR="00C20983" w:rsidRPr="007B5AA1" w:rsidRDefault="00C20983" w:rsidP="00C20983">
      <w:pPr>
        <w:pStyle w:val="RSCT04TableFootnotewithbottombar"/>
        <w:adjustRightInd w:val="0"/>
        <w:snapToGrid w:val="0"/>
        <w:spacing w:before="0" w:after="0"/>
        <w:rPr>
          <w:rFonts w:ascii="Arial" w:hAnsi="Arial" w:cs="Arial"/>
          <w:w w:val="105"/>
          <w:sz w:val="17"/>
          <w:szCs w:val="17"/>
          <w:lang w:val="en-US"/>
        </w:rPr>
      </w:pPr>
      <w:r w:rsidRPr="007B5AA1">
        <w:rPr>
          <w:rFonts w:ascii="Arial" w:hAnsi="Arial" w:cs="Arial"/>
          <w:i/>
          <w:iCs/>
          <w:w w:val="105"/>
          <w:sz w:val="17"/>
          <w:szCs w:val="17"/>
          <w:vertAlign w:val="superscript"/>
          <w:lang w:val="en-US"/>
        </w:rPr>
        <w:t>b</w:t>
      </w:r>
      <w:r w:rsidRPr="007B5AA1">
        <w:rPr>
          <w:rFonts w:ascii="Arial" w:hAnsi="Arial" w:cs="Arial"/>
          <w:w w:val="105"/>
          <w:sz w:val="17"/>
          <w:szCs w:val="17"/>
          <w:lang w:val="en-US"/>
        </w:rPr>
        <w:t xml:space="preserve"> </w:t>
      </w:r>
      <w:r w:rsidR="00EC01FA" w:rsidRPr="007B5AA1">
        <w:rPr>
          <w:rFonts w:ascii="Arial" w:eastAsiaTheme="minorEastAsia" w:hAnsi="Arial" w:cs="Arial"/>
          <w:w w:val="105"/>
          <w:sz w:val="17"/>
          <w:szCs w:val="17"/>
          <w:lang w:val="en-US" w:eastAsia="zh-CN"/>
        </w:rPr>
        <w:t>C</w:t>
      </w:r>
      <w:r w:rsidRPr="007B5AA1">
        <w:rPr>
          <w:rFonts w:ascii="Arial" w:hAnsi="Arial" w:cs="Arial"/>
          <w:w w:val="105"/>
          <w:sz w:val="17"/>
          <w:szCs w:val="17"/>
          <w:lang w:val="en-US"/>
        </w:rPr>
        <w:t>oil was blocked.</w:t>
      </w:r>
    </w:p>
    <w:p w14:paraId="391DC8F5" w14:textId="77777777" w:rsidR="00C20983" w:rsidRPr="007B5AA1" w:rsidRDefault="00C20983" w:rsidP="00C20983">
      <w:pPr>
        <w:pStyle w:val="RSCT04TableFootnotewithbottombar"/>
        <w:adjustRightInd w:val="0"/>
        <w:snapToGrid w:val="0"/>
        <w:spacing w:before="0" w:after="0"/>
        <w:rPr>
          <w:rFonts w:ascii="Arial" w:hAnsi="Arial" w:cs="Arial"/>
          <w:w w:val="105"/>
          <w:sz w:val="17"/>
          <w:szCs w:val="17"/>
          <w:lang w:val="en-US"/>
        </w:rPr>
      </w:pPr>
      <w:r w:rsidRPr="007B5AA1">
        <w:rPr>
          <w:rFonts w:ascii="Arial" w:hAnsi="Arial" w:cs="Arial"/>
          <w:i/>
          <w:iCs/>
          <w:w w:val="105"/>
          <w:sz w:val="17"/>
          <w:szCs w:val="17"/>
          <w:vertAlign w:val="superscript"/>
          <w:lang w:val="en-US"/>
        </w:rPr>
        <w:t>c</w:t>
      </w:r>
      <w:r w:rsidRPr="007B5AA1">
        <w:rPr>
          <w:rFonts w:ascii="Arial" w:hAnsi="Arial" w:cs="Arial"/>
          <w:i/>
          <w:iCs/>
          <w:w w:val="105"/>
          <w:sz w:val="17"/>
          <w:szCs w:val="17"/>
          <w:lang w:val="en-US"/>
        </w:rPr>
        <w:t xml:space="preserve"> </w:t>
      </w:r>
      <w:r w:rsidRPr="007B5AA1">
        <w:rPr>
          <w:rFonts w:ascii="Arial" w:hAnsi="Arial" w:cs="Arial"/>
          <w:w w:val="105"/>
          <w:sz w:val="17"/>
          <w:szCs w:val="17"/>
          <w:lang w:val="en-US"/>
        </w:rPr>
        <w:t>Determined by LC-MS analysis of the reaction mixture.</w:t>
      </w:r>
    </w:p>
    <w:p w14:paraId="46B33C4A" w14:textId="77777777" w:rsidR="00C20983" w:rsidRPr="007B5AA1" w:rsidRDefault="00C20983" w:rsidP="00C20983">
      <w:pPr>
        <w:pStyle w:val="RSCT04TableFootnotewithbottombar"/>
        <w:adjustRightInd w:val="0"/>
        <w:snapToGrid w:val="0"/>
        <w:spacing w:before="0" w:after="0"/>
        <w:rPr>
          <w:rFonts w:ascii="Arial" w:eastAsia="宋体" w:hAnsi="Arial" w:cs="Arial"/>
          <w:w w:val="105"/>
          <w:sz w:val="17"/>
          <w:szCs w:val="17"/>
        </w:rPr>
      </w:pPr>
      <w:r w:rsidRPr="007B5AA1">
        <w:rPr>
          <w:rFonts w:ascii="Arial" w:eastAsia="宋体" w:hAnsi="Arial" w:cs="Arial"/>
          <w:i/>
          <w:iCs/>
          <w:w w:val="105"/>
          <w:sz w:val="17"/>
          <w:szCs w:val="17"/>
          <w:vertAlign w:val="superscript"/>
        </w:rPr>
        <w:t xml:space="preserve">d </w:t>
      </w:r>
      <w:r w:rsidRPr="007B5AA1">
        <w:rPr>
          <w:rFonts w:ascii="Arial" w:eastAsia="宋体" w:hAnsi="Arial" w:cs="Arial"/>
          <w:w w:val="105"/>
          <w:sz w:val="17"/>
          <w:szCs w:val="17"/>
        </w:rPr>
        <w:t xml:space="preserve">Isolated yield. </w:t>
      </w:r>
    </w:p>
    <w:p w14:paraId="651CC231" w14:textId="77777777" w:rsidR="00C20983" w:rsidRPr="007B5AA1" w:rsidRDefault="00C20983" w:rsidP="00C20983">
      <w:pPr>
        <w:pStyle w:val="RSCR02References"/>
        <w:numPr>
          <w:ilvl w:val="0"/>
          <w:numId w:val="0"/>
        </w:numPr>
        <w:spacing w:before="120" w:after="160"/>
        <w:rPr>
          <w:rFonts w:ascii="Arial" w:hAnsi="Arial" w:cs="Arial"/>
          <w:b/>
          <w:bCs/>
          <w:sz w:val="16"/>
          <w:szCs w:val="16"/>
          <w:lang w:eastAsia="zh-CN"/>
        </w:rPr>
      </w:pPr>
    </w:p>
    <w:p w14:paraId="4757080A" w14:textId="7ACB05E6" w:rsidR="0001122A" w:rsidRPr="007B5AA1" w:rsidRDefault="00C20983" w:rsidP="0001122A">
      <w:pPr>
        <w:pStyle w:val="1"/>
        <w:spacing w:before="240" w:after="240" w:line="400" w:lineRule="exact"/>
        <w:rPr>
          <w:rFonts w:ascii="Arial" w:hAnsi="Arial" w:cs="Arial"/>
          <w:b w:val="0"/>
          <w:bCs w:val="0"/>
          <w:sz w:val="21"/>
          <w:szCs w:val="21"/>
        </w:rPr>
      </w:pPr>
      <w:r w:rsidRPr="007B5AA1">
        <w:rPr>
          <w:rFonts w:ascii="Arial" w:hAnsi="Arial" w:cs="Arial"/>
        </w:rPr>
        <w:br w:type="page"/>
      </w:r>
      <w:bookmarkStart w:id="19" w:name="_Toc173689069"/>
      <w:r w:rsidR="0001122A" w:rsidRPr="007B5AA1">
        <w:rPr>
          <w:rFonts w:ascii="Arial" w:hAnsi="Arial" w:cs="Arial"/>
          <w:sz w:val="21"/>
          <w:szCs w:val="21"/>
        </w:rPr>
        <w:lastRenderedPageBreak/>
        <w:t xml:space="preserve">Table S3 </w:t>
      </w:r>
      <w:r w:rsidR="00463452" w:rsidRPr="007B5AA1">
        <w:rPr>
          <w:rFonts w:ascii="Arial" w:hAnsi="Arial" w:cs="Arial"/>
          <w:b w:val="0"/>
          <w:bCs w:val="0"/>
          <w:sz w:val="21"/>
          <w:szCs w:val="21"/>
        </w:rPr>
        <w:t>A</w:t>
      </w:r>
      <w:r w:rsidR="0001122A" w:rsidRPr="007B5AA1">
        <w:rPr>
          <w:rFonts w:ascii="Arial" w:hAnsi="Arial" w:cs="Arial"/>
          <w:b w:val="0"/>
          <w:bCs w:val="0"/>
          <w:sz w:val="21"/>
          <w:szCs w:val="21"/>
        </w:rPr>
        <w:t xml:space="preserve">cid-mediated Rupe rearrangement of </w:t>
      </w:r>
      <w:r w:rsidR="0001122A" w:rsidRPr="007B5AA1">
        <w:rPr>
          <w:rFonts w:ascii="Arial" w:hAnsi="Arial" w:cs="Arial"/>
          <w:sz w:val="21"/>
          <w:szCs w:val="21"/>
        </w:rPr>
        <w:t>12</w:t>
      </w:r>
      <w:r w:rsidR="008420E3" w:rsidRPr="007B5AA1">
        <w:rPr>
          <w:rFonts w:ascii="Arial" w:hAnsi="Arial" w:cs="Arial"/>
          <w:b w:val="0"/>
          <w:bCs w:val="0"/>
          <w:sz w:val="21"/>
          <w:szCs w:val="21"/>
        </w:rPr>
        <w:t>.</w:t>
      </w:r>
      <w:r w:rsidR="0001122A" w:rsidRPr="007B5AA1">
        <w:rPr>
          <w:rFonts w:ascii="Arial" w:hAnsi="Arial" w:cs="Arial"/>
          <w:b w:val="0"/>
          <w:bCs w:val="0"/>
          <w:i/>
          <w:iCs/>
          <w:sz w:val="21"/>
          <w:szCs w:val="21"/>
          <w:vertAlign w:val="superscript"/>
        </w:rPr>
        <w:t>a</w:t>
      </w:r>
      <w:bookmarkEnd w:id="19"/>
    </w:p>
    <w:p w14:paraId="4DD48125" w14:textId="6CF5C748" w:rsidR="00C20983" w:rsidRPr="007B5AA1" w:rsidRDefault="00A23B5C" w:rsidP="00C20983">
      <w:pPr>
        <w:jc w:val="center"/>
        <w:rPr>
          <w:rFonts w:ascii="Arial" w:hAnsi="Arial" w:cs="Arial"/>
          <w:lang w:eastAsia="en-US"/>
        </w:rPr>
      </w:pPr>
      <w:r w:rsidRPr="007B5AA1">
        <w:rPr>
          <w:rFonts w:ascii="Arial" w:hAnsi="Arial" w:cs="Arial"/>
          <w:lang w:eastAsia="en-US"/>
        </w:rPr>
        <w:object w:dxaOrig="9927" w:dyaOrig="2153" w14:anchorId="6404F886">
          <v:shape id="_x0000_i1030" type="#_x0000_t75" style="width:382.55pt;height:85.15pt" o:ole="">
            <v:imagedata r:id="rId21" o:title=""/>
          </v:shape>
          <o:OLEObject Type="Embed" ProgID="ChemDraw.Document.6.0" ShapeID="_x0000_i1030" DrawAspect="Content" ObjectID="_1784398513" r:id="rId22"/>
        </w:object>
      </w:r>
    </w:p>
    <w:p w14:paraId="5A4D8AF0" w14:textId="77777777" w:rsidR="0001122A" w:rsidRPr="007B5AA1" w:rsidRDefault="0001122A" w:rsidP="00C20983">
      <w:pPr>
        <w:jc w:val="center"/>
        <w:rPr>
          <w:rFonts w:ascii="Arial" w:hAnsi="Arial" w:cs="Arial"/>
          <w:lang w:eastAsia="en-US"/>
        </w:rPr>
      </w:pPr>
    </w:p>
    <w:tbl>
      <w:tblPr>
        <w:tblStyle w:val="a4"/>
        <w:tblW w:w="8247"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0"/>
        <w:gridCol w:w="1821"/>
        <w:gridCol w:w="1120"/>
        <w:gridCol w:w="1540"/>
        <w:gridCol w:w="1495"/>
        <w:gridCol w:w="1571"/>
      </w:tblGrid>
      <w:tr w:rsidR="00C20983" w:rsidRPr="007B5AA1" w14:paraId="202A3BAE" w14:textId="77777777" w:rsidTr="007600E0">
        <w:trPr>
          <w:trHeight w:val="282"/>
          <w:jc w:val="center"/>
        </w:trPr>
        <w:tc>
          <w:tcPr>
            <w:tcW w:w="700" w:type="dxa"/>
            <w:tcBorders>
              <w:top w:val="single" w:sz="4" w:space="0" w:color="auto"/>
              <w:bottom w:val="single" w:sz="4" w:space="0" w:color="auto"/>
            </w:tcBorders>
          </w:tcPr>
          <w:p w14:paraId="6C6B5203" w14:textId="77777777" w:rsidR="00C20983" w:rsidRPr="007B5AA1" w:rsidRDefault="00C20983" w:rsidP="00683857">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Entry</w:t>
            </w:r>
          </w:p>
        </w:tc>
        <w:tc>
          <w:tcPr>
            <w:tcW w:w="1821" w:type="dxa"/>
            <w:tcBorders>
              <w:top w:val="single" w:sz="4" w:space="0" w:color="auto"/>
              <w:bottom w:val="single" w:sz="4" w:space="0" w:color="auto"/>
            </w:tcBorders>
          </w:tcPr>
          <w:p w14:paraId="6C363AA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Acids (2.0 equiv.)</w:t>
            </w:r>
          </w:p>
        </w:tc>
        <w:tc>
          <w:tcPr>
            <w:tcW w:w="1120" w:type="dxa"/>
            <w:tcBorders>
              <w:top w:val="single" w:sz="4" w:space="0" w:color="auto"/>
              <w:bottom w:val="single" w:sz="4" w:space="0" w:color="auto"/>
            </w:tcBorders>
          </w:tcPr>
          <w:p w14:paraId="77759C71" w14:textId="3416255B" w:rsidR="00C20983" w:rsidRPr="007B5AA1" w:rsidRDefault="00CE5F6D"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Time</w:t>
            </w:r>
            <w:r w:rsidR="00C20983" w:rsidRPr="007B5AA1">
              <w:rPr>
                <w:rFonts w:ascii="Arial" w:eastAsiaTheme="minorEastAsia" w:hAnsi="Arial" w:cs="Arial"/>
                <w:sz w:val="18"/>
                <w:szCs w:val="18"/>
                <w:lang w:val="en-US" w:eastAsia="zh-CN"/>
              </w:rPr>
              <w:t xml:space="preserve"> (h)</w:t>
            </w:r>
          </w:p>
        </w:tc>
        <w:tc>
          <w:tcPr>
            <w:tcW w:w="1540" w:type="dxa"/>
            <w:tcBorders>
              <w:top w:val="single" w:sz="4" w:space="0" w:color="auto"/>
              <w:bottom w:val="single" w:sz="4" w:space="0" w:color="auto"/>
            </w:tcBorders>
          </w:tcPr>
          <w:p w14:paraId="75FF91A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 xml:space="preserve">Conv. of </w:t>
            </w:r>
            <w:r w:rsidRPr="007B5AA1">
              <w:rPr>
                <w:rFonts w:ascii="Arial" w:eastAsiaTheme="minorEastAsia" w:hAnsi="Arial" w:cs="Arial"/>
                <w:b/>
                <w:bCs/>
                <w:sz w:val="18"/>
                <w:szCs w:val="18"/>
                <w:lang w:val="en-US" w:eastAsia="zh-CN"/>
              </w:rPr>
              <w:t>12</w:t>
            </w:r>
            <w:r w:rsidRPr="007B5AA1">
              <w:rPr>
                <w:rFonts w:ascii="Arial" w:eastAsiaTheme="minorEastAsia" w:hAnsi="Arial" w:cs="Arial"/>
                <w:sz w:val="18"/>
                <w:szCs w:val="18"/>
                <w:lang w:val="en-US" w:eastAsia="zh-CN"/>
              </w:rPr>
              <w:t xml:space="preserve"> (</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b</w:t>
            </w:r>
            <w:proofErr w:type="gramEnd"/>
          </w:p>
        </w:tc>
        <w:tc>
          <w:tcPr>
            <w:tcW w:w="1495" w:type="dxa"/>
            <w:tcBorders>
              <w:top w:val="single" w:sz="4" w:space="0" w:color="auto"/>
              <w:bottom w:val="single" w:sz="4" w:space="0" w:color="auto"/>
            </w:tcBorders>
          </w:tcPr>
          <w:p w14:paraId="6883EEE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 xml:space="preserve">Yield of </w:t>
            </w:r>
            <w:r w:rsidRPr="007B5AA1">
              <w:rPr>
                <w:rFonts w:ascii="Arial" w:eastAsiaTheme="minorEastAsia" w:hAnsi="Arial" w:cs="Arial"/>
                <w:b/>
                <w:bCs/>
                <w:sz w:val="18"/>
                <w:szCs w:val="18"/>
                <w:lang w:val="en-US" w:eastAsia="zh-CN"/>
              </w:rPr>
              <w:t>9a</w:t>
            </w:r>
            <w:r w:rsidRPr="007B5AA1">
              <w:rPr>
                <w:rFonts w:ascii="Arial" w:eastAsiaTheme="minorEastAsia" w:hAnsi="Arial" w:cs="Arial"/>
                <w:sz w:val="18"/>
                <w:szCs w:val="18"/>
                <w:lang w:val="en-US" w:eastAsia="zh-CN"/>
              </w:rPr>
              <w:t xml:space="preserve"> (</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c</w:t>
            </w:r>
            <w:proofErr w:type="gramEnd"/>
          </w:p>
        </w:tc>
        <w:tc>
          <w:tcPr>
            <w:tcW w:w="1571" w:type="dxa"/>
            <w:tcBorders>
              <w:top w:val="single" w:sz="4" w:space="0" w:color="auto"/>
              <w:bottom w:val="single" w:sz="4" w:space="0" w:color="auto"/>
            </w:tcBorders>
          </w:tcPr>
          <w:p w14:paraId="28715DD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 xml:space="preserve">Yield of </w:t>
            </w:r>
            <w:r w:rsidRPr="007B5AA1">
              <w:rPr>
                <w:rFonts w:ascii="Arial" w:eastAsiaTheme="minorEastAsia" w:hAnsi="Arial" w:cs="Arial"/>
                <w:b/>
                <w:bCs/>
                <w:sz w:val="18"/>
                <w:szCs w:val="18"/>
                <w:lang w:val="en-US" w:eastAsia="zh-CN"/>
              </w:rPr>
              <w:t>9</w:t>
            </w:r>
            <w:r w:rsidRPr="007B5AA1">
              <w:rPr>
                <w:rFonts w:ascii="Arial" w:eastAsiaTheme="minorEastAsia" w:hAnsi="Arial" w:cs="Arial"/>
                <w:sz w:val="18"/>
                <w:szCs w:val="18"/>
                <w:lang w:val="en-US" w:eastAsia="zh-CN"/>
              </w:rPr>
              <w:t xml:space="preserve"> (</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d</w:t>
            </w:r>
            <w:proofErr w:type="gramEnd"/>
          </w:p>
        </w:tc>
      </w:tr>
      <w:tr w:rsidR="00C20983" w:rsidRPr="007B5AA1" w14:paraId="2AFCDCFC" w14:textId="77777777" w:rsidTr="007600E0">
        <w:trPr>
          <w:trHeight w:val="443"/>
          <w:jc w:val="center"/>
        </w:trPr>
        <w:tc>
          <w:tcPr>
            <w:tcW w:w="700" w:type="dxa"/>
            <w:tcBorders>
              <w:top w:val="single" w:sz="4" w:space="0" w:color="auto"/>
            </w:tcBorders>
          </w:tcPr>
          <w:p w14:paraId="0F4040A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p>
        </w:tc>
        <w:tc>
          <w:tcPr>
            <w:tcW w:w="1821" w:type="dxa"/>
            <w:tcBorders>
              <w:top w:val="single" w:sz="4" w:space="0" w:color="auto"/>
            </w:tcBorders>
          </w:tcPr>
          <w:p w14:paraId="2EFC1FB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de-DE" w:eastAsia="zh-CN"/>
              </w:rPr>
              <w:t>TfOH</w:t>
            </w:r>
          </w:p>
        </w:tc>
        <w:tc>
          <w:tcPr>
            <w:tcW w:w="1120" w:type="dxa"/>
            <w:tcBorders>
              <w:top w:val="single" w:sz="4" w:space="0" w:color="auto"/>
            </w:tcBorders>
          </w:tcPr>
          <w:p w14:paraId="195A081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540" w:type="dxa"/>
            <w:tcBorders>
              <w:top w:val="single" w:sz="4" w:space="0" w:color="auto"/>
            </w:tcBorders>
          </w:tcPr>
          <w:p w14:paraId="2DF585A5" w14:textId="77777777" w:rsidR="00C20983" w:rsidRPr="007B5AA1" w:rsidRDefault="00C20983" w:rsidP="00683857">
            <w:pPr>
              <w:pStyle w:val="RSCT03TableBody"/>
              <w:jc w:val="left"/>
              <w:rPr>
                <w:rFonts w:ascii="Arial" w:eastAsiaTheme="minorEastAsia" w:hAnsi="Arial" w:cs="Arial"/>
                <w:sz w:val="18"/>
                <w:szCs w:val="18"/>
                <w:lang w:val="en-US" w:eastAsia="zh-CN"/>
              </w:rPr>
            </w:pPr>
            <w:proofErr w:type="spellStart"/>
            <w:r w:rsidRPr="007B5AA1">
              <w:rPr>
                <w:rFonts w:ascii="Arial" w:eastAsiaTheme="minorEastAsia" w:hAnsi="Arial" w:cs="Arial"/>
                <w:sz w:val="18"/>
                <w:szCs w:val="18"/>
                <w:lang w:val="en-US" w:eastAsia="zh-CN"/>
              </w:rPr>
              <w:t>N.</w:t>
            </w:r>
            <w:proofErr w:type="gramStart"/>
            <w:r w:rsidRPr="007B5AA1">
              <w:rPr>
                <w:rFonts w:ascii="Arial" w:eastAsiaTheme="minorEastAsia" w:hAnsi="Arial" w:cs="Arial"/>
                <w:sz w:val="18"/>
                <w:szCs w:val="18"/>
                <w:lang w:val="en-US" w:eastAsia="zh-CN"/>
              </w:rPr>
              <w:t>R.</w:t>
            </w:r>
            <w:r w:rsidRPr="007B5AA1">
              <w:rPr>
                <w:rFonts w:ascii="Arial" w:eastAsiaTheme="minorEastAsia" w:hAnsi="Arial" w:cs="Arial"/>
                <w:i/>
                <w:iCs/>
                <w:sz w:val="18"/>
                <w:szCs w:val="18"/>
                <w:vertAlign w:val="superscript"/>
                <w:lang w:val="en-US" w:eastAsia="zh-CN"/>
              </w:rPr>
              <w:t>e</w:t>
            </w:r>
            <w:proofErr w:type="spellEnd"/>
            <w:proofErr w:type="gramEnd"/>
          </w:p>
        </w:tc>
        <w:tc>
          <w:tcPr>
            <w:tcW w:w="1495" w:type="dxa"/>
            <w:tcBorders>
              <w:top w:val="single" w:sz="4" w:space="0" w:color="auto"/>
            </w:tcBorders>
          </w:tcPr>
          <w:p w14:paraId="3F14C74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p>
        </w:tc>
        <w:tc>
          <w:tcPr>
            <w:tcW w:w="1571" w:type="dxa"/>
            <w:tcBorders>
              <w:top w:val="single" w:sz="4" w:space="0" w:color="auto"/>
            </w:tcBorders>
          </w:tcPr>
          <w:p w14:paraId="1B2D114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p>
        </w:tc>
      </w:tr>
      <w:tr w:rsidR="00C20983" w:rsidRPr="007B5AA1" w14:paraId="13BE80EA" w14:textId="77777777" w:rsidTr="007600E0">
        <w:trPr>
          <w:trHeight w:val="443"/>
          <w:jc w:val="center"/>
        </w:trPr>
        <w:tc>
          <w:tcPr>
            <w:tcW w:w="700" w:type="dxa"/>
          </w:tcPr>
          <w:p w14:paraId="41B6839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p>
        </w:tc>
        <w:tc>
          <w:tcPr>
            <w:tcW w:w="1821" w:type="dxa"/>
          </w:tcPr>
          <w:p w14:paraId="11E4169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H</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SO</w:t>
            </w:r>
            <w:r w:rsidRPr="007B5AA1">
              <w:rPr>
                <w:rFonts w:ascii="Arial" w:eastAsiaTheme="minorEastAsia" w:hAnsi="Arial" w:cs="Arial"/>
                <w:sz w:val="18"/>
                <w:szCs w:val="18"/>
                <w:vertAlign w:val="subscript"/>
                <w:lang w:val="en-US" w:eastAsia="zh-CN"/>
              </w:rPr>
              <w:t>4</w:t>
            </w:r>
          </w:p>
        </w:tc>
        <w:tc>
          <w:tcPr>
            <w:tcW w:w="1120" w:type="dxa"/>
          </w:tcPr>
          <w:p w14:paraId="7643A905"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6</w:t>
            </w:r>
          </w:p>
        </w:tc>
        <w:tc>
          <w:tcPr>
            <w:tcW w:w="1540" w:type="dxa"/>
          </w:tcPr>
          <w:p w14:paraId="1CB822EC"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99</w:t>
            </w:r>
          </w:p>
        </w:tc>
        <w:tc>
          <w:tcPr>
            <w:tcW w:w="1495" w:type="dxa"/>
          </w:tcPr>
          <w:p w14:paraId="5F20862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80</w:t>
            </w:r>
          </w:p>
        </w:tc>
        <w:tc>
          <w:tcPr>
            <w:tcW w:w="1571" w:type="dxa"/>
          </w:tcPr>
          <w:p w14:paraId="7DC899B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r>
      <w:tr w:rsidR="00C20983" w:rsidRPr="007B5AA1" w14:paraId="52990958" w14:textId="77777777" w:rsidTr="007600E0">
        <w:trPr>
          <w:trHeight w:val="443"/>
          <w:jc w:val="center"/>
        </w:trPr>
        <w:tc>
          <w:tcPr>
            <w:tcW w:w="700" w:type="dxa"/>
          </w:tcPr>
          <w:p w14:paraId="0E644CB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w:t>
            </w:r>
          </w:p>
        </w:tc>
        <w:tc>
          <w:tcPr>
            <w:tcW w:w="1821" w:type="dxa"/>
          </w:tcPr>
          <w:p w14:paraId="38E04C7E" w14:textId="0D7AE166" w:rsidR="00C20983" w:rsidRPr="007B5AA1" w:rsidRDefault="0043132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Eaton</w:t>
            </w:r>
            <w:r w:rsidRPr="007B5AA1">
              <w:rPr>
                <w:rFonts w:ascii="Arial" w:eastAsia="等线" w:hAnsi="Arial" w:cs="Arial"/>
                <w:sz w:val="18"/>
                <w:szCs w:val="18"/>
                <w:lang w:val="en-US" w:eastAsia="zh-CN"/>
              </w:rPr>
              <w:t>'</w:t>
            </w:r>
            <w:r w:rsidRPr="007B5AA1">
              <w:rPr>
                <w:rFonts w:ascii="Arial" w:eastAsiaTheme="minorEastAsia" w:hAnsi="Arial" w:cs="Arial"/>
                <w:sz w:val="18"/>
                <w:szCs w:val="18"/>
                <w:lang w:val="en-US" w:eastAsia="zh-CN"/>
              </w:rPr>
              <w:t>s reagent</w:t>
            </w:r>
          </w:p>
        </w:tc>
        <w:tc>
          <w:tcPr>
            <w:tcW w:w="1120" w:type="dxa"/>
          </w:tcPr>
          <w:p w14:paraId="0FE35E36"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6</w:t>
            </w:r>
          </w:p>
        </w:tc>
        <w:tc>
          <w:tcPr>
            <w:tcW w:w="1540" w:type="dxa"/>
          </w:tcPr>
          <w:p w14:paraId="20A1E854"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99</w:t>
            </w:r>
          </w:p>
        </w:tc>
        <w:tc>
          <w:tcPr>
            <w:tcW w:w="1495" w:type="dxa"/>
          </w:tcPr>
          <w:p w14:paraId="7E5AA68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571" w:type="dxa"/>
          </w:tcPr>
          <w:p w14:paraId="76B32B8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78</w:t>
            </w:r>
          </w:p>
        </w:tc>
      </w:tr>
      <w:tr w:rsidR="00C20983" w:rsidRPr="007B5AA1" w14:paraId="55C6081D" w14:textId="77777777" w:rsidTr="007600E0">
        <w:trPr>
          <w:trHeight w:val="443"/>
          <w:jc w:val="center"/>
        </w:trPr>
        <w:tc>
          <w:tcPr>
            <w:tcW w:w="700" w:type="dxa"/>
          </w:tcPr>
          <w:p w14:paraId="54085D3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w:t>
            </w:r>
          </w:p>
        </w:tc>
        <w:tc>
          <w:tcPr>
            <w:tcW w:w="1821" w:type="dxa"/>
          </w:tcPr>
          <w:p w14:paraId="5FEC140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MeSO</w:t>
            </w:r>
            <w:r w:rsidRPr="007B5AA1">
              <w:rPr>
                <w:rFonts w:ascii="Arial" w:eastAsiaTheme="minorEastAsia" w:hAnsi="Arial" w:cs="Arial"/>
                <w:sz w:val="18"/>
                <w:szCs w:val="18"/>
                <w:vertAlign w:val="subscript"/>
                <w:lang w:val="en-US" w:eastAsia="zh-CN"/>
              </w:rPr>
              <w:t>3</w:t>
            </w:r>
            <w:r w:rsidRPr="007B5AA1">
              <w:rPr>
                <w:rFonts w:ascii="Arial" w:eastAsiaTheme="minorEastAsia" w:hAnsi="Arial" w:cs="Arial"/>
                <w:sz w:val="18"/>
                <w:szCs w:val="18"/>
                <w:lang w:val="en-US" w:eastAsia="zh-CN"/>
              </w:rPr>
              <w:t>H</w:t>
            </w:r>
          </w:p>
        </w:tc>
        <w:tc>
          <w:tcPr>
            <w:tcW w:w="1120" w:type="dxa"/>
          </w:tcPr>
          <w:p w14:paraId="7EC9AB68"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20</w:t>
            </w:r>
          </w:p>
        </w:tc>
        <w:tc>
          <w:tcPr>
            <w:tcW w:w="1540" w:type="dxa"/>
          </w:tcPr>
          <w:p w14:paraId="19C1A49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495" w:type="dxa"/>
          </w:tcPr>
          <w:p w14:paraId="34D3758B" w14:textId="77777777" w:rsidR="00C20983" w:rsidRPr="007B5AA1" w:rsidRDefault="00C20983" w:rsidP="00683857">
            <w:pPr>
              <w:pStyle w:val="RSCT03TableBody"/>
              <w:jc w:val="left"/>
              <w:rPr>
                <w:rFonts w:ascii="Arial" w:eastAsiaTheme="minorEastAsia" w:hAnsi="Arial" w:cs="Arial"/>
                <w:sz w:val="18"/>
                <w:szCs w:val="18"/>
                <w:lang w:val="en-US" w:eastAsia="zh-CN"/>
              </w:rPr>
            </w:pPr>
            <w:proofErr w:type="spellStart"/>
            <w:r w:rsidRPr="007B5AA1">
              <w:rPr>
                <w:rFonts w:ascii="Arial" w:eastAsiaTheme="minorEastAsia" w:hAnsi="Arial" w:cs="Arial"/>
                <w:sz w:val="18"/>
                <w:szCs w:val="18"/>
                <w:lang w:val="en-US" w:eastAsia="zh-CN"/>
              </w:rPr>
              <w:t>N.</w:t>
            </w:r>
            <w:proofErr w:type="gramStart"/>
            <w:r w:rsidRPr="007B5AA1">
              <w:rPr>
                <w:rFonts w:ascii="Arial" w:eastAsiaTheme="minorEastAsia" w:hAnsi="Arial" w:cs="Arial"/>
                <w:sz w:val="18"/>
                <w:szCs w:val="18"/>
                <w:lang w:val="en-US" w:eastAsia="zh-CN"/>
              </w:rPr>
              <w:t>D.</w:t>
            </w:r>
            <w:r w:rsidRPr="007B5AA1">
              <w:rPr>
                <w:rFonts w:ascii="Arial" w:eastAsiaTheme="minorEastAsia" w:hAnsi="Arial" w:cs="Arial"/>
                <w:i/>
                <w:iCs/>
                <w:sz w:val="18"/>
                <w:szCs w:val="18"/>
                <w:vertAlign w:val="superscript"/>
                <w:lang w:val="en-US" w:eastAsia="zh-CN"/>
              </w:rPr>
              <w:t>f</w:t>
            </w:r>
            <w:proofErr w:type="spellEnd"/>
            <w:proofErr w:type="gramEnd"/>
          </w:p>
        </w:tc>
        <w:tc>
          <w:tcPr>
            <w:tcW w:w="1571" w:type="dxa"/>
          </w:tcPr>
          <w:p w14:paraId="2F511CAE" w14:textId="3E0989FC"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N.D.</w:t>
            </w:r>
          </w:p>
        </w:tc>
      </w:tr>
      <w:tr w:rsidR="00C20983" w:rsidRPr="007B5AA1" w14:paraId="5C9495D9" w14:textId="77777777" w:rsidTr="007600E0">
        <w:trPr>
          <w:trHeight w:val="443"/>
          <w:jc w:val="center"/>
        </w:trPr>
        <w:tc>
          <w:tcPr>
            <w:tcW w:w="700" w:type="dxa"/>
          </w:tcPr>
          <w:p w14:paraId="293236A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w:t>
            </w:r>
          </w:p>
        </w:tc>
        <w:tc>
          <w:tcPr>
            <w:tcW w:w="1821" w:type="dxa"/>
          </w:tcPr>
          <w:p w14:paraId="066655CB" w14:textId="789BE88B"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Amberlyst15</w:t>
            </w:r>
          </w:p>
        </w:tc>
        <w:tc>
          <w:tcPr>
            <w:tcW w:w="1120" w:type="dxa"/>
          </w:tcPr>
          <w:p w14:paraId="1EF6130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540" w:type="dxa"/>
          </w:tcPr>
          <w:p w14:paraId="6144DBE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80</w:t>
            </w:r>
          </w:p>
        </w:tc>
        <w:tc>
          <w:tcPr>
            <w:tcW w:w="1495" w:type="dxa"/>
          </w:tcPr>
          <w:p w14:paraId="29B5A13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571" w:type="dxa"/>
          </w:tcPr>
          <w:p w14:paraId="37F5679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42</w:t>
            </w:r>
          </w:p>
        </w:tc>
      </w:tr>
      <w:tr w:rsidR="00C20983" w:rsidRPr="007B5AA1" w14:paraId="45E90139" w14:textId="77777777" w:rsidTr="007600E0">
        <w:trPr>
          <w:trHeight w:val="443"/>
          <w:jc w:val="center"/>
        </w:trPr>
        <w:tc>
          <w:tcPr>
            <w:tcW w:w="700" w:type="dxa"/>
          </w:tcPr>
          <w:p w14:paraId="4B459F4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1821" w:type="dxa"/>
          </w:tcPr>
          <w:p w14:paraId="48FCC495" w14:textId="77777777" w:rsidR="00C20983" w:rsidRPr="007B5AA1" w:rsidRDefault="00C20983" w:rsidP="00683857">
            <w:pPr>
              <w:pStyle w:val="RSCT03TableBody"/>
              <w:jc w:val="left"/>
              <w:rPr>
                <w:rFonts w:ascii="Arial" w:eastAsiaTheme="minorEastAsia" w:hAnsi="Arial" w:cs="Arial"/>
                <w:sz w:val="18"/>
                <w:szCs w:val="18"/>
                <w:lang w:val="en-US" w:eastAsia="zh-CN"/>
              </w:rPr>
            </w:pPr>
            <w:proofErr w:type="spellStart"/>
            <w:r w:rsidRPr="007B5AA1">
              <w:rPr>
                <w:rFonts w:ascii="Arial" w:eastAsiaTheme="minorEastAsia" w:hAnsi="Arial" w:cs="Arial"/>
                <w:sz w:val="18"/>
                <w:szCs w:val="18"/>
                <w:lang w:val="en-US" w:eastAsia="zh-CN"/>
              </w:rPr>
              <w:t>TsOH</w:t>
            </w:r>
            <w:proofErr w:type="spellEnd"/>
          </w:p>
        </w:tc>
        <w:tc>
          <w:tcPr>
            <w:tcW w:w="1120" w:type="dxa"/>
          </w:tcPr>
          <w:p w14:paraId="240E54C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540" w:type="dxa"/>
          </w:tcPr>
          <w:p w14:paraId="54D74F87" w14:textId="0EFF70ED"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N.R.</w:t>
            </w:r>
          </w:p>
        </w:tc>
        <w:tc>
          <w:tcPr>
            <w:tcW w:w="1495" w:type="dxa"/>
          </w:tcPr>
          <w:p w14:paraId="6312C3D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p>
        </w:tc>
        <w:tc>
          <w:tcPr>
            <w:tcW w:w="1571" w:type="dxa"/>
          </w:tcPr>
          <w:p w14:paraId="61EFC1C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p>
        </w:tc>
      </w:tr>
      <w:tr w:rsidR="00C20983" w:rsidRPr="007B5AA1" w14:paraId="76D0FC5A" w14:textId="77777777" w:rsidTr="007600E0">
        <w:trPr>
          <w:trHeight w:val="443"/>
          <w:jc w:val="center"/>
        </w:trPr>
        <w:tc>
          <w:tcPr>
            <w:tcW w:w="700" w:type="dxa"/>
          </w:tcPr>
          <w:p w14:paraId="16E0C81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w:t>
            </w:r>
          </w:p>
        </w:tc>
        <w:tc>
          <w:tcPr>
            <w:tcW w:w="1821" w:type="dxa"/>
          </w:tcPr>
          <w:p w14:paraId="4867FE48" w14:textId="034ADDE9"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Al</w:t>
            </w:r>
            <w:r w:rsidR="00707174" w:rsidRPr="007B5AA1">
              <w:rPr>
                <w:rFonts w:ascii="Arial" w:eastAsiaTheme="minorEastAsia" w:hAnsi="Arial" w:cs="Arial"/>
                <w:sz w:val="18"/>
                <w:szCs w:val="18"/>
                <w:lang w:val="en-US" w:eastAsia="zh-CN"/>
              </w:rPr>
              <w:t>Cl</w:t>
            </w:r>
            <w:r w:rsidR="00707174" w:rsidRPr="007B5AA1">
              <w:rPr>
                <w:rFonts w:ascii="Arial" w:eastAsiaTheme="minorEastAsia" w:hAnsi="Arial" w:cs="Arial"/>
                <w:sz w:val="18"/>
                <w:szCs w:val="18"/>
                <w:vertAlign w:val="subscript"/>
                <w:lang w:val="en-US" w:eastAsia="zh-CN"/>
              </w:rPr>
              <w:t>3</w:t>
            </w:r>
          </w:p>
        </w:tc>
        <w:tc>
          <w:tcPr>
            <w:tcW w:w="1120" w:type="dxa"/>
          </w:tcPr>
          <w:p w14:paraId="5892DC4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540" w:type="dxa"/>
          </w:tcPr>
          <w:p w14:paraId="1519A4FA"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99</w:t>
            </w:r>
          </w:p>
        </w:tc>
        <w:tc>
          <w:tcPr>
            <w:tcW w:w="1495" w:type="dxa"/>
          </w:tcPr>
          <w:p w14:paraId="13DAD71A" w14:textId="52F14C6C"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N.D.</w:t>
            </w:r>
          </w:p>
        </w:tc>
        <w:tc>
          <w:tcPr>
            <w:tcW w:w="1571" w:type="dxa"/>
          </w:tcPr>
          <w:p w14:paraId="4D7AB079" w14:textId="0E0DAF44"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N.D.</w:t>
            </w:r>
          </w:p>
        </w:tc>
      </w:tr>
      <w:tr w:rsidR="00C20983" w:rsidRPr="007B5AA1" w14:paraId="3F5EA475" w14:textId="77777777" w:rsidTr="007600E0">
        <w:trPr>
          <w:trHeight w:val="340"/>
          <w:jc w:val="center"/>
        </w:trPr>
        <w:tc>
          <w:tcPr>
            <w:tcW w:w="700" w:type="dxa"/>
          </w:tcPr>
          <w:p w14:paraId="4A6E063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1821" w:type="dxa"/>
          </w:tcPr>
          <w:p w14:paraId="79F0B5F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Acetic acid</w:t>
            </w:r>
          </w:p>
        </w:tc>
        <w:tc>
          <w:tcPr>
            <w:tcW w:w="1120" w:type="dxa"/>
          </w:tcPr>
          <w:p w14:paraId="2281534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540" w:type="dxa"/>
          </w:tcPr>
          <w:p w14:paraId="56643AD5" w14:textId="10352265"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N.R.</w:t>
            </w:r>
          </w:p>
        </w:tc>
        <w:tc>
          <w:tcPr>
            <w:tcW w:w="1495" w:type="dxa"/>
          </w:tcPr>
          <w:p w14:paraId="5E31E32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p>
        </w:tc>
        <w:tc>
          <w:tcPr>
            <w:tcW w:w="1571" w:type="dxa"/>
          </w:tcPr>
          <w:p w14:paraId="3AE35C7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p>
        </w:tc>
      </w:tr>
    </w:tbl>
    <w:p w14:paraId="2CD7FFEF" w14:textId="64262519" w:rsidR="00C20983" w:rsidRPr="007B5AA1" w:rsidRDefault="00C20983" w:rsidP="00C20983">
      <w:pPr>
        <w:pStyle w:val="RSCT04TableFootnotewithbottombar"/>
        <w:spacing w:before="0" w:after="0"/>
        <w:rPr>
          <w:rFonts w:ascii="Arial" w:hAnsi="Arial" w:cs="Arial"/>
          <w:sz w:val="17"/>
          <w:szCs w:val="17"/>
          <w:lang w:val="en-US"/>
        </w:rPr>
      </w:pPr>
      <w:r w:rsidRPr="007B5AA1">
        <w:rPr>
          <w:rFonts w:ascii="Arial" w:hAnsi="Arial" w:cs="Arial"/>
          <w:i/>
          <w:iCs/>
          <w:w w:val="105"/>
          <w:sz w:val="17"/>
          <w:szCs w:val="17"/>
          <w:vertAlign w:val="superscript"/>
          <w:lang w:val="en-US"/>
        </w:rPr>
        <w:t>a</w:t>
      </w:r>
      <w:r w:rsidRPr="007B5AA1">
        <w:rPr>
          <w:rFonts w:ascii="Arial" w:hAnsi="Arial" w:cs="Arial"/>
          <w:w w:val="105"/>
          <w:sz w:val="17"/>
          <w:szCs w:val="17"/>
          <w:lang w:val="en-US"/>
        </w:rPr>
        <w:t xml:space="preserve"> </w:t>
      </w:r>
      <w:r w:rsidRPr="007B5AA1">
        <w:rPr>
          <w:rFonts w:ascii="Arial" w:eastAsia="宋体" w:hAnsi="Arial" w:cs="Arial"/>
          <w:w w:val="105"/>
          <w:sz w:val="17"/>
          <w:szCs w:val="17"/>
          <w:lang w:val="en-US"/>
        </w:rPr>
        <w:t>U</w:t>
      </w:r>
      <w:proofErr w:type="spellStart"/>
      <w:r w:rsidRPr="007B5AA1">
        <w:rPr>
          <w:rFonts w:ascii="Arial" w:eastAsia="宋体" w:hAnsi="Arial" w:cs="Arial"/>
          <w:w w:val="105"/>
          <w:sz w:val="17"/>
          <w:szCs w:val="17"/>
        </w:rPr>
        <w:t>nless</w:t>
      </w:r>
      <w:proofErr w:type="spellEnd"/>
      <w:r w:rsidRPr="007B5AA1">
        <w:rPr>
          <w:rFonts w:ascii="Arial" w:eastAsia="宋体" w:hAnsi="Arial" w:cs="Arial"/>
          <w:w w:val="105"/>
          <w:sz w:val="17"/>
          <w:szCs w:val="17"/>
        </w:rPr>
        <w:t xml:space="preserve"> otherwise noted: all reactions were performed using </w:t>
      </w:r>
      <w:r w:rsidRPr="007B5AA1">
        <w:rPr>
          <w:rFonts w:ascii="Arial" w:eastAsia="宋体" w:hAnsi="Arial" w:cs="Arial"/>
          <w:b/>
          <w:bCs/>
          <w:w w:val="105"/>
          <w:sz w:val="17"/>
          <w:szCs w:val="17"/>
        </w:rPr>
        <w:t>12</w:t>
      </w:r>
      <w:r w:rsidRPr="007B5AA1">
        <w:rPr>
          <w:rFonts w:ascii="Arial" w:eastAsia="宋体" w:hAnsi="Arial" w:cs="Arial"/>
          <w:w w:val="105"/>
          <w:sz w:val="17"/>
          <w:szCs w:val="17"/>
        </w:rPr>
        <w:t xml:space="preserve"> (</w:t>
      </w:r>
      <w:r w:rsidRPr="007B5AA1">
        <w:rPr>
          <w:rFonts w:ascii="Arial" w:eastAsia="宋体" w:hAnsi="Arial" w:cs="Arial"/>
          <w:w w:val="105"/>
          <w:sz w:val="17"/>
          <w:szCs w:val="17"/>
          <w:lang w:eastAsia="zh-CN"/>
        </w:rPr>
        <w:t>100</w:t>
      </w:r>
      <w:r w:rsidR="009F6455" w:rsidRPr="007B5AA1">
        <w:rPr>
          <w:rFonts w:ascii="Arial" w:eastAsia="宋体" w:hAnsi="Arial" w:cs="Arial"/>
          <w:w w:val="105"/>
          <w:sz w:val="17"/>
          <w:szCs w:val="17"/>
          <w:lang w:eastAsia="zh-CN"/>
        </w:rPr>
        <w:t>.0</w:t>
      </w:r>
      <w:r w:rsidRPr="007B5AA1">
        <w:rPr>
          <w:rFonts w:ascii="Arial" w:eastAsia="宋体" w:hAnsi="Arial" w:cs="Arial"/>
          <w:w w:val="105"/>
          <w:sz w:val="17"/>
          <w:szCs w:val="17"/>
          <w:lang w:eastAsia="zh-CN"/>
        </w:rPr>
        <w:t xml:space="preserve"> mg, 0.3 mmol, 1.0 equiv.</w:t>
      </w:r>
      <w:r w:rsidRPr="007B5AA1">
        <w:rPr>
          <w:rFonts w:ascii="Arial" w:eastAsia="宋体" w:hAnsi="Arial" w:cs="Arial"/>
          <w:w w:val="105"/>
          <w:sz w:val="17"/>
          <w:szCs w:val="17"/>
        </w:rPr>
        <w:t>), and</w:t>
      </w:r>
      <w:r w:rsidRPr="007B5AA1">
        <w:rPr>
          <w:rFonts w:ascii="Arial" w:hAnsi="Arial" w:cs="Arial"/>
          <w:sz w:val="17"/>
          <w:szCs w:val="17"/>
          <w:lang w:eastAsia="zh-CN"/>
        </w:rPr>
        <w:t xml:space="preserve"> acid </w:t>
      </w:r>
      <w:r w:rsidRPr="007B5AA1">
        <w:rPr>
          <w:rFonts w:ascii="Arial" w:eastAsiaTheme="minorEastAsia" w:hAnsi="Arial" w:cs="Arial"/>
          <w:sz w:val="17"/>
          <w:szCs w:val="17"/>
          <w:lang w:eastAsia="zh-CN"/>
        </w:rPr>
        <w:t xml:space="preserve">(2.0 equiv.) </w:t>
      </w:r>
      <w:r w:rsidRPr="007B5AA1">
        <w:rPr>
          <w:rFonts w:ascii="Arial" w:hAnsi="Arial" w:cs="Arial"/>
          <w:sz w:val="17"/>
          <w:szCs w:val="17"/>
          <w:lang w:eastAsia="zh-CN"/>
        </w:rPr>
        <w:t>in DCE</w:t>
      </w:r>
      <w:r w:rsidRPr="007B5AA1">
        <w:rPr>
          <w:rFonts w:ascii="Arial" w:eastAsiaTheme="minorEastAsia" w:hAnsi="Arial" w:cs="Arial"/>
          <w:sz w:val="17"/>
          <w:szCs w:val="17"/>
          <w:lang w:eastAsia="zh-CN"/>
        </w:rPr>
        <w:t xml:space="preserve"> (1.0 mL)</w:t>
      </w:r>
      <w:r w:rsidRPr="007B5AA1">
        <w:rPr>
          <w:rFonts w:ascii="Arial" w:hAnsi="Arial" w:cs="Arial"/>
          <w:sz w:val="17"/>
          <w:szCs w:val="17"/>
          <w:lang w:val="en-US"/>
        </w:rPr>
        <w:t xml:space="preserve"> at 60 °C</w:t>
      </w:r>
      <w:r w:rsidRPr="007B5AA1">
        <w:rPr>
          <w:rFonts w:ascii="Arial" w:eastAsia="宋体" w:hAnsi="Arial" w:cs="Arial"/>
          <w:w w:val="105"/>
          <w:sz w:val="17"/>
          <w:szCs w:val="17"/>
        </w:rPr>
        <w:t>.</w:t>
      </w:r>
    </w:p>
    <w:p w14:paraId="75824F15" w14:textId="77777777" w:rsidR="00C20983" w:rsidRPr="007B5AA1" w:rsidRDefault="00C20983" w:rsidP="00C20983">
      <w:pPr>
        <w:pStyle w:val="RSCT04TableFootnotewithbottombar"/>
        <w:spacing w:before="0" w:after="0"/>
        <w:rPr>
          <w:rFonts w:ascii="Arial" w:hAnsi="Arial" w:cs="Arial"/>
          <w:w w:val="105"/>
          <w:sz w:val="17"/>
          <w:szCs w:val="17"/>
          <w:lang w:val="en-US"/>
        </w:rPr>
      </w:pPr>
      <w:r w:rsidRPr="007B5AA1">
        <w:rPr>
          <w:rFonts w:ascii="Arial" w:hAnsi="Arial" w:cs="Arial"/>
          <w:i/>
          <w:iCs/>
          <w:w w:val="105"/>
          <w:sz w:val="17"/>
          <w:szCs w:val="17"/>
          <w:vertAlign w:val="superscript"/>
          <w:lang w:val="en-US"/>
        </w:rPr>
        <w:t>b</w:t>
      </w:r>
      <w:r w:rsidRPr="007B5AA1">
        <w:rPr>
          <w:rFonts w:ascii="Arial" w:eastAsiaTheme="minorEastAsia" w:hAnsi="Arial" w:cs="Arial"/>
          <w:i/>
          <w:iCs/>
          <w:w w:val="105"/>
          <w:sz w:val="17"/>
          <w:szCs w:val="17"/>
          <w:vertAlign w:val="superscript"/>
          <w:lang w:val="en-US" w:eastAsia="zh-CN"/>
        </w:rPr>
        <w:t>, c</w:t>
      </w:r>
      <w:r w:rsidRPr="007B5AA1">
        <w:rPr>
          <w:rFonts w:ascii="Arial" w:hAnsi="Arial" w:cs="Arial"/>
          <w:i/>
          <w:iCs/>
          <w:w w:val="105"/>
          <w:sz w:val="17"/>
          <w:szCs w:val="17"/>
          <w:lang w:val="en-US"/>
        </w:rPr>
        <w:t xml:space="preserve"> </w:t>
      </w:r>
      <w:r w:rsidRPr="007B5AA1">
        <w:rPr>
          <w:rFonts w:ascii="Arial" w:hAnsi="Arial" w:cs="Arial"/>
          <w:w w:val="105"/>
          <w:sz w:val="17"/>
          <w:szCs w:val="17"/>
          <w:lang w:val="en-US"/>
        </w:rPr>
        <w:t>Determined by LC-MS analysis of the reaction mixture.</w:t>
      </w:r>
    </w:p>
    <w:p w14:paraId="2320E1F9" w14:textId="77777777" w:rsidR="00C20983" w:rsidRPr="007B5AA1" w:rsidRDefault="00C20983" w:rsidP="00C20983">
      <w:pPr>
        <w:pStyle w:val="RSCT04TableFootnotewithbottombar"/>
        <w:spacing w:before="0" w:after="0"/>
        <w:rPr>
          <w:rFonts w:ascii="Arial" w:eastAsia="宋体" w:hAnsi="Arial" w:cs="Arial"/>
          <w:w w:val="105"/>
          <w:sz w:val="17"/>
          <w:szCs w:val="17"/>
        </w:rPr>
      </w:pPr>
      <w:r w:rsidRPr="007B5AA1">
        <w:rPr>
          <w:rFonts w:ascii="Arial" w:eastAsia="宋体" w:hAnsi="Arial" w:cs="Arial"/>
          <w:i/>
          <w:iCs/>
          <w:w w:val="105"/>
          <w:sz w:val="17"/>
          <w:szCs w:val="17"/>
          <w:vertAlign w:val="superscript"/>
        </w:rPr>
        <w:t xml:space="preserve">d </w:t>
      </w:r>
      <w:r w:rsidRPr="007B5AA1">
        <w:rPr>
          <w:rFonts w:ascii="Arial" w:eastAsia="宋体" w:hAnsi="Arial" w:cs="Arial"/>
          <w:w w:val="105"/>
          <w:sz w:val="17"/>
          <w:szCs w:val="17"/>
        </w:rPr>
        <w:t>Isolated yield.</w:t>
      </w:r>
    </w:p>
    <w:p w14:paraId="3F89E559" w14:textId="77777777" w:rsidR="00C20983" w:rsidRPr="007B5AA1" w:rsidRDefault="00C20983" w:rsidP="00C20983">
      <w:pPr>
        <w:pStyle w:val="RSCT04TableFootnotewithbottombar"/>
        <w:spacing w:before="0" w:after="0"/>
        <w:rPr>
          <w:rFonts w:ascii="Arial" w:eastAsiaTheme="minorEastAsia" w:hAnsi="Arial" w:cs="Arial"/>
          <w:w w:val="105"/>
          <w:sz w:val="17"/>
          <w:szCs w:val="17"/>
          <w:lang w:val="en-US" w:eastAsia="zh-CN"/>
        </w:rPr>
      </w:pPr>
      <w:r w:rsidRPr="007B5AA1">
        <w:rPr>
          <w:rFonts w:ascii="Arial" w:hAnsi="Arial" w:cs="Arial"/>
          <w:i/>
          <w:iCs/>
          <w:w w:val="105"/>
          <w:sz w:val="17"/>
          <w:szCs w:val="17"/>
          <w:vertAlign w:val="superscript"/>
          <w:lang w:val="en-US"/>
        </w:rPr>
        <w:t>e</w:t>
      </w:r>
      <w:r w:rsidRPr="007B5AA1">
        <w:rPr>
          <w:rFonts w:ascii="Arial" w:hAnsi="Arial" w:cs="Arial"/>
          <w:i/>
          <w:iCs/>
          <w:w w:val="105"/>
          <w:sz w:val="17"/>
          <w:szCs w:val="17"/>
          <w:lang w:val="en-US"/>
        </w:rPr>
        <w:t xml:space="preserve"> </w:t>
      </w:r>
      <w:r w:rsidRPr="007B5AA1">
        <w:rPr>
          <w:rFonts w:ascii="Arial" w:hAnsi="Arial" w:cs="Arial"/>
          <w:w w:val="105"/>
          <w:sz w:val="17"/>
          <w:szCs w:val="17"/>
          <w:lang w:val="en-US"/>
        </w:rPr>
        <w:t>No reaction</w:t>
      </w:r>
      <w:r w:rsidRPr="007B5AA1">
        <w:rPr>
          <w:rFonts w:ascii="Arial" w:eastAsiaTheme="minorEastAsia" w:hAnsi="Arial" w:cs="Arial"/>
          <w:w w:val="105"/>
          <w:sz w:val="17"/>
          <w:szCs w:val="17"/>
          <w:lang w:val="en-US" w:eastAsia="zh-CN"/>
        </w:rPr>
        <w:t xml:space="preserve">. </w:t>
      </w:r>
    </w:p>
    <w:p w14:paraId="283063A5" w14:textId="77777777" w:rsidR="00C20983" w:rsidRPr="007B5AA1" w:rsidRDefault="00C20983" w:rsidP="00C20983">
      <w:pPr>
        <w:pStyle w:val="RSCT04TableFootnotewithbottombar"/>
        <w:spacing w:before="0" w:after="0"/>
        <w:rPr>
          <w:rFonts w:ascii="Arial" w:hAnsi="Arial" w:cs="Arial"/>
          <w:w w:val="105"/>
          <w:sz w:val="17"/>
          <w:szCs w:val="17"/>
          <w:lang w:val="en-US"/>
        </w:rPr>
      </w:pPr>
      <w:r w:rsidRPr="007B5AA1">
        <w:rPr>
          <w:rFonts w:ascii="Arial" w:eastAsia="宋体" w:hAnsi="Arial" w:cs="Arial"/>
          <w:i/>
          <w:iCs/>
          <w:w w:val="105"/>
          <w:sz w:val="17"/>
          <w:szCs w:val="17"/>
          <w:vertAlign w:val="superscript"/>
        </w:rPr>
        <w:t>f</w:t>
      </w:r>
      <w:r w:rsidRPr="007B5AA1">
        <w:rPr>
          <w:rFonts w:ascii="Arial" w:eastAsia="宋体" w:hAnsi="Arial" w:cs="Arial"/>
          <w:w w:val="105"/>
          <w:sz w:val="17"/>
          <w:szCs w:val="17"/>
        </w:rPr>
        <w:t xml:space="preserve"> No detection.</w:t>
      </w:r>
    </w:p>
    <w:p w14:paraId="636B8263" w14:textId="77777777" w:rsidR="00C20983" w:rsidRPr="007B5AA1" w:rsidRDefault="00C20983" w:rsidP="00C20983">
      <w:pPr>
        <w:widowControl/>
        <w:jc w:val="left"/>
        <w:rPr>
          <w:rFonts w:ascii="Arial" w:hAnsi="Arial" w:cs="Arial"/>
        </w:rPr>
      </w:pPr>
    </w:p>
    <w:p w14:paraId="2E75FAD0" w14:textId="77777777" w:rsidR="00C20983" w:rsidRPr="007B5AA1" w:rsidRDefault="00C20983" w:rsidP="00C20983">
      <w:pPr>
        <w:widowControl/>
        <w:jc w:val="left"/>
        <w:rPr>
          <w:rFonts w:ascii="Arial" w:hAnsi="Arial" w:cs="Arial"/>
          <w:b/>
          <w:bCs/>
        </w:rPr>
      </w:pPr>
      <w:r w:rsidRPr="007B5AA1">
        <w:rPr>
          <w:rFonts w:ascii="Arial" w:hAnsi="Arial" w:cs="Arial"/>
          <w:b/>
          <w:bCs/>
        </w:rPr>
        <w:br w:type="page"/>
      </w:r>
    </w:p>
    <w:p w14:paraId="6F8E71E9" w14:textId="6E5CC6DB" w:rsidR="0001122A" w:rsidRPr="007B5AA1" w:rsidRDefault="0001122A" w:rsidP="0001122A">
      <w:pPr>
        <w:pStyle w:val="1"/>
        <w:spacing w:before="240" w:after="240" w:line="400" w:lineRule="exact"/>
        <w:rPr>
          <w:rFonts w:ascii="Arial" w:hAnsi="Arial" w:cs="Arial"/>
          <w:b w:val="0"/>
          <w:bCs w:val="0"/>
          <w:sz w:val="21"/>
          <w:szCs w:val="21"/>
        </w:rPr>
      </w:pPr>
      <w:bookmarkStart w:id="20" w:name="_Toc173689070"/>
      <w:r w:rsidRPr="007B5AA1">
        <w:rPr>
          <w:rFonts w:ascii="Arial" w:hAnsi="Arial" w:cs="Arial"/>
          <w:sz w:val="21"/>
          <w:szCs w:val="21"/>
        </w:rPr>
        <w:lastRenderedPageBreak/>
        <w:t xml:space="preserve">Table S4 </w:t>
      </w:r>
      <w:r w:rsidRPr="007B5AA1">
        <w:rPr>
          <w:rFonts w:ascii="Arial" w:hAnsi="Arial" w:cs="Arial"/>
          <w:b w:val="0"/>
          <w:bCs w:val="0"/>
          <w:sz w:val="21"/>
          <w:szCs w:val="21"/>
        </w:rPr>
        <w:t xml:space="preserve">Eaton′s reagent-catalyzed Rupe rearrangement of </w:t>
      </w:r>
      <w:r w:rsidRPr="007B5AA1">
        <w:rPr>
          <w:rFonts w:ascii="Arial" w:hAnsi="Arial" w:cs="Arial"/>
          <w:sz w:val="21"/>
          <w:szCs w:val="21"/>
        </w:rPr>
        <w:t>12</w:t>
      </w:r>
      <w:r w:rsidRPr="007B5AA1">
        <w:rPr>
          <w:rFonts w:ascii="Arial" w:hAnsi="Arial" w:cs="Arial"/>
          <w:b w:val="0"/>
          <w:bCs w:val="0"/>
          <w:sz w:val="21"/>
          <w:szCs w:val="21"/>
        </w:rPr>
        <w:t xml:space="preserve"> in </w:t>
      </w:r>
      <w:proofErr w:type="spellStart"/>
      <w:proofErr w:type="gramStart"/>
      <w:r w:rsidRPr="007B5AA1">
        <w:rPr>
          <w:rFonts w:ascii="Arial" w:hAnsi="Arial" w:cs="Arial"/>
          <w:b w:val="0"/>
          <w:bCs w:val="0"/>
          <w:sz w:val="21"/>
          <w:szCs w:val="21"/>
        </w:rPr>
        <w:t>flow</w:t>
      </w:r>
      <w:r w:rsidR="008420E3" w:rsidRPr="007B5AA1">
        <w:rPr>
          <w:rFonts w:ascii="Arial" w:hAnsi="Arial" w:cs="Arial"/>
          <w:b w:val="0"/>
          <w:bCs w:val="0"/>
          <w:sz w:val="21"/>
          <w:szCs w:val="21"/>
        </w:rPr>
        <w:t>.</w:t>
      </w:r>
      <w:r w:rsidRPr="007B5AA1">
        <w:rPr>
          <w:rFonts w:ascii="Arial" w:hAnsi="Arial" w:cs="Arial"/>
          <w:b w:val="0"/>
          <w:bCs w:val="0"/>
          <w:i/>
          <w:iCs/>
          <w:sz w:val="21"/>
          <w:szCs w:val="21"/>
          <w:vertAlign w:val="superscript"/>
        </w:rPr>
        <w:t>a</w:t>
      </w:r>
      <w:bookmarkEnd w:id="20"/>
      <w:proofErr w:type="spellEnd"/>
      <w:proofErr w:type="gramEnd"/>
    </w:p>
    <w:p w14:paraId="1D281ACD" w14:textId="1A7BB62A" w:rsidR="00C20983" w:rsidRPr="007B5AA1" w:rsidRDefault="00A23B5C" w:rsidP="00C20983">
      <w:pPr>
        <w:pStyle w:val="Abstract"/>
        <w:spacing w:after="0" w:line="240" w:lineRule="auto"/>
        <w:jc w:val="center"/>
        <w:rPr>
          <w:rFonts w:eastAsiaTheme="minorEastAsia" w:cs="Arial"/>
          <w:lang w:val="en-US" w:eastAsia="zh-CN"/>
        </w:rPr>
      </w:pPr>
      <w:r w:rsidRPr="007B5AA1">
        <w:rPr>
          <w:rFonts w:cs="Arial"/>
          <w:lang w:val="en-US"/>
        </w:rPr>
        <w:object w:dxaOrig="8321" w:dyaOrig="4260" w14:anchorId="2DBF173B">
          <v:shape id="_x0000_i1031" type="#_x0000_t75" style="width:339.65pt;height:175.6pt" o:ole="">
            <v:imagedata r:id="rId23" o:title=""/>
          </v:shape>
          <o:OLEObject Type="Embed" ProgID="ChemDraw.Document.6.0" ShapeID="_x0000_i1031" DrawAspect="Content" ObjectID="_1784398514" r:id="rId24"/>
        </w:object>
      </w:r>
    </w:p>
    <w:p w14:paraId="0207A322" w14:textId="77777777" w:rsidR="00F34C58" w:rsidRPr="007B5AA1" w:rsidRDefault="00F34C58" w:rsidP="00C20983">
      <w:pPr>
        <w:pStyle w:val="Abstract"/>
        <w:spacing w:after="0" w:line="240" w:lineRule="auto"/>
        <w:jc w:val="center"/>
        <w:rPr>
          <w:rFonts w:eastAsiaTheme="minorEastAsia" w:cs="Arial"/>
          <w:lang w:val="en-US" w:eastAsia="zh-CN"/>
        </w:rPr>
      </w:pPr>
    </w:p>
    <w:tbl>
      <w:tblPr>
        <w:tblStyle w:val="a4"/>
        <w:tblW w:w="7749"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18"/>
        <w:gridCol w:w="1115"/>
        <w:gridCol w:w="1116"/>
        <w:gridCol w:w="1115"/>
        <w:gridCol w:w="1274"/>
        <w:gridCol w:w="1274"/>
        <w:gridCol w:w="937"/>
      </w:tblGrid>
      <w:tr w:rsidR="00C20983" w:rsidRPr="007B5AA1" w14:paraId="13BC7CEA" w14:textId="77777777" w:rsidTr="00683857">
        <w:trPr>
          <w:trHeight w:val="558"/>
          <w:jc w:val="center"/>
        </w:trPr>
        <w:tc>
          <w:tcPr>
            <w:tcW w:w="918" w:type="dxa"/>
            <w:tcBorders>
              <w:top w:val="single" w:sz="4" w:space="0" w:color="auto"/>
              <w:bottom w:val="single" w:sz="4" w:space="0" w:color="auto"/>
            </w:tcBorders>
          </w:tcPr>
          <w:p w14:paraId="2698DAA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Entry</w:t>
            </w:r>
          </w:p>
        </w:tc>
        <w:tc>
          <w:tcPr>
            <w:tcW w:w="1115" w:type="dxa"/>
            <w:tcBorders>
              <w:top w:val="single" w:sz="4" w:space="0" w:color="auto"/>
              <w:bottom w:val="single" w:sz="4" w:space="0" w:color="auto"/>
            </w:tcBorders>
          </w:tcPr>
          <w:p w14:paraId="51090AA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 xml:space="preserve">Temp. </w:t>
            </w:r>
          </w:p>
          <w:p w14:paraId="62EA047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r w:rsidRPr="007B5AA1">
              <w:rPr>
                <w:rFonts w:ascii="Arial" w:hAnsi="Arial" w:cs="Arial"/>
                <w:sz w:val="18"/>
                <w:szCs w:val="18"/>
                <w:lang w:val="en-US"/>
              </w:rPr>
              <w:t>C</w:t>
            </w:r>
            <w:r w:rsidRPr="007B5AA1">
              <w:rPr>
                <w:rFonts w:ascii="Arial" w:eastAsiaTheme="minorEastAsia" w:hAnsi="Arial" w:cs="Arial"/>
                <w:sz w:val="18"/>
                <w:szCs w:val="18"/>
                <w:lang w:val="en-US" w:eastAsia="zh-CN"/>
              </w:rPr>
              <w:t>)</w:t>
            </w:r>
          </w:p>
        </w:tc>
        <w:tc>
          <w:tcPr>
            <w:tcW w:w="1116" w:type="dxa"/>
            <w:tcBorders>
              <w:top w:val="single" w:sz="4" w:space="0" w:color="auto"/>
              <w:bottom w:val="single" w:sz="4" w:space="0" w:color="auto"/>
            </w:tcBorders>
          </w:tcPr>
          <w:p w14:paraId="46BAA06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BPR</w:t>
            </w:r>
            <w:r w:rsidRPr="007B5AA1">
              <w:rPr>
                <w:rFonts w:ascii="Arial" w:eastAsiaTheme="minorEastAsia" w:hAnsi="Arial" w:cs="Arial"/>
                <w:sz w:val="18"/>
                <w:szCs w:val="18"/>
                <w:lang w:val="en-US" w:eastAsia="zh-CN"/>
              </w:rPr>
              <w:br/>
              <w:t>(bar)</w:t>
            </w:r>
          </w:p>
        </w:tc>
        <w:tc>
          <w:tcPr>
            <w:tcW w:w="1115" w:type="dxa"/>
            <w:tcBorders>
              <w:top w:val="single" w:sz="4" w:space="0" w:color="auto"/>
              <w:bottom w:val="single" w:sz="4" w:space="0" w:color="auto"/>
            </w:tcBorders>
          </w:tcPr>
          <w:p w14:paraId="00A942D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i/>
                <w:iCs/>
                <w:sz w:val="18"/>
                <w:szCs w:val="18"/>
                <w:lang w:val="en-US" w:eastAsia="zh-CN"/>
              </w:rPr>
              <w:t>t</w:t>
            </w:r>
            <w:r w:rsidRPr="007B5AA1">
              <w:rPr>
                <w:rFonts w:ascii="Arial" w:eastAsiaTheme="minorEastAsia" w:hAnsi="Arial" w:cs="Arial"/>
                <w:sz w:val="18"/>
                <w:szCs w:val="18"/>
                <w:vertAlign w:val="subscript"/>
                <w:lang w:val="en-US" w:eastAsia="zh-CN"/>
              </w:rPr>
              <w:t>R4</w:t>
            </w:r>
            <w:r w:rsidRPr="007B5AA1">
              <w:rPr>
                <w:rFonts w:ascii="Arial" w:eastAsiaTheme="minorEastAsia" w:hAnsi="Arial" w:cs="Arial"/>
                <w:sz w:val="18"/>
                <w:szCs w:val="18"/>
                <w:lang w:val="en-US" w:eastAsia="zh-CN"/>
              </w:rPr>
              <w:br/>
              <w:t>(min)</w:t>
            </w:r>
          </w:p>
        </w:tc>
        <w:tc>
          <w:tcPr>
            <w:tcW w:w="1274" w:type="dxa"/>
            <w:tcBorders>
              <w:top w:val="single" w:sz="4" w:space="0" w:color="auto"/>
              <w:bottom w:val="single" w:sz="4" w:space="0" w:color="auto"/>
            </w:tcBorders>
          </w:tcPr>
          <w:p w14:paraId="7876631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Conv.</w:t>
            </w:r>
          </w:p>
          <w:p w14:paraId="70C41E2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b</w:t>
            </w:r>
            <w:proofErr w:type="gramEnd"/>
          </w:p>
        </w:tc>
        <w:tc>
          <w:tcPr>
            <w:tcW w:w="1274" w:type="dxa"/>
            <w:tcBorders>
              <w:top w:val="single" w:sz="4" w:space="0" w:color="auto"/>
              <w:bottom w:val="single" w:sz="4" w:space="0" w:color="auto"/>
            </w:tcBorders>
          </w:tcPr>
          <w:p w14:paraId="2EC6B25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 xml:space="preserve">Yield </w:t>
            </w:r>
          </w:p>
          <w:p w14:paraId="17B46F2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c</w:t>
            </w:r>
            <w:proofErr w:type="gramEnd"/>
            <w:r w:rsidRPr="007B5AA1">
              <w:rPr>
                <w:rFonts w:ascii="Arial" w:eastAsiaTheme="minorEastAsia" w:hAnsi="Arial" w:cs="Arial"/>
                <w:sz w:val="18"/>
                <w:szCs w:val="18"/>
                <w:lang w:val="en-US" w:eastAsia="zh-CN"/>
              </w:rPr>
              <w:t xml:space="preserve"> of </w:t>
            </w:r>
            <w:r w:rsidRPr="007B5AA1">
              <w:rPr>
                <w:rFonts w:ascii="Arial" w:eastAsiaTheme="minorEastAsia" w:hAnsi="Arial" w:cs="Arial"/>
                <w:b/>
                <w:bCs/>
                <w:sz w:val="18"/>
                <w:szCs w:val="18"/>
                <w:lang w:val="en-US" w:eastAsia="zh-CN"/>
              </w:rPr>
              <w:t>9a</w:t>
            </w:r>
          </w:p>
        </w:tc>
        <w:tc>
          <w:tcPr>
            <w:tcW w:w="937" w:type="dxa"/>
            <w:tcBorders>
              <w:top w:val="single" w:sz="4" w:space="0" w:color="auto"/>
              <w:bottom w:val="single" w:sz="4" w:space="0" w:color="auto"/>
            </w:tcBorders>
          </w:tcPr>
          <w:p w14:paraId="0019D45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 xml:space="preserve">Yield </w:t>
            </w:r>
          </w:p>
          <w:p w14:paraId="79F3A98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c</w:t>
            </w:r>
            <w:proofErr w:type="gramEnd"/>
            <w:r w:rsidRPr="007B5AA1">
              <w:rPr>
                <w:rFonts w:ascii="Arial" w:eastAsiaTheme="minorEastAsia" w:hAnsi="Arial" w:cs="Arial"/>
                <w:sz w:val="18"/>
                <w:szCs w:val="18"/>
                <w:lang w:val="en-US" w:eastAsia="zh-CN"/>
              </w:rPr>
              <w:t xml:space="preserve"> of </w:t>
            </w:r>
            <w:r w:rsidRPr="007B5AA1">
              <w:rPr>
                <w:rFonts w:ascii="Arial" w:eastAsiaTheme="minorEastAsia" w:hAnsi="Arial" w:cs="Arial"/>
                <w:b/>
                <w:bCs/>
                <w:sz w:val="18"/>
                <w:szCs w:val="18"/>
                <w:lang w:val="en-US" w:eastAsia="zh-CN"/>
              </w:rPr>
              <w:t>9</w:t>
            </w:r>
          </w:p>
        </w:tc>
      </w:tr>
      <w:tr w:rsidR="00C20983" w:rsidRPr="007B5AA1" w14:paraId="35205052" w14:textId="77777777" w:rsidTr="00683857">
        <w:trPr>
          <w:trHeight w:val="316"/>
          <w:jc w:val="center"/>
        </w:trPr>
        <w:tc>
          <w:tcPr>
            <w:tcW w:w="918" w:type="dxa"/>
            <w:tcBorders>
              <w:top w:val="single" w:sz="4" w:space="0" w:color="auto"/>
            </w:tcBorders>
          </w:tcPr>
          <w:p w14:paraId="4110D37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p>
        </w:tc>
        <w:tc>
          <w:tcPr>
            <w:tcW w:w="1115" w:type="dxa"/>
            <w:tcBorders>
              <w:top w:val="single" w:sz="4" w:space="0" w:color="auto"/>
            </w:tcBorders>
          </w:tcPr>
          <w:p w14:paraId="3D8DF18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60</w:t>
            </w:r>
          </w:p>
        </w:tc>
        <w:tc>
          <w:tcPr>
            <w:tcW w:w="1116" w:type="dxa"/>
            <w:tcBorders>
              <w:top w:val="single" w:sz="4" w:space="0" w:color="auto"/>
            </w:tcBorders>
          </w:tcPr>
          <w:p w14:paraId="097855D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115" w:type="dxa"/>
            <w:tcBorders>
              <w:top w:val="single" w:sz="4" w:space="0" w:color="auto"/>
            </w:tcBorders>
          </w:tcPr>
          <w:p w14:paraId="6882B62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274" w:type="dxa"/>
            <w:tcBorders>
              <w:top w:val="single" w:sz="4" w:space="0" w:color="auto"/>
            </w:tcBorders>
          </w:tcPr>
          <w:p w14:paraId="79920EB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53</w:t>
            </w:r>
          </w:p>
        </w:tc>
        <w:tc>
          <w:tcPr>
            <w:tcW w:w="1274" w:type="dxa"/>
            <w:tcBorders>
              <w:top w:val="single" w:sz="4" w:space="0" w:color="auto"/>
            </w:tcBorders>
          </w:tcPr>
          <w:p w14:paraId="734A7C0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43</w:t>
            </w:r>
          </w:p>
        </w:tc>
        <w:tc>
          <w:tcPr>
            <w:tcW w:w="937" w:type="dxa"/>
            <w:tcBorders>
              <w:top w:val="single" w:sz="4" w:space="0" w:color="auto"/>
            </w:tcBorders>
          </w:tcPr>
          <w:p w14:paraId="0B862AB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r>
      <w:tr w:rsidR="00C20983" w:rsidRPr="007B5AA1" w14:paraId="2E9EE1D6" w14:textId="77777777" w:rsidTr="00683857">
        <w:trPr>
          <w:trHeight w:val="316"/>
          <w:jc w:val="center"/>
        </w:trPr>
        <w:tc>
          <w:tcPr>
            <w:tcW w:w="918" w:type="dxa"/>
          </w:tcPr>
          <w:p w14:paraId="33B61DF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p>
        </w:tc>
        <w:tc>
          <w:tcPr>
            <w:tcW w:w="1115" w:type="dxa"/>
          </w:tcPr>
          <w:p w14:paraId="6CA8BE8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70</w:t>
            </w:r>
          </w:p>
        </w:tc>
        <w:tc>
          <w:tcPr>
            <w:tcW w:w="1116" w:type="dxa"/>
          </w:tcPr>
          <w:p w14:paraId="20A268E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115" w:type="dxa"/>
          </w:tcPr>
          <w:p w14:paraId="119E7B26"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30</w:t>
            </w:r>
          </w:p>
        </w:tc>
        <w:tc>
          <w:tcPr>
            <w:tcW w:w="1274" w:type="dxa"/>
          </w:tcPr>
          <w:p w14:paraId="07E71A81"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70</w:t>
            </w:r>
          </w:p>
        </w:tc>
        <w:tc>
          <w:tcPr>
            <w:tcW w:w="1274" w:type="dxa"/>
          </w:tcPr>
          <w:p w14:paraId="47F0751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55</w:t>
            </w:r>
          </w:p>
        </w:tc>
        <w:tc>
          <w:tcPr>
            <w:tcW w:w="937" w:type="dxa"/>
          </w:tcPr>
          <w:p w14:paraId="6EC8F65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r>
      <w:tr w:rsidR="00C20983" w:rsidRPr="007B5AA1" w14:paraId="14008B97" w14:textId="77777777" w:rsidTr="00683857">
        <w:trPr>
          <w:trHeight w:val="316"/>
          <w:jc w:val="center"/>
        </w:trPr>
        <w:tc>
          <w:tcPr>
            <w:tcW w:w="918" w:type="dxa"/>
          </w:tcPr>
          <w:p w14:paraId="204AA92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w:t>
            </w:r>
          </w:p>
        </w:tc>
        <w:tc>
          <w:tcPr>
            <w:tcW w:w="1115" w:type="dxa"/>
          </w:tcPr>
          <w:p w14:paraId="6B492CC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80</w:t>
            </w:r>
          </w:p>
        </w:tc>
        <w:tc>
          <w:tcPr>
            <w:tcW w:w="1116" w:type="dxa"/>
          </w:tcPr>
          <w:p w14:paraId="714739F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115" w:type="dxa"/>
          </w:tcPr>
          <w:p w14:paraId="54887035"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30</w:t>
            </w:r>
          </w:p>
        </w:tc>
        <w:tc>
          <w:tcPr>
            <w:tcW w:w="1274" w:type="dxa"/>
          </w:tcPr>
          <w:p w14:paraId="11457E3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c>
          <w:tcPr>
            <w:tcW w:w="1274" w:type="dxa"/>
          </w:tcPr>
          <w:p w14:paraId="3208D3F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18</w:t>
            </w:r>
          </w:p>
        </w:tc>
        <w:tc>
          <w:tcPr>
            <w:tcW w:w="937" w:type="dxa"/>
          </w:tcPr>
          <w:p w14:paraId="17B84A2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65</w:t>
            </w:r>
          </w:p>
        </w:tc>
      </w:tr>
      <w:tr w:rsidR="00C20983" w:rsidRPr="007B5AA1" w14:paraId="3200BD25" w14:textId="77777777" w:rsidTr="00683857">
        <w:trPr>
          <w:trHeight w:val="316"/>
          <w:jc w:val="center"/>
        </w:trPr>
        <w:tc>
          <w:tcPr>
            <w:tcW w:w="918" w:type="dxa"/>
          </w:tcPr>
          <w:p w14:paraId="73F7CAC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w:t>
            </w:r>
          </w:p>
        </w:tc>
        <w:tc>
          <w:tcPr>
            <w:tcW w:w="1115" w:type="dxa"/>
          </w:tcPr>
          <w:p w14:paraId="042B844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90</w:t>
            </w:r>
          </w:p>
        </w:tc>
        <w:tc>
          <w:tcPr>
            <w:tcW w:w="1116" w:type="dxa"/>
          </w:tcPr>
          <w:p w14:paraId="147F141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115" w:type="dxa"/>
          </w:tcPr>
          <w:p w14:paraId="6A320D25"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30</w:t>
            </w:r>
          </w:p>
        </w:tc>
        <w:tc>
          <w:tcPr>
            <w:tcW w:w="1274" w:type="dxa"/>
          </w:tcPr>
          <w:p w14:paraId="1D2F220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c>
          <w:tcPr>
            <w:tcW w:w="1274" w:type="dxa"/>
          </w:tcPr>
          <w:p w14:paraId="34393B5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937" w:type="dxa"/>
          </w:tcPr>
          <w:p w14:paraId="12A729F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53</w:t>
            </w:r>
          </w:p>
        </w:tc>
      </w:tr>
      <w:tr w:rsidR="00C20983" w:rsidRPr="007B5AA1" w14:paraId="2FE89532" w14:textId="77777777" w:rsidTr="00683857">
        <w:trPr>
          <w:trHeight w:val="316"/>
          <w:jc w:val="center"/>
        </w:trPr>
        <w:tc>
          <w:tcPr>
            <w:tcW w:w="918" w:type="dxa"/>
          </w:tcPr>
          <w:p w14:paraId="61650FE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w:t>
            </w:r>
          </w:p>
        </w:tc>
        <w:tc>
          <w:tcPr>
            <w:tcW w:w="1115" w:type="dxa"/>
          </w:tcPr>
          <w:p w14:paraId="7D20EEF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100</w:t>
            </w:r>
          </w:p>
        </w:tc>
        <w:tc>
          <w:tcPr>
            <w:tcW w:w="1116" w:type="dxa"/>
          </w:tcPr>
          <w:p w14:paraId="737D04F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115" w:type="dxa"/>
          </w:tcPr>
          <w:p w14:paraId="1E35A78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274" w:type="dxa"/>
          </w:tcPr>
          <w:p w14:paraId="0B69518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c>
          <w:tcPr>
            <w:tcW w:w="1274" w:type="dxa"/>
          </w:tcPr>
          <w:p w14:paraId="626A175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w:t>
            </w:r>
          </w:p>
        </w:tc>
        <w:tc>
          <w:tcPr>
            <w:tcW w:w="937" w:type="dxa"/>
          </w:tcPr>
          <w:p w14:paraId="1B0F2AC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41</w:t>
            </w:r>
          </w:p>
        </w:tc>
      </w:tr>
      <w:tr w:rsidR="00C20983" w:rsidRPr="007B5AA1" w14:paraId="102A8D28" w14:textId="77777777" w:rsidTr="00683857">
        <w:trPr>
          <w:trHeight w:val="316"/>
          <w:jc w:val="center"/>
        </w:trPr>
        <w:tc>
          <w:tcPr>
            <w:tcW w:w="918" w:type="dxa"/>
          </w:tcPr>
          <w:p w14:paraId="08B0598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1115" w:type="dxa"/>
          </w:tcPr>
          <w:p w14:paraId="7067A35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80</w:t>
            </w:r>
          </w:p>
        </w:tc>
        <w:tc>
          <w:tcPr>
            <w:tcW w:w="1116" w:type="dxa"/>
          </w:tcPr>
          <w:p w14:paraId="52F2919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115" w:type="dxa"/>
          </w:tcPr>
          <w:p w14:paraId="3EC7CB8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274" w:type="dxa"/>
          </w:tcPr>
          <w:p w14:paraId="11D8086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c>
          <w:tcPr>
            <w:tcW w:w="1274" w:type="dxa"/>
          </w:tcPr>
          <w:p w14:paraId="27C75C1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21</w:t>
            </w:r>
          </w:p>
        </w:tc>
        <w:tc>
          <w:tcPr>
            <w:tcW w:w="937" w:type="dxa"/>
          </w:tcPr>
          <w:p w14:paraId="2625B8A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74</w:t>
            </w:r>
          </w:p>
        </w:tc>
      </w:tr>
      <w:tr w:rsidR="00C20983" w:rsidRPr="007B5AA1" w14:paraId="484F549F" w14:textId="77777777" w:rsidTr="00683857">
        <w:trPr>
          <w:trHeight w:val="316"/>
          <w:jc w:val="center"/>
        </w:trPr>
        <w:tc>
          <w:tcPr>
            <w:tcW w:w="918" w:type="dxa"/>
          </w:tcPr>
          <w:p w14:paraId="4B75F5D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w:t>
            </w:r>
          </w:p>
        </w:tc>
        <w:tc>
          <w:tcPr>
            <w:tcW w:w="1115" w:type="dxa"/>
          </w:tcPr>
          <w:p w14:paraId="07664AA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80</w:t>
            </w:r>
          </w:p>
        </w:tc>
        <w:tc>
          <w:tcPr>
            <w:tcW w:w="1116" w:type="dxa"/>
          </w:tcPr>
          <w:p w14:paraId="7A4A859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115" w:type="dxa"/>
          </w:tcPr>
          <w:p w14:paraId="17F3D00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274" w:type="dxa"/>
          </w:tcPr>
          <w:p w14:paraId="7F80F5E8"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99</w:t>
            </w:r>
          </w:p>
        </w:tc>
        <w:tc>
          <w:tcPr>
            <w:tcW w:w="1274" w:type="dxa"/>
          </w:tcPr>
          <w:p w14:paraId="1166C32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937" w:type="dxa"/>
          </w:tcPr>
          <w:p w14:paraId="2E59DBB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82 (73)</w:t>
            </w:r>
            <w:r w:rsidRPr="007B5AA1">
              <w:rPr>
                <w:rFonts w:ascii="Arial" w:eastAsiaTheme="minorEastAsia" w:hAnsi="Arial" w:cs="Arial"/>
                <w:i/>
                <w:iCs/>
                <w:sz w:val="18"/>
                <w:szCs w:val="18"/>
                <w:vertAlign w:val="superscript"/>
                <w:lang w:val="en-US" w:eastAsia="zh-CN"/>
              </w:rPr>
              <w:t>d</w:t>
            </w:r>
          </w:p>
        </w:tc>
      </w:tr>
      <w:tr w:rsidR="00C20983" w:rsidRPr="007B5AA1" w14:paraId="3A481A57" w14:textId="77777777" w:rsidTr="00683857">
        <w:trPr>
          <w:trHeight w:val="316"/>
          <w:jc w:val="center"/>
        </w:trPr>
        <w:tc>
          <w:tcPr>
            <w:tcW w:w="918" w:type="dxa"/>
          </w:tcPr>
          <w:p w14:paraId="266E40B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1115" w:type="dxa"/>
          </w:tcPr>
          <w:p w14:paraId="6EB6587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80</w:t>
            </w:r>
          </w:p>
        </w:tc>
        <w:tc>
          <w:tcPr>
            <w:tcW w:w="1116" w:type="dxa"/>
          </w:tcPr>
          <w:p w14:paraId="646DBEB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115" w:type="dxa"/>
          </w:tcPr>
          <w:p w14:paraId="6139CCA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274" w:type="dxa"/>
          </w:tcPr>
          <w:p w14:paraId="016C93D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c>
          <w:tcPr>
            <w:tcW w:w="1274" w:type="dxa"/>
          </w:tcPr>
          <w:p w14:paraId="3D702D9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937" w:type="dxa"/>
          </w:tcPr>
          <w:p w14:paraId="1390EFB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79</w:t>
            </w:r>
          </w:p>
        </w:tc>
      </w:tr>
      <w:tr w:rsidR="00C20983" w:rsidRPr="007B5AA1" w14:paraId="3B6B14F2" w14:textId="77777777" w:rsidTr="00683857">
        <w:trPr>
          <w:trHeight w:val="316"/>
          <w:jc w:val="center"/>
        </w:trPr>
        <w:tc>
          <w:tcPr>
            <w:tcW w:w="918" w:type="dxa"/>
          </w:tcPr>
          <w:p w14:paraId="7B27488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1115" w:type="dxa"/>
          </w:tcPr>
          <w:p w14:paraId="2D175E5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80</w:t>
            </w:r>
          </w:p>
        </w:tc>
        <w:tc>
          <w:tcPr>
            <w:tcW w:w="1116" w:type="dxa"/>
          </w:tcPr>
          <w:p w14:paraId="748AA85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115" w:type="dxa"/>
          </w:tcPr>
          <w:p w14:paraId="0668D3B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274" w:type="dxa"/>
          </w:tcPr>
          <w:p w14:paraId="7E8E0F3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c>
          <w:tcPr>
            <w:tcW w:w="1274" w:type="dxa"/>
          </w:tcPr>
          <w:p w14:paraId="2AEB33C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18</w:t>
            </w:r>
          </w:p>
        </w:tc>
        <w:tc>
          <w:tcPr>
            <w:tcW w:w="937" w:type="dxa"/>
          </w:tcPr>
          <w:p w14:paraId="1C2E687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75</w:t>
            </w:r>
          </w:p>
        </w:tc>
      </w:tr>
      <w:tr w:rsidR="00C20983" w:rsidRPr="007B5AA1" w14:paraId="38502EC5" w14:textId="77777777" w:rsidTr="00683857">
        <w:trPr>
          <w:trHeight w:val="316"/>
          <w:jc w:val="center"/>
        </w:trPr>
        <w:tc>
          <w:tcPr>
            <w:tcW w:w="918" w:type="dxa"/>
          </w:tcPr>
          <w:p w14:paraId="160F4EB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1115" w:type="dxa"/>
          </w:tcPr>
          <w:p w14:paraId="644BDBA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80</w:t>
            </w:r>
          </w:p>
        </w:tc>
        <w:tc>
          <w:tcPr>
            <w:tcW w:w="1116" w:type="dxa"/>
          </w:tcPr>
          <w:p w14:paraId="4D35BA2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115" w:type="dxa"/>
          </w:tcPr>
          <w:p w14:paraId="213458D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274" w:type="dxa"/>
          </w:tcPr>
          <w:p w14:paraId="7042148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91</w:t>
            </w:r>
          </w:p>
        </w:tc>
        <w:tc>
          <w:tcPr>
            <w:tcW w:w="1274" w:type="dxa"/>
          </w:tcPr>
          <w:p w14:paraId="321ACE7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937" w:type="dxa"/>
          </w:tcPr>
          <w:p w14:paraId="496EBCD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66</w:t>
            </w:r>
          </w:p>
        </w:tc>
      </w:tr>
    </w:tbl>
    <w:p w14:paraId="771F1627" w14:textId="6B87362F" w:rsidR="00C20983" w:rsidRPr="007B5AA1" w:rsidRDefault="00C20983" w:rsidP="00653786">
      <w:pPr>
        <w:pStyle w:val="RSCT04TableFootnotewithbottombar"/>
        <w:adjustRightInd w:val="0"/>
        <w:snapToGrid w:val="0"/>
        <w:spacing w:before="0" w:after="0"/>
        <w:ind w:leftChars="67" w:left="141" w:rightChars="107" w:right="225"/>
        <w:rPr>
          <w:rFonts w:ascii="Arial" w:eastAsia="宋体" w:hAnsi="Arial" w:cs="Arial"/>
          <w:w w:val="105"/>
          <w:sz w:val="17"/>
          <w:szCs w:val="17"/>
        </w:rPr>
      </w:pPr>
      <w:r w:rsidRPr="007B5AA1">
        <w:rPr>
          <w:rFonts w:ascii="Arial" w:hAnsi="Arial" w:cs="Arial"/>
          <w:i/>
          <w:iCs/>
          <w:w w:val="105"/>
          <w:sz w:val="17"/>
          <w:szCs w:val="17"/>
          <w:vertAlign w:val="superscript"/>
          <w:lang w:val="en-US"/>
        </w:rPr>
        <w:t>a</w:t>
      </w:r>
      <w:r w:rsidRPr="007B5AA1">
        <w:rPr>
          <w:rFonts w:ascii="Arial" w:hAnsi="Arial" w:cs="Arial"/>
          <w:w w:val="105"/>
          <w:sz w:val="17"/>
          <w:szCs w:val="17"/>
          <w:lang w:val="en-US"/>
        </w:rPr>
        <w:t xml:space="preserve"> </w:t>
      </w:r>
      <w:r w:rsidRPr="007B5AA1">
        <w:rPr>
          <w:rFonts w:ascii="Arial" w:eastAsia="宋体" w:hAnsi="Arial" w:cs="Arial"/>
          <w:w w:val="105"/>
          <w:sz w:val="17"/>
          <w:szCs w:val="17"/>
        </w:rPr>
        <w:t xml:space="preserve">Unless otherwise noted: all reactions were performed using </w:t>
      </w:r>
      <w:r w:rsidRPr="007B5AA1">
        <w:rPr>
          <w:rFonts w:ascii="Arial" w:eastAsia="宋体" w:hAnsi="Arial" w:cs="Arial"/>
          <w:b/>
          <w:bCs/>
          <w:w w:val="105"/>
          <w:sz w:val="17"/>
          <w:szCs w:val="17"/>
        </w:rPr>
        <w:t>12</w:t>
      </w:r>
      <w:r w:rsidRPr="007B5AA1">
        <w:rPr>
          <w:rFonts w:ascii="Arial" w:eastAsia="宋体" w:hAnsi="Arial" w:cs="Arial"/>
          <w:w w:val="105"/>
          <w:sz w:val="17"/>
          <w:szCs w:val="17"/>
        </w:rPr>
        <w:t xml:space="preserve"> (</w:t>
      </w:r>
      <w:r w:rsidRPr="007B5AA1">
        <w:rPr>
          <w:rFonts w:ascii="Arial" w:eastAsia="宋体" w:hAnsi="Arial" w:cs="Arial"/>
          <w:w w:val="105"/>
          <w:sz w:val="17"/>
          <w:szCs w:val="17"/>
          <w:lang w:eastAsia="zh-CN"/>
        </w:rPr>
        <w:t>43.1</w:t>
      </w:r>
      <w:r w:rsidRPr="007B5AA1">
        <w:rPr>
          <w:rFonts w:ascii="Arial" w:eastAsia="宋体" w:hAnsi="Arial" w:cs="Arial"/>
          <w:w w:val="105"/>
          <w:sz w:val="17"/>
          <w:szCs w:val="17"/>
        </w:rPr>
        <w:t xml:space="preserve"> m</w:t>
      </w:r>
      <w:r w:rsidRPr="007B5AA1">
        <w:rPr>
          <w:rFonts w:ascii="Arial" w:eastAsia="宋体" w:hAnsi="Arial" w:cs="Arial"/>
          <w:w w:val="105"/>
          <w:sz w:val="17"/>
          <w:szCs w:val="17"/>
          <w:lang w:eastAsia="zh-CN"/>
        </w:rPr>
        <w:t>M</w:t>
      </w:r>
      <w:r w:rsidRPr="007B5AA1">
        <w:rPr>
          <w:rFonts w:ascii="Arial" w:eastAsia="宋体" w:hAnsi="Arial" w:cs="Arial"/>
          <w:w w:val="105"/>
          <w:sz w:val="17"/>
          <w:szCs w:val="17"/>
        </w:rPr>
        <w:t xml:space="preserve">) in DCE, and </w:t>
      </w:r>
      <w:r w:rsidR="005D470B" w:rsidRPr="007B5AA1">
        <w:rPr>
          <w:rFonts w:ascii="Arial" w:eastAsiaTheme="minorEastAsia" w:hAnsi="Arial" w:cs="Arial"/>
          <w:sz w:val="17"/>
          <w:szCs w:val="17"/>
          <w:lang w:eastAsia="zh-CN"/>
        </w:rPr>
        <w:t>with</w:t>
      </w:r>
      <w:r w:rsidRPr="007B5AA1">
        <w:rPr>
          <w:rFonts w:ascii="Arial" w:hAnsi="Arial" w:cs="Arial"/>
          <w:sz w:val="17"/>
          <w:szCs w:val="17"/>
          <w:lang w:eastAsia="zh-CN"/>
        </w:rPr>
        <w:t xml:space="preserve"> Eaton′s reagent (7.7 </w:t>
      </w:r>
      <w:proofErr w:type="spellStart"/>
      <w:r w:rsidRPr="007B5AA1">
        <w:rPr>
          <w:rFonts w:ascii="Arial" w:hAnsi="Arial" w:cs="Arial"/>
          <w:sz w:val="17"/>
          <w:szCs w:val="17"/>
          <w:lang w:eastAsia="zh-CN"/>
        </w:rPr>
        <w:t>wt</w:t>
      </w:r>
      <w:proofErr w:type="spellEnd"/>
      <w:r w:rsidRPr="007B5AA1">
        <w:rPr>
          <w:rFonts w:ascii="Arial" w:hAnsi="Arial" w:cs="Arial"/>
          <w:sz w:val="17"/>
          <w:szCs w:val="17"/>
          <w:lang w:eastAsia="zh-CN"/>
        </w:rPr>
        <w:t>% P</w:t>
      </w:r>
      <w:r w:rsidRPr="007B5AA1">
        <w:rPr>
          <w:rFonts w:ascii="Arial" w:hAnsi="Arial" w:cs="Arial"/>
          <w:sz w:val="17"/>
          <w:szCs w:val="17"/>
          <w:vertAlign w:val="subscript"/>
          <w:lang w:eastAsia="zh-CN"/>
        </w:rPr>
        <w:t>2</w:t>
      </w:r>
      <w:r w:rsidRPr="007B5AA1">
        <w:rPr>
          <w:rFonts w:ascii="Arial" w:hAnsi="Arial" w:cs="Arial"/>
          <w:sz w:val="17"/>
          <w:szCs w:val="17"/>
          <w:lang w:eastAsia="zh-CN"/>
        </w:rPr>
        <w:t>O</w:t>
      </w:r>
      <w:r w:rsidRPr="007B5AA1">
        <w:rPr>
          <w:rFonts w:ascii="Arial" w:hAnsi="Arial" w:cs="Arial"/>
          <w:sz w:val="17"/>
          <w:szCs w:val="17"/>
          <w:vertAlign w:val="subscript"/>
          <w:lang w:eastAsia="zh-CN"/>
        </w:rPr>
        <w:t>5</w:t>
      </w:r>
      <w:r w:rsidRPr="007B5AA1">
        <w:rPr>
          <w:rFonts w:ascii="Arial" w:hAnsi="Arial" w:cs="Arial"/>
          <w:sz w:val="17"/>
          <w:szCs w:val="17"/>
          <w:lang w:eastAsia="zh-CN"/>
        </w:rPr>
        <w:t xml:space="preserve"> in methanesulfonic acid</w:t>
      </w:r>
      <w:r w:rsidR="0007777E" w:rsidRPr="007B5AA1">
        <w:rPr>
          <w:rFonts w:ascii="Arial" w:eastAsiaTheme="minorEastAsia" w:hAnsi="Arial" w:cs="Arial"/>
          <w:sz w:val="17"/>
          <w:szCs w:val="17"/>
          <w:lang w:eastAsia="zh-CN"/>
        </w:rPr>
        <w:t>, 1.5 equiv.</w:t>
      </w:r>
      <w:r w:rsidRPr="007B5AA1">
        <w:rPr>
          <w:rFonts w:ascii="Arial" w:hAnsi="Arial" w:cs="Arial"/>
          <w:sz w:val="17"/>
          <w:szCs w:val="17"/>
          <w:lang w:eastAsia="zh-CN"/>
        </w:rPr>
        <w:t>) in DCE</w:t>
      </w:r>
      <w:r w:rsidRPr="007B5AA1">
        <w:rPr>
          <w:rFonts w:ascii="Arial" w:eastAsiaTheme="minorEastAsia" w:hAnsi="Arial" w:cs="Arial"/>
          <w:sz w:val="17"/>
          <w:szCs w:val="17"/>
          <w:lang w:eastAsia="zh-CN"/>
        </w:rPr>
        <w:t xml:space="preserve"> </w:t>
      </w:r>
      <w:r w:rsidRPr="007B5AA1">
        <w:rPr>
          <w:rFonts w:ascii="Arial" w:hAnsi="Arial" w:cs="Arial"/>
          <w:sz w:val="17"/>
          <w:szCs w:val="17"/>
          <w:lang w:val="en-US"/>
        </w:rPr>
        <w:t xml:space="preserve">at </w:t>
      </w:r>
      <w:r w:rsidR="005D470B" w:rsidRPr="007B5AA1">
        <w:rPr>
          <w:rFonts w:ascii="Arial" w:hAnsi="Arial" w:cs="Arial"/>
          <w:sz w:val="17"/>
          <w:szCs w:val="17"/>
          <w:lang w:val="en-US"/>
        </w:rPr>
        <w:t>a temperature range of</w:t>
      </w:r>
      <w:r w:rsidR="005D470B" w:rsidRPr="007B5AA1">
        <w:rPr>
          <w:rFonts w:ascii="Arial" w:eastAsiaTheme="minorEastAsia" w:hAnsi="Arial" w:cs="Arial"/>
          <w:sz w:val="17"/>
          <w:szCs w:val="17"/>
          <w:lang w:val="en-US" w:eastAsia="zh-CN"/>
        </w:rPr>
        <w:t xml:space="preserve"> </w:t>
      </w:r>
      <w:r w:rsidRPr="007B5AA1">
        <w:rPr>
          <w:rFonts w:ascii="Arial" w:eastAsiaTheme="minorEastAsia" w:hAnsi="Arial" w:cs="Arial"/>
          <w:sz w:val="17"/>
          <w:szCs w:val="17"/>
          <w:lang w:val="en-US" w:eastAsia="zh-CN"/>
        </w:rPr>
        <w:t>6</w:t>
      </w:r>
      <w:r w:rsidRPr="007B5AA1">
        <w:rPr>
          <w:rFonts w:ascii="Arial" w:hAnsi="Arial" w:cs="Arial"/>
          <w:sz w:val="17"/>
          <w:szCs w:val="17"/>
          <w:lang w:val="en-US"/>
        </w:rPr>
        <w:t>0-</w:t>
      </w:r>
      <w:r w:rsidRPr="007B5AA1">
        <w:rPr>
          <w:rFonts w:ascii="Arial" w:eastAsiaTheme="minorEastAsia" w:hAnsi="Arial" w:cs="Arial"/>
          <w:sz w:val="17"/>
          <w:szCs w:val="17"/>
          <w:lang w:val="en-US" w:eastAsia="zh-CN"/>
        </w:rPr>
        <w:t>10</w:t>
      </w:r>
      <w:r w:rsidRPr="007B5AA1">
        <w:rPr>
          <w:rFonts w:ascii="Arial" w:hAnsi="Arial" w:cs="Arial"/>
          <w:sz w:val="17"/>
          <w:szCs w:val="17"/>
          <w:lang w:val="en-US"/>
        </w:rPr>
        <w:t xml:space="preserve">0 °C for </w:t>
      </w:r>
      <w:r w:rsidRPr="007B5AA1">
        <w:rPr>
          <w:rFonts w:ascii="Arial" w:eastAsiaTheme="minorEastAsia" w:hAnsi="Arial" w:cs="Arial"/>
          <w:sz w:val="17"/>
          <w:szCs w:val="17"/>
          <w:lang w:val="en-US" w:eastAsia="zh-CN"/>
        </w:rPr>
        <w:t>15</w:t>
      </w:r>
      <w:r w:rsidRPr="007B5AA1">
        <w:rPr>
          <w:rFonts w:ascii="Arial" w:hAnsi="Arial" w:cs="Arial"/>
          <w:sz w:val="17"/>
          <w:szCs w:val="17"/>
          <w:lang w:val="en-US"/>
        </w:rPr>
        <w:t>-</w:t>
      </w:r>
      <w:r w:rsidRPr="007B5AA1">
        <w:rPr>
          <w:rFonts w:ascii="Arial" w:eastAsiaTheme="minorEastAsia" w:hAnsi="Arial" w:cs="Arial"/>
          <w:sz w:val="17"/>
          <w:szCs w:val="17"/>
          <w:lang w:val="en-US" w:eastAsia="zh-CN"/>
        </w:rPr>
        <w:t>30</w:t>
      </w:r>
      <w:r w:rsidRPr="007B5AA1">
        <w:rPr>
          <w:rFonts w:ascii="Arial" w:hAnsi="Arial" w:cs="Arial"/>
          <w:sz w:val="17"/>
          <w:szCs w:val="17"/>
          <w:lang w:val="en-US"/>
        </w:rPr>
        <w:t xml:space="preserve"> min </w:t>
      </w:r>
      <w:r w:rsidRPr="007B5AA1">
        <w:rPr>
          <w:rFonts w:ascii="Arial" w:eastAsiaTheme="minorEastAsia" w:hAnsi="Arial" w:cs="Arial"/>
          <w:sz w:val="17"/>
          <w:szCs w:val="17"/>
          <w:lang w:val="en-US" w:eastAsia="zh-CN"/>
        </w:rPr>
        <w:t xml:space="preserve">under 2.0-4.0 bar back-pressure </w:t>
      </w:r>
      <w:r w:rsidR="00824B40" w:rsidRPr="007B5AA1">
        <w:rPr>
          <w:rFonts w:ascii="Arial" w:eastAsiaTheme="minorEastAsia" w:hAnsi="Arial" w:cs="Arial"/>
          <w:sz w:val="17"/>
          <w:szCs w:val="17"/>
          <w:lang w:val="en-US" w:eastAsia="zh-CN"/>
        </w:rPr>
        <w:t>in</w:t>
      </w:r>
      <w:r w:rsidRPr="007B5AA1">
        <w:rPr>
          <w:rFonts w:ascii="Arial" w:hAnsi="Arial" w:cs="Arial"/>
          <w:sz w:val="17"/>
          <w:szCs w:val="17"/>
          <w:lang w:val="en-US"/>
        </w:rPr>
        <w:t xml:space="preserve"> Reactor I</w:t>
      </w:r>
      <w:r w:rsidRPr="007B5AA1">
        <w:rPr>
          <w:rFonts w:ascii="Arial" w:eastAsiaTheme="minorEastAsia" w:hAnsi="Arial" w:cs="Arial"/>
          <w:sz w:val="17"/>
          <w:szCs w:val="17"/>
          <w:lang w:val="en-US" w:eastAsia="zh-CN"/>
        </w:rPr>
        <w:t>V</w:t>
      </w:r>
      <w:r w:rsidRPr="007B5AA1">
        <w:rPr>
          <w:rFonts w:ascii="Arial" w:eastAsia="宋体" w:hAnsi="Arial" w:cs="Arial"/>
          <w:w w:val="105"/>
          <w:sz w:val="17"/>
          <w:szCs w:val="17"/>
        </w:rPr>
        <w:t>.</w:t>
      </w:r>
    </w:p>
    <w:p w14:paraId="7EA1C728" w14:textId="77777777" w:rsidR="00C20983" w:rsidRPr="007B5AA1" w:rsidRDefault="00C20983" w:rsidP="00653786">
      <w:pPr>
        <w:pStyle w:val="RSCT04TableFootnotewithbottombar"/>
        <w:adjustRightInd w:val="0"/>
        <w:snapToGrid w:val="0"/>
        <w:spacing w:before="0" w:after="0"/>
        <w:ind w:leftChars="67" w:left="141" w:rightChars="107" w:right="225"/>
        <w:rPr>
          <w:rFonts w:ascii="Arial" w:hAnsi="Arial" w:cs="Arial"/>
          <w:w w:val="105"/>
          <w:sz w:val="17"/>
          <w:szCs w:val="17"/>
          <w:lang w:val="en-US"/>
        </w:rPr>
      </w:pPr>
      <w:proofErr w:type="spellStart"/>
      <w:proofErr w:type="gramStart"/>
      <w:r w:rsidRPr="007B5AA1">
        <w:rPr>
          <w:rFonts w:ascii="Arial" w:hAnsi="Arial" w:cs="Arial"/>
          <w:i/>
          <w:iCs/>
          <w:w w:val="105"/>
          <w:sz w:val="17"/>
          <w:szCs w:val="17"/>
          <w:vertAlign w:val="superscript"/>
          <w:lang w:val="en-US"/>
        </w:rPr>
        <w:t>b,c</w:t>
      </w:r>
      <w:proofErr w:type="spellEnd"/>
      <w:proofErr w:type="gramEnd"/>
      <w:r w:rsidRPr="007B5AA1">
        <w:rPr>
          <w:rFonts w:ascii="Arial" w:hAnsi="Arial" w:cs="Arial"/>
          <w:i/>
          <w:iCs/>
          <w:w w:val="105"/>
          <w:sz w:val="17"/>
          <w:szCs w:val="17"/>
          <w:lang w:val="en-US"/>
        </w:rPr>
        <w:t xml:space="preserve"> </w:t>
      </w:r>
      <w:r w:rsidRPr="007B5AA1">
        <w:rPr>
          <w:rFonts w:ascii="Arial" w:hAnsi="Arial" w:cs="Arial"/>
          <w:w w:val="105"/>
          <w:sz w:val="17"/>
          <w:szCs w:val="17"/>
          <w:lang w:val="en-US"/>
        </w:rPr>
        <w:t>Determined by LC-MS analysis of the reaction mixture.</w:t>
      </w:r>
    </w:p>
    <w:p w14:paraId="266A4A14" w14:textId="436E78D6" w:rsidR="00CE5F6D" w:rsidRPr="007B5AA1" w:rsidRDefault="00C20983" w:rsidP="00653786">
      <w:pPr>
        <w:pStyle w:val="RSCT04TableFootnotewithbottombar"/>
        <w:adjustRightInd w:val="0"/>
        <w:snapToGrid w:val="0"/>
        <w:spacing w:before="0" w:after="0"/>
        <w:ind w:leftChars="67" w:left="141" w:rightChars="107" w:right="225"/>
        <w:rPr>
          <w:rFonts w:ascii="Arial" w:eastAsia="宋体" w:hAnsi="Arial" w:cs="Arial"/>
          <w:w w:val="105"/>
          <w:sz w:val="17"/>
          <w:szCs w:val="17"/>
        </w:rPr>
      </w:pPr>
      <w:r w:rsidRPr="007B5AA1">
        <w:rPr>
          <w:rFonts w:ascii="Arial" w:eastAsia="宋体" w:hAnsi="Arial" w:cs="Arial"/>
          <w:i/>
          <w:iCs/>
          <w:w w:val="105"/>
          <w:sz w:val="17"/>
          <w:szCs w:val="17"/>
          <w:vertAlign w:val="superscript"/>
        </w:rPr>
        <w:t xml:space="preserve">d </w:t>
      </w:r>
      <w:r w:rsidRPr="007B5AA1">
        <w:rPr>
          <w:rFonts w:ascii="Arial" w:eastAsia="宋体" w:hAnsi="Arial" w:cs="Arial"/>
          <w:w w:val="105"/>
          <w:sz w:val="17"/>
          <w:szCs w:val="17"/>
        </w:rPr>
        <w:t>Isolated yield.</w:t>
      </w:r>
    </w:p>
    <w:p w14:paraId="5AA479DB" w14:textId="24BE8F42" w:rsidR="0001122A" w:rsidRPr="007B5AA1" w:rsidRDefault="0001122A" w:rsidP="0001122A">
      <w:pPr>
        <w:pStyle w:val="1"/>
        <w:spacing w:before="240" w:after="240" w:line="400" w:lineRule="exact"/>
        <w:rPr>
          <w:rFonts w:ascii="Arial" w:hAnsi="Arial" w:cs="Arial"/>
          <w:b w:val="0"/>
          <w:bCs w:val="0"/>
          <w:sz w:val="21"/>
          <w:szCs w:val="21"/>
        </w:rPr>
      </w:pPr>
      <w:bookmarkStart w:id="21" w:name="_Toc173689071"/>
      <w:r w:rsidRPr="007B5AA1">
        <w:rPr>
          <w:rFonts w:ascii="Arial" w:hAnsi="Arial" w:cs="Arial"/>
          <w:sz w:val="21"/>
          <w:szCs w:val="21"/>
        </w:rPr>
        <w:lastRenderedPageBreak/>
        <w:t>Table S5</w:t>
      </w:r>
      <w:r w:rsidRPr="007B5AA1">
        <w:rPr>
          <w:rFonts w:ascii="Arial" w:hAnsi="Arial" w:cs="Arial"/>
          <w:b w:val="0"/>
          <w:bCs w:val="0"/>
          <w:sz w:val="21"/>
          <w:szCs w:val="21"/>
        </w:rPr>
        <w:t xml:space="preserve"> </w:t>
      </w:r>
      <w:r w:rsidR="002857C9" w:rsidRPr="007B5AA1">
        <w:rPr>
          <w:rFonts w:ascii="Arial" w:hAnsi="Arial" w:cs="Arial"/>
          <w:b w:val="0"/>
          <w:bCs w:val="0"/>
          <w:sz w:val="21"/>
          <w:szCs w:val="21"/>
        </w:rPr>
        <w:t>Condition screening</w:t>
      </w:r>
      <w:r w:rsidRPr="007B5AA1">
        <w:rPr>
          <w:rFonts w:ascii="Arial" w:hAnsi="Arial" w:cs="Arial"/>
          <w:b w:val="0"/>
          <w:bCs w:val="0"/>
          <w:sz w:val="21"/>
          <w:szCs w:val="21"/>
        </w:rPr>
        <w:t xml:space="preserve"> </w:t>
      </w:r>
      <w:r w:rsidR="007563A0" w:rsidRPr="007B5AA1">
        <w:rPr>
          <w:rFonts w:ascii="Arial" w:hAnsi="Arial" w:cs="Arial" w:hint="eastAsia"/>
          <w:b w:val="0"/>
          <w:bCs w:val="0"/>
          <w:sz w:val="21"/>
          <w:szCs w:val="21"/>
        </w:rPr>
        <w:t>for</w:t>
      </w:r>
      <w:r w:rsidRPr="007B5AA1">
        <w:rPr>
          <w:rFonts w:ascii="Arial" w:hAnsi="Arial" w:cs="Arial"/>
          <w:b w:val="0"/>
          <w:bCs w:val="0"/>
          <w:sz w:val="21"/>
          <w:szCs w:val="21"/>
        </w:rPr>
        <w:t xml:space="preserve"> </w:t>
      </w:r>
      <w:proofErr w:type="spellStart"/>
      <w:r w:rsidRPr="007B5AA1">
        <w:rPr>
          <w:rFonts w:ascii="Arial" w:hAnsi="Arial" w:cs="Arial"/>
          <w:b w:val="0"/>
          <w:bCs w:val="0"/>
          <w:sz w:val="21"/>
          <w:szCs w:val="21"/>
        </w:rPr>
        <w:t>Mukaiyama</w:t>
      </w:r>
      <w:proofErr w:type="spellEnd"/>
      <w:r w:rsidRPr="007B5AA1">
        <w:rPr>
          <w:rFonts w:ascii="Arial" w:hAnsi="Arial" w:cs="Arial"/>
          <w:b w:val="0"/>
          <w:bCs w:val="0"/>
          <w:sz w:val="21"/>
          <w:szCs w:val="21"/>
        </w:rPr>
        <w:t xml:space="preserve"> hydration of </w:t>
      </w:r>
      <w:r w:rsidRPr="007B5AA1">
        <w:rPr>
          <w:rFonts w:ascii="Arial" w:hAnsi="Arial" w:cs="Arial"/>
          <w:sz w:val="21"/>
          <w:szCs w:val="21"/>
        </w:rPr>
        <w:t>9</w:t>
      </w:r>
      <w:r w:rsidR="002857C9" w:rsidRPr="007B5AA1">
        <w:rPr>
          <w:rFonts w:ascii="Arial" w:hAnsi="Arial" w:cs="Arial" w:hint="eastAsia"/>
          <w:sz w:val="21"/>
          <w:szCs w:val="21"/>
        </w:rPr>
        <w:t xml:space="preserve"> </w:t>
      </w:r>
      <w:r w:rsidR="002857C9" w:rsidRPr="007B5AA1">
        <w:rPr>
          <w:rFonts w:ascii="Arial" w:hAnsi="Arial" w:cs="Arial" w:hint="eastAsia"/>
          <w:b w:val="0"/>
          <w:bCs w:val="0"/>
          <w:sz w:val="21"/>
          <w:szCs w:val="21"/>
        </w:rPr>
        <w:t xml:space="preserve">in </w:t>
      </w:r>
      <w:proofErr w:type="spellStart"/>
      <w:proofErr w:type="gramStart"/>
      <w:r w:rsidR="002857C9" w:rsidRPr="007B5AA1">
        <w:rPr>
          <w:rFonts w:ascii="Arial" w:hAnsi="Arial" w:cs="Arial" w:hint="eastAsia"/>
          <w:b w:val="0"/>
          <w:bCs w:val="0"/>
          <w:sz w:val="21"/>
          <w:szCs w:val="21"/>
        </w:rPr>
        <w:t>flow</w:t>
      </w:r>
      <w:r w:rsidR="008420E3" w:rsidRPr="007B5AA1">
        <w:rPr>
          <w:rFonts w:ascii="Arial" w:hAnsi="Arial" w:cs="Arial"/>
          <w:b w:val="0"/>
          <w:bCs w:val="0"/>
          <w:sz w:val="21"/>
          <w:szCs w:val="21"/>
        </w:rPr>
        <w:t>.</w:t>
      </w:r>
      <w:r w:rsidRPr="007B5AA1">
        <w:rPr>
          <w:rFonts w:ascii="Arial" w:hAnsi="Arial" w:cs="Arial"/>
          <w:b w:val="0"/>
          <w:bCs w:val="0"/>
          <w:i/>
          <w:iCs/>
          <w:sz w:val="21"/>
          <w:szCs w:val="21"/>
          <w:vertAlign w:val="superscript"/>
        </w:rPr>
        <w:t>a</w:t>
      </w:r>
      <w:bookmarkEnd w:id="21"/>
      <w:proofErr w:type="spellEnd"/>
      <w:proofErr w:type="gramEnd"/>
    </w:p>
    <w:p w14:paraId="2FD02D3E" w14:textId="39CFA694" w:rsidR="00C20983" w:rsidRPr="007B5AA1" w:rsidRDefault="00824A71" w:rsidP="00C20983">
      <w:pPr>
        <w:widowControl/>
        <w:jc w:val="center"/>
        <w:rPr>
          <w:rFonts w:ascii="Arial" w:hAnsi="Arial" w:cs="Arial"/>
          <w:sz w:val="17"/>
          <w:szCs w:val="17"/>
        </w:rPr>
      </w:pPr>
      <w:r w:rsidRPr="007B5AA1">
        <w:rPr>
          <w:rFonts w:ascii="Arial" w:hAnsi="Arial" w:cs="Arial"/>
          <w:sz w:val="17"/>
          <w:szCs w:val="17"/>
        </w:rPr>
        <w:object w:dxaOrig="9000" w:dyaOrig="7376" w14:anchorId="16EAF127">
          <v:shape id="_x0000_i1032" type="#_x0000_t75" style="width:410.4pt;height:339.05pt" o:ole="">
            <v:imagedata r:id="rId25" o:title=""/>
          </v:shape>
          <o:OLEObject Type="Embed" ProgID="ChemDraw.Document.6.0" ShapeID="_x0000_i1032" DrawAspect="Content" ObjectID="_1784398515" r:id="rId26"/>
        </w:object>
      </w:r>
    </w:p>
    <w:p w14:paraId="2C926CAE" w14:textId="77777777" w:rsidR="00F34C58" w:rsidRPr="007B5AA1" w:rsidRDefault="00F34C58" w:rsidP="00C20983">
      <w:pPr>
        <w:widowControl/>
        <w:jc w:val="center"/>
        <w:rPr>
          <w:rFonts w:ascii="Arial" w:hAnsi="Arial" w:cs="Arial"/>
          <w:sz w:val="17"/>
          <w:szCs w:val="17"/>
        </w:rPr>
      </w:pPr>
    </w:p>
    <w:tbl>
      <w:tblPr>
        <w:tblStyle w:val="a4"/>
        <w:tblW w:w="8468"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1701"/>
        <w:gridCol w:w="1134"/>
        <w:gridCol w:w="1843"/>
        <w:gridCol w:w="1276"/>
        <w:gridCol w:w="1697"/>
      </w:tblGrid>
      <w:tr w:rsidR="00C20983" w:rsidRPr="007B5AA1" w14:paraId="1A997D27" w14:textId="77777777" w:rsidTr="00683857">
        <w:trPr>
          <w:trHeight w:val="307"/>
        </w:trPr>
        <w:tc>
          <w:tcPr>
            <w:tcW w:w="817" w:type="dxa"/>
            <w:tcBorders>
              <w:top w:val="single" w:sz="4" w:space="0" w:color="auto"/>
              <w:bottom w:val="single" w:sz="4" w:space="0" w:color="auto"/>
              <w:right w:val="nil"/>
            </w:tcBorders>
          </w:tcPr>
          <w:p w14:paraId="60647126" w14:textId="77777777" w:rsidR="00C20983" w:rsidRPr="007B5AA1" w:rsidRDefault="00C20983" w:rsidP="00683857">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Entry</w:t>
            </w:r>
          </w:p>
        </w:tc>
        <w:tc>
          <w:tcPr>
            <w:tcW w:w="1701" w:type="dxa"/>
            <w:tcBorders>
              <w:top w:val="single" w:sz="4" w:space="0" w:color="auto"/>
              <w:left w:val="nil"/>
              <w:bottom w:val="single" w:sz="4" w:space="0" w:color="auto"/>
              <w:right w:val="nil"/>
            </w:tcBorders>
          </w:tcPr>
          <w:p w14:paraId="08559F8A" w14:textId="1281C11D"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Solvent (1:1)</w:t>
            </w:r>
          </w:p>
        </w:tc>
        <w:tc>
          <w:tcPr>
            <w:tcW w:w="1134" w:type="dxa"/>
            <w:tcBorders>
              <w:top w:val="single" w:sz="4" w:space="0" w:color="auto"/>
              <w:left w:val="nil"/>
              <w:bottom w:val="single" w:sz="4" w:space="0" w:color="auto"/>
              <w:right w:val="nil"/>
            </w:tcBorders>
          </w:tcPr>
          <w:p w14:paraId="57D637B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Temp. (°</w:t>
            </w:r>
            <w:r w:rsidRPr="007B5AA1">
              <w:rPr>
                <w:rFonts w:ascii="Arial" w:hAnsi="Arial" w:cs="Arial"/>
                <w:sz w:val="18"/>
                <w:szCs w:val="18"/>
                <w:lang w:val="en-US"/>
              </w:rPr>
              <w:t>C</w:t>
            </w:r>
            <w:r w:rsidRPr="007B5AA1">
              <w:rPr>
                <w:rFonts w:ascii="Arial" w:eastAsiaTheme="minorEastAsia" w:hAnsi="Arial" w:cs="Arial"/>
                <w:sz w:val="18"/>
                <w:szCs w:val="18"/>
                <w:lang w:val="en-US" w:eastAsia="zh-CN"/>
              </w:rPr>
              <w:t>)</w:t>
            </w:r>
          </w:p>
        </w:tc>
        <w:tc>
          <w:tcPr>
            <w:tcW w:w="1843" w:type="dxa"/>
            <w:tcBorders>
              <w:top w:val="single" w:sz="4" w:space="0" w:color="auto"/>
              <w:left w:val="nil"/>
              <w:bottom w:val="single" w:sz="4" w:space="0" w:color="auto"/>
              <w:right w:val="nil"/>
            </w:tcBorders>
          </w:tcPr>
          <w:p w14:paraId="5024455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Co(</w:t>
            </w:r>
            <w:proofErr w:type="spellStart"/>
            <w:r w:rsidRPr="007B5AA1">
              <w:rPr>
                <w:rFonts w:ascii="Arial" w:eastAsiaTheme="minorEastAsia" w:hAnsi="Arial" w:cs="Arial"/>
                <w:sz w:val="18"/>
                <w:szCs w:val="18"/>
                <w:lang w:val="en-US" w:eastAsia="zh-CN"/>
              </w:rPr>
              <w:t>acac</w:t>
            </w:r>
            <w:proofErr w:type="spellEnd"/>
            <w:r w:rsidRPr="007B5AA1">
              <w:rPr>
                <w:rFonts w:ascii="Arial" w:eastAsiaTheme="minorEastAsia" w:hAnsi="Arial" w:cs="Arial"/>
                <w:sz w:val="18"/>
                <w:szCs w:val="18"/>
                <w:lang w:val="en-US" w:eastAsia="zh-CN"/>
              </w:rPr>
              <w:t>)</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 (X mol%)</w:t>
            </w:r>
          </w:p>
        </w:tc>
        <w:tc>
          <w:tcPr>
            <w:tcW w:w="1276" w:type="dxa"/>
            <w:tcBorders>
              <w:top w:val="single" w:sz="4" w:space="0" w:color="auto"/>
              <w:left w:val="nil"/>
              <w:bottom w:val="single" w:sz="4" w:space="0" w:color="auto"/>
              <w:right w:val="nil"/>
            </w:tcBorders>
          </w:tcPr>
          <w:p w14:paraId="1A85F17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Time (min)</w:t>
            </w:r>
          </w:p>
        </w:tc>
        <w:tc>
          <w:tcPr>
            <w:tcW w:w="1697" w:type="dxa"/>
            <w:tcBorders>
              <w:top w:val="single" w:sz="4" w:space="0" w:color="auto"/>
              <w:left w:val="nil"/>
              <w:bottom w:val="single" w:sz="4" w:space="0" w:color="auto"/>
              <w:right w:val="nil"/>
            </w:tcBorders>
          </w:tcPr>
          <w:p w14:paraId="1F8DB65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Conv. (</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b</w:t>
            </w:r>
            <w:proofErr w:type="gramEnd"/>
          </w:p>
        </w:tc>
      </w:tr>
      <w:tr w:rsidR="00C20983" w:rsidRPr="007B5AA1" w14:paraId="5107B1CD" w14:textId="77777777" w:rsidTr="00683857">
        <w:trPr>
          <w:trHeight w:val="401"/>
        </w:trPr>
        <w:tc>
          <w:tcPr>
            <w:tcW w:w="817" w:type="dxa"/>
            <w:tcBorders>
              <w:top w:val="single" w:sz="4" w:space="0" w:color="auto"/>
              <w:bottom w:val="nil"/>
              <w:right w:val="nil"/>
            </w:tcBorders>
          </w:tcPr>
          <w:p w14:paraId="0D630E93" w14:textId="77777777" w:rsidR="00C20983" w:rsidRPr="007B5AA1" w:rsidRDefault="00C20983" w:rsidP="00683857">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p>
        </w:tc>
        <w:tc>
          <w:tcPr>
            <w:tcW w:w="1701" w:type="dxa"/>
            <w:tcBorders>
              <w:top w:val="single" w:sz="4" w:space="0" w:color="auto"/>
              <w:left w:val="nil"/>
              <w:bottom w:val="nil"/>
              <w:right w:val="nil"/>
            </w:tcBorders>
          </w:tcPr>
          <w:p w14:paraId="2C32C2D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EtOH</w:t>
            </w:r>
          </w:p>
        </w:tc>
        <w:tc>
          <w:tcPr>
            <w:tcW w:w="1134" w:type="dxa"/>
            <w:tcBorders>
              <w:top w:val="single" w:sz="4" w:space="0" w:color="auto"/>
              <w:left w:val="nil"/>
              <w:bottom w:val="nil"/>
              <w:right w:val="nil"/>
            </w:tcBorders>
          </w:tcPr>
          <w:p w14:paraId="326A919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843" w:type="dxa"/>
            <w:tcBorders>
              <w:top w:val="single" w:sz="4" w:space="0" w:color="auto"/>
              <w:left w:val="nil"/>
              <w:bottom w:val="nil"/>
              <w:right w:val="nil"/>
            </w:tcBorders>
          </w:tcPr>
          <w:p w14:paraId="3D6050F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p>
        </w:tc>
        <w:tc>
          <w:tcPr>
            <w:tcW w:w="1276" w:type="dxa"/>
            <w:tcBorders>
              <w:top w:val="single" w:sz="4" w:space="0" w:color="auto"/>
              <w:left w:val="nil"/>
              <w:bottom w:val="nil"/>
              <w:right w:val="nil"/>
            </w:tcBorders>
          </w:tcPr>
          <w:p w14:paraId="330F821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1697" w:type="dxa"/>
            <w:tcBorders>
              <w:top w:val="single" w:sz="4" w:space="0" w:color="auto"/>
              <w:left w:val="nil"/>
              <w:bottom w:val="nil"/>
              <w:right w:val="nil"/>
            </w:tcBorders>
          </w:tcPr>
          <w:p w14:paraId="74FE0B6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 (80)</w:t>
            </w:r>
            <w:r w:rsidRPr="007B5AA1">
              <w:rPr>
                <w:rFonts w:ascii="Arial" w:eastAsia="宋体" w:hAnsi="Arial" w:cs="Arial"/>
                <w:i/>
                <w:iCs/>
                <w:w w:val="105"/>
                <w:sz w:val="18"/>
                <w:szCs w:val="18"/>
                <w:vertAlign w:val="superscript"/>
              </w:rPr>
              <w:t>c</w:t>
            </w:r>
          </w:p>
        </w:tc>
      </w:tr>
      <w:tr w:rsidR="00C20983" w:rsidRPr="007B5AA1" w14:paraId="790DBB53" w14:textId="77777777" w:rsidTr="00683857">
        <w:trPr>
          <w:trHeight w:val="401"/>
        </w:trPr>
        <w:tc>
          <w:tcPr>
            <w:tcW w:w="817" w:type="dxa"/>
            <w:tcBorders>
              <w:top w:val="nil"/>
              <w:bottom w:val="nil"/>
              <w:right w:val="nil"/>
            </w:tcBorders>
          </w:tcPr>
          <w:p w14:paraId="2F3CE169" w14:textId="77777777" w:rsidR="00C20983" w:rsidRPr="007B5AA1" w:rsidRDefault="00C20983" w:rsidP="00683857">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p>
        </w:tc>
        <w:tc>
          <w:tcPr>
            <w:tcW w:w="1701" w:type="dxa"/>
            <w:tcBorders>
              <w:top w:val="nil"/>
              <w:left w:val="nil"/>
              <w:bottom w:val="nil"/>
              <w:right w:val="nil"/>
            </w:tcBorders>
          </w:tcPr>
          <w:p w14:paraId="4DA04E1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EtOH/DCE</w:t>
            </w:r>
          </w:p>
        </w:tc>
        <w:tc>
          <w:tcPr>
            <w:tcW w:w="1134" w:type="dxa"/>
            <w:tcBorders>
              <w:top w:val="nil"/>
              <w:left w:val="nil"/>
              <w:bottom w:val="nil"/>
              <w:right w:val="nil"/>
            </w:tcBorders>
          </w:tcPr>
          <w:p w14:paraId="19E187A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843" w:type="dxa"/>
            <w:tcBorders>
              <w:top w:val="nil"/>
              <w:left w:val="nil"/>
              <w:bottom w:val="nil"/>
              <w:right w:val="nil"/>
            </w:tcBorders>
          </w:tcPr>
          <w:p w14:paraId="7C1CDDD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p>
        </w:tc>
        <w:tc>
          <w:tcPr>
            <w:tcW w:w="1276" w:type="dxa"/>
            <w:tcBorders>
              <w:top w:val="nil"/>
              <w:left w:val="nil"/>
              <w:bottom w:val="nil"/>
              <w:right w:val="nil"/>
            </w:tcBorders>
          </w:tcPr>
          <w:p w14:paraId="7A775D5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1697" w:type="dxa"/>
            <w:tcBorders>
              <w:top w:val="nil"/>
              <w:left w:val="nil"/>
              <w:bottom w:val="nil"/>
              <w:right w:val="nil"/>
            </w:tcBorders>
          </w:tcPr>
          <w:p w14:paraId="5044C38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33</w:t>
            </w:r>
          </w:p>
        </w:tc>
      </w:tr>
      <w:tr w:rsidR="00C20983" w:rsidRPr="007B5AA1" w14:paraId="4E96B4FE" w14:textId="77777777" w:rsidTr="00683857">
        <w:trPr>
          <w:trHeight w:val="410"/>
        </w:trPr>
        <w:tc>
          <w:tcPr>
            <w:tcW w:w="817" w:type="dxa"/>
            <w:tcBorders>
              <w:top w:val="nil"/>
            </w:tcBorders>
          </w:tcPr>
          <w:p w14:paraId="1ED8629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w:t>
            </w:r>
          </w:p>
        </w:tc>
        <w:tc>
          <w:tcPr>
            <w:tcW w:w="1701" w:type="dxa"/>
            <w:tcBorders>
              <w:top w:val="nil"/>
            </w:tcBorders>
          </w:tcPr>
          <w:p w14:paraId="6E4A925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 xml:space="preserve">EtOH/DCE </w:t>
            </w:r>
          </w:p>
        </w:tc>
        <w:tc>
          <w:tcPr>
            <w:tcW w:w="1134" w:type="dxa"/>
            <w:tcBorders>
              <w:top w:val="nil"/>
            </w:tcBorders>
          </w:tcPr>
          <w:p w14:paraId="3DDC235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843" w:type="dxa"/>
            <w:tcBorders>
              <w:top w:val="nil"/>
            </w:tcBorders>
          </w:tcPr>
          <w:p w14:paraId="41457D0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w:t>
            </w:r>
          </w:p>
        </w:tc>
        <w:tc>
          <w:tcPr>
            <w:tcW w:w="1276" w:type="dxa"/>
            <w:tcBorders>
              <w:top w:val="nil"/>
            </w:tcBorders>
          </w:tcPr>
          <w:p w14:paraId="21DA520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697" w:type="dxa"/>
            <w:tcBorders>
              <w:top w:val="nil"/>
            </w:tcBorders>
          </w:tcPr>
          <w:p w14:paraId="4F88CFB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51</w:t>
            </w:r>
          </w:p>
        </w:tc>
      </w:tr>
      <w:tr w:rsidR="00C20983" w:rsidRPr="007B5AA1" w14:paraId="009C3C2C" w14:textId="77777777" w:rsidTr="00683857">
        <w:trPr>
          <w:trHeight w:val="410"/>
        </w:trPr>
        <w:tc>
          <w:tcPr>
            <w:tcW w:w="817" w:type="dxa"/>
          </w:tcPr>
          <w:p w14:paraId="06AA4F9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w:t>
            </w:r>
          </w:p>
        </w:tc>
        <w:tc>
          <w:tcPr>
            <w:tcW w:w="1701" w:type="dxa"/>
          </w:tcPr>
          <w:p w14:paraId="4EBCFD9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 xml:space="preserve">EtOH/DCE </w:t>
            </w:r>
          </w:p>
        </w:tc>
        <w:tc>
          <w:tcPr>
            <w:tcW w:w="1134" w:type="dxa"/>
          </w:tcPr>
          <w:p w14:paraId="435A907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843" w:type="dxa"/>
          </w:tcPr>
          <w:p w14:paraId="0464AE3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1276" w:type="dxa"/>
          </w:tcPr>
          <w:p w14:paraId="257C92C1"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15</w:t>
            </w:r>
          </w:p>
        </w:tc>
        <w:tc>
          <w:tcPr>
            <w:tcW w:w="1697" w:type="dxa"/>
          </w:tcPr>
          <w:p w14:paraId="3716CBF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74</w:t>
            </w:r>
          </w:p>
        </w:tc>
      </w:tr>
      <w:tr w:rsidR="00C20983" w:rsidRPr="007B5AA1" w14:paraId="71868813" w14:textId="77777777" w:rsidTr="00683857">
        <w:trPr>
          <w:trHeight w:val="410"/>
        </w:trPr>
        <w:tc>
          <w:tcPr>
            <w:tcW w:w="817" w:type="dxa"/>
          </w:tcPr>
          <w:p w14:paraId="04BD0B4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w:t>
            </w:r>
          </w:p>
        </w:tc>
        <w:tc>
          <w:tcPr>
            <w:tcW w:w="1701" w:type="dxa"/>
          </w:tcPr>
          <w:p w14:paraId="6365509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EtOH/DCE</w:t>
            </w:r>
          </w:p>
        </w:tc>
        <w:tc>
          <w:tcPr>
            <w:tcW w:w="1134" w:type="dxa"/>
          </w:tcPr>
          <w:p w14:paraId="40D2B5D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843" w:type="dxa"/>
          </w:tcPr>
          <w:p w14:paraId="6E96DE0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1276" w:type="dxa"/>
          </w:tcPr>
          <w:p w14:paraId="2CD0CC72"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15</w:t>
            </w:r>
          </w:p>
        </w:tc>
        <w:tc>
          <w:tcPr>
            <w:tcW w:w="1697" w:type="dxa"/>
          </w:tcPr>
          <w:p w14:paraId="61400ED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83</w:t>
            </w:r>
          </w:p>
        </w:tc>
      </w:tr>
      <w:tr w:rsidR="00C20983" w:rsidRPr="007B5AA1" w14:paraId="433B0995" w14:textId="77777777" w:rsidTr="00683857">
        <w:trPr>
          <w:trHeight w:val="410"/>
        </w:trPr>
        <w:tc>
          <w:tcPr>
            <w:tcW w:w="817" w:type="dxa"/>
          </w:tcPr>
          <w:p w14:paraId="511F3AA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1701" w:type="dxa"/>
          </w:tcPr>
          <w:p w14:paraId="361A45A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EtOH/DCE</w:t>
            </w:r>
          </w:p>
        </w:tc>
        <w:tc>
          <w:tcPr>
            <w:tcW w:w="1134" w:type="dxa"/>
          </w:tcPr>
          <w:p w14:paraId="28EFE75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843" w:type="dxa"/>
          </w:tcPr>
          <w:p w14:paraId="168B119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1276" w:type="dxa"/>
          </w:tcPr>
          <w:p w14:paraId="702E4935"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15</w:t>
            </w:r>
          </w:p>
        </w:tc>
        <w:tc>
          <w:tcPr>
            <w:tcW w:w="1697" w:type="dxa"/>
          </w:tcPr>
          <w:p w14:paraId="3ABB6C6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93</w:t>
            </w:r>
          </w:p>
        </w:tc>
      </w:tr>
      <w:tr w:rsidR="00C20983" w:rsidRPr="007B5AA1" w14:paraId="6DFF6005" w14:textId="77777777" w:rsidTr="00683857">
        <w:trPr>
          <w:trHeight w:val="410"/>
        </w:trPr>
        <w:tc>
          <w:tcPr>
            <w:tcW w:w="817" w:type="dxa"/>
          </w:tcPr>
          <w:p w14:paraId="4AEB624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w:t>
            </w:r>
          </w:p>
        </w:tc>
        <w:tc>
          <w:tcPr>
            <w:tcW w:w="1701" w:type="dxa"/>
          </w:tcPr>
          <w:p w14:paraId="4325629B"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EtOH/DCE</w:t>
            </w:r>
          </w:p>
        </w:tc>
        <w:tc>
          <w:tcPr>
            <w:tcW w:w="1134" w:type="dxa"/>
          </w:tcPr>
          <w:p w14:paraId="0C44ABF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35</w:t>
            </w:r>
          </w:p>
        </w:tc>
        <w:tc>
          <w:tcPr>
            <w:tcW w:w="1843" w:type="dxa"/>
          </w:tcPr>
          <w:p w14:paraId="41865D3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1276" w:type="dxa"/>
          </w:tcPr>
          <w:p w14:paraId="5AB357E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697" w:type="dxa"/>
          </w:tcPr>
          <w:p w14:paraId="2D3F3C7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r>
      <w:tr w:rsidR="00C20983" w:rsidRPr="007B5AA1" w14:paraId="1B18651F" w14:textId="77777777" w:rsidTr="00683857">
        <w:trPr>
          <w:trHeight w:val="410"/>
        </w:trPr>
        <w:tc>
          <w:tcPr>
            <w:tcW w:w="817" w:type="dxa"/>
          </w:tcPr>
          <w:p w14:paraId="791381E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1701" w:type="dxa"/>
          </w:tcPr>
          <w:p w14:paraId="7C6B258C"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EtOH/DCE</w:t>
            </w:r>
          </w:p>
        </w:tc>
        <w:tc>
          <w:tcPr>
            <w:tcW w:w="1134" w:type="dxa"/>
          </w:tcPr>
          <w:p w14:paraId="358C79B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35</w:t>
            </w:r>
          </w:p>
        </w:tc>
        <w:tc>
          <w:tcPr>
            <w:tcW w:w="1843" w:type="dxa"/>
          </w:tcPr>
          <w:p w14:paraId="69259C0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1276" w:type="dxa"/>
          </w:tcPr>
          <w:p w14:paraId="62DF5D6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12.5</w:t>
            </w:r>
          </w:p>
        </w:tc>
        <w:tc>
          <w:tcPr>
            <w:tcW w:w="1697" w:type="dxa"/>
          </w:tcPr>
          <w:p w14:paraId="2E0F46B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 (</w:t>
            </w:r>
            <w:proofErr w:type="gramStart"/>
            <w:r w:rsidRPr="007B5AA1">
              <w:rPr>
                <w:rFonts w:ascii="Arial" w:eastAsiaTheme="minorEastAsia" w:hAnsi="Arial" w:cs="Arial"/>
                <w:sz w:val="18"/>
                <w:szCs w:val="18"/>
                <w:lang w:val="en-US" w:eastAsia="zh-CN"/>
              </w:rPr>
              <w:t>78.3)</w:t>
            </w:r>
            <w:r w:rsidRPr="007B5AA1">
              <w:rPr>
                <w:rFonts w:ascii="Arial" w:eastAsia="宋体" w:hAnsi="Arial" w:cs="Arial"/>
                <w:i/>
                <w:iCs/>
                <w:w w:val="105"/>
                <w:sz w:val="18"/>
                <w:szCs w:val="18"/>
                <w:vertAlign w:val="superscript"/>
              </w:rPr>
              <w:t>c</w:t>
            </w:r>
            <w:proofErr w:type="gramEnd"/>
          </w:p>
        </w:tc>
      </w:tr>
      <w:tr w:rsidR="00C20983" w:rsidRPr="007B5AA1" w14:paraId="11E34A6A" w14:textId="77777777" w:rsidTr="00683857">
        <w:trPr>
          <w:trHeight w:val="410"/>
        </w:trPr>
        <w:tc>
          <w:tcPr>
            <w:tcW w:w="817" w:type="dxa"/>
          </w:tcPr>
          <w:p w14:paraId="11EC282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1701" w:type="dxa"/>
          </w:tcPr>
          <w:p w14:paraId="2BCD74D4" w14:textId="77777777" w:rsidR="00C20983" w:rsidRPr="007B5AA1" w:rsidRDefault="00C20983" w:rsidP="00683857">
            <w:pPr>
              <w:pStyle w:val="RSCT03TableBody"/>
              <w:jc w:val="left"/>
              <w:rPr>
                <w:rFonts w:ascii="Arial" w:hAnsi="Arial" w:cs="Arial"/>
                <w:sz w:val="18"/>
                <w:szCs w:val="18"/>
                <w:lang w:val="en-US"/>
              </w:rPr>
            </w:pPr>
            <w:r w:rsidRPr="007B5AA1">
              <w:rPr>
                <w:rFonts w:ascii="Arial" w:eastAsiaTheme="minorEastAsia" w:hAnsi="Arial" w:cs="Arial"/>
                <w:sz w:val="18"/>
                <w:szCs w:val="18"/>
                <w:lang w:val="en-US" w:eastAsia="zh-CN"/>
              </w:rPr>
              <w:t>EtOH/DCE</w:t>
            </w:r>
          </w:p>
        </w:tc>
        <w:tc>
          <w:tcPr>
            <w:tcW w:w="1134" w:type="dxa"/>
          </w:tcPr>
          <w:p w14:paraId="0407AAE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35</w:t>
            </w:r>
          </w:p>
        </w:tc>
        <w:tc>
          <w:tcPr>
            <w:tcW w:w="1843" w:type="dxa"/>
          </w:tcPr>
          <w:p w14:paraId="3533469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1276" w:type="dxa"/>
          </w:tcPr>
          <w:p w14:paraId="0B28DCD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1697" w:type="dxa"/>
          </w:tcPr>
          <w:p w14:paraId="39ABE0F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92</w:t>
            </w:r>
          </w:p>
        </w:tc>
      </w:tr>
    </w:tbl>
    <w:p w14:paraId="57AA8BB0" w14:textId="608E7DAA" w:rsidR="00C20983" w:rsidRPr="007B5AA1" w:rsidRDefault="00C20983" w:rsidP="00C20983">
      <w:pPr>
        <w:pStyle w:val="RSCT04TableFootnotewithbottombar"/>
        <w:adjustRightInd w:val="0"/>
        <w:snapToGrid w:val="0"/>
        <w:spacing w:before="0" w:after="0"/>
        <w:rPr>
          <w:rFonts w:ascii="Arial" w:eastAsia="宋体" w:hAnsi="Arial" w:cs="Arial"/>
          <w:w w:val="105"/>
          <w:sz w:val="17"/>
          <w:szCs w:val="17"/>
        </w:rPr>
      </w:pPr>
      <w:r w:rsidRPr="007B5AA1">
        <w:rPr>
          <w:rFonts w:ascii="Arial" w:hAnsi="Arial" w:cs="Arial"/>
          <w:i/>
          <w:iCs/>
          <w:w w:val="105"/>
          <w:sz w:val="17"/>
          <w:szCs w:val="17"/>
          <w:vertAlign w:val="superscript"/>
          <w:lang w:val="en-US"/>
        </w:rPr>
        <w:t>a</w:t>
      </w:r>
      <w:r w:rsidRPr="007B5AA1">
        <w:rPr>
          <w:rFonts w:ascii="Arial" w:hAnsi="Arial" w:cs="Arial"/>
          <w:w w:val="105"/>
          <w:sz w:val="17"/>
          <w:szCs w:val="17"/>
          <w:lang w:val="en-US"/>
        </w:rPr>
        <w:t xml:space="preserve"> </w:t>
      </w:r>
      <w:proofErr w:type="gramStart"/>
      <w:r w:rsidRPr="007B5AA1">
        <w:rPr>
          <w:rFonts w:ascii="Arial" w:eastAsia="宋体" w:hAnsi="Arial" w:cs="Arial"/>
          <w:w w:val="105"/>
          <w:sz w:val="17"/>
          <w:szCs w:val="17"/>
        </w:rPr>
        <w:t>General</w:t>
      </w:r>
      <w:proofErr w:type="gramEnd"/>
      <w:r w:rsidRPr="007B5AA1">
        <w:rPr>
          <w:rFonts w:ascii="Arial" w:eastAsia="宋体" w:hAnsi="Arial" w:cs="Arial"/>
          <w:w w:val="105"/>
          <w:sz w:val="17"/>
          <w:szCs w:val="17"/>
        </w:rPr>
        <w:t xml:space="preserve"> procedure unless otherwise noted: </w:t>
      </w:r>
      <w:r w:rsidR="009739E0" w:rsidRPr="007B5AA1">
        <w:rPr>
          <w:rFonts w:ascii="Arial" w:eastAsia="宋体" w:hAnsi="Arial" w:cs="Arial"/>
          <w:w w:val="105"/>
          <w:sz w:val="17"/>
          <w:szCs w:val="17"/>
          <w:lang w:eastAsia="zh-CN"/>
        </w:rPr>
        <w:t>r</w:t>
      </w:r>
      <w:r w:rsidR="00D013D9" w:rsidRPr="007B5AA1">
        <w:rPr>
          <w:rFonts w:ascii="Arial" w:eastAsia="宋体" w:hAnsi="Arial" w:cs="Arial"/>
          <w:w w:val="105"/>
          <w:sz w:val="17"/>
          <w:szCs w:val="17"/>
        </w:rPr>
        <w:t xml:space="preserve">eactions were performed using </w:t>
      </w:r>
      <w:r w:rsidR="00D013D9" w:rsidRPr="007B5AA1">
        <w:rPr>
          <w:rFonts w:ascii="Arial" w:eastAsia="宋体" w:hAnsi="Arial" w:cs="Arial"/>
          <w:b/>
          <w:bCs/>
          <w:w w:val="105"/>
          <w:sz w:val="17"/>
          <w:szCs w:val="17"/>
        </w:rPr>
        <w:t>9</w:t>
      </w:r>
      <w:r w:rsidR="00D013D9" w:rsidRPr="007B5AA1">
        <w:rPr>
          <w:rFonts w:ascii="Arial" w:eastAsia="宋体" w:hAnsi="Arial" w:cs="Arial"/>
          <w:w w:val="105"/>
          <w:sz w:val="17"/>
          <w:szCs w:val="17"/>
        </w:rPr>
        <w:t xml:space="preserve"> (21.84 mM) in DCE, Co(</w:t>
      </w:r>
      <w:proofErr w:type="spellStart"/>
      <w:r w:rsidR="00D013D9" w:rsidRPr="007B5AA1">
        <w:rPr>
          <w:rFonts w:ascii="Arial" w:eastAsia="宋体" w:hAnsi="Arial" w:cs="Arial"/>
          <w:w w:val="105"/>
          <w:sz w:val="17"/>
          <w:szCs w:val="17"/>
        </w:rPr>
        <w:t>acac</w:t>
      </w:r>
      <w:proofErr w:type="spellEnd"/>
      <w:r w:rsidR="00D013D9" w:rsidRPr="007B5AA1">
        <w:rPr>
          <w:rFonts w:ascii="Arial" w:eastAsia="宋体" w:hAnsi="Arial" w:cs="Arial"/>
          <w:w w:val="105"/>
          <w:sz w:val="17"/>
          <w:szCs w:val="17"/>
        </w:rPr>
        <w:t>)</w:t>
      </w:r>
      <w:r w:rsidR="00D013D9" w:rsidRPr="007B5AA1">
        <w:rPr>
          <w:rFonts w:ascii="Arial" w:eastAsia="宋体" w:hAnsi="Arial" w:cs="Arial"/>
          <w:w w:val="105"/>
          <w:sz w:val="17"/>
          <w:szCs w:val="17"/>
          <w:vertAlign w:val="subscript"/>
        </w:rPr>
        <w:t>2</w:t>
      </w:r>
      <w:r w:rsidR="00D013D9" w:rsidRPr="007B5AA1">
        <w:rPr>
          <w:rFonts w:ascii="Arial" w:eastAsia="宋体" w:hAnsi="Arial" w:cs="Arial"/>
          <w:w w:val="105"/>
          <w:sz w:val="17"/>
          <w:szCs w:val="17"/>
        </w:rPr>
        <w:t xml:space="preserve"> (2-9 mol%), and PhSiH</w:t>
      </w:r>
      <w:r w:rsidR="00D013D9" w:rsidRPr="007B5AA1">
        <w:rPr>
          <w:rFonts w:ascii="Arial" w:eastAsia="宋体" w:hAnsi="Arial" w:cs="Arial"/>
          <w:w w:val="105"/>
          <w:sz w:val="17"/>
          <w:szCs w:val="17"/>
          <w:vertAlign w:val="subscript"/>
        </w:rPr>
        <w:t>3</w:t>
      </w:r>
      <w:r w:rsidR="00D013D9" w:rsidRPr="007B5AA1">
        <w:rPr>
          <w:rFonts w:ascii="Arial" w:eastAsia="宋体" w:hAnsi="Arial" w:cs="Arial"/>
          <w:w w:val="105"/>
          <w:sz w:val="17"/>
          <w:szCs w:val="17"/>
        </w:rPr>
        <w:t xml:space="preserve"> (2.0 equiv</w:t>
      </w:r>
      <w:r w:rsidR="009905B5" w:rsidRPr="007B5AA1">
        <w:rPr>
          <w:rFonts w:ascii="Arial" w:eastAsia="宋体" w:hAnsi="Arial" w:cs="Arial"/>
          <w:w w:val="105"/>
          <w:sz w:val="17"/>
          <w:szCs w:val="17"/>
          <w:lang w:eastAsia="zh-CN"/>
        </w:rPr>
        <w:t>.</w:t>
      </w:r>
      <w:r w:rsidR="00D013D9" w:rsidRPr="007B5AA1">
        <w:rPr>
          <w:rFonts w:ascii="Arial" w:eastAsia="宋体" w:hAnsi="Arial" w:cs="Arial"/>
          <w:w w:val="105"/>
          <w:sz w:val="17"/>
          <w:szCs w:val="17"/>
        </w:rPr>
        <w:t>) in EtOH at 25-35 °C</w:t>
      </w:r>
      <w:r w:rsidR="009739E0" w:rsidRPr="007B5AA1">
        <w:rPr>
          <w:rFonts w:ascii="Arial" w:eastAsia="宋体" w:hAnsi="Arial" w:cs="Arial"/>
          <w:w w:val="105"/>
          <w:sz w:val="17"/>
          <w:szCs w:val="17"/>
          <w:lang w:eastAsia="zh-CN"/>
        </w:rPr>
        <w:t>.</w:t>
      </w:r>
      <w:r w:rsidR="009739E0" w:rsidRPr="007B5AA1">
        <w:rPr>
          <w:rFonts w:ascii="Arial" w:hAnsi="Arial" w:cs="Arial"/>
        </w:rPr>
        <w:t xml:space="preserve"> </w:t>
      </w:r>
      <w:r w:rsidR="009739E0" w:rsidRPr="007B5AA1">
        <w:rPr>
          <w:rFonts w:ascii="Arial" w:eastAsia="宋体" w:hAnsi="Arial" w:cs="Arial"/>
          <w:w w:val="105"/>
          <w:sz w:val="17"/>
          <w:szCs w:val="17"/>
          <w:lang w:eastAsia="zh-CN"/>
        </w:rPr>
        <w:t>The reactions were conducted at a temperature range of 25-35 °C under a pressure of 2.0 bar for 10-15 min, with a flow of 1 mL/min of oxygen.</w:t>
      </w:r>
    </w:p>
    <w:p w14:paraId="44BDCE35" w14:textId="77777777" w:rsidR="00C20983" w:rsidRPr="007B5AA1" w:rsidRDefault="00C20983" w:rsidP="00C20983">
      <w:pPr>
        <w:pStyle w:val="RSCT04TableFootnotewithbottombar"/>
        <w:adjustRightInd w:val="0"/>
        <w:snapToGrid w:val="0"/>
        <w:spacing w:before="0" w:after="0"/>
        <w:rPr>
          <w:rFonts w:ascii="Arial" w:hAnsi="Arial" w:cs="Arial"/>
          <w:w w:val="105"/>
          <w:sz w:val="17"/>
          <w:szCs w:val="17"/>
          <w:lang w:val="en-US"/>
        </w:rPr>
      </w:pPr>
      <w:r w:rsidRPr="007B5AA1">
        <w:rPr>
          <w:rFonts w:ascii="Arial" w:hAnsi="Arial" w:cs="Arial"/>
          <w:i/>
          <w:iCs/>
          <w:w w:val="105"/>
          <w:sz w:val="17"/>
          <w:szCs w:val="17"/>
          <w:vertAlign w:val="superscript"/>
          <w:lang w:val="en-US"/>
        </w:rPr>
        <w:t>b</w:t>
      </w:r>
      <w:r w:rsidRPr="007B5AA1">
        <w:rPr>
          <w:rFonts w:ascii="Arial" w:hAnsi="Arial" w:cs="Arial"/>
          <w:i/>
          <w:iCs/>
          <w:w w:val="105"/>
          <w:sz w:val="17"/>
          <w:szCs w:val="17"/>
          <w:lang w:val="en-US"/>
        </w:rPr>
        <w:t xml:space="preserve"> </w:t>
      </w:r>
      <w:r w:rsidRPr="007B5AA1">
        <w:rPr>
          <w:rFonts w:ascii="Arial" w:eastAsiaTheme="minorEastAsia" w:hAnsi="Arial" w:cs="Arial"/>
          <w:w w:val="105"/>
          <w:sz w:val="17"/>
          <w:szCs w:val="17"/>
          <w:lang w:val="en-US" w:eastAsia="zh-CN"/>
        </w:rPr>
        <w:t>D</w:t>
      </w:r>
      <w:r w:rsidRPr="007B5AA1">
        <w:rPr>
          <w:rFonts w:ascii="Arial" w:hAnsi="Arial" w:cs="Arial"/>
          <w:w w:val="105"/>
          <w:sz w:val="17"/>
          <w:szCs w:val="17"/>
          <w:lang w:val="en-US"/>
        </w:rPr>
        <w:t>etermined by LC-MS analysis of the reaction mixture.</w:t>
      </w:r>
    </w:p>
    <w:p w14:paraId="409C96FA" w14:textId="77777777" w:rsidR="00C20983" w:rsidRPr="007B5AA1" w:rsidRDefault="00C20983" w:rsidP="00C20983">
      <w:pPr>
        <w:pStyle w:val="RSCT04TableFootnotewithbottombar"/>
        <w:adjustRightInd w:val="0"/>
        <w:snapToGrid w:val="0"/>
        <w:spacing w:before="0" w:after="0"/>
        <w:rPr>
          <w:rFonts w:ascii="Arial" w:eastAsia="宋体" w:hAnsi="Arial" w:cs="Arial"/>
          <w:w w:val="105"/>
          <w:sz w:val="17"/>
          <w:szCs w:val="17"/>
        </w:rPr>
      </w:pPr>
      <w:r w:rsidRPr="007B5AA1">
        <w:rPr>
          <w:rFonts w:ascii="Arial" w:eastAsia="宋体" w:hAnsi="Arial" w:cs="Arial"/>
          <w:i/>
          <w:iCs/>
          <w:w w:val="105"/>
          <w:sz w:val="17"/>
          <w:szCs w:val="17"/>
          <w:vertAlign w:val="superscript"/>
        </w:rPr>
        <w:t xml:space="preserve">c </w:t>
      </w:r>
      <w:r w:rsidRPr="007B5AA1">
        <w:rPr>
          <w:rFonts w:ascii="Arial" w:eastAsia="宋体" w:hAnsi="Arial" w:cs="Arial"/>
          <w:w w:val="105"/>
          <w:sz w:val="17"/>
          <w:szCs w:val="17"/>
        </w:rPr>
        <w:t>Isolated yield.</w:t>
      </w:r>
    </w:p>
    <w:p w14:paraId="5258D8D9" w14:textId="77777777" w:rsidR="00C20983" w:rsidRPr="007B5AA1" w:rsidRDefault="00C20983" w:rsidP="00C20983">
      <w:pPr>
        <w:widowControl/>
        <w:jc w:val="center"/>
        <w:rPr>
          <w:rFonts w:ascii="Arial" w:hAnsi="Arial" w:cs="Arial"/>
          <w:b/>
          <w:bCs/>
          <w:sz w:val="24"/>
          <w:szCs w:val="24"/>
        </w:rPr>
      </w:pPr>
    </w:p>
    <w:p w14:paraId="3583E97B" w14:textId="77777777" w:rsidR="00C20983" w:rsidRPr="007B5AA1" w:rsidRDefault="00C20983" w:rsidP="00C20983">
      <w:pPr>
        <w:widowControl/>
        <w:tabs>
          <w:tab w:val="left" w:pos="2835"/>
        </w:tabs>
        <w:jc w:val="left"/>
        <w:rPr>
          <w:rFonts w:ascii="Arial" w:hAnsi="Arial" w:cs="Arial"/>
          <w:b/>
          <w:bCs/>
          <w:sz w:val="24"/>
          <w:szCs w:val="24"/>
        </w:rPr>
      </w:pPr>
      <w:r w:rsidRPr="007B5AA1">
        <w:rPr>
          <w:rFonts w:ascii="Arial" w:hAnsi="Arial" w:cs="Arial"/>
          <w:b/>
          <w:bCs/>
          <w:sz w:val="24"/>
          <w:szCs w:val="24"/>
        </w:rPr>
        <w:br w:type="page"/>
      </w:r>
    </w:p>
    <w:p w14:paraId="2CE59468" w14:textId="14332B72" w:rsidR="00F34C58" w:rsidRPr="007B5AA1" w:rsidRDefault="00F34C58" w:rsidP="00F34C58">
      <w:pPr>
        <w:pStyle w:val="1"/>
        <w:spacing w:before="240" w:after="240" w:line="400" w:lineRule="exact"/>
        <w:rPr>
          <w:rFonts w:ascii="Arial" w:hAnsi="Arial" w:cs="Arial"/>
          <w:b w:val="0"/>
          <w:bCs w:val="0"/>
          <w:sz w:val="21"/>
          <w:szCs w:val="21"/>
        </w:rPr>
      </w:pPr>
      <w:bookmarkStart w:id="22" w:name="_Toc173689072"/>
      <w:r w:rsidRPr="007B5AA1">
        <w:rPr>
          <w:rFonts w:ascii="Arial" w:hAnsi="Arial" w:cs="Arial"/>
          <w:sz w:val="21"/>
          <w:szCs w:val="21"/>
        </w:rPr>
        <w:lastRenderedPageBreak/>
        <w:t>Table S6</w:t>
      </w:r>
      <w:r w:rsidRPr="007B5AA1">
        <w:rPr>
          <w:rFonts w:ascii="Arial" w:hAnsi="Arial" w:cs="Arial"/>
          <w:b w:val="0"/>
          <w:bCs w:val="0"/>
          <w:sz w:val="21"/>
          <w:szCs w:val="21"/>
        </w:rPr>
        <w:t xml:space="preserve"> </w:t>
      </w:r>
      <w:r w:rsidR="002857C9" w:rsidRPr="007B5AA1">
        <w:rPr>
          <w:rFonts w:ascii="Arial" w:hAnsi="Arial" w:cs="Arial"/>
          <w:b w:val="0"/>
          <w:bCs w:val="0"/>
          <w:sz w:val="21"/>
          <w:szCs w:val="21"/>
        </w:rPr>
        <w:t xml:space="preserve">Condition screening </w:t>
      </w:r>
      <w:r w:rsidR="007563A0" w:rsidRPr="007B5AA1">
        <w:rPr>
          <w:rFonts w:ascii="Arial" w:hAnsi="Arial" w:cs="Arial" w:hint="eastAsia"/>
          <w:b w:val="0"/>
          <w:bCs w:val="0"/>
          <w:sz w:val="21"/>
          <w:szCs w:val="21"/>
        </w:rPr>
        <w:t>for</w:t>
      </w:r>
      <w:r w:rsidR="002857C9" w:rsidRPr="007B5AA1">
        <w:rPr>
          <w:rFonts w:ascii="Arial" w:hAnsi="Arial" w:cs="Arial"/>
          <w:b w:val="0"/>
          <w:bCs w:val="0"/>
          <w:sz w:val="21"/>
          <w:szCs w:val="21"/>
        </w:rPr>
        <w:t xml:space="preserve"> </w:t>
      </w:r>
      <w:r w:rsidR="00F65345" w:rsidRPr="007B5AA1">
        <w:rPr>
          <w:rFonts w:ascii="Arial" w:hAnsi="Arial" w:cs="Arial"/>
          <w:b w:val="0"/>
          <w:bCs w:val="0"/>
          <w:sz w:val="21"/>
          <w:szCs w:val="21"/>
        </w:rPr>
        <w:t>C6, C7</w:t>
      </w:r>
      <w:r w:rsidRPr="007B5AA1">
        <w:rPr>
          <w:rFonts w:ascii="Arial" w:hAnsi="Arial" w:cs="Arial"/>
          <w:b w:val="0"/>
          <w:bCs w:val="0"/>
          <w:sz w:val="21"/>
          <w:szCs w:val="21"/>
        </w:rPr>
        <w:t xml:space="preserve">-dehydrogenation of </w:t>
      </w:r>
      <w:r w:rsidRPr="007B5AA1">
        <w:rPr>
          <w:rFonts w:ascii="Arial" w:hAnsi="Arial" w:cs="Arial"/>
          <w:sz w:val="21"/>
          <w:szCs w:val="21"/>
        </w:rPr>
        <w:t>8</w:t>
      </w:r>
      <w:r w:rsidR="002857C9" w:rsidRPr="007B5AA1">
        <w:rPr>
          <w:rFonts w:ascii="Arial" w:hAnsi="Arial" w:cs="Arial" w:hint="eastAsia"/>
          <w:sz w:val="21"/>
          <w:szCs w:val="21"/>
        </w:rPr>
        <w:t xml:space="preserve"> </w:t>
      </w:r>
      <w:r w:rsidR="002857C9" w:rsidRPr="007B5AA1">
        <w:rPr>
          <w:rFonts w:ascii="Arial" w:hAnsi="Arial" w:cs="Arial" w:hint="eastAsia"/>
          <w:b w:val="0"/>
          <w:bCs w:val="0"/>
          <w:sz w:val="21"/>
          <w:szCs w:val="21"/>
        </w:rPr>
        <w:t xml:space="preserve">in </w:t>
      </w:r>
      <w:proofErr w:type="spellStart"/>
      <w:proofErr w:type="gramStart"/>
      <w:r w:rsidR="002857C9" w:rsidRPr="007B5AA1">
        <w:rPr>
          <w:rFonts w:ascii="Arial" w:hAnsi="Arial" w:cs="Arial" w:hint="eastAsia"/>
          <w:b w:val="0"/>
          <w:bCs w:val="0"/>
          <w:sz w:val="21"/>
          <w:szCs w:val="21"/>
        </w:rPr>
        <w:t>flow</w:t>
      </w:r>
      <w:r w:rsidR="008420E3" w:rsidRPr="007B5AA1">
        <w:rPr>
          <w:rFonts w:ascii="Arial" w:hAnsi="Arial" w:cs="Arial"/>
          <w:b w:val="0"/>
          <w:bCs w:val="0"/>
          <w:sz w:val="21"/>
          <w:szCs w:val="21"/>
        </w:rPr>
        <w:t>.</w:t>
      </w:r>
      <w:r w:rsidRPr="007B5AA1">
        <w:rPr>
          <w:rFonts w:ascii="Arial" w:hAnsi="Arial" w:cs="Arial"/>
          <w:b w:val="0"/>
          <w:bCs w:val="0"/>
          <w:i/>
          <w:iCs/>
          <w:sz w:val="21"/>
          <w:szCs w:val="21"/>
          <w:vertAlign w:val="superscript"/>
        </w:rPr>
        <w:t>a</w:t>
      </w:r>
      <w:bookmarkEnd w:id="22"/>
      <w:proofErr w:type="spellEnd"/>
      <w:proofErr w:type="gramEnd"/>
    </w:p>
    <w:bookmarkStart w:id="23" w:name="_Hlk161250099"/>
    <w:p w14:paraId="6B4C8582" w14:textId="2603285C" w:rsidR="00F34C58" w:rsidRPr="007B5AA1" w:rsidRDefault="00A23B5C" w:rsidP="00EB4547">
      <w:pPr>
        <w:widowControl/>
        <w:jc w:val="center"/>
        <w:rPr>
          <w:rFonts w:ascii="Arial" w:hAnsi="Arial" w:cs="Arial"/>
        </w:rPr>
      </w:pPr>
      <w:r w:rsidRPr="007B5AA1">
        <w:rPr>
          <w:rFonts w:ascii="Arial" w:hAnsi="Arial" w:cs="Arial"/>
        </w:rPr>
        <w:object w:dxaOrig="8256" w:dyaOrig="4771" w14:anchorId="4E3219EB">
          <v:shape id="_x0000_i1033" type="#_x0000_t75" style="width:324.3pt;height:190.95pt" o:ole="">
            <v:imagedata r:id="rId27" o:title=""/>
          </v:shape>
          <o:OLEObject Type="Embed" ProgID="ChemDraw.Document.6.0" ShapeID="_x0000_i1033" DrawAspect="Content" ObjectID="_1784398516" r:id="rId28"/>
        </w:object>
      </w:r>
      <w:bookmarkEnd w:id="23"/>
    </w:p>
    <w:tbl>
      <w:tblPr>
        <w:tblStyle w:val="a4"/>
        <w:tblW w:w="8417"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81"/>
        <w:gridCol w:w="2987"/>
        <w:gridCol w:w="2320"/>
        <w:gridCol w:w="1229"/>
      </w:tblGrid>
      <w:tr w:rsidR="00C20983" w:rsidRPr="007B5AA1" w14:paraId="675E6936" w14:textId="77777777" w:rsidTr="00057AEF">
        <w:trPr>
          <w:trHeight w:val="256"/>
          <w:jc w:val="center"/>
        </w:trPr>
        <w:tc>
          <w:tcPr>
            <w:tcW w:w="1881" w:type="dxa"/>
            <w:tcBorders>
              <w:top w:val="single" w:sz="4" w:space="0" w:color="auto"/>
              <w:right w:val="nil"/>
            </w:tcBorders>
          </w:tcPr>
          <w:p w14:paraId="1D0D6FD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Entry</w:t>
            </w:r>
          </w:p>
        </w:tc>
        <w:tc>
          <w:tcPr>
            <w:tcW w:w="2987" w:type="dxa"/>
            <w:tcBorders>
              <w:top w:val="single" w:sz="4" w:space="0" w:color="auto"/>
              <w:left w:val="nil"/>
              <w:right w:val="nil"/>
            </w:tcBorders>
          </w:tcPr>
          <w:p w14:paraId="2788EEB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w:t>
            </w:r>
            <w:r w:rsidRPr="007B5AA1">
              <w:rPr>
                <w:rFonts w:ascii="Arial" w:eastAsiaTheme="minorEastAsia" w:hAnsi="Arial" w:cs="Arial"/>
                <w:sz w:val="18"/>
                <w:szCs w:val="18"/>
                <w:vertAlign w:val="subscript"/>
                <w:lang w:val="en-US" w:eastAsia="zh-CN"/>
              </w:rPr>
              <w:t>6</w:t>
            </w:r>
            <w:r w:rsidRPr="007B5AA1">
              <w:rPr>
                <w:rFonts w:ascii="Arial" w:eastAsiaTheme="minorEastAsia" w:hAnsi="Arial" w:cs="Arial"/>
                <w:sz w:val="18"/>
                <w:szCs w:val="18"/>
                <w:lang w:val="en-US" w:eastAsia="zh-CN"/>
              </w:rPr>
              <w:t xml:space="preserve"> (°</w:t>
            </w:r>
            <w:r w:rsidRPr="007B5AA1">
              <w:rPr>
                <w:rFonts w:ascii="Arial" w:hAnsi="Arial" w:cs="Arial"/>
                <w:sz w:val="18"/>
                <w:szCs w:val="18"/>
                <w:lang w:val="en-US"/>
              </w:rPr>
              <w:t>C</w:t>
            </w:r>
            <w:r w:rsidRPr="007B5AA1">
              <w:rPr>
                <w:rFonts w:ascii="Arial" w:eastAsiaTheme="minorEastAsia" w:hAnsi="Arial" w:cs="Arial"/>
                <w:sz w:val="18"/>
                <w:szCs w:val="18"/>
                <w:lang w:val="en-US" w:eastAsia="zh-CN"/>
              </w:rPr>
              <w:t>)</w:t>
            </w:r>
          </w:p>
        </w:tc>
        <w:tc>
          <w:tcPr>
            <w:tcW w:w="2320" w:type="dxa"/>
            <w:tcBorders>
              <w:top w:val="single" w:sz="4" w:space="0" w:color="auto"/>
              <w:left w:val="nil"/>
              <w:right w:val="nil"/>
            </w:tcBorders>
          </w:tcPr>
          <w:p w14:paraId="4B3B9BC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i/>
                <w:iCs/>
                <w:sz w:val="18"/>
                <w:szCs w:val="18"/>
                <w:lang w:val="en-US" w:eastAsia="zh-CN"/>
              </w:rPr>
              <w:t>t</w:t>
            </w:r>
            <w:r w:rsidRPr="007B5AA1">
              <w:rPr>
                <w:rFonts w:ascii="Arial" w:eastAsiaTheme="minorEastAsia" w:hAnsi="Arial" w:cs="Arial"/>
                <w:sz w:val="18"/>
                <w:szCs w:val="18"/>
                <w:vertAlign w:val="subscript"/>
                <w:lang w:val="en-US" w:eastAsia="zh-CN"/>
              </w:rPr>
              <w:t>R6</w:t>
            </w:r>
            <w:r w:rsidRPr="007B5AA1">
              <w:rPr>
                <w:rFonts w:ascii="Arial" w:eastAsiaTheme="minorEastAsia" w:hAnsi="Arial" w:cs="Arial"/>
                <w:sz w:val="18"/>
                <w:szCs w:val="18"/>
                <w:lang w:val="en-US" w:eastAsia="zh-CN"/>
              </w:rPr>
              <w:t xml:space="preserve"> (min)</w:t>
            </w:r>
          </w:p>
        </w:tc>
        <w:tc>
          <w:tcPr>
            <w:tcW w:w="1229" w:type="dxa"/>
            <w:tcBorders>
              <w:top w:val="single" w:sz="4" w:space="0" w:color="auto"/>
              <w:left w:val="nil"/>
              <w:right w:val="nil"/>
            </w:tcBorders>
          </w:tcPr>
          <w:p w14:paraId="48D325D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Conv. (</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b</w:t>
            </w:r>
            <w:proofErr w:type="gramEnd"/>
          </w:p>
        </w:tc>
      </w:tr>
      <w:tr w:rsidR="00C20983" w:rsidRPr="007B5AA1" w14:paraId="497736D4" w14:textId="77777777" w:rsidTr="00057AEF">
        <w:trPr>
          <w:trHeight w:val="313"/>
          <w:jc w:val="center"/>
        </w:trPr>
        <w:tc>
          <w:tcPr>
            <w:tcW w:w="1881" w:type="dxa"/>
            <w:tcBorders>
              <w:top w:val="single" w:sz="4" w:space="0" w:color="auto"/>
            </w:tcBorders>
          </w:tcPr>
          <w:p w14:paraId="2BF735D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p>
        </w:tc>
        <w:tc>
          <w:tcPr>
            <w:tcW w:w="2987" w:type="dxa"/>
            <w:tcBorders>
              <w:top w:val="single" w:sz="4" w:space="0" w:color="auto"/>
            </w:tcBorders>
          </w:tcPr>
          <w:p w14:paraId="45D9C1F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100</w:t>
            </w:r>
          </w:p>
        </w:tc>
        <w:tc>
          <w:tcPr>
            <w:tcW w:w="2320" w:type="dxa"/>
            <w:tcBorders>
              <w:top w:val="single" w:sz="4" w:space="0" w:color="auto"/>
            </w:tcBorders>
          </w:tcPr>
          <w:p w14:paraId="4DF3DFE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229" w:type="dxa"/>
            <w:tcBorders>
              <w:top w:val="single" w:sz="4" w:space="0" w:color="auto"/>
            </w:tcBorders>
          </w:tcPr>
          <w:p w14:paraId="1FE258D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r>
      <w:tr w:rsidR="00C20983" w:rsidRPr="007B5AA1" w14:paraId="67A06F00" w14:textId="77777777" w:rsidTr="00057AEF">
        <w:trPr>
          <w:trHeight w:val="313"/>
          <w:jc w:val="center"/>
        </w:trPr>
        <w:tc>
          <w:tcPr>
            <w:tcW w:w="1881" w:type="dxa"/>
          </w:tcPr>
          <w:p w14:paraId="7D7F2D1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p>
        </w:tc>
        <w:tc>
          <w:tcPr>
            <w:tcW w:w="2987" w:type="dxa"/>
          </w:tcPr>
          <w:p w14:paraId="12F2CA6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120</w:t>
            </w:r>
          </w:p>
        </w:tc>
        <w:tc>
          <w:tcPr>
            <w:tcW w:w="2320" w:type="dxa"/>
          </w:tcPr>
          <w:p w14:paraId="074B26C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229" w:type="dxa"/>
          </w:tcPr>
          <w:p w14:paraId="691BB94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r>
      <w:tr w:rsidR="00C20983" w:rsidRPr="007B5AA1" w14:paraId="1BC21784" w14:textId="77777777" w:rsidTr="00057AEF">
        <w:trPr>
          <w:trHeight w:val="313"/>
          <w:jc w:val="center"/>
        </w:trPr>
        <w:tc>
          <w:tcPr>
            <w:tcW w:w="1881" w:type="dxa"/>
          </w:tcPr>
          <w:p w14:paraId="10CF3D6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w:t>
            </w:r>
          </w:p>
        </w:tc>
        <w:tc>
          <w:tcPr>
            <w:tcW w:w="2987" w:type="dxa"/>
          </w:tcPr>
          <w:p w14:paraId="7973493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120</w:t>
            </w:r>
          </w:p>
        </w:tc>
        <w:tc>
          <w:tcPr>
            <w:tcW w:w="2320" w:type="dxa"/>
          </w:tcPr>
          <w:p w14:paraId="56CBE68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1229" w:type="dxa"/>
          </w:tcPr>
          <w:p w14:paraId="675750C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90</w:t>
            </w:r>
          </w:p>
        </w:tc>
      </w:tr>
      <w:tr w:rsidR="00C20983" w:rsidRPr="007B5AA1" w14:paraId="4058C771" w14:textId="77777777" w:rsidTr="00057AEF">
        <w:trPr>
          <w:trHeight w:val="313"/>
          <w:jc w:val="center"/>
        </w:trPr>
        <w:tc>
          <w:tcPr>
            <w:tcW w:w="1881" w:type="dxa"/>
          </w:tcPr>
          <w:p w14:paraId="000CF22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w:t>
            </w:r>
          </w:p>
        </w:tc>
        <w:tc>
          <w:tcPr>
            <w:tcW w:w="2987" w:type="dxa"/>
          </w:tcPr>
          <w:p w14:paraId="0BB29BC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130</w:t>
            </w:r>
          </w:p>
        </w:tc>
        <w:tc>
          <w:tcPr>
            <w:tcW w:w="2320" w:type="dxa"/>
          </w:tcPr>
          <w:p w14:paraId="5E0F2AC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1229" w:type="dxa"/>
          </w:tcPr>
          <w:p w14:paraId="06E9546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r>
      <w:tr w:rsidR="00C20983" w:rsidRPr="007B5AA1" w14:paraId="7C0AFBA7" w14:textId="77777777" w:rsidTr="00057AEF">
        <w:trPr>
          <w:trHeight w:val="313"/>
          <w:jc w:val="center"/>
        </w:trPr>
        <w:tc>
          <w:tcPr>
            <w:tcW w:w="1881" w:type="dxa"/>
          </w:tcPr>
          <w:p w14:paraId="28E81ED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w:t>
            </w:r>
          </w:p>
        </w:tc>
        <w:tc>
          <w:tcPr>
            <w:tcW w:w="2987" w:type="dxa"/>
          </w:tcPr>
          <w:p w14:paraId="6BF3909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130</w:t>
            </w:r>
          </w:p>
        </w:tc>
        <w:tc>
          <w:tcPr>
            <w:tcW w:w="2320" w:type="dxa"/>
          </w:tcPr>
          <w:p w14:paraId="79FFE2E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1229" w:type="dxa"/>
          </w:tcPr>
          <w:p w14:paraId="68B17CB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97</w:t>
            </w:r>
          </w:p>
        </w:tc>
      </w:tr>
      <w:tr w:rsidR="00C20983" w:rsidRPr="007B5AA1" w14:paraId="3A79ABE2" w14:textId="77777777" w:rsidTr="00057AEF">
        <w:trPr>
          <w:trHeight w:val="313"/>
          <w:jc w:val="center"/>
        </w:trPr>
        <w:tc>
          <w:tcPr>
            <w:tcW w:w="1881" w:type="dxa"/>
          </w:tcPr>
          <w:p w14:paraId="4C65412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2987" w:type="dxa"/>
          </w:tcPr>
          <w:p w14:paraId="63828A4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140</w:t>
            </w:r>
          </w:p>
        </w:tc>
        <w:tc>
          <w:tcPr>
            <w:tcW w:w="2320" w:type="dxa"/>
          </w:tcPr>
          <w:p w14:paraId="2200B13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1229" w:type="dxa"/>
          </w:tcPr>
          <w:p w14:paraId="0F9AA35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r>
      <w:tr w:rsidR="00C20983" w:rsidRPr="007B5AA1" w14:paraId="49BA71F2" w14:textId="77777777" w:rsidTr="00057AEF">
        <w:trPr>
          <w:trHeight w:val="190"/>
          <w:jc w:val="center"/>
        </w:trPr>
        <w:tc>
          <w:tcPr>
            <w:tcW w:w="1881" w:type="dxa"/>
          </w:tcPr>
          <w:p w14:paraId="68C3BE1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w:t>
            </w:r>
          </w:p>
        </w:tc>
        <w:tc>
          <w:tcPr>
            <w:tcW w:w="2987" w:type="dxa"/>
          </w:tcPr>
          <w:p w14:paraId="385F582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140</w:t>
            </w:r>
          </w:p>
        </w:tc>
        <w:tc>
          <w:tcPr>
            <w:tcW w:w="2320" w:type="dxa"/>
          </w:tcPr>
          <w:p w14:paraId="3CC5E96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w:t>
            </w:r>
          </w:p>
        </w:tc>
        <w:tc>
          <w:tcPr>
            <w:tcW w:w="1229" w:type="dxa"/>
          </w:tcPr>
          <w:p w14:paraId="0F97B2F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 (83)</w:t>
            </w:r>
            <w:r w:rsidRPr="007B5AA1">
              <w:rPr>
                <w:rFonts w:ascii="Arial" w:eastAsia="宋体" w:hAnsi="Arial" w:cs="Arial"/>
                <w:i/>
                <w:iCs/>
                <w:w w:val="105"/>
                <w:sz w:val="18"/>
                <w:szCs w:val="18"/>
                <w:vertAlign w:val="superscript"/>
              </w:rPr>
              <w:t>c</w:t>
            </w:r>
          </w:p>
        </w:tc>
      </w:tr>
    </w:tbl>
    <w:p w14:paraId="10B2292F" w14:textId="700DB66B" w:rsidR="00C20983" w:rsidRPr="007B5AA1" w:rsidRDefault="00C20983" w:rsidP="00C20983">
      <w:pPr>
        <w:pStyle w:val="RSCT04TableFootnotewithbottombar"/>
        <w:adjustRightInd w:val="0"/>
        <w:snapToGrid w:val="0"/>
        <w:spacing w:before="0" w:after="0"/>
        <w:rPr>
          <w:rFonts w:ascii="Arial" w:eastAsia="宋体" w:hAnsi="Arial" w:cs="Arial"/>
          <w:w w:val="105"/>
          <w:sz w:val="17"/>
          <w:szCs w:val="17"/>
        </w:rPr>
      </w:pPr>
      <w:r w:rsidRPr="007B5AA1">
        <w:rPr>
          <w:rFonts w:ascii="Arial" w:hAnsi="Arial" w:cs="Arial"/>
          <w:i/>
          <w:iCs/>
          <w:w w:val="105"/>
          <w:sz w:val="17"/>
          <w:szCs w:val="17"/>
          <w:vertAlign w:val="superscript"/>
          <w:lang w:val="en-US"/>
        </w:rPr>
        <w:t>a</w:t>
      </w:r>
      <w:r w:rsidRPr="007B5AA1">
        <w:rPr>
          <w:rFonts w:ascii="Arial" w:hAnsi="Arial" w:cs="Arial"/>
          <w:w w:val="105"/>
          <w:sz w:val="17"/>
          <w:szCs w:val="17"/>
          <w:lang w:val="en-US"/>
        </w:rPr>
        <w:t xml:space="preserve"> </w:t>
      </w:r>
      <w:proofErr w:type="gramStart"/>
      <w:r w:rsidRPr="007B5AA1">
        <w:rPr>
          <w:rFonts w:ascii="Arial" w:eastAsia="宋体" w:hAnsi="Arial" w:cs="Arial"/>
          <w:w w:val="105"/>
          <w:sz w:val="17"/>
          <w:szCs w:val="17"/>
        </w:rPr>
        <w:t>General</w:t>
      </w:r>
      <w:proofErr w:type="gramEnd"/>
      <w:r w:rsidRPr="007B5AA1">
        <w:rPr>
          <w:rFonts w:ascii="Arial" w:eastAsia="宋体" w:hAnsi="Arial" w:cs="Arial"/>
          <w:w w:val="105"/>
          <w:sz w:val="17"/>
          <w:szCs w:val="17"/>
        </w:rPr>
        <w:t xml:space="preserve"> procedure unless otherwise noted: reactions were performed using </w:t>
      </w:r>
      <w:r w:rsidRPr="007B5AA1">
        <w:rPr>
          <w:rFonts w:ascii="Arial" w:eastAsia="宋体" w:hAnsi="Arial" w:cs="Arial"/>
          <w:b/>
          <w:bCs/>
          <w:w w:val="105"/>
          <w:sz w:val="17"/>
          <w:szCs w:val="17"/>
        </w:rPr>
        <w:t>8</w:t>
      </w:r>
      <w:r w:rsidRPr="007B5AA1">
        <w:rPr>
          <w:rFonts w:ascii="Arial" w:eastAsia="宋体" w:hAnsi="Arial" w:cs="Arial"/>
          <w:w w:val="105"/>
          <w:sz w:val="17"/>
          <w:szCs w:val="17"/>
        </w:rPr>
        <w:t xml:space="preserve"> (</w:t>
      </w:r>
      <w:r w:rsidRPr="007B5AA1">
        <w:rPr>
          <w:rFonts w:ascii="Arial" w:eastAsia="宋体" w:hAnsi="Arial" w:cs="Arial"/>
          <w:w w:val="105"/>
          <w:sz w:val="17"/>
          <w:szCs w:val="17"/>
          <w:lang w:eastAsia="zh-CN"/>
        </w:rPr>
        <w:t>51.3</w:t>
      </w:r>
      <w:r w:rsidRPr="007B5AA1">
        <w:rPr>
          <w:rFonts w:ascii="Arial" w:eastAsia="宋体" w:hAnsi="Arial" w:cs="Arial"/>
          <w:w w:val="105"/>
          <w:sz w:val="17"/>
          <w:szCs w:val="17"/>
        </w:rPr>
        <w:t xml:space="preserve"> mM, 1.0 equiv.) in DMF, </w:t>
      </w:r>
      <w:r w:rsidRPr="007B5AA1">
        <w:rPr>
          <w:rFonts w:ascii="Arial" w:hAnsi="Arial" w:cs="Arial"/>
          <w:sz w:val="17"/>
          <w:szCs w:val="17"/>
          <w:lang w:eastAsia="zh-CN"/>
        </w:rPr>
        <w:t>chloranil (</w:t>
      </w:r>
      <w:r w:rsidRPr="007B5AA1">
        <w:rPr>
          <w:rFonts w:ascii="Arial" w:eastAsiaTheme="minorEastAsia" w:hAnsi="Arial" w:cs="Arial"/>
          <w:sz w:val="17"/>
          <w:szCs w:val="17"/>
          <w:lang w:eastAsia="zh-CN"/>
        </w:rPr>
        <w:t>1.</w:t>
      </w:r>
      <w:r w:rsidRPr="007B5AA1">
        <w:rPr>
          <w:rFonts w:ascii="Arial" w:hAnsi="Arial" w:cs="Arial"/>
          <w:sz w:val="17"/>
          <w:szCs w:val="17"/>
          <w:lang w:eastAsia="zh-CN"/>
        </w:rPr>
        <w:t>2 equiv.)</w:t>
      </w:r>
      <w:r w:rsidRPr="007B5AA1">
        <w:rPr>
          <w:rFonts w:ascii="Arial" w:eastAsiaTheme="minorEastAsia" w:hAnsi="Arial" w:cs="Arial"/>
          <w:sz w:val="17"/>
          <w:szCs w:val="17"/>
          <w:lang w:eastAsia="zh-CN"/>
        </w:rPr>
        <w:t xml:space="preserve"> in DMF</w:t>
      </w:r>
      <w:r w:rsidRPr="007B5AA1">
        <w:rPr>
          <w:rFonts w:ascii="Arial" w:hAnsi="Arial" w:cs="Arial"/>
          <w:w w:val="105"/>
          <w:sz w:val="17"/>
          <w:szCs w:val="17"/>
          <w:lang w:val="en-US"/>
        </w:rPr>
        <w:t xml:space="preserve"> at </w:t>
      </w:r>
      <w:r w:rsidRPr="007B5AA1">
        <w:rPr>
          <w:rFonts w:ascii="Arial" w:eastAsiaTheme="minorEastAsia" w:hAnsi="Arial" w:cs="Arial"/>
          <w:w w:val="105"/>
          <w:sz w:val="17"/>
          <w:szCs w:val="17"/>
          <w:lang w:val="en-US" w:eastAsia="zh-CN"/>
        </w:rPr>
        <w:t>100</w:t>
      </w:r>
      <w:r w:rsidRPr="007B5AA1">
        <w:rPr>
          <w:rFonts w:ascii="Arial" w:hAnsi="Arial" w:cs="Arial"/>
          <w:w w:val="105"/>
          <w:sz w:val="17"/>
          <w:szCs w:val="17"/>
          <w:lang w:val="en-US"/>
        </w:rPr>
        <w:t>-</w:t>
      </w:r>
      <w:r w:rsidRPr="007B5AA1">
        <w:rPr>
          <w:rFonts w:ascii="Arial" w:eastAsiaTheme="minorEastAsia" w:hAnsi="Arial" w:cs="Arial"/>
          <w:w w:val="105"/>
          <w:sz w:val="17"/>
          <w:szCs w:val="17"/>
          <w:lang w:val="en-US" w:eastAsia="zh-CN"/>
        </w:rPr>
        <w:t>140</w:t>
      </w:r>
      <w:r w:rsidRPr="007B5AA1">
        <w:rPr>
          <w:rFonts w:ascii="Arial" w:hAnsi="Arial" w:cs="Arial"/>
          <w:w w:val="105"/>
          <w:sz w:val="17"/>
          <w:szCs w:val="17"/>
          <w:lang w:val="en-US"/>
        </w:rPr>
        <w:t xml:space="preserve"> °C for </w:t>
      </w:r>
      <w:r w:rsidRPr="007B5AA1">
        <w:rPr>
          <w:rFonts w:ascii="Arial" w:eastAsiaTheme="minorEastAsia" w:hAnsi="Arial" w:cs="Arial"/>
          <w:w w:val="105"/>
          <w:sz w:val="17"/>
          <w:szCs w:val="17"/>
          <w:lang w:val="en-US" w:eastAsia="zh-CN"/>
        </w:rPr>
        <w:t>4</w:t>
      </w:r>
      <w:r w:rsidRPr="007B5AA1">
        <w:rPr>
          <w:rFonts w:ascii="Arial" w:hAnsi="Arial" w:cs="Arial"/>
          <w:w w:val="105"/>
          <w:sz w:val="17"/>
          <w:szCs w:val="17"/>
          <w:lang w:val="en-US"/>
        </w:rPr>
        <w:t>-1</w:t>
      </w:r>
      <w:r w:rsidRPr="007B5AA1">
        <w:rPr>
          <w:rFonts w:ascii="Arial" w:eastAsiaTheme="minorEastAsia" w:hAnsi="Arial" w:cs="Arial"/>
          <w:w w:val="105"/>
          <w:sz w:val="17"/>
          <w:szCs w:val="17"/>
          <w:lang w:val="en-US" w:eastAsia="zh-CN"/>
        </w:rPr>
        <w:t xml:space="preserve">5 </w:t>
      </w:r>
      <w:r w:rsidRPr="007B5AA1">
        <w:rPr>
          <w:rFonts w:ascii="Arial" w:hAnsi="Arial" w:cs="Arial"/>
          <w:w w:val="105"/>
          <w:sz w:val="17"/>
          <w:szCs w:val="17"/>
          <w:lang w:val="en-US"/>
        </w:rPr>
        <w:t xml:space="preserve">min </w:t>
      </w:r>
      <w:r w:rsidR="00824B40" w:rsidRPr="007B5AA1">
        <w:rPr>
          <w:rFonts w:ascii="Arial" w:eastAsiaTheme="minorEastAsia" w:hAnsi="Arial" w:cs="Arial"/>
          <w:w w:val="105"/>
          <w:sz w:val="17"/>
          <w:szCs w:val="17"/>
          <w:lang w:val="en-US" w:eastAsia="zh-CN"/>
        </w:rPr>
        <w:t>in</w:t>
      </w:r>
      <w:r w:rsidRPr="007B5AA1">
        <w:rPr>
          <w:rFonts w:ascii="Arial" w:eastAsiaTheme="minorEastAsia" w:hAnsi="Arial" w:cs="Arial"/>
          <w:w w:val="105"/>
          <w:sz w:val="17"/>
          <w:szCs w:val="17"/>
          <w:lang w:val="en-US" w:eastAsia="zh-CN"/>
        </w:rPr>
        <w:t xml:space="preserve"> Reactor VI</w:t>
      </w:r>
      <w:r w:rsidRPr="007B5AA1">
        <w:rPr>
          <w:rFonts w:ascii="Arial" w:eastAsia="宋体" w:hAnsi="Arial" w:cs="Arial"/>
          <w:w w:val="105"/>
          <w:sz w:val="17"/>
          <w:szCs w:val="17"/>
        </w:rPr>
        <w:t>.</w:t>
      </w:r>
    </w:p>
    <w:p w14:paraId="1DE2A281" w14:textId="77777777" w:rsidR="00C20983" w:rsidRPr="007B5AA1" w:rsidRDefault="00C20983" w:rsidP="00C20983">
      <w:pPr>
        <w:pStyle w:val="RSCT04TableFootnotewithbottombar"/>
        <w:adjustRightInd w:val="0"/>
        <w:snapToGrid w:val="0"/>
        <w:spacing w:before="0" w:after="0"/>
        <w:rPr>
          <w:rFonts w:ascii="Arial" w:hAnsi="Arial" w:cs="Arial"/>
          <w:w w:val="105"/>
          <w:sz w:val="17"/>
          <w:szCs w:val="17"/>
          <w:lang w:val="en-US"/>
        </w:rPr>
      </w:pPr>
      <w:r w:rsidRPr="007B5AA1">
        <w:rPr>
          <w:rFonts w:ascii="Arial" w:hAnsi="Arial" w:cs="Arial"/>
          <w:i/>
          <w:iCs/>
          <w:w w:val="105"/>
          <w:sz w:val="17"/>
          <w:szCs w:val="17"/>
          <w:vertAlign w:val="superscript"/>
          <w:lang w:val="en-US"/>
        </w:rPr>
        <w:t>b</w:t>
      </w:r>
      <w:r w:rsidRPr="007B5AA1">
        <w:rPr>
          <w:rFonts w:ascii="Arial" w:hAnsi="Arial" w:cs="Arial"/>
          <w:i/>
          <w:iCs/>
          <w:w w:val="105"/>
          <w:sz w:val="17"/>
          <w:szCs w:val="17"/>
          <w:lang w:val="en-US"/>
        </w:rPr>
        <w:t xml:space="preserve"> </w:t>
      </w:r>
      <w:r w:rsidRPr="007B5AA1">
        <w:rPr>
          <w:rFonts w:ascii="Arial" w:eastAsiaTheme="minorEastAsia" w:hAnsi="Arial" w:cs="Arial"/>
          <w:w w:val="105"/>
          <w:sz w:val="17"/>
          <w:szCs w:val="17"/>
          <w:lang w:val="en-US" w:eastAsia="zh-CN"/>
        </w:rPr>
        <w:t>D</w:t>
      </w:r>
      <w:r w:rsidRPr="007B5AA1">
        <w:rPr>
          <w:rFonts w:ascii="Arial" w:hAnsi="Arial" w:cs="Arial"/>
          <w:w w:val="105"/>
          <w:sz w:val="17"/>
          <w:szCs w:val="17"/>
          <w:lang w:val="en-US"/>
        </w:rPr>
        <w:t>etermined by LC-MS analysis of the reaction mixture.</w:t>
      </w:r>
    </w:p>
    <w:p w14:paraId="1A80EBB5" w14:textId="77777777" w:rsidR="00C20983" w:rsidRPr="007B5AA1" w:rsidRDefault="00C20983" w:rsidP="00C20983">
      <w:pPr>
        <w:pStyle w:val="RSCT04TableFootnotewithbottombar"/>
        <w:adjustRightInd w:val="0"/>
        <w:snapToGrid w:val="0"/>
        <w:spacing w:before="0" w:after="0"/>
        <w:rPr>
          <w:rFonts w:ascii="Arial" w:eastAsia="宋体" w:hAnsi="Arial" w:cs="Arial"/>
          <w:w w:val="105"/>
          <w:sz w:val="17"/>
          <w:szCs w:val="17"/>
        </w:rPr>
      </w:pPr>
      <w:r w:rsidRPr="007B5AA1">
        <w:rPr>
          <w:rFonts w:ascii="Arial" w:eastAsia="宋体" w:hAnsi="Arial" w:cs="Arial"/>
          <w:i/>
          <w:iCs/>
          <w:w w:val="105"/>
          <w:sz w:val="17"/>
          <w:szCs w:val="17"/>
          <w:vertAlign w:val="superscript"/>
        </w:rPr>
        <w:t xml:space="preserve">c </w:t>
      </w:r>
      <w:r w:rsidRPr="007B5AA1">
        <w:rPr>
          <w:rFonts w:ascii="Arial" w:eastAsia="宋体" w:hAnsi="Arial" w:cs="Arial"/>
          <w:w w:val="105"/>
          <w:sz w:val="17"/>
          <w:szCs w:val="17"/>
        </w:rPr>
        <w:t>Isolated yield.</w:t>
      </w:r>
    </w:p>
    <w:p w14:paraId="0EFBB7DF" w14:textId="77777777" w:rsidR="00896A58" w:rsidRPr="007B5AA1" w:rsidRDefault="00896A58">
      <w:pPr>
        <w:widowControl/>
        <w:jc w:val="left"/>
        <w:rPr>
          <w:rFonts w:ascii="Arial" w:eastAsia="黑体" w:hAnsi="Arial" w:cs="Arial"/>
          <w:b/>
          <w:bCs/>
          <w:w w:val="105"/>
          <w:kern w:val="44"/>
          <w:sz w:val="24"/>
          <w:szCs w:val="24"/>
        </w:rPr>
      </w:pPr>
      <w:r w:rsidRPr="007B5AA1">
        <w:rPr>
          <w:rFonts w:ascii="Arial" w:hAnsi="Arial" w:cs="Arial"/>
          <w:w w:val="105"/>
          <w:sz w:val="24"/>
          <w:szCs w:val="24"/>
        </w:rPr>
        <w:br w:type="page"/>
      </w:r>
    </w:p>
    <w:p w14:paraId="017053C0" w14:textId="26ABCBE3" w:rsidR="00F34C58" w:rsidRPr="007B5AA1" w:rsidRDefault="00F34C58" w:rsidP="00F34C58">
      <w:pPr>
        <w:pStyle w:val="1"/>
        <w:spacing w:before="240" w:after="240" w:line="400" w:lineRule="exact"/>
        <w:rPr>
          <w:rFonts w:ascii="Arial" w:hAnsi="Arial" w:cs="Arial"/>
          <w:b w:val="0"/>
          <w:bCs w:val="0"/>
          <w:sz w:val="21"/>
          <w:szCs w:val="21"/>
        </w:rPr>
      </w:pPr>
      <w:bookmarkStart w:id="24" w:name="_Toc173689073"/>
      <w:r w:rsidRPr="007B5AA1">
        <w:rPr>
          <w:rFonts w:ascii="Arial" w:hAnsi="Arial" w:cs="Arial"/>
          <w:sz w:val="21"/>
          <w:szCs w:val="21"/>
        </w:rPr>
        <w:lastRenderedPageBreak/>
        <w:t>Table S7</w:t>
      </w:r>
      <w:r w:rsidRPr="007B5AA1">
        <w:rPr>
          <w:rFonts w:ascii="Arial" w:hAnsi="Arial" w:cs="Arial"/>
          <w:b w:val="0"/>
          <w:bCs w:val="0"/>
          <w:sz w:val="21"/>
          <w:szCs w:val="21"/>
        </w:rPr>
        <w:t xml:space="preserve"> </w:t>
      </w:r>
      <w:r w:rsidR="002857C9" w:rsidRPr="007B5AA1">
        <w:rPr>
          <w:rFonts w:ascii="Arial" w:hAnsi="Arial" w:cs="Arial"/>
          <w:b w:val="0"/>
          <w:bCs w:val="0"/>
          <w:sz w:val="21"/>
          <w:szCs w:val="21"/>
        </w:rPr>
        <w:t xml:space="preserve">Condition screening </w:t>
      </w:r>
      <w:r w:rsidR="007563A0" w:rsidRPr="007B5AA1">
        <w:rPr>
          <w:rFonts w:ascii="Arial" w:hAnsi="Arial" w:cs="Arial" w:hint="eastAsia"/>
          <w:b w:val="0"/>
          <w:bCs w:val="0"/>
          <w:sz w:val="21"/>
          <w:szCs w:val="21"/>
        </w:rPr>
        <w:t xml:space="preserve">for </w:t>
      </w:r>
      <w:r w:rsidRPr="007B5AA1">
        <w:rPr>
          <w:rFonts w:ascii="Arial" w:hAnsi="Arial" w:cs="Arial"/>
          <w:b w:val="0"/>
          <w:bCs w:val="0"/>
          <w:sz w:val="21"/>
          <w:szCs w:val="21"/>
        </w:rPr>
        <w:t xml:space="preserve">C20-ketalization of </w:t>
      </w:r>
      <w:r w:rsidRPr="007B5AA1">
        <w:rPr>
          <w:rFonts w:ascii="Arial" w:hAnsi="Arial" w:cs="Arial"/>
          <w:sz w:val="21"/>
          <w:szCs w:val="21"/>
        </w:rPr>
        <w:t>13</w:t>
      </w:r>
      <w:r w:rsidR="002857C9" w:rsidRPr="007B5AA1">
        <w:rPr>
          <w:rFonts w:ascii="Arial" w:hAnsi="Arial" w:cs="Arial" w:hint="eastAsia"/>
          <w:b w:val="0"/>
          <w:bCs w:val="0"/>
          <w:sz w:val="21"/>
          <w:szCs w:val="21"/>
        </w:rPr>
        <w:t xml:space="preserve"> in </w:t>
      </w:r>
      <w:proofErr w:type="spellStart"/>
      <w:proofErr w:type="gramStart"/>
      <w:r w:rsidR="002857C9" w:rsidRPr="007B5AA1">
        <w:rPr>
          <w:rFonts w:ascii="Arial" w:hAnsi="Arial" w:cs="Arial" w:hint="eastAsia"/>
          <w:b w:val="0"/>
          <w:bCs w:val="0"/>
          <w:sz w:val="21"/>
          <w:szCs w:val="21"/>
        </w:rPr>
        <w:t>flow</w:t>
      </w:r>
      <w:r w:rsidR="008420E3" w:rsidRPr="007B5AA1">
        <w:rPr>
          <w:rFonts w:ascii="Arial" w:hAnsi="Arial" w:cs="Arial"/>
          <w:b w:val="0"/>
          <w:bCs w:val="0"/>
          <w:sz w:val="21"/>
          <w:szCs w:val="21"/>
        </w:rPr>
        <w:t>.</w:t>
      </w:r>
      <w:r w:rsidRPr="007B5AA1">
        <w:rPr>
          <w:rFonts w:ascii="Arial" w:hAnsi="Arial" w:cs="Arial"/>
          <w:b w:val="0"/>
          <w:bCs w:val="0"/>
          <w:i/>
          <w:iCs/>
          <w:sz w:val="21"/>
          <w:szCs w:val="21"/>
          <w:vertAlign w:val="superscript"/>
        </w:rPr>
        <w:t>a</w:t>
      </w:r>
      <w:bookmarkEnd w:id="24"/>
      <w:proofErr w:type="spellEnd"/>
      <w:proofErr w:type="gramEnd"/>
    </w:p>
    <w:bookmarkStart w:id="25" w:name="_Hlk161258654"/>
    <w:p w14:paraId="753499CF" w14:textId="783ACCFF" w:rsidR="00F34C58" w:rsidRPr="007B5AA1" w:rsidRDefault="00A23B5C" w:rsidP="00EB4547">
      <w:pPr>
        <w:widowControl/>
        <w:jc w:val="center"/>
        <w:rPr>
          <w:rFonts w:ascii="Arial" w:hAnsi="Arial" w:cs="Arial"/>
        </w:rPr>
      </w:pPr>
      <w:r w:rsidRPr="007B5AA1">
        <w:rPr>
          <w:rFonts w:ascii="Arial" w:hAnsi="Arial" w:cs="Arial"/>
        </w:rPr>
        <w:object w:dxaOrig="8943" w:dyaOrig="4376" w14:anchorId="73192169">
          <v:shape id="_x0000_i1034" type="#_x0000_t75" style="width:355pt;height:175.3pt" o:ole="">
            <v:imagedata r:id="rId29" o:title=""/>
          </v:shape>
          <o:OLEObject Type="Embed" ProgID="ChemDraw.Document.6.0" ShapeID="_x0000_i1034" DrawAspect="Content" ObjectID="_1784398517" r:id="rId30"/>
        </w:object>
      </w:r>
      <w:bookmarkEnd w:id="25"/>
    </w:p>
    <w:tbl>
      <w:tblPr>
        <w:tblStyle w:val="a4"/>
        <w:tblW w:w="8289"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54"/>
        <w:gridCol w:w="1653"/>
        <w:gridCol w:w="1556"/>
        <w:gridCol w:w="1813"/>
        <w:gridCol w:w="1813"/>
      </w:tblGrid>
      <w:tr w:rsidR="00C20983" w:rsidRPr="007B5AA1" w14:paraId="05126888" w14:textId="77777777" w:rsidTr="00683857">
        <w:trPr>
          <w:trHeight w:val="282"/>
          <w:jc w:val="center"/>
        </w:trPr>
        <w:tc>
          <w:tcPr>
            <w:tcW w:w="1454" w:type="dxa"/>
            <w:tcBorders>
              <w:top w:val="single" w:sz="4" w:space="0" w:color="auto"/>
              <w:bottom w:val="single" w:sz="4" w:space="0" w:color="auto"/>
              <w:right w:val="nil"/>
            </w:tcBorders>
          </w:tcPr>
          <w:p w14:paraId="798741D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Entry</w:t>
            </w:r>
          </w:p>
        </w:tc>
        <w:tc>
          <w:tcPr>
            <w:tcW w:w="1653" w:type="dxa"/>
            <w:tcBorders>
              <w:top w:val="single" w:sz="4" w:space="0" w:color="auto"/>
              <w:left w:val="nil"/>
              <w:bottom w:val="single" w:sz="4" w:space="0" w:color="auto"/>
              <w:right w:val="nil"/>
            </w:tcBorders>
          </w:tcPr>
          <w:p w14:paraId="54F60ED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w:t>
            </w:r>
            <w:r w:rsidRPr="007B5AA1">
              <w:rPr>
                <w:rFonts w:ascii="Arial" w:eastAsiaTheme="minorEastAsia" w:hAnsi="Arial" w:cs="Arial"/>
                <w:sz w:val="18"/>
                <w:szCs w:val="18"/>
                <w:vertAlign w:val="subscript"/>
                <w:lang w:val="en-US" w:eastAsia="zh-CN"/>
              </w:rPr>
              <w:t>7</w:t>
            </w:r>
            <w:r w:rsidRPr="007B5AA1">
              <w:rPr>
                <w:rFonts w:ascii="Arial" w:eastAsiaTheme="minorEastAsia" w:hAnsi="Arial" w:cs="Arial"/>
                <w:sz w:val="18"/>
                <w:szCs w:val="18"/>
                <w:lang w:val="en-US" w:eastAsia="zh-CN"/>
              </w:rPr>
              <w:t xml:space="preserve"> (°C)</w:t>
            </w:r>
          </w:p>
        </w:tc>
        <w:tc>
          <w:tcPr>
            <w:tcW w:w="1556" w:type="dxa"/>
            <w:tcBorders>
              <w:top w:val="single" w:sz="4" w:space="0" w:color="auto"/>
              <w:left w:val="nil"/>
              <w:bottom w:val="single" w:sz="4" w:space="0" w:color="auto"/>
              <w:right w:val="nil"/>
            </w:tcBorders>
          </w:tcPr>
          <w:p w14:paraId="7EA4A61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i/>
                <w:iCs/>
                <w:sz w:val="18"/>
                <w:szCs w:val="18"/>
                <w:lang w:val="en-US" w:eastAsia="zh-CN"/>
              </w:rPr>
              <w:t>t</w:t>
            </w:r>
            <w:r w:rsidRPr="007B5AA1">
              <w:rPr>
                <w:rFonts w:ascii="Arial" w:eastAsiaTheme="minorEastAsia" w:hAnsi="Arial" w:cs="Arial"/>
                <w:sz w:val="18"/>
                <w:szCs w:val="18"/>
                <w:vertAlign w:val="subscript"/>
                <w:lang w:val="en-US" w:eastAsia="zh-CN"/>
              </w:rPr>
              <w:t>R7</w:t>
            </w:r>
            <w:r w:rsidRPr="007B5AA1">
              <w:rPr>
                <w:rFonts w:ascii="Arial" w:eastAsiaTheme="minorEastAsia" w:hAnsi="Arial" w:cs="Arial"/>
                <w:sz w:val="18"/>
                <w:szCs w:val="18"/>
                <w:lang w:val="en-US" w:eastAsia="zh-CN"/>
              </w:rPr>
              <w:t xml:space="preserve"> (min)</w:t>
            </w:r>
          </w:p>
        </w:tc>
        <w:tc>
          <w:tcPr>
            <w:tcW w:w="1813" w:type="dxa"/>
            <w:tcBorders>
              <w:top w:val="single" w:sz="4" w:space="0" w:color="auto"/>
              <w:left w:val="nil"/>
              <w:bottom w:val="single" w:sz="4" w:space="0" w:color="auto"/>
              <w:right w:val="nil"/>
            </w:tcBorders>
          </w:tcPr>
          <w:p w14:paraId="0D85E6C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BPR (bar)</w:t>
            </w:r>
          </w:p>
        </w:tc>
        <w:tc>
          <w:tcPr>
            <w:tcW w:w="1813" w:type="dxa"/>
            <w:tcBorders>
              <w:top w:val="single" w:sz="4" w:space="0" w:color="auto"/>
              <w:left w:val="nil"/>
              <w:bottom w:val="single" w:sz="4" w:space="0" w:color="auto"/>
              <w:right w:val="nil"/>
            </w:tcBorders>
          </w:tcPr>
          <w:p w14:paraId="64F423E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Conv. (</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b</w:t>
            </w:r>
            <w:proofErr w:type="gramEnd"/>
          </w:p>
        </w:tc>
      </w:tr>
      <w:tr w:rsidR="00C20983" w:rsidRPr="007B5AA1" w14:paraId="02DFF05B" w14:textId="77777777" w:rsidTr="00683857">
        <w:trPr>
          <w:trHeight w:val="282"/>
          <w:jc w:val="center"/>
        </w:trPr>
        <w:tc>
          <w:tcPr>
            <w:tcW w:w="1454" w:type="dxa"/>
            <w:tcBorders>
              <w:top w:val="single" w:sz="4" w:space="0" w:color="auto"/>
              <w:bottom w:val="nil"/>
              <w:right w:val="nil"/>
            </w:tcBorders>
          </w:tcPr>
          <w:p w14:paraId="2E40D67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p>
        </w:tc>
        <w:tc>
          <w:tcPr>
            <w:tcW w:w="1653" w:type="dxa"/>
            <w:tcBorders>
              <w:top w:val="single" w:sz="4" w:space="0" w:color="auto"/>
              <w:left w:val="nil"/>
              <w:bottom w:val="nil"/>
              <w:right w:val="nil"/>
            </w:tcBorders>
          </w:tcPr>
          <w:p w14:paraId="086F66E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556" w:type="dxa"/>
            <w:tcBorders>
              <w:top w:val="single" w:sz="4" w:space="0" w:color="auto"/>
              <w:left w:val="nil"/>
              <w:bottom w:val="nil"/>
              <w:right w:val="nil"/>
            </w:tcBorders>
          </w:tcPr>
          <w:p w14:paraId="34CB41B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813" w:type="dxa"/>
            <w:tcBorders>
              <w:top w:val="single" w:sz="4" w:space="0" w:color="auto"/>
              <w:left w:val="nil"/>
              <w:bottom w:val="nil"/>
              <w:right w:val="nil"/>
            </w:tcBorders>
          </w:tcPr>
          <w:p w14:paraId="74A52A9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813" w:type="dxa"/>
            <w:tcBorders>
              <w:top w:val="single" w:sz="4" w:space="0" w:color="auto"/>
              <w:left w:val="nil"/>
              <w:bottom w:val="nil"/>
              <w:right w:val="nil"/>
            </w:tcBorders>
          </w:tcPr>
          <w:p w14:paraId="7F5F377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66</w:t>
            </w:r>
          </w:p>
        </w:tc>
      </w:tr>
      <w:tr w:rsidR="00C20983" w:rsidRPr="007B5AA1" w14:paraId="1825C60B" w14:textId="77777777" w:rsidTr="00683857">
        <w:trPr>
          <w:trHeight w:val="282"/>
          <w:jc w:val="center"/>
        </w:trPr>
        <w:tc>
          <w:tcPr>
            <w:tcW w:w="1454" w:type="dxa"/>
            <w:tcBorders>
              <w:top w:val="nil"/>
              <w:bottom w:val="nil"/>
              <w:right w:val="nil"/>
            </w:tcBorders>
          </w:tcPr>
          <w:p w14:paraId="64148CF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p>
        </w:tc>
        <w:tc>
          <w:tcPr>
            <w:tcW w:w="1653" w:type="dxa"/>
            <w:tcBorders>
              <w:top w:val="nil"/>
              <w:left w:val="nil"/>
              <w:bottom w:val="nil"/>
              <w:right w:val="nil"/>
            </w:tcBorders>
          </w:tcPr>
          <w:p w14:paraId="03713C5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50</w:t>
            </w:r>
          </w:p>
        </w:tc>
        <w:tc>
          <w:tcPr>
            <w:tcW w:w="1556" w:type="dxa"/>
            <w:tcBorders>
              <w:top w:val="nil"/>
              <w:left w:val="nil"/>
              <w:bottom w:val="nil"/>
              <w:right w:val="nil"/>
            </w:tcBorders>
          </w:tcPr>
          <w:p w14:paraId="2A23FD0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813" w:type="dxa"/>
            <w:tcBorders>
              <w:top w:val="nil"/>
              <w:left w:val="nil"/>
              <w:bottom w:val="nil"/>
              <w:right w:val="nil"/>
            </w:tcBorders>
          </w:tcPr>
          <w:p w14:paraId="41AF4E0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813" w:type="dxa"/>
            <w:tcBorders>
              <w:top w:val="nil"/>
              <w:left w:val="nil"/>
              <w:bottom w:val="nil"/>
              <w:right w:val="nil"/>
            </w:tcBorders>
          </w:tcPr>
          <w:p w14:paraId="7D5099B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82</w:t>
            </w:r>
          </w:p>
        </w:tc>
      </w:tr>
      <w:tr w:rsidR="00C20983" w:rsidRPr="007B5AA1" w14:paraId="574BCAC6" w14:textId="77777777" w:rsidTr="00683857">
        <w:trPr>
          <w:trHeight w:val="282"/>
          <w:jc w:val="center"/>
        </w:trPr>
        <w:tc>
          <w:tcPr>
            <w:tcW w:w="1454" w:type="dxa"/>
            <w:tcBorders>
              <w:top w:val="nil"/>
              <w:bottom w:val="nil"/>
              <w:right w:val="nil"/>
            </w:tcBorders>
          </w:tcPr>
          <w:p w14:paraId="7C2B4F4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w:t>
            </w:r>
          </w:p>
        </w:tc>
        <w:tc>
          <w:tcPr>
            <w:tcW w:w="1653" w:type="dxa"/>
            <w:tcBorders>
              <w:top w:val="nil"/>
              <w:left w:val="nil"/>
              <w:bottom w:val="nil"/>
              <w:right w:val="nil"/>
            </w:tcBorders>
          </w:tcPr>
          <w:p w14:paraId="248CB12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60</w:t>
            </w:r>
          </w:p>
        </w:tc>
        <w:tc>
          <w:tcPr>
            <w:tcW w:w="1556" w:type="dxa"/>
            <w:tcBorders>
              <w:top w:val="nil"/>
              <w:left w:val="nil"/>
              <w:bottom w:val="nil"/>
              <w:right w:val="nil"/>
            </w:tcBorders>
          </w:tcPr>
          <w:p w14:paraId="447604A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813" w:type="dxa"/>
            <w:tcBorders>
              <w:top w:val="nil"/>
              <w:left w:val="nil"/>
              <w:bottom w:val="nil"/>
              <w:right w:val="nil"/>
            </w:tcBorders>
          </w:tcPr>
          <w:p w14:paraId="7E9D7DC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813" w:type="dxa"/>
            <w:tcBorders>
              <w:top w:val="nil"/>
              <w:left w:val="nil"/>
              <w:bottom w:val="nil"/>
              <w:right w:val="nil"/>
            </w:tcBorders>
          </w:tcPr>
          <w:p w14:paraId="7AEFA9A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87</w:t>
            </w:r>
          </w:p>
        </w:tc>
      </w:tr>
      <w:tr w:rsidR="00C20983" w:rsidRPr="007B5AA1" w14:paraId="0F30A1BE" w14:textId="77777777" w:rsidTr="00683857">
        <w:trPr>
          <w:trHeight w:val="332"/>
          <w:jc w:val="center"/>
        </w:trPr>
        <w:tc>
          <w:tcPr>
            <w:tcW w:w="1454" w:type="dxa"/>
            <w:tcBorders>
              <w:top w:val="nil"/>
            </w:tcBorders>
          </w:tcPr>
          <w:p w14:paraId="11AEF1D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w:t>
            </w:r>
          </w:p>
        </w:tc>
        <w:tc>
          <w:tcPr>
            <w:tcW w:w="1653" w:type="dxa"/>
            <w:tcBorders>
              <w:top w:val="nil"/>
            </w:tcBorders>
          </w:tcPr>
          <w:p w14:paraId="7F7F70E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70</w:t>
            </w:r>
          </w:p>
        </w:tc>
        <w:tc>
          <w:tcPr>
            <w:tcW w:w="1556" w:type="dxa"/>
            <w:tcBorders>
              <w:top w:val="nil"/>
            </w:tcBorders>
          </w:tcPr>
          <w:p w14:paraId="571B64E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813" w:type="dxa"/>
            <w:tcBorders>
              <w:top w:val="nil"/>
            </w:tcBorders>
          </w:tcPr>
          <w:p w14:paraId="50FAA5B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813" w:type="dxa"/>
            <w:tcBorders>
              <w:top w:val="nil"/>
            </w:tcBorders>
          </w:tcPr>
          <w:p w14:paraId="3AB364D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94</w:t>
            </w:r>
          </w:p>
        </w:tc>
      </w:tr>
      <w:tr w:rsidR="00C20983" w:rsidRPr="007B5AA1" w14:paraId="73CA9822" w14:textId="77777777" w:rsidTr="00683857">
        <w:trPr>
          <w:trHeight w:val="332"/>
          <w:jc w:val="center"/>
        </w:trPr>
        <w:tc>
          <w:tcPr>
            <w:tcW w:w="1454" w:type="dxa"/>
          </w:tcPr>
          <w:p w14:paraId="57B99F6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w:t>
            </w:r>
          </w:p>
        </w:tc>
        <w:tc>
          <w:tcPr>
            <w:tcW w:w="1653" w:type="dxa"/>
          </w:tcPr>
          <w:p w14:paraId="072456A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80</w:t>
            </w:r>
          </w:p>
        </w:tc>
        <w:tc>
          <w:tcPr>
            <w:tcW w:w="1556" w:type="dxa"/>
          </w:tcPr>
          <w:p w14:paraId="181C4B23" w14:textId="77777777" w:rsidR="00C20983" w:rsidRPr="007B5AA1" w:rsidRDefault="00C20983" w:rsidP="00683857">
            <w:pPr>
              <w:pStyle w:val="RSCT03TableBody"/>
              <w:jc w:val="left"/>
              <w:rPr>
                <w:rFonts w:ascii="Arial" w:hAnsi="Arial" w:cs="Arial"/>
                <w:sz w:val="18"/>
                <w:szCs w:val="18"/>
              </w:rPr>
            </w:pPr>
            <w:r w:rsidRPr="007B5AA1">
              <w:rPr>
                <w:rFonts w:ascii="Arial" w:eastAsiaTheme="minorEastAsia" w:hAnsi="Arial" w:cs="Arial"/>
                <w:sz w:val="18"/>
                <w:szCs w:val="18"/>
                <w:lang w:val="en-US" w:eastAsia="zh-CN"/>
              </w:rPr>
              <w:t>20</w:t>
            </w:r>
          </w:p>
        </w:tc>
        <w:tc>
          <w:tcPr>
            <w:tcW w:w="1813" w:type="dxa"/>
          </w:tcPr>
          <w:p w14:paraId="107B3FB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813" w:type="dxa"/>
          </w:tcPr>
          <w:p w14:paraId="63489D6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96</w:t>
            </w:r>
          </w:p>
        </w:tc>
      </w:tr>
      <w:tr w:rsidR="00C20983" w:rsidRPr="007B5AA1" w14:paraId="4D29580E" w14:textId="77777777" w:rsidTr="00683857">
        <w:trPr>
          <w:trHeight w:val="332"/>
          <w:jc w:val="center"/>
        </w:trPr>
        <w:tc>
          <w:tcPr>
            <w:tcW w:w="1454" w:type="dxa"/>
          </w:tcPr>
          <w:p w14:paraId="3E3B40E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1653" w:type="dxa"/>
          </w:tcPr>
          <w:p w14:paraId="0235647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90</w:t>
            </w:r>
          </w:p>
        </w:tc>
        <w:tc>
          <w:tcPr>
            <w:tcW w:w="1556" w:type="dxa"/>
          </w:tcPr>
          <w:p w14:paraId="555AEEF5" w14:textId="77777777" w:rsidR="00C20983" w:rsidRPr="007B5AA1" w:rsidRDefault="00C20983" w:rsidP="00683857">
            <w:pPr>
              <w:pStyle w:val="RSCT03TableBody"/>
              <w:jc w:val="left"/>
              <w:rPr>
                <w:rFonts w:ascii="Arial" w:hAnsi="Arial" w:cs="Arial"/>
                <w:sz w:val="18"/>
                <w:szCs w:val="18"/>
              </w:rPr>
            </w:pPr>
            <w:r w:rsidRPr="007B5AA1">
              <w:rPr>
                <w:rFonts w:ascii="Arial" w:eastAsiaTheme="minorEastAsia" w:hAnsi="Arial" w:cs="Arial"/>
                <w:sz w:val="18"/>
                <w:szCs w:val="18"/>
                <w:lang w:val="en-US" w:eastAsia="zh-CN"/>
              </w:rPr>
              <w:t>20</w:t>
            </w:r>
          </w:p>
        </w:tc>
        <w:tc>
          <w:tcPr>
            <w:tcW w:w="1813" w:type="dxa"/>
          </w:tcPr>
          <w:p w14:paraId="1C8E17C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813" w:type="dxa"/>
          </w:tcPr>
          <w:p w14:paraId="123317E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98 (92)</w:t>
            </w:r>
            <w:r w:rsidRPr="007B5AA1">
              <w:rPr>
                <w:rFonts w:ascii="Arial" w:eastAsiaTheme="minorEastAsia" w:hAnsi="Arial" w:cs="Arial"/>
                <w:i/>
                <w:iCs/>
                <w:sz w:val="18"/>
                <w:szCs w:val="18"/>
                <w:vertAlign w:val="superscript"/>
                <w:lang w:val="en-US" w:eastAsia="zh-CN"/>
              </w:rPr>
              <w:t>c</w:t>
            </w:r>
          </w:p>
        </w:tc>
      </w:tr>
      <w:tr w:rsidR="00C20983" w:rsidRPr="007B5AA1" w14:paraId="48104FB6" w14:textId="77777777" w:rsidTr="00683857">
        <w:trPr>
          <w:trHeight w:val="332"/>
          <w:jc w:val="center"/>
        </w:trPr>
        <w:tc>
          <w:tcPr>
            <w:tcW w:w="1454" w:type="dxa"/>
          </w:tcPr>
          <w:p w14:paraId="4623E81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w:t>
            </w:r>
          </w:p>
        </w:tc>
        <w:tc>
          <w:tcPr>
            <w:tcW w:w="1653" w:type="dxa"/>
          </w:tcPr>
          <w:p w14:paraId="6A8B1CA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90</w:t>
            </w:r>
          </w:p>
        </w:tc>
        <w:tc>
          <w:tcPr>
            <w:tcW w:w="1556" w:type="dxa"/>
          </w:tcPr>
          <w:p w14:paraId="75D8421C" w14:textId="77777777" w:rsidR="00C20983" w:rsidRPr="007B5AA1" w:rsidRDefault="00C20983" w:rsidP="00683857">
            <w:pPr>
              <w:pStyle w:val="RSCT03TableBody"/>
              <w:jc w:val="left"/>
              <w:rPr>
                <w:rFonts w:ascii="Arial" w:hAnsi="Arial" w:cs="Arial"/>
                <w:sz w:val="18"/>
                <w:szCs w:val="18"/>
              </w:rPr>
            </w:pPr>
            <w:r w:rsidRPr="007B5AA1">
              <w:rPr>
                <w:rFonts w:ascii="Arial" w:eastAsiaTheme="minorEastAsia" w:hAnsi="Arial" w:cs="Arial"/>
                <w:sz w:val="18"/>
                <w:szCs w:val="18"/>
                <w:lang w:val="en-US" w:eastAsia="zh-CN"/>
              </w:rPr>
              <w:t>15</w:t>
            </w:r>
          </w:p>
        </w:tc>
        <w:tc>
          <w:tcPr>
            <w:tcW w:w="1813" w:type="dxa"/>
          </w:tcPr>
          <w:p w14:paraId="046D128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813" w:type="dxa"/>
          </w:tcPr>
          <w:p w14:paraId="676C7D5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93</w:t>
            </w:r>
          </w:p>
        </w:tc>
      </w:tr>
      <w:tr w:rsidR="00C20983" w:rsidRPr="007B5AA1" w14:paraId="10B8C04A" w14:textId="77777777" w:rsidTr="00683857">
        <w:trPr>
          <w:trHeight w:val="332"/>
          <w:jc w:val="center"/>
        </w:trPr>
        <w:tc>
          <w:tcPr>
            <w:tcW w:w="1454" w:type="dxa"/>
          </w:tcPr>
          <w:p w14:paraId="34CED74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1653" w:type="dxa"/>
          </w:tcPr>
          <w:p w14:paraId="7E268B2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90</w:t>
            </w:r>
          </w:p>
        </w:tc>
        <w:tc>
          <w:tcPr>
            <w:tcW w:w="1556" w:type="dxa"/>
          </w:tcPr>
          <w:p w14:paraId="27B60DE6" w14:textId="77777777" w:rsidR="00C20983" w:rsidRPr="007B5AA1" w:rsidRDefault="00C20983" w:rsidP="00683857">
            <w:pPr>
              <w:pStyle w:val="RSCT03TableBody"/>
              <w:jc w:val="left"/>
              <w:rPr>
                <w:rFonts w:ascii="Arial" w:hAnsi="Arial" w:cs="Arial"/>
                <w:sz w:val="18"/>
                <w:szCs w:val="18"/>
              </w:rPr>
            </w:pPr>
            <w:r w:rsidRPr="007B5AA1">
              <w:rPr>
                <w:rFonts w:ascii="Arial" w:hAnsi="Arial" w:cs="Arial"/>
                <w:sz w:val="18"/>
                <w:szCs w:val="18"/>
              </w:rPr>
              <w:t>15</w:t>
            </w:r>
          </w:p>
        </w:tc>
        <w:tc>
          <w:tcPr>
            <w:tcW w:w="1813" w:type="dxa"/>
          </w:tcPr>
          <w:p w14:paraId="0E3FEE3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6.0</w:t>
            </w:r>
          </w:p>
        </w:tc>
        <w:tc>
          <w:tcPr>
            <w:tcW w:w="1813" w:type="dxa"/>
          </w:tcPr>
          <w:p w14:paraId="45A2C6F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94</w:t>
            </w:r>
          </w:p>
        </w:tc>
      </w:tr>
      <w:tr w:rsidR="00C20983" w:rsidRPr="007B5AA1" w14:paraId="7CC4E1D4" w14:textId="77777777" w:rsidTr="00683857">
        <w:trPr>
          <w:trHeight w:val="332"/>
          <w:jc w:val="center"/>
        </w:trPr>
        <w:tc>
          <w:tcPr>
            <w:tcW w:w="1454" w:type="dxa"/>
          </w:tcPr>
          <w:p w14:paraId="1AB58B5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1653" w:type="dxa"/>
          </w:tcPr>
          <w:p w14:paraId="41AF1B6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100</w:t>
            </w:r>
          </w:p>
        </w:tc>
        <w:tc>
          <w:tcPr>
            <w:tcW w:w="1556" w:type="dxa"/>
          </w:tcPr>
          <w:p w14:paraId="75BB7BA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813" w:type="dxa"/>
          </w:tcPr>
          <w:p w14:paraId="3484E20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6.0</w:t>
            </w:r>
          </w:p>
        </w:tc>
        <w:tc>
          <w:tcPr>
            <w:tcW w:w="1813" w:type="dxa"/>
          </w:tcPr>
          <w:p w14:paraId="68E037A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77</w:t>
            </w:r>
          </w:p>
        </w:tc>
      </w:tr>
    </w:tbl>
    <w:p w14:paraId="28187721" w14:textId="33475BB6" w:rsidR="00C20983" w:rsidRPr="007B5AA1" w:rsidRDefault="00C20983" w:rsidP="00C20983">
      <w:pPr>
        <w:keepLines/>
        <w:widowControl/>
        <w:pBdr>
          <w:bottom w:val="single" w:sz="12" w:space="1" w:color="999999"/>
        </w:pBdr>
        <w:spacing w:line="200" w:lineRule="exact"/>
        <w:rPr>
          <w:rFonts w:ascii="Arial" w:eastAsia="宋体" w:hAnsi="Arial" w:cs="Arial"/>
          <w:w w:val="105"/>
          <w:kern w:val="0"/>
          <w:sz w:val="17"/>
          <w:szCs w:val="17"/>
          <w:lang w:val="en-GB" w:eastAsia="en-GB"/>
        </w:rPr>
      </w:pPr>
      <w:r w:rsidRPr="007B5AA1">
        <w:rPr>
          <w:rFonts w:ascii="Arial" w:eastAsia="Times New Roman" w:hAnsi="Arial" w:cs="Arial"/>
          <w:i/>
          <w:iCs/>
          <w:w w:val="105"/>
          <w:kern w:val="0"/>
          <w:sz w:val="17"/>
          <w:szCs w:val="17"/>
          <w:vertAlign w:val="superscript"/>
          <w:lang w:eastAsia="en-GB"/>
        </w:rPr>
        <w:t>a</w:t>
      </w:r>
      <w:r w:rsidRPr="007B5AA1">
        <w:rPr>
          <w:rFonts w:ascii="Arial" w:eastAsia="Times New Roman" w:hAnsi="Arial" w:cs="Arial"/>
          <w:w w:val="105"/>
          <w:kern w:val="0"/>
          <w:sz w:val="17"/>
          <w:szCs w:val="17"/>
          <w:lang w:eastAsia="en-GB"/>
        </w:rPr>
        <w:t xml:space="preserve"> </w:t>
      </w:r>
      <w:r w:rsidRPr="007B5AA1">
        <w:rPr>
          <w:rFonts w:ascii="Arial" w:eastAsia="宋体" w:hAnsi="Arial" w:cs="Arial"/>
          <w:w w:val="105"/>
          <w:kern w:val="0"/>
          <w:sz w:val="17"/>
          <w:szCs w:val="17"/>
          <w:lang w:val="en-GB" w:eastAsia="en-GB"/>
        </w:rPr>
        <w:t xml:space="preserve">Unless otherwise noted: all reactions were performed using a solution of DCM crude </w:t>
      </w:r>
      <w:r w:rsidRPr="007B5AA1">
        <w:rPr>
          <w:rFonts w:ascii="Arial" w:eastAsia="宋体" w:hAnsi="Arial" w:cs="Arial"/>
          <w:b/>
          <w:w w:val="105"/>
          <w:kern w:val="0"/>
          <w:sz w:val="17"/>
          <w:szCs w:val="17"/>
          <w:lang w:val="en-GB" w:eastAsia="en-GB"/>
        </w:rPr>
        <w:t>13</w:t>
      </w:r>
      <w:r w:rsidRPr="007B5AA1">
        <w:rPr>
          <w:rFonts w:ascii="Arial" w:eastAsia="宋体" w:hAnsi="Arial" w:cs="Arial"/>
          <w:w w:val="105"/>
          <w:kern w:val="0"/>
          <w:sz w:val="17"/>
          <w:szCs w:val="17"/>
          <w:lang w:val="en-GB" w:eastAsia="en-GB"/>
        </w:rPr>
        <w:t xml:space="preserve"> from the </w:t>
      </w:r>
      <w:r w:rsidR="0024358C" w:rsidRPr="007B5AA1">
        <w:rPr>
          <w:rFonts w:ascii="Arial" w:eastAsia="Times New Roman" w:hAnsi="Arial" w:cs="Arial"/>
          <w:kern w:val="0"/>
          <w:sz w:val="17"/>
          <w:szCs w:val="17"/>
          <w:lang w:eastAsia="en-GB"/>
        </w:rPr>
        <w:t>Δ</w:t>
      </w:r>
      <w:r w:rsidRPr="007B5AA1">
        <w:rPr>
          <w:rFonts w:ascii="Arial" w:eastAsia="Times New Roman" w:hAnsi="Arial" w:cs="Arial"/>
          <w:kern w:val="0"/>
          <w:sz w:val="17"/>
          <w:szCs w:val="17"/>
          <w:vertAlign w:val="superscript"/>
          <w:lang w:eastAsia="en-GB"/>
        </w:rPr>
        <w:t>6</w:t>
      </w:r>
      <w:r w:rsidRPr="007B5AA1">
        <w:rPr>
          <w:rFonts w:ascii="Arial" w:eastAsia="Times New Roman" w:hAnsi="Arial" w:cs="Arial"/>
          <w:kern w:val="0"/>
          <w:sz w:val="17"/>
          <w:szCs w:val="17"/>
          <w:lang w:eastAsia="en-GB"/>
        </w:rPr>
        <w:t>-</w:t>
      </w:r>
      <w:r w:rsidRPr="007B5AA1">
        <w:rPr>
          <w:rFonts w:ascii="Arial" w:eastAsia="宋体" w:hAnsi="Arial" w:cs="Arial"/>
          <w:w w:val="105"/>
          <w:kern w:val="0"/>
          <w:sz w:val="17"/>
          <w:szCs w:val="17"/>
          <w:lang w:val="en-GB" w:eastAsia="en-GB"/>
        </w:rPr>
        <w:t xml:space="preserve">dehydrogenation, </w:t>
      </w:r>
      <w:proofErr w:type="spellStart"/>
      <w:r w:rsidRPr="007B5AA1">
        <w:rPr>
          <w:rFonts w:ascii="Arial" w:eastAsia="宋体" w:hAnsi="Arial" w:cs="Arial"/>
          <w:w w:val="105"/>
          <w:kern w:val="0"/>
          <w:sz w:val="17"/>
          <w:szCs w:val="17"/>
          <w:lang w:val="en-GB" w:eastAsia="en-GB"/>
        </w:rPr>
        <w:t>TsOH</w:t>
      </w:r>
      <w:proofErr w:type="spellEnd"/>
      <w:r w:rsidRPr="007B5AA1">
        <w:rPr>
          <w:rFonts w:ascii="Arial" w:eastAsia="宋体" w:hAnsi="Arial" w:cs="Arial"/>
          <w:w w:val="105"/>
          <w:kern w:val="0"/>
          <w:sz w:val="17"/>
          <w:szCs w:val="17"/>
          <w:lang w:val="en-GB" w:eastAsia="en-GB"/>
        </w:rPr>
        <w:t xml:space="preserve"> (0.1 equiv.), ethylene glycol (4.5 equiv.), and </w:t>
      </w:r>
      <w:r w:rsidRPr="007B5AA1">
        <w:rPr>
          <w:rFonts w:ascii="Arial" w:eastAsia="宋体" w:hAnsi="Arial" w:cs="Arial"/>
          <w:w w:val="105"/>
          <w:kern w:val="0"/>
          <w:sz w:val="17"/>
          <w:szCs w:val="17"/>
          <w:lang w:eastAsia="en-GB"/>
        </w:rPr>
        <w:t>trimethyl orthoformate (TMOF, 3.9 equiv.) in DCM</w:t>
      </w:r>
      <w:r w:rsidRPr="007B5AA1">
        <w:rPr>
          <w:rFonts w:ascii="Arial" w:eastAsia="宋体" w:hAnsi="Arial" w:cs="Arial"/>
          <w:w w:val="105"/>
          <w:kern w:val="0"/>
          <w:sz w:val="17"/>
          <w:szCs w:val="17"/>
          <w:lang w:val="en-GB" w:eastAsia="en-GB"/>
        </w:rPr>
        <w:t xml:space="preserve"> </w:t>
      </w:r>
      <w:r w:rsidRPr="007B5AA1">
        <w:rPr>
          <w:rFonts w:ascii="Arial" w:eastAsia="宋体" w:hAnsi="Arial" w:cs="Arial"/>
          <w:w w:val="105"/>
          <w:kern w:val="0"/>
          <w:sz w:val="17"/>
          <w:szCs w:val="17"/>
          <w:lang w:eastAsia="en-GB"/>
        </w:rPr>
        <w:t xml:space="preserve">at </w:t>
      </w:r>
      <w:r w:rsidRPr="007B5AA1">
        <w:rPr>
          <w:rFonts w:ascii="Arial" w:eastAsia="宋体" w:hAnsi="Arial" w:cs="Arial"/>
          <w:w w:val="105"/>
          <w:kern w:val="0"/>
          <w:sz w:val="17"/>
          <w:szCs w:val="17"/>
        </w:rPr>
        <w:t>4</w:t>
      </w:r>
      <w:r w:rsidRPr="007B5AA1">
        <w:rPr>
          <w:rFonts w:ascii="Arial" w:eastAsia="宋体" w:hAnsi="Arial" w:cs="Arial"/>
          <w:w w:val="105"/>
          <w:kern w:val="0"/>
          <w:sz w:val="17"/>
          <w:szCs w:val="17"/>
          <w:lang w:eastAsia="en-GB"/>
        </w:rPr>
        <w:t>0-100</w:t>
      </w:r>
      <w:r w:rsidR="002356B9" w:rsidRPr="007B5AA1">
        <w:rPr>
          <w:rFonts w:ascii="Arial" w:eastAsia="宋体" w:hAnsi="Arial" w:cs="Arial"/>
          <w:w w:val="105"/>
          <w:kern w:val="0"/>
          <w:sz w:val="17"/>
          <w:szCs w:val="17"/>
        </w:rPr>
        <w:t xml:space="preserve"> </w:t>
      </w:r>
      <w:r w:rsidRPr="007B5AA1">
        <w:rPr>
          <w:rFonts w:ascii="Arial" w:eastAsia="宋体" w:hAnsi="Arial" w:cs="Arial"/>
          <w:w w:val="105"/>
          <w:kern w:val="0"/>
          <w:sz w:val="17"/>
          <w:szCs w:val="17"/>
          <w:lang w:eastAsia="en-GB"/>
        </w:rPr>
        <w:t>°C for 15-20 min</w:t>
      </w:r>
      <w:r w:rsidRPr="007B5AA1">
        <w:rPr>
          <w:rFonts w:ascii="Arial" w:eastAsia="宋体" w:hAnsi="Arial" w:cs="Arial"/>
          <w:w w:val="105"/>
          <w:kern w:val="0"/>
          <w:sz w:val="17"/>
          <w:szCs w:val="17"/>
        </w:rPr>
        <w:t xml:space="preserve"> </w:t>
      </w:r>
      <w:r w:rsidR="00824B40" w:rsidRPr="007B5AA1">
        <w:rPr>
          <w:rFonts w:ascii="Arial" w:hAnsi="Arial" w:cs="Arial"/>
          <w:w w:val="105"/>
          <w:sz w:val="17"/>
          <w:szCs w:val="17"/>
        </w:rPr>
        <w:t>in</w:t>
      </w:r>
      <w:r w:rsidRPr="007B5AA1">
        <w:rPr>
          <w:rFonts w:ascii="Arial" w:hAnsi="Arial" w:cs="Arial"/>
          <w:w w:val="105"/>
          <w:sz w:val="17"/>
          <w:szCs w:val="17"/>
        </w:rPr>
        <w:t xml:space="preserve"> Reactor VII and with the use of 4.0-6.0 bar back-pressure</w:t>
      </w:r>
      <w:r w:rsidRPr="007B5AA1">
        <w:rPr>
          <w:rFonts w:ascii="Arial" w:eastAsia="宋体" w:hAnsi="Arial" w:cs="Arial"/>
          <w:w w:val="105"/>
          <w:kern w:val="0"/>
          <w:sz w:val="17"/>
          <w:szCs w:val="17"/>
          <w:lang w:val="en-GB" w:eastAsia="en-GB"/>
        </w:rPr>
        <w:t>.</w:t>
      </w:r>
    </w:p>
    <w:p w14:paraId="4D9F033B" w14:textId="77777777" w:rsidR="00C20983" w:rsidRPr="007B5AA1" w:rsidRDefault="00C20983" w:rsidP="00C20983">
      <w:pPr>
        <w:keepLines/>
        <w:widowControl/>
        <w:pBdr>
          <w:bottom w:val="single" w:sz="12" w:space="1" w:color="999999"/>
        </w:pBdr>
        <w:spacing w:line="200" w:lineRule="exact"/>
        <w:rPr>
          <w:rFonts w:ascii="Arial" w:eastAsia="宋体" w:hAnsi="Arial" w:cs="Arial"/>
          <w:w w:val="105"/>
          <w:kern w:val="0"/>
          <w:sz w:val="17"/>
          <w:szCs w:val="17"/>
          <w:lang w:eastAsia="en-GB"/>
        </w:rPr>
      </w:pPr>
      <w:r w:rsidRPr="007B5AA1">
        <w:rPr>
          <w:rFonts w:ascii="Arial" w:eastAsia="宋体" w:hAnsi="Arial" w:cs="Arial"/>
          <w:i/>
          <w:iCs/>
          <w:w w:val="105"/>
          <w:kern w:val="0"/>
          <w:sz w:val="17"/>
          <w:szCs w:val="17"/>
          <w:vertAlign w:val="superscript"/>
          <w:lang w:eastAsia="en-GB"/>
        </w:rPr>
        <w:t>b</w:t>
      </w:r>
      <w:r w:rsidRPr="007B5AA1">
        <w:rPr>
          <w:rFonts w:ascii="Arial" w:eastAsia="宋体" w:hAnsi="Arial" w:cs="Arial"/>
          <w:i/>
          <w:iCs/>
          <w:w w:val="105"/>
          <w:kern w:val="0"/>
          <w:sz w:val="17"/>
          <w:szCs w:val="17"/>
          <w:lang w:eastAsia="en-GB"/>
        </w:rPr>
        <w:t xml:space="preserve"> </w:t>
      </w:r>
      <w:r w:rsidRPr="007B5AA1">
        <w:rPr>
          <w:rFonts w:ascii="Arial" w:eastAsia="宋体" w:hAnsi="Arial" w:cs="Arial"/>
          <w:w w:val="105"/>
          <w:kern w:val="0"/>
          <w:sz w:val="17"/>
          <w:szCs w:val="17"/>
          <w:lang w:eastAsia="en-GB"/>
        </w:rPr>
        <w:t>Determined by LC-MS analysis of the reaction mixtures.</w:t>
      </w:r>
    </w:p>
    <w:p w14:paraId="684BCAE5" w14:textId="77777777" w:rsidR="00C20983" w:rsidRPr="007B5AA1" w:rsidRDefault="00C20983" w:rsidP="00C20983">
      <w:pPr>
        <w:pStyle w:val="RSCT04TableFootnotewithbottombar"/>
        <w:adjustRightInd w:val="0"/>
        <w:snapToGrid w:val="0"/>
        <w:spacing w:before="0" w:after="0"/>
        <w:rPr>
          <w:rFonts w:ascii="Arial" w:eastAsia="宋体" w:hAnsi="Arial" w:cs="Arial"/>
          <w:w w:val="105"/>
          <w:sz w:val="17"/>
          <w:szCs w:val="17"/>
        </w:rPr>
      </w:pPr>
      <w:r w:rsidRPr="007B5AA1">
        <w:rPr>
          <w:rFonts w:ascii="Arial" w:eastAsia="宋体" w:hAnsi="Arial" w:cs="Arial"/>
          <w:i/>
          <w:iCs/>
          <w:w w:val="105"/>
          <w:sz w:val="17"/>
          <w:szCs w:val="17"/>
          <w:vertAlign w:val="superscript"/>
        </w:rPr>
        <w:t xml:space="preserve">c </w:t>
      </w:r>
      <w:r w:rsidRPr="007B5AA1">
        <w:rPr>
          <w:rFonts w:ascii="Arial" w:eastAsia="宋体" w:hAnsi="Arial" w:cs="Arial"/>
          <w:w w:val="105"/>
          <w:sz w:val="17"/>
          <w:szCs w:val="17"/>
        </w:rPr>
        <w:t>Isolated yield.</w:t>
      </w:r>
    </w:p>
    <w:p w14:paraId="6A473956" w14:textId="0E68FB8E" w:rsidR="00F34C58" w:rsidRPr="007B5AA1" w:rsidRDefault="00C20983" w:rsidP="00C20983">
      <w:pPr>
        <w:widowControl/>
        <w:jc w:val="left"/>
        <w:rPr>
          <w:rFonts w:ascii="Arial" w:hAnsi="Arial" w:cs="Arial"/>
          <w:b/>
          <w:bCs/>
          <w:color w:val="000000" w:themeColor="text1"/>
          <w:sz w:val="18"/>
          <w:szCs w:val="18"/>
          <w:lang w:val="en-GB"/>
        </w:rPr>
      </w:pPr>
      <w:r w:rsidRPr="007B5AA1">
        <w:rPr>
          <w:rFonts w:ascii="Arial" w:hAnsi="Arial" w:cs="Arial"/>
          <w:b/>
          <w:bCs/>
          <w:color w:val="000000" w:themeColor="text1"/>
          <w:sz w:val="18"/>
          <w:szCs w:val="18"/>
          <w:lang w:val="en-GB"/>
        </w:rPr>
        <w:br w:type="page"/>
      </w:r>
    </w:p>
    <w:p w14:paraId="3A2C39FD" w14:textId="1BF4C8EE" w:rsidR="00896A58" w:rsidRPr="007B5AA1" w:rsidRDefault="00896A58" w:rsidP="003C27EB">
      <w:pPr>
        <w:pStyle w:val="1"/>
        <w:spacing w:before="240" w:after="120" w:line="400" w:lineRule="exact"/>
        <w:rPr>
          <w:rFonts w:ascii="Arial" w:hAnsi="Arial" w:cs="Arial"/>
          <w:b w:val="0"/>
          <w:bCs w:val="0"/>
          <w:sz w:val="21"/>
          <w:szCs w:val="21"/>
        </w:rPr>
      </w:pPr>
      <w:bookmarkStart w:id="26" w:name="_Toc173689074"/>
      <w:r w:rsidRPr="007B5AA1">
        <w:rPr>
          <w:rFonts w:ascii="Arial" w:hAnsi="Arial" w:cs="Arial"/>
          <w:sz w:val="21"/>
          <w:szCs w:val="21"/>
        </w:rPr>
        <w:lastRenderedPageBreak/>
        <w:t>Table S</w:t>
      </w:r>
      <w:r w:rsidR="005167FA" w:rsidRPr="007B5AA1">
        <w:rPr>
          <w:rFonts w:ascii="Arial" w:hAnsi="Arial" w:cs="Arial"/>
          <w:sz w:val="21"/>
          <w:szCs w:val="21"/>
        </w:rPr>
        <w:t>8</w:t>
      </w:r>
      <w:r w:rsidRPr="007B5AA1">
        <w:rPr>
          <w:rFonts w:ascii="Arial" w:hAnsi="Arial" w:cs="Arial"/>
          <w:sz w:val="21"/>
          <w:szCs w:val="21"/>
        </w:rPr>
        <w:t xml:space="preserve"> </w:t>
      </w:r>
      <w:r w:rsidRPr="007B5AA1">
        <w:rPr>
          <w:rFonts w:ascii="Arial" w:hAnsi="Arial" w:cs="Arial"/>
          <w:b w:val="0"/>
          <w:bCs w:val="0"/>
          <w:sz w:val="21"/>
          <w:szCs w:val="21"/>
        </w:rPr>
        <w:t xml:space="preserve">Effect of reaction parameters on the catalytic </w:t>
      </w:r>
      <w:r w:rsidR="00260A3E" w:rsidRPr="007B5AA1">
        <w:rPr>
          <w:rFonts w:ascii="Arial" w:hAnsi="Arial" w:cs="Arial"/>
          <w:b w:val="0"/>
          <w:bCs w:val="0"/>
          <w:sz w:val="21"/>
          <w:szCs w:val="21"/>
        </w:rPr>
        <w:t>C</w:t>
      </w:r>
      <w:r w:rsidR="00260A3E">
        <w:rPr>
          <w:rFonts w:ascii="Arial" w:hAnsi="Arial" w:cs="Arial" w:hint="eastAsia"/>
          <w:b w:val="0"/>
          <w:bCs w:val="0"/>
          <w:sz w:val="21"/>
          <w:szCs w:val="21"/>
        </w:rPr>
        <w:t>1</w:t>
      </w:r>
      <w:r w:rsidR="00260A3E" w:rsidRPr="007B5AA1">
        <w:rPr>
          <w:rFonts w:ascii="Arial" w:hAnsi="Arial" w:cs="Arial"/>
          <w:b w:val="0"/>
          <w:bCs w:val="0"/>
          <w:sz w:val="21"/>
          <w:szCs w:val="21"/>
        </w:rPr>
        <w:t>, C</w:t>
      </w:r>
      <w:r w:rsidR="00260A3E">
        <w:rPr>
          <w:rFonts w:ascii="Arial" w:hAnsi="Arial" w:cs="Arial" w:hint="eastAsia"/>
          <w:b w:val="0"/>
          <w:bCs w:val="0"/>
          <w:sz w:val="21"/>
          <w:szCs w:val="21"/>
        </w:rPr>
        <w:t>2</w:t>
      </w:r>
      <w:r w:rsidR="00260A3E" w:rsidRPr="007B5AA1">
        <w:rPr>
          <w:rFonts w:ascii="Arial" w:hAnsi="Arial" w:cs="Arial"/>
          <w:b w:val="0"/>
          <w:bCs w:val="0"/>
          <w:sz w:val="21"/>
          <w:szCs w:val="21"/>
        </w:rPr>
        <w:t>-</w:t>
      </w:r>
      <w:r w:rsidRPr="007B5AA1">
        <w:rPr>
          <w:rFonts w:ascii="Arial" w:hAnsi="Arial" w:cs="Arial"/>
          <w:b w:val="0"/>
          <w:bCs w:val="0"/>
          <w:sz w:val="21"/>
          <w:szCs w:val="21"/>
        </w:rPr>
        <w:t xml:space="preserve">cyclopropanation of </w:t>
      </w:r>
      <w:r w:rsidRPr="007B5AA1">
        <w:rPr>
          <w:rFonts w:ascii="Arial" w:hAnsi="Arial" w:cs="Arial"/>
          <w:sz w:val="21"/>
          <w:szCs w:val="21"/>
        </w:rPr>
        <w:t>7</w:t>
      </w:r>
      <w:r w:rsidR="008420E3" w:rsidRPr="007B5AA1">
        <w:rPr>
          <w:rFonts w:ascii="Arial" w:hAnsi="Arial" w:cs="Arial"/>
          <w:b w:val="0"/>
          <w:bCs w:val="0"/>
          <w:sz w:val="21"/>
          <w:szCs w:val="21"/>
        </w:rPr>
        <w:t>.</w:t>
      </w:r>
      <w:r w:rsidRPr="007B5AA1">
        <w:rPr>
          <w:rFonts w:ascii="Arial" w:hAnsi="Arial" w:cs="Arial"/>
          <w:b w:val="0"/>
          <w:bCs w:val="0"/>
          <w:i/>
          <w:iCs/>
          <w:sz w:val="21"/>
          <w:szCs w:val="21"/>
          <w:vertAlign w:val="superscript"/>
        </w:rPr>
        <w:t>a</w:t>
      </w:r>
      <w:bookmarkEnd w:id="26"/>
    </w:p>
    <w:p w14:paraId="10A81508" w14:textId="3AEF83EE" w:rsidR="00C20983" w:rsidRPr="007B5AA1" w:rsidRDefault="00824A71" w:rsidP="003C27EB">
      <w:pPr>
        <w:widowControl/>
        <w:jc w:val="center"/>
        <w:rPr>
          <w:rFonts w:ascii="Arial" w:hAnsi="Arial" w:cs="Arial"/>
        </w:rPr>
      </w:pPr>
      <w:r w:rsidRPr="007B5AA1">
        <w:rPr>
          <w:rFonts w:ascii="Arial" w:hAnsi="Arial" w:cs="Arial"/>
        </w:rPr>
        <w:object w:dxaOrig="12375" w:dyaOrig="11371" w14:anchorId="6EF8DD6B">
          <v:shape id="_x0000_i1035" type="#_x0000_t75" style="width:401.65pt;height:365.65pt" o:ole="">
            <v:imagedata r:id="rId31" o:title=""/>
          </v:shape>
          <o:OLEObject Type="Embed" ProgID="ChemDraw.Document.6.0" ShapeID="_x0000_i1035" DrawAspect="Content" ObjectID="_1784398518" r:id="rId32"/>
        </w:object>
      </w:r>
    </w:p>
    <w:tbl>
      <w:tblPr>
        <w:tblStyle w:val="a4"/>
        <w:tblW w:w="8157"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0"/>
        <w:gridCol w:w="5716"/>
        <w:gridCol w:w="1411"/>
      </w:tblGrid>
      <w:tr w:rsidR="00C20983" w:rsidRPr="007B5AA1" w14:paraId="3549FA49" w14:textId="77777777" w:rsidTr="00683857">
        <w:trPr>
          <w:trHeight w:val="249"/>
          <w:jc w:val="center"/>
        </w:trPr>
        <w:tc>
          <w:tcPr>
            <w:tcW w:w="1030" w:type="dxa"/>
            <w:tcBorders>
              <w:top w:val="single" w:sz="4" w:space="0" w:color="auto"/>
              <w:bottom w:val="single" w:sz="4" w:space="0" w:color="auto"/>
              <w:right w:val="nil"/>
            </w:tcBorders>
          </w:tcPr>
          <w:p w14:paraId="1B3B96D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Entry</w:t>
            </w:r>
          </w:p>
        </w:tc>
        <w:tc>
          <w:tcPr>
            <w:tcW w:w="5716" w:type="dxa"/>
            <w:tcBorders>
              <w:top w:val="single" w:sz="4" w:space="0" w:color="auto"/>
              <w:left w:val="nil"/>
              <w:bottom w:val="single" w:sz="4" w:space="0" w:color="auto"/>
              <w:right w:val="nil"/>
            </w:tcBorders>
          </w:tcPr>
          <w:p w14:paraId="5815B1A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Variation from standard conditions</w:t>
            </w:r>
          </w:p>
        </w:tc>
        <w:tc>
          <w:tcPr>
            <w:tcW w:w="1411" w:type="dxa"/>
            <w:tcBorders>
              <w:top w:val="single" w:sz="4" w:space="0" w:color="auto"/>
              <w:left w:val="nil"/>
              <w:bottom w:val="single" w:sz="4" w:space="0" w:color="auto"/>
              <w:right w:val="nil"/>
            </w:tcBorders>
          </w:tcPr>
          <w:p w14:paraId="534C684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Yield (</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b</w:t>
            </w:r>
            <w:proofErr w:type="gramEnd"/>
          </w:p>
        </w:tc>
      </w:tr>
      <w:tr w:rsidR="00C20983" w:rsidRPr="007B5AA1" w14:paraId="3E36ACAE" w14:textId="77777777" w:rsidTr="00683857">
        <w:trPr>
          <w:trHeight w:val="249"/>
          <w:jc w:val="center"/>
        </w:trPr>
        <w:tc>
          <w:tcPr>
            <w:tcW w:w="1030" w:type="dxa"/>
            <w:tcBorders>
              <w:top w:val="single" w:sz="4" w:space="0" w:color="auto"/>
              <w:bottom w:val="nil"/>
              <w:right w:val="nil"/>
            </w:tcBorders>
          </w:tcPr>
          <w:p w14:paraId="721391B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p>
        </w:tc>
        <w:tc>
          <w:tcPr>
            <w:tcW w:w="5716" w:type="dxa"/>
            <w:tcBorders>
              <w:top w:val="single" w:sz="4" w:space="0" w:color="auto"/>
              <w:left w:val="nil"/>
              <w:bottom w:val="nil"/>
              <w:right w:val="nil"/>
            </w:tcBorders>
          </w:tcPr>
          <w:p w14:paraId="73CA197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None</w:t>
            </w:r>
          </w:p>
        </w:tc>
        <w:tc>
          <w:tcPr>
            <w:tcW w:w="1411" w:type="dxa"/>
            <w:tcBorders>
              <w:top w:val="single" w:sz="4" w:space="0" w:color="auto"/>
              <w:left w:val="nil"/>
              <w:bottom w:val="nil"/>
              <w:right w:val="nil"/>
            </w:tcBorders>
          </w:tcPr>
          <w:p w14:paraId="2B3F80A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62</w:t>
            </w:r>
          </w:p>
        </w:tc>
      </w:tr>
      <w:tr w:rsidR="00C20983" w:rsidRPr="007B5AA1" w14:paraId="10BB513F" w14:textId="77777777" w:rsidTr="00683857">
        <w:trPr>
          <w:trHeight w:val="290"/>
          <w:jc w:val="center"/>
        </w:trPr>
        <w:tc>
          <w:tcPr>
            <w:tcW w:w="1030" w:type="dxa"/>
            <w:tcBorders>
              <w:top w:val="nil"/>
            </w:tcBorders>
          </w:tcPr>
          <w:p w14:paraId="528B634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p>
        </w:tc>
        <w:tc>
          <w:tcPr>
            <w:tcW w:w="5716" w:type="dxa"/>
            <w:tcBorders>
              <w:top w:val="nil"/>
            </w:tcBorders>
          </w:tcPr>
          <w:p w14:paraId="486C935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lang w:val="en-US" w:eastAsia="zh-CN"/>
              </w:rPr>
              <w:t>S</w:t>
            </w:r>
            <w:r w:rsidRPr="007B5AA1">
              <w:rPr>
                <w:rFonts w:ascii="Arial" w:eastAsiaTheme="minorEastAsia" w:hAnsi="Arial" w:cs="Arial"/>
                <w:sz w:val="18"/>
                <w:szCs w:val="18"/>
                <w:lang w:val="en-US" w:eastAsia="zh-CN"/>
              </w:rPr>
              <w:t>)-</w:t>
            </w:r>
            <w:proofErr w:type="spellStart"/>
            <w:r w:rsidRPr="007B5AA1">
              <w:rPr>
                <w:rFonts w:ascii="Arial" w:eastAsiaTheme="minorEastAsia" w:hAnsi="Arial" w:cs="Arial"/>
                <w:sz w:val="18"/>
                <w:szCs w:val="18"/>
                <w:vertAlign w:val="superscript"/>
                <w:lang w:val="en-US" w:eastAsia="zh-CN"/>
              </w:rPr>
              <w:t>Me</w:t>
            </w:r>
            <w:r w:rsidRPr="007B5AA1">
              <w:rPr>
                <w:rFonts w:ascii="Arial" w:eastAsiaTheme="minorEastAsia" w:hAnsi="Arial" w:cs="Arial"/>
                <w:sz w:val="18"/>
                <w:szCs w:val="18"/>
                <w:lang w:val="en-US" w:eastAsia="zh-CN"/>
              </w:rPr>
              <w:t>PyBox</w:t>
            </w:r>
            <w:proofErr w:type="spellEnd"/>
            <w:r w:rsidRPr="007B5AA1">
              <w:rPr>
                <w:rFonts w:ascii="Arial" w:eastAsiaTheme="minorEastAsia" w:hAnsi="Arial" w:cs="Arial"/>
                <w:sz w:val="18"/>
                <w:szCs w:val="18"/>
                <w:lang w:val="en-US" w:eastAsia="zh-CN"/>
              </w:rPr>
              <w:t xml:space="preserve"> (</w:t>
            </w:r>
            <w:r w:rsidRPr="007B5AA1">
              <w:rPr>
                <w:rFonts w:ascii="Arial" w:eastAsiaTheme="minorEastAsia" w:hAnsi="Arial" w:cs="Arial"/>
                <w:b/>
                <w:bCs/>
                <w:sz w:val="18"/>
                <w:szCs w:val="18"/>
                <w:lang w:val="en-US" w:eastAsia="zh-CN"/>
              </w:rPr>
              <w:t>L1</w:t>
            </w:r>
            <w:r w:rsidRPr="007B5AA1">
              <w:rPr>
                <w:rFonts w:ascii="Arial" w:eastAsiaTheme="minorEastAsia" w:hAnsi="Arial" w:cs="Arial"/>
                <w:sz w:val="18"/>
                <w:szCs w:val="18"/>
                <w:lang w:val="en-US" w:eastAsia="zh-CN"/>
              </w:rPr>
              <w:t xml:space="preserve">) instead of </w:t>
            </w:r>
            <w:r w:rsidRPr="007B5AA1">
              <w:rPr>
                <w:rFonts w:ascii="Arial" w:eastAsiaTheme="minorEastAsia" w:hAnsi="Arial" w:cs="Arial"/>
                <w:b/>
                <w:bCs/>
                <w:sz w:val="18"/>
                <w:szCs w:val="18"/>
                <w:lang w:val="en-US" w:eastAsia="zh-CN"/>
              </w:rPr>
              <w:t>L6</w:t>
            </w:r>
          </w:p>
        </w:tc>
        <w:tc>
          <w:tcPr>
            <w:tcW w:w="1411" w:type="dxa"/>
            <w:tcBorders>
              <w:top w:val="nil"/>
            </w:tcBorders>
          </w:tcPr>
          <w:p w14:paraId="085DC78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56</w:t>
            </w:r>
          </w:p>
        </w:tc>
      </w:tr>
      <w:tr w:rsidR="00C20983" w:rsidRPr="007B5AA1" w14:paraId="2C96AB44" w14:textId="77777777" w:rsidTr="00683857">
        <w:trPr>
          <w:trHeight w:val="290"/>
          <w:jc w:val="center"/>
        </w:trPr>
        <w:tc>
          <w:tcPr>
            <w:tcW w:w="1030" w:type="dxa"/>
          </w:tcPr>
          <w:p w14:paraId="7D2885E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w:t>
            </w:r>
          </w:p>
        </w:tc>
        <w:tc>
          <w:tcPr>
            <w:tcW w:w="5716" w:type="dxa"/>
          </w:tcPr>
          <w:p w14:paraId="16A5A23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lang w:val="en-US" w:eastAsia="zh-CN"/>
              </w:rPr>
              <w:t>S</w:t>
            </w:r>
            <w:r w:rsidRPr="007B5AA1">
              <w:rPr>
                <w:rFonts w:ascii="Arial" w:eastAsiaTheme="minorEastAsia" w:hAnsi="Arial" w:cs="Arial"/>
                <w:sz w:val="18"/>
                <w:szCs w:val="18"/>
                <w:lang w:val="en-US" w:eastAsia="zh-CN"/>
              </w:rPr>
              <w:t>)-</w:t>
            </w:r>
            <w:proofErr w:type="spellStart"/>
            <w:r w:rsidRPr="007B5AA1">
              <w:rPr>
                <w:rFonts w:ascii="Arial" w:eastAsiaTheme="minorEastAsia" w:hAnsi="Arial" w:cs="Arial"/>
                <w:i/>
                <w:iCs/>
                <w:sz w:val="18"/>
                <w:szCs w:val="18"/>
                <w:vertAlign w:val="superscript"/>
                <w:lang w:val="en-US" w:eastAsia="zh-CN"/>
              </w:rPr>
              <w:t>i-pr</w:t>
            </w:r>
            <w:r w:rsidRPr="007B5AA1">
              <w:rPr>
                <w:rFonts w:ascii="Arial" w:eastAsiaTheme="minorEastAsia" w:hAnsi="Arial" w:cs="Arial"/>
                <w:sz w:val="18"/>
                <w:szCs w:val="18"/>
                <w:lang w:val="en-US" w:eastAsia="zh-CN"/>
              </w:rPr>
              <w:t>PyBox</w:t>
            </w:r>
            <w:proofErr w:type="spellEnd"/>
            <w:r w:rsidRPr="007B5AA1">
              <w:rPr>
                <w:rFonts w:ascii="Arial" w:eastAsiaTheme="minorEastAsia" w:hAnsi="Arial" w:cs="Arial"/>
                <w:sz w:val="18"/>
                <w:szCs w:val="18"/>
                <w:lang w:val="en-US" w:eastAsia="zh-CN"/>
              </w:rPr>
              <w:t xml:space="preserve"> (</w:t>
            </w:r>
            <w:r w:rsidRPr="007B5AA1">
              <w:rPr>
                <w:rFonts w:ascii="Arial" w:eastAsiaTheme="minorEastAsia" w:hAnsi="Arial" w:cs="Arial"/>
                <w:b/>
                <w:bCs/>
                <w:sz w:val="18"/>
                <w:szCs w:val="18"/>
                <w:lang w:val="en-US" w:eastAsia="zh-CN"/>
              </w:rPr>
              <w:t>L2</w:t>
            </w:r>
            <w:r w:rsidRPr="007B5AA1">
              <w:rPr>
                <w:rFonts w:ascii="Arial" w:eastAsiaTheme="minorEastAsia" w:hAnsi="Arial" w:cs="Arial"/>
                <w:sz w:val="18"/>
                <w:szCs w:val="18"/>
                <w:lang w:val="en-US" w:eastAsia="zh-CN"/>
              </w:rPr>
              <w:t xml:space="preserve">) instead of </w:t>
            </w:r>
            <w:r w:rsidRPr="007B5AA1">
              <w:rPr>
                <w:rFonts w:ascii="Arial" w:eastAsiaTheme="minorEastAsia" w:hAnsi="Arial" w:cs="Arial"/>
                <w:b/>
                <w:bCs/>
                <w:sz w:val="18"/>
                <w:szCs w:val="18"/>
                <w:lang w:val="en-US" w:eastAsia="zh-CN"/>
              </w:rPr>
              <w:t>L6</w:t>
            </w:r>
          </w:p>
        </w:tc>
        <w:tc>
          <w:tcPr>
            <w:tcW w:w="1411" w:type="dxa"/>
          </w:tcPr>
          <w:p w14:paraId="6B4E0EB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92</w:t>
            </w:r>
          </w:p>
        </w:tc>
      </w:tr>
      <w:tr w:rsidR="00C20983" w:rsidRPr="007B5AA1" w14:paraId="22A7B6B5" w14:textId="77777777" w:rsidTr="00683857">
        <w:trPr>
          <w:trHeight w:val="290"/>
          <w:jc w:val="center"/>
        </w:trPr>
        <w:tc>
          <w:tcPr>
            <w:tcW w:w="1030" w:type="dxa"/>
          </w:tcPr>
          <w:p w14:paraId="2B35190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w:t>
            </w:r>
          </w:p>
        </w:tc>
        <w:tc>
          <w:tcPr>
            <w:tcW w:w="5716" w:type="dxa"/>
          </w:tcPr>
          <w:p w14:paraId="2F0F279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lang w:val="en-US" w:eastAsia="zh-CN"/>
              </w:rPr>
              <w:t>R</w:t>
            </w:r>
            <w:r w:rsidRPr="007B5AA1">
              <w:rPr>
                <w:rFonts w:ascii="Arial" w:eastAsiaTheme="minorEastAsia" w:hAnsi="Arial" w:cs="Arial"/>
                <w:sz w:val="18"/>
                <w:szCs w:val="18"/>
                <w:lang w:val="en-US" w:eastAsia="zh-CN"/>
              </w:rPr>
              <w:t>)-</w:t>
            </w:r>
            <w:r w:rsidRPr="007B5AA1">
              <w:rPr>
                <w:rFonts w:ascii="Arial" w:eastAsiaTheme="minorEastAsia" w:hAnsi="Arial" w:cs="Arial"/>
                <w:sz w:val="18"/>
                <w:szCs w:val="18"/>
                <w:vertAlign w:val="superscript"/>
                <w:lang w:val="en-US" w:eastAsia="zh-CN"/>
              </w:rPr>
              <w:t>t-</w:t>
            </w:r>
            <w:proofErr w:type="spellStart"/>
            <w:r w:rsidRPr="007B5AA1">
              <w:rPr>
                <w:rFonts w:ascii="Arial" w:eastAsiaTheme="minorEastAsia" w:hAnsi="Arial" w:cs="Arial"/>
                <w:sz w:val="18"/>
                <w:szCs w:val="18"/>
                <w:vertAlign w:val="superscript"/>
                <w:lang w:val="en-US" w:eastAsia="zh-CN"/>
              </w:rPr>
              <w:t>Bu</w:t>
            </w:r>
            <w:r w:rsidRPr="007B5AA1">
              <w:rPr>
                <w:rFonts w:ascii="Arial" w:eastAsiaTheme="minorEastAsia" w:hAnsi="Arial" w:cs="Arial"/>
                <w:sz w:val="18"/>
                <w:szCs w:val="18"/>
                <w:lang w:val="en-US" w:eastAsia="zh-CN"/>
              </w:rPr>
              <w:t>PyBox</w:t>
            </w:r>
            <w:proofErr w:type="spellEnd"/>
            <w:r w:rsidRPr="007B5AA1">
              <w:rPr>
                <w:rFonts w:ascii="Arial" w:eastAsiaTheme="minorEastAsia" w:hAnsi="Arial" w:cs="Arial"/>
                <w:sz w:val="18"/>
                <w:szCs w:val="18"/>
                <w:lang w:val="en-US" w:eastAsia="zh-CN"/>
              </w:rPr>
              <w:t xml:space="preserve"> (</w:t>
            </w:r>
            <w:r w:rsidRPr="007B5AA1">
              <w:rPr>
                <w:rFonts w:ascii="Arial" w:eastAsiaTheme="minorEastAsia" w:hAnsi="Arial" w:cs="Arial"/>
                <w:b/>
                <w:bCs/>
                <w:sz w:val="18"/>
                <w:szCs w:val="18"/>
                <w:lang w:val="en-US" w:eastAsia="zh-CN"/>
              </w:rPr>
              <w:t>L3</w:t>
            </w:r>
            <w:r w:rsidRPr="007B5AA1">
              <w:rPr>
                <w:rFonts w:ascii="Arial" w:eastAsiaTheme="minorEastAsia" w:hAnsi="Arial" w:cs="Arial"/>
                <w:sz w:val="18"/>
                <w:szCs w:val="18"/>
                <w:lang w:val="en-US" w:eastAsia="zh-CN"/>
              </w:rPr>
              <w:t xml:space="preserve">) instead of </w:t>
            </w:r>
            <w:r w:rsidRPr="007B5AA1">
              <w:rPr>
                <w:rFonts w:ascii="Arial" w:eastAsiaTheme="minorEastAsia" w:hAnsi="Arial" w:cs="Arial"/>
                <w:b/>
                <w:bCs/>
                <w:sz w:val="18"/>
                <w:szCs w:val="18"/>
                <w:lang w:val="en-US" w:eastAsia="zh-CN"/>
              </w:rPr>
              <w:t>L6</w:t>
            </w:r>
          </w:p>
        </w:tc>
        <w:tc>
          <w:tcPr>
            <w:tcW w:w="1411" w:type="dxa"/>
          </w:tcPr>
          <w:p w14:paraId="736FCA1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81</w:t>
            </w:r>
          </w:p>
        </w:tc>
      </w:tr>
      <w:tr w:rsidR="00C20983" w:rsidRPr="007B5AA1" w14:paraId="5425DFB9" w14:textId="77777777" w:rsidTr="00683857">
        <w:trPr>
          <w:trHeight w:val="290"/>
          <w:jc w:val="center"/>
        </w:trPr>
        <w:tc>
          <w:tcPr>
            <w:tcW w:w="1030" w:type="dxa"/>
          </w:tcPr>
          <w:p w14:paraId="1719110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w:t>
            </w:r>
          </w:p>
        </w:tc>
        <w:tc>
          <w:tcPr>
            <w:tcW w:w="5716" w:type="dxa"/>
          </w:tcPr>
          <w:p w14:paraId="37ADFF4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lang w:val="en-US" w:eastAsia="zh-CN"/>
              </w:rPr>
              <w:t>S</w:t>
            </w:r>
            <w:r w:rsidRPr="007B5AA1">
              <w:rPr>
                <w:rFonts w:ascii="Arial" w:eastAsiaTheme="minorEastAsia" w:hAnsi="Arial" w:cs="Arial"/>
                <w:sz w:val="18"/>
                <w:szCs w:val="18"/>
                <w:lang w:val="en-US" w:eastAsia="zh-CN"/>
              </w:rPr>
              <w:t>)-</w:t>
            </w:r>
            <w:proofErr w:type="spellStart"/>
            <w:r w:rsidRPr="007B5AA1">
              <w:rPr>
                <w:rFonts w:ascii="Arial" w:eastAsiaTheme="minorEastAsia" w:hAnsi="Arial" w:cs="Arial"/>
                <w:sz w:val="18"/>
                <w:szCs w:val="18"/>
                <w:vertAlign w:val="superscript"/>
                <w:lang w:val="en-US" w:eastAsia="zh-CN"/>
              </w:rPr>
              <w:t>Ph</w:t>
            </w:r>
            <w:r w:rsidRPr="007B5AA1">
              <w:rPr>
                <w:rFonts w:ascii="Arial" w:eastAsiaTheme="minorEastAsia" w:hAnsi="Arial" w:cs="Arial"/>
                <w:sz w:val="18"/>
                <w:szCs w:val="18"/>
                <w:lang w:val="en-US" w:eastAsia="zh-CN"/>
              </w:rPr>
              <w:t>PyBox</w:t>
            </w:r>
            <w:proofErr w:type="spellEnd"/>
            <w:r w:rsidRPr="007B5AA1">
              <w:rPr>
                <w:rFonts w:ascii="Arial" w:eastAsiaTheme="minorEastAsia" w:hAnsi="Arial" w:cs="Arial"/>
                <w:sz w:val="18"/>
                <w:szCs w:val="18"/>
                <w:lang w:val="en-US" w:eastAsia="zh-CN"/>
              </w:rPr>
              <w:t xml:space="preserve"> (</w:t>
            </w:r>
            <w:r w:rsidRPr="007B5AA1">
              <w:rPr>
                <w:rFonts w:ascii="Arial" w:eastAsiaTheme="minorEastAsia" w:hAnsi="Arial" w:cs="Arial"/>
                <w:b/>
                <w:bCs/>
                <w:sz w:val="18"/>
                <w:szCs w:val="18"/>
                <w:lang w:val="en-US" w:eastAsia="zh-CN"/>
              </w:rPr>
              <w:t>L4</w:t>
            </w:r>
            <w:r w:rsidRPr="007B5AA1">
              <w:rPr>
                <w:rFonts w:ascii="Arial" w:eastAsiaTheme="minorEastAsia" w:hAnsi="Arial" w:cs="Arial"/>
                <w:sz w:val="18"/>
                <w:szCs w:val="18"/>
                <w:lang w:val="en-US" w:eastAsia="zh-CN"/>
              </w:rPr>
              <w:t xml:space="preserve">) instead of </w:t>
            </w:r>
            <w:r w:rsidRPr="007B5AA1">
              <w:rPr>
                <w:rFonts w:ascii="Arial" w:eastAsiaTheme="minorEastAsia" w:hAnsi="Arial" w:cs="Arial"/>
                <w:b/>
                <w:bCs/>
                <w:sz w:val="18"/>
                <w:szCs w:val="18"/>
                <w:lang w:val="en-US" w:eastAsia="zh-CN"/>
              </w:rPr>
              <w:t>L6</w:t>
            </w:r>
          </w:p>
        </w:tc>
        <w:tc>
          <w:tcPr>
            <w:tcW w:w="1411" w:type="dxa"/>
          </w:tcPr>
          <w:p w14:paraId="2926E4D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17</w:t>
            </w:r>
          </w:p>
        </w:tc>
      </w:tr>
      <w:tr w:rsidR="00C20983" w:rsidRPr="007B5AA1" w14:paraId="53E393B7" w14:textId="77777777" w:rsidTr="00683857">
        <w:trPr>
          <w:trHeight w:val="290"/>
          <w:jc w:val="center"/>
        </w:trPr>
        <w:tc>
          <w:tcPr>
            <w:tcW w:w="1030" w:type="dxa"/>
          </w:tcPr>
          <w:p w14:paraId="4C04B15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5716" w:type="dxa"/>
          </w:tcPr>
          <w:p w14:paraId="6B136CF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lang w:val="en-US" w:eastAsia="zh-CN"/>
              </w:rPr>
              <w:t>R</w:t>
            </w:r>
            <w:r w:rsidRPr="007B5AA1">
              <w:rPr>
                <w:rFonts w:ascii="Arial" w:eastAsiaTheme="minorEastAsia" w:hAnsi="Arial" w:cs="Arial"/>
                <w:sz w:val="18"/>
                <w:szCs w:val="18"/>
                <w:lang w:val="en-US" w:eastAsia="zh-CN"/>
              </w:rPr>
              <w:t>)-</w:t>
            </w:r>
            <w:proofErr w:type="spellStart"/>
            <w:r w:rsidRPr="007B5AA1">
              <w:rPr>
                <w:rFonts w:ascii="Arial" w:eastAsiaTheme="minorEastAsia" w:hAnsi="Arial" w:cs="Arial"/>
                <w:sz w:val="18"/>
                <w:szCs w:val="18"/>
                <w:vertAlign w:val="superscript"/>
                <w:lang w:val="en-US" w:eastAsia="zh-CN"/>
              </w:rPr>
              <w:t>Bn</w:t>
            </w:r>
            <w:r w:rsidRPr="007B5AA1">
              <w:rPr>
                <w:rFonts w:ascii="Arial" w:eastAsiaTheme="minorEastAsia" w:hAnsi="Arial" w:cs="Arial"/>
                <w:sz w:val="18"/>
                <w:szCs w:val="18"/>
                <w:lang w:val="en-US" w:eastAsia="zh-CN"/>
              </w:rPr>
              <w:t>PyBox</w:t>
            </w:r>
            <w:proofErr w:type="spellEnd"/>
            <w:r w:rsidRPr="007B5AA1">
              <w:rPr>
                <w:rFonts w:ascii="Arial" w:eastAsiaTheme="minorEastAsia" w:hAnsi="Arial" w:cs="Arial"/>
                <w:sz w:val="18"/>
                <w:szCs w:val="18"/>
                <w:lang w:val="en-US" w:eastAsia="zh-CN"/>
              </w:rPr>
              <w:t xml:space="preserve"> (</w:t>
            </w:r>
            <w:r w:rsidRPr="007B5AA1">
              <w:rPr>
                <w:rFonts w:ascii="Arial" w:eastAsiaTheme="minorEastAsia" w:hAnsi="Arial" w:cs="Arial"/>
                <w:b/>
                <w:bCs/>
                <w:sz w:val="18"/>
                <w:szCs w:val="18"/>
                <w:lang w:val="en-US" w:eastAsia="zh-CN"/>
              </w:rPr>
              <w:t>L5</w:t>
            </w:r>
            <w:r w:rsidRPr="007B5AA1">
              <w:rPr>
                <w:rFonts w:ascii="Arial" w:eastAsiaTheme="minorEastAsia" w:hAnsi="Arial" w:cs="Arial"/>
                <w:sz w:val="18"/>
                <w:szCs w:val="18"/>
                <w:lang w:val="en-US" w:eastAsia="zh-CN"/>
              </w:rPr>
              <w:t xml:space="preserve">) instead of </w:t>
            </w:r>
            <w:r w:rsidRPr="007B5AA1">
              <w:rPr>
                <w:rFonts w:ascii="Arial" w:eastAsiaTheme="minorEastAsia" w:hAnsi="Arial" w:cs="Arial"/>
                <w:b/>
                <w:bCs/>
                <w:sz w:val="18"/>
                <w:szCs w:val="18"/>
                <w:lang w:val="en-US" w:eastAsia="zh-CN"/>
              </w:rPr>
              <w:t>L6</w:t>
            </w:r>
          </w:p>
        </w:tc>
        <w:tc>
          <w:tcPr>
            <w:tcW w:w="1411" w:type="dxa"/>
          </w:tcPr>
          <w:p w14:paraId="6347C87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75</w:t>
            </w:r>
          </w:p>
        </w:tc>
      </w:tr>
      <w:tr w:rsidR="00C20983" w:rsidRPr="007B5AA1" w14:paraId="3388E7C5" w14:textId="77777777" w:rsidTr="00683857">
        <w:trPr>
          <w:trHeight w:val="290"/>
          <w:jc w:val="center"/>
        </w:trPr>
        <w:tc>
          <w:tcPr>
            <w:tcW w:w="1030" w:type="dxa"/>
          </w:tcPr>
          <w:p w14:paraId="5CA6BCA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w:t>
            </w:r>
          </w:p>
        </w:tc>
        <w:tc>
          <w:tcPr>
            <w:tcW w:w="5716" w:type="dxa"/>
          </w:tcPr>
          <w:p w14:paraId="03A139F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lang w:val="en-US" w:eastAsia="zh-CN"/>
              </w:rPr>
              <w:t>3R</w:t>
            </w:r>
            <w:r w:rsidRPr="007B5AA1">
              <w:rPr>
                <w:rFonts w:ascii="Arial" w:eastAsiaTheme="minorEastAsia" w:hAnsi="Arial" w:cs="Arial"/>
                <w:sz w:val="18"/>
                <w:szCs w:val="18"/>
                <w:lang w:val="en-US" w:eastAsia="zh-CN"/>
              </w:rPr>
              <w:t xml:space="preserve">, </w:t>
            </w:r>
            <w:r w:rsidRPr="007B5AA1">
              <w:rPr>
                <w:rFonts w:ascii="Arial" w:eastAsiaTheme="minorEastAsia" w:hAnsi="Arial" w:cs="Arial"/>
                <w:i/>
                <w:iCs/>
                <w:sz w:val="18"/>
                <w:szCs w:val="18"/>
                <w:lang w:val="en-US" w:eastAsia="zh-CN"/>
              </w:rPr>
              <w:t>8S</w:t>
            </w:r>
            <w:r w:rsidRPr="007B5AA1">
              <w:rPr>
                <w:rFonts w:ascii="Arial" w:eastAsiaTheme="minorEastAsia" w:hAnsi="Arial" w:cs="Arial"/>
                <w:sz w:val="18"/>
                <w:szCs w:val="18"/>
                <w:lang w:val="en-US" w:eastAsia="zh-CN"/>
              </w:rPr>
              <w:t>)-</w:t>
            </w:r>
            <w:proofErr w:type="spellStart"/>
            <w:r w:rsidRPr="007B5AA1">
              <w:rPr>
                <w:rFonts w:ascii="Arial" w:eastAsiaTheme="minorEastAsia" w:hAnsi="Arial" w:cs="Arial"/>
                <w:sz w:val="18"/>
                <w:szCs w:val="18"/>
                <w:vertAlign w:val="superscript"/>
                <w:lang w:val="en-US" w:eastAsia="zh-CN"/>
              </w:rPr>
              <w:t>indeno</w:t>
            </w:r>
            <w:r w:rsidRPr="007B5AA1">
              <w:rPr>
                <w:rFonts w:ascii="Arial" w:eastAsiaTheme="minorEastAsia" w:hAnsi="Arial" w:cs="Arial"/>
                <w:sz w:val="18"/>
                <w:szCs w:val="18"/>
                <w:lang w:val="en-US" w:eastAsia="zh-CN"/>
              </w:rPr>
              <w:t>PyBox</w:t>
            </w:r>
            <w:proofErr w:type="spellEnd"/>
            <w:r w:rsidRPr="007B5AA1">
              <w:rPr>
                <w:rFonts w:ascii="Arial" w:eastAsiaTheme="minorEastAsia" w:hAnsi="Arial" w:cs="Arial"/>
                <w:sz w:val="18"/>
                <w:szCs w:val="18"/>
                <w:lang w:val="en-US" w:eastAsia="zh-CN"/>
              </w:rPr>
              <w:t xml:space="preserve"> (</w:t>
            </w:r>
            <w:r w:rsidRPr="007B5AA1">
              <w:rPr>
                <w:rFonts w:ascii="Arial" w:eastAsiaTheme="minorEastAsia" w:hAnsi="Arial" w:cs="Arial"/>
                <w:b/>
                <w:bCs/>
                <w:sz w:val="18"/>
                <w:szCs w:val="18"/>
                <w:lang w:val="en-US" w:eastAsia="zh-CN"/>
              </w:rPr>
              <w:t>L7</w:t>
            </w:r>
            <w:r w:rsidRPr="007B5AA1">
              <w:rPr>
                <w:rFonts w:ascii="Arial" w:eastAsiaTheme="minorEastAsia" w:hAnsi="Arial" w:cs="Arial"/>
                <w:sz w:val="18"/>
                <w:szCs w:val="18"/>
                <w:lang w:val="en-US" w:eastAsia="zh-CN"/>
              </w:rPr>
              <w:t xml:space="preserve">) instead of </w:t>
            </w:r>
            <w:r w:rsidRPr="007B5AA1">
              <w:rPr>
                <w:rFonts w:ascii="Arial" w:eastAsiaTheme="minorEastAsia" w:hAnsi="Arial" w:cs="Arial"/>
                <w:b/>
                <w:bCs/>
                <w:sz w:val="18"/>
                <w:szCs w:val="18"/>
                <w:lang w:val="en-US" w:eastAsia="zh-CN"/>
              </w:rPr>
              <w:t>L6</w:t>
            </w:r>
          </w:p>
        </w:tc>
        <w:tc>
          <w:tcPr>
            <w:tcW w:w="1411" w:type="dxa"/>
          </w:tcPr>
          <w:p w14:paraId="5B38F7D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49</w:t>
            </w:r>
          </w:p>
        </w:tc>
      </w:tr>
      <w:tr w:rsidR="00C20983" w:rsidRPr="007B5AA1" w14:paraId="49A62C5E" w14:textId="77777777" w:rsidTr="00683857">
        <w:trPr>
          <w:trHeight w:val="290"/>
          <w:jc w:val="center"/>
        </w:trPr>
        <w:tc>
          <w:tcPr>
            <w:tcW w:w="1030" w:type="dxa"/>
          </w:tcPr>
          <w:p w14:paraId="2630434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5716" w:type="dxa"/>
          </w:tcPr>
          <w:p w14:paraId="249235B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lang w:val="en-US" w:eastAsia="zh-CN"/>
              </w:rPr>
              <w:t>S</w:t>
            </w:r>
            <w:r w:rsidRPr="007B5AA1">
              <w:rPr>
                <w:rFonts w:ascii="Arial" w:eastAsiaTheme="minorEastAsia" w:hAnsi="Arial" w:cs="Arial"/>
                <w:sz w:val="18"/>
                <w:szCs w:val="18"/>
                <w:lang w:val="en-US" w:eastAsia="zh-CN"/>
              </w:rPr>
              <w:t>)-</w:t>
            </w:r>
            <w:proofErr w:type="spellStart"/>
            <w:r w:rsidRPr="007B5AA1">
              <w:rPr>
                <w:rFonts w:ascii="Arial" w:eastAsiaTheme="minorEastAsia" w:hAnsi="Arial" w:cs="Arial"/>
                <w:sz w:val="18"/>
                <w:szCs w:val="18"/>
                <w:vertAlign w:val="superscript"/>
                <w:lang w:val="en-US" w:eastAsia="zh-CN"/>
              </w:rPr>
              <w:t>ph</w:t>
            </w:r>
            <w:r w:rsidRPr="007B5AA1">
              <w:rPr>
                <w:rFonts w:ascii="Arial" w:eastAsiaTheme="minorEastAsia" w:hAnsi="Arial" w:cs="Arial"/>
                <w:sz w:val="18"/>
                <w:szCs w:val="18"/>
                <w:lang w:val="en-US" w:eastAsia="zh-CN"/>
              </w:rPr>
              <w:t>BiOx</w:t>
            </w:r>
            <w:proofErr w:type="spellEnd"/>
            <w:r w:rsidRPr="007B5AA1">
              <w:rPr>
                <w:rFonts w:ascii="Arial" w:eastAsiaTheme="minorEastAsia" w:hAnsi="Arial" w:cs="Arial"/>
                <w:sz w:val="18"/>
                <w:szCs w:val="18"/>
                <w:lang w:val="en-US" w:eastAsia="zh-CN"/>
              </w:rPr>
              <w:t xml:space="preserve"> (</w:t>
            </w:r>
            <w:r w:rsidRPr="007B5AA1">
              <w:rPr>
                <w:rFonts w:ascii="Arial" w:eastAsiaTheme="minorEastAsia" w:hAnsi="Arial" w:cs="Arial"/>
                <w:b/>
                <w:bCs/>
                <w:sz w:val="18"/>
                <w:szCs w:val="18"/>
                <w:lang w:val="en-US" w:eastAsia="zh-CN"/>
              </w:rPr>
              <w:t>L8</w:t>
            </w:r>
            <w:r w:rsidRPr="007B5AA1">
              <w:rPr>
                <w:rFonts w:ascii="Arial" w:eastAsiaTheme="minorEastAsia" w:hAnsi="Arial" w:cs="Arial"/>
                <w:sz w:val="18"/>
                <w:szCs w:val="18"/>
                <w:lang w:val="en-US" w:eastAsia="zh-CN"/>
              </w:rPr>
              <w:t xml:space="preserve">) instead of </w:t>
            </w:r>
            <w:r w:rsidRPr="007B5AA1">
              <w:rPr>
                <w:rFonts w:ascii="Arial" w:eastAsiaTheme="minorEastAsia" w:hAnsi="Arial" w:cs="Arial"/>
                <w:b/>
                <w:bCs/>
                <w:sz w:val="18"/>
                <w:szCs w:val="18"/>
                <w:lang w:val="en-US" w:eastAsia="zh-CN"/>
              </w:rPr>
              <w:t>L6</w:t>
            </w:r>
          </w:p>
        </w:tc>
        <w:tc>
          <w:tcPr>
            <w:tcW w:w="1411" w:type="dxa"/>
          </w:tcPr>
          <w:p w14:paraId="182474E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13</w:t>
            </w:r>
          </w:p>
        </w:tc>
      </w:tr>
      <w:tr w:rsidR="00C20983" w:rsidRPr="007B5AA1" w14:paraId="640B343E" w14:textId="77777777" w:rsidTr="00683857">
        <w:trPr>
          <w:trHeight w:val="290"/>
          <w:jc w:val="center"/>
        </w:trPr>
        <w:tc>
          <w:tcPr>
            <w:tcW w:w="1030" w:type="dxa"/>
          </w:tcPr>
          <w:p w14:paraId="0700F98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5716" w:type="dxa"/>
          </w:tcPr>
          <w:p w14:paraId="4B72632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lang w:val="en-US" w:eastAsia="zh-CN"/>
              </w:rPr>
              <w:t>3R, 8S</w:t>
            </w:r>
            <w:r w:rsidRPr="007B5AA1">
              <w:rPr>
                <w:rFonts w:ascii="Arial" w:eastAsiaTheme="minorEastAsia" w:hAnsi="Arial" w:cs="Arial"/>
                <w:sz w:val="18"/>
                <w:szCs w:val="18"/>
                <w:lang w:val="en-US" w:eastAsia="zh-CN"/>
              </w:rPr>
              <w:t>)-</w:t>
            </w:r>
            <w:proofErr w:type="spellStart"/>
            <w:r w:rsidRPr="007B5AA1">
              <w:rPr>
                <w:rFonts w:ascii="Arial" w:eastAsiaTheme="minorEastAsia" w:hAnsi="Arial" w:cs="Arial"/>
                <w:sz w:val="18"/>
                <w:szCs w:val="18"/>
                <w:vertAlign w:val="superscript"/>
                <w:lang w:val="en-US" w:eastAsia="zh-CN"/>
              </w:rPr>
              <w:t>indeno</w:t>
            </w:r>
            <w:r w:rsidRPr="007B5AA1">
              <w:rPr>
                <w:rFonts w:ascii="Arial" w:eastAsiaTheme="minorEastAsia" w:hAnsi="Arial" w:cs="Arial"/>
                <w:sz w:val="18"/>
                <w:szCs w:val="18"/>
                <w:lang w:val="en-US" w:eastAsia="zh-CN"/>
              </w:rPr>
              <w:t>Box</w:t>
            </w:r>
            <w:proofErr w:type="spellEnd"/>
            <w:r w:rsidRPr="007B5AA1">
              <w:rPr>
                <w:rFonts w:ascii="Arial" w:eastAsiaTheme="minorEastAsia" w:hAnsi="Arial" w:cs="Arial"/>
                <w:sz w:val="18"/>
                <w:szCs w:val="18"/>
                <w:lang w:val="en-US" w:eastAsia="zh-CN"/>
              </w:rPr>
              <w:t xml:space="preserve"> (</w:t>
            </w:r>
            <w:r w:rsidRPr="007B5AA1">
              <w:rPr>
                <w:rFonts w:ascii="Arial" w:eastAsiaTheme="minorEastAsia" w:hAnsi="Arial" w:cs="Arial"/>
                <w:b/>
                <w:bCs/>
                <w:sz w:val="18"/>
                <w:szCs w:val="18"/>
                <w:lang w:val="en-US" w:eastAsia="zh-CN"/>
              </w:rPr>
              <w:t>L9</w:t>
            </w:r>
            <w:r w:rsidRPr="007B5AA1">
              <w:rPr>
                <w:rFonts w:ascii="Arial" w:eastAsiaTheme="minorEastAsia" w:hAnsi="Arial" w:cs="Arial"/>
                <w:sz w:val="18"/>
                <w:szCs w:val="18"/>
                <w:lang w:val="en-US" w:eastAsia="zh-CN"/>
              </w:rPr>
              <w:t xml:space="preserve">) instead of </w:t>
            </w:r>
            <w:r w:rsidRPr="007B5AA1">
              <w:rPr>
                <w:rFonts w:ascii="Arial" w:eastAsiaTheme="minorEastAsia" w:hAnsi="Arial" w:cs="Arial"/>
                <w:b/>
                <w:bCs/>
                <w:sz w:val="18"/>
                <w:szCs w:val="18"/>
                <w:lang w:val="en-US" w:eastAsia="zh-CN"/>
              </w:rPr>
              <w:t>L6</w:t>
            </w:r>
          </w:p>
        </w:tc>
        <w:tc>
          <w:tcPr>
            <w:tcW w:w="1411" w:type="dxa"/>
          </w:tcPr>
          <w:p w14:paraId="7E537DB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28</w:t>
            </w:r>
          </w:p>
        </w:tc>
      </w:tr>
      <w:tr w:rsidR="00C20983" w:rsidRPr="007B5AA1" w14:paraId="4EB82F72" w14:textId="77777777" w:rsidTr="00683857">
        <w:trPr>
          <w:trHeight w:val="290"/>
          <w:jc w:val="center"/>
        </w:trPr>
        <w:tc>
          <w:tcPr>
            <w:tcW w:w="1030" w:type="dxa"/>
          </w:tcPr>
          <w:p w14:paraId="1CE0091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5716" w:type="dxa"/>
          </w:tcPr>
          <w:p w14:paraId="59CA682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lang w:val="en-US" w:eastAsia="zh-CN"/>
              </w:rPr>
              <w:t>3aS,3a'S,8aR,8a'R</w:t>
            </w:r>
            <w:r w:rsidRPr="007B5AA1">
              <w:rPr>
                <w:rFonts w:ascii="Arial" w:eastAsiaTheme="minorEastAsia" w:hAnsi="Arial" w:cs="Arial"/>
                <w:sz w:val="18"/>
                <w:szCs w:val="18"/>
                <w:lang w:val="en-US" w:eastAsia="zh-CN"/>
              </w:rPr>
              <w:t>)-</w:t>
            </w:r>
            <w:r w:rsidRPr="007B5AA1">
              <w:rPr>
                <w:rFonts w:ascii="Arial" w:eastAsiaTheme="minorEastAsia" w:hAnsi="Arial" w:cs="Arial"/>
                <w:sz w:val="18"/>
                <w:szCs w:val="18"/>
                <w:vertAlign w:val="superscript"/>
                <w:lang w:val="en-US" w:eastAsia="zh-CN"/>
              </w:rPr>
              <w:t>Cy-</w:t>
            </w:r>
            <w:proofErr w:type="spellStart"/>
            <w:r w:rsidRPr="007B5AA1">
              <w:rPr>
                <w:rFonts w:ascii="Arial" w:eastAsiaTheme="minorEastAsia" w:hAnsi="Arial" w:cs="Arial"/>
                <w:sz w:val="18"/>
                <w:szCs w:val="18"/>
                <w:vertAlign w:val="superscript"/>
                <w:lang w:val="en-US" w:eastAsia="zh-CN"/>
              </w:rPr>
              <w:t>indeno</w:t>
            </w:r>
            <w:r w:rsidRPr="007B5AA1">
              <w:rPr>
                <w:rFonts w:ascii="Arial" w:eastAsiaTheme="minorEastAsia" w:hAnsi="Arial" w:cs="Arial"/>
                <w:sz w:val="18"/>
                <w:szCs w:val="18"/>
                <w:lang w:val="en-US" w:eastAsia="zh-CN"/>
              </w:rPr>
              <w:t>Box</w:t>
            </w:r>
            <w:proofErr w:type="spellEnd"/>
            <w:r w:rsidRPr="007B5AA1">
              <w:rPr>
                <w:rFonts w:ascii="Arial" w:eastAsiaTheme="minorEastAsia" w:hAnsi="Arial" w:cs="Arial"/>
                <w:sz w:val="18"/>
                <w:szCs w:val="18"/>
                <w:lang w:val="en-US" w:eastAsia="zh-CN"/>
              </w:rPr>
              <w:t xml:space="preserve"> (</w:t>
            </w:r>
            <w:r w:rsidRPr="007B5AA1">
              <w:rPr>
                <w:rFonts w:ascii="Arial" w:eastAsiaTheme="minorEastAsia" w:hAnsi="Arial" w:cs="Arial"/>
                <w:b/>
                <w:bCs/>
                <w:sz w:val="18"/>
                <w:szCs w:val="18"/>
                <w:lang w:val="en-US" w:eastAsia="zh-CN"/>
              </w:rPr>
              <w:t>L10</w:t>
            </w:r>
            <w:r w:rsidRPr="007B5AA1">
              <w:rPr>
                <w:rFonts w:ascii="Arial" w:eastAsiaTheme="minorEastAsia" w:hAnsi="Arial" w:cs="Arial"/>
                <w:sz w:val="18"/>
                <w:szCs w:val="18"/>
                <w:lang w:val="en-US" w:eastAsia="zh-CN"/>
              </w:rPr>
              <w:t xml:space="preserve">) instead of </w:t>
            </w:r>
            <w:r w:rsidRPr="007B5AA1">
              <w:rPr>
                <w:rFonts w:ascii="Arial" w:eastAsiaTheme="minorEastAsia" w:hAnsi="Arial" w:cs="Arial"/>
                <w:b/>
                <w:bCs/>
                <w:sz w:val="18"/>
                <w:szCs w:val="18"/>
                <w:lang w:val="en-US" w:eastAsia="zh-CN"/>
              </w:rPr>
              <w:t>L6</w:t>
            </w:r>
          </w:p>
        </w:tc>
        <w:tc>
          <w:tcPr>
            <w:tcW w:w="1411" w:type="dxa"/>
          </w:tcPr>
          <w:p w14:paraId="450AE9C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r>
      <w:tr w:rsidR="00C20983" w:rsidRPr="007B5AA1" w14:paraId="5D025144" w14:textId="77777777" w:rsidTr="00683857">
        <w:trPr>
          <w:trHeight w:val="290"/>
          <w:jc w:val="center"/>
        </w:trPr>
        <w:tc>
          <w:tcPr>
            <w:tcW w:w="1030" w:type="dxa"/>
          </w:tcPr>
          <w:p w14:paraId="0B00F751"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11</w:t>
            </w:r>
          </w:p>
        </w:tc>
        <w:tc>
          <w:tcPr>
            <w:tcW w:w="5716" w:type="dxa"/>
          </w:tcPr>
          <w:p w14:paraId="3F1C9C2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lang w:val="en-US" w:eastAsia="zh-CN"/>
              </w:rPr>
              <w:t>3aS,3a'S,8aR,8a'R</w:t>
            </w:r>
            <w:r w:rsidRPr="007B5AA1">
              <w:rPr>
                <w:rFonts w:ascii="Arial" w:eastAsiaTheme="minorEastAsia" w:hAnsi="Arial" w:cs="Arial"/>
                <w:sz w:val="18"/>
                <w:szCs w:val="18"/>
                <w:lang w:val="en-US" w:eastAsia="zh-CN"/>
              </w:rPr>
              <w:t>)-</w:t>
            </w:r>
            <w:proofErr w:type="spellStart"/>
            <w:r w:rsidRPr="007B5AA1">
              <w:rPr>
                <w:rFonts w:ascii="Arial" w:eastAsiaTheme="minorEastAsia" w:hAnsi="Arial" w:cs="Arial"/>
                <w:sz w:val="18"/>
                <w:szCs w:val="18"/>
                <w:vertAlign w:val="superscript"/>
                <w:lang w:val="en-US" w:eastAsia="zh-CN"/>
              </w:rPr>
              <w:t>Me</w:t>
            </w:r>
            <w:r w:rsidRPr="007B5AA1">
              <w:rPr>
                <w:rFonts w:ascii="Arial" w:eastAsiaTheme="minorEastAsia" w:hAnsi="Arial" w:cs="Arial"/>
                <w:sz w:val="18"/>
                <w:szCs w:val="18"/>
                <w:lang w:val="en-US" w:eastAsia="zh-CN"/>
              </w:rPr>
              <w:t>Box</w:t>
            </w:r>
            <w:proofErr w:type="spellEnd"/>
            <w:r w:rsidRPr="007B5AA1">
              <w:rPr>
                <w:rFonts w:ascii="Arial" w:eastAsiaTheme="minorEastAsia" w:hAnsi="Arial" w:cs="Arial"/>
                <w:sz w:val="18"/>
                <w:szCs w:val="18"/>
                <w:lang w:val="en-US" w:eastAsia="zh-CN"/>
              </w:rPr>
              <w:t xml:space="preserve"> (</w:t>
            </w:r>
            <w:r w:rsidRPr="007B5AA1">
              <w:rPr>
                <w:rFonts w:ascii="Arial" w:eastAsiaTheme="minorEastAsia" w:hAnsi="Arial" w:cs="Arial"/>
                <w:b/>
                <w:bCs/>
                <w:sz w:val="18"/>
                <w:szCs w:val="18"/>
                <w:lang w:val="en-US" w:eastAsia="zh-CN"/>
              </w:rPr>
              <w:t>L11</w:t>
            </w:r>
            <w:r w:rsidRPr="007B5AA1">
              <w:rPr>
                <w:rFonts w:ascii="Arial" w:eastAsiaTheme="minorEastAsia" w:hAnsi="Arial" w:cs="Arial"/>
                <w:sz w:val="18"/>
                <w:szCs w:val="18"/>
                <w:lang w:val="en-US" w:eastAsia="zh-CN"/>
              </w:rPr>
              <w:t xml:space="preserve">) instead of </w:t>
            </w:r>
            <w:r w:rsidRPr="007B5AA1">
              <w:rPr>
                <w:rFonts w:ascii="Arial" w:eastAsiaTheme="minorEastAsia" w:hAnsi="Arial" w:cs="Arial"/>
                <w:b/>
                <w:bCs/>
                <w:sz w:val="18"/>
                <w:szCs w:val="18"/>
                <w:lang w:val="en-US" w:eastAsia="zh-CN"/>
              </w:rPr>
              <w:t>L6</w:t>
            </w:r>
          </w:p>
        </w:tc>
        <w:tc>
          <w:tcPr>
            <w:tcW w:w="1411" w:type="dxa"/>
          </w:tcPr>
          <w:p w14:paraId="479FEAD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r>
      <w:tr w:rsidR="00C20983" w:rsidRPr="007B5AA1" w14:paraId="4B46CCF7" w14:textId="77777777" w:rsidTr="00683857">
        <w:trPr>
          <w:trHeight w:val="290"/>
          <w:jc w:val="center"/>
        </w:trPr>
        <w:tc>
          <w:tcPr>
            <w:tcW w:w="1030" w:type="dxa"/>
          </w:tcPr>
          <w:p w14:paraId="3CF478E4"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12</w:t>
            </w:r>
          </w:p>
        </w:tc>
        <w:tc>
          <w:tcPr>
            <w:tcW w:w="5716" w:type="dxa"/>
          </w:tcPr>
          <w:p w14:paraId="09CE9ED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lang w:val="en-US" w:eastAsia="zh-CN"/>
              </w:rPr>
              <w:t>S</w:t>
            </w:r>
            <w:r w:rsidRPr="007B5AA1">
              <w:rPr>
                <w:rFonts w:ascii="Arial" w:eastAsiaTheme="minorEastAsia" w:hAnsi="Arial" w:cs="Arial"/>
                <w:sz w:val="18"/>
                <w:szCs w:val="18"/>
                <w:lang w:val="en-US" w:eastAsia="zh-CN"/>
              </w:rPr>
              <w:t>)-</w:t>
            </w:r>
            <w:proofErr w:type="spellStart"/>
            <w:r w:rsidRPr="007B5AA1">
              <w:rPr>
                <w:rFonts w:ascii="Arial" w:eastAsiaTheme="minorEastAsia" w:hAnsi="Arial" w:cs="Arial"/>
                <w:sz w:val="18"/>
                <w:szCs w:val="18"/>
                <w:vertAlign w:val="superscript"/>
                <w:lang w:val="en-US" w:eastAsia="zh-CN"/>
              </w:rPr>
              <w:t>Bn</w:t>
            </w:r>
            <w:r w:rsidRPr="007B5AA1">
              <w:rPr>
                <w:rFonts w:ascii="Arial" w:eastAsiaTheme="minorEastAsia" w:hAnsi="Arial" w:cs="Arial"/>
                <w:sz w:val="18"/>
                <w:szCs w:val="18"/>
                <w:lang w:val="en-US" w:eastAsia="zh-CN"/>
              </w:rPr>
              <w:t>Box</w:t>
            </w:r>
            <w:proofErr w:type="spellEnd"/>
            <w:r w:rsidRPr="007B5AA1">
              <w:rPr>
                <w:rFonts w:ascii="Arial" w:eastAsiaTheme="minorEastAsia" w:hAnsi="Arial" w:cs="Arial"/>
                <w:sz w:val="18"/>
                <w:szCs w:val="18"/>
                <w:lang w:val="en-US" w:eastAsia="zh-CN"/>
              </w:rPr>
              <w:t xml:space="preserve"> (</w:t>
            </w:r>
            <w:r w:rsidRPr="007B5AA1">
              <w:rPr>
                <w:rFonts w:ascii="Arial" w:eastAsiaTheme="minorEastAsia" w:hAnsi="Arial" w:cs="Arial"/>
                <w:b/>
                <w:bCs/>
                <w:sz w:val="18"/>
                <w:szCs w:val="18"/>
                <w:lang w:val="en-US" w:eastAsia="zh-CN"/>
              </w:rPr>
              <w:t>L12</w:t>
            </w:r>
            <w:r w:rsidRPr="007B5AA1">
              <w:rPr>
                <w:rFonts w:ascii="Arial" w:eastAsiaTheme="minorEastAsia" w:hAnsi="Arial" w:cs="Arial"/>
                <w:sz w:val="18"/>
                <w:szCs w:val="18"/>
                <w:lang w:val="en-US" w:eastAsia="zh-CN"/>
              </w:rPr>
              <w:t xml:space="preserve">) instead of </w:t>
            </w:r>
            <w:r w:rsidRPr="007B5AA1">
              <w:rPr>
                <w:rFonts w:ascii="Arial" w:eastAsiaTheme="minorEastAsia" w:hAnsi="Arial" w:cs="Arial"/>
                <w:b/>
                <w:bCs/>
                <w:sz w:val="18"/>
                <w:szCs w:val="18"/>
                <w:lang w:val="en-US" w:eastAsia="zh-CN"/>
              </w:rPr>
              <w:t>L6</w:t>
            </w:r>
          </w:p>
        </w:tc>
        <w:tc>
          <w:tcPr>
            <w:tcW w:w="1411" w:type="dxa"/>
          </w:tcPr>
          <w:p w14:paraId="56B07A0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17</w:t>
            </w:r>
          </w:p>
        </w:tc>
      </w:tr>
      <w:tr w:rsidR="00C20983" w:rsidRPr="007B5AA1" w14:paraId="1A7C0980" w14:textId="77777777" w:rsidTr="00683857">
        <w:trPr>
          <w:trHeight w:val="290"/>
          <w:jc w:val="center"/>
        </w:trPr>
        <w:tc>
          <w:tcPr>
            <w:tcW w:w="1030" w:type="dxa"/>
          </w:tcPr>
          <w:p w14:paraId="7631F8D1" w14:textId="39E16688"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r w:rsidR="00D730F2" w:rsidRPr="007B5AA1">
              <w:rPr>
                <w:rFonts w:ascii="Arial" w:eastAsiaTheme="minorEastAsia" w:hAnsi="Arial" w:cs="Arial"/>
                <w:sz w:val="18"/>
                <w:szCs w:val="18"/>
                <w:lang w:val="en-US" w:eastAsia="zh-CN"/>
              </w:rPr>
              <w:t>3</w:t>
            </w:r>
          </w:p>
        </w:tc>
        <w:tc>
          <w:tcPr>
            <w:tcW w:w="5716" w:type="dxa"/>
          </w:tcPr>
          <w:p w14:paraId="7623690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No Ni(</w:t>
            </w:r>
            <w:proofErr w:type="spellStart"/>
            <w:r w:rsidRPr="007B5AA1">
              <w:rPr>
                <w:rFonts w:ascii="Arial" w:eastAsiaTheme="minorEastAsia" w:hAnsi="Arial" w:cs="Arial"/>
                <w:sz w:val="18"/>
                <w:szCs w:val="18"/>
                <w:lang w:val="en-US" w:eastAsia="zh-CN"/>
              </w:rPr>
              <w:t>dme</w:t>
            </w:r>
            <w:proofErr w:type="spellEnd"/>
            <w:r w:rsidRPr="007B5AA1">
              <w:rPr>
                <w:rFonts w:ascii="Arial" w:eastAsiaTheme="minorEastAsia" w:hAnsi="Arial" w:cs="Arial"/>
                <w:sz w:val="18"/>
                <w:szCs w:val="18"/>
                <w:lang w:val="en-US" w:eastAsia="zh-CN"/>
              </w:rPr>
              <w:t>)Br</w:t>
            </w:r>
            <w:r w:rsidRPr="007B5AA1">
              <w:rPr>
                <w:rFonts w:ascii="Arial" w:eastAsiaTheme="minorEastAsia" w:hAnsi="Arial" w:cs="Arial"/>
                <w:sz w:val="18"/>
                <w:szCs w:val="18"/>
                <w:vertAlign w:val="subscript"/>
                <w:lang w:val="en-US" w:eastAsia="zh-CN"/>
              </w:rPr>
              <w:t>2</w:t>
            </w:r>
          </w:p>
        </w:tc>
        <w:tc>
          <w:tcPr>
            <w:tcW w:w="1411" w:type="dxa"/>
          </w:tcPr>
          <w:p w14:paraId="4780279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0</w:t>
            </w:r>
          </w:p>
        </w:tc>
      </w:tr>
      <w:tr w:rsidR="00C20983" w:rsidRPr="007B5AA1" w14:paraId="3B11CA85" w14:textId="77777777" w:rsidTr="00683857">
        <w:trPr>
          <w:trHeight w:val="290"/>
          <w:jc w:val="center"/>
        </w:trPr>
        <w:tc>
          <w:tcPr>
            <w:tcW w:w="1030" w:type="dxa"/>
          </w:tcPr>
          <w:p w14:paraId="23854313" w14:textId="591AC898"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r w:rsidR="00D730F2" w:rsidRPr="007B5AA1">
              <w:rPr>
                <w:rFonts w:ascii="Arial" w:eastAsiaTheme="minorEastAsia" w:hAnsi="Arial" w:cs="Arial"/>
                <w:sz w:val="18"/>
                <w:szCs w:val="18"/>
                <w:lang w:val="en-US" w:eastAsia="zh-CN"/>
              </w:rPr>
              <w:t>4</w:t>
            </w:r>
          </w:p>
        </w:tc>
        <w:tc>
          <w:tcPr>
            <w:tcW w:w="5716" w:type="dxa"/>
          </w:tcPr>
          <w:p w14:paraId="4A6B05F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Mn (4.0 equiv.)</w:t>
            </w:r>
          </w:p>
        </w:tc>
        <w:tc>
          <w:tcPr>
            <w:tcW w:w="1411" w:type="dxa"/>
          </w:tcPr>
          <w:p w14:paraId="06D1D62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60</w:t>
            </w:r>
          </w:p>
        </w:tc>
      </w:tr>
      <w:tr w:rsidR="00C20983" w:rsidRPr="007B5AA1" w14:paraId="55D9D414" w14:textId="77777777" w:rsidTr="00683857">
        <w:trPr>
          <w:trHeight w:val="290"/>
          <w:jc w:val="center"/>
        </w:trPr>
        <w:tc>
          <w:tcPr>
            <w:tcW w:w="1030" w:type="dxa"/>
          </w:tcPr>
          <w:p w14:paraId="3493322C" w14:textId="33B56036"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r w:rsidR="00D730F2" w:rsidRPr="007B5AA1">
              <w:rPr>
                <w:rFonts w:ascii="Arial" w:eastAsiaTheme="minorEastAsia" w:hAnsi="Arial" w:cs="Arial"/>
                <w:sz w:val="18"/>
                <w:szCs w:val="18"/>
                <w:lang w:val="en-US" w:eastAsia="zh-CN"/>
              </w:rPr>
              <w:t>5</w:t>
            </w:r>
          </w:p>
        </w:tc>
        <w:tc>
          <w:tcPr>
            <w:tcW w:w="5716" w:type="dxa"/>
          </w:tcPr>
          <w:p w14:paraId="0DF8A45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Zn instead of Mn</w:t>
            </w:r>
          </w:p>
        </w:tc>
        <w:tc>
          <w:tcPr>
            <w:tcW w:w="1411" w:type="dxa"/>
          </w:tcPr>
          <w:p w14:paraId="16C6709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58</w:t>
            </w:r>
          </w:p>
        </w:tc>
      </w:tr>
      <w:tr w:rsidR="00C20983" w:rsidRPr="007B5AA1" w14:paraId="6F924175" w14:textId="77777777" w:rsidTr="00683857">
        <w:trPr>
          <w:trHeight w:val="290"/>
          <w:jc w:val="center"/>
        </w:trPr>
        <w:tc>
          <w:tcPr>
            <w:tcW w:w="1030" w:type="dxa"/>
          </w:tcPr>
          <w:p w14:paraId="20A9D5D7" w14:textId="2B24F114"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r w:rsidR="00D730F2" w:rsidRPr="007B5AA1">
              <w:rPr>
                <w:rFonts w:ascii="Arial" w:eastAsiaTheme="minorEastAsia" w:hAnsi="Arial" w:cs="Arial"/>
                <w:sz w:val="18"/>
                <w:szCs w:val="18"/>
                <w:lang w:val="en-US" w:eastAsia="zh-CN"/>
              </w:rPr>
              <w:t>6</w:t>
            </w:r>
          </w:p>
        </w:tc>
        <w:tc>
          <w:tcPr>
            <w:tcW w:w="5716" w:type="dxa"/>
          </w:tcPr>
          <w:p w14:paraId="2E7D530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 xml:space="preserve">50°C instead of </w:t>
            </w:r>
            <w:proofErr w:type="spellStart"/>
            <w:r w:rsidRPr="007B5AA1">
              <w:rPr>
                <w:rFonts w:ascii="Arial" w:eastAsiaTheme="minorEastAsia" w:hAnsi="Arial" w:cs="Arial"/>
                <w:sz w:val="18"/>
                <w:szCs w:val="18"/>
                <w:lang w:val="en-US" w:eastAsia="zh-CN"/>
              </w:rPr>
              <w:t>r.t.</w:t>
            </w:r>
            <w:proofErr w:type="spellEnd"/>
          </w:p>
        </w:tc>
        <w:tc>
          <w:tcPr>
            <w:tcW w:w="1411" w:type="dxa"/>
          </w:tcPr>
          <w:p w14:paraId="18E6F6A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52</w:t>
            </w:r>
          </w:p>
        </w:tc>
      </w:tr>
      <w:tr w:rsidR="00C20983" w:rsidRPr="007B5AA1" w14:paraId="3F36F3DD" w14:textId="77777777" w:rsidTr="00683857">
        <w:trPr>
          <w:trHeight w:val="290"/>
          <w:jc w:val="center"/>
        </w:trPr>
        <w:tc>
          <w:tcPr>
            <w:tcW w:w="1030" w:type="dxa"/>
          </w:tcPr>
          <w:p w14:paraId="58E613F2" w14:textId="3DC63930"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r w:rsidR="00D730F2" w:rsidRPr="007B5AA1">
              <w:rPr>
                <w:rFonts w:ascii="Arial" w:eastAsiaTheme="minorEastAsia" w:hAnsi="Arial" w:cs="Arial"/>
                <w:sz w:val="18"/>
                <w:szCs w:val="18"/>
                <w:lang w:val="en-US" w:eastAsia="zh-CN"/>
              </w:rPr>
              <w:t>7</w:t>
            </w:r>
          </w:p>
        </w:tc>
        <w:tc>
          <w:tcPr>
            <w:tcW w:w="5716" w:type="dxa"/>
          </w:tcPr>
          <w:p w14:paraId="0D98213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CH</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Br</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 xml:space="preserve"> instead of CH</w:t>
            </w:r>
            <w:r w:rsidRPr="007B5AA1">
              <w:rPr>
                <w:rFonts w:ascii="Arial" w:eastAsiaTheme="minorEastAsia" w:hAnsi="Arial" w:cs="Arial"/>
                <w:sz w:val="18"/>
                <w:szCs w:val="18"/>
                <w:vertAlign w:val="subscript"/>
                <w:lang w:val="en-US" w:eastAsia="zh-CN"/>
              </w:rPr>
              <w:t>2</w:t>
            </w:r>
            <w:r w:rsidRPr="007B5AA1">
              <w:rPr>
                <w:rFonts w:ascii="Arial" w:eastAsiaTheme="minorEastAsia" w:hAnsi="Arial" w:cs="Arial"/>
                <w:sz w:val="18"/>
                <w:szCs w:val="18"/>
                <w:lang w:val="en-US" w:eastAsia="zh-CN"/>
              </w:rPr>
              <w:t>Cl</w:t>
            </w:r>
            <w:r w:rsidRPr="007B5AA1">
              <w:rPr>
                <w:rFonts w:ascii="Arial" w:eastAsiaTheme="minorEastAsia" w:hAnsi="Arial" w:cs="Arial"/>
                <w:sz w:val="18"/>
                <w:szCs w:val="18"/>
                <w:vertAlign w:val="subscript"/>
                <w:lang w:val="en-US" w:eastAsia="zh-CN"/>
              </w:rPr>
              <w:t>2</w:t>
            </w:r>
          </w:p>
        </w:tc>
        <w:tc>
          <w:tcPr>
            <w:tcW w:w="1411" w:type="dxa"/>
          </w:tcPr>
          <w:p w14:paraId="203F80A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0</w:t>
            </w:r>
          </w:p>
        </w:tc>
      </w:tr>
    </w:tbl>
    <w:p w14:paraId="3A36286C" w14:textId="40C6EC13" w:rsidR="00C20983" w:rsidRPr="007B5AA1" w:rsidRDefault="00C20983" w:rsidP="00C20983">
      <w:pPr>
        <w:pStyle w:val="RSCT04TableFootnotewithbottombar"/>
        <w:adjustRightInd w:val="0"/>
        <w:snapToGrid w:val="0"/>
        <w:spacing w:before="0" w:after="0"/>
        <w:rPr>
          <w:rFonts w:ascii="Arial" w:eastAsiaTheme="minorEastAsia" w:hAnsi="Arial" w:cs="Arial"/>
          <w:w w:val="105"/>
          <w:sz w:val="17"/>
          <w:szCs w:val="17"/>
          <w:lang w:eastAsia="zh-CN"/>
        </w:rPr>
      </w:pPr>
      <w:r w:rsidRPr="007B5AA1">
        <w:rPr>
          <w:rFonts w:ascii="Arial" w:hAnsi="Arial" w:cs="Arial"/>
          <w:i/>
          <w:iCs/>
          <w:w w:val="105"/>
          <w:sz w:val="17"/>
          <w:szCs w:val="17"/>
          <w:vertAlign w:val="superscript"/>
          <w:lang w:val="en-US"/>
        </w:rPr>
        <w:t>a</w:t>
      </w:r>
      <w:r w:rsidRPr="007B5AA1">
        <w:rPr>
          <w:rFonts w:ascii="Arial" w:eastAsia="宋体" w:hAnsi="Arial" w:cs="Arial"/>
          <w:w w:val="105"/>
          <w:sz w:val="17"/>
          <w:szCs w:val="17"/>
          <w:lang w:eastAsia="zh-CN"/>
        </w:rPr>
        <w:t xml:space="preserve"> Standard Conditions: steroid substrate </w:t>
      </w:r>
      <w:r w:rsidRPr="007B5AA1">
        <w:rPr>
          <w:rFonts w:ascii="Arial" w:eastAsia="宋体" w:hAnsi="Arial" w:cs="Arial"/>
          <w:b/>
          <w:bCs/>
          <w:w w:val="105"/>
          <w:sz w:val="17"/>
          <w:szCs w:val="17"/>
          <w:lang w:eastAsia="zh-CN"/>
        </w:rPr>
        <w:t>7</w:t>
      </w:r>
      <w:r w:rsidRPr="007B5AA1">
        <w:rPr>
          <w:rFonts w:ascii="Arial" w:eastAsia="宋体" w:hAnsi="Arial" w:cs="Arial"/>
          <w:w w:val="105"/>
          <w:sz w:val="17"/>
          <w:szCs w:val="17"/>
          <w:lang w:eastAsia="zh-CN"/>
        </w:rPr>
        <w:t xml:space="preserve"> (0.3 mmol, 1.0 equiv.), Ni(</w:t>
      </w:r>
      <w:proofErr w:type="spellStart"/>
      <w:r w:rsidRPr="007B5AA1">
        <w:rPr>
          <w:rFonts w:ascii="Arial" w:eastAsia="宋体" w:hAnsi="Arial" w:cs="Arial"/>
          <w:w w:val="105"/>
          <w:sz w:val="17"/>
          <w:szCs w:val="17"/>
          <w:lang w:eastAsia="zh-CN"/>
        </w:rPr>
        <w:t>dme</w:t>
      </w:r>
      <w:proofErr w:type="spellEnd"/>
      <w:r w:rsidRPr="007B5AA1">
        <w:rPr>
          <w:rFonts w:ascii="Arial" w:eastAsia="宋体" w:hAnsi="Arial" w:cs="Arial"/>
          <w:w w:val="105"/>
          <w:sz w:val="17"/>
          <w:szCs w:val="17"/>
          <w:lang w:eastAsia="zh-CN"/>
        </w:rPr>
        <w:t>)Br</w:t>
      </w:r>
      <w:r w:rsidRPr="007B5AA1">
        <w:rPr>
          <w:rFonts w:ascii="Arial" w:eastAsia="宋体" w:hAnsi="Arial" w:cs="Arial"/>
          <w:w w:val="105"/>
          <w:sz w:val="17"/>
          <w:szCs w:val="17"/>
          <w:vertAlign w:val="subscript"/>
          <w:lang w:eastAsia="zh-CN"/>
        </w:rPr>
        <w:t>2</w:t>
      </w:r>
      <w:r w:rsidRPr="007B5AA1">
        <w:rPr>
          <w:rFonts w:ascii="Arial" w:eastAsia="宋体" w:hAnsi="Arial" w:cs="Arial"/>
          <w:w w:val="105"/>
          <w:sz w:val="17"/>
          <w:szCs w:val="17"/>
          <w:lang w:eastAsia="zh-CN"/>
        </w:rPr>
        <w:t xml:space="preserve"> (15 mol%)</w:t>
      </w:r>
      <w:r w:rsidRPr="007B5AA1">
        <w:rPr>
          <w:rFonts w:ascii="Arial" w:hAnsi="Arial" w:cs="Arial"/>
          <w:sz w:val="17"/>
          <w:szCs w:val="17"/>
          <w:lang w:val="de-DE"/>
        </w:rPr>
        <w:t>, Lignad</w:t>
      </w:r>
      <w:r w:rsidRPr="007B5AA1">
        <w:rPr>
          <w:rFonts w:ascii="Arial" w:eastAsia="宋体" w:hAnsi="Arial" w:cs="Arial"/>
          <w:w w:val="105"/>
          <w:sz w:val="17"/>
          <w:szCs w:val="17"/>
          <w:lang w:eastAsia="zh-CN"/>
        </w:rPr>
        <w:t xml:space="preserve"> (15 mol%)</w:t>
      </w:r>
      <w:r w:rsidRPr="007B5AA1">
        <w:rPr>
          <w:rFonts w:ascii="Arial" w:hAnsi="Arial" w:cs="Arial"/>
          <w:sz w:val="17"/>
          <w:szCs w:val="17"/>
          <w:lang w:val="de-DE"/>
        </w:rPr>
        <w:t xml:space="preserve">, Mn (6.0 equiv.), 1:10 </w:t>
      </w:r>
      <w:r w:rsidR="00C74F1C" w:rsidRPr="007B5AA1">
        <w:rPr>
          <w:rFonts w:ascii="Arial" w:hAnsi="Arial" w:cs="Arial"/>
          <w:sz w:val="17"/>
          <w:szCs w:val="17"/>
          <w:lang w:val="de-DE"/>
        </w:rPr>
        <w:t>DCM</w:t>
      </w:r>
      <w:r w:rsidRPr="007B5AA1">
        <w:rPr>
          <w:rFonts w:ascii="Arial" w:hAnsi="Arial" w:cs="Arial"/>
          <w:sz w:val="17"/>
          <w:szCs w:val="17"/>
          <w:lang w:val="de-DE"/>
        </w:rPr>
        <w:t xml:space="preserve">/DMA, r.t., 20 h. The yield of </w:t>
      </w:r>
      <w:r w:rsidRPr="007B5AA1">
        <w:rPr>
          <w:rFonts w:ascii="Arial" w:hAnsi="Arial" w:cs="Arial"/>
          <w:b/>
          <w:bCs/>
          <w:sz w:val="17"/>
          <w:szCs w:val="17"/>
          <w:lang w:val="de-DE"/>
        </w:rPr>
        <w:t xml:space="preserve">6 </w:t>
      </w:r>
      <w:r w:rsidRPr="007B5AA1">
        <w:rPr>
          <w:rFonts w:ascii="Arial" w:hAnsi="Arial" w:cs="Arial"/>
          <w:sz w:val="17"/>
          <w:szCs w:val="17"/>
          <w:lang w:val="de-DE"/>
        </w:rPr>
        <w:t xml:space="preserve">was determined by LC-MS integration against steroid substrate </w:t>
      </w:r>
      <w:r w:rsidRPr="007B5AA1">
        <w:rPr>
          <w:rFonts w:ascii="Arial" w:hAnsi="Arial" w:cs="Arial"/>
          <w:b/>
          <w:bCs/>
          <w:sz w:val="17"/>
          <w:szCs w:val="17"/>
          <w:lang w:val="de-DE"/>
        </w:rPr>
        <w:t>7</w:t>
      </w:r>
      <w:r w:rsidRPr="007B5AA1">
        <w:rPr>
          <w:rFonts w:ascii="Arial" w:hAnsi="Arial" w:cs="Arial"/>
          <w:sz w:val="17"/>
          <w:szCs w:val="17"/>
          <w:lang w:val="de-DE"/>
        </w:rPr>
        <w:t xml:space="preserve"> as an external standard.</w:t>
      </w:r>
    </w:p>
    <w:p w14:paraId="2AF81CD0" w14:textId="1AB48BD3" w:rsidR="005167FA" w:rsidRPr="007B5AA1" w:rsidRDefault="005167FA" w:rsidP="005167FA">
      <w:pPr>
        <w:pStyle w:val="1"/>
        <w:spacing w:before="240" w:after="240" w:line="400" w:lineRule="exact"/>
        <w:rPr>
          <w:rFonts w:ascii="Arial" w:hAnsi="Arial" w:cs="Arial"/>
          <w:b w:val="0"/>
          <w:bCs w:val="0"/>
          <w:sz w:val="21"/>
          <w:szCs w:val="21"/>
        </w:rPr>
      </w:pPr>
      <w:bookmarkStart w:id="27" w:name="_Toc173689075"/>
      <w:r w:rsidRPr="007B5AA1">
        <w:rPr>
          <w:rFonts w:ascii="Arial" w:hAnsi="Arial" w:cs="Arial"/>
          <w:sz w:val="21"/>
          <w:szCs w:val="21"/>
        </w:rPr>
        <w:lastRenderedPageBreak/>
        <w:t xml:space="preserve">Table S9 </w:t>
      </w:r>
      <w:r w:rsidR="002857C9" w:rsidRPr="007B5AA1">
        <w:rPr>
          <w:rFonts w:ascii="Arial" w:hAnsi="Arial" w:cs="Arial"/>
          <w:b w:val="0"/>
          <w:bCs w:val="0"/>
          <w:sz w:val="21"/>
          <w:szCs w:val="21"/>
        </w:rPr>
        <w:t xml:space="preserve">Condition screening </w:t>
      </w:r>
      <w:r w:rsidR="007563A0" w:rsidRPr="007B5AA1">
        <w:rPr>
          <w:rFonts w:ascii="Arial" w:hAnsi="Arial" w:cs="Arial" w:hint="eastAsia"/>
          <w:b w:val="0"/>
          <w:bCs w:val="0"/>
          <w:sz w:val="21"/>
          <w:szCs w:val="21"/>
        </w:rPr>
        <w:t>for</w:t>
      </w:r>
      <w:r w:rsidR="002857C9" w:rsidRPr="007B5AA1">
        <w:rPr>
          <w:rFonts w:ascii="Arial" w:hAnsi="Arial" w:cs="Arial"/>
          <w:b w:val="0"/>
          <w:bCs w:val="0"/>
          <w:sz w:val="21"/>
          <w:szCs w:val="21"/>
        </w:rPr>
        <w:t xml:space="preserve"> </w:t>
      </w:r>
      <w:r w:rsidR="00AA1DCF" w:rsidRPr="007B5AA1">
        <w:rPr>
          <w:rFonts w:ascii="Arial" w:hAnsi="Arial" w:cs="Arial"/>
          <w:b w:val="0"/>
          <w:bCs w:val="0"/>
          <w:sz w:val="21"/>
          <w:szCs w:val="21"/>
        </w:rPr>
        <w:t>C</w:t>
      </w:r>
      <w:r w:rsidRPr="007B5AA1">
        <w:rPr>
          <w:rFonts w:ascii="Arial" w:hAnsi="Arial" w:cs="Arial"/>
          <w:b w:val="0"/>
          <w:bCs w:val="0"/>
          <w:sz w:val="21"/>
          <w:szCs w:val="21"/>
        </w:rPr>
        <w:t xml:space="preserve">orey-Chaykovsky </w:t>
      </w:r>
      <w:r w:rsidR="00260A3E" w:rsidRPr="007B5AA1">
        <w:rPr>
          <w:rFonts w:ascii="Arial" w:hAnsi="Arial" w:cs="Arial"/>
          <w:b w:val="0"/>
          <w:bCs w:val="0"/>
          <w:sz w:val="21"/>
          <w:szCs w:val="21"/>
        </w:rPr>
        <w:t>C</w:t>
      </w:r>
      <w:r w:rsidR="00260A3E">
        <w:rPr>
          <w:rFonts w:ascii="Arial" w:hAnsi="Arial" w:cs="Arial" w:hint="eastAsia"/>
          <w:b w:val="0"/>
          <w:bCs w:val="0"/>
          <w:sz w:val="21"/>
          <w:szCs w:val="21"/>
        </w:rPr>
        <w:t>1</w:t>
      </w:r>
      <w:r w:rsidR="00260A3E" w:rsidRPr="007B5AA1">
        <w:rPr>
          <w:rFonts w:ascii="Arial" w:hAnsi="Arial" w:cs="Arial"/>
          <w:b w:val="0"/>
          <w:bCs w:val="0"/>
          <w:sz w:val="21"/>
          <w:szCs w:val="21"/>
        </w:rPr>
        <w:t>, C</w:t>
      </w:r>
      <w:r w:rsidR="00260A3E">
        <w:rPr>
          <w:rFonts w:ascii="Arial" w:hAnsi="Arial" w:cs="Arial" w:hint="eastAsia"/>
          <w:b w:val="0"/>
          <w:bCs w:val="0"/>
          <w:sz w:val="21"/>
          <w:szCs w:val="21"/>
        </w:rPr>
        <w:t>2</w:t>
      </w:r>
      <w:r w:rsidR="00260A3E" w:rsidRPr="007B5AA1">
        <w:rPr>
          <w:rFonts w:ascii="Arial" w:hAnsi="Arial" w:cs="Arial"/>
          <w:b w:val="0"/>
          <w:bCs w:val="0"/>
          <w:sz w:val="21"/>
          <w:szCs w:val="21"/>
        </w:rPr>
        <w:t>-</w:t>
      </w:r>
      <w:r w:rsidRPr="007B5AA1">
        <w:rPr>
          <w:rFonts w:ascii="Arial" w:hAnsi="Arial" w:cs="Arial"/>
          <w:b w:val="0"/>
          <w:bCs w:val="0"/>
          <w:sz w:val="21"/>
          <w:szCs w:val="21"/>
        </w:rPr>
        <w:t xml:space="preserve">cyclopropanation of </w:t>
      </w:r>
      <w:r w:rsidRPr="007B5AA1">
        <w:rPr>
          <w:rFonts w:ascii="Arial" w:hAnsi="Arial" w:cs="Arial"/>
          <w:sz w:val="21"/>
          <w:szCs w:val="21"/>
        </w:rPr>
        <w:t>7</w:t>
      </w:r>
      <w:r w:rsidR="002857C9" w:rsidRPr="007B5AA1">
        <w:rPr>
          <w:rFonts w:ascii="Arial" w:hAnsi="Arial" w:cs="Arial" w:hint="eastAsia"/>
          <w:b w:val="0"/>
          <w:bCs w:val="0"/>
          <w:sz w:val="21"/>
          <w:szCs w:val="21"/>
        </w:rPr>
        <w:t xml:space="preserve"> in </w:t>
      </w:r>
      <w:proofErr w:type="spellStart"/>
      <w:proofErr w:type="gramStart"/>
      <w:r w:rsidR="002857C9" w:rsidRPr="00260A3E">
        <w:rPr>
          <w:rFonts w:ascii="Arial" w:hAnsi="Arial" w:cs="Arial" w:hint="eastAsia"/>
          <w:b w:val="0"/>
          <w:bCs w:val="0"/>
          <w:sz w:val="21"/>
          <w:szCs w:val="21"/>
        </w:rPr>
        <w:t>batch</w:t>
      </w:r>
      <w:r w:rsidR="008420E3" w:rsidRPr="00260A3E">
        <w:rPr>
          <w:rFonts w:ascii="Arial" w:hAnsi="Arial" w:cs="Arial"/>
          <w:b w:val="0"/>
          <w:bCs w:val="0"/>
          <w:sz w:val="21"/>
          <w:szCs w:val="21"/>
        </w:rPr>
        <w:t>.</w:t>
      </w:r>
      <w:r w:rsidRPr="007B5AA1">
        <w:rPr>
          <w:rFonts w:ascii="Arial" w:hAnsi="Arial" w:cs="Arial"/>
          <w:b w:val="0"/>
          <w:bCs w:val="0"/>
          <w:i/>
          <w:iCs/>
          <w:sz w:val="21"/>
          <w:szCs w:val="21"/>
          <w:vertAlign w:val="superscript"/>
        </w:rPr>
        <w:t>a</w:t>
      </w:r>
      <w:bookmarkEnd w:id="27"/>
      <w:proofErr w:type="spellEnd"/>
      <w:proofErr w:type="gramEnd"/>
    </w:p>
    <w:bookmarkStart w:id="28" w:name="_Hlk161260488"/>
    <w:p w14:paraId="0B761083" w14:textId="2A2B9EF3" w:rsidR="005167FA" w:rsidRPr="007B5AA1" w:rsidRDefault="00B524E1" w:rsidP="005167FA">
      <w:pPr>
        <w:widowControl/>
        <w:jc w:val="center"/>
        <w:rPr>
          <w:rFonts w:ascii="Arial" w:hAnsi="Arial" w:cs="Arial"/>
        </w:rPr>
      </w:pPr>
      <w:r w:rsidRPr="007B5AA1">
        <w:rPr>
          <w:rFonts w:ascii="Arial" w:hAnsi="Arial" w:cs="Arial"/>
        </w:rPr>
        <w:object w:dxaOrig="7222" w:dyaOrig="2304" w14:anchorId="18C0793F">
          <v:shape id="_x0000_i1036" type="#_x0000_t75" style="width:267.65pt;height:87.35pt" o:ole="">
            <v:imagedata r:id="rId33" o:title=""/>
          </v:shape>
          <o:OLEObject Type="Embed" ProgID="ChemDraw.Document.6.0" ShapeID="_x0000_i1036" DrawAspect="Content" ObjectID="_1784398519" r:id="rId34"/>
        </w:object>
      </w:r>
      <w:bookmarkEnd w:id="28"/>
    </w:p>
    <w:tbl>
      <w:tblPr>
        <w:tblStyle w:val="a4"/>
        <w:tblW w:w="8085"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27"/>
        <w:gridCol w:w="1576"/>
        <w:gridCol w:w="1644"/>
        <w:gridCol w:w="1644"/>
        <w:gridCol w:w="1894"/>
      </w:tblGrid>
      <w:tr w:rsidR="005167FA" w:rsidRPr="007B5AA1" w14:paraId="006F0780" w14:textId="77777777" w:rsidTr="00EB4547">
        <w:trPr>
          <w:trHeight w:val="309"/>
          <w:jc w:val="center"/>
        </w:trPr>
        <w:tc>
          <w:tcPr>
            <w:tcW w:w="1327" w:type="dxa"/>
            <w:tcBorders>
              <w:top w:val="single" w:sz="4" w:space="0" w:color="auto"/>
              <w:left w:val="nil"/>
              <w:bottom w:val="single" w:sz="4" w:space="0" w:color="auto"/>
              <w:right w:val="nil"/>
            </w:tcBorders>
          </w:tcPr>
          <w:p w14:paraId="4B6426DD" w14:textId="77777777" w:rsidR="005167FA" w:rsidRPr="007B5AA1" w:rsidRDefault="005167FA" w:rsidP="00E75D8B">
            <w:pPr>
              <w:pStyle w:val="RSCT03TableBody"/>
              <w:jc w:val="both"/>
              <w:rPr>
                <w:rFonts w:ascii="Arial" w:eastAsiaTheme="minorEastAsia" w:hAnsi="Arial" w:cs="Arial"/>
                <w:sz w:val="18"/>
                <w:szCs w:val="18"/>
                <w:lang w:val="en-US" w:eastAsia="zh-CN"/>
              </w:rPr>
            </w:pPr>
            <w:bookmarkStart w:id="29" w:name="_Hlk157699802"/>
            <w:r w:rsidRPr="007B5AA1">
              <w:rPr>
                <w:rFonts w:ascii="Arial" w:eastAsiaTheme="minorEastAsia" w:hAnsi="Arial" w:cs="Arial"/>
                <w:sz w:val="18"/>
                <w:szCs w:val="18"/>
                <w:lang w:val="en-US" w:eastAsia="zh-CN"/>
              </w:rPr>
              <w:t>Entry</w:t>
            </w:r>
          </w:p>
        </w:tc>
        <w:tc>
          <w:tcPr>
            <w:tcW w:w="1576" w:type="dxa"/>
            <w:tcBorders>
              <w:top w:val="single" w:sz="4" w:space="0" w:color="auto"/>
              <w:left w:val="nil"/>
              <w:bottom w:val="single" w:sz="4" w:space="0" w:color="auto"/>
              <w:right w:val="nil"/>
            </w:tcBorders>
          </w:tcPr>
          <w:p w14:paraId="5C33CBBE"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Base</w:t>
            </w:r>
          </w:p>
        </w:tc>
        <w:tc>
          <w:tcPr>
            <w:tcW w:w="1644" w:type="dxa"/>
            <w:tcBorders>
              <w:top w:val="single" w:sz="4" w:space="0" w:color="auto"/>
              <w:left w:val="nil"/>
              <w:bottom w:val="single" w:sz="4" w:space="0" w:color="auto"/>
              <w:right w:val="nil"/>
            </w:tcBorders>
          </w:tcPr>
          <w:p w14:paraId="4A1C2199"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Equiv.</w:t>
            </w:r>
          </w:p>
        </w:tc>
        <w:tc>
          <w:tcPr>
            <w:tcW w:w="1644" w:type="dxa"/>
            <w:tcBorders>
              <w:top w:val="single" w:sz="4" w:space="0" w:color="auto"/>
              <w:left w:val="nil"/>
              <w:bottom w:val="single" w:sz="4" w:space="0" w:color="auto"/>
              <w:right w:val="nil"/>
            </w:tcBorders>
          </w:tcPr>
          <w:p w14:paraId="3441C1CD"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Temp. (°C)</w:t>
            </w:r>
          </w:p>
        </w:tc>
        <w:tc>
          <w:tcPr>
            <w:tcW w:w="1894" w:type="dxa"/>
            <w:tcBorders>
              <w:top w:val="single" w:sz="4" w:space="0" w:color="auto"/>
              <w:left w:val="nil"/>
              <w:bottom w:val="single" w:sz="4" w:space="0" w:color="auto"/>
              <w:right w:val="nil"/>
            </w:tcBorders>
          </w:tcPr>
          <w:p w14:paraId="59B4996E"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 xml:space="preserve">Yield (%) of </w:t>
            </w:r>
            <w:r w:rsidRPr="007B5AA1">
              <w:rPr>
                <w:rFonts w:ascii="Arial" w:eastAsiaTheme="minorEastAsia" w:hAnsi="Arial" w:cs="Arial"/>
                <w:b/>
                <w:bCs/>
                <w:sz w:val="18"/>
                <w:szCs w:val="18"/>
                <w:lang w:val="en-US" w:eastAsia="zh-CN"/>
              </w:rPr>
              <w:t>6</w:t>
            </w:r>
          </w:p>
        </w:tc>
      </w:tr>
      <w:tr w:rsidR="005167FA" w:rsidRPr="007B5AA1" w14:paraId="4A96F098" w14:textId="77777777" w:rsidTr="00E75D8B">
        <w:trPr>
          <w:trHeight w:val="381"/>
          <w:jc w:val="center"/>
        </w:trPr>
        <w:tc>
          <w:tcPr>
            <w:tcW w:w="1327" w:type="dxa"/>
            <w:tcBorders>
              <w:top w:val="single" w:sz="4" w:space="0" w:color="auto"/>
            </w:tcBorders>
          </w:tcPr>
          <w:p w14:paraId="3E7F7A9D"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p>
        </w:tc>
        <w:tc>
          <w:tcPr>
            <w:tcW w:w="1576" w:type="dxa"/>
            <w:tcBorders>
              <w:top w:val="single" w:sz="4" w:space="0" w:color="auto"/>
            </w:tcBorders>
          </w:tcPr>
          <w:p w14:paraId="3B8FACF5" w14:textId="77777777" w:rsidR="005167FA" w:rsidRPr="007B5AA1" w:rsidRDefault="005167FA" w:rsidP="00E75D8B">
            <w:pPr>
              <w:pStyle w:val="RSCT03TableBody"/>
              <w:jc w:val="both"/>
              <w:rPr>
                <w:rFonts w:ascii="Arial" w:eastAsiaTheme="minorEastAsia" w:hAnsi="Arial" w:cs="Arial"/>
                <w:sz w:val="18"/>
                <w:szCs w:val="18"/>
                <w:lang w:val="en-US" w:eastAsia="zh-CN"/>
              </w:rPr>
            </w:pPr>
            <w:proofErr w:type="spellStart"/>
            <w:r w:rsidRPr="007B5AA1">
              <w:rPr>
                <w:rFonts w:ascii="Arial" w:eastAsiaTheme="minorEastAsia" w:hAnsi="Arial" w:cs="Arial"/>
                <w:sz w:val="18"/>
                <w:szCs w:val="18"/>
                <w:lang w:val="en-US" w:eastAsia="zh-CN"/>
              </w:rPr>
              <w:t>NaH</w:t>
            </w:r>
            <w:proofErr w:type="spellEnd"/>
          </w:p>
        </w:tc>
        <w:tc>
          <w:tcPr>
            <w:tcW w:w="1644" w:type="dxa"/>
            <w:tcBorders>
              <w:top w:val="single" w:sz="4" w:space="0" w:color="auto"/>
            </w:tcBorders>
          </w:tcPr>
          <w:p w14:paraId="11EB02BB"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644" w:type="dxa"/>
            <w:tcBorders>
              <w:top w:val="single" w:sz="4" w:space="0" w:color="auto"/>
            </w:tcBorders>
          </w:tcPr>
          <w:p w14:paraId="7FD47D99"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894" w:type="dxa"/>
            <w:tcBorders>
              <w:top w:val="single" w:sz="4" w:space="0" w:color="auto"/>
            </w:tcBorders>
          </w:tcPr>
          <w:p w14:paraId="15E3433B"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92</w:t>
            </w:r>
          </w:p>
        </w:tc>
      </w:tr>
      <w:tr w:rsidR="005167FA" w:rsidRPr="007B5AA1" w14:paraId="520C8646" w14:textId="77777777" w:rsidTr="00E75D8B">
        <w:trPr>
          <w:trHeight w:val="381"/>
          <w:jc w:val="center"/>
        </w:trPr>
        <w:tc>
          <w:tcPr>
            <w:tcW w:w="1327" w:type="dxa"/>
          </w:tcPr>
          <w:p w14:paraId="1B98DFF9"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p>
        </w:tc>
        <w:tc>
          <w:tcPr>
            <w:tcW w:w="1576" w:type="dxa"/>
          </w:tcPr>
          <w:p w14:paraId="52D50462" w14:textId="77777777" w:rsidR="005167FA" w:rsidRPr="007B5AA1" w:rsidRDefault="005167FA" w:rsidP="00E75D8B">
            <w:pPr>
              <w:pStyle w:val="RSCT03TableBody"/>
              <w:jc w:val="both"/>
              <w:rPr>
                <w:rFonts w:ascii="Arial" w:eastAsiaTheme="minorEastAsia" w:hAnsi="Arial" w:cs="Arial"/>
                <w:sz w:val="18"/>
                <w:szCs w:val="18"/>
                <w:lang w:val="en-US" w:eastAsia="zh-CN"/>
              </w:rPr>
            </w:pPr>
            <w:proofErr w:type="spellStart"/>
            <w:r w:rsidRPr="007B5AA1">
              <w:rPr>
                <w:rFonts w:ascii="Arial" w:eastAsiaTheme="minorEastAsia" w:hAnsi="Arial" w:cs="Arial"/>
                <w:sz w:val="18"/>
                <w:szCs w:val="18"/>
                <w:lang w:val="en-US" w:eastAsia="zh-CN"/>
              </w:rPr>
              <w:t>LiHMDS</w:t>
            </w:r>
            <w:proofErr w:type="spellEnd"/>
          </w:p>
        </w:tc>
        <w:tc>
          <w:tcPr>
            <w:tcW w:w="1644" w:type="dxa"/>
          </w:tcPr>
          <w:p w14:paraId="511614E4"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644" w:type="dxa"/>
          </w:tcPr>
          <w:p w14:paraId="572C613E"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894" w:type="dxa"/>
          </w:tcPr>
          <w:p w14:paraId="5C9B6F5F"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69</w:t>
            </w:r>
          </w:p>
        </w:tc>
      </w:tr>
      <w:tr w:rsidR="005167FA" w:rsidRPr="007B5AA1" w14:paraId="4DAE2DA8" w14:textId="77777777" w:rsidTr="00E75D8B">
        <w:trPr>
          <w:trHeight w:val="381"/>
          <w:jc w:val="center"/>
        </w:trPr>
        <w:tc>
          <w:tcPr>
            <w:tcW w:w="1327" w:type="dxa"/>
          </w:tcPr>
          <w:p w14:paraId="45880173"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w:t>
            </w:r>
          </w:p>
        </w:tc>
        <w:tc>
          <w:tcPr>
            <w:tcW w:w="1576" w:type="dxa"/>
          </w:tcPr>
          <w:p w14:paraId="0DAC6056"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NODX</w:t>
            </w:r>
          </w:p>
        </w:tc>
        <w:tc>
          <w:tcPr>
            <w:tcW w:w="1644" w:type="dxa"/>
          </w:tcPr>
          <w:p w14:paraId="28F888A1"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644" w:type="dxa"/>
          </w:tcPr>
          <w:p w14:paraId="619E439B"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894" w:type="dxa"/>
          </w:tcPr>
          <w:p w14:paraId="0F947737" w14:textId="77777777" w:rsidR="005167FA" w:rsidRPr="007B5AA1" w:rsidRDefault="005167FA" w:rsidP="00E75D8B">
            <w:pPr>
              <w:pStyle w:val="RSCT03TableBody"/>
              <w:jc w:val="both"/>
              <w:rPr>
                <w:rFonts w:ascii="Arial" w:eastAsiaTheme="minorEastAsia" w:hAnsi="Arial" w:cs="Arial"/>
                <w:sz w:val="18"/>
                <w:szCs w:val="18"/>
                <w:lang w:val="en-US" w:eastAsia="zh-CN"/>
              </w:rPr>
            </w:pPr>
            <w:proofErr w:type="spellStart"/>
            <w:r w:rsidRPr="007B5AA1">
              <w:rPr>
                <w:rFonts w:ascii="Arial" w:eastAsiaTheme="minorEastAsia" w:hAnsi="Arial" w:cs="Arial"/>
                <w:sz w:val="18"/>
                <w:szCs w:val="18"/>
                <w:lang w:val="en-US" w:eastAsia="zh-CN"/>
              </w:rPr>
              <w:t>n.r.</w:t>
            </w:r>
            <w:proofErr w:type="spellEnd"/>
          </w:p>
        </w:tc>
      </w:tr>
      <w:tr w:rsidR="005167FA" w:rsidRPr="007B5AA1" w14:paraId="4C097224" w14:textId="77777777" w:rsidTr="00E75D8B">
        <w:trPr>
          <w:trHeight w:val="381"/>
          <w:jc w:val="center"/>
        </w:trPr>
        <w:tc>
          <w:tcPr>
            <w:tcW w:w="1327" w:type="dxa"/>
          </w:tcPr>
          <w:p w14:paraId="2E1A541C"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w:t>
            </w:r>
          </w:p>
        </w:tc>
        <w:tc>
          <w:tcPr>
            <w:tcW w:w="1576" w:type="dxa"/>
          </w:tcPr>
          <w:p w14:paraId="431973FD" w14:textId="77777777" w:rsidR="005167FA" w:rsidRPr="007B5AA1" w:rsidRDefault="005167FA" w:rsidP="00E75D8B">
            <w:pPr>
              <w:pStyle w:val="RSCT03TableBody"/>
              <w:jc w:val="both"/>
              <w:rPr>
                <w:rFonts w:ascii="Arial" w:eastAsiaTheme="minorEastAsia" w:hAnsi="Arial" w:cs="Arial"/>
                <w:sz w:val="18"/>
                <w:szCs w:val="18"/>
                <w:lang w:val="en-US" w:eastAsia="zh-CN"/>
              </w:rPr>
            </w:pPr>
            <w:proofErr w:type="spellStart"/>
            <w:r w:rsidRPr="007B5AA1">
              <w:rPr>
                <w:rFonts w:ascii="Arial" w:eastAsiaTheme="minorEastAsia" w:hAnsi="Arial" w:cs="Arial"/>
                <w:i/>
                <w:iCs/>
                <w:color w:val="000000" w:themeColor="text1"/>
                <w:sz w:val="18"/>
                <w:szCs w:val="18"/>
                <w:vertAlign w:val="superscript"/>
                <w:lang w:eastAsia="zh-CN"/>
              </w:rPr>
              <w:t>t</w:t>
            </w:r>
            <w:r w:rsidRPr="007B5AA1">
              <w:rPr>
                <w:rFonts w:ascii="Arial" w:hAnsi="Arial" w:cs="Arial"/>
                <w:color w:val="000000" w:themeColor="text1"/>
                <w:sz w:val="18"/>
                <w:szCs w:val="18"/>
              </w:rPr>
              <w:t>BuOK</w:t>
            </w:r>
            <w:proofErr w:type="spellEnd"/>
          </w:p>
        </w:tc>
        <w:tc>
          <w:tcPr>
            <w:tcW w:w="1644" w:type="dxa"/>
          </w:tcPr>
          <w:p w14:paraId="42838521"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644" w:type="dxa"/>
          </w:tcPr>
          <w:p w14:paraId="4A97231F"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894" w:type="dxa"/>
          </w:tcPr>
          <w:p w14:paraId="232B37D4"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87</w:t>
            </w:r>
          </w:p>
        </w:tc>
      </w:tr>
      <w:tr w:rsidR="005167FA" w:rsidRPr="007B5AA1" w14:paraId="07962CC6" w14:textId="77777777" w:rsidTr="00E75D8B">
        <w:trPr>
          <w:trHeight w:val="381"/>
          <w:jc w:val="center"/>
        </w:trPr>
        <w:tc>
          <w:tcPr>
            <w:tcW w:w="1327" w:type="dxa"/>
          </w:tcPr>
          <w:p w14:paraId="216CBCC6"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w:t>
            </w:r>
          </w:p>
        </w:tc>
        <w:tc>
          <w:tcPr>
            <w:tcW w:w="1576" w:type="dxa"/>
          </w:tcPr>
          <w:p w14:paraId="6392CEC5"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hAnsi="Arial" w:cs="Arial"/>
                <w:color w:val="000000" w:themeColor="text1"/>
                <w:sz w:val="18"/>
                <w:szCs w:val="18"/>
              </w:rPr>
              <w:t>LDA</w:t>
            </w:r>
          </w:p>
        </w:tc>
        <w:tc>
          <w:tcPr>
            <w:tcW w:w="1644" w:type="dxa"/>
          </w:tcPr>
          <w:p w14:paraId="1213496A"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644" w:type="dxa"/>
          </w:tcPr>
          <w:p w14:paraId="08F425ED"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894" w:type="dxa"/>
          </w:tcPr>
          <w:p w14:paraId="195FB457"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37</w:t>
            </w:r>
          </w:p>
        </w:tc>
      </w:tr>
      <w:tr w:rsidR="005167FA" w:rsidRPr="007B5AA1" w14:paraId="50EB6B64" w14:textId="77777777" w:rsidTr="00E75D8B">
        <w:trPr>
          <w:trHeight w:val="381"/>
          <w:jc w:val="center"/>
        </w:trPr>
        <w:tc>
          <w:tcPr>
            <w:tcW w:w="1327" w:type="dxa"/>
          </w:tcPr>
          <w:p w14:paraId="27406021"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1576" w:type="dxa"/>
          </w:tcPr>
          <w:p w14:paraId="6BB48E4E"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hAnsi="Arial" w:cs="Arial"/>
                <w:color w:val="000000" w:themeColor="text1"/>
                <w:sz w:val="18"/>
                <w:szCs w:val="18"/>
              </w:rPr>
              <w:t>MeONa</w:t>
            </w:r>
          </w:p>
        </w:tc>
        <w:tc>
          <w:tcPr>
            <w:tcW w:w="1644" w:type="dxa"/>
          </w:tcPr>
          <w:p w14:paraId="08C428A5"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644" w:type="dxa"/>
          </w:tcPr>
          <w:p w14:paraId="68580167"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894" w:type="dxa"/>
          </w:tcPr>
          <w:p w14:paraId="133AC6DB"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98</w:t>
            </w:r>
          </w:p>
        </w:tc>
      </w:tr>
      <w:tr w:rsidR="005167FA" w:rsidRPr="007B5AA1" w14:paraId="48FD5493" w14:textId="77777777" w:rsidTr="00E75D8B">
        <w:trPr>
          <w:trHeight w:val="381"/>
          <w:jc w:val="center"/>
        </w:trPr>
        <w:tc>
          <w:tcPr>
            <w:tcW w:w="1327" w:type="dxa"/>
          </w:tcPr>
          <w:p w14:paraId="7283BF21"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w:t>
            </w:r>
          </w:p>
        </w:tc>
        <w:tc>
          <w:tcPr>
            <w:tcW w:w="1576" w:type="dxa"/>
          </w:tcPr>
          <w:p w14:paraId="43485318"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hAnsi="Arial" w:cs="Arial"/>
                <w:color w:val="000000" w:themeColor="text1"/>
                <w:sz w:val="18"/>
                <w:szCs w:val="18"/>
              </w:rPr>
              <w:t>MeONa</w:t>
            </w:r>
          </w:p>
        </w:tc>
        <w:tc>
          <w:tcPr>
            <w:tcW w:w="1644" w:type="dxa"/>
          </w:tcPr>
          <w:p w14:paraId="48A88E2B"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644" w:type="dxa"/>
          </w:tcPr>
          <w:p w14:paraId="0562E848"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894" w:type="dxa"/>
          </w:tcPr>
          <w:p w14:paraId="3E75D1C5"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85</w:t>
            </w:r>
          </w:p>
        </w:tc>
      </w:tr>
      <w:tr w:rsidR="005167FA" w:rsidRPr="007B5AA1" w14:paraId="1481CF51" w14:textId="77777777" w:rsidTr="00E75D8B">
        <w:trPr>
          <w:trHeight w:val="381"/>
          <w:jc w:val="center"/>
        </w:trPr>
        <w:tc>
          <w:tcPr>
            <w:tcW w:w="1327" w:type="dxa"/>
          </w:tcPr>
          <w:p w14:paraId="39A2555B"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1576" w:type="dxa"/>
          </w:tcPr>
          <w:p w14:paraId="23B1689D"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hAnsi="Arial" w:cs="Arial"/>
                <w:color w:val="000000" w:themeColor="text1"/>
                <w:sz w:val="18"/>
                <w:szCs w:val="18"/>
              </w:rPr>
              <w:t>MeONa</w:t>
            </w:r>
          </w:p>
        </w:tc>
        <w:tc>
          <w:tcPr>
            <w:tcW w:w="1644" w:type="dxa"/>
          </w:tcPr>
          <w:p w14:paraId="68071FBB"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644" w:type="dxa"/>
          </w:tcPr>
          <w:p w14:paraId="74593AD2"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894" w:type="dxa"/>
          </w:tcPr>
          <w:p w14:paraId="1E328E17"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91</w:t>
            </w:r>
          </w:p>
        </w:tc>
      </w:tr>
      <w:tr w:rsidR="005167FA" w:rsidRPr="007B5AA1" w14:paraId="67D79834" w14:textId="77777777" w:rsidTr="00E75D8B">
        <w:trPr>
          <w:trHeight w:val="381"/>
          <w:jc w:val="center"/>
        </w:trPr>
        <w:tc>
          <w:tcPr>
            <w:tcW w:w="1327" w:type="dxa"/>
          </w:tcPr>
          <w:p w14:paraId="52FB0A6D"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1576" w:type="dxa"/>
          </w:tcPr>
          <w:p w14:paraId="03CBD3B0"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hAnsi="Arial" w:cs="Arial"/>
                <w:color w:val="000000" w:themeColor="text1"/>
                <w:sz w:val="18"/>
                <w:szCs w:val="18"/>
              </w:rPr>
              <w:t>MeONa</w:t>
            </w:r>
          </w:p>
        </w:tc>
        <w:tc>
          <w:tcPr>
            <w:tcW w:w="1644" w:type="dxa"/>
          </w:tcPr>
          <w:p w14:paraId="3D84C37B"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644" w:type="dxa"/>
          </w:tcPr>
          <w:p w14:paraId="294C1688"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35</w:t>
            </w:r>
          </w:p>
        </w:tc>
        <w:tc>
          <w:tcPr>
            <w:tcW w:w="1894" w:type="dxa"/>
          </w:tcPr>
          <w:p w14:paraId="670938DE"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95</w:t>
            </w:r>
          </w:p>
        </w:tc>
      </w:tr>
      <w:tr w:rsidR="005167FA" w:rsidRPr="007B5AA1" w14:paraId="658E06F3" w14:textId="77777777" w:rsidTr="00E75D8B">
        <w:trPr>
          <w:trHeight w:val="387"/>
          <w:jc w:val="center"/>
        </w:trPr>
        <w:tc>
          <w:tcPr>
            <w:tcW w:w="1327" w:type="dxa"/>
          </w:tcPr>
          <w:p w14:paraId="54F6F0E2"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1576" w:type="dxa"/>
          </w:tcPr>
          <w:p w14:paraId="208400D2"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hAnsi="Arial" w:cs="Arial"/>
                <w:color w:val="000000" w:themeColor="text1"/>
                <w:sz w:val="18"/>
                <w:szCs w:val="18"/>
              </w:rPr>
              <w:t>MeONa</w:t>
            </w:r>
          </w:p>
        </w:tc>
        <w:tc>
          <w:tcPr>
            <w:tcW w:w="1644" w:type="dxa"/>
          </w:tcPr>
          <w:p w14:paraId="03202F4A"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644" w:type="dxa"/>
          </w:tcPr>
          <w:p w14:paraId="04C2E9CD"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894" w:type="dxa"/>
          </w:tcPr>
          <w:p w14:paraId="44900EA1"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98</w:t>
            </w:r>
          </w:p>
        </w:tc>
      </w:tr>
      <w:tr w:rsidR="005167FA" w:rsidRPr="007B5AA1" w14:paraId="0BF01C09" w14:textId="77777777" w:rsidTr="00E75D8B">
        <w:trPr>
          <w:trHeight w:val="104"/>
          <w:jc w:val="center"/>
        </w:trPr>
        <w:tc>
          <w:tcPr>
            <w:tcW w:w="1327" w:type="dxa"/>
          </w:tcPr>
          <w:p w14:paraId="14AD8C58"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11</w:t>
            </w:r>
          </w:p>
        </w:tc>
        <w:tc>
          <w:tcPr>
            <w:tcW w:w="1576" w:type="dxa"/>
          </w:tcPr>
          <w:p w14:paraId="60EDCD4E"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hAnsi="Arial" w:cs="Arial"/>
                <w:color w:val="000000" w:themeColor="text1"/>
                <w:sz w:val="18"/>
                <w:szCs w:val="18"/>
              </w:rPr>
              <w:t>MeONa</w:t>
            </w:r>
          </w:p>
        </w:tc>
        <w:tc>
          <w:tcPr>
            <w:tcW w:w="1644" w:type="dxa"/>
          </w:tcPr>
          <w:p w14:paraId="1DEA122A"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644" w:type="dxa"/>
          </w:tcPr>
          <w:p w14:paraId="37C78D28"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894" w:type="dxa"/>
          </w:tcPr>
          <w:p w14:paraId="7D7EFE56" w14:textId="77777777" w:rsidR="005167FA" w:rsidRPr="007B5AA1" w:rsidRDefault="005167FA" w:rsidP="00E75D8B">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92</w:t>
            </w:r>
          </w:p>
        </w:tc>
      </w:tr>
    </w:tbl>
    <w:bookmarkEnd w:id="29"/>
    <w:p w14:paraId="1570433D" w14:textId="77777777" w:rsidR="005167FA" w:rsidRPr="007B5AA1" w:rsidRDefault="005167FA" w:rsidP="005167FA">
      <w:pPr>
        <w:pStyle w:val="RSCT04TableFootnotewithbottombar"/>
        <w:adjustRightInd w:val="0"/>
        <w:snapToGrid w:val="0"/>
        <w:spacing w:before="0" w:after="0"/>
        <w:ind w:left="89" w:hangingChars="50" w:hanging="89"/>
        <w:rPr>
          <w:rFonts w:ascii="Arial" w:eastAsia="宋体" w:hAnsi="Arial" w:cs="Arial"/>
          <w:w w:val="105"/>
          <w:sz w:val="17"/>
          <w:szCs w:val="17"/>
        </w:rPr>
      </w:pPr>
      <w:r w:rsidRPr="007B5AA1">
        <w:rPr>
          <w:rFonts w:ascii="Arial" w:hAnsi="Arial" w:cs="Arial"/>
          <w:i/>
          <w:iCs/>
          <w:w w:val="105"/>
          <w:sz w:val="17"/>
          <w:szCs w:val="17"/>
          <w:vertAlign w:val="superscript"/>
          <w:lang w:val="en-US"/>
        </w:rPr>
        <w:t>a</w:t>
      </w:r>
      <w:r w:rsidRPr="007B5AA1">
        <w:rPr>
          <w:rFonts w:ascii="Arial" w:hAnsi="Arial" w:cs="Arial"/>
          <w:w w:val="105"/>
          <w:sz w:val="17"/>
          <w:szCs w:val="17"/>
          <w:lang w:val="en-US"/>
        </w:rPr>
        <w:t xml:space="preserve"> </w:t>
      </w:r>
      <w:r w:rsidRPr="007B5AA1">
        <w:rPr>
          <w:rFonts w:ascii="Arial" w:eastAsia="宋体" w:hAnsi="Arial" w:cs="Arial"/>
          <w:w w:val="105"/>
          <w:sz w:val="17"/>
          <w:szCs w:val="17"/>
        </w:rPr>
        <w:t xml:space="preserve">Unless otherwise noted: all reactions were performed using </w:t>
      </w:r>
      <w:r w:rsidRPr="007B5AA1">
        <w:rPr>
          <w:rFonts w:ascii="Arial" w:eastAsia="宋体" w:hAnsi="Arial" w:cs="Arial"/>
          <w:b/>
          <w:bCs/>
          <w:w w:val="105"/>
          <w:sz w:val="17"/>
          <w:szCs w:val="17"/>
        </w:rPr>
        <w:t>7</w:t>
      </w:r>
      <w:r w:rsidRPr="007B5AA1">
        <w:rPr>
          <w:rFonts w:ascii="Arial" w:eastAsia="宋体" w:hAnsi="Arial" w:cs="Arial"/>
          <w:w w:val="105"/>
          <w:sz w:val="17"/>
          <w:szCs w:val="17"/>
        </w:rPr>
        <w:t xml:space="preserve"> (</w:t>
      </w:r>
      <w:r w:rsidRPr="007B5AA1">
        <w:rPr>
          <w:rFonts w:ascii="Arial" w:eastAsia="宋体" w:hAnsi="Arial" w:cs="Arial"/>
          <w:w w:val="105"/>
          <w:sz w:val="17"/>
          <w:szCs w:val="17"/>
          <w:lang w:eastAsia="zh-CN"/>
        </w:rPr>
        <w:t>111.0 mg, 0.3 mmol, 1.0 equiv.</w:t>
      </w:r>
      <w:r w:rsidRPr="007B5AA1">
        <w:rPr>
          <w:rFonts w:ascii="Arial" w:eastAsia="宋体" w:hAnsi="Arial" w:cs="Arial"/>
          <w:w w:val="105"/>
          <w:sz w:val="17"/>
          <w:szCs w:val="17"/>
        </w:rPr>
        <w:t xml:space="preserve">) in </w:t>
      </w:r>
      <w:proofErr w:type="gramStart"/>
      <w:r w:rsidRPr="007B5AA1">
        <w:rPr>
          <w:rFonts w:ascii="Arial" w:eastAsia="宋体" w:hAnsi="Arial" w:cs="Arial"/>
          <w:w w:val="105"/>
          <w:sz w:val="17"/>
          <w:szCs w:val="17"/>
        </w:rPr>
        <w:t>DMF</w:t>
      </w:r>
      <w:r w:rsidRPr="007B5AA1">
        <w:rPr>
          <w:rFonts w:ascii="Arial" w:eastAsia="宋体" w:hAnsi="Arial" w:cs="Arial"/>
          <w:w w:val="105"/>
          <w:sz w:val="17"/>
          <w:szCs w:val="17"/>
          <w:lang w:eastAsia="zh-CN"/>
        </w:rPr>
        <w:t>(</w:t>
      </w:r>
      <w:proofErr w:type="gramEnd"/>
      <w:r w:rsidRPr="007B5AA1">
        <w:rPr>
          <w:rFonts w:ascii="Arial" w:eastAsia="宋体" w:hAnsi="Arial" w:cs="Arial"/>
          <w:w w:val="105"/>
          <w:sz w:val="17"/>
          <w:szCs w:val="17"/>
          <w:lang w:eastAsia="zh-CN"/>
        </w:rPr>
        <w:t>1 mL)</w:t>
      </w:r>
      <w:r w:rsidRPr="007B5AA1">
        <w:rPr>
          <w:rFonts w:ascii="Arial" w:eastAsia="宋体" w:hAnsi="Arial" w:cs="Arial"/>
          <w:w w:val="105"/>
          <w:sz w:val="17"/>
          <w:szCs w:val="17"/>
        </w:rPr>
        <w:t xml:space="preserve">, </w:t>
      </w:r>
      <w:r w:rsidRPr="007B5AA1">
        <w:rPr>
          <w:rFonts w:ascii="Arial" w:eastAsia="宋体" w:hAnsi="Arial" w:cs="Arial"/>
          <w:w w:val="105"/>
          <w:sz w:val="17"/>
          <w:szCs w:val="17"/>
          <w:lang w:eastAsia="zh-CN"/>
        </w:rPr>
        <w:t>Ylide</w:t>
      </w:r>
      <w:r w:rsidRPr="007B5AA1">
        <w:rPr>
          <w:rFonts w:ascii="Arial" w:eastAsia="宋体" w:hAnsi="Arial" w:cs="Arial"/>
          <w:w w:val="105"/>
          <w:sz w:val="17"/>
          <w:szCs w:val="17"/>
        </w:rPr>
        <w:t xml:space="preserve"> </w:t>
      </w:r>
      <w:r w:rsidRPr="007B5AA1">
        <w:rPr>
          <w:rFonts w:ascii="Arial" w:eastAsia="宋体" w:hAnsi="Arial" w:cs="Arial"/>
          <w:w w:val="105"/>
          <w:sz w:val="17"/>
          <w:szCs w:val="17"/>
          <w:lang w:val="en-US"/>
        </w:rPr>
        <w:t>in D</w:t>
      </w:r>
      <w:r w:rsidRPr="007B5AA1">
        <w:rPr>
          <w:rFonts w:ascii="Arial" w:eastAsia="宋体" w:hAnsi="Arial" w:cs="Arial"/>
          <w:w w:val="105"/>
          <w:sz w:val="17"/>
          <w:szCs w:val="17"/>
          <w:lang w:val="en-US" w:eastAsia="zh-CN"/>
        </w:rPr>
        <w:t>MF</w:t>
      </w:r>
      <w:r w:rsidRPr="007B5AA1">
        <w:rPr>
          <w:rFonts w:ascii="Arial" w:eastAsia="宋体" w:hAnsi="Arial" w:cs="Arial"/>
          <w:w w:val="105"/>
          <w:sz w:val="17"/>
          <w:szCs w:val="17"/>
          <w:lang w:eastAsia="zh-CN"/>
        </w:rPr>
        <w:t>(1 mL)</w:t>
      </w:r>
      <w:r w:rsidRPr="007B5AA1">
        <w:rPr>
          <w:rFonts w:ascii="Arial" w:hAnsi="Arial" w:cs="Arial"/>
          <w:w w:val="105"/>
          <w:sz w:val="17"/>
          <w:szCs w:val="17"/>
          <w:lang w:val="en-US"/>
        </w:rPr>
        <w:t xml:space="preserve"> at</w:t>
      </w:r>
      <w:r w:rsidRPr="007B5AA1">
        <w:rPr>
          <w:rFonts w:ascii="Arial" w:eastAsiaTheme="minorEastAsia" w:hAnsi="Arial" w:cs="Arial"/>
          <w:w w:val="105"/>
          <w:sz w:val="17"/>
          <w:szCs w:val="17"/>
          <w:lang w:val="en-US" w:eastAsia="zh-CN"/>
        </w:rPr>
        <w:t xml:space="preserve"> 25</w:t>
      </w:r>
      <w:r w:rsidRPr="007B5AA1">
        <w:rPr>
          <w:rFonts w:ascii="Arial" w:hAnsi="Arial" w:cs="Arial"/>
          <w:w w:val="105"/>
          <w:sz w:val="17"/>
          <w:szCs w:val="17"/>
          <w:lang w:val="en-US"/>
        </w:rPr>
        <w:t>-</w:t>
      </w:r>
      <w:r w:rsidRPr="007B5AA1">
        <w:rPr>
          <w:rFonts w:ascii="Arial" w:eastAsiaTheme="minorEastAsia" w:hAnsi="Arial" w:cs="Arial"/>
          <w:w w:val="105"/>
          <w:sz w:val="17"/>
          <w:szCs w:val="17"/>
          <w:lang w:val="en-US" w:eastAsia="zh-CN"/>
        </w:rPr>
        <w:t>4</w:t>
      </w:r>
      <w:r w:rsidRPr="007B5AA1">
        <w:rPr>
          <w:rFonts w:ascii="Arial" w:hAnsi="Arial" w:cs="Arial"/>
          <w:w w:val="105"/>
          <w:sz w:val="17"/>
          <w:szCs w:val="17"/>
          <w:lang w:val="en-US"/>
        </w:rPr>
        <w:t>0</w:t>
      </w:r>
      <w:r w:rsidRPr="007B5AA1">
        <w:rPr>
          <w:rFonts w:ascii="Arial" w:eastAsiaTheme="minorEastAsia" w:hAnsi="Arial" w:cs="Arial"/>
          <w:w w:val="105"/>
          <w:sz w:val="17"/>
          <w:szCs w:val="17"/>
          <w:lang w:val="en-US" w:eastAsia="zh-CN"/>
        </w:rPr>
        <w:t xml:space="preserve"> </w:t>
      </w:r>
      <w:r w:rsidRPr="007B5AA1">
        <w:rPr>
          <w:rFonts w:ascii="Arial" w:hAnsi="Arial" w:cs="Arial"/>
          <w:w w:val="105"/>
          <w:sz w:val="17"/>
          <w:szCs w:val="17"/>
          <w:lang w:val="en-US"/>
        </w:rPr>
        <w:t xml:space="preserve">°C for </w:t>
      </w:r>
      <w:r w:rsidRPr="007B5AA1">
        <w:rPr>
          <w:rFonts w:ascii="Arial" w:eastAsiaTheme="minorEastAsia" w:hAnsi="Arial" w:cs="Arial"/>
          <w:w w:val="105"/>
          <w:sz w:val="17"/>
          <w:szCs w:val="17"/>
          <w:lang w:val="en-US" w:eastAsia="zh-CN"/>
        </w:rPr>
        <w:t>4 h</w:t>
      </w:r>
      <w:r w:rsidRPr="007B5AA1">
        <w:rPr>
          <w:rFonts w:ascii="Arial" w:eastAsia="宋体" w:hAnsi="Arial" w:cs="Arial"/>
          <w:w w:val="105"/>
          <w:sz w:val="17"/>
          <w:szCs w:val="17"/>
        </w:rPr>
        <w:t>.</w:t>
      </w:r>
    </w:p>
    <w:p w14:paraId="0ED036F5" w14:textId="77777777" w:rsidR="005167FA" w:rsidRPr="007B5AA1" w:rsidRDefault="005167FA" w:rsidP="005167FA">
      <w:pPr>
        <w:pStyle w:val="RSCT04TableFootnotewithbottombar"/>
        <w:adjustRightInd w:val="0"/>
        <w:snapToGrid w:val="0"/>
        <w:spacing w:before="0" w:after="0"/>
        <w:rPr>
          <w:rFonts w:ascii="Arial" w:hAnsi="Arial" w:cs="Arial"/>
          <w:w w:val="105"/>
          <w:sz w:val="17"/>
          <w:szCs w:val="17"/>
          <w:lang w:val="en-US"/>
        </w:rPr>
      </w:pPr>
      <w:r w:rsidRPr="007B5AA1">
        <w:rPr>
          <w:rFonts w:ascii="Arial" w:hAnsi="Arial" w:cs="Arial"/>
          <w:i/>
          <w:iCs/>
          <w:w w:val="105"/>
          <w:sz w:val="17"/>
          <w:szCs w:val="17"/>
          <w:vertAlign w:val="superscript"/>
          <w:lang w:val="en-US"/>
        </w:rPr>
        <w:t>b</w:t>
      </w:r>
      <w:r w:rsidRPr="007B5AA1">
        <w:rPr>
          <w:rFonts w:ascii="Arial" w:hAnsi="Arial" w:cs="Arial"/>
          <w:i/>
          <w:iCs/>
          <w:w w:val="105"/>
          <w:sz w:val="17"/>
          <w:szCs w:val="17"/>
          <w:lang w:val="en-US"/>
        </w:rPr>
        <w:t xml:space="preserve"> </w:t>
      </w:r>
      <w:r w:rsidRPr="007B5AA1">
        <w:rPr>
          <w:rFonts w:ascii="Arial" w:eastAsiaTheme="minorEastAsia" w:hAnsi="Arial" w:cs="Arial"/>
          <w:w w:val="105"/>
          <w:sz w:val="17"/>
          <w:szCs w:val="17"/>
          <w:lang w:val="en-US" w:eastAsia="zh-CN"/>
        </w:rPr>
        <w:t>D</w:t>
      </w:r>
      <w:r w:rsidRPr="007B5AA1">
        <w:rPr>
          <w:rFonts w:ascii="Arial" w:hAnsi="Arial" w:cs="Arial"/>
          <w:w w:val="105"/>
          <w:sz w:val="17"/>
          <w:szCs w:val="17"/>
          <w:lang w:val="en-US"/>
        </w:rPr>
        <w:t>etermined by LC-MS analysis of the reaction mixture.</w:t>
      </w:r>
    </w:p>
    <w:p w14:paraId="64D90688" w14:textId="77777777" w:rsidR="005167FA" w:rsidRPr="007B5AA1" w:rsidRDefault="005167FA" w:rsidP="005167FA">
      <w:pPr>
        <w:pStyle w:val="RSCT04TableFootnotewithbottombar"/>
        <w:adjustRightInd w:val="0"/>
        <w:snapToGrid w:val="0"/>
        <w:spacing w:before="0" w:after="0"/>
        <w:rPr>
          <w:rFonts w:ascii="Arial" w:eastAsia="宋体" w:hAnsi="Arial" w:cs="Arial"/>
          <w:w w:val="105"/>
          <w:sz w:val="17"/>
          <w:szCs w:val="17"/>
        </w:rPr>
      </w:pPr>
      <w:r w:rsidRPr="007B5AA1">
        <w:rPr>
          <w:rFonts w:ascii="Arial" w:eastAsia="宋体" w:hAnsi="Arial" w:cs="Arial"/>
          <w:i/>
          <w:iCs/>
          <w:w w:val="105"/>
          <w:sz w:val="17"/>
          <w:szCs w:val="17"/>
          <w:vertAlign w:val="superscript"/>
        </w:rPr>
        <w:t xml:space="preserve">c </w:t>
      </w:r>
      <w:r w:rsidRPr="007B5AA1">
        <w:rPr>
          <w:rFonts w:ascii="Arial" w:eastAsia="宋体" w:hAnsi="Arial" w:cs="Arial"/>
          <w:w w:val="105"/>
          <w:sz w:val="17"/>
          <w:szCs w:val="17"/>
        </w:rPr>
        <w:t>Isolated yield.</w:t>
      </w:r>
    </w:p>
    <w:p w14:paraId="74DC6BB7" w14:textId="77777777" w:rsidR="005167FA" w:rsidRPr="007B5AA1" w:rsidRDefault="005167FA" w:rsidP="005167FA">
      <w:pPr>
        <w:widowControl/>
        <w:jc w:val="left"/>
        <w:rPr>
          <w:rFonts w:ascii="Arial" w:hAnsi="Arial" w:cs="Arial"/>
          <w:b/>
          <w:bCs/>
          <w:color w:val="000000" w:themeColor="text1"/>
          <w:kern w:val="0"/>
          <w:sz w:val="18"/>
          <w:szCs w:val="18"/>
          <w:lang w:eastAsia="en-US"/>
        </w:rPr>
      </w:pPr>
    </w:p>
    <w:p w14:paraId="471D434A" w14:textId="77777777" w:rsidR="005167FA" w:rsidRPr="007B5AA1" w:rsidRDefault="005167FA" w:rsidP="005167FA">
      <w:pPr>
        <w:widowControl/>
        <w:jc w:val="left"/>
        <w:rPr>
          <w:rFonts w:ascii="Arial" w:hAnsi="Arial" w:cs="Arial"/>
          <w:b/>
          <w:bCs/>
          <w:color w:val="000000" w:themeColor="text1"/>
          <w:kern w:val="0"/>
          <w:sz w:val="18"/>
          <w:szCs w:val="18"/>
          <w:lang w:eastAsia="en-US"/>
        </w:rPr>
      </w:pPr>
      <w:r w:rsidRPr="007B5AA1">
        <w:rPr>
          <w:rFonts w:ascii="Arial" w:hAnsi="Arial" w:cs="Arial"/>
          <w:b/>
          <w:bCs/>
          <w:color w:val="000000" w:themeColor="text1"/>
          <w:kern w:val="0"/>
          <w:sz w:val="18"/>
          <w:szCs w:val="18"/>
          <w:lang w:eastAsia="en-US"/>
        </w:rPr>
        <w:br w:type="page"/>
      </w:r>
    </w:p>
    <w:p w14:paraId="45E13B56" w14:textId="706B2D8F" w:rsidR="00896A58" w:rsidRPr="007B5AA1" w:rsidRDefault="00896A58" w:rsidP="00896A58">
      <w:pPr>
        <w:pStyle w:val="1"/>
        <w:spacing w:before="240" w:after="240" w:line="400" w:lineRule="exact"/>
        <w:rPr>
          <w:rFonts w:ascii="Arial" w:hAnsi="Arial" w:cs="Arial"/>
          <w:b w:val="0"/>
          <w:bCs w:val="0"/>
          <w:sz w:val="21"/>
          <w:szCs w:val="21"/>
        </w:rPr>
      </w:pPr>
      <w:bookmarkStart w:id="30" w:name="_Toc173689076"/>
      <w:r w:rsidRPr="007B5AA1">
        <w:rPr>
          <w:rFonts w:ascii="Arial" w:hAnsi="Arial" w:cs="Arial"/>
          <w:sz w:val="21"/>
          <w:szCs w:val="21"/>
        </w:rPr>
        <w:lastRenderedPageBreak/>
        <w:t>Table S1</w:t>
      </w:r>
      <w:r w:rsidR="00321753" w:rsidRPr="007B5AA1">
        <w:rPr>
          <w:rFonts w:ascii="Arial" w:hAnsi="Arial" w:cs="Arial"/>
          <w:sz w:val="21"/>
          <w:szCs w:val="21"/>
        </w:rPr>
        <w:t>0</w:t>
      </w:r>
      <w:r w:rsidRPr="007B5AA1">
        <w:rPr>
          <w:rFonts w:ascii="Arial" w:hAnsi="Arial" w:cs="Arial"/>
          <w:sz w:val="21"/>
          <w:szCs w:val="21"/>
        </w:rPr>
        <w:t xml:space="preserve"> </w:t>
      </w:r>
      <w:r w:rsidR="002857C9" w:rsidRPr="007B5AA1">
        <w:rPr>
          <w:rFonts w:ascii="Arial" w:hAnsi="Arial" w:cs="Arial"/>
          <w:b w:val="0"/>
          <w:bCs w:val="0"/>
          <w:sz w:val="21"/>
          <w:szCs w:val="21"/>
        </w:rPr>
        <w:t xml:space="preserve">Condition screening </w:t>
      </w:r>
      <w:r w:rsidR="007563A0" w:rsidRPr="007B5AA1">
        <w:rPr>
          <w:rFonts w:ascii="Arial" w:hAnsi="Arial" w:cs="Arial" w:hint="eastAsia"/>
          <w:b w:val="0"/>
          <w:bCs w:val="0"/>
          <w:sz w:val="21"/>
          <w:szCs w:val="21"/>
        </w:rPr>
        <w:t>for</w:t>
      </w:r>
      <w:r w:rsidR="002857C9" w:rsidRPr="007B5AA1">
        <w:rPr>
          <w:rFonts w:ascii="Arial" w:hAnsi="Arial" w:cs="Arial"/>
          <w:b w:val="0"/>
          <w:bCs w:val="0"/>
          <w:sz w:val="21"/>
          <w:szCs w:val="21"/>
        </w:rPr>
        <w:t xml:space="preserve"> </w:t>
      </w:r>
      <w:r w:rsidR="00616EFE" w:rsidRPr="007B5AA1">
        <w:rPr>
          <w:rFonts w:ascii="Arial" w:hAnsi="Arial" w:cs="Arial"/>
          <w:b w:val="0"/>
          <w:bCs w:val="0"/>
          <w:sz w:val="21"/>
          <w:szCs w:val="21"/>
        </w:rPr>
        <w:t xml:space="preserve">C6, C7-epoxidation of </w:t>
      </w:r>
      <w:r w:rsidR="00616EFE" w:rsidRPr="007B5AA1">
        <w:rPr>
          <w:rFonts w:ascii="Arial" w:hAnsi="Arial" w:cs="Arial"/>
          <w:sz w:val="21"/>
          <w:szCs w:val="21"/>
        </w:rPr>
        <w:t>6</w:t>
      </w:r>
      <w:r w:rsidR="002857C9" w:rsidRPr="007B5AA1">
        <w:rPr>
          <w:rFonts w:ascii="Arial" w:hAnsi="Arial" w:cs="Arial" w:hint="eastAsia"/>
          <w:sz w:val="21"/>
          <w:szCs w:val="21"/>
        </w:rPr>
        <w:t xml:space="preserve"> </w:t>
      </w:r>
      <w:r w:rsidR="002857C9" w:rsidRPr="007B5AA1">
        <w:rPr>
          <w:rFonts w:ascii="Arial" w:hAnsi="Arial" w:cs="Arial" w:hint="eastAsia"/>
          <w:b w:val="0"/>
          <w:bCs w:val="0"/>
          <w:sz w:val="21"/>
          <w:szCs w:val="21"/>
        </w:rPr>
        <w:t xml:space="preserve">in </w:t>
      </w:r>
      <w:proofErr w:type="spellStart"/>
      <w:proofErr w:type="gramStart"/>
      <w:r w:rsidR="002857C9" w:rsidRPr="007B5AA1">
        <w:rPr>
          <w:rFonts w:ascii="Arial" w:hAnsi="Arial" w:cs="Arial" w:hint="eastAsia"/>
          <w:b w:val="0"/>
          <w:bCs w:val="0"/>
          <w:sz w:val="21"/>
          <w:szCs w:val="21"/>
        </w:rPr>
        <w:t>flow</w:t>
      </w:r>
      <w:r w:rsidR="008420E3" w:rsidRPr="007B5AA1">
        <w:rPr>
          <w:rFonts w:ascii="Arial" w:hAnsi="Arial" w:cs="Arial"/>
          <w:b w:val="0"/>
          <w:bCs w:val="0"/>
          <w:sz w:val="21"/>
          <w:szCs w:val="21"/>
        </w:rPr>
        <w:t>.</w:t>
      </w:r>
      <w:r w:rsidRPr="007B5AA1">
        <w:rPr>
          <w:rFonts w:ascii="Arial" w:hAnsi="Arial" w:cs="Arial"/>
          <w:b w:val="0"/>
          <w:bCs w:val="0"/>
          <w:i/>
          <w:iCs/>
          <w:sz w:val="21"/>
          <w:szCs w:val="21"/>
          <w:vertAlign w:val="superscript"/>
        </w:rPr>
        <w:t>a</w:t>
      </w:r>
      <w:bookmarkEnd w:id="30"/>
      <w:proofErr w:type="spellEnd"/>
      <w:proofErr w:type="gramEnd"/>
    </w:p>
    <w:p w14:paraId="1695E12A" w14:textId="70FAEB37" w:rsidR="00896A58" w:rsidRPr="007B5AA1" w:rsidRDefault="00A23B5C" w:rsidP="00361E39">
      <w:pPr>
        <w:widowControl/>
        <w:jc w:val="center"/>
        <w:rPr>
          <w:rFonts w:ascii="Arial" w:hAnsi="Arial" w:cs="Arial"/>
        </w:rPr>
      </w:pPr>
      <w:r w:rsidRPr="007B5AA1">
        <w:rPr>
          <w:rFonts w:ascii="Arial" w:hAnsi="Arial" w:cs="Arial"/>
        </w:rPr>
        <w:object w:dxaOrig="10081" w:dyaOrig="4136" w14:anchorId="7F6FE376">
          <v:shape id="_x0000_i1037" type="#_x0000_t75" style="width:370pt;height:154.95pt" o:ole="">
            <v:imagedata r:id="rId35" o:title=""/>
          </v:shape>
          <o:OLEObject Type="Embed" ProgID="ChemDraw.Document.6.0" ShapeID="_x0000_i1037" DrawAspect="Content" ObjectID="_1784398520" r:id="rId36"/>
        </w:object>
      </w:r>
    </w:p>
    <w:tbl>
      <w:tblPr>
        <w:tblStyle w:val="a4"/>
        <w:tblW w:w="8435"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29"/>
        <w:gridCol w:w="1663"/>
        <w:gridCol w:w="1360"/>
        <w:gridCol w:w="1511"/>
        <w:gridCol w:w="1512"/>
        <w:gridCol w:w="1360"/>
      </w:tblGrid>
      <w:tr w:rsidR="00896A58" w:rsidRPr="007B5AA1" w14:paraId="69DBF708" w14:textId="77777777" w:rsidTr="005705F7">
        <w:trPr>
          <w:trHeight w:val="279"/>
          <w:jc w:val="center"/>
        </w:trPr>
        <w:tc>
          <w:tcPr>
            <w:tcW w:w="1029" w:type="dxa"/>
            <w:tcBorders>
              <w:top w:val="single" w:sz="4" w:space="0" w:color="auto"/>
              <w:bottom w:val="single" w:sz="4" w:space="0" w:color="auto"/>
              <w:right w:val="nil"/>
            </w:tcBorders>
          </w:tcPr>
          <w:p w14:paraId="7A9A89C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Entry</w:t>
            </w:r>
          </w:p>
        </w:tc>
        <w:tc>
          <w:tcPr>
            <w:tcW w:w="1663" w:type="dxa"/>
            <w:tcBorders>
              <w:top w:val="single" w:sz="4" w:space="0" w:color="auto"/>
              <w:bottom w:val="single" w:sz="4" w:space="0" w:color="auto"/>
              <w:right w:val="nil"/>
            </w:tcBorders>
          </w:tcPr>
          <w:p w14:paraId="15A4CF05" w14:textId="6E19E20A"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Solvent</w:t>
            </w:r>
            <w:r w:rsidR="005B3D2C" w:rsidRPr="007B5AA1">
              <w:rPr>
                <w:rFonts w:ascii="Arial" w:eastAsiaTheme="minorEastAsia" w:hAnsi="Arial" w:cs="Arial"/>
                <w:sz w:val="18"/>
                <w:szCs w:val="18"/>
                <w:lang w:val="en-US" w:eastAsia="zh-CN"/>
              </w:rPr>
              <w:t xml:space="preserve"> </w:t>
            </w:r>
          </w:p>
        </w:tc>
        <w:tc>
          <w:tcPr>
            <w:tcW w:w="1360" w:type="dxa"/>
            <w:tcBorders>
              <w:top w:val="single" w:sz="4" w:space="0" w:color="auto"/>
              <w:left w:val="nil"/>
              <w:bottom w:val="single" w:sz="4" w:space="0" w:color="auto"/>
              <w:right w:val="nil"/>
            </w:tcBorders>
          </w:tcPr>
          <w:p w14:paraId="6EA6B4F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w:t>
            </w:r>
            <w:r w:rsidRPr="007B5AA1">
              <w:rPr>
                <w:rFonts w:ascii="Arial" w:eastAsiaTheme="minorEastAsia" w:hAnsi="Arial" w:cs="Arial"/>
                <w:sz w:val="18"/>
                <w:szCs w:val="18"/>
                <w:vertAlign w:val="subscript"/>
                <w:lang w:val="en-US" w:eastAsia="zh-CN"/>
              </w:rPr>
              <w:t>9</w:t>
            </w:r>
            <w:r w:rsidRPr="007B5AA1">
              <w:rPr>
                <w:rFonts w:ascii="Arial" w:eastAsiaTheme="minorEastAsia" w:hAnsi="Arial" w:cs="Arial"/>
                <w:sz w:val="18"/>
                <w:szCs w:val="18"/>
                <w:lang w:val="en-US" w:eastAsia="zh-CN"/>
              </w:rPr>
              <w:t xml:space="preserve"> (°</w:t>
            </w:r>
            <w:r w:rsidRPr="007B5AA1">
              <w:rPr>
                <w:rFonts w:ascii="Arial" w:hAnsi="Arial" w:cs="Arial"/>
                <w:sz w:val="18"/>
                <w:szCs w:val="18"/>
                <w:lang w:val="en-US"/>
              </w:rPr>
              <w:t>C</w:t>
            </w:r>
            <w:r w:rsidRPr="007B5AA1">
              <w:rPr>
                <w:rFonts w:ascii="Arial" w:eastAsiaTheme="minorEastAsia" w:hAnsi="Arial" w:cs="Arial"/>
                <w:sz w:val="18"/>
                <w:szCs w:val="18"/>
                <w:lang w:val="en-US" w:eastAsia="zh-CN"/>
              </w:rPr>
              <w:t>)</w:t>
            </w:r>
          </w:p>
        </w:tc>
        <w:tc>
          <w:tcPr>
            <w:tcW w:w="1511" w:type="dxa"/>
            <w:tcBorders>
              <w:top w:val="single" w:sz="4" w:space="0" w:color="auto"/>
              <w:left w:val="nil"/>
              <w:bottom w:val="single" w:sz="4" w:space="0" w:color="auto"/>
              <w:right w:val="nil"/>
            </w:tcBorders>
          </w:tcPr>
          <w:p w14:paraId="0C79C39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i/>
                <w:iCs/>
                <w:sz w:val="18"/>
                <w:szCs w:val="18"/>
                <w:lang w:val="en-US" w:eastAsia="zh-CN"/>
              </w:rPr>
              <w:t>t</w:t>
            </w:r>
            <w:r w:rsidRPr="007B5AA1">
              <w:rPr>
                <w:rFonts w:ascii="Arial" w:eastAsiaTheme="minorEastAsia" w:hAnsi="Arial" w:cs="Arial"/>
                <w:sz w:val="18"/>
                <w:szCs w:val="18"/>
                <w:vertAlign w:val="subscript"/>
                <w:lang w:val="en-US" w:eastAsia="zh-CN"/>
              </w:rPr>
              <w:t>R9</w:t>
            </w:r>
            <w:r w:rsidRPr="007B5AA1">
              <w:rPr>
                <w:rFonts w:ascii="Arial" w:eastAsiaTheme="minorEastAsia" w:hAnsi="Arial" w:cs="Arial"/>
                <w:sz w:val="18"/>
                <w:szCs w:val="18"/>
                <w:lang w:val="en-US" w:eastAsia="zh-CN"/>
              </w:rPr>
              <w:t xml:space="preserve"> (min)</w:t>
            </w:r>
          </w:p>
        </w:tc>
        <w:tc>
          <w:tcPr>
            <w:tcW w:w="1512" w:type="dxa"/>
            <w:tcBorders>
              <w:top w:val="single" w:sz="4" w:space="0" w:color="auto"/>
              <w:left w:val="nil"/>
              <w:bottom w:val="single" w:sz="4" w:space="0" w:color="auto"/>
              <w:right w:val="nil"/>
            </w:tcBorders>
          </w:tcPr>
          <w:p w14:paraId="36508F7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BPR (bar)</w:t>
            </w:r>
          </w:p>
        </w:tc>
        <w:tc>
          <w:tcPr>
            <w:tcW w:w="1360" w:type="dxa"/>
            <w:tcBorders>
              <w:top w:val="single" w:sz="4" w:space="0" w:color="auto"/>
              <w:left w:val="nil"/>
              <w:bottom w:val="single" w:sz="4" w:space="0" w:color="auto"/>
              <w:right w:val="nil"/>
            </w:tcBorders>
          </w:tcPr>
          <w:p w14:paraId="4B9D3A8C"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Conv. (</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b</w:t>
            </w:r>
            <w:proofErr w:type="gramEnd"/>
          </w:p>
        </w:tc>
      </w:tr>
      <w:tr w:rsidR="005B3D2C" w:rsidRPr="007B5AA1" w14:paraId="59DFB6B4" w14:textId="77777777" w:rsidTr="005705F7">
        <w:trPr>
          <w:trHeight w:val="425"/>
          <w:jc w:val="center"/>
        </w:trPr>
        <w:tc>
          <w:tcPr>
            <w:tcW w:w="1029" w:type="dxa"/>
            <w:tcBorders>
              <w:top w:val="single" w:sz="4" w:space="0" w:color="auto"/>
              <w:bottom w:val="nil"/>
              <w:right w:val="nil"/>
            </w:tcBorders>
          </w:tcPr>
          <w:p w14:paraId="19129BB2" w14:textId="0D94EA8E" w:rsidR="005B3D2C" w:rsidRPr="007B5AA1" w:rsidRDefault="005705F7"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p>
        </w:tc>
        <w:tc>
          <w:tcPr>
            <w:tcW w:w="1663" w:type="dxa"/>
            <w:tcBorders>
              <w:top w:val="single" w:sz="4" w:space="0" w:color="auto"/>
              <w:bottom w:val="nil"/>
              <w:right w:val="nil"/>
            </w:tcBorders>
          </w:tcPr>
          <w:p w14:paraId="79EBC910" w14:textId="6217BD57" w:rsidR="005B3D2C" w:rsidRPr="007B5AA1" w:rsidRDefault="005B3D2C"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DCM</w:t>
            </w:r>
          </w:p>
        </w:tc>
        <w:tc>
          <w:tcPr>
            <w:tcW w:w="1360" w:type="dxa"/>
            <w:tcBorders>
              <w:top w:val="single" w:sz="4" w:space="0" w:color="auto"/>
              <w:left w:val="nil"/>
              <w:bottom w:val="nil"/>
              <w:right w:val="nil"/>
            </w:tcBorders>
          </w:tcPr>
          <w:p w14:paraId="658D5D00" w14:textId="6519FF28" w:rsidR="005B3D2C" w:rsidRPr="007B5AA1" w:rsidRDefault="005B3D2C"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511" w:type="dxa"/>
            <w:tcBorders>
              <w:top w:val="single" w:sz="4" w:space="0" w:color="auto"/>
              <w:left w:val="nil"/>
              <w:bottom w:val="nil"/>
              <w:right w:val="nil"/>
            </w:tcBorders>
          </w:tcPr>
          <w:p w14:paraId="7B35C24E" w14:textId="139B1B90" w:rsidR="005B3D2C" w:rsidRPr="007B5AA1" w:rsidRDefault="005B3D2C"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512" w:type="dxa"/>
            <w:tcBorders>
              <w:top w:val="single" w:sz="4" w:space="0" w:color="auto"/>
              <w:left w:val="nil"/>
              <w:bottom w:val="nil"/>
              <w:right w:val="nil"/>
            </w:tcBorders>
          </w:tcPr>
          <w:p w14:paraId="586C2D76" w14:textId="407D1909" w:rsidR="005B3D2C" w:rsidRPr="007B5AA1" w:rsidRDefault="005B3D2C"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0</w:t>
            </w:r>
          </w:p>
        </w:tc>
        <w:tc>
          <w:tcPr>
            <w:tcW w:w="1360" w:type="dxa"/>
            <w:tcBorders>
              <w:top w:val="single" w:sz="4" w:space="0" w:color="auto"/>
              <w:left w:val="nil"/>
              <w:bottom w:val="nil"/>
              <w:right w:val="nil"/>
            </w:tcBorders>
          </w:tcPr>
          <w:p w14:paraId="4918DCE9" w14:textId="611715C3" w:rsidR="005B3D2C" w:rsidRPr="007B5AA1" w:rsidRDefault="005705F7"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39</w:t>
            </w:r>
          </w:p>
        </w:tc>
      </w:tr>
      <w:tr w:rsidR="00896A58" w:rsidRPr="007B5AA1" w14:paraId="55049853" w14:textId="77777777" w:rsidTr="005B3D2C">
        <w:trPr>
          <w:trHeight w:val="420"/>
          <w:jc w:val="center"/>
        </w:trPr>
        <w:tc>
          <w:tcPr>
            <w:tcW w:w="1029" w:type="dxa"/>
            <w:tcBorders>
              <w:top w:val="nil"/>
              <w:bottom w:val="nil"/>
            </w:tcBorders>
          </w:tcPr>
          <w:p w14:paraId="36A0D682" w14:textId="337C534B" w:rsidR="00C20983" w:rsidRPr="007B5AA1" w:rsidRDefault="005705F7"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p>
        </w:tc>
        <w:tc>
          <w:tcPr>
            <w:tcW w:w="1663" w:type="dxa"/>
            <w:tcBorders>
              <w:top w:val="nil"/>
              <w:bottom w:val="nil"/>
            </w:tcBorders>
          </w:tcPr>
          <w:p w14:paraId="5352029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DCM</w:t>
            </w:r>
          </w:p>
        </w:tc>
        <w:tc>
          <w:tcPr>
            <w:tcW w:w="1360" w:type="dxa"/>
            <w:tcBorders>
              <w:top w:val="nil"/>
              <w:bottom w:val="nil"/>
            </w:tcBorders>
          </w:tcPr>
          <w:p w14:paraId="0C39E14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80</w:t>
            </w:r>
          </w:p>
        </w:tc>
        <w:tc>
          <w:tcPr>
            <w:tcW w:w="1511" w:type="dxa"/>
            <w:tcBorders>
              <w:top w:val="nil"/>
              <w:bottom w:val="nil"/>
            </w:tcBorders>
          </w:tcPr>
          <w:p w14:paraId="23851247"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512" w:type="dxa"/>
            <w:tcBorders>
              <w:top w:val="nil"/>
              <w:bottom w:val="nil"/>
            </w:tcBorders>
          </w:tcPr>
          <w:p w14:paraId="431AF65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360" w:type="dxa"/>
            <w:tcBorders>
              <w:top w:val="nil"/>
              <w:bottom w:val="nil"/>
            </w:tcBorders>
          </w:tcPr>
          <w:p w14:paraId="7C68A16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98</w:t>
            </w:r>
          </w:p>
        </w:tc>
      </w:tr>
      <w:tr w:rsidR="00896A58" w:rsidRPr="007B5AA1" w14:paraId="39233D44" w14:textId="77777777" w:rsidTr="005B3D2C">
        <w:trPr>
          <w:trHeight w:val="420"/>
          <w:jc w:val="center"/>
        </w:trPr>
        <w:tc>
          <w:tcPr>
            <w:tcW w:w="1029" w:type="dxa"/>
            <w:tcBorders>
              <w:top w:val="nil"/>
            </w:tcBorders>
          </w:tcPr>
          <w:p w14:paraId="2C549314" w14:textId="39234E90" w:rsidR="00C20983" w:rsidRPr="007B5AA1" w:rsidRDefault="005705F7"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w:t>
            </w:r>
          </w:p>
        </w:tc>
        <w:tc>
          <w:tcPr>
            <w:tcW w:w="1663" w:type="dxa"/>
            <w:tcBorders>
              <w:top w:val="nil"/>
            </w:tcBorders>
          </w:tcPr>
          <w:p w14:paraId="439B217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DCM</w:t>
            </w:r>
          </w:p>
        </w:tc>
        <w:tc>
          <w:tcPr>
            <w:tcW w:w="1360" w:type="dxa"/>
            <w:tcBorders>
              <w:top w:val="nil"/>
            </w:tcBorders>
          </w:tcPr>
          <w:p w14:paraId="315F7260"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90</w:t>
            </w:r>
          </w:p>
        </w:tc>
        <w:tc>
          <w:tcPr>
            <w:tcW w:w="1511" w:type="dxa"/>
            <w:tcBorders>
              <w:top w:val="nil"/>
            </w:tcBorders>
          </w:tcPr>
          <w:p w14:paraId="35B3A3CB"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512" w:type="dxa"/>
            <w:tcBorders>
              <w:top w:val="nil"/>
            </w:tcBorders>
          </w:tcPr>
          <w:p w14:paraId="479F713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360" w:type="dxa"/>
            <w:tcBorders>
              <w:top w:val="nil"/>
            </w:tcBorders>
          </w:tcPr>
          <w:p w14:paraId="4AC66BD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r>
      <w:tr w:rsidR="00896A58" w:rsidRPr="007B5AA1" w14:paraId="3F67D1A8" w14:textId="77777777" w:rsidTr="00896A58">
        <w:trPr>
          <w:trHeight w:val="420"/>
          <w:jc w:val="center"/>
        </w:trPr>
        <w:tc>
          <w:tcPr>
            <w:tcW w:w="1029" w:type="dxa"/>
          </w:tcPr>
          <w:p w14:paraId="17F23BB6" w14:textId="3278FADE" w:rsidR="00C20983" w:rsidRPr="007B5AA1" w:rsidRDefault="005705F7"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w:t>
            </w:r>
          </w:p>
        </w:tc>
        <w:tc>
          <w:tcPr>
            <w:tcW w:w="1663" w:type="dxa"/>
          </w:tcPr>
          <w:p w14:paraId="42E97F1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DCM</w:t>
            </w:r>
          </w:p>
        </w:tc>
        <w:tc>
          <w:tcPr>
            <w:tcW w:w="1360" w:type="dxa"/>
          </w:tcPr>
          <w:p w14:paraId="12BCBA1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90</w:t>
            </w:r>
          </w:p>
        </w:tc>
        <w:tc>
          <w:tcPr>
            <w:tcW w:w="1511" w:type="dxa"/>
          </w:tcPr>
          <w:p w14:paraId="6D3BFB6A"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512" w:type="dxa"/>
          </w:tcPr>
          <w:p w14:paraId="3129036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360" w:type="dxa"/>
          </w:tcPr>
          <w:p w14:paraId="0D743D7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r>
      <w:tr w:rsidR="00896A58" w:rsidRPr="007B5AA1" w14:paraId="6550CBF1" w14:textId="77777777" w:rsidTr="00896A58">
        <w:trPr>
          <w:trHeight w:val="420"/>
          <w:jc w:val="center"/>
        </w:trPr>
        <w:tc>
          <w:tcPr>
            <w:tcW w:w="1029" w:type="dxa"/>
          </w:tcPr>
          <w:p w14:paraId="0CE2ED6E" w14:textId="481CBD06" w:rsidR="00C20983" w:rsidRPr="007B5AA1" w:rsidRDefault="005705F7"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w:t>
            </w:r>
          </w:p>
        </w:tc>
        <w:tc>
          <w:tcPr>
            <w:tcW w:w="1663" w:type="dxa"/>
          </w:tcPr>
          <w:p w14:paraId="78BB4EC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DCM</w:t>
            </w:r>
          </w:p>
        </w:tc>
        <w:tc>
          <w:tcPr>
            <w:tcW w:w="1360" w:type="dxa"/>
          </w:tcPr>
          <w:p w14:paraId="44CB175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90</w:t>
            </w:r>
          </w:p>
        </w:tc>
        <w:tc>
          <w:tcPr>
            <w:tcW w:w="1511" w:type="dxa"/>
          </w:tcPr>
          <w:p w14:paraId="3E4C459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1512" w:type="dxa"/>
          </w:tcPr>
          <w:p w14:paraId="0F16A6E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360" w:type="dxa"/>
          </w:tcPr>
          <w:p w14:paraId="730D6E63"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96</w:t>
            </w:r>
          </w:p>
        </w:tc>
      </w:tr>
      <w:tr w:rsidR="00896A58" w:rsidRPr="007B5AA1" w14:paraId="2FE32B2A" w14:textId="77777777" w:rsidTr="00896A58">
        <w:trPr>
          <w:trHeight w:val="418"/>
          <w:jc w:val="center"/>
        </w:trPr>
        <w:tc>
          <w:tcPr>
            <w:tcW w:w="1029" w:type="dxa"/>
          </w:tcPr>
          <w:p w14:paraId="67ACBFAE" w14:textId="55A533F5" w:rsidR="00C20983" w:rsidRPr="007B5AA1" w:rsidRDefault="005705F7"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1663" w:type="dxa"/>
          </w:tcPr>
          <w:p w14:paraId="69425BF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DCM</w:t>
            </w:r>
          </w:p>
        </w:tc>
        <w:tc>
          <w:tcPr>
            <w:tcW w:w="1360" w:type="dxa"/>
          </w:tcPr>
          <w:p w14:paraId="31CEDFD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100</w:t>
            </w:r>
          </w:p>
        </w:tc>
        <w:tc>
          <w:tcPr>
            <w:tcW w:w="1511" w:type="dxa"/>
          </w:tcPr>
          <w:p w14:paraId="686DC4B2"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1512" w:type="dxa"/>
          </w:tcPr>
          <w:p w14:paraId="561FC418"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360" w:type="dxa"/>
          </w:tcPr>
          <w:p w14:paraId="1BB2A7FC" w14:textId="312E3D48"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 xml:space="preserve">99 </w:t>
            </w:r>
          </w:p>
        </w:tc>
      </w:tr>
      <w:tr w:rsidR="00896A58" w:rsidRPr="007B5AA1" w14:paraId="1D8A3A85" w14:textId="77777777" w:rsidTr="00896A58">
        <w:trPr>
          <w:trHeight w:val="420"/>
          <w:jc w:val="center"/>
        </w:trPr>
        <w:tc>
          <w:tcPr>
            <w:tcW w:w="1029" w:type="dxa"/>
          </w:tcPr>
          <w:p w14:paraId="38FBC213" w14:textId="1BADD6D7" w:rsidR="00C20983" w:rsidRPr="007B5AA1" w:rsidRDefault="005705F7"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w:t>
            </w:r>
          </w:p>
        </w:tc>
        <w:tc>
          <w:tcPr>
            <w:tcW w:w="1663" w:type="dxa"/>
          </w:tcPr>
          <w:p w14:paraId="2D51283F" w14:textId="4308D01D"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DCM</w:t>
            </w:r>
            <w:r w:rsidR="005B3D2C" w:rsidRPr="007B5AA1">
              <w:rPr>
                <w:rFonts w:ascii="Arial" w:eastAsiaTheme="minorEastAsia" w:hAnsi="Arial" w:cs="Arial"/>
                <w:sz w:val="18"/>
                <w:szCs w:val="18"/>
                <w:lang w:val="en-US" w:eastAsia="zh-CN"/>
              </w:rPr>
              <w:t>/</w:t>
            </w:r>
            <w:r w:rsidRPr="007B5AA1">
              <w:rPr>
                <w:rFonts w:ascii="Arial" w:eastAsiaTheme="minorEastAsia" w:hAnsi="Arial" w:cs="Arial"/>
                <w:sz w:val="18"/>
                <w:szCs w:val="18"/>
                <w:lang w:val="en-US" w:eastAsia="zh-CN"/>
              </w:rPr>
              <w:t>DMF</w:t>
            </w:r>
            <w:r w:rsidR="008E29E6" w:rsidRPr="007B5AA1">
              <w:rPr>
                <w:rFonts w:ascii="Arial" w:eastAsiaTheme="minorEastAsia" w:hAnsi="Arial" w:cs="Arial"/>
                <w:sz w:val="18"/>
                <w:szCs w:val="18"/>
                <w:lang w:val="en-US" w:eastAsia="zh-CN"/>
              </w:rPr>
              <w:t xml:space="preserve"> (</w:t>
            </w:r>
            <w:r w:rsidR="00917087" w:rsidRPr="007B5AA1">
              <w:rPr>
                <w:rFonts w:ascii="Arial" w:eastAsiaTheme="minorEastAsia" w:hAnsi="Arial" w:cs="Arial"/>
                <w:sz w:val="18"/>
                <w:szCs w:val="18"/>
                <w:lang w:val="en-US" w:eastAsia="zh-CN"/>
              </w:rPr>
              <w:t>2:1</w:t>
            </w:r>
            <w:r w:rsidR="008E29E6" w:rsidRPr="007B5AA1">
              <w:rPr>
                <w:rFonts w:ascii="Arial" w:eastAsiaTheme="minorEastAsia" w:hAnsi="Arial" w:cs="Arial"/>
                <w:sz w:val="18"/>
                <w:szCs w:val="18"/>
                <w:lang w:val="en-US" w:eastAsia="zh-CN"/>
              </w:rPr>
              <w:t>)</w:t>
            </w:r>
          </w:p>
        </w:tc>
        <w:tc>
          <w:tcPr>
            <w:tcW w:w="1360" w:type="dxa"/>
          </w:tcPr>
          <w:p w14:paraId="1D81CE7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100</w:t>
            </w:r>
          </w:p>
        </w:tc>
        <w:tc>
          <w:tcPr>
            <w:tcW w:w="1511" w:type="dxa"/>
          </w:tcPr>
          <w:p w14:paraId="17DA229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1512" w:type="dxa"/>
          </w:tcPr>
          <w:p w14:paraId="266EBF2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360" w:type="dxa"/>
          </w:tcPr>
          <w:p w14:paraId="01A7CDAE"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51</w:t>
            </w:r>
          </w:p>
        </w:tc>
      </w:tr>
      <w:tr w:rsidR="00826335" w:rsidRPr="007B5AA1" w14:paraId="0B04E85A" w14:textId="77777777" w:rsidTr="00896A58">
        <w:trPr>
          <w:trHeight w:val="420"/>
          <w:jc w:val="center"/>
        </w:trPr>
        <w:tc>
          <w:tcPr>
            <w:tcW w:w="1029" w:type="dxa"/>
          </w:tcPr>
          <w:p w14:paraId="751E7CDF" w14:textId="5652891B" w:rsidR="00826335"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1663" w:type="dxa"/>
          </w:tcPr>
          <w:p w14:paraId="2DA97711" w14:textId="2E922D28" w:rsidR="00826335"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DCM/DMF</w:t>
            </w:r>
            <w:r w:rsidR="00917087" w:rsidRPr="007B5AA1">
              <w:rPr>
                <w:rFonts w:ascii="Arial" w:eastAsiaTheme="minorEastAsia" w:hAnsi="Arial" w:cs="Arial"/>
                <w:sz w:val="18"/>
                <w:szCs w:val="18"/>
                <w:lang w:val="en-US" w:eastAsia="zh-CN"/>
              </w:rPr>
              <w:t xml:space="preserve"> (2:1)</w:t>
            </w:r>
          </w:p>
        </w:tc>
        <w:tc>
          <w:tcPr>
            <w:tcW w:w="1360" w:type="dxa"/>
          </w:tcPr>
          <w:p w14:paraId="59498AFC" w14:textId="11A968D4" w:rsidR="00826335"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110</w:t>
            </w:r>
          </w:p>
        </w:tc>
        <w:tc>
          <w:tcPr>
            <w:tcW w:w="1511" w:type="dxa"/>
          </w:tcPr>
          <w:p w14:paraId="7565CE25" w14:textId="114C7CFA" w:rsidR="00826335"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1512" w:type="dxa"/>
          </w:tcPr>
          <w:p w14:paraId="5DA25128" w14:textId="35E6AF87" w:rsidR="00826335"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360" w:type="dxa"/>
          </w:tcPr>
          <w:p w14:paraId="37106524" w14:textId="5D804003" w:rsidR="00826335"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72</w:t>
            </w:r>
          </w:p>
        </w:tc>
      </w:tr>
      <w:tr w:rsidR="00896A58" w:rsidRPr="007B5AA1" w14:paraId="22B5E49C" w14:textId="77777777" w:rsidTr="00896A58">
        <w:trPr>
          <w:trHeight w:val="420"/>
          <w:jc w:val="center"/>
        </w:trPr>
        <w:tc>
          <w:tcPr>
            <w:tcW w:w="1029" w:type="dxa"/>
          </w:tcPr>
          <w:p w14:paraId="5AF3BD88" w14:textId="2A0A7D75" w:rsidR="00C20983"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p>
        </w:tc>
        <w:tc>
          <w:tcPr>
            <w:tcW w:w="1663" w:type="dxa"/>
          </w:tcPr>
          <w:p w14:paraId="53BAFF1B" w14:textId="4AD408C3"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DCM</w:t>
            </w:r>
            <w:r w:rsidR="005B3D2C" w:rsidRPr="007B5AA1">
              <w:rPr>
                <w:rFonts w:ascii="Arial" w:eastAsiaTheme="minorEastAsia" w:hAnsi="Arial" w:cs="Arial"/>
                <w:sz w:val="18"/>
                <w:szCs w:val="18"/>
                <w:lang w:val="en-US" w:eastAsia="zh-CN"/>
              </w:rPr>
              <w:t>/</w:t>
            </w:r>
            <w:r w:rsidRPr="007B5AA1">
              <w:rPr>
                <w:rFonts w:ascii="Arial" w:eastAsiaTheme="minorEastAsia" w:hAnsi="Arial" w:cs="Arial"/>
                <w:sz w:val="18"/>
                <w:szCs w:val="18"/>
                <w:lang w:val="en-US" w:eastAsia="zh-CN"/>
              </w:rPr>
              <w:t>DMF</w:t>
            </w:r>
            <w:r w:rsidR="00917087" w:rsidRPr="007B5AA1">
              <w:rPr>
                <w:rFonts w:ascii="Arial" w:eastAsiaTheme="minorEastAsia" w:hAnsi="Arial" w:cs="Arial"/>
                <w:sz w:val="18"/>
                <w:szCs w:val="18"/>
                <w:lang w:val="en-US" w:eastAsia="zh-CN"/>
              </w:rPr>
              <w:t xml:space="preserve"> (2:1)</w:t>
            </w:r>
          </w:p>
        </w:tc>
        <w:tc>
          <w:tcPr>
            <w:tcW w:w="1360" w:type="dxa"/>
          </w:tcPr>
          <w:p w14:paraId="47D99828" w14:textId="1BF7BF1A"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r w:rsidR="00826335" w:rsidRPr="007B5AA1">
              <w:rPr>
                <w:rFonts w:ascii="Arial" w:eastAsiaTheme="minorEastAsia" w:hAnsi="Arial" w:cs="Arial"/>
                <w:sz w:val="18"/>
                <w:szCs w:val="18"/>
                <w:lang w:val="en-US" w:eastAsia="zh-CN"/>
              </w:rPr>
              <w:t>2</w:t>
            </w:r>
            <w:r w:rsidRPr="007B5AA1">
              <w:rPr>
                <w:rFonts w:ascii="Arial" w:eastAsiaTheme="minorEastAsia" w:hAnsi="Arial" w:cs="Arial"/>
                <w:sz w:val="18"/>
                <w:szCs w:val="18"/>
                <w:lang w:val="en-US" w:eastAsia="zh-CN"/>
              </w:rPr>
              <w:t>0</w:t>
            </w:r>
          </w:p>
        </w:tc>
        <w:tc>
          <w:tcPr>
            <w:tcW w:w="1511" w:type="dxa"/>
          </w:tcPr>
          <w:p w14:paraId="01AF1F36" w14:textId="479DECC5" w:rsidR="00C20983"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r w:rsidR="00C20983" w:rsidRPr="007B5AA1">
              <w:rPr>
                <w:rFonts w:ascii="Arial" w:eastAsiaTheme="minorEastAsia" w:hAnsi="Arial" w:cs="Arial"/>
                <w:sz w:val="18"/>
                <w:szCs w:val="18"/>
                <w:lang w:val="en-US" w:eastAsia="zh-CN"/>
              </w:rPr>
              <w:t>0</w:t>
            </w:r>
          </w:p>
        </w:tc>
        <w:tc>
          <w:tcPr>
            <w:tcW w:w="1512" w:type="dxa"/>
          </w:tcPr>
          <w:p w14:paraId="364D0494" w14:textId="798787C5" w:rsidR="00C20983"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360" w:type="dxa"/>
          </w:tcPr>
          <w:p w14:paraId="43B570D1" w14:textId="798348EF" w:rsidR="00C20983"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r w:rsidR="00C20983" w:rsidRPr="007B5AA1">
              <w:rPr>
                <w:rFonts w:ascii="Arial" w:eastAsiaTheme="minorEastAsia" w:hAnsi="Arial" w:cs="Arial"/>
                <w:sz w:val="18"/>
                <w:szCs w:val="18"/>
                <w:lang w:val="en-US" w:eastAsia="zh-CN"/>
              </w:rPr>
              <w:t>4</w:t>
            </w:r>
          </w:p>
        </w:tc>
      </w:tr>
      <w:tr w:rsidR="00896A58" w:rsidRPr="007B5AA1" w14:paraId="25C84F94" w14:textId="77777777" w:rsidTr="00896A58">
        <w:trPr>
          <w:trHeight w:val="420"/>
          <w:jc w:val="center"/>
        </w:trPr>
        <w:tc>
          <w:tcPr>
            <w:tcW w:w="1029" w:type="dxa"/>
          </w:tcPr>
          <w:p w14:paraId="370FF09E" w14:textId="634D446C" w:rsidR="00C20983"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1663" w:type="dxa"/>
          </w:tcPr>
          <w:p w14:paraId="798E9CDC" w14:textId="7C078529"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DCM</w:t>
            </w:r>
            <w:r w:rsidR="005B3D2C" w:rsidRPr="007B5AA1">
              <w:rPr>
                <w:rFonts w:ascii="Arial" w:eastAsiaTheme="minorEastAsia" w:hAnsi="Arial" w:cs="Arial"/>
                <w:sz w:val="18"/>
                <w:szCs w:val="18"/>
                <w:lang w:val="en-US" w:eastAsia="zh-CN"/>
              </w:rPr>
              <w:t>/</w:t>
            </w:r>
            <w:r w:rsidRPr="007B5AA1">
              <w:rPr>
                <w:rFonts w:ascii="Arial" w:eastAsiaTheme="minorEastAsia" w:hAnsi="Arial" w:cs="Arial"/>
                <w:sz w:val="18"/>
                <w:szCs w:val="18"/>
                <w:lang w:val="en-US" w:eastAsia="zh-CN"/>
              </w:rPr>
              <w:t>DMF</w:t>
            </w:r>
            <w:r w:rsidR="00917087" w:rsidRPr="007B5AA1">
              <w:rPr>
                <w:rFonts w:ascii="Arial" w:eastAsiaTheme="minorEastAsia" w:hAnsi="Arial" w:cs="Arial"/>
                <w:sz w:val="18"/>
                <w:szCs w:val="18"/>
                <w:lang w:val="en-US" w:eastAsia="zh-CN"/>
              </w:rPr>
              <w:t xml:space="preserve"> (2:1)</w:t>
            </w:r>
          </w:p>
        </w:tc>
        <w:tc>
          <w:tcPr>
            <w:tcW w:w="1360" w:type="dxa"/>
          </w:tcPr>
          <w:p w14:paraId="6F249E5A" w14:textId="4923924E"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r w:rsidR="00826335" w:rsidRPr="007B5AA1">
              <w:rPr>
                <w:rFonts w:ascii="Arial" w:eastAsiaTheme="minorEastAsia" w:hAnsi="Arial" w:cs="Arial"/>
                <w:sz w:val="18"/>
                <w:szCs w:val="18"/>
                <w:lang w:val="en-US" w:eastAsia="zh-CN"/>
              </w:rPr>
              <w:t>2</w:t>
            </w:r>
            <w:r w:rsidRPr="007B5AA1">
              <w:rPr>
                <w:rFonts w:ascii="Arial" w:eastAsiaTheme="minorEastAsia" w:hAnsi="Arial" w:cs="Arial"/>
                <w:sz w:val="18"/>
                <w:szCs w:val="18"/>
                <w:lang w:val="en-US" w:eastAsia="zh-CN"/>
              </w:rPr>
              <w:t>0</w:t>
            </w:r>
          </w:p>
        </w:tc>
        <w:tc>
          <w:tcPr>
            <w:tcW w:w="1511" w:type="dxa"/>
          </w:tcPr>
          <w:p w14:paraId="6ADBDB67" w14:textId="291A5EDC" w:rsidR="00C20983"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r w:rsidR="00C20983" w:rsidRPr="007B5AA1">
              <w:rPr>
                <w:rFonts w:ascii="Arial" w:eastAsiaTheme="minorEastAsia" w:hAnsi="Arial" w:cs="Arial"/>
                <w:sz w:val="18"/>
                <w:szCs w:val="18"/>
                <w:lang w:val="en-US" w:eastAsia="zh-CN"/>
              </w:rPr>
              <w:t>0</w:t>
            </w:r>
          </w:p>
        </w:tc>
        <w:tc>
          <w:tcPr>
            <w:tcW w:w="1512" w:type="dxa"/>
          </w:tcPr>
          <w:p w14:paraId="0F7CF03D"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6.0</w:t>
            </w:r>
          </w:p>
        </w:tc>
        <w:tc>
          <w:tcPr>
            <w:tcW w:w="1360" w:type="dxa"/>
          </w:tcPr>
          <w:p w14:paraId="47190457" w14:textId="7B4CD540"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r w:rsidR="00826335" w:rsidRPr="007B5AA1">
              <w:rPr>
                <w:rFonts w:ascii="Arial" w:eastAsiaTheme="minorEastAsia" w:hAnsi="Arial" w:cs="Arial"/>
                <w:sz w:val="18"/>
                <w:szCs w:val="18"/>
                <w:lang w:val="en-US" w:eastAsia="zh-CN"/>
              </w:rPr>
              <w:t>1</w:t>
            </w:r>
          </w:p>
        </w:tc>
      </w:tr>
      <w:tr w:rsidR="00896A58" w:rsidRPr="007B5AA1" w14:paraId="77ED9AD4" w14:textId="77777777" w:rsidTr="00896A58">
        <w:trPr>
          <w:trHeight w:val="420"/>
          <w:jc w:val="center"/>
        </w:trPr>
        <w:tc>
          <w:tcPr>
            <w:tcW w:w="1029" w:type="dxa"/>
          </w:tcPr>
          <w:p w14:paraId="10A1AFAB" w14:textId="06CFA58A" w:rsidR="00C20983" w:rsidRPr="007B5AA1" w:rsidRDefault="005705F7"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r w:rsidR="00826335" w:rsidRPr="007B5AA1">
              <w:rPr>
                <w:rFonts w:ascii="Arial" w:eastAsiaTheme="minorEastAsia" w:hAnsi="Arial" w:cs="Arial"/>
                <w:sz w:val="18"/>
                <w:szCs w:val="18"/>
                <w:lang w:val="en-US" w:eastAsia="zh-CN"/>
              </w:rPr>
              <w:t>1</w:t>
            </w:r>
          </w:p>
        </w:tc>
        <w:tc>
          <w:tcPr>
            <w:tcW w:w="1663" w:type="dxa"/>
          </w:tcPr>
          <w:p w14:paraId="25DCF0DD" w14:textId="742AFCED"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DCM</w:t>
            </w:r>
            <w:r w:rsidR="005B3D2C" w:rsidRPr="007B5AA1">
              <w:rPr>
                <w:rFonts w:ascii="Arial" w:eastAsiaTheme="minorEastAsia" w:hAnsi="Arial" w:cs="Arial"/>
                <w:sz w:val="18"/>
                <w:szCs w:val="18"/>
                <w:lang w:val="en-US" w:eastAsia="zh-CN"/>
              </w:rPr>
              <w:t>/</w:t>
            </w:r>
            <w:r w:rsidRPr="007B5AA1">
              <w:rPr>
                <w:rFonts w:ascii="Arial" w:eastAsiaTheme="minorEastAsia" w:hAnsi="Arial" w:cs="Arial"/>
                <w:sz w:val="18"/>
                <w:szCs w:val="18"/>
                <w:lang w:val="en-US" w:eastAsia="zh-CN"/>
              </w:rPr>
              <w:t>DMF</w:t>
            </w:r>
            <w:r w:rsidR="00917087" w:rsidRPr="007B5AA1">
              <w:rPr>
                <w:rFonts w:ascii="Arial" w:eastAsiaTheme="minorEastAsia" w:hAnsi="Arial" w:cs="Arial"/>
                <w:sz w:val="18"/>
                <w:szCs w:val="18"/>
                <w:lang w:val="en-US" w:eastAsia="zh-CN"/>
              </w:rPr>
              <w:t xml:space="preserve"> (2:1)</w:t>
            </w:r>
          </w:p>
        </w:tc>
        <w:tc>
          <w:tcPr>
            <w:tcW w:w="1360" w:type="dxa"/>
          </w:tcPr>
          <w:p w14:paraId="28111B8A" w14:textId="373F5C5B"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r w:rsidR="00826335" w:rsidRPr="007B5AA1">
              <w:rPr>
                <w:rFonts w:ascii="Arial" w:eastAsiaTheme="minorEastAsia" w:hAnsi="Arial" w:cs="Arial"/>
                <w:sz w:val="18"/>
                <w:szCs w:val="18"/>
                <w:lang w:val="en-US" w:eastAsia="zh-CN"/>
              </w:rPr>
              <w:t>2</w:t>
            </w:r>
            <w:r w:rsidRPr="007B5AA1">
              <w:rPr>
                <w:rFonts w:ascii="Arial" w:eastAsiaTheme="minorEastAsia" w:hAnsi="Arial" w:cs="Arial"/>
                <w:sz w:val="18"/>
                <w:szCs w:val="18"/>
                <w:lang w:val="en-US" w:eastAsia="zh-CN"/>
              </w:rPr>
              <w:t>0</w:t>
            </w:r>
          </w:p>
        </w:tc>
        <w:tc>
          <w:tcPr>
            <w:tcW w:w="1511" w:type="dxa"/>
          </w:tcPr>
          <w:p w14:paraId="335A3B06"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512" w:type="dxa"/>
          </w:tcPr>
          <w:p w14:paraId="2797305F"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6.0</w:t>
            </w:r>
          </w:p>
        </w:tc>
        <w:tc>
          <w:tcPr>
            <w:tcW w:w="1360" w:type="dxa"/>
          </w:tcPr>
          <w:p w14:paraId="6E276228" w14:textId="3E9F3F5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w:t>
            </w:r>
            <w:r w:rsidR="00826335" w:rsidRPr="007B5AA1">
              <w:rPr>
                <w:rFonts w:ascii="Arial" w:eastAsiaTheme="minorEastAsia" w:hAnsi="Arial" w:cs="Arial"/>
                <w:sz w:val="18"/>
                <w:szCs w:val="18"/>
                <w:lang w:val="en-US" w:eastAsia="zh-CN"/>
              </w:rPr>
              <w:t>5</w:t>
            </w:r>
          </w:p>
        </w:tc>
      </w:tr>
      <w:tr w:rsidR="00896A58" w:rsidRPr="007B5AA1" w14:paraId="7C627D1A" w14:textId="77777777" w:rsidTr="00896A58">
        <w:trPr>
          <w:trHeight w:val="420"/>
          <w:jc w:val="center"/>
        </w:trPr>
        <w:tc>
          <w:tcPr>
            <w:tcW w:w="1029" w:type="dxa"/>
          </w:tcPr>
          <w:p w14:paraId="7159B26B" w14:textId="2A0E4D28"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r w:rsidR="00826335" w:rsidRPr="007B5AA1">
              <w:rPr>
                <w:rFonts w:ascii="Arial" w:eastAsiaTheme="minorEastAsia" w:hAnsi="Arial" w:cs="Arial"/>
                <w:sz w:val="18"/>
                <w:szCs w:val="18"/>
                <w:lang w:val="en-US" w:eastAsia="zh-CN"/>
              </w:rPr>
              <w:t>2</w:t>
            </w:r>
          </w:p>
        </w:tc>
        <w:tc>
          <w:tcPr>
            <w:tcW w:w="1663" w:type="dxa"/>
          </w:tcPr>
          <w:p w14:paraId="191EB95F" w14:textId="21C67235"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DCM</w:t>
            </w:r>
            <w:r w:rsidR="006822E1" w:rsidRPr="007B5AA1">
              <w:rPr>
                <w:rFonts w:ascii="Arial" w:eastAsiaTheme="minorEastAsia" w:hAnsi="Arial" w:cs="Arial"/>
                <w:sz w:val="18"/>
                <w:szCs w:val="18"/>
                <w:lang w:val="en-US" w:eastAsia="zh-CN"/>
              </w:rPr>
              <w:t>/</w:t>
            </w:r>
            <w:r w:rsidRPr="007B5AA1">
              <w:rPr>
                <w:rFonts w:ascii="Arial" w:eastAsiaTheme="minorEastAsia" w:hAnsi="Arial" w:cs="Arial"/>
                <w:sz w:val="18"/>
                <w:szCs w:val="18"/>
                <w:lang w:val="en-US" w:eastAsia="zh-CN"/>
              </w:rPr>
              <w:t>DMF</w:t>
            </w:r>
            <w:r w:rsidR="00917087" w:rsidRPr="007B5AA1">
              <w:rPr>
                <w:rFonts w:ascii="Arial" w:eastAsiaTheme="minorEastAsia" w:hAnsi="Arial" w:cs="Arial"/>
                <w:sz w:val="18"/>
                <w:szCs w:val="18"/>
                <w:lang w:val="en-US" w:eastAsia="zh-CN"/>
              </w:rPr>
              <w:t xml:space="preserve"> (2:1)</w:t>
            </w:r>
          </w:p>
        </w:tc>
        <w:tc>
          <w:tcPr>
            <w:tcW w:w="1360" w:type="dxa"/>
          </w:tcPr>
          <w:p w14:paraId="4ABA26C9"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120</w:t>
            </w:r>
          </w:p>
        </w:tc>
        <w:tc>
          <w:tcPr>
            <w:tcW w:w="1511" w:type="dxa"/>
          </w:tcPr>
          <w:p w14:paraId="626ECC7A" w14:textId="536BA2E1" w:rsidR="00C20983"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512" w:type="dxa"/>
          </w:tcPr>
          <w:p w14:paraId="4FA74DE5" w14:textId="77777777"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6.0</w:t>
            </w:r>
          </w:p>
        </w:tc>
        <w:tc>
          <w:tcPr>
            <w:tcW w:w="1360" w:type="dxa"/>
          </w:tcPr>
          <w:p w14:paraId="60642168" w14:textId="184B26D6" w:rsidR="00C20983" w:rsidRPr="007B5AA1" w:rsidRDefault="00C20983"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r w:rsidR="00826335" w:rsidRPr="007B5AA1">
              <w:rPr>
                <w:rFonts w:ascii="Arial" w:eastAsiaTheme="minorEastAsia" w:hAnsi="Arial" w:cs="Arial"/>
                <w:sz w:val="18"/>
                <w:szCs w:val="18"/>
                <w:lang w:val="en-US" w:eastAsia="zh-CN"/>
              </w:rPr>
              <w:t xml:space="preserve"> (</w:t>
            </w:r>
            <w:proofErr w:type="gramStart"/>
            <w:r w:rsidR="00826335" w:rsidRPr="007B5AA1">
              <w:rPr>
                <w:rFonts w:ascii="Arial" w:eastAsiaTheme="minorEastAsia" w:hAnsi="Arial" w:cs="Arial"/>
                <w:sz w:val="18"/>
                <w:szCs w:val="18"/>
                <w:lang w:val="en-US" w:eastAsia="zh-CN"/>
              </w:rPr>
              <w:t>65.3)</w:t>
            </w:r>
            <w:r w:rsidR="00826335" w:rsidRPr="007B5AA1">
              <w:rPr>
                <w:rFonts w:ascii="Arial" w:eastAsiaTheme="minorEastAsia" w:hAnsi="Arial" w:cs="Arial"/>
                <w:i/>
                <w:iCs/>
                <w:sz w:val="18"/>
                <w:szCs w:val="18"/>
                <w:vertAlign w:val="superscript"/>
                <w:lang w:val="en-US" w:eastAsia="zh-CN"/>
              </w:rPr>
              <w:t>c</w:t>
            </w:r>
            <w:proofErr w:type="gramEnd"/>
          </w:p>
        </w:tc>
      </w:tr>
      <w:tr w:rsidR="00826335" w:rsidRPr="007B5AA1" w14:paraId="47C7FEB5" w14:textId="77777777" w:rsidTr="00EB4547">
        <w:trPr>
          <w:trHeight w:val="195"/>
          <w:jc w:val="center"/>
        </w:trPr>
        <w:tc>
          <w:tcPr>
            <w:tcW w:w="1029" w:type="dxa"/>
          </w:tcPr>
          <w:p w14:paraId="0553D512" w14:textId="6E5EE28A" w:rsidR="00826335"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13</w:t>
            </w:r>
          </w:p>
        </w:tc>
        <w:tc>
          <w:tcPr>
            <w:tcW w:w="1663" w:type="dxa"/>
          </w:tcPr>
          <w:p w14:paraId="7C21BB53" w14:textId="18727CAB" w:rsidR="00826335"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DCM/DMF</w:t>
            </w:r>
            <w:r w:rsidR="00917087" w:rsidRPr="007B5AA1">
              <w:rPr>
                <w:rFonts w:ascii="Arial" w:eastAsiaTheme="minorEastAsia" w:hAnsi="Arial" w:cs="Arial"/>
                <w:sz w:val="18"/>
                <w:szCs w:val="18"/>
                <w:lang w:val="en-US" w:eastAsia="zh-CN"/>
              </w:rPr>
              <w:t xml:space="preserve"> (2:1)</w:t>
            </w:r>
          </w:p>
        </w:tc>
        <w:tc>
          <w:tcPr>
            <w:tcW w:w="1360" w:type="dxa"/>
          </w:tcPr>
          <w:p w14:paraId="351C4A4D" w14:textId="73772C90" w:rsidR="00826335"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110</w:t>
            </w:r>
          </w:p>
        </w:tc>
        <w:tc>
          <w:tcPr>
            <w:tcW w:w="1511" w:type="dxa"/>
          </w:tcPr>
          <w:p w14:paraId="195B3C39" w14:textId="3C6FF33E" w:rsidR="00826335"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512" w:type="dxa"/>
          </w:tcPr>
          <w:p w14:paraId="5C221EC9" w14:textId="3AFBD7B2" w:rsidR="00826335"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6.0</w:t>
            </w:r>
          </w:p>
        </w:tc>
        <w:tc>
          <w:tcPr>
            <w:tcW w:w="1360" w:type="dxa"/>
          </w:tcPr>
          <w:p w14:paraId="2403FB2F" w14:textId="451FB8AE" w:rsidR="00826335" w:rsidRPr="007B5AA1" w:rsidRDefault="00826335"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 (</w:t>
            </w:r>
            <w:proofErr w:type="gramStart"/>
            <w:r w:rsidRPr="007B5AA1">
              <w:rPr>
                <w:rFonts w:ascii="Arial" w:eastAsiaTheme="minorEastAsia" w:hAnsi="Arial" w:cs="Arial"/>
                <w:sz w:val="18"/>
                <w:szCs w:val="18"/>
                <w:lang w:val="en-US" w:eastAsia="zh-CN"/>
              </w:rPr>
              <w:t>7</w:t>
            </w:r>
            <w:r w:rsidR="00321753" w:rsidRPr="007B5AA1">
              <w:rPr>
                <w:rFonts w:ascii="Arial" w:eastAsiaTheme="minorEastAsia" w:hAnsi="Arial" w:cs="Arial"/>
                <w:sz w:val="18"/>
                <w:szCs w:val="18"/>
                <w:lang w:val="en-US" w:eastAsia="zh-CN"/>
              </w:rPr>
              <w:t>1</w:t>
            </w:r>
            <w:r w:rsidR="001B76C6" w:rsidRPr="007B5AA1">
              <w:rPr>
                <w:rFonts w:ascii="Arial" w:eastAsiaTheme="minorEastAsia" w:hAnsi="Arial" w:cs="Arial"/>
                <w:sz w:val="18"/>
                <w:szCs w:val="18"/>
                <w:lang w:val="en-US" w:eastAsia="zh-CN"/>
              </w:rPr>
              <w:t>.</w:t>
            </w:r>
            <w:r w:rsidR="00321753" w:rsidRPr="007B5AA1">
              <w:rPr>
                <w:rFonts w:ascii="Arial" w:eastAsiaTheme="minorEastAsia" w:hAnsi="Arial" w:cs="Arial"/>
                <w:sz w:val="18"/>
                <w:szCs w:val="18"/>
                <w:lang w:val="en-US" w:eastAsia="zh-CN"/>
              </w:rPr>
              <w:t>8</w:t>
            </w:r>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c</w:t>
            </w:r>
            <w:proofErr w:type="gramEnd"/>
          </w:p>
        </w:tc>
      </w:tr>
    </w:tbl>
    <w:p w14:paraId="696644FB" w14:textId="11020DED" w:rsidR="00C20983" w:rsidRPr="007B5AA1" w:rsidRDefault="00C20983" w:rsidP="00C20983">
      <w:pPr>
        <w:pStyle w:val="RSCT04TableFootnotewithbottombar"/>
        <w:spacing w:before="0" w:after="0"/>
        <w:rPr>
          <w:rFonts w:ascii="Arial" w:eastAsia="宋体" w:hAnsi="Arial" w:cs="Arial"/>
          <w:w w:val="105"/>
          <w:sz w:val="17"/>
          <w:szCs w:val="17"/>
        </w:rPr>
      </w:pPr>
      <w:r w:rsidRPr="007B5AA1">
        <w:rPr>
          <w:rFonts w:ascii="Arial" w:hAnsi="Arial" w:cs="Arial"/>
          <w:i/>
          <w:iCs/>
          <w:w w:val="105"/>
          <w:sz w:val="17"/>
          <w:szCs w:val="17"/>
          <w:vertAlign w:val="superscript"/>
          <w:lang w:val="en-US"/>
        </w:rPr>
        <w:t>a</w:t>
      </w:r>
      <w:r w:rsidRPr="007B5AA1">
        <w:rPr>
          <w:rFonts w:ascii="Arial" w:hAnsi="Arial" w:cs="Arial"/>
          <w:w w:val="105"/>
          <w:sz w:val="17"/>
          <w:szCs w:val="17"/>
          <w:lang w:val="en-US"/>
        </w:rPr>
        <w:t xml:space="preserve"> </w:t>
      </w:r>
      <w:r w:rsidRPr="007B5AA1">
        <w:rPr>
          <w:rFonts w:ascii="Arial" w:eastAsia="宋体" w:hAnsi="Arial" w:cs="Arial"/>
          <w:w w:val="105"/>
          <w:sz w:val="17"/>
          <w:szCs w:val="17"/>
        </w:rPr>
        <w:t xml:space="preserve">Unless otherwise noted: all reactions were performed </w:t>
      </w:r>
      <w:r w:rsidR="003003D2" w:rsidRPr="007B5AA1">
        <w:rPr>
          <w:rFonts w:ascii="Arial" w:eastAsiaTheme="minorEastAsia" w:hAnsi="Arial" w:cs="Arial"/>
          <w:sz w:val="17"/>
          <w:szCs w:val="17"/>
          <w:lang w:eastAsia="zh-CN"/>
        </w:rPr>
        <w:t>in</w:t>
      </w:r>
      <w:r w:rsidR="003003D2" w:rsidRPr="007B5AA1">
        <w:rPr>
          <w:rFonts w:ascii="Arial" w:eastAsiaTheme="minorEastAsia" w:hAnsi="Arial" w:cs="Arial"/>
          <w:sz w:val="17"/>
          <w:szCs w:val="17"/>
        </w:rPr>
        <w:t xml:space="preserve"> Reactor IX</w:t>
      </w:r>
      <w:r w:rsidR="003003D2" w:rsidRPr="007B5AA1">
        <w:rPr>
          <w:rFonts w:ascii="Arial" w:eastAsia="宋体" w:hAnsi="Arial" w:cs="Arial"/>
          <w:w w:val="105"/>
          <w:sz w:val="17"/>
          <w:szCs w:val="17"/>
          <w:lang w:eastAsia="zh-CN"/>
        </w:rPr>
        <w:t xml:space="preserve"> </w:t>
      </w:r>
      <w:r w:rsidRPr="007B5AA1">
        <w:rPr>
          <w:rFonts w:ascii="Arial" w:eastAsia="宋体" w:hAnsi="Arial" w:cs="Arial"/>
          <w:w w:val="105"/>
          <w:sz w:val="17"/>
          <w:szCs w:val="17"/>
        </w:rPr>
        <w:t xml:space="preserve">using </w:t>
      </w:r>
      <w:r w:rsidRPr="007B5AA1">
        <w:rPr>
          <w:rFonts w:ascii="Arial" w:eastAsia="宋体" w:hAnsi="Arial" w:cs="Arial"/>
          <w:b/>
          <w:bCs/>
          <w:w w:val="105"/>
          <w:sz w:val="17"/>
          <w:szCs w:val="17"/>
        </w:rPr>
        <w:t>6</w:t>
      </w:r>
      <w:r w:rsidRPr="007B5AA1">
        <w:rPr>
          <w:rFonts w:ascii="Arial" w:eastAsia="宋体" w:hAnsi="Arial" w:cs="Arial"/>
          <w:w w:val="105"/>
          <w:sz w:val="17"/>
          <w:szCs w:val="17"/>
        </w:rPr>
        <w:t xml:space="preserve"> (</w:t>
      </w:r>
      <w:r w:rsidRPr="007B5AA1">
        <w:rPr>
          <w:rFonts w:ascii="Arial" w:eastAsia="宋体" w:hAnsi="Arial" w:cs="Arial"/>
          <w:w w:val="105"/>
          <w:sz w:val="17"/>
          <w:szCs w:val="17"/>
          <w:lang w:eastAsia="zh-CN"/>
        </w:rPr>
        <w:t>31.63</w:t>
      </w:r>
      <w:r w:rsidRPr="007B5AA1">
        <w:rPr>
          <w:rFonts w:ascii="Arial" w:eastAsia="宋体" w:hAnsi="Arial" w:cs="Arial"/>
          <w:w w:val="105"/>
          <w:sz w:val="17"/>
          <w:szCs w:val="17"/>
        </w:rPr>
        <w:t xml:space="preserve"> </w:t>
      </w:r>
      <w:r w:rsidRPr="007B5AA1">
        <w:rPr>
          <w:rFonts w:ascii="Arial" w:eastAsia="宋体" w:hAnsi="Arial" w:cs="Arial"/>
          <w:w w:val="105"/>
          <w:sz w:val="17"/>
          <w:szCs w:val="17"/>
          <w:lang w:eastAsia="zh-CN"/>
        </w:rPr>
        <w:t>m</w:t>
      </w:r>
      <w:r w:rsidRPr="007B5AA1">
        <w:rPr>
          <w:rFonts w:ascii="Arial" w:eastAsia="宋体" w:hAnsi="Arial" w:cs="Arial"/>
          <w:w w:val="105"/>
          <w:sz w:val="17"/>
          <w:szCs w:val="17"/>
        </w:rPr>
        <w:t xml:space="preserve">M) in DCM, </w:t>
      </w:r>
      <w:r w:rsidR="003003D2" w:rsidRPr="007B5AA1">
        <w:rPr>
          <w:rFonts w:ascii="Arial" w:eastAsia="宋体" w:hAnsi="Arial" w:cs="Arial"/>
          <w:w w:val="105"/>
          <w:sz w:val="17"/>
          <w:szCs w:val="17"/>
          <w:lang w:eastAsia="zh-CN"/>
        </w:rPr>
        <w:t xml:space="preserve">with </w:t>
      </w:r>
      <w:r w:rsidRPr="007B5AA1">
        <w:rPr>
          <w:rFonts w:ascii="Arial" w:eastAsia="宋体" w:hAnsi="Arial" w:cs="Arial"/>
          <w:w w:val="105"/>
          <w:sz w:val="17"/>
          <w:szCs w:val="17"/>
          <w:lang w:eastAsia="zh-CN"/>
        </w:rPr>
        <w:t>94.89</w:t>
      </w:r>
      <w:r w:rsidRPr="007B5AA1">
        <w:rPr>
          <w:rFonts w:ascii="Arial" w:eastAsia="宋体" w:hAnsi="Arial" w:cs="Arial"/>
          <w:w w:val="105"/>
          <w:sz w:val="17"/>
          <w:szCs w:val="17"/>
        </w:rPr>
        <w:t xml:space="preserve"> </w:t>
      </w:r>
      <w:r w:rsidRPr="007B5AA1">
        <w:rPr>
          <w:rFonts w:ascii="Arial" w:eastAsia="宋体" w:hAnsi="Arial" w:cs="Arial"/>
          <w:w w:val="105"/>
          <w:sz w:val="17"/>
          <w:szCs w:val="17"/>
          <w:lang w:eastAsia="zh-CN"/>
        </w:rPr>
        <w:t>m</w:t>
      </w:r>
      <w:r w:rsidRPr="007B5AA1">
        <w:rPr>
          <w:rFonts w:ascii="Arial" w:eastAsia="宋体" w:hAnsi="Arial" w:cs="Arial"/>
          <w:w w:val="105"/>
          <w:sz w:val="17"/>
          <w:szCs w:val="17"/>
        </w:rPr>
        <w:t xml:space="preserve">M </w:t>
      </w:r>
      <w:r w:rsidRPr="007B5AA1">
        <w:rPr>
          <w:rFonts w:ascii="Arial" w:eastAsia="宋体" w:hAnsi="Arial" w:cs="Arial"/>
          <w:i/>
          <w:iCs/>
          <w:w w:val="105"/>
          <w:sz w:val="17"/>
          <w:szCs w:val="17"/>
          <w:lang w:eastAsia="zh-CN"/>
        </w:rPr>
        <w:t>m</w:t>
      </w:r>
      <w:r w:rsidRPr="007B5AA1">
        <w:rPr>
          <w:rFonts w:ascii="Arial" w:eastAsia="宋体" w:hAnsi="Arial" w:cs="Arial"/>
          <w:w w:val="105"/>
          <w:sz w:val="17"/>
          <w:szCs w:val="17"/>
          <w:lang w:eastAsia="zh-CN"/>
        </w:rPr>
        <w:t>-</w:t>
      </w:r>
      <w:r w:rsidRPr="007B5AA1">
        <w:rPr>
          <w:rFonts w:ascii="Arial" w:eastAsia="宋体" w:hAnsi="Arial" w:cs="Arial"/>
          <w:w w:val="105"/>
          <w:sz w:val="17"/>
          <w:szCs w:val="17"/>
        </w:rPr>
        <w:t>CPBA (</w:t>
      </w:r>
      <w:r w:rsidRPr="007B5AA1">
        <w:rPr>
          <w:rFonts w:ascii="Arial" w:eastAsia="宋体" w:hAnsi="Arial" w:cs="Arial"/>
          <w:w w:val="105"/>
          <w:sz w:val="17"/>
          <w:szCs w:val="17"/>
          <w:lang w:eastAsia="zh-CN"/>
        </w:rPr>
        <w:t>3</w:t>
      </w:r>
      <w:r w:rsidRPr="007B5AA1">
        <w:rPr>
          <w:rFonts w:ascii="Arial" w:eastAsia="宋体" w:hAnsi="Arial" w:cs="Arial"/>
          <w:w w:val="105"/>
          <w:sz w:val="17"/>
          <w:szCs w:val="17"/>
        </w:rPr>
        <w:t>.0 equiv.)</w:t>
      </w:r>
      <w:r w:rsidRPr="007B5AA1">
        <w:rPr>
          <w:rFonts w:ascii="Arial" w:eastAsia="宋体" w:hAnsi="Arial" w:cs="Arial"/>
          <w:w w:val="105"/>
          <w:sz w:val="17"/>
          <w:szCs w:val="17"/>
          <w:lang w:val="en-US"/>
        </w:rPr>
        <w:t xml:space="preserve"> in DCM</w:t>
      </w:r>
      <w:r w:rsidR="003003D2" w:rsidRPr="007B5AA1">
        <w:rPr>
          <w:rFonts w:ascii="Arial" w:eastAsia="宋体" w:hAnsi="Arial" w:cs="Arial"/>
          <w:w w:val="105"/>
          <w:sz w:val="17"/>
          <w:szCs w:val="17"/>
          <w:lang w:val="en-US" w:eastAsia="zh-CN"/>
        </w:rPr>
        <w:t>,</w:t>
      </w:r>
      <w:r w:rsidRPr="007B5AA1">
        <w:rPr>
          <w:rFonts w:ascii="Arial" w:hAnsi="Arial" w:cs="Arial"/>
          <w:sz w:val="17"/>
          <w:szCs w:val="17"/>
          <w:lang w:eastAsia="zh-CN"/>
        </w:rPr>
        <w:t xml:space="preserve"> </w:t>
      </w:r>
      <w:r w:rsidRPr="007B5AA1">
        <w:rPr>
          <w:rFonts w:ascii="Arial" w:hAnsi="Arial" w:cs="Arial"/>
          <w:sz w:val="17"/>
          <w:szCs w:val="17"/>
        </w:rPr>
        <w:t>at</w:t>
      </w:r>
      <w:r w:rsidR="003003D2" w:rsidRPr="007B5AA1">
        <w:rPr>
          <w:rFonts w:ascii="Arial" w:eastAsiaTheme="minorEastAsia" w:hAnsi="Arial" w:cs="Arial"/>
          <w:sz w:val="17"/>
          <w:szCs w:val="17"/>
          <w:lang w:eastAsia="zh-CN"/>
        </w:rPr>
        <w:t xml:space="preserve"> a temperature range of</w:t>
      </w:r>
      <w:r w:rsidRPr="007B5AA1">
        <w:rPr>
          <w:rFonts w:ascii="Arial" w:hAnsi="Arial" w:cs="Arial"/>
          <w:sz w:val="17"/>
          <w:szCs w:val="17"/>
        </w:rPr>
        <w:t xml:space="preserve"> </w:t>
      </w:r>
      <w:r w:rsidR="00826335" w:rsidRPr="007B5AA1">
        <w:rPr>
          <w:rFonts w:ascii="Arial" w:eastAsiaTheme="minorEastAsia" w:hAnsi="Arial" w:cs="Arial"/>
          <w:sz w:val="17"/>
          <w:szCs w:val="17"/>
          <w:lang w:eastAsia="zh-CN"/>
        </w:rPr>
        <w:t>25</w:t>
      </w:r>
      <w:r w:rsidRPr="007B5AA1">
        <w:rPr>
          <w:rFonts w:ascii="Arial" w:hAnsi="Arial" w:cs="Arial"/>
          <w:sz w:val="17"/>
          <w:szCs w:val="17"/>
        </w:rPr>
        <w:t xml:space="preserve">-120 °C for 10-20 </w:t>
      </w:r>
      <w:r w:rsidR="00493105" w:rsidRPr="007B5AA1">
        <w:rPr>
          <w:rFonts w:ascii="Arial" w:hAnsi="Arial" w:cs="Arial"/>
          <w:sz w:val="17"/>
          <w:szCs w:val="17"/>
        </w:rPr>
        <w:t>min</w:t>
      </w:r>
      <w:r w:rsidR="003003D2" w:rsidRPr="007B5AA1">
        <w:rPr>
          <w:rFonts w:ascii="Arial" w:eastAsiaTheme="minorEastAsia" w:hAnsi="Arial" w:cs="Arial"/>
          <w:sz w:val="17"/>
          <w:szCs w:val="17"/>
          <w:lang w:eastAsia="zh-CN"/>
        </w:rPr>
        <w:t>,</w:t>
      </w:r>
      <w:r w:rsidRPr="007B5AA1">
        <w:rPr>
          <w:rFonts w:ascii="Arial" w:eastAsiaTheme="minorEastAsia" w:hAnsi="Arial" w:cs="Arial"/>
          <w:sz w:val="17"/>
          <w:szCs w:val="17"/>
          <w:lang w:eastAsia="zh-CN"/>
        </w:rPr>
        <w:t xml:space="preserve"> </w:t>
      </w:r>
      <w:r w:rsidR="003003D2" w:rsidRPr="007B5AA1">
        <w:rPr>
          <w:rFonts w:ascii="Arial" w:eastAsiaTheme="minorEastAsia" w:hAnsi="Arial" w:cs="Arial"/>
          <w:w w:val="105"/>
          <w:sz w:val="17"/>
          <w:szCs w:val="17"/>
          <w:lang w:eastAsia="zh-CN"/>
        </w:rPr>
        <w:t>under a</w:t>
      </w:r>
      <w:r w:rsidRPr="007B5AA1">
        <w:rPr>
          <w:rFonts w:ascii="Arial" w:eastAsiaTheme="minorEastAsia" w:hAnsi="Arial" w:cs="Arial"/>
          <w:w w:val="105"/>
          <w:sz w:val="17"/>
          <w:szCs w:val="17"/>
          <w:lang w:val="en-US" w:eastAsia="zh-CN"/>
        </w:rPr>
        <w:t xml:space="preserve"> </w:t>
      </w:r>
      <w:r w:rsidR="003003D2" w:rsidRPr="007B5AA1">
        <w:rPr>
          <w:rFonts w:ascii="Arial" w:eastAsiaTheme="minorEastAsia" w:hAnsi="Arial" w:cs="Arial"/>
          <w:w w:val="105"/>
          <w:sz w:val="17"/>
          <w:szCs w:val="17"/>
          <w:lang w:val="en-US" w:eastAsia="zh-CN"/>
        </w:rPr>
        <w:t>back-pressure</w:t>
      </w:r>
      <w:r w:rsidR="003003D2" w:rsidRPr="007B5AA1">
        <w:rPr>
          <w:rFonts w:ascii="Arial" w:hAnsi="Arial" w:cs="Arial"/>
          <w:w w:val="105"/>
          <w:sz w:val="17"/>
          <w:szCs w:val="17"/>
        </w:rPr>
        <w:t xml:space="preserve"> </w:t>
      </w:r>
      <w:r w:rsidR="003003D2" w:rsidRPr="007B5AA1">
        <w:rPr>
          <w:rFonts w:ascii="Arial" w:eastAsiaTheme="minorEastAsia" w:hAnsi="Arial" w:cs="Arial"/>
          <w:w w:val="105"/>
          <w:sz w:val="17"/>
          <w:szCs w:val="17"/>
          <w:lang w:eastAsia="zh-CN"/>
        </w:rPr>
        <w:t xml:space="preserve">of </w:t>
      </w:r>
      <w:r w:rsidRPr="007B5AA1">
        <w:rPr>
          <w:rFonts w:ascii="Arial" w:hAnsi="Arial" w:cs="Arial"/>
          <w:w w:val="105"/>
          <w:sz w:val="17"/>
          <w:szCs w:val="17"/>
        </w:rPr>
        <w:t>4</w:t>
      </w:r>
      <w:r w:rsidRPr="007B5AA1">
        <w:rPr>
          <w:rFonts w:ascii="Arial" w:eastAsiaTheme="minorEastAsia" w:hAnsi="Arial" w:cs="Arial"/>
          <w:w w:val="105"/>
          <w:sz w:val="17"/>
          <w:szCs w:val="17"/>
          <w:lang w:val="en-US" w:eastAsia="zh-CN"/>
        </w:rPr>
        <w:t>.0</w:t>
      </w:r>
      <w:r w:rsidRPr="007B5AA1">
        <w:rPr>
          <w:rFonts w:ascii="Arial" w:hAnsi="Arial" w:cs="Arial"/>
          <w:w w:val="105"/>
          <w:sz w:val="17"/>
          <w:szCs w:val="17"/>
        </w:rPr>
        <w:t>-6.0</w:t>
      </w:r>
      <w:r w:rsidRPr="007B5AA1">
        <w:rPr>
          <w:rFonts w:ascii="Arial" w:eastAsiaTheme="minorEastAsia" w:hAnsi="Arial" w:cs="Arial"/>
          <w:w w:val="105"/>
          <w:sz w:val="17"/>
          <w:szCs w:val="17"/>
          <w:lang w:val="en-US" w:eastAsia="zh-CN"/>
        </w:rPr>
        <w:t xml:space="preserve"> bar</w:t>
      </w:r>
      <w:r w:rsidRPr="007B5AA1">
        <w:rPr>
          <w:rFonts w:ascii="Arial" w:eastAsia="宋体" w:hAnsi="Arial" w:cs="Arial"/>
          <w:sz w:val="17"/>
          <w:szCs w:val="17"/>
        </w:rPr>
        <w:t>.</w:t>
      </w:r>
    </w:p>
    <w:p w14:paraId="137138D0" w14:textId="77777777" w:rsidR="00C20983" w:rsidRPr="007B5AA1" w:rsidRDefault="00C20983" w:rsidP="00C20983">
      <w:pPr>
        <w:pStyle w:val="RSCT04TableFootnotewithbottombar"/>
        <w:spacing w:before="0" w:after="0"/>
        <w:rPr>
          <w:rFonts w:ascii="Arial" w:hAnsi="Arial" w:cs="Arial"/>
          <w:sz w:val="17"/>
          <w:szCs w:val="17"/>
        </w:rPr>
      </w:pPr>
      <w:r w:rsidRPr="007B5AA1">
        <w:rPr>
          <w:rFonts w:ascii="Arial" w:hAnsi="Arial" w:cs="Arial"/>
          <w:i/>
          <w:iCs/>
          <w:sz w:val="17"/>
          <w:szCs w:val="17"/>
          <w:vertAlign w:val="superscript"/>
        </w:rPr>
        <w:t>b</w:t>
      </w:r>
      <w:r w:rsidRPr="007B5AA1">
        <w:rPr>
          <w:rFonts w:ascii="Arial" w:hAnsi="Arial" w:cs="Arial"/>
          <w:sz w:val="17"/>
          <w:szCs w:val="17"/>
        </w:rPr>
        <w:t xml:space="preserve"> </w:t>
      </w:r>
      <w:r w:rsidRPr="007B5AA1">
        <w:rPr>
          <w:rFonts w:ascii="Arial" w:eastAsiaTheme="minorEastAsia" w:hAnsi="Arial" w:cs="Arial"/>
          <w:sz w:val="17"/>
          <w:szCs w:val="17"/>
          <w:lang w:eastAsia="zh-CN"/>
        </w:rPr>
        <w:t>D</w:t>
      </w:r>
      <w:r w:rsidRPr="007B5AA1">
        <w:rPr>
          <w:rFonts w:ascii="Arial" w:hAnsi="Arial" w:cs="Arial"/>
          <w:sz w:val="17"/>
          <w:szCs w:val="17"/>
        </w:rPr>
        <w:t>etermined by LC-MS analysis of the reaction mixture.</w:t>
      </w:r>
    </w:p>
    <w:p w14:paraId="799D3F0D" w14:textId="77777777" w:rsidR="00C20983" w:rsidRPr="007B5AA1" w:rsidRDefault="00C20983" w:rsidP="00C20983">
      <w:pPr>
        <w:pStyle w:val="RSCT04TableFootnotewithbottombar"/>
        <w:spacing w:before="0" w:after="0"/>
        <w:rPr>
          <w:rFonts w:ascii="Arial" w:eastAsia="宋体" w:hAnsi="Arial" w:cs="Arial"/>
          <w:w w:val="105"/>
          <w:sz w:val="17"/>
          <w:szCs w:val="17"/>
        </w:rPr>
      </w:pPr>
      <w:r w:rsidRPr="007B5AA1">
        <w:rPr>
          <w:rFonts w:ascii="Arial" w:eastAsia="宋体" w:hAnsi="Arial" w:cs="Arial"/>
          <w:i/>
          <w:iCs/>
          <w:w w:val="105"/>
          <w:sz w:val="17"/>
          <w:szCs w:val="17"/>
          <w:vertAlign w:val="superscript"/>
        </w:rPr>
        <w:t xml:space="preserve">c </w:t>
      </w:r>
      <w:r w:rsidRPr="007B5AA1">
        <w:rPr>
          <w:rFonts w:ascii="Arial" w:eastAsia="宋体" w:hAnsi="Arial" w:cs="Arial"/>
          <w:w w:val="105"/>
          <w:sz w:val="17"/>
          <w:szCs w:val="17"/>
        </w:rPr>
        <w:t>Isolated yield.</w:t>
      </w:r>
    </w:p>
    <w:p w14:paraId="2088DE78" w14:textId="77777777" w:rsidR="00C20983" w:rsidRPr="007B5AA1" w:rsidRDefault="00C20983" w:rsidP="00C20983">
      <w:pPr>
        <w:widowControl/>
        <w:jc w:val="left"/>
        <w:rPr>
          <w:rFonts w:ascii="Arial" w:hAnsi="Arial" w:cs="Arial"/>
          <w:b/>
          <w:bCs/>
          <w:w w:val="105"/>
          <w:kern w:val="0"/>
          <w:sz w:val="24"/>
          <w:szCs w:val="24"/>
          <w:lang w:val="en-GB" w:eastAsia="en-US"/>
        </w:rPr>
      </w:pPr>
    </w:p>
    <w:p w14:paraId="3DCB681A" w14:textId="77777777" w:rsidR="00C20983" w:rsidRPr="007B5AA1" w:rsidRDefault="00C20983" w:rsidP="00C20983">
      <w:pPr>
        <w:widowControl/>
        <w:jc w:val="left"/>
        <w:rPr>
          <w:rFonts w:ascii="Arial" w:hAnsi="Arial" w:cs="Arial"/>
          <w:b/>
          <w:bCs/>
          <w:sz w:val="24"/>
          <w:szCs w:val="24"/>
        </w:rPr>
      </w:pPr>
      <w:r w:rsidRPr="007B5AA1">
        <w:rPr>
          <w:rFonts w:ascii="Arial" w:hAnsi="Arial" w:cs="Arial"/>
          <w:b/>
          <w:bCs/>
          <w:sz w:val="24"/>
          <w:szCs w:val="24"/>
        </w:rPr>
        <w:br w:type="page"/>
      </w:r>
    </w:p>
    <w:p w14:paraId="0E4CD6AF" w14:textId="697BDD5F" w:rsidR="00896A58" w:rsidRPr="007B5AA1" w:rsidRDefault="00896A58" w:rsidP="00896A58">
      <w:pPr>
        <w:pStyle w:val="1"/>
        <w:spacing w:before="240" w:after="240" w:line="400" w:lineRule="exact"/>
        <w:rPr>
          <w:rFonts w:ascii="Arial" w:hAnsi="Arial" w:cs="Arial"/>
          <w:b w:val="0"/>
          <w:bCs w:val="0"/>
          <w:sz w:val="21"/>
          <w:szCs w:val="21"/>
        </w:rPr>
      </w:pPr>
      <w:bookmarkStart w:id="31" w:name="_Toc173689077"/>
      <w:r w:rsidRPr="007B5AA1">
        <w:rPr>
          <w:rFonts w:ascii="Arial" w:hAnsi="Arial" w:cs="Arial"/>
          <w:sz w:val="21"/>
          <w:szCs w:val="21"/>
        </w:rPr>
        <w:lastRenderedPageBreak/>
        <w:t>Table S1</w:t>
      </w:r>
      <w:r w:rsidR="00321753" w:rsidRPr="007B5AA1">
        <w:rPr>
          <w:rFonts w:ascii="Arial" w:hAnsi="Arial" w:cs="Arial"/>
          <w:sz w:val="21"/>
          <w:szCs w:val="21"/>
        </w:rPr>
        <w:t>1</w:t>
      </w:r>
      <w:r w:rsidRPr="007B5AA1">
        <w:rPr>
          <w:rFonts w:ascii="Arial" w:hAnsi="Arial" w:cs="Arial"/>
          <w:sz w:val="21"/>
          <w:szCs w:val="21"/>
        </w:rPr>
        <w:t xml:space="preserve"> </w:t>
      </w:r>
      <w:r w:rsidR="002857C9" w:rsidRPr="007B5AA1">
        <w:rPr>
          <w:rFonts w:ascii="Arial" w:hAnsi="Arial" w:cs="Arial"/>
          <w:b w:val="0"/>
          <w:bCs w:val="0"/>
          <w:sz w:val="21"/>
          <w:szCs w:val="21"/>
        </w:rPr>
        <w:t xml:space="preserve">Condition screening </w:t>
      </w:r>
      <w:r w:rsidR="007563A0" w:rsidRPr="007B5AA1">
        <w:rPr>
          <w:rFonts w:ascii="Arial" w:hAnsi="Arial" w:cs="Arial" w:hint="eastAsia"/>
          <w:b w:val="0"/>
          <w:bCs w:val="0"/>
          <w:sz w:val="21"/>
          <w:szCs w:val="21"/>
        </w:rPr>
        <w:t>for</w:t>
      </w:r>
      <w:r w:rsidR="002857C9" w:rsidRPr="007B5AA1">
        <w:rPr>
          <w:rFonts w:ascii="Arial" w:hAnsi="Arial" w:cs="Arial"/>
          <w:b w:val="0"/>
          <w:bCs w:val="0"/>
          <w:sz w:val="21"/>
          <w:szCs w:val="21"/>
        </w:rPr>
        <w:t xml:space="preserve"> </w:t>
      </w:r>
      <w:r w:rsidR="003E0BD9" w:rsidRPr="007B5AA1">
        <w:rPr>
          <w:rFonts w:ascii="Arial" w:hAnsi="Arial" w:cs="Arial"/>
          <w:b w:val="0"/>
          <w:bCs w:val="0"/>
          <w:sz w:val="21"/>
          <w:szCs w:val="21"/>
        </w:rPr>
        <w:t xml:space="preserve">C6, C7-epoxide opening/chlorination/dehydration/deprotection cascade reaction of </w:t>
      </w:r>
      <w:r w:rsidR="003E0BD9" w:rsidRPr="007B5AA1">
        <w:rPr>
          <w:rFonts w:ascii="Arial" w:hAnsi="Arial" w:cs="Arial"/>
          <w:sz w:val="21"/>
          <w:szCs w:val="21"/>
        </w:rPr>
        <w:t>14</w:t>
      </w:r>
      <w:r w:rsidR="002857C9" w:rsidRPr="007B5AA1">
        <w:rPr>
          <w:rFonts w:ascii="Arial" w:hAnsi="Arial" w:cs="Arial" w:hint="eastAsia"/>
          <w:sz w:val="21"/>
          <w:szCs w:val="21"/>
        </w:rPr>
        <w:t xml:space="preserve"> </w:t>
      </w:r>
      <w:r w:rsidR="002857C9" w:rsidRPr="007B5AA1">
        <w:rPr>
          <w:rFonts w:ascii="Arial" w:hAnsi="Arial" w:cs="Arial" w:hint="eastAsia"/>
          <w:b w:val="0"/>
          <w:bCs w:val="0"/>
          <w:sz w:val="21"/>
          <w:szCs w:val="21"/>
        </w:rPr>
        <w:t xml:space="preserve">in </w:t>
      </w:r>
      <w:proofErr w:type="spellStart"/>
      <w:proofErr w:type="gramStart"/>
      <w:r w:rsidR="002857C9" w:rsidRPr="007B5AA1">
        <w:rPr>
          <w:rFonts w:ascii="Arial" w:hAnsi="Arial" w:cs="Arial" w:hint="eastAsia"/>
          <w:b w:val="0"/>
          <w:bCs w:val="0"/>
          <w:sz w:val="21"/>
          <w:szCs w:val="21"/>
        </w:rPr>
        <w:t>flow</w:t>
      </w:r>
      <w:r w:rsidR="008420E3" w:rsidRPr="007B5AA1">
        <w:rPr>
          <w:rFonts w:ascii="Arial" w:hAnsi="Arial" w:cs="Arial"/>
          <w:b w:val="0"/>
          <w:bCs w:val="0"/>
          <w:sz w:val="21"/>
          <w:szCs w:val="21"/>
        </w:rPr>
        <w:t>.</w:t>
      </w:r>
      <w:r w:rsidRPr="007B5AA1">
        <w:rPr>
          <w:rFonts w:ascii="Arial" w:hAnsi="Arial" w:cs="Arial"/>
          <w:b w:val="0"/>
          <w:bCs w:val="0"/>
          <w:i/>
          <w:iCs/>
          <w:sz w:val="21"/>
          <w:szCs w:val="21"/>
          <w:vertAlign w:val="superscript"/>
        </w:rPr>
        <w:t>a</w:t>
      </w:r>
      <w:bookmarkEnd w:id="31"/>
      <w:proofErr w:type="spellEnd"/>
      <w:proofErr w:type="gramEnd"/>
    </w:p>
    <w:p w14:paraId="696DFF56" w14:textId="659AAE08" w:rsidR="00DE33BE" w:rsidRPr="007B5AA1" w:rsidRDefault="00B05842" w:rsidP="00D6550A">
      <w:pPr>
        <w:widowControl/>
        <w:jc w:val="center"/>
        <w:rPr>
          <w:rFonts w:ascii="Arial" w:hAnsi="Arial" w:cs="Arial"/>
        </w:rPr>
      </w:pPr>
      <w:r w:rsidRPr="007B5AA1">
        <w:rPr>
          <w:rFonts w:ascii="Arial" w:hAnsi="Arial" w:cs="Arial"/>
        </w:rPr>
        <w:object w:dxaOrig="9787" w:dyaOrig="4742" w14:anchorId="0276283F">
          <v:shape id="_x0000_i1038" type="#_x0000_t75" style="width:361.55pt;height:174.35pt" o:ole="">
            <v:imagedata r:id="rId37" o:title=""/>
          </v:shape>
          <o:OLEObject Type="Embed" ProgID="ChemDraw.Document.6.0" ShapeID="_x0000_i1038" DrawAspect="Content" ObjectID="_1784398521" r:id="rId38"/>
        </w:object>
      </w:r>
    </w:p>
    <w:tbl>
      <w:tblPr>
        <w:tblStyle w:val="a4"/>
        <w:tblW w:w="8429"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4"/>
        <w:gridCol w:w="1013"/>
        <w:gridCol w:w="1094"/>
        <w:gridCol w:w="1094"/>
        <w:gridCol w:w="1250"/>
        <w:gridCol w:w="1250"/>
        <w:gridCol w:w="1794"/>
      </w:tblGrid>
      <w:tr w:rsidR="001B76C6" w:rsidRPr="007B5AA1" w14:paraId="7C6B94C7" w14:textId="77777777" w:rsidTr="001B76C6">
        <w:trPr>
          <w:trHeight w:val="256"/>
          <w:jc w:val="center"/>
        </w:trPr>
        <w:tc>
          <w:tcPr>
            <w:tcW w:w="934" w:type="dxa"/>
            <w:tcBorders>
              <w:top w:val="single" w:sz="4" w:space="0" w:color="auto"/>
              <w:right w:val="nil"/>
            </w:tcBorders>
          </w:tcPr>
          <w:p w14:paraId="21298875" w14:textId="77777777" w:rsidR="001B76C6" w:rsidRPr="007B5AA1" w:rsidRDefault="001B76C6"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Entry</w:t>
            </w:r>
          </w:p>
        </w:tc>
        <w:tc>
          <w:tcPr>
            <w:tcW w:w="1013" w:type="dxa"/>
            <w:tcBorders>
              <w:top w:val="single" w:sz="4" w:space="0" w:color="auto"/>
              <w:right w:val="nil"/>
            </w:tcBorders>
          </w:tcPr>
          <w:p w14:paraId="5164B01E" w14:textId="77777777" w:rsidR="001B76C6" w:rsidRPr="007B5AA1" w:rsidRDefault="001B76C6"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Solvent</w:t>
            </w:r>
          </w:p>
        </w:tc>
        <w:tc>
          <w:tcPr>
            <w:tcW w:w="1094" w:type="dxa"/>
            <w:tcBorders>
              <w:top w:val="single" w:sz="4" w:space="0" w:color="auto"/>
              <w:left w:val="nil"/>
              <w:right w:val="nil"/>
            </w:tcBorders>
          </w:tcPr>
          <w:p w14:paraId="1EC550E8" w14:textId="77777777" w:rsidR="001B76C6" w:rsidRPr="007B5AA1" w:rsidRDefault="001B76C6"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w:t>
            </w:r>
            <w:r w:rsidRPr="007B5AA1">
              <w:rPr>
                <w:rFonts w:ascii="Arial" w:eastAsiaTheme="minorEastAsia" w:hAnsi="Arial" w:cs="Arial"/>
                <w:sz w:val="18"/>
                <w:szCs w:val="18"/>
                <w:vertAlign w:val="subscript"/>
                <w:lang w:val="en-US" w:eastAsia="zh-CN"/>
              </w:rPr>
              <w:t>10</w:t>
            </w:r>
            <w:r w:rsidRPr="007B5AA1">
              <w:rPr>
                <w:rFonts w:ascii="Arial" w:eastAsiaTheme="minorEastAsia" w:hAnsi="Arial" w:cs="Arial"/>
                <w:sz w:val="18"/>
                <w:szCs w:val="18"/>
                <w:lang w:val="en-US" w:eastAsia="zh-CN"/>
              </w:rPr>
              <w:t xml:space="preserve"> (°</w:t>
            </w:r>
            <w:r w:rsidRPr="007B5AA1">
              <w:rPr>
                <w:rFonts w:ascii="Arial" w:hAnsi="Arial" w:cs="Arial"/>
                <w:sz w:val="18"/>
                <w:szCs w:val="18"/>
                <w:lang w:val="en-US"/>
              </w:rPr>
              <w:t>C</w:t>
            </w:r>
            <w:r w:rsidRPr="007B5AA1">
              <w:rPr>
                <w:rFonts w:ascii="Arial" w:eastAsiaTheme="minorEastAsia" w:hAnsi="Arial" w:cs="Arial"/>
                <w:sz w:val="18"/>
                <w:szCs w:val="18"/>
                <w:lang w:val="en-US" w:eastAsia="zh-CN"/>
              </w:rPr>
              <w:t>)</w:t>
            </w:r>
          </w:p>
        </w:tc>
        <w:tc>
          <w:tcPr>
            <w:tcW w:w="1094" w:type="dxa"/>
            <w:tcBorders>
              <w:top w:val="single" w:sz="4" w:space="0" w:color="auto"/>
              <w:left w:val="nil"/>
              <w:right w:val="nil"/>
            </w:tcBorders>
          </w:tcPr>
          <w:p w14:paraId="12BD9E3D" w14:textId="77777777" w:rsidR="001B76C6" w:rsidRPr="007B5AA1" w:rsidRDefault="001B76C6"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i/>
                <w:iCs/>
                <w:sz w:val="18"/>
                <w:szCs w:val="18"/>
                <w:lang w:val="en-US" w:eastAsia="zh-CN"/>
              </w:rPr>
              <w:t>t</w:t>
            </w:r>
            <w:r w:rsidRPr="007B5AA1">
              <w:rPr>
                <w:rFonts w:ascii="Arial" w:eastAsiaTheme="minorEastAsia" w:hAnsi="Arial" w:cs="Arial"/>
                <w:sz w:val="18"/>
                <w:szCs w:val="18"/>
                <w:vertAlign w:val="subscript"/>
                <w:lang w:val="en-US" w:eastAsia="zh-CN"/>
              </w:rPr>
              <w:t>R10</w:t>
            </w:r>
            <w:r w:rsidRPr="007B5AA1">
              <w:rPr>
                <w:rFonts w:ascii="Arial" w:eastAsiaTheme="minorEastAsia" w:hAnsi="Arial" w:cs="Arial"/>
                <w:sz w:val="18"/>
                <w:szCs w:val="18"/>
                <w:lang w:val="en-US" w:eastAsia="zh-CN"/>
              </w:rPr>
              <w:t xml:space="preserve"> (min)</w:t>
            </w:r>
          </w:p>
        </w:tc>
        <w:tc>
          <w:tcPr>
            <w:tcW w:w="1250" w:type="dxa"/>
            <w:tcBorders>
              <w:top w:val="single" w:sz="4" w:space="0" w:color="auto"/>
              <w:left w:val="nil"/>
              <w:right w:val="nil"/>
            </w:tcBorders>
          </w:tcPr>
          <w:p w14:paraId="0F6C485B" w14:textId="77777777" w:rsidR="001B76C6" w:rsidRPr="007B5AA1" w:rsidRDefault="001B76C6"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BPR (bar)</w:t>
            </w:r>
          </w:p>
        </w:tc>
        <w:tc>
          <w:tcPr>
            <w:tcW w:w="1250" w:type="dxa"/>
            <w:tcBorders>
              <w:top w:val="single" w:sz="4" w:space="0" w:color="auto"/>
              <w:left w:val="nil"/>
              <w:right w:val="nil"/>
            </w:tcBorders>
          </w:tcPr>
          <w:p w14:paraId="3EEA8BE6" w14:textId="64EB4204" w:rsidR="001B76C6" w:rsidRPr="007B5AA1" w:rsidRDefault="001B76C6" w:rsidP="00896A58">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Conv. (</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b</w:t>
            </w:r>
            <w:proofErr w:type="gramEnd"/>
            <w:r w:rsidRPr="007B5AA1">
              <w:rPr>
                <w:rFonts w:ascii="Arial" w:eastAsiaTheme="minorEastAsia" w:hAnsi="Arial" w:cs="Arial"/>
                <w:sz w:val="18"/>
                <w:szCs w:val="18"/>
                <w:lang w:val="en-US" w:eastAsia="zh-CN"/>
              </w:rPr>
              <w:t xml:space="preserve"> </w:t>
            </w:r>
          </w:p>
        </w:tc>
        <w:tc>
          <w:tcPr>
            <w:tcW w:w="1794" w:type="dxa"/>
            <w:tcBorders>
              <w:top w:val="single" w:sz="4" w:space="0" w:color="auto"/>
              <w:left w:val="nil"/>
              <w:right w:val="nil"/>
            </w:tcBorders>
          </w:tcPr>
          <w:p w14:paraId="48207565" w14:textId="0AD40446" w:rsidR="001B76C6" w:rsidRPr="007B5AA1" w:rsidRDefault="001B76C6" w:rsidP="00896A58">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Yield (</w:t>
            </w:r>
            <w:proofErr w:type="gramStart"/>
            <w:r w:rsidRPr="007B5AA1">
              <w:rPr>
                <w:rFonts w:ascii="Arial" w:eastAsiaTheme="minorEastAsia" w:hAnsi="Arial" w:cs="Arial"/>
                <w:sz w:val="18"/>
                <w:szCs w:val="18"/>
                <w:lang w:val="en-US" w:eastAsia="zh-CN"/>
              </w:rPr>
              <w:t>%)</w:t>
            </w:r>
            <w:r w:rsidRPr="007B5AA1">
              <w:rPr>
                <w:rFonts w:ascii="Arial" w:eastAsiaTheme="minorEastAsia" w:hAnsi="Arial" w:cs="Arial"/>
                <w:i/>
                <w:iCs/>
                <w:sz w:val="18"/>
                <w:szCs w:val="18"/>
                <w:vertAlign w:val="superscript"/>
                <w:lang w:val="en-US" w:eastAsia="zh-CN"/>
              </w:rPr>
              <w:t>c</w:t>
            </w:r>
            <w:proofErr w:type="gramEnd"/>
            <w:r w:rsidRPr="007B5AA1">
              <w:rPr>
                <w:rFonts w:ascii="Arial" w:eastAsiaTheme="minorEastAsia" w:hAnsi="Arial" w:cs="Arial"/>
                <w:sz w:val="18"/>
                <w:szCs w:val="18"/>
                <w:lang w:val="en-US" w:eastAsia="zh-CN"/>
              </w:rPr>
              <w:t xml:space="preserve"> of </w:t>
            </w:r>
            <w:r w:rsidRPr="007B5AA1">
              <w:rPr>
                <w:rFonts w:ascii="Arial" w:eastAsiaTheme="minorEastAsia" w:hAnsi="Arial" w:cs="Arial"/>
                <w:b/>
                <w:bCs/>
                <w:sz w:val="18"/>
                <w:szCs w:val="18"/>
                <w:lang w:val="en-US" w:eastAsia="zh-CN"/>
              </w:rPr>
              <w:t>5/15</w:t>
            </w:r>
          </w:p>
        </w:tc>
      </w:tr>
      <w:tr w:rsidR="001B76C6" w:rsidRPr="007B5AA1" w14:paraId="221C5197" w14:textId="77777777" w:rsidTr="001B76C6">
        <w:trPr>
          <w:trHeight w:val="460"/>
          <w:jc w:val="center"/>
        </w:trPr>
        <w:tc>
          <w:tcPr>
            <w:tcW w:w="934" w:type="dxa"/>
            <w:tcBorders>
              <w:top w:val="single" w:sz="4" w:space="0" w:color="auto"/>
            </w:tcBorders>
          </w:tcPr>
          <w:p w14:paraId="4637838A"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p>
        </w:tc>
        <w:tc>
          <w:tcPr>
            <w:tcW w:w="1013" w:type="dxa"/>
            <w:tcBorders>
              <w:top w:val="single" w:sz="4" w:space="0" w:color="auto"/>
            </w:tcBorders>
          </w:tcPr>
          <w:p w14:paraId="5ABE18AD"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DMF</w:t>
            </w:r>
          </w:p>
        </w:tc>
        <w:tc>
          <w:tcPr>
            <w:tcW w:w="1094" w:type="dxa"/>
            <w:tcBorders>
              <w:top w:val="single" w:sz="4" w:space="0" w:color="auto"/>
            </w:tcBorders>
          </w:tcPr>
          <w:p w14:paraId="49C592FE" w14:textId="25E7016E"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120</w:t>
            </w:r>
          </w:p>
        </w:tc>
        <w:tc>
          <w:tcPr>
            <w:tcW w:w="1094" w:type="dxa"/>
            <w:tcBorders>
              <w:top w:val="single" w:sz="4" w:space="0" w:color="auto"/>
            </w:tcBorders>
          </w:tcPr>
          <w:p w14:paraId="3BA4F490"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250" w:type="dxa"/>
            <w:tcBorders>
              <w:top w:val="single" w:sz="4" w:space="0" w:color="auto"/>
            </w:tcBorders>
          </w:tcPr>
          <w:p w14:paraId="42470D6E" w14:textId="22FF493D"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1250" w:type="dxa"/>
            <w:tcBorders>
              <w:top w:val="single" w:sz="4" w:space="0" w:color="auto"/>
            </w:tcBorders>
          </w:tcPr>
          <w:p w14:paraId="46BC317B" w14:textId="23175A01"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c>
          <w:tcPr>
            <w:tcW w:w="1794" w:type="dxa"/>
            <w:tcBorders>
              <w:top w:val="single" w:sz="4" w:space="0" w:color="auto"/>
            </w:tcBorders>
          </w:tcPr>
          <w:p w14:paraId="3ADB1BFD" w14:textId="0641548A" w:rsidR="001B76C6" w:rsidRPr="007B5AA1" w:rsidRDefault="00E85EBB"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r w:rsidR="001B76C6" w:rsidRPr="007B5AA1">
              <w:rPr>
                <w:rFonts w:ascii="Arial" w:eastAsiaTheme="minorEastAsia" w:hAnsi="Arial" w:cs="Arial"/>
                <w:sz w:val="18"/>
                <w:szCs w:val="18"/>
                <w:lang w:val="en-US" w:eastAsia="zh-CN"/>
              </w:rPr>
              <w:t>/</w:t>
            </w:r>
            <w:r w:rsidRPr="007B5AA1">
              <w:rPr>
                <w:rFonts w:ascii="Arial" w:eastAsiaTheme="minorEastAsia" w:hAnsi="Arial" w:cs="Arial"/>
                <w:sz w:val="18"/>
                <w:szCs w:val="18"/>
                <w:lang w:val="en-US" w:eastAsia="zh-CN"/>
              </w:rPr>
              <w:t>6</w:t>
            </w:r>
            <w:r w:rsidR="001B76C6" w:rsidRPr="007B5AA1">
              <w:rPr>
                <w:rFonts w:ascii="Arial" w:eastAsiaTheme="minorEastAsia" w:hAnsi="Arial" w:cs="Arial"/>
                <w:sz w:val="18"/>
                <w:szCs w:val="18"/>
                <w:lang w:val="en-US" w:eastAsia="zh-CN"/>
              </w:rPr>
              <w:t>0</w:t>
            </w:r>
          </w:p>
        </w:tc>
      </w:tr>
      <w:tr w:rsidR="001B76C6" w:rsidRPr="007B5AA1" w14:paraId="5170947E" w14:textId="77777777" w:rsidTr="001B76C6">
        <w:trPr>
          <w:trHeight w:val="460"/>
          <w:jc w:val="center"/>
        </w:trPr>
        <w:tc>
          <w:tcPr>
            <w:tcW w:w="934" w:type="dxa"/>
          </w:tcPr>
          <w:p w14:paraId="3372D14B"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p>
        </w:tc>
        <w:tc>
          <w:tcPr>
            <w:tcW w:w="1013" w:type="dxa"/>
          </w:tcPr>
          <w:p w14:paraId="56D40702"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DMF</w:t>
            </w:r>
          </w:p>
        </w:tc>
        <w:tc>
          <w:tcPr>
            <w:tcW w:w="1094" w:type="dxa"/>
          </w:tcPr>
          <w:p w14:paraId="1F1DAC9F"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140</w:t>
            </w:r>
          </w:p>
        </w:tc>
        <w:tc>
          <w:tcPr>
            <w:tcW w:w="1094" w:type="dxa"/>
          </w:tcPr>
          <w:p w14:paraId="507421E2"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250" w:type="dxa"/>
          </w:tcPr>
          <w:p w14:paraId="1244B7F1" w14:textId="1F27B34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1250" w:type="dxa"/>
          </w:tcPr>
          <w:p w14:paraId="24DDF32E" w14:textId="51E49EA5"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c>
          <w:tcPr>
            <w:tcW w:w="1794" w:type="dxa"/>
          </w:tcPr>
          <w:p w14:paraId="71514E0C" w14:textId="0A4E59D8"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54/46</w:t>
            </w:r>
          </w:p>
        </w:tc>
      </w:tr>
      <w:tr w:rsidR="001B76C6" w:rsidRPr="007B5AA1" w14:paraId="621567AB" w14:textId="77777777" w:rsidTr="001B76C6">
        <w:trPr>
          <w:trHeight w:val="460"/>
          <w:jc w:val="center"/>
        </w:trPr>
        <w:tc>
          <w:tcPr>
            <w:tcW w:w="934" w:type="dxa"/>
          </w:tcPr>
          <w:p w14:paraId="66FD8515"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w:t>
            </w:r>
          </w:p>
        </w:tc>
        <w:tc>
          <w:tcPr>
            <w:tcW w:w="1013" w:type="dxa"/>
          </w:tcPr>
          <w:p w14:paraId="26E75245"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DMF</w:t>
            </w:r>
          </w:p>
        </w:tc>
        <w:tc>
          <w:tcPr>
            <w:tcW w:w="1094" w:type="dxa"/>
          </w:tcPr>
          <w:p w14:paraId="134BDA2A"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170</w:t>
            </w:r>
          </w:p>
        </w:tc>
        <w:tc>
          <w:tcPr>
            <w:tcW w:w="1094" w:type="dxa"/>
          </w:tcPr>
          <w:p w14:paraId="5FFD4078"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250" w:type="dxa"/>
          </w:tcPr>
          <w:p w14:paraId="119F12D0" w14:textId="406319F9"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1250" w:type="dxa"/>
          </w:tcPr>
          <w:p w14:paraId="76C036D9" w14:textId="4AA70851"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c>
          <w:tcPr>
            <w:tcW w:w="1794" w:type="dxa"/>
          </w:tcPr>
          <w:p w14:paraId="1EA17986" w14:textId="1E6BD434"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65/35</w:t>
            </w:r>
          </w:p>
        </w:tc>
      </w:tr>
      <w:tr w:rsidR="001B76C6" w:rsidRPr="007B5AA1" w14:paraId="579C5B4A" w14:textId="77777777" w:rsidTr="001B76C6">
        <w:trPr>
          <w:trHeight w:val="460"/>
          <w:jc w:val="center"/>
        </w:trPr>
        <w:tc>
          <w:tcPr>
            <w:tcW w:w="934" w:type="dxa"/>
          </w:tcPr>
          <w:p w14:paraId="6A370567"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w:t>
            </w:r>
          </w:p>
        </w:tc>
        <w:tc>
          <w:tcPr>
            <w:tcW w:w="1013" w:type="dxa"/>
          </w:tcPr>
          <w:p w14:paraId="5BD72B0A"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DMF</w:t>
            </w:r>
          </w:p>
        </w:tc>
        <w:tc>
          <w:tcPr>
            <w:tcW w:w="1094" w:type="dxa"/>
          </w:tcPr>
          <w:p w14:paraId="689B0AAD"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170</w:t>
            </w:r>
          </w:p>
        </w:tc>
        <w:tc>
          <w:tcPr>
            <w:tcW w:w="1094" w:type="dxa"/>
          </w:tcPr>
          <w:p w14:paraId="1EF58C34"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1250" w:type="dxa"/>
          </w:tcPr>
          <w:p w14:paraId="4D107C4F" w14:textId="4DBCCDAD"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1250" w:type="dxa"/>
          </w:tcPr>
          <w:p w14:paraId="272A0F8A" w14:textId="04F6E63E"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c>
          <w:tcPr>
            <w:tcW w:w="1794" w:type="dxa"/>
          </w:tcPr>
          <w:p w14:paraId="0C7DBF3D" w14:textId="0F1107A5"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77/23</w:t>
            </w:r>
          </w:p>
        </w:tc>
      </w:tr>
      <w:tr w:rsidR="001B76C6" w:rsidRPr="007B5AA1" w14:paraId="715521A8" w14:textId="77777777" w:rsidTr="001B76C6">
        <w:trPr>
          <w:trHeight w:val="456"/>
          <w:jc w:val="center"/>
        </w:trPr>
        <w:tc>
          <w:tcPr>
            <w:tcW w:w="934" w:type="dxa"/>
          </w:tcPr>
          <w:p w14:paraId="24670199"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w:t>
            </w:r>
          </w:p>
        </w:tc>
        <w:tc>
          <w:tcPr>
            <w:tcW w:w="1013" w:type="dxa"/>
          </w:tcPr>
          <w:p w14:paraId="1EB50AA6"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DMF</w:t>
            </w:r>
          </w:p>
        </w:tc>
        <w:tc>
          <w:tcPr>
            <w:tcW w:w="1094" w:type="dxa"/>
          </w:tcPr>
          <w:p w14:paraId="22664165"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170</w:t>
            </w:r>
          </w:p>
        </w:tc>
        <w:tc>
          <w:tcPr>
            <w:tcW w:w="1094" w:type="dxa"/>
          </w:tcPr>
          <w:p w14:paraId="47E79748"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250" w:type="dxa"/>
          </w:tcPr>
          <w:p w14:paraId="1AA38BF6" w14:textId="1A3F88B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1250" w:type="dxa"/>
          </w:tcPr>
          <w:p w14:paraId="6E69154A" w14:textId="0EEB91B2"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c>
          <w:tcPr>
            <w:tcW w:w="1794" w:type="dxa"/>
          </w:tcPr>
          <w:p w14:paraId="0F3D17F0" w14:textId="250B36F1"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95/5</w:t>
            </w:r>
          </w:p>
        </w:tc>
      </w:tr>
      <w:tr w:rsidR="001B76C6" w:rsidRPr="007B5AA1" w14:paraId="5A64E154" w14:textId="77777777" w:rsidTr="001B76C6">
        <w:trPr>
          <w:trHeight w:val="460"/>
          <w:jc w:val="center"/>
        </w:trPr>
        <w:tc>
          <w:tcPr>
            <w:tcW w:w="934" w:type="dxa"/>
          </w:tcPr>
          <w:p w14:paraId="32CAAB13" w14:textId="52F2B724" w:rsidR="001B76C6" w:rsidRPr="007B5AA1" w:rsidRDefault="00E85EBB"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1013" w:type="dxa"/>
          </w:tcPr>
          <w:p w14:paraId="2411D08B"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DMF</w:t>
            </w:r>
          </w:p>
        </w:tc>
        <w:tc>
          <w:tcPr>
            <w:tcW w:w="1094" w:type="dxa"/>
          </w:tcPr>
          <w:p w14:paraId="5A7A39C3"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180</w:t>
            </w:r>
          </w:p>
        </w:tc>
        <w:tc>
          <w:tcPr>
            <w:tcW w:w="1094" w:type="dxa"/>
          </w:tcPr>
          <w:p w14:paraId="1E06E2CE"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250" w:type="dxa"/>
          </w:tcPr>
          <w:p w14:paraId="0937C112" w14:textId="6943CCB1"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1250" w:type="dxa"/>
          </w:tcPr>
          <w:p w14:paraId="7E32CF83" w14:textId="7E4123D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c>
          <w:tcPr>
            <w:tcW w:w="1794" w:type="dxa"/>
          </w:tcPr>
          <w:p w14:paraId="3AF686E9" w14:textId="652A06CB"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98/2</w:t>
            </w:r>
          </w:p>
        </w:tc>
      </w:tr>
      <w:tr w:rsidR="001B76C6" w:rsidRPr="007B5AA1" w14:paraId="5D969498" w14:textId="77777777" w:rsidTr="001B76C6">
        <w:trPr>
          <w:trHeight w:val="460"/>
          <w:jc w:val="center"/>
        </w:trPr>
        <w:tc>
          <w:tcPr>
            <w:tcW w:w="934" w:type="dxa"/>
          </w:tcPr>
          <w:p w14:paraId="6B253538" w14:textId="02942852" w:rsidR="001B76C6" w:rsidRPr="007B5AA1" w:rsidRDefault="00E85EBB"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w:t>
            </w:r>
          </w:p>
        </w:tc>
        <w:tc>
          <w:tcPr>
            <w:tcW w:w="1013" w:type="dxa"/>
          </w:tcPr>
          <w:p w14:paraId="0D77A028"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DMF</w:t>
            </w:r>
          </w:p>
        </w:tc>
        <w:tc>
          <w:tcPr>
            <w:tcW w:w="1094" w:type="dxa"/>
          </w:tcPr>
          <w:p w14:paraId="4147C6EB"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180</w:t>
            </w:r>
          </w:p>
        </w:tc>
        <w:tc>
          <w:tcPr>
            <w:tcW w:w="1094" w:type="dxa"/>
          </w:tcPr>
          <w:p w14:paraId="79A6FB89"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1250" w:type="dxa"/>
          </w:tcPr>
          <w:p w14:paraId="160CB2A1" w14:textId="390967BC"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12</w:t>
            </w:r>
          </w:p>
        </w:tc>
        <w:tc>
          <w:tcPr>
            <w:tcW w:w="1250" w:type="dxa"/>
          </w:tcPr>
          <w:p w14:paraId="58415A74" w14:textId="2408E891"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c>
          <w:tcPr>
            <w:tcW w:w="1794" w:type="dxa"/>
          </w:tcPr>
          <w:p w14:paraId="002D87B5" w14:textId="58DBA13E"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98/2</w:t>
            </w:r>
          </w:p>
        </w:tc>
      </w:tr>
      <w:tr w:rsidR="001B76C6" w:rsidRPr="007B5AA1" w14:paraId="093680EB" w14:textId="77777777" w:rsidTr="001B76C6">
        <w:trPr>
          <w:trHeight w:val="336"/>
          <w:jc w:val="center"/>
        </w:trPr>
        <w:tc>
          <w:tcPr>
            <w:tcW w:w="934" w:type="dxa"/>
          </w:tcPr>
          <w:p w14:paraId="74CF723E" w14:textId="683E1741" w:rsidR="001B76C6" w:rsidRPr="007B5AA1" w:rsidRDefault="00E85EBB"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1013" w:type="dxa"/>
          </w:tcPr>
          <w:p w14:paraId="555EAB5C"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DMF</w:t>
            </w:r>
          </w:p>
        </w:tc>
        <w:tc>
          <w:tcPr>
            <w:tcW w:w="1094" w:type="dxa"/>
          </w:tcPr>
          <w:p w14:paraId="2BE0C58F"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180</w:t>
            </w:r>
          </w:p>
        </w:tc>
        <w:tc>
          <w:tcPr>
            <w:tcW w:w="1094" w:type="dxa"/>
          </w:tcPr>
          <w:p w14:paraId="6907D052" w14:textId="7777777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35</w:t>
            </w:r>
          </w:p>
        </w:tc>
        <w:tc>
          <w:tcPr>
            <w:tcW w:w="1250" w:type="dxa"/>
          </w:tcPr>
          <w:p w14:paraId="6BCFBDAB" w14:textId="2095310C"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16</w:t>
            </w:r>
          </w:p>
        </w:tc>
        <w:tc>
          <w:tcPr>
            <w:tcW w:w="1250" w:type="dxa"/>
          </w:tcPr>
          <w:p w14:paraId="2540EA5F" w14:textId="04CEC717"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99</w:t>
            </w:r>
          </w:p>
        </w:tc>
        <w:tc>
          <w:tcPr>
            <w:tcW w:w="1794" w:type="dxa"/>
          </w:tcPr>
          <w:p w14:paraId="1BAC27D5" w14:textId="241F15BB" w:rsidR="001B76C6" w:rsidRPr="007B5AA1" w:rsidRDefault="001B76C6" w:rsidP="001B76C6">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98 (67)</w:t>
            </w:r>
            <w:r w:rsidRPr="007B5AA1">
              <w:rPr>
                <w:rFonts w:ascii="Arial" w:eastAsiaTheme="minorEastAsia" w:hAnsi="Arial" w:cs="Arial"/>
                <w:i/>
                <w:iCs/>
                <w:sz w:val="18"/>
                <w:szCs w:val="18"/>
                <w:vertAlign w:val="superscript"/>
                <w:lang w:val="en-US" w:eastAsia="zh-CN"/>
              </w:rPr>
              <w:t>d</w:t>
            </w:r>
            <w:r w:rsidRPr="007B5AA1">
              <w:rPr>
                <w:rFonts w:ascii="Arial" w:eastAsiaTheme="minorEastAsia" w:hAnsi="Arial" w:cs="Arial"/>
                <w:sz w:val="18"/>
                <w:szCs w:val="18"/>
                <w:lang w:val="en-US" w:eastAsia="zh-CN"/>
              </w:rPr>
              <w:t>/2</w:t>
            </w:r>
          </w:p>
        </w:tc>
      </w:tr>
    </w:tbl>
    <w:p w14:paraId="0AFC7797" w14:textId="20F372D4" w:rsidR="00C20983" w:rsidRPr="007B5AA1" w:rsidRDefault="00C20983" w:rsidP="00DE33BE">
      <w:pPr>
        <w:pStyle w:val="RSCT04TableFootnotewithbottombar"/>
        <w:spacing w:before="0" w:after="0"/>
        <w:rPr>
          <w:rFonts w:ascii="Arial" w:eastAsia="宋体" w:hAnsi="Arial" w:cs="Arial"/>
          <w:sz w:val="17"/>
          <w:szCs w:val="17"/>
        </w:rPr>
      </w:pPr>
      <w:r w:rsidRPr="007B5AA1">
        <w:rPr>
          <w:rFonts w:ascii="Arial" w:hAnsi="Arial" w:cs="Arial"/>
          <w:i/>
          <w:iCs/>
          <w:w w:val="105"/>
          <w:sz w:val="17"/>
          <w:szCs w:val="17"/>
          <w:vertAlign w:val="superscript"/>
          <w:lang w:val="en-US"/>
        </w:rPr>
        <w:t>a</w:t>
      </w:r>
      <w:r w:rsidRPr="007B5AA1">
        <w:rPr>
          <w:rFonts w:ascii="Arial" w:hAnsi="Arial" w:cs="Arial"/>
          <w:w w:val="105"/>
          <w:sz w:val="17"/>
          <w:szCs w:val="17"/>
          <w:lang w:val="en-US"/>
        </w:rPr>
        <w:t xml:space="preserve"> </w:t>
      </w:r>
      <w:r w:rsidRPr="007B5AA1">
        <w:rPr>
          <w:rFonts w:ascii="Arial" w:eastAsia="宋体" w:hAnsi="Arial" w:cs="Arial"/>
          <w:w w:val="105"/>
          <w:sz w:val="17"/>
          <w:szCs w:val="17"/>
        </w:rPr>
        <w:t xml:space="preserve">Unless otherwise noted: all reactions were </w:t>
      </w:r>
      <w:r w:rsidR="00AA1DCF" w:rsidRPr="007B5AA1">
        <w:rPr>
          <w:rFonts w:ascii="Arial" w:eastAsia="宋体" w:hAnsi="Arial" w:cs="Arial"/>
          <w:w w:val="105"/>
          <w:sz w:val="17"/>
          <w:szCs w:val="17"/>
          <w:lang w:eastAsia="zh-CN"/>
        </w:rPr>
        <w:t>conduct</w:t>
      </w:r>
      <w:r w:rsidRPr="007B5AA1">
        <w:rPr>
          <w:rFonts w:ascii="Arial" w:eastAsia="宋体" w:hAnsi="Arial" w:cs="Arial"/>
          <w:w w:val="105"/>
          <w:sz w:val="17"/>
          <w:szCs w:val="17"/>
        </w:rPr>
        <w:t xml:space="preserve">ed using </w:t>
      </w:r>
      <w:r w:rsidRPr="007B5AA1">
        <w:rPr>
          <w:rFonts w:ascii="Arial" w:eastAsia="宋体" w:hAnsi="Arial" w:cs="Arial"/>
          <w:b/>
          <w:bCs/>
          <w:w w:val="105"/>
          <w:sz w:val="17"/>
          <w:szCs w:val="17"/>
          <w:lang w:eastAsia="zh-CN"/>
        </w:rPr>
        <w:t>14</w:t>
      </w:r>
      <w:r w:rsidRPr="007B5AA1">
        <w:rPr>
          <w:rFonts w:ascii="Arial" w:eastAsia="宋体" w:hAnsi="Arial" w:cs="Arial"/>
          <w:w w:val="105"/>
          <w:sz w:val="17"/>
          <w:szCs w:val="17"/>
        </w:rPr>
        <w:t xml:space="preserve"> (</w:t>
      </w:r>
      <w:r w:rsidRPr="007B5AA1">
        <w:rPr>
          <w:rFonts w:ascii="Arial" w:eastAsia="宋体" w:hAnsi="Arial" w:cs="Arial"/>
          <w:w w:val="105"/>
          <w:sz w:val="17"/>
          <w:szCs w:val="17"/>
          <w:lang w:eastAsia="zh-CN"/>
        </w:rPr>
        <w:t>11.07</w:t>
      </w:r>
      <w:r w:rsidRPr="007B5AA1">
        <w:rPr>
          <w:rFonts w:ascii="Arial" w:eastAsia="宋体" w:hAnsi="Arial" w:cs="Arial"/>
          <w:w w:val="105"/>
          <w:sz w:val="17"/>
          <w:szCs w:val="17"/>
        </w:rPr>
        <w:t xml:space="preserve"> </w:t>
      </w:r>
      <w:r w:rsidRPr="007B5AA1">
        <w:rPr>
          <w:rFonts w:ascii="Arial" w:eastAsia="宋体" w:hAnsi="Arial" w:cs="Arial"/>
          <w:w w:val="105"/>
          <w:sz w:val="17"/>
          <w:szCs w:val="17"/>
          <w:lang w:eastAsia="zh-CN"/>
        </w:rPr>
        <w:t>m</w:t>
      </w:r>
      <w:r w:rsidRPr="007B5AA1">
        <w:rPr>
          <w:rFonts w:ascii="Arial" w:eastAsia="宋体" w:hAnsi="Arial" w:cs="Arial"/>
          <w:w w:val="105"/>
          <w:sz w:val="17"/>
          <w:szCs w:val="17"/>
        </w:rPr>
        <w:t>M) in D</w:t>
      </w:r>
      <w:r w:rsidRPr="007B5AA1">
        <w:rPr>
          <w:rFonts w:ascii="Arial" w:eastAsia="宋体" w:hAnsi="Arial" w:cs="Arial"/>
          <w:w w:val="105"/>
          <w:sz w:val="17"/>
          <w:szCs w:val="17"/>
          <w:lang w:eastAsia="zh-CN"/>
        </w:rPr>
        <w:t>MF</w:t>
      </w:r>
      <w:r w:rsidRPr="007B5AA1">
        <w:rPr>
          <w:rFonts w:ascii="Arial" w:eastAsia="宋体" w:hAnsi="Arial" w:cs="Arial"/>
          <w:w w:val="105"/>
          <w:sz w:val="17"/>
          <w:szCs w:val="17"/>
        </w:rPr>
        <w:t xml:space="preserve">, </w:t>
      </w:r>
      <w:r w:rsidR="00AA1DCF" w:rsidRPr="007B5AA1">
        <w:rPr>
          <w:rFonts w:ascii="Arial" w:eastAsia="宋体" w:hAnsi="Arial" w:cs="Arial"/>
          <w:w w:val="105"/>
          <w:sz w:val="17"/>
          <w:szCs w:val="17"/>
          <w:lang w:eastAsia="zh-CN"/>
        </w:rPr>
        <w:t xml:space="preserve">with 177.13 mM of </w:t>
      </w:r>
      <w:proofErr w:type="gramStart"/>
      <w:r w:rsidR="00AA1DCF" w:rsidRPr="007B5AA1">
        <w:rPr>
          <w:rFonts w:ascii="Arial" w:eastAsia="宋体" w:hAnsi="Arial" w:cs="Arial"/>
          <w:i/>
          <w:iCs/>
          <w:w w:val="105"/>
          <w:sz w:val="17"/>
          <w:szCs w:val="17"/>
          <w:lang w:eastAsia="zh-CN"/>
        </w:rPr>
        <w:t>N,N</w:t>
      </w:r>
      <w:proofErr w:type="gramEnd"/>
      <w:r w:rsidR="00AA1DCF" w:rsidRPr="007B5AA1">
        <w:rPr>
          <w:rFonts w:ascii="Arial" w:eastAsia="宋体" w:hAnsi="Arial" w:cs="Arial"/>
          <w:w w:val="105"/>
          <w:sz w:val="17"/>
          <w:szCs w:val="17"/>
          <w:lang w:eastAsia="zh-CN"/>
        </w:rPr>
        <w:t>-dimethylacetamide hydrochloride (8.0 equivalents) also dissolved in DMF. The reactions were performed at a temperature range of 80-180 °C for 20-40 min in Reactor X, under a back-pressure ranging from 8.0 to 16.0 bar</w:t>
      </w:r>
      <w:r w:rsidRPr="007B5AA1">
        <w:rPr>
          <w:rFonts w:ascii="Arial" w:eastAsia="宋体" w:hAnsi="Arial" w:cs="Arial"/>
          <w:w w:val="105"/>
          <w:sz w:val="17"/>
          <w:szCs w:val="17"/>
        </w:rPr>
        <w:t>.</w:t>
      </w:r>
    </w:p>
    <w:p w14:paraId="12848286" w14:textId="7FB535E6" w:rsidR="00C20983" w:rsidRPr="007B5AA1" w:rsidRDefault="00C20983" w:rsidP="00DE33BE">
      <w:pPr>
        <w:pStyle w:val="RSCT04TableFootnotewithbottombar"/>
        <w:spacing w:before="0" w:after="0"/>
        <w:rPr>
          <w:rFonts w:ascii="Arial" w:hAnsi="Arial" w:cs="Arial"/>
          <w:sz w:val="17"/>
          <w:szCs w:val="17"/>
        </w:rPr>
      </w:pPr>
      <w:proofErr w:type="spellStart"/>
      <w:proofErr w:type="gramStart"/>
      <w:r w:rsidRPr="007B5AA1">
        <w:rPr>
          <w:rFonts w:ascii="Arial" w:hAnsi="Arial" w:cs="Arial"/>
          <w:i/>
          <w:iCs/>
          <w:sz w:val="17"/>
          <w:szCs w:val="17"/>
          <w:vertAlign w:val="superscript"/>
        </w:rPr>
        <w:t>b</w:t>
      </w:r>
      <w:r w:rsidR="001B76C6" w:rsidRPr="007B5AA1">
        <w:rPr>
          <w:rFonts w:ascii="Arial" w:eastAsiaTheme="minorEastAsia" w:hAnsi="Arial" w:cs="Arial"/>
          <w:i/>
          <w:iCs/>
          <w:sz w:val="17"/>
          <w:szCs w:val="17"/>
          <w:vertAlign w:val="superscript"/>
          <w:lang w:eastAsia="zh-CN"/>
        </w:rPr>
        <w:t>,c</w:t>
      </w:r>
      <w:proofErr w:type="spellEnd"/>
      <w:proofErr w:type="gramEnd"/>
      <w:r w:rsidRPr="007B5AA1">
        <w:rPr>
          <w:rFonts w:ascii="Arial" w:hAnsi="Arial" w:cs="Arial"/>
          <w:sz w:val="17"/>
          <w:szCs w:val="17"/>
        </w:rPr>
        <w:t xml:space="preserve"> </w:t>
      </w:r>
      <w:r w:rsidRPr="007B5AA1">
        <w:rPr>
          <w:rFonts w:ascii="Arial" w:eastAsiaTheme="minorEastAsia" w:hAnsi="Arial" w:cs="Arial"/>
          <w:sz w:val="17"/>
          <w:szCs w:val="17"/>
          <w:lang w:eastAsia="zh-CN"/>
        </w:rPr>
        <w:t>D</w:t>
      </w:r>
      <w:r w:rsidRPr="007B5AA1">
        <w:rPr>
          <w:rFonts w:ascii="Arial" w:hAnsi="Arial" w:cs="Arial"/>
          <w:sz w:val="17"/>
          <w:szCs w:val="17"/>
        </w:rPr>
        <w:t>etermined by LC-MS analysis of the reaction mixture.</w:t>
      </w:r>
    </w:p>
    <w:p w14:paraId="008FF7AB" w14:textId="01B8B81E" w:rsidR="00C20983" w:rsidRPr="007B5AA1" w:rsidRDefault="001B76C6" w:rsidP="00DE33BE">
      <w:pPr>
        <w:pStyle w:val="RSCT04TableFootnotewithbottombar"/>
        <w:spacing w:before="0" w:after="0"/>
        <w:rPr>
          <w:rFonts w:ascii="Arial" w:eastAsia="宋体" w:hAnsi="Arial" w:cs="Arial"/>
          <w:w w:val="105"/>
          <w:sz w:val="17"/>
          <w:szCs w:val="17"/>
        </w:rPr>
      </w:pPr>
      <w:r w:rsidRPr="007B5AA1">
        <w:rPr>
          <w:rFonts w:ascii="Arial" w:eastAsia="宋体" w:hAnsi="Arial" w:cs="Arial"/>
          <w:i/>
          <w:iCs/>
          <w:w w:val="105"/>
          <w:sz w:val="17"/>
          <w:szCs w:val="17"/>
          <w:vertAlign w:val="superscript"/>
          <w:lang w:eastAsia="zh-CN"/>
        </w:rPr>
        <w:t>d</w:t>
      </w:r>
      <w:r w:rsidR="00C20983" w:rsidRPr="007B5AA1">
        <w:rPr>
          <w:rFonts w:ascii="Arial" w:eastAsia="宋体" w:hAnsi="Arial" w:cs="Arial"/>
          <w:i/>
          <w:iCs/>
          <w:w w:val="105"/>
          <w:sz w:val="17"/>
          <w:szCs w:val="17"/>
          <w:vertAlign w:val="superscript"/>
        </w:rPr>
        <w:t xml:space="preserve"> </w:t>
      </w:r>
      <w:r w:rsidR="00C20983" w:rsidRPr="007B5AA1">
        <w:rPr>
          <w:rFonts w:ascii="Arial" w:eastAsia="宋体" w:hAnsi="Arial" w:cs="Arial"/>
          <w:w w:val="105"/>
          <w:sz w:val="17"/>
          <w:szCs w:val="17"/>
        </w:rPr>
        <w:t>Isolated yield.</w:t>
      </w:r>
    </w:p>
    <w:p w14:paraId="2E1D1C4F" w14:textId="77777777" w:rsidR="00C20983" w:rsidRPr="007B5AA1" w:rsidRDefault="00C20983" w:rsidP="00C20983">
      <w:pPr>
        <w:widowControl/>
        <w:jc w:val="left"/>
        <w:rPr>
          <w:rFonts w:ascii="Arial" w:hAnsi="Arial" w:cs="Arial"/>
          <w:b/>
          <w:bCs/>
          <w:w w:val="105"/>
          <w:kern w:val="0"/>
          <w:sz w:val="24"/>
          <w:szCs w:val="24"/>
          <w:lang w:val="en-GB" w:eastAsia="en-US"/>
        </w:rPr>
      </w:pPr>
    </w:p>
    <w:p w14:paraId="2DD3DD97" w14:textId="77777777" w:rsidR="00C20983" w:rsidRPr="007B5AA1" w:rsidRDefault="00C20983" w:rsidP="00C20983">
      <w:pPr>
        <w:widowControl/>
        <w:jc w:val="left"/>
        <w:rPr>
          <w:rFonts w:ascii="Arial" w:hAnsi="Arial" w:cs="Arial"/>
          <w:b/>
          <w:bCs/>
          <w:sz w:val="24"/>
          <w:szCs w:val="24"/>
        </w:rPr>
      </w:pPr>
    </w:p>
    <w:p w14:paraId="33E8B57F" w14:textId="77777777" w:rsidR="00C20983" w:rsidRPr="007B5AA1" w:rsidRDefault="00C20983" w:rsidP="00C20983">
      <w:pPr>
        <w:widowControl/>
        <w:jc w:val="left"/>
        <w:rPr>
          <w:rFonts w:ascii="Arial" w:hAnsi="Arial" w:cs="Arial"/>
          <w:b/>
          <w:bCs/>
          <w:sz w:val="24"/>
          <w:szCs w:val="24"/>
        </w:rPr>
      </w:pPr>
      <w:r w:rsidRPr="007B5AA1">
        <w:rPr>
          <w:rFonts w:ascii="Arial" w:hAnsi="Arial" w:cs="Arial"/>
          <w:b/>
          <w:bCs/>
          <w:sz w:val="24"/>
          <w:szCs w:val="24"/>
        </w:rPr>
        <w:br w:type="page"/>
      </w:r>
    </w:p>
    <w:p w14:paraId="38474941" w14:textId="7A8729A7" w:rsidR="00FE578F" w:rsidRPr="007B5AA1" w:rsidRDefault="00FE578F" w:rsidP="00FE578F">
      <w:pPr>
        <w:pStyle w:val="1"/>
        <w:spacing w:before="240" w:after="240" w:line="400" w:lineRule="exact"/>
        <w:rPr>
          <w:rFonts w:ascii="Arial" w:hAnsi="Arial" w:cs="Arial"/>
          <w:b w:val="0"/>
          <w:bCs w:val="0"/>
          <w:sz w:val="21"/>
          <w:szCs w:val="21"/>
        </w:rPr>
      </w:pPr>
      <w:bookmarkStart w:id="32" w:name="_Toc173689078"/>
      <w:bookmarkStart w:id="33" w:name="_Hlk169012886"/>
      <w:r w:rsidRPr="007B5AA1">
        <w:rPr>
          <w:rFonts w:ascii="Arial" w:hAnsi="Arial" w:cs="Arial"/>
          <w:sz w:val="21"/>
          <w:szCs w:val="21"/>
        </w:rPr>
        <w:lastRenderedPageBreak/>
        <w:t>Table S1</w:t>
      </w:r>
      <w:r w:rsidR="00191EE9" w:rsidRPr="007B5AA1">
        <w:rPr>
          <w:rFonts w:ascii="Arial" w:hAnsi="Arial" w:cs="Arial"/>
          <w:sz w:val="21"/>
          <w:szCs w:val="21"/>
        </w:rPr>
        <w:t>2</w:t>
      </w:r>
      <w:r w:rsidRPr="007B5AA1">
        <w:rPr>
          <w:rFonts w:ascii="Arial" w:hAnsi="Arial" w:cs="Arial"/>
          <w:sz w:val="21"/>
          <w:szCs w:val="21"/>
        </w:rPr>
        <w:t xml:space="preserve"> </w:t>
      </w:r>
      <w:r w:rsidR="002857C9" w:rsidRPr="007B5AA1">
        <w:rPr>
          <w:rFonts w:ascii="Arial" w:hAnsi="Arial" w:cs="Arial"/>
          <w:b w:val="0"/>
          <w:bCs w:val="0"/>
          <w:sz w:val="21"/>
          <w:szCs w:val="21"/>
        </w:rPr>
        <w:t xml:space="preserve">Condition screening </w:t>
      </w:r>
      <w:r w:rsidR="007563A0" w:rsidRPr="007B5AA1">
        <w:rPr>
          <w:rFonts w:ascii="Arial" w:hAnsi="Arial" w:cs="Arial" w:hint="eastAsia"/>
          <w:b w:val="0"/>
          <w:bCs w:val="0"/>
          <w:sz w:val="21"/>
          <w:szCs w:val="21"/>
        </w:rPr>
        <w:t>for</w:t>
      </w:r>
      <w:r w:rsidR="002857C9" w:rsidRPr="007B5AA1">
        <w:rPr>
          <w:rFonts w:ascii="Arial" w:hAnsi="Arial" w:cs="Arial"/>
          <w:b w:val="0"/>
          <w:bCs w:val="0"/>
          <w:sz w:val="21"/>
          <w:szCs w:val="21"/>
        </w:rPr>
        <w:t xml:space="preserve"> </w:t>
      </w:r>
      <w:r w:rsidR="00260A3E">
        <w:rPr>
          <w:rFonts w:ascii="Arial" w:hAnsi="Arial" w:cs="Arial" w:hint="eastAsia"/>
          <w:b w:val="0"/>
          <w:bCs w:val="0"/>
          <w:sz w:val="21"/>
          <w:szCs w:val="21"/>
        </w:rPr>
        <w:t xml:space="preserve">the </w:t>
      </w:r>
      <w:r w:rsidRPr="007B5AA1">
        <w:rPr>
          <w:rFonts w:ascii="Arial" w:hAnsi="Arial" w:cs="Arial"/>
          <w:b w:val="0"/>
          <w:bCs w:val="0"/>
          <w:i/>
          <w:iCs/>
          <w:sz w:val="21"/>
          <w:szCs w:val="21"/>
        </w:rPr>
        <w:t>O</w:t>
      </w:r>
      <w:r w:rsidRPr="007B5AA1">
        <w:rPr>
          <w:rFonts w:ascii="Arial" w:hAnsi="Arial" w:cs="Arial"/>
          <w:b w:val="0"/>
          <w:bCs w:val="0"/>
          <w:sz w:val="21"/>
          <w:szCs w:val="21"/>
        </w:rPr>
        <w:t xml:space="preserve">-acetylation of </w:t>
      </w:r>
      <w:r w:rsidRPr="007B5AA1">
        <w:rPr>
          <w:rFonts w:ascii="Arial" w:hAnsi="Arial" w:cs="Arial"/>
          <w:sz w:val="21"/>
          <w:szCs w:val="21"/>
        </w:rPr>
        <w:t>5</w:t>
      </w:r>
      <w:r w:rsidR="002857C9" w:rsidRPr="007B5AA1">
        <w:rPr>
          <w:rFonts w:ascii="Arial" w:hAnsi="Arial" w:cs="Arial" w:hint="eastAsia"/>
          <w:sz w:val="21"/>
          <w:szCs w:val="21"/>
        </w:rPr>
        <w:t xml:space="preserve"> </w:t>
      </w:r>
      <w:r w:rsidR="002857C9" w:rsidRPr="007B5AA1">
        <w:rPr>
          <w:rFonts w:ascii="Arial" w:hAnsi="Arial" w:cs="Arial" w:hint="eastAsia"/>
          <w:b w:val="0"/>
          <w:bCs w:val="0"/>
          <w:sz w:val="21"/>
          <w:szCs w:val="21"/>
        </w:rPr>
        <w:t xml:space="preserve">in </w:t>
      </w:r>
      <w:proofErr w:type="spellStart"/>
      <w:proofErr w:type="gramStart"/>
      <w:r w:rsidR="002857C9" w:rsidRPr="007B5AA1">
        <w:rPr>
          <w:rFonts w:ascii="Arial" w:hAnsi="Arial" w:cs="Arial" w:hint="eastAsia"/>
          <w:b w:val="0"/>
          <w:bCs w:val="0"/>
          <w:sz w:val="21"/>
          <w:szCs w:val="21"/>
        </w:rPr>
        <w:t>flow</w:t>
      </w:r>
      <w:r w:rsidR="008420E3" w:rsidRPr="007B5AA1">
        <w:rPr>
          <w:rFonts w:ascii="Arial" w:hAnsi="Arial" w:cs="Arial"/>
          <w:b w:val="0"/>
          <w:bCs w:val="0"/>
          <w:sz w:val="21"/>
          <w:szCs w:val="21"/>
        </w:rPr>
        <w:t>.</w:t>
      </w:r>
      <w:r w:rsidRPr="007B5AA1">
        <w:rPr>
          <w:rFonts w:ascii="Arial" w:hAnsi="Arial" w:cs="Arial"/>
          <w:b w:val="0"/>
          <w:bCs w:val="0"/>
          <w:i/>
          <w:iCs/>
          <w:sz w:val="21"/>
          <w:szCs w:val="21"/>
          <w:vertAlign w:val="superscript"/>
        </w:rPr>
        <w:t>a</w:t>
      </w:r>
      <w:bookmarkEnd w:id="32"/>
      <w:proofErr w:type="spellEnd"/>
      <w:proofErr w:type="gramEnd"/>
    </w:p>
    <w:bookmarkEnd w:id="33"/>
    <w:p w14:paraId="254CBEBB" w14:textId="0C686DCA" w:rsidR="00C20983" w:rsidRPr="007B5AA1" w:rsidRDefault="00B05842" w:rsidP="00624C5F">
      <w:pPr>
        <w:widowControl/>
        <w:jc w:val="center"/>
        <w:rPr>
          <w:rFonts w:ascii="Arial" w:eastAsia="宋体" w:hAnsi="Arial" w:cs="Arial"/>
          <w:color w:val="000000" w:themeColor="text1"/>
          <w:sz w:val="24"/>
          <w:szCs w:val="24"/>
        </w:rPr>
      </w:pPr>
      <w:r w:rsidRPr="007B5AA1">
        <w:rPr>
          <w:rFonts w:ascii="Arial" w:eastAsia="宋体" w:hAnsi="Arial" w:cs="Arial"/>
          <w:color w:val="000000" w:themeColor="text1"/>
          <w:sz w:val="24"/>
          <w:szCs w:val="24"/>
        </w:rPr>
        <w:object w:dxaOrig="8935" w:dyaOrig="3348" w14:anchorId="3E1BB9D7">
          <v:shape id="_x0000_i1039" type="#_x0000_t75" style="width:380.95pt;height:143.7pt" o:ole="">
            <v:imagedata r:id="rId39" o:title=""/>
          </v:shape>
          <o:OLEObject Type="Embed" ProgID="ChemDraw.Document.6.0" ShapeID="_x0000_i1039" DrawAspect="Content" ObjectID="_1784398522" r:id="rId40"/>
        </w:object>
      </w:r>
    </w:p>
    <w:p w14:paraId="042CFD3C" w14:textId="77777777" w:rsidR="002E59A6" w:rsidRPr="007B5AA1" w:rsidRDefault="002E59A6" w:rsidP="00C20983">
      <w:pPr>
        <w:widowControl/>
        <w:jc w:val="left"/>
        <w:rPr>
          <w:rFonts w:ascii="Arial" w:hAnsi="Arial" w:cs="Arial"/>
          <w:b/>
          <w:bCs/>
          <w:w w:val="105"/>
          <w:kern w:val="0"/>
          <w:sz w:val="24"/>
          <w:szCs w:val="24"/>
          <w:lang w:val="en-GB" w:eastAsia="en-US"/>
        </w:rPr>
      </w:pPr>
    </w:p>
    <w:tbl>
      <w:tblPr>
        <w:tblStyle w:val="a4"/>
        <w:tblW w:w="8505"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47"/>
        <w:gridCol w:w="2533"/>
        <w:gridCol w:w="2533"/>
        <w:gridCol w:w="1892"/>
      </w:tblGrid>
      <w:tr w:rsidR="002A7B39" w:rsidRPr="007B5AA1" w14:paraId="55808F93" w14:textId="77777777" w:rsidTr="002A7B39">
        <w:trPr>
          <w:trHeight w:val="211"/>
          <w:jc w:val="center"/>
        </w:trPr>
        <w:tc>
          <w:tcPr>
            <w:tcW w:w="1547" w:type="dxa"/>
            <w:tcBorders>
              <w:top w:val="single" w:sz="4" w:space="0" w:color="auto"/>
              <w:bottom w:val="single" w:sz="4" w:space="0" w:color="auto"/>
              <w:right w:val="nil"/>
            </w:tcBorders>
          </w:tcPr>
          <w:p w14:paraId="712FCFA0" w14:textId="77777777" w:rsidR="002A7B39" w:rsidRPr="007B5AA1" w:rsidRDefault="002A7B39" w:rsidP="00683857">
            <w:pPr>
              <w:pStyle w:val="RSCT03TableBody"/>
              <w:ind w:leftChars="-9" w:left="-19"/>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Entry</w:t>
            </w:r>
          </w:p>
        </w:tc>
        <w:tc>
          <w:tcPr>
            <w:tcW w:w="2533" w:type="dxa"/>
            <w:tcBorders>
              <w:top w:val="single" w:sz="4" w:space="0" w:color="auto"/>
              <w:left w:val="nil"/>
              <w:bottom w:val="single" w:sz="4" w:space="0" w:color="auto"/>
              <w:right w:val="nil"/>
            </w:tcBorders>
          </w:tcPr>
          <w:p w14:paraId="0FE9D93A"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T</w:t>
            </w:r>
            <w:r w:rsidRPr="007B5AA1">
              <w:rPr>
                <w:rFonts w:ascii="Arial" w:eastAsiaTheme="minorEastAsia" w:hAnsi="Arial" w:cs="Arial"/>
                <w:sz w:val="18"/>
                <w:szCs w:val="18"/>
                <w:vertAlign w:val="subscript"/>
                <w:lang w:val="en-US" w:eastAsia="zh-CN"/>
              </w:rPr>
              <w:t>11</w:t>
            </w:r>
            <w:r w:rsidRPr="007B5AA1">
              <w:rPr>
                <w:rFonts w:ascii="Arial" w:eastAsiaTheme="minorEastAsia" w:hAnsi="Arial" w:cs="Arial"/>
                <w:sz w:val="18"/>
                <w:szCs w:val="18"/>
                <w:lang w:val="en-US" w:eastAsia="zh-CN"/>
              </w:rPr>
              <w:t xml:space="preserve"> (°</w:t>
            </w:r>
            <w:r w:rsidRPr="007B5AA1">
              <w:rPr>
                <w:rFonts w:ascii="Arial" w:hAnsi="Arial" w:cs="Arial"/>
                <w:sz w:val="18"/>
                <w:szCs w:val="18"/>
                <w:lang w:val="en-US"/>
              </w:rPr>
              <w:t>C</w:t>
            </w:r>
            <w:r w:rsidRPr="007B5AA1">
              <w:rPr>
                <w:rFonts w:ascii="Arial" w:eastAsiaTheme="minorEastAsia" w:hAnsi="Arial" w:cs="Arial"/>
                <w:sz w:val="18"/>
                <w:szCs w:val="18"/>
                <w:lang w:val="en-US" w:eastAsia="zh-CN"/>
              </w:rPr>
              <w:t>)</w:t>
            </w:r>
          </w:p>
        </w:tc>
        <w:tc>
          <w:tcPr>
            <w:tcW w:w="2533" w:type="dxa"/>
            <w:tcBorders>
              <w:top w:val="single" w:sz="4" w:space="0" w:color="auto"/>
              <w:left w:val="nil"/>
              <w:bottom w:val="single" w:sz="4" w:space="0" w:color="auto"/>
              <w:right w:val="nil"/>
            </w:tcBorders>
          </w:tcPr>
          <w:p w14:paraId="193F5100"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i/>
                <w:iCs/>
                <w:sz w:val="18"/>
                <w:szCs w:val="18"/>
                <w:lang w:val="en-US" w:eastAsia="zh-CN"/>
              </w:rPr>
              <w:t>t</w:t>
            </w:r>
            <w:r w:rsidRPr="007B5AA1">
              <w:rPr>
                <w:rFonts w:ascii="Arial" w:eastAsiaTheme="minorEastAsia" w:hAnsi="Arial" w:cs="Arial"/>
                <w:sz w:val="18"/>
                <w:szCs w:val="18"/>
                <w:vertAlign w:val="subscript"/>
                <w:lang w:val="en-US" w:eastAsia="zh-CN"/>
              </w:rPr>
              <w:t>R11</w:t>
            </w:r>
            <w:r w:rsidRPr="007B5AA1">
              <w:rPr>
                <w:rFonts w:ascii="Arial" w:eastAsiaTheme="minorEastAsia" w:hAnsi="Arial" w:cs="Arial"/>
                <w:sz w:val="18"/>
                <w:szCs w:val="18"/>
                <w:lang w:val="en-US" w:eastAsia="zh-CN"/>
              </w:rPr>
              <w:t xml:space="preserve"> (min)</w:t>
            </w:r>
          </w:p>
        </w:tc>
        <w:tc>
          <w:tcPr>
            <w:tcW w:w="1892" w:type="dxa"/>
            <w:tcBorders>
              <w:top w:val="single" w:sz="4" w:space="0" w:color="auto"/>
              <w:left w:val="nil"/>
              <w:bottom w:val="single" w:sz="4" w:space="0" w:color="auto"/>
              <w:right w:val="nil"/>
            </w:tcBorders>
          </w:tcPr>
          <w:p w14:paraId="2D13390E" w14:textId="4286727A"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Conv. (</w:t>
            </w:r>
            <w:proofErr w:type="gramStart"/>
            <w:r w:rsidRPr="007B5AA1">
              <w:rPr>
                <w:rFonts w:ascii="Arial" w:eastAsiaTheme="minorEastAsia" w:hAnsi="Arial" w:cs="Arial"/>
                <w:sz w:val="18"/>
                <w:szCs w:val="18"/>
                <w:lang w:val="en-US" w:eastAsia="zh-CN"/>
              </w:rPr>
              <w:t>%)</w:t>
            </w:r>
            <w:r w:rsidR="0044793B" w:rsidRPr="007B5AA1">
              <w:rPr>
                <w:rFonts w:ascii="Arial" w:eastAsiaTheme="minorEastAsia" w:hAnsi="Arial" w:cs="Arial"/>
                <w:i/>
                <w:iCs/>
                <w:sz w:val="18"/>
                <w:szCs w:val="18"/>
                <w:vertAlign w:val="superscript"/>
                <w:lang w:val="en-US" w:eastAsia="zh-CN"/>
              </w:rPr>
              <w:t>c</w:t>
            </w:r>
            <w:proofErr w:type="gramEnd"/>
          </w:p>
        </w:tc>
      </w:tr>
      <w:tr w:rsidR="002A7B39" w:rsidRPr="007B5AA1" w14:paraId="669D0C44" w14:textId="77777777" w:rsidTr="002A7B39">
        <w:trPr>
          <w:trHeight w:val="306"/>
          <w:jc w:val="center"/>
        </w:trPr>
        <w:tc>
          <w:tcPr>
            <w:tcW w:w="1547" w:type="dxa"/>
          </w:tcPr>
          <w:p w14:paraId="4010CACD" w14:textId="6D509DAB"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p>
        </w:tc>
        <w:tc>
          <w:tcPr>
            <w:tcW w:w="2533" w:type="dxa"/>
          </w:tcPr>
          <w:p w14:paraId="5956D954"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2533" w:type="dxa"/>
          </w:tcPr>
          <w:p w14:paraId="73DC5742"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892" w:type="dxa"/>
          </w:tcPr>
          <w:p w14:paraId="670C86D2"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21</w:t>
            </w:r>
          </w:p>
        </w:tc>
      </w:tr>
      <w:tr w:rsidR="002A7B39" w:rsidRPr="007B5AA1" w14:paraId="0189747F" w14:textId="77777777" w:rsidTr="002A7B39">
        <w:trPr>
          <w:trHeight w:val="306"/>
          <w:jc w:val="center"/>
        </w:trPr>
        <w:tc>
          <w:tcPr>
            <w:tcW w:w="1547" w:type="dxa"/>
          </w:tcPr>
          <w:p w14:paraId="31EC6EB6" w14:textId="48BDAB0C"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p>
        </w:tc>
        <w:tc>
          <w:tcPr>
            <w:tcW w:w="2533" w:type="dxa"/>
          </w:tcPr>
          <w:p w14:paraId="3CD5C518"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30</w:t>
            </w:r>
          </w:p>
        </w:tc>
        <w:tc>
          <w:tcPr>
            <w:tcW w:w="2533" w:type="dxa"/>
          </w:tcPr>
          <w:p w14:paraId="6FF6FA6A"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892" w:type="dxa"/>
          </w:tcPr>
          <w:p w14:paraId="70F1A665"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43</w:t>
            </w:r>
          </w:p>
        </w:tc>
      </w:tr>
      <w:tr w:rsidR="002A7B39" w:rsidRPr="007B5AA1" w14:paraId="6EA1B512" w14:textId="77777777" w:rsidTr="002A7B39">
        <w:trPr>
          <w:trHeight w:val="304"/>
          <w:jc w:val="center"/>
        </w:trPr>
        <w:tc>
          <w:tcPr>
            <w:tcW w:w="1547" w:type="dxa"/>
          </w:tcPr>
          <w:p w14:paraId="1146CCBC" w14:textId="2F57C400"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w:t>
            </w:r>
          </w:p>
        </w:tc>
        <w:tc>
          <w:tcPr>
            <w:tcW w:w="2533" w:type="dxa"/>
          </w:tcPr>
          <w:p w14:paraId="1363D733"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2533" w:type="dxa"/>
          </w:tcPr>
          <w:p w14:paraId="78438AC1"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892" w:type="dxa"/>
          </w:tcPr>
          <w:p w14:paraId="522EF60A"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68</w:t>
            </w:r>
          </w:p>
        </w:tc>
      </w:tr>
      <w:tr w:rsidR="002A7B39" w:rsidRPr="007B5AA1" w14:paraId="4736ECDB" w14:textId="77777777" w:rsidTr="002A7B39">
        <w:trPr>
          <w:trHeight w:val="306"/>
          <w:jc w:val="center"/>
        </w:trPr>
        <w:tc>
          <w:tcPr>
            <w:tcW w:w="1547" w:type="dxa"/>
          </w:tcPr>
          <w:p w14:paraId="4CAC72C4" w14:textId="55070944"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w:t>
            </w:r>
          </w:p>
        </w:tc>
        <w:tc>
          <w:tcPr>
            <w:tcW w:w="2533" w:type="dxa"/>
          </w:tcPr>
          <w:p w14:paraId="51E31237"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2533" w:type="dxa"/>
          </w:tcPr>
          <w:p w14:paraId="0F3EAF76"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20</w:t>
            </w:r>
          </w:p>
        </w:tc>
        <w:tc>
          <w:tcPr>
            <w:tcW w:w="1892" w:type="dxa"/>
          </w:tcPr>
          <w:p w14:paraId="72DDEF6C"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83</w:t>
            </w:r>
          </w:p>
        </w:tc>
      </w:tr>
      <w:tr w:rsidR="002A7B39" w:rsidRPr="007B5AA1" w14:paraId="276B5BAF" w14:textId="77777777" w:rsidTr="002A7B39">
        <w:trPr>
          <w:trHeight w:val="306"/>
          <w:jc w:val="center"/>
        </w:trPr>
        <w:tc>
          <w:tcPr>
            <w:tcW w:w="1547" w:type="dxa"/>
          </w:tcPr>
          <w:p w14:paraId="212979AF" w14:textId="09FB6AAB"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5</w:t>
            </w:r>
          </w:p>
        </w:tc>
        <w:tc>
          <w:tcPr>
            <w:tcW w:w="2533" w:type="dxa"/>
          </w:tcPr>
          <w:p w14:paraId="2EE3F748"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2533" w:type="dxa"/>
          </w:tcPr>
          <w:p w14:paraId="7A926210"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25</w:t>
            </w:r>
          </w:p>
        </w:tc>
        <w:tc>
          <w:tcPr>
            <w:tcW w:w="1892" w:type="dxa"/>
          </w:tcPr>
          <w:p w14:paraId="5CC90901"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96</w:t>
            </w:r>
          </w:p>
        </w:tc>
      </w:tr>
      <w:tr w:rsidR="002A7B39" w:rsidRPr="007B5AA1" w14:paraId="2DA9949A" w14:textId="77777777" w:rsidTr="008F0671">
        <w:trPr>
          <w:trHeight w:val="253"/>
          <w:jc w:val="center"/>
        </w:trPr>
        <w:tc>
          <w:tcPr>
            <w:tcW w:w="1547" w:type="dxa"/>
          </w:tcPr>
          <w:p w14:paraId="14768B9B" w14:textId="05004273" w:rsidR="002A7B39" w:rsidRPr="007B5AA1" w:rsidRDefault="0044793B"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r w:rsidRPr="007B5AA1">
              <w:rPr>
                <w:rFonts w:ascii="Arial" w:eastAsiaTheme="minorEastAsia" w:hAnsi="Arial" w:cs="Arial"/>
                <w:i/>
                <w:iCs/>
                <w:sz w:val="18"/>
                <w:szCs w:val="18"/>
                <w:vertAlign w:val="superscript"/>
                <w:lang w:val="en-US" w:eastAsia="zh-CN"/>
              </w:rPr>
              <w:t>b</w:t>
            </w:r>
          </w:p>
        </w:tc>
        <w:tc>
          <w:tcPr>
            <w:tcW w:w="2533" w:type="dxa"/>
          </w:tcPr>
          <w:p w14:paraId="18659DB1"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40</w:t>
            </w:r>
          </w:p>
        </w:tc>
        <w:tc>
          <w:tcPr>
            <w:tcW w:w="2533" w:type="dxa"/>
          </w:tcPr>
          <w:p w14:paraId="0D5F5703" w14:textId="77777777"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15</w:t>
            </w:r>
          </w:p>
        </w:tc>
        <w:tc>
          <w:tcPr>
            <w:tcW w:w="1892" w:type="dxa"/>
          </w:tcPr>
          <w:p w14:paraId="1D99BB0D" w14:textId="1D30F4B6" w:rsidR="002A7B39" w:rsidRPr="007B5AA1" w:rsidRDefault="002A7B39" w:rsidP="0068385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98 (75)</w:t>
            </w:r>
            <w:r w:rsidR="0044793B" w:rsidRPr="007B5AA1">
              <w:rPr>
                <w:rFonts w:ascii="Arial" w:eastAsiaTheme="minorEastAsia" w:hAnsi="Arial" w:cs="Arial"/>
                <w:i/>
                <w:iCs/>
                <w:sz w:val="18"/>
                <w:szCs w:val="18"/>
                <w:vertAlign w:val="superscript"/>
                <w:lang w:val="en-US" w:eastAsia="zh-CN"/>
              </w:rPr>
              <w:t>d</w:t>
            </w:r>
          </w:p>
        </w:tc>
      </w:tr>
    </w:tbl>
    <w:p w14:paraId="1861A808" w14:textId="56D16F16" w:rsidR="0077380B" w:rsidRPr="007B5AA1" w:rsidRDefault="002E59A6" w:rsidP="0077380B">
      <w:pPr>
        <w:pStyle w:val="RSCT04TableFootnotewithbottombar"/>
        <w:adjustRightInd w:val="0"/>
        <w:snapToGrid w:val="0"/>
        <w:spacing w:before="0" w:after="0"/>
        <w:ind w:left="89" w:hangingChars="50" w:hanging="89"/>
        <w:rPr>
          <w:rFonts w:ascii="Arial" w:eastAsia="宋体" w:hAnsi="Arial" w:cs="Arial"/>
          <w:w w:val="105"/>
          <w:sz w:val="17"/>
          <w:szCs w:val="17"/>
          <w:lang w:eastAsia="zh-CN"/>
        </w:rPr>
      </w:pPr>
      <w:bookmarkStart w:id="34" w:name="_Hlk169012612"/>
      <w:r w:rsidRPr="007B5AA1">
        <w:rPr>
          <w:rFonts w:ascii="Arial" w:hAnsi="Arial" w:cs="Arial"/>
          <w:i/>
          <w:iCs/>
          <w:w w:val="105"/>
          <w:sz w:val="17"/>
          <w:szCs w:val="17"/>
          <w:vertAlign w:val="superscript"/>
          <w:lang w:val="en-US"/>
        </w:rPr>
        <w:t>a</w:t>
      </w:r>
      <w:r w:rsidRPr="007B5AA1">
        <w:rPr>
          <w:rFonts w:ascii="Arial" w:hAnsi="Arial" w:cs="Arial"/>
          <w:w w:val="105"/>
          <w:sz w:val="17"/>
          <w:szCs w:val="17"/>
          <w:lang w:val="en-US"/>
        </w:rPr>
        <w:t xml:space="preserve"> </w:t>
      </w:r>
      <w:r w:rsidRPr="007B5AA1">
        <w:rPr>
          <w:rFonts w:ascii="Arial" w:eastAsia="宋体" w:hAnsi="Arial" w:cs="Arial"/>
          <w:w w:val="105"/>
          <w:sz w:val="17"/>
          <w:szCs w:val="17"/>
        </w:rPr>
        <w:t xml:space="preserve">Unless otherwise noted: all reactions were performed </w:t>
      </w:r>
      <w:r w:rsidR="00AB152D" w:rsidRPr="007B5AA1">
        <w:rPr>
          <w:rFonts w:ascii="Arial" w:eastAsia="宋体" w:hAnsi="Arial" w:cs="Arial"/>
          <w:w w:val="105"/>
          <w:sz w:val="17"/>
          <w:szCs w:val="17"/>
          <w:lang w:eastAsia="zh-CN"/>
        </w:rPr>
        <w:t xml:space="preserve">in </w:t>
      </w:r>
      <w:r w:rsidR="00AB152D" w:rsidRPr="007B5AA1">
        <w:rPr>
          <w:rFonts w:ascii="Arial" w:eastAsiaTheme="minorEastAsia" w:hAnsi="Arial" w:cs="Arial"/>
          <w:w w:val="105"/>
          <w:sz w:val="17"/>
          <w:szCs w:val="17"/>
          <w:lang w:val="en-US" w:eastAsia="zh-CN"/>
        </w:rPr>
        <w:t>Reactor XI</w:t>
      </w:r>
      <w:r w:rsidR="00AB152D" w:rsidRPr="007B5AA1">
        <w:rPr>
          <w:rFonts w:ascii="Arial" w:eastAsia="宋体" w:hAnsi="Arial" w:cs="Arial"/>
          <w:w w:val="105"/>
          <w:sz w:val="17"/>
          <w:szCs w:val="17"/>
          <w:lang w:eastAsia="zh-CN"/>
        </w:rPr>
        <w:t xml:space="preserve"> </w:t>
      </w:r>
      <w:r w:rsidRPr="007B5AA1">
        <w:rPr>
          <w:rFonts w:ascii="Arial" w:eastAsia="宋体" w:hAnsi="Arial" w:cs="Arial"/>
          <w:w w:val="105"/>
          <w:sz w:val="17"/>
          <w:szCs w:val="17"/>
        </w:rPr>
        <w:t xml:space="preserve">using </w:t>
      </w:r>
      <w:r w:rsidRPr="007B5AA1">
        <w:rPr>
          <w:rFonts w:ascii="Arial" w:eastAsia="宋体" w:hAnsi="Arial" w:cs="Arial"/>
          <w:b/>
          <w:bCs/>
          <w:w w:val="105"/>
          <w:sz w:val="17"/>
          <w:szCs w:val="17"/>
          <w:lang w:eastAsia="zh-CN"/>
        </w:rPr>
        <w:t>5</w:t>
      </w:r>
      <w:r w:rsidRPr="007B5AA1">
        <w:rPr>
          <w:rFonts w:ascii="Arial" w:eastAsia="宋体" w:hAnsi="Arial" w:cs="Arial"/>
          <w:w w:val="105"/>
          <w:sz w:val="17"/>
          <w:szCs w:val="17"/>
        </w:rPr>
        <w:t xml:space="preserve"> (</w:t>
      </w:r>
      <w:r w:rsidRPr="007B5AA1">
        <w:rPr>
          <w:rFonts w:ascii="Arial" w:eastAsia="宋体" w:hAnsi="Arial" w:cs="Arial"/>
          <w:w w:val="105"/>
          <w:sz w:val="17"/>
          <w:szCs w:val="17"/>
          <w:lang w:eastAsia="zh-CN"/>
        </w:rPr>
        <w:t>14.83 mM, 1.0 equiv.</w:t>
      </w:r>
      <w:r w:rsidRPr="007B5AA1">
        <w:rPr>
          <w:rFonts w:ascii="Arial" w:eastAsia="宋体" w:hAnsi="Arial" w:cs="Arial"/>
          <w:w w:val="105"/>
          <w:sz w:val="17"/>
          <w:szCs w:val="17"/>
        </w:rPr>
        <w:t>)</w:t>
      </w:r>
      <w:r w:rsidR="004B10D6" w:rsidRPr="007B5AA1">
        <w:rPr>
          <w:rFonts w:ascii="Arial" w:eastAsia="宋体" w:hAnsi="Arial" w:cs="Arial"/>
          <w:w w:val="105"/>
          <w:sz w:val="17"/>
          <w:szCs w:val="17"/>
          <w:lang w:eastAsia="zh-CN"/>
        </w:rPr>
        <w:t xml:space="preserve">, </w:t>
      </w:r>
      <w:r w:rsidR="004B10D6" w:rsidRPr="007B5AA1">
        <w:rPr>
          <w:rFonts w:ascii="Arial" w:eastAsiaTheme="minorEastAsia" w:hAnsi="Arial" w:cs="Arial"/>
          <w:w w:val="105"/>
          <w:sz w:val="17"/>
          <w:szCs w:val="17"/>
          <w:lang w:val="en-US" w:eastAsia="zh-CN"/>
        </w:rPr>
        <w:t>2.5 g Amberlyst15</w:t>
      </w:r>
      <w:r w:rsidR="0077380B" w:rsidRPr="007B5AA1">
        <w:rPr>
          <w:rFonts w:ascii="Arial" w:eastAsiaTheme="minorEastAsia" w:hAnsi="Arial" w:cs="Arial"/>
          <w:w w:val="105"/>
          <w:sz w:val="17"/>
          <w:szCs w:val="17"/>
          <w:lang w:val="en-US" w:eastAsia="zh-CN"/>
        </w:rPr>
        <w:t xml:space="preserve">, </w:t>
      </w:r>
      <w:r w:rsidR="003C4292" w:rsidRPr="007B5AA1">
        <w:rPr>
          <w:rFonts w:ascii="Arial" w:eastAsia="宋体" w:hAnsi="Arial" w:cs="Arial"/>
          <w:w w:val="105"/>
          <w:sz w:val="17"/>
          <w:szCs w:val="17"/>
          <w:lang w:eastAsia="zh-CN"/>
        </w:rPr>
        <w:t xml:space="preserve">and </w:t>
      </w:r>
      <w:r w:rsidR="0077380B" w:rsidRPr="007B5AA1">
        <w:rPr>
          <w:rFonts w:ascii="Arial" w:eastAsia="宋体" w:hAnsi="Arial" w:cs="Arial"/>
          <w:w w:val="105"/>
          <w:sz w:val="17"/>
          <w:szCs w:val="17"/>
          <w:lang w:eastAsia="zh-CN"/>
        </w:rPr>
        <w:t>a</w:t>
      </w:r>
      <w:r w:rsidR="003C4292" w:rsidRPr="007B5AA1">
        <w:rPr>
          <w:rFonts w:ascii="Arial" w:eastAsia="宋体" w:hAnsi="Arial" w:cs="Arial"/>
          <w:w w:val="105"/>
          <w:sz w:val="17"/>
          <w:szCs w:val="17"/>
          <w:lang w:eastAsia="zh-CN"/>
        </w:rPr>
        <w:t xml:space="preserve"> mixture of</w:t>
      </w:r>
      <w:r w:rsidRPr="007B5AA1">
        <w:rPr>
          <w:rFonts w:ascii="Arial" w:eastAsia="宋体" w:hAnsi="Arial" w:cs="Arial"/>
          <w:w w:val="105"/>
          <w:sz w:val="17"/>
          <w:szCs w:val="17"/>
        </w:rPr>
        <w:t xml:space="preserve"> </w:t>
      </w:r>
      <w:proofErr w:type="spellStart"/>
      <w:r w:rsidRPr="007B5AA1">
        <w:rPr>
          <w:rFonts w:ascii="Arial" w:eastAsia="宋体" w:hAnsi="Arial" w:cs="Arial"/>
          <w:w w:val="105"/>
          <w:sz w:val="17"/>
          <w:szCs w:val="17"/>
          <w:lang w:eastAsia="zh-CN"/>
        </w:rPr>
        <w:t>Isopropenyl</w:t>
      </w:r>
      <w:proofErr w:type="spellEnd"/>
      <w:r w:rsidRPr="007B5AA1">
        <w:rPr>
          <w:rFonts w:ascii="Arial" w:eastAsia="宋体" w:hAnsi="Arial" w:cs="Arial"/>
          <w:w w:val="105"/>
          <w:sz w:val="17"/>
          <w:szCs w:val="17"/>
          <w:lang w:eastAsia="zh-CN"/>
        </w:rPr>
        <w:t xml:space="preserve"> acetate</w:t>
      </w:r>
      <w:r w:rsidR="003C4292" w:rsidRPr="007B5AA1">
        <w:rPr>
          <w:rFonts w:ascii="Arial" w:eastAsia="宋体" w:hAnsi="Arial" w:cs="Arial"/>
          <w:w w:val="105"/>
          <w:sz w:val="17"/>
          <w:szCs w:val="17"/>
          <w:lang w:eastAsia="zh-CN"/>
        </w:rPr>
        <w:t xml:space="preserve"> </w:t>
      </w:r>
      <w:r w:rsidR="0077380B" w:rsidRPr="007B5AA1">
        <w:rPr>
          <w:rFonts w:ascii="Arial" w:eastAsia="宋体" w:hAnsi="Arial" w:cs="Arial"/>
          <w:w w:val="105"/>
          <w:sz w:val="17"/>
          <w:szCs w:val="17"/>
          <w:lang w:eastAsia="zh-CN"/>
        </w:rPr>
        <w:t xml:space="preserve">(IPA) </w:t>
      </w:r>
      <w:r w:rsidR="003C4292" w:rsidRPr="007B5AA1">
        <w:rPr>
          <w:rFonts w:ascii="Arial" w:eastAsia="宋体" w:hAnsi="Arial" w:cs="Arial"/>
          <w:w w:val="105"/>
          <w:sz w:val="17"/>
          <w:szCs w:val="17"/>
          <w:lang w:eastAsia="zh-CN"/>
        </w:rPr>
        <w:t xml:space="preserve">and </w:t>
      </w:r>
      <w:r w:rsidRPr="007B5AA1">
        <w:rPr>
          <w:rFonts w:ascii="Arial" w:eastAsia="宋体" w:hAnsi="Arial" w:cs="Arial"/>
          <w:w w:val="105"/>
          <w:sz w:val="17"/>
          <w:szCs w:val="17"/>
          <w:lang w:eastAsia="zh-CN"/>
        </w:rPr>
        <w:t xml:space="preserve">DCM </w:t>
      </w:r>
      <w:r w:rsidR="00AB152D" w:rsidRPr="007B5AA1">
        <w:rPr>
          <w:rFonts w:ascii="Arial" w:eastAsia="宋体" w:hAnsi="Arial" w:cs="Arial"/>
          <w:w w:val="105"/>
          <w:sz w:val="17"/>
          <w:szCs w:val="17"/>
          <w:lang w:eastAsia="zh-CN"/>
        </w:rPr>
        <w:t>in a 3:1 ratio,</w:t>
      </w:r>
      <w:r w:rsidRPr="007B5AA1">
        <w:rPr>
          <w:rFonts w:ascii="Arial" w:eastAsia="宋体" w:hAnsi="Arial" w:cs="Arial"/>
          <w:w w:val="105"/>
          <w:sz w:val="17"/>
          <w:szCs w:val="17"/>
          <w:lang w:eastAsia="zh-CN"/>
        </w:rPr>
        <w:t xml:space="preserve"> </w:t>
      </w:r>
      <w:r w:rsidRPr="007B5AA1">
        <w:rPr>
          <w:rFonts w:ascii="Arial" w:hAnsi="Arial" w:cs="Arial"/>
          <w:w w:val="105"/>
          <w:sz w:val="17"/>
          <w:szCs w:val="17"/>
          <w:lang w:val="en-US"/>
        </w:rPr>
        <w:t xml:space="preserve">at </w:t>
      </w:r>
      <w:r w:rsidR="00AB152D" w:rsidRPr="007B5AA1">
        <w:rPr>
          <w:rFonts w:ascii="Arial" w:eastAsiaTheme="minorEastAsia" w:hAnsi="Arial" w:cs="Arial"/>
          <w:w w:val="105"/>
          <w:sz w:val="17"/>
          <w:szCs w:val="17"/>
          <w:lang w:val="en-US" w:eastAsia="zh-CN"/>
        </w:rPr>
        <w:t xml:space="preserve">a temperature range of </w:t>
      </w:r>
      <w:r w:rsidRPr="007B5AA1">
        <w:rPr>
          <w:rFonts w:ascii="Arial" w:eastAsiaTheme="minorEastAsia" w:hAnsi="Arial" w:cs="Arial"/>
          <w:w w:val="105"/>
          <w:sz w:val="17"/>
          <w:szCs w:val="17"/>
          <w:lang w:val="en-US" w:eastAsia="zh-CN"/>
        </w:rPr>
        <w:t>25</w:t>
      </w:r>
      <w:r w:rsidRPr="007B5AA1">
        <w:rPr>
          <w:rFonts w:ascii="Arial" w:hAnsi="Arial" w:cs="Arial"/>
          <w:w w:val="105"/>
          <w:sz w:val="17"/>
          <w:szCs w:val="17"/>
          <w:lang w:val="en-US"/>
        </w:rPr>
        <w:t>-</w:t>
      </w:r>
      <w:r w:rsidRPr="007B5AA1">
        <w:rPr>
          <w:rFonts w:ascii="Arial" w:eastAsiaTheme="minorEastAsia" w:hAnsi="Arial" w:cs="Arial"/>
          <w:w w:val="105"/>
          <w:sz w:val="17"/>
          <w:szCs w:val="17"/>
          <w:lang w:val="en-US" w:eastAsia="zh-CN"/>
        </w:rPr>
        <w:t>4</w:t>
      </w:r>
      <w:r w:rsidRPr="007B5AA1">
        <w:rPr>
          <w:rFonts w:ascii="Arial" w:hAnsi="Arial" w:cs="Arial"/>
          <w:w w:val="105"/>
          <w:sz w:val="17"/>
          <w:szCs w:val="17"/>
          <w:lang w:val="en-US"/>
        </w:rPr>
        <w:t xml:space="preserve">0 °C for </w:t>
      </w:r>
      <w:r w:rsidRPr="007B5AA1">
        <w:rPr>
          <w:rFonts w:ascii="Arial" w:eastAsiaTheme="minorEastAsia" w:hAnsi="Arial" w:cs="Arial"/>
          <w:w w:val="105"/>
          <w:sz w:val="17"/>
          <w:szCs w:val="17"/>
          <w:lang w:val="en-US" w:eastAsia="zh-CN"/>
        </w:rPr>
        <w:t xml:space="preserve">15-25 </w:t>
      </w:r>
      <w:r w:rsidRPr="007B5AA1">
        <w:rPr>
          <w:rFonts w:ascii="Arial" w:hAnsi="Arial" w:cs="Arial"/>
          <w:w w:val="105"/>
          <w:sz w:val="17"/>
          <w:szCs w:val="17"/>
          <w:lang w:val="en-US"/>
        </w:rPr>
        <w:t>mi</w:t>
      </w:r>
      <w:r w:rsidRPr="007B5AA1">
        <w:rPr>
          <w:rFonts w:ascii="Arial" w:eastAsiaTheme="minorEastAsia" w:hAnsi="Arial" w:cs="Arial"/>
          <w:w w:val="105"/>
          <w:sz w:val="17"/>
          <w:szCs w:val="17"/>
          <w:lang w:val="en-US" w:eastAsia="zh-CN"/>
        </w:rPr>
        <w:t>n</w:t>
      </w:r>
      <w:r w:rsidR="00AB152D" w:rsidRPr="007B5AA1">
        <w:rPr>
          <w:rFonts w:ascii="Arial" w:eastAsia="宋体" w:hAnsi="Arial" w:cs="Arial"/>
          <w:w w:val="105"/>
          <w:sz w:val="17"/>
          <w:szCs w:val="17"/>
          <w:lang w:eastAsia="zh-CN"/>
        </w:rPr>
        <w:t>.</w:t>
      </w:r>
    </w:p>
    <w:p w14:paraId="718CFBAA" w14:textId="21946770" w:rsidR="002A7B39" w:rsidRPr="007B5AA1" w:rsidRDefault="0044793B" w:rsidP="002A7B39">
      <w:pPr>
        <w:pStyle w:val="RSCT04TableFootnotewithbottombar"/>
        <w:adjustRightInd w:val="0"/>
        <w:snapToGrid w:val="0"/>
        <w:spacing w:before="0" w:after="0"/>
        <w:ind w:left="89" w:hangingChars="50" w:hanging="89"/>
        <w:rPr>
          <w:rFonts w:ascii="Arial" w:eastAsiaTheme="minorEastAsia" w:hAnsi="Arial" w:cs="Arial"/>
          <w:w w:val="105"/>
          <w:sz w:val="17"/>
          <w:szCs w:val="17"/>
          <w:lang w:eastAsia="zh-CN"/>
        </w:rPr>
      </w:pPr>
      <w:r w:rsidRPr="007B5AA1">
        <w:rPr>
          <w:rFonts w:ascii="Arial" w:eastAsiaTheme="minorEastAsia" w:hAnsi="Arial" w:cs="Arial"/>
          <w:i/>
          <w:iCs/>
          <w:w w:val="105"/>
          <w:sz w:val="17"/>
          <w:szCs w:val="17"/>
          <w:vertAlign w:val="superscript"/>
          <w:lang w:val="en-US" w:eastAsia="zh-CN"/>
        </w:rPr>
        <w:t>b</w:t>
      </w:r>
      <w:r w:rsidR="002A7B39" w:rsidRPr="007B5AA1">
        <w:rPr>
          <w:rFonts w:ascii="Arial" w:eastAsiaTheme="minorEastAsia" w:hAnsi="Arial" w:cs="Arial"/>
          <w:w w:val="105"/>
          <w:sz w:val="17"/>
          <w:szCs w:val="17"/>
          <w:lang w:eastAsia="zh-CN"/>
        </w:rPr>
        <w:t xml:space="preserve"> </w:t>
      </w:r>
      <w:r w:rsidR="002A7B39" w:rsidRPr="007B5AA1">
        <w:rPr>
          <w:rFonts w:ascii="Arial" w:eastAsiaTheme="minorEastAsia" w:hAnsi="Arial" w:cs="Arial"/>
          <w:w w:val="105"/>
          <w:sz w:val="17"/>
          <w:szCs w:val="17"/>
          <w:lang w:val="en-US" w:eastAsia="zh-CN"/>
        </w:rPr>
        <w:t>3.5 g Amberlyst15</w:t>
      </w:r>
    </w:p>
    <w:p w14:paraId="40FB09CB" w14:textId="1F2AE09E" w:rsidR="002E59A6" w:rsidRPr="007B5AA1" w:rsidRDefault="0044793B" w:rsidP="002E59A6">
      <w:pPr>
        <w:pStyle w:val="RSCT04TableFootnotewithbottombar"/>
        <w:adjustRightInd w:val="0"/>
        <w:snapToGrid w:val="0"/>
        <w:spacing w:before="0" w:after="0"/>
        <w:rPr>
          <w:rFonts w:ascii="Arial" w:hAnsi="Arial" w:cs="Arial"/>
          <w:w w:val="105"/>
          <w:sz w:val="17"/>
          <w:szCs w:val="17"/>
          <w:lang w:val="en-US"/>
        </w:rPr>
      </w:pPr>
      <w:r w:rsidRPr="007B5AA1">
        <w:rPr>
          <w:rFonts w:ascii="Arial" w:eastAsiaTheme="minorEastAsia" w:hAnsi="Arial" w:cs="Arial"/>
          <w:i/>
          <w:iCs/>
          <w:w w:val="105"/>
          <w:sz w:val="17"/>
          <w:szCs w:val="17"/>
          <w:vertAlign w:val="superscript"/>
          <w:lang w:val="en-US" w:eastAsia="zh-CN"/>
        </w:rPr>
        <w:t>c</w:t>
      </w:r>
      <w:r w:rsidR="002E59A6" w:rsidRPr="007B5AA1">
        <w:rPr>
          <w:rFonts w:ascii="Arial" w:hAnsi="Arial" w:cs="Arial"/>
          <w:i/>
          <w:iCs/>
          <w:w w:val="105"/>
          <w:sz w:val="17"/>
          <w:szCs w:val="17"/>
          <w:lang w:val="en-US"/>
        </w:rPr>
        <w:t xml:space="preserve"> </w:t>
      </w:r>
      <w:r w:rsidR="00A11F2A" w:rsidRPr="007B5AA1">
        <w:rPr>
          <w:rFonts w:ascii="Arial" w:eastAsiaTheme="minorEastAsia" w:hAnsi="Arial" w:cs="Arial"/>
          <w:w w:val="105"/>
          <w:sz w:val="17"/>
          <w:szCs w:val="17"/>
          <w:lang w:val="en-US" w:eastAsia="zh-CN"/>
        </w:rPr>
        <w:t>D</w:t>
      </w:r>
      <w:r w:rsidR="002E59A6" w:rsidRPr="007B5AA1">
        <w:rPr>
          <w:rFonts w:ascii="Arial" w:hAnsi="Arial" w:cs="Arial"/>
          <w:w w:val="105"/>
          <w:sz w:val="17"/>
          <w:szCs w:val="17"/>
          <w:lang w:val="en-US"/>
        </w:rPr>
        <w:t>etermined by LC-MS analysis of the reaction mixture.</w:t>
      </w:r>
    </w:p>
    <w:p w14:paraId="79B37BF9" w14:textId="1F97CD10" w:rsidR="002E59A6" w:rsidRPr="007B5AA1" w:rsidRDefault="0044793B" w:rsidP="002E59A6">
      <w:pPr>
        <w:pStyle w:val="RSCT04TableFootnotewithbottombar"/>
        <w:adjustRightInd w:val="0"/>
        <w:snapToGrid w:val="0"/>
        <w:spacing w:before="0" w:after="0"/>
        <w:rPr>
          <w:rFonts w:ascii="Arial" w:eastAsia="宋体" w:hAnsi="Arial" w:cs="Arial"/>
          <w:w w:val="105"/>
          <w:sz w:val="17"/>
          <w:szCs w:val="17"/>
        </w:rPr>
      </w:pPr>
      <w:r w:rsidRPr="007B5AA1">
        <w:rPr>
          <w:rFonts w:ascii="Arial" w:eastAsia="宋体" w:hAnsi="Arial" w:cs="Arial"/>
          <w:i/>
          <w:iCs/>
          <w:w w:val="105"/>
          <w:sz w:val="17"/>
          <w:szCs w:val="17"/>
          <w:vertAlign w:val="superscript"/>
          <w:lang w:eastAsia="zh-CN"/>
        </w:rPr>
        <w:t>d</w:t>
      </w:r>
      <w:r w:rsidR="004B10D6" w:rsidRPr="007B5AA1">
        <w:rPr>
          <w:rFonts w:ascii="Arial" w:eastAsia="宋体" w:hAnsi="Arial" w:cs="Arial"/>
          <w:i/>
          <w:iCs/>
          <w:w w:val="105"/>
          <w:sz w:val="17"/>
          <w:szCs w:val="17"/>
          <w:vertAlign w:val="superscript"/>
          <w:lang w:eastAsia="zh-CN"/>
        </w:rPr>
        <w:t xml:space="preserve"> </w:t>
      </w:r>
      <w:r w:rsidR="002E59A6" w:rsidRPr="007B5AA1">
        <w:rPr>
          <w:rFonts w:ascii="Arial" w:eastAsia="宋体" w:hAnsi="Arial" w:cs="Arial"/>
          <w:w w:val="105"/>
          <w:sz w:val="17"/>
          <w:szCs w:val="17"/>
        </w:rPr>
        <w:t>Isolated yield.</w:t>
      </w:r>
    </w:p>
    <w:bookmarkEnd w:id="34"/>
    <w:p w14:paraId="01B53EDE" w14:textId="47FDEF8B" w:rsidR="0080167A" w:rsidRPr="007B5AA1" w:rsidRDefault="0080167A">
      <w:pPr>
        <w:widowControl/>
        <w:jc w:val="left"/>
        <w:rPr>
          <w:rFonts w:ascii="Arial" w:hAnsi="Arial" w:cs="Arial"/>
          <w:sz w:val="28"/>
          <w:szCs w:val="28"/>
        </w:rPr>
        <w:sectPr w:rsidR="0080167A" w:rsidRPr="007B5AA1" w:rsidSect="00FE01D1">
          <w:footerReference w:type="default" r:id="rId41"/>
          <w:type w:val="continuous"/>
          <w:pgSz w:w="11906" w:h="16838"/>
          <w:pgMar w:top="1440" w:right="1800" w:bottom="1440" w:left="1800" w:header="851" w:footer="992" w:gutter="0"/>
          <w:lnNumType w:countBy="1" w:restart="continuous"/>
          <w:pgNumType w:start="1"/>
          <w:cols w:space="425"/>
          <w:titlePg/>
          <w:docGrid w:type="lines" w:linePitch="312"/>
        </w:sectPr>
      </w:pPr>
    </w:p>
    <w:p w14:paraId="42518140" w14:textId="728E38C5" w:rsidR="00FB2761" w:rsidRPr="007B5AA1" w:rsidRDefault="00F62739" w:rsidP="00C44899">
      <w:pPr>
        <w:widowControl/>
        <w:rPr>
          <w:rFonts w:ascii="Arial" w:hAnsi="Arial" w:cs="Arial"/>
          <w:sz w:val="28"/>
          <w:szCs w:val="28"/>
        </w:rPr>
      </w:pPr>
      <w:r w:rsidRPr="007B5AA1">
        <w:rPr>
          <w:rFonts w:ascii="Arial" w:hAnsi="Arial" w:cs="Arial"/>
        </w:rPr>
        <w:object w:dxaOrig="19205" w:dyaOrig="10497" w14:anchorId="19CF6F97">
          <v:shape id="_x0000_i1040" type="#_x0000_t75" style="width:696.2pt;height:380.65pt" o:ole="">
            <v:imagedata r:id="rId42" o:title=""/>
          </v:shape>
          <o:OLEObject Type="Embed" ProgID="ChemDraw.Document.6.0" ShapeID="_x0000_i1040" DrawAspect="Content" ObjectID="_1784398523" r:id="rId43"/>
        </w:object>
      </w:r>
    </w:p>
    <w:p w14:paraId="142C3DB6" w14:textId="2C3C5B40" w:rsidR="0080167A" w:rsidRPr="007B5AA1" w:rsidRDefault="00DA22EF" w:rsidP="0010205D">
      <w:pPr>
        <w:widowControl/>
        <w:jc w:val="center"/>
        <w:rPr>
          <w:rFonts w:ascii="Arial" w:hAnsi="Arial" w:cs="Arial"/>
        </w:rPr>
      </w:pPr>
      <w:r w:rsidRPr="007B5AA1">
        <w:rPr>
          <w:rFonts w:ascii="Arial" w:hAnsi="Arial" w:cs="Arial"/>
        </w:rPr>
        <w:object w:dxaOrig="20132" w:dyaOrig="11674" w14:anchorId="51D1555B">
          <v:shape id="_x0000_i1041" type="#_x0000_t75" style="width:697.45pt;height:404.45pt" o:ole="">
            <v:imagedata r:id="rId44" o:title=""/>
          </v:shape>
          <o:OLEObject Type="Embed" ProgID="ChemDraw.Document.6.0" ShapeID="_x0000_i1041" DrawAspect="Content" ObjectID="_1784398524" r:id="rId45"/>
        </w:object>
      </w:r>
      <w:r w:rsidRPr="007B5AA1">
        <w:rPr>
          <w:rFonts w:ascii="Arial" w:hAnsi="Arial" w:cs="Arial"/>
        </w:rPr>
        <w:object w:dxaOrig="19994" w:dyaOrig="12125" w14:anchorId="26C67AE6">
          <v:shape id="_x0000_i1042" type="#_x0000_t75" style="width:684.95pt;height:415.4pt" o:ole="">
            <v:imagedata r:id="rId46" o:title=""/>
          </v:shape>
          <o:OLEObject Type="Embed" ProgID="ChemDraw.Document.6.0" ShapeID="_x0000_i1042" DrawAspect="Content" ObjectID="_1784398525" r:id="rId47"/>
        </w:object>
      </w:r>
    </w:p>
    <w:bookmarkStart w:id="35" w:name="_Hlk169450169"/>
    <w:p w14:paraId="207017FE" w14:textId="5612E97F" w:rsidR="0080167A" w:rsidRPr="007B5AA1" w:rsidRDefault="00260A3E" w:rsidP="007632C3">
      <w:pPr>
        <w:widowControl/>
        <w:jc w:val="center"/>
        <w:rPr>
          <w:rFonts w:ascii="Arial" w:hAnsi="Arial" w:cs="Arial"/>
        </w:rPr>
      </w:pPr>
      <w:r w:rsidRPr="007B5AA1">
        <w:rPr>
          <w:rFonts w:ascii="Arial" w:hAnsi="Arial" w:cs="Arial"/>
        </w:rPr>
        <w:object w:dxaOrig="19389" w:dyaOrig="5743" w14:anchorId="19A952DF">
          <v:shape id="_x0000_i1043" type="#_x0000_t75" style="width:694pt;height:208.15pt" o:ole="">
            <v:imagedata r:id="rId48" o:title=""/>
          </v:shape>
          <o:OLEObject Type="Embed" ProgID="ChemDraw.Document.6.0" ShapeID="_x0000_i1043" DrawAspect="Content" ObjectID="_1784398526" r:id="rId49"/>
        </w:object>
      </w:r>
      <w:bookmarkEnd w:id="35"/>
    </w:p>
    <w:p w14:paraId="3B5D6E64" w14:textId="1BDA249D" w:rsidR="006A7569" w:rsidRPr="007B5AA1" w:rsidRDefault="007D7940" w:rsidP="006A7569">
      <w:pPr>
        <w:pStyle w:val="1"/>
        <w:spacing w:before="240" w:after="240" w:line="400" w:lineRule="exact"/>
        <w:jc w:val="center"/>
        <w:rPr>
          <w:rFonts w:ascii="Arial" w:hAnsi="Arial" w:cs="Arial"/>
          <w:b w:val="0"/>
          <w:bCs w:val="0"/>
          <w:sz w:val="21"/>
          <w:szCs w:val="21"/>
        </w:rPr>
      </w:pPr>
      <w:bookmarkStart w:id="36" w:name="_Hlk172908439"/>
      <w:bookmarkStart w:id="37" w:name="_Toc173689079"/>
      <w:r w:rsidRPr="007B5AA1">
        <w:rPr>
          <w:rFonts w:ascii="Arial" w:hAnsi="Arial" w:cs="Arial"/>
          <w:sz w:val="21"/>
          <w:szCs w:val="21"/>
        </w:rPr>
        <w:t>Scheme</w:t>
      </w:r>
      <w:r w:rsidR="00565913" w:rsidRPr="007B5AA1">
        <w:rPr>
          <w:rFonts w:ascii="Arial" w:hAnsi="Arial" w:cs="Arial"/>
          <w:sz w:val="21"/>
          <w:szCs w:val="21"/>
        </w:rPr>
        <w:t xml:space="preserve"> S</w:t>
      </w:r>
      <w:r w:rsidRPr="007B5AA1">
        <w:rPr>
          <w:rFonts w:ascii="Arial" w:hAnsi="Arial" w:cs="Arial"/>
          <w:sz w:val="21"/>
          <w:szCs w:val="21"/>
        </w:rPr>
        <w:t>4</w:t>
      </w:r>
      <w:r w:rsidR="00565913" w:rsidRPr="007B5AA1">
        <w:rPr>
          <w:rFonts w:ascii="Arial" w:hAnsi="Arial" w:cs="Arial"/>
          <w:sz w:val="21"/>
          <w:szCs w:val="21"/>
        </w:rPr>
        <w:t xml:space="preserve"> </w:t>
      </w:r>
      <w:r w:rsidR="009F62A9">
        <w:rPr>
          <w:rFonts w:ascii="Arial" w:hAnsi="Arial" w:cs="Arial" w:hint="eastAsia"/>
          <w:b w:val="0"/>
          <w:bCs w:val="0"/>
          <w:sz w:val="21"/>
          <w:szCs w:val="21"/>
        </w:rPr>
        <w:t>The</w:t>
      </w:r>
      <w:r w:rsidR="00565913" w:rsidRPr="007B5AA1">
        <w:rPr>
          <w:rFonts w:ascii="Arial" w:hAnsi="Arial" w:cs="Arial"/>
          <w:b w:val="0"/>
          <w:bCs w:val="0"/>
          <w:sz w:val="21"/>
          <w:szCs w:val="21"/>
        </w:rPr>
        <w:t xml:space="preserve"> </w:t>
      </w:r>
      <w:r w:rsidR="00D4149B" w:rsidRPr="007B5AA1">
        <w:rPr>
          <w:rFonts w:ascii="Arial" w:hAnsi="Arial" w:cs="Arial"/>
          <w:b w:val="0"/>
          <w:bCs w:val="0"/>
          <w:sz w:val="21"/>
          <w:szCs w:val="21"/>
        </w:rPr>
        <w:t>diagram</w:t>
      </w:r>
      <w:r w:rsidR="00565913" w:rsidRPr="007B5AA1">
        <w:rPr>
          <w:rFonts w:ascii="Arial" w:hAnsi="Arial" w:cs="Arial"/>
          <w:b w:val="0"/>
          <w:bCs w:val="0"/>
          <w:sz w:val="21"/>
          <w:szCs w:val="21"/>
        </w:rPr>
        <w:t xml:space="preserve"> for the t</w:t>
      </w:r>
      <w:r w:rsidR="00824A71" w:rsidRPr="007B5AA1">
        <w:rPr>
          <w:rFonts w:ascii="Arial" w:hAnsi="Arial" w:cs="Arial"/>
          <w:b w:val="0"/>
          <w:bCs w:val="0"/>
          <w:sz w:val="21"/>
          <w:szCs w:val="21"/>
        </w:rPr>
        <w:t>en</w:t>
      </w:r>
      <w:r w:rsidR="00565913" w:rsidRPr="007B5AA1">
        <w:rPr>
          <w:rFonts w:ascii="Arial" w:hAnsi="Arial" w:cs="Arial"/>
          <w:b w:val="0"/>
          <w:bCs w:val="0"/>
          <w:sz w:val="21"/>
          <w:szCs w:val="21"/>
        </w:rPr>
        <w:t xml:space="preserve">-step continuous-flow synthesis of </w:t>
      </w:r>
      <w:bookmarkEnd w:id="36"/>
      <w:r w:rsidR="00023740" w:rsidRPr="007B5AA1">
        <w:rPr>
          <w:rFonts w:ascii="Arial" w:hAnsi="Arial" w:cs="Arial"/>
          <w:b w:val="0"/>
          <w:bCs w:val="0"/>
          <w:sz w:val="21"/>
          <w:szCs w:val="21"/>
        </w:rPr>
        <w:t>cyproterone acetate</w:t>
      </w:r>
      <w:r w:rsidR="006A7569" w:rsidRPr="007B5AA1">
        <w:rPr>
          <w:rFonts w:ascii="Arial" w:hAnsi="Arial" w:cs="Arial"/>
          <w:b w:val="0"/>
          <w:bCs w:val="0"/>
          <w:sz w:val="21"/>
          <w:szCs w:val="21"/>
        </w:rPr>
        <w:t>.</w:t>
      </w:r>
      <w:bookmarkEnd w:id="37"/>
    </w:p>
    <w:p w14:paraId="6209E565" w14:textId="77777777" w:rsidR="006A7569" w:rsidRPr="007B5AA1" w:rsidRDefault="006A7569" w:rsidP="00F63B83">
      <w:pPr>
        <w:widowControl/>
        <w:tabs>
          <w:tab w:val="left" w:pos="10915"/>
        </w:tabs>
        <w:jc w:val="left"/>
        <w:rPr>
          <w:rFonts w:ascii="Arial" w:eastAsia="黑体" w:hAnsi="Arial" w:cs="Arial"/>
          <w:b/>
          <w:bCs/>
          <w:kern w:val="44"/>
          <w:sz w:val="28"/>
          <w:szCs w:val="28"/>
        </w:rPr>
      </w:pPr>
    </w:p>
    <w:p w14:paraId="425F05CF" w14:textId="53D86088" w:rsidR="006A7569" w:rsidRPr="007B5AA1" w:rsidRDefault="006A7569" w:rsidP="00565913">
      <w:pPr>
        <w:widowControl/>
        <w:jc w:val="left"/>
        <w:rPr>
          <w:rFonts w:ascii="Arial" w:eastAsia="黑体" w:hAnsi="Arial" w:cs="Arial"/>
          <w:b/>
          <w:bCs/>
          <w:kern w:val="44"/>
          <w:sz w:val="28"/>
          <w:szCs w:val="28"/>
        </w:rPr>
        <w:sectPr w:rsidR="006A7569" w:rsidRPr="007B5AA1" w:rsidSect="00FE01D1">
          <w:type w:val="continuous"/>
          <w:pgSz w:w="16838" w:h="11906" w:orient="landscape"/>
          <w:pgMar w:top="1800" w:right="1440" w:bottom="1800" w:left="1440" w:header="851" w:footer="992" w:gutter="0"/>
          <w:lnNumType w:countBy="1" w:restart="continuous"/>
          <w:cols w:space="425"/>
          <w:docGrid w:type="lines" w:linePitch="312"/>
        </w:sectPr>
      </w:pPr>
    </w:p>
    <w:p w14:paraId="049A30C6" w14:textId="77777777" w:rsidR="005E6794" w:rsidRDefault="005E6794">
      <w:pPr>
        <w:widowControl/>
        <w:jc w:val="left"/>
        <w:rPr>
          <w:rFonts w:ascii="Arial" w:hAnsi="Arial" w:cs="Arial"/>
          <w:sz w:val="28"/>
          <w:szCs w:val="28"/>
        </w:rPr>
      </w:pPr>
      <w:r w:rsidRPr="007B5AA1">
        <w:rPr>
          <w:rFonts w:ascii="Arial" w:eastAsia="宋体" w:hAnsi="Arial" w:cs="Arial"/>
          <w:noProof/>
          <w:color w:val="000000" w:themeColor="text1"/>
          <w:sz w:val="24"/>
          <w:szCs w:val="24"/>
        </w:rPr>
        <w:lastRenderedPageBreak/>
        <w:drawing>
          <wp:inline distT="0" distB="0" distL="0" distR="0" wp14:anchorId="72474CCA" wp14:editId="60618C94">
            <wp:extent cx="5274310" cy="2341245"/>
            <wp:effectExtent l="0" t="0" r="2540" b="1905"/>
            <wp:docPr id="132322560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225604" name="图片 1323225604"/>
                    <pic:cNvPicPr/>
                  </pic:nvPicPr>
                  <pic:blipFill rotWithShape="1">
                    <a:blip r:embed="rId50" cstate="print">
                      <a:extLst>
                        <a:ext uri="{28A0092B-C50C-407E-A947-70E740481C1C}">
                          <a14:useLocalDpi xmlns:a14="http://schemas.microsoft.com/office/drawing/2010/main" val="0"/>
                        </a:ext>
                      </a:extLst>
                    </a:blip>
                    <a:srcRect b="21086"/>
                    <a:stretch/>
                  </pic:blipFill>
                  <pic:spPr bwMode="auto">
                    <a:xfrm>
                      <a:off x="0" y="0"/>
                      <a:ext cx="5274310" cy="2341245"/>
                    </a:xfrm>
                    <a:prstGeom prst="rect">
                      <a:avLst/>
                    </a:prstGeom>
                    <a:ln>
                      <a:noFill/>
                    </a:ln>
                    <a:extLst>
                      <a:ext uri="{53640926-AAD7-44D8-BBD7-CCE9431645EC}">
                        <a14:shadowObscured xmlns:a14="http://schemas.microsoft.com/office/drawing/2010/main"/>
                      </a:ext>
                    </a:extLst>
                  </pic:spPr>
                </pic:pic>
              </a:graphicData>
            </a:graphic>
          </wp:inline>
        </w:drawing>
      </w:r>
    </w:p>
    <w:p w14:paraId="30359441" w14:textId="68E93B24" w:rsidR="005E6794" w:rsidRDefault="006A304C">
      <w:pPr>
        <w:widowControl/>
        <w:jc w:val="left"/>
        <w:rPr>
          <w:rFonts w:ascii="Arial" w:hAnsi="Arial" w:cs="Arial"/>
          <w:sz w:val="28"/>
          <w:szCs w:val="28"/>
        </w:rPr>
      </w:pPr>
      <w:r>
        <w:rPr>
          <w:rFonts w:ascii="Arial" w:eastAsia="宋体" w:hAnsi="Arial" w:cs="Arial"/>
          <w:noProof/>
          <w:color w:val="000000" w:themeColor="text1"/>
          <w:sz w:val="24"/>
          <w:szCs w:val="24"/>
        </w:rPr>
        <mc:AlternateContent>
          <mc:Choice Requires="wps">
            <w:drawing>
              <wp:anchor distT="0" distB="0" distL="114300" distR="114300" simplePos="0" relativeHeight="251666432" behindDoc="0" locked="0" layoutInCell="1" allowOverlap="1" wp14:anchorId="4866AC60" wp14:editId="473F658E">
                <wp:simplePos x="0" y="0"/>
                <wp:positionH relativeFrom="margin">
                  <wp:posOffset>3676760</wp:posOffset>
                </wp:positionH>
                <wp:positionV relativeFrom="paragraph">
                  <wp:posOffset>2134704</wp:posOffset>
                </wp:positionV>
                <wp:extent cx="791155" cy="429370"/>
                <wp:effectExtent l="0" t="0" r="0" b="0"/>
                <wp:wrapNone/>
                <wp:docPr id="1681815712" name="文本框 5"/>
                <wp:cNvGraphicFramePr/>
                <a:graphic xmlns:a="http://schemas.openxmlformats.org/drawingml/2006/main">
                  <a:graphicData uri="http://schemas.microsoft.com/office/word/2010/wordprocessingShape">
                    <wps:wsp>
                      <wps:cNvSpPr txBox="1"/>
                      <wps:spPr>
                        <a:xfrm>
                          <a:off x="0" y="0"/>
                          <a:ext cx="791155" cy="429370"/>
                        </a:xfrm>
                        <a:prstGeom prst="rect">
                          <a:avLst/>
                        </a:prstGeom>
                        <a:noFill/>
                        <a:ln w="6350">
                          <a:noFill/>
                        </a:ln>
                      </wps:spPr>
                      <wps:txbx>
                        <w:txbxContent>
                          <w:p w14:paraId="6017126C" w14:textId="21D5092B" w:rsidR="005E6794" w:rsidRPr="005E6794" w:rsidRDefault="005E6794">
                            <w:pPr>
                              <w:rPr>
                                <w:rFonts w:ascii="Arial" w:hAnsi="Arial" w:cs="Arial"/>
                                <w:b/>
                                <w:bCs/>
                                <w:color w:val="FF0000"/>
                                <w:sz w:val="28"/>
                                <w:szCs w:val="28"/>
                              </w:rPr>
                            </w:pPr>
                            <w:r w:rsidRPr="005E6794">
                              <w:rPr>
                                <w:rFonts w:ascii="Arial" w:hAnsi="Arial" w:cs="Arial"/>
                                <w:b/>
                                <w:bCs/>
                                <w:color w:val="FF0000"/>
                                <w:sz w:val="28"/>
                                <w:szCs w:val="28"/>
                              </w:rPr>
                              <w:t>Zone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66AC60" id="_x0000_t202" coordsize="21600,21600" o:spt="202" path="m,l,21600r21600,l21600,xe">
                <v:stroke joinstyle="miter"/>
                <v:path gradientshapeok="t" o:connecttype="rect"/>
              </v:shapetype>
              <v:shape id="文本框 5" o:spid="_x0000_s1026" type="#_x0000_t202" style="position:absolute;margin-left:289.5pt;margin-top:168.1pt;width:62.3pt;height:33.8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" filled="f" stroked="f" strokeweight=".5pt">
                <v:textbox>
                  <w:txbxContent>
                    <w:p w14:paraId="6017126C" w14:textId="21D5092B" w:rsidR="005E6794" w:rsidRPr="005E6794" w:rsidRDefault="005E6794">
                      <w:pPr>
                        <w:rPr>
                          <w:rFonts w:ascii="Arial" w:hAnsi="Arial" w:cs="Arial"/>
                          <w:b/>
                          <w:bCs/>
                          <w:color w:val="FF0000"/>
                          <w:sz w:val="28"/>
                          <w:szCs w:val="28"/>
                        </w:rPr>
                      </w:pPr>
                      <w:r w:rsidRPr="005E6794">
                        <w:rPr>
                          <w:rFonts w:ascii="Arial" w:hAnsi="Arial" w:cs="Arial"/>
                          <w:b/>
                          <w:bCs/>
                          <w:color w:val="FF0000"/>
                          <w:sz w:val="28"/>
                          <w:szCs w:val="28"/>
                        </w:rPr>
                        <w:t>Zone 1</w:t>
                      </w:r>
                    </w:p>
                  </w:txbxContent>
                </v:textbox>
                <w10:wrap anchorx="margin"/>
              </v:shape>
            </w:pict>
          </mc:Fallback>
        </mc:AlternateContent>
      </w:r>
      <w:r w:rsidR="005E6794" w:rsidRPr="007B5AA1">
        <w:rPr>
          <w:rFonts w:ascii="Arial" w:eastAsia="宋体" w:hAnsi="Arial" w:cs="Arial"/>
          <w:noProof/>
          <w:color w:val="000000" w:themeColor="text1"/>
          <w:sz w:val="24"/>
          <w:szCs w:val="24"/>
        </w:rPr>
        <w:drawing>
          <wp:inline distT="0" distB="0" distL="0" distR="0" wp14:anchorId="0462CE3E" wp14:editId="34918EFD">
            <wp:extent cx="5274310" cy="2172335"/>
            <wp:effectExtent l="0" t="0" r="2540" b="0"/>
            <wp:docPr id="113050313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503130" name="图片 1130503130"/>
                    <pic:cNvPicPr/>
                  </pic:nvPicPr>
                  <pic:blipFill rotWithShape="1">
                    <a:blip r:embed="rId51" cstate="print">
                      <a:extLst>
                        <a:ext uri="{28A0092B-C50C-407E-A947-70E740481C1C}">
                          <a14:useLocalDpi xmlns:a14="http://schemas.microsoft.com/office/drawing/2010/main" val="0"/>
                        </a:ext>
                      </a:extLst>
                    </a:blip>
                    <a:srcRect r="3633" b="29427"/>
                    <a:stretch/>
                  </pic:blipFill>
                  <pic:spPr bwMode="auto">
                    <a:xfrm>
                      <a:off x="0" y="0"/>
                      <a:ext cx="5274310" cy="2172335"/>
                    </a:xfrm>
                    <a:prstGeom prst="rect">
                      <a:avLst/>
                    </a:prstGeom>
                    <a:ln>
                      <a:noFill/>
                    </a:ln>
                    <a:extLst>
                      <a:ext uri="{53640926-AAD7-44D8-BBD7-CCE9431645EC}">
                        <a14:shadowObscured xmlns:a14="http://schemas.microsoft.com/office/drawing/2010/main"/>
                      </a:ext>
                    </a:extLst>
                  </pic:spPr>
                </pic:pic>
              </a:graphicData>
            </a:graphic>
          </wp:inline>
        </w:drawing>
      </w:r>
    </w:p>
    <w:p w14:paraId="217F7DE6" w14:textId="7A855A61" w:rsidR="005E6794" w:rsidRDefault="00596CF9">
      <w:pPr>
        <w:widowControl/>
        <w:jc w:val="left"/>
        <w:rPr>
          <w:rFonts w:ascii="Arial" w:hAnsi="Arial" w:cs="Arial"/>
          <w:sz w:val="28"/>
          <w:szCs w:val="28"/>
        </w:rPr>
      </w:pPr>
      <w:r>
        <w:rPr>
          <w:rFonts w:ascii="Arial" w:eastAsia="宋体" w:hAnsi="Arial" w:cs="Arial"/>
          <w:noProof/>
          <w:color w:val="000000" w:themeColor="text1"/>
          <w:sz w:val="24"/>
          <w:szCs w:val="24"/>
        </w:rPr>
        <mc:AlternateContent>
          <mc:Choice Requires="wps">
            <w:drawing>
              <wp:anchor distT="0" distB="0" distL="114300" distR="114300" simplePos="0" relativeHeight="251698176" behindDoc="0" locked="0" layoutInCell="1" allowOverlap="1" wp14:anchorId="6783EAEC" wp14:editId="032073FB">
                <wp:simplePos x="0" y="0"/>
                <wp:positionH relativeFrom="margin">
                  <wp:posOffset>3870767</wp:posOffset>
                </wp:positionH>
                <wp:positionV relativeFrom="paragraph">
                  <wp:posOffset>317583</wp:posOffset>
                </wp:positionV>
                <wp:extent cx="790575" cy="429260"/>
                <wp:effectExtent l="0" t="0" r="0" b="0"/>
                <wp:wrapNone/>
                <wp:docPr id="1593853392" name="文本框 5"/>
                <wp:cNvGraphicFramePr/>
                <a:graphic xmlns:a="http://schemas.openxmlformats.org/drawingml/2006/main">
                  <a:graphicData uri="http://schemas.microsoft.com/office/word/2010/wordprocessingShape">
                    <wps:wsp>
                      <wps:cNvSpPr txBox="1"/>
                      <wps:spPr>
                        <a:xfrm>
                          <a:off x="0" y="0"/>
                          <a:ext cx="790575" cy="429260"/>
                        </a:xfrm>
                        <a:prstGeom prst="rect">
                          <a:avLst/>
                        </a:prstGeom>
                        <a:noFill/>
                        <a:ln w="6350">
                          <a:noFill/>
                        </a:ln>
                      </wps:spPr>
                      <wps:txbx>
                        <w:txbxContent>
                          <w:p w14:paraId="495018A1" w14:textId="502D5CDE" w:rsidR="00596CF9" w:rsidRPr="00596CF9" w:rsidRDefault="00596CF9" w:rsidP="00596CF9">
                            <w:pPr>
                              <w:rPr>
                                <w:rFonts w:ascii="Arial" w:hAnsi="Arial" w:cs="Arial"/>
                                <w:b/>
                                <w:bCs/>
                                <w:color w:val="FFFF00"/>
                                <w:sz w:val="24"/>
                                <w:szCs w:val="24"/>
                              </w:rPr>
                            </w:pPr>
                            <w:r>
                              <w:rPr>
                                <w:rFonts w:ascii="Arial" w:hAnsi="Arial" w:cs="Arial" w:hint="eastAsia"/>
                                <w:b/>
                                <w:bCs/>
                                <w:color w:val="FFFF00"/>
                                <w:sz w:val="24"/>
                                <w:szCs w:val="24"/>
                              </w:rPr>
                              <w:t>4-AD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83EAEC" id="_x0000_s1027" type="#_x0000_t202" style="position:absolute;margin-left:304.8pt;margin-top:25pt;width:62.25pt;height:33.8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yDhGQIAADIEAAAOAAAAZHJzL2Uyb0RvYy54bWysU02P2yAQvVfqf0DcGztpkm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" filled="f" stroked="f" strokeweight=".5pt">
                <v:textbox>
                  <w:txbxContent>
                    <w:p w14:paraId="495018A1" w14:textId="502D5CDE" w:rsidR="00596CF9" w:rsidRPr="00596CF9" w:rsidRDefault="00596CF9" w:rsidP="00596CF9">
                      <w:pPr>
                        <w:rPr>
                          <w:rFonts w:ascii="Arial" w:hAnsi="Arial" w:cs="Arial"/>
                          <w:b/>
                          <w:bCs/>
                          <w:color w:val="FFFF00"/>
                          <w:sz w:val="24"/>
                          <w:szCs w:val="24"/>
                        </w:rPr>
                      </w:pPr>
                      <w:r>
                        <w:rPr>
                          <w:rFonts w:ascii="Arial" w:hAnsi="Arial" w:cs="Arial" w:hint="eastAsia"/>
                          <w:b/>
                          <w:bCs/>
                          <w:color w:val="FFFF00"/>
                          <w:sz w:val="24"/>
                          <w:szCs w:val="24"/>
                        </w:rPr>
                        <w:t>4-AD</w:t>
                      </w:r>
                    </w:p>
                  </w:txbxContent>
                </v:textbox>
                <w10:wrap anchorx="margin"/>
              </v:shape>
            </w:pict>
          </mc:Fallback>
        </mc:AlternateContent>
      </w:r>
      <w:r>
        <w:rPr>
          <w:rFonts w:ascii="Arial" w:eastAsia="宋体" w:hAnsi="Arial" w:cs="Arial"/>
          <w:noProof/>
          <w:color w:val="000000" w:themeColor="text1"/>
          <w:sz w:val="24"/>
          <w:szCs w:val="24"/>
        </w:rPr>
        <mc:AlternateContent>
          <mc:Choice Requires="wps">
            <w:drawing>
              <wp:anchor distT="0" distB="0" distL="114300" distR="114300" simplePos="0" relativeHeight="251699200" behindDoc="0" locked="0" layoutInCell="1" allowOverlap="1" wp14:anchorId="7DBE3D2A" wp14:editId="4ACE54C6">
                <wp:simplePos x="0" y="0"/>
                <wp:positionH relativeFrom="column">
                  <wp:posOffset>3681785</wp:posOffset>
                </wp:positionH>
                <wp:positionV relativeFrom="paragraph">
                  <wp:posOffset>587735</wp:posOffset>
                </wp:positionV>
                <wp:extent cx="335612" cy="365622"/>
                <wp:effectExtent l="38100" t="0" r="26670" b="53975"/>
                <wp:wrapNone/>
                <wp:docPr id="1148470239" name="直接箭头连接符 13"/>
                <wp:cNvGraphicFramePr/>
                <a:graphic xmlns:a="http://schemas.openxmlformats.org/drawingml/2006/main">
                  <a:graphicData uri="http://schemas.microsoft.com/office/word/2010/wordprocessingShape">
                    <wps:wsp>
                      <wps:cNvCnPr/>
                      <wps:spPr>
                        <a:xfrm flipH="1">
                          <a:off x="0" y="0"/>
                          <a:ext cx="335612" cy="365622"/>
                        </a:xfrm>
                        <a:prstGeom prst="straightConnector1">
                          <a:avLst/>
                        </a:prstGeom>
                        <a:ln w="12700">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74EDC3A" id="_x0000_t32" coordsize="21600,21600" o:spt="32" o:oned="t" path="m,l21600,21600e" filled="f">
                <v:path arrowok="t" fillok="f" o:connecttype="none"/>
                <o:lock v:ext="edit" shapetype="t"/>
              </v:shapetype>
              <v:shape id="直接箭头连接符 13" o:spid="_x0000_s1026" type="#_x0000_t32" style="position:absolute;left:0;text-align:left;margin-left:289.9pt;margin-top:46.3pt;width:26.45pt;height:28.8pt;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" strokecolor="yellow" strokeweight="1pt">
                <v:stroke endarrow="block"/>
              </v:shape>
            </w:pict>
          </mc:Fallback>
        </mc:AlternateContent>
      </w:r>
      <w:r>
        <w:rPr>
          <w:rFonts w:ascii="Arial" w:eastAsia="宋体" w:hAnsi="Arial" w:cs="Arial"/>
          <w:noProof/>
          <w:color w:val="000000" w:themeColor="text1"/>
          <w:sz w:val="24"/>
          <w:szCs w:val="24"/>
        </w:rPr>
        <mc:AlternateContent>
          <mc:Choice Requires="wps">
            <w:drawing>
              <wp:anchor distT="0" distB="0" distL="114300" distR="114300" simplePos="0" relativeHeight="251680768" behindDoc="0" locked="0" layoutInCell="1" allowOverlap="1" wp14:anchorId="27215D7E" wp14:editId="4D9A7CEF">
                <wp:simplePos x="0" y="0"/>
                <wp:positionH relativeFrom="margin">
                  <wp:posOffset>2140585</wp:posOffset>
                </wp:positionH>
                <wp:positionV relativeFrom="paragraph">
                  <wp:posOffset>1986280</wp:posOffset>
                </wp:positionV>
                <wp:extent cx="790575" cy="429260"/>
                <wp:effectExtent l="0" t="0" r="0" b="0"/>
                <wp:wrapNone/>
                <wp:docPr id="472582236" name="文本框 5"/>
                <wp:cNvGraphicFramePr/>
                <a:graphic xmlns:a="http://schemas.openxmlformats.org/drawingml/2006/main">
                  <a:graphicData uri="http://schemas.microsoft.com/office/word/2010/wordprocessingShape">
                    <wps:wsp>
                      <wps:cNvSpPr txBox="1"/>
                      <wps:spPr>
                        <a:xfrm>
                          <a:off x="0" y="0"/>
                          <a:ext cx="790575" cy="429260"/>
                        </a:xfrm>
                        <a:prstGeom prst="rect">
                          <a:avLst/>
                        </a:prstGeom>
                        <a:noFill/>
                        <a:ln w="6350">
                          <a:noFill/>
                        </a:ln>
                      </wps:spPr>
                      <wps:txbx>
                        <w:txbxContent>
                          <w:p w14:paraId="5726D68E" w14:textId="77777777" w:rsidR="00596CF9" w:rsidRPr="005E6794" w:rsidRDefault="00596CF9" w:rsidP="00596CF9">
                            <w:pPr>
                              <w:rPr>
                                <w:rFonts w:ascii="Arial" w:hAnsi="Arial" w:cs="Arial"/>
                                <w:b/>
                                <w:bCs/>
                                <w:color w:val="FF0000"/>
                                <w:sz w:val="28"/>
                                <w:szCs w:val="28"/>
                              </w:rPr>
                            </w:pPr>
                            <w:r w:rsidRPr="005E6794">
                              <w:rPr>
                                <w:rFonts w:ascii="Arial" w:hAnsi="Arial" w:cs="Arial"/>
                                <w:b/>
                                <w:bCs/>
                                <w:color w:val="FF0000"/>
                                <w:sz w:val="28"/>
                                <w:szCs w:val="28"/>
                              </w:rPr>
                              <w:t xml:space="preserve">Zone </w:t>
                            </w:r>
                            <w:r>
                              <w:rPr>
                                <w:rFonts w:ascii="Arial" w:hAnsi="Arial" w:cs="Arial" w:hint="eastAsia"/>
                                <w:b/>
                                <w:bCs/>
                                <w:color w:val="FF0000"/>
                                <w:sz w:val="28"/>
                                <w:szCs w:val="28"/>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215D7E" id="_x0000_s1028" type="#_x0000_t202" style="position:absolute;margin-left:168.55pt;margin-top:156.4pt;width:62.25pt;height:33.8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" filled="f" stroked="f" strokeweight=".5pt">
                <v:textbox>
                  <w:txbxContent>
                    <w:p w14:paraId="5726D68E" w14:textId="77777777" w:rsidR="00596CF9" w:rsidRPr="005E6794" w:rsidRDefault="00596CF9" w:rsidP="00596CF9">
                      <w:pPr>
                        <w:rPr>
                          <w:rFonts w:ascii="Arial" w:hAnsi="Arial" w:cs="Arial"/>
                          <w:b/>
                          <w:bCs/>
                          <w:color w:val="FF0000"/>
                          <w:sz w:val="28"/>
                          <w:szCs w:val="28"/>
                        </w:rPr>
                      </w:pPr>
                      <w:r w:rsidRPr="005E6794">
                        <w:rPr>
                          <w:rFonts w:ascii="Arial" w:hAnsi="Arial" w:cs="Arial"/>
                          <w:b/>
                          <w:bCs/>
                          <w:color w:val="FF0000"/>
                          <w:sz w:val="28"/>
                          <w:szCs w:val="28"/>
                        </w:rPr>
                        <w:t xml:space="preserve">Zone </w:t>
                      </w:r>
                      <w:r>
                        <w:rPr>
                          <w:rFonts w:ascii="Arial" w:hAnsi="Arial" w:cs="Arial" w:hint="eastAsia"/>
                          <w:b/>
                          <w:bCs/>
                          <w:color w:val="FF0000"/>
                          <w:sz w:val="28"/>
                          <w:szCs w:val="28"/>
                        </w:rPr>
                        <w:t>4</w:t>
                      </w:r>
                    </w:p>
                  </w:txbxContent>
                </v:textbox>
                <w10:wrap anchorx="margin"/>
              </v:shape>
            </w:pict>
          </mc:Fallback>
        </mc:AlternateContent>
      </w:r>
      <w:r>
        <w:rPr>
          <w:rFonts w:ascii="Arial" w:eastAsia="宋体" w:hAnsi="Arial" w:cs="Arial"/>
          <w:noProof/>
          <w:color w:val="000000" w:themeColor="text1"/>
          <w:sz w:val="24"/>
          <w:szCs w:val="24"/>
        </w:rPr>
        <mc:AlternateContent>
          <mc:Choice Requires="wps">
            <w:drawing>
              <wp:anchor distT="0" distB="0" distL="114300" distR="114300" simplePos="0" relativeHeight="251681792" behindDoc="0" locked="0" layoutInCell="1" allowOverlap="1" wp14:anchorId="66658DF1" wp14:editId="3AB7AF19">
                <wp:simplePos x="0" y="0"/>
                <wp:positionH relativeFrom="column">
                  <wp:posOffset>2899631</wp:posOffset>
                </wp:positionH>
                <wp:positionV relativeFrom="paragraph">
                  <wp:posOffset>2254057</wp:posOffset>
                </wp:positionV>
                <wp:extent cx="1323892" cy="7952"/>
                <wp:effectExtent l="0" t="57150" r="29210" b="87630"/>
                <wp:wrapNone/>
                <wp:docPr id="39112718" name="直接箭头连接符 10"/>
                <wp:cNvGraphicFramePr/>
                <a:graphic xmlns:a="http://schemas.openxmlformats.org/drawingml/2006/main">
                  <a:graphicData uri="http://schemas.microsoft.com/office/word/2010/wordprocessingShape">
                    <wps:wsp>
                      <wps:cNvCnPr/>
                      <wps:spPr>
                        <a:xfrm>
                          <a:off x="0" y="0"/>
                          <a:ext cx="1323892" cy="7952"/>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8F0BEE0" id="直接箭头连接符 10" o:spid="_x0000_s1026" type="#_x0000_t32" style="position:absolute;left:0;text-align:left;margin-left:228.3pt;margin-top:177.5pt;width:104.25pt;height:.6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" strokecolor="red" strokeweight="1.5pt">
                <v:stroke endarrow="block"/>
              </v:shape>
            </w:pict>
          </mc:Fallback>
        </mc:AlternateContent>
      </w:r>
      <w:r>
        <w:rPr>
          <w:rFonts w:ascii="Arial" w:eastAsia="宋体" w:hAnsi="Arial" w:cs="Arial"/>
          <w:noProof/>
          <w:color w:val="000000" w:themeColor="text1"/>
          <w:sz w:val="24"/>
          <w:szCs w:val="24"/>
        </w:rPr>
        <mc:AlternateContent>
          <mc:Choice Requires="wps">
            <w:drawing>
              <wp:anchor distT="0" distB="0" distL="114300" distR="114300" simplePos="0" relativeHeight="251671552" behindDoc="0" locked="0" layoutInCell="1" allowOverlap="1" wp14:anchorId="4A1597A2" wp14:editId="1F0AA64E">
                <wp:simplePos x="0" y="0"/>
                <wp:positionH relativeFrom="column">
                  <wp:posOffset>2298866</wp:posOffset>
                </wp:positionH>
                <wp:positionV relativeFrom="paragraph">
                  <wp:posOffset>199197</wp:posOffset>
                </wp:positionV>
                <wp:extent cx="1415332" cy="7952"/>
                <wp:effectExtent l="38100" t="76200" r="0" b="87630"/>
                <wp:wrapNone/>
                <wp:docPr id="228786801" name="直接箭头连接符 9"/>
                <wp:cNvGraphicFramePr/>
                <a:graphic xmlns:a="http://schemas.openxmlformats.org/drawingml/2006/main">
                  <a:graphicData uri="http://schemas.microsoft.com/office/word/2010/wordprocessingShape">
                    <wps:wsp>
                      <wps:cNvCnPr/>
                      <wps:spPr>
                        <a:xfrm flipH="1" flipV="1">
                          <a:off x="0" y="0"/>
                          <a:ext cx="1415332" cy="7952"/>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C964F59" id="直接箭头连接符 9" o:spid="_x0000_s1026" type="#_x0000_t32" style="position:absolute;left:0;text-align:left;margin-left:181pt;margin-top:15.7pt;width:111.45pt;height:.65pt;flip:x y;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" strokecolor="red" strokeweight="1.5pt">
                <v:stroke endarrow="block"/>
              </v:shape>
            </w:pict>
          </mc:Fallback>
        </mc:AlternateContent>
      </w:r>
      <w:r w:rsidR="005E6794" w:rsidRPr="001470AC">
        <w:rPr>
          <w:rFonts w:ascii="Arial" w:eastAsia="宋体" w:hAnsi="Arial" w:cs="Arial"/>
          <w:noProof/>
          <w:color w:val="000000" w:themeColor="text1"/>
          <w:sz w:val="24"/>
          <w:szCs w:val="24"/>
        </w:rPr>
        <w:drawing>
          <wp:inline distT="0" distB="0" distL="0" distR="0" wp14:anchorId="631B870D" wp14:editId="3B7AF871">
            <wp:extent cx="5274310" cy="2392045"/>
            <wp:effectExtent l="0" t="0" r="2540" b="8255"/>
            <wp:docPr id="7994957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495711" name="图片 799495711"/>
                    <pic:cNvPicPr/>
                  </pic:nvPicPr>
                  <pic:blipFill rotWithShape="1">
                    <a:blip r:embed="rId52" cstate="print">
                      <a:extLst>
                        <a:ext uri="{BEBA8EAE-BF5A-486C-A8C5-ECC9F3942E4B}">
                          <a14:imgProps xmlns:a14="http://schemas.microsoft.com/office/drawing/2010/main">
                            <a14:imgLayer r:embed="rId53">
                              <a14:imgEffect>
                                <a14:brightnessContrast bright="20000" contrast="-40000"/>
                              </a14:imgEffect>
                            </a14:imgLayer>
                          </a14:imgProps>
                        </a:ext>
                        <a:ext uri="{28A0092B-C50C-407E-A947-70E740481C1C}">
                          <a14:useLocalDpi xmlns:a14="http://schemas.microsoft.com/office/drawing/2010/main" val="0"/>
                        </a:ext>
                      </a:extLst>
                    </a:blip>
                    <a:srcRect b="19376"/>
                    <a:stretch/>
                  </pic:blipFill>
                  <pic:spPr bwMode="auto">
                    <a:xfrm>
                      <a:off x="0" y="0"/>
                      <a:ext cx="5274310" cy="2392045"/>
                    </a:xfrm>
                    <a:prstGeom prst="rect">
                      <a:avLst/>
                    </a:prstGeom>
                    <a:ln>
                      <a:noFill/>
                    </a:ln>
                    <a:extLst>
                      <a:ext uri="{53640926-AAD7-44D8-BBD7-CCE9431645EC}">
                        <a14:shadowObscured xmlns:a14="http://schemas.microsoft.com/office/drawing/2010/main"/>
                      </a:ext>
                    </a:extLst>
                  </pic:spPr>
                </pic:pic>
              </a:graphicData>
            </a:graphic>
          </wp:inline>
        </w:drawing>
      </w:r>
    </w:p>
    <w:p w14:paraId="7A741DCB" w14:textId="312FF26B" w:rsidR="006A7569" w:rsidRPr="007B5AA1" w:rsidRDefault="00596CF9">
      <w:pPr>
        <w:widowControl/>
        <w:jc w:val="left"/>
        <w:rPr>
          <w:rFonts w:ascii="Arial" w:hAnsi="Arial" w:cs="Arial"/>
          <w:sz w:val="28"/>
          <w:szCs w:val="28"/>
        </w:rPr>
      </w:pPr>
      <w:r>
        <w:rPr>
          <w:rFonts w:ascii="Arial" w:eastAsia="宋体" w:hAnsi="Arial" w:cs="Arial"/>
          <w:noProof/>
          <w:color w:val="000000" w:themeColor="text1"/>
          <w:sz w:val="24"/>
          <w:szCs w:val="24"/>
        </w:rPr>
        <w:lastRenderedPageBreak/>
        <mc:AlternateContent>
          <mc:Choice Requires="wps">
            <w:drawing>
              <wp:anchor distT="0" distB="0" distL="114300" distR="114300" simplePos="0" relativeHeight="251678720" behindDoc="0" locked="0" layoutInCell="1" allowOverlap="1" wp14:anchorId="2ADED960" wp14:editId="38AE6699">
                <wp:simplePos x="0" y="0"/>
                <wp:positionH relativeFrom="column">
                  <wp:posOffset>3584851</wp:posOffset>
                </wp:positionH>
                <wp:positionV relativeFrom="paragraph">
                  <wp:posOffset>1930400</wp:posOffset>
                </wp:positionV>
                <wp:extent cx="1323892" cy="7952"/>
                <wp:effectExtent l="0" t="57150" r="29210" b="87630"/>
                <wp:wrapNone/>
                <wp:docPr id="158058145" name="直接箭头连接符 10"/>
                <wp:cNvGraphicFramePr/>
                <a:graphic xmlns:a="http://schemas.openxmlformats.org/drawingml/2006/main">
                  <a:graphicData uri="http://schemas.microsoft.com/office/word/2010/wordprocessingShape">
                    <wps:wsp>
                      <wps:cNvCnPr/>
                      <wps:spPr>
                        <a:xfrm>
                          <a:off x="0" y="0"/>
                          <a:ext cx="1323892" cy="7952"/>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FA5B333" id="直接箭头连接符 10" o:spid="_x0000_s1026" type="#_x0000_t32" style="position:absolute;left:0;text-align:left;margin-left:282.25pt;margin-top:152pt;width:104.25pt;height:.6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" strokecolor="red" strokeweight="1.5pt">
                <v:stroke endarrow="block"/>
              </v:shape>
            </w:pict>
          </mc:Fallback>
        </mc:AlternateContent>
      </w:r>
      <w:r>
        <w:rPr>
          <w:rFonts w:ascii="Arial" w:eastAsia="宋体" w:hAnsi="Arial" w:cs="Arial"/>
          <w:noProof/>
          <w:color w:val="000000" w:themeColor="text1"/>
          <w:sz w:val="24"/>
          <w:szCs w:val="24"/>
        </w:rPr>
        <mc:AlternateContent>
          <mc:Choice Requires="wps">
            <w:drawing>
              <wp:anchor distT="0" distB="0" distL="114300" distR="114300" simplePos="0" relativeHeight="251676672" behindDoc="0" locked="0" layoutInCell="1" allowOverlap="1" wp14:anchorId="47A43E1B" wp14:editId="15A2CF94">
                <wp:simplePos x="0" y="0"/>
                <wp:positionH relativeFrom="margin">
                  <wp:posOffset>2825944</wp:posOffset>
                </wp:positionH>
                <wp:positionV relativeFrom="paragraph">
                  <wp:posOffset>1663065</wp:posOffset>
                </wp:positionV>
                <wp:extent cx="791155" cy="429370"/>
                <wp:effectExtent l="0" t="0" r="0" b="0"/>
                <wp:wrapNone/>
                <wp:docPr id="1818564125" name="文本框 5"/>
                <wp:cNvGraphicFramePr/>
                <a:graphic xmlns:a="http://schemas.openxmlformats.org/drawingml/2006/main">
                  <a:graphicData uri="http://schemas.microsoft.com/office/word/2010/wordprocessingShape">
                    <wps:wsp>
                      <wps:cNvSpPr txBox="1"/>
                      <wps:spPr>
                        <a:xfrm>
                          <a:off x="0" y="0"/>
                          <a:ext cx="791155" cy="429370"/>
                        </a:xfrm>
                        <a:prstGeom prst="rect">
                          <a:avLst/>
                        </a:prstGeom>
                        <a:noFill/>
                        <a:ln w="6350">
                          <a:noFill/>
                        </a:ln>
                      </wps:spPr>
                      <wps:txbx>
                        <w:txbxContent>
                          <w:p w14:paraId="28596FE5" w14:textId="5D701017" w:rsidR="00596CF9" w:rsidRPr="005E6794" w:rsidRDefault="00596CF9" w:rsidP="00596CF9">
                            <w:pPr>
                              <w:rPr>
                                <w:rFonts w:ascii="Arial" w:hAnsi="Arial" w:cs="Arial"/>
                                <w:b/>
                                <w:bCs/>
                                <w:color w:val="FF0000"/>
                                <w:sz w:val="28"/>
                                <w:szCs w:val="28"/>
                              </w:rPr>
                            </w:pPr>
                            <w:r w:rsidRPr="005E6794">
                              <w:rPr>
                                <w:rFonts w:ascii="Arial" w:hAnsi="Arial" w:cs="Arial"/>
                                <w:b/>
                                <w:bCs/>
                                <w:color w:val="FF0000"/>
                                <w:sz w:val="28"/>
                                <w:szCs w:val="28"/>
                              </w:rPr>
                              <w:t xml:space="preserve">Zone </w:t>
                            </w:r>
                            <w:r>
                              <w:rPr>
                                <w:rFonts w:ascii="Arial" w:hAnsi="Arial" w:cs="Arial" w:hint="eastAsia"/>
                                <w:b/>
                                <w:bCs/>
                                <w:color w:val="FF0000"/>
                                <w:sz w:val="28"/>
                                <w:szCs w:val="28"/>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A43E1B" id="_x0000_s1029" type="#_x0000_t202" style="position:absolute;margin-left:222.5pt;margin-top:130.95pt;width:62.3pt;height:33.8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" filled="f" stroked="f" strokeweight=".5pt">
                <v:textbox>
                  <w:txbxContent>
                    <w:p w14:paraId="28596FE5" w14:textId="5D701017" w:rsidR="00596CF9" w:rsidRPr="005E6794" w:rsidRDefault="00596CF9" w:rsidP="00596CF9">
                      <w:pPr>
                        <w:rPr>
                          <w:rFonts w:ascii="Arial" w:hAnsi="Arial" w:cs="Arial"/>
                          <w:b/>
                          <w:bCs/>
                          <w:color w:val="FF0000"/>
                          <w:sz w:val="28"/>
                          <w:szCs w:val="28"/>
                        </w:rPr>
                      </w:pPr>
                      <w:r w:rsidRPr="005E6794">
                        <w:rPr>
                          <w:rFonts w:ascii="Arial" w:hAnsi="Arial" w:cs="Arial"/>
                          <w:b/>
                          <w:bCs/>
                          <w:color w:val="FF0000"/>
                          <w:sz w:val="28"/>
                          <w:szCs w:val="28"/>
                        </w:rPr>
                        <w:t xml:space="preserve">Zone </w:t>
                      </w:r>
                      <w:r>
                        <w:rPr>
                          <w:rFonts w:ascii="Arial" w:hAnsi="Arial" w:cs="Arial" w:hint="eastAsia"/>
                          <w:b/>
                          <w:bCs/>
                          <w:color w:val="FF0000"/>
                          <w:sz w:val="28"/>
                          <w:szCs w:val="28"/>
                        </w:rPr>
                        <w:t>4</w:t>
                      </w:r>
                    </w:p>
                  </w:txbxContent>
                </v:textbox>
                <w10:wrap anchorx="margin"/>
              </v:shape>
            </w:pict>
          </mc:Fallback>
        </mc:AlternateContent>
      </w:r>
      <w:r>
        <w:rPr>
          <w:rFonts w:ascii="Arial" w:eastAsia="宋体" w:hAnsi="Arial" w:cs="Arial"/>
          <w:noProof/>
          <w:color w:val="000000" w:themeColor="text1"/>
          <w:sz w:val="24"/>
          <w:szCs w:val="24"/>
        </w:rPr>
        <mc:AlternateContent>
          <mc:Choice Requires="wps">
            <w:drawing>
              <wp:anchor distT="0" distB="0" distL="114300" distR="114300" simplePos="0" relativeHeight="251674624" behindDoc="0" locked="0" layoutInCell="1" allowOverlap="1" wp14:anchorId="13A196D3" wp14:editId="22022BFF">
                <wp:simplePos x="0" y="0"/>
                <wp:positionH relativeFrom="column">
                  <wp:posOffset>804655</wp:posOffset>
                </wp:positionH>
                <wp:positionV relativeFrom="paragraph">
                  <wp:posOffset>1959803</wp:posOffset>
                </wp:positionV>
                <wp:extent cx="1323892" cy="7952"/>
                <wp:effectExtent l="0" t="57150" r="29210" b="87630"/>
                <wp:wrapNone/>
                <wp:docPr id="457389157" name="直接箭头连接符 10"/>
                <wp:cNvGraphicFramePr/>
                <a:graphic xmlns:a="http://schemas.openxmlformats.org/drawingml/2006/main">
                  <a:graphicData uri="http://schemas.microsoft.com/office/word/2010/wordprocessingShape">
                    <wps:wsp>
                      <wps:cNvCnPr/>
                      <wps:spPr>
                        <a:xfrm>
                          <a:off x="0" y="0"/>
                          <a:ext cx="1323892" cy="7952"/>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A599999" id="直接箭头连接符 10" o:spid="_x0000_s1026" type="#_x0000_t32" style="position:absolute;left:0;text-align:left;margin-left:63.35pt;margin-top:154.3pt;width:104.25pt;height:.6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" strokecolor="red" strokeweight="1.5pt">
                <v:stroke endarrow="block"/>
              </v:shape>
            </w:pict>
          </mc:Fallback>
        </mc:AlternateContent>
      </w:r>
      <w:r>
        <w:rPr>
          <w:rFonts w:ascii="Arial" w:eastAsia="宋体" w:hAnsi="Arial" w:cs="Arial"/>
          <w:noProof/>
          <w:color w:val="000000" w:themeColor="text1"/>
          <w:sz w:val="24"/>
          <w:szCs w:val="24"/>
        </w:rPr>
        <mc:AlternateContent>
          <mc:Choice Requires="wps">
            <w:drawing>
              <wp:anchor distT="0" distB="0" distL="114300" distR="114300" simplePos="0" relativeHeight="251673600" behindDoc="0" locked="0" layoutInCell="1" allowOverlap="1" wp14:anchorId="295B9183" wp14:editId="485E9733">
                <wp:simplePos x="0" y="0"/>
                <wp:positionH relativeFrom="margin">
                  <wp:align>left</wp:align>
                </wp:positionH>
                <wp:positionV relativeFrom="paragraph">
                  <wp:posOffset>1694566</wp:posOffset>
                </wp:positionV>
                <wp:extent cx="791155" cy="429370"/>
                <wp:effectExtent l="0" t="0" r="0" b="0"/>
                <wp:wrapNone/>
                <wp:docPr id="158051193" name="文本框 5"/>
                <wp:cNvGraphicFramePr/>
                <a:graphic xmlns:a="http://schemas.openxmlformats.org/drawingml/2006/main">
                  <a:graphicData uri="http://schemas.microsoft.com/office/word/2010/wordprocessingShape">
                    <wps:wsp>
                      <wps:cNvSpPr txBox="1"/>
                      <wps:spPr>
                        <a:xfrm>
                          <a:off x="0" y="0"/>
                          <a:ext cx="791155" cy="429370"/>
                        </a:xfrm>
                        <a:prstGeom prst="rect">
                          <a:avLst/>
                        </a:prstGeom>
                        <a:noFill/>
                        <a:ln w="6350">
                          <a:noFill/>
                        </a:ln>
                      </wps:spPr>
                      <wps:txbx>
                        <w:txbxContent>
                          <w:p w14:paraId="49B1C7F2" w14:textId="4F14D0C6" w:rsidR="00596CF9" w:rsidRPr="005E6794" w:rsidRDefault="00596CF9" w:rsidP="00596CF9">
                            <w:pPr>
                              <w:rPr>
                                <w:rFonts w:ascii="Arial" w:hAnsi="Arial" w:cs="Arial"/>
                                <w:b/>
                                <w:bCs/>
                                <w:color w:val="FF0000"/>
                                <w:sz w:val="28"/>
                                <w:szCs w:val="28"/>
                              </w:rPr>
                            </w:pPr>
                            <w:r w:rsidRPr="005E6794">
                              <w:rPr>
                                <w:rFonts w:ascii="Arial" w:hAnsi="Arial" w:cs="Arial"/>
                                <w:b/>
                                <w:bCs/>
                                <w:color w:val="FF0000"/>
                                <w:sz w:val="28"/>
                                <w:szCs w:val="28"/>
                              </w:rPr>
                              <w:t xml:space="preserve">Zone </w:t>
                            </w:r>
                            <w:r>
                              <w:rPr>
                                <w:rFonts w:ascii="Arial" w:hAnsi="Arial" w:cs="Arial" w:hint="eastAsia"/>
                                <w:b/>
                                <w:bCs/>
                                <w:color w:val="FF0000"/>
                                <w:sz w:val="28"/>
                                <w:szCs w:val="28"/>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B9183" id="_x0000_s1030" type="#_x0000_t202" style="position:absolute;margin-left:0;margin-top:133.45pt;width:62.3pt;height:33.8pt;z-index:2516736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" filled="f" stroked="f" strokeweight=".5pt">
                <v:textbox>
                  <w:txbxContent>
                    <w:p w14:paraId="49B1C7F2" w14:textId="4F14D0C6" w:rsidR="00596CF9" w:rsidRPr="005E6794" w:rsidRDefault="00596CF9" w:rsidP="00596CF9">
                      <w:pPr>
                        <w:rPr>
                          <w:rFonts w:ascii="Arial" w:hAnsi="Arial" w:cs="Arial"/>
                          <w:b/>
                          <w:bCs/>
                          <w:color w:val="FF0000"/>
                          <w:sz w:val="28"/>
                          <w:szCs w:val="28"/>
                        </w:rPr>
                      </w:pPr>
                      <w:r w:rsidRPr="005E6794">
                        <w:rPr>
                          <w:rFonts w:ascii="Arial" w:hAnsi="Arial" w:cs="Arial"/>
                          <w:b/>
                          <w:bCs/>
                          <w:color w:val="FF0000"/>
                          <w:sz w:val="28"/>
                          <w:szCs w:val="28"/>
                        </w:rPr>
                        <w:t xml:space="preserve">Zone </w:t>
                      </w:r>
                      <w:r>
                        <w:rPr>
                          <w:rFonts w:ascii="Arial" w:hAnsi="Arial" w:cs="Arial" w:hint="eastAsia"/>
                          <w:b/>
                          <w:bCs/>
                          <w:color w:val="FF0000"/>
                          <w:sz w:val="28"/>
                          <w:szCs w:val="28"/>
                        </w:rPr>
                        <w:t>3</w:t>
                      </w:r>
                    </w:p>
                  </w:txbxContent>
                </v:textbox>
                <w10:wrap anchorx="margin"/>
              </v:shape>
            </w:pict>
          </mc:Fallback>
        </mc:AlternateContent>
      </w:r>
      <w:r w:rsidR="005E6794">
        <w:rPr>
          <w:rFonts w:ascii="Arial" w:eastAsia="宋体" w:hAnsi="Arial" w:cs="Arial"/>
          <w:noProof/>
          <w:color w:val="000000" w:themeColor="text1"/>
          <w:sz w:val="24"/>
          <w:szCs w:val="24"/>
        </w:rPr>
        <mc:AlternateContent>
          <mc:Choice Requires="wps">
            <w:drawing>
              <wp:anchor distT="0" distB="0" distL="114300" distR="114300" simplePos="0" relativeHeight="251669504" behindDoc="0" locked="0" layoutInCell="1" allowOverlap="1" wp14:anchorId="67D03E0F" wp14:editId="6FDB56E4">
                <wp:simplePos x="0" y="0"/>
                <wp:positionH relativeFrom="column">
                  <wp:posOffset>1635981</wp:posOffset>
                </wp:positionH>
                <wp:positionV relativeFrom="paragraph">
                  <wp:posOffset>75537</wp:posOffset>
                </wp:positionV>
                <wp:extent cx="1415332" cy="7952"/>
                <wp:effectExtent l="38100" t="76200" r="0" b="87630"/>
                <wp:wrapNone/>
                <wp:docPr id="1439522960" name="直接箭头连接符 9"/>
                <wp:cNvGraphicFramePr/>
                <a:graphic xmlns:a="http://schemas.openxmlformats.org/drawingml/2006/main">
                  <a:graphicData uri="http://schemas.microsoft.com/office/word/2010/wordprocessingShape">
                    <wps:wsp>
                      <wps:cNvCnPr/>
                      <wps:spPr>
                        <a:xfrm flipH="1" flipV="1">
                          <a:off x="0" y="0"/>
                          <a:ext cx="1415332" cy="7952"/>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1E8B273" id="直接箭头连接符 9" o:spid="_x0000_s1026" type="#_x0000_t32" style="position:absolute;left:0;text-align:left;margin-left:128.8pt;margin-top:5.95pt;width:111.45pt;height:.65pt;flip:x y;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" strokecolor="red" strokeweight="1.5pt">
                <v:stroke endarrow="block"/>
              </v:shape>
            </w:pict>
          </mc:Fallback>
        </mc:AlternateContent>
      </w:r>
      <w:r w:rsidR="005E6794">
        <w:rPr>
          <w:rFonts w:ascii="Arial" w:eastAsia="宋体" w:hAnsi="Arial" w:cs="Arial"/>
          <w:noProof/>
          <w:color w:val="000000" w:themeColor="text1"/>
          <w:sz w:val="24"/>
          <w:szCs w:val="24"/>
        </w:rPr>
        <mc:AlternateContent>
          <mc:Choice Requires="wps">
            <w:drawing>
              <wp:anchor distT="0" distB="0" distL="114300" distR="114300" simplePos="0" relativeHeight="251668480" behindDoc="0" locked="0" layoutInCell="1" allowOverlap="1" wp14:anchorId="070294DF" wp14:editId="4CA16116">
                <wp:simplePos x="0" y="0"/>
                <wp:positionH relativeFrom="margin">
                  <wp:posOffset>3052528</wp:posOffset>
                </wp:positionH>
                <wp:positionV relativeFrom="paragraph">
                  <wp:posOffset>-142543</wp:posOffset>
                </wp:positionV>
                <wp:extent cx="791155" cy="429370"/>
                <wp:effectExtent l="0" t="0" r="0" b="0"/>
                <wp:wrapNone/>
                <wp:docPr id="1073813198" name="文本框 5"/>
                <wp:cNvGraphicFramePr/>
                <a:graphic xmlns:a="http://schemas.openxmlformats.org/drawingml/2006/main">
                  <a:graphicData uri="http://schemas.microsoft.com/office/word/2010/wordprocessingShape">
                    <wps:wsp>
                      <wps:cNvSpPr txBox="1"/>
                      <wps:spPr>
                        <a:xfrm>
                          <a:off x="0" y="0"/>
                          <a:ext cx="791155" cy="429370"/>
                        </a:xfrm>
                        <a:prstGeom prst="rect">
                          <a:avLst/>
                        </a:prstGeom>
                        <a:noFill/>
                        <a:ln w="6350">
                          <a:noFill/>
                        </a:ln>
                      </wps:spPr>
                      <wps:txbx>
                        <w:txbxContent>
                          <w:p w14:paraId="01106CFD" w14:textId="24A05A2D" w:rsidR="005E6794" w:rsidRPr="005E6794" w:rsidRDefault="005E6794" w:rsidP="005E6794">
                            <w:pPr>
                              <w:rPr>
                                <w:rFonts w:ascii="Arial" w:hAnsi="Arial" w:cs="Arial"/>
                                <w:b/>
                                <w:bCs/>
                                <w:color w:val="FF0000"/>
                                <w:sz w:val="28"/>
                                <w:szCs w:val="28"/>
                              </w:rPr>
                            </w:pPr>
                            <w:r w:rsidRPr="005E6794">
                              <w:rPr>
                                <w:rFonts w:ascii="Arial" w:hAnsi="Arial" w:cs="Arial"/>
                                <w:b/>
                                <w:bCs/>
                                <w:color w:val="FF0000"/>
                                <w:sz w:val="28"/>
                                <w:szCs w:val="28"/>
                              </w:rPr>
                              <w:t xml:space="preserve">Zone </w:t>
                            </w:r>
                            <w:r w:rsidR="00596CF9">
                              <w:rPr>
                                <w:rFonts w:ascii="Arial" w:hAnsi="Arial" w:cs="Arial" w:hint="eastAsia"/>
                                <w:b/>
                                <w:bCs/>
                                <w:color w:val="FF0000"/>
                                <w:sz w:val="28"/>
                                <w:szCs w:val="28"/>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0294DF" id="_x0000_s1031" type="#_x0000_t202" style="position:absolute;margin-left:240.35pt;margin-top:-11.2pt;width:62.3pt;height:33.8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" filled="f" stroked="f" strokeweight=".5pt">
                <v:textbox>
                  <w:txbxContent>
                    <w:p w14:paraId="01106CFD" w14:textId="24A05A2D" w:rsidR="005E6794" w:rsidRPr="005E6794" w:rsidRDefault="005E6794" w:rsidP="005E6794">
                      <w:pPr>
                        <w:rPr>
                          <w:rFonts w:ascii="Arial" w:hAnsi="Arial" w:cs="Arial"/>
                          <w:b/>
                          <w:bCs/>
                          <w:color w:val="FF0000"/>
                          <w:sz w:val="28"/>
                          <w:szCs w:val="28"/>
                        </w:rPr>
                      </w:pPr>
                      <w:r w:rsidRPr="005E6794">
                        <w:rPr>
                          <w:rFonts w:ascii="Arial" w:hAnsi="Arial" w:cs="Arial"/>
                          <w:b/>
                          <w:bCs/>
                          <w:color w:val="FF0000"/>
                          <w:sz w:val="28"/>
                          <w:szCs w:val="28"/>
                        </w:rPr>
                        <w:t xml:space="preserve">Zone </w:t>
                      </w:r>
                      <w:r w:rsidR="00596CF9">
                        <w:rPr>
                          <w:rFonts w:ascii="Arial" w:hAnsi="Arial" w:cs="Arial" w:hint="eastAsia"/>
                          <w:b/>
                          <w:bCs/>
                          <w:color w:val="FF0000"/>
                          <w:sz w:val="28"/>
                          <w:szCs w:val="28"/>
                        </w:rPr>
                        <w:t>2</w:t>
                      </w:r>
                    </w:p>
                  </w:txbxContent>
                </v:textbox>
                <w10:wrap anchorx="margin"/>
              </v:shape>
            </w:pict>
          </mc:Fallback>
        </mc:AlternateContent>
      </w:r>
      <w:r w:rsidR="006A7569" w:rsidRPr="007B5AA1">
        <w:rPr>
          <w:rFonts w:ascii="Arial" w:eastAsia="宋体" w:hAnsi="Arial" w:cs="Arial"/>
          <w:noProof/>
          <w:color w:val="000000" w:themeColor="text1"/>
          <w:sz w:val="24"/>
          <w:szCs w:val="24"/>
        </w:rPr>
        <w:drawing>
          <wp:inline distT="0" distB="0" distL="0" distR="0" wp14:anchorId="04B608BA" wp14:editId="6616775C">
            <wp:extent cx="5274310" cy="2113024"/>
            <wp:effectExtent l="0" t="0" r="0" b="0"/>
            <wp:docPr id="12493082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308210" name="图片 1249308210"/>
                    <pic:cNvPicPr/>
                  </pic:nvPicPr>
                  <pic:blipFill rotWithShape="1">
                    <a:blip r:embed="rId54" cstate="print">
                      <a:extLst>
                        <a:ext uri="{BEBA8EAE-BF5A-486C-A8C5-ECC9F3942E4B}">
                          <a14:imgProps xmlns:a14="http://schemas.microsoft.com/office/drawing/2010/main">
                            <a14:imgLayer r:embed="rId55">
                              <a14:imgEffect>
                                <a14:brightnessContrast bright="20000" contrast="-40000"/>
                              </a14:imgEffect>
                            </a14:imgLayer>
                          </a14:imgProps>
                        </a:ext>
                        <a:ext uri="{28A0092B-C50C-407E-A947-70E740481C1C}">
                          <a14:useLocalDpi xmlns:a14="http://schemas.microsoft.com/office/drawing/2010/main" val="0"/>
                        </a:ext>
                      </a:extLst>
                    </a:blip>
                    <a:srcRect b="28785"/>
                    <a:stretch/>
                  </pic:blipFill>
                  <pic:spPr bwMode="auto">
                    <a:xfrm>
                      <a:off x="0" y="0"/>
                      <a:ext cx="5274310" cy="2113024"/>
                    </a:xfrm>
                    <a:prstGeom prst="rect">
                      <a:avLst/>
                    </a:prstGeom>
                    <a:ln>
                      <a:noFill/>
                    </a:ln>
                    <a:extLst>
                      <a:ext uri="{53640926-AAD7-44D8-BBD7-CCE9431645EC}">
                        <a14:shadowObscured xmlns:a14="http://schemas.microsoft.com/office/drawing/2010/main"/>
                      </a:ext>
                    </a:extLst>
                  </pic:spPr>
                </pic:pic>
              </a:graphicData>
            </a:graphic>
          </wp:inline>
        </w:drawing>
      </w:r>
    </w:p>
    <w:p w14:paraId="6D7364C5" w14:textId="4BD54F16" w:rsidR="006A7569" w:rsidRDefault="006A304C">
      <w:pPr>
        <w:widowControl/>
        <w:jc w:val="left"/>
        <w:rPr>
          <w:rFonts w:ascii="Arial" w:hAnsi="Arial" w:cs="Arial"/>
          <w:sz w:val="28"/>
          <w:szCs w:val="28"/>
        </w:rPr>
      </w:pPr>
      <w:r>
        <w:rPr>
          <w:rFonts w:ascii="Arial" w:eastAsia="宋体" w:hAnsi="Arial" w:cs="Arial"/>
          <w:noProof/>
          <w:color w:val="000000" w:themeColor="text1"/>
          <w:sz w:val="24"/>
          <w:szCs w:val="24"/>
        </w:rPr>
        <mc:AlternateContent>
          <mc:Choice Requires="wps">
            <w:drawing>
              <wp:anchor distT="0" distB="0" distL="114300" distR="114300" simplePos="0" relativeHeight="251696128" behindDoc="0" locked="0" layoutInCell="1" allowOverlap="1" wp14:anchorId="09519F45" wp14:editId="6F82F76B">
                <wp:simplePos x="0" y="0"/>
                <wp:positionH relativeFrom="margin">
                  <wp:posOffset>83488</wp:posOffset>
                </wp:positionH>
                <wp:positionV relativeFrom="paragraph">
                  <wp:posOffset>1532642</wp:posOffset>
                </wp:positionV>
                <wp:extent cx="790575" cy="429260"/>
                <wp:effectExtent l="0" t="0" r="0" b="0"/>
                <wp:wrapNone/>
                <wp:docPr id="1593875657" name="文本框 5"/>
                <wp:cNvGraphicFramePr/>
                <a:graphic xmlns:a="http://schemas.openxmlformats.org/drawingml/2006/main">
                  <a:graphicData uri="http://schemas.microsoft.com/office/word/2010/wordprocessingShape">
                    <wps:wsp>
                      <wps:cNvSpPr txBox="1"/>
                      <wps:spPr>
                        <a:xfrm>
                          <a:off x="0" y="0"/>
                          <a:ext cx="790575" cy="429260"/>
                        </a:xfrm>
                        <a:prstGeom prst="rect">
                          <a:avLst/>
                        </a:prstGeom>
                        <a:noFill/>
                        <a:ln w="6350">
                          <a:noFill/>
                        </a:ln>
                      </wps:spPr>
                      <wps:txbx>
                        <w:txbxContent>
                          <w:p w14:paraId="7A5B4FB6" w14:textId="67774921" w:rsidR="00596CF9" w:rsidRPr="006A304C" w:rsidRDefault="00596CF9" w:rsidP="00596CF9">
                            <w:pPr>
                              <w:rPr>
                                <w:rFonts w:ascii="Arial" w:hAnsi="Arial" w:cs="Arial"/>
                                <w:b/>
                                <w:bCs/>
                                <w:color w:val="FFFF00"/>
                                <w:szCs w:val="21"/>
                              </w:rPr>
                            </w:pPr>
                            <w:r w:rsidRPr="006A304C">
                              <w:rPr>
                                <w:rFonts w:ascii="Arial" w:hAnsi="Arial" w:cs="Arial"/>
                                <w:b/>
                                <w:bCs/>
                                <w:color w:val="FFFF00"/>
                                <w:szCs w:val="21"/>
                              </w:rPr>
                              <w:t>P</w:t>
                            </w:r>
                            <w:r w:rsidRPr="006A304C">
                              <w:rPr>
                                <w:rFonts w:ascii="Arial" w:hAnsi="Arial" w:cs="Arial" w:hint="eastAsia"/>
                                <w:b/>
                                <w:bCs/>
                                <w:color w:val="FFFF00"/>
                                <w:szCs w:val="21"/>
                              </w:rPr>
                              <w:t>roduct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519F45" id="_x0000_s1032" type="#_x0000_t202" style="position:absolute;margin-left:6.55pt;margin-top:120.7pt;width:62.25pt;height:33.8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" filled="f" stroked="f" strokeweight=".5pt">
                <v:textbox>
                  <w:txbxContent>
                    <w:p w14:paraId="7A5B4FB6" w14:textId="67774921" w:rsidR="00596CF9" w:rsidRPr="006A304C" w:rsidRDefault="00596CF9" w:rsidP="00596CF9">
                      <w:pPr>
                        <w:rPr>
                          <w:rFonts w:ascii="Arial" w:hAnsi="Arial" w:cs="Arial"/>
                          <w:b/>
                          <w:bCs/>
                          <w:color w:val="FFFF00"/>
                          <w:szCs w:val="21"/>
                        </w:rPr>
                      </w:pPr>
                      <w:r w:rsidRPr="006A304C">
                        <w:rPr>
                          <w:rFonts w:ascii="Arial" w:hAnsi="Arial" w:cs="Arial"/>
                          <w:b/>
                          <w:bCs/>
                          <w:color w:val="FFFF00"/>
                          <w:szCs w:val="21"/>
                        </w:rPr>
                        <w:t>P</w:t>
                      </w:r>
                      <w:r w:rsidRPr="006A304C">
                        <w:rPr>
                          <w:rFonts w:ascii="Arial" w:hAnsi="Arial" w:cs="Arial" w:hint="eastAsia"/>
                          <w:b/>
                          <w:bCs/>
                          <w:color w:val="FFFF00"/>
                          <w:szCs w:val="21"/>
                        </w:rPr>
                        <w:t>roduct</w:t>
                      </w:r>
                    </w:p>
                  </w:txbxContent>
                </v:textbox>
                <w10:wrap anchorx="margin"/>
              </v:shape>
            </w:pict>
          </mc:Fallback>
        </mc:AlternateContent>
      </w:r>
      <w:r>
        <w:rPr>
          <w:rFonts w:ascii="Arial" w:eastAsia="宋体" w:hAnsi="Arial" w:cs="Arial"/>
          <w:noProof/>
          <w:color w:val="000000" w:themeColor="text1"/>
          <w:sz w:val="24"/>
          <w:szCs w:val="24"/>
        </w:rPr>
        <mc:AlternateContent>
          <mc:Choice Requires="wps">
            <w:drawing>
              <wp:anchor distT="0" distB="0" distL="114300" distR="114300" simplePos="0" relativeHeight="251700224" behindDoc="0" locked="0" layoutInCell="1" allowOverlap="1" wp14:anchorId="5C165A4F" wp14:editId="24B1F422">
                <wp:simplePos x="0" y="0"/>
                <wp:positionH relativeFrom="column">
                  <wp:posOffset>232576</wp:posOffset>
                </wp:positionH>
                <wp:positionV relativeFrom="paragraph">
                  <wp:posOffset>1776453</wp:posOffset>
                </wp:positionV>
                <wp:extent cx="147099" cy="282271"/>
                <wp:effectExtent l="38100" t="0" r="24765" b="60960"/>
                <wp:wrapNone/>
                <wp:docPr id="1481065021" name="直接箭头连接符 14"/>
                <wp:cNvGraphicFramePr/>
                <a:graphic xmlns:a="http://schemas.openxmlformats.org/drawingml/2006/main">
                  <a:graphicData uri="http://schemas.microsoft.com/office/word/2010/wordprocessingShape">
                    <wps:wsp>
                      <wps:cNvCnPr/>
                      <wps:spPr>
                        <a:xfrm flipH="1">
                          <a:off x="0" y="0"/>
                          <a:ext cx="147099" cy="282271"/>
                        </a:xfrm>
                        <a:prstGeom prst="straightConnector1">
                          <a:avLst/>
                        </a:prstGeom>
                        <a:ln w="12700">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90AE991" id="直接箭头连接符 14" o:spid="_x0000_s1026" type="#_x0000_t32" style="position:absolute;left:0;text-align:left;margin-left:18.3pt;margin-top:139.9pt;width:11.6pt;height:22.25pt;flip:x;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" strokecolor="yellow" strokeweight="1pt">
                <v:stroke endarrow="block"/>
              </v:shape>
            </w:pict>
          </mc:Fallback>
        </mc:AlternateContent>
      </w:r>
      <w:r w:rsidR="00596CF9">
        <w:rPr>
          <w:rFonts w:ascii="Arial" w:eastAsia="宋体" w:hAnsi="Arial" w:cs="Arial"/>
          <w:noProof/>
          <w:color w:val="000000" w:themeColor="text1"/>
          <w:sz w:val="24"/>
          <w:szCs w:val="24"/>
        </w:rPr>
        <mc:AlternateContent>
          <mc:Choice Requires="wps">
            <w:drawing>
              <wp:anchor distT="0" distB="0" distL="114300" distR="114300" simplePos="0" relativeHeight="251693056" behindDoc="0" locked="0" layoutInCell="1" allowOverlap="1" wp14:anchorId="2FC3AC9B" wp14:editId="4768281C">
                <wp:simplePos x="0" y="0"/>
                <wp:positionH relativeFrom="margin">
                  <wp:posOffset>1132840</wp:posOffset>
                </wp:positionH>
                <wp:positionV relativeFrom="paragraph">
                  <wp:posOffset>1899285</wp:posOffset>
                </wp:positionV>
                <wp:extent cx="790575" cy="429260"/>
                <wp:effectExtent l="0" t="0" r="0" b="0"/>
                <wp:wrapNone/>
                <wp:docPr id="974835320" name="文本框 5"/>
                <wp:cNvGraphicFramePr/>
                <a:graphic xmlns:a="http://schemas.openxmlformats.org/drawingml/2006/main">
                  <a:graphicData uri="http://schemas.microsoft.com/office/word/2010/wordprocessingShape">
                    <wps:wsp>
                      <wps:cNvSpPr txBox="1"/>
                      <wps:spPr>
                        <a:xfrm>
                          <a:off x="0" y="0"/>
                          <a:ext cx="790575" cy="429260"/>
                        </a:xfrm>
                        <a:prstGeom prst="rect">
                          <a:avLst/>
                        </a:prstGeom>
                        <a:noFill/>
                        <a:ln w="6350">
                          <a:noFill/>
                        </a:ln>
                      </wps:spPr>
                      <wps:txbx>
                        <w:txbxContent>
                          <w:p w14:paraId="78971D79" w14:textId="494E5684" w:rsidR="00596CF9" w:rsidRPr="005E6794" w:rsidRDefault="00596CF9" w:rsidP="00596CF9">
                            <w:pPr>
                              <w:rPr>
                                <w:rFonts w:ascii="Arial" w:hAnsi="Arial" w:cs="Arial"/>
                                <w:b/>
                                <w:bCs/>
                                <w:color w:val="FF0000"/>
                                <w:sz w:val="28"/>
                                <w:szCs w:val="28"/>
                              </w:rPr>
                            </w:pPr>
                            <w:r w:rsidRPr="005E6794">
                              <w:rPr>
                                <w:rFonts w:ascii="Arial" w:hAnsi="Arial" w:cs="Arial"/>
                                <w:b/>
                                <w:bCs/>
                                <w:color w:val="FF0000"/>
                                <w:sz w:val="28"/>
                                <w:szCs w:val="28"/>
                              </w:rPr>
                              <w:t xml:space="preserve">Zone </w:t>
                            </w:r>
                            <w:r>
                              <w:rPr>
                                <w:rFonts w:ascii="Arial" w:hAnsi="Arial" w:cs="Arial" w:hint="eastAsia"/>
                                <w:b/>
                                <w:bCs/>
                                <w:color w:val="FF0000"/>
                                <w:sz w:val="28"/>
                                <w:szCs w:val="28"/>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C3AC9B" id="_x0000_s1033" type="#_x0000_t202" style="position:absolute;margin-left:89.2pt;margin-top:149.55pt;width:62.25pt;height:33.8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" filled="f" stroked="f" strokeweight=".5pt">
                <v:textbox>
                  <w:txbxContent>
                    <w:p w14:paraId="78971D79" w14:textId="494E5684" w:rsidR="00596CF9" w:rsidRPr="005E6794" w:rsidRDefault="00596CF9" w:rsidP="00596CF9">
                      <w:pPr>
                        <w:rPr>
                          <w:rFonts w:ascii="Arial" w:hAnsi="Arial" w:cs="Arial"/>
                          <w:b/>
                          <w:bCs/>
                          <w:color w:val="FF0000"/>
                          <w:sz w:val="28"/>
                          <w:szCs w:val="28"/>
                        </w:rPr>
                      </w:pPr>
                      <w:r w:rsidRPr="005E6794">
                        <w:rPr>
                          <w:rFonts w:ascii="Arial" w:hAnsi="Arial" w:cs="Arial"/>
                          <w:b/>
                          <w:bCs/>
                          <w:color w:val="FF0000"/>
                          <w:sz w:val="28"/>
                          <w:szCs w:val="28"/>
                        </w:rPr>
                        <w:t xml:space="preserve">Zone </w:t>
                      </w:r>
                      <w:r>
                        <w:rPr>
                          <w:rFonts w:ascii="Arial" w:hAnsi="Arial" w:cs="Arial" w:hint="eastAsia"/>
                          <w:b/>
                          <w:bCs/>
                          <w:color w:val="FF0000"/>
                          <w:sz w:val="28"/>
                          <w:szCs w:val="28"/>
                        </w:rPr>
                        <w:t>8</w:t>
                      </w:r>
                    </w:p>
                  </w:txbxContent>
                </v:textbox>
                <w10:wrap anchorx="margin"/>
              </v:shape>
            </w:pict>
          </mc:Fallback>
        </mc:AlternateContent>
      </w:r>
      <w:r w:rsidR="00596CF9">
        <w:rPr>
          <w:rFonts w:ascii="Arial" w:eastAsia="宋体" w:hAnsi="Arial" w:cs="Arial"/>
          <w:noProof/>
          <w:color w:val="000000" w:themeColor="text1"/>
          <w:sz w:val="24"/>
          <w:szCs w:val="24"/>
        </w:rPr>
        <mc:AlternateContent>
          <mc:Choice Requires="wps">
            <w:drawing>
              <wp:anchor distT="0" distB="0" distL="114300" distR="114300" simplePos="0" relativeHeight="251694080" behindDoc="0" locked="0" layoutInCell="1" allowOverlap="1" wp14:anchorId="1AC9EA3E" wp14:editId="27A38669">
                <wp:simplePos x="0" y="0"/>
                <wp:positionH relativeFrom="column">
                  <wp:posOffset>201516</wp:posOffset>
                </wp:positionH>
                <wp:positionV relativeFrom="paragraph">
                  <wp:posOffset>2209606</wp:posOffset>
                </wp:positionV>
                <wp:extent cx="838862" cy="0"/>
                <wp:effectExtent l="38100" t="76200" r="0" b="95250"/>
                <wp:wrapNone/>
                <wp:docPr id="1554238340" name="直接箭头连接符 12"/>
                <wp:cNvGraphicFramePr/>
                <a:graphic xmlns:a="http://schemas.openxmlformats.org/drawingml/2006/main">
                  <a:graphicData uri="http://schemas.microsoft.com/office/word/2010/wordprocessingShape">
                    <wps:wsp>
                      <wps:cNvCnPr/>
                      <wps:spPr>
                        <a:xfrm flipH="1">
                          <a:off x="0" y="0"/>
                          <a:ext cx="838862" cy="0"/>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CB64277" id="直接箭头连接符 12" o:spid="_x0000_s1026" type="#_x0000_t32" style="position:absolute;left:0;text-align:left;margin-left:15.85pt;margin-top:174pt;width:66.05pt;height:0;flip:x;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" strokecolor="red" strokeweight="1.5pt">
                <v:stroke endarrow="block"/>
              </v:shape>
            </w:pict>
          </mc:Fallback>
        </mc:AlternateContent>
      </w:r>
      <w:r w:rsidR="00596CF9">
        <w:rPr>
          <w:rFonts w:ascii="Arial" w:eastAsia="宋体" w:hAnsi="Arial" w:cs="Arial"/>
          <w:noProof/>
          <w:color w:val="000000" w:themeColor="text1"/>
          <w:sz w:val="24"/>
          <w:szCs w:val="24"/>
        </w:rPr>
        <mc:AlternateContent>
          <mc:Choice Requires="wps">
            <w:drawing>
              <wp:anchor distT="0" distB="0" distL="114300" distR="114300" simplePos="0" relativeHeight="251691008" behindDoc="0" locked="0" layoutInCell="1" allowOverlap="1" wp14:anchorId="25293C8E" wp14:editId="0D249C29">
                <wp:simplePos x="0" y="0"/>
                <wp:positionH relativeFrom="column">
                  <wp:posOffset>3500562</wp:posOffset>
                </wp:positionH>
                <wp:positionV relativeFrom="paragraph">
                  <wp:posOffset>2110409</wp:posOffset>
                </wp:positionV>
                <wp:extent cx="838862" cy="0"/>
                <wp:effectExtent l="38100" t="76200" r="0" b="95250"/>
                <wp:wrapNone/>
                <wp:docPr id="1790795847" name="直接箭头连接符 12"/>
                <wp:cNvGraphicFramePr/>
                <a:graphic xmlns:a="http://schemas.openxmlformats.org/drawingml/2006/main">
                  <a:graphicData uri="http://schemas.microsoft.com/office/word/2010/wordprocessingShape">
                    <wps:wsp>
                      <wps:cNvCnPr/>
                      <wps:spPr>
                        <a:xfrm flipH="1">
                          <a:off x="0" y="0"/>
                          <a:ext cx="838862" cy="0"/>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6F3B89C" id="直接箭头连接符 12" o:spid="_x0000_s1026" type="#_x0000_t32" style="position:absolute;left:0;text-align:left;margin-left:275.65pt;margin-top:166.15pt;width:66.05pt;height:0;flip:x;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" strokecolor="red" strokeweight="1.5pt">
                <v:stroke endarrow="block"/>
              </v:shape>
            </w:pict>
          </mc:Fallback>
        </mc:AlternateContent>
      </w:r>
      <w:r w:rsidR="00596CF9">
        <w:rPr>
          <w:rFonts w:ascii="Arial" w:eastAsia="宋体" w:hAnsi="Arial" w:cs="Arial"/>
          <w:noProof/>
          <w:color w:val="000000" w:themeColor="text1"/>
          <w:sz w:val="24"/>
          <w:szCs w:val="24"/>
        </w:rPr>
        <mc:AlternateContent>
          <mc:Choice Requires="wps">
            <w:drawing>
              <wp:anchor distT="0" distB="0" distL="114300" distR="114300" simplePos="0" relativeHeight="251689984" behindDoc="0" locked="0" layoutInCell="1" allowOverlap="1" wp14:anchorId="3C02D9E4" wp14:editId="08DAC3A5">
                <wp:simplePos x="0" y="0"/>
                <wp:positionH relativeFrom="margin">
                  <wp:posOffset>4431913</wp:posOffset>
                </wp:positionH>
                <wp:positionV relativeFrom="paragraph">
                  <wp:posOffset>1876839</wp:posOffset>
                </wp:positionV>
                <wp:extent cx="790575" cy="429260"/>
                <wp:effectExtent l="0" t="0" r="0" b="0"/>
                <wp:wrapNone/>
                <wp:docPr id="1272099617" name="文本框 5"/>
                <wp:cNvGraphicFramePr/>
                <a:graphic xmlns:a="http://schemas.openxmlformats.org/drawingml/2006/main">
                  <a:graphicData uri="http://schemas.microsoft.com/office/word/2010/wordprocessingShape">
                    <wps:wsp>
                      <wps:cNvSpPr txBox="1"/>
                      <wps:spPr>
                        <a:xfrm>
                          <a:off x="0" y="0"/>
                          <a:ext cx="790575" cy="429260"/>
                        </a:xfrm>
                        <a:prstGeom prst="rect">
                          <a:avLst/>
                        </a:prstGeom>
                        <a:noFill/>
                        <a:ln w="6350">
                          <a:noFill/>
                        </a:ln>
                      </wps:spPr>
                      <wps:txbx>
                        <w:txbxContent>
                          <w:p w14:paraId="2CA77186" w14:textId="7BA5AB9F" w:rsidR="00596CF9" w:rsidRPr="005E6794" w:rsidRDefault="00596CF9" w:rsidP="00596CF9">
                            <w:pPr>
                              <w:rPr>
                                <w:rFonts w:ascii="Arial" w:hAnsi="Arial" w:cs="Arial"/>
                                <w:b/>
                                <w:bCs/>
                                <w:color w:val="FF0000"/>
                                <w:sz w:val="28"/>
                                <w:szCs w:val="28"/>
                              </w:rPr>
                            </w:pPr>
                            <w:r w:rsidRPr="005E6794">
                              <w:rPr>
                                <w:rFonts w:ascii="Arial" w:hAnsi="Arial" w:cs="Arial"/>
                                <w:b/>
                                <w:bCs/>
                                <w:color w:val="FF0000"/>
                                <w:sz w:val="28"/>
                                <w:szCs w:val="28"/>
                              </w:rPr>
                              <w:t xml:space="preserve">Zone </w:t>
                            </w:r>
                            <w:r>
                              <w:rPr>
                                <w:rFonts w:ascii="Arial" w:hAnsi="Arial" w:cs="Arial" w:hint="eastAsia"/>
                                <w:b/>
                                <w:bCs/>
                                <w:color w:val="FF0000"/>
                                <w:sz w:val="28"/>
                                <w:szCs w:val="28"/>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02D9E4" id="_x0000_s1034" type="#_x0000_t202" style="position:absolute;margin-left:348.95pt;margin-top:147.8pt;width:62.25pt;height:33.8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" filled="f" stroked="f" strokeweight=".5pt">
                <v:textbox>
                  <w:txbxContent>
                    <w:p w14:paraId="2CA77186" w14:textId="7BA5AB9F" w:rsidR="00596CF9" w:rsidRPr="005E6794" w:rsidRDefault="00596CF9" w:rsidP="00596CF9">
                      <w:pPr>
                        <w:rPr>
                          <w:rFonts w:ascii="Arial" w:hAnsi="Arial" w:cs="Arial"/>
                          <w:b/>
                          <w:bCs/>
                          <w:color w:val="FF0000"/>
                          <w:sz w:val="28"/>
                          <w:szCs w:val="28"/>
                        </w:rPr>
                      </w:pPr>
                      <w:r w:rsidRPr="005E6794">
                        <w:rPr>
                          <w:rFonts w:ascii="Arial" w:hAnsi="Arial" w:cs="Arial"/>
                          <w:b/>
                          <w:bCs/>
                          <w:color w:val="FF0000"/>
                          <w:sz w:val="28"/>
                          <w:szCs w:val="28"/>
                        </w:rPr>
                        <w:t xml:space="preserve">Zone </w:t>
                      </w:r>
                      <w:r>
                        <w:rPr>
                          <w:rFonts w:ascii="Arial" w:hAnsi="Arial" w:cs="Arial" w:hint="eastAsia"/>
                          <w:b/>
                          <w:bCs/>
                          <w:color w:val="FF0000"/>
                          <w:sz w:val="28"/>
                          <w:szCs w:val="28"/>
                        </w:rPr>
                        <w:t>7</w:t>
                      </w:r>
                    </w:p>
                  </w:txbxContent>
                </v:textbox>
                <w10:wrap anchorx="margin"/>
              </v:shape>
            </w:pict>
          </mc:Fallback>
        </mc:AlternateContent>
      </w:r>
      <w:r w:rsidR="00596CF9">
        <w:rPr>
          <w:rFonts w:ascii="Arial" w:eastAsia="宋体" w:hAnsi="Arial" w:cs="Arial"/>
          <w:noProof/>
          <w:color w:val="000000" w:themeColor="text1"/>
          <w:sz w:val="24"/>
          <w:szCs w:val="24"/>
        </w:rPr>
        <mc:AlternateContent>
          <mc:Choice Requires="wps">
            <w:drawing>
              <wp:anchor distT="0" distB="0" distL="114300" distR="114300" simplePos="0" relativeHeight="251686912" behindDoc="0" locked="0" layoutInCell="1" allowOverlap="1" wp14:anchorId="008FBC65" wp14:editId="01BB3D27">
                <wp:simplePos x="0" y="0"/>
                <wp:positionH relativeFrom="margin">
                  <wp:posOffset>2400935</wp:posOffset>
                </wp:positionH>
                <wp:positionV relativeFrom="paragraph">
                  <wp:posOffset>22860</wp:posOffset>
                </wp:positionV>
                <wp:extent cx="790575" cy="429260"/>
                <wp:effectExtent l="0" t="0" r="0" b="0"/>
                <wp:wrapNone/>
                <wp:docPr id="145848617" name="文本框 5"/>
                <wp:cNvGraphicFramePr/>
                <a:graphic xmlns:a="http://schemas.openxmlformats.org/drawingml/2006/main">
                  <a:graphicData uri="http://schemas.microsoft.com/office/word/2010/wordprocessingShape">
                    <wps:wsp>
                      <wps:cNvSpPr txBox="1"/>
                      <wps:spPr>
                        <a:xfrm>
                          <a:off x="0" y="0"/>
                          <a:ext cx="790575" cy="429260"/>
                        </a:xfrm>
                        <a:prstGeom prst="rect">
                          <a:avLst/>
                        </a:prstGeom>
                        <a:noFill/>
                        <a:ln w="6350">
                          <a:noFill/>
                        </a:ln>
                      </wps:spPr>
                      <wps:txbx>
                        <w:txbxContent>
                          <w:p w14:paraId="5C9672C3" w14:textId="4D3F47BA" w:rsidR="00596CF9" w:rsidRPr="005E6794" w:rsidRDefault="00596CF9" w:rsidP="00596CF9">
                            <w:pPr>
                              <w:rPr>
                                <w:rFonts w:ascii="Arial" w:hAnsi="Arial" w:cs="Arial"/>
                                <w:b/>
                                <w:bCs/>
                                <w:color w:val="FF0000"/>
                                <w:sz w:val="28"/>
                                <w:szCs w:val="28"/>
                              </w:rPr>
                            </w:pPr>
                            <w:r w:rsidRPr="005E6794">
                              <w:rPr>
                                <w:rFonts w:ascii="Arial" w:hAnsi="Arial" w:cs="Arial"/>
                                <w:b/>
                                <w:bCs/>
                                <w:color w:val="FF0000"/>
                                <w:sz w:val="28"/>
                                <w:szCs w:val="28"/>
                              </w:rPr>
                              <w:t xml:space="preserve">Zone </w:t>
                            </w:r>
                            <w:r>
                              <w:rPr>
                                <w:rFonts w:ascii="Arial" w:hAnsi="Arial" w:cs="Arial" w:hint="eastAsia"/>
                                <w:b/>
                                <w:bCs/>
                                <w:color w:val="FF0000"/>
                                <w:sz w:val="28"/>
                                <w:szCs w:val="28"/>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FBC65" id="_x0000_s1035" type="#_x0000_t202" style="position:absolute;margin-left:189.05pt;margin-top:1.8pt;width:62.25pt;height:33.8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j9GwIAADIEAAAOAAAAZHJzL2Uyb0RvYy54bWysU02P2yAQvVfqf0DcGztpkm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" filled="f" stroked="f" strokeweight=".5pt">
                <v:textbox>
                  <w:txbxContent>
                    <w:p w14:paraId="5C9672C3" w14:textId="4D3F47BA" w:rsidR="00596CF9" w:rsidRPr="005E6794" w:rsidRDefault="00596CF9" w:rsidP="00596CF9">
                      <w:pPr>
                        <w:rPr>
                          <w:rFonts w:ascii="Arial" w:hAnsi="Arial" w:cs="Arial"/>
                          <w:b/>
                          <w:bCs/>
                          <w:color w:val="FF0000"/>
                          <w:sz w:val="28"/>
                          <w:szCs w:val="28"/>
                        </w:rPr>
                      </w:pPr>
                      <w:r w:rsidRPr="005E6794">
                        <w:rPr>
                          <w:rFonts w:ascii="Arial" w:hAnsi="Arial" w:cs="Arial"/>
                          <w:b/>
                          <w:bCs/>
                          <w:color w:val="FF0000"/>
                          <w:sz w:val="28"/>
                          <w:szCs w:val="28"/>
                        </w:rPr>
                        <w:t xml:space="preserve">Zone </w:t>
                      </w:r>
                      <w:r>
                        <w:rPr>
                          <w:rFonts w:ascii="Arial" w:hAnsi="Arial" w:cs="Arial" w:hint="eastAsia"/>
                          <w:b/>
                          <w:bCs/>
                          <w:color w:val="FF0000"/>
                          <w:sz w:val="28"/>
                          <w:szCs w:val="28"/>
                        </w:rPr>
                        <w:t>6</w:t>
                      </w:r>
                    </w:p>
                  </w:txbxContent>
                </v:textbox>
                <w10:wrap anchorx="margin"/>
              </v:shape>
            </w:pict>
          </mc:Fallback>
        </mc:AlternateContent>
      </w:r>
      <w:r w:rsidR="00596CF9">
        <w:rPr>
          <w:rFonts w:ascii="Arial" w:eastAsia="宋体" w:hAnsi="Arial" w:cs="Arial"/>
          <w:noProof/>
          <w:color w:val="000000" w:themeColor="text1"/>
          <w:sz w:val="24"/>
          <w:szCs w:val="24"/>
        </w:rPr>
        <mc:AlternateContent>
          <mc:Choice Requires="wps">
            <w:drawing>
              <wp:anchor distT="0" distB="0" distL="114300" distR="114300" simplePos="0" relativeHeight="251687936" behindDoc="0" locked="0" layoutInCell="1" allowOverlap="1" wp14:anchorId="663378F8" wp14:editId="0FE93C4E">
                <wp:simplePos x="0" y="0"/>
                <wp:positionH relativeFrom="column">
                  <wp:posOffset>3245844</wp:posOffset>
                </wp:positionH>
                <wp:positionV relativeFrom="paragraph">
                  <wp:posOffset>329924</wp:posOffset>
                </wp:positionV>
                <wp:extent cx="906449" cy="7951"/>
                <wp:effectExtent l="0" t="76200" r="27305" b="87630"/>
                <wp:wrapNone/>
                <wp:docPr id="1300246275" name="直接箭头连接符 11"/>
                <wp:cNvGraphicFramePr/>
                <a:graphic xmlns:a="http://schemas.openxmlformats.org/drawingml/2006/main">
                  <a:graphicData uri="http://schemas.microsoft.com/office/word/2010/wordprocessingShape">
                    <wps:wsp>
                      <wps:cNvCnPr/>
                      <wps:spPr>
                        <a:xfrm flipV="1">
                          <a:off x="0" y="0"/>
                          <a:ext cx="906449" cy="7951"/>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1E72A13" id="直接箭头连接符 11" o:spid="_x0000_s1026" type="#_x0000_t32" style="position:absolute;left:0;text-align:left;margin-left:255.6pt;margin-top:26pt;width:71.35pt;height:.65pt;flip:y;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" strokecolor="red" strokeweight="1.5pt">
                <v:stroke endarrow="block"/>
              </v:shape>
            </w:pict>
          </mc:Fallback>
        </mc:AlternateContent>
      </w:r>
      <w:r w:rsidR="00596CF9">
        <w:rPr>
          <w:rFonts w:ascii="Arial" w:eastAsia="宋体" w:hAnsi="Arial" w:cs="Arial"/>
          <w:noProof/>
          <w:color w:val="000000" w:themeColor="text1"/>
          <w:sz w:val="24"/>
          <w:szCs w:val="24"/>
        </w:rPr>
        <mc:AlternateContent>
          <mc:Choice Requires="wps">
            <w:drawing>
              <wp:anchor distT="0" distB="0" distL="114300" distR="114300" simplePos="0" relativeHeight="251684864" behindDoc="0" locked="0" layoutInCell="1" allowOverlap="1" wp14:anchorId="23916CCE" wp14:editId="382F6103">
                <wp:simplePos x="0" y="0"/>
                <wp:positionH relativeFrom="column">
                  <wp:posOffset>844826</wp:posOffset>
                </wp:positionH>
                <wp:positionV relativeFrom="paragraph">
                  <wp:posOffset>345219</wp:posOffset>
                </wp:positionV>
                <wp:extent cx="906449" cy="7951"/>
                <wp:effectExtent l="0" t="76200" r="27305" b="87630"/>
                <wp:wrapNone/>
                <wp:docPr id="938315824" name="直接箭头连接符 11"/>
                <wp:cNvGraphicFramePr/>
                <a:graphic xmlns:a="http://schemas.openxmlformats.org/drawingml/2006/main">
                  <a:graphicData uri="http://schemas.microsoft.com/office/word/2010/wordprocessingShape">
                    <wps:wsp>
                      <wps:cNvCnPr/>
                      <wps:spPr>
                        <a:xfrm flipV="1">
                          <a:off x="0" y="0"/>
                          <a:ext cx="906449" cy="7951"/>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D52F935" id="直接箭头连接符 11" o:spid="_x0000_s1026" type="#_x0000_t32" style="position:absolute;left:0;text-align:left;margin-left:66.5pt;margin-top:27.2pt;width:71.35pt;height:.65pt;flip:y;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" strokecolor="red" strokeweight="1.5pt">
                <v:stroke endarrow="block"/>
              </v:shape>
            </w:pict>
          </mc:Fallback>
        </mc:AlternateContent>
      </w:r>
      <w:r w:rsidR="00596CF9">
        <w:rPr>
          <w:rFonts w:ascii="Arial" w:eastAsia="宋体" w:hAnsi="Arial" w:cs="Arial"/>
          <w:noProof/>
          <w:color w:val="000000" w:themeColor="text1"/>
          <w:sz w:val="24"/>
          <w:szCs w:val="24"/>
        </w:rPr>
        <mc:AlternateContent>
          <mc:Choice Requires="wps">
            <w:drawing>
              <wp:anchor distT="0" distB="0" distL="114300" distR="114300" simplePos="0" relativeHeight="251683840" behindDoc="0" locked="0" layoutInCell="1" allowOverlap="1" wp14:anchorId="7834BBDE" wp14:editId="4F462F2B">
                <wp:simplePos x="0" y="0"/>
                <wp:positionH relativeFrom="margin">
                  <wp:posOffset>0</wp:posOffset>
                </wp:positionH>
                <wp:positionV relativeFrom="paragraph">
                  <wp:posOffset>114300</wp:posOffset>
                </wp:positionV>
                <wp:extent cx="790575" cy="429260"/>
                <wp:effectExtent l="0" t="0" r="0" b="0"/>
                <wp:wrapNone/>
                <wp:docPr id="920269214" name="文本框 5"/>
                <wp:cNvGraphicFramePr/>
                <a:graphic xmlns:a="http://schemas.openxmlformats.org/drawingml/2006/main">
                  <a:graphicData uri="http://schemas.microsoft.com/office/word/2010/wordprocessingShape">
                    <wps:wsp>
                      <wps:cNvSpPr txBox="1"/>
                      <wps:spPr>
                        <a:xfrm>
                          <a:off x="0" y="0"/>
                          <a:ext cx="790575" cy="429260"/>
                        </a:xfrm>
                        <a:prstGeom prst="rect">
                          <a:avLst/>
                        </a:prstGeom>
                        <a:noFill/>
                        <a:ln w="6350">
                          <a:noFill/>
                        </a:ln>
                      </wps:spPr>
                      <wps:txbx>
                        <w:txbxContent>
                          <w:p w14:paraId="1C046E99" w14:textId="272B7D10" w:rsidR="00596CF9" w:rsidRPr="005E6794" w:rsidRDefault="00596CF9" w:rsidP="00596CF9">
                            <w:pPr>
                              <w:rPr>
                                <w:rFonts w:ascii="Arial" w:hAnsi="Arial" w:cs="Arial"/>
                                <w:b/>
                                <w:bCs/>
                                <w:color w:val="FF0000"/>
                                <w:sz w:val="28"/>
                                <w:szCs w:val="28"/>
                              </w:rPr>
                            </w:pPr>
                            <w:r w:rsidRPr="005E6794">
                              <w:rPr>
                                <w:rFonts w:ascii="Arial" w:hAnsi="Arial" w:cs="Arial"/>
                                <w:b/>
                                <w:bCs/>
                                <w:color w:val="FF0000"/>
                                <w:sz w:val="28"/>
                                <w:szCs w:val="28"/>
                              </w:rPr>
                              <w:t xml:space="preserve">Zone </w:t>
                            </w:r>
                            <w:r>
                              <w:rPr>
                                <w:rFonts w:ascii="Arial" w:hAnsi="Arial" w:cs="Arial" w:hint="eastAsia"/>
                                <w:b/>
                                <w:bCs/>
                                <w:color w:val="FF0000"/>
                                <w:sz w:val="28"/>
                                <w:szCs w:val="28"/>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34BBDE" id="_x0000_s1036" type="#_x0000_t202" style="position:absolute;margin-left:0;margin-top:9pt;width:62.25pt;height:33.8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" filled="f" stroked="f" strokeweight=".5pt">
                <v:textbox>
                  <w:txbxContent>
                    <w:p w14:paraId="1C046E99" w14:textId="272B7D10" w:rsidR="00596CF9" w:rsidRPr="005E6794" w:rsidRDefault="00596CF9" w:rsidP="00596CF9">
                      <w:pPr>
                        <w:rPr>
                          <w:rFonts w:ascii="Arial" w:hAnsi="Arial" w:cs="Arial"/>
                          <w:b/>
                          <w:bCs/>
                          <w:color w:val="FF0000"/>
                          <w:sz w:val="28"/>
                          <w:szCs w:val="28"/>
                        </w:rPr>
                      </w:pPr>
                      <w:r w:rsidRPr="005E6794">
                        <w:rPr>
                          <w:rFonts w:ascii="Arial" w:hAnsi="Arial" w:cs="Arial"/>
                          <w:b/>
                          <w:bCs/>
                          <w:color w:val="FF0000"/>
                          <w:sz w:val="28"/>
                          <w:szCs w:val="28"/>
                        </w:rPr>
                        <w:t xml:space="preserve">Zone </w:t>
                      </w:r>
                      <w:r>
                        <w:rPr>
                          <w:rFonts w:ascii="Arial" w:hAnsi="Arial" w:cs="Arial" w:hint="eastAsia"/>
                          <w:b/>
                          <w:bCs/>
                          <w:color w:val="FF0000"/>
                          <w:sz w:val="28"/>
                          <w:szCs w:val="28"/>
                        </w:rPr>
                        <w:t>5</w:t>
                      </w:r>
                    </w:p>
                  </w:txbxContent>
                </v:textbox>
                <w10:wrap anchorx="margin"/>
              </v:shape>
            </w:pict>
          </mc:Fallback>
        </mc:AlternateContent>
      </w:r>
      <w:r w:rsidR="006A7569" w:rsidRPr="007B5AA1">
        <w:rPr>
          <w:rFonts w:ascii="Arial" w:eastAsia="宋体" w:hAnsi="Arial" w:cs="Arial"/>
          <w:noProof/>
          <w:color w:val="000000" w:themeColor="text1"/>
          <w:sz w:val="24"/>
          <w:szCs w:val="24"/>
        </w:rPr>
        <w:drawing>
          <wp:inline distT="0" distB="0" distL="0" distR="0" wp14:anchorId="6D392259" wp14:editId="65E6C0C5">
            <wp:extent cx="5274310" cy="2347804"/>
            <wp:effectExtent l="0" t="0" r="0" b="0"/>
            <wp:docPr id="99963623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636233" name="图片 999636233"/>
                    <pic:cNvPicPr/>
                  </pic:nvPicPr>
                  <pic:blipFill rotWithShape="1">
                    <a:blip r:embed="rId56" cstate="print">
                      <a:extLst>
                        <a:ext uri="{28A0092B-C50C-407E-A947-70E740481C1C}">
                          <a14:useLocalDpi xmlns:a14="http://schemas.microsoft.com/office/drawing/2010/main" val="0"/>
                        </a:ext>
                      </a:extLst>
                    </a:blip>
                    <a:srcRect b="20872"/>
                    <a:stretch/>
                  </pic:blipFill>
                  <pic:spPr bwMode="auto">
                    <a:xfrm>
                      <a:off x="0" y="0"/>
                      <a:ext cx="5274310" cy="2347804"/>
                    </a:xfrm>
                    <a:prstGeom prst="rect">
                      <a:avLst/>
                    </a:prstGeom>
                    <a:ln>
                      <a:noFill/>
                    </a:ln>
                    <a:extLst>
                      <a:ext uri="{53640926-AAD7-44D8-BBD7-CCE9431645EC}">
                        <a14:shadowObscured xmlns:a14="http://schemas.microsoft.com/office/drawing/2010/main"/>
                      </a:ext>
                    </a:extLst>
                  </pic:spPr>
                </pic:pic>
              </a:graphicData>
            </a:graphic>
          </wp:inline>
        </w:drawing>
      </w:r>
    </w:p>
    <w:p w14:paraId="70FDEF38" w14:textId="3092F4AF" w:rsidR="005E6794" w:rsidRPr="007B5AA1" w:rsidRDefault="002F6706" w:rsidP="005E6794">
      <w:pPr>
        <w:widowControl/>
        <w:jc w:val="center"/>
        <w:rPr>
          <w:rFonts w:ascii="Arial" w:hAnsi="Arial" w:cs="Arial"/>
          <w:sz w:val="28"/>
          <w:szCs w:val="28"/>
        </w:rPr>
      </w:pPr>
      <w:r>
        <w:rPr>
          <w:rFonts w:hint="eastAsia"/>
        </w:rPr>
        <w:object w:dxaOrig="10201" w:dyaOrig="10635" w14:anchorId="4254A5C1">
          <v:shape id="_x0000_i1044" type="#_x0000_t75" style="width:248.25pt;height:260.15pt" o:ole="">
            <v:imagedata r:id="rId57" o:title=""/>
          </v:shape>
          <o:OLEObject Type="Embed" ProgID="ChemDraw.Document.6.0" ShapeID="_x0000_i1044" DrawAspect="Content" ObjectID="_1784398527" r:id="rId58"/>
        </w:object>
      </w:r>
    </w:p>
    <w:p w14:paraId="34FE3A71" w14:textId="38786695" w:rsidR="006B096D" w:rsidRPr="007B5AA1" w:rsidRDefault="006A7569" w:rsidP="00FF0AE1">
      <w:pPr>
        <w:pStyle w:val="1"/>
        <w:spacing w:before="240" w:after="240" w:line="400" w:lineRule="exact"/>
        <w:jc w:val="center"/>
        <w:rPr>
          <w:rFonts w:ascii="Arial" w:hAnsi="Arial" w:cs="Arial"/>
          <w:b w:val="0"/>
          <w:bCs w:val="0"/>
          <w:sz w:val="21"/>
          <w:szCs w:val="21"/>
        </w:rPr>
      </w:pPr>
      <w:bookmarkStart w:id="38" w:name="_Toc173689080"/>
      <w:r w:rsidRPr="007B5AA1">
        <w:rPr>
          <w:rFonts w:ascii="Arial" w:hAnsi="Arial" w:cs="Arial"/>
          <w:sz w:val="21"/>
          <w:szCs w:val="21"/>
        </w:rPr>
        <w:t>Figure S</w:t>
      </w:r>
      <w:r w:rsidR="00740783" w:rsidRPr="007B5AA1">
        <w:rPr>
          <w:rFonts w:ascii="Arial" w:hAnsi="Arial" w:cs="Arial"/>
          <w:sz w:val="21"/>
          <w:szCs w:val="21"/>
        </w:rPr>
        <w:t>3</w:t>
      </w:r>
      <w:r w:rsidRPr="007B5AA1">
        <w:rPr>
          <w:rFonts w:ascii="Arial" w:hAnsi="Arial" w:cs="Arial"/>
          <w:b w:val="0"/>
          <w:bCs w:val="0"/>
          <w:sz w:val="21"/>
          <w:szCs w:val="21"/>
        </w:rPr>
        <w:t xml:space="preserve"> </w:t>
      </w:r>
      <w:r w:rsidR="00501101" w:rsidRPr="007B5AA1">
        <w:rPr>
          <w:rFonts w:ascii="Arial" w:hAnsi="Arial" w:cs="Arial"/>
          <w:b w:val="0"/>
          <w:bCs w:val="0"/>
          <w:sz w:val="21"/>
          <w:szCs w:val="21"/>
        </w:rPr>
        <w:t>F</w:t>
      </w:r>
      <w:r w:rsidRPr="007B5AA1">
        <w:rPr>
          <w:rFonts w:ascii="Arial" w:hAnsi="Arial" w:cs="Arial"/>
          <w:b w:val="0"/>
          <w:bCs w:val="0"/>
          <w:sz w:val="21"/>
          <w:szCs w:val="21"/>
        </w:rPr>
        <w:t xml:space="preserve">ully </w:t>
      </w:r>
      <w:r w:rsidR="00426033" w:rsidRPr="007B5AA1">
        <w:rPr>
          <w:rFonts w:ascii="Arial" w:hAnsi="Arial" w:cs="Arial"/>
          <w:b w:val="0"/>
          <w:bCs w:val="0"/>
          <w:sz w:val="21"/>
          <w:szCs w:val="21"/>
        </w:rPr>
        <w:t>continuous-flow</w:t>
      </w:r>
      <w:r w:rsidRPr="007B5AA1">
        <w:rPr>
          <w:rFonts w:ascii="Arial" w:hAnsi="Arial" w:cs="Arial"/>
          <w:b w:val="0"/>
          <w:bCs w:val="0"/>
          <w:sz w:val="21"/>
          <w:szCs w:val="21"/>
        </w:rPr>
        <w:t xml:space="preserve"> synthesis </w:t>
      </w:r>
      <w:r w:rsidR="00492688" w:rsidRPr="007B5AA1">
        <w:rPr>
          <w:rFonts w:ascii="Arial" w:hAnsi="Arial" w:cs="Arial"/>
          <w:b w:val="0"/>
          <w:bCs w:val="0"/>
          <w:sz w:val="21"/>
          <w:szCs w:val="21"/>
        </w:rPr>
        <w:t xml:space="preserve">platform </w:t>
      </w:r>
      <w:r w:rsidRPr="007B5AA1">
        <w:rPr>
          <w:rFonts w:ascii="Arial" w:hAnsi="Arial" w:cs="Arial"/>
          <w:b w:val="0"/>
          <w:bCs w:val="0"/>
          <w:sz w:val="21"/>
          <w:szCs w:val="21"/>
        </w:rPr>
        <w:t>for cyproterone acetate</w:t>
      </w:r>
      <w:r w:rsidR="00492688" w:rsidRPr="007B5AA1">
        <w:rPr>
          <w:rFonts w:ascii="Arial" w:hAnsi="Arial" w:cs="Arial"/>
          <w:b w:val="0"/>
          <w:bCs w:val="0"/>
          <w:sz w:val="21"/>
          <w:szCs w:val="21"/>
        </w:rPr>
        <w:t>.</w:t>
      </w:r>
      <w:bookmarkEnd w:id="38"/>
    </w:p>
    <w:p w14:paraId="59C3CBDF" w14:textId="77777777" w:rsidR="005E6794" w:rsidRDefault="005E6794" w:rsidP="00727B20">
      <w:pPr>
        <w:widowControl/>
        <w:rPr>
          <w:rFonts w:ascii="Arial" w:hAnsi="Arial" w:cs="Arial"/>
          <w:szCs w:val="21"/>
          <w:shd w:val="clear" w:color="auto" w:fill="FDFDFE"/>
        </w:rPr>
      </w:pPr>
    </w:p>
    <w:p w14:paraId="578F6454" w14:textId="245D4374" w:rsidR="001146D8" w:rsidRPr="007B5AA1" w:rsidRDefault="009001AD" w:rsidP="00727B20">
      <w:pPr>
        <w:widowControl/>
        <w:rPr>
          <w:rFonts w:ascii="Arial" w:hAnsi="Arial" w:cs="Arial"/>
          <w:szCs w:val="21"/>
          <w:shd w:val="clear" w:color="auto" w:fill="FDFDFE"/>
        </w:rPr>
      </w:pPr>
      <w:r>
        <w:rPr>
          <w:rFonts w:ascii="Arial" w:hAnsi="Arial" w:cs="Arial" w:hint="eastAsia"/>
          <w:szCs w:val="21"/>
          <w:shd w:val="clear" w:color="auto" w:fill="FDFDFE"/>
        </w:rPr>
        <w:lastRenderedPageBreak/>
        <w:t>C</w:t>
      </w:r>
      <w:r w:rsidR="00CD0D29" w:rsidRPr="007B5AA1">
        <w:rPr>
          <w:rFonts w:ascii="Arial" w:hAnsi="Arial" w:cs="Arial"/>
          <w:szCs w:val="21"/>
          <w:shd w:val="clear" w:color="auto" w:fill="FDFDFE"/>
        </w:rPr>
        <w:t xml:space="preserve">ontinuous-flow synthesis has significant advantages compared </w:t>
      </w:r>
      <w:r w:rsidR="003714A6" w:rsidRPr="007B5AA1">
        <w:rPr>
          <w:rFonts w:ascii="Arial" w:hAnsi="Arial" w:cs="Arial"/>
          <w:szCs w:val="21"/>
          <w:shd w:val="clear" w:color="auto" w:fill="FDFDFE"/>
        </w:rPr>
        <w:t>over traditional</w:t>
      </w:r>
      <w:r w:rsidR="00CD0D29" w:rsidRPr="007B5AA1">
        <w:rPr>
          <w:rFonts w:ascii="Arial" w:hAnsi="Arial" w:cs="Arial"/>
          <w:szCs w:val="21"/>
          <w:shd w:val="clear" w:color="auto" w:fill="FDFDFE"/>
        </w:rPr>
        <w:t xml:space="preserve"> batch</w:t>
      </w:r>
      <w:r w:rsidR="00C10652" w:rsidRPr="007B5AA1">
        <w:rPr>
          <w:rFonts w:ascii="Arial" w:hAnsi="Arial" w:cs="Arial"/>
          <w:szCs w:val="21"/>
          <w:shd w:val="clear" w:color="auto" w:fill="FDFDFE"/>
        </w:rPr>
        <w:t xml:space="preserve"> </w:t>
      </w:r>
      <w:r w:rsidR="003714A6" w:rsidRPr="007B5AA1">
        <w:rPr>
          <w:rFonts w:ascii="Arial" w:hAnsi="Arial" w:cs="Arial"/>
          <w:szCs w:val="21"/>
          <w:shd w:val="clear" w:color="auto" w:fill="FDFDFE"/>
        </w:rPr>
        <w:t>mode</w:t>
      </w:r>
      <w:r w:rsidR="00CD0D29" w:rsidRPr="007B5AA1">
        <w:rPr>
          <w:rFonts w:ascii="Arial" w:hAnsi="Arial" w:cs="Arial"/>
          <w:szCs w:val="21"/>
          <w:shd w:val="clear" w:color="auto" w:fill="FDFDFE"/>
        </w:rPr>
        <w:t>, such as effective mass/heat transfer, easy scalability, short reaction time</w:t>
      </w:r>
      <w:r w:rsidR="00C10652" w:rsidRPr="007B5AA1">
        <w:rPr>
          <w:rFonts w:ascii="Arial" w:hAnsi="Arial" w:cs="Arial"/>
          <w:szCs w:val="21"/>
          <w:shd w:val="clear" w:color="auto" w:fill="FDFDFE"/>
        </w:rPr>
        <w:t>,</w:t>
      </w:r>
      <w:r w:rsidR="003714A6" w:rsidRPr="007B5AA1">
        <w:rPr>
          <w:rFonts w:ascii="Arial" w:hAnsi="Arial" w:cs="Arial"/>
          <w:szCs w:val="21"/>
          <w:shd w:val="clear" w:color="auto" w:fill="FDFDFE"/>
        </w:rPr>
        <w:t xml:space="preserve"> concise</w:t>
      </w:r>
      <w:r w:rsidR="00CD0D29" w:rsidRPr="007B5AA1">
        <w:rPr>
          <w:rFonts w:ascii="Arial" w:hAnsi="Arial" w:cs="Arial"/>
          <w:szCs w:val="21"/>
          <w:shd w:val="clear" w:color="auto" w:fill="FDFDFE"/>
        </w:rPr>
        <w:t xml:space="preserve"> synthesis operation, more environmental friendliness, and cons</w:t>
      </w:r>
      <w:r w:rsidR="003714A6" w:rsidRPr="007B5AA1">
        <w:rPr>
          <w:rFonts w:ascii="Arial" w:hAnsi="Arial" w:cs="Arial"/>
          <w:szCs w:val="21"/>
          <w:shd w:val="clear" w:color="auto" w:fill="FDFDFE"/>
        </w:rPr>
        <w:t>tant</w:t>
      </w:r>
      <w:r w:rsidR="00CD0D29" w:rsidRPr="007B5AA1">
        <w:rPr>
          <w:rFonts w:ascii="Arial" w:hAnsi="Arial" w:cs="Arial"/>
          <w:szCs w:val="21"/>
          <w:shd w:val="clear" w:color="auto" w:fill="FDFDFE"/>
        </w:rPr>
        <w:t xml:space="preserve"> production through avoiding purification and </w:t>
      </w:r>
      <w:r w:rsidR="003714A6" w:rsidRPr="007B5AA1">
        <w:rPr>
          <w:rFonts w:ascii="Arial" w:hAnsi="Arial" w:cs="Arial"/>
          <w:szCs w:val="21"/>
          <w:shd w:val="clear" w:color="auto" w:fill="FDFDFE"/>
        </w:rPr>
        <w:t>isola</w:t>
      </w:r>
      <w:r w:rsidR="00CD0D29" w:rsidRPr="007B5AA1">
        <w:rPr>
          <w:rFonts w:ascii="Arial" w:hAnsi="Arial" w:cs="Arial"/>
          <w:szCs w:val="21"/>
          <w:shd w:val="clear" w:color="auto" w:fill="FDFDFE"/>
        </w:rPr>
        <w:t>tion of intermediates.</w:t>
      </w:r>
      <w:r w:rsidR="0083650C" w:rsidRPr="007B5AA1">
        <w:rPr>
          <w:rFonts w:ascii="Arial" w:hAnsi="Arial" w:cs="Arial"/>
          <w:szCs w:val="21"/>
          <w:shd w:val="clear" w:color="auto" w:fill="FDFDFE"/>
        </w:rPr>
        <w:t xml:space="preserve"> To date, some reports have described the continuous-flow total synthesis of biologically active natural products and active pharmaceutical ingredients (APIs). In these elegant processes, researchers have alternatively used single-step continuous-flow or combination</w:t>
      </w:r>
      <w:r w:rsidR="00E37EA1" w:rsidRPr="007B5AA1">
        <w:rPr>
          <w:rFonts w:ascii="Arial" w:hAnsi="Arial" w:cs="Arial"/>
          <w:szCs w:val="21"/>
          <w:shd w:val="clear" w:color="auto" w:fill="FDFDFE"/>
        </w:rPr>
        <w:t>s</w:t>
      </w:r>
      <w:r w:rsidR="0083650C" w:rsidRPr="007B5AA1">
        <w:rPr>
          <w:rFonts w:ascii="Arial" w:hAnsi="Arial" w:cs="Arial"/>
          <w:szCs w:val="21"/>
          <w:shd w:val="clear" w:color="auto" w:fill="FDFDFE"/>
        </w:rPr>
        <w:t xml:space="preserve"> of batch and </w:t>
      </w:r>
      <w:r w:rsidR="00426033" w:rsidRPr="007B5AA1">
        <w:rPr>
          <w:rFonts w:ascii="Arial" w:hAnsi="Arial" w:cs="Arial"/>
          <w:szCs w:val="21"/>
          <w:shd w:val="clear" w:color="auto" w:fill="FDFDFE"/>
        </w:rPr>
        <w:t>continuous-flow</w:t>
      </w:r>
      <w:r w:rsidR="0083650C" w:rsidRPr="007B5AA1">
        <w:rPr>
          <w:rFonts w:ascii="Arial" w:hAnsi="Arial" w:cs="Arial"/>
          <w:szCs w:val="21"/>
          <w:shd w:val="clear" w:color="auto" w:fill="FDFDFE"/>
        </w:rPr>
        <w:t xml:space="preserve"> </w:t>
      </w:r>
      <w:r w:rsidR="00E37EA1" w:rsidRPr="007B5AA1">
        <w:rPr>
          <w:rFonts w:ascii="Arial" w:hAnsi="Arial" w:cs="Arial"/>
          <w:szCs w:val="21"/>
          <w:shd w:val="clear" w:color="auto" w:fill="FDFDFE"/>
        </w:rPr>
        <w:t xml:space="preserve">operations </w:t>
      </w:r>
      <w:r w:rsidR="0083650C" w:rsidRPr="007B5AA1">
        <w:rPr>
          <w:rFonts w:ascii="Arial" w:hAnsi="Arial" w:cs="Arial"/>
          <w:szCs w:val="21"/>
          <w:shd w:val="clear" w:color="auto" w:fill="FDFDFE"/>
        </w:rPr>
        <w:t xml:space="preserve">to </w:t>
      </w:r>
      <w:r w:rsidR="00E37EA1" w:rsidRPr="007B5AA1">
        <w:rPr>
          <w:rFonts w:ascii="Arial" w:hAnsi="Arial" w:cs="Arial"/>
          <w:szCs w:val="21"/>
          <w:shd w:val="clear" w:color="auto" w:fill="FDFDFE"/>
        </w:rPr>
        <w:t>generat</w:t>
      </w:r>
      <w:r w:rsidR="00C10652" w:rsidRPr="007B5AA1">
        <w:rPr>
          <w:rFonts w:ascii="Arial" w:hAnsi="Arial" w:cs="Arial"/>
          <w:szCs w:val="21"/>
          <w:shd w:val="clear" w:color="auto" w:fill="FDFDFE"/>
        </w:rPr>
        <w:t>e</w:t>
      </w:r>
      <w:r w:rsidR="00E37EA1" w:rsidRPr="007B5AA1">
        <w:rPr>
          <w:rFonts w:ascii="Arial" w:hAnsi="Arial" w:cs="Arial"/>
          <w:szCs w:val="21"/>
          <w:shd w:val="clear" w:color="auto" w:fill="FDFDFE"/>
        </w:rPr>
        <w:t xml:space="preserve"> of</w:t>
      </w:r>
      <w:r w:rsidR="0083650C" w:rsidRPr="007B5AA1">
        <w:rPr>
          <w:rFonts w:ascii="Arial" w:hAnsi="Arial" w:cs="Arial"/>
          <w:szCs w:val="21"/>
          <w:shd w:val="clear" w:color="auto" w:fill="FDFDFE"/>
        </w:rPr>
        <w:t xml:space="preserve"> complex natural products</w:t>
      </w:r>
      <w:r w:rsidR="00E37EA1" w:rsidRPr="007B5AA1">
        <w:rPr>
          <w:rFonts w:ascii="Arial" w:hAnsi="Arial" w:cs="Arial"/>
          <w:szCs w:val="21"/>
          <w:shd w:val="clear" w:color="auto" w:fill="FDFDFE"/>
        </w:rPr>
        <w:t xml:space="preserve"> in</w:t>
      </w:r>
      <w:r w:rsidR="0083650C" w:rsidRPr="007B5AA1">
        <w:rPr>
          <w:rFonts w:ascii="Arial" w:hAnsi="Arial" w:cs="Arial"/>
          <w:szCs w:val="21"/>
          <w:shd w:val="clear" w:color="auto" w:fill="FDFDFE"/>
        </w:rPr>
        <w:t xml:space="preserve"> higher yields and shorter reaction times compared</w:t>
      </w:r>
      <w:r w:rsidR="00C10652" w:rsidRPr="007B5AA1">
        <w:rPr>
          <w:rFonts w:ascii="Arial" w:hAnsi="Arial" w:cs="Arial"/>
          <w:szCs w:val="21"/>
          <w:shd w:val="clear" w:color="auto" w:fill="FDFDFE"/>
        </w:rPr>
        <w:t xml:space="preserve"> with</w:t>
      </w:r>
      <w:r w:rsidR="0083650C" w:rsidRPr="007B5AA1">
        <w:rPr>
          <w:rFonts w:ascii="Arial" w:hAnsi="Arial" w:cs="Arial"/>
          <w:szCs w:val="21"/>
          <w:shd w:val="clear" w:color="auto" w:fill="FDFDFE"/>
        </w:rPr>
        <w:t xml:space="preserve"> batch synthesis.</w:t>
      </w:r>
      <w:r w:rsidR="007423C7" w:rsidRPr="007B5AA1">
        <w:rPr>
          <w:rFonts w:ascii="Arial" w:hAnsi="Arial" w:cs="Arial"/>
          <w:szCs w:val="21"/>
          <w:shd w:val="clear" w:color="auto" w:fill="FDFDFE"/>
        </w:rPr>
        <w:t xml:space="preserve"> Although technological improvements have made it possible to synthesize natural products using </w:t>
      </w:r>
      <w:r w:rsidR="00C10652" w:rsidRPr="007B5AA1">
        <w:rPr>
          <w:rFonts w:ascii="Arial" w:hAnsi="Arial" w:cs="Arial"/>
          <w:szCs w:val="21"/>
          <w:shd w:val="clear" w:color="auto" w:fill="FDFDFE"/>
        </w:rPr>
        <w:t xml:space="preserve">a </w:t>
      </w:r>
      <w:r w:rsidR="007423C7" w:rsidRPr="007B5AA1">
        <w:rPr>
          <w:rFonts w:ascii="Arial" w:hAnsi="Arial" w:cs="Arial"/>
          <w:szCs w:val="21"/>
          <w:shd w:val="clear" w:color="auto" w:fill="FDFDFE"/>
        </w:rPr>
        <w:t>continuous-flow process, these methods may be subject to certain limitations, such as inevitable offline purification and separation, as well as solvent switching from upstream conditions.</w:t>
      </w:r>
      <w:r w:rsidR="006E5DC3" w:rsidRPr="007B5AA1">
        <w:rPr>
          <w:rFonts w:ascii="Arial" w:hAnsi="Arial" w:cs="Arial"/>
          <w:szCs w:val="21"/>
          <w:shd w:val="clear" w:color="auto" w:fill="FDFDFE"/>
        </w:rPr>
        <w:t xml:space="preserve"> Therefore, the development of a fully continuous-flow technology for multi-step steroidal synthesis, including online post-processing work, will be a significant and formidable challenge in the field of steroidal drug synthesis.</w:t>
      </w:r>
      <w:r w:rsidR="00727B20" w:rsidRPr="007B5AA1">
        <w:rPr>
          <w:rFonts w:ascii="Arial" w:hAnsi="Arial" w:cs="Arial"/>
          <w:szCs w:val="21"/>
          <w:shd w:val="clear" w:color="auto" w:fill="FDFDFE"/>
        </w:rPr>
        <w:t xml:space="preserve"> After completing the batch synthesis of cyproterone acetate and optimizing the conditions for single-step and multi-step continuous-flow synthesis, we continued to develop more efficient synthetic procedures</w:t>
      </w:r>
      <w:r w:rsidR="00B21CDB">
        <w:rPr>
          <w:rFonts w:ascii="Arial" w:hAnsi="Arial" w:cs="Arial" w:hint="eastAsia"/>
          <w:szCs w:val="21"/>
          <w:shd w:val="clear" w:color="auto" w:fill="FDFDFE"/>
        </w:rPr>
        <w:t xml:space="preserve"> </w:t>
      </w:r>
      <w:r w:rsidR="00C10652" w:rsidRPr="007B5AA1">
        <w:rPr>
          <w:rFonts w:ascii="Arial" w:hAnsi="Arial" w:cs="Arial"/>
          <w:szCs w:val="21"/>
          <w:shd w:val="clear" w:color="auto" w:fill="FDFDFE"/>
        </w:rPr>
        <w:t xml:space="preserve">to </w:t>
      </w:r>
      <w:r w:rsidR="00727B20" w:rsidRPr="007B5AA1">
        <w:rPr>
          <w:rFonts w:ascii="Arial" w:hAnsi="Arial" w:cs="Arial"/>
          <w:szCs w:val="21"/>
          <w:shd w:val="clear" w:color="auto" w:fill="FDFDFE"/>
        </w:rPr>
        <w:t>explor</w:t>
      </w:r>
      <w:r w:rsidR="00C10652" w:rsidRPr="007B5AA1">
        <w:rPr>
          <w:rFonts w:ascii="Arial" w:hAnsi="Arial" w:cs="Arial"/>
          <w:szCs w:val="21"/>
          <w:shd w:val="clear" w:color="auto" w:fill="FDFDFE"/>
        </w:rPr>
        <w:t>e</w:t>
      </w:r>
      <w:r w:rsidR="00727B20" w:rsidRPr="007B5AA1">
        <w:rPr>
          <w:rFonts w:ascii="Arial" w:hAnsi="Arial" w:cs="Arial"/>
          <w:szCs w:val="21"/>
          <w:shd w:val="clear" w:color="auto" w:fill="FDFDFE"/>
        </w:rPr>
        <w:t xml:space="preserve"> the </w:t>
      </w:r>
      <w:r w:rsidR="00F74452">
        <w:rPr>
          <w:rFonts w:ascii="Arial" w:hAnsi="Arial" w:cs="Arial" w:hint="eastAsia"/>
          <w:szCs w:val="21"/>
          <w:shd w:val="clear" w:color="auto" w:fill="FDFDFE"/>
        </w:rPr>
        <w:t>construction</w:t>
      </w:r>
      <w:r w:rsidR="00727B20" w:rsidRPr="007B5AA1">
        <w:rPr>
          <w:rFonts w:ascii="Arial" w:hAnsi="Arial" w:cs="Arial"/>
          <w:szCs w:val="21"/>
          <w:shd w:val="clear" w:color="auto" w:fill="FDFDFE"/>
        </w:rPr>
        <w:t xml:space="preserve"> of </w:t>
      </w:r>
      <w:r w:rsidR="009F465E">
        <w:rPr>
          <w:rFonts w:ascii="Arial" w:hAnsi="Arial" w:cs="Arial" w:hint="eastAsia"/>
          <w:szCs w:val="21"/>
          <w:shd w:val="clear" w:color="auto" w:fill="FDFDFE"/>
        </w:rPr>
        <w:t xml:space="preserve">the </w:t>
      </w:r>
      <w:r w:rsidR="00501101" w:rsidRPr="007B5AA1">
        <w:rPr>
          <w:rFonts w:ascii="Arial" w:hAnsi="Arial" w:cs="Arial"/>
          <w:szCs w:val="21"/>
          <w:shd w:val="clear" w:color="auto" w:fill="FDFDFE"/>
        </w:rPr>
        <w:t>10-</w:t>
      </w:r>
      <w:r w:rsidR="00727B20" w:rsidRPr="007B5AA1">
        <w:rPr>
          <w:rFonts w:ascii="Arial" w:hAnsi="Arial" w:cs="Arial"/>
          <w:szCs w:val="21"/>
          <w:shd w:val="clear" w:color="auto" w:fill="FDFDFE"/>
        </w:rPr>
        <w:t>step continuous-flow synthesis of cyproterone acetate.</w:t>
      </w:r>
    </w:p>
    <w:p w14:paraId="11DDC572" w14:textId="33A9D557" w:rsidR="00900293" w:rsidRPr="007B5AA1" w:rsidRDefault="002A221C" w:rsidP="00900293">
      <w:pPr>
        <w:rPr>
          <w:rFonts w:ascii="Arial" w:hAnsi="Arial" w:cs="Arial"/>
          <w:szCs w:val="21"/>
          <w:shd w:val="clear" w:color="auto" w:fill="FDFDFE"/>
        </w:rPr>
      </w:pPr>
      <w:r w:rsidRPr="007B5AA1">
        <w:rPr>
          <w:rFonts w:ascii="Arial" w:hAnsi="Arial" w:cs="Arial"/>
          <w:szCs w:val="21"/>
          <w:shd w:val="clear" w:color="auto" w:fill="FDFDFE"/>
        </w:rPr>
        <w:t xml:space="preserve">We started our investigation by performing </w:t>
      </w:r>
      <w:r w:rsidR="00FD12FC" w:rsidRPr="007B5AA1">
        <w:rPr>
          <w:rFonts w:ascii="Arial" w:hAnsi="Arial" w:cs="Arial"/>
          <w:szCs w:val="21"/>
          <w:shd w:val="clear" w:color="auto" w:fill="FDFDFE"/>
        </w:rPr>
        <w:t xml:space="preserve">ReM2-catalyzed </w:t>
      </w:r>
      <w:r w:rsidR="00DE6A75">
        <w:rPr>
          <w:rFonts w:ascii="Arial" w:hAnsi="Arial" w:cs="Arial" w:hint="eastAsia"/>
          <w:szCs w:val="21"/>
          <w:shd w:val="clear" w:color="auto" w:fill="FDFDFE"/>
        </w:rPr>
        <w:t xml:space="preserve">specific </w:t>
      </w:r>
      <w:r w:rsidR="0024358C" w:rsidRPr="007B5AA1">
        <w:rPr>
          <w:rFonts w:ascii="Arial" w:hAnsi="Arial" w:cs="Arial"/>
          <w:szCs w:val="21"/>
          <w:shd w:val="clear" w:color="auto" w:fill="FDFDFE"/>
        </w:rPr>
        <w:t>Δ</w:t>
      </w:r>
      <w:r w:rsidRPr="007B5AA1">
        <w:rPr>
          <w:rFonts w:ascii="Arial" w:hAnsi="Arial" w:cs="Arial"/>
          <w:szCs w:val="21"/>
          <w:shd w:val="clear" w:color="auto" w:fill="FDFDFE"/>
          <w:vertAlign w:val="superscript"/>
        </w:rPr>
        <w:t>1</w:t>
      </w:r>
      <w:r w:rsidRPr="007B5AA1">
        <w:rPr>
          <w:rFonts w:ascii="Arial" w:hAnsi="Arial" w:cs="Arial"/>
          <w:szCs w:val="21"/>
          <w:shd w:val="clear" w:color="auto" w:fill="FDFDFE"/>
        </w:rPr>
        <w:t xml:space="preserve">-dehydrogenation </w:t>
      </w:r>
      <w:r w:rsidR="00FD12FC" w:rsidRPr="007B5AA1">
        <w:rPr>
          <w:rFonts w:ascii="Arial" w:hAnsi="Arial" w:cs="Arial"/>
          <w:szCs w:val="21"/>
          <w:shd w:val="clear" w:color="auto" w:fill="FDFDFE"/>
        </w:rPr>
        <w:t xml:space="preserve">of </w:t>
      </w:r>
      <w:r w:rsidRPr="007B5AA1">
        <w:rPr>
          <w:rFonts w:ascii="Arial" w:hAnsi="Arial" w:cs="Arial"/>
          <w:szCs w:val="21"/>
          <w:shd w:val="clear" w:color="auto" w:fill="FDFDFE"/>
        </w:rPr>
        <w:t>4-AD (</w:t>
      </w:r>
      <w:r w:rsidRPr="007B5AA1">
        <w:rPr>
          <w:rFonts w:ascii="Arial" w:hAnsi="Arial" w:cs="Arial"/>
          <w:b/>
          <w:bCs/>
          <w:szCs w:val="21"/>
          <w:shd w:val="clear" w:color="auto" w:fill="FDFDFE"/>
        </w:rPr>
        <w:t>11</w:t>
      </w:r>
      <w:r w:rsidRPr="007B5AA1">
        <w:rPr>
          <w:rFonts w:ascii="Arial" w:hAnsi="Arial" w:cs="Arial"/>
          <w:szCs w:val="21"/>
          <w:shd w:val="clear" w:color="auto" w:fill="FDFDFE"/>
        </w:rPr>
        <w:t xml:space="preserve">) </w:t>
      </w:r>
      <w:r w:rsidR="00FD12FC" w:rsidRPr="007B5AA1">
        <w:rPr>
          <w:rFonts w:ascii="Arial" w:hAnsi="Arial" w:cs="Arial"/>
          <w:szCs w:val="21"/>
          <w:shd w:val="clear" w:color="auto" w:fill="FDFDFE"/>
        </w:rPr>
        <w:t>under flow conditions for the preparation of ADD (</w:t>
      </w:r>
      <w:r w:rsidR="00FD12FC" w:rsidRPr="007B5AA1">
        <w:rPr>
          <w:rFonts w:ascii="Arial" w:hAnsi="Arial" w:cs="Arial"/>
          <w:b/>
          <w:bCs/>
          <w:szCs w:val="21"/>
          <w:shd w:val="clear" w:color="auto" w:fill="FDFDFE"/>
        </w:rPr>
        <w:t>10</w:t>
      </w:r>
      <w:r w:rsidR="00FD12FC" w:rsidRPr="007B5AA1">
        <w:rPr>
          <w:rFonts w:ascii="Arial" w:hAnsi="Arial" w:cs="Arial"/>
          <w:szCs w:val="21"/>
          <w:shd w:val="clear" w:color="auto" w:fill="FDFDFE"/>
        </w:rPr>
        <w:t xml:space="preserve">) in </w:t>
      </w:r>
      <w:r w:rsidR="00382948" w:rsidRPr="007B5AA1">
        <w:rPr>
          <w:rFonts w:ascii="Arial" w:hAnsi="Arial" w:cs="Arial"/>
          <w:szCs w:val="21"/>
          <w:shd w:val="clear" w:color="auto" w:fill="FDFDFE"/>
        </w:rPr>
        <w:t>Oscillation agitate reactor I</w:t>
      </w:r>
      <w:r w:rsidR="00FD12FC" w:rsidRPr="007B5AA1">
        <w:rPr>
          <w:rFonts w:ascii="Arial" w:hAnsi="Arial" w:cs="Arial"/>
          <w:szCs w:val="21"/>
          <w:shd w:val="clear" w:color="auto" w:fill="FDFDFE"/>
        </w:rPr>
        <w:t>.</w:t>
      </w:r>
      <w:r w:rsidR="00A50242" w:rsidRPr="007B5AA1">
        <w:rPr>
          <w:rFonts w:ascii="Arial" w:hAnsi="Arial" w:cs="Arial"/>
          <w:szCs w:val="21"/>
          <w:shd w:val="clear" w:color="auto" w:fill="FDFDFE"/>
        </w:rPr>
        <w:t xml:space="preserve"> </w:t>
      </w:r>
      <w:r w:rsidR="00CB5896" w:rsidRPr="007B5AA1">
        <w:rPr>
          <w:rFonts w:ascii="Arial" w:hAnsi="Arial" w:cs="Arial"/>
          <w:bCs/>
          <w:szCs w:val="21"/>
          <w:lang w:val="en-GB"/>
        </w:rPr>
        <w:t>S</w:t>
      </w:r>
      <w:r w:rsidR="00882B69" w:rsidRPr="007B5AA1">
        <w:rPr>
          <w:rFonts w:ascii="Arial" w:hAnsi="Arial" w:cs="Arial"/>
          <w:bCs/>
          <w:szCs w:val="21"/>
          <w:lang w:val="en-GB"/>
        </w:rPr>
        <w:t>tream I (0.1 mL/min) containing a</w:t>
      </w:r>
      <w:r w:rsidR="00A50242" w:rsidRPr="007B5AA1">
        <w:rPr>
          <w:rFonts w:ascii="Arial" w:hAnsi="Arial" w:cs="Arial"/>
          <w:bCs/>
          <w:szCs w:val="21"/>
          <w:lang w:val="en-GB"/>
        </w:rPr>
        <w:t xml:space="preserve"> solution of PMS (</w:t>
      </w:r>
      <w:r w:rsidR="005D4D59" w:rsidRPr="007B5AA1">
        <w:rPr>
          <w:rFonts w:ascii="Arial" w:hAnsi="Arial" w:cs="Arial"/>
          <w:bCs/>
          <w:szCs w:val="21"/>
          <w:lang w:val="en-GB"/>
        </w:rPr>
        <w:t>3</w:t>
      </w:r>
      <w:r w:rsidR="00F65345" w:rsidRPr="007B5AA1">
        <w:rPr>
          <w:rFonts w:ascii="Arial" w:hAnsi="Arial" w:cs="Arial"/>
          <w:bCs/>
          <w:szCs w:val="21"/>
          <w:lang w:val="en-GB"/>
        </w:rPr>
        <w:t>.0</w:t>
      </w:r>
      <w:r w:rsidR="00A50242" w:rsidRPr="007B5AA1">
        <w:rPr>
          <w:rFonts w:ascii="Arial" w:hAnsi="Arial" w:cs="Arial"/>
          <w:bCs/>
          <w:szCs w:val="21"/>
          <w:lang w:val="en-GB"/>
        </w:rPr>
        <w:t xml:space="preserve"> mmol, 0.1 equiv.) and 4-AD (</w:t>
      </w:r>
      <w:r w:rsidR="005D4D59" w:rsidRPr="007B5AA1">
        <w:rPr>
          <w:rFonts w:ascii="Arial" w:hAnsi="Arial" w:cs="Arial"/>
          <w:bCs/>
          <w:szCs w:val="21"/>
          <w:lang w:val="en-GB"/>
        </w:rPr>
        <w:t>8.58</w:t>
      </w:r>
      <w:r w:rsidR="00A50242" w:rsidRPr="007B5AA1">
        <w:rPr>
          <w:rFonts w:ascii="Arial" w:hAnsi="Arial" w:cs="Arial"/>
          <w:bCs/>
          <w:szCs w:val="21"/>
          <w:lang w:val="en-GB"/>
        </w:rPr>
        <w:t xml:space="preserve"> g, </w:t>
      </w:r>
      <w:r w:rsidR="005D4D59" w:rsidRPr="007B5AA1">
        <w:rPr>
          <w:rFonts w:ascii="Arial" w:hAnsi="Arial" w:cs="Arial"/>
          <w:bCs/>
          <w:szCs w:val="21"/>
          <w:lang w:val="en-GB"/>
        </w:rPr>
        <w:t>3</w:t>
      </w:r>
      <w:r w:rsidR="00A50242" w:rsidRPr="007B5AA1">
        <w:rPr>
          <w:rFonts w:ascii="Arial" w:hAnsi="Arial" w:cs="Arial"/>
          <w:bCs/>
          <w:szCs w:val="21"/>
          <w:lang w:val="en-GB"/>
        </w:rPr>
        <w:t>0</w:t>
      </w:r>
      <w:r w:rsidR="00F65345" w:rsidRPr="007B5AA1">
        <w:rPr>
          <w:rFonts w:ascii="Arial" w:hAnsi="Arial" w:cs="Arial"/>
          <w:bCs/>
          <w:szCs w:val="21"/>
          <w:lang w:val="en-GB"/>
        </w:rPr>
        <w:t>.0</w:t>
      </w:r>
      <w:r w:rsidR="00A50242" w:rsidRPr="007B5AA1">
        <w:rPr>
          <w:rFonts w:ascii="Arial" w:hAnsi="Arial" w:cs="Arial"/>
          <w:bCs/>
          <w:szCs w:val="21"/>
          <w:lang w:val="en-GB"/>
        </w:rPr>
        <w:t xml:space="preserve"> mmol, 1.0 equiv.) dissolved in DMF (</w:t>
      </w:r>
      <w:r w:rsidR="005D4D59" w:rsidRPr="007B5AA1">
        <w:rPr>
          <w:rFonts w:ascii="Arial" w:hAnsi="Arial" w:cs="Arial"/>
          <w:bCs/>
          <w:szCs w:val="21"/>
          <w:lang w:val="en-GB"/>
        </w:rPr>
        <w:t>5</w:t>
      </w:r>
      <w:r w:rsidR="00A50242" w:rsidRPr="007B5AA1">
        <w:rPr>
          <w:rFonts w:ascii="Arial" w:hAnsi="Arial" w:cs="Arial"/>
          <w:bCs/>
          <w:szCs w:val="21"/>
          <w:lang w:val="en-GB"/>
        </w:rPr>
        <w:t xml:space="preserve">0 mL), </w:t>
      </w:r>
      <w:r w:rsidR="00882B69" w:rsidRPr="007B5AA1">
        <w:rPr>
          <w:rFonts w:ascii="Arial" w:hAnsi="Arial" w:cs="Arial"/>
          <w:bCs/>
          <w:szCs w:val="21"/>
          <w:lang w:val="en-GB"/>
        </w:rPr>
        <w:t xml:space="preserve">stream II (0.9 mL/min) containing </w:t>
      </w:r>
      <w:r w:rsidR="00A50242" w:rsidRPr="007B5AA1">
        <w:rPr>
          <w:rFonts w:ascii="Arial" w:hAnsi="Arial" w:cs="Arial"/>
          <w:bCs/>
          <w:szCs w:val="21"/>
          <w:lang w:val="en-GB"/>
        </w:rPr>
        <w:t xml:space="preserve">the supernatant of </w:t>
      </w:r>
      <w:r w:rsidR="00A50242" w:rsidRPr="007B5AA1">
        <w:rPr>
          <w:rFonts w:ascii="Arial" w:hAnsi="Arial" w:cs="Arial"/>
          <w:bCs/>
          <w:i/>
          <w:iCs/>
          <w:szCs w:val="21"/>
          <w:lang w:val="en-GB"/>
        </w:rPr>
        <w:t>E. coli</w:t>
      </w:r>
      <w:r w:rsidR="00A50242" w:rsidRPr="007B5AA1">
        <w:rPr>
          <w:rFonts w:ascii="Arial" w:hAnsi="Arial" w:cs="Arial"/>
          <w:bCs/>
          <w:szCs w:val="21"/>
          <w:lang w:val="en-GB"/>
        </w:rPr>
        <w:t xml:space="preserve"> cell lysate (50</w:t>
      </w:r>
      <w:r w:rsidR="009F6455" w:rsidRPr="007B5AA1">
        <w:rPr>
          <w:rFonts w:ascii="Arial" w:hAnsi="Arial" w:cs="Arial"/>
          <w:bCs/>
          <w:szCs w:val="21"/>
          <w:lang w:val="en-GB"/>
        </w:rPr>
        <w:t>.0</w:t>
      </w:r>
      <w:r w:rsidR="00A50242" w:rsidRPr="007B5AA1">
        <w:rPr>
          <w:rFonts w:ascii="Arial" w:hAnsi="Arial" w:cs="Arial"/>
          <w:bCs/>
          <w:szCs w:val="21"/>
          <w:lang w:val="en-GB"/>
        </w:rPr>
        <w:t xml:space="preserve"> mg/mL) in Tris-HCl buffer (50 mM, pH 8.0, </w:t>
      </w:r>
      <w:r w:rsidR="005D4D59" w:rsidRPr="007B5AA1">
        <w:rPr>
          <w:rFonts w:ascii="Arial" w:hAnsi="Arial" w:cs="Arial"/>
          <w:bCs/>
          <w:szCs w:val="21"/>
          <w:lang w:val="en-GB"/>
        </w:rPr>
        <w:t>45</w:t>
      </w:r>
      <w:r w:rsidR="00A50242" w:rsidRPr="007B5AA1">
        <w:rPr>
          <w:rFonts w:ascii="Arial" w:hAnsi="Arial" w:cs="Arial"/>
          <w:bCs/>
          <w:szCs w:val="21"/>
          <w:lang w:val="en-GB"/>
        </w:rPr>
        <w:t xml:space="preserve">0 mL), </w:t>
      </w:r>
      <w:r w:rsidR="00900293" w:rsidRPr="007B5AA1">
        <w:rPr>
          <w:rFonts w:ascii="Arial" w:hAnsi="Arial" w:cs="Arial"/>
          <w:bCs/>
          <w:szCs w:val="21"/>
          <w:lang w:val="en-GB"/>
        </w:rPr>
        <w:t xml:space="preserve">two streams of materials were pumped into a </w:t>
      </w:r>
      <w:r w:rsidR="006B1BB0" w:rsidRPr="007B5AA1">
        <w:rPr>
          <w:rFonts w:ascii="Arial" w:hAnsi="Arial" w:cs="Arial"/>
          <w:bCs/>
          <w:szCs w:val="21"/>
          <w:lang w:val="en-GB"/>
        </w:rPr>
        <w:t>c</w:t>
      </w:r>
      <w:r w:rsidR="00B50442" w:rsidRPr="007B5AA1">
        <w:rPr>
          <w:rFonts w:ascii="Arial" w:hAnsi="Arial" w:cs="Arial"/>
          <w:bCs/>
          <w:szCs w:val="21"/>
          <w:lang w:val="en-GB"/>
        </w:rPr>
        <w:t>ross</w:t>
      </w:r>
      <w:r w:rsidR="00900293" w:rsidRPr="007B5AA1">
        <w:rPr>
          <w:rFonts w:ascii="Arial" w:hAnsi="Arial" w:cs="Arial"/>
          <w:bCs/>
          <w:szCs w:val="21"/>
          <w:lang w:val="en-GB"/>
        </w:rPr>
        <w:t>-type mixer and mixed with O</w:t>
      </w:r>
      <w:r w:rsidR="00900293" w:rsidRPr="007B5AA1">
        <w:rPr>
          <w:rFonts w:ascii="Arial" w:hAnsi="Arial" w:cs="Arial"/>
          <w:bCs/>
          <w:szCs w:val="21"/>
          <w:vertAlign w:val="subscript"/>
          <w:lang w:val="en-GB"/>
        </w:rPr>
        <w:t>2</w:t>
      </w:r>
      <w:r w:rsidR="00900293" w:rsidRPr="007B5AA1">
        <w:rPr>
          <w:rFonts w:ascii="Arial" w:hAnsi="Arial" w:cs="Arial"/>
          <w:bCs/>
          <w:szCs w:val="21"/>
          <w:lang w:val="en-GB"/>
        </w:rPr>
        <w:t xml:space="preserve"> gas (0.6 mL/min) before being introduced into the </w:t>
      </w:r>
      <w:r w:rsidR="00821646" w:rsidRPr="007B5AA1">
        <w:rPr>
          <w:rFonts w:ascii="Arial" w:hAnsi="Arial" w:cs="Arial"/>
          <w:bCs/>
          <w:szCs w:val="21"/>
          <w:lang w:val="en-GB"/>
        </w:rPr>
        <w:t>OAR</w:t>
      </w:r>
      <w:r w:rsidR="006A304C">
        <w:rPr>
          <w:rFonts w:ascii="Arial" w:hAnsi="Arial" w:cs="Arial" w:hint="eastAsia"/>
          <w:bCs/>
          <w:szCs w:val="21"/>
          <w:lang w:val="en-GB"/>
        </w:rPr>
        <w:t xml:space="preserve"> (</w:t>
      </w:r>
      <w:r w:rsidR="00821646" w:rsidRPr="007B5AA1">
        <w:rPr>
          <w:rFonts w:ascii="Arial" w:eastAsia="宋体" w:hAnsi="Arial" w:cs="Arial"/>
          <w:bCs/>
          <w:kern w:val="0"/>
          <w:szCs w:val="21"/>
          <w:lang w:val="en-GB"/>
        </w:rPr>
        <w:t>V</w:t>
      </w:r>
      <w:r w:rsidR="00821646" w:rsidRPr="007B5AA1">
        <w:rPr>
          <w:rFonts w:ascii="Arial" w:eastAsia="宋体" w:hAnsi="Arial" w:cs="Arial"/>
          <w:bCs/>
          <w:kern w:val="0"/>
          <w:szCs w:val="21"/>
          <w:vertAlign w:val="subscript"/>
          <w:lang w:val="en-GB"/>
        </w:rPr>
        <w:t>1</w:t>
      </w:r>
      <w:r w:rsidR="00821646" w:rsidRPr="007B5AA1">
        <w:rPr>
          <w:rFonts w:ascii="Arial" w:eastAsia="宋体" w:hAnsi="Arial" w:cs="Arial"/>
          <w:bCs/>
          <w:kern w:val="0"/>
          <w:szCs w:val="21"/>
          <w:lang w:val="en-GB"/>
        </w:rPr>
        <w:t xml:space="preserve"> = </w:t>
      </w:r>
      <w:r w:rsidR="00821646" w:rsidRPr="007B5AA1">
        <w:rPr>
          <w:rFonts w:ascii="Arial" w:hAnsi="Arial" w:cs="Arial"/>
          <w:bCs/>
          <w:szCs w:val="21"/>
          <w:lang w:val="en-GB"/>
        </w:rPr>
        <w:t>30 mL, 400 rpm</w:t>
      </w:r>
      <w:r w:rsidR="00900293" w:rsidRPr="007B5AA1">
        <w:rPr>
          <w:rFonts w:ascii="Arial" w:hAnsi="Arial" w:cs="Arial"/>
          <w:bCs/>
          <w:szCs w:val="21"/>
          <w:lang w:val="en-GB"/>
        </w:rPr>
        <w:t>)</w:t>
      </w:r>
      <w:r w:rsidR="00661285" w:rsidRPr="007B5AA1">
        <w:rPr>
          <w:rFonts w:ascii="Arial" w:hAnsi="Arial" w:cs="Arial"/>
          <w:bCs/>
          <w:szCs w:val="21"/>
          <w:lang w:val="en-GB"/>
        </w:rPr>
        <w:t xml:space="preserve"> and </w:t>
      </w:r>
      <w:r w:rsidR="00661285" w:rsidRPr="007B5AA1">
        <w:rPr>
          <w:rFonts w:ascii="Arial" w:eastAsia="宋体" w:hAnsi="Arial" w:cs="Arial"/>
          <w:bCs/>
          <w:kern w:val="0"/>
          <w:szCs w:val="21"/>
          <w:lang w:val="en-GB"/>
        </w:rPr>
        <w:t xml:space="preserve">PTFE coil reactor </w:t>
      </w:r>
      <w:r w:rsidR="00661285" w:rsidRPr="007B5AA1">
        <w:rPr>
          <w:rFonts w:ascii="Arial" w:hAnsi="Arial" w:cs="Arial"/>
          <w:bCs/>
          <w:szCs w:val="21"/>
          <w:lang w:val="en-GB"/>
        </w:rPr>
        <w:t>II</w:t>
      </w:r>
      <w:r w:rsidR="00661285" w:rsidRPr="007B5AA1">
        <w:rPr>
          <w:rFonts w:ascii="Arial" w:eastAsia="宋体" w:hAnsi="Arial" w:cs="Arial"/>
          <w:bCs/>
          <w:kern w:val="0"/>
          <w:szCs w:val="21"/>
          <w:lang w:val="en-GB"/>
        </w:rPr>
        <w:t xml:space="preserve"> (V</w:t>
      </w:r>
      <w:r w:rsidR="00661285" w:rsidRPr="007B5AA1">
        <w:rPr>
          <w:rFonts w:ascii="Arial" w:eastAsia="宋体" w:hAnsi="Arial" w:cs="Arial"/>
          <w:bCs/>
          <w:kern w:val="0"/>
          <w:szCs w:val="21"/>
          <w:vertAlign w:val="subscript"/>
          <w:lang w:val="en-GB"/>
        </w:rPr>
        <w:t>2</w:t>
      </w:r>
      <w:r w:rsidR="00661285" w:rsidRPr="007B5AA1">
        <w:rPr>
          <w:rFonts w:ascii="Arial" w:eastAsia="宋体" w:hAnsi="Arial" w:cs="Arial"/>
          <w:bCs/>
          <w:kern w:val="0"/>
          <w:szCs w:val="21"/>
          <w:lang w:val="en-GB"/>
        </w:rPr>
        <w:t xml:space="preserve"> = 18 mL)</w:t>
      </w:r>
      <w:r w:rsidR="00900293" w:rsidRPr="007B5AA1">
        <w:rPr>
          <w:rFonts w:ascii="Arial" w:hAnsi="Arial" w:cs="Arial"/>
          <w:bCs/>
          <w:szCs w:val="21"/>
          <w:lang w:val="en-GB"/>
        </w:rPr>
        <w:t>. These three streams were pumped at a total flow rate of 1.</w:t>
      </w:r>
      <w:r w:rsidR="00821646" w:rsidRPr="007B5AA1">
        <w:rPr>
          <w:rFonts w:ascii="Arial" w:hAnsi="Arial" w:cs="Arial"/>
          <w:bCs/>
          <w:szCs w:val="21"/>
          <w:lang w:val="en-GB"/>
        </w:rPr>
        <w:t>6</w:t>
      </w:r>
      <w:r w:rsidR="00900293" w:rsidRPr="007B5AA1">
        <w:rPr>
          <w:rFonts w:ascii="Arial" w:hAnsi="Arial" w:cs="Arial"/>
          <w:bCs/>
          <w:szCs w:val="21"/>
          <w:lang w:val="en-GB"/>
        </w:rPr>
        <w:t xml:space="preserve"> mL/min,</w:t>
      </w:r>
      <w:r w:rsidR="00FF5EFF" w:rsidRPr="00FF5EFF">
        <w:rPr>
          <w:rFonts w:ascii="Segoe UI" w:hAnsi="Segoe UI" w:cs="Segoe UI"/>
          <w:color w:val="05073B"/>
          <w:sz w:val="23"/>
          <w:szCs w:val="23"/>
          <w:shd w:val="clear" w:color="auto" w:fill="FDFDFE"/>
        </w:rPr>
        <w:t xml:space="preserve"> </w:t>
      </w:r>
      <w:r w:rsidR="00FF5EFF" w:rsidRPr="00FF5EFF">
        <w:rPr>
          <w:rFonts w:ascii="Arial" w:hAnsi="Arial" w:cs="Arial"/>
          <w:bCs/>
          <w:szCs w:val="21"/>
        </w:rPr>
        <w:t>the resulting mixture was passed through an Oscillation agitation reactor I</w:t>
      </w:r>
      <w:r w:rsidR="00FF5EFF">
        <w:rPr>
          <w:rFonts w:ascii="Arial" w:hAnsi="Arial" w:cs="Arial" w:hint="eastAsia"/>
          <w:bCs/>
          <w:szCs w:val="21"/>
        </w:rPr>
        <w:t xml:space="preserve"> </w:t>
      </w:r>
      <w:r w:rsidR="00FF5EFF" w:rsidRPr="00FF5EFF">
        <w:rPr>
          <w:rFonts w:ascii="Arial" w:hAnsi="Arial" w:cs="Arial"/>
          <w:bCs/>
          <w:szCs w:val="21"/>
        </w:rPr>
        <w:t>and a PTFE coil reactor II, both maintained at 40 °C, with residence times of 18.8 minutes and 11.2 minutes, respectively.</w:t>
      </w:r>
      <w:r w:rsidR="00900293" w:rsidRPr="007B5AA1">
        <w:rPr>
          <w:rFonts w:ascii="Arial" w:hAnsi="Arial" w:cs="Arial"/>
          <w:bCs/>
          <w:szCs w:val="21"/>
          <w:lang w:val="en-GB"/>
        </w:rPr>
        <w:t xml:space="preserve"> The output stream of the crude </w:t>
      </w:r>
      <w:r w:rsidR="00900293" w:rsidRPr="007B5AA1">
        <w:rPr>
          <w:rFonts w:ascii="Arial" w:hAnsi="Arial" w:cs="Arial"/>
          <w:b/>
          <w:szCs w:val="21"/>
          <w:lang w:val="en-GB"/>
        </w:rPr>
        <w:t>10</w:t>
      </w:r>
      <w:r w:rsidR="00900293" w:rsidRPr="007B5AA1">
        <w:rPr>
          <w:rFonts w:ascii="Arial" w:hAnsi="Arial" w:cs="Arial"/>
          <w:bCs/>
          <w:szCs w:val="21"/>
          <w:lang w:val="en-GB"/>
        </w:rPr>
        <w:t xml:space="preserve"> solution from the in-flow was delivered into the </w:t>
      </w:r>
      <w:r w:rsidR="00900293" w:rsidRPr="007B5AA1">
        <w:rPr>
          <w:rFonts w:ascii="Arial" w:hAnsi="Arial" w:cs="Arial"/>
          <w:bCs/>
          <w:szCs w:val="21"/>
        </w:rPr>
        <w:t>in-line work-up</w:t>
      </w:r>
      <w:r w:rsidR="00900293" w:rsidRPr="007B5AA1">
        <w:rPr>
          <w:rFonts w:ascii="Arial" w:hAnsi="Arial" w:cs="Arial"/>
          <w:bCs/>
          <w:szCs w:val="21"/>
          <w:lang w:val="en-GB"/>
        </w:rPr>
        <w:t xml:space="preserve">. </w:t>
      </w:r>
      <w:r w:rsidR="00900293" w:rsidRPr="007B5AA1">
        <w:rPr>
          <w:rFonts w:ascii="Arial" w:eastAsia="宋体" w:hAnsi="Arial" w:cs="Arial"/>
          <w:bCs/>
          <w:kern w:val="0"/>
          <w:szCs w:val="21"/>
          <w:lang w:val="en-GB"/>
        </w:rPr>
        <w:t xml:space="preserve">A plunger pump was used to introduce DCM (2.0 mL/min), and the effluent was extracted by DCM </w:t>
      </w:r>
      <w:r w:rsidR="00900293" w:rsidRPr="007B5AA1">
        <w:rPr>
          <w:rFonts w:ascii="Arial" w:eastAsia="宋体" w:hAnsi="Arial" w:cs="Arial"/>
          <w:bCs/>
          <w:i/>
          <w:iCs/>
          <w:kern w:val="0"/>
          <w:szCs w:val="21"/>
          <w:lang w:val="en-GB"/>
        </w:rPr>
        <w:t>via</w:t>
      </w:r>
      <w:r w:rsidR="00900293" w:rsidRPr="007B5AA1">
        <w:rPr>
          <w:rFonts w:ascii="Arial" w:eastAsia="宋体" w:hAnsi="Arial" w:cs="Arial"/>
          <w:bCs/>
          <w:kern w:val="0"/>
          <w:szCs w:val="21"/>
          <w:lang w:val="en-GB"/>
        </w:rPr>
        <w:t xml:space="preserve"> one PTFE coil</w:t>
      </w:r>
      <w:r w:rsidR="00900293" w:rsidRPr="007B5AA1">
        <w:rPr>
          <w:rFonts w:ascii="Arial" w:eastAsia="宋体" w:hAnsi="Arial" w:cs="Arial"/>
          <w:kern w:val="0"/>
          <w:szCs w:val="21"/>
          <w:lang w:val="en-GB" w:eastAsia="en-US"/>
        </w:rPr>
        <w:t xml:space="preserve"> extraction</w:t>
      </w:r>
      <w:r w:rsidR="005D4D59" w:rsidRPr="007B5AA1">
        <w:rPr>
          <w:rFonts w:ascii="Arial" w:eastAsia="宋体" w:hAnsi="Arial" w:cs="Arial"/>
          <w:kern w:val="0"/>
          <w:szCs w:val="21"/>
          <w:lang w:val="en-GB"/>
        </w:rPr>
        <w:t xml:space="preserve"> (</w:t>
      </w:r>
      <w:r w:rsidR="005D4D59" w:rsidRPr="007B5AA1">
        <w:rPr>
          <w:rFonts w:ascii="Arial" w:eastAsia="宋体" w:hAnsi="Arial" w:cs="Arial"/>
          <w:i/>
          <w:iCs/>
          <w:kern w:val="0"/>
          <w:szCs w:val="21"/>
          <w:lang w:val="en-GB"/>
        </w:rPr>
        <w:t>t</w:t>
      </w:r>
      <w:r w:rsidR="005D4D59" w:rsidRPr="007B5AA1">
        <w:rPr>
          <w:rFonts w:ascii="Arial" w:eastAsia="宋体" w:hAnsi="Arial" w:cs="Arial"/>
          <w:kern w:val="0"/>
          <w:szCs w:val="21"/>
          <w:vertAlign w:val="subscript"/>
          <w:lang w:val="en-GB"/>
        </w:rPr>
        <w:t>R1-1</w:t>
      </w:r>
      <w:r w:rsidR="005D4D59" w:rsidRPr="007B5AA1">
        <w:rPr>
          <w:rFonts w:ascii="Arial" w:eastAsia="宋体" w:hAnsi="Arial" w:cs="Arial"/>
          <w:kern w:val="0"/>
          <w:szCs w:val="21"/>
          <w:lang w:val="en-GB"/>
        </w:rPr>
        <w:t xml:space="preserve"> = 1 min)</w:t>
      </w:r>
      <w:r w:rsidR="00900293" w:rsidRPr="007B5AA1">
        <w:rPr>
          <w:rFonts w:ascii="Arial" w:eastAsia="宋体" w:hAnsi="Arial" w:cs="Arial"/>
          <w:kern w:val="0"/>
          <w:szCs w:val="21"/>
          <w:lang w:val="en-GB" w:eastAsia="en-US"/>
        </w:rPr>
        <w:t xml:space="preserve"> to provide the DCM solution of </w:t>
      </w:r>
      <w:r w:rsidR="00900293" w:rsidRPr="007B5AA1">
        <w:rPr>
          <w:rFonts w:ascii="Arial" w:eastAsia="宋体" w:hAnsi="Arial" w:cs="Arial"/>
          <w:b/>
          <w:bCs/>
          <w:kern w:val="0"/>
          <w:szCs w:val="21"/>
          <w:lang w:val="en-GB" w:eastAsia="en-US"/>
        </w:rPr>
        <w:t>10</w:t>
      </w:r>
      <w:r w:rsidR="00900293" w:rsidRPr="007B5AA1">
        <w:rPr>
          <w:rFonts w:ascii="Arial" w:eastAsia="宋体" w:hAnsi="Arial" w:cs="Arial"/>
          <w:kern w:val="0"/>
          <w:szCs w:val="21"/>
          <w:lang w:val="en-GB" w:eastAsia="en-US"/>
        </w:rPr>
        <w:t xml:space="preserve">, </w:t>
      </w:r>
      <w:r w:rsidR="005D4D59" w:rsidRPr="007B5AA1">
        <w:rPr>
          <w:rFonts w:ascii="Arial" w:eastAsia="宋体" w:hAnsi="Arial" w:cs="Arial"/>
          <w:color w:val="000000"/>
          <w:kern w:val="0"/>
          <w:szCs w:val="21"/>
          <w:lang w:val="en-GB"/>
        </w:rPr>
        <w:t xml:space="preserve">and </w:t>
      </w:r>
      <w:r w:rsidR="005D4D59" w:rsidRPr="007B5AA1">
        <w:rPr>
          <w:rFonts w:ascii="Arial" w:eastAsia="宋体" w:hAnsi="Arial" w:cs="Arial"/>
          <w:bCs/>
          <w:color w:val="000000"/>
          <w:kern w:val="0"/>
          <w:szCs w:val="21"/>
          <w:lang w:val="en-GB"/>
        </w:rPr>
        <w:t xml:space="preserve">the solution was separated </w:t>
      </w:r>
      <w:r w:rsidR="005D4D59" w:rsidRPr="007B5AA1">
        <w:rPr>
          <w:rFonts w:ascii="Arial" w:eastAsia="宋体" w:hAnsi="Arial" w:cs="Arial"/>
          <w:bCs/>
          <w:i/>
          <w:iCs/>
          <w:color w:val="000000"/>
          <w:kern w:val="0"/>
          <w:szCs w:val="21"/>
          <w:lang w:val="en-GB"/>
        </w:rPr>
        <w:t>via</w:t>
      </w:r>
      <w:r w:rsidR="005D4D59" w:rsidRPr="007B5AA1">
        <w:rPr>
          <w:rFonts w:ascii="Arial" w:eastAsia="宋体" w:hAnsi="Arial" w:cs="Arial"/>
          <w:bCs/>
          <w:color w:val="000000"/>
          <w:kern w:val="0"/>
          <w:szCs w:val="21"/>
          <w:lang w:val="en-GB"/>
        </w:rPr>
        <w:t xml:space="preserve"> online </w:t>
      </w:r>
      <w:r w:rsidR="005D4D59" w:rsidRPr="007B5AA1">
        <w:rPr>
          <w:rFonts w:ascii="Arial" w:hAnsi="Arial" w:cs="Arial"/>
          <w:bCs/>
          <w:color w:val="000000"/>
          <w:szCs w:val="21"/>
          <w:lang w:val="en-GB"/>
        </w:rPr>
        <w:t>liquid-liquid separation by</w:t>
      </w:r>
      <w:r w:rsidR="005D4D59" w:rsidRPr="007B5AA1">
        <w:rPr>
          <w:rFonts w:ascii="Arial" w:eastAsia="宋体" w:hAnsi="Arial" w:cs="Arial"/>
          <w:bCs/>
          <w:color w:val="000000"/>
          <w:kern w:val="0"/>
          <w:szCs w:val="21"/>
          <w:lang w:val="en-GB"/>
        </w:rPr>
        <w:t xml:space="preserve"> Gravity</w:t>
      </w:r>
      <w:r w:rsidR="005D4D59" w:rsidRPr="007B5AA1">
        <w:rPr>
          <w:rFonts w:ascii="Arial" w:eastAsia="宋体" w:hAnsi="Arial" w:cs="Arial"/>
          <w:color w:val="000000"/>
          <w:kern w:val="0"/>
          <w:szCs w:val="21"/>
          <w:lang w:val="en-GB" w:eastAsia="en-US"/>
        </w:rPr>
        <w:t xml:space="preserve"> separator </w:t>
      </w:r>
      <w:r w:rsidR="005D4D59" w:rsidRPr="007B5AA1">
        <w:rPr>
          <w:rFonts w:ascii="Arial" w:eastAsia="宋体" w:hAnsi="Arial" w:cs="Arial"/>
          <w:color w:val="000000"/>
          <w:kern w:val="0"/>
          <w:szCs w:val="21"/>
          <w:lang w:val="en-GB"/>
        </w:rPr>
        <w:t>I (</w:t>
      </w:r>
      <w:r w:rsidR="005D4D59" w:rsidRPr="007B5AA1">
        <w:rPr>
          <w:rFonts w:ascii="Arial" w:eastAsia="宋体" w:hAnsi="Arial" w:cs="Arial"/>
          <w:i/>
          <w:iCs/>
          <w:color w:val="000000"/>
          <w:kern w:val="0"/>
          <w:szCs w:val="21"/>
          <w:lang w:val="en-GB"/>
        </w:rPr>
        <w:t>t</w:t>
      </w:r>
      <w:r w:rsidR="005D4D59" w:rsidRPr="007B5AA1">
        <w:rPr>
          <w:rFonts w:ascii="Arial" w:eastAsia="宋体" w:hAnsi="Arial" w:cs="Arial"/>
          <w:color w:val="000000"/>
          <w:kern w:val="0"/>
          <w:szCs w:val="21"/>
          <w:vertAlign w:val="subscript"/>
          <w:lang w:val="en-GB"/>
        </w:rPr>
        <w:t xml:space="preserve">R1-2 </w:t>
      </w:r>
      <w:r w:rsidR="005D4D59" w:rsidRPr="007B5AA1">
        <w:rPr>
          <w:rFonts w:ascii="Arial" w:eastAsia="宋体" w:hAnsi="Arial" w:cs="Arial"/>
          <w:color w:val="000000"/>
          <w:kern w:val="0"/>
          <w:szCs w:val="21"/>
          <w:lang w:val="en-GB"/>
        </w:rPr>
        <w:t xml:space="preserve">= 10 min) </w:t>
      </w:r>
      <w:r w:rsidR="005D4D59" w:rsidRPr="007B5AA1">
        <w:rPr>
          <w:rFonts w:ascii="Arial" w:eastAsia="宋体" w:hAnsi="Arial" w:cs="Arial"/>
          <w:color w:val="000000"/>
          <w:kern w:val="0"/>
          <w:szCs w:val="21"/>
          <w:lang w:val="en-GB" w:eastAsia="en-US"/>
        </w:rPr>
        <w:t xml:space="preserve">to provide the </w:t>
      </w:r>
      <w:r w:rsidR="005D4D59" w:rsidRPr="007B5AA1">
        <w:rPr>
          <w:rFonts w:ascii="Arial" w:eastAsia="宋体" w:hAnsi="Arial" w:cs="Arial"/>
          <w:color w:val="000000"/>
          <w:kern w:val="0"/>
          <w:szCs w:val="21"/>
          <w:lang w:val="en-GB"/>
        </w:rPr>
        <w:t>lower layer of DC</w:t>
      </w:r>
      <w:r w:rsidR="00771519" w:rsidRPr="007B5AA1">
        <w:rPr>
          <w:rFonts w:ascii="Arial" w:eastAsia="宋体" w:hAnsi="Arial" w:cs="Arial"/>
          <w:color w:val="000000"/>
          <w:kern w:val="0"/>
          <w:szCs w:val="21"/>
          <w:lang w:val="en-GB"/>
        </w:rPr>
        <w:t>M</w:t>
      </w:r>
      <w:r w:rsidR="005D4D59" w:rsidRPr="007B5AA1">
        <w:rPr>
          <w:rFonts w:ascii="Arial" w:eastAsia="宋体" w:hAnsi="Arial" w:cs="Arial"/>
          <w:color w:val="000000"/>
          <w:kern w:val="0"/>
          <w:szCs w:val="21"/>
          <w:lang w:val="en-GB"/>
        </w:rPr>
        <w:t xml:space="preserve"> solution containing product </w:t>
      </w:r>
      <w:r w:rsidR="005D4D59" w:rsidRPr="007B5AA1">
        <w:rPr>
          <w:rFonts w:ascii="Arial" w:eastAsia="宋体" w:hAnsi="Arial" w:cs="Arial"/>
          <w:b/>
          <w:bCs/>
          <w:color w:val="000000"/>
          <w:kern w:val="0"/>
          <w:szCs w:val="21"/>
          <w:lang w:val="en-GB"/>
        </w:rPr>
        <w:t>10</w:t>
      </w:r>
      <w:r w:rsidR="002A4252" w:rsidRPr="007B5AA1">
        <w:rPr>
          <w:rFonts w:ascii="Arial" w:eastAsia="宋体" w:hAnsi="Arial" w:cs="Arial"/>
          <w:b/>
          <w:bCs/>
          <w:color w:val="000000"/>
          <w:kern w:val="0"/>
          <w:szCs w:val="21"/>
          <w:lang w:val="en-GB"/>
        </w:rPr>
        <w:t xml:space="preserve"> </w:t>
      </w:r>
      <w:r w:rsidR="002A4252" w:rsidRPr="007B5AA1">
        <w:rPr>
          <w:rFonts w:ascii="Arial" w:eastAsia="宋体" w:hAnsi="Arial" w:cs="Arial"/>
          <w:color w:val="000000"/>
          <w:kern w:val="0"/>
          <w:szCs w:val="21"/>
          <w:lang w:val="en-GB"/>
        </w:rPr>
        <w:t xml:space="preserve">and mixed with DCE/HMPA (9:1, 0.5 mL/min) through a </w:t>
      </w:r>
      <w:r w:rsidR="00C07DDD" w:rsidRPr="007B5AA1">
        <w:rPr>
          <w:rFonts w:ascii="Arial" w:eastAsia="宋体" w:hAnsi="Arial" w:cs="Arial"/>
          <w:color w:val="000000"/>
          <w:kern w:val="0"/>
          <w:szCs w:val="21"/>
          <w:lang w:val="en-GB"/>
        </w:rPr>
        <w:t>T-piece mixer</w:t>
      </w:r>
      <w:r w:rsidR="002F76B0" w:rsidRPr="007B5AA1">
        <w:rPr>
          <w:rFonts w:ascii="Arial" w:eastAsia="宋体" w:hAnsi="Arial" w:cs="Arial"/>
          <w:color w:val="000000"/>
          <w:kern w:val="0"/>
          <w:szCs w:val="21"/>
          <w:lang w:val="en-GB"/>
        </w:rPr>
        <w:t>. Subsequently,</w:t>
      </w:r>
      <w:r w:rsidR="002F76B0" w:rsidRPr="007B5AA1">
        <w:rPr>
          <w:rFonts w:ascii="Arial" w:eastAsia="宋体" w:hAnsi="Arial" w:cs="Arial"/>
          <w:kern w:val="0"/>
          <w:szCs w:val="21"/>
          <w:lang w:val="en-GB"/>
        </w:rPr>
        <w:t xml:space="preserve"> the solution</w:t>
      </w:r>
      <w:r w:rsidR="00900293" w:rsidRPr="007B5AA1">
        <w:rPr>
          <w:rFonts w:ascii="Arial" w:eastAsia="宋体" w:hAnsi="Arial" w:cs="Arial"/>
          <w:kern w:val="0"/>
          <w:szCs w:val="21"/>
          <w:lang w:val="en-GB" w:eastAsia="en-US"/>
        </w:rPr>
        <w:t xml:space="preserve"> was </w:t>
      </w:r>
      <w:r w:rsidR="00966591" w:rsidRPr="007B5AA1">
        <w:rPr>
          <w:rFonts w:ascii="Arial" w:eastAsia="宋体" w:hAnsi="Arial" w:cs="Arial"/>
          <w:kern w:val="0"/>
          <w:szCs w:val="21"/>
          <w:lang w:val="en-GB" w:eastAsia="en-US"/>
        </w:rPr>
        <w:t>evaporated</w:t>
      </w:r>
      <w:r w:rsidR="00900293" w:rsidRPr="007B5AA1">
        <w:rPr>
          <w:rFonts w:ascii="Arial" w:eastAsia="宋体" w:hAnsi="Arial" w:cs="Arial"/>
          <w:kern w:val="0"/>
          <w:szCs w:val="21"/>
          <w:lang w:val="en-GB" w:eastAsia="en-US"/>
        </w:rPr>
        <w:t xml:space="preserve"> in </w:t>
      </w:r>
      <w:r w:rsidR="00966591" w:rsidRPr="007B5AA1">
        <w:rPr>
          <w:rFonts w:ascii="Arial" w:eastAsia="宋体" w:hAnsi="Arial" w:cs="Arial"/>
          <w:kern w:val="0"/>
          <w:szCs w:val="21"/>
          <w:lang w:val="en-GB"/>
        </w:rPr>
        <w:t>T</w:t>
      </w:r>
      <w:r w:rsidR="00821646" w:rsidRPr="007B5AA1">
        <w:rPr>
          <w:rFonts w:ascii="Arial" w:eastAsia="宋体" w:hAnsi="Arial" w:cs="Arial"/>
          <w:kern w:val="0"/>
          <w:szCs w:val="21"/>
          <w:lang w:val="en-GB" w:eastAsia="en-US"/>
        </w:rPr>
        <w:t>ube-in-tube</w:t>
      </w:r>
      <w:r w:rsidR="00900293" w:rsidRPr="007B5AA1">
        <w:rPr>
          <w:rFonts w:ascii="Arial" w:eastAsia="宋体" w:hAnsi="Arial" w:cs="Arial"/>
          <w:kern w:val="0"/>
          <w:szCs w:val="21"/>
          <w:lang w:val="en-GB" w:eastAsia="en-US"/>
        </w:rPr>
        <w:t xml:space="preserve"> </w:t>
      </w:r>
      <w:r w:rsidR="00966591" w:rsidRPr="007B5AA1">
        <w:rPr>
          <w:rFonts w:ascii="Arial" w:eastAsia="宋体" w:hAnsi="Arial" w:cs="Arial"/>
          <w:kern w:val="0"/>
          <w:szCs w:val="21"/>
          <w:lang w:val="en-GB"/>
        </w:rPr>
        <w:t xml:space="preserve">device </w:t>
      </w:r>
      <w:r w:rsidR="005D4D59" w:rsidRPr="007B5AA1">
        <w:rPr>
          <w:rFonts w:ascii="Arial" w:eastAsia="宋体" w:hAnsi="Arial" w:cs="Arial"/>
          <w:kern w:val="0"/>
          <w:szCs w:val="21"/>
          <w:lang w:val="en-GB"/>
        </w:rPr>
        <w:t>(</w:t>
      </w:r>
      <w:r w:rsidR="002A4252" w:rsidRPr="007B5AA1">
        <w:rPr>
          <w:rFonts w:ascii="Arial" w:eastAsia="宋体" w:hAnsi="Arial" w:cs="Arial"/>
          <w:i/>
          <w:iCs/>
          <w:kern w:val="0"/>
          <w:szCs w:val="21"/>
          <w:lang w:val="en-GB"/>
        </w:rPr>
        <w:t>t</w:t>
      </w:r>
      <w:r w:rsidR="002A4252" w:rsidRPr="007B5AA1">
        <w:rPr>
          <w:rFonts w:ascii="Arial" w:eastAsia="宋体" w:hAnsi="Arial" w:cs="Arial"/>
          <w:kern w:val="0"/>
          <w:szCs w:val="21"/>
          <w:vertAlign w:val="subscript"/>
          <w:lang w:val="en-GB"/>
        </w:rPr>
        <w:t>R1-3</w:t>
      </w:r>
      <w:r w:rsidR="002A4252" w:rsidRPr="007B5AA1">
        <w:rPr>
          <w:rFonts w:ascii="Arial" w:eastAsia="宋体" w:hAnsi="Arial" w:cs="Arial"/>
          <w:kern w:val="0"/>
          <w:szCs w:val="21"/>
          <w:lang w:val="en-GB"/>
        </w:rPr>
        <w:t xml:space="preserve"> = 1 min, T = 90 </w:t>
      </w:r>
      <w:r w:rsidR="002A4252" w:rsidRPr="007B5AA1">
        <w:rPr>
          <w:rFonts w:ascii="Arial" w:hAnsi="Arial" w:cs="Arial"/>
          <w:bCs/>
          <w:szCs w:val="21"/>
          <w:lang w:val="en-GB"/>
        </w:rPr>
        <w:t>°C</w:t>
      </w:r>
      <w:r w:rsidR="002A4252" w:rsidRPr="007B5AA1">
        <w:rPr>
          <w:rFonts w:ascii="Arial" w:eastAsia="宋体" w:hAnsi="Arial" w:cs="Arial"/>
          <w:kern w:val="0"/>
          <w:szCs w:val="21"/>
          <w:lang w:val="en-GB"/>
        </w:rPr>
        <w:t>, N</w:t>
      </w:r>
      <w:r w:rsidR="002A4252" w:rsidRPr="007B5AA1">
        <w:rPr>
          <w:rFonts w:ascii="Arial" w:eastAsia="宋体" w:hAnsi="Arial" w:cs="Arial"/>
          <w:kern w:val="0"/>
          <w:szCs w:val="21"/>
          <w:vertAlign w:val="subscript"/>
          <w:lang w:val="en-GB"/>
        </w:rPr>
        <w:t>2</w:t>
      </w:r>
      <w:r w:rsidR="002A4252" w:rsidRPr="007B5AA1">
        <w:rPr>
          <w:rFonts w:ascii="Arial" w:eastAsia="宋体" w:hAnsi="Arial" w:cs="Arial"/>
          <w:kern w:val="0"/>
          <w:szCs w:val="21"/>
          <w:lang w:val="en-GB"/>
        </w:rPr>
        <w:t>, F = 60 mL/min</w:t>
      </w:r>
      <w:r w:rsidR="005D4D59" w:rsidRPr="007B5AA1">
        <w:rPr>
          <w:rFonts w:ascii="Arial" w:eastAsia="宋体" w:hAnsi="Arial" w:cs="Arial"/>
          <w:kern w:val="0"/>
          <w:szCs w:val="21"/>
          <w:lang w:val="en-GB"/>
        </w:rPr>
        <w:t xml:space="preserve">) </w:t>
      </w:r>
      <w:r w:rsidR="002A4252" w:rsidRPr="007B5AA1">
        <w:rPr>
          <w:rFonts w:ascii="Arial" w:eastAsia="宋体" w:hAnsi="Arial" w:cs="Arial"/>
          <w:color w:val="000000"/>
          <w:kern w:val="0"/>
          <w:szCs w:val="21"/>
          <w:lang w:val="en-GB"/>
        </w:rPr>
        <w:t xml:space="preserve">for a 5-fold concentration </w:t>
      </w:r>
      <w:r w:rsidR="00900293" w:rsidRPr="007B5AA1">
        <w:rPr>
          <w:rFonts w:ascii="Arial" w:eastAsia="宋体" w:hAnsi="Arial" w:cs="Arial"/>
          <w:kern w:val="0"/>
          <w:szCs w:val="21"/>
          <w:lang w:val="en-GB" w:eastAsia="en-US"/>
        </w:rPr>
        <w:t>after the residual H</w:t>
      </w:r>
      <w:r w:rsidR="00900293" w:rsidRPr="007B5AA1">
        <w:rPr>
          <w:rFonts w:ascii="Arial" w:eastAsia="宋体" w:hAnsi="Arial" w:cs="Arial"/>
          <w:kern w:val="0"/>
          <w:szCs w:val="21"/>
          <w:vertAlign w:val="subscript"/>
          <w:lang w:val="en-GB" w:eastAsia="en-US"/>
        </w:rPr>
        <w:t>2</w:t>
      </w:r>
      <w:r w:rsidR="00900293" w:rsidRPr="007B5AA1">
        <w:rPr>
          <w:rFonts w:ascii="Arial" w:eastAsia="宋体" w:hAnsi="Arial" w:cs="Arial"/>
          <w:kern w:val="0"/>
          <w:szCs w:val="21"/>
          <w:lang w:val="en-GB" w:eastAsia="en-US"/>
        </w:rPr>
        <w:t xml:space="preserve">O was adsorbed by a </w:t>
      </w:r>
      <w:r w:rsidR="00900293" w:rsidRPr="007B5AA1">
        <w:rPr>
          <w:rFonts w:ascii="Arial" w:eastAsia="宋体" w:hAnsi="Arial" w:cs="Arial"/>
          <w:bCs/>
          <w:kern w:val="0"/>
          <w:szCs w:val="21"/>
          <w:lang w:val="en-GB"/>
        </w:rPr>
        <w:t>fixed bed packed column containing Na</w:t>
      </w:r>
      <w:r w:rsidR="00900293" w:rsidRPr="007B5AA1">
        <w:rPr>
          <w:rFonts w:ascii="Arial" w:eastAsia="宋体" w:hAnsi="Arial" w:cs="Arial"/>
          <w:bCs/>
          <w:kern w:val="0"/>
          <w:szCs w:val="21"/>
          <w:vertAlign w:val="subscript"/>
          <w:lang w:val="en-GB"/>
        </w:rPr>
        <w:t>2</w:t>
      </w:r>
      <w:r w:rsidR="00900293" w:rsidRPr="007B5AA1">
        <w:rPr>
          <w:rFonts w:ascii="Arial" w:eastAsia="宋体" w:hAnsi="Arial" w:cs="Arial"/>
          <w:bCs/>
          <w:kern w:val="0"/>
          <w:szCs w:val="21"/>
          <w:lang w:val="en-GB"/>
        </w:rPr>
        <w:t>SO</w:t>
      </w:r>
      <w:r w:rsidR="00900293" w:rsidRPr="007B5AA1">
        <w:rPr>
          <w:rFonts w:ascii="Arial" w:eastAsia="宋体" w:hAnsi="Arial" w:cs="Arial"/>
          <w:bCs/>
          <w:kern w:val="0"/>
          <w:szCs w:val="21"/>
          <w:vertAlign w:val="subscript"/>
          <w:lang w:val="en-GB"/>
        </w:rPr>
        <w:t>4</w:t>
      </w:r>
      <w:r w:rsidR="00900293" w:rsidRPr="007B5AA1">
        <w:rPr>
          <w:rFonts w:ascii="Arial" w:eastAsia="宋体" w:hAnsi="Arial" w:cs="Arial"/>
          <w:bCs/>
          <w:kern w:val="0"/>
          <w:szCs w:val="21"/>
          <w:lang w:val="en-GB"/>
        </w:rPr>
        <w:t xml:space="preserve"> and SiO</w:t>
      </w:r>
      <w:r w:rsidR="00900293" w:rsidRPr="007B5AA1">
        <w:rPr>
          <w:rFonts w:ascii="Arial" w:eastAsia="宋体" w:hAnsi="Arial" w:cs="Arial"/>
          <w:bCs/>
          <w:kern w:val="0"/>
          <w:szCs w:val="21"/>
          <w:vertAlign w:val="subscript"/>
          <w:lang w:val="en-GB"/>
        </w:rPr>
        <w:t>2</w:t>
      </w:r>
      <w:r w:rsidR="00900293" w:rsidRPr="007B5AA1">
        <w:rPr>
          <w:rFonts w:ascii="Arial" w:eastAsia="宋体" w:hAnsi="Arial" w:cs="Arial"/>
          <w:bCs/>
          <w:kern w:val="0"/>
          <w:szCs w:val="21"/>
          <w:lang w:val="en-GB"/>
        </w:rPr>
        <w:t xml:space="preserve"> (10 mL i</w:t>
      </w:r>
      <w:r w:rsidR="00900293" w:rsidRPr="007B5AA1">
        <w:rPr>
          <w:rFonts w:ascii="Arial" w:eastAsia="宋体" w:hAnsi="Arial" w:cs="Arial"/>
          <w:bCs/>
          <w:color w:val="000000" w:themeColor="text1"/>
          <w:kern w:val="0"/>
          <w:szCs w:val="21"/>
          <w:lang w:val="en-GB"/>
        </w:rPr>
        <w:t>nternal volume, 1:1</w:t>
      </w:r>
      <w:r w:rsidR="00B166B7" w:rsidRPr="007B5AA1">
        <w:rPr>
          <w:rFonts w:ascii="Arial" w:eastAsia="宋体" w:hAnsi="Arial" w:cs="Arial"/>
          <w:bCs/>
          <w:color w:val="000000" w:themeColor="text1"/>
          <w:kern w:val="0"/>
          <w:szCs w:val="21"/>
          <w:lang w:val="en-GB"/>
        </w:rPr>
        <w:t xml:space="preserve">, </w:t>
      </w:r>
      <w:r w:rsidR="00B166B7" w:rsidRPr="007B5AA1">
        <w:rPr>
          <w:rFonts w:ascii="Arial" w:eastAsia="宋体" w:hAnsi="Arial" w:cs="Arial"/>
          <w:i/>
          <w:iCs/>
          <w:kern w:val="0"/>
          <w:szCs w:val="21"/>
          <w:lang w:val="en-GB"/>
        </w:rPr>
        <w:t>t</w:t>
      </w:r>
      <w:r w:rsidR="00B166B7" w:rsidRPr="007B5AA1">
        <w:rPr>
          <w:rFonts w:ascii="Arial" w:eastAsia="宋体" w:hAnsi="Arial" w:cs="Arial"/>
          <w:kern w:val="0"/>
          <w:szCs w:val="21"/>
          <w:vertAlign w:val="subscript"/>
          <w:lang w:val="en-GB"/>
        </w:rPr>
        <w:t>R1-4</w:t>
      </w:r>
      <w:r w:rsidR="00B166B7" w:rsidRPr="007B5AA1">
        <w:rPr>
          <w:rFonts w:ascii="Arial" w:eastAsia="宋体" w:hAnsi="Arial" w:cs="Arial"/>
          <w:kern w:val="0"/>
          <w:szCs w:val="21"/>
          <w:lang w:val="en-GB"/>
        </w:rPr>
        <w:t xml:space="preserve"> = 40 min</w:t>
      </w:r>
      <w:r w:rsidR="00900293" w:rsidRPr="007B5AA1">
        <w:rPr>
          <w:rFonts w:ascii="Arial" w:eastAsia="宋体" w:hAnsi="Arial" w:cs="Arial"/>
          <w:bCs/>
          <w:color w:val="000000" w:themeColor="text1"/>
          <w:kern w:val="0"/>
          <w:szCs w:val="21"/>
          <w:lang w:val="en-GB"/>
        </w:rPr>
        <w:t>).</w:t>
      </w:r>
      <w:r w:rsidR="00900293" w:rsidRPr="007B5AA1">
        <w:rPr>
          <w:rFonts w:ascii="Arial" w:hAnsi="Arial" w:cs="Arial"/>
          <w:bCs/>
          <w:color w:val="000000" w:themeColor="text1"/>
          <w:szCs w:val="21"/>
          <w:lang w:val="en-GB"/>
        </w:rPr>
        <w:t xml:space="preserve"> </w:t>
      </w:r>
      <w:r w:rsidR="002F76B0" w:rsidRPr="007B5AA1">
        <w:rPr>
          <w:rFonts w:ascii="Arial" w:hAnsi="Arial" w:cs="Arial"/>
          <w:bCs/>
          <w:color w:val="000000" w:themeColor="text1"/>
          <w:szCs w:val="21"/>
          <w:lang w:val="en-GB"/>
        </w:rPr>
        <w:t xml:space="preserve">At this point, a mixed solution of DCE/HMPA containing </w:t>
      </w:r>
      <w:r w:rsidR="002F76B0" w:rsidRPr="007B5AA1">
        <w:rPr>
          <w:rFonts w:ascii="Arial" w:hAnsi="Arial" w:cs="Arial"/>
          <w:b/>
          <w:color w:val="000000" w:themeColor="text1"/>
          <w:szCs w:val="21"/>
          <w:lang w:val="en-GB"/>
        </w:rPr>
        <w:t>10</w:t>
      </w:r>
      <w:r w:rsidR="002F76B0" w:rsidRPr="007B5AA1">
        <w:rPr>
          <w:rFonts w:ascii="Arial" w:hAnsi="Arial" w:cs="Arial"/>
          <w:bCs/>
          <w:color w:val="000000" w:themeColor="text1"/>
          <w:szCs w:val="21"/>
          <w:lang w:val="en-GB"/>
        </w:rPr>
        <w:t xml:space="preserve"> was obtained</w:t>
      </w:r>
      <w:r w:rsidR="00FF5EFF">
        <w:rPr>
          <w:rFonts w:ascii="Arial" w:hAnsi="Arial" w:cs="Arial" w:hint="eastAsia"/>
          <w:bCs/>
          <w:color w:val="000000" w:themeColor="text1"/>
          <w:szCs w:val="21"/>
          <w:lang w:val="en-GB"/>
        </w:rPr>
        <w:t xml:space="preserve"> f</w:t>
      </w:r>
      <w:r w:rsidR="00FF5EFF" w:rsidRPr="00FF5EFF">
        <w:rPr>
          <w:rFonts w:ascii="Arial" w:hAnsi="Arial" w:cs="Arial"/>
          <w:bCs/>
          <w:color w:val="000000" w:themeColor="text1"/>
          <w:szCs w:val="21"/>
        </w:rPr>
        <w:t>or subsequent reaction</w:t>
      </w:r>
      <w:r w:rsidR="00FF5EFF">
        <w:rPr>
          <w:rFonts w:ascii="Arial" w:hAnsi="Arial" w:cs="Arial" w:hint="eastAsia"/>
          <w:bCs/>
          <w:color w:val="000000" w:themeColor="text1"/>
          <w:szCs w:val="21"/>
        </w:rPr>
        <w:t xml:space="preserve">, </w:t>
      </w:r>
      <w:r w:rsidR="002F76B0" w:rsidRPr="007B5AA1">
        <w:rPr>
          <w:rFonts w:ascii="Arial" w:hAnsi="Arial" w:cs="Arial"/>
          <w:bCs/>
          <w:color w:val="000000" w:themeColor="text1"/>
          <w:szCs w:val="21"/>
          <w:lang w:val="en-GB"/>
        </w:rPr>
        <w:t xml:space="preserve">with a total </w:t>
      </w:r>
      <w:r w:rsidR="00FF5EFF" w:rsidRPr="007B5AA1">
        <w:rPr>
          <w:rFonts w:ascii="Arial" w:hAnsi="Arial" w:cs="Arial"/>
          <w:bCs/>
          <w:color w:val="000000" w:themeColor="text1"/>
          <w:szCs w:val="21"/>
          <w:lang w:val="en-GB"/>
        </w:rPr>
        <w:t xml:space="preserve">residence time </w:t>
      </w:r>
      <w:r w:rsidR="00FF5EFF">
        <w:rPr>
          <w:rFonts w:ascii="Arial" w:hAnsi="Arial" w:cs="Arial" w:hint="eastAsia"/>
          <w:bCs/>
          <w:color w:val="000000" w:themeColor="text1"/>
          <w:szCs w:val="21"/>
          <w:lang w:val="en-GB"/>
        </w:rPr>
        <w:t xml:space="preserve">of </w:t>
      </w:r>
      <w:r w:rsidR="002F76B0" w:rsidRPr="007B5AA1">
        <w:rPr>
          <w:rFonts w:ascii="Arial" w:hAnsi="Arial" w:cs="Arial"/>
          <w:bCs/>
          <w:color w:val="000000" w:themeColor="text1"/>
          <w:szCs w:val="21"/>
          <w:lang w:val="en-GB"/>
        </w:rPr>
        <w:t>82 min.</w:t>
      </w:r>
    </w:p>
    <w:p w14:paraId="3E2CB74B" w14:textId="608064A3" w:rsidR="00771519" w:rsidRPr="007B5AA1" w:rsidRDefault="00BC56CF" w:rsidP="00771519">
      <w:pPr>
        <w:rPr>
          <w:rFonts w:ascii="Arial" w:hAnsi="Arial" w:cs="Arial"/>
          <w:bCs/>
          <w:color w:val="000000" w:themeColor="text1"/>
          <w:szCs w:val="21"/>
          <w:lang w:val="en-GB"/>
        </w:rPr>
      </w:pPr>
      <w:r w:rsidRPr="007B5AA1">
        <w:rPr>
          <w:rFonts w:ascii="Arial" w:hAnsi="Arial" w:cs="Arial" w:hint="eastAsia"/>
          <w:bCs/>
          <w:color w:val="000000" w:themeColor="text1"/>
          <w:szCs w:val="21"/>
          <w:lang w:val="en-GB"/>
        </w:rPr>
        <w:t>Next</w:t>
      </w:r>
      <w:r w:rsidR="00467C80" w:rsidRPr="007B5AA1">
        <w:rPr>
          <w:rFonts w:ascii="Arial" w:hAnsi="Arial" w:cs="Arial"/>
          <w:bCs/>
          <w:color w:val="000000" w:themeColor="text1"/>
          <w:szCs w:val="21"/>
          <w:lang w:val="en-GB"/>
        </w:rPr>
        <w:t xml:space="preserve"> is the ethynylation reaction between </w:t>
      </w:r>
      <w:r w:rsidR="00467C80" w:rsidRPr="007B5AA1">
        <w:rPr>
          <w:rFonts w:ascii="Arial" w:hAnsi="Arial" w:cs="Arial"/>
          <w:b/>
          <w:color w:val="000000" w:themeColor="text1"/>
          <w:szCs w:val="21"/>
          <w:lang w:val="en-GB"/>
        </w:rPr>
        <w:t>10</w:t>
      </w:r>
      <w:r w:rsidR="00467C80" w:rsidRPr="007B5AA1">
        <w:rPr>
          <w:rFonts w:ascii="Arial" w:hAnsi="Arial" w:cs="Arial"/>
          <w:bCs/>
          <w:color w:val="000000" w:themeColor="text1"/>
          <w:szCs w:val="21"/>
          <w:lang w:val="en-GB"/>
        </w:rPr>
        <w:t xml:space="preserve"> and Grignard reagent to synthesize </w:t>
      </w:r>
      <w:r w:rsidR="00467C80" w:rsidRPr="007B5AA1">
        <w:rPr>
          <w:rFonts w:ascii="Arial" w:hAnsi="Arial" w:cs="Arial"/>
          <w:b/>
          <w:color w:val="000000" w:themeColor="text1"/>
          <w:szCs w:val="21"/>
          <w:lang w:val="en-GB"/>
        </w:rPr>
        <w:t>12</w:t>
      </w:r>
      <w:r w:rsidR="00467C80" w:rsidRPr="007B5AA1">
        <w:rPr>
          <w:rFonts w:ascii="Arial" w:hAnsi="Arial" w:cs="Arial"/>
          <w:bCs/>
          <w:color w:val="000000" w:themeColor="text1"/>
          <w:szCs w:val="21"/>
          <w:lang w:val="en-GB"/>
        </w:rPr>
        <w:t>.</w:t>
      </w:r>
      <w:r w:rsidR="001436F2" w:rsidRPr="007B5AA1">
        <w:rPr>
          <w:rFonts w:ascii="Arial" w:hAnsi="Arial" w:cs="Arial"/>
          <w:bCs/>
          <w:color w:val="000000" w:themeColor="text1"/>
          <w:szCs w:val="21"/>
          <w:lang w:val="en-GB"/>
        </w:rPr>
        <w:t xml:space="preserve"> </w:t>
      </w:r>
      <w:r w:rsidR="001436F2" w:rsidRPr="007B5AA1">
        <w:rPr>
          <w:rFonts w:ascii="Arial" w:hAnsi="Arial" w:cs="Arial"/>
          <w:color w:val="000000" w:themeColor="text1"/>
          <w:szCs w:val="21"/>
          <w:shd w:val="clear" w:color="auto" w:fill="FDFDFE"/>
        </w:rPr>
        <w:t xml:space="preserve">Ethynyl magnesium bromide (157.68 mM, 0.5 mL/min) dissolved in THF (250 mL) and the upstream DCE/HMPA mixed solution containing product </w:t>
      </w:r>
      <w:r w:rsidR="001436F2" w:rsidRPr="007B5AA1">
        <w:rPr>
          <w:rFonts w:ascii="Arial" w:hAnsi="Arial" w:cs="Arial"/>
          <w:b/>
          <w:bCs/>
          <w:color w:val="000000" w:themeColor="text1"/>
          <w:szCs w:val="21"/>
          <w:shd w:val="clear" w:color="auto" w:fill="FDFDFE"/>
        </w:rPr>
        <w:t xml:space="preserve">10 </w:t>
      </w:r>
      <w:r w:rsidR="00627DA6" w:rsidRPr="007B5AA1">
        <w:rPr>
          <w:rFonts w:ascii="Arial" w:hAnsi="Arial" w:cs="Arial"/>
          <w:color w:val="000000" w:themeColor="text1"/>
          <w:szCs w:val="21"/>
          <w:shd w:val="clear" w:color="auto" w:fill="FDFDFE"/>
        </w:rPr>
        <w:t>were</w:t>
      </w:r>
      <w:r w:rsidR="001436F2" w:rsidRPr="007B5AA1">
        <w:rPr>
          <w:rFonts w:ascii="Arial" w:hAnsi="Arial" w:cs="Arial"/>
          <w:color w:val="000000" w:themeColor="text1"/>
          <w:szCs w:val="21"/>
          <w:shd w:val="clear" w:color="auto" w:fill="FDFDFE"/>
        </w:rPr>
        <w:t xml:space="preserve"> pumped</w:t>
      </w:r>
      <w:r w:rsidR="00627DA6" w:rsidRPr="007B5AA1">
        <w:rPr>
          <w:rFonts w:ascii="Arial" w:hAnsi="Arial" w:cs="Arial"/>
          <w:color w:val="000000" w:themeColor="text1"/>
          <w:szCs w:val="21"/>
          <w:shd w:val="clear" w:color="auto" w:fill="FDFDFE"/>
        </w:rPr>
        <w:t xml:space="preserve"> </w:t>
      </w:r>
      <w:r w:rsidR="00627DA6" w:rsidRPr="007B5AA1">
        <w:rPr>
          <w:rFonts w:ascii="Arial" w:hAnsi="Arial" w:cs="Arial"/>
          <w:bCs/>
          <w:szCs w:val="21"/>
          <w:lang w:val="en-GB"/>
        </w:rPr>
        <w:t>at a total flow rate of 1.0 mL/min</w:t>
      </w:r>
      <w:r w:rsidR="00627DA6" w:rsidRPr="007B5AA1">
        <w:rPr>
          <w:rFonts w:ascii="Arial" w:hAnsi="Arial" w:cs="Arial"/>
          <w:i/>
          <w:iCs/>
          <w:color w:val="000000" w:themeColor="text1"/>
          <w:szCs w:val="21"/>
          <w:shd w:val="clear" w:color="auto" w:fill="FDFDFE"/>
        </w:rPr>
        <w:t xml:space="preserve"> via </w:t>
      </w:r>
      <w:r w:rsidR="00627DA6" w:rsidRPr="007B5AA1">
        <w:rPr>
          <w:rFonts w:ascii="Arial" w:eastAsia="宋体" w:hAnsi="Arial" w:cs="Arial"/>
          <w:bCs/>
          <w:kern w:val="0"/>
          <w:szCs w:val="21"/>
          <w:lang w:val="en-GB"/>
        </w:rPr>
        <w:t>plunger pumps</w:t>
      </w:r>
      <w:r w:rsidR="00627DA6" w:rsidRPr="007B5AA1">
        <w:rPr>
          <w:rFonts w:ascii="Arial" w:hAnsi="Arial" w:cs="Arial"/>
          <w:bCs/>
          <w:szCs w:val="21"/>
          <w:lang w:val="en-GB"/>
        </w:rPr>
        <w:t xml:space="preserve"> and mixed through a </w:t>
      </w:r>
      <w:r w:rsidR="00C07DDD" w:rsidRPr="007B5AA1">
        <w:rPr>
          <w:rFonts w:ascii="Arial" w:hAnsi="Arial" w:cs="Arial"/>
          <w:bCs/>
          <w:szCs w:val="21"/>
          <w:lang w:val="en-GB"/>
        </w:rPr>
        <w:t>T-piece mixer</w:t>
      </w:r>
      <w:r w:rsidR="00627DA6" w:rsidRPr="007B5AA1">
        <w:rPr>
          <w:rFonts w:ascii="Arial" w:hAnsi="Arial" w:cs="Arial"/>
          <w:bCs/>
          <w:szCs w:val="21"/>
          <w:lang w:val="en-GB"/>
        </w:rPr>
        <w:t xml:space="preserve">, then the resulting mixture was passed through a </w:t>
      </w:r>
      <w:r w:rsidR="00627DA6" w:rsidRPr="007B5AA1">
        <w:rPr>
          <w:rFonts w:ascii="Arial" w:hAnsi="Arial" w:cs="Arial"/>
          <w:bCs/>
          <w:szCs w:val="21"/>
          <w:lang w:val="de-DE"/>
        </w:rPr>
        <w:t>PTFE reactor</w:t>
      </w:r>
      <w:r w:rsidR="00627DA6" w:rsidRPr="007B5AA1">
        <w:rPr>
          <w:rFonts w:ascii="Arial" w:hAnsi="Arial" w:cs="Arial"/>
          <w:bCs/>
          <w:szCs w:val="21"/>
          <w:lang w:val="en-GB"/>
        </w:rPr>
        <w:t xml:space="preserve"> III (</w:t>
      </w:r>
      <w:r w:rsidR="00371B1E" w:rsidRPr="007B5AA1">
        <w:rPr>
          <w:rFonts w:ascii="Arial" w:hAnsi="Arial" w:cs="Arial"/>
          <w:bCs/>
          <w:szCs w:val="21"/>
          <w:lang w:val="en-GB"/>
        </w:rPr>
        <w:t>V</w:t>
      </w:r>
      <w:r w:rsidR="00371B1E" w:rsidRPr="007B5AA1">
        <w:rPr>
          <w:rFonts w:ascii="Arial" w:hAnsi="Arial" w:cs="Arial"/>
          <w:bCs/>
          <w:szCs w:val="21"/>
          <w:vertAlign w:val="subscript"/>
          <w:lang w:val="en-GB"/>
        </w:rPr>
        <w:t>3</w:t>
      </w:r>
      <w:r w:rsidR="00371B1E" w:rsidRPr="007B5AA1">
        <w:rPr>
          <w:rFonts w:ascii="Arial" w:hAnsi="Arial" w:cs="Arial"/>
          <w:bCs/>
          <w:szCs w:val="21"/>
          <w:lang w:val="en-GB"/>
        </w:rPr>
        <w:t xml:space="preserve"> = </w:t>
      </w:r>
      <w:r w:rsidR="00627DA6" w:rsidRPr="007B5AA1">
        <w:rPr>
          <w:rFonts w:ascii="Arial" w:hAnsi="Arial" w:cs="Arial"/>
          <w:bCs/>
          <w:szCs w:val="21"/>
          <w:lang w:val="en-GB"/>
        </w:rPr>
        <w:t xml:space="preserve">10 mL) at 60 °C with a 10 min </w:t>
      </w:r>
      <w:r w:rsidR="00627DA6" w:rsidRPr="007B5AA1">
        <w:rPr>
          <w:rFonts w:ascii="Arial" w:hAnsi="Arial" w:cs="Arial"/>
          <w:bCs/>
          <w:szCs w:val="21"/>
          <w:lang w:val="en-GB"/>
        </w:rPr>
        <w:lastRenderedPageBreak/>
        <w:t xml:space="preserve">residence time. The output stream of the crude </w:t>
      </w:r>
      <w:r w:rsidR="00627DA6" w:rsidRPr="007B5AA1">
        <w:rPr>
          <w:rFonts w:ascii="Arial" w:hAnsi="Arial" w:cs="Arial"/>
          <w:b/>
          <w:szCs w:val="21"/>
          <w:lang w:val="en-GB"/>
        </w:rPr>
        <w:t>12</w:t>
      </w:r>
      <w:r w:rsidR="00627DA6" w:rsidRPr="007B5AA1">
        <w:rPr>
          <w:rFonts w:ascii="Arial" w:hAnsi="Arial" w:cs="Arial"/>
          <w:bCs/>
          <w:szCs w:val="21"/>
          <w:lang w:val="en-GB"/>
        </w:rPr>
        <w:t xml:space="preserve"> solution from the in-flow was delivered into the </w:t>
      </w:r>
      <w:r w:rsidR="00627DA6" w:rsidRPr="007B5AA1">
        <w:rPr>
          <w:rFonts w:ascii="Arial" w:hAnsi="Arial" w:cs="Arial"/>
          <w:bCs/>
          <w:szCs w:val="21"/>
        </w:rPr>
        <w:t>in-line work-up</w:t>
      </w:r>
      <w:r w:rsidR="00627DA6" w:rsidRPr="007B5AA1">
        <w:rPr>
          <w:rFonts w:ascii="Arial" w:hAnsi="Arial" w:cs="Arial"/>
          <w:bCs/>
          <w:szCs w:val="21"/>
          <w:lang w:val="en-GB"/>
        </w:rPr>
        <w:t>.</w:t>
      </w:r>
      <w:r w:rsidR="00771519" w:rsidRPr="007B5AA1">
        <w:rPr>
          <w:rFonts w:ascii="Arial" w:hAnsi="Arial" w:cs="Arial"/>
          <w:bCs/>
          <w:szCs w:val="21"/>
          <w:lang w:val="en-GB"/>
        </w:rPr>
        <w:t xml:space="preserve"> After being mixed and quenched with aq. HCl (0.3 M, 1.0 mL/min) through the </w:t>
      </w:r>
      <w:r w:rsidR="00C07DDD" w:rsidRPr="007B5AA1">
        <w:rPr>
          <w:rFonts w:ascii="Arial" w:hAnsi="Arial" w:cs="Arial"/>
          <w:bCs/>
          <w:szCs w:val="21"/>
          <w:lang w:val="en-GB"/>
        </w:rPr>
        <w:t>T-piece mixer</w:t>
      </w:r>
      <w:r w:rsidR="00771519" w:rsidRPr="007B5AA1">
        <w:rPr>
          <w:rFonts w:ascii="Arial" w:hAnsi="Arial" w:cs="Arial"/>
          <w:bCs/>
          <w:szCs w:val="21"/>
          <w:lang w:val="en-GB"/>
        </w:rPr>
        <w:t>, the reaction mixture is introduced into Extraction coil II (</w:t>
      </w:r>
      <w:r w:rsidR="00771519" w:rsidRPr="007B5AA1">
        <w:rPr>
          <w:rFonts w:ascii="Arial" w:hAnsi="Arial" w:cs="Arial"/>
          <w:bCs/>
          <w:i/>
          <w:iCs/>
          <w:szCs w:val="21"/>
          <w:lang w:val="en-GB"/>
        </w:rPr>
        <w:t>t</w:t>
      </w:r>
      <w:r w:rsidR="00771519" w:rsidRPr="007B5AA1">
        <w:rPr>
          <w:rFonts w:ascii="Arial" w:hAnsi="Arial" w:cs="Arial"/>
          <w:bCs/>
          <w:szCs w:val="21"/>
          <w:vertAlign w:val="subscript"/>
          <w:lang w:val="en-GB"/>
        </w:rPr>
        <w:t>R3-1</w:t>
      </w:r>
      <w:r w:rsidR="00771519" w:rsidRPr="007B5AA1">
        <w:rPr>
          <w:rFonts w:ascii="Arial" w:hAnsi="Arial" w:cs="Arial"/>
          <w:bCs/>
          <w:szCs w:val="21"/>
          <w:lang w:val="en-GB"/>
        </w:rPr>
        <w:t xml:space="preserve"> = 1 min) for extraction. </w:t>
      </w:r>
      <w:r w:rsidR="00771519" w:rsidRPr="007B5AA1">
        <w:rPr>
          <w:rFonts w:ascii="Arial" w:eastAsia="宋体" w:hAnsi="Arial" w:cs="Arial"/>
          <w:color w:val="000000"/>
          <w:kern w:val="0"/>
          <w:szCs w:val="21"/>
          <w:lang w:val="en-GB"/>
        </w:rPr>
        <w:t xml:space="preserve">And </w:t>
      </w:r>
      <w:r w:rsidR="00771519" w:rsidRPr="007B5AA1">
        <w:rPr>
          <w:rFonts w:ascii="Arial" w:eastAsia="宋体" w:hAnsi="Arial" w:cs="Arial"/>
          <w:bCs/>
          <w:color w:val="000000"/>
          <w:kern w:val="0"/>
          <w:szCs w:val="21"/>
          <w:lang w:val="en-GB"/>
        </w:rPr>
        <w:t xml:space="preserve">the solution was separated </w:t>
      </w:r>
      <w:r w:rsidR="00771519" w:rsidRPr="007B5AA1">
        <w:rPr>
          <w:rFonts w:ascii="Arial" w:eastAsia="宋体" w:hAnsi="Arial" w:cs="Arial"/>
          <w:bCs/>
          <w:i/>
          <w:iCs/>
          <w:color w:val="000000"/>
          <w:kern w:val="0"/>
          <w:szCs w:val="21"/>
          <w:lang w:val="en-GB"/>
        </w:rPr>
        <w:t>via</w:t>
      </w:r>
      <w:r w:rsidR="00771519" w:rsidRPr="007B5AA1">
        <w:rPr>
          <w:rFonts w:ascii="Arial" w:eastAsia="宋体" w:hAnsi="Arial" w:cs="Arial"/>
          <w:bCs/>
          <w:color w:val="000000"/>
          <w:kern w:val="0"/>
          <w:szCs w:val="21"/>
          <w:lang w:val="en-GB"/>
        </w:rPr>
        <w:t xml:space="preserve"> online </w:t>
      </w:r>
      <w:r w:rsidR="00771519" w:rsidRPr="007B5AA1">
        <w:rPr>
          <w:rFonts w:ascii="Arial" w:hAnsi="Arial" w:cs="Arial"/>
          <w:bCs/>
          <w:color w:val="000000"/>
          <w:szCs w:val="21"/>
          <w:lang w:val="en-GB"/>
        </w:rPr>
        <w:t>liquid-liquid separation by</w:t>
      </w:r>
      <w:r w:rsidR="00771519" w:rsidRPr="007B5AA1">
        <w:rPr>
          <w:rFonts w:ascii="Arial" w:eastAsia="宋体" w:hAnsi="Arial" w:cs="Arial"/>
          <w:bCs/>
          <w:color w:val="000000"/>
          <w:kern w:val="0"/>
          <w:szCs w:val="21"/>
          <w:lang w:val="en-GB"/>
        </w:rPr>
        <w:t xml:space="preserve"> Gravity</w:t>
      </w:r>
      <w:r w:rsidR="00771519" w:rsidRPr="007B5AA1">
        <w:rPr>
          <w:rFonts w:ascii="Arial" w:eastAsia="宋体" w:hAnsi="Arial" w:cs="Arial"/>
          <w:color w:val="000000"/>
          <w:kern w:val="0"/>
          <w:szCs w:val="21"/>
          <w:lang w:val="en-GB" w:eastAsia="en-US"/>
        </w:rPr>
        <w:t xml:space="preserve"> separator </w:t>
      </w:r>
      <w:r w:rsidR="00771519" w:rsidRPr="007B5AA1">
        <w:rPr>
          <w:rFonts w:ascii="Arial" w:eastAsia="宋体" w:hAnsi="Arial" w:cs="Arial"/>
          <w:color w:val="000000"/>
          <w:kern w:val="0"/>
          <w:szCs w:val="21"/>
          <w:lang w:val="en-GB"/>
        </w:rPr>
        <w:t>II (</w:t>
      </w:r>
      <w:r w:rsidR="00771519" w:rsidRPr="007B5AA1">
        <w:rPr>
          <w:rFonts w:ascii="Arial" w:eastAsia="宋体" w:hAnsi="Arial" w:cs="Arial"/>
          <w:i/>
          <w:iCs/>
          <w:color w:val="000000"/>
          <w:kern w:val="0"/>
          <w:szCs w:val="21"/>
          <w:lang w:val="en-GB"/>
        </w:rPr>
        <w:t>t</w:t>
      </w:r>
      <w:r w:rsidR="00771519" w:rsidRPr="007B5AA1">
        <w:rPr>
          <w:rFonts w:ascii="Arial" w:eastAsia="宋体" w:hAnsi="Arial" w:cs="Arial"/>
          <w:color w:val="000000"/>
          <w:kern w:val="0"/>
          <w:szCs w:val="21"/>
          <w:vertAlign w:val="subscript"/>
          <w:lang w:val="en-GB"/>
        </w:rPr>
        <w:t xml:space="preserve">R3-2 </w:t>
      </w:r>
      <w:r w:rsidR="00771519" w:rsidRPr="007B5AA1">
        <w:rPr>
          <w:rFonts w:ascii="Arial" w:eastAsia="宋体" w:hAnsi="Arial" w:cs="Arial"/>
          <w:color w:val="000000"/>
          <w:kern w:val="0"/>
          <w:szCs w:val="21"/>
          <w:lang w:val="en-GB"/>
        </w:rPr>
        <w:t>= 10 min)</w:t>
      </w:r>
      <w:r w:rsidR="00144713">
        <w:rPr>
          <w:rFonts w:ascii="Arial" w:eastAsia="宋体" w:hAnsi="Arial" w:cs="Arial" w:hint="eastAsia"/>
          <w:color w:val="000000"/>
          <w:kern w:val="0"/>
          <w:szCs w:val="21"/>
          <w:lang w:val="en-GB"/>
        </w:rPr>
        <w:t>,</w:t>
      </w:r>
      <w:r w:rsidR="00771519" w:rsidRPr="007B5AA1">
        <w:rPr>
          <w:rFonts w:ascii="Arial" w:eastAsia="宋体" w:hAnsi="Arial" w:cs="Arial"/>
          <w:color w:val="000000"/>
          <w:kern w:val="0"/>
          <w:szCs w:val="21"/>
          <w:lang w:val="en-GB" w:eastAsia="en-US"/>
        </w:rPr>
        <w:t xml:space="preserve"> provid</w:t>
      </w:r>
      <w:r w:rsidR="00144713">
        <w:rPr>
          <w:rFonts w:ascii="Arial" w:eastAsia="宋体" w:hAnsi="Arial" w:cs="Arial" w:hint="eastAsia"/>
          <w:color w:val="000000"/>
          <w:kern w:val="0"/>
          <w:szCs w:val="21"/>
          <w:lang w:val="en-GB"/>
        </w:rPr>
        <w:t>ing</w:t>
      </w:r>
      <w:r w:rsidR="00771519" w:rsidRPr="007B5AA1">
        <w:rPr>
          <w:rFonts w:ascii="Arial" w:eastAsia="宋体" w:hAnsi="Arial" w:cs="Arial"/>
          <w:color w:val="000000"/>
          <w:kern w:val="0"/>
          <w:szCs w:val="21"/>
          <w:lang w:val="en-GB" w:eastAsia="en-US"/>
        </w:rPr>
        <w:t xml:space="preserve"> the </w:t>
      </w:r>
      <w:r w:rsidR="00771519" w:rsidRPr="007B5AA1">
        <w:rPr>
          <w:rFonts w:ascii="Arial" w:eastAsia="宋体" w:hAnsi="Arial" w:cs="Arial"/>
          <w:color w:val="000000"/>
          <w:kern w:val="0"/>
          <w:szCs w:val="21"/>
          <w:lang w:val="en-GB"/>
        </w:rPr>
        <w:t xml:space="preserve">lower layer of DCE solution containing product </w:t>
      </w:r>
      <w:r w:rsidR="00771519" w:rsidRPr="007B5AA1">
        <w:rPr>
          <w:rFonts w:ascii="Arial" w:eastAsia="宋体" w:hAnsi="Arial" w:cs="Arial"/>
          <w:b/>
          <w:bCs/>
          <w:color w:val="000000"/>
          <w:kern w:val="0"/>
          <w:szCs w:val="21"/>
          <w:lang w:val="en-GB"/>
        </w:rPr>
        <w:t>12</w:t>
      </w:r>
      <w:r w:rsidR="00144713">
        <w:rPr>
          <w:rFonts w:ascii="Arial" w:eastAsia="宋体" w:hAnsi="Arial" w:cs="Arial" w:hint="eastAsia"/>
          <w:b/>
          <w:bCs/>
          <w:color w:val="000000"/>
          <w:kern w:val="0"/>
          <w:szCs w:val="21"/>
          <w:lang w:val="en-GB"/>
        </w:rPr>
        <w:t xml:space="preserve"> </w:t>
      </w:r>
      <w:r w:rsidR="00144713">
        <w:rPr>
          <w:rFonts w:ascii="Arial" w:hAnsi="Arial" w:cs="Arial" w:hint="eastAsia"/>
          <w:bCs/>
          <w:color w:val="000000" w:themeColor="text1"/>
          <w:szCs w:val="21"/>
          <w:lang w:val="en-GB"/>
        </w:rPr>
        <w:t>f</w:t>
      </w:r>
      <w:r w:rsidR="00144713" w:rsidRPr="00FF5EFF">
        <w:rPr>
          <w:rFonts w:ascii="Arial" w:hAnsi="Arial" w:cs="Arial"/>
          <w:bCs/>
          <w:color w:val="000000" w:themeColor="text1"/>
          <w:szCs w:val="21"/>
        </w:rPr>
        <w:t xml:space="preserve">or </w:t>
      </w:r>
      <w:r w:rsidR="00144713">
        <w:rPr>
          <w:rFonts w:ascii="Arial" w:hAnsi="Arial" w:cs="Arial" w:hint="eastAsia"/>
          <w:bCs/>
          <w:color w:val="000000" w:themeColor="text1"/>
          <w:szCs w:val="21"/>
        </w:rPr>
        <w:t>the next</w:t>
      </w:r>
      <w:r w:rsidR="00144713" w:rsidRPr="00FF5EFF">
        <w:rPr>
          <w:rFonts w:ascii="Arial" w:hAnsi="Arial" w:cs="Arial"/>
          <w:bCs/>
          <w:color w:val="000000" w:themeColor="text1"/>
          <w:szCs w:val="21"/>
        </w:rPr>
        <w:t xml:space="preserve"> </w:t>
      </w:r>
      <w:r w:rsidR="00144713" w:rsidRPr="007B5AA1">
        <w:rPr>
          <w:rFonts w:ascii="Arial" w:hAnsi="Arial" w:cs="Arial"/>
          <w:color w:val="000000" w:themeColor="text1"/>
          <w:szCs w:val="21"/>
          <w:shd w:val="clear" w:color="auto" w:fill="FDFDFE"/>
          <w:lang w:val="en-GB"/>
        </w:rPr>
        <w:t xml:space="preserve">Rupe rearrangement </w:t>
      </w:r>
      <w:r w:rsidR="00144713" w:rsidRPr="00FF5EFF">
        <w:rPr>
          <w:rFonts w:ascii="Arial" w:hAnsi="Arial" w:cs="Arial"/>
          <w:bCs/>
          <w:color w:val="000000" w:themeColor="text1"/>
          <w:szCs w:val="21"/>
        </w:rPr>
        <w:t>reaction</w:t>
      </w:r>
      <w:r w:rsidR="00771519" w:rsidRPr="007B5AA1">
        <w:rPr>
          <w:rFonts w:ascii="Arial" w:eastAsia="宋体" w:hAnsi="Arial" w:cs="Arial"/>
          <w:color w:val="000000"/>
          <w:kern w:val="0"/>
          <w:szCs w:val="21"/>
          <w:lang w:val="en-GB"/>
        </w:rPr>
        <w:t xml:space="preserve">, </w:t>
      </w:r>
      <w:r w:rsidR="00771519" w:rsidRPr="007B5AA1">
        <w:rPr>
          <w:rFonts w:ascii="Arial" w:hAnsi="Arial" w:cs="Arial"/>
          <w:bCs/>
          <w:color w:val="000000" w:themeColor="text1"/>
          <w:szCs w:val="21"/>
          <w:lang w:val="en-GB"/>
        </w:rPr>
        <w:t>with a total</w:t>
      </w:r>
      <w:r w:rsidR="00144713" w:rsidRPr="00144713">
        <w:rPr>
          <w:rFonts w:ascii="Arial" w:hAnsi="Arial" w:cs="Arial"/>
          <w:bCs/>
          <w:color w:val="000000" w:themeColor="text1"/>
          <w:szCs w:val="21"/>
          <w:lang w:val="en-GB"/>
        </w:rPr>
        <w:t xml:space="preserve"> </w:t>
      </w:r>
      <w:r w:rsidR="00144713" w:rsidRPr="007B5AA1">
        <w:rPr>
          <w:rFonts w:ascii="Arial" w:hAnsi="Arial" w:cs="Arial"/>
          <w:bCs/>
          <w:color w:val="000000" w:themeColor="text1"/>
          <w:szCs w:val="21"/>
          <w:lang w:val="en-GB"/>
        </w:rPr>
        <w:t>residence time</w:t>
      </w:r>
      <w:r w:rsidR="00771519" w:rsidRPr="007B5AA1">
        <w:rPr>
          <w:rFonts w:ascii="Arial" w:hAnsi="Arial" w:cs="Arial"/>
          <w:bCs/>
          <w:color w:val="000000" w:themeColor="text1"/>
          <w:szCs w:val="21"/>
          <w:lang w:val="en-GB"/>
        </w:rPr>
        <w:t xml:space="preserve"> </w:t>
      </w:r>
      <w:r w:rsidR="00144713">
        <w:rPr>
          <w:rFonts w:ascii="Arial" w:hAnsi="Arial" w:cs="Arial" w:hint="eastAsia"/>
          <w:bCs/>
          <w:color w:val="000000" w:themeColor="text1"/>
          <w:szCs w:val="21"/>
          <w:lang w:val="en-GB"/>
        </w:rPr>
        <w:t xml:space="preserve">of </w:t>
      </w:r>
      <w:r w:rsidR="004C3966" w:rsidRPr="007B5AA1">
        <w:rPr>
          <w:rFonts w:ascii="Arial" w:hAnsi="Arial" w:cs="Arial" w:hint="eastAsia"/>
          <w:bCs/>
          <w:color w:val="000000" w:themeColor="text1"/>
          <w:szCs w:val="21"/>
          <w:lang w:val="en-GB"/>
        </w:rPr>
        <w:t>4</w:t>
      </w:r>
      <w:r w:rsidR="00771519" w:rsidRPr="007B5AA1">
        <w:rPr>
          <w:rFonts w:ascii="Arial" w:hAnsi="Arial" w:cs="Arial"/>
          <w:bCs/>
          <w:color w:val="000000" w:themeColor="text1"/>
          <w:szCs w:val="21"/>
          <w:lang w:val="en-GB"/>
        </w:rPr>
        <w:t>1 min.</w:t>
      </w:r>
    </w:p>
    <w:p w14:paraId="2650F5E0" w14:textId="54814FE4" w:rsidR="0050556F" w:rsidRPr="007B5AA1" w:rsidRDefault="00771519" w:rsidP="0050556F">
      <w:pPr>
        <w:rPr>
          <w:rFonts w:ascii="Arial" w:hAnsi="Arial" w:cs="Arial"/>
          <w:bCs/>
          <w:color w:val="000000" w:themeColor="text1"/>
          <w:szCs w:val="21"/>
          <w:lang w:val="en-GB"/>
        </w:rPr>
      </w:pPr>
      <w:r w:rsidRPr="007B5AA1">
        <w:rPr>
          <w:rFonts w:ascii="Arial" w:hAnsi="Arial" w:cs="Arial"/>
          <w:color w:val="000000" w:themeColor="text1"/>
          <w:szCs w:val="21"/>
          <w:shd w:val="clear" w:color="auto" w:fill="FDFDFE"/>
          <w:lang w:val="en-GB"/>
        </w:rPr>
        <w:t xml:space="preserve">The </w:t>
      </w:r>
      <w:r w:rsidR="00BC56CF" w:rsidRPr="007B5AA1">
        <w:rPr>
          <w:rFonts w:ascii="Arial" w:hAnsi="Arial" w:cs="Arial" w:hint="eastAsia"/>
          <w:color w:val="000000" w:themeColor="text1"/>
          <w:szCs w:val="21"/>
          <w:shd w:val="clear" w:color="auto" w:fill="FDFDFE"/>
          <w:lang w:val="en-GB"/>
        </w:rPr>
        <w:t>next</w:t>
      </w:r>
      <w:r w:rsidRPr="007B5AA1">
        <w:rPr>
          <w:rFonts w:ascii="Arial" w:hAnsi="Arial" w:cs="Arial"/>
          <w:color w:val="000000" w:themeColor="text1"/>
          <w:szCs w:val="21"/>
          <w:shd w:val="clear" w:color="auto" w:fill="FDFDFE"/>
          <w:lang w:val="en-GB"/>
        </w:rPr>
        <w:t xml:space="preserve"> step is the Rupe rearrangement between </w:t>
      </w:r>
      <w:r w:rsidRPr="007B5AA1">
        <w:rPr>
          <w:rFonts w:ascii="Arial" w:hAnsi="Arial" w:cs="Arial"/>
          <w:b/>
          <w:bCs/>
          <w:color w:val="000000" w:themeColor="text1"/>
          <w:szCs w:val="21"/>
          <w:shd w:val="clear" w:color="auto" w:fill="FDFDFE"/>
          <w:lang w:val="en-GB"/>
        </w:rPr>
        <w:t>12</w:t>
      </w:r>
      <w:r w:rsidRPr="007B5AA1">
        <w:rPr>
          <w:rFonts w:ascii="Arial" w:hAnsi="Arial" w:cs="Arial"/>
          <w:color w:val="000000" w:themeColor="text1"/>
          <w:szCs w:val="21"/>
          <w:shd w:val="clear" w:color="auto" w:fill="FDFDFE"/>
          <w:lang w:val="en-GB"/>
        </w:rPr>
        <w:t xml:space="preserve"> and Eaton's reagent to synthesize </w:t>
      </w:r>
      <w:r w:rsidRPr="007B5AA1">
        <w:rPr>
          <w:rFonts w:ascii="Arial" w:hAnsi="Arial" w:cs="Arial"/>
          <w:b/>
          <w:bCs/>
          <w:color w:val="000000" w:themeColor="text1"/>
          <w:szCs w:val="21"/>
          <w:shd w:val="clear" w:color="auto" w:fill="FDFDFE"/>
          <w:lang w:val="en-GB"/>
        </w:rPr>
        <w:t>9</w:t>
      </w:r>
      <w:r w:rsidRPr="007B5AA1">
        <w:rPr>
          <w:rFonts w:ascii="Arial" w:hAnsi="Arial" w:cs="Arial"/>
          <w:color w:val="000000" w:themeColor="text1"/>
          <w:szCs w:val="21"/>
          <w:shd w:val="clear" w:color="auto" w:fill="FDFDFE"/>
          <w:lang w:val="en-GB"/>
        </w:rPr>
        <w:t>.</w:t>
      </w:r>
      <w:r w:rsidR="00371B1E" w:rsidRPr="007B5AA1">
        <w:rPr>
          <w:rFonts w:ascii="Arial" w:hAnsi="Arial" w:cs="Arial"/>
          <w:color w:val="000000" w:themeColor="text1"/>
          <w:szCs w:val="21"/>
          <w:shd w:val="clear" w:color="auto" w:fill="FDFDFE"/>
          <w:lang w:val="en-GB"/>
        </w:rPr>
        <w:t xml:space="preserve"> </w:t>
      </w:r>
      <w:bookmarkStart w:id="39" w:name="_Hlk165280680"/>
      <w:r w:rsidR="00371B1E" w:rsidRPr="007B5AA1">
        <w:rPr>
          <w:rFonts w:ascii="Arial" w:hAnsi="Arial" w:cs="Arial"/>
          <w:color w:val="000000" w:themeColor="text1"/>
          <w:szCs w:val="21"/>
          <w:shd w:val="clear" w:color="auto" w:fill="FDFDFE"/>
          <w:lang w:val="en-GB"/>
        </w:rPr>
        <w:t>Eaton′s reagent (172.4 mM, 0.5 mL/min) dissolved in DCE (250 mL)</w:t>
      </w:r>
      <w:r w:rsidR="005A4933" w:rsidRPr="007B5AA1">
        <w:rPr>
          <w:rFonts w:ascii="Arial" w:hAnsi="Arial" w:cs="Arial"/>
          <w:color w:val="000000" w:themeColor="text1"/>
          <w:szCs w:val="21"/>
          <w:shd w:val="clear" w:color="auto" w:fill="FDFDFE"/>
          <w:lang w:val="en-GB"/>
        </w:rPr>
        <w:t xml:space="preserve"> </w:t>
      </w:r>
      <w:r w:rsidR="00371B1E" w:rsidRPr="007B5AA1">
        <w:rPr>
          <w:rFonts w:ascii="Arial" w:hAnsi="Arial" w:cs="Arial"/>
          <w:color w:val="000000" w:themeColor="text1"/>
          <w:szCs w:val="21"/>
          <w:shd w:val="clear" w:color="auto" w:fill="FDFDFE"/>
        </w:rPr>
        <w:t>and the upstream DCE solution (</w:t>
      </w:r>
      <w:r w:rsidR="00371B1E" w:rsidRPr="007B5AA1">
        <w:rPr>
          <w:rFonts w:ascii="Arial" w:hAnsi="Arial" w:cs="Arial"/>
          <w:color w:val="000000" w:themeColor="text1"/>
          <w:szCs w:val="21"/>
          <w:shd w:val="clear" w:color="auto" w:fill="FDFDFE"/>
          <w:lang w:val="en-GB"/>
        </w:rPr>
        <w:t>1.0 mL/min</w:t>
      </w:r>
      <w:r w:rsidR="00371B1E" w:rsidRPr="007B5AA1">
        <w:rPr>
          <w:rFonts w:ascii="Arial" w:hAnsi="Arial" w:cs="Arial"/>
          <w:color w:val="000000" w:themeColor="text1"/>
          <w:szCs w:val="21"/>
          <w:shd w:val="clear" w:color="auto" w:fill="FDFDFE"/>
        </w:rPr>
        <w:t xml:space="preserve">) containing product </w:t>
      </w:r>
      <w:r w:rsidR="00371B1E" w:rsidRPr="007B5AA1">
        <w:rPr>
          <w:rFonts w:ascii="Arial" w:hAnsi="Arial" w:cs="Arial"/>
          <w:b/>
          <w:bCs/>
          <w:color w:val="000000" w:themeColor="text1"/>
          <w:szCs w:val="21"/>
          <w:shd w:val="clear" w:color="auto" w:fill="FDFDFE"/>
        </w:rPr>
        <w:t xml:space="preserve">12 </w:t>
      </w:r>
      <w:r w:rsidR="00371B1E" w:rsidRPr="007B5AA1">
        <w:rPr>
          <w:rFonts w:ascii="Arial" w:hAnsi="Arial" w:cs="Arial"/>
          <w:color w:val="000000" w:themeColor="text1"/>
          <w:szCs w:val="21"/>
          <w:shd w:val="clear" w:color="auto" w:fill="FDFDFE"/>
        </w:rPr>
        <w:t xml:space="preserve">were pumped </w:t>
      </w:r>
      <w:r w:rsidR="00371B1E" w:rsidRPr="007B5AA1">
        <w:rPr>
          <w:rFonts w:ascii="Arial" w:hAnsi="Arial" w:cs="Arial"/>
          <w:bCs/>
          <w:szCs w:val="21"/>
          <w:lang w:val="en-GB"/>
        </w:rPr>
        <w:t>at a total flow rate of 1.5 mL/min</w:t>
      </w:r>
      <w:r w:rsidR="00371B1E" w:rsidRPr="007B5AA1">
        <w:rPr>
          <w:rFonts w:ascii="Arial" w:hAnsi="Arial" w:cs="Arial"/>
          <w:i/>
          <w:iCs/>
          <w:color w:val="000000" w:themeColor="text1"/>
          <w:szCs w:val="21"/>
          <w:shd w:val="clear" w:color="auto" w:fill="FDFDFE"/>
        </w:rPr>
        <w:t xml:space="preserve"> via </w:t>
      </w:r>
      <w:r w:rsidR="00371B1E" w:rsidRPr="007B5AA1">
        <w:rPr>
          <w:rFonts w:ascii="Arial" w:eastAsia="宋体" w:hAnsi="Arial" w:cs="Arial"/>
          <w:bCs/>
          <w:kern w:val="0"/>
          <w:szCs w:val="21"/>
          <w:lang w:val="en-GB"/>
        </w:rPr>
        <w:t>plunger pumps</w:t>
      </w:r>
      <w:r w:rsidR="00371B1E" w:rsidRPr="007B5AA1">
        <w:rPr>
          <w:rFonts w:ascii="Arial" w:hAnsi="Arial" w:cs="Arial"/>
          <w:bCs/>
          <w:szCs w:val="21"/>
          <w:lang w:val="en-GB"/>
        </w:rPr>
        <w:t xml:space="preserve"> and mixed through a </w:t>
      </w:r>
      <w:r w:rsidR="00C07DDD" w:rsidRPr="007B5AA1">
        <w:rPr>
          <w:rFonts w:ascii="Arial" w:hAnsi="Arial" w:cs="Arial"/>
          <w:bCs/>
          <w:szCs w:val="21"/>
          <w:lang w:val="en-GB"/>
        </w:rPr>
        <w:t>T-piece mixer</w:t>
      </w:r>
      <w:r w:rsidR="00371B1E" w:rsidRPr="007B5AA1">
        <w:rPr>
          <w:rFonts w:ascii="Arial" w:hAnsi="Arial" w:cs="Arial"/>
          <w:bCs/>
          <w:szCs w:val="21"/>
          <w:lang w:val="en-GB"/>
        </w:rPr>
        <w:t xml:space="preserve">, then the resulting mixture was passed through a </w:t>
      </w:r>
      <w:r w:rsidR="00371B1E" w:rsidRPr="007B5AA1">
        <w:rPr>
          <w:rFonts w:ascii="Arial" w:hAnsi="Arial" w:cs="Arial"/>
          <w:bCs/>
          <w:szCs w:val="21"/>
          <w:lang w:val="de-DE"/>
        </w:rPr>
        <w:t>PTFE reactor</w:t>
      </w:r>
      <w:r w:rsidR="00371B1E" w:rsidRPr="007B5AA1">
        <w:rPr>
          <w:rFonts w:ascii="Arial" w:hAnsi="Arial" w:cs="Arial"/>
          <w:bCs/>
          <w:szCs w:val="21"/>
          <w:lang w:val="en-GB"/>
        </w:rPr>
        <w:t xml:space="preserve"> IV (V</w:t>
      </w:r>
      <w:r w:rsidR="00371B1E" w:rsidRPr="007B5AA1">
        <w:rPr>
          <w:rFonts w:ascii="Arial" w:hAnsi="Arial" w:cs="Arial"/>
          <w:bCs/>
          <w:szCs w:val="21"/>
          <w:vertAlign w:val="subscript"/>
          <w:lang w:val="en-GB"/>
        </w:rPr>
        <w:t>4</w:t>
      </w:r>
      <w:r w:rsidR="00371B1E" w:rsidRPr="007B5AA1">
        <w:rPr>
          <w:rFonts w:ascii="Arial" w:hAnsi="Arial" w:cs="Arial"/>
          <w:bCs/>
          <w:szCs w:val="21"/>
          <w:lang w:val="en-GB"/>
        </w:rPr>
        <w:t xml:space="preserve"> = 37.5 mL) at 80 °C with a 25 min residence time</w:t>
      </w:r>
      <w:r w:rsidR="000009A0" w:rsidRPr="007B5AA1">
        <w:rPr>
          <w:rFonts w:ascii="Arial" w:hAnsi="Arial" w:cs="Arial"/>
          <w:bCs/>
          <w:szCs w:val="21"/>
          <w:lang w:val="en-GB"/>
        </w:rPr>
        <w:t xml:space="preserve"> under a back pressure of 5.0 bar</w:t>
      </w:r>
      <w:r w:rsidR="00371B1E" w:rsidRPr="007B5AA1">
        <w:rPr>
          <w:rFonts w:ascii="Arial" w:hAnsi="Arial" w:cs="Arial"/>
          <w:bCs/>
          <w:szCs w:val="21"/>
          <w:lang w:val="en-GB"/>
        </w:rPr>
        <w:t>.</w:t>
      </w:r>
      <w:r w:rsidR="0050556F" w:rsidRPr="007B5AA1">
        <w:rPr>
          <w:rFonts w:ascii="Arial" w:hAnsi="Arial" w:cs="Arial"/>
          <w:bCs/>
          <w:szCs w:val="21"/>
          <w:lang w:val="en-GB"/>
        </w:rPr>
        <w:t xml:space="preserve"> The output stream of the crude </w:t>
      </w:r>
      <w:r w:rsidR="0050556F" w:rsidRPr="007B5AA1">
        <w:rPr>
          <w:rFonts w:ascii="Arial" w:hAnsi="Arial" w:cs="Arial"/>
          <w:b/>
          <w:szCs w:val="21"/>
          <w:lang w:val="en-GB"/>
        </w:rPr>
        <w:t>9</w:t>
      </w:r>
      <w:r w:rsidR="0050556F" w:rsidRPr="007B5AA1">
        <w:rPr>
          <w:rFonts w:ascii="Arial" w:hAnsi="Arial" w:cs="Arial"/>
          <w:bCs/>
          <w:szCs w:val="21"/>
          <w:lang w:val="en-GB"/>
        </w:rPr>
        <w:t xml:space="preserve"> solution from the in-flow was delivered into the </w:t>
      </w:r>
      <w:r w:rsidR="0050556F" w:rsidRPr="007B5AA1">
        <w:rPr>
          <w:rFonts w:ascii="Arial" w:hAnsi="Arial" w:cs="Arial"/>
          <w:bCs/>
          <w:szCs w:val="21"/>
        </w:rPr>
        <w:t>in-line work-up</w:t>
      </w:r>
      <w:r w:rsidR="0050556F" w:rsidRPr="007B5AA1">
        <w:rPr>
          <w:rFonts w:ascii="Arial" w:hAnsi="Arial" w:cs="Arial"/>
          <w:bCs/>
          <w:szCs w:val="21"/>
          <w:lang w:val="en-GB"/>
        </w:rPr>
        <w:t xml:space="preserve">. </w:t>
      </w:r>
      <w:bookmarkEnd w:id="39"/>
      <w:r w:rsidR="0050556F" w:rsidRPr="007B5AA1">
        <w:rPr>
          <w:rFonts w:ascii="Arial" w:hAnsi="Arial" w:cs="Arial"/>
          <w:bCs/>
          <w:szCs w:val="21"/>
          <w:lang w:val="en-GB"/>
        </w:rPr>
        <w:t xml:space="preserve">After being mixed and quenched with sat. aq. </w:t>
      </w:r>
      <w:r w:rsidR="00CB78CF" w:rsidRPr="007B5AA1">
        <w:rPr>
          <w:rFonts w:ascii="Arial" w:hAnsi="Arial" w:cs="Arial"/>
          <w:bCs/>
          <w:szCs w:val="21"/>
          <w:lang w:val="en-GB"/>
        </w:rPr>
        <w:t>Na</w:t>
      </w:r>
      <w:r w:rsidR="0050556F" w:rsidRPr="007B5AA1">
        <w:rPr>
          <w:rFonts w:ascii="Arial" w:hAnsi="Arial" w:cs="Arial"/>
          <w:bCs/>
          <w:szCs w:val="21"/>
          <w:lang w:val="en-GB"/>
        </w:rPr>
        <w:t>HC</w:t>
      </w:r>
      <w:r w:rsidR="00CB78CF" w:rsidRPr="007B5AA1">
        <w:rPr>
          <w:rFonts w:ascii="Arial" w:hAnsi="Arial" w:cs="Arial"/>
          <w:bCs/>
          <w:szCs w:val="21"/>
          <w:lang w:val="en-GB"/>
        </w:rPr>
        <w:t>O</w:t>
      </w:r>
      <w:r w:rsidR="00CB78CF" w:rsidRPr="007B5AA1">
        <w:rPr>
          <w:rFonts w:ascii="Arial" w:hAnsi="Arial" w:cs="Arial"/>
          <w:bCs/>
          <w:szCs w:val="21"/>
          <w:vertAlign w:val="subscript"/>
          <w:lang w:val="en-GB"/>
        </w:rPr>
        <w:t>3</w:t>
      </w:r>
      <w:r w:rsidR="0050556F" w:rsidRPr="007B5AA1">
        <w:rPr>
          <w:rFonts w:ascii="Arial" w:hAnsi="Arial" w:cs="Arial"/>
          <w:bCs/>
          <w:szCs w:val="21"/>
          <w:lang w:val="en-GB"/>
        </w:rPr>
        <w:t xml:space="preserve"> (</w:t>
      </w:r>
      <w:r w:rsidR="00CB78CF" w:rsidRPr="007B5AA1">
        <w:rPr>
          <w:rFonts w:ascii="Arial" w:hAnsi="Arial" w:cs="Arial"/>
          <w:bCs/>
          <w:szCs w:val="21"/>
          <w:lang w:val="en-GB"/>
        </w:rPr>
        <w:t>2</w:t>
      </w:r>
      <w:r w:rsidR="0050556F" w:rsidRPr="007B5AA1">
        <w:rPr>
          <w:rFonts w:ascii="Arial" w:hAnsi="Arial" w:cs="Arial"/>
          <w:bCs/>
          <w:szCs w:val="21"/>
          <w:lang w:val="en-GB"/>
        </w:rPr>
        <w:t xml:space="preserve">.0 mL/min) through the </w:t>
      </w:r>
      <w:r w:rsidR="00C07DDD" w:rsidRPr="007B5AA1">
        <w:rPr>
          <w:rFonts w:ascii="Arial" w:hAnsi="Arial" w:cs="Arial"/>
          <w:bCs/>
          <w:szCs w:val="21"/>
          <w:lang w:val="en-GB"/>
        </w:rPr>
        <w:t>T-piece mixer</w:t>
      </w:r>
      <w:r w:rsidR="0050556F" w:rsidRPr="007B5AA1">
        <w:rPr>
          <w:rFonts w:ascii="Arial" w:hAnsi="Arial" w:cs="Arial"/>
          <w:bCs/>
          <w:szCs w:val="21"/>
          <w:lang w:val="en-GB"/>
        </w:rPr>
        <w:t>, the reaction mixture is introduced into Extraction coil II</w:t>
      </w:r>
      <w:r w:rsidR="00CB78CF" w:rsidRPr="007B5AA1">
        <w:rPr>
          <w:rFonts w:ascii="Arial" w:hAnsi="Arial" w:cs="Arial"/>
          <w:bCs/>
          <w:szCs w:val="21"/>
          <w:lang w:val="en-GB"/>
        </w:rPr>
        <w:t>I</w:t>
      </w:r>
      <w:r w:rsidR="0050556F" w:rsidRPr="007B5AA1">
        <w:rPr>
          <w:rFonts w:ascii="Arial" w:hAnsi="Arial" w:cs="Arial"/>
          <w:bCs/>
          <w:szCs w:val="21"/>
          <w:lang w:val="en-GB"/>
        </w:rPr>
        <w:t xml:space="preserve"> (</w:t>
      </w:r>
      <w:r w:rsidR="0050556F" w:rsidRPr="007B5AA1">
        <w:rPr>
          <w:rFonts w:ascii="Arial" w:hAnsi="Arial" w:cs="Arial"/>
          <w:bCs/>
          <w:i/>
          <w:iCs/>
          <w:szCs w:val="21"/>
          <w:lang w:val="en-GB"/>
        </w:rPr>
        <w:t>t</w:t>
      </w:r>
      <w:r w:rsidR="0050556F" w:rsidRPr="007B5AA1">
        <w:rPr>
          <w:rFonts w:ascii="Arial" w:hAnsi="Arial" w:cs="Arial"/>
          <w:bCs/>
          <w:szCs w:val="21"/>
          <w:vertAlign w:val="subscript"/>
          <w:lang w:val="en-GB"/>
        </w:rPr>
        <w:t>R</w:t>
      </w:r>
      <w:r w:rsidR="00CB78CF" w:rsidRPr="007B5AA1">
        <w:rPr>
          <w:rFonts w:ascii="Arial" w:hAnsi="Arial" w:cs="Arial"/>
          <w:bCs/>
          <w:szCs w:val="21"/>
          <w:vertAlign w:val="subscript"/>
          <w:lang w:val="en-GB"/>
        </w:rPr>
        <w:t>4</w:t>
      </w:r>
      <w:r w:rsidR="0050556F" w:rsidRPr="007B5AA1">
        <w:rPr>
          <w:rFonts w:ascii="Arial" w:hAnsi="Arial" w:cs="Arial"/>
          <w:bCs/>
          <w:szCs w:val="21"/>
          <w:vertAlign w:val="subscript"/>
          <w:lang w:val="en-GB"/>
        </w:rPr>
        <w:t>-1</w:t>
      </w:r>
      <w:r w:rsidR="0050556F" w:rsidRPr="007B5AA1">
        <w:rPr>
          <w:rFonts w:ascii="Arial" w:hAnsi="Arial" w:cs="Arial"/>
          <w:bCs/>
          <w:szCs w:val="21"/>
          <w:lang w:val="en-GB"/>
        </w:rPr>
        <w:t xml:space="preserve"> = 1 min) for extraction. </w:t>
      </w:r>
      <w:r w:rsidR="0050556F" w:rsidRPr="007B5AA1">
        <w:rPr>
          <w:rFonts w:ascii="Arial" w:eastAsia="宋体" w:hAnsi="Arial" w:cs="Arial"/>
          <w:color w:val="000000"/>
          <w:kern w:val="0"/>
          <w:szCs w:val="21"/>
          <w:lang w:val="en-GB"/>
        </w:rPr>
        <w:t xml:space="preserve">And </w:t>
      </w:r>
      <w:r w:rsidR="0050556F" w:rsidRPr="007B5AA1">
        <w:rPr>
          <w:rFonts w:ascii="Arial" w:eastAsia="宋体" w:hAnsi="Arial" w:cs="Arial"/>
          <w:bCs/>
          <w:color w:val="000000"/>
          <w:kern w:val="0"/>
          <w:szCs w:val="21"/>
          <w:lang w:val="en-GB"/>
        </w:rPr>
        <w:t xml:space="preserve">the solution was separated </w:t>
      </w:r>
      <w:r w:rsidR="0050556F" w:rsidRPr="007B5AA1">
        <w:rPr>
          <w:rFonts w:ascii="Arial" w:eastAsia="宋体" w:hAnsi="Arial" w:cs="Arial"/>
          <w:bCs/>
          <w:i/>
          <w:iCs/>
          <w:color w:val="000000"/>
          <w:kern w:val="0"/>
          <w:szCs w:val="21"/>
          <w:lang w:val="en-GB"/>
        </w:rPr>
        <w:t>via</w:t>
      </w:r>
      <w:r w:rsidR="0050556F" w:rsidRPr="007B5AA1">
        <w:rPr>
          <w:rFonts w:ascii="Arial" w:eastAsia="宋体" w:hAnsi="Arial" w:cs="Arial"/>
          <w:bCs/>
          <w:color w:val="000000"/>
          <w:kern w:val="0"/>
          <w:szCs w:val="21"/>
          <w:lang w:val="en-GB"/>
        </w:rPr>
        <w:t xml:space="preserve"> online </w:t>
      </w:r>
      <w:r w:rsidR="0050556F" w:rsidRPr="007B5AA1">
        <w:rPr>
          <w:rFonts w:ascii="Arial" w:hAnsi="Arial" w:cs="Arial"/>
          <w:bCs/>
          <w:color w:val="000000"/>
          <w:szCs w:val="21"/>
          <w:lang w:val="en-GB"/>
        </w:rPr>
        <w:t>liquid-liquid separation by</w:t>
      </w:r>
      <w:r w:rsidR="0050556F" w:rsidRPr="007B5AA1">
        <w:rPr>
          <w:rFonts w:ascii="Arial" w:eastAsia="宋体" w:hAnsi="Arial" w:cs="Arial"/>
          <w:bCs/>
          <w:color w:val="000000"/>
          <w:kern w:val="0"/>
          <w:szCs w:val="21"/>
          <w:lang w:val="en-GB"/>
        </w:rPr>
        <w:t xml:space="preserve"> Gravity</w:t>
      </w:r>
      <w:r w:rsidR="0050556F" w:rsidRPr="007B5AA1">
        <w:rPr>
          <w:rFonts w:ascii="Arial" w:eastAsia="宋体" w:hAnsi="Arial" w:cs="Arial"/>
          <w:color w:val="000000"/>
          <w:kern w:val="0"/>
          <w:szCs w:val="21"/>
          <w:lang w:val="en-GB" w:eastAsia="en-US"/>
        </w:rPr>
        <w:t xml:space="preserve"> separator </w:t>
      </w:r>
      <w:r w:rsidR="0050556F" w:rsidRPr="007B5AA1">
        <w:rPr>
          <w:rFonts w:ascii="Arial" w:eastAsia="宋体" w:hAnsi="Arial" w:cs="Arial"/>
          <w:color w:val="000000"/>
          <w:kern w:val="0"/>
          <w:szCs w:val="21"/>
          <w:lang w:val="en-GB"/>
        </w:rPr>
        <w:t>II</w:t>
      </w:r>
      <w:r w:rsidR="007714B5" w:rsidRPr="007B5AA1">
        <w:rPr>
          <w:rFonts w:ascii="Arial" w:eastAsia="宋体" w:hAnsi="Arial" w:cs="Arial"/>
          <w:color w:val="000000"/>
          <w:kern w:val="0"/>
          <w:szCs w:val="21"/>
          <w:lang w:val="en-GB"/>
        </w:rPr>
        <w:t>I</w:t>
      </w:r>
      <w:r w:rsidR="0050556F" w:rsidRPr="007B5AA1">
        <w:rPr>
          <w:rFonts w:ascii="Arial" w:eastAsia="宋体" w:hAnsi="Arial" w:cs="Arial"/>
          <w:color w:val="000000"/>
          <w:kern w:val="0"/>
          <w:szCs w:val="21"/>
          <w:lang w:val="en-GB"/>
        </w:rPr>
        <w:t xml:space="preserve"> (</w:t>
      </w:r>
      <w:r w:rsidR="0050556F" w:rsidRPr="007B5AA1">
        <w:rPr>
          <w:rFonts w:ascii="Arial" w:eastAsia="宋体" w:hAnsi="Arial" w:cs="Arial"/>
          <w:i/>
          <w:iCs/>
          <w:color w:val="000000"/>
          <w:kern w:val="0"/>
          <w:szCs w:val="21"/>
          <w:lang w:val="en-GB"/>
        </w:rPr>
        <w:t>t</w:t>
      </w:r>
      <w:r w:rsidR="0050556F" w:rsidRPr="007B5AA1">
        <w:rPr>
          <w:rFonts w:ascii="Arial" w:eastAsia="宋体" w:hAnsi="Arial" w:cs="Arial"/>
          <w:color w:val="000000"/>
          <w:kern w:val="0"/>
          <w:szCs w:val="21"/>
          <w:vertAlign w:val="subscript"/>
          <w:lang w:val="en-GB"/>
        </w:rPr>
        <w:t>R</w:t>
      </w:r>
      <w:r w:rsidR="007714B5" w:rsidRPr="007B5AA1">
        <w:rPr>
          <w:rFonts w:ascii="Arial" w:eastAsia="宋体" w:hAnsi="Arial" w:cs="Arial"/>
          <w:color w:val="000000"/>
          <w:kern w:val="0"/>
          <w:szCs w:val="21"/>
          <w:vertAlign w:val="subscript"/>
          <w:lang w:val="en-GB"/>
        </w:rPr>
        <w:t>4</w:t>
      </w:r>
      <w:r w:rsidR="0050556F" w:rsidRPr="007B5AA1">
        <w:rPr>
          <w:rFonts w:ascii="Arial" w:eastAsia="宋体" w:hAnsi="Arial" w:cs="Arial"/>
          <w:color w:val="000000"/>
          <w:kern w:val="0"/>
          <w:szCs w:val="21"/>
          <w:vertAlign w:val="subscript"/>
          <w:lang w:val="en-GB"/>
        </w:rPr>
        <w:t xml:space="preserve">-2 </w:t>
      </w:r>
      <w:r w:rsidR="0050556F" w:rsidRPr="007B5AA1">
        <w:rPr>
          <w:rFonts w:ascii="Arial" w:eastAsia="宋体" w:hAnsi="Arial" w:cs="Arial"/>
          <w:color w:val="000000"/>
          <w:kern w:val="0"/>
          <w:szCs w:val="21"/>
          <w:lang w:val="en-GB"/>
        </w:rPr>
        <w:t xml:space="preserve">= 10 min) </w:t>
      </w:r>
      <w:r w:rsidR="0050556F" w:rsidRPr="007B5AA1">
        <w:rPr>
          <w:rFonts w:ascii="Arial" w:eastAsia="宋体" w:hAnsi="Arial" w:cs="Arial"/>
          <w:color w:val="000000"/>
          <w:kern w:val="0"/>
          <w:szCs w:val="21"/>
          <w:lang w:val="en-GB" w:eastAsia="en-US"/>
        </w:rPr>
        <w:t xml:space="preserve">to provide the </w:t>
      </w:r>
      <w:r w:rsidR="0050556F" w:rsidRPr="007B5AA1">
        <w:rPr>
          <w:rFonts w:ascii="Arial" w:eastAsia="宋体" w:hAnsi="Arial" w:cs="Arial"/>
          <w:color w:val="000000"/>
          <w:kern w:val="0"/>
          <w:szCs w:val="21"/>
          <w:lang w:val="en-GB"/>
        </w:rPr>
        <w:t xml:space="preserve">lower layer of DCE solution containing product </w:t>
      </w:r>
      <w:r w:rsidR="00CB78CF" w:rsidRPr="007B5AA1">
        <w:rPr>
          <w:rFonts w:ascii="Arial" w:eastAsia="宋体" w:hAnsi="Arial" w:cs="Arial"/>
          <w:b/>
          <w:bCs/>
          <w:color w:val="000000"/>
          <w:kern w:val="0"/>
          <w:szCs w:val="21"/>
          <w:lang w:val="en-GB"/>
        </w:rPr>
        <w:t>9</w:t>
      </w:r>
      <w:r w:rsidR="00144713">
        <w:rPr>
          <w:rFonts w:ascii="Arial" w:eastAsia="宋体" w:hAnsi="Arial" w:cs="Arial" w:hint="eastAsia"/>
          <w:b/>
          <w:bCs/>
          <w:color w:val="000000"/>
          <w:kern w:val="0"/>
          <w:szCs w:val="21"/>
          <w:lang w:val="en-GB"/>
        </w:rPr>
        <w:t xml:space="preserve"> </w:t>
      </w:r>
      <w:r w:rsidR="00144713">
        <w:rPr>
          <w:rFonts w:ascii="Arial" w:hAnsi="Arial" w:cs="Arial" w:hint="eastAsia"/>
          <w:bCs/>
          <w:color w:val="000000" w:themeColor="text1"/>
          <w:szCs w:val="21"/>
          <w:lang w:val="en-GB"/>
        </w:rPr>
        <w:t>f</w:t>
      </w:r>
      <w:r w:rsidR="00144713" w:rsidRPr="00FF5EFF">
        <w:rPr>
          <w:rFonts w:ascii="Arial" w:hAnsi="Arial" w:cs="Arial"/>
          <w:bCs/>
          <w:color w:val="000000" w:themeColor="text1"/>
          <w:szCs w:val="21"/>
        </w:rPr>
        <w:t xml:space="preserve">or </w:t>
      </w:r>
      <w:r w:rsidR="00144713">
        <w:rPr>
          <w:rFonts w:ascii="Arial" w:hAnsi="Arial" w:cs="Arial" w:hint="eastAsia"/>
          <w:bCs/>
          <w:color w:val="000000" w:themeColor="text1"/>
          <w:szCs w:val="21"/>
        </w:rPr>
        <w:t>the subsequent</w:t>
      </w:r>
      <w:r w:rsidR="00144713" w:rsidRPr="007B5AA1">
        <w:rPr>
          <w:rFonts w:ascii="Arial" w:hAnsi="Arial" w:cs="Arial"/>
          <w:color w:val="000000" w:themeColor="text1"/>
          <w:szCs w:val="21"/>
          <w:shd w:val="clear" w:color="auto" w:fill="FDFDFE"/>
          <w:lang w:val="en-GB"/>
        </w:rPr>
        <w:t xml:space="preserve"> </w:t>
      </w:r>
      <w:r w:rsidR="00144713" w:rsidRPr="00FF5EFF">
        <w:rPr>
          <w:rFonts w:ascii="Arial" w:hAnsi="Arial" w:cs="Arial"/>
          <w:bCs/>
          <w:color w:val="000000" w:themeColor="text1"/>
          <w:szCs w:val="21"/>
        </w:rPr>
        <w:t>reaction</w:t>
      </w:r>
      <w:r w:rsidR="0050556F" w:rsidRPr="007B5AA1">
        <w:rPr>
          <w:rFonts w:ascii="Arial" w:eastAsia="宋体" w:hAnsi="Arial" w:cs="Arial"/>
          <w:color w:val="000000"/>
          <w:kern w:val="0"/>
          <w:szCs w:val="21"/>
          <w:lang w:val="en-GB"/>
        </w:rPr>
        <w:t xml:space="preserve">, </w:t>
      </w:r>
      <w:r w:rsidR="0050556F" w:rsidRPr="007B5AA1">
        <w:rPr>
          <w:rFonts w:ascii="Arial" w:hAnsi="Arial" w:cs="Arial"/>
          <w:bCs/>
          <w:color w:val="000000" w:themeColor="text1"/>
          <w:szCs w:val="21"/>
          <w:lang w:val="en-GB"/>
        </w:rPr>
        <w:t xml:space="preserve">with a total </w:t>
      </w:r>
      <w:r w:rsidR="00144713" w:rsidRPr="007B5AA1">
        <w:rPr>
          <w:rFonts w:ascii="Arial" w:hAnsi="Arial" w:cs="Arial"/>
          <w:bCs/>
          <w:color w:val="000000" w:themeColor="text1"/>
          <w:szCs w:val="21"/>
          <w:lang w:val="en-GB"/>
        </w:rPr>
        <w:t>residence time</w:t>
      </w:r>
      <w:r w:rsidR="00144713" w:rsidRPr="007B5AA1">
        <w:rPr>
          <w:rFonts w:ascii="Arial" w:hAnsi="Arial" w:cs="Arial" w:hint="eastAsia"/>
          <w:bCs/>
          <w:color w:val="000000" w:themeColor="text1"/>
          <w:szCs w:val="21"/>
          <w:lang w:val="en-GB"/>
        </w:rPr>
        <w:t xml:space="preserve"> </w:t>
      </w:r>
      <w:r w:rsidR="00144713">
        <w:rPr>
          <w:rFonts w:ascii="Arial" w:hAnsi="Arial" w:cs="Arial" w:hint="eastAsia"/>
          <w:bCs/>
          <w:color w:val="000000" w:themeColor="text1"/>
          <w:szCs w:val="21"/>
          <w:lang w:val="en-GB"/>
        </w:rPr>
        <w:t xml:space="preserve">of </w:t>
      </w:r>
      <w:r w:rsidR="004C3966" w:rsidRPr="007B5AA1">
        <w:rPr>
          <w:rFonts w:ascii="Arial" w:hAnsi="Arial" w:cs="Arial" w:hint="eastAsia"/>
          <w:bCs/>
          <w:color w:val="000000" w:themeColor="text1"/>
          <w:szCs w:val="21"/>
          <w:lang w:val="en-GB"/>
        </w:rPr>
        <w:t>49</w:t>
      </w:r>
      <w:r w:rsidR="0050556F" w:rsidRPr="007B5AA1">
        <w:rPr>
          <w:rFonts w:ascii="Arial" w:hAnsi="Arial" w:cs="Arial"/>
          <w:bCs/>
          <w:color w:val="000000" w:themeColor="text1"/>
          <w:szCs w:val="21"/>
          <w:lang w:val="en-GB"/>
        </w:rPr>
        <w:t xml:space="preserve"> min.</w:t>
      </w:r>
    </w:p>
    <w:p w14:paraId="0987B025" w14:textId="6E00CD30" w:rsidR="0009058D" w:rsidRPr="007B5AA1" w:rsidRDefault="00144713" w:rsidP="0009058D">
      <w:pPr>
        <w:rPr>
          <w:rFonts w:ascii="Arial" w:hAnsi="Arial" w:cs="Arial"/>
          <w:bCs/>
          <w:color w:val="000000" w:themeColor="text1"/>
          <w:szCs w:val="21"/>
          <w:lang w:val="en-GB"/>
        </w:rPr>
      </w:pPr>
      <w:r w:rsidRPr="00144713">
        <w:rPr>
          <w:rFonts w:ascii="Arial" w:hAnsi="Arial" w:cs="Arial"/>
          <w:bCs/>
          <w:szCs w:val="21"/>
        </w:rPr>
        <w:t xml:space="preserve">Afterwards, Cobalt-catalyzed </w:t>
      </w:r>
      <w:proofErr w:type="spellStart"/>
      <w:r w:rsidRPr="00144713">
        <w:rPr>
          <w:rFonts w:ascii="Arial" w:hAnsi="Arial" w:cs="Arial"/>
          <w:bCs/>
          <w:szCs w:val="21"/>
        </w:rPr>
        <w:t>Mukaiyama</w:t>
      </w:r>
      <w:proofErr w:type="spellEnd"/>
      <w:r w:rsidRPr="00144713">
        <w:rPr>
          <w:rFonts w:ascii="Arial" w:hAnsi="Arial" w:cs="Arial"/>
          <w:bCs/>
          <w:szCs w:val="21"/>
        </w:rPr>
        <w:t xml:space="preserve"> hydration of </w:t>
      </w:r>
      <w:r w:rsidRPr="00144713">
        <w:rPr>
          <w:rFonts w:ascii="Arial" w:hAnsi="Arial" w:cs="Arial"/>
          <w:b/>
          <w:szCs w:val="21"/>
        </w:rPr>
        <w:t>9</w:t>
      </w:r>
      <w:r w:rsidRPr="00144713">
        <w:rPr>
          <w:rFonts w:ascii="Arial" w:hAnsi="Arial" w:cs="Arial"/>
          <w:bCs/>
          <w:szCs w:val="21"/>
        </w:rPr>
        <w:t xml:space="preserve"> was performed by pumping 1.97 mM of Co(</w:t>
      </w:r>
      <w:proofErr w:type="spellStart"/>
      <w:r w:rsidRPr="00144713">
        <w:rPr>
          <w:rFonts w:ascii="Arial" w:hAnsi="Arial" w:cs="Arial"/>
          <w:bCs/>
          <w:szCs w:val="21"/>
        </w:rPr>
        <w:t>acac</w:t>
      </w:r>
      <w:proofErr w:type="spellEnd"/>
      <w:r w:rsidRPr="00144713">
        <w:rPr>
          <w:rFonts w:ascii="Arial" w:hAnsi="Arial" w:cs="Arial"/>
          <w:bCs/>
          <w:szCs w:val="21"/>
        </w:rPr>
        <w:t>)</w:t>
      </w:r>
      <w:r w:rsidRPr="00144713">
        <w:rPr>
          <w:rFonts w:ascii="Arial" w:hAnsi="Arial" w:cs="Arial"/>
          <w:bCs/>
          <w:szCs w:val="21"/>
          <w:vertAlign w:val="subscript"/>
        </w:rPr>
        <w:t>2</w:t>
      </w:r>
      <w:r w:rsidRPr="00144713">
        <w:rPr>
          <w:rFonts w:ascii="Arial" w:hAnsi="Arial" w:cs="Arial"/>
          <w:bCs/>
          <w:szCs w:val="21"/>
        </w:rPr>
        <w:t xml:space="preserve"> and 43.68 mM of PhSiH</w:t>
      </w:r>
      <w:r w:rsidRPr="00144713">
        <w:rPr>
          <w:rFonts w:ascii="Arial" w:hAnsi="Arial" w:cs="Arial"/>
          <w:bCs/>
          <w:szCs w:val="21"/>
          <w:vertAlign w:val="subscript"/>
        </w:rPr>
        <w:t>3</w:t>
      </w:r>
      <w:r w:rsidRPr="00144713">
        <w:rPr>
          <w:rFonts w:ascii="Arial" w:hAnsi="Arial" w:cs="Arial"/>
          <w:bCs/>
          <w:szCs w:val="21"/>
        </w:rPr>
        <w:t xml:space="preserve">, both dissolved in EtOH at a flow rate of 1.5 mL/min for a total volume of 750 mL, and the upstream DCE solution (also at 1.5 mL/min) containing product </w:t>
      </w:r>
      <w:r w:rsidRPr="00144713">
        <w:rPr>
          <w:rFonts w:ascii="Arial" w:hAnsi="Arial" w:cs="Arial"/>
          <w:b/>
          <w:szCs w:val="21"/>
        </w:rPr>
        <w:t>9</w:t>
      </w:r>
      <w:r w:rsidRPr="00144713">
        <w:rPr>
          <w:rFonts w:ascii="Arial" w:hAnsi="Arial" w:cs="Arial"/>
          <w:bCs/>
          <w:szCs w:val="21"/>
        </w:rPr>
        <w:t xml:space="preserve"> into a cross-mixer. The mixture was then mixed with O</w:t>
      </w:r>
      <w:r w:rsidRPr="00144713">
        <w:rPr>
          <w:rFonts w:ascii="Arial" w:hAnsi="Arial" w:cs="Arial"/>
          <w:bCs/>
          <w:szCs w:val="21"/>
          <w:vertAlign w:val="subscript"/>
        </w:rPr>
        <w:t>2</w:t>
      </w:r>
      <w:r w:rsidRPr="00144713">
        <w:rPr>
          <w:rFonts w:ascii="Arial" w:hAnsi="Arial" w:cs="Arial"/>
          <w:bCs/>
          <w:szCs w:val="21"/>
        </w:rPr>
        <w:t xml:space="preserve"> gas (at a flow rate of 1.0 mL/min) before being introduced into the PTFE coil reactor V (V</w:t>
      </w:r>
      <w:r w:rsidRPr="00144713">
        <w:rPr>
          <w:rFonts w:ascii="Arial" w:hAnsi="Arial" w:cs="Arial"/>
          <w:bCs/>
          <w:szCs w:val="21"/>
          <w:vertAlign w:val="subscript"/>
        </w:rPr>
        <w:t>5</w:t>
      </w:r>
      <w:r w:rsidRPr="00144713">
        <w:rPr>
          <w:rFonts w:ascii="Arial" w:hAnsi="Arial" w:cs="Arial"/>
          <w:bCs/>
          <w:szCs w:val="21"/>
        </w:rPr>
        <w:t xml:space="preserve"> = 43.8 mL).</w:t>
      </w:r>
      <w:r w:rsidR="00DF4297" w:rsidRPr="00144713">
        <w:rPr>
          <w:rFonts w:ascii="Arial" w:hAnsi="Arial" w:cs="Arial"/>
          <w:bCs/>
          <w:szCs w:val="21"/>
          <w:lang w:val="en-GB"/>
        </w:rPr>
        <w:t xml:space="preserve"> </w:t>
      </w:r>
      <w:r w:rsidR="00DF4297" w:rsidRPr="007B5AA1">
        <w:rPr>
          <w:rFonts w:ascii="Arial" w:hAnsi="Arial" w:cs="Arial"/>
          <w:bCs/>
          <w:szCs w:val="21"/>
          <w:lang w:val="en-GB"/>
        </w:rPr>
        <w:t xml:space="preserve">These three streams were pumped at a total flow rate of 3.0 mL/min </w:t>
      </w:r>
      <w:r w:rsidR="003858C3" w:rsidRPr="007B5AA1">
        <w:rPr>
          <w:rFonts w:ascii="Arial" w:hAnsi="Arial" w:cs="Arial"/>
          <w:bCs/>
          <w:szCs w:val="21"/>
          <w:lang w:val="en-GB"/>
        </w:rPr>
        <w:t xml:space="preserve">and </w:t>
      </w:r>
      <w:r w:rsidR="00DF4297" w:rsidRPr="007B5AA1">
        <w:rPr>
          <w:rFonts w:ascii="Arial" w:hAnsi="Arial" w:cs="Arial"/>
          <w:bCs/>
          <w:szCs w:val="21"/>
          <w:lang w:val="en-GB"/>
        </w:rPr>
        <w:t xml:space="preserve">the resulting mixture was passed through </w:t>
      </w:r>
      <w:r w:rsidR="003858C3" w:rsidRPr="007B5AA1">
        <w:rPr>
          <w:rFonts w:ascii="Arial" w:hAnsi="Arial" w:cs="Arial"/>
          <w:bCs/>
          <w:szCs w:val="21"/>
          <w:lang w:val="en-GB"/>
        </w:rPr>
        <w:t>the PTFE coil reactor V</w:t>
      </w:r>
      <w:r w:rsidR="00DF4297" w:rsidRPr="007B5AA1">
        <w:rPr>
          <w:rFonts w:ascii="Arial" w:hAnsi="Arial" w:cs="Arial"/>
          <w:bCs/>
          <w:szCs w:val="21"/>
          <w:lang w:val="en-GB"/>
        </w:rPr>
        <w:t xml:space="preserve"> at </w:t>
      </w:r>
      <w:r w:rsidR="003858C3" w:rsidRPr="007B5AA1">
        <w:rPr>
          <w:rFonts w:ascii="Arial" w:hAnsi="Arial" w:cs="Arial"/>
          <w:bCs/>
          <w:szCs w:val="21"/>
          <w:lang w:val="en-GB"/>
        </w:rPr>
        <w:t>35</w:t>
      </w:r>
      <w:r w:rsidR="00DF4297" w:rsidRPr="007B5AA1">
        <w:rPr>
          <w:rFonts w:ascii="Arial" w:hAnsi="Arial" w:cs="Arial"/>
          <w:bCs/>
          <w:szCs w:val="21"/>
          <w:lang w:val="en-GB"/>
        </w:rPr>
        <w:t xml:space="preserve"> °C with a </w:t>
      </w:r>
      <w:r w:rsidR="003858C3" w:rsidRPr="007B5AA1">
        <w:rPr>
          <w:rFonts w:ascii="Arial" w:hAnsi="Arial" w:cs="Arial"/>
          <w:bCs/>
          <w:szCs w:val="21"/>
          <w:lang w:val="en-GB"/>
        </w:rPr>
        <w:t>12.5</w:t>
      </w:r>
      <w:r w:rsidR="00DF4297" w:rsidRPr="007B5AA1">
        <w:rPr>
          <w:rFonts w:ascii="Arial" w:hAnsi="Arial" w:cs="Arial"/>
          <w:bCs/>
          <w:szCs w:val="21"/>
          <w:lang w:val="en-GB"/>
        </w:rPr>
        <w:t xml:space="preserve"> min residence time</w:t>
      </w:r>
      <w:r w:rsidR="003858C3" w:rsidRPr="007B5AA1">
        <w:rPr>
          <w:rFonts w:ascii="Arial" w:hAnsi="Arial" w:cs="Arial"/>
          <w:bCs/>
          <w:szCs w:val="21"/>
          <w:lang w:val="en-GB"/>
        </w:rPr>
        <w:t xml:space="preserve"> under a back pressure of 2.0 bar. </w:t>
      </w:r>
      <w:r w:rsidR="003858C3" w:rsidRPr="007B5AA1">
        <w:rPr>
          <w:rFonts w:ascii="Arial" w:hAnsi="Arial" w:cs="Arial"/>
          <w:bCs/>
          <w:color w:val="000000" w:themeColor="text1"/>
          <w:szCs w:val="21"/>
          <w:lang w:val="en-GB"/>
        </w:rPr>
        <w:t>T</w:t>
      </w:r>
      <w:r w:rsidR="0076664C" w:rsidRPr="007B5AA1">
        <w:rPr>
          <w:rFonts w:ascii="Arial" w:hAnsi="Arial" w:cs="Arial"/>
          <w:bCs/>
          <w:color w:val="000000" w:themeColor="text1"/>
          <w:szCs w:val="21"/>
          <w:lang w:val="en-GB"/>
        </w:rPr>
        <w:t>hen t</w:t>
      </w:r>
      <w:r w:rsidR="003858C3" w:rsidRPr="007B5AA1">
        <w:rPr>
          <w:rFonts w:ascii="Arial" w:hAnsi="Arial" w:cs="Arial"/>
          <w:bCs/>
          <w:color w:val="000000" w:themeColor="text1"/>
          <w:szCs w:val="21"/>
          <w:lang w:val="en-GB"/>
        </w:rPr>
        <w:t>he reaction</w:t>
      </w:r>
      <w:r w:rsidR="0076664C" w:rsidRPr="007B5AA1">
        <w:rPr>
          <w:rFonts w:ascii="Arial" w:hAnsi="Arial" w:cs="Arial"/>
          <w:bCs/>
          <w:color w:val="000000" w:themeColor="text1"/>
          <w:szCs w:val="21"/>
          <w:lang w:val="en-GB"/>
        </w:rPr>
        <w:t xml:space="preserve"> mixture</w:t>
      </w:r>
      <w:r w:rsidR="003858C3" w:rsidRPr="007B5AA1">
        <w:rPr>
          <w:rFonts w:ascii="Arial" w:hAnsi="Arial" w:cs="Arial"/>
          <w:bCs/>
          <w:color w:val="000000" w:themeColor="text1"/>
          <w:szCs w:val="21"/>
          <w:lang w:val="en-GB"/>
        </w:rPr>
        <w:t xml:space="preserve"> continuous mixing with P(</w:t>
      </w:r>
      <w:proofErr w:type="spellStart"/>
      <w:r w:rsidR="003858C3" w:rsidRPr="007B5AA1">
        <w:rPr>
          <w:rFonts w:ascii="Arial" w:hAnsi="Arial" w:cs="Arial"/>
          <w:bCs/>
          <w:color w:val="000000" w:themeColor="text1"/>
          <w:szCs w:val="21"/>
          <w:lang w:val="en-GB"/>
        </w:rPr>
        <w:t>OEt</w:t>
      </w:r>
      <w:proofErr w:type="spellEnd"/>
      <w:r w:rsidR="003858C3" w:rsidRPr="007B5AA1">
        <w:rPr>
          <w:rFonts w:ascii="Arial" w:hAnsi="Arial" w:cs="Arial"/>
          <w:bCs/>
          <w:color w:val="000000" w:themeColor="text1"/>
          <w:szCs w:val="21"/>
          <w:lang w:val="en-GB"/>
        </w:rPr>
        <w:t>)</w:t>
      </w:r>
      <w:r w:rsidR="003858C3" w:rsidRPr="007B5AA1">
        <w:rPr>
          <w:rFonts w:ascii="Arial" w:hAnsi="Arial" w:cs="Arial"/>
          <w:bCs/>
          <w:color w:val="000000" w:themeColor="text1"/>
          <w:szCs w:val="21"/>
          <w:vertAlign w:val="subscript"/>
          <w:lang w:val="en-GB"/>
        </w:rPr>
        <w:t>3</w:t>
      </w:r>
      <w:r w:rsidR="003858C3" w:rsidRPr="007B5AA1">
        <w:rPr>
          <w:rFonts w:ascii="Arial" w:hAnsi="Arial" w:cs="Arial"/>
          <w:bCs/>
          <w:color w:val="000000" w:themeColor="text1"/>
          <w:szCs w:val="21"/>
          <w:lang w:val="en-GB"/>
        </w:rPr>
        <w:t xml:space="preserve"> dissolved in EtOH (65.52 mM, 0.5 mL/min, 250 mL) through a </w:t>
      </w:r>
      <w:r w:rsidR="006B1BB0" w:rsidRPr="007B5AA1">
        <w:rPr>
          <w:rFonts w:ascii="Arial" w:hAnsi="Arial" w:cs="Arial"/>
          <w:bCs/>
          <w:szCs w:val="21"/>
          <w:lang w:val="en-GB"/>
        </w:rPr>
        <w:t>PTFE coil reactor V</w:t>
      </w:r>
      <w:r w:rsidR="006B1BB0" w:rsidRPr="007B5AA1">
        <w:rPr>
          <w:rFonts w:ascii="Arial" w:eastAsia="等线" w:hAnsi="Arial" w:cs="Arial"/>
          <w:bCs/>
          <w:szCs w:val="21"/>
          <w:lang w:val="en-GB"/>
        </w:rPr>
        <w:t>'</w:t>
      </w:r>
      <w:r w:rsidR="006B1BB0" w:rsidRPr="007B5AA1">
        <w:rPr>
          <w:rFonts w:ascii="Arial" w:hAnsi="Arial" w:cs="Arial"/>
          <w:bCs/>
          <w:szCs w:val="21"/>
          <w:lang w:val="en-GB"/>
        </w:rPr>
        <w:t xml:space="preserve"> (V</w:t>
      </w:r>
      <w:r w:rsidR="006B1BB0" w:rsidRPr="007B5AA1">
        <w:rPr>
          <w:rFonts w:ascii="Arial" w:hAnsi="Arial" w:cs="Arial"/>
          <w:bCs/>
          <w:szCs w:val="21"/>
          <w:vertAlign w:val="subscript"/>
          <w:lang w:val="en-GB"/>
        </w:rPr>
        <w:t>5</w:t>
      </w:r>
      <w:r w:rsidR="006B1BB0" w:rsidRPr="007B5AA1">
        <w:rPr>
          <w:rFonts w:ascii="Arial" w:eastAsia="等线" w:hAnsi="Arial" w:cs="Arial"/>
          <w:bCs/>
          <w:szCs w:val="21"/>
          <w:vertAlign w:val="subscript"/>
          <w:lang w:val="en-GB"/>
        </w:rPr>
        <w:t>'</w:t>
      </w:r>
      <w:r w:rsidR="006B1BB0" w:rsidRPr="007B5AA1">
        <w:rPr>
          <w:rFonts w:ascii="Arial" w:hAnsi="Arial" w:cs="Arial"/>
          <w:bCs/>
          <w:szCs w:val="21"/>
          <w:lang w:val="en-GB"/>
        </w:rPr>
        <w:t xml:space="preserve"> = 4 mL)</w:t>
      </w:r>
      <w:r w:rsidR="0076664C" w:rsidRPr="007B5AA1">
        <w:rPr>
          <w:rFonts w:ascii="Arial" w:hAnsi="Arial" w:cs="Arial"/>
          <w:bCs/>
          <w:color w:val="000000" w:themeColor="text1"/>
          <w:szCs w:val="21"/>
          <w:lang w:val="en-GB"/>
        </w:rPr>
        <w:t xml:space="preserve"> at room temperature</w:t>
      </w:r>
      <w:r w:rsidR="003858C3" w:rsidRPr="007B5AA1">
        <w:rPr>
          <w:rFonts w:ascii="Arial" w:hAnsi="Arial" w:cs="Arial"/>
          <w:bCs/>
          <w:color w:val="000000" w:themeColor="text1"/>
          <w:szCs w:val="21"/>
          <w:lang w:val="en-GB"/>
        </w:rPr>
        <w:t>.</w:t>
      </w:r>
      <w:r w:rsidR="0076664C" w:rsidRPr="007B5AA1">
        <w:rPr>
          <w:rFonts w:ascii="Arial" w:hAnsi="Arial" w:cs="Arial"/>
          <w:bCs/>
          <w:color w:val="000000" w:themeColor="text1"/>
          <w:szCs w:val="21"/>
          <w:lang w:val="en-GB"/>
        </w:rPr>
        <w:t xml:space="preserve"> </w:t>
      </w:r>
      <w:r w:rsidR="003858C3" w:rsidRPr="007B5AA1">
        <w:rPr>
          <w:rFonts w:ascii="Arial" w:hAnsi="Arial" w:cs="Arial"/>
          <w:bCs/>
          <w:szCs w:val="21"/>
          <w:lang w:val="en-GB"/>
        </w:rPr>
        <w:t xml:space="preserve">The output stream of the crude </w:t>
      </w:r>
      <w:r w:rsidR="003858C3" w:rsidRPr="007B5AA1">
        <w:rPr>
          <w:rFonts w:ascii="Arial" w:hAnsi="Arial" w:cs="Arial"/>
          <w:b/>
          <w:szCs w:val="21"/>
          <w:lang w:val="en-GB"/>
        </w:rPr>
        <w:t>8</w:t>
      </w:r>
      <w:r w:rsidR="003858C3" w:rsidRPr="007B5AA1">
        <w:rPr>
          <w:rFonts w:ascii="Arial" w:hAnsi="Arial" w:cs="Arial"/>
          <w:bCs/>
          <w:szCs w:val="21"/>
          <w:lang w:val="en-GB"/>
        </w:rPr>
        <w:t xml:space="preserve"> solution from the in-flow was delivered into the </w:t>
      </w:r>
      <w:r w:rsidR="003858C3" w:rsidRPr="007B5AA1">
        <w:rPr>
          <w:rFonts w:ascii="Arial" w:hAnsi="Arial" w:cs="Arial"/>
          <w:bCs/>
          <w:szCs w:val="21"/>
        </w:rPr>
        <w:t>in-line work-up</w:t>
      </w:r>
      <w:r w:rsidR="003858C3" w:rsidRPr="007B5AA1">
        <w:rPr>
          <w:rFonts w:ascii="Arial" w:hAnsi="Arial" w:cs="Arial"/>
          <w:bCs/>
          <w:szCs w:val="21"/>
          <w:lang w:val="en-GB"/>
        </w:rPr>
        <w:t>. After being mixed with sat. aq. NaC</w:t>
      </w:r>
      <w:r w:rsidR="0076664C" w:rsidRPr="007B5AA1">
        <w:rPr>
          <w:rFonts w:ascii="Arial" w:hAnsi="Arial" w:cs="Arial"/>
          <w:bCs/>
          <w:szCs w:val="21"/>
          <w:lang w:val="en-GB"/>
        </w:rPr>
        <w:t>l</w:t>
      </w:r>
      <w:r w:rsidR="003858C3" w:rsidRPr="007B5AA1">
        <w:rPr>
          <w:rFonts w:ascii="Arial" w:hAnsi="Arial" w:cs="Arial"/>
          <w:bCs/>
          <w:szCs w:val="21"/>
          <w:lang w:val="en-GB"/>
        </w:rPr>
        <w:t xml:space="preserve"> (</w:t>
      </w:r>
      <w:r w:rsidR="0076664C" w:rsidRPr="007B5AA1">
        <w:rPr>
          <w:rFonts w:ascii="Arial" w:hAnsi="Arial" w:cs="Arial"/>
          <w:bCs/>
          <w:szCs w:val="21"/>
          <w:lang w:val="en-GB"/>
        </w:rPr>
        <w:t>1</w:t>
      </w:r>
      <w:r w:rsidR="003858C3" w:rsidRPr="007B5AA1">
        <w:rPr>
          <w:rFonts w:ascii="Arial" w:hAnsi="Arial" w:cs="Arial"/>
          <w:bCs/>
          <w:szCs w:val="21"/>
          <w:lang w:val="en-GB"/>
        </w:rPr>
        <w:t xml:space="preserve">.0 mL/min) through the </w:t>
      </w:r>
      <w:r w:rsidR="00C07DDD" w:rsidRPr="007B5AA1">
        <w:rPr>
          <w:rFonts w:ascii="Arial" w:hAnsi="Arial" w:cs="Arial"/>
          <w:bCs/>
          <w:szCs w:val="21"/>
          <w:lang w:val="en-GB"/>
        </w:rPr>
        <w:t>T-piece mixer</w:t>
      </w:r>
      <w:r w:rsidR="003858C3" w:rsidRPr="007B5AA1">
        <w:rPr>
          <w:rFonts w:ascii="Arial" w:hAnsi="Arial" w:cs="Arial"/>
          <w:bCs/>
          <w:szCs w:val="21"/>
          <w:lang w:val="en-GB"/>
        </w:rPr>
        <w:t>, the reaction mixture is introduced into Extraction coil I</w:t>
      </w:r>
      <w:r w:rsidR="0076664C" w:rsidRPr="007B5AA1">
        <w:rPr>
          <w:rFonts w:ascii="Arial" w:hAnsi="Arial" w:cs="Arial"/>
          <w:bCs/>
          <w:szCs w:val="21"/>
          <w:lang w:val="en-GB"/>
        </w:rPr>
        <w:t>V</w:t>
      </w:r>
      <w:r w:rsidR="003858C3" w:rsidRPr="007B5AA1">
        <w:rPr>
          <w:rFonts w:ascii="Arial" w:hAnsi="Arial" w:cs="Arial"/>
          <w:bCs/>
          <w:szCs w:val="21"/>
          <w:lang w:val="en-GB"/>
        </w:rPr>
        <w:t xml:space="preserve"> (</w:t>
      </w:r>
      <w:r w:rsidR="003858C3" w:rsidRPr="007B5AA1">
        <w:rPr>
          <w:rFonts w:ascii="Arial" w:hAnsi="Arial" w:cs="Arial"/>
          <w:bCs/>
          <w:i/>
          <w:iCs/>
          <w:szCs w:val="21"/>
          <w:lang w:val="en-GB"/>
        </w:rPr>
        <w:t>t</w:t>
      </w:r>
      <w:r w:rsidR="003858C3" w:rsidRPr="007B5AA1">
        <w:rPr>
          <w:rFonts w:ascii="Arial" w:hAnsi="Arial" w:cs="Arial"/>
          <w:bCs/>
          <w:szCs w:val="21"/>
          <w:vertAlign w:val="subscript"/>
          <w:lang w:val="en-GB"/>
        </w:rPr>
        <w:t>R</w:t>
      </w:r>
      <w:r w:rsidR="0076664C" w:rsidRPr="007B5AA1">
        <w:rPr>
          <w:rFonts w:ascii="Arial" w:hAnsi="Arial" w:cs="Arial"/>
          <w:bCs/>
          <w:szCs w:val="21"/>
          <w:vertAlign w:val="subscript"/>
          <w:lang w:val="en-GB"/>
        </w:rPr>
        <w:t>5</w:t>
      </w:r>
      <w:r w:rsidR="003858C3" w:rsidRPr="007B5AA1">
        <w:rPr>
          <w:rFonts w:ascii="Arial" w:hAnsi="Arial" w:cs="Arial"/>
          <w:bCs/>
          <w:szCs w:val="21"/>
          <w:vertAlign w:val="subscript"/>
          <w:lang w:val="en-GB"/>
        </w:rPr>
        <w:t>-1</w:t>
      </w:r>
      <w:r w:rsidR="003858C3" w:rsidRPr="007B5AA1">
        <w:rPr>
          <w:rFonts w:ascii="Arial" w:hAnsi="Arial" w:cs="Arial"/>
          <w:bCs/>
          <w:szCs w:val="21"/>
          <w:lang w:val="en-GB"/>
        </w:rPr>
        <w:t xml:space="preserve"> = 1 min) for extraction. </w:t>
      </w:r>
      <w:r w:rsidR="003858C3" w:rsidRPr="007B5AA1">
        <w:rPr>
          <w:rFonts w:ascii="Arial" w:eastAsia="宋体" w:hAnsi="Arial" w:cs="Arial"/>
          <w:color w:val="000000"/>
          <w:kern w:val="0"/>
          <w:szCs w:val="21"/>
          <w:lang w:val="en-GB"/>
        </w:rPr>
        <w:t xml:space="preserve">And </w:t>
      </w:r>
      <w:r w:rsidR="003858C3" w:rsidRPr="007B5AA1">
        <w:rPr>
          <w:rFonts w:ascii="Arial" w:eastAsia="宋体" w:hAnsi="Arial" w:cs="Arial"/>
          <w:bCs/>
          <w:color w:val="000000"/>
          <w:kern w:val="0"/>
          <w:szCs w:val="21"/>
          <w:lang w:val="en-GB"/>
        </w:rPr>
        <w:t xml:space="preserve">the solution was separated </w:t>
      </w:r>
      <w:r w:rsidR="003858C3" w:rsidRPr="007B5AA1">
        <w:rPr>
          <w:rFonts w:ascii="Arial" w:eastAsia="宋体" w:hAnsi="Arial" w:cs="Arial"/>
          <w:bCs/>
          <w:i/>
          <w:iCs/>
          <w:color w:val="000000"/>
          <w:kern w:val="0"/>
          <w:szCs w:val="21"/>
          <w:lang w:val="en-GB"/>
        </w:rPr>
        <w:t>via</w:t>
      </w:r>
      <w:r w:rsidR="003858C3" w:rsidRPr="007B5AA1">
        <w:rPr>
          <w:rFonts w:ascii="Arial" w:eastAsia="宋体" w:hAnsi="Arial" w:cs="Arial"/>
          <w:bCs/>
          <w:color w:val="000000"/>
          <w:kern w:val="0"/>
          <w:szCs w:val="21"/>
          <w:lang w:val="en-GB"/>
        </w:rPr>
        <w:t xml:space="preserve"> online </w:t>
      </w:r>
      <w:r w:rsidR="003858C3" w:rsidRPr="007B5AA1">
        <w:rPr>
          <w:rFonts w:ascii="Arial" w:hAnsi="Arial" w:cs="Arial"/>
          <w:bCs/>
          <w:color w:val="000000"/>
          <w:szCs w:val="21"/>
          <w:lang w:val="en-GB"/>
        </w:rPr>
        <w:t>liquid-liquid separation by</w:t>
      </w:r>
      <w:r w:rsidR="003858C3" w:rsidRPr="007B5AA1">
        <w:rPr>
          <w:rFonts w:ascii="Arial" w:eastAsia="宋体" w:hAnsi="Arial" w:cs="Arial"/>
          <w:bCs/>
          <w:color w:val="000000"/>
          <w:kern w:val="0"/>
          <w:szCs w:val="21"/>
          <w:lang w:val="en-GB"/>
        </w:rPr>
        <w:t xml:space="preserve"> Gravity</w:t>
      </w:r>
      <w:r w:rsidR="003858C3" w:rsidRPr="007B5AA1">
        <w:rPr>
          <w:rFonts w:ascii="Arial" w:eastAsia="宋体" w:hAnsi="Arial" w:cs="Arial"/>
          <w:color w:val="000000"/>
          <w:kern w:val="0"/>
          <w:szCs w:val="21"/>
          <w:lang w:val="en-GB" w:eastAsia="en-US"/>
        </w:rPr>
        <w:t xml:space="preserve"> separator </w:t>
      </w:r>
      <w:r w:rsidR="003858C3" w:rsidRPr="007B5AA1">
        <w:rPr>
          <w:rFonts w:ascii="Arial" w:eastAsia="宋体" w:hAnsi="Arial" w:cs="Arial"/>
          <w:color w:val="000000"/>
          <w:kern w:val="0"/>
          <w:szCs w:val="21"/>
          <w:lang w:val="en-GB"/>
        </w:rPr>
        <w:t>I</w:t>
      </w:r>
      <w:r w:rsidR="0076664C" w:rsidRPr="007B5AA1">
        <w:rPr>
          <w:rFonts w:ascii="Arial" w:eastAsia="宋体" w:hAnsi="Arial" w:cs="Arial"/>
          <w:color w:val="000000"/>
          <w:kern w:val="0"/>
          <w:szCs w:val="21"/>
          <w:lang w:val="en-GB"/>
        </w:rPr>
        <w:t>V</w:t>
      </w:r>
      <w:r w:rsidR="003858C3" w:rsidRPr="007B5AA1">
        <w:rPr>
          <w:rFonts w:ascii="Arial" w:eastAsia="宋体" w:hAnsi="Arial" w:cs="Arial"/>
          <w:color w:val="000000"/>
          <w:kern w:val="0"/>
          <w:szCs w:val="21"/>
          <w:lang w:val="en-GB"/>
        </w:rPr>
        <w:t xml:space="preserve"> (</w:t>
      </w:r>
      <w:r w:rsidR="003858C3" w:rsidRPr="007B5AA1">
        <w:rPr>
          <w:rFonts w:ascii="Arial" w:eastAsia="宋体" w:hAnsi="Arial" w:cs="Arial"/>
          <w:i/>
          <w:iCs/>
          <w:color w:val="000000"/>
          <w:kern w:val="0"/>
          <w:szCs w:val="21"/>
          <w:lang w:val="en-GB"/>
        </w:rPr>
        <w:t>t</w:t>
      </w:r>
      <w:r w:rsidR="003858C3" w:rsidRPr="007B5AA1">
        <w:rPr>
          <w:rFonts w:ascii="Arial" w:eastAsia="宋体" w:hAnsi="Arial" w:cs="Arial"/>
          <w:color w:val="000000"/>
          <w:kern w:val="0"/>
          <w:szCs w:val="21"/>
          <w:vertAlign w:val="subscript"/>
          <w:lang w:val="en-GB"/>
        </w:rPr>
        <w:t>R</w:t>
      </w:r>
      <w:r w:rsidR="0076664C" w:rsidRPr="007B5AA1">
        <w:rPr>
          <w:rFonts w:ascii="Arial" w:eastAsia="宋体" w:hAnsi="Arial" w:cs="Arial"/>
          <w:color w:val="000000"/>
          <w:kern w:val="0"/>
          <w:szCs w:val="21"/>
          <w:vertAlign w:val="subscript"/>
          <w:lang w:val="en-GB"/>
        </w:rPr>
        <w:t>5</w:t>
      </w:r>
      <w:r w:rsidR="003858C3" w:rsidRPr="007B5AA1">
        <w:rPr>
          <w:rFonts w:ascii="Arial" w:eastAsia="宋体" w:hAnsi="Arial" w:cs="Arial"/>
          <w:color w:val="000000"/>
          <w:kern w:val="0"/>
          <w:szCs w:val="21"/>
          <w:vertAlign w:val="subscript"/>
          <w:lang w:val="en-GB"/>
        </w:rPr>
        <w:t>-2</w:t>
      </w:r>
      <w:r w:rsidR="003858C3" w:rsidRPr="007B5AA1">
        <w:rPr>
          <w:rFonts w:ascii="Arial" w:eastAsia="宋体" w:hAnsi="Arial" w:cs="Arial"/>
          <w:color w:val="000000"/>
          <w:kern w:val="0"/>
          <w:szCs w:val="21"/>
          <w:lang w:val="en-GB"/>
        </w:rPr>
        <w:t xml:space="preserve"> = 10 min) </w:t>
      </w:r>
      <w:r w:rsidR="003858C3" w:rsidRPr="007B5AA1">
        <w:rPr>
          <w:rFonts w:ascii="Arial" w:eastAsia="宋体" w:hAnsi="Arial" w:cs="Arial"/>
          <w:color w:val="000000"/>
          <w:kern w:val="0"/>
          <w:szCs w:val="21"/>
          <w:lang w:val="en-GB" w:eastAsia="en-US"/>
        </w:rPr>
        <w:t xml:space="preserve">to provide the </w:t>
      </w:r>
      <w:r w:rsidR="003858C3" w:rsidRPr="007B5AA1">
        <w:rPr>
          <w:rFonts w:ascii="Arial" w:eastAsia="宋体" w:hAnsi="Arial" w:cs="Arial"/>
          <w:color w:val="000000"/>
          <w:kern w:val="0"/>
          <w:szCs w:val="21"/>
          <w:lang w:val="en-GB"/>
        </w:rPr>
        <w:t>lower layer of DCE</w:t>
      </w:r>
      <w:r w:rsidR="0076664C" w:rsidRPr="007B5AA1">
        <w:rPr>
          <w:rFonts w:ascii="Arial" w:eastAsia="宋体" w:hAnsi="Arial" w:cs="Arial"/>
          <w:color w:val="000000"/>
          <w:kern w:val="0"/>
          <w:szCs w:val="21"/>
          <w:lang w:val="en-GB"/>
        </w:rPr>
        <w:t>/EtOH</w:t>
      </w:r>
      <w:r w:rsidR="003858C3" w:rsidRPr="007B5AA1">
        <w:rPr>
          <w:rFonts w:ascii="Arial" w:eastAsia="宋体" w:hAnsi="Arial" w:cs="Arial"/>
          <w:color w:val="000000"/>
          <w:kern w:val="0"/>
          <w:szCs w:val="21"/>
          <w:lang w:val="en-GB"/>
        </w:rPr>
        <w:t xml:space="preserve"> solution containing product </w:t>
      </w:r>
      <w:r w:rsidR="0009058D" w:rsidRPr="007B5AA1">
        <w:rPr>
          <w:rFonts w:ascii="Arial" w:eastAsia="宋体" w:hAnsi="Arial" w:cs="Arial"/>
          <w:b/>
          <w:bCs/>
          <w:color w:val="000000"/>
          <w:kern w:val="0"/>
          <w:szCs w:val="21"/>
          <w:lang w:val="en-GB"/>
        </w:rPr>
        <w:t>8</w:t>
      </w:r>
      <w:r w:rsidR="0076664C" w:rsidRPr="007B5AA1">
        <w:rPr>
          <w:rFonts w:ascii="Arial" w:eastAsia="宋体" w:hAnsi="Arial" w:cs="Arial"/>
          <w:b/>
          <w:bCs/>
          <w:color w:val="000000"/>
          <w:kern w:val="0"/>
          <w:szCs w:val="21"/>
          <w:lang w:val="en-GB"/>
        </w:rPr>
        <w:t xml:space="preserve"> </w:t>
      </w:r>
      <w:r w:rsidR="0076664C" w:rsidRPr="007B5AA1">
        <w:rPr>
          <w:rFonts w:ascii="Arial" w:eastAsia="宋体" w:hAnsi="Arial" w:cs="Arial"/>
          <w:color w:val="000000"/>
          <w:kern w:val="0"/>
          <w:szCs w:val="21"/>
          <w:lang w:val="en-GB"/>
        </w:rPr>
        <w:t>and mixed with DMF (0.5 mL/min</w:t>
      </w:r>
      <w:r w:rsidR="0009058D" w:rsidRPr="007B5AA1">
        <w:rPr>
          <w:rFonts w:ascii="Arial" w:eastAsia="宋体" w:hAnsi="Arial" w:cs="Arial"/>
          <w:color w:val="000000"/>
          <w:kern w:val="0"/>
          <w:szCs w:val="21"/>
          <w:lang w:val="en-GB"/>
        </w:rPr>
        <w:t>, 250 mL</w:t>
      </w:r>
      <w:r w:rsidR="0076664C" w:rsidRPr="007B5AA1">
        <w:rPr>
          <w:rFonts w:ascii="Arial" w:eastAsia="宋体" w:hAnsi="Arial" w:cs="Arial"/>
          <w:color w:val="000000"/>
          <w:kern w:val="0"/>
          <w:szCs w:val="21"/>
          <w:lang w:val="en-GB"/>
        </w:rPr>
        <w:t xml:space="preserve">) through a </w:t>
      </w:r>
      <w:r w:rsidR="00C07DDD" w:rsidRPr="007B5AA1">
        <w:rPr>
          <w:rFonts w:ascii="Arial" w:eastAsia="宋体" w:hAnsi="Arial" w:cs="Arial"/>
          <w:color w:val="000000"/>
          <w:kern w:val="0"/>
          <w:szCs w:val="21"/>
          <w:lang w:val="en-GB"/>
        </w:rPr>
        <w:t>T-piece mixer</w:t>
      </w:r>
      <w:r w:rsidR="0076664C" w:rsidRPr="007B5AA1">
        <w:rPr>
          <w:rFonts w:ascii="Arial" w:eastAsia="宋体" w:hAnsi="Arial" w:cs="Arial"/>
          <w:color w:val="000000"/>
          <w:kern w:val="0"/>
          <w:szCs w:val="21"/>
          <w:lang w:val="en-GB"/>
        </w:rPr>
        <w:t>. Subsequently,</w:t>
      </w:r>
      <w:r w:rsidR="0076664C" w:rsidRPr="007B5AA1">
        <w:rPr>
          <w:rFonts w:ascii="Arial" w:eastAsia="宋体" w:hAnsi="Arial" w:cs="Arial"/>
          <w:kern w:val="0"/>
          <w:szCs w:val="21"/>
          <w:lang w:val="en-GB"/>
        </w:rPr>
        <w:t xml:space="preserve"> the solution</w:t>
      </w:r>
      <w:r w:rsidR="0076664C" w:rsidRPr="007B5AA1">
        <w:rPr>
          <w:rFonts w:ascii="Arial" w:eastAsia="宋体" w:hAnsi="Arial" w:cs="Arial"/>
          <w:kern w:val="0"/>
          <w:szCs w:val="21"/>
          <w:lang w:val="en-GB" w:eastAsia="en-US"/>
        </w:rPr>
        <w:t xml:space="preserve"> was </w:t>
      </w:r>
      <w:r w:rsidR="00E15D0D">
        <w:rPr>
          <w:rFonts w:ascii="Arial" w:eastAsia="宋体" w:hAnsi="Arial" w:cs="Arial"/>
          <w:kern w:val="0"/>
          <w:szCs w:val="21"/>
          <w:lang w:val="en-GB" w:eastAsia="en-US"/>
        </w:rPr>
        <w:t>evaporated</w:t>
      </w:r>
      <w:r w:rsidR="0076664C" w:rsidRPr="007B5AA1">
        <w:rPr>
          <w:rFonts w:ascii="Arial" w:eastAsia="宋体" w:hAnsi="Arial" w:cs="Arial"/>
          <w:kern w:val="0"/>
          <w:szCs w:val="21"/>
          <w:lang w:val="en-GB" w:eastAsia="en-US"/>
        </w:rPr>
        <w:t xml:space="preserve"> in </w:t>
      </w:r>
      <w:r w:rsidR="000A7608">
        <w:rPr>
          <w:rFonts w:ascii="Arial" w:eastAsia="宋体" w:hAnsi="Arial" w:cs="Arial" w:hint="eastAsia"/>
          <w:kern w:val="0"/>
          <w:szCs w:val="21"/>
          <w:lang w:val="en-GB"/>
        </w:rPr>
        <w:t>T</w:t>
      </w:r>
      <w:r w:rsidR="00821646" w:rsidRPr="007B5AA1">
        <w:rPr>
          <w:rFonts w:ascii="Arial" w:eastAsia="宋体" w:hAnsi="Arial" w:cs="Arial"/>
          <w:kern w:val="0"/>
          <w:szCs w:val="21"/>
          <w:lang w:val="en-GB" w:eastAsia="en-US"/>
        </w:rPr>
        <w:t>ube-in-tube</w:t>
      </w:r>
      <w:r w:rsidR="0076664C" w:rsidRPr="007B5AA1">
        <w:rPr>
          <w:rFonts w:ascii="Arial" w:eastAsia="宋体" w:hAnsi="Arial" w:cs="Arial"/>
          <w:kern w:val="0"/>
          <w:szCs w:val="21"/>
          <w:lang w:val="en-GB" w:eastAsia="en-US"/>
        </w:rPr>
        <w:t xml:space="preserve"> </w:t>
      </w:r>
      <w:r w:rsidR="000A7608">
        <w:rPr>
          <w:rFonts w:ascii="Arial" w:eastAsia="宋体" w:hAnsi="Arial" w:cs="Arial" w:hint="eastAsia"/>
          <w:kern w:val="0"/>
          <w:szCs w:val="21"/>
          <w:lang w:val="en-GB"/>
        </w:rPr>
        <w:t xml:space="preserve">device </w:t>
      </w:r>
      <w:r w:rsidR="0076664C" w:rsidRPr="007B5AA1">
        <w:rPr>
          <w:rFonts w:ascii="Arial" w:eastAsia="宋体" w:hAnsi="Arial" w:cs="Arial"/>
          <w:kern w:val="0"/>
          <w:szCs w:val="21"/>
          <w:lang w:val="en-GB"/>
        </w:rPr>
        <w:t>(</w:t>
      </w:r>
      <w:r w:rsidR="0076664C" w:rsidRPr="007B5AA1">
        <w:rPr>
          <w:rFonts w:ascii="Arial" w:eastAsia="宋体" w:hAnsi="Arial" w:cs="Arial"/>
          <w:i/>
          <w:iCs/>
          <w:kern w:val="0"/>
          <w:szCs w:val="21"/>
          <w:lang w:val="en-GB"/>
        </w:rPr>
        <w:t>t</w:t>
      </w:r>
      <w:r w:rsidR="0076664C" w:rsidRPr="007B5AA1">
        <w:rPr>
          <w:rFonts w:ascii="Arial" w:eastAsia="宋体" w:hAnsi="Arial" w:cs="Arial"/>
          <w:kern w:val="0"/>
          <w:szCs w:val="21"/>
          <w:vertAlign w:val="subscript"/>
          <w:lang w:val="en-GB"/>
        </w:rPr>
        <w:t>R1-3</w:t>
      </w:r>
      <w:r w:rsidR="0076664C" w:rsidRPr="007B5AA1">
        <w:rPr>
          <w:rFonts w:ascii="Arial" w:eastAsia="宋体" w:hAnsi="Arial" w:cs="Arial"/>
          <w:kern w:val="0"/>
          <w:szCs w:val="21"/>
          <w:lang w:val="en-GB"/>
        </w:rPr>
        <w:t xml:space="preserve"> = 1 min, T = </w:t>
      </w:r>
      <w:r w:rsidR="0009058D" w:rsidRPr="007B5AA1">
        <w:rPr>
          <w:rFonts w:ascii="Arial" w:eastAsia="宋体" w:hAnsi="Arial" w:cs="Arial"/>
          <w:kern w:val="0"/>
          <w:szCs w:val="21"/>
          <w:lang w:val="en-GB"/>
        </w:rPr>
        <w:t>10</w:t>
      </w:r>
      <w:r w:rsidR="0076664C" w:rsidRPr="007B5AA1">
        <w:rPr>
          <w:rFonts w:ascii="Arial" w:eastAsia="宋体" w:hAnsi="Arial" w:cs="Arial"/>
          <w:kern w:val="0"/>
          <w:szCs w:val="21"/>
          <w:lang w:val="en-GB"/>
        </w:rPr>
        <w:t xml:space="preserve">0 </w:t>
      </w:r>
      <w:r w:rsidR="0076664C" w:rsidRPr="007B5AA1">
        <w:rPr>
          <w:rFonts w:ascii="Arial" w:hAnsi="Arial" w:cs="Arial"/>
          <w:bCs/>
          <w:szCs w:val="21"/>
          <w:lang w:val="en-GB"/>
        </w:rPr>
        <w:t>°C</w:t>
      </w:r>
      <w:r w:rsidR="0076664C" w:rsidRPr="007B5AA1">
        <w:rPr>
          <w:rFonts w:ascii="Arial" w:eastAsia="宋体" w:hAnsi="Arial" w:cs="Arial"/>
          <w:kern w:val="0"/>
          <w:szCs w:val="21"/>
          <w:lang w:val="en-GB"/>
        </w:rPr>
        <w:t>, N</w:t>
      </w:r>
      <w:r w:rsidR="0076664C" w:rsidRPr="007B5AA1">
        <w:rPr>
          <w:rFonts w:ascii="Arial" w:eastAsia="宋体" w:hAnsi="Arial" w:cs="Arial"/>
          <w:kern w:val="0"/>
          <w:szCs w:val="21"/>
          <w:vertAlign w:val="subscript"/>
          <w:lang w:val="en-GB"/>
        </w:rPr>
        <w:t>2</w:t>
      </w:r>
      <w:r w:rsidR="0076664C" w:rsidRPr="007B5AA1">
        <w:rPr>
          <w:rFonts w:ascii="Arial" w:eastAsia="宋体" w:hAnsi="Arial" w:cs="Arial"/>
          <w:kern w:val="0"/>
          <w:szCs w:val="21"/>
          <w:lang w:val="en-GB"/>
        </w:rPr>
        <w:t xml:space="preserve">, F = </w:t>
      </w:r>
      <w:r w:rsidR="0009058D" w:rsidRPr="007B5AA1">
        <w:rPr>
          <w:rFonts w:ascii="Arial" w:eastAsia="宋体" w:hAnsi="Arial" w:cs="Arial"/>
          <w:kern w:val="0"/>
          <w:szCs w:val="21"/>
          <w:lang w:val="en-GB"/>
        </w:rPr>
        <w:t>7</w:t>
      </w:r>
      <w:r w:rsidR="0076664C" w:rsidRPr="007B5AA1">
        <w:rPr>
          <w:rFonts w:ascii="Arial" w:eastAsia="宋体" w:hAnsi="Arial" w:cs="Arial"/>
          <w:kern w:val="0"/>
          <w:szCs w:val="21"/>
          <w:lang w:val="en-GB"/>
        </w:rPr>
        <w:t xml:space="preserve">0 mL/min) </w:t>
      </w:r>
      <w:r w:rsidR="0076664C" w:rsidRPr="007B5AA1">
        <w:rPr>
          <w:rFonts w:ascii="Arial" w:eastAsia="宋体" w:hAnsi="Arial" w:cs="Arial"/>
          <w:color w:val="000000"/>
          <w:kern w:val="0"/>
          <w:szCs w:val="21"/>
          <w:lang w:val="en-GB"/>
        </w:rPr>
        <w:t xml:space="preserve">for a </w:t>
      </w:r>
      <w:r w:rsidR="0009058D" w:rsidRPr="007B5AA1">
        <w:rPr>
          <w:rFonts w:ascii="Arial" w:eastAsia="宋体" w:hAnsi="Arial" w:cs="Arial"/>
          <w:color w:val="000000"/>
          <w:kern w:val="0"/>
          <w:szCs w:val="21"/>
          <w:lang w:val="en-GB"/>
        </w:rPr>
        <w:t>7</w:t>
      </w:r>
      <w:r w:rsidR="0076664C" w:rsidRPr="007B5AA1">
        <w:rPr>
          <w:rFonts w:ascii="Arial" w:eastAsia="宋体" w:hAnsi="Arial" w:cs="Arial"/>
          <w:color w:val="000000"/>
          <w:kern w:val="0"/>
          <w:szCs w:val="21"/>
          <w:lang w:val="en-GB"/>
        </w:rPr>
        <w:t>-fold concentration</w:t>
      </w:r>
      <w:r w:rsidR="0009058D" w:rsidRPr="007B5AA1">
        <w:rPr>
          <w:rFonts w:ascii="Arial" w:eastAsia="宋体" w:hAnsi="Arial" w:cs="Arial"/>
          <w:color w:val="000000"/>
          <w:kern w:val="0"/>
          <w:szCs w:val="21"/>
          <w:lang w:val="en-GB"/>
        </w:rPr>
        <w:t xml:space="preserve"> (V = 0.5 mL/min).</w:t>
      </w:r>
      <w:r w:rsidR="003858C3" w:rsidRPr="007B5AA1">
        <w:rPr>
          <w:rFonts w:ascii="Arial" w:eastAsia="宋体" w:hAnsi="Arial" w:cs="Arial"/>
          <w:color w:val="000000"/>
          <w:kern w:val="0"/>
          <w:szCs w:val="21"/>
          <w:lang w:val="en-GB"/>
        </w:rPr>
        <w:t xml:space="preserve"> </w:t>
      </w:r>
      <w:r w:rsidR="0009058D" w:rsidRPr="007B5AA1">
        <w:rPr>
          <w:rFonts w:ascii="Arial" w:hAnsi="Arial" w:cs="Arial"/>
          <w:bCs/>
          <w:color w:val="000000" w:themeColor="text1"/>
          <w:szCs w:val="21"/>
          <w:lang w:val="en-GB"/>
        </w:rPr>
        <w:t xml:space="preserve">At this point, a solution of DMF containing </w:t>
      </w:r>
      <w:r w:rsidR="0009058D" w:rsidRPr="007B5AA1">
        <w:rPr>
          <w:rFonts w:ascii="Arial" w:hAnsi="Arial" w:cs="Arial"/>
          <w:b/>
          <w:color w:val="000000" w:themeColor="text1"/>
          <w:szCs w:val="21"/>
          <w:lang w:val="en-GB"/>
        </w:rPr>
        <w:t>8</w:t>
      </w:r>
      <w:r w:rsidR="0009058D" w:rsidRPr="007B5AA1">
        <w:rPr>
          <w:rFonts w:ascii="Arial" w:hAnsi="Arial" w:cs="Arial"/>
          <w:bCs/>
          <w:color w:val="000000" w:themeColor="text1"/>
          <w:szCs w:val="21"/>
          <w:lang w:val="en-GB"/>
        </w:rPr>
        <w:t xml:space="preserve"> was obtained</w:t>
      </w:r>
      <w:r>
        <w:rPr>
          <w:rFonts w:ascii="Arial" w:hAnsi="Arial" w:cs="Arial" w:hint="eastAsia"/>
          <w:bCs/>
          <w:color w:val="000000" w:themeColor="text1"/>
          <w:szCs w:val="21"/>
          <w:lang w:val="en-GB"/>
        </w:rPr>
        <w:t xml:space="preserve"> for the next step</w:t>
      </w:r>
      <w:r w:rsidR="0009058D" w:rsidRPr="007B5AA1">
        <w:rPr>
          <w:rFonts w:ascii="Arial" w:hAnsi="Arial" w:cs="Arial"/>
          <w:bCs/>
          <w:color w:val="000000" w:themeColor="text1"/>
          <w:szCs w:val="21"/>
          <w:lang w:val="en-GB"/>
        </w:rPr>
        <w:t>, with a total 2</w:t>
      </w:r>
      <w:r w:rsidR="006B1BB0" w:rsidRPr="007B5AA1">
        <w:rPr>
          <w:rFonts w:ascii="Arial" w:hAnsi="Arial" w:cs="Arial"/>
          <w:bCs/>
          <w:color w:val="000000" w:themeColor="text1"/>
          <w:szCs w:val="21"/>
          <w:lang w:val="en-GB"/>
        </w:rPr>
        <w:t>5</w:t>
      </w:r>
      <w:r w:rsidR="0009058D" w:rsidRPr="007B5AA1">
        <w:rPr>
          <w:rFonts w:ascii="Arial" w:hAnsi="Arial" w:cs="Arial"/>
          <w:bCs/>
          <w:color w:val="000000" w:themeColor="text1"/>
          <w:szCs w:val="21"/>
          <w:lang w:val="en-GB"/>
        </w:rPr>
        <w:t>.5 min residence time.</w:t>
      </w:r>
    </w:p>
    <w:p w14:paraId="77AC1D5F" w14:textId="4990AEBB" w:rsidR="008032C5" w:rsidRPr="007B5AA1" w:rsidRDefault="00144713" w:rsidP="008032C5">
      <w:pPr>
        <w:rPr>
          <w:rFonts w:ascii="Arial" w:hAnsi="Arial" w:cs="Arial"/>
          <w:bCs/>
          <w:color w:val="000000" w:themeColor="text1"/>
          <w:szCs w:val="21"/>
          <w:lang w:val="en-GB"/>
        </w:rPr>
      </w:pPr>
      <w:r w:rsidRPr="00144713">
        <w:rPr>
          <w:rFonts w:ascii="Arial" w:hAnsi="Arial" w:cs="Arial"/>
          <w:bCs/>
          <w:color w:val="000000" w:themeColor="text1"/>
          <w:szCs w:val="21"/>
        </w:rPr>
        <w:t xml:space="preserve">Then, dehydrogenation of the C6 and C7 positions of </w:t>
      </w:r>
      <w:r w:rsidRPr="00144713">
        <w:rPr>
          <w:rFonts w:ascii="Arial" w:hAnsi="Arial" w:cs="Arial"/>
          <w:b/>
          <w:color w:val="000000" w:themeColor="text1"/>
          <w:szCs w:val="21"/>
        </w:rPr>
        <w:t>8</w:t>
      </w:r>
      <w:r w:rsidRPr="00144713">
        <w:rPr>
          <w:rFonts w:ascii="Arial" w:hAnsi="Arial" w:cs="Arial"/>
          <w:bCs/>
          <w:color w:val="000000" w:themeColor="text1"/>
          <w:szCs w:val="21"/>
        </w:rPr>
        <w:t xml:space="preserve"> was performed using chloranil as the oxidant to synthesize </w:t>
      </w:r>
      <w:r w:rsidRPr="00144713">
        <w:rPr>
          <w:rFonts w:ascii="Arial" w:hAnsi="Arial" w:cs="Arial"/>
          <w:b/>
          <w:color w:val="000000" w:themeColor="text1"/>
          <w:szCs w:val="21"/>
        </w:rPr>
        <w:t>13</w:t>
      </w:r>
      <w:r w:rsidRPr="00144713">
        <w:rPr>
          <w:rFonts w:ascii="Arial" w:hAnsi="Arial" w:cs="Arial"/>
          <w:bCs/>
          <w:color w:val="000000" w:themeColor="text1"/>
          <w:szCs w:val="21"/>
        </w:rPr>
        <w:t>.</w:t>
      </w:r>
      <w:r>
        <w:rPr>
          <w:rFonts w:ascii="Arial" w:hAnsi="Arial" w:cs="Arial" w:hint="eastAsia"/>
          <w:bCs/>
          <w:color w:val="000000" w:themeColor="text1"/>
          <w:szCs w:val="21"/>
        </w:rPr>
        <w:t xml:space="preserve"> </w:t>
      </w:r>
      <w:r w:rsidR="00B50442" w:rsidRPr="007B5AA1">
        <w:rPr>
          <w:rFonts w:ascii="Arial" w:hAnsi="Arial" w:cs="Arial"/>
          <w:color w:val="000000" w:themeColor="text1"/>
          <w:szCs w:val="21"/>
          <w:shd w:val="clear" w:color="auto" w:fill="FDFDFE"/>
          <w:lang w:val="en-GB"/>
        </w:rPr>
        <w:t>Chloranil</w:t>
      </w:r>
      <w:r w:rsidR="00E85AF1" w:rsidRPr="007B5AA1">
        <w:rPr>
          <w:rFonts w:ascii="Arial" w:hAnsi="Arial" w:cs="Arial"/>
          <w:color w:val="000000" w:themeColor="text1"/>
          <w:szCs w:val="21"/>
          <w:shd w:val="clear" w:color="auto" w:fill="FDFDFE"/>
          <w:lang w:val="en-GB"/>
        </w:rPr>
        <w:t xml:space="preserve"> (1</w:t>
      </w:r>
      <w:r w:rsidR="00B50442" w:rsidRPr="007B5AA1">
        <w:rPr>
          <w:rFonts w:ascii="Arial" w:hAnsi="Arial" w:cs="Arial"/>
          <w:color w:val="000000" w:themeColor="text1"/>
          <w:szCs w:val="21"/>
          <w:shd w:val="clear" w:color="auto" w:fill="FDFDFE"/>
          <w:lang w:val="en-GB"/>
        </w:rPr>
        <w:t>23.1</w:t>
      </w:r>
      <w:r w:rsidR="00E85AF1" w:rsidRPr="007B5AA1">
        <w:rPr>
          <w:rFonts w:ascii="Arial" w:hAnsi="Arial" w:cs="Arial"/>
          <w:color w:val="000000" w:themeColor="text1"/>
          <w:szCs w:val="21"/>
          <w:shd w:val="clear" w:color="auto" w:fill="FDFDFE"/>
          <w:lang w:val="en-GB"/>
        </w:rPr>
        <w:t xml:space="preserve"> mM) dissolved in D</w:t>
      </w:r>
      <w:r w:rsidR="00B50442" w:rsidRPr="007B5AA1">
        <w:rPr>
          <w:rFonts w:ascii="Arial" w:hAnsi="Arial" w:cs="Arial"/>
          <w:color w:val="000000" w:themeColor="text1"/>
          <w:szCs w:val="21"/>
          <w:shd w:val="clear" w:color="auto" w:fill="FDFDFE"/>
          <w:lang w:val="en-GB"/>
        </w:rPr>
        <w:t>MF</w:t>
      </w:r>
      <w:r w:rsidR="00E85AF1" w:rsidRPr="007B5AA1">
        <w:rPr>
          <w:rFonts w:ascii="Arial" w:hAnsi="Arial" w:cs="Arial"/>
          <w:color w:val="000000" w:themeColor="text1"/>
          <w:szCs w:val="21"/>
          <w:shd w:val="clear" w:color="auto" w:fill="FDFDFE"/>
          <w:lang w:val="en-GB"/>
        </w:rPr>
        <w:t xml:space="preserve"> (</w:t>
      </w:r>
      <w:r w:rsidR="00B50442" w:rsidRPr="007B5AA1">
        <w:rPr>
          <w:rFonts w:ascii="Arial" w:hAnsi="Arial" w:cs="Arial"/>
          <w:color w:val="000000" w:themeColor="text1"/>
          <w:szCs w:val="21"/>
          <w:shd w:val="clear" w:color="auto" w:fill="FDFDFE"/>
          <w:lang w:val="en-GB"/>
        </w:rPr>
        <w:t xml:space="preserve">0.25 mL/min, </w:t>
      </w:r>
      <w:r w:rsidR="00E85AF1" w:rsidRPr="007B5AA1">
        <w:rPr>
          <w:rFonts w:ascii="Arial" w:hAnsi="Arial" w:cs="Arial"/>
          <w:color w:val="000000" w:themeColor="text1"/>
          <w:szCs w:val="21"/>
          <w:shd w:val="clear" w:color="auto" w:fill="FDFDFE"/>
          <w:lang w:val="en-GB"/>
        </w:rPr>
        <w:t xml:space="preserve">250 mL) </w:t>
      </w:r>
      <w:r w:rsidR="00E85AF1" w:rsidRPr="007B5AA1">
        <w:rPr>
          <w:rFonts w:ascii="Arial" w:hAnsi="Arial" w:cs="Arial"/>
          <w:color w:val="000000" w:themeColor="text1"/>
          <w:szCs w:val="21"/>
          <w:shd w:val="clear" w:color="auto" w:fill="FDFDFE"/>
        </w:rPr>
        <w:t>and the upstream D</w:t>
      </w:r>
      <w:r w:rsidR="00B50442" w:rsidRPr="007B5AA1">
        <w:rPr>
          <w:rFonts w:ascii="Arial" w:hAnsi="Arial" w:cs="Arial"/>
          <w:color w:val="000000" w:themeColor="text1"/>
          <w:szCs w:val="21"/>
          <w:shd w:val="clear" w:color="auto" w:fill="FDFDFE"/>
        </w:rPr>
        <w:t>MF</w:t>
      </w:r>
      <w:r w:rsidR="00E85AF1" w:rsidRPr="007B5AA1">
        <w:rPr>
          <w:rFonts w:ascii="Arial" w:hAnsi="Arial" w:cs="Arial"/>
          <w:color w:val="000000" w:themeColor="text1"/>
          <w:szCs w:val="21"/>
          <w:shd w:val="clear" w:color="auto" w:fill="FDFDFE"/>
        </w:rPr>
        <w:t xml:space="preserve"> solution (</w:t>
      </w:r>
      <w:r w:rsidR="00B50442" w:rsidRPr="007B5AA1">
        <w:rPr>
          <w:rFonts w:ascii="Arial" w:hAnsi="Arial" w:cs="Arial"/>
          <w:color w:val="000000" w:themeColor="text1"/>
          <w:szCs w:val="21"/>
          <w:shd w:val="clear" w:color="auto" w:fill="FDFDFE"/>
          <w:lang w:val="en-GB"/>
        </w:rPr>
        <w:t>0.5</w:t>
      </w:r>
      <w:r w:rsidR="00E85AF1" w:rsidRPr="007B5AA1">
        <w:rPr>
          <w:rFonts w:ascii="Arial" w:hAnsi="Arial" w:cs="Arial"/>
          <w:color w:val="000000" w:themeColor="text1"/>
          <w:szCs w:val="21"/>
          <w:shd w:val="clear" w:color="auto" w:fill="FDFDFE"/>
          <w:lang w:val="en-GB"/>
        </w:rPr>
        <w:t xml:space="preserve"> mL/min</w:t>
      </w:r>
      <w:r w:rsidR="00E85AF1" w:rsidRPr="007B5AA1">
        <w:rPr>
          <w:rFonts w:ascii="Arial" w:hAnsi="Arial" w:cs="Arial"/>
          <w:color w:val="000000" w:themeColor="text1"/>
          <w:szCs w:val="21"/>
          <w:shd w:val="clear" w:color="auto" w:fill="FDFDFE"/>
        </w:rPr>
        <w:t xml:space="preserve">) containing product </w:t>
      </w:r>
      <w:r w:rsidR="00B50442" w:rsidRPr="007B5AA1">
        <w:rPr>
          <w:rFonts w:ascii="Arial" w:hAnsi="Arial" w:cs="Arial"/>
          <w:b/>
          <w:bCs/>
          <w:color w:val="000000" w:themeColor="text1"/>
          <w:szCs w:val="21"/>
          <w:shd w:val="clear" w:color="auto" w:fill="FDFDFE"/>
        </w:rPr>
        <w:t>8</w:t>
      </w:r>
      <w:r w:rsidR="00E85AF1" w:rsidRPr="007B5AA1">
        <w:rPr>
          <w:rFonts w:ascii="Arial" w:hAnsi="Arial" w:cs="Arial"/>
          <w:color w:val="000000" w:themeColor="text1"/>
          <w:szCs w:val="21"/>
          <w:shd w:val="clear" w:color="auto" w:fill="FDFDFE"/>
        </w:rPr>
        <w:t xml:space="preserve"> were pumped </w:t>
      </w:r>
      <w:r w:rsidR="00E85AF1" w:rsidRPr="007B5AA1">
        <w:rPr>
          <w:rFonts w:ascii="Arial" w:hAnsi="Arial" w:cs="Arial"/>
          <w:bCs/>
          <w:szCs w:val="21"/>
          <w:lang w:val="en-GB"/>
        </w:rPr>
        <w:t xml:space="preserve">at a total flow rate of </w:t>
      </w:r>
      <w:r w:rsidR="00B50442" w:rsidRPr="007B5AA1">
        <w:rPr>
          <w:rFonts w:ascii="Arial" w:hAnsi="Arial" w:cs="Arial"/>
          <w:bCs/>
          <w:szCs w:val="21"/>
          <w:lang w:val="en-GB"/>
        </w:rPr>
        <w:t>0.75</w:t>
      </w:r>
      <w:r w:rsidR="00E85AF1" w:rsidRPr="007B5AA1">
        <w:rPr>
          <w:rFonts w:ascii="Arial" w:hAnsi="Arial" w:cs="Arial"/>
          <w:bCs/>
          <w:szCs w:val="21"/>
          <w:lang w:val="en-GB"/>
        </w:rPr>
        <w:t xml:space="preserve"> mL/min</w:t>
      </w:r>
      <w:r w:rsidR="00E85AF1" w:rsidRPr="007B5AA1">
        <w:rPr>
          <w:rFonts w:ascii="Arial" w:hAnsi="Arial" w:cs="Arial"/>
          <w:i/>
          <w:iCs/>
          <w:color w:val="000000" w:themeColor="text1"/>
          <w:szCs w:val="21"/>
          <w:shd w:val="clear" w:color="auto" w:fill="FDFDFE"/>
        </w:rPr>
        <w:t xml:space="preserve"> via </w:t>
      </w:r>
      <w:r w:rsidR="00E85AF1" w:rsidRPr="007B5AA1">
        <w:rPr>
          <w:rFonts w:ascii="Arial" w:eastAsia="宋体" w:hAnsi="Arial" w:cs="Arial"/>
          <w:bCs/>
          <w:kern w:val="0"/>
          <w:szCs w:val="21"/>
          <w:lang w:val="en-GB"/>
        </w:rPr>
        <w:t>plunger pumps</w:t>
      </w:r>
      <w:r w:rsidR="00E85AF1" w:rsidRPr="007B5AA1">
        <w:rPr>
          <w:rFonts w:ascii="Arial" w:hAnsi="Arial" w:cs="Arial"/>
          <w:bCs/>
          <w:szCs w:val="21"/>
          <w:lang w:val="en-GB"/>
        </w:rPr>
        <w:t xml:space="preserve"> and mixed through a </w:t>
      </w:r>
      <w:r w:rsidR="00C07DDD" w:rsidRPr="007B5AA1">
        <w:rPr>
          <w:rFonts w:ascii="Arial" w:hAnsi="Arial" w:cs="Arial"/>
          <w:bCs/>
          <w:szCs w:val="21"/>
          <w:lang w:val="en-GB"/>
        </w:rPr>
        <w:t>T-piece mixer</w:t>
      </w:r>
      <w:r w:rsidR="00E85AF1" w:rsidRPr="007B5AA1">
        <w:rPr>
          <w:rFonts w:ascii="Arial" w:hAnsi="Arial" w:cs="Arial"/>
          <w:bCs/>
          <w:szCs w:val="21"/>
          <w:lang w:val="en-GB"/>
        </w:rPr>
        <w:t xml:space="preserve">, then the resulting mixture was passed through a </w:t>
      </w:r>
      <w:r w:rsidR="00E85AF1" w:rsidRPr="007B5AA1">
        <w:rPr>
          <w:rFonts w:ascii="Arial" w:hAnsi="Arial" w:cs="Arial"/>
          <w:bCs/>
          <w:szCs w:val="21"/>
          <w:lang w:val="de-DE"/>
        </w:rPr>
        <w:t>PTFE reactor</w:t>
      </w:r>
      <w:r w:rsidR="00E85AF1" w:rsidRPr="007B5AA1">
        <w:rPr>
          <w:rFonts w:ascii="Arial" w:hAnsi="Arial" w:cs="Arial"/>
          <w:bCs/>
          <w:szCs w:val="21"/>
          <w:lang w:val="en-GB"/>
        </w:rPr>
        <w:t xml:space="preserve"> IV (V</w:t>
      </w:r>
      <w:r w:rsidR="00B50442" w:rsidRPr="007B5AA1">
        <w:rPr>
          <w:rFonts w:ascii="Arial" w:hAnsi="Arial" w:cs="Arial"/>
          <w:bCs/>
          <w:szCs w:val="21"/>
          <w:vertAlign w:val="subscript"/>
          <w:lang w:val="en-GB"/>
        </w:rPr>
        <w:t>6</w:t>
      </w:r>
      <w:r w:rsidR="00E85AF1" w:rsidRPr="007B5AA1">
        <w:rPr>
          <w:rFonts w:ascii="Arial" w:hAnsi="Arial" w:cs="Arial"/>
          <w:bCs/>
          <w:szCs w:val="21"/>
          <w:lang w:val="en-GB"/>
        </w:rPr>
        <w:t xml:space="preserve"> = 3 mL) at </w:t>
      </w:r>
      <w:r w:rsidR="00B50442" w:rsidRPr="007B5AA1">
        <w:rPr>
          <w:rFonts w:ascii="Arial" w:hAnsi="Arial" w:cs="Arial"/>
          <w:bCs/>
          <w:szCs w:val="21"/>
          <w:lang w:val="en-GB"/>
        </w:rPr>
        <w:t>14</w:t>
      </w:r>
      <w:r w:rsidR="00E85AF1" w:rsidRPr="007B5AA1">
        <w:rPr>
          <w:rFonts w:ascii="Arial" w:hAnsi="Arial" w:cs="Arial"/>
          <w:bCs/>
          <w:szCs w:val="21"/>
          <w:lang w:val="en-GB"/>
        </w:rPr>
        <w:t xml:space="preserve">0 °C with a </w:t>
      </w:r>
      <w:r w:rsidR="00B50442" w:rsidRPr="007B5AA1">
        <w:rPr>
          <w:rFonts w:ascii="Arial" w:hAnsi="Arial" w:cs="Arial"/>
          <w:bCs/>
          <w:szCs w:val="21"/>
          <w:lang w:val="en-GB"/>
        </w:rPr>
        <w:t>4</w:t>
      </w:r>
      <w:r w:rsidR="00E85AF1" w:rsidRPr="007B5AA1">
        <w:rPr>
          <w:rFonts w:ascii="Arial" w:hAnsi="Arial" w:cs="Arial"/>
          <w:bCs/>
          <w:szCs w:val="21"/>
          <w:lang w:val="en-GB"/>
        </w:rPr>
        <w:t xml:space="preserve"> min residence time. The output stream of the crude </w:t>
      </w:r>
      <w:r w:rsidR="00B50442" w:rsidRPr="007B5AA1">
        <w:rPr>
          <w:rFonts w:ascii="Arial" w:hAnsi="Arial" w:cs="Arial"/>
          <w:b/>
          <w:szCs w:val="21"/>
          <w:lang w:val="en-GB"/>
        </w:rPr>
        <w:t xml:space="preserve">8 </w:t>
      </w:r>
      <w:r w:rsidR="00E85AF1" w:rsidRPr="007B5AA1">
        <w:rPr>
          <w:rFonts w:ascii="Arial" w:hAnsi="Arial" w:cs="Arial"/>
          <w:bCs/>
          <w:szCs w:val="21"/>
          <w:lang w:val="en-GB"/>
        </w:rPr>
        <w:t xml:space="preserve">solution from the in-flow was delivered into the </w:t>
      </w:r>
      <w:r w:rsidR="00E85AF1" w:rsidRPr="007B5AA1">
        <w:rPr>
          <w:rFonts w:ascii="Arial" w:hAnsi="Arial" w:cs="Arial"/>
          <w:bCs/>
          <w:szCs w:val="21"/>
        </w:rPr>
        <w:t>in-line work-up</w:t>
      </w:r>
      <w:r w:rsidR="00E85AF1" w:rsidRPr="007B5AA1">
        <w:rPr>
          <w:rFonts w:ascii="Arial" w:hAnsi="Arial" w:cs="Arial"/>
          <w:bCs/>
          <w:szCs w:val="21"/>
          <w:lang w:val="en-GB"/>
        </w:rPr>
        <w:t>.</w:t>
      </w:r>
      <w:r w:rsidR="00B50442" w:rsidRPr="007B5AA1">
        <w:rPr>
          <w:rFonts w:ascii="Arial" w:hAnsi="Arial" w:cs="Arial"/>
          <w:bCs/>
          <w:szCs w:val="21"/>
          <w:lang w:val="en-GB"/>
        </w:rPr>
        <w:t xml:space="preserve"> The reaction mixture </w:t>
      </w:r>
      <w:r w:rsidR="00DE6A75">
        <w:rPr>
          <w:rFonts w:ascii="Arial" w:hAnsi="Arial" w:cs="Arial" w:hint="eastAsia"/>
          <w:bCs/>
          <w:szCs w:val="21"/>
          <w:lang w:val="en-GB"/>
        </w:rPr>
        <w:t>wa</w:t>
      </w:r>
      <w:r w:rsidR="00B50442" w:rsidRPr="007B5AA1">
        <w:rPr>
          <w:rFonts w:ascii="Arial" w:hAnsi="Arial" w:cs="Arial"/>
          <w:bCs/>
          <w:szCs w:val="21"/>
          <w:lang w:val="en-GB"/>
        </w:rPr>
        <w:t xml:space="preserve">s continuously mixed with aq. 1% NaOH (2.0 mL/min, 1000 mL) and DCM (2.0 mL/min, 1000 mL) through a </w:t>
      </w:r>
      <w:r w:rsidR="000A7608">
        <w:rPr>
          <w:rFonts w:ascii="Arial" w:hAnsi="Arial" w:cs="Arial" w:hint="eastAsia"/>
          <w:bCs/>
          <w:szCs w:val="21"/>
          <w:lang w:val="en-GB"/>
        </w:rPr>
        <w:t>C</w:t>
      </w:r>
      <w:r w:rsidR="00B50442" w:rsidRPr="007B5AA1">
        <w:rPr>
          <w:rFonts w:ascii="Arial" w:hAnsi="Arial" w:cs="Arial"/>
          <w:bCs/>
          <w:szCs w:val="21"/>
          <w:lang w:val="en-GB"/>
        </w:rPr>
        <w:t>ross-type mixer</w:t>
      </w:r>
      <w:r w:rsidR="006B096D" w:rsidRPr="007B5AA1">
        <w:rPr>
          <w:rFonts w:ascii="Arial" w:hAnsi="Arial" w:cs="Arial"/>
          <w:bCs/>
          <w:szCs w:val="21"/>
          <w:lang w:val="en-GB"/>
        </w:rPr>
        <w:t xml:space="preserve"> </w:t>
      </w:r>
      <w:r w:rsidR="00B50442" w:rsidRPr="007B5AA1">
        <w:rPr>
          <w:rFonts w:ascii="Arial" w:hAnsi="Arial" w:cs="Arial"/>
          <w:bCs/>
          <w:szCs w:val="21"/>
          <w:lang w:val="en-GB"/>
        </w:rPr>
        <w:lastRenderedPageBreak/>
        <w:t xml:space="preserve">and then </w:t>
      </w:r>
      <w:r w:rsidR="006B096D" w:rsidRPr="007B5AA1">
        <w:rPr>
          <w:rFonts w:ascii="Arial" w:hAnsi="Arial" w:cs="Arial"/>
          <w:bCs/>
          <w:szCs w:val="21"/>
          <w:lang w:val="en-GB"/>
        </w:rPr>
        <w:t>introduce</w:t>
      </w:r>
      <w:r w:rsidR="00DE6A75">
        <w:rPr>
          <w:rFonts w:ascii="Arial" w:hAnsi="Arial" w:cs="Arial" w:hint="eastAsia"/>
          <w:bCs/>
          <w:szCs w:val="21"/>
          <w:lang w:val="en-GB"/>
        </w:rPr>
        <w:t>d</w:t>
      </w:r>
      <w:r w:rsidR="00B50442" w:rsidRPr="007B5AA1">
        <w:rPr>
          <w:rFonts w:ascii="Arial" w:hAnsi="Arial" w:cs="Arial"/>
          <w:bCs/>
          <w:szCs w:val="21"/>
          <w:lang w:val="en-GB"/>
        </w:rPr>
        <w:t xml:space="preserve"> into Extraction coil V (</w:t>
      </w:r>
      <w:r w:rsidR="00B50442" w:rsidRPr="007B5AA1">
        <w:rPr>
          <w:rFonts w:ascii="Arial" w:hAnsi="Arial" w:cs="Arial"/>
          <w:bCs/>
          <w:i/>
          <w:iCs/>
          <w:szCs w:val="21"/>
          <w:lang w:val="en-GB"/>
        </w:rPr>
        <w:t>t</w:t>
      </w:r>
      <w:r w:rsidR="00B50442" w:rsidRPr="007B5AA1">
        <w:rPr>
          <w:rFonts w:ascii="Arial" w:hAnsi="Arial" w:cs="Arial"/>
          <w:bCs/>
          <w:szCs w:val="21"/>
          <w:vertAlign w:val="subscript"/>
          <w:lang w:val="en-GB"/>
        </w:rPr>
        <w:t>R6-1</w:t>
      </w:r>
      <w:r w:rsidR="008155D5" w:rsidRPr="007B5AA1">
        <w:rPr>
          <w:rFonts w:ascii="Arial" w:hAnsi="Arial" w:cs="Arial"/>
          <w:bCs/>
          <w:szCs w:val="21"/>
          <w:lang w:val="en-GB"/>
        </w:rPr>
        <w:t xml:space="preserve"> = </w:t>
      </w:r>
      <w:r w:rsidR="00B50442" w:rsidRPr="007B5AA1">
        <w:rPr>
          <w:rFonts w:ascii="Arial" w:hAnsi="Arial" w:cs="Arial"/>
          <w:bCs/>
          <w:szCs w:val="21"/>
          <w:lang w:val="en-GB"/>
        </w:rPr>
        <w:t>1 min) for extraction.</w:t>
      </w:r>
      <w:r w:rsidR="00522E42" w:rsidRPr="007B5AA1">
        <w:rPr>
          <w:rFonts w:ascii="Arial" w:hAnsi="Arial" w:cs="Arial"/>
          <w:bCs/>
          <w:szCs w:val="21"/>
          <w:lang w:val="en-GB"/>
        </w:rPr>
        <w:t xml:space="preserve"> </w:t>
      </w:r>
      <w:r w:rsidR="00522E42" w:rsidRPr="007B5AA1">
        <w:rPr>
          <w:rFonts w:ascii="Arial" w:eastAsia="宋体" w:hAnsi="Arial" w:cs="Arial"/>
          <w:color w:val="000000"/>
          <w:kern w:val="0"/>
          <w:szCs w:val="21"/>
          <w:lang w:val="en-GB"/>
        </w:rPr>
        <w:t xml:space="preserve">And </w:t>
      </w:r>
      <w:r w:rsidR="00522E42" w:rsidRPr="007B5AA1">
        <w:rPr>
          <w:rFonts w:ascii="Arial" w:eastAsia="宋体" w:hAnsi="Arial" w:cs="Arial"/>
          <w:bCs/>
          <w:color w:val="000000"/>
          <w:kern w:val="0"/>
          <w:szCs w:val="21"/>
          <w:lang w:val="en-GB"/>
        </w:rPr>
        <w:t xml:space="preserve">the solution was separated </w:t>
      </w:r>
      <w:r w:rsidR="00522E42" w:rsidRPr="007B5AA1">
        <w:rPr>
          <w:rFonts w:ascii="Arial" w:eastAsia="宋体" w:hAnsi="Arial" w:cs="Arial"/>
          <w:bCs/>
          <w:i/>
          <w:iCs/>
          <w:color w:val="000000"/>
          <w:kern w:val="0"/>
          <w:szCs w:val="21"/>
          <w:lang w:val="en-GB"/>
        </w:rPr>
        <w:t>via</w:t>
      </w:r>
      <w:r w:rsidR="00522E42" w:rsidRPr="007B5AA1">
        <w:rPr>
          <w:rFonts w:ascii="Arial" w:eastAsia="宋体" w:hAnsi="Arial" w:cs="Arial"/>
          <w:bCs/>
          <w:color w:val="000000"/>
          <w:kern w:val="0"/>
          <w:szCs w:val="21"/>
          <w:lang w:val="en-GB"/>
        </w:rPr>
        <w:t xml:space="preserve"> online </w:t>
      </w:r>
      <w:r w:rsidR="00522E42" w:rsidRPr="007B5AA1">
        <w:rPr>
          <w:rFonts w:ascii="Arial" w:hAnsi="Arial" w:cs="Arial"/>
          <w:bCs/>
          <w:color w:val="000000"/>
          <w:szCs w:val="21"/>
          <w:lang w:val="en-GB"/>
        </w:rPr>
        <w:t xml:space="preserve">liquid-liquid separation </w:t>
      </w:r>
      <w:r w:rsidR="00812D53" w:rsidRPr="007B5AA1">
        <w:rPr>
          <w:rFonts w:ascii="Arial" w:hAnsi="Arial" w:cs="Arial"/>
          <w:bCs/>
          <w:color w:val="000000"/>
          <w:szCs w:val="21"/>
          <w:lang w:val="en-GB"/>
        </w:rPr>
        <w:t>(</w:t>
      </w:r>
      <w:r w:rsidR="00812D53" w:rsidRPr="007B5AA1">
        <w:rPr>
          <w:rFonts w:ascii="Arial" w:eastAsia="宋体" w:hAnsi="Arial" w:cs="Arial"/>
          <w:color w:val="000000"/>
          <w:kern w:val="0"/>
          <w:szCs w:val="21"/>
          <w:lang w:val="en-GB"/>
        </w:rPr>
        <w:t>flow rate controlled by the peristaltic pump: V = 2.0 mL/min</w:t>
      </w:r>
      <w:r w:rsidR="00812D53" w:rsidRPr="007B5AA1">
        <w:rPr>
          <w:rFonts w:ascii="Arial" w:hAnsi="Arial" w:cs="Arial"/>
          <w:bCs/>
          <w:color w:val="000000"/>
          <w:szCs w:val="21"/>
          <w:lang w:val="en-GB"/>
        </w:rPr>
        <w:t xml:space="preserve">) </w:t>
      </w:r>
      <w:r w:rsidR="00522E42" w:rsidRPr="007B5AA1">
        <w:rPr>
          <w:rFonts w:ascii="Arial" w:hAnsi="Arial" w:cs="Arial"/>
          <w:bCs/>
          <w:color w:val="000000"/>
          <w:szCs w:val="21"/>
          <w:lang w:val="en-GB"/>
        </w:rPr>
        <w:t>by</w:t>
      </w:r>
      <w:r w:rsidR="00522E42" w:rsidRPr="007B5AA1">
        <w:rPr>
          <w:rFonts w:ascii="Arial" w:eastAsia="宋体" w:hAnsi="Arial" w:cs="Arial"/>
          <w:bCs/>
          <w:color w:val="000000"/>
          <w:kern w:val="0"/>
          <w:szCs w:val="21"/>
          <w:lang w:val="en-GB"/>
        </w:rPr>
        <w:t xml:space="preserve"> Gravity</w:t>
      </w:r>
      <w:r w:rsidR="00522E42" w:rsidRPr="007B5AA1">
        <w:rPr>
          <w:rFonts w:ascii="Arial" w:eastAsia="宋体" w:hAnsi="Arial" w:cs="Arial"/>
          <w:color w:val="000000"/>
          <w:kern w:val="0"/>
          <w:szCs w:val="21"/>
          <w:lang w:val="en-GB" w:eastAsia="en-US"/>
        </w:rPr>
        <w:t xml:space="preserve"> separator </w:t>
      </w:r>
      <w:r w:rsidR="00522E42" w:rsidRPr="007B5AA1">
        <w:rPr>
          <w:rFonts w:ascii="Arial" w:eastAsia="宋体" w:hAnsi="Arial" w:cs="Arial"/>
          <w:color w:val="000000"/>
          <w:kern w:val="0"/>
          <w:szCs w:val="21"/>
          <w:lang w:val="en-GB"/>
        </w:rPr>
        <w:t>IV (</w:t>
      </w:r>
      <w:r w:rsidR="00522E42" w:rsidRPr="007B5AA1">
        <w:rPr>
          <w:rFonts w:ascii="Arial" w:eastAsia="宋体" w:hAnsi="Arial" w:cs="Arial"/>
          <w:i/>
          <w:iCs/>
          <w:color w:val="000000"/>
          <w:kern w:val="0"/>
          <w:szCs w:val="21"/>
          <w:lang w:val="en-GB"/>
        </w:rPr>
        <w:t>t</w:t>
      </w:r>
      <w:r w:rsidR="00522E42" w:rsidRPr="007B5AA1">
        <w:rPr>
          <w:rFonts w:ascii="Arial" w:eastAsia="宋体" w:hAnsi="Arial" w:cs="Arial"/>
          <w:color w:val="000000"/>
          <w:kern w:val="0"/>
          <w:szCs w:val="21"/>
          <w:vertAlign w:val="subscript"/>
          <w:lang w:val="en-GB"/>
        </w:rPr>
        <w:t>R6-2</w:t>
      </w:r>
      <w:r w:rsidR="00522E42" w:rsidRPr="007B5AA1">
        <w:rPr>
          <w:rFonts w:ascii="Arial" w:eastAsia="宋体" w:hAnsi="Arial" w:cs="Arial"/>
          <w:color w:val="000000"/>
          <w:kern w:val="0"/>
          <w:szCs w:val="21"/>
          <w:lang w:val="en-GB"/>
        </w:rPr>
        <w:t xml:space="preserve"> = 10 min) </w:t>
      </w:r>
      <w:r w:rsidR="00522E42" w:rsidRPr="007B5AA1">
        <w:rPr>
          <w:rFonts w:ascii="Arial" w:eastAsia="宋体" w:hAnsi="Arial" w:cs="Arial"/>
          <w:color w:val="000000"/>
          <w:kern w:val="0"/>
          <w:szCs w:val="21"/>
          <w:lang w:val="en-GB" w:eastAsia="en-US"/>
        </w:rPr>
        <w:t xml:space="preserve">to provide the </w:t>
      </w:r>
      <w:r w:rsidR="00522E42" w:rsidRPr="007B5AA1">
        <w:rPr>
          <w:rFonts w:ascii="Arial" w:eastAsia="宋体" w:hAnsi="Arial" w:cs="Arial"/>
          <w:color w:val="000000"/>
          <w:kern w:val="0"/>
          <w:szCs w:val="21"/>
          <w:lang w:val="en-GB"/>
        </w:rPr>
        <w:t xml:space="preserve">lower layer of DCM/EtOH solution containing product </w:t>
      </w:r>
      <w:r w:rsidR="00DA4754" w:rsidRPr="007B5AA1">
        <w:rPr>
          <w:rFonts w:ascii="Arial" w:eastAsia="宋体" w:hAnsi="Arial" w:cs="Arial"/>
          <w:b/>
          <w:bCs/>
          <w:color w:val="000000"/>
          <w:kern w:val="0"/>
          <w:szCs w:val="21"/>
          <w:lang w:val="en-GB"/>
        </w:rPr>
        <w:t>13</w:t>
      </w:r>
      <w:r w:rsidR="00522E42" w:rsidRPr="007B5AA1">
        <w:rPr>
          <w:rFonts w:ascii="Arial" w:eastAsia="宋体" w:hAnsi="Arial" w:cs="Arial"/>
          <w:b/>
          <w:bCs/>
          <w:color w:val="000000"/>
          <w:kern w:val="0"/>
          <w:szCs w:val="21"/>
          <w:lang w:val="en-GB"/>
        </w:rPr>
        <w:t xml:space="preserve"> </w:t>
      </w:r>
      <w:r w:rsidR="00522E42" w:rsidRPr="007B5AA1">
        <w:rPr>
          <w:rFonts w:ascii="Arial" w:eastAsia="宋体" w:hAnsi="Arial" w:cs="Arial"/>
          <w:color w:val="000000"/>
          <w:kern w:val="0"/>
          <w:szCs w:val="21"/>
          <w:lang w:val="en-GB"/>
        </w:rPr>
        <w:t>and</w:t>
      </w:r>
      <w:r w:rsidR="00812D53" w:rsidRPr="007B5AA1">
        <w:rPr>
          <w:rFonts w:ascii="Arial" w:eastAsia="宋体" w:hAnsi="Arial" w:cs="Arial"/>
          <w:color w:val="000000"/>
          <w:kern w:val="0"/>
          <w:szCs w:val="21"/>
          <w:lang w:val="en-GB"/>
        </w:rPr>
        <w:t xml:space="preserve"> enters </w:t>
      </w:r>
      <w:r w:rsidR="00E15D0D">
        <w:rPr>
          <w:rFonts w:ascii="Arial" w:eastAsia="宋体" w:hAnsi="Arial" w:cs="Arial" w:hint="eastAsia"/>
          <w:color w:val="000000"/>
          <w:kern w:val="0"/>
          <w:szCs w:val="21"/>
          <w:lang w:val="en-GB"/>
        </w:rPr>
        <w:t>Synchronized loop</w:t>
      </w:r>
      <w:r w:rsidR="00812D53" w:rsidRPr="007B5AA1">
        <w:rPr>
          <w:rFonts w:ascii="Arial" w:eastAsia="宋体" w:hAnsi="Arial" w:cs="Arial"/>
          <w:color w:val="000000"/>
          <w:kern w:val="0"/>
          <w:szCs w:val="21"/>
          <w:lang w:val="en-GB"/>
        </w:rPr>
        <w:t xml:space="preserve"> (20 mL). The upper layer and DCM (2.0 mL/min, 1000 mL) undergo secondary extraction through the Extraction coil VI (</w:t>
      </w:r>
      <w:r w:rsidR="00812D53" w:rsidRPr="007B5AA1">
        <w:rPr>
          <w:rFonts w:ascii="Arial" w:eastAsia="宋体" w:hAnsi="Arial" w:cs="Arial"/>
          <w:i/>
          <w:iCs/>
          <w:color w:val="000000"/>
          <w:kern w:val="0"/>
          <w:szCs w:val="21"/>
          <w:lang w:val="en-GB"/>
        </w:rPr>
        <w:t>t</w:t>
      </w:r>
      <w:r w:rsidR="00812D53" w:rsidRPr="007B5AA1">
        <w:rPr>
          <w:rFonts w:ascii="Arial" w:eastAsia="宋体" w:hAnsi="Arial" w:cs="Arial"/>
          <w:color w:val="000000"/>
          <w:kern w:val="0"/>
          <w:szCs w:val="21"/>
          <w:vertAlign w:val="subscript"/>
          <w:lang w:val="en-GB"/>
        </w:rPr>
        <w:t>R6-3</w:t>
      </w:r>
      <w:r w:rsidR="00812D53" w:rsidRPr="007B5AA1">
        <w:rPr>
          <w:rFonts w:ascii="Arial" w:eastAsia="宋体" w:hAnsi="Arial" w:cs="Arial"/>
          <w:color w:val="000000"/>
          <w:kern w:val="0"/>
          <w:szCs w:val="21"/>
          <w:lang w:val="en-GB"/>
        </w:rPr>
        <w:t xml:space="preserve"> = 1 min) before being introduced into the Gravity L/L separator VI (</w:t>
      </w:r>
      <w:r w:rsidR="00812D53" w:rsidRPr="007B5AA1">
        <w:rPr>
          <w:rFonts w:ascii="Arial" w:eastAsia="宋体" w:hAnsi="Arial" w:cs="Arial"/>
          <w:i/>
          <w:iCs/>
          <w:color w:val="000000"/>
          <w:kern w:val="0"/>
          <w:szCs w:val="21"/>
          <w:lang w:val="en-GB"/>
        </w:rPr>
        <w:t>t</w:t>
      </w:r>
      <w:r w:rsidR="00812D53" w:rsidRPr="007B5AA1">
        <w:rPr>
          <w:rFonts w:ascii="Arial" w:eastAsia="宋体" w:hAnsi="Arial" w:cs="Arial"/>
          <w:color w:val="000000"/>
          <w:kern w:val="0"/>
          <w:szCs w:val="21"/>
          <w:vertAlign w:val="subscript"/>
          <w:lang w:val="en-GB"/>
        </w:rPr>
        <w:t>R6-4</w:t>
      </w:r>
      <w:r w:rsidR="00812D53" w:rsidRPr="007B5AA1">
        <w:rPr>
          <w:rFonts w:ascii="Arial" w:eastAsia="宋体" w:hAnsi="Arial" w:cs="Arial"/>
          <w:color w:val="000000"/>
          <w:kern w:val="0"/>
          <w:szCs w:val="21"/>
          <w:lang w:val="en-GB"/>
        </w:rPr>
        <w:t xml:space="preserve"> = 10 min) for layering. After that, the lower layer (flow rate controlled by the peristaltic pump: V = 2.0 mL/min) DCM </w:t>
      </w:r>
      <w:r w:rsidR="00DA4754" w:rsidRPr="007B5AA1">
        <w:rPr>
          <w:rFonts w:ascii="Arial" w:eastAsia="宋体" w:hAnsi="Arial" w:cs="Arial"/>
          <w:color w:val="000000"/>
          <w:kern w:val="0"/>
          <w:szCs w:val="21"/>
          <w:lang w:val="en-GB"/>
        </w:rPr>
        <w:t xml:space="preserve">solution </w:t>
      </w:r>
      <w:r w:rsidR="00812D53" w:rsidRPr="007B5AA1">
        <w:rPr>
          <w:rFonts w:ascii="Arial" w:eastAsia="宋体" w:hAnsi="Arial" w:cs="Arial"/>
          <w:color w:val="000000"/>
          <w:kern w:val="0"/>
          <w:szCs w:val="21"/>
          <w:lang w:val="en-GB"/>
        </w:rPr>
        <w:t xml:space="preserve">containing </w:t>
      </w:r>
      <w:r w:rsidR="00DA4754" w:rsidRPr="007B5AA1">
        <w:rPr>
          <w:rFonts w:ascii="Arial" w:eastAsia="宋体" w:hAnsi="Arial" w:cs="Arial"/>
          <w:b/>
          <w:bCs/>
          <w:color w:val="000000"/>
          <w:kern w:val="0"/>
          <w:szCs w:val="21"/>
          <w:lang w:val="en-GB"/>
        </w:rPr>
        <w:t>13</w:t>
      </w:r>
      <w:r w:rsidR="00812D53" w:rsidRPr="007B5AA1">
        <w:rPr>
          <w:rFonts w:ascii="Arial" w:eastAsia="宋体" w:hAnsi="Arial" w:cs="Arial"/>
          <w:color w:val="000000"/>
          <w:kern w:val="0"/>
          <w:szCs w:val="21"/>
          <w:lang w:val="en-GB"/>
        </w:rPr>
        <w:t xml:space="preserve"> (2.0 mL/min</w:t>
      </w:r>
      <w:r w:rsidR="00DA4754" w:rsidRPr="007B5AA1">
        <w:rPr>
          <w:rFonts w:ascii="Arial" w:eastAsia="宋体" w:hAnsi="Arial" w:cs="Arial"/>
          <w:color w:val="000000"/>
          <w:kern w:val="0"/>
          <w:szCs w:val="21"/>
          <w:lang w:val="en-GB"/>
        </w:rPr>
        <w:t>) was taken</w:t>
      </w:r>
      <w:r w:rsidR="00812D53" w:rsidRPr="007B5AA1">
        <w:rPr>
          <w:rFonts w:ascii="Arial" w:eastAsia="宋体" w:hAnsi="Arial" w:cs="Arial"/>
          <w:color w:val="000000"/>
          <w:kern w:val="0"/>
          <w:szCs w:val="21"/>
          <w:lang w:val="en-GB"/>
        </w:rPr>
        <w:t>.</w:t>
      </w:r>
      <w:r w:rsidR="00DA4754" w:rsidRPr="007B5AA1">
        <w:rPr>
          <w:rFonts w:ascii="Arial" w:eastAsia="宋体" w:hAnsi="Arial" w:cs="Arial"/>
          <w:color w:val="000000"/>
          <w:kern w:val="0"/>
          <w:szCs w:val="21"/>
          <w:lang w:val="en-GB"/>
        </w:rPr>
        <w:t xml:space="preserve"> Then the two streams of DCM solution containing </w:t>
      </w:r>
      <w:r w:rsidR="00DA4754" w:rsidRPr="007B5AA1">
        <w:rPr>
          <w:rFonts w:ascii="Arial" w:eastAsia="宋体" w:hAnsi="Arial" w:cs="Arial"/>
          <w:b/>
          <w:bCs/>
          <w:color w:val="000000"/>
          <w:kern w:val="0"/>
          <w:szCs w:val="21"/>
          <w:lang w:val="en-GB"/>
        </w:rPr>
        <w:t>13</w:t>
      </w:r>
      <w:r w:rsidR="00DA4754" w:rsidRPr="007B5AA1">
        <w:rPr>
          <w:rFonts w:ascii="Arial" w:eastAsia="宋体" w:hAnsi="Arial" w:cs="Arial"/>
          <w:color w:val="000000"/>
          <w:kern w:val="0"/>
          <w:szCs w:val="21"/>
          <w:lang w:val="en-GB"/>
        </w:rPr>
        <w:t xml:space="preserve"> were mixed with sat. aq. NaCl in a </w:t>
      </w:r>
      <w:r w:rsidR="006B1BB0" w:rsidRPr="007B5AA1">
        <w:rPr>
          <w:rFonts w:ascii="Arial" w:eastAsia="宋体" w:hAnsi="Arial" w:cs="Arial"/>
          <w:color w:val="000000"/>
          <w:kern w:val="0"/>
          <w:szCs w:val="21"/>
          <w:lang w:val="en-GB"/>
        </w:rPr>
        <w:t>c</w:t>
      </w:r>
      <w:r w:rsidR="00DA4754" w:rsidRPr="007B5AA1">
        <w:rPr>
          <w:rFonts w:ascii="Arial" w:eastAsia="宋体" w:hAnsi="Arial" w:cs="Arial"/>
          <w:color w:val="000000"/>
          <w:kern w:val="0"/>
          <w:szCs w:val="21"/>
          <w:lang w:val="en-GB"/>
        </w:rPr>
        <w:t>ross-type mixer. After being washed through the Extraction coil VII (</w:t>
      </w:r>
      <w:r w:rsidR="00DA4754" w:rsidRPr="007B5AA1">
        <w:rPr>
          <w:rFonts w:ascii="Arial" w:eastAsia="宋体" w:hAnsi="Arial" w:cs="Arial"/>
          <w:i/>
          <w:iCs/>
          <w:color w:val="000000"/>
          <w:kern w:val="0"/>
          <w:szCs w:val="21"/>
          <w:lang w:val="en-GB"/>
        </w:rPr>
        <w:t>t</w:t>
      </w:r>
      <w:r w:rsidR="00DA4754" w:rsidRPr="007B5AA1">
        <w:rPr>
          <w:rFonts w:ascii="Arial" w:eastAsia="宋体" w:hAnsi="Arial" w:cs="Arial"/>
          <w:color w:val="000000"/>
          <w:kern w:val="0"/>
          <w:szCs w:val="21"/>
          <w:vertAlign w:val="subscript"/>
          <w:lang w:val="en-GB"/>
        </w:rPr>
        <w:t>R6-5</w:t>
      </w:r>
      <w:r w:rsidR="00DA4754" w:rsidRPr="007B5AA1">
        <w:rPr>
          <w:rFonts w:ascii="Arial" w:eastAsia="宋体" w:hAnsi="Arial" w:cs="Arial"/>
          <w:color w:val="000000"/>
          <w:kern w:val="0"/>
          <w:szCs w:val="21"/>
          <w:lang w:val="en-GB"/>
        </w:rPr>
        <w:t xml:space="preserve"> = 1 min), then the mixed solution was introduced into the Gravity L/L separator VII (</w:t>
      </w:r>
      <w:r w:rsidR="00DA4754" w:rsidRPr="007B5AA1">
        <w:rPr>
          <w:rFonts w:ascii="Arial" w:eastAsia="宋体" w:hAnsi="Arial" w:cs="Arial"/>
          <w:i/>
          <w:iCs/>
          <w:color w:val="000000"/>
          <w:kern w:val="0"/>
          <w:szCs w:val="21"/>
          <w:lang w:val="en-GB"/>
        </w:rPr>
        <w:t>t</w:t>
      </w:r>
      <w:r w:rsidR="00DA4754" w:rsidRPr="007B5AA1">
        <w:rPr>
          <w:rFonts w:ascii="Arial" w:eastAsia="宋体" w:hAnsi="Arial" w:cs="Arial"/>
          <w:color w:val="000000"/>
          <w:kern w:val="0"/>
          <w:szCs w:val="21"/>
          <w:vertAlign w:val="subscript"/>
          <w:lang w:val="en-GB"/>
        </w:rPr>
        <w:t>R6-6</w:t>
      </w:r>
      <w:r w:rsidR="00DA4754" w:rsidRPr="007B5AA1">
        <w:rPr>
          <w:rFonts w:ascii="Arial" w:eastAsia="宋体" w:hAnsi="Arial" w:cs="Arial"/>
          <w:color w:val="000000"/>
          <w:kern w:val="0"/>
          <w:szCs w:val="21"/>
          <w:lang w:val="en-GB"/>
        </w:rPr>
        <w:t xml:space="preserve"> = 10 min) for layering. The lower layer (flow rate controlled by the peristaltic pump: V = 4.0 mL/min) DCM solution containing </w:t>
      </w:r>
      <w:r w:rsidR="00DA4754" w:rsidRPr="007B5AA1">
        <w:rPr>
          <w:rFonts w:ascii="Arial" w:eastAsia="宋体" w:hAnsi="Arial" w:cs="Arial"/>
          <w:b/>
          <w:bCs/>
          <w:color w:val="000000"/>
          <w:kern w:val="0"/>
          <w:szCs w:val="21"/>
          <w:lang w:val="en-GB"/>
        </w:rPr>
        <w:t>13</w:t>
      </w:r>
      <w:r w:rsidR="00DA4754" w:rsidRPr="007B5AA1">
        <w:rPr>
          <w:rFonts w:ascii="Arial" w:eastAsia="宋体" w:hAnsi="Arial" w:cs="Arial"/>
          <w:color w:val="000000"/>
          <w:kern w:val="0"/>
          <w:szCs w:val="21"/>
          <w:lang w:val="en-GB"/>
        </w:rPr>
        <w:t xml:space="preserve"> was then taken.</w:t>
      </w:r>
      <w:r w:rsidR="008032C5" w:rsidRPr="007B5AA1">
        <w:rPr>
          <w:rFonts w:ascii="Arial" w:eastAsia="宋体" w:hAnsi="Arial" w:cs="Arial"/>
          <w:color w:val="000000"/>
          <w:kern w:val="0"/>
          <w:szCs w:val="21"/>
          <w:lang w:val="en-GB"/>
        </w:rPr>
        <w:t xml:space="preserve"> </w:t>
      </w:r>
      <w:r w:rsidR="00323309" w:rsidRPr="00323309">
        <w:rPr>
          <w:rFonts w:ascii="Arial" w:hAnsi="Arial" w:cs="Arial"/>
          <w:bCs/>
          <w:color w:val="000000" w:themeColor="text1"/>
          <w:szCs w:val="21"/>
        </w:rPr>
        <w:t xml:space="preserve">Subsequently, the solution was evaporated in a </w:t>
      </w:r>
      <w:r w:rsidR="000A7608">
        <w:rPr>
          <w:rFonts w:ascii="Arial" w:hAnsi="Arial" w:cs="Arial" w:hint="eastAsia"/>
          <w:bCs/>
          <w:color w:val="000000" w:themeColor="text1"/>
          <w:szCs w:val="21"/>
        </w:rPr>
        <w:t>T</w:t>
      </w:r>
      <w:r w:rsidR="00323309" w:rsidRPr="00323309">
        <w:rPr>
          <w:rFonts w:ascii="Arial" w:hAnsi="Arial" w:cs="Arial"/>
          <w:bCs/>
          <w:color w:val="000000" w:themeColor="text1"/>
          <w:szCs w:val="21"/>
        </w:rPr>
        <w:t>ube-in-tube apparatus (</w:t>
      </w:r>
      <w:r w:rsidR="00323309" w:rsidRPr="00323309">
        <w:rPr>
          <w:rFonts w:ascii="Arial" w:hAnsi="Arial" w:cs="Arial"/>
          <w:bCs/>
          <w:i/>
          <w:iCs/>
          <w:color w:val="000000" w:themeColor="text1"/>
          <w:szCs w:val="21"/>
        </w:rPr>
        <w:t>t</w:t>
      </w:r>
      <w:r w:rsidR="00323309" w:rsidRPr="00323309">
        <w:rPr>
          <w:rFonts w:ascii="Arial" w:hAnsi="Arial" w:cs="Arial"/>
          <w:bCs/>
          <w:color w:val="000000" w:themeColor="text1"/>
          <w:szCs w:val="21"/>
          <w:vertAlign w:val="subscript"/>
        </w:rPr>
        <w:t>R6-7</w:t>
      </w:r>
      <w:r w:rsidR="00323309" w:rsidRPr="00323309">
        <w:rPr>
          <w:rFonts w:ascii="Arial" w:hAnsi="Arial" w:cs="Arial"/>
          <w:bCs/>
          <w:color w:val="000000" w:themeColor="text1"/>
          <w:szCs w:val="21"/>
        </w:rPr>
        <w:t xml:space="preserve"> = 1 min, T = 70 °C, N</w:t>
      </w:r>
      <w:r w:rsidR="00323309" w:rsidRPr="00323309">
        <w:rPr>
          <w:rFonts w:ascii="Arial" w:hAnsi="Arial" w:cs="Arial"/>
          <w:bCs/>
          <w:color w:val="000000" w:themeColor="text1"/>
          <w:szCs w:val="21"/>
          <w:vertAlign w:val="subscript"/>
        </w:rPr>
        <w:t>2</w:t>
      </w:r>
      <w:r w:rsidR="00323309" w:rsidRPr="00323309">
        <w:rPr>
          <w:rFonts w:ascii="Arial" w:hAnsi="Arial" w:cs="Arial"/>
          <w:bCs/>
          <w:color w:val="000000" w:themeColor="text1"/>
          <w:szCs w:val="21"/>
        </w:rPr>
        <w:t xml:space="preserve"> flow rate = 75 mL/min) to achieve an 8-fold concentration (output flow rate V = 0.5 mL/min), after the residual H</w:t>
      </w:r>
      <w:r w:rsidR="00323309" w:rsidRPr="00323309">
        <w:rPr>
          <w:rFonts w:ascii="Arial" w:hAnsi="Arial" w:cs="Arial"/>
          <w:bCs/>
          <w:color w:val="000000" w:themeColor="text1"/>
          <w:szCs w:val="21"/>
          <w:vertAlign w:val="subscript"/>
        </w:rPr>
        <w:t>2</w:t>
      </w:r>
      <w:r w:rsidR="00323309" w:rsidRPr="00323309">
        <w:rPr>
          <w:rFonts w:ascii="Arial" w:hAnsi="Arial" w:cs="Arial"/>
          <w:bCs/>
          <w:color w:val="000000" w:themeColor="text1"/>
          <w:szCs w:val="21"/>
        </w:rPr>
        <w:t>O and impurities were adsorbed by a fixed bed packed column containing a 1:1 mixture of Na</w:t>
      </w:r>
      <w:r w:rsidR="00323309" w:rsidRPr="00323309">
        <w:rPr>
          <w:rFonts w:ascii="Arial" w:hAnsi="Arial" w:cs="Arial"/>
          <w:bCs/>
          <w:color w:val="000000" w:themeColor="text1"/>
          <w:szCs w:val="21"/>
          <w:vertAlign w:val="subscript"/>
        </w:rPr>
        <w:t>2</w:t>
      </w:r>
      <w:r w:rsidR="00323309" w:rsidRPr="00323309">
        <w:rPr>
          <w:rFonts w:ascii="Arial" w:hAnsi="Arial" w:cs="Arial"/>
          <w:bCs/>
          <w:color w:val="000000" w:themeColor="text1"/>
          <w:szCs w:val="21"/>
        </w:rPr>
        <w:t>SO</w:t>
      </w:r>
      <w:r w:rsidR="00323309" w:rsidRPr="00323309">
        <w:rPr>
          <w:rFonts w:ascii="Arial" w:hAnsi="Arial" w:cs="Arial"/>
          <w:bCs/>
          <w:color w:val="000000" w:themeColor="text1"/>
          <w:szCs w:val="21"/>
          <w:vertAlign w:val="subscript"/>
        </w:rPr>
        <w:t>4</w:t>
      </w:r>
      <w:r w:rsidR="00323309" w:rsidRPr="00323309">
        <w:rPr>
          <w:rFonts w:ascii="Arial" w:hAnsi="Arial" w:cs="Arial"/>
          <w:bCs/>
          <w:color w:val="000000" w:themeColor="text1"/>
          <w:szCs w:val="21"/>
        </w:rPr>
        <w:t xml:space="preserve"> and SiO</w:t>
      </w:r>
      <w:r w:rsidR="00323309" w:rsidRPr="00323309">
        <w:rPr>
          <w:rFonts w:ascii="Arial" w:hAnsi="Arial" w:cs="Arial"/>
          <w:bCs/>
          <w:color w:val="000000" w:themeColor="text1"/>
          <w:szCs w:val="21"/>
          <w:vertAlign w:val="subscript"/>
        </w:rPr>
        <w:t>2</w:t>
      </w:r>
      <w:r w:rsidR="00323309" w:rsidRPr="00323309">
        <w:rPr>
          <w:rFonts w:ascii="Arial" w:hAnsi="Arial" w:cs="Arial"/>
          <w:bCs/>
          <w:color w:val="000000" w:themeColor="text1"/>
          <w:szCs w:val="21"/>
        </w:rPr>
        <w:t xml:space="preserve"> (with an internal volume of 10 mL, </w:t>
      </w:r>
      <w:r w:rsidR="00323309" w:rsidRPr="00323309">
        <w:rPr>
          <w:rFonts w:ascii="Arial" w:hAnsi="Arial" w:cs="Arial"/>
          <w:bCs/>
          <w:i/>
          <w:iCs/>
          <w:color w:val="000000" w:themeColor="text1"/>
          <w:szCs w:val="21"/>
        </w:rPr>
        <w:t>t</w:t>
      </w:r>
      <w:r w:rsidR="00323309" w:rsidRPr="00323309">
        <w:rPr>
          <w:rFonts w:ascii="Arial" w:hAnsi="Arial" w:cs="Arial"/>
          <w:bCs/>
          <w:color w:val="000000" w:themeColor="text1"/>
          <w:szCs w:val="21"/>
          <w:vertAlign w:val="subscript"/>
        </w:rPr>
        <w:t>R6-7</w:t>
      </w:r>
      <w:r w:rsidR="00323309" w:rsidRPr="00323309">
        <w:rPr>
          <w:rFonts w:ascii="Arial" w:hAnsi="Arial" w:cs="Arial"/>
          <w:bCs/>
          <w:color w:val="000000" w:themeColor="text1"/>
          <w:szCs w:val="21"/>
        </w:rPr>
        <w:t xml:space="preserve"> = 40 min). At this point, a solution of </w:t>
      </w:r>
      <w:r w:rsidR="00323309" w:rsidRPr="00323309">
        <w:rPr>
          <w:rFonts w:ascii="Arial" w:hAnsi="Arial" w:cs="Arial"/>
          <w:b/>
          <w:color w:val="000000" w:themeColor="text1"/>
          <w:szCs w:val="21"/>
        </w:rPr>
        <w:t>13</w:t>
      </w:r>
      <w:r w:rsidR="00323309" w:rsidRPr="00323309">
        <w:rPr>
          <w:rFonts w:ascii="Arial" w:hAnsi="Arial" w:cs="Arial"/>
          <w:bCs/>
          <w:color w:val="000000" w:themeColor="text1"/>
          <w:szCs w:val="21"/>
        </w:rPr>
        <w:t xml:space="preserve"> in DCM was obtained, which was intended for a subsequent C20 </w:t>
      </w:r>
      <w:proofErr w:type="spellStart"/>
      <w:r w:rsidR="00323309" w:rsidRPr="00323309">
        <w:rPr>
          <w:rFonts w:ascii="Arial" w:hAnsi="Arial" w:cs="Arial"/>
          <w:bCs/>
          <w:color w:val="000000" w:themeColor="text1"/>
          <w:szCs w:val="21"/>
        </w:rPr>
        <w:t>ketalization</w:t>
      </w:r>
      <w:proofErr w:type="spellEnd"/>
      <w:r w:rsidR="00323309" w:rsidRPr="00323309">
        <w:rPr>
          <w:rFonts w:ascii="Arial" w:hAnsi="Arial" w:cs="Arial"/>
          <w:bCs/>
          <w:color w:val="000000" w:themeColor="text1"/>
          <w:szCs w:val="21"/>
        </w:rPr>
        <w:t xml:space="preserve"> reaction, with a total residence time of 78 min.</w:t>
      </w:r>
    </w:p>
    <w:p w14:paraId="67A84480" w14:textId="095FBF19" w:rsidR="00BB3E91" w:rsidRPr="007B5AA1" w:rsidRDefault="00BB3E91" w:rsidP="00BB3E91">
      <w:pPr>
        <w:rPr>
          <w:rFonts w:ascii="Arial" w:hAnsi="Arial" w:cs="Arial"/>
          <w:bCs/>
          <w:color w:val="000000" w:themeColor="text1"/>
          <w:szCs w:val="21"/>
          <w:lang w:val="en-GB"/>
        </w:rPr>
      </w:pPr>
      <w:r w:rsidRPr="007B5AA1">
        <w:rPr>
          <w:rFonts w:ascii="Arial" w:hAnsi="Arial" w:cs="Arial"/>
          <w:color w:val="000000" w:themeColor="text1"/>
          <w:szCs w:val="21"/>
          <w:shd w:val="clear" w:color="auto" w:fill="FDFDFE"/>
          <w:lang w:val="en-GB"/>
        </w:rPr>
        <w:t xml:space="preserve">4.26 mM </w:t>
      </w:r>
      <w:proofErr w:type="spellStart"/>
      <w:r w:rsidRPr="007B5AA1">
        <w:rPr>
          <w:rFonts w:ascii="Arial" w:hAnsi="Arial" w:cs="Arial"/>
          <w:color w:val="000000" w:themeColor="text1"/>
          <w:szCs w:val="21"/>
          <w:shd w:val="clear" w:color="auto" w:fill="FDFDFE"/>
          <w:lang w:val="en-GB"/>
        </w:rPr>
        <w:t>TsOH</w:t>
      </w:r>
      <w:proofErr w:type="spellEnd"/>
      <w:r w:rsidRPr="007B5AA1">
        <w:rPr>
          <w:rFonts w:ascii="Arial" w:hAnsi="Arial" w:cs="Arial"/>
          <w:color w:val="000000" w:themeColor="text1"/>
          <w:szCs w:val="21"/>
          <w:shd w:val="clear" w:color="auto" w:fill="FDFDFE"/>
          <w:lang w:val="en-GB"/>
        </w:rPr>
        <w:t xml:space="preserve">/191.7 mM ethylene glycol/166.14 mM TMOF dissolved in DCM (0.5 mL/min, 250 mL) </w:t>
      </w:r>
      <w:r w:rsidRPr="007B5AA1">
        <w:rPr>
          <w:rFonts w:ascii="Arial" w:hAnsi="Arial" w:cs="Arial"/>
          <w:color w:val="000000" w:themeColor="text1"/>
          <w:szCs w:val="21"/>
          <w:shd w:val="clear" w:color="auto" w:fill="FDFDFE"/>
        </w:rPr>
        <w:t>and the upstream DCM solution (</w:t>
      </w:r>
      <w:r w:rsidRPr="007B5AA1">
        <w:rPr>
          <w:rFonts w:ascii="Arial" w:hAnsi="Arial" w:cs="Arial"/>
          <w:color w:val="000000" w:themeColor="text1"/>
          <w:szCs w:val="21"/>
          <w:shd w:val="clear" w:color="auto" w:fill="FDFDFE"/>
          <w:lang w:val="en-GB"/>
        </w:rPr>
        <w:t>0.5 mL/min</w:t>
      </w:r>
      <w:r w:rsidRPr="007B5AA1">
        <w:rPr>
          <w:rFonts w:ascii="Arial" w:hAnsi="Arial" w:cs="Arial"/>
          <w:color w:val="000000" w:themeColor="text1"/>
          <w:szCs w:val="21"/>
          <w:shd w:val="clear" w:color="auto" w:fill="FDFDFE"/>
        </w:rPr>
        <w:t xml:space="preserve">) containing product </w:t>
      </w:r>
      <w:r w:rsidRPr="007B5AA1">
        <w:rPr>
          <w:rFonts w:ascii="Arial" w:hAnsi="Arial" w:cs="Arial"/>
          <w:b/>
          <w:bCs/>
          <w:color w:val="000000" w:themeColor="text1"/>
          <w:szCs w:val="21"/>
          <w:shd w:val="clear" w:color="auto" w:fill="FDFDFE"/>
        </w:rPr>
        <w:t>13</w:t>
      </w:r>
      <w:r w:rsidRPr="007B5AA1">
        <w:rPr>
          <w:rFonts w:ascii="Arial" w:hAnsi="Arial" w:cs="Arial"/>
          <w:color w:val="000000" w:themeColor="text1"/>
          <w:szCs w:val="21"/>
          <w:shd w:val="clear" w:color="auto" w:fill="FDFDFE"/>
        </w:rPr>
        <w:t xml:space="preserve"> were pumped </w:t>
      </w:r>
      <w:r w:rsidRPr="007B5AA1">
        <w:rPr>
          <w:rFonts w:ascii="Arial" w:hAnsi="Arial" w:cs="Arial"/>
          <w:bCs/>
          <w:szCs w:val="21"/>
          <w:lang w:val="en-GB"/>
        </w:rPr>
        <w:t>at a total flow rate of 1.0 mL/min</w:t>
      </w:r>
      <w:r w:rsidRPr="007B5AA1">
        <w:rPr>
          <w:rFonts w:ascii="Arial" w:hAnsi="Arial" w:cs="Arial"/>
          <w:i/>
          <w:iCs/>
          <w:color w:val="000000" w:themeColor="text1"/>
          <w:szCs w:val="21"/>
          <w:shd w:val="clear" w:color="auto" w:fill="FDFDFE"/>
        </w:rPr>
        <w:t xml:space="preserve"> via </w:t>
      </w:r>
      <w:r w:rsidRPr="007B5AA1">
        <w:rPr>
          <w:rFonts w:ascii="Arial" w:eastAsia="宋体" w:hAnsi="Arial" w:cs="Arial"/>
          <w:bCs/>
          <w:kern w:val="0"/>
          <w:szCs w:val="21"/>
          <w:lang w:val="en-GB"/>
        </w:rPr>
        <w:t>plunger pumps</w:t>
      </w:r>
      <w:r w:rsidRPr="007B5AA1">
        <w:rPr>
          <w:rFonts w:ascii="Arial" w:hAnsi="Arial" w:cs="Arial"/>
          <w:bCs/>
          <w:szCs w:val="21"/>
          <w:lang w:val="en-GB"/>
        </w:rPr>
        <w:t xml:space="preserve"> and mixed through a </w:t>
      </w:r>
      <w:r w:rsidR="00C07DDD" w:rsidRPr="007B5AA1">
        <w:rPr>
          <w:rFonts w:ascii="Arial" w:hAnsi="Arial" w:cs="Arial"/>
          <w:bCs/>
          <w:szCs w:val="21"/>
          <w:lang w:val="en-GB"/>
        </w:rPr>
        <w:t>T-piece mixer</w:t>
      </w:r>
      <w:r w:rsidRPr="007B5AA1">
        <w:rPr>
          <w:rFonts w:ascii="Arial" w:hAnsi="Arial" w:cs="Arial"/>
          <w:bCs/>
          <w:szCs w:val="21"/>
          <w:lang w:val="en-GB"/>
        </w:rPr>
        <w:t xml:space="preserve">, then the resulting mixture was passed through a </w:t>
      </w:r>
      <w:r w:rsidRPr="007B5AA1">
        <w:rPr>
          <w:rFonts w:ascii="Arial" w:hAnsi="Arial" w:cs="Arial"/>
          <w:bCs/>
          <w:szCs w:val="21"/>
          <w:lang w:val="de-DE"/>
        </w:rPr>
        <w:t>PTFE reactor</w:t>
      </w:r>
      <w:r w:rsidRPr="007B5AA1">
        <w:rPr>
          <w:rFonts w:ascii="Arial" w:hAnsi="Arial" w:cs="Arial"/>
          <w:bCs/>
          <w:szCs w:val="21"/>
          <w:lang w:val="en-GB"/>
        </w:rPr>
        <w:t xml:space="preserve"> VII (V</w:t>
      </w:r>
      <w:r w:rsidRPr="007B5AA1">
        <w:rPr>
          <w:rFonts w:ascii="Arial" w:hAnsi="Arial" w:cs="Arial"/>
          <w:bCs/>
          <w:szCs w:val="21"/>
          <w:vertAlign w:val="subscript"/>
          <w:lang w:val="en-GB"/>
        </w:rPr>
        <w:t>7</w:t>
      </w:r>
      <w:r w:rsidRPr="007B5AA1">
        <w:rPr>
          <w:rFonts w:ascii="Arial" w:hAnsi="Arial" w:cs="Arial"/>
          <w:bCs/>
          <w:szCs w:val="21"/>
          <w:lang w:val="en-GB"/>
        </w:rPr>
        <w:t xml:space="preserve"> = 20 mL) at 90 °C with a 20 min residence time under a back pressure of 4.0 bar. The output stream of the crude </w:t>
      </w:r>
      <w:r w:rsidRPr="007B5AA1">
        <w:rPr>
          <w:rFonts w:ascii="Arial" w:hAnsi="Arial" w:cs="Arial"/>
          <w:b/>
          <w:szCs w:val="21"/>
          <w:lang w:val="en-GB"/>
        </w:rPr>
        <w:t xml:space="preserve">7 </w:t>
      </w:r>
      <w:r w:rsidRPr="007B5AA1">
        <w:rPr>
          <w:rFonts w:ascii="Arial" w:hAnsi="Arial" w:cs="Arial"/>
          <w:bCs/>
          <w:szCs w:val="21"/>
          <w:lang w:val="en-GB"/>
        </w:rPr>
        <w:t xml:space="preserve">solution from the in-flow was delivered into the </w:t>
      </w:r>
      <w:r w:rsidRPr="007B5AA1">
        <w:rPr>
          <w:rFonts w:ascii="Arial" w:hAnsi="Arial" w:cs="Arial"/>
          <w:bCs/>
          <w:szCs w:val="21"/>
        </w:rPr>
        <w:t>in-line work-up</w:t>
      </w:r>
      <w:r w:rsidRPr="007B5AA1">
        <w:rPr>
          <w:rFonts w:ascii="Arial" w:hAnsi="Arial" w:cs="Arial"/>
          <w:bCs/>
          <w:szCs w:val="21"/>
          <w:lang w:val="en-GB"/>
        </w:rPr>
        <w:t>. After being mixed and quenched with sat. aq. NaHCO</w:t>
      </w:r>
      <w:r w:rsidRPr="007B5AA1">
        <w:rPr>
          <w:rFonts w:ascii="Arial" w:hAnsi="Arial" w:cs="Arial"/>
          <w:bCs/>
          <w:szCs w:val="21"/>
          <w:vertAlign w:val="subscript"/>
          <w:lang w:val="en-GB"/>
        </w:rPr>
        <w:t>3</w:t>
      </w:r>
      <w:r w:rsidRPr="007B5AA1">
        <w:rPr>
          <w:rFonts w:ascii="Arial" w:hAnsi="Arial" w:cs="Arial"/>
          <w:bCs/>
          <w:szCs w:val="21"/>
          <w:lang w:val="en-GB"/>
        </w:rPr>
        <w:t xml:space="preserve"> (2.0 mL/min, 1000 mL) through the </w:t>
      </w:r>
      <w:r w:rsidR="00C07DDD" w:rsidRPr="007B5AA1">
        <w:rPr>
          <w:rFonts w:ascii="Arial" w:hAnsi="Arial" w:cs="Arial"/>
          <w:bCs/>
          <w:szCs w:val="21"/>
          <w:lang w:val="en-GB"/>
        </w:rPr>
        <w:t>T-piece mixer</w:t>
      </w:r>
      <w:r w:rsidRPr="007B5AA1">
        <w:rPr>
          <w:rFonts w:ascii="Arial" w:hAnsi="Arial" w:cs="Arial"/>
          <w:bCs/>
          <w:szCs w:val="21"/>
          <w:lang w:val="en-GB"/>
        </w:rPr>
        <w:t xml:space="preserve">, the reaction mixture </w:t>
      </w:r>
      <w:r w:rsidR="0072426A">
        <w:rPr>
          <w:rFonts w:ascii="Arial" w:hAnsi="Arial" w:cs="Arial" w:hint="eastAsia"/>
          <w:bCs/>
          <w:szCs w:val="21"/>
          <w:lang w:val="en-GB"/>
        </w:rPr>
        <w:t>wa</w:t>
      </w:r>
      <w:r w:rsidRPr="007B5AA1">
        <w:rPr>
          <w:rFonts w:ascii="Arial" w:hAnsi="Arial" w:cs="Arial"/>
          <w:bCs/>
          <w:szCs w:val="21"/>
          <w:lang w:val="en-GB"/>
        </w:rPr>
        <w:t>s introduced into Extraction coil VIII (</w:t>
      </w:r>
      <w:r w:rsidRPr="007B5AA1">
        <w:rPr>
          <w:rFonts w:ascii="Arial" w:hAnsi="Arial" w:cs="Arial"/>
          <w:bCs/>
          <w:i/>
          <w:iCs/>
          <w:szCs w:val="21"/>
          <w:lang w:val="en-GB"/>
        </w:rPr>
        <w:t>t</w:t>
      </w:r>
      <w:r w:rsidRPr="007B5AA1">
        <w:rPr>
          <w:rFonts w:ascii="Arial" w:hAnsi="Arial" w:cs="Arial"/>
          <w:bCs/>
          <w:szCs w:val="21"/>
          <w:vertAlign w:val="subscript"/>
          <w:lang w:val="en-GB"/>
        </w:rPr>
        <w:t>R7-1</w:t>
      </w:r>
      <w:r w:rsidRPr="007B5AA1">
        <w:rPr>
          <w:rFonts w:ascii="Arial" w:hAnsi="Arial" w:cs="Arial"/>
          <w:bCs/>
          <w:szCs w:val="21"/>
          <w:lang w:val="en-GB"/>
        </w:rPr>
        <w:t xml:space="preserve"> = 1 min) for extraction. </w:t>
      </w:r>
      <w:r w:rsidRPr="007B5AA1">
        <w:rPr>
          <w:rFonts w:ascii="Arial" w:eastAsia="宋体" w:hAnsi="Arial" w:cs="Arial"/>
          <w:color w:val="000000"/>
          <w:kern w:val="0"/>
          <w:szCs w:val="21"/>
          <w:lang w:val="en-GB"/>
        </w:rPr>
        <w:t xml:space="preserve">And </w:t>
      </w:r>
      <w:r w:rsidRPr="007B5AA1">
        <w:rPr>
          <w:rFonts w:ascii="Arial" w:eastAsia="宋体" w:hAnsi="Arial" w:cs="Arial"/>
          <w:bCs/>
          <w:color w:val="000000"/>
          <w:kern w:val="0"/>
          <w:szCs w:val="21"/>
          <w:lang w:val="en-GB"/>
        </w:rPr>
        <w:t xml:space="preserve">the solution was separated </w:t>
      </w:r>
      <w:r w:rsidRPr="007B5AA1">
        <w:rPr>
          <w:rFonts w:ascii="Arial" w:eastAsia="宋体" w:hAnsi="Arial" w:cs="Arial"/>
          <w:bCs/>
          <w:i/>
          <w:iCs/>
          <w:color w:val="000000"/>
          <w:kern w:val="0"/>
          <w:szCs w:val="21"/>
          <w:lang w:val="en-GB"/>
        </w:rPr>
        <w:t>via</w:t>
      </w:r>
      <w:r w:rsidRPr="007B5AA1">
        <w:rPr>
          <w:rFonts w:ascii="Arial" w:eastAsia="宋体" w:hAnsi="Arial" w:cs="Arial"/>
          <w:bCs/>
          <w:color w:val="000000"/>
          <w:kern w:val="0"/>
          <w:szCs w:val="21"/>
          <w:lang w:val="en-GB"/>
        </w:rPr>
        <w:t xml:space="preserve"> online </w:t>
      </w:r>
      <w:r w:rsidRPr="007B5AA1">
        <w:rPr>
          <w:rFonts w:ascii="Arial" w:hAnsi="Arial" w:cs="Arial"/>
          <w:bCs/>
          <w:color w:val="000000"/>
          <w:szCs w:val="21"/>
          <w:lang w:val="en-GB"/>
        </w:rPr>
        <w:t>liquid-liquid separation by</w:t>
      </w:r>
      <w:r w:rsidRPr="007B5AA1">
        <w:rPr>
          <w:rFonts w:ascii="Arial" w:eastAsia="宋体" w:hAnsi="Arial" w:cs="Arial"/>
          <w:bCs/>
          <w:color w:val="000000"/>
          <w:kern w:val="0"/>
          <w:szCs w:val="21"/>
          <w:lang w:val="en-GB"/>
        </w:rPr>
        <w:t xml:space="preserve"> Gravity</w:t>
      </w:r>
      <w:r w:rsidRPr="007B5AA1">
        <w:rPr>
          <w:rFonts w:ascii="Arial" w:eastAsia="宋体" w:hAnsi="Arial" w:cs="Arial"/>
          <w:color w:val="000000"/>
          <w:kern w:val="0"/>
          <w:szCs w:val="21"/>
          <w:lang w:val="en-GB" w:eastAsia="en-US"/>
        </w:rPr>
        <w:t xml:space="preserve"> separator </w:t>
      </w:r>
      <w:r w:rsidRPr="007B5AA1">
        <w:rPr>
          <w:rFonts w:ascii="Arial" w:eastAsia="宋体" w:hAnsi="Arial" w:cs="Arial"/>
          <w:color w:val="000000"/>
          <w:kern w:val="0"/>
          <w:szCs w:val="21"/>
          <w:lang w:val="en-GB"/>
        </w:rPr>
        <w:t>VIII (</w:t>
      </w:r>
      <w:r w:rsidRPr="007B5AA1">
        <w:rPr>
          <w:rFonts w:ascii="Arial" w:eastAsia="宋体" w:hAnsi="Arial" w:cs="Arial"/>
          <w:i/>
          <w:iCs/>
          <w:color w:val="000000"/>
          <w:kern w:val="0"/>
          <w:szCs w:val="21"/>
          <w:lang w:val="en-GB"/>
        </w:rPr>
        <w:t>t</w:t>
      </w:r>
      <w:r w:rsidRPr="007B5AA1">
        <w:rPr>
          <w:rFonts w:ascii="Arial" w:eastAsia="宋体" w:hAnsi="Arial" w:cs="Arial"/>
          <w:color w:val="000000"/>
          <w:kern w:val="0"/>
          <w:szCs w:val="21"/>
          <w:vertAlign w:val="subscript"/>
          <w:lang w:val="en-GB"/>
        </w:rPr>
        <w:t xml:space="preserve">R7-2 </w:t>
      </w:r>
      <w:r w:rsidRPr="007B5AA1">
        <w:rPr>
          <w:rFonts w:ascii="Arial" w:eastAsia="宋体" w:hAnsi="Arial" w:cs="Arial"/>
          <w:color w:val="000000"/>
          <w:kern w:val="0"/>
          <w:szCs w:val="21"/>
          <w:lang w:val="en-GB"/>
        </w:rPr>
        <w:t xml:space="preserve">= 10 min) </w:t>
      </w:r>
      <w:r w:rsidRPr="007B5AA1">
        <w:rPr>
          <w:rFonts w:ascii="Arial" w:eastAsia="宋体" w:hAnsi="Arial" w:cs="Arial"/>
          <w:color w:val="000000"/>
          <w:kern w:val="0"/>
          <w:szCs w:val="21"/>
          <w:lang w:val="en-GB" w:eastAsia="en-US"/>
        </w:rPr>
        <w:t xml:space="preserve">to provide the </w:t>
      </w:r>
      <w:r w:rsidRPr="007B5AA1">
        <w:rPr>
          <w:rFonts w:ascii="Arial" w:eastAsia="宋体" w:hAnsi="Arial" w:cs="Arial"/>
          <w:color w:val="000000"/>
          <w:kern w:val="0"/>
          <w:szCs w:val="21"/>
          <w:lang w:val="en-GB"/>
        </w:rPr>
        <w:t xml:space="preserve">lower layer of DCM solution containing product </w:t>
      </w:r>
      <w:r w:rsidRPr="007B5AA1">
        <w:rPr>
          <w:rFonts w:ascii="Arial" w:eastAsia="宋体" w:hAnsi="Arial" w:cs="Arial"/>
          <w:b/>
          <w:bCs/>
          <w:color w:val="000000"/>
          <w:kern w:val="0"/>
          <w:szCs w:val="21"/>
          <w:lang w:val="en-GB"/>
        </w:rPr>
        <w:t xml:space="preserve">7 </w:t>
      </w:r>
      <w:r w:rsidRPr="007B5AA1">
        <w:rPr>
          <w:rFonts w:ascii="Arial" w:eastAsia="宋体" w:hAnsi="Arial" w:cs="Arial"/>
          <w:color w:val="000000"/>
          <w:kern w:val="0"/>
          <w:szCs w:val="21"/>
          <w:lang w:val="en-GB"/>
        </w:rPr>
        <w:t xml:space="preserve">and mixed with DMF (0.5 mL/min) through a </w:t>
      </w:r>
      <w:r w:rsidR="00C07DDD" w:rsidRPr="007B5AA1">
        <w:rPr>
          <w:rFonts w:ascii="Arial" w:eastAsia="宋体" w:hAnsi="Arial" w:cs="Arial"/>
          <w:color w:val="000000"/>
          <w:kern w:val="0"/>
          <w:szCs w:val="21"/>
          <w:lang w:val="en-GB"/>
        </w:rPr>
        <w:t>T-piece mixer</w:t>
      </w:r>
      <w:r w:rsidRPr="007B5AA1">
        <w:rPr>
          <w:rFonts w:ascii="Arial" w:eastAsia="宋体" w:hAnsi="Arial" w:cs="Arial"/>
          <w:color w:val="000000"/>
          <w:kern w:val="0"/>
          <w:szCs w:val="21"/>
          <w:lang w:val="en-GB"/>
        </w:rPr>
        <w:t>. Subsequently,</w:t>
      </w:r>
      <w:r w:rsidRPr="007B5AA1">
        <w:rPr>
          <w:rFonts w:ascii="Arial" w:eastAsia="宋体" w:hAnsi="Arial" w:cs="Arial"/>
          <w:kern w:val="0"/>
          <w:szCs w:val="21"/>
          <w:lang w:val="en-GB"/>
        </w:rPr>
        <w:t xml:space="preserve"> the solution</w:t>
      </w:r>
      <w:r w:rsidRPr="007B5AA1">
        <w:rPr>
          <w:rFonts w:ascii="Arial" w:eastAsia="宋体" w:hAnsi="Arial" w:cs="Arial"/>
          <w:kern w:val="0"/>
          <w:szCs w:val="21"/>
          <w:lang w:val="en-GB" w:eastAsia="en-US"/>
        </w:rPr>
        <w:t xml:space="preserve"> was </w:t>
      </w:r>
      <w:r w:rsidR="00E15D0D">
        <w:rPr>
          <w:rFonts w:ascii="Arial" w:eastAsia="宋体" w:hAnsi="Arial" w:cs="Arial"/>
          <w:kern w:val="0"/>
          <w:szCs w:val="21"/>
          <w:lang w:val="en-GB" w:eastAsia="en-US"/>
        </w:rPr>
        <w:t>evaporated</w:t>
      </w:r>
      <w:r w:rsidRPr="007B5AA1">
        <w:rPr>
          <w:rFonts w:ascii="Arial" w:eastAsia="宋体" w:hAnsi="Arial" w:cs="Arial"/>
          <w:kern w:val="0"/>
          <w:szCs w:val="21"/>
          <w:lang w:val="en-GB" w:eastAsia="en-US"/>
        </w:rPr>
        <w:t xml:space="preserve"> in </w:t>
      </w:r>
      <w:r w:rsidR="000A7608">
        <w:rPr>
          <w:rFonts w:ascii="Arial" w:eastAsia="宋体" w:hAnsi="Arial" w:cs="Arial" w:hint="eastAsia"/>
          <w:kern w:val="0"/>
          <w:szCs w:val="21"/>
          <w:lang w:val="en-GB"/>
        </w:rPr>
        <w:t>T</w:t>
      </w:r>
      <w:r w:rsidR="00821646" w:rsidRPr="007B5AA1">
        <w:rPr>
          <w:rFonts w:ascii="Arial" w:eastAsia="宋体" w:hAnsi="Arial" w:cs="Arial"/>
          <w:kern w:val="0"/>
          <w:szCs w:val="21"/>
          <w:lang w:val="en-GB" w:eastAsia="en-US"/>
        </w:rPr>
        <w:t>ube-in-tube</w:t>
      </w:r>
      <w:r w:rsidRPr="007B5AA1">
        <w:rPr>
          <w:rFonts w:ascii="Arial" w:eastAsia="宋体" w:hAnsi="Arial" w:cs="Arial"/>
          <w:kern w:val="0"/>
          <w:szCs w:val="21"/>
          <w:lang w:val="en-GB" w:eastAsia="en-US"/>
        </w:rPr>
        <w:t xml:space="preserve"> </w:t>
      </w:r>
      <w:r w:rsidR="000A7608">
        <w:rPr>
          <w:rFonts w:ascii="Arial" w:eastAsia="宋体" w:hAnsi="Arial" w:cs="Arial" w:hint="eastAsia"/>
          <w:kern w:val="0"/>
          <w:szCs w:val="21"/>
          <w:lang w:val="en-GB"/>
        </w:rPr>
        <w:t xml:space="preserve">device </w:t>
      </w:r>
      <w:r w:rsidRPr="007B5AA1">
        <w:rPr>
          <w:rFonts w:ascii="Arial" w:eastAsia="宋体" w:hAnsi="Arial" w:cs="Arial"/>
          <w:kern w:val="0"/>
          <w:szCs w:val="21"/>
          <w:lang w:val="en-GB"/>
        </w:rPr>
        <w:t>(</w:t>
      </w:r>
      <w:r w:rsidRPr="007B5AA1">
        <w:rPr>
          <w:rFonts w:ascii="Arial" w:eastAsia="宋体" w:hAnsi="Arial" w:cs="Arial"/>
          <w:i/>
          <w:iCs/>
          <w:kern w:val="0"/>
          <w:szCs w:val="21"/>
          <w:lang w:val="en-GB"/>
        </w:rPr>
        <w:t>t</w:t>
      </w:r>
      <w:r w:rsidRPr="007B5AA1">
        <w:rPr>
          <w:rFonts w:ascii="Arial" w:eastAsia="宋体" w:hAnsi="Arial" w:cs="Arial"/>
          <w:kern w:val="0"/>
          <w:szCs w:val="21"/>
          <w:vertAlign w:val="subscript"/>
          <w:lang w:val="en-GB"/>
        </w:rPr>
        <w:t>R7-3</w:t>
      </w:r>
      <w:r w:rsidRPr="007B5AA1">
        <w:rPr>
          <w:rFonts w:ascii="Arial" w:eastAsia="宋体" w:hAnsi="Arial" w:cs="Arial"/>
          <w:kern w:val="0"/>
          <w:szCs w:val="21"/>
          <w:lang w:val="en-GB"/>
        </w:rPr>
        <w:t xml:space="preserve"> = 1 min, T = 45 </w:t>
      </w:r>
      <w:r w:rsidRPr="007B5AA1">
        <w:rPr>
          <w:rFonts w:ascii="Arial" w:hAnsi="Arial" w:cs="Arial"/>
          <w:bCs/>
          <w:szCs w:val="21"/>
          <w:lang w:val="en-GB"/>
        </w:rPr>
        <w:t>°C</w:t>
      </w:r>
      <w:r w:rsidRPr="007B5AA1">
        <w:rPr>
          <w:rFonts w:ascii="Arial" w:eastAsia="宋体" w:hAnsi="Arial" w:cs="Arial"/>
          <w:kern w:val="0"/>
          <w:szCs w:val="21"/>
          <w:lang w:val="en-GB"/>
        </w:rPr>
        <w:t>, N</w:t>
      </w:r>
      <w:r w:rsidRPr="007B5AA1">
        <w:rPr>
          <w:rFonts w:ascii="Arial" w:eastAsia="宋体" w:hAnsi="Arial" w:cs="Arial"/>
          <w:kern w:val="0"/>
          <w:szCs w:val="21"/>
          <w:vertAlign w:val="subscript"/>
          <w:lang w:val="en-GB"/>
        </w:rPr>
        <w:t>2</w:t>
      </w:r>
      <w:r w:rsidRPr="007B5AA1">
        <w:rPr>
          <w:rFonts w:ascii="Arial" w:eastAsia="宋体" w:hAnsi="Arial" w:cs="Arial"/>
          <w:kern w:val="0"/>
          <w:szCs w:val="21"/>
          <w:lang w:val="en-GB"/>
        </w:rPr>
        <w:t xml:space="preserve">, F = 35 mL/min) </w:t>
      </w:r>
      <w:r w:rsidRPr="007B5AA1">
        <w:rPr>
          <w:rFonts w:ascii="Arial" w:eastAsia="宋体" w:hAnsi="Arial" w:cs="Arial"/>
          <w:color w:val="000000"/>
          <w:kern w:val="0"/>
          <w:szCs w:val="21"/>
          <w:lang w:val="en-GB"/>
        </w:rPr>
        <w:t xml:space="preserve">for a 3-fold concentration (V = 0.5 mL/min). </w:t>
      </w:r>
      <w:r w:rsidRPr="007B5AA1">
        <w:rPr>
          <w:rFonts w:ascii="Arial" w:hAnsi="Arial" w:cs="Arial"/>
          <w:bCs/>
          <w:color w:val="000000" w:themeColor="text1"/>
          <w:szCs w:val="21"/>
          <w:lang w:val="en-GB"/>
        </w:rPr>
        <w:t xml:space="preserve">At this point, a solution of DMF containing </w:t>
      </w:r>
      <w:r w:rsidRPr="007B5AA1">
        <w:rPr>
          <w:rFonts w:ascii="Arial" w:hAnsi="Arial" w:cs="Arial"/>
          <w:b/>
          <w:color w:val="000000" w:themeColor="text1"/>
          <w:szCs w:val="21"/>
          <w:lang w:val="en-GB"/>
        </w:rPr>
        <w:t>7</w:t>
      </w:r>
      <w:r w:rsidRPr="007B5AA1">
        <w:rPr>
          <w:rFonts w:ascii="Arial" w:hAnsi="Arial" w:cs="Arial"/>
          <w:bCs/>
          <w:color w:val="000000" w:themeColor="text1"/>
          <w:szCs w:val="21"/>
          <w:lang w:val="en-GB"/>
        </w:rPr>
        <w:t xml:space="preserve"> was obtained</w:t>
      </w:r>
      <w:r w:rsidR="00323309">
        <w:rPr>
          <w:rFonts w:ascii="Arial" w:hAnsi="Arial" w:cs="Arial" w:hint="eastAsia"/>
          <w:bCs/>
          <w:color w:val="000000" w:themeColor="text1"/>
          <w:szCs w:val="21"/>
          <w:lang w:val="en-GB"/>
        </w:rPr>
        <w:t xml:space="preserve"> for the next step</w:t>
      </w:r>
      <w:r w:rsidRPr="007B5AA1">
        <w:rPr>
          <w:rFonts w:ascii="Arial" w:hAnsi="Arial" w:cs="Arial"/>
          <w:bCs/>
          <w:color w:val="000000" w:themeColor="text1"/>
          <w:szCs w:val="21"/>
          <w:lang w:val="en-GB"/>
        </w:rPr>
        <w:t>, with a total 52 min residence time.</w:t>
      </w:r>
    </w:p>
    <w:p w14:paraId="43EFAAD2" w14:textId="3AE32959" w:rsidR="003B1DF9" w:rsidRPr="007B5AA1" w:rsidRDefault="00BC56CF" w:rsidP="003B1DF9">
      <w:pPr>
        <w:rPr>
          <w:rFonts w:ascii="Arial" w:hAnsi="Arial" w:cs="Arial"/>
          <w:bCs/>
          <w:color w:val="000000" w:themeColor="text1"/>
          <w:szCs w:val="21"/>
          <w:lang w:val="en-GB"/>
        </w:rPr>
      </w:pPr>
      <w:r w:rsidRPr="007B5AA1">
        <w:rPr>
          <w:rFonts w:ascii="Arial" w:hAnsi="Arial" w:cs="Arial" w:hint="eastAsia"/>
          <w:bCs/>
          <w:color w:val="000000" w:themeColor="text1"/>
          <w:szCs w:val="21"/>
          <w:lang w:val="en-GB"/>
        </w:rPr>
        <w:t xml:space="preserve">Next, </w:t>
      </w:r>
      <w:r w:rsidR="00594201" w:rsidRPr="007B5AA1">
        <w:rPr>
          <w:rFonts w:ascii="Arial" w:hAnsi="Arial" w:cs="Arial"/>
          <w:bCs/>
          <w:color w:val="000000" w:themeColor="text1"/>
          <w:szCs w:val="21"/>
          <w:lang w:val="en-GB"/>
        </w:rPr>
        <w:t xml:space="preserve">Corey-Chaykovsky </w:t>
      </w:r>
      <w:proofErr w:type="spellStart"/>
      <w:r w:rsidR="00594201" w:rsidRPr="007B5AA1">
        <w:rPr>
          <w:rFonts w:ascii="Arial" w:hAnsi="Arial" w:cs="Arial"/>
          <w:bCs/>
          <w:color w:val="000000" w:themeColor="text1"/>
          <w:szCs w:val="21"/>
          <w:lang w:val="en-GB"/>
        </w:rPr>
        <w:t>cyclopropanation</w:t>
      </w:r>
      <w:proofErr w:type="spellEnd"/>
      <w:r w:rsidR="00594201" w:rsidRPr="007B5AA1">
        <w:rPr>
          <w:rFonts w:ascii="Arial" w:hAnsi="Arial" w:cs="Arial"/>
          <w:bCs/>
          <w:color w:val="000000" w:themeColor="text1"/>
          <w:szCs w:val="21"/>
          <w:lang w:val="en-GB"/>
        </w:rPr>
        <w:t xml:space="preserve"> between </w:t>
      </w:r>
      <w:r w:rsidR="00594201" w:rsidRPr="007B5AA1">
        <w:rPr>
          <w:rFonts w:ascii="Arial" w:hAnsi="Arial" w:cs="Arial"/>
          <w:b/>
          <w:color w:val="000000" w:themeColor="text1"/>
          <w:szCs w:val="21"/>
          <w:lang w:val="en-GB"/>
        </w:rPr>
        <w:t>7</w:t>
      </w:r>
      <w:r w:rsidR="00594201" w:rsidRPr="007B5AA1">
        <w:rPr>
          <w:rFonts w:ascii="Arial" w:hAnsi="Arial" w:cs="Arial"/>
          <w:bCs/>
          <w:color w:val="000000" w:themeColor="text1"/>
          <w:szCs w:val="21"/>
          <w:lang w:val="en-GB"/>
        </w:rPr>
        <w:t xml:space="preserve"> and trimethyl sulfoxide iodide (TMSOI) in flow </w:t>
      </w:r>
      <w:r w:rsidR="00594201" w:rsidRPr="007B5AA1">
        <w:rPr>
          <w:rFonts w:ascii="Arial" w:hAnsi="Arial" w:cs="Arial"/>
          <w:bCs/>
          <w:i/>
          <w:iCs/>
          <w:color w:val="000000" w:themeColor="text1"/>
          <w:szCs w:val="21"/>
          <w:lang w:val="en-GB"/>
        </w:rPr>
        <w:t>via</w:t>
      </w:r>
      <w:r w:rsidR="00594201" w:rsidRPr="007B5AA1">
        <w:rPr>
          <w:rFonts w:ascii="Arial" w:hAnsi="Arial" w:cs="Arial"/>
          <w:bCs/>
          <w:color w:val="000000" w:themeColor="text1"/>
          <w:szCs w:val="21"/>
          <w:lang w:val="en-GB"/>
        </w:rPr>
        <w:t xml:space="preserve"> a sequential nucleophilic addition/ring-closure mechanisms</w:t>
      </w:r>
      <w:r w:rsidR="007A2535" w:rsidRPr="007B5AA1">
        <w:rPr>
          <w:rFonts w:ascii="Arial" w:hAnsi="Arial" w:cs="Arial"/>
          <w:bCs/>
          <w:color w:val="000000" w:themeColor="text1"/>
          <w:szCs w:val="21"/>
          <w:lang w:val="en-GB"/>
        </w:rPr>
        <w:t xml:space="preserve"> to form </w:t>
      </w:r>
      <w:r w:rsidR="00F65345" w:rsidRPr="007B5AA1">
        <w:rPr>
          <w:rFonts w:ascii="Arial" w:hAnsi="Arial" w:cs="Arial"/>
          <w:bCs/>
          <w:color w:val="000000" w:themeColor="text1"/>
          <w:szCs w:val="21"/>
          <w:lang w:val="en-GB"/>
        </w:rPr>
        <w:t>C1, C2</w:t>
      </w:r>
      <w:r w:rsidR="007A2535" w:rsidRPr="007B5AA1">
        <w:rPr>
          <w:rFonts w:ascii="Arial" w:hAnsi="Arial" w:cs="Arial"/>
          <w:bCs/>
          <w:color w:val="000000" w:themeColor="text1"/>
          <w:szCs w:val="21"/>
          <w:lang w:val="en-GB"/>
        </w:rPr>
        <w:t xml:space="preserve"> cyclopropane of </w:t>
      </w:r>
      <w:r w:rsidR="007A2535" w:rsidRPr="007B5AA1">
        <w:rPr>
          <w:rFonts w:ascii="Arial" w:hAnsi="Arial" w:cs="Arial"/>
          <w:b/>
          <w:color w:val="000000" w:themeColor="text1"/>
          <w:szCs w:val="21"/>
          <w:lang w:val="en-GB"/>
        </w:rPr>
        <w:t>6</w:t>
      </w:r>
      <w:r w:rsidR="00594201" w:rsidRPr="007B5AA1">
        <w:rPr>
          <w:rFonts w:ascii="Arial" w:hAnsi="Arial" w:cs="Arial"/>
          <w:bCs/>
          <w:color w:val="000000" w:themeColor="text1"/>
          <w:szCs w:val="21"/>
          <w:lang w:val="en-GB"/>
        </w:rPr>
        <w:t>.</w:t>
      </w:r>
      <w:r w:rsidR="005B39C0" w:rsidRPr="007B5AA1">
        <w:rPr>
          <w:rFonts w:ascii="Arial" w:hAnsi="Arial" w:cs="Arial"/>
          <w:bCs/>
          <w:color w:val="000000" w:themeColor="text1"/>
          <w:szCs w:val="21"/>
          <w:lang w:val="en-GB"/>
        </w:rPr>
        <w:t xml:space="preserve"> Under nitrogen conditions, </w:t>
      </w:r>
      <w:r w:rsidR="005B39C0" w:rsidRPr="007B5AA1">
        <w:rPr>
          <w:rFonts w:ascii="Arial" w:hAnsi="Arial" w:cs="Arial"/>
          <w:bCs/>
          <w:szCs w:val="21"/>
          <w:lang w:val="en-GB"/>
        </w:rPr>
        <w:t xml:space="preserve">a solution of </w:t>
      </w:r>
      <w:r w:rsidR="005B39C0" w:rsidRPr="007B5AA1">
        <w:rPr>
          <w:rFonts w:ascii="Arial" w:hAnsi="Arial" w:cs="Arial"/>
          <w:bCs/>
          <w:szCs w:val="21"/>
        </w:rPr>
        <w:t>TMSOI (98.0 mmol, 2.5 equiv.) and MeONa (91.6 mmol, 2.3 equiv.)</w:t>
      </w:r>
      <w:r w:rsidR="005B39C0" w:rsidRPr="007B5AA1">
        <w:rPr>
          <w:rFonts w:ascii="Arial" w:hAnsi="Arial" w:cs="Arial"/>
          <w:bCs/>
          <w:szCs w:val="21"/>
          <w:lang w:val="en-GB"/>
        </w:rPr>
        <w:t xml:space="preserve"> in DMF (0.5 mL/min, 250 mL) and pre-reacted for 1 h at room temperature in batch-mode. </w:t>
      </w:r>
      <w:r w:rsidR="003B1DF9" w:rsidRPr="007B5AA1">
        <w:rPr>
          <w:rFonts w:ascii="Arial" w:hAnsi="Arial" w:cs="Arial"/>
          <w:color w:val="000000" w:themeColor="text1"/>
          <w:szCs w:val="21"/>
          <w:shd w:val="clear" w:color="auto" w:fill="FDFDFE"/>
        </w:rPr>
        <w:t>And the upstream DMF solution (</w:t>
      </w:r>
      <w:r w:rsidR="003B1DF9" w:rsidRPr="007B5AA1">
        <w:rPr>
          <w:rFonts w:ascii="Arial" w:hAnsi="Arial" w:cs="Arial"/>
          <w:color w:val="000000" w:themeColor="text1"/>
          <w:szCs w:val="21"/>
          <w:shd w:val="clear" w:color="auto" w:fill="FDFDFE"/>
          <w:lang w:val="en-GB"/>
        </w:rPr>
        <w:t>0.5 mL/min</w:t>
      </w:r>
      <w:r w:rsidR="003B1DF9" w:rsidRPr="007B5AA1">
        <w:rPr>
          <w:rFonts w:ascii="Arial" w:hAnsi="Arial" w:cs="Arial"/>
          <w:color w:val="000000" w:themeColor="text1"/>
          <w:szCs w:val="21"/>
          <w:shd w:val="clear" w:color="auto" w:fill="FDFDFE"/>
        </w:rPr>
        <w:t xml:space="preserve">) containing product </w:t>
      </w:r>
      <w:r w:rsidR="003B1DF9" w:rsidRPr="007B5AA1">
        <w:rPr>
          <w:rFonts w:ascii="Arial" w:hAnsi="Arial" w:cs="Arial"/>
          <w:b/>
          <w:bCs/>
          <w:color w:val="000000" w:themeColor="text1"/>
          <w:szCs w:val="21"/>
          <w:shd w:val="clear" w:color="auto" w:fill="FDFDFE"/>
        </w:rPr>
        <w:t>7</w:t>
      </w:r>
      <w:r w:rsidR="003B1DF9" w:rsidRPr="007B5AA1">
        <w:rPr>
          <w:rFonts w:ascii="Arial" w:hAnsi="Arial" w:cs="Arial"/>
          <w:color w:val="000000" w:themeColor="text1"/>
          <w:szCs w:val="21"/>
          <w:shd w:val="clear" w:color="auto" w:fill="FDFDFE"/>
        </w:rPr>
        <w:t xml:space="preserve"> were pumped </w:t>
      </w:r>
      <w:r w:rsidR="003B1DF9" w:rsidRPr="007B5AA1">
        <w:rPr>
          <w:rFonts w:ascii="Arial" w:hAnsi="Arial" w:cs="Arial"/>
          <w:bCs/>
          <w:szCs w:val="21"/>
          <w:lang w:val="en-GB"/>
        </w:rPr>
        <w:t>at a total flow rate of 1.0 mL/min</w:t>
      </w:r>
      <w:r w:rsidR="003B1DF9" w:rsidRPr="007B5AA1">
        <w:rPr>
          <w:rFonts w:ascii="Arial" w:hAnsi="Arial" w:cs="Arial"/>
          <w:i/>
          <w:iCs/>
          <w:color w:val="000000" w:themeColor="text1"/>
          <w:szCs w:val="21"/>
          <w:shd w:val="clear" w:color="auto" w:fill="FDFDFE"/>
        </w:rPr>
        <w:t xml:space="preserve"> via </w:t>
      </w:r>
      <w:r w:rsidR="003B1DF9" w:rsidRPr="007B5AA1">
        <w:rPr>
          <w:rFonts w:ascii="Arial" w:eastAsia="宋体" w:hAnsi="Arial" w:cs="Arial"/>
          <w:bCs/>
          <w:kern w:val="0"/>
          <w:szCs w:val="21"/>
          <w:lang w:val="en-GB"/>
        </w:rPr>
        <w:t>plunger pumps</w:t>
      </w:r>
      <w:r w:rsidR="003B1DF9" w:rsidRPr="007B5AA1">
        <w:rPr>
          <w:rFonts w:ascii="Arial" w:hAnsi="Arial" w:cs="Arial"/>
          <w:bCs/>
          <w:szCs w:val="21"/>
          <w:lang w:val="en-GB"/>
        </w:rPr>
        <w:t xml:space="preserve"> and mixed through a </w:t>
      </w:r>
      <w:r w:rsidR="00C07DDD" w:rsidRPr="007B5AA1">
        <w:rPr>
          <w:rFonts w:ascii="Arial" w:hAnsi="Arial" w:cs="Arial"/>
          <w:bCs/>
          <w:szCs w:val="21"/>
          <w:lang w:val="en-GB"/>
        </w:rPr>
        <w:t>T-piece mixer</w:t>
      </w:r>
      <w:r w:rsidR="003B1DF9" w:rsidRPr="007B5AA1">
        <w:rPr>
          <w:rFonts w:ascii="Arial" w:hAnsi="Arial" w:cs="Arial"/>
          <w:bCs/>
          <w:szCs w:val="21"/>
          <w:lang w:val="en-GB"/>
        </w:rPr>
        <w:t xml:space="preserve">. </w:t>
      </w:r>
      <w:r w:rsidR="005B39C0" w:rsidRPr="007B5AA1">
        <w:rPr>
          <w:rFonts w:ascii="Arial" w:hAnsi="Arial" w:cs="Arial"/>
          <w:bCs/>
          <w:szCs w:val="21"/>
          <w:lang w:val="en-GB"/>
        </w:rPr>
        <w:t xml:space="preserve">Then the liquid solution was passed through a </w:t>
      </w:r>
      <w:r w:rsidR="005B39C0" w:rsidRPr="007B5AA1">
        <w:rPr>
          <w:rFonts w:ascii="Arial" w:hAnsi="Arial" w:cs="Arial"/>
          <w:bCs/>
          <w:szCs w:val="21"/>
        </w:rPr>
        <w:t>PTFE coil reactor</w:t>
      </w:r>
      <w:r w:rsidR="003B1DF9" w:rsidRPr="007B5AA1">
        <w:rPr>
          <w:rFonts w:ascii="Arial" w:hAnsi="Arial" w:cs="Arial"/>
          <w:bCs/>
          <w:szCs w:val="21"/>
        </w:rPr>
        <w:t xml:space="preserve"> VIII</w:t>
      </w:r>
      <w:r w:rsidR="005B39C0" w:rsidRPr="007B5AA1">
        <w:rPr>
          <w:rFonts w:ascii="Arial" w:hAnsi="Arial" w:cs="Arial"/>
          <w:bCs/>
          <w:szCs w:val="21"/>
        </w:rPr>
        <w:t xml:space="preserve"> (10.0 mL, 1.6 mm I. D., 3.2 mm O. D.) </w:t>
      </w:r>
      <w:r w:rsidR="005B39C0" w:rsidRPr="007B5AA1">
        <w:rPr>
          <w:rFonts w:ascii="Arial" w:hAnsi="Arial" w:cs="Arial"/>
          <w:bCs/>
          <w:szCs w:val="21"/>
          <w:lang w:val="en-GB"/>
        </w:rPr>
        <w:t xml:space="preserve">at 100 °C with a 10 min residence time. Then the output of the reaction mixture was quenched with sat. aq. NaCl, and the output stream of the crude </w:t>
      </w:r>
      <w:r w:rsidR="005B39C0" w:rsidRPr="007B5AA1">
        <w:rPr>
          <w:rFonts w:ascii="Arial" w:hAnsi="Arial" w:cs="Arial"/>
          <w:b/>
          <w:szCs w:val="21"/>
          <w:lang w:val="en-GB"/>
        </w:rPr>
        <w:t>6</w:t>
      </w:r>
      <w:r w:rsidR="005B39C0" w:rsidRPr="007B5AA1">
        <w:rPr>
          <w:rFonts w:ascii="Arial" w:hAnsi="Arial" w:cs="Arial"/>
          <w:bCs/>
          <w:szCs w:val="21"/>
          <w:lang w:val="en-GB"/>
        </w:rPr>
        <w:t xml:space="preserve"> solution from the in-flow was delivered into the </w:t>
      </w:r>
      <w:r w:rsidR="005B39C0" w:rsidRPr="007B5AA1">
        <w:rPr>
          <w:rFonts w:ascii="Arial" w:hAnsi="Arial" w:cs="Arial"/>
          <w:bCs/>
          <w:szCs w:val="21"/>
        </w:rPr>
        <w:t>in-line work-up</w:t>
      </w:r>
      <w:r w:rsidR="005B39C0" w:rsidRPr="007B5AA1">
        <w:rPr>
          <w:rFonts w:ascii="Arial" w:hAnsi="Arial" w:cs="Arial"/>
          <w:bCs/>
          <w:szCs w:val="21"/>
          <w:lang w:val="en-GB"/>
        </w:rPr>
        <w:t>.</w:t>
      </w:r>
      <w:r w:rsidR="005B39C0" w:rsidRPr="007B5AA1">
        <w:rPr>
          <w:rFonts w:ascii="Arial" w:hAnsi="Arial" w:cs="Arial"/>
          <w:bCs/>
          <w:color w:val="FF0000"/>
          <w:szCs w:val="21"/>
          <w:lang w:val="en-GB"/>
        </w:rPr>
        <w:t xml:space="preserve"> </w:t>
      </w:r>
      <w:r w:rsidR="005B39C0" w:rsidRPr="007B5AA1">
        <w:rPr>
          <w:rFonts w:ascii="Arial" w:eastAsia="宋体" w:hAnsi="Arial" w:cs="Arial"/>
          <w:bCs/>
          <w:color w:val="000000"/>
          <w:kern w:val="0"/>
          <w:szCs w:val="21"/>
          <w:lang w:val="en-GB"/>
        </w:rPr>
        <w:t xml:space="preserve">A plunger pump was used to introduce DCM (2.0 mL/min), and the effluent was </w:t>
      </w:r>
      <w:r w:rsidR="005B39C0" w:rsidRPr="007B5AA1">
        <w:rPr>
          <w:rFonts w:ascii="Arial" w:eastAsia="宋体" w:hAnsi="Arial" w:cs="Arial"/>
          <w:bCs/>
          <w:color w:val="000000"/>
          <w:kern w:val="0"/>
          <w:szCs w:val="21"/>
          <w:lang w:val="en-GB"/>
        </w:rPr>
        <w:lastRenderedPageBreak/>
        <w:t xml:space="preserve">extracted by DCM </w:t>
      </w:r>
      <w:r w:rsidR="005B39C0" w:rsidRPr="007B5AA1">
        <w:rPr>
          <w:rFonts w:ascii="Arial" w:eastAsia="宋体" w:hAnsi="Arial" w:cs="Arial"/>
          <w:bCs/>
          <w:i/>
          <w:iCs/>
          <w:color w:val="000000"/>
          <w:kern w:val="0"/>
          <w:szCs w:val="21"/>
          <w:lang w:val="en-GB"/>
        </w:rPr>
        <w:t>via</w:t>
      </w:r>
      <w:r w:rsidR="005B39C0" w:rsidRPr="007B5AA1">
        <w:rPr>
          <w:rFonts w:ascii="Arial" w:eastAsia="宋体" w:hAnsi="Arial" w:cs="Arial"/>
          <w:bCs/>
          <w:color w:val="000000"/>
          <w:kern w:val="0"/>
          <w:szCs w:val="21"/>
          <w:lang w:val="en-GB"/>
        </w:rPr>
        <w:t xml:space="preserve"> an extraction coil</w:t>
      </w:r>
      <w:r w:rsidR="005B39C0" w:rsidRPr="007B5AA1">
        <w:rPr>
          <w:rFonts w:ascii="Arial" w:eastAsia="宋体" w:hAnsi="Arial" w:cs="Arial"/>
          <w:color w:val="000000"/>
          <w:kern w:val="0"/>
          <w:szCs w:val="21"/>
          <w:lang w:val="en-GB"/>
        </w:rPr>
        <w:t xml:space="preserve"> </w:t>
      </w:r>
      <w:r w:rsidR="003B1DF9" w:rsidRPr="007B5AA1">
        <w:rPr>
          <w:rFonts w:ascii="Arial" w:eastAsia="宋体" w:hAnsi="Arial" w:cs="Arial"/>
          <w:color w:val="000000"/>
          <w:kern w:val="0"/>
          <w:szCs w:val="21"/>
          <w:lang w:val="en-GB"/>
        </w:rPr>
        <w:t>IX (</w:t>
      </w:r>
      <w:r w:rsidR="003B1DF9" w:rsidRPr="007B5AA1">
        <w:rPr>
          <w:rFonts w:ascii="Arial" w:eastAsia="宋体" w:hAnsi="Arial" w:cs="Arial"/>
          <w:i/>
          <w:iCs/>
          <w:color w:val="000000"/>
          <w:kern w:val="0"/>
          <w:szCs w:val="21"/>
          <w:lang w:val="en-GB"/>
        </w:rPr>
        <w:t>t</w:t>
      </w:r>
      <w:r w:rsidR="003B1DF9" w:rsidRPr="007B5AA1">
        <w:rPr>
          <w:rFonts w:ascii="Arial" w:eastAsia="宋体" w:hAnsi="Arial" w:cs="Arial"/>
          <w:color w:val="000000"/>
          <w:kern w:val="0"/>
          <w:szCs w:val="21"/>
          <w:vertAlign w:val="subscript"/>
          <w:lang w:val="en-GB"/>
        </w:rPr>
        <w:t xml:space="preserve">R8-1 </w:t>
      </w:r>
      <w:r w:rsidR="003B1DF9" w:rsidRPr="007B5AA1">
        <w:rPr>
          <w:rFonts w:ascii="Arial" w:eastAsia="宋体" w:hAnsi="Arial" w:cs="Arial"/>
          <w:color w:val="000000"/>
          <w:kern w:val="0"/>
          <w:szCs w:val="21"/>
          <w:lang w:val="en-GB"/>
        </w:rPr>
        <w:t xml:space="preserve">= 1 min) </w:t>
      </w:r>
      <w:r w:rsidR="005B39C0" w:rsidRPr="007B5AA1">
        <w:rPr>
          <w:rFonts w:ascii="Arial" w:eastAsia="宋体" w:hAnsi="Arial" w:cs="Arial"/>
          <w:color w:val="000000"/>
          <w:kern w:val="0"/>
          <w:szCs w:val="21"/>
          <w:lang w:val="en-GB"/>
        </w:rPr>
        <w:t xml:space="preserve">and </w:t>
      </w:r>
      <w:r w:rsidR="005B39C0" w:rsidRPr="007B5AA1">
        <w:rPr>
          <w:rFonts w:ascii="Arial" w:eastAsia="宋体" w:hAnsi="Arial" w:cs="Arial"/>
          <w:bCs/>
          <w:color w:val="000000"/>
          <w:kern w:val="0"/>
          <w:szCs w:val="21"/>
          <w:lang w:val="en-GB"/>
        </w:rPr>
        <w:t xml:space="preserve">the solution was separated </w:t>
      </w:r>
      <w:r w:rsidR="005B39C0" w:rsidRPr="007B5AA1">
        <w:rPr>
          <w:rFonts w:ascii="Arial" w:eastAsia="宋体" w:hAnsi="Arial" w:cs="Arial"/>
          <w:bCs/>
          <w:i/>
          <w:iCs/>
          <w:color w:val="000000"/>
          <w:kern w:val="0"/>
          <w:szCs w:val="21"/>
          <w:lang w:val="en-GB"/>
        </w:rPr>
        <w:t>via</w:t>
      </w:r>
      <w:r w:rsidR="005B39C0" w:rsidRPr="007B5AA1">
        <w:rPr>
          <w:rFonts w:ascii="Arial" w:eastAsia="宋体" w:hAnsi="Arial" w:cs="Arial"/>
          <w:bCs/>
          <w:color w:val="000000"/>
          <w:kern w:val="0"/>
          <w:szCs w:val="21"/>
          <w:lang w:val="en-GB"/>
        </w:rPr>
        <w:t xml:space="preserve"> online </w:t>
      </w:r>
      <w:r w:rsidR="005B39C0" w:rsidRPr="007B5AA1">
        <w:rPr>
          <w:rFonts w:ascii="Arial" w:hAnsi="Arial" w:cs="Arial"/>
          <w:bCs/>
          <w:color w:val="000000"/>
          <w:szCs w:val="21"/>
          <w:lang w:val="en-GB"/>
        </w:rPr>
        <w:t>liquid-liquid separation by</w:t>
      </w:r>
      <w:r w:rsidR="005B39C0" w:rsidRPr="007B5AA1">
        <w:rPr>
          <w:rFonts w:ascii="Arial" w:eastAsia="宋体" w:hAnsi="Arial" w:cs="Arial"/>
          <w:bCs/>
          <w:color w:val="000000"/>
          <w:kern w:val="0"/>
          <w:szCs w:val="21"/>
          <w:lang w:val="en-GB"/>
        </w:rPr>
        <w:t xml:space="preserve"> Gravity</w:t>
      </w:r>
      <w:r w:rsidR="005B39C0" w:rsidRPr="007B5AA1">
        <w:rPr>
          <w:rFonts w:ascii="Arial" w:eastAsia="宋体" w:hAnsi="Arial" w:cs="Arial"/>
          <w:color w:val="000000"/>
          <w:kern w:val="0"/>
          <w:szCs w:val="21"/>
          <w:lang w:val="en-GB" w:eastAsia="en-US"/>
        </w:rPr>
        <w:t xml:space="preserve"> separator </w:t>
      </w:r>
      <w:r w:rsidR="005B39C0" w:rsidRPr="007B5AA1">
        <w:rPr>
          <w:rFonts w:ascii="Arial" w:eastAsia="宋体" w:hAnsi="Arial" w:cs="Arial"/>
          <w:color w:val="000000"/>
          <w:kern w:val="0"/>
          <w:szCs w:val="21"/>
          <w:lang w:val="en-GB"/>
        </w:rPr>
        <w:t>IX (</w:t>
      </w:r>
      <w:r w:rsidR="005B39C0" w:rsidRPr="007B5AA1">
        <w:rPr>
          <w:rFonts w:ascii="Arial" w:eastAsia="宋体" w:hAnsi="Arial" w:cs="Arial"/>
          <w:i/>
          <w:iCs/>
          <w:color w:val="000000"/>
          <w:kern w:val="0"/>
          <w:szCs w:val="21"/>
          <w:lang w:val="en-GB"/>
        </w:rPr>
        <w:t>t</w:t>
      </w:r>
      <w:r w:rsidR="005B39C0" w:rsidRPr="007B5AA1">
        <w:rPr>
          <w:rFonts w:ascii="Arial" w:eastAsia="宋体" w:hAnsi="Arial" w:cs="Arial"/>
          <w:color w:val="000000"/>
          <w:kern w:val="0"/>
          <w:szCs w:val="21"/>
          <w:vertAlign w:val="subscript"/>
          <w:lang w:val="en-GB"/>
        </w:rPr>
        <w:t xml:space="preserve">R8-2 </w:t>
      </w:r>
      <w:r w:rsidR="005B39C0" w:rsidRPr="007B5AA1">
        <w:rPr>
          <w:rFonts w:ascii="Arial" w:eastAsia="宋体" w:hAnsi="Arial" w:cs="Arial"/>
          <w:color w:val="000000"/>
          <w:kern w:val="0"/>
          <w:szCs w:val="21"/>
          <w:lang w:val="en-GB"/>
        </w:rPr>
        <w:t xml:space="preserve">= 10 min) </w:t>
      </w:r>
      <w:r w:rsidR="005B39C0" w:rsidRPr="007B5AA1">
        <w:rPr>
          <w:rFonts w:ascii="Arial" w:eastAsia="宋体" w:hAnsi="Arial" w:cs="Arial"/>
          <w:color w:val="000000"/>
          <w:kern w:val="0"/>
          <w:szCs w:val="21"/>
          <w:lang w:val="en-GB" w:eastAsia="en-US"/>
        </w:rPr>
        <w:t xml:space="preserve">to provide the </w:t>
      </w:r>
      <w:r w:rsidR="005B39C0" w:rsidRPr="007B5AA1">
        <w:rPr>
          <w:rFonts w:ascii="Arial" w:eastAsia="宋体" w:hAnsi="Arial" w:cs="Arial"/>
          <w:color w:val="000000"/>
          <w:kern w:val="0"/>
          <w:szCs w:val="21"/>
          <w:lang w:val="en-GB"/>
        </w:rPr>
        <w:t>lower layer of DC</w:t>
      </w:r>
      <w:r w:rsidR="003B1DF9" w:rsidRPr="007B5AA1">
        <w:rPr>
          <w:rFonts w:ascii="Arial" w:eastAsia="宋体" w:hAnsi="Arial" w:cs="Arial"/>
          <w:color w:val="000000"/>
          <w:kern w:val="0"/>
          <w:szCs w:val="21"/>
          <w:lang w:val="en-GB"/>
        </w:rPr>
        <w:t>M</w:t>
      </w:r>
      <w:r w:rsidR="005B39C0" w:rsidRPr="007B5AA1">
        <w:rPr>
          <w:rFonts w:ascii="Arial" w:eastAsia="宋体" w:hAnsi="Arial" w:cs="Arial"/>
          <w:color w:val="000000"/>
          <w:kern w:val="0"/>
          <w:szCs w:val="21"/>
          <w:lang w:val="en-GB"/>
        </w:rPr>
        <w:t xml:space="preserve"> solution containing product </w:t>
      </w:r>
      <w:r w:rsidR="005B39C0" w:rsidRPr="007B5AA1">
        <w:rPr>
          <w:rFonts w:ascii="Arial" w:eastAsia="宋体" w:hAnsi="Arial" w:cs="Arial"/>
          <w:b/>
          <w:bCs/>
          <w:color w:val="000000"/>
          <w:kern w:val="0"/>
          <w:szCs w:val="21"/>
          <w:lang w:val="en-GB"/>
        </w:rPr>
        <w:t>6</w:t>
      </w:r>
      <w:r w:rsidR="005B39C0" w:rsidRPr="007B5AA1">
        <w:rPr>
          <w:rFonts w:ascii="Arial" w:eastAsia="宋体" w:hAnsi="Arial" w:cs="Arial"/>
          <w:color w:val="000000"/>
          <w:kern w:val="0"/>
          <w:szCs w:val="21"/>
          <w:lang w:val="en-GB"/>
        </w:rPr>
        <w:t>, and</w:t>
      </w:r>
      <w:r w:rsidR="005B39C0" w:rsidRPr="007B5AA1">
        <w:rPr>
          <w:rFonts w:ascii="Arial" w:hAnsi="Arial" w:cs="Arial"/>
          <w:bCs/>
          <w:szCs w:val="21"/>
          <w:lang w:val="en-GB"/>
        </w:rPr>
        <w:t xml:space="preserve"> then enters </w:t>
      </w:r>
      <w:r w:rsidR="00E15D0D">
        <w:rPr>
          <w:rFonts w:ascii="Arial" w:hAnsi="Arial" w:cs="Arial" w:hint="eastAsia"/>
          <w:bCs/>
          <w:szCs w:val="21"/>
          <w:lang w:val="en-GB"/>
        </w:rPr>
        <w:t>Synchronized loop</w:t>
      </w:r>
      <w:r w:rsidR="005B39C0" w:rsidRPr="007B5AA1">
        <w:rPr>
          <w:rFonts w:ascii="Arial" w:hAnsi="Arial" w:cs="Arial"/>
          <w:bCs/>
          <w:szCs w:val="21"/>
          <w:lang w:val="en-GB"/>
        </w:rPr>
        <w:t xml:space="preserve"> (V = 10 mL). The upper layer of the solution is subjected to a secondary DCM extraction. The mixed solution is then layered through Gravity separator X (</w:t>
      </w:r>
      <w:r w:rsidR="005B39C0" w:rsidRPr="007B5AA1">
        <w:rPr>
          <w:rFonts w:ascii="Arial" w:eastAsia="宋体" w:hAnsi="Arial" w:cs="Arial"/>
          <w:i/>
          <w:iCs/>
          <w:color w:val="000000"/>
          <w:kern w:val="0"/>
          <w:szCs w:val="21"/>
          <w:lang w:val="en-GB"/>
        </w:rPr>
        <w:t>t</w:t>
      </w:r>
      <w:r w:rsidR="005B39C0" w:rsidRPr="007B5AA1">
        <w:rPr>
          <w:rFonts w:ascii="Arial" w:eastAsia="宋体" w:hAnsi="Arial" w:cs="Arial"/>
          <w:color w:val="000000"/>
          <w:kern w:val="0"/>
          <w:szCs w:val="21"/>
          <w:vertAlign w:val="subscript"/>
          <w:lang w:val="en-GB"/>
        </w:rPr>
        <w:t>R8-4</w:t>
      </w:r>
      <w:r w:rsidR="005B39C0" w:rsidRPr="007B5AA1">
        <w:rPr>
          <w:rFonts w:ascii="Arial" w:eastAsia="宋体" w:hAnsi="Arial" w:cs="Arial"/>
          <w:color w:val="000000"/>
          <w:kern w:val="0"/>
          <w:szCs w:val="21"/>
          <w:lang w:val="en-GB"/>
        </w:rPr>
        <w:t xml:space="preserve"> = </w:t>
      </w:r>
      <w:r w:rsidR="004C3966" w:rsidRPr="007B5AA1">
        <w:rPr>
          <w:rFonts w:ascii="Arial" w:eastAsia="宋体" w:hAnsi="Arial" w:cs="Arial" w:hint="eastAsia"/>
          <w:color w:val="000000"/>
          <w:kern w:val="0"/>
          <w:szCs w:val="21"/>
          <w:lang w:val="en-GB"/>
        </w:rPr>
        <w:t>3</w:t>
      </w:r>
      <w:r w:rsidR="005B39C0" w:rsidRPr="007B5AA1">
        <w:rPr>
          <w:rFonts w:ascii="Arial" w:eastAsia="宋体" w:hAnsi="Arial" w:cs="Arial"/>
          <w:color w:val="000000"/>
          <w:kern w:val="0"/>
          <w:szCs w:val="21"/>
          <w:lang w:val="en-GB"/>
        </w:rPr>
        <w:t xml:space="preserve"> min</w:t>
      </w:r>
      <w:r w:rsidR="005B39C0" w:rsidRPr="007B5AA1">
        <w:rPr>
          <w:rFonts w:ascii="Arial" w:hAnsi="Arial" w:cs="Arial"/>
          <w:bCs/>
          <w:szCs w:val="21"/>
          <w:lang w:val="en-GB"/>
        </w:rPr>
        <w:t xml:space="preserve">). The lower layer of the output solution is combined with the DCM solution from Gravity separator IX. This combined solution containing product </w:t>
      </w:r>
      <w:r w:rsidR="005B39C0" w:rsidRPr="007B5AA1">
        <w:rPr>
          <w:rFonts w:ascii="Arial" w:hAnsi="Arial" w:cs="Arial"/>
          <w:b/>
          <w:szCs w:val="21"/>
          <w:lang w:val="en-GB"/>
        </w:rPr>
        <w:t xml:space="preserve">6 </w:t>
      </w:r>
      <w:r w:rsidR="005B39C0" w:rsidRPr="007B5AA1">
        <w:rPr>
          <w:rFonts w:ascii="Arial" w:hAnsi="Arial" w:cs="Arial"/>
          <w:bCs/>
          <w:szCs w:val="21"/>
          <w:lang w:val="en-GB"/>
        </w:rPr>
        <w:t>in DCM</w:t>
      </w:r>
      <w:r w:rsidR="00A55A3A" w:rsidRPr="007B5AA1">
        <w:rPr>
          <w:rFonts w:ascii="Arial" w:hAnsi="Arial" w:cs="Arial"/>
          <w:bCs/>
          <w:szCs w:val="21"/>
          <w:lang w:val="en-GB"/>
        </w:rPr>
        <w:t>/DMF</w:t>
      </w:r>
      <w:r w:rsidR="005B39C0" w:rsidRPr="007B5AA1">
        <w:rPr>
          <w:rFonts w:ascii="Arial" w:hAnsi="Arial" w:cs="Arial"/>
          <w:bCs/>
          <w:szCs w:val="21"/>
          <w:lang w:val="en-GB"/>
        </w:rPr>
        <w:t xml:space="preserve"> is </w:t>
      </w:r>
      <w:r w:rsidR="00E15D0D">
        <w:rPr>
          <w:rFonts w:ascii="Arial" w:hAnsi="Arial" w:cs="Arial"/>
          <w:bCs/>
          <w:szCs w:val="21"/>
          <w:lang w:val="en-GB"/>
        </w:rPr>
        <w:t>evaporated</w:t>
      </w:r>
      <w:r w:rsidR="005B39C0" w:rsidRPr="007B5AA1">
        <w:rPr>
          <w:rFonts w:ascii="Arial" w:hAnsi="Arial" w:cs="Arial"/>
          <w:bCs/>
          <w:szCs w:val="21"/>
          <w:lang w:val="en-GB"/>
        </w:rPr>
        <w:t xml:space="preserve"> in an online Concentration unit (</w:t>
      </w:r>
      <w:r w:rsidR="000A7608">
        <w:rPr>
          <w:rFonts w:ascii="Arial" w:hAnsi="Arial" w:cs="Arial" w:hint="eastAsia"/>
          <w:bCs/>
          <w:szCs w:val="21"/>
          <w:lang w:val="en-GB"/>
        </w:rPr>
        <w:t>T</w:t>
      </w:r>
      <w:r w:rsidR="00A34506" w:rsidRPr="007B5AA1">
        <w:rPr>
          <w:rFonts w:ascii="Arial" w:hAnsi="Arial" w:cs="Arial"/>
          <w:bCs/>
          <w:szCs w:val="21"/>
          <w:lang w:val="en-GB"/>
        </w:rPr>
        <w:t>ube-in</w:t>
      </w:r>
      <w:r w:rsidR="005B39C0" w:rsidRPr="007B5AA1">
        <w:rPr>
          <w:rFonts w:ascii="Arial" w:hAnsi="Arial" w:cs="Arial"/>
          <w:bCs/>
          <w:szCs w:val="21"/>
          <w:lang w:val="en-GB"/>
        </w:rPr>
        <w:t>-tube, F = 75 mL/min, T</w:t>
      </w:r>
      <w:r w:rsidR="005B39C0" w:rsidRPr="007B5AA1">
        <w:rPr>
          <w:rFonts w:ascii="Arial" w:hAnsi="Arial" w:cs="Arial"/>
          <w:bCs/>
          <w:szCs w:val="21"/>
          <w:vertAlign w:val="subscript"/>
          <w:lang w:val="en-GB"/>
        </w:rPr>
        <w:t>8-5</w:t>
      </w:r>
      <w:r w:rsidR="005B39C0" w:rsidRPr="007B5AA1">
        <w:rPr>
          <w:rFonts w:ascii="Arial" w:hAnsi="Arial" w:cs="Arial"/>
          <w:bCs/>
          <w:szCs w:val="21"/>
          <w:lang w:val="en-GB"/>
        </w:rPr>
        <w:t xml:space="preserve"> = 70 °C) to obtain an 8-fold concentrated solution of DCM containing product </w:t>
      </w:r>
      <w:r w:rsidR="005B39C0" w:rsidRPr="007B5AA1">
        <w:rPr>
          <w:rFonts w:ascii="Arial" w:hAnsi="Arial" w:cs="Arial"/>
          <w:b/>
          <w:szCs w:val="21"/>
          <w:lang w:val="en-GB"/>
        </w:rPr>
        <w:t>6</w:t>
      </w:r>
      <w:r w:rsidR="005B39C0" w:rsidRPr="00323309">
        <w:rPr>
          <w:rFonts w:ascii="Arial" w:hAnsi="Arial" w:cs="Arial"/>
          <w:bCs/>
          <w:szCs w:val="21"/>
          <w:lang w:val="en-GB"/>
        </w:rPr>
        <w:t xml:space="preserve">. </w:t>
      </w:r>
      <w:r w:rsidR="003B1DF9" w:rsidRPr="007B5AA1">
        <w:rPr>
          <w:rFonts w:ascii="Arial" w:hAnsi="Arial" w:cs="Arial"/>
          <w:bCs/>
          <w:color w:val="000000" w:themeColor="text1"/>
          <w:szCs w:val="21"/>
          <w:lang w:val="en-GB"/>
        </w:rPr>
        <w:t xml:space="preserve">At this point, a solution of DCM containing </w:t>
      </w:r>
      <w:r w:rsidR="003B1DF9" w:rsidRPr="007B5AA1">
        <w:rPr>
          <w:rFonts w:ascii="Arial" w:hAnsi="Arial" w:cs="Arial"/>
          <w:b/>
          <w:color w:val="000000" w:themeColor="text1"/>
          <w:szCs w:val="21"/>
          <w:lang w:val="en-GB"/>
        </w:rPr>
        <w:t>6</w:t>
      </w:r>
      <w:r w:rsidR="003B1DF9" w:rsidRPr="007B5AA1">
        <w:rPr>
          <w:rFonts w:ascii="Arial" w:hAnsi="Arial" w:cs="Arial"/>
          <w:bCs/>
          <w:color w:val="000000" w:themeColor="text1"/>
          <w:szCs w:val="21"/>
          <w:lang w:val="en-GB"/>
        </w:rPr>
        <w:t xml:space="preserve"> was obtained</w:t>
      </w:r>
      <w:r w:rsidR="00323309" w:rsidRPr="00323309">
        <w:rPr>
          <w:rFonts w:ascii="Arial" w:hAnsi="Arial" w:cs="Arial" w:hint="eastAsia"/>
          <w:bCs/>
          <w:szCs w:val="21"/>
          <w:lang w:val="en-GB"/>
        </w:rPr>
        <w:t xml:space="preserve"> f</w:t>
      </w:r>
      <w:r w:rsidR="00323309" w:rsidRPr="00323309">
        <w:rPr>
          <w:rFonts w:ascii="Arial" w:hAnsi="Arial" w:cs="Arial"/>
          <w:bCs/>
          <w:szCs w:val="21"/>
          <w:lang w:val="en-GB"/>
        </w:rPr>
        <w:t>or use in subsequent continuous-flow reactions</w:t>
      </w:r>
      <w:r w:rsidR="003B1DF9" w:rsidRPr="007B5AA1">
        <w:rPr>
          <w:rFonts w:ascii="Arial" w:hAnsi="Arial" w:cs="Arial"/>
          <w:bCs/>
          <w:color w:val="000000" w:themeColor="text1"/>
          <w:szCs w:val="21"/>
          <w:lang w:val="en-GB"/>
        </w:rPr>
        <w:t xml:space="preserve">, with a total </w:t>
      </w:r>
      <w:r w:rsidR="004C3966" w:rsidRPr="007B5AA1">
        <w:rPr>
          <w:rFonts w:ascii="Arial" w:hAnsi="Arial" w:cs="Arial" w:hint="eastAsia"/>
          <w:bCs/>
          <w:color w:val="000000" w:themeColor="text1"/>
          <w:szCs w:val="21"/>
          <w:lang w:val="en-GB"/>
        </w:rPr>
        <w:t>2</w:t>
      </w:r>
      <w:r w:rsidR="003B1DF9" w:rsidRPr="007B5AA1">
        <w:rPr>
          <w:rFonts w:ascii="Arial" w:hAnsi="Arial" w:cs="Arial"/>
          <w:bCs/>
          <w:color w:val="000000" w:themeColor="text1"/>
          <w:szCs w:val="21"/>
          <w:lang w:val="en-GB"/>
        </w:rPr>
        <w:t>6 min residence time.</w:t>
      </w:r>
    </w:p>
    <w:p w14:paraId="7751DFCA" w14:textId="6C37F7A4" w:rsidR="00470F19" w:rsidRPr="007B5AA1" w:rsidRDefault="00325EF2" w:rsidP="00325EF2">
      <w:pPr>
        <w:rPr>
          <w:rFonts w:ascii="Arial" w:hAnsi="Arial" w:cs="Arial"/>
          <w:bCs/>
          <w:szCs w:val="21"/>
          <w:lang w:val="en-GB"/>
        </w:rPr>
      </w:pPr>
      <w:r w:rsidRPr="007B5AA1">
        <w:rPr>
          <w:rFonts w:ascii="Arial" w:hAnsi="Arial" w:cs="Arial" w:hint="eastAsia"/>
          <w:bCs/>
          <w:color w:val="000000" w:themeColor="text1"/>
          <w:szCs w:val="21"/>
          <w:lang w:val="en-GB"/>
        </w:rPr>
        <w:t xml:space="preserve">Following that </w:t>
      </w:r>
      <w:r w:rsidR="00C82A2F" w:rsidRPr="007B5AA1">
        <w:rPr>
          <w:rFonts w:ascii="Arial" w:hAnsi="Arial" w:cs="Arial"/>
          <w:bCs/>
          <w:color w:val="000000" w:themeColor="text1"/>
          <w:szCs w:val="21"/>
          <w:lang w:val="en-GB"/>
        </w:rPr>
        <w:t xml:space="preserve">is the synthesis of </w:t>
      </w:r>
      <w:r w:rsidR="00C82A2F" w:rsidRPr="007B5AA1">
        <w:rPr>
          <w:rFonts w:ascii="Arial" w:hAnsi="Arial" w:cs="Arial"/>
          <w:b/>
          <w:color w:val="000000" w:themeColor="text1"/>
          <w:szCs w:val="21"/>
          <w:lang w:val="en-GB"/>
        </w:rPr>
        <w:t>14</w:t>
      </w:r>
      <w:r w:rsidR="00C82A2F" w:rsidRPr="007B5AA1">
        <w:rPr>
          <w:rFonts w:ascii="Arial" w:hAnsi="Arial" w:cs="Arial"/>
          <w:bCs/>
          <w:color w:val="000000" w:themeColor="text1"/>
          <w:szCs w:val="21"/>
          <w:lang w:val="en-GB"/>
        </w:rPr>
        <w:t xml:space="preserve"> through the </w:t>
      </w:r>
      <w:r w:rsidR="00F65345" w:rsidRPr="007B5AA1">
        <w:rPr>
          <w:rFonts w:ascii="Arial" w:hAnsi="Arial" w:cs="Arial"/>
          <w:bCs/>
          <w:color w:val="000000" w:themeColor="text1"/>
          <w:szCs w:val="21"/>
          <w:lang w:val="en-GB"/>
        </w:rPr>
        <w:t>C6, C7</w:t>
      </w:r>
      <w:r w:rsidR="00C82A2F" w:rsidRPr="007B5AA1">
        <w:rPr>
          <w:rFonts w:ascii="Arial" w:hAnsi="Arial" w:cs="Arial"/>
          <w:bCs/>
          <w:color w:val="000000" w:themeColor="text1"/>
          <w:szCs w:val="21"/>
          <w:lang w:val="en-GB"/>
        </w:rPr>
        <w:t xml:space="preserve">-epoxidation of </w:t>
      </w:r>
      <w:r w:rsidR="00C82A2F" w:rsidRPr="007B5AA1">
        <w:rPr>
          <w:rFonts w:ascii="Arial" w:hAnsi="Arial" w:cs="Arial"/>
          <w:b/>
          <w:color w:val="000000" w:themeColor="text1"/>
          <w:szCs w:val="21"/>
          <w:lang w:val="en-GB"/>
        </w:rPr>
        <w:t>6</w:t>
      </w:r>
      <w:r w:rsidR="00C82A2F" w:rsidRPr="007B5AA1">
        <w:rPr>
          <w:rFonts w:ascii="Arial" w:hAnsi="Arial" w:cs="Arial"/>
          <w:bCs/>
          <w:color w:val="000000" w:themeColor="text1"/>
          <w:szCs w:val="21"/>
          <w:lang w:val="en-GB"/>
        </w:rPr>
        <w:t xml:space="preserve"> with </w:t>
      </w:r>
      <w:r w:rsidR="00E15D0D" w:rsidRPr="007B5AA1">
        <w:rPr>
          <w:rFonts w:ascii="Arial" w:hAnsi="Arial" w:cs="Arial"/>
          <w:bCs/>
          <w:i/>
          <w:iCs/>
          <w:szCs w:val="21"/>
          <w:lang w:val="en-GB"/>
        </w:rPr>
        <w:t>m</w:t>
      </w:r>
      <w:r w:rsidR="00E15D0D" w:rsidRPr="007B5AA1">
        <w:rPr>
          <w:rFonts w:ascii="Arial" w:hAnsi="Arial" w:cs="Arial"/>
          <w:bCs/>
          <w:szCs w:val="21"/>
          <w:lang w:val="en-GB"/>
        </w:rPr>
        <w:t>-</w:t>
      </w:r>
      <w:proofErr w:type="spellStart"/>
      <w:r w:rsidR="00E15D0D" w:rsidRPr="007B5AA1">
        <w:rPr>
          <w:rFonts w:ascii="Arial" w:hAnsi="Arial" w:cs="Arial"/>
          <w:bCs/>
          <w:szCs w:val="21"/>
          <w:lang w:val="en-GB"/>
        </w:rPr>
        <w:t>chloroperoxybenzoic</w:t>
      </w:r>
      <w:proofErr w:type="spellEnd"/>
      <w:r w:rsidR="00E15D0D" w:rsidRPr="007B5AA1">
        <w:rPr>
          <w:rFonts w:ascii="Arial" w:hAnsi="Arial" w:cs="Arial"/>
          <w:bCs/>
          <w:szCs w:val="21"/>
          <w:lang w:val="en-GB"/>
        </w:rPr>
        <w:t xml:space="preserve"> acid</w:t>
      </w:r>
      <w:r w:rsidR="00E15D0D" w:rsidRPr="007B5AA1">
        <w:rPr>
          <w:rFonts w:ascii="Arial" w:hAnsi="Arial" w:cs="Arial"/>
          <w:bCs/>
          <w:i/>
          <w:iCs/>
          <w:color w:val="000000" w:themeColor="text1"/>
          <w:szCs w:val="21"/>
          <w:lang w:val="en-GB"/>
        </w:rPr>
        <w:t xml:space="preserve"> </w:t>
      </w:r>
      <w:r w:rsidR="00E15D0D" w:rsidRPr="00E15D0D">
        <w:rPr>
          <w:rFonts w:ascii="Arial" w:hAnsi="Arial" w:cs="Arial" w:hint="eastAsia"/>
          <w:bCs/>
          <w:color w:val="000000" w:themeColor="text1"/>
          <w:szCs w:val="21"/>
          <w:lang w:val="en-GB"/>
        </w:rPr>
        <w:t>(</w:t>
      </w:r>
      <w:r w:rsidR="00C82A2F" w:rsidRPr="007B5AA1">
        <w:rPr>
          <w:rFonts w:ascii="Arial" w:hAnsi="Arial" w:cs="Arial"/>
          <w:bCs/>
          <w:i/>
          <w:iCs/>
          <w:color w:val="000000" w:themeColor="text1"/>
          <w:szCs w:val="21"/>
          <w:lang w:val="en-GB"/>
        </w:rPr>
        <w:t>m</w:t>
      </w:r>
      <w:r w:rsidR="00C82A2F" w:rsidRPr="007B5AA1">
        <w:rPr>
          <w:rFonts w:ascii="Arial" w:hAnsi="Arial" w:cs="Arial"/>
          <w:bCs/>
          <w:color w:val="000000" w:themeColor="text1"/>
          <w:szCs w:val="21"/>
          <w:lang w:val="en-GB"/>
        </w:rPr>
        <w:t>-CPBA</w:t>
      </w:r>
      <w:r w:rsidR="00E15D0D">
        <w:rPr>
          <w:rFonts w:ascii="Arial" w:hAnsi="Arial" w:cs="Arial" w:hint="eastAsia"/>
          <w:bCs/>
          <w:color w:val="000000" w:themeColor="text1"/>
          <w:szCs w:val="21"/>
          <w:lang w:val="en-GB"/>
        </w:rPr>
        <w:t>)</w:t>
      </w:r>
      <w:r w:rsidR="00C82A2F" w:rsidRPr="007B5AA1">
        <w:rPr>
          <w:rFonts w:ascii="Arial" w:hAnsi="Arial" w:cs="Arial"/>
          <w:bCs/>
          <w:color w:val="000000" w:themeColor="text1"/>
          <w:szCs w:val="21"/>
          <w:lang w:val="en-GB"/>
        </w:rPr>
        <w:t xml:space="preserve">. </w:t>
      </w:r>
      <w:r w:rsidR="00A55A3A" w:rsidRPr="007B5AA1">
        <w:rPr>
          <w:rFonts w:ascii="Arial" w:hAnsi="Arial" w:cs="Arial"/>
          <w:color w:val="000000" w:themeColor="text1"/>
          <w:szCs w:val="21"/>
          <w:shd w:val="clear" w:color="auto" w:fill="FDFDFE"/>
          <w:lang w:val="en-GB"/>
        </w:rPr>
        <w:t xml:space="preserve">94.9 mM </w:t>
      </w:r>
      <w:r w:rsidR="00A55A3A" w:rsidRPr="007B5AA1">
        <w:rPr>
          <w:rFonts w:ascii="Arial" w:hAnsi="Arial" w:cs="Arial"/>
          <w:i/>
          <w:iCs/>
          <w:color w:val="000000" w:themeColor="text1"/>
          <w:szCs w:val="21"/>
          <w:shd w:val="clear" w:color="auto" w:fill="FDFDFE"/>
          <w:lang w:val="en-GB"/>
        </w:rPr>
        <w:t>m</w:t>
      </w:r>
      <w:r w:rsidR="00A55A3A" w:rsidRPr="007B5AA1">
        <w:rPr>
          <w:rFonts w:ascii="Arial" w:hAnsi="Arial" w:cs="Arial"/>
          <w:color w:val="000000" w:themeColor="text1"/>
          <w:szCs w:val="21"/>
          <w:shd w:val="clear" w:color="auto" w:fill="FDFDFE"/>
          <w:lang w:val="en-GB"/>
        </w:rPr>
        <w:t xml:space="preserve">-CPBA dissolved in DCM (0.5 mL/min, 250 mL) </w:t>
      </w:r>
      <w:r w:rsidR="00A55A3A" w:rsidRPr="007B5AA1">
        <w:rPr>
          <w:rFonts w:ascii="Arial" w:hAnsi="Arial" w:cs="Arial"/>
          <w:color w:val="000000" w:themeColor="text1"/>
          <w:szCs w:val="21"/>
          <w:shd w:val="clear" w:color="auto" w:fill="FDFDFE"/>
        </w:rPr>
        <w:t>and the upstream DCM/DMF solution (</w:t>
      </w:r>
      <w:r w:rsidR="00A55A3A" w:rsidRPr="007B5AA1">
        <w:rPr>
          <w:rFonts w:ascii="Arial" w:hAnsi="Arial" w:cs="Arial"/>
          <w:color w:val="000000" w:themeColor="text1"/>
          <w:szCs w:val="21"/>
          <w:shd w:val="clear" w:color="auto" w:fill="FDFDFE"/>
          <w:lang w:val="en-GB"/>
        </w:rPr>
        <w:t>0.5 mL/min</w:t>
      </w:r>
      <w:r w:rsidR="00A55A3A" w:rsidRPr="007B5AA1">
        <w:rPr>
          <w:rFonts w:ascii="Arial" w:hAnsi="Arial" w:cs="Arial"/>
          <w:color w:val="000000" w:themeColor="text1"/>
          <w:szCs w:val="21"/>
          <w:shd w:val="clear" w:color="auto" w:fill="FDFDFE"/>
        </w:rPr>
        <w:t xml:space="preserve">) containing product </w:t>
      </w:r>
      <w:r w:rsidR="00A55A3A" w:rsidRPr="007B5AA1">
        <w:rPr>
          <w:rFonts w:ascii="Arial" w:hAnsi="Arial" w:cs="Arial"/>
          <w:b/>
          <w:bCs/>
          <w:color w:val="000000" w:themeColor="text1"/>
          <w:szCs w:val="21"/>
          <w:shd w:val="clear" w:color="auto" w:fill="FDFDFE"/>
        </w:rPr>
        <w:t>6</w:t>
      </w:r>
      <w:r w:rsidR="00A55A3A" w:rsidRPr="007B5AA1">
        <w:rPr>
          <w:rFonts w:ascii="Arial" w:hAnsi="Arial" w:cs="Arial"/>
          <w:color w:val="000000" w:themeColor="text1"/>
          <w:szCs w:val="21"/>
          <w:shd w:val="clear" w:color="auto" w:fill="FDFDFE"/>
        </w:rPr>
        <w:t xml:space="preserve"> were pumped </w:t>
      </w:r>
      <w:r w:rsidR="00A55A3A" w:rsidRPr="007B5AA1">
        <w:rPr>
          <w:rFonts w:ascii="Arial" w:hAnsi="Arial" w:cs="Arial"/>
          <w:bCs/>
          <w:szCs w:val="21"/>
          <w:lang w:val="en-GB"/>
        </w:rPr>
        <w:t>at a total flow rate of 1.0 mL/min</w:t>
      </w:r>
      <w:r w:rsidR="00A55A3A" w:rsidRPr="007B5AA1">
        <w:rPr>
          <w:rFonts w:ascii="Arial" w:hAnsi="Arial" w:cs="Arial"/>
          <w:i/>
          <w:iCs/>
          <w:color w:val="000000" w:themeColor="text1"/>
          <w:szCs w:val="21"/>
          <w:shd w:val="clear" w:color="auto" w:fill="FDFDFE"/>
        </w:rPr>
        <w:t xml:space="preserve"> via </w:t>
      </w:r>
      <w:r w:rsidR="00A55A3A" w:rsidRPr="007B5AA1">
        <w:rPr>
          <w:rFonts w:ascii="Arial" w:eastAsia="宋体" w:hAnsi="Arial" w:cs="Arial"/>
          <w:bCs/>
          <w:kern w:val="0"/>
          <w:szCs w:val="21"/>
          <w:lang w:val="en-GB"/>
        </w:rPr>
        <w:t>plunger pumps</w:t>
      </w:r>
      <w:r w:rsidR="00A55A3A" w:rsidRPr="007B5AA1">
        <w:rPr>
          <w:rFonts w:ascii="Arial" w:hAnsi="Arial" w:cs="Arial"/>
          <w:bCs/>
          <w:szCs w:val="21"/>
          <w:lang w:val="en-GB"/>
        </w:rPr>
        <w:t xml:space="preserve"> and mixed through a </w:t>
      </w:r>
      <w:r w:rsidR="00C07DDD" w:rsidRPr="007B5AA1">
        <w:rPr>
          <w:rFonts w:ascii="Arial" w:hAnsi="Arial" w:cs="Arial"/>
          <w:bCs/>
          <w:szCs w:val="21"/>
          <w:lang w:val="en-GB"/>
        </w:rPr>
        <w:t>T-piece mixer</w:t>
      </w:r>
      <w:r w:rsidR="00A55A3A" w:rsidRPr="007B5AA1">
        <w:rPr>
          <w:rFonts w:ascii="Arial" w:hAnsi="Arial" w:cs="Arial"/>
          <w:bCs/>
          <w:szCs w:val="21"/>
          <w:lang w:val="en-GB"/>
        </w:rPr>
        <w:t xml:space="preserve">, then the resulting mixture was passed through a </w:t>
      </w:r>
      <w:r w:rsidR="00A55A3A" w:rsidRPr="007B5AA1">
        <w:rPr>
          <w:rFonts w:ascii="Arial" w:hAnsi="Arial" w:cs="Arial"/>
          <w:bCs/>
          <w:szCs w:val="21"/>
          <w:lang w:val="de-DE"/>
        </w:rPr>
        <w:t>PTFE reactor</w:t>
      </w:r>
      <w:r w:rsidR="00A55A3A" w:rsidRPr="007B5AA1">
        <w:rPr>
          <w:rFonts w:ascii="Arial" w:hAnsi="Arial" w:cs="Arial"/>
          <w:bCs/>
          <w:szCs w:val="21"/>
          <w:lang w:val="en-GB"/>
        </w:rPr>
        <w:t xml:space="preserve"> IX (V</w:t>
      </w:r>
      <w:r w:rsidR="00A55A3A" w:rsidRPr="007B5AA1">
        <w:rPr>
          <w:rFonts w:ascii="Arial" w:hAnsi="Arial" w:cs="Arial"/>
          <w:bCs/>
          <w:szCs w:val="21"/>
          <w:vertAlign w:val="subscript"/>
          <w:lang w:val="en-GB"/>
        </w:rPr>
        <w:t>9</w:t>
      </w:r>
      <w:r w:rsidR="00A55A3A" w:rsidRPr="007B5AA1">
        <w:rPr>
          <w:rFonts w:ascii="Arial" w:hAnsi="Arial" w:cs="Arial"/>
          <w:bCs/>
          <w:szCs w:val="21"/>
          <w:lang w:val="en-GB"/>
        </w:rPr>
        <w:t xml:space="preserve"> = 10 mL) at </w:t>
      </w:r>
      <w:r w:rsidR="0012325C" w:rsidRPr="007B5AA1">
        <w:rPr>
          <w:rFonts w:ascii="Arial" w:hAnsi="Arial" w:cs="Arial"/>
          <w:bCs/>
          <w:szCs w:val="21"/>
          <w:lang w:val="en-GB"/>
        </w:rPr>
        <w:t>11</w:t>
      </w:r>
      <w:r w:rsidR="00A55A3A" w:rsidRPr="007B5AA1">
        <w:rPr>
          <w:rFonts w:ascii="Arial" w:hAnsi="Arial" w:cs="Arial"/>
          <w:bCs/>
          <w:szCs w:val="21"/>
          <w:lang w:val="en-GB"/>
        </w:rPr>
        <w:t xml:space="preserve">0 °C with a 20 min residence time under a back pressure of </w:t>
      </w:r>
      <w:r w:rsidR="0012325C" w:rsidRPr="007B5AA1">
        <w:rPr>
          <w:rFonts w:ascii="Arial" w:hAnsi="Arial" w:cs="Arial"/>
          <w:bCs/>
          <w:szCs w:val="21"/>
          <w:lang w:val="en-GB"/>
        </w:rPr>
        <w:t>6</w:t>
      </w:r>
      <w:r w:rsidR="00A55A3A" w:rsidRPr="007B5AA1">
        <w:rPr>
          <w:rFonts w:ascii="Arial" w:hAnsi="Arial" w:cs="Arial"/>
          <w:bCs/>
          <w:szCs w:val="21"/>
          <w:lang w:val="en-GB"/>
        </w:rPr>
        <w:t xml:space="preserve">.0 bar. The output stream of the crude </w:t>
      </w:r>
      <w:r w:rsidR="0012325C" w:rsidRPr="007B5AA1">
        <w:rPr>
          <w:rFonts w:ascii="Arial" w:hAnsi="Arial" w:cs="Arial"/>
          <w:b/>
          <w:szCs w:val="21"/>
          <w:lang w:val="en-GB"/>
        </w:rPr>
        <w:t>14</w:t>
      </w:r>
      <w:r w:rsidR="00A55A3A" w:rsidRPr="007B5AA1">
        <w:rPr>
          <w:rFonts w:ascii="Arial" w:hAnsi="Arial" w:cs="Arial"/>
          <w:b/>
          <w:szCs w:val="21"/>
          <w:lang w:val="en-GB"/>
        </w:rPr>
        <w:t xml:space="preserve"> </w:t>
      </w:r>
      <w:r w:rsidR="00A55A3A" w:rsidRPr="007B5AA1">
        <w:rPr>
          <w:rFonts w:ascii="Arial" w:hAnsi="Arial" w:cs="Arial"/>
          <w:bCs/>
          <w:szCs w:val="21"/>
          <w:lang w:val="en-GB"/>
        </w:rPr>
        <w:t xml:space="preserve">solution from the in-flow was delivered into the </w:t>
      </w:r>
      <w:r w:rsidR="00A55A3A" w:rsidRPr="007B5AA1">
        <w:rPr>
          <w:rFonts w:ascii="Arial" w:hAnsi="Arial" w:cs="Arial"/>
          <w:bCs/>
          <w:szCs w:val="21"/>
        </w:rPr>
        <w:t>in-line work-up</w:t>
      </w:r>
      <w:r w:rsidR="00A55A3A" w:rsidRPr="007B5AA1">
        <w:rPr>
          <w:rFonts w:ascii="Arial" w:hAnsi="Arial" w:cs="Arial"/>
          <w:bCs/>
          <w:szCs w:val="21"/>
          <w:lang w:val="en-GB"/>
        </w:rPr>
        <w:t>.</w:t>
      </w:r>
      <w:r w:rsidR="00C638EE" w:rsidRPr="007B5AA1">
        <w:rPr>
          <w:rFonts w:ascii="Arial" w:hAnsi="Arial" w:cs="Arial"/>
          <w:bCs/>
          <w:szCs w:val="21"/>
          <w:lang w:val="en-GB"/>
        </w:rPr>
        <w:t xml:space="preserve"> The output of the reaction mixture was quenched with sat. aq. Na</w:t>
      </w:r>
      <w:r w:rsidR="00495D1D" w:rsidRPr="007B5AA1">
        <w:rPr>
          <w:rFonts w:ascii="Arial" w:hAnsi="Arial" w:cs="Arial"/>
          <w:bCs/>
          <w:szCs w:val="21"/>
          <w:vertAlign w:val="subscript"/>
          <w:lang w:val="en-GB"/>
        </w:rPr>
        <w:t>2</w:t>
      </w:r>
      <w:r w:rsidR="00495D1D" w:rsidRPr="007B5AA1">
        <w:rPr>
          <w:rFonts w:ascii="Arial" w:hAnsi="Arial" w:cs="Arial"/>
          <w:bCs/>
          <w:szCs w:val="21"/>
          <w:lang w:val="en-GB"/>
        </w:rPr>
        <w:t>S</w:t>
      </w:r>
      <w:r w:rsidR="00495D1D" w:rsidRPr="007B5AA1">
        <w:rPr>
          <w:rFonts w:ascii="Arial" w:hAnsi="Arial" w:cs="Arial"/>
          <w:bCs/>
          <w:szCs w:val="21"/>
          <w:vertAlign w:val="subscript"/>
          <w:lang w:val="en-GB"/>
        </w:rPr>
        <w:t>2</w:t>
      </w:r>
      <w:r w:rsidR="00495D1D" w:rsidRPr="007B5AA1">
        <w:rPr>
          <w:rFonts w:ascii="Arial" w:hAnsi="Arial" w:cs="Arial"/>
          <w:bCs/>
          <w:szCs w:val="21"/>
          <w:lang w:val="en-GB"/>
        </w:rPr>
        <w:t>O</w:t>
      </w:r>
      <w:r w:rsidR="00495D1D" w:rsidRPr="007B5AA1">
        <w:rPr>
          <w:rFonts w:ascii="Arial" w:hAnsi="Arial" w:cs="Arial"/>
          <w:bCs/>
          <w:szCs w:val="21"/>
          <w:vertAlign w:val="subscript"/>
          <w:lang w:val="en-GB"/>
        </w:rPr>
        <w:t>3</w:t>
      </w:r>
      <w:r w:rsidR="00495D1D" w:rsidRPr="007B5AA1">
        <w:rPr>
          <w:rFonts w:ascii="Arial" w:hAnsi="Arial" w:cs="Arial"/>
          <w:bCs/>
          <w:szCs w:val="21"/>
          <w:lang w:val="en-GB"/>
        </w:rPr>
        <w:t xml:space="preserve"> </w:t>
      </w:r>
      <w:r w:rsidR="00962DFB" w:rsidRPr="007B5AA1">
        <w:rPr>
          <w:rFonts w:ascii="Arial" w:hAnsi="Arial" w:cs="Arial"/>
          <w:bCs/>
          <w:szCs w:val="21"/>
          <w:lang w:val="en-GB"/>
        </w:rPr>
        <w:t xml:space="preserve">(1.0 mL/min, 500 mL) </w:t>
      </w:r>
      <w:r w:rsidR="00495D1D" w:rsidRPr="007B5AA1">
        <w:rPr>
          <w:rFonts w:ascii="Arial" w:hAnsi="Arial" w:cs="Arial"/>
          <w:bCs/>
          <w:szCs w:val="21"/>
          <w:lang w:val="en-GB"/>
        </w:rPr>
        <w:t xml:space="preserve">through the </w:t>
      </w:r>
      <w:r w:rsidR="00C07DDD" w:rsidRPr="007B5AA1">
        <w:rPr>
          <w:rFonts w:ascii="Arial" w:hAnsi="Arial" w:cs="Arial"/>
          <w:bCs/>
          <w:szCs w:val="21"/>
          <w:lang w:val="en-GB"/>
        </w:rPr>
        <w:t>T-piece mixer</w:t>
      </w:r>
      <w:r w:rsidR="00962DFB" w:rsidRPr="007B5AA1">
        <w:rPr>
          <w:rFonts w:ascii="Arial" w:hAnsi="Arial" w:cs="Arial"/>
          <w:bCs/>
          <w:szCs w:val="21"/>
          <w:lang w:val="en-GB"/>
        </w:rPr>
        <w:t xml:space="preserve"> to remove </w:t>
      </w:r>
      <w:r w:rsidR="00E15D0D" w:rsidRPr="007B5AA1">
        <w:rPr>
          <w:rFonts w:ascii="Arial" w:hAnsi="Arial" w:cs="Arial"/>
          <w:i/>
          <w:iCs/>
          <w:color w:val="000000" w:themeColor="text1"/>
          <w:szCs w:val="21"/>
          <w:shd w:val="clear" w:color="auto" w:fill="FDFDFE"/>
          <w:lang w:val="en-GB"/>
        </w:rPr>
        <w:t>m</w:t>
      </w:r>
      <w:r w:rsidR="00E15D0D" w:rsidRPr="007B5AA1">
        <w:rPr>
          <w:rFonts w:ascii="Arial" w:hAnsi="Arial" w:cs="Arial"/>
          <w:color w:val="000000" w:themeColor="text1"/>
          <w:szCs w:val="21"/>
          <w:shd w:val="clear" w:color="auto" w:fill="FDFDFE"/>
          <w:lang w:val="en-GB"/>
        </w:rPr>
        <w:t>-CPBA</w:t>
      </w:r>
      <w:r w:rsidR="00962DFB" w:rsidRPr="007B5AA1">
        <w:rPr>
          <w:rFonts w:ascii="Arial" w:hAnsi="Arial" w:cs="Arial"/>
          <w:bCs/>
          <w:szCs w:val="21"/>
          <w:lang w:val="en-GB"/>
        </w:rPr>
        <w:t>. The reaction mixture then continue</w:t>
      </w:r>
      <w:r w:rsidR="0072426A">
        <w:rPr>
          <w:rFonts w:ascii="Arial" w:hAnsi="Arial" w:cs="Arial" w:hint="eastAsia"/>
          <w:bCs/>
          <w:szCs w:val="21"/>
          <w:lang w:val="en-GB"/>
        </w:rPr>
        <w:t>d</w:t>
      </w:r>
      <w:r w:rsidR="00962DFB" w:rsidRPr="007B5AA1">
        <w:rPr>
          <w:rFonts w:ascii="Arial" w:hAnsi="Arial" w:cs="Arial"/>
          <w:bCs/>
          <w:szCs w:val="21"/>
          <w:lang w:val="en-GB"/>
        </w:rPr>
        <w:t xml:space="preserve"> to be quenched by mixing with aq. 1% NaOH (1.0 mL/min, 500 mL) through another </w:t>
      </w:r>
      <w:r w:rsidR="00C9265B" w:rsidRPr="007B5AA1">
        <w:rPr>
          <w:rFonts w:ascii="Arial" w:hAnsi="Arial" w:cs="Arial"/>
          <w:bCs/>
          <w:szCs w:val="21"/>
          <w:lang w:val="en-GB"/>
        </w:rPr>
        <w:t>T-</w:t>
      </w:r>
      <w:r w:rsidR="006B0524">
        <w:rPr>
          <w:rFonts w:ascii="Arial" w:hAnsi="Arial" w:cs="Arial" w:hint="eastAsia"/>
          <w:bCs/>
          <w:szCs w:val="21"/>
          <w:lang w:val="en-GB"/>
        </w:rPr>
        <w:t>piece</w:t>
      </w:r>
      <w:r w:rsidR="00962DFB" w:rsidRPr="007B5AA1">
        <w:rPr>
          <w:rFonts w:ascii="Arial" w:hAnsi="Arial" w:cs="Arial"/>
          <w:bCs/>
          <w:szCs w:val="21"/>
          <w:lang w:val="en-GB"/>
        </w:rPr>
        <w:t xml:space="preserve"> mixer to remove the remaining </w:t>
      </w:r>
      <w:r w:rsidR="00BC56CF" w:rsidRPr="007B5AA1">
        <w:rPr>
          <w:rFonts w:ascii="Arial" w:hAnsi="Arial" w:cs="Arial" w:hint="eastAsia"/>
          <w:bCs/>
          <w:i/>
          <w:iCs/>
          <w:szCs w:val="21"/>
          <w:lang w:val="en-GB"/>
        </w:rPr>
        <w:t>m</w:t>
      </w:r>
      <w:r w:rsidR="00BC56CF" w:rsidRPr="007B5AA1">
        <w:rPr>
          <w:rFonts w:ascii="Arial" w:hAnsi="Arial" w:cs="Arial" w:hint="eastAsia"/>
          <w:bCs/>
          <w:szCs w:val="21"/>
          <w:lang w:val="en-GB"/>
        </w:rPr>
        <w:t>-CPBA</w:t>
      </w:r>
      <w:r w:rsidR="00962DFB" w:rsidRPr="007B5AA1">
        <w:rPr>
          <w:rFonts w:ascii="Arial" w:hAnsi="Arial" w:cs="Arial"/>
          <w:bCs/>
          <w:szCs w:val="21"/>
          <w:lang w:val="en-GB"/>
        </w:rPr>
        <w:t>, and then the solution introduced into the Extraction coil XI (</w:t>
      </w:r>
      <w:r w:rsidR="00962DFB" w:rsidRPr="007B5AA1">
        <w:rPr>
          <w:rFonts w:ascii="Arial" w:hAnsi="Arial" w:cs="Arial"/>
          <w:bCs/>
          <w:i/>
          <w:iCs/>
          <w:szCs w:val="21"/>
          <w:lang w:val="en-GB"/>
        </w:rPr>
        <w:t>t</w:t>
      </w:r>
      <w:r w:rsidR="00962DFB" w:rsidRPr="007B5AA1">
        <w:rPr>
          <w:rFonts w:ascii="Arial" w:hAnsi="Arial" w:cs="Arial"/>
          <w:bCs/>
          <w:szCs w:val="21"/>
          <w:vertAlign w:val="subscript"/>
          <w:lang w:val="en-GB"/>
        </w:rPr>
        <w:t>R9-1</w:t>
      </w:r>
      <w:r w:rsidR="00962DFB" w:rsidRPr="007B5AA1">
        <w:rPr>
          <w:rFonts w:ascii="Arial" w:hAnsi="Arial" w:cs="Arial"/>
          <w:bCs/>
          <w:szCs w:val="21"/>
          <w:lang w:val="en-GB"/>
        </w:rPr>
        <w:t xml:space="preserve"> = 1 min) for extraction.</w:t>
      </w:r>
      <w:r w:rsidR="00495D1D" w:rsidRPr="007B5AA1">
        <w:rPr>
          <w:rFonts w:ascii="Arial" w:hAnsi="Arial" w:cs="Arial"/>
          <w:bCs/>
          <w:szCs w:val="21"/>
          <w:lang w:val="en-GB"/>
        </w:rPr>
        <w:t xml:space="preserve"> </w:t>
      </w:r>
      <w:r w:rsidR="00962DFB" w:rsidRPr="007B5AA1">
        <w:rPr>
          <w:rFonts w:ascii="Arial" w:hAnsi="Arial" w:cs="Arial"/>
          <w:bCs/>
          <w:szCs w:val="21"/>
          <w:lang w:val="en-GB"/>
        </w:rPr>
        <w:t>Then the solution</w:t>
      </w:r>
      <w:r w:rsidR="00495D1D" w:rsidRPr="007B5AA1">
        <w:rPr>
          <w:rFonts w:ascii="Arial" w:eastAsia="宋体" w:hAnsi="Arial" w:cs="Arial"/>
          <w:bCs/>
          <w:color w:val="000000"/>
          <w:kern w:val="0"/>
          <w:szCs w:val="21"/>
          <w:lang w:val="en-GB"/>
        </w:rPr>
        <w:t xml:space="preserve"> separated </w:t>
      </w:r>
      <w:r w:rsidR="00495D1D" w:rsidRPr="007B5AA1">
        <w:rPr>
          <w:rFonts w:ascii="Arial" w:eastAsia="宋体" w:hAnsi="Arial" w:cs="Arial"/>
          <w:bCs/>
          <w:i/>
          <w:iCs/>
          <w:color w:val="000000"/>
          <w:kern w:val="0"/>
          <w:szCs w:val="21"/>
          <w:lang w:val="en-GB"/>
        </w:rPr>
        <w:t>via</w:t>
      </w:r>
      <w:r w:rsidR="00495D1D" w:rsidRPr="007B5AA1">
        <w:rPr>
          <w:rFonts w:ascii="Arial" w:eastAsia="宋体" w:hAnsi="Arial" w:cs="Arial"/>
          <w:bCs/>
          <w:color w:val="000000"/>
          <w:kern w:val="0"/>
          <w:szCs w:val="21"/>
          <w:lang w:val="en-GB"/>
        </w:rPr>
        <w:t xml:space="preserve"> online </w:t>
      </w:r>
      <w:r w:rsidR="00495D1D" w:rsidRPr="007B5AA1">
        <w:rPr>
          <w:rFonts w:ascii="Arial" w:hAnsi="Arial" w:cs="Arial"/>
          <w:bCs/>
          <w:color w:val="000000"/>
          <w:szCs w:val="21"/>
          <w:lang w:val="en-GB"/>
        </w:rPr>
        <w:t xml:space="preserve">liquid-liquid separation </w:t>
      </w:r>
      <w:r w:rsidR="002B045A">
        <w:rPr>
          <w:rFonts w:ascii="Arial" w:hAnsi="Arial" w:cs="Arial" w:hint="eastAsia"/>
          <w:bCs/>
          <w:color w:val="000000"/>
          <w:szCs w:val="21"/>
          <w:lang w:val="en-GB"/>
        </w:rPr>
        <w:t>using the</w:t>
      </w:r>
      <w:r w:rsidR="00495D1D" w:rsidRPr="007B5AA1">
        <w:rPr>
          <w:rFonts w:ascii="Arial" w:eastAsia="宋体" w:hAnsi="Arial" w:cs="Arial"/>
          <w:bCs/>
          <w:color w:val="000000"/>
          <w:kern w:val="0"/>
          <w:szCs w:val="21"/>
          <w:lang w:val="en-GB"/>
        </w:rPr>
        <w:t xml:space="preserve"> Gravity</w:t>
      </w:r>
      <w:r w:rsidR="00495D1D" w:rsidRPr="007B5AA1">
        <w:rPr>
          <w:rFonts w:ascii="Arial" w:eastAsia="宋体" w:hAnsi="Arial" w:cs="Arial"/>
          <w:color w:val="000000"/>
          <w:kern w:val="0"/>
          <w:szCs w:val="21"/>
          <w:lang w:val="en-GB" w:eastAsia="en-US"/>
        </w:rPr>
        <w:t xml:space="preserve"> separator </w:t>
      </w:r>
      <w:r w:rsidR="00962DFB" w:rsidRPr="007B5AA1">
        <w:rPr>
          <w:rFonts w:ascii="Arial" w:eastAsia="宋体" w:hAnsi="Arial" w:cs="Arial"/>
          <w:color w:val="000000"/>
          <w:kern w:val="0"/>
          <w:szCs w:val="21"/>
          <w:lang w:val="en-GB"/>
        </w:rPr>
        <w:t>X</w:t>
      </w:r>
      <w:r w:rsidR="00495D1D" w:rsidRPr="007B5AA1">
        <w:rPr>
          <w:rFonts w:ascii="Arial" w:eastAsia="宋体" w:hAnsi="Arial" w:cs="Arial"/>
          <w:color w:val="000000"/>
          <w:kern w:val="0"/>
          <w:szCs w:val="21"/>
          <w:lang w:val="en-GB"/>
        </w:rPr>
        <w:t>I (</w:t>
      </w:r>
      <w:r w:rsidR="00495D1D" w:rsidRPr="007B5AA1">
        <w:rPr>
          <w:rFonts w:ascii="Arial" w:eastAsia="宋体" w:hAnsi="Arial" w:cs="Arial"/>
          <w:i/>
          <w:iCs/>
          <w:color w:val="000000"/>
          <w:kern w:val="0"/>
          <w:szCs w:val="21"/>
          <w:lang w:val="en-GB"/>
        </w:rPr>
        <w:t>t</w:t>
      </w:r>
      <w:r w:rsidR="00495D1D" w:rsidRPr="007B5AA1">
        <w:rPr>
          <w:rFonts w:ascii="Arial" w:eastAsia="宋体" w:hAnsi="Arial" w:cs="Arial"/>
          <w:color w:val="000000"/>
          <w:kern w:val="0"/>
          <w:szCs w:val="21"/>
          <w:vertAlign w:val="subscript"/>
          <w:lang w:val="en-GB"/>
        </w:rPr>
        <w:t>R</w:t>
      </w:r>
      <w:r w:rsidR="00962DFB" w:rsidRPr="007B5AA1">
        <w:rPr>
          <w:rFonts w:ascii="Arial" w:eastAsia="宋体" w:hAnsi="Arial" w:cs="Arial"/>
          <w:color w:val="000000"/>
          <w:kern w:val="0"/>
          <w:szCs w:val="21"/>
          <w:vertAlign w:val="subscript"/>
          <w:lang w:val="en-GB"/>
        </w:rPr>
        <w:t>9</w:t>
      </w:r>
      <w:r w:rsidR="00495D1D" w:rsidRPr="007B5AA1">
        <w:rPr>
          <w:rFonts w:ascii="Arial" w:eastAsia="宋体" w:hAnsi="Arial" w:cs="Arial"/>
          <w:color w:val="000000"/>
          <w:kern w:val="0"/>
          <w:szCs w:val="21"/>
          <w:vertAlign w:val="subscript"/>
          <w:lang w:val="en-GB"/>
        </w:rPr>
        <w:t xml:space="preserve">-2 </w:t>
      </w:r>
      <w:r w:rsidR="00495D1D" w:rsidRPr="007B5AA1">
        <w:rPr>
          <w:rFonts w:ascii="Arial" w:eastAsia="宋体" w:hAnsi="Arial" w:cs="Arial"/>
          <w:color w:val="000000"/>
          <w:kern w:val="0"/>
          <w:szCs w:val="21"/>
          <w:lang w:val="en-GB"/>
        </w:rPr>
        <w:t>= 10 min)</w:t>
      </w:r>
      <w:r w:rsidR="002B045A">
        <w:rPr>
          <w:rFonts w:ascii="Arial" w:eastAsia="宋体" w:hAnsi="Arial" w:cs="Arial" w:hint="eastAsia"/>
          <w:color w:val="000000"/>
          <w:kern w:val="0"/>
          <w:szCs w:val="21"/>
          <w:lang w:val="en-GB"/>
        </w:rPr>
        <w:t>,</w:t>
      </w:r>
      <w:r w:rsidR="00495D1D" w:rsidRPr="007B5AA1">
        <w:rPr>
          <w:rFonts w:ascii="Arial" w:eastAsia="宋体" w:hAnsi="Arial" w:cs="Arial"/>
          <w:color w:val="000000"/>
          <w:kern w:val="0"/>
          <w:szCs w:val="21"/>
          <w:lang w:val="en-GB"/>
        </w:rPr>
        <w:t xml:space="preserve"> </w:t>
      </w:r>
      <w:r w:rsidR="00495D1D" w:rsidRPr="007B5AA1">
        <w:rPr>
          <w:rFonts w:ascii="Arial" w:eastAsia="宋体" w:hAnsi="Arial" w:cs="Arial"/>
          <w:color w:val="000000"/>
          <w:kern w:val="0"/>
          <w:szCs w:val="21"/>
          <w:lang w:val="en-GB" w:eastAsia="en-US"/>
        </w:rPr>
        <w:t xml:space="preserve">to </w:t>
      </w:r>
      <w:r w:rsidR="002B045A">
        <w:rPr>
          <w:rFonts w:ascii="Arial" w:eastAsia="宋体" w:hAnsi="Arial" w:cs="Arial" w:hint="eastAsia"/>
          <w:color w:val="000000"/>
          <w:kern w:val="0"/>
          <w:szCs w:val="21"/>
          <w:lang w:val="en-GB"/>
        </w:rPr>
        <w:t>isolate</w:t>
      </w:r>
      <w:r w:rsidR="00495D1D" w:rsidRPr="007B5AA1">
        <w:rPr>
          <w:rFonts w:ascii="Arial" w:eastAsia="宋体" w:hAnsi="Arial" w:cs="Arial"/>
          <w:color w:val="000000"/>
          <w:kern w:val="0"/>
          <w:szCs w:val="21"/>
          <w:lang w:val="en-GB" w:eastAsia="en-US"/>
        </w:rPr>
        <w:t xml:space="preserve"> the </w:t>
      </w:r>
      <w:r w:rsidR="00495D1D" w:rsidRPr="007B5AA1">
        <w:rPr>
          <w:rFonts w:ascii="Arial" w:eastAsia="宋体" w:hAnsi="Arial" w:cs="Arial"/>
          <w:color w:val="000000"/>
          <w:kern w:val="0"/>
          <w:szCs w:val="21"/>
          <w:lang w:val="en-GB"/>
        </w:rPr>
        <w:t xml:space="preserve">lower layer </w:t>
      </w:r>
      <w:r w:rsidR="002B045A">
        <w:rPr>
          <w:rFonts w:ascii="Arial" w:eastAsia="宋体" w:hAnsi="Arial" w:cs="Arial" w:hint="eastAsia"/>
          <w:color w:val="000000"/>
          <w:kern w:val="0"/>
          <w:szCs w:val="21"/>
          <w:lang w:val="en-GB"/>
        </w:rPr>
        <w:t>containing</w:t>
      </w:r>
      <w:r w:rsidR="00495D1D" w:rsidRPr="007B5AA1">
        <w:rPr>
          <w:rFonts w:ascii="Arial" w:eastAsia="宋体" w:hAnsi="Arial" w:cs="Arial"/>
          <w:color w:val="000000"/>
          <w:kern w:val="0"/>
          <w:szCs w:val="21"/>
          <w:lang w:val="en-GB"/>
        </w:rPr>
        <w:t xml:space="preserve"> </w:t>
      </w:r>
      <w:r w:rsidR="002B045A">
        <w:rPr>
          <w:rFonts w:ascii="Arial" w:eastAsia="宋体" w:hAnsi="Arial" w:cs="Arial" w:hint="eastAsia"/>
          <w:color w:val="000000"/>
          <w:kern w:val="0"/>
          <w:szCs w:val="21"/>
          <w:lang w:val="en-GB"/>
        </w:rPr>
        <w:t xml:space="preserve">the </w:t>
      </w:r>
      <w:r w:rsidR="00495D1D" w:rsidRPr="007B5AA1">
        <w:rPr>
          <w:rFonts w:ascii="Arial" w:eastAsia="宋体" w:hAnsi="Arial" w:cs="Arial"/>
          <w:color w:val="000000"/>
          <w:kern w:val="0"/>
          <w:szCs w:val="21"/>
          <w:lang w:val="en-GB"/>
        </w:rPr>
        <w:t xml:space="preserve">DCM solution </w:t>
      </w:r>
      <w:r w:rsidR="002B045A">
        <w:rPr>
          <w:rFonts w:ascii="Arial" w:eastAsia="宋体" w:hAnsi="Arial" w:cs="Arial" w:hint="eastAsia"/>
          <w:color w:val="000000"/>
          <w:kern w:val="0"/>
          <w:szCs w:val="21"/>
          <w:lang w:val="en-GB"/>
        </w:rPr>
        <w:t>with</w:t>
      </w:r>
      <w:r w:rsidR="00495D1D" w:rsidRPr="007B5AA1">
        <w:rPr>
          <w:rFonts w:ascii="Arial" w:eastAsia="宋体" w:hAnsi="Arial" w:cs="Arial"/>
          <w:color w:val="000000"/>
          <w:kern w:val="0"/>
          <w:szCs w:val="21"/>
          <w:lang w:val="en-GB"/>
        </w:rPr>
        <w:t xml:space="preserve"> product </w:t>
      </w:r>
      <w:r w:rsidR="00470F19" w:rsidRPr="007B5AA1">
        <w:rPr>
          <w:rFonts w:ascii="Arial" w:eastAsia="宋体" w:hAnsi="Arial" w:cs="Arial"/>
          <w:b/>
          <w:bCs/>
          <w:color w:val="000000"/>
          <w:kern w:val="0"/>
          <w:szCs w:val="21"/>
          <w:lang w:val="en-GB"/>
        </w:rPr>
        <w:t>14</w:t>
      </w:r>
      <w:r w:rsidR="002B045A">
        <w:rPr>
          <w:rFonts w:ascii="Arial" w:eastAsia="宋体" w:hAnsi="Arial" w:cs="Arial" w:hint="eastAsia"/>
          <w:color w:val="000000"/>
          <w:kern w:val="0"/>
          <w:szCs w:val="21"/>
          <w:lang w:val="en-GB"/>
        </w:rPr>
        <w:t xml:space="preserve">. </w:t>
      </w:r>
      <w:r w:rsidR="002B045A" w:rsidRPr="002B045A">
        <w:rPr>
          <w:rFonts w:ascii="Arial" w:hAnsi="Arial" w:cs="Arial"/>
          <w:bCs/>
          <w:szCs w:val="21"/>
        </w:rPr>
        <w:t>This lower layer then enters the Synchronized loop</w:t>
      </w:r>
      <w:r w:rsidR="00E15D0D">
        <w:rPr>
          <w:rFonts w:ascii="Arial" w:hAnsi="Arial" w:cs="Arial" w:hint="eastAsia"/>
          <w:bCs/>
          <w:szCs w:val="21"/>
          <w:lang w:val="en-GB"/>
        </w:rPr>
        <w:t xml:space="preserve"> </w:t>
      </w:r>
      <w:r w:rsidR="00470F19" w:rsidRPr="007B5AA1">
        <w:rPr>
          <w:rFonts w:ascii="Arial" w:hAnsi="Arial" w:cs="Arial"/>
          <w:bCs/>
          <w:szCs w:val="21"/>
          <w:lang w:val="en-GB"/>
        </w:rPr>
        <w:t xml:space="preserve">(V = 12 mL). </w:t>
      </w:r>
      <w:r w:rsidR="002B045A">
        <w:rPr>
          <w:rFonts w:ascii="Arial" w:hAnsi="Arial" w:cs="Arial" w:hint="eastAsia"/>
          <w:bCs/>
          <w:szCs w:val="21"/>
          <w:lang w:val="en-GB"/>
        </w:rPr>
        <w:t>Meanwhile, t</w:t>
      </w:r>
      <w:r w:rsidR="00470F19" w:rsidRPr="007B5AA1">
        <w:rPr>
          <w:rFonts w:ascii="Arial" w:hAnsi="Arial" w:cs="Arial"/>
          <w:bCs/>
          <w:szCs w:val="21"/>
          <w:lang w:val="en-GB"/>
        </w:rPr>
        <w:t xml:space="preserve">he upper layer of the solution is subjected to a secondary </w:t>
      </w:r>
      <w:r w:rsidR="002B045A" w:rsidRPr="007B5AA1">
        <w:rPr>
          <w:rFonts w:ascii="Arial" w:hAnsi="Arial" w:cs="Arial"/>
          <w:bCs/>
          <w:szCs w:val="21"/>
          <w:lang w:val="en-GB"/>
        </w:rPr>
        <w:t xml:space="preserve">extraction </w:t>
      </w:r>
      <w:r w:rsidR="002B045A">
        <w:rPr>
          <w:rFonts w:ascii="Arial" w:hAnsi="Arial" w:cs="Arial" w:hint="eastAsia"/>
          <w:bCs/>
          <w:szCs w:val="21"/>
          <w:lang w:val="en-GB"/>
        </w:rPr>
        <w:t xml:space="preserve">process using </w:t>
      </w:r>
      <w:r w:rsidR="00470F19" w:rsidRPr="007B5AA1">
        <w:rPr>
          <w:rFonts w:ascii="Arial" w:hAnsi="Arial" w:cs="Arial"/>
          <w:bCs/>
          <w:szCs w:val="21"/>
          <w:lang w:val="en-GB"/>
        </w:rPr>
        <w:t xml:space="preserve">DCM. </w:t>
      </w:r>
      <w:r w:rsidR="002B045A">
        <w:rPr>
          <w:rFonts w:ascii="Arial" w:hAnsi="Arial" w:cs="Arial"/>
          <w:bCs/>
          <w:szCs w:val="21"/>
          <w:lang w:val="en-GB"/>
        </w:rPr>
        <w:t>T</w:t>
      </w:r>
      <w:r w:rsidR="002B045A">
        <w:rPr>
          <w:rFonts w:ascii="Arial" w:hAnsi="Arial" w:cs="Arial" w:hint="eastAsia"/>
          <w:bCs/>
          <w:szCs w:val="21"/>
          <w:lang w:val="en-GB"/>
        </w:rPr>
        <w:t>hen t</w:t>
      </w:r>
      <w:r w:rsidR="00470F19" w:rsidRPr="007B5AA1">
        <w:rPr>
          <w:rFonts w:ascii="Arial" w:hAnsi="Arial" w:cs="Arial"/>
          <w:bCs/>
          <w:szCs w:val="21"/>
          <w:lang w:val="en-GB"/>
        </w:rPr>
        <w:t>he mixed solution is layered through Gravity separator XII (</w:t>
      </w:r>
      <w:r w:rsidR="00470F19" w:rsidRPr="007B5AA1">
        <w:rPr>
          <w:rFonts w:ascii="Arial" w:eastAsia="宋体" w:hAnsi="Arial" w:cs="Arial"/>
          <w:i/>
          <w:iCs/>
          <w:color w:val="000000"/>
          <w:kern w:val="0"/>
          <w:szCs w:val="21"/>
          <w:lang w:val="en-GB"/>
        </w:rPr>
        <w:t>t</w:t>
      </w:r>
      <w:r w:rsidR="00470F19" w:rsidRPr="007B5AA1">
        <w:rPr>
          <w:rFonts w:ascii="Arial" w:eastAsia="宋体" w:hAnsi="Arial" w:cs="Arial"/>
          <w:color w:val="000000"/>
          <w:kern w:val="0"/>
          <w:szCs w:val="21"/>
          <w:vertAlign w:val="subscript"/>
          <w:lang w:val="en-GB"/>
        </w:rPr>
        <w:t>R9-4</w:t>
      </w:r>
      <w:r w:rsidR="00470F19" w:rsidRPr="007B5AA1">
        <w:rPr>
          <w:rFonts w:ascii="Arial" w:eastAsia="宋体" w:hAnsi="Arial" w:cs="Arial"/>
          <w:color w:val="000000"/>
          <w:kern w:val="0"/>
          <w:szCs w:val="21"/>
          <w:lang w:val="en-GB"/>
        </w:rPr>
        <w:t xml:space="preserve"> = 2 min</w:t>
      </w:r>
      <w:r w:rsidR="00470F19" w:rsidRPr="007B5AA1">
        <w:rPr>
          <w:rFonts w:ascii="Arial" w:hAnsi="Arial" w:cs="Arial"/>
          <w:bCs/>
          <w:szCs w:val="21"/>
          <w:lang w:val="en-GB"/>
        </w:rPr>
        <w:t xml:space="preserve">). The lower layer of the </w:t>
      </w:r>
      <w:r w:rsidR="002B045A">
        <w:rPr>
          <w:rFonts w:ascii="Arial" w:hAnsi="Arial" w:cs="Arial" w:hint="eastAsia"/>
          <w:bCs/>
          <w:szCs w:val="21"/>
          <w:lang w:val="en-GB"/>
        </w:rPr>
        <w:t xml:space="preserve">resulting </w:t>
      </w:r>
      <w:r w:rsidR="00470F19" w:rsidRPr="007B5AA1">
        <w:rPr>
          <w:rFonts w:ascii="Arial" w:hAnsi="Arial" w:cs="Arial"/>
          <w:bCs/>
          <w:szCs w:val="21"/>
          <w:lang w:val="en-GB"/>
        </w:rPr>
        <w:t xml:space="preserve">output solution is combined with the DCM solution </w:t>
      </w:r>
      <w:r w:rsidR="002B045A">
        <w:rPr>
          <w:rFonts w:ascii="Arial" w:hAnsi="Arial" w:cs="Arial" w:hint="eastAsia"/>
          <w:bCs/>
          <w:szCs w:val="21"/>
          <w:lang w:val="en-GB"/>
        </w:rPr>
        <w:t xml:space="preserve">obtained </w:t>
      </w:r>
      <w:r w:rsidR="00470F19" w:rsidRPr="007B5AA1">
        <w:rPr>
          <w:rFonts w:ascii="Arial" w:hAnsi="Arial" w:cs="Arial"/>
          <w:bCs/>
          <w:szCs w:val="21"/>
          <w:lang w:val="en-GB"/>
        </w:rPr>
        <w:t xml:space="preserve">from Gravity separator XI. This combined solution containing product </w:t>
      </w:r>
      <w:r w:rsidR="00470F19" w:rsidRPr="007B5AA1">
        <w:rPr>
          <w:rFonts w:ascii="Arial" w:hAnsi="Arial" w:cs="Arial"/>
          <w:b/>
          <w:szCs w:val="21"/>
          <w:lang w:val="en-GB"/>
        </w:rPr>
        <w:t xml:space="preserve">14 </w:t>
      </w:r>
      <w:r w:rsidR="00470F19" w:rsidRPr="007B5AA1">
        <w:rPr>
          <w:rFonts w:ascii="Arial" w:hAnsi="Arial" w:cs="Arial"/>
          <w:bCs/>
          <w:szCs w:val="21"/>
          <w:lang w:val="en-GB"/>
        </w:rPr>
        <w:t>in DCM w</w:t>
      </w:r>
      <w:r w:rsidR="00323309">
        <w:rPr>
          <w:rFonts w:ascii="Arial" w:hAnsi="Arial" w:cs="Arial" w:hint="eastAsia"/>
          <w:bCs/>
          <w:szCs w:val="21"/>
          <w:lang w:val="en-GB"/>
        </w:rPr>
        <w:t>as</w:t>
      </w:r>
      <w:r w:rsidR="00470F19" w:rsidRPr="007B5AA1">
        <w:rPr>
          <w:rFonts w:ascii="Arial" w:hAnsi="Arial" w:cs="Arial"/>
          <w:bCs/>
          <w:szCs w:val="21"/>
          <w:lang w:val="en-GB"/>
        </w:rPr>
        <w:t xml:space="preserve"> </w:t>
      </w:r>
      <w:r w:rsidR="00E15D0D">
        <w:rPr>
          <w:rFonts w:ascii="Arial" w:hAnsi="Arial" w:cs="Arial"/>
          <w:bCs/>
          <w:szCs w:val="21"/>
          <w:lang w:val="en-GB"/>
        </w:rPr>
        <w:t>evaporated</w:t>
      </w:r>
      <w:r w:rsidR="00470F19" w:rsidRPr="007B5AA1">
        <w:rPr>
          <w:rFonts w:ascii="Arial" w:hAnsi="Arial" w:cs="Arial"/>
          <w:bCs/>
          <w:szCs w:val="21"/>
          <w:lang w:val="en-GB"/>
        </w:rPr>
        <w:t xml:space="preserve"> in an online Concentration unit (</w:t>
      </w:r>
      <w:r w:rsidR="000A7608">
        <w:rPr>
          <w:rFonts w:ascii="Arial" w:hAnsi="Arial" w:cs="Arial" w:hint="eastAsia"/>
          <w:bCs/>
          <w:szCs w:val="21"/>
          <w:lang w:val="en-GB"/>
        </w:rPr>
        <w:t>T</w:t>
      </w:r>
      <w:r w:rsidR="00A34506" w:rsidRPr="007B5AA1">
        <w:rPr>
          <w:rFonts w:ascii="Arial" w:hAnsi="Arial" w:cs="Arial"/>
          <w:bCs/>
          <w:szCs w:val="21"/>
          <w:lang w:val="en-GB"/>
        </w:rPr>
        <w:t>ube-in</w:t>
      </w:r>
      <w:r w:rsidR="00470F19" w:rsidRPr="007B5AA1">
        <w:rPr>
          <w:rFonts w:ascii="Arial" w:hAnsi="Arial" w:cs="Arial"/>
          <w:bCs/>
          <w:szCs w:val="21"/>
          <w:lang w:val="en-GB"/>
        </w:rPr>
        <w:t xml:space="preserve">-tube, </w:t>
      </w:r>
      <w:r w:rsidR="00323309">
        <w:rPr>
          <w:rFonts w:ascii="Arial" w:hAnsi="Arial" w:cs="Arial" w:hint="eastAsia"/>
          <w:bCs/>
          <w:szCs w:val="21"/>
          <w:lang w:val="en-GB"/>
        </w:rPr>
        <w:t>N</w:t>
      </w:r>
      <w:r w:rsidR="00323309" w:rsidRPr="00323309">
        <w:rPr>
          <w:rFonts w:ascii="Arial" w:hAnsi="Arial" w:cs="Arial" w:hint="eastAsia"/>
          <w:bCs/>
          <w:szCs w:val="21"/>
          <w:vertAlign w:val="subscript"/>
          <w:lang w:val="en-GB"/>
        </w:rPr>
        <w:t>2</w:t>
      </w:r>
      <w:r w:rsidR="00323309">
        <w:rPr>
          <w:rFonts w:ascii="Arial" w:hAnsi="Arial" w:cs="Arial" w:hint="eastAsia"/>
          <w:bCs/>
          <w:szCs w:val="21"/>
          <w:lang w:val="en-GB"/>
        </w:rPr>
        <w:t xml:space="preserve"> flow rate </w:t>
      </w:r>
      <w:r w:rsidR="00470F19" w:rsidRPr="007B5AA1">
        <w:rPr>
          <w:rFonts w:ascii="Arial" w:hAnsi="Arial" w:cs="Arial"/>
          <w:bCs/>
          <w:szCs w:val="21"/>
          <w:lang w:val="en-GB"/>
        </w:rPr>
        <w:t xml:space="preserve">= </w:t>
      </w:r>
      <w:r w:rsidR="000A7608">
        <w:rPr>
          <w:rFonts w:ascii="Arial" w:hAnsi="Arial" w:cs="Arial" w:hint="eastAsia"/>
          <w:bCs/>
          <w:szCs w:val="21"/>
          <w:lang w:val="en-GB"/>
        </w:rPr>
        <w:t>8</w:t>
      </w:r>
      <w:r w:rsidR="00470F19" w:rsidRPr="007B5AA1">
        <w:rPr>
          <w:rFonts w:ascii="Arial" w:hAnsi="Arial" w:cs="Arial"/>
          <w:bCs/>
          <w:szCs w:val="21"/>
          <w:lang w:val="en-GB"/>
        </w:rPr>
        <w:t>0 mL/min, T</w:t>
      </w:r>
      <w:r w:rsidR="00470F19" w:rsidRPr="007B5AA1">
        <w:rPr>
          <w:rFonts w:ascii="Arial" w:hAnsi="Arial" w:cs="Arial"/>
          <w:bCs/>
          <w:szCs w:val="21"/>
          <w:vertAlign w:val="subscript"/>
          <w:lang w:val="en-GB"/>
        </w:rPr>
        <w:t>9-5</w:t>
      </w:r>
      <w:r w:rsidR="00470F19" w:rsidRPr="007B5AA1">
        <w:rPr>
          <w:rFonts w:ascii="Arial" w:hAnsi="Arial" w:cs="Arial"/>
          <w:bCs/>
          <w:szCs w:val="21"/>
          <w:lang w:val="en-GB"/>
        </w:rPr>
        <w:t xml:space="preserve"> = </w:t>
      </w:r>
      <w:r w:rsidR="000A7608">
        <w:rPr>
          <w:rFonts w:ascii="Arial" w:hAnsi="Arial" w:cs="Arial" w:hint="eastAsia"/>
          <w:bCs/>
          <w:szCs w:val="21"/>
          <w:lang w:val="en-GB"/>
        </w:rPr>
        <w:t>10</w:t>
      </w:r>
      <w:r w:rsidR="00470F19" w:rsidRPr="007B5AA1">
        <w:rPr>
          <w:rFonts w:ascii="Arial" w:hAnsi="Arial" w:cs="Arial"/>
          <w:bCs/>
          <w:szCs w:val="21"/>
          <w:lang w:val="en-GB"/>
        </w:rPr>
        <w:t xml:space="preserve">0 °C) to obtain a 6-fold concentrated solution of DCM containing product </w:t>
      </w:r>
      <w:r w:rsidR="00470F19" w:rsidRPr="007B5AA1">
        <w:rPr>
          <w:rFonts w:ascii="Arial" w:hAnsi="Arial" w:cs="Arial"/>
          <w:b/>
          <w:szCs w:val="21"/>
          <w:lang w:val="en-GB"/>
        </w:rPr>
        <w:t>14</w:t>
      </w:r>
      <w:r w:rsidR="00470F19" w:rsidRPr="007B5AA1">
        <w:rPr>
          <w:rFonts w:ascii="Arial" w:hAnsi="Arial" w:cs="Arial"/>
          <w:bCs/>
          <w:szCs w:val="21"/>
          <w:lang w:val="en-GB"/>
        </w:rPr>
        <w:t xml:space="preserve">. </w:t>
      </w:r>
      <w:r w:rsidR="00470F19" w:rsidRPr="007B5AA1">
        <w:rPr>
          <w:rFonts w:ascii="Arial" w:hAnsi="Arial" w:cs="Arial"/>
          <w:bCs/>
          <w:color w:val="000000" w:themeColor="text1"/>
          <w:szCs w:val="21"/>
          <w:lang w:val="en-GB"/>
        </w:rPr>
        <w:t xml:space="preserve">At this point, a solution of DCM containing </w:t>
      </w:r>
      <w:r w:rsidR="00470F19" w:rsidRPr="007B5AA1">
        <w:rPr>
          <w:rFonts w:ascii="Arial" w:hAnsi="Arial" w:cs="Arial"/>
          <w:b/>
          <w:color w:val="000000" w:themeColor="text1"/>
          <w:szCs w:val="21"/>
          <w:lang w:val="en-GB"/>
        </w:rPr>
        <w:t>14</w:t>
      </w:r>
      <w:r w:rsidR="00470F19" w:rsidRPr="007B5AA1">
        <w:rPr>
          <w:rFonts w:ascii="Arial" w:hAnsi="Arial" w:cs="Arial"/>
          <w:bCs/>
          <w:color w:val="000000" w:themeColor="text1"/>
          <w:szCs w:val="21"/>
          <w:lang w:val="en-GB"/>
        </w:rPr>
        <w:t xml:space="preserve"> was obtained</w:t>
      </w:r>
      <w:r w:rsidR="002144E7">
        <w:rPr>
          <w:rFonts w:ascii="Arial" w:hAnsi="Arial" w:cs="Arial" w:hint="eastAsia"/>
          <w:bCs/>
          <w:color w:val="000000" w:themeColor="text1"/>
          <w:szCs w:val="21"/>
          <w:lang w:val="en-GB"/>
        </w:rPr>
        <w:t xml:space="preserve"> for the next cascade reaction</w:t>
      </w:r>
      <w:r w:rsidR="00470F19" w:rsidRPr="007B5AA1">
        <w:rPr>
          <w:rFonts w:ascii="Arial" w:hAnsi="Arial" w:cs="Arial"/>
          <w:bCs/>
          <w:color w:val="000000" w:themeColor="text1"/>
          <w:szCs w:val="21"/>
          <w:lang w:val="en-GB"/>
        </w:rPr>
        <w:t>, and with a total 35 min residence time.</w:t>
      </w:r>
    </w:p>
    <w:p w14:paraId="19B0D486" w14:textId="211930C4" w:rsidR="006140D6" w:rsidRPr="007B5AA1" w:rsidRDefault="00325EF2" w:rsidP="006140D6">
      <w:pPr>
        <w:rPr>
          <w:rFonts w:ascii="Arial" w:hAnsi="Arial" w:cs="Arial"/>
          <w:bCs/>
          <w:color w:val="000000" w:themeColor="text1"/>
          <w:szCs w:val="21"/>
          <w:lang w:val="en-GB"/>
        </w:rPr>
      </w:pPr>
      <w:r w:rsidRPr="007B5AA1">
        <w:rPr>
          <w:rFonts w:ascii="Arial" w:hAnsi="Arial" w:cs="Arial" w:hint="eastAsia"/>
          <w:bCs/>
          <w:color w:val="000000" w:themeColor="text1"/>
          <w:szCs w:val="21"/>
          <w:lang w:val="en-GB"/>
        </w:rPr>
        <w:t>Subsequently,</w:t>
      </w:r>
      <w:r w:rsidR="00F24C2C" w:rsidRPr="007B5AA1">
        <w:rPr>
          <w:rFonts w:ascii="Arial" w:hAnsi="Arial" w:cs="Arial"/>
          <w:bCs/>
          <w:color w:val="000000" w:themeColor="text1"/>
          <w:szCs w:val="21"/>
          <w:lang w:val="en-GB"/>
        </w:rPr>
        <w:t xml:space="preserve"> the synthesis of </w:t>
      </w:r>
      <w:r w:rsidR="00F24C2C" w:rsidRPr="007B5AA1">
        <w:rPr>
          <w:rFonts w:ascii="Arial" w:hAnsi="Arial" w:cs="Arial"/>
          <w:b/>
          <w:color w:val="000000" w:themeColor="text1"/>
          <w:szCs w:val="21"/>
          <w:lang w:val="en-GB"/>
        </w:rPr>
        <w:t>5</w:t>
      </w:r>
      <w:r w:rsidR="00F24C2C" w:rsidRPr="007B5AA1">
        <w:rPr>
          <w:rFonts w:ascii="Arial" w:hAnsi="Arial" w:cs="Arial"/>
          <w:bCs/>
          <w:color w:val="000000" w:themeColor="text1"/>
          <w:szCs w:val="21"/>
          <w:lang w:val="en-GB"/>
        </w:rPr>
        <w:t xml:space="preserve"> </w:t>
      </w:r>
      <w:r w:rsidRPr="007B5AA1">
        <w:rPr>
          <w:rFonts w:ascii="Arial" w:hAnsi="Arial" w:cs="Arial"/>
          <w:bCs/>
          <w:color w:val="000000" w:themeColor="text1"/>
          <w:szCs w:val="21"/>
        </w:rPr>
        <w:t xml:space="preserve">is achieved </w:t>
      </w:r>
      <w:r w:rsidRPr="007B5AA1">
        <w:rPr>
          <w:rFonts w:ascii="Arial" w:hAnsi="Arial" w:cs="Arial"/>
          <w:bCs/>
          <w:i/>
          <w:iCs/>
          <w:color w:val="000000" w:themeColor="text1"/>
          <w:szCs w:val="21"/>
        </w:rPr>
        <w:t>via</w:t>
      </w:r>
      <w:r w:rsidRPr="007B5AA1">
        <w:rPr>
          <w:rFonts w:ascii="Arial" w:hAnsi="Arial" w:cs="Arial"/>
          <w:bCs/>
          <w:color w:val="000000" w:themeColor="text1"/>
          <w:szCs w:val="21"/>
        </w:rPr>
        <w:t xml:space="preserve"> a cascade of reactions involving</w:t>
      </w:r>
      <w:r w:rsidR="00F24C2C" w:rsidRPr="007B5AA1">
        <w:rPr>
          <w:rFonts w:ascii="Arial" w:hAnsi="Arial" w:cs="Arial"/>
          <w:bCs/>
          <w:color w:val="000000" w:themeColor="text1"/>
          <w:szCs w:val="21"/>
          <w:lang w:val="en-GB"/>
        </w:rPr>
        <w:t xml:space="preserve"> </w:t>
      </w:r>
      <w:bookmarkStart w:id="40" w:name="_Hlk165799744"/>
      <w:r w:rsidR="00F24C2C" w:rsidRPr="007B5AA1">
        <w:rPr>
          <w:rFonts w:ascii="Arial" w:hAnsi="Arial" w:cs="Arial"/>
          <w:bCs/>
          <w:color w:val="000000" w:themeColor="text1"/>
          <w:szCs w:val="21"/>
          <w:lang w:val="en-GB"/>
        </w:rPr>
        <w:t xml:space="preserve">epoxide ring-opening/chlorination/dehydration/deprotection </w:t>
      </w:r>
      <w:bookmarkEnd w:id="40"/>
      <w:r w:rsidR="00F24C2C" w:rsidRPr="007B5AA1">
        <w:rPr>
          <w:rFonts w:ascii="Arial" w:hAnsi="Arial" w:cs="Arial"/>
          <w:bCs/>
          <w:color w:val="000000" w:themeColor="text1"/>
          <w:szCs w:val="21"/>
          <w:lang w:val="en-GB"/>
        </w:rPr>
        <w:t xml:space="preserve">of </w:t>
      </w:r>
      <w:r w:rsidR="00F24C2C" w:rsidRPr="007B5AA1">
        <w:rPr>
          <w:rFonts w:ascii="Arial" w:hAnsi="Arial" w:cs="Arial"/>
          <w:b/>
          <w:color w:val="000000" w:themeColor="text1"/>
          <w:szCs w:val="21"/>
          <w:lang w:val="en-GB"/>
        </w:rPr>
        <w:t>14</w:t>
      </w:r>
      <w:r w:rsidR="00F24C2C" w:rsidRPr="007B5AA1">
        <w:rPr>
          <w:rFonts w:ascii="Arial" w:hAnsi="Arial" w:cs="Arial"/>
          <w:bCs/>
          <w:color w:val="000000" w:themeColor="text1"/>
          <w:szCs w:val="21"/>
          <w:lang w:val="en-GB"/>
        </w:rPr>
        <w:t xml:space="preserve"> with </w:t>
      </w:r>
      <w:r w:rsidR="00F24C2C" w:rsidRPr="007B5AA1">
        <w:rPr>
          <w:rFonts w:ascii="Arial" w:hAnsi="Arial" w:cs="Arial"/>
          <w:bCs/>
          <w:i/>
          <w:iCs/>
          <w:color w:val="000000" w:themeColor="text1"/>
          <w:szCs w:val="21"/>
          <w:lang w:val="en-GB"/>
        </w:rPr>
        <w:t>N, N</w:t>
      </w:r>
      <w:r w:rsidR="00F24C2C" w:rsidRPr="007B5AA1">
        <w:rPr>
          <w:rFonts w:ascii="Arial" w:hAnsi="Arial" w:cs="Arial"/>
          <w:bCs/>
          <w:color w:val="000000" w:themeColor="text1"/>
          <w:szCs w:val="21"/>
          <w:lang w:val="en-GB"/>
        </w:rPr>
        <w:t>-dimethylacetamide hydrochloride</w:t>
      </w:r>
      <w:r w:rsidR="00155D95">
        <w:rPr>
          <w:rFonts w:ascii="Arial" w:hAnsi="Arial" w:cs="Arial" w:hint="eastAsia"/>
          <w:bCs/>
          <w:color w:val="000000" w:themeColor="text1"/>
          <w:szCs w:val="21"/>
          <w:lang w:val="en-GB"/>
        </w:rPr>
        <w:t xml:space="preserve"> (</w:t>
      </w:r>
      <w:proofErr w:type="spellStart"/>
      <w:r w:rsidR="00155D95" w:rsidRPr="007B5AA1">
        <w:rPr>
          <w:rFonts w:ascii="Arial" w:hAnsi="Arial" w:cs="Arial"/>
          <w:color w:val="000000" w:themeColor="text1"/>
          <w:szCs w:val="21"/>
          <w:shd w:val="clear" w:color="auto" w:fill="FDFDFE"/>
          <w:lang w:val="en-GB"/>
        </w:rPr>
        <w:t>DMA·HCl</w:t>
      </w:r>
      <w:proofErr w:type="spellEnd"/>
      <w:r w:rsidR="00155D95">
        <w:rPr>
          <w:rFonts w:ascii="Arial" w:hAnsi="Arial" w:cs="Arial" w:hint="eastAsia"/>
          <w:bCs/>
          <w:color w:val="000000" w:themeColor="text1"/>
          <w:szCs w:val="21"/>
          <w:lang w:val="en-GB"/>
        </w:rPr>
        <w:t>)</w:t>
      </w:r>
      <w:r w:rsidR="00F24C2C" w:rsidRPr="007B5AA1">
        <w:rPr>
          <w:rFonts w:ascii="Arial" w:hAnsi="Arial" w:cs="Arial"/>
          <w:bCs/>
          <w:color w:val="000000" w:themeColor="text1"/>
          <w:szCs w:val="21"/>
          <w:lang w:val="en-GB"/>
        </w:rPr>
        <w:t>.</w:t>
      </w:r>
      <w:r w:rsidR="00284686" w:rsidRPr="007B5AA1">
        <w:rPr>
          <w:rFonts w:ascii="Arial" w:hAnsi="Arial" w:cs="Arial"/>
          <w:bCs/>
          <w:color w:val="000000" w:themeColor="text1"/>
          <w:szCs w:val="21"/>
          <w:lang w:val="en-GB"/>
        </w:rPr>
        <w:t xml:space="preserve"> </w:t>
      </w:r>
      <w:r w:rsidR="00284686" w:rsidRPr="007B5AA1">
        <w:rPr>
          <w:rFonts w:ascii="Arial" w:hAnsi="Arial" w:cs="Arial"/>
          <w:color w:val="000000" w:themeColor="text1"/>
          <w:szCs w:val="21"/>
          <w:shd w:val="clear" w:color="auto" w:fill="FDFDFE"/>
          <w:lang w:val="en-GB"/>
        </w:rPr>
        <w:t xml:space="preserve">177.13 mM </w:t>
      </w:r>
      <w:proofErr w:type="spellStart"/>
      <w:r w:rsidR="00284686" w:rsidRPr="007B5AA1">
        <w:rPr>
          <w:rFonts w:ascii="Arial" w:hAnsi="Arial" w:cs="Arial"/>
          <w:color w:val="000000" w:themeColor="text1"/>
          <w:szCs w:val="21"/>
          <w:shd w:val="clear" w:color="auto" w:fill="FDFDFE"/>
          <w:lang w:val="en-GB"/>
        </w:rPr>
        <w:t>DMA·HCl</w:t>
      </w:r>
      <w:proofErr w:type="spellEnd"/>
      <w:r w:rsidR="00284686" w:rsidRPr="007B5AA1">
        <w:rPr>
          <w:rFonts w:ascii="Arial" w:hAnsi="Arial" w:cs="Arial"/>
          <w:color w:val="000000" w:themeColor="text1"/>
          <w:szCs w:val="21"/>
          <w:shd w:val="clear" w:color="auto" w:fill="FDFDFE"/>
          <w:lang w:val="en-GB"/>
        </w:rPr>
        <w:t xml:space="preserve"> dissolved in DMF (0.5 mL/min, 250 mL) </w:t>
      </w:r>
      <w:r w:rsidR="00284686" w:rsidRPr="007B5AA1">
        <w:rPr>
          <w:rFonts w:ascii="Arial" w:hAnsi="Arial" w:cs="Arial"/>
          <w:color w:val="000000" w:themeColor="text1"/>
          <w:szCs w:val="21"/>
          <w:shd w:val="clear" w:color="auto" w:fill="FDFDFE"/>
        </w:rPr>
        <w:t>and the upstream DCM solution (</w:t>
      </w:r>
      <w:r w:rsidR="00284686" w:rsidRPr="007B5AA1">
        <w:rPr>
          <w:rFonts w:ascii="Arial" w:hAnsi="Arial" w:cs="Arial"/>
          <w:color w:val="000000" w:themeColor="text1"/>
          <w:szCs w:val="21"/>
          <w:shd w:val="clear" w:color="auto" w:fill="FDFDFE"/>
          <w:lang w:val="en-GB"/>
        </w:rPr>
        <w:t>1.0 mL/min</w:t>
      </w:r>
      <w:r w:rsidR="00284686" w:rsidRPr="007B5AA1">
        <w:rPr>
          <w:rFonts w:ascii="Arial" w:hAnsi="Arial" w:cs="Arial"/>
          <w:color w:val="000000" w:themeColor="text1"/>
          <w:szCs w:val="21"/>
          <w:shd w:val="clear" w:color="auto" w:fill="FDFDFE"/>
        </w:rPr>
        <w:t xml:space="preserve">) containing product </w:t>
      </w:r>
      <w:r w:rsidR="00284686" w:rsidRPr="007B5AA1">
        <w:rPr>
          <w:rFonts w:ascii="Arial" w:hAnsi="Arial" w:cs="Arial"/>
          <w:b/>
          <w:bCs/>
          <w:color w:val="000000" w:themeColor="text1"/>
          <w:szCs w:val="21"/>
          <w:shd w:val="clear" w:color="auto" w:fill="FDFDFE"/>
        </w:rPr>
        <w:t>14</w:t>
      </w:r>
      <w:r w:rsidR="00284686" w:rsidRPr="007B5AA1">
        <w:rPr>
          <w:rFonts w:ascii="Arial" w:hAnsi="Arial" w:cs="Arial"/>
          <w:color w:val="000000" w:themeColor="text1"/>
          <w:szCs w:val="21"/>
          <w:shd w:val="clear" w:color="auto" w:fill="FDFDFE"/>
        </w:rPr>
        <w:t xml:space="preserve"> were pumped </w:t>
      </w:r>
      <w:r w:rsidR="00284686" w:rsidRPr="007B5AA1">
        <w:rPr>
          <w:rFonts w:ascii="Arial" w:hAnsi="Arial" w:cs="Arial"/>
          <w:bCs/>
          <w:szCs w:val="21"/>
          <w:lang w:val="en-GB"/>
        </w:rPr>
        <w:t>at a total flow rate of 1.5 mL/min</w:t>
      </w:r>
      <w:r w:rsidR="00284686" w:rsidRPr="007B5AA1">
        <w:rPr>
          <w:rFonts w:ascii="Arial" w:hAnsi="Arial" w:cs="Arial"/>
          <w:i/>
          <w:iCs/>
          <w:color w:val="000000" w:themeColor="text1"/>
          <w:szCs w:val="21"/>
          <w:shd w:val="clear" w:color="auto" w:fill="FDFDFE"/>
        </w:rPr>
        <w:t xml:space="preserve"> via </w:t>
      </w:r>
      <w:r w:rsidR="00284686" w:rsidRPr="007B5AA1">
        <w:rPr>
          <w:rFonts w:ascii="Arial" w:eastAsia="宋体" w:hAnsi="Arial" w:cs="Arial"/>
          <w:bCs/>
          <w:kern w:val="0"/>
          <w:szCs w:val="21"/>
          <w:lang w:val="en-GB"/>
        </w:rPr>
        <w:t>plunger pumps</w:t>
      </w:r>
      <w:r w:rsidR="00284686" w:rsidRPr="007B5AA1">
        <w:rPr>
          <w:rFonts w:ascii="Arial" w:hAnsi="Arial" w:cs="Arial"/>
          <w:bCs/>
          <w:szCs w:val="21"/>
          <w:lang w:val="en-GB"/>
        </w:rPr>
        <w:t xml:space="preserve"> and mixed through a </w:t>
      </w:r>
      <w:r w:rsidR="00C07DDD" w:rsidRPr="007B5AA1">
        <w:rPr>
          <w:rFonts w:ascii="Arial" w:hAnsi="Arial" w:cs="Arial"/>
          <w:bCs/>
          <w:szCs w:val="21"/>
          <w:lang w:val="en-GB"/>
        </w:rPr>
        <w:t>T-piece mixer</w:t>
      </w:r>
      <w:r w:rsidR="00284686" w:rsidRPr="007B5AA1">
        <w:rPr>
          <w:rFonts w:ascii="Arial" w:hAnsi="Arial" w:cs="Arial"/>
          <w:bCs/>
          <w:szCs w:val="21"/>
          <w:lang w:val="en-GB"/>
        </w:rPr>
        <w:t xml:space="preserve">, then the resulting mixture was passed through a </w:t>
      </w:r>
      <w:r w:rsidR="00284686" w:rsidRPr="007B5AA1">
        <w:rPr>
          <w:rFonts w:ascii="Arial" w:hAnsi="Arial" w:cs="Arial"/>
          <w:bCs/>
          <w:szCs w:val="21"/>
          <w:lang w:val="de-DE"/>
        </w:rPr>
        <w:t>PTFE reactor</w:t>
      </w:r>
      <w:r w:rsidR="00284686" w:rsidRPr="007B5AA1">
        <w:rPr>
          <w:rFonts w:ascii="Arial" w:hAnsi="Arial" w:cs="Arial"/>
          <w:bCs/>
          <w:szCs w:val="21"/>
          <w:lang w:val="en-GB"/>
        </w:rPr>
        <w:t xml:space="preserve"> X (V</w:t>
      </w:r>
      <w:r w:rsidR="00284686" w:rsidRPr="007B5AA1">
        <w:rPr>
          <w:rFonts w:ascii="Arial" w:hAnsi="Arial" w:cs="Arial"/>
          <w:bCs/>
          <w:szCs w:val="21"/>
          <w:vertAlign w:val="subscript"/>
          <w:lang w:val="en-GB"/>
        </w:rPr>
        <w:t>10</w:t>
      </w:r>
      <w:r w:rsidR="00284686" w:rsidRPr="007B5AA1">
        <w:rPr>
          <w:rFonts w:ascii="Arial" w:hAnsi="Arial" w:cs="Arial"/>
          <w:bCs/>
          <w:szCs w:val="21"/>
          <w:lang w:val="en-GB"/>
        </w:rPr>
        <w:t xml:space="preserve"> = 53 mL) at 180 °C with a 35 min residence time under a back pressure of 16.0 bar. The output stream of the crude </w:t>
      </w:r>
      <w:r w:rsidR="00284686" w:rsidRPr="007B5AA1">
        <w:rPr>
          <w:rFonts w:ascii="Arial" w:hAnsi="Arial" w:cs="Arial"/>
          <w:b/>
          <w:szCs w:val="21"/>
          <w:lang w:val="en-GB"/>
        </w:rPr>
        <w:t xml:space="preserve">5 </w:t>
      </w:r>
      <w:r w:rsidR="00284686" w:rsidRPr="007B5AA1">
        <w:rPr>
          <w:rFonts w:ascii="Arial" w:hAnsi="Arial" w:cs="Arial"/>
          <w:bCs/>
          <w:szCs w:val="21"/>
          <w:lang w:val="en-GB"/>
        </w:rPr>
        <w:t xml:space="preserve">solution from the in-flow was delivered into the </w:t>
      </w:r>
      <w:r w:rsidR="00284686" w:rsidRPr="007B5AA1">
        <w:rPr>
          <w:rFonts w:ascii="Arial" w:hAnsi="Arial" w:cs="Arial"/>
          <w:bCs/>
          <w:szCs w:val="21"/>
        </w:rPr>
        <w:t>in-line work-up</w:t>
      </w:r>
      <w:r w:rsidR="00284686" w:rsidRPr="007B5AA1">
        <w:rPr>
          <w:rFonts w:ascii="Arial" w:hAnsi="Arial" w:cs="Arial"/>
          <w:bCs/>
          <w:szCs w:val="21"/>
          <w:lang w:val="en-GB"/>
        </w:rPr>
        <w:t>. Then the output of the reaction mixture was quenched with aq. 1% NaOH and a</w:t>
      </w:r>
      <w:r w:rsidR="00284686" w:rsidRPr="007B5AA1">
        <w:rPr>
          <w:rFonts w:ascii="Arial" w:eastAsia="宋体" w:hAnsi="Arial" w:cs="Arial"/>
          <w:bCs/>
          <w:color w:val="000000"/>
          <w:kern w:val="0"/>
          <w:szCs w:val="21"/>
          <w:lang w:val="en-GB"/>
        </w:rPr>
        <w:t xml:space="preserve"> plunger pump was used to introduce DCM (2.0 mL/min, 1000 mL), the effluent was extracted by DCM </w:t>
      </w:r>
      <w:r w:rsidR="00284686" w:rsidRPr="007B5AA1">
        <w:rPr>
          <w:rFonts w:ascii="Arial" w:eastAsia="宋体" w:hAnsi="Arial" w:cs="Arial"/>
          <w:bCs/>
          <w:i/>
          <w:iCs/>
          <w:color w:val="000000"/>
          <w:kern w:val="0"/>
          <w:szCs w:val="21"/>
          <w:lang w:val="en-GB"/>
        </w:rPr>
        <w:t>via</w:t>
      </w:r>
      <w:r w:rsidR="00284686" w:rsidRPr="007B5AA1">
        <w:rPr>
          <w:rFonts w:ascii="Arial" w:eastAsia="宋体" w:hAnsi="Arial" w:cs="Arial"/>
          <w:bCs/>
          <w:color w:val="000000"/>
          <w:kern w:val="0"/>
          <w:szCs w:val="21"/>
          <w:lang w:val="en-GB"/>
        </w:rPr>
        <w:t xml:space="preserve"> an extraction coil</w:t>
      </w:r>
      <w:r w:rsidR="00284686" w:rsidRPr="007B5AA1">
        <w:rPr>
          <w:rFonts w:ascii="Arial" w:eastAsia="宋体" w:hAnsi="Arial" w:cs="Arial"/>
          <w:color w:val="000000"/>
          <w:kern w:val="0"/>
          <w:szCs w:val="21"/>
          <w:lang w:val="en-GB"/>
        </w:rPr>
        <w:t xml:space="preserve"> XIII (</w:t>
      </w:r>
      <w:r w:rsidR="00284686" w:rsidRPr="007B5AA1">
        <w:rPr>
          <w:rFonts w:ascii="Arial" w:eastAsia="宋体" w:hAnsi="Arial" w:cs="Arial"/>
          <w:i/>
          <w:iCs/>
          <w:color w:val="000000"/>
          <w:kern w:val="0"/>
          <w:szCs w:val="21"/>
          <w:lang w:val="en-GB"/>
        </w:rPr>
        <w:t>t</w:t>
      </w:r>
      <w:r w:rsidR="00284686" w:rsidRPr="007B5AA1">
        <w:rPr>
          <w:rFonts w:ascii="Arial" w:eastAsia="宋体" w:hAnsi="Arial" w:cs="Arial"/>
          <w:color w:val="000000"/>
          <w:kern w:val="0"/>
          <w:szCs w:val="21"/>
          <w:vertAlign w:val="subscript"/>
          <w:lang w:val="en-GB"/>
        </w:rPr>
        <w:t>R10-1</w:t>
      </w:r>
      <w:r w:rsidR="00284686" w:rsidRPr="007B5AA1">
        <w:rPr>
          <w:rFonts w:ascii="Arial" w:eastAsia="宋体" w:hAnsi="Arial" w:cs="Arial"/>
          <w:color w:val="000000"/>
          <w:kern w:val="0"/>
          <w:szCs w:val="21"/>
          <w:lang w:val="en-GB"/>
        </w:rPr>
        <w:t xml:space="preserve"> = 1 min) and </w:t>
      </w:r>
      <w:r w:rsidR="00284686" w:rsidRPr="007B5AA1">
        <w:rPr>
          <w:rFonts w:ascii="Arial" w:eastAsia="宋体" w:hAnsi="Arial" w:cs="Arial"/>
          <w:bCs/>
          <w:color w:val="000000"/>
          <w:kern w:val="0"/>
          <w:szCs w:val="21"/>
          <w:lang w:val="en-GB"/>
        </w:rPr>
        <w:t xml:space="preserve">the solution was separated </w:t>
      </w:r>
      <w:r w:rsidR="00284686" w:rsidRPr="007B5AA1">
        <w:rPr>
          <w:rFonts w:ascii="Arial" w:eastAsia="宋体" w:hAnsi="Arial" w:cs="Arial"/>
          <w:bCs/>
          <w:i/>
          <w:iCs/>
          <w:color w:val="000000"/>
          <w:kern w:val="0"/>
          <w:szCs w:val="21"/>
          <w:lang w:val="en-GB"/>
        </w:rPr>
        <w:t>via</w:t>
      </w:r>
      <w:r w:rsidR="00284686" w:rsidRPr="007B5AA1">
        <w:rPr>
          <w:rFonts w:ascii="Arial" w:eastAsia="宋体" w:hAnsi="Arial" w:cs="Arial"/>
          <w:bCs/>
          <w:color w:val="000000"/>
          <w:kern w:val="0"/>
          <w:szCs w:val="21"/>
          <w:lang w:val="en-GB"/>
        </w:rPr>
        <w:t xml:space="preserve"> online </w:t>
      </w:r>
      <w:r w:rsidR="00284686" w:rsidRPr="007B5AA1">
        <w:rPr>
          <w:rFonts w:ascii="Arial" w:hAnsi="Arial" w:cs="Arial"/>
          <w:bCs/>
          <w:color w:val="000000"/>
          <w:szCs w:val="21"/>
          <w:lang w:val="en-GB"/>
        </w:rPr>
        <w:t xml:space="preserve">liquid-liquid separation </w:t>
      </w:r>
      <w:r w:rsidR="00284686" w:rsidRPr="007B5AA1">
        <w:rPr>
          <w:rFonts w:ascii="Arial" w:hAnsi="Arial" w:cs="Arial"/>
          <w:bCs/>
          <w:color w:val="000000"/>
          <w:szCs w:val="21"/>
          <w:lang w:val="en-GB"/>
        </w:rPr>
        <w:lastRenderedPageBreak/>
        <w:t>by</w:t>
      </w:r>
      <w:r w:rsidR="00284686" w:rsidRPr="007B5AA1">
        <w:rPr>
          <w:rFonts w:ascii="Arial" w:eastAsia="宋体" w:hAnsi="Arial" w:cs="Arial"/>
          <w:bCs/>
          <w:color w:val="000000"/>
          <w:kern w:val="0"/>
          <w:szCs w:val="21"/>
          <w:lang w:val="en-GB"/>
        </w:rPr>
        <w:t xml:space="preserve"> Gravity</w:t>
      </w:r>
      <w:r w:rsidR="00284686" w:rsidRPr="007B5AA1">
        <w:rPr>
          <w:rFonts w:ascii="Arial" w:eastAsia="宋体" w:hAnsi="Arial" w:cs="Arial"/>
          <w:color w:val="000000"/>
          <w:kern w:val="0"/>
          <w:szCs w:val="21"/>
          <w:lang w:val="en-GB" w:eastAsia="en-US"/>
        </w:rPr>
        <w:t xml:space="preserve"> separator </w:t>
      </w:r>
      <w:r w:rsidR="00284686" w:rsidRPr="007B5AA1">
        <w:rPr>
          <w:rFonts w:ascii="Arial" w:eastAsia="宋体" w:hAnsi="Arial" w:cs="Arial"/>
          <w:color w:val="000000"/>
          <w:kern w:val="0"/>
          <w:szCs w:val="21"/>
          <w:lang w:val="en-GB"/>
        </w:rPr>
        <w:t>X</w:t>
      </w:r>
      <w:r w:rsidR="006140D6" w:rsidRPr="007B5AA1">
        <w:rPr>
          <w:rFonts w:ascii="Arial" w:eastAsia="宋体" w:hAnsi="Arial" w:cs="Arial"/>
          <w:color w:val="000000"/>
          <w:kern w:val="0"/>
          <w:szCs w:val="21"/>
          <w:lang w:val="en-GB"/>
        </w:rPr>
        <w:t>III</w:t>
      </w:r>
      <w:r w:rsidR="00284686" w:rsidRPr="007B5AA1">
        <w:rPr>
          <w:rFonts w:ascii="Arial" w:eastAsia="宋体" w:hAnsi="Arial" w:cs="Arial"/>
          <w:color w:val="000000"/>
          <w:kern w:val="0"/>
          <w:szCs w:val="21"/>
          <w:lang w:val="en-GB"/>
        </w:rPr>
        <w:t xml:space="preserve"> (</w:t>
      </w:r>
      <w:r w:rsidR="00284686" w:rsidRPr="007B5AA1">
        <w:rPr>
          <w:rFonts w:ascii="Arial" w:eastAsia="宋体" w:hAnsi="Arial" w:cs="Arial"/>
          <w:i/>
          <w:iCs/>
          <w:color w:val="000000"/>
          <w:kern w:val="0"/>
          <w:szCs w:val="21"/>
          <w:lang w:val="en-GB"/>
        </w:rPr>
        <w:t>t</w:t>
      </w:r>
      <w:r w:rsidR="00284686" w:rsidRPr="007B5AA1">
        <w:rPr>
          <w:rFonts w:ascii="Arial" w:eastAsia="宋体" w:hAnsi="Arial" w:cs="Arial"/>
          <w:color w:val="000000"/>
          <w:kern w:val="0"/>
          <w:szCs w:val="21"/>
          <w:vertAlign w:val="subscript"/>
          <w:lang w:val="en-GB"/>
        </w:rPr>
        <w:t>R</w:t>
      </w:r>
      <w:r w:rsidR="006140D6" w:rsidRPr="007B5AA1">
        <w:rPr>
          <w:rFonts w:ascii="Arial" w:eastAsia="宋体" w:hAnsi="Arial" w:cs="Arial"/>
          <w:color w:val="000000"/>
          <w:kern w:val="0"/>
          <w:szCs w:val="21"/>
          <w:vertAlign w:val="subscript"/>
          <w:lang w:val="en-GB"/>
        </w:rPr>
        <w:t>10</w:t>
      </w:r>
      <w:r w:rsidR="00284686" w:rsidRPr="007B5AA1">
        <w:rPr>
          <w:rFonts w:ascii="Arial" w:eastAsia="宋体" w:hAnsi="Arial" w:cs="Arial"/>
          <w:color w:val="000000"/>
          <w:kern w:val="0"/>
          <w:szCs w:val="21"/>
          <w:vertAlign w:val="subscript"/>
          <w:lang w:val="en-GB"/>
        </w:rPr>
        <w:t>-2</w:t>
      </w:r>
      <w:r w:rsidR="00284686" w:rsidRPr="007B5AA1">
        <w:rPr>
          <w:rFonts w:ascii="Arial" w:eastAsia="宋体" w:hAnsi="Arial" w:cs="Arial"/>
          <w:color w:val="000000"/>
          <w:kern w:val="0"/>
          <w:szCs w:val="21"/>
          <w:lang w:val="en-GB"/>
        </w:rPr>
        <w:t xml:space="preserve"> = 10 min) </w:t>
      </w:r>
      <w:r w:rsidR="00284686" w:rsidRPr="007B5AA1">
        <w:rPr>
          <w:rFonts w:ascii="Arial" w:eastAsia="宋体" w:hAnsi="Arial" w:cs="Arial"/>
          <w:color w:val="000000"/>
          <w:kern w:val="0"/>
          <w:szCs w:val="21"/>
          <w:lang w:val="en-GB" w:eastAsia="en-US"/>
        </w:rPr>
        <w:t xml:space="preserve">to provide the </w:t>
      </w:r>
      <w:r w:rsidR="00284686" w:rsidRPr="007B5AA1">
        <w:rPr>
          <w:rFonts w:ascii="Arial" w:eastAsia="宋体" w:hAnsi="Arial" w:cs="Arial"/>
          <w:color w:val="000000"/>
          <w:kern w:val="0"/>
          <w:szCs w:val="21"/>
          <w:lang w:val="en-GB"/>
        </w:rPr>
        <w:t xml:space="preserve">lower layer of DCM solution containing product </w:t>
      </w:r>
      <w:r w:rsidR="00284686" w:rsidRPr="007B5AA1">
        <w:rPr>
          <w:rFonts w:ascii="Arial" w:eastAsia="宋体" w:hAnsi="Arial" w:cs="Arial"/>
          <w:b/>
          <w:bCs/>
          <w:color w:val="000000"/>
          <w:kern w:val="0"/>
          <w:szCs w:val="21"/>
          <w:lang w:val="en-GB"/>
        </w:rPr>
        <w:t>5</w:t>
      </w:r>
      <w:r w:rsidR="00284686" w:rsidRPr="007B5AA1">
        <w:rPr>
          <w:rFonts w:ascii="Arial" w:eastAsia="宋体" w:hAnsi="Arial" w:cs="Arial"/>
          <w:color w:val="000000"/>
          <w:kern w:val="0"/>
          <w:szCs w:val="21"/>
          <w:lang w:val="en-GB"/>
        </w:rPr>
        <w:t>, and</w:t>
      </w:r>
      <w:r w:rsidR="00284686" w:rsidRPr="007B5AA1">
        <w:rPr>
          <w:rFonts w:ascii="Arial" w:hAnsi="Arial" w:cs="Arial"/>
          <w:bCs/>
          <w:szCs w:val="21"/>
          <w:lang w:val="en-GB"/>
        </w:rPr>
        <w:t xml:space="preserve"> then enter</w:t>
      </w:r>
      <w:r w:rsidR="00DA22EF">
        <w:rPr>
          <w:rFonts w:ascii="Arial" w:hAnsi="Arial" w:cs="Arial" w:hint="eastAsia"/>
          <w:bCs/>
          <w:szCs w:val="21"/>
          <w:lang w:val="en-GB"/>
        </w:rPr>
        <w:t>ed</w:t>
      </w:r>
      <w:r w:rsidR="00E15D0D" w:rsidRPr="00E15D0D">
        <w:rPr>
          <w:rFonts w:ascii="Arial" w:hAnsi="Arial" w:cs="Arial" w:hint="eastAsia"/>
          <w:bCs/>
          <w:szCs w:val="21"/>
          <w:lang w:val="en-GB"/>
        </w:rPr>
        <w:t xml:space="preserve"> </w:t>
      </w:r>
      <w:r w:rsidR="00E15D0D">
        <w:rPr>
          <w:rFonts w:ascii="Arial" w:hAnsi="Arial" w:cs="Arial" w:hint="eastAsia"/>
          <w:bCs/>
          <w:szCs w:val="21"/>
          <w:lang w:val="en-GB"/>
        </w:rPr>
        <w:t>Synchronized loop</w:t>
      </w:r>
      <w:r w:rsidR="00E15D0D" w:rsidRPr="007B5AA1">
        <w:rPr>
          <w:rFonts w:ascii="Arial" w:hAnsi="Arial" w:cs="Arial"/>
          <w:bCs/>
          <w:szCs w:val="21"/>
          <w:lang w:val="en-GB"/>
        </w:rPr>
        <w:t xml:space="preserve"> </w:t>
      </w:r>
      <w:r w:rsidR="00284686" w:rsidRPr="007B5AA1">
        <w:rPr>
          <w:rFonts w:ascii="Arial" w:hAnsi="Arial" w:cs="Arial"/>
          <w:bCs/>
          <w:szCs w:val="21"/>
          <w:lang w:val="en-GB"/>
        </w:rPr>
        <w:t xml:space="preserve">(V = 12 mL). The upper layer of the solution </w:t>
      </w:r>
      <w:r w:rsidR="00DA22EF">
        <w:rPr>
          <w:rFonts w:ascii="Arial" w:hAnsi="Arial" w:cs="Arial" w:hint="eastAsia"/>
          <w:bCs/>
          <w:szCs w:val="21"/>
          <w:lang w:val="en-GB"/>
        </w:rPr>
        <w:t>wa</w:t>
      </w:r>
      <w:r w:rsidR="00284686" w:rsidRPr="007B5AA1">
        <w:rPr>
          <w:rFonts w:ascii="Arial" w:hAnsi="Arial" w:cs="Arial"/>
          <w:bCs/>
          <w:szCs w:val="21"/>
          <w:lang w:val="en-GB"/>
        </w:rPr>
        <w:t>s subjected to a secondary DCM</w:t>
      </w:r>
      <w:r w:rsidR="006140D6" w:rsidRPr="007B5AA1">
        <w:rPr>
          <w:rFonts w:ascii="Arial" w:hAnsi="Arial" w:cs="Arial"/>
          <w:bCs/>
          <w:szCs w:val="21"/>
          <w:lang w:val="en-GB"/>
        </w:rPr>
        <w:t xml:space="preserve"> (</w:t>
      </w:r>
      <w:r w:rsidR="006140D6" w:rsidRPr="007B5AA1">
        <w:rPr>
          <w:rFonts w:ascii="Arial" w:eastAsia="宋体" w:hAnsi="Arial" w:cs="Arial"/>
          <w:bCs/>
          <w:color w:val="000000"/>
          <w:kern w:val="0"/>
          <w:szCs w:val="21"/>
          <w:lang w:val="en-GB"/>
        </w:rPr>
        <w:t>2.0 mL/min, 1000 mL</w:t>
      </w:r>
      <w:r w:rsidR="006140D6" w:rsidRPr="007B5AA1">
        <w:rPr>
          <w:rFonts w:ascii="Arial" w:hAnsi="Arial" w:cs="Arial"/>
          <w:bCs/>
          <w:szCs w:val="21"/>
          <w:lang w:val="en-GB"/>
        </w:rPr>
        <w:t>)</w:t>
      </w:r>
      <w:r w:rsidR="00284686" w:rsidRPr="007B5AA1">
        <w:rPr>
          <w:rFonts w:ascii="Arial" w:hAnsi="Arial" w:cs="Arial"/>
          <w:bCs/>
          <w:szCs w:val="21"/>
          <w:lang w:val="en-GB"/>
        </w:rPr>
        <w:t xml:space="preserve"> extraction</w:t>
      </w:r>
      <w:r w:rsidR="006140D6" w:rsidRPr="007B5AA1">
        <w:rPr>
          <w:rFonts w:ascii="Arial" w:hAnsi="Arial" w:cs="Arial"/>
          <w:bCs/>
          <w:szCs w:val="21"/>
          <w:lang w:val="en-GB"/>
        </w:rPr>
        <w:t xml:space="preserve"> </w:t>
      </w:r>
      <w:r w:rsidR="006140D6" w:rsidRPr="007B5AA1">
        <w:rPr>
          <w:rFonts w:ascii="Arial" w:eastAsia="宋体" w:hAnsi="Arial" w:cs="Arial"/>
          <w:bCs/>
          <w:i/>
          <w:iCs/>
          <w:color w:val="000000"/>
          <w:kern w:val="0"/>
          <w:szCs w:val="21"/>
          <w:lang w:val="en-GB"/>
        </w:rPr>
        <w:t>via</w:t>
      </w:r>
      <w:r w:rsidR="006140D6" w:rsidRPr="007B5AA1">
        <w:rPr>
          <w:rFonts w:ascii="Arial" w:eastAsia="宋体" w:hAnsi="Arial" w:cs="Arial"/>
          <w:bCs/>
          <w:color w:val="000000"/>
          <w:kern w:val="0"/>
          <w:szCs w:val="21"/>
          <w:lang w:val="en-GB"/>
        </w:rPr>
        <w:t xml:space="preserve"> an extraction coil</w:t>
      </w:r>
      <w:r w:rsidR="006140D6" w:rsidRPr="007B5AA1">
        <w:rPr>
          <w:rFonts w:ascii="Arial" w:eastAsia="宋体" w:hAnsi="Arial" w:cs="Arial"/>
          <w:color w:val="000000"/>
          <w:kern w:val="0"/>
          <w:szCs w:val="21"/>
          <w:lang w:val="en-GB"/>
        </w:rPr>
        <w:t xml:space="preserve"> XIV (</w:t>
      </w:r>
      <w:r w:rsidR="006140D6" w:rsidRPr="007B5AA1">
        <w:rPr>
          <w:rFonts w:ascii="Arial" w:eastAsia="宋体" w:hAnsi="Arial" w:cs="Arial"/>
          <w:i/>
          <w:iCs/>
          <w:color w:val="000000"/>
          <w:kern w:val="0"/>
          <w:szCs w:val="21"/>
          <w:lang w:val="en-GB"/>
        </w:rPr>
        <w:t>t</w:t>
      </w:r>
      <w:r w:rsidR="006140D6" w:rsidRPr="007B5AA1">
        <w:rPr>
          <w:rFonts w:ascii="Arial" w:eastAsia="宋体" w:hAnsi="Arial" w:cs="Arial"/>
          <w:color w:val="000000"/>
          <w:kern w:val="0"/>
          <w:szCs w:val="21"/>
          <w:vertAlign w:val="subscript"/>
          <w:lang w:val="en-GB"/>
        </w:rPr>
        <w:t>R10-3</w:t>
      </w:r>
      <w:r w:rsidR="006140D6" w:rsidRPr="007B5AA1">
        <w:rPr>
          <w:rFonts w:ascii="Arial" w:eastAsia="宋体" w:hAnsi="Arial" w:cs="Arial"/>
          <w:color w:val="000000"/>
          <w:kern w:val="0"/>
          <w:szCs w:val="21"/>
          <w:lang w:val="en-GB"/>
        </w:rPr>
        <w:t xml:space="preserve"> = 1 min), and </w:t>
      </w:r>
      <w:r w:rsidR="006140D6" w:rsidRPr="007B5AA1">
        <w:rPr>
          <w:rFonts w:ascii="Arial" w:eastAsia="宋体" w:hAnsi="Arial" w:cs="Arial"/>
          <w:bCs/>
          <w:color w:val="000000"/>
          <w:kern w:val="0"/>
          <w:szCs w:val="21"/>
          <w:lang w:val="en-GB"/>
        </w:rPr>
        <w:t>the</w:t>
      </w:r>
      <w:r w:rsidR="00284686" w:rsidRPr="007B5AA1">
        <w:rPr>
          <w:rFonts w:ascii="Arial" w:hAnsi="Arial" w:cs="Arial"/>
          <w:bCs/>
          <w:szCs w:val="21"/>
          <w:lang w:val="en-GB"/>
        </w:rPr>
        <w:t xml:space="preserve"> mixed solution is then layered through Gravity separator X</w:t>
      </w:r>
      <w:r w:rsidR="006140D6" w:rsidRPr="007B5AA1">
        <w:rPr>
          <w:rFonts w:ascii="Arial" w:hAnsi="Arial" w:cs="Arial"/>
          <w:bCs/>
          <w:szCs w:val="21"/>
          <w:lang w:val="en-GB"/>
        </w:rPr>
        <w:t>IV</w:t>
      </w:r>
      <w:r w:rsidR="00284686" w:rsidRPr="007B5AA1">
        <w:rPr>
          <w:rFonts w:ascii="Arial" w:hAnsi="Arial" w:cs="Arial"/>
          <w:bCs/>
          <w:szCs w:val="21"/>
          <w:lang w:val="en-GB"/>
        </w:rPr>
        <w:t xml:space="preserve"> (</w:t>
      </w:r>
      <w:r w:rsidR="00284686" w:rsidRPr="007B5AA1">
        <w:rPr>
          <w:rFonts w:ascii="Arial" w:eastAsia="宋体" w:hAnsi="Arial" w:cs="Arial"/>
          <w:i/>
          <w:iCs/>
          <w:color w:val="000000"/>
          <w:kern w:val="0"/>
          <w:szCs w:val="21"/>
          <w:lang w:val="en-GB"/>
        </w:rPr>
        <w:t>t</w:t>
      </w:r>
      <w:r w:rsidR="00284686" w:rsidRPr="007B5AA1">
        <w:rPr>
          <w:rFonts w:ascii="Arial" w:eastAsia="宋体" w:hAnsi="Arial" w:cs="Arial"/>
          <w:color w:val="000000"/>
          <w:kern w:val="0"/>
          <w:szCs w:val="21"/>
          <w:vertAlign w:val="subscript"/>
          <w:lang w:val="en-GB"/>
        </w:rPr>
        <w:t>R</w:t>
      </w:r>
      <w:r w:rsidR="006140D6" w:rsidRPr="007B5AA1">
        <w:rPr>
          <w:rFonts w:ascii="Arial" w:eastAsia="宋体" w:hAnsi="Arial" w:cs="Arial"/>
          <w:color w:val="000000"/>
          <w:kern w:val="0"/>
          <w:szCs w:val="21"/>
          <w:vertAlign w:val="subscript"/>
          <w:lang w:val="en-GB"/>
        </w:rPr>
        <w:t>10</w:t>
      </w:r>
      <w:r w:rsidR="00284686" w:rsidRPr="007B5AA1">
        <w:rPr>
          <w:rFonts w:ascii="Arial" w:eastAsia="宋体" w:hAnsi="Arial" w:cs="Arial"/>
          <w:color w:val="000000"/>
          <w:kern w:val="0"/>
          <w:szCs w:val="21"/>
          <w:vertAlign w:val="subscript"/>
          <w:lang w:val="en-GB"/>
        </w:rPr>
        <w:t>-</w:t>
      </w:r>
      <w:r w:rsidR="006140D6" w:rsidRPr="007B5AA1">
        <w:rPr>
          <w:rFonts w:ascii="Arial" w:eastAsia="宋体" w:hAnsi="Arial" w:cs="Arial"/>
          <w:color w:val="000000"/>
          <w:kern w:val="0"/>
          <w:szCs w:val="21"/>
          <w:vertAlign w:val="subscript"/>
          <w:lang w:val="en-GB"/>
        </w:rPr>
        <w:t>4</w:t>
      </w:r>
      <w:r w:rsidR="00284686" w:rsidRPr="007B5AA1">
        <w:rPr>
          <w:rFonts w:ascii="Arial" w:eastAsia="宋体" w:hAnsi="Arial" w:cs="Arial"/>
          <w:color w:val="000000"/>
          <w:kern w:val="0"/>
          <w:szCs w:val="21"/>
          <w:lang w:val="en-GB"/>
        </w:rPr>
        <w:t xml:space="preserve"> = </w:t>
      </w:r>
      <w:r w:rsidR="006140D6" w:rsidRPr="007B5AA1">
        <w:rPr>
          <w:rFonts w:ascii="Arial" w:eastAsia="宋体" w:hAnsi="Arial" w:cs="Arial"/>
          <w:color w:val="000000"/>
          <w:kern w:val="0"/>
          <w:szCs w:val="21"/>
          <w:lang w:val="en-GB"/>
        </w:rPr>
        <w:t>3</w:t>
      </w:r>
      <w:r w:rsidR="00284686" w:rsidRPr="007B5AA1">
        <w:rPr>
          <w:rFonts w:ascii="Arial" w:eastAsia="宋体" w:hAnsi="Arial" w:cs="Arial"/>
          <w:color w:val="000000"/>
          <w:kern w:val="0"/>
          <w:szCs w:val="21"/>
          <w:lang w:val="en-GB"/>
        </w:rPr>
        <w:t xml:space="preserve"> min</w:t>
      </w:r>
      <w:r w:rsidR="00284686" w:rsidRPr="007B5AA1">
        <w:rPr>
          <w:rFonts w:ascii="Arial" w:hAnsi="Arial" w:cs="Arial"/>
          <w:bCs/>
          <w:szCs w:val="21"/>
          <w:lang w:val="en-GB"/>
        </w:rPr>
        <w:t>). The lower layer of the output solution is combined with the DCM solution from Gravity separator X</w:t>
      </w:r>
      <w:r w:rsidR="006140D6" w:rsidRPr="007B5AA1">
        <w:rPr>
          <w:rFonts w:ascii="Arial" w:hAnsi="Arial" w:cs="Arial"/>
          <w:bCs/>
          <w:szCs w:val="21"/>
          <w:lang w:val="en-GB"/>
        </w:rPr>
        <w:t>III</w:t>
      </w:r>
      <w:r w:rsidR="00284686" w:rsidRPr="007B5AA1">
        <w:rPr>
          <w:rFonts w:ascii="Arial" w:hAnsi="Arial" w:cs="Arial"/>
          <w:bCs/>
          <w:szCs w:val="21"/>
          <w:lang w:val="en-GB"/>
        </w:rPr>
        <w:t xml:space="preserve">. </w:t>
      </w:r>
      <w:r w:rsidR="006140D6" w:rsidRPr="007B5AA1">
        <w:rPr>
          <w:rFonts w:ascii="Arial" w:eastAsia="宋体" w:hAnsi="Arial" w:cs="Arial"/>
          <w:color w:val="000000"/>
          <w:kern w:val="0"/>
          <w:szCs w:val="21"/>
          <w:lang w:val="en-GB"/>
        </w:rPr>
        <w:t xml:space="preserve">Then the combined DCM solution containing </w:t>
      </w:r>
      <w:r w:rsidR="006140D6" w:rsidRPr="007B5AA1">
        <w:rPr>
          <w:rFonts w:ascii="Arial" w:eastAsia="宋体" w:hAnsi="Arial" w:cs="Arial"/>
          <w:b/>
          <w:bCs/>
          <w:color w:val="000000"/>
          <w:kern w:val="0"/>
          <w:szCs w:val="21"/>
          <w:lang w:val="en-GB"/>
        </w:rPr>
        <w:t>5</w:t>
      </w:r>
      <w:r w:rsidR="006140D6" w:rsidRPr="007B5AA1">
        <w:rPr>
          <w:rFonts w:ascii="Arial" w:eastAsia="宋体" w:hAnsi="Arial" w:cs="Arial"/>
          <w:color w:val="000000"/>
          <w:kern w:val="0"/>
          <w:szCs w:val="21"/>
          <w:lang w:val="en-GB"/>
        </w:rPr>
        <w:t xml:space="preserve"> w</w:t>
      </w:r>
      <w:r w:rsidR="002144E7">
        <w:rPr>
          <w:rFonts w:ascii="Arial" w:eastAsia="宋体" w:hAnsi="Arial" w:cs="Arial" w:hint="eastAsia"/>
          <w:color w:val="000000"/>
          <w:kern w:val="0"/>
          <w:szCs w:val="21"/>
          <w:lang w:val="en-GB"/>
        </w:rPr>
        <w:t>as</w:t>
      </w:r>
      <w:r w:rsidR="006140D6" w:rsidRPr="007B5AA1">
        <w:rPr>
          <w:rFonts w:ascii="Arial" w:eastAsia="宋体" w:hAnsi="Arial" w:cs="Arial"/>
          <w:color w:val="000000"/>
          <w:kern w:val="0"/>
          <w:szCs w:val="21"/>
          <w:lang w:val="en-GB"/>
        </w:rPr>
        <w:t xml:space="preserve"> mixed with sat. aq. NaCl in a Cross-type mixer. After being washed through the Extraction coil XV (</w:t>
      </w:r>
      <w:r w:rsidR="006140D6" w:rsidRPr="007B5AA1">
        <w:rPr>
          <w:rFonts w:ascii="Arial" w:eastAsia="宋体" w:hAnsi="Arial" w:cs="Arial"/>
          <w:i/>
          <w:iCs/>
          <w:color w:val="000000"/>
          <w:kern w:val="0"/>
          <w:szCs w:val="21"/>
          <w:lang w:val="en-GB"/>
        </w:rPr>
        <w:t>t</w:t>
      </w:r>
      <w:r w:rsidR="006140D6" w:rsidRPr="007B5AA1">
        <w:rPr>
          <w:rFonts w:ascii="Arial" w:eastAsia="宋体" w:hAnsi="Arial" w:cs="Arial"/>
          <w:color w:val="000000"/>
          <w:kern w:val="0"/>
          <w:szCs w:val="21"/>
          <w:vertAlign w:val="subscript"/>
          <w:lang w:val="en-GB"/>
        </w:rPr>
        <w:t>R10-5</w:t>
      </w:r>
      <w:r w:rsidR="006140D6" w:rsidRPr="007B5AA1">
        <w:rPr>
          <w:rFonts w:ascii="Arial" w:eastAsia="宋体" w:hAnsi="Arial" w:cs="Arial"/>
          <w:color w:val="000000"/>
          <w:kern w:val="0"/>
          <w:szCs w:val="21"/>
          <w:lang w:val="en-GB"/>
        </w:rPr>
        <w:t xml:space="preserve"> = 1 min), then the mixed solution was introduced into the Gravity L/L separator XV (</w:t>
      </w:r>
      <w:r w:rsidR="006140D6" w:rsidRPr="007B5AA1">
        <w:rPr>
          <w:rFonts w:ascii="Arial" w:eastAsia="宋体" w:hAnsi="Arial" w:cs="Arial"/>
          <w:i/>
          <w:iCs/>
          <w:color w:val="000000"/>
          <w:kern w:val="0"/>
          <w:szCs w:val="21"/>
          <w:lang w:val="en-GB"/>
        </w:rPr>
        <w:t>t</w:t>
      </w:r>
      <w:r w:rsidR="006140D6" w:rsidRPr="007B5AA1">
        <w:rPr>
          <w:rFonts w:ascii="Arial" w:eastAsia="宋体" w:hAnsi="Arial" w:cs="Arial"/>
          <w:color w:val="000000"/>
          <w:kern w:val="0"/>
          <w:szCs w:val="21"/>
          <w:vertAlign w:val="subscript"/>
          <w:lang w:val="en-GB"/>
        </w:rPr>
        <w:t>R10-6</w:t>
      </w:r>
      <w:r w:rsidR="006140D6" w:rsidRPr="007B5AA1">
        <w:rPr>
          <w:rFonts w:ascii="Arial" w:eastAsia="宋体" w:hAnsi="Arial" w:cs="Arial"/>
          <w:color w:val="000000"/>
          <w:kern w:val="0"/>
          <w:szCs w:val="21"/>
          <w:lang w:val="en-GB"/>
        </w:rPr>
        <w:t xml:space="preserve"> = 10 min) for layering. The lower layer DCM solution containing </w:t>
      </w:r>
      <w:r w:rsidR="006140D6" w:rsidRPr="007B5AA1">
        <w:rPr>
          <w:rFonts w:ascii="Arial" w:eastAsia="宋体" w:hAnsi="Arial" w:cs="Arial"/>
          <w:b/>
          <w:bCs/>
          <w:color w:val="000000"/>
          <w:kern w:val="0"/>
          <w:szCs w:val="21"/>
          <w:lang w:val="en-GB"/>
        </w:rPr>
        <w:t>5</w:t>
      </w:r>
      <w:r w:rsidR="006140D6" w:rsidRPr="007B5AA1">
        <w:rPr>
          <w:rFonts w:ascii="Arial" w:eastAsia="宋体" w:hAnsi="Arial" w:cs="Arial"/>
          <w:color w:val="000000"/>
          <w:kern w:val="0"/>
          <w:szCs w:val="21"/>
          <w:lang w:val="en-GB"/>
        </w:rPr>
        <w:t xml:space="preserve"> was then taken. Subsequently,</w:t>
      </w:r>
      <w:r w:rsidR="006140D6" w:rsidRPr="007B5AA1">
        <w:rPr>
          <w:rFonts w:ascii="Arial" w:eastAsia="宋体" w:hAnsi="Arial" w:cs="Arial"/>
          <w:kern w:val="0"/>
          <w:szCs w:val="21"/>
          <w:lang w:val="en-GB"/>
        </w:rPr>
        <w:t xml:space="preserve"> the solution</w:t>
      </w:r>
      <w:r w:rsidR="006140D6" w:rsidRPr="007B5AA1">
        <w:rPr>
          <w:rFonts w:ascii="Arial" w:eastAsia="宋体" w:hAnsi="Arial" w:cs="Arial"/>
          <w:kern w:val="0"/>
          <w:szCs w:val="21"/>
          <w:lang w:val="en-GB" w:eastAsia="en-US"/>
        </w:rPr>
        <w:t xml:space="preserve"> was </w:t>
      </w:r>
      <w:r w:rsidR="00E15D0D">
        <w:rPr>
          <w:rFonts w:ascii="Arial" w:eastAsia="宋体" w:hAnsi="Arial" w:cs="Arial"/>
          <w:kern w:val="0"/>
          <w:szCs w:val="21"/>
          <w:lang w:val="en-GB" w:eastAsia="en-US"/>
        </w:rPr>
        <w:t>evaporated</w:t>
      </w:r>
      <w:r w:rsidR="006140D6" w:rsidRPr="007B5AA1">
        <w:rPr>
          <w:rFonts w:ascii="Arial" w:eastAsia="宋体" w:hAnsi="Arial" w:cs="Arial"/>
          <w:kern w:val="0"/>
          <w:szCs w:val="21"/>
          <w:lang w:val="en-GB" w:eastAsia="en-US"/>
        </w:rPr>
        <w:t xml:space="preserve"> in </w:t>
      </w:r>
      <w:r w:rsidR="000A7608">
        <w:rPr>
          <w:rFonts w:ascii="Arial" w:eastAsia="宋体" w:hAnsi="Arial" w:cs="Arial" w:hint="eastAsia"/>
          <w:kern w:val="0"/>
          <w:szCs w:val="21"/>
          <w:lang w:val="en-GB"/>
        </w:rPr>
        <w:t>T</w:t>
      </w:r>
      <w:r w:rsidR="00821646" w:rsidRPr="007B5AA1">
        <w:rPr>
          <w:rFonts w:ascii="Arial" w:eastAsia="宋体" w:hAnsi="Arial" w:cs="Arial"/>
          <w:kern w:val="0"/>
          <w:szCs w:val="21"/>
          <w:lang w:val="en-GB" w:eastAsia="en-US"/>
        </w:rPr>
        <w:t>ube-in-tube</w:t>
      </w:r>
      <w:r w:rsidR="006140D6" w:rsidRPr="007B5AA1">
        <w:rPr>
          <w:rFonts w:ascii="Arial" w:eastAsia="宋体" w:hAnsi="Arial" w:cs="Arial"/>
          <w:kern w:val="0"/>
          <w:szCs w:val="21"/>
          <w:lang w:val="en-GB" w:eastAsia="en-US"/>
        </w:rPr>
        <w:t xml:space="preserve"> </w:t>
      </w:r>
      <w:r w:rsidR="000A7608">
        <w:rPr>
          <w:rFonts w:ascii="Arial" w:eastAsia="宋体" w:hAnsi="Arial" w:cs="Arial" w:hint="eastAsia"/>
          <w:kern w:val="0"/>
          <w:szCs w:val="21"/>
          <w:lang w:val="en-GB"/>
        </w:rPr>
        <w:t xml:space="preserve">device </w:t>
      </w:r>
      <w:r w:rsidR="006140D6" w:rsidRPr="007B5AA1">
        <w:rPr>
          <w:rFonts w:ascii="Arial" w:eastAsia="宋体" w:hAnsi="Arial" w:cs="Arial"/>
          <w:kern w:val="0"/>
          <w:szCs w:val="21"/>
          <w:lang w:val="en-GB"/>
        </w:rPr>
        <w:t>(</w:t>
      </w:r>
      <w:r w:rsidR="006140D6" w:rsidRPr="007B5AA1">
        <w:rPr>
          <w:rFonts w:ascii="Arial" w:eastAsia="宋体" w:hAnsi="Arial" w:cs="Arial"/>
          <w:i/>
          <w:iCs/>
          <w:kern w:val="0"/>
          <w:szCs w:val="21"/>
          <w:lang w:val="en-GB"/>
        </w:rPr>
        <w:t>t</w:t>
      </w:r>
      <w:r w:rsidR="006140D6" w:rsidRPr="007B5AA1">
        <w:rPr>
          <w:rFonts w:ascii="Arial" w:eastAsia="宋体" w:hAnsi="Arial" w:cs="Arial"/>
          <w:kern w:val="0"/>
          <w:szCs w:val="21"/>
          <w:vertAlign w:val="subscript"/>
          <w:lang w:val="en-GB"/>
        </w:rPr>
        <w:t>R10-7</w:t>
      </w:r>
      <w:r w:rsidR="006140D6" w:rsidRPr="007B5AA1">
        <w:rPr>
          <w:rFonts w:ascii="Arial" w:eastAsia="宋体" w:hAnsi="Arial" w:cs="Arial"/>
          <w:kern w:val="0"/>
          <w:szCs w:val="21"/>
          <w:lang w:val="en-GB"/>
        </w:rPr>
        <w:t xml:space="preserve"> = 1 min, T = 100 </w:t>
      </w:r>
      <w:r w:rsidR="006140D6" w:rsidRPr="007B5AA1">
        <w:rPr>
          <w:rFonts w:ascii="Arial" w:hAnsi="Arial" w:cs="Arial"/>
          <w:bCs/>
          <w:szCs w:val="21"/>
          <w:lang w:val="en-GB"/>
        </w:rPr>
        <w:t>°C</w:t>
      </w:r>
      <w:r w:rsidR="006140D6" w:rsidRPr="007B5AA1">
        <w:rPr>
          <w:rFonts w:ascii="Arial" w:eastAsia="宋体" w:hAnsi="Arial" w:cs="Arial"/>
          <w:kern w:val="0"/>
          <w:szCs w:val="21"/>
          <w:lang w:val="en-GB"/>
        </w:rPr>
        <w:t>, N</w:t>
      </w:r>
      <w:r w:rsidR="006140D6" w:rsidRPr="007B5AA1">
        <w:rPr>
          <w:rFonts w:ascii="Arial" w:eastAsia="宋体" w:hAnsi="Arial" w:cs="Arial"/>
          <w:kern w:val="0"/>
          <w:szCs w:val="21"/>
          <w:vertAlign w:val="subscript"/>
          <w:lang w:val="en-GB"/>
        </w:rPr>
        <w:t>2</w:t>
      </w:r>
      <w:r w:rsidR="006140D6" w:rsidRPr="007B5AA1">
        <w:rPr>
          <w:rFonts w:ascii="Arial" w:eastAsia="宋体" w:hAnsi="Arial" w:cs="Arial"/>
          <w:kern w:val="0"/>
          <w:szCs w:val="21"/>
          <w:lang w:val="en-GB"/>
        </w:rPr>
        <w:t xml:space="preserve">, F = 90 mL/min) </w:t>
      </w:r>
      <w:r w:rsidR="006140D6" w:rsidRPr="007B5AA1">
        <w:rPr>
          <w:rFonts w:ascii="Arial" w:eastAsia="宋体" w:hAnsi="Arial" w:cs="Arial"/>
          <w:color w:val="000000"/>
          <w:kern w:val="0"/>
          <w:szCs w:val="21"/>
          <w:lang w:val="en-GB"/>
        </w:rPr>
        <w:t xml:space="preserve">for a 10-fold concentration (V = 0.5 mL/min) </w:t>
      </w:r>
      <w:r w:rsidR="006140D6" w:rsidRPr="007B5AA1">
        <w:rPr>
          <w:rFonts w:ascii="Arial" w:eastAsia="宋体" w:hAnsi="Arial" w:cs="Arial"/>
          <w:kern w:val="0"/>
          <w:szCs w:val="21"/>
          <w:lang w:val="en-GB" w:eastAsia="en-US"/>
        </w:rPr>
        <w:t>after the residual H</w:t>
      </w:r>
      <w:r w:rsidR="006140D6" w:rsidRPr="007B5AA1">
        <w:rPr>
          <w:rFonts w:ascii="Arial" w:eastAsia="宋体" w:hAnsi="Arial" w:cs="Arial"/>
          <w:kern w:val="0"/>
          <w:szCs w:val="21"/>
          <w:vertAlign w:val="subscript"/>
          <w:lang w:val="en-GB" w:eastAsia="en-US"/>
        </w:rPr>
        <w:t>2</w:t>
      </w:r>
      <w:r w:rsidR="006140D6" w:rsidRPr="007B5AA1">
        <w:rPr>
          <w:rFonts w:ascii="Arial" w:eastAsia="宋体" w:hAnsi="Arial" w:cs="Arial"/>
          <w:kern w:val="0"/>
          <w:szCs w:val="21"/>
          <w:lang w:val="en-GB" w:eastAsia="en-US"/>
        </w:rPr>
        <w:t xml:space="preserve">O </w:t>
      </w:r>
      <w:r w:rsidR="006140D6" w:rsidRPr="007B5AA1">
        <w:rPr>
          <w:rFonts w:ascii="Arial" w:eastAsia="宋体" w:hAnsi="Arial" w:cs="Arial"/>
          <w:kern w:val="0"/>
          <w:szCs w:val="21"/>
          <w:lang w:val="en-GB"/>
        </w:rPr>
        <w:t xml:space="preserve">and impurities </w:t>
      </w:r>
      <w:r w:rsidR="006140D6" w:rsidRPr="007B5AA1">
        <w:rPr>
          <w:rFonts w:ascii="Arial" w:eastAsia="宋体" w:hAnsi="Arial" w:cs="Arial"/>
          <w:kern w:val="0"/>
          <w:szCs w:val="21"/>
          <w:lang w:val="en-GB" w:eastAsia="en-US"/>
        </w:rPr>
        <w:t>w</w:t>
      </w:r>
      <w:r w:rsidR="006140D6" w:rsidRPr="007B5AA1">
        <w:rPr>
          <w:rFonts w:ascii="Arial" w:eastAsia="宋体" w:hAnsi="Arial" w:cs="Arial"/>
          <w:kern w:val="0"/>
          <w:szCs w:val="21"/>
          <w:lang w:val="en-GB"/>
        </w:rPr>
        <w:t>ere</w:t>
      </w:r>
      <w:r w:rsidR="006140D6" w:rsidRPr="007B5AA1">
        <w:rPr>
          <w:rFonts w:ascii="Arial" w:eastAsia="宋体" w:hAnsi="Arial" w:cs="Arial"/>
          <w:kern w:val="0"/>
          <w:szCs w:val="21"/>
          <w:lang w:val="en-GB" w:eastAsia="en-US"/>
        </w:rPr>
        <w:t xml:space="preserve"> adsorbed by a </w:t>
      </w:r>
      <w:r w:rsidR="006140D6" w:rsidRPr="007B5AA1">
        <w:rPr>
          <w:rFonts w:ascii="Arial" w:eastAsia="宋体" w:hAnsi="Arial" w:cs="Arial"/>
          <w:bCs/>
          <w:kern w:val="0"/>
          <w:szCs w:val="21"/>
          <w:lang w:val="en-GB"/>
        </w:rPr>
        <w:t>fixed bed packed column containing Na</w:t>
      </w:r>
      <w:r w:rsidR="006140D6" w:rsidRPr="007B5AA1">
        <w:rPr>
          <w:rFonts w:ascii="Arial" w:eastAsia="宋体" w:hAnsi="Arial" w:cs="Arial"/>
          <w:bCs/>
          <w:kern w:val="0"/>
          <w:szCs w:val="21"/>
          <w:vertAlign w:val="subscript"/>
          <w:lang w:val="en-GB"/>
        </w:rPr>
        <w:t>2</w:t>
      </w:r>
      <w:r w:rsidR="006140D6" w:rsidRPr="007B5AA1">
        <w:rPr>
          <w:rFonts w:ascii="Arial" w:eastAsia="宋体" w:hAnsi="Arial" w:cs="Arial"/>
          <w:bCs/>
          <w:kern w:val="0"/>
          <w:szCs w:val="21"/>
          <w:lang w:val="en-GB"/>
        </w:rPr>
        <w:t>SO</w:t>
      </w:r>
      <w:r w:rsidR="006140D6" w:rsidRPr="007B5AA1">
        <w:rPr>
          <w:rFonts w:ascii="Arial" w:eastAsia="宋体" w:hAnsi="Arial" w:cs="Arial"/>
          <w:bCs/>
          <w:kern w:val="0"/>
          <w:szCs w:val="21"/>
          <w:vertAlign w:val="subscript"/>
          <w:lang w:val="en-GB"/>
        </w:rPr>
        <w:t>4</w:t>
      </w:r>
      <w:r w:rsidR="006140D6" w:rsidRPr="007B5AA1">
        <w:rPr>
          <w:rFonts w:ascii="Arial" w:eastAsia="宋体" w:hAnsi="Arial" w:cs="Arial"/>
          <w:bCs/>
          <w:kern w:val="0"/>
          <w:szCs w:val="21"/>
          <w:lang w:val="en-GB"/>
        </w:rPr>
        <w:t xml:space="preserve"> and SiO</w:t>
      </w:r>
      <w:r w:rsidR="006140D6" w:rsidRPr="007B5AA1">
        <w:rPr>
          <w:rFonts w:ascii="Arial" w:eastAsia="宋体" w:hAnsi="Arial" w:cs="Arial"/>
          <w:bCs/>
          <w:kern w:val="0"/>
          <w:szCs w:val="21"/>
          <w:vertAlign w:val="subscript"/>
          <w:lang w:val="en-GB"/>
        </w:rPr>
        <w:t>2</w:t>
      </w:r>
      <w:r w:rsidR="006140D6" w:rsidRPr="007B5AA1">
        <w:rPr>
          <w:rFonts w:ascii="Arial" w:eastAsia="宋体" w:hAnsi="Arial" w:cs="Arial"/>
          <w:bCs/>
          <w:kern w:val="0"/>
          <w:szCs w:val="21"/>
          <w:lang w:val="en-GB"/>
        </w:rPr>
        <w:t xml:space="preserve"> (10 mL i</w:t>
      </w:r>
      <w:r w:rsidR="006140D6" w:rsidRPr="007B5AA1">
        <w:rPr>
          <w:rFonts w:ascii="Arial" w:eastAsia="宋体" w:hAnsi="Arial" w:cs="Arial"/>
          <w:bCs/>
          <w:color w:val="000000" w:themeColor="text1"/>
          <w:kern w:val="0"/>
          <w:szCs w:val="21"/>
          <w:lang w:val="en-GB"/>
        </w:rPr>
        <w:t xml:space="preserve">nternal volume, 1:1, </w:t>
      </w:r>
      <w:r w:rsidR="006140D6" w:rsidRPr="007B5AA1">
        <w:rPr>
          <w:rFonts w:ascii="Arial" w:eastAsia="宋体" w:hAnsi="Arial" w:cs="Arial"/>
          <w:i/>
          <w:iCs/>
          <w:kern w:val="0"/>
          <w:szCs w:val="21"/>
          <w:lang w:val="en-GB"/>
        </w:rPr>
        <w:t>t</w:t>
      </w:r>
      <w:r w:rsidR="006140D6" w:rsidRPr="007B5AA1">
        <w:rPr>
          <w:rFonts w:ascii="Arial" w:eastAsia="宋体" w:hAnsi="Arial" w:cs="Arial"/>
          <w:kern w:val="0"/>
          <w:szCs w:val="21"/>
          <w:vertAlign w:val="subscript"/>
          <w:lang w:val="en-GB"/>
        </w:rPr>
        <w:t>R10-8</w:t>
      </w:r>
      <w:r w:rsidR="006140D6" w:rsidRPr="007B5AA1">
        <w:rPr>
          <w:rFonts w:ascii="Arial" w:eastAsia="宋体" w:hAnsi="Arial" w:cs="Arial"/>
          <w:kern w:val="0"/>
          <w:szCs w:val="21"/>
          <w:lang w:val="en-GB"/>
        </w:rPr>
        <w:t xml:space="preserve"> = 40 min</w:t>
      </w:r>
      <w:r w:rsidR="006140D6" w:rsidRPr="007B5AA1">
        <w:rPr>
          <w:rFonts w:ascii="Arial" w:eastAsia="宋体" w:hAnsi="Arial" w:cs="Arial"/>
          <w:bCs/>
          <w:color w:val="000000" w:themeColor="text1"/>
          <w:kern w:val="0"/>
          <w:szCs w:val="21"/>
          <w:lang w:val="en-GB"/>
        </w:rPr>
        <w:t>).</w:t>
      </w:r>
      <w:r w:rsidR="006140D6" w:rsidRPr="007B5AA1">
        <w:rPr>
          <w:rFonts w:ascii="Arial" w:eastAsia="宋体" w:hAnsi="Arial" w:cs="Arial"/>
          <w:color w:val="000000"/>
          <w:kern w:val="0"/>
          <w:szCs w:val="21"/>
          <w:lang w:val="en-GB"/>
        </w:rPr>
        <w:t xml:space="preserve"> </w:t>
      </w:r>
      <w:r w:rsidR="006140D6" w:rsidRPr="007B5AA1">
        <w:rPr>
          <w:rFonts w:ascii="Arial" w:hAnsi="Arial" w:cs="Arial"/>
          <w:bCs/>
          <w:color w:val="000000" w:themeColor="text1"/>
          <w:szCs w:val="21"/>
          <w:lang w:val="en-GB"/>
        </w:rPr>
        <w:t xml:space="preserve">At this point, a solution of DCM containing </w:t>
      </w:r>
      <w:r w:rsidR="00B166B7" w:rsidRPr="007B5AA1">
        <w:rPr>
          <w:rFonts w:ascii="Arial" w:hAnsi="Arial" w:cs="Arial"/>
          <w:b/>
          <w:color w:val="000000" w:themeColor="text1"/>
          <w:szCs w:val="21"/>
          <w:lang w:val="en-GB"/>
        </w:rPr>
        <w:t>5</w:t>
      </w:r>
      <w:r w:rsidR="006140D6" w:rsidRPr="007B5AA1">
        <w:rPr>
          <w:rFonts w:ascii="Arial" w:hAnsi="Arial" w:cs="Arial"/>
          <w:bCs/>
          <w:color w:val="000000" w:themeColor="text1"/>
          <w:szCs w:val="21"/>
          <w:lang w:val="en-GB"/>
        </w:rPr>
        <w:t xml:space="preserve"> was obtained</w:t>
      </w:r>
      <w:r w:rsidR="002144E7">
        <w:rPr>
          <w:rFonts w:ascii="Arial" w:hAnsi="Arial" w:cs="Arial" w:hint="eastAsia"/>
          <w:bCs/>
          <w:color w:val="000000" w:themeColor="text1"/>
          <w:szCs w:val="21"/>
          <w:lang w:val="en-GB"/>
        </w:rPr>
        <w:t xml:space="preserve"> </w:t>
      </w:r>
      <w:r w:rsidR="002144E7">
        <w:rPr>
          <w:rFonts w:ascii="Arial" w:hAnsi="Arial" w:cs="Arial" w:hint="eastAsia"/>
          <w:bCs/>
          <w:color w:val="000000" w:themeColor="text1"/>
          <w:szCs w:val="21"/>
        </w:rPr>
        <w:t>f</w:t>
      </w:r>
      <w:r w:rsidR="002144E7" w:rsidRPr="002144E7">
        <w:rPr>
          <w:rFonts w:ascii="Arial" w:hAnsi="Arial" w:cs="Arial"/>
          <w:bCs/>
          <w:color w:val="000000" w:themeColor="text1"/>
          <w:szCs w:val="21"/>
        </w:rPr>
        <w:t>or conducting the final reaction step</w:t>
      </w:r>
      <w:r w:rsidR="006140D6" w:rsidRPr="007B5AA1">
        <w:rPr>
          <w:rFonts w:ascii="Arial" w:hAnsi="Arial" w:cs="Arial"/>
          <w:bCs/>
          <w:color w:val="000000" w:themeColor="text1"/>
          <w:szCs w:val="21"/>
          <w:lang w:val="en-GB"/>
        </w:rPr>
        <w:t>, with a total 10</w:t>
      </w:r>
      <w:r w:rsidR="00B166B7" w:rsidRPr="007B5AA1">
        <w:rPr>
          <w:rFonts w:ascii="Arial" w:hAnsi="Arial" w:cs="Arial"/>
          <w:bCs/>
          <w:color w:val="000000" w:themeColor="text1"/>
          <w:szCs w:val="21"/>
          <w:lang w:val="en-GB"/>
        </w:rPr>
        <w:t>2</w:t>
      </w:r>
      <w:r w:rsidR="006140D6" w:rsidRPr="007B5AA1">
        <w:rPr>
          <w:rFonts w:ascii="Arial" w:hAnsi="Arial" w:cs="Arial"/>
          <w:bCs/>
          <w:color w:val="000000" w:themeColor="text1"/>
          <w:szCs w:val="21"/>
          <w:lang w:val="en-GB"/>
        </w:rPr>
        <w:t xml:space="preserve"> min residence time.</w:t>
      </w:r>
    </w:p>
    <w:p w14:paraId="79C84F49" w14:textId="1F630717" w:rsidR="00C42876" w:rsidRPr="007B5AA1" w:rsidRDefault="002144E7" w:rsidP="00C42876">
      <w:pPr>
        <w:rPr>
          <w:rFonts w:ascii="Arial" w:hAnsi="Arial" w:cs="Arial"/>
          <w:bCs/>
          <w:color w:val="000000" w:themeColor="text1"/>
          <w:szCs w:val="21"/>
          <w:lang w:val="en-GB"/>
        </w:rPr>
      </w:pPr>
      <w:r w:rsidRPr="002144E7">
        <w:rPr>
          <w:rFonts w:ascii="Arial" w:hAnsi="Arial" w:cs="Arial"/>
          <w:bCs/>
          <w:color w:val="000000" w:themeColor="text1"/>
          <w:szCs w:val="21"/>
        </w:rPr>
        <w:t>The final reaction involve</w:t>
      </w:r>
      <w:r w:rsidR="00DA22EF">
        <w:rPr>
          <w:rFonts w:ascii="Arial" w:hAnsi="Arial" w:cs="Arial" w:hint="eastAsia"/>
          <w:bCs/>
          <w:color w:val="000000" w:themeColor="text1"/>
          <w:szCs w:val="21"/>
        </w:rPr>
        <w:t>d</w:t>
      </w:r>
      <w:r w:rsidRPr="002144E7">
        <w:rPr>
          <w:rFonts w:ascii="Arial" w:hAnsi="Arial" w:cs="Arial"/>
          <w:bCs/>
          <w:color w:val="000000" w:themeColor="text1"/>
          <w:szCs w:val="21"/>
        </w:rPr>
        <w:t xml:space="preserve"> the synthesis of cyproterone acetate through the C17</w:t>
      </w:r>
      <w:r w:rsidRPr="002144E7">
        <w:rPr>
          <w:rFonts w:ascii="Arial" w:hAnsi="Arial" w:cs="Arial"/>
          <w:bCs/>
          <w:i/>
          <w:iCs/>
          <w:color w:val="000000" w:themeColor="text1"/>
          <w:szCs w:val="21"/>
        </w:rPr>
        <w:t>O</w:t>
      </w:r>
      <w:r w:rsidRPr="002144E7">
        <w:rPr>
          <w:rFonts w:ascii="Arial" w:hAnsi="Arial" w:cs="Arial"/>
          <w:bCs/>
          <w:color w:val="000000" w:themeColor="text1"/>
          <w:szCs w:val="21"/>
        </w:rPr>
        <w:t xml:space="preserve">-acetylation of </w:t>
      </w:r>
      <w:r w:rsidRPr="002144E7">
        <w:rPr>
          <w:rFonts w:ascii="Arial" w:hAnsi="Arial" w:cs="Arial"/>
          <w:b/>
          <w:color w:val="000000" w:themeColor="text1"/>
          <w:szCs w:val="21"/>
        </w:rPr>
        <w:t>5</w:t>
      </w:r>
      <w:r w:rsidRPr="002144E7">
        <w:rPr>
          <w:rFonts w:ascii="Arial" w:hAnsi="Arial" w:cs="Arial"/>
          <w:bCs/>
          <w:color w:val="000000" w:themeColor="text1"/>
          <w:szCs w:val="21"/>
        </w:rPr>
        <w:t>.</w:t>
      </w:r>
      <w:r>
        <w:rPr>
          <w:rFonts w:ascii="Arial" w:hAnsi="Arial" w:cs="Arial" w:hint="eastAsia"/>
          <w:bCs/>
          <w:color w:val="000000" w:themeColor="text1"/>
          <w:szCs w:val="21"/>
        </w:rPr>
        <w:t xml:space="preserve"> </w:t>
      </w:r>
      <w:r w:rsidR="00C12FD6" w:rsidRPr="007B5AA1">
        <w:rPr>
          <w:rFonts w:ascii="Arial" w:hAnsi="Arial" w:cs="Arial"/>
          <w:bCs/>
          <w:color w:val="000000" w:themeColor="text1"/>
          <w:szCs w:val="21"/>
          <w:lang w:val="en-GB"/>
        </w:rPr>
        <w:t xml:space="preserve">1.5 mL/min </w:t>
      </w:r>
      <w:proofErr w:type="spellStart"/>
      <w:r w:rsidR="00C12FD6" w:rsidRPr="007B5AA1">
        <w:rPr>
          <w:rFonts w:ascii="Arial" w:hAnsi="Arial" w:cs="Arial"/>
          <w:bCs/>
          <w:color w:val="000000" w:themeColor="text1"/>
          <w:szCs w:val="21"/>
          <w:lang w:val="en-GB"/>
        </w:rPr>
        <w:t>Isopropenyl</w:t>
      </w:r>
      <w:proofErr w:type="spellEnd"/>
      <w:r w:rsidR="00C12FD6" w:rsidRPr="007B5AA1">
        <w:rPr>
          <w:rFonts w:ascii="Arial" w:hAnsi="Arial" w:cs="Arial"/>
          <w:bCs/>
          <w:color w:val="000000" w:themeColor="text1"/>
          <w:szCs w:val="21"/>
          <w:lang w:val="en-GB"/>
        </w:rPr>
        <w:t xml:space="preserve"> </w:t>
      </w:r>
      <w:r w:rsidR="00C42876" w:rsidRPr="007B5AA1">
        <w:rPr>
          <w:rFonts w:ascii="Arial" w:hAnsi="Arial" w:cs="Arial"/>
          <w:bCs/>
          <w:color w:val="000000" w:themeColor="text1"/>
          <w:szCs w:val="21"/>
          <w:lang w:val="en-GB"/>
        </w:rPr>
        <w:t>acetate</w:t>
      </w:r>
      <w:r w:rsidR="00C12FD6" w:rsidRPr="007B5AA1">
        <w:rPr>
          <w:rFonts w:ascii="Arial" w:hAnsi="Arial" w:cs="Arial"/>
          <w:bCs/>
          <w:color w:val="000000" w:themeColor="text1"/>
          <w:szCs w:val="21"/>
          <w:lang w:val="en-GB"/>
        </w:rPr>
        <w:t xml:space="preserve"> (IPA, 750 mL) and </w:t>
      </w:r>
      <w:r w:rsidR="00C12FD6" w:rsidRPr="007B5AA1">
        <w:rPr>
          <w:rFonts w:ascii="Arial" w:hAnsi="Arial" w:cs="Arial"/>
          <w:color w:val="000000" w:themeColor="text1"/>
          <w:szCs w:val="21"/>
          <w:shd w:val="clear" w:color="auto" w:fill="FDFDFE"/>
        </w:rPr>
        <w:t>the upstream DCM solution (</w:t>
      </w:r>
      <w:r w:rsidR="00C12FD6" w:rsidRPr="007B5AA1">
        <w:rPr>
          <w:rFonts w:ascii="Arial" w:hAnsi="Arial" w:cs="Arial"/>
          <w:color w:val="000000" w:themeColor="text1"/>
          <w:szCs w:val="21"/>
          <w:shd w:val="clear" w:color="auto" w:fill="FDFDFE"/>
          <w:lang w:val="en-GB"/>
        </w:rPr>
        <w:t>0.5 mL/min</w:t>
      </w:r>
      <w:r w:rsidR="00C12FD6" w:rsidRPr="007B5AA1">
        <w:rPr>
          <w:rFonts w:ascii="Arial" w:hAnsi="Arial" w:cs="Arial"/>
          <w:color w:val="000000" w:themeColor="text1"/>
          <w:szCs w:val="21"/>
          <w:shd w:val="clear" w:color="auto" w:fill="FDFDFE"/>
        </w:rPr>
        <w:t xml:space="preserve">) containing product </w:t>
      </w:r>
      <w:r w:rsidR="00C12FD6" w:rsidRPr="007B5AA1">
        <w:rPr>
          <w:rFonts w:ascii="Arial" w:hAnsi="Arial" w:cs="Arial"/>
          <w:b/>
          <w:bCs/>
          <w:color w:val="000000" w:themeColor="text1"/>
          <w:szCs w:val="21"/>
          <w:shd w:val="clear" w:color="auto" w:fill="FDFDFE"/>
        </w:rPr>
        <w:t>5</w:t>
      </w:r>
      <w:r w:rsidR="00C12FD6" w:rsidRPr="007B5AA1">
        <w:rPr>
          <w:rFonts w:ascii="Arial" w:hAnsi="Arial" w:cs="Arial"/>
          <w:color w:val="000000" w:themeColor="text1"/>
          <w:szCs w:val="21"/>
          <w:shd w:val="clear" w:color="auto" w:fill="FDFDFE"/>
        </w:rPr>
        <w:t xml:space="preserve"> were pumped </w:t>
      </w:r>
      <w:r w:rsidR="00C12FD6" w:rsidRPr="007B5AA1">
        <w:rPr>
          <w:rFonts w:ascii="Arial" w:hAnsi="Arial" w:cs="Arial"/>
          <w:bCs/>
          <w:szCs w:val="21"/>
          <w:lang w:val="en-GB"/>
        </w:rPr>
        <w:t>at a total flow rate of 2.0 mL/min</w:t>
      </w:r>
      <w:r w:rsidR="00C12FD6" w:rsidRPr="007B5AA1">
        <w:rPr>
          <w:rFonts w:ascii="Arial" w:hAnsi="Arial" w:cs="Arial"/>
          <w:i/>
          <w:iCs/>
          <w:color w:val="000000" w:themeColor="text1"/>
          <w:szCs w:val="21"/>
          <w:shd w:val="clear" w:color="auto" w:fill="FDFDFE"/>
        </w:rPr>
        <w:t xml:space="preserve"> via </w:t>
      </w:r>
      <w:r w:rsidR="00C12FD6" w:rsidRPr="007B5AA1">
        <w:rPr>
          <w:rFonts w:ascii="Arial" w:eastAsia="宋体" w:hAnsi="Arial" w:cs="Arial"/>
          <w:bCs/>
          <w:kern w:val="0"/>
          <w:szCs w:val="21"/>
          <w:lang w:val="en-GB"/>
        </w:rPr>
        <w:t>plunger pumps</w:t>
      </w:r>
      <w:r w:rsidR="00C12FD6" w:rsidRPr="007B5AA1">
        <w:rPr>
          <w:rFonts w:ascii="Arial" w:hAnsi="Arial" w:cs="Arial"/>
          <w:bCs/>
          <w:szCs w:val="21"/>
          <w:lang w:val="en-GB"/>
        </w:rPr>
        <w:t xml:space="preserve"> and mixed through a </w:t>
      </w:r>
      <w:r w:rsidR="00C07DDD" w:rsidRPr="007B5AA1">
        <w:rPr>
          <w:rFonts w:ascii="Arial" w:hAnsi="Arial" w:cs="Arial"/>
          <w:bCs/>
          <w:szCs w:val="21"/>
          <w:lang w:val="en-GB"/>
        </w:rPr>
        <w:t>T-piece mixer</w:t>
      </w:r>
      <w:r w:rsidR="00C12FD6" w:rsidRPr="007B5AA1">
        <w:rPr>
          <w:rFonts w:ascii="Arial" w:hAnsi="Arial" w:cs="Arial"/>
          <w:bCs/>
          <w:szCs w:val="21"/>
          <w:lang w:val="en-GB"/>
        </w:rPr>
        <w:t xml:space="preserve">, then the resulting mixture was passed through a </w:t>
      </w:r>
      <w:r w:rsidR="00C12FD6" w:rsidRPr="007B5AA1">
        <w:rPr>
          <w:rFonts w:ascii="Arial" w:hAnsi="Arial" w:cs="Arial"/>
          <w:bCs/>
          <w:szCs w:val="21"/>
          <w:lang w:val="de-DE"/>
        </w:rPr>
        <w:t>PTFE reactor</w:t>
      </w:r>
      <w:r w:rsidR="00C12FD6" w:rsidRPr="007B5AA1">
        <w:rPr>
          <w:rFonts w:ascii="Arial" w:hAnsi="Arial" w:cs="Arial"/>
          <w:bCs/>
          <w:szCs w:val="21"/>
          <w:lang w:val="en-GB"/>
        </w:rPr>
        <w:t xml:space="preserve"> XI (V</w:t>
      </w:r>
      <w:r w:rsidR="00C12FD6" w:rsidRPr="007B5AA1">
        <w:rPr>
          <w:rFonts w:ascii="Arial" w:hAnsi="Arial" w:cs="Arial"/>
          <w:bCs/>
          <w:szCs w:val="21"/>
          <w:vertAlign w:val="subscript"/>
          <w:lang w:val="en-GB"/>
        </w:rPr>
        <w:t>11</w:t>
      </w:r>
      <w:r w:rsidR="00C12FD6" w:rsidRPr="007B5AA1">
        <w:rPr>
          <w:rFonts w:ascii="Arial" w:hAnsi="Arial" w:cs="Arial"/>
          <w:bCs/>
          <w:szCs w:val="21"/>
          <w:lang w:val="en-GB"/>
        </w:rPr>
        <w:t xml:space="preserve"> = 30 mL) at 40 °C with a 15 min residence time. The output stream of the crude </w:t>
      </w:r>
      <w:r w:rsidR="00C12FD6" w:rsidRPr="007B5AA1">
        <w:rPr>
          <w:rFonts w:ascii="Arial" w:hAnsi="Arial" w:cs="Arial"/>
          <w:b/>
          <w:szCs w:val="21"/>
          <w:lang w:val="en-GB"/>
        </w:rPr>
        <w:t xml:space="preserve">4 </w:t>
      </w:r>
      <w:r w:rsidR="00C12FD6" w:rsidRPr="007B5AA1">
        <w:rPr>
          <w:rFonts w:ascii="Arial" w:hAnsi="Arial" w:cs="Arial"/>
          <w:bCs/>
          <w:szCs w:val="21"/>
          <w:lang w:val="en-GB"/>
        </w:rPr>
        <w:t xml:space="preserve">solution from the in-flow was delivered into the </w:t>
      </w:r>
      <w:r w:rsidR="00C12FD6" w:rsidRPr="007B5AA1">
        <w:rPr>
          <w:rFonts w:ascii="Arial" w:hAnsi="Arial" w:cs="Arial"/>
          <w:bCs/>
          <w:szCs w:val="21"/>
        </w:rPr>
        <w:t>in-line work-up</w:t>
      </w:r>
      <w:r w:rsidR="00C12FD6" w:rsidRPr="007B5AA1">
        <w:rPr>
          <w:rFonts w:ascii="Arial" w:hAnsi="Arial" w:cs="Arial"/>
          <w:bCs/>
          <w:szCs w:val="21"/>
          <w:lang w:val="en-GB"/>
        </w:rPr>
        <w:t>.</w:t>
      </w:r>
      <w:r w:rsidR="00C42876" w:rsidRPr="007B5AA1">
        <w:rPr>
          <w:rFonts w:ascii="Arial" w:hAnsi="Arial" w:cs="Arial"/>
          <w:bCs/>
          <w:szCs w:val="21"/>
          <w:lang w:val="en-GB"/>
        </w:rPr>
        <w:t xml:space="preserve"> After being mixed and quenched with sat. aq. NaHCO</w:t>
      </w:r>
      <w:r w:rsidR="00C42876" w:rsidRPr="007B5AA1">
        <w:rPr>
          <w:rFonts w:ascii="Arial" w:hAnsi="Arial" w:cs="Arial"/>
          <w:bCs/>
          <w:szCs w:val="21"/>
          <w:vertAlign w:val="subscript"/>
          <w:lang w:val="en-GB"/>
        </w:rPr>
        <w:t>3</w:t>
      </w:r>
      <w:r w:rsidR="00C42876" w:rsidRPr="007B5AA1">
        <w:rPr>
          <w:rFonts w:ascii="Arial" w:hAnsi="Arial" w:cs="Arial"/>
          <w:bCs/>
          <w:szCs w:val="21"/>
          <w:lang w:val="en-GB"/>
        </w:rPr>
        <w:t xml:space="preserve"> (1.0 mL/min, 500 mL) through the </w:t>
      </w:r>
      <w:r w:rsidR="00C07DDD" w:rsidRPr="007B5AA1">
        <w:rPr>
          <w:rFonts w:ascii="Arial" w:hAnsi="Arial" w:cs="Arial"/>
          <w:bCs/>
          <w:szCs w:val="21"/>
          <w:lang w:val="en-GB"/>
        </w:rPr>
        <w:t>T-piece mixer</w:t>
      </w:r>
      <w:r w:rsidR="00C42876" w:rsidRPr="007B5AA1">
        <w:rPr>
          <w:rFonts w:ascii="Arial" w:hAnsi="Arial" w:cs="Arial"/>
          <w:bCs/>
          <w:szCs w:val="21"/>
          <w:lang w:val="en-GB"/>
        </w:rPr>
        <w:t>, the reaction mixture is introduced into Extraction coil XVI (</w:t>
      </w:r>
      <w:r w:rsidR="00C42876" w:rsidRPr="007B5AA1">
        <w:rPr>
          <w:rFonts w:ascii="Arial" w:hAnsi="Arial" w:cs="Arial"/>
          <w:bCs/>
          <w:i/>
          <w:iCs/>
          <w:szCs w:val="21"/>
          <w:lang w:val="en-GB"/>
        </w:rPr>
        <w:t>t</w:t>
      </w:r>
      <w:r w:rsidR="00C42876" w:rsidRPr="007B5AA1">
        <w:rPr>
          <w:rFonts w:ascii="Arial" w:hAnsi="Arial" w:cs="Arial"/>
          <w:bCs/>
          <w:szCs w:val="21"/>
          <w:vertAlign w:val="subscript"/>
          <w:lang w:val="en-GB"/>
        </w:rPr>
        <w:t>R11-1</w:t>
      </w:r>
      <w:r w:rsidR="00C42876" w:rsidRPr="007B5AA1">
        <w:rPr>
          <w:rFonts w:ascii="Arial" w:hAnsi="Arial" w:cs="Arial"/>
          <w:bCs/>
          <w:szCs w:val="21"/>
          <w:lang w:val="en-GB"/>
        </w:rPr>
        <w:t xml:space="preserve"> = 2 min) for extraction. </w:t>
      </w:r>
      <w:r w:rsidR="00C42876" w:rsidRPr="007B5AA1">
        <w:rPr>
          <w:rFonts w:ascii="Arial" w:eastAsia="宋体" w:hAnsi="Arial" w:cs="Arial"/>
          <w:color w:val="000000"/>
          <w:kern w:val="0"/>
          <w:szCs w:val="21"/>
          <w:lang w:val="en-GB"/>
        </w:rPr>
        <w:t xml:space="preserve">And </w:t>
      </w:r>
      <w:r w:rsidR="00C42876" w:rsidRPr="007B5AA1">
        <w:rPr>
          <w:rFonts w:ascii="Arial" w:eastAsia="宋体" w:hAnsi="Arial" w:cs="Arial"/>
          <w:bCs/>
          <w:color w:val="000000"/>
          <w:kern w:val="0"/>
          <w:szCs w:val="21"/>
          <w:lang w:val="en-GB"/>
        </w:rPr>
        <w:t xml:space="preserve">the solution was separated </w:t>
      </w:r>
      <w:r w:rsidR="00C42876" w:rsidRPr="007B5AA1">
        <w:rPr>
          <w:rFonts w:ascii="Arial" w:eastAsia="宋体" w:hAnsi="Arial" w:cs="Arial"/>
          <w:bCs/>
          <w:i/>
          <w:iCs/>
          <w:color w:val="000000"/>
          <w:kern w:val="0"/>
          <w:szCs w:val="21"/>
          <w:lang w:val="en-GB"/>
        </w:rPr>
        <w:t>via</w:t>
      </w:r>
      <w:r w:rsidR="00C42876" w:rsidRPr="007B5AA1">
        <w:rPr>
          <w:rFonts w:ascii="Arial" w:eastAsia="宋体" w:hAnsi="Arial" w:cs="Arial"/>
          <w:bCs/>
          <w:color w:val="000000"/>
          <w:kern w:val="0"/>
          <w:szCs w:val="21"/>
          <w:lang w:val="en-GB"/>
        </w:rPr>
        <w:t xml:space="preserve"> online </w:t>
      </w:r>
      <w:r w:rsidR="00C42876" w:rsidRPr="007B5AA1">
        <w:rPr>
          <w:rFonts w:ascii="Arial" w:hAnsi="Arial" w:cs="Arial"/>
          <w:bCs/>
          <w:color w:val="000000"/>
          <w:szCs w:val="21"/>
          <w:lang w:val="en-GB"/>
        </w:rPr>
        <w:t>liquid-liquid separation by</w:t>
      </w:r>
      <w:r w:rsidR="00C42876" w:rsidRPr="007B5AA1">
        <w:rPr>
          <w:rFonts w:ascii="Arial" w:eastAsia="宋体" w:hAnsi="Arial" w:cs="Arial"/>
          <w:bCs/>
          <w:color w:val="000000"/>
          <w:kern w:val="0"/>
          <w:szCs w:val="21"/>
          <w:lang w:val="en-GB"/>
        </w:rPr>
        <w:t xml:space="preserve"> Gravity</w:t>
      </w:r>
      <w:r w:rsidR="00C42876" w:rsidRPr="007B5AA1">
        <w:rPr>
          <w:rFonts w:ascii="Arial" w:eastAsia="宋体" w:hAnsi="Arial" w:cs="Arial"/>
          <w:color w:val="000000"/>
          <w:kern w:val="0"/>
          <w:szCs w:val="21"/>
          <w:lang w:val="en-GB" w:eastAsia="en-US"/>
        </w:rPr>
        <w:t xml:space="preserve"> separator </w:t>
      </w:r>
      <w:r w:rsidR="00C42876" w:rsidRPr="007B5AA1">
        <w:rPr>
          <w:rFonts w:ascii="Arial" w:hAnsi="Arial" w:cs="Arial"/>
          <w:bCs/>
          <w:szCs w:val="21"/>
          <w:lang w:val="en-GB"/>
        </w:rPr>
        <w:t>XVI</w:t>
      </w:r>
      <w:r w:rsidR="00C42876" w:rsidRPr="007B5AA1">
        <w:rPr>
          <w:rFonts w:ascii="Arial" w:eastAsia="宋体" w:hAnsi="Arial" w:cs="Arial"/>
          <w:color w:val="000000"/>
          <w:kern w:val="0"/>
          <w:szCs w:val="21"/>
          <w:lang w:val="en-GB"/>
        </w:rPr>
        <w:t xml:space="preserve"> (</w:t>
      </w:r>
      <w:r w:rsidR="00C42876" w:rsidRPr="007B5AA1">
        <w:rPr>
          <w:rFonts w:ascii="Arial" w:eastAsia="宋体" w:hAnsi="Arial" w:cs="Arial"/>
          <w:i/>
          <w:iCs/>
          <w:color w:val="000000"/>
          <w:kern w:val="0"/>
          <w:szCs w:val="21"/>
          <w:lang w:val="en-GB"/>
        </w:rPr>
        <w:t>t</w:t>
      </w:r>
      <w:r w:rsidR="00C42876" w:rsidRPr="007B5AA1">
        <w:rPr>
          <w:rFonts w:ascii="Arial" w:eastAsia="宋体" w:hAnsi="Arial" w:cs="Arial"/>
          <w:color w:val="000000"/>
          <w:kern w:val="0"/>
          <w:szCs w:val="21"/>
          <w:vertAlign w:val="subscript"/>
          <w:lang w:val="en-GB"/>
        </w:rPr>
        <w:t xml:space="preserve">R11-2 </w:t>
      </w:r>
      <w:r w:rsidR="00C42876" w:rsidRPr="007B5AA1">
        <w:rPr>
          <w:rFonts w:ascii="Arial" w:eastAsia="宋体" w:hAnsi="Arial" w:cs="Arial"/>
          <w:color w:val="000000"/>
          <w:kern w:val="0"/>
          <w:szCs w:val="21"/>
          <w:lang w:val="en-GB"/>
        </w:rPr>
        <w:t xml:space="preserve">= 10 min) </w:t>
      </w:r>
      <w:r w:rsidR="00C42876" w:rsidRPr="007B5AA1">
        <w:rPr>
          <w:rFonts w:ascii="Arial" w:eastAsia="宋体" w:hAnsi="Arial" w:cs="Arial"/>
          <w:color w:val="000000"/>
          <w:kern w:val="0"/>
          <w:szCs w:val="21"/>
          <w:lang w:val="en-GB" w:eastAsia="en-US"/>
        </w:rPr>
        <w:t xml:space="preserve">to provide the </w:t>
      </w:r>
      <w:r w:rsidR="00C42876" w:rsidRPr="007B5AA1">
        <w:rPr>
          <w:rFonts w:ascii="Arial" w:eastAsia="宋体" w:hAnsi="Arial" w:cs="Arial"/>
          <w:color w:val="000000"/>
          <w:kern w:val="0"/>
          <w:szCs w:val="21"/>
          <w:lang w:val="en-GB"/>
        </w:rPr>
        <w:t xml:space="preserve">lower layer of DCM/IPA solution containing product </w:t>
      </w:r>
      <w:r w:rsidR="00C42876" w:rsidRPr="007B5AA1">
        <w:rPr>
          <w:rFonts w:ascii="Arial" w:eastAsia="宋体" w:hAnsi="Arial" w:cs="Arial"/>
          <w:b/>
          <w:bCs/>
          <w:color w:val="000000"/>
          <w:kern w:val="0"/>
          <w:szCs w:val="21"/>
          <w:lang w:val="en-GB"/>
        </w:rPr>
        <w:t>4</w:t>
      </w:r>
      <w:r w:rsidR="00C42876" w:rsidRPr="007B5AA1">
        <w:rPr>
          <w:rFonts w:ascii="Arial" w:eastAsia="宋体" w:hAnsi="Arial" w:cs="Arial"/>
          <w:color w:val="000000"/>
          <w:kern w:val="0"/>
          <w:szCs w:val="21"/>
          <w:lang w:val="en-GB"/>
        </w:rPr>
        <w:t xml:space="preserve">. </w:t>
      </w:r>
      <w:r w:rsidR="00C42876" w:rsidRPr="007B5AA1">
        <w:rPr>
          <w:rFonts w:ascii="Arial" w:hAnsi="Arial" w:cs="Arial"/>
          <w:bCs/>
          <w:color w:val="000000" w:themeColor="text1"/>
          <w:szCs w:val="21"/>
          <w:lang w:val="en-GB"/>
        </w:rPr>
        <w:t xml:space="preserve">At this point, a solution of </w:t>
      </w:r>
      <w:r w:rsidR="00C42876" w:rsidRPr="007B5AA1">
        <w:rPr>
          <w:rFonts w:ascii="Arial" w:eastAsia="宋体" w:hAnsi="Arial" w:cs="Arial"/>
          <w:color w:val="000000"/>
          <w:kern w:val="0"/>
          <w:szCs w:val="21"/>
          <w:lang w:val="en-GB"/>
        </w:rPr>
        <w:t>DCM/IPA</w:t>
      </w:r>
      <w:r w:rsidR="00C42876" w:rsidRPr="007B5AA1">
        <w:rPr>
          <w:rFonts w:ascii="Arial" w:hAnsi="Arial" w:cs="Arial"/>
          <w:bCs/>
          <w:color w:val="000000" w:themeColor="text1"/>
          <w:szCs w:val="21"/>
          <w:lang w:val="en-GB"/>
        </w:rPr>
        <w:t xml:space="preserve"> containing </w:t>
      </w:r>
      <w:r w:rsidR="00C42876" w:rsidRPr="007B5AA1">
        <w:rPr>
          <w:rFonts w:ascii="Arial" w:hAnsi="Arial" w:cs="Arial"/>
          <w:b/>
          <w:color w:val="000000" w:themeColor="text1"/>
          <w:szCs w:val="21"/>
          <w:lang w:val="en-GB"/>
        </w:rPr>
        <w:t>4</w:t>
      </w:r>
      <w:r w:rsidR="00C42876" w:rsidRPr="007B5AA1">
        <w:rPr>
          <w:rFonts w:ascii="Arial" w:hAnsi="Arial" w:cs="Arial"/>
          <w:bCs/>
          <w:color w:val="000000" w:themeColor="text1"/>
          <w:szCs w:val="21"/>
          <w:lang w:val="en-GB"/>
        </w:rPr>
        <w:t xml:space="preserve"> was obtained</w:t>
      </w:r>
      <w:r>
        <w:rPr>
          <w:rFonts w:ascii="Arial" w:hAnsi="Arial" w:cs="Arial" w:hint="eastAsia"/>
          <w:bCs/>
          <w:color w:val="000000" w:themeColor="text1"/>
          <w:szCs w:val="21"/>
          <w:lang w:val="en-GB"/>
        </w:rPr>
        <w:t xml:space="preserve"> for </w:t>
      </w:r>
      <w:r w:rsidRPr="002144E7">
        <w:rPr>
          <w:rFonts w:ascii="Arial" w:hAnsi="Arial" w:cs="Arial"/>
          <w:bCs/>
          <w:color w:val="000000" w:themeColor="text1"/>
          <w:szCs w:val="21"/>
        </w:rPr>
        <w:t>subsequent recrystallization</w:t>
      </w:r>
      <w:r w:rsidR="00C42876" w:rsidRPr="007B5AA1">
        <w:rPr>
          <w:rFonts w:ascii="Arial" w:hAnsi="Arial" w:cs="Arial"/>
          <w:bCs/>
          <w:color w:val="000000" w:themeColor="text1"/>
          <w:szCs w:val="21"/>
          <w:lang w:val="en-GB"/>
        </w:rPr>
        <w:t>, with a total 27 min residence time.</w:t>
      </w:r>
    </w:p>
    <w:p w14:paraId="76958C59" w14:textId="78446AD7" w:rsidR="002A221C" w:rsidRPr="007B5AA1" w:rsidRDefault="00DA22EF" w:rsidP="00B8650D">
      <w:pPr>
        <w:rPr>
          <w:rFonts w:ascii="Arial" w:hAnsi="Arial" w:cs="Arial"/>
          <w:bCs/>
          <w:color w:val="000000" w:themeColor="text1"/>
          <w:szCs w:val="21"/>
          <w:lang w:val="en-GB"/>
        </w:rPr>
      </w:pPr>
      <w:r>
        <w:rPr>
          <w:rFonts w:ascii="Arial" w:hAnsi="Arial" w:cs="Arial" w:hint="eastAsia"/>
          <w:bCs/>
          <w:color w:val="000000" w:themeColor="text1"/>
          <w:szCs w:val="21"/>
          <w:lang w:val="en-GB"/>
        </w:rPr>
        <w:t>By the above system</w:t>
      </w:r>
      <w:r w:rsidR="00426033" w:rsidRPr="007B5AA1">
        <w:rPr>
          <w:rFonts w:ascii="Arial" w:hAnsi="Arial" w:cs="Arial"/>
          <w:bCs/>
          <w:color w:val="000000" w:themeColor="text1"/>
          <w:szCs w:val="21"/>
        </w:rPr>
        <w:t xml:space="preserve">, a platform for the fully continuous-flow </w:t>
      </w:r>
      <w:r w:rsidR="009001AD" w:rsidRPr="007B5AA1">
        <w:rPr>
          <w:rFonts w:ascii="Arial" w:hAnsi="Arial" w:cs="Arial"/>
          <w:bCs/>
          <w:color w:val="000000" w:themeColor="text1"/>
          <w:szCs w:val="21"/>
        </w:rPr>
        <w:t>asymmetric</w:t>
      </w:r>
      <w:r w:rsidR="009001AD">
        <w:rPr>
          <w:rFonts w:ascii="Arial" w:hAnsi="Arial" w:cs="Arial" w:hint="eastAsia"/>
          <w:bCs/>
          <w:color w:val="000000" w:themeColor="text1"/>
          <w:szCs w:val="21"/>
        </w:rPr>
        <w:t xml:space="preserve"> </w:t>
      </w:r>
      <w:r w:rsidR="00426033" w:rsidRPr="007B5AA1">
        <w:rPr>
          <w:rFonts w:ascii="Arial" w:hAnsi="Arial" w:cs="Arial"/>
          <w:bCs/>
          <w:color w:val="000000" w:themeColor="text1"/>
          <w:szCs w:val="21"/>
        </w:rPr>
        <w:t>synthesis of cyproterone acetate using 4-AD as the starting material through a chemo-biocatalytic approach with a 10-step process has been successfully developed. The overall yield of the fully continuous-flow synthesis of cyproterone acetate is 9.65%, with a total 8.</w:t>
      </w:r>
      <w:r w:rsidR="002144E7">
        <w:rPr>
          <w:rFonts w:ascii="Arial" w:hAnsi="Arial" w:cs="Arial" w:hint="eastAsia"/>
          <w:bCs/>
          <w:color w:val="000000" w:themeColor="text1"/>
          <w:szCs w:val="21"/>
        </w:rPr>
        <w:t>62</w:t>
      </w:r>
      <w:r w:rsidR="00426033" w:rsidRPr="007B5AA1">
        <w:rPr>
          <w:rFonts w:ascii="Arial" w:hAnsi="Arial" w:cs="Arial"/>
          <w:bCs/>
          <w:color w:val="000000" w:themeColor="text1"/>
          <w:szCs w:val="21"/>
        </w:rPr>
        <w:t xml:space="preserve"> h residence time and a space-time yield of 9</w:t>
      </w:r>
      <w:r w:rsidR="001E50CD">
        <w:rPr>
          <w:rFonts w:ascii="Arial" w:hAnsi="Arial" w:cs="Arial" w:hint="eastAsia"/>
          <w:bCs/>
          <w:color w:val="000000" w:themeColor="text1"/>
          <w:szCs w:val="21"/>
        </w:rPr>
        <w:t>9.5</w:t>
      </w:r>
      <w:r w:rsidR="00426033" w:rsidRPr="007B5AA1">
        <w:rPr>
          <w:rFonts w:ascii="Arial" w:hAnsi="Arial" w:cs="Arial"/>
          <w:bCs/>
          <w:color w:val="000000" w:themeColor="text1"/>
          <w:szCs w:val="21"/>
        </w:rPr>
        <w:t xml:space="preserve"> mg/h. Compared to the traditional batch mode, this multi-step fully continuous-flow synthesis process offers advantages such as </w:t>
      </w:r>
      <w:r w:rsidR="00CA6669">
        <w:rPr>
          <w:rFonts w:ascii="Arial" w:hAnsi="Arial" w:cs="Arial" w:hint="eastAsia"/>
          <w:bCs/>
          <w:color w:val="000000" w:themeColor="text1"/>
          <w:szCs w:val="21"/>
        </w:rPr>
        <w:t>improved</w:t>
      </w:r>
      <w:r w:rsidR="00426033" w:rsidRPr="007B5AA1">
        <w:rPr>
          <w:rFonts w:ascii="Arial" w:hAnsi="Arial" w:cs="Arial"/>
          <w:bCs/>
          <w:color w:val="000000" w:themeColor="text1"/>
          <w:szCs w:val="21"/>
        </w:rPr>
        <w:t xml:space="preserve"> catalytic efficiency, time savings and </w:t>
      </w:r>
      <w:r w:rsidR="002F6706">
        <w:rPr>
          <w:rFonts w:ascii="Arial" w:hAnsi="Arial" w:cs="Arial" w:hint="eastAsia"/>
          <w:bCs/>
          <w:color w:val="000000" w:themeColor="text1"/>
          <w:szCs w:val="21"/>
        </w:rPr>
        <w:t xml:space="preserve">enhanced </w:t>
      </w:r>
      <w:r w:rsidR="00426033" w:rsidRPr="007B5AA1">
        <w:rPr>
          <w:rFonts w:ascii="Arial" w:hAnsi="Arial" w:cs="Arial"/>
          <w:bCs/>
          <w:color w:val="000000" w:themeColor="text1"/>
          <w:szCs w:val="21"/>
        </w:rPr>
        <w:t>sustainable production capacity.</w:t>
      </w:r>
      <w:r w:rsidR="002F6706">
        <w:rPr>
          <w:rFonts w:ascii="Arial" w:hAnsi="Arial" w:cs="Arial" w:hint="eastAsia"/>
          <w:bCs/>
          <w:color w:val="000000" w:themeColor="text1"/>
          <w:szCs w:val="21"/>
          <w:lang w:val="en-GB"/>
        </w:rPr>
        <w:t xml:space="preserve"> </w:t>
      </w:r>
      <w:r w:rsidR="002F6706" w:rsidRPr="002F6706">
        <w:rPr>
          <w:rFonts w:ascii="Arial" w:hAnsi="Arial" w:cs="Arial"/>
          <w:bCs/>
          <w:color w:val="000000" w:themeColor="text1"/>
          <w:szCs w:val="21"/>
        </w:rPr>
        <w:t>Without factoring in the post-processing time of the batch mode, this fully continuous-flow synthesis process significantly reduces the total reaction time from 95 h to 8.62 h, and substantially increases the space-time yield of the reaction from 44.1 mg/h to 99.5 mg/h.</w:t>
      </w:r>
    </w:p>
    <w:p w14:paraId="78E5CF3F" w14:textId="5F060FE6" w:rsidR="00B8650D" w:rsidRPr="007B5AA1" w:rsidRDefault="001146D8" w:rsidP="00F55BB3">
      <w:pPr>
        <w:widowControl/>
        <w:rPr>
          <w:rFonts w:ascii="Arial" w:hAnsi="Arial" w:cs="Arial"/>
          <w:sz w:val="28"/>
          <w:szCs w:val="28"/>
        </w:rPr>
      </w:pPr>
      <w:r w:rsidRPr="007B5AA1">
        <w:rPr>
          <w:rFonts w:ascii="Arial" w:hAnsi="Arial" w:cs="Arial"/>
          <w:sz w:val="28"/>
          <w:szCs w:val="28"/>
        </w:rPr>
        <w:br w:type="page"/>
      </w:r>
    </w:p>
    <w:p w14:paraId="1B418E0A" w14:textId="0D812354" w:rsidR="00B8650D" w:rsidRPr="007B5AA1" w:rsidRDefault="00B8650D" w:rsidP="00727B20">
      <w:pPr>
        <w:widowControl/>
        <w:rPr>
          <w:rFonts w:ascii="Arial" w:eastAsia="黑体" w:hAnsi="Arial" w:cs="Arial"/>
          <w:b/>
          <w:bCs/>
          <w:kern w:val="44"/>
          <w:szCs w:val="21"/>
        </w:rPr>
      </w:pPr>
    </w:p>
    <w:p w14:paraId="47386E74" w14:textId="66624F14" w:rsidR="00B8650D" w:rsidRPr="007B5AA1" w:rsidRDefault="005B365B" w:rsidP="00EC5B1E">
      <w:pPr>
        <w:widowControl/>
        <w:jc w:val="center"/>
        <w:rPr>
          <w:rFonts w:ascii="Arial" w:hAnsi="Arial" w:cs="Arial"/>
        </w:rPr>
      </w:pPr>
      <w:r w:rsidRPr="007B5AA1">
        <w:rPr>
          <w:rFonts w:ascii="Arial" w:hAnsi="Arial" w:cs="Arial"/>
        </w:rPr>
        <w:object w:dxaOrig="10267" w:dyaOrig="8531" w14:anchorId="46734485">
          <v:shape id="_x0000_i1045" type="#_x0000_t75" style="width:291.45pt;height:242pt" o:ole="">
            <v:imagedata r:id="rId59" o:title=""/>
          </v:shape>
          <o:OLEObject Type="Embed" ProgID="ChemDraw.Document.6.0" ShapeID="_x0000_i1045" DrawAspect="Content" ObjectID="_1784398528" r:id="rId60"/>
        </w:object>
      </w:r>
    </w:p>
    <w:p w14:paraId="1AA1E2C5" w14:textId="01C84F3B" w:rsidR="00B8650D" w:rsidRPr="007B5AA1" w:rsidRDefault="003E60EB" w:rsidP="00926485">
      <w:pPr>
        <w:widowControl/>
        <w:jc w:val="center"/>
        <w:rPr>
          <w:rFonts w:ascii="Arial" w:eastAsia="黑体" w:hAnsi="Arial" w:cs="Arial"/>
          <w:b/>
          <w:bCs/>
          <w:kern w:val="44"/>
          <w:szCs w:val="21"/>
        </w:rPr>
      </w:pPr>
      <w:r w:rsidRPr="007B5AA1">
        <w:rPr>
          <w:rFonts w:ascii="Arial" w:eastAsia="黑体" w:hAnsi="Arial" w:cs="Arial"/>
          <w:b/>
          <w:bCs/>
          <w:noProof/>
          <w:kern w:val="44"/>
          <w:szCs w:val="21"/>
        </w:rPr>
        <w:drawing>
          <wp:inline distT="0" distB="0" distL="0" distR="0" wp14:anchorId="55A85281" wp14:editId="774E911D">
            <wp:extent cx="2417276" cy="2966720"/>
            <wp:effectExtent l="0" t="0" r="0" b="0"/>
            <wp:docPr id="2344643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64336" name="图片 234464336"/>
                    <pic:cNvPicPr/>
                  </pic:nvPicPr>
                  <pic:blipFill rotWithShape="1">
                    <a:blip r:embed="rId61" cstate="print">
                      <a:extLst>
                        <a:ext uri="{28A0092B-C50C-407E-A947-70E740481C1C}">
                          <a14:useLocalDpi xmlns:a14="http://schemas.microsoft.com/office/drawing/2010/main" val="0"/>
                        </a:ext>
                      </a:extLst>
                    </a:blip>
                    <a:srcRect r="54169"/>
                    <a:stretch/>
                  </pic:blipFill>
                  <pic:spPr bwMode="auto">
                    <a:xfrm>
                      <a:off x="0" y="0"/>
                      <a:ext cx="2417276" cy="2966720"/>
                    </a:xfrm>
                    <a:prstGeom prst="rect">
                      <a:avLst/>
                    </a:prstGeom>
                    <a:ln>
                      <a:noFill/>
                    </a:ln>
                    <a:extLst>
                      <a:ext uri="{53640926-AAD7-44D8-BBD7-CCE9431645EC}">
                        <a14:shadowObscured xmlns:a14="http://schemas.microsoft.com/office/drawing/2010/main"/>
                      </a:ext>
                    </a:extLst>
                  </pic:spPr>
                </pic:pic>
              </a:graphicData>
            </a:graphic>
          </wp:inline>
        </w:drawing>
      </w:r>
    </w:p>
    <w:p w14:paraId="1AA44CD0" w14:textId="2ED54FDF" w:rsidR="00B8650D" w:rsidRPr="007B5AA1" w:rsidRDefault="00B8650D" w:rsidP="00B8650D">
      <w:pPr>
        <w:pStyle w:val="1"/>
        <w:spacing w:before="240" w:after="240" w:line="400" w:lineRule="exact"/>
        <w:jc w:val="center"/>
        <w:rPr>
          <w:rFonts w:ascii="Arial" w:hAnsi="Arial" w:cs="Arial"/>
          <w:b w:val="0"/>
          <w:bCs w:val="0"/>
          <w:sz w:val="21"/>
          <w:szCs w:val="21"/>
        </w:rPr>
      </w:pPr>
      <w:bookmarkStart w:id="41" w:name="_Toc173689081"/>
      <w:r w:rsidRPr="007B5AA1">
        <w:rPr>
          <w:rFonts w:ascii="Arial" w:hAnsi="Arial" w:cs="Arial"/>
          <w:sz w:val="21"/>
          <w:szCs w:val="21"/>
        </w:rPr>
        <w:t>Figure S</w:t>
      </w:r>
      <w:r w:rsidR="005E6794">
        <w:rPr>
          <w:rFonts w:ascii="Arial" w:hAnsi="Arial" w:cs="Arial" w:hint="eastAsia"/>
          <w:sz w:val="21"/>
          <w:szCs w:val="21"/>
        </w:rPr>
        <w:t>4</w:t>
      </w:r>
      <w:r w:rsidRPr="007B5AA1">
        <w:rPr>
          <w:rFonts w:ascii="Arial" w:hAnsi="Arial" w:cs="Arial"/>
          <w:sz w:val="21"/>
          <w:szCs w:val="21"/>
        </w:rPr>
        <w:t xml:space="preserve"> </w:t>
      </w:r>
      <w:r w:rsidR="003A396E">
        <w:rPr>
          <w:rFonts w:ascii="Arial" w:hAnsi="Arial" w:cs="Arial" w:hint="eastAsia"/>
          <w:b w:val="0"/>
          <w:bCs w:val="0"/>
          <w:sz w:val="21"/>
          <w:szCs w:val="21"/>
        </w:rPr>
        <w:t>The g</w:t>
      </w:r>
      <w:r w:rsidRPr="007B5AA1">
        <w:rPr>
          <w:rFonts w:ascii="Arial" w:hAnsi="Arial" w:cs="Arial"/>
          <w:b w:val="0"/>
          <w:bCs w:val="0"/>
          <w:sz w:val="21"/>
          <w:szCs w:val="21"/>
        </w:rPr>
        <w:t xml:space="preserve">raphical representation of the </w:t>
      </w:r>
      <w:r w:rsidR="00D62FBD" w:rsidRPr="00D62FBD">
        <w:rPr>
          <w:rFonts w:ascii="Arial" w:hAnsi="Arial" w:cs="Arial"/>
          <w:b w:val="0"/>
          <w:bCs w:val="0"/>
          <w:sz w:val="21"/>
          <w:szCs w:val="21"/>
        </w:rPr>
        <w:t xml:space="preserve">Tube-in-tube evaporator/concentrator </w:t>
      </w:r>
      <w:r w:rsidRPr="007B5AA1">
        <w:rPr>
          <w:rFonts w:ascii="Arial" w:hAnsi="Arial" w:cs="Arial"/>
          <w:b w:val="0"/>
          <w:bCs w:val="0"/>
          <w:sz w:val="21"/>
          <w:szCs w:val="21"/>
        </w:rPr>
        <w:t xml:space="preserve">device used for </w:t>
      </w:r>
      <w:r w:rsidR="002A03B9" w:rsidRPr="007B5AA1">
        <w:rPr>
          <w:rFonts w:ascii="Arial" w:hAnsi="Arial" w:cs="Arial"/>
          <w:b w:val="0"/>
          <w:bCs w:val="0"/>
          <w:sz w:val="21"/>
          <w:szCs w:val="21"/>
        </w:rPr>
        <w:t xml:space="preserve">the gravity L/L separator and </w:t>
      </w:r>
      <w:r w:rsidRPr="007B5AA1">
        <w:rPr>
          <w:rFonts w:ascii="Arial" w:hAnsi="Arial" w:cs="Arial"/>
          <w:b w:val="0"/>
          <w:bCs w:val="0"/>
          <w:sz w:val="21"/>
          <w:szCs w:val="21"/>
        </w:rPr>
        <w:t>the solvent evaporation/switch.</w:t>
      </w:r>
      <w:bookmarkEnd w:id="41"/>
    </w:p>
    <w:p w14:paraId="7C87E7DE" w14:textId="6C47A229" w:rsidR="00D04446" w:rsidRDefault="009001AD" w:rsidP="00FA3113">
      <w:pPr>
        <w:widowControl/>
        <w:rPr>
          <w:rFonts w:ascii="Arial" w:eastAsia="黑体" w:hAnsi="Arial" w:cs="Arial"/>
          <w:kern w:val="44"/>
          <w:szCs w:val="21"/>
        </w:rPr>
      </w:pPr>
      <w:r w:rsidRPr="009001AD">
        <w:rPr>
          <w:rFonts w:ascii="Arial" w:eastAsia="黑体" w:hAnsi="Arial" w:cs="Arial"/>
          <w:kern w:val="44"/>
          <w:szCs w:val="21"/>
        </w:rPr>
        <w:t xml:space="preserve">We have designed an online concentration device </w:t>
      </w:r>
      <w:r>
        <w:rPr>
          <w:rFonts w:ascii="Arial" w:eastAsia="黑体" w:hAnsi="Arial" w:cs="Arial" w:hint="eastAsia"/>
          <w:kern w:val="44"/>
          <w:szCs w:val="21"/>
        </w:rPr>
        <w:t>(Tube-in -tube evaporator/</w:t>
      </w:r>
      <w:bookmarkStart w:id="42" w:name="_Hlk173683043"/>
      <w:r>
        <w:rPr>
          <w:rFonts w:ascii="Arial" w:eastAsia="黑体" w:hAnsi="Arial" w:cs="Arial" w:hint="eastAsia"/>
          <w:kern w:val="44"/>
          <w:szCs w:val="21"/>
        </w:rPr>
        <w:t>concentrator</w:t>
      </w:r>
      <w:bookmarkEnd w:id="42"/>
      <w:r>
        <w:rPr>
          <w:rFonts w:ascii="Arial" w:eastAsia="黑体" w:hAnsi="Arial" w:cs="Arial" w:hint="eastAsia"/>
          <w:kern w:val="44"/>
          <w:szCs w:val="21"/>
        </w:rPr>
        <w:t xml:space="preserve">) </w:t>
      </w:r>
      <w:r w:rsidRPr="009001AD">
        <w:rPr>
          <w:rFonts w:ascii="Arial" w:eastAsia="黑体" w:hAnsi="Arial" w:cs="Arial"/>
          <w:kern w:val="44"/>
          <w:szCs w:val="21"/>
        </w:rPr>
        <w:t xml:space="preserve">that exposes solvent vapor, formed from a high-surface-area solution through temperature regulation, to a </w:t>
      </w:r>
      <w:proofErr w:type="spellStart"/>
      <w:r w:rsidRPr="009001AD">
        <w:rPr>
          <w:rFonts w:ascii="Arial" w:eastAsia="黑体" w:hAnsi="Arial" w:cs="Arial"/>
          <w:kern w:val="44"/>
          <w:szCs w:val="21"/>
        </w:rPr>
        <w:t>desolvation</w:t>
      </w:r>
      <w:proofErr w:type="spellEnd"/>
      <w:r w:rsidRPr="009001AD">
        <w:rPr>
          <w:rFonts w:ascii="Arial" w:eastAsia="黑体" w:hAnsi="Arial" w:cs="Arial"/>
          <w:kern w:val="44"/>
          <w:szCs w:val="21"/>
        </w:rPr>
        <w:t xml:space="preserve"> gas</w:t>
      </w:r>
      <w:r>
        <w:rPr>
          <w:rFonts w:ascii="Arial" w:eastAsia="黑体" w:hAnsi="Arial" w:cs="Arial" w:hint="eastAsia"/>
          <w:kern w:val="44"/>
          <w:szCs w:val="21"/>
        </w:rPr>
        <w:t xml:space="preserve"> (N</w:t>
      </w:r>
      <w:r w:rsidRPr="009001AD">
        <w:rPr>
          <w:rFonts w:ascii="Arial" w:eastAsia="黑体" w:hAnsi="Arial" w:cs="Arial" w:hint="eastAsia"/>
          <w:kern w:val="44"/>
          <w:szCs w:val="21"/>
          <w:vertAlign w:val="subscript"/>
        </w:rPr>
        <w:t>2</w:t>
      </w:r>
      <w:r>
        <w:rPr>
          <w:rFonts w:ascii="Arial" w:eastAsia="黑体" w:hAnsi="Arial" w:cs="Arial" w:hint="eastAsia"/>
          <w:kern w:val="44"/>
          <w:szCs w:val="21"/>
        </w:rPr>
        <w:t>)</w:t>
      </w:r>
      <w:r w:rsidRPr="009001AD">
        <w:rPr>
          <w:rFonts w:ascii="Arial" w:eastAsia="黑体" w:hAnsi="Arial" w:cs="Arial"/>
          <w:kern w:val="44"/>
          <w:szCs w:val="21"/>
        </w:rPr>
        <w:t>, enabling the rapid and efficient removal of solvent</w:t>
      </w:r>
      <w:r w:rsidR="00AC5D14">
        <w:rPr>
          <w:rFonts w:ascii="Arial" w:eastAsia="黑体" w:hAnsi="Arial" w:cs="Arial" w:hint="eastAsia"/>
          <w:kern w:val="44"/>
          <w:szCs w:val="21"/>
        </w:rPr>
        <w:t xml:space="preserve"> (</w:t>
      </w:r>
      <w:r w:rsidR="00AC5D14" w:rsidRPr="00AC5D14">
        <w:rPr>
          <w:rFonts w:ascii="Arial" w:eastAsia="黑体" w:hAnsi="Arial" w:cs="Arial" w:hint="eastAsia"/>
          <w:b/>
          <w:bCs/>
          <w:kern w:val="44"/>
          <w:szCs w:val="21"/>
        </w:rPr>
        <w:t>Figure S4</w:t>
      </w:r>
      <w:r w:rsidR="00AC5D14">
        <w:rPr>
          <w:rFonts w:ascii="Arial" w:eastAsia="黑体" w:hAnsi="Arial" w:cs="Arial" w:hint="eastAsia"/>
          <w:kern w:val="44"/>
          <w:szCs w:val="21"/>
        </w:rPr>
        <w:t>)</w:t>
      </w:r>
      <w:r w:rsidRPr="009001AD">
        <w:rPr>
          <w:rFonts w:ascii="Arial" w:eastAsia="黑体" w:hAnsi="Arial" w:cs="Arial"/>
          <w:kern w:val="44"/>
          <w:szCs w:val="21"/>
        </w:rPr>
        <w:t>.</w:t>
      </w:r>
      <w:r w:rsidR="00FA3113" w:rsidRPr="00FA3113">
        <w:rPr>
          <w:rFonts w:ascii="Arial" w:eastAsia="黑体" w:hAnsi="Arial" w:cs="Arial"/>
          <w:kern w:val="44"/>
          <w:szCs w:val="21"/>
        </w:rPr>
        <w:t xml:space="preserve"> </w:t>
      </w:r>
      <w:r w:rsidR="004451DB" w:rsidRPr="004451DB">
        <w:rPr>
          <w:rFonts w:ascii="Arial" w:eastAsia="黑体" w:hAnsi="Arial" w:cs="Arial"/>
          <w:kern w:val="44"/>
          <w:szCs w:val="21"/>
        </w:rPr>
        <w:t>To assess the effectiveness of this device, a rigorous evaluation was conducted, examining the evaporation rate of DCM and its dependence on varying flow velocities</w:t>
      </w:r>
      <w:r w:rsidR="00BC12FD">
        <w:rPr>
          <w:rFonts w:ascii="Arial" w:eastAsia="黑体" w:hAnsi="Arial" w:cs="Arial" w:hint="eastAsia"/>
          <w:kern w:val="44"/>
          <w:szCs w:val="21"/>
        </w:rPr>
        <w:t>,</w:t>
      </w:r>
      <w:r w:rsidR="004451DB" w:rsidRPr="004451DB">
        <w:rPr>
          <w:rFonts w:ascii="Arial" w:eastAsia="黑体" w:hAnsi="Arial" w:cs="Arial"/>
          <w:kern w:val="44"/>
          <w:szCs w:val="21"/>
        </w:rPr>
        <w:t xml:space="preserve"> temperatures</w:t>
      </w:r>
      <w:r w:rsidR="00BC12FD">
        <w:rPr>
          <w:rFonts w:ascii="Arial" w:eastAsia="黑体" w:hAnsi="Arial" w:cs="Arial" w:hint="eastAsia"/>
          <w:kern w:val="44"/>
          <w:szCs w:val="21"/>
        </w:rPr>
        <w:t xml:space="preserve"> and </w:t>
      </w:r>
      <w:r w:rsidR="00BC12FD" w:rsidRPr="00BC12FD">
        <w:rPr>
          <w:rFonts w:ascii="Arial" w:eastAsia="黑体" w:hAnsi="Arial" w:cs="Arial"/>
          <w:kern w:val="44"/>
          <w:szCs w:val="21"/>
        </w:rPr>
        <w:t>nitrogen volumes</w:t>
      </w:r>
      <w:r w:rsidR="000A7608">
        <w:rPr>
          <w:rFonts w:ascii="Arial" w:eastAsia="黑体" w:hAnsi="Arial" w:cs="Arial" w:hint="eastAsia"/>
          <w:kern w:val="44"/>
          <w:szCs w:val="21"/>
        </w:rPr>
        <w:t xml:space="preserve"> (</w:t>
      </w:r>
      <w:r w:rsidR="000A7608" w:rsidRPr="000A7608">
        <w:rPr>
          <w:rFonts w:ascii="Arial" w:eastAsia="黑体" w:hAnsi="Arial" w:cs="Arial" w:hint="eastAsia"/>
          <w:b/>
          <w:bCs/>
          <w:kern w:val="44"/>
          <w:szCs w:val="21"/>
        </w:rPr>
        <w:t>Table S13</w:t>
      </w:r>
      <w:r w:rsidR="000A7608">
        <w:rPr>
          <w:rFonts w:ascii="Arial" w:eastAsia="黑体" w:hAnsi="Arial" w:cs="Arial" w:hint="eastAsia"/>
          <w:kern w:val="44"/>
          <w:szCs w:val="21"/>
        </w:rPr>
        <w:t>)</w:t>
      </w:r>
      <w:r w:rsidR="004451DB" w:rsidRPr="004451DB">
        <w:rPr>
          <w:rFonts w:ascii="Arial" w:eastAsia="黑体" w:hAnsi="Arial" w:cs="Arial"/>
          <w:kern w:val="44"/>
          <w:szCs w:val="21"/>
        </w:rPr>
        <w:t>.</w:t>
      </w:r>
    </w:p>
    <w:p w14:paraId="4E61EF38" w14:textId="77777777" w:rsidR="00D04446" w:rsidRPr="00BC12FD" w:rsidRDefault="00D04446" w:rsidP="00FA3113">
      <w:pPr>
        <w:widowControl/>
        <w:rPr>
          <w:rFonts w:ascii="Arial" w:eastAsia="黑体" w:hAnsi="Arial" w:cs="Arial"/>
          <w:kern w:val="44"/>
          <w:szCs w:val="21"/>
        </w:rPr>
      </w:pPr>
    </w:p>
    <w:p w14:paraId="7C9A1065" w14:textId="56AD0FDB" w:rsidR="00D04446" w:rsidRPr="00D04446" w:rsidRDefault="00D04446" w:rsidP="00D04446">
      <w:pPr>
        <w:pStyle w:val="1"/>
        <w:spacing w:before="240" w:after="240" w:line="400" w:lineRule="exact"/>
        <w:rPr>
          <w:rFonts w:ascii="Arial" w:hAnsi="Arial" w:cs="Arial"/>
          <w:b w:val="0"/>
          <w:bCs w:val="0"/>
          <w:sz w:val="21"/>
          <w:szCs w:val="21"/>
        </w:rPr>
      </w:pPr>
      <w:bookmarkStart w:id="43" w:name="_Toc173689082"/>
      <w:r w:rsidRPr="007B5AA1">
        <w:rPr>
          <w:rFonts w:ascii="Arial" w:hAnsi="Arial" w:cs="Arial"/>
          <w:sz w:val="21"/>
          <w:szCs w:val="21"/>
        </w:rPr>
        <w:lastRenderedPageBreak/>
        <w:t>Table S</w:t>
      </w:r>
      <w:r>
        <w:rPr>
          <w:rFonts w:ascii="Arial" w:hAnsi="Arial" w:cs="Arial" w:hint="eastAsia"/>
          <w:sz w:val="21"/>
          <w:szCs w:val="21"/>
        </w:rPr>
        <w:t>13</w:t>
      </w:r>
      <w:r w:rsidRPr="007B5AA1">
        <w:rPr>
          <w:rFonts w:ascii="Arial" w:hAnsi="Arial" w:cs="Arial"/>
          <w:sz w:val="21"/>
          <w:szCs w:val="21"/>
        </w:rPr>
        <w:t xml:space="preserve"> </w:t>
      </w:r>
      <w:r w:rsidR="0037742F" w:rsidRPr="0037742F">
        <w:rPr>
          <w:rFonts w:ascii="Arial" w:hAnsi="Arial" w:cs="Arial"/>
          <w:b w:val="0"/>
          <w:bCs w:val="0"/>
          <w:sz w:val="21"/>
          <w:szCs w:val="21"/>
        </w:rPr>
        <w:t xml:space="preserve">Removal </w:t>
      </w:r>
      <w:r w:rsidR="001A6E3A">
        <w:rPr>
          <w:rFonts w:ascii="Arial" w:hAnsi="Arial" w:cs="Arial" w:hint="eastAsia"/>
          <w:b w:val="0"/>
          <w:bCs w:val="0"/>
          <w:sz w:val="21"/>
          <w:szCs w:val="21"/>
        </w:rPr>
        <w:t xml:space="preserve">rate </w:t>
      </w:r>
      <w:r w:rsidR="0037742F" w:rsidRPr="0037742F">
        <w:rPr>
          <w:rFonts w:ascii="Arial" w:hAnsi="Arial" w:cs="Arial"/>
          <w:b w:val="0"/>
          <w:bCs w:val="0"/>
          <w:sz w:val="21"/>
          <w:szCs w:val="21"/>
        </w:rPr>
        <w:t xml:space="preserve">of solvents in a continuous-flow platform using the in-line </w:t>
      </w:r>
      <w:r w:rsidR="001A6E3A" w:rsidRPr="001A6E3A">
        <w:rPr>
          <w:rFonts w:ascii="Arial" w:hAnsi="Arial" w:cs="Arial"/>
          <w:b w:val="0"/>
          <w:bCs w:val="0"/>
          <w:sz w:val="21"/>
          <w:szCs w:val="21"/>
        </w:rPr>
        <w:t xml:space="preserve">Tube-in-tube </w:t>
      </w:r>
      <w:r w:rsidR="0037742F" w:rsidRPr="0037742F">
        <w:rPr>
          <w:rFonts w:ascii="Arial" w:hAnsi="Arial" w:cs="Arial"/>
          <w:b w:val="0"/>
          <w:bCs w:val="0"/>
          <w:sz w:val="21"/>
          <w:szCs w:val="21"/>
        </w:rPr>
        <w:t>evaporator/concentrator device</w:t>
      </w:r>
      <w:r w:rsidR="00110B6E">
        <w:rPr>
          <w:rFonts w:ascii="Arial" w:hAnsi="Arial" w:cs="Arial" w:hint="eastAsia"/>
          <w:b w:val="0"/>
          <w:bCs w:val="0"/>
          <w:sz w:val="21"/>
          <w:szCs w:val="21"/>
        </w:rPr>
        <w:t xml:space="preserve"> (the </w:t>
      </w:r>
      <w:r w:rsidR="00217C14">
        <w:rPr>
          <w:rFonts w:ascii="Arial" w:hAnsi="Arial" w:cs="Arial" w:hint="eastAsia"/>
          <w:b w:val="0"/>
          <w:bCs w:val="0"/>
          <w:sz w:val="21"/>
          <w:szCs w:val="21"/>
        </w:rPr>
        <w:t>values shown in bule were the parameters used in the fully continuous-flow in this work</w:t>
      </w:r>
      <w:r w:rsidR="00110B6E">
        <w:rPr>
          <w:rFonts w:ascii="Arial" w:hAnsi="Arial" w:cs="Arial" w:hint="eastAsia"/>
          <w:b w:val="0"/>
          <w:bCs w:val="0"/>
          <w:sz w:val="21"/>
          <w:szCs w:val="21"/>
        </w:rPr>
        <w:t>)</w:t>
      </w:r>
      <w:r w:rsidR="0037742F" w:rsidRPr="0037742F">
        <w:rPr>
          <w:rFonts w:ascii="Arial" w:hAnsi="Arial" w:cs="Arial"/>
          <w:b w:val="0"/>
          <w:bCs w:val="0"/>
          <w:sz w:val="21"/>
          <w:szCs w:val="21"/>
        </w:rPr>
        <w:t>.</w:t>
      </w:r>
      <w:bookmarkEnd w:id="43"/>
    </w:p>
    <w:tbl>
      <w:tblPr>
        <w:tblStyle w:val="a4"/>
        <w:tblW w:w="7797"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9"/>
        <w:gridCol w:w="1134"/>
        <w:gridCol w:w="1418"/>
        <w:gridCol w:w="1275"/>
        <w:gridCol w:w="1276"/>
        <w:gridCol w:w="1985"/>
      </w:tblGrid>
      <w:tr w:rsidR="0037742F" w:rsidRPr="007B5AA1" w14:paraId="65C8B96E" w14:textId="77777777" w:rsidTr="00E051A7">
        <w:trPr>
          <w:trHeight w:val="324"/>
          <w:jc w:val="center"/>
        </w:trPr>
        <w:tc>
          <w:tcPr>
            <w:tcW w:w="709" w:type="dxa"/>
            <w:tcBorders>
              <w:top w:val="single" w:sz="4" w:space="0" w:color="auto"/>
              <w:bottom w:val="single" w:sz="4" w:space="0" w:color="auto"/>
            </w:tcBorders>
          </w:tcPr>
          <w:p w14:paraId="3D73EED9" w14:textId="77777777" w:rsidR="0037742F" w:rsidRPr="007B5AA1" w:rsidRDefault="0037742F" w:rsidP="00146452">
            <w:pPr>
              <w:pStyle w:val="RSCT03TableBody"/>
              <w:jc w:val="both"/>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Entry</w:t>
            </w:r>
          </w:p>
        </w:tc>
        <w:tc>
          <w:tcPr>
            <w:tcW w:w="1134" w:type="dxa"/>
            <w:tcBorders>
              <w:top w:val="single" w:sz="4" w:space="0" w:color="auto"/>
              <w:bottom w:val="single" w:sz="4" w:space="0" w:color="auto"/>
            </w:tcBorders>
          </w:tcPr>
          <w:p w14:paraId="239ED3ED" w14:textId="0D0BE00C" w:rsidR="0037742F" w:rsidRPr="007B5AA1" w:rsidRDefault="0037742F" w:rsidP="0014645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Solvent</w:t>
            </w:r>
          </w:p>
        </w:tc>
        <w:tc>
          <w:tcPr>
            <w:tcW w:w="1418" w:type="dxa"/>
            <w:tcBorders>
              <w:top w:val="single" w:sz="4" w:space="0" w:color="auto"/>
              <w:bottom w:val="single" w:sz="4" w:space="0" w:color="auto"/>
            </w:tcBorders>
          </w:tcPr>
          <w:p w14:paraId="6A6502E8" w14:textId="7B98E8FE" w:rsidR="0037742F" w:rsidRPr="00AC5D14" w:rsidRDefault="0037742F" w:rsidP="0014645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V/</w:t>
            </w:r>
            <w:proofErr w:type="spellStart"/>
            <w:r w:rsidRPr="0037742F">
              <w:rPr>
                <w:rFonts w:ascii="Arial" w:eastAsiaTheme="minorEastAsia" w:hAnsi="Arial" w:cs="Arial" w:hint="eastAsia"/>
                <w:i/>
                <w:iCs/>
                <w:sz w:val="18"/>
                <w:szCs w:val="18"/>
                <w:lang w:val="en-US" w:eastAsia="zh-CN"/>
              </w:rPr>
              <w:t>t</w:t>
            </w:r>
            <w:r w:rsidRPr="0037742F">
              <w:rPr>
                <w:rFonts w:ascii="Arial" w:eastAsiaTheme="minorEastAsia" w:hAnsi="Arial" w:cs="Arial" w:hint="eastAsia"/>
                <w:sz w:val="18"/>
                <w:szCs w:val="18"/>
                <w:vertAlign w:val="subscript"/>
                <w:lang w:val="en-US" w:eastAsia="zh-CN"/>
              </w:rPr>
              <w:t>R</w:t>
            </w:r>
            <w:proofErr w:type="spellEnd"/>
            <w:r>
              <w:rPr>
                <w:rFonts w:ascii="Arial" w:eastAsiaTheme="minorEastAsia" w:hAnsi="Arial" w:cs="Arial" w:hint="eastAsia"/>
                <w:sz w:val="18"/>
                <w:szCs w:val="18"/>
                <w:lang w:val="en-US" w:eastAsia="zh-CN"/>
              </w:rPr>
              <w:t xml:space="preserve"> </w:t>
            </w:r>
            <w:r w:rsidRPr="007B5AA1">
              <w:rPr>
                <w:rFonts w:ascii="Arial" w:eastAsiaTheme="minorEastAsia" w:hAnsi="Arial" w:cs="Arial"/>
                <w:sz w:val="18"/>
                <w:szCs w:val="18"/>
                <w:lang w:val="en-US" w:eastAsia="zh-CN"/>
              </w:rPr>
              <w:t>(</w:t>
            </w:r>
            <w:r>
              <w:rPr>
                <w:rFonts w:ascii="Arial" w:eastAsiaTheme="minorEastAsia" w:hAnsi="Arial" w:cs="Arial" w:hint="eastAsia"/>
                <w:sz w:val="18"/>
                <w:szCs w:val="18"/>
                <w:lang w:val="en-US" w:eastAsia="zh-CN"/>
              </w:rPr>
              <w:t>mL/</w:t>
            </w:r>
            <w:proofErr w:type="gramStart"/>
            <w:r>
              <w:rPr>
                <w:rFonts w:ascii="Arial" w:eastAsiaTheme="minorEastAsia" w:hAnsi="Arial" w:cs="Arial" w:hint="eastAsia"/>
                <w:sz w:val="18"/>
                <w:szCs w:val="18"/>
                <w:lang w:val="en-US" w:eastAsia="zh-CN"/>
              </w:rPr>
              <w:t>min</w:t>
            </w:r>
            <w:r w:rsidRPr="007B5AA1">
              <w:rPr>
                <w:rFonts w:ascii="Arial" w:eastAsiaTheme="minorEastAsia" w:hAnsi="Arial" w:cs="Arial"/>
                <w:sz w:val="18"/>
                <w:szCs w:val="18"/>
                <w:lang w:val="en-US" w:eastAsia="zh-CN"/>
              </w:rPr>
              <w:t>)</w:t>
            </w:r>
            <w:r>
              <w:rPr>
                <w:rFonts w:ascii="Arial" w:eastAsiaTheme="minorEastAsia" w:hAnsi="Arial" w:cs="Arial" w:hint="eastAsia"/>
                <w:i/>
                <w:iCs/>
                <w:sz w:val="18"/>
                <w:szCs w:val="18"/>
                <w:vertAlign w:val="superscript"/>
                <w:lang w:val="en-US" w:eastAsia="zh-CN"/>
              </w:rPr>
              <w:t>a</w:t>
            </w:r>
            <w:proofErr w:type="gramEnd"/>
          </w:p>
        </w:tc>
        <w:tc>
          <w:tcPr>
            <w:tcW w:w="1275" w:type="dxa"/>
            <w:tcBorders>
              <w:top w:val="single" w:sz="4" w:space="0" w:color="auto"/>
              <w:bottom w:val="single" w:sz="4" w:space="0" w:color="auto"/>
            </w:tcBorders>
          </w:tcPr>
          <w:p w14:paraId="1F34DD74" w14:textId="5C740808" w:rsidR="0037742F" w:rsidRPr="00AC5D14" w:rsidRDefault="0037742F" w:rsidP="00146452">
            <w:pPr>
              <w:pStyle w:val="RSCT03TableBody"/>
              <w:jc w:val="left"/>
              <w:rPr>
                <w:rFonts w:ascii="Arial" w:eastAsiaTheme="minorEastAsia" w:hAnsi="Arial" w:cs="Arial"/>
                <w:sz w:val="18"/>
                <w:szCs w:val="18"/>
                <w:lang w:val="en-US" w:eastAsia="zh-CN"/>
              </w:rPr>
            </w:pPr>
            <w:r w:rsidRPr="00AC5D14">
              <w:rPr>
                <w:rFonts w:ascii="Arial" w:eastAsiaTheme="minorEastAsia" w:hAnsi="Arial" w:cs="Arial"/>
                <w:sz w:val="18"/>
                <w:szCs w:val="18"/>
                <w:lang w:val="en-US" w:eastAsia="zh-CN"/>
              </w:rPr>
              <w:t>T (°C)</w:t>
            </w:r>
          </w:p>
        </w:tc>
        <w:tc>
          <w:tcPr>
            <w:tcW w:w="1276" w:type="dxa"/>
            <w:tcBorders>
              <w:top w:val="single" w:sz="4" w:space="0" w:color="auto"/>
              <w:bottom w:val="single" w:sz="4" w:space="0" w:color="auto"/>
            </w:tcBorders>
          </w:tcPr>
          <w:p w14:paraId="4A206104" w14:textId="3EF828F0" w:rsidR="0037742F" w:rsidRPr="007B5AA1" w:rsidRDefault="0037742F" w:rsidP="0014645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 xml:space="preserve">F </w:t>
            </w:r>
            <w:r w:rsidRPr="007B5AA1">
              <w:rPr>
                <w:rFonts w:ascii="Arial" w:eastAsiaTheme="minorEastAsia" w:hAnsi="Arial" w:cs="Arial"/>
                <w:sz w:val="18"/>
                <w:szCs w:val="18"/>
                <w:lang w:val="en-US" w:eastAsia="zh-CN"/>
              </w:rPr>
              <w:t>(</w:t>
            </w:r>
            <w:r>
              <w:rPr>
                <w:rFonts w:ascii="Arial" w:eastAsiaTheme="minorEastAsia" w:hAnsi="Arial" w:cs="Arial" w:hint="eastAsia"/>
                <w:sz w:val="18"/>
                <w:szCs w:val="18"/>
                <w:lang w:val="en-US" w:eastAsia="zh-CN"/>
              </w:rPr>
              <w:t>mL/</w:t>
            </w:r>
            <w:proofErr w:type="gramStart"/>
            <w:r>
              <w:rPr>
                <w:rFonts w:ascii="Arial" w:eastAsiaTheme="minorEastAsia" w:hAnsi="Arial" w:cs="Arial" w:hint="eastAsia"/>
                <w:sz w:val="18"/>
                <w:szCs w:val="18"/>
                <w:lang w:val="en-US" w:eastAsia="zh-CN"/>
              </w:rPr>
              <w:t>min</w:t>
            </w:r>
            <w:r w:rsidRPr="007B5AA1">
              <w:rPr>
                <w:rFonts w:ascii="Arial" w:eastAsiaTheme="minorEastAsia" w:hAnsi="Arial" w:cs="Arial"/>
                <w:sz w:val="18"/>
                <w:szCs w:val="18"/>
                <w:lang w:val="en-US" w:eastAsia="zh-CN"/>
              </w:rPr>
              <w:t>)</w:t>
            </w:r>
            <w:r w:rsidR="00110B6E">
              <w:rPr>
                <w:rFonts w:ascii="Arial" w:eastAsiaTheme="minorEastAsia" w:hAnsi="Arial" w:cs="Arial" w:hint="eastAsia"/>
                <w:i/>
                <w:iCs/>
                <w:sz w:val="18"/>
                <w:szCs w:val="18"/>
                <w:vertAlign w:val="superscript"/>
                <w:lang w:val="en-US" w:eastAsia="zh-CN"/>
              </w:rPr>
              <w:t>b</w:t>
            </w:r>
            <w:proofErr w:type="gramEnd"/>
          </w:p>
        </w:tc>
        <w:tc>
          <w:tcPr>
            <w:tcW w:w="1985" w:type="dxa"/>
            <w:tcBorders>
              <w:top w:val="single" w:sz="4" w:space="0" w:color="auto"/>
              <w:bottom w:val="single" w:sz="4" w:space="0" w:color="auto"/>
            </w:tcBorders>
          </w:tcPr>
          <w:p w14:paraId="5736A0EE" w14:textId="21B44A1D" w:rsidR="0037742F" w:rsidRPr="007B5AA1" w:rsidRDefault="0037742F" w:rsidP="0014645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 xml:space="preserve">Solvent removed </w:t>
            </w:r>
            <w:r w:rsidRPr="007B5AA1">
              <w:rPr>
                <w:rFonts w:ascii="Arial" w:eastAsiaTheme="minorEastAsia" w:hAnsi="Arial" w:cs="Arial"/>
                <w:sz w:val="18"/>
                <w:szCs w:val="18"/>
                <w:lang w:val="en-US" w:eastAsia="zh-CN"/>
              </w:rPr>
              <w:t>(%)</w:t>
            </w:r>
          </w:p>
        </w:tc>
      </w:tr>
      <w:tr w:rsidR="0037742F" w:rsidRPr="007B5AA1" w14:paraId="4B53231A" w14:textId="77777777" w:rsidTr="00E051A7">
        <w:trPr>
          <w:trHeight w:val="324"/>
          <w:jc w:val="center"/>
        </w:trPr>
        <w:tc>
          <w:tcPr>
            <w:tcW w:w="709" w:type="dxa"/>
            <w:tcBorders>
              <w:top w:val="single" w:sz="4" w:space="0" w:color="auto"/>
            </w:tcBorders>
          </w:tcPr>
          <w:p w14:paraId="607E8B2C" w14:textId="77777777" w:rsidR="0037742F" w:rsidRPr="007B5AA1" w:rsidRDefault="0037742F" w:rsidP="00146452">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w:t>
            </w:r>
          </w:p>
        </w:tc>
        <w:tc>
          <w:tcPr>
            <w:tcW w:w="1134" w:type="dxa"/>
            <w:tcBorders>
              <w:top w:val="single" w:sz="4" w:space="0" w:color="auto"/>
            </w:tcBorders>
          </w:tcPr>
          <w:p w14:paraId="71AE0B7F" w14:textId="4E7D3249" w:rsidR="0037742F" w:rsidRPr="007B5AA1" w:rsidRDefault="0037742F" w:rsidP="0014645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de-DE" w:eastAsia="zh-CN"/>
              </w:rPr>
              <w:t>DC</w:t>
            </w:r>
            <w:r w:rsidR="00E051A7">
              <w:rPr>
                <w:rFonts w:ascii="Arial" w:eastAsiaTheme="minorEastAsia" w:hAnsi="Arial" w:cs="Arial" w:hint="eastAsia"/>
                <w:sz w:val="18"/>
                <w:szCs w:val="18"/>
                <w:lang w:val="de-DE" w:eastAsia="zh-CN"/>
              </w:rPr>
              <w:t>E</w:t>
            </w:r>
          </w:p>
        </w:tc>
        <w:tc>
          <w:tcPr>
            <w:tcW w:w="1418" w:type="dxa"/>
            <w:tcBorders>
              <w:top w:val="single" w:sz="4" w:space="0" w:color="auto"/>
            </w:tcBorders>
          </w:tcPr>
          <w:p w14:paraId="2746E72D" w14:textId="010FD53B" w:rsidR="0037742F" w:rsidRDefault="00E051A7" w:rsidP="0014645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2.5</w:t>
            </w:r>
          </w:p>
        </w:tc>
        <w:tc>
          <w:tcPr>
            <w:tcW w:w="1275" w:type="dxa"/>
            <w:tcBorders>
              <w:top w:val="single" w:sz="4" w:space="0" w:color="auto"/>
            </w:tcBorders>
          </w:tcPr>
          <w:p w14:paraId="3CFBF249" w14:textId="07622957" w:rsidR="0037742F" w:rsidRPr="007B5AA1" w:rsidRDefault="00E051A7" w:rsidP="0014645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w:t>
            </w:r>
            <w:r w:rsidR="0037742F">
              <w:rPr>
                <w:rFonts w:ascii="Arial" w:eastAsiaTheme="minorEastAsia" w:hAnsi="Arial" w:cs="Arial" w:hint="eastAsia"/>
                <w:sz w:val="18"/>
                <w:szCs w:val="18"/>
                <w:lang w:val="en-US" w:eastAsia="zh-CN"/>
              </w:rPr>
              <w:t>0</w:t>
            </w:r>
          </w:p>
        </w:tc>
        <w:tc>
          <w:tcPr>
            <w:tcW w:w="1276" w:type="dxa"/>
            <w:tcBorders>
              <w:top w:val="single" w:sz="4" w:space="0" w:color="auto"/>
            </w:tcBorders>
          </w:tcPr>
          <w:p w14:paraId="288AAAC5" w14:textId="55DC7A28" w:rsidR="0037742F" w:rsidRPr="007B5AA1" w:rsidRDefault="00E051A7" w:rsidP="0014645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40</w:t>
            </w:r>
          </w:p>
        </w:tc>
        <w:tc>
          <w:tcPr>
            <w:tcW w:w="1985" w:type="dxa"/>
            <w:tcBorders>
              <w:top w:val="single" w:sz="4" w:space="0" w:color="auto"/>
            </w:tcBorders>
          </w:tcPr>
          <w:p w14:paraId="6AC60FA5" w14:textId="2991B1AF" w:rsidR="0037742F" w:rsidRPr="007B5AA1" w:rsidRDefault="00E051A7" w:rsidP="0014645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52</w:t>
            </w:r>
          </w:p>
        </w:tc>
      </w:tr>
      <w:tr w:rsidR="00E051A7" w:rsidRPr="007B5AA1" w14:paraId="6768EECF" w14:textId="77777777" w:rsidTr="00E051A7">
        <w:trPr>
          <w:trHeight w:val="324"/>
          <w:jc w:val="center"/>
        </w:trPr>
        <w:tc>
          <w:tcPr>
            <w:tcW w:w="709" w:type="dxa"/>
          </w:tcPr>
          <w:p w14:paraId="4F768784" w14:textId="77777777" w:rsidR="00E051A7" w:rsidRPr="007B5AA1" w:rsidRDefault="00E051A7" w:rsidP="00E051A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2</w:t>
            </w:r>
          </w:p>
        </w:tc>
        <w:tc>
          <w:tcPr>
            <w:tcW w:w="1134" w:type="dxa"/>
          </w:tcPr>
          <w:p w14:paraId="1139C273" w14:textId="5810B229" w:rsidR="00E051A7" w:rsidRPr="007B5AA1" w:rsidRDefault="00E051A7"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de-DE" w:eastAsia="zh-CN"/>
              </w:rPr>
              <w:t>DCE</w:t>
            </w:r>
          </w:p>
        </w:tc>
        <w:tc>
          <w:tcPr>
            <w:tcW w:w="1418" w:type="dxa"/>
          </w:tcPr>
          <w:p w14:paraId="5F57F85F" w14:textId="1DD9A54C" w:rsidR="00E051A7" w:rsidRDefault="00E051A7" w:rsidP="00E051A7">
            <w:pPr>
              <w:pStyle w:val="RSCT03TableBody"/>
              <w:jc w:val="left"/>
              <w:rPr>
                <w:rFonts w:ascii="Arial" w:eastAsiaTheme="minorEastAsia" w:hAnsi="Arial" w:cs="Arial"/>
                <w:sz w:val="18"/>
                <w:szCs w:val="18"/>
                <w:lang w:val="en-US" w:eastAsia="zh-CN"/>
              </w:rPr>
            </w:pPr>
            <w:r w:rsidRPr="00364CD7">
              <w:rPr>
                <w:rFonts w:ascii="Arial" w:eastAsiaTheme="minorEastAsia" w:hAnsi="Arial" w:cs="Arial" w:hint="eastAsia"/>
                <w:sz w:val="18"/>
                <w:szCs w:val="18"/>
                <w:lang w:val="en-US" w:eastAsia="zh-CN"/>
              </w:rPr>
              <w:t>2.5</w:t>
            </w:r>
          </w:p>
        </w:tc>
        <w:tc>
          <w:tcPr>
            <w:tcW w:w="1275" w:type="dxa"/>
          </w:tcPr>
          <w:p w14:paraId="6FE5740A" w14:textId="23C88F08" w:rsidR="00E051A7" w:rsidRPr="007B5AA1" w:rsidRDefault="00E051A7"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80</w:t>
            </w:r>
          </w:p>
        </w:tc>
        <w:tc>
          <w:tcPr>
            <w:tcW w:w="1276" w:type="dxa"/>
          </w:tcPr>
          <w:p w14:paraId="50A1A1A9" w14:textId="5ED5C382" w:rsidR="00E051A7" w:rsidRPr="007B5AA1" w:rsidRDefault="00E051A7" w:rsidP="00E051A7">
            <w:pPr>
              <w:pStyle w:val="RSCT03TableBody"/>
              <w:jc w:val="left"/>
              <w:rPr>
                <w:rFonts w:ascii="Arial" w:hAnsi="Arial" w:cs="Arial"/>
                <w:sz w:val="18"/>
                <w:szCs w:val="18"/>
                <w:lang w:val="en-US"/>
              </w:rPr>
            </w:pPr>
            <w:r>
              <w:rPr>
                <w:rFonts w:ascii="Arial" w:eastAsiaTheme="minorEastAsia" w:hAnsi="Arial" w:cs="Arial" w:hint="eastAsia"/>
                <w:sz w:val="18"/>
                <w:szCs w:val="18"/>
                <w:lang w:val="en-US" w:eastAsia="zh-CN"/>
              </w:rPr>
              <w:t>60</w:t>
            </w:r>
          </w:p>
        </w:tc>
        <w:tc>
          <w:tcPr>
            <w:tcW w:w="1985" w:type="dxa"/>
          </w:tcPr>
          <w:p w14:paraId="63C3BE50" w14:textId="3161003E" w:rsidR="00E051A7" w:rsidRPr="007B5AA1" w:rsidRDefault="00E051A7" w:rsidP="00E051A7">
            <w:pPr>
              <w:pStyle w:val="RSCT03TableBody"/>
              <w:jc w:val="left"/>
              <w:rPr>
                <w:rFonts w:ascii="Arial" w:hAnsi="Arial" w:cs="Arial"/>
                <w:sz w:val="18"/>
                <w:szCs w:val="18"/>
                <w:lang w:val="en-US"/>
              </w:rPr>
            </w:pPr>
            <w:r>
              <w:rPr>
                <w:rFonts w:ascii="Arial" w:eastAsiaTheme="minorEastAsia" w:hAnsi="Arial" w:cs="Arial" w:hint="eastAsia"/>
                <w:sz w:val="18"/>
                <w:szCs w:val="18"/>
                <w:lang w:val="en-US" w:eastAsia="zh-CN"/>
              </w:rPr>
              <w:t>70</w:t>
            </w:r>
          </w:p>
        </w:tc>
      </w:tr>
      <w:tr w:rsidR="00E051A7" w:rsidRPr="007B5AA1" w14:paraId="38EEAFB8" w14:textId="77777777" w:rsidTr="00E051A7">
        <w:trPr>
          <w:trHeight w:val="324"/>
          <w:jc w:val="center"/>
        </w:trPr>
        <w:tc>
          <w:tcPr>
            <w:tcW w:w="709" w:type="dxa"/>
          </w:tcPr>
          <w:p w14:paraId="3F9E5CAE" w14:textId="77777777" w:rsidR="00E051A7" w:rsidRPr="007B5AA1" w:rsidRDefault="00E051A7" w:rsidP="00E051A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3</w:t>
            </w:r>
          </w:p>
        </w:tc>
        <w:tc>
          <w:tcPr>
            <w:tcW w:w="1134" w:type="dxa"/>
          </w:tcPr>
          <w:p w14:paraId="3956651D" w14:textId="0AB335AD" w:rsidR="00E051A7" w:rsidRPr="007B5AA1" w:rsidRDefault="00E051A7"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de-DE" w:eastAsia="zh-CN"/>
              </w:rPr>
              <w:t>DCE</w:t>
            </w:r>
          </w:p>
        </w:tc>
        <w:tc>
          <w:tcPr>
            <w:tcW w:w="1418" w:type="dxa"/>
          </w:tcPr>
          <w:p w14:paraId="5016FC17" w14:textId="41A716C5" w:rsidR="00E051A7" w:rsidRDefault="00E051A7" w:rsidP="00E051A7">
            <w:pPr>
              <w:pStyle w:val="RSCT03TableBody"/>
              <w:jc w:val="left"/>
              <w:rPr>
                <w:rFonts w:ascii="Arial" w:eastAsiaTheme="minorEastAsia" w:hAnsi="Arial" w:cs="Arial"/>
                <w:sz w:val="18"/>
                <w:szCs w:val="18"/>
                <w:lang w:val="en-US" w:eastAsia="zh-CN"/>
              </w:rPr>
            </w:pPr>
            <w:r w:rsidRPr="00364CD7">
              <w:rPr>
                <w:rFonts w:ascii="Arial" w:eastAsiaTheme="minorEastAsia" w:hAnsi="Arial" w:cs="Arial" w:hint="eastAsia"/>
                <w:sz w:val="18"/>
                <w:szCs w:val="18"/>
                <w:lang w:val="en-US" w:eastAsia="zh-CN"/>
              </w:rPr>
              <w:t>2.5</w:t>
            </w:r>
          </w:p>
        </w:tc>
        <w:tc>
          <w:tcPr>
            <w:tcW w:w="1275" w:type="dxa"/>
          </w:tcPr>
          <w:p w14:paraId="4271E493" w14:textId="5D56D3BE" w:rsidR="00E051A7" w:rsidRPr="007B5AA1" w:rsidRDefault="00E051A7"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80</w:t>
            </w:r>
          </w:p>
        </w:tc>
        <w:tc>
          <w:tcPr>
            <w:tcW w:w="1276" w:type="dxa"/>
          </w:tcPr>
          <w:p w14:paraId="265AA97B" w14:textId="6138B338" w:rsidR="00E051A7" w:rsidRPr="007B5AA1" w:rsidRDefault="00E051A7" w:rsidP="00E051A7">
            <w:pPr>
              <w:pStyle w:val="RSCT03TableBody"/>
              <w:jc w:val="left"/>
              <w:rPr>
                <w:rFonts w:ascii="Arial" w:hAnsi="Arial" w:cs="Arial"/>
                <w:sz w:val="18"/>
                <w:szCs w:val="18"/>
                <w:lang w:val="en-US"/>
              </w:rPr>
            </w:pPr>
            <w:r>
              <w:rPr>
                <w:rFonts w:ascii="Arial" w:eastAsiaTheme="minorEastAsia" w:hAnsi="Arial" w:cs="Arial" w:hint="eastAsia"/>
                <w:sz w:val="18"/>
                <w:szCs w:val="18"/>
                <w:lang w:val="en-US" w:eastAsia="zh-CN"/>
              </w:rPr>
              <w:t>80</w:t>
            </w:r>
          </w:p>
        </w:tc>
        <w:tc>
          <w:tcPr>
            <w:tcW w:w="1985" w:type="dxa"/>
          </w:tcPr>
          <w:p w14:paraId="7F24917F" w14:textId="2D34E49A" w:rsidR="00E051A7" w:rsidRPr="007B5AA1" w:rsidRDefault="00E051A7" w:rsidP="00E051A7">
            <w:pPr>
              <w:pStyle w:val="RSCT03TableBody"/>
              <w:jc w:val="left"/>
              <w:rPr>
                <w:rFonts w:ascii="Arial" w:hAnsi="Arial" w:cs="Arial"/>
                <w:sz w:val="18"/>
                <w:szCs w:val="18"/>
                <w:lang w:val="en-US"/>
              </w:rPr>
            </w:pPr>
            <w:r>
              <w:rPr>
                <w:rFonts w:ascii="Arial" w:eastAsiaTheme="minorEastAsia" w:hAnsi="Arial" w:cs="Arial" w:hint="eastAsia"/>
                <w:sz w:val="18"/>
                <w:szCs w:val="18"/>
                <w:lang w:val="en-US" w:eastAsia="zh-CN"/>
              </w:rPr>
              <w:t>100</w:t>
            </w:r>
          </w:p>
        </w:tc>
      </w:tr>
      <w:tr w:rsidR="00E051A7" w:rsidRPr="007B5AA1" w14:paraId="17DE8C0D" w14:textId="77777777" w:rsidTr="00E051A7">
        <w:trPr>
          <w:trHeight w:val="324"/>
          <w:jc w:val="center"/>
        </w:trPr>
        <w:tc>
          <w:tcPr>
            <w:tcW w:w="709" w:type="dxa"/>
          </w:tcPr>
          <w:p w14:paraId="37D805FA" w14:textId="77777777" w:rsidR="00E051A7" w:rsidRPr="007B5AA1" w:rsidRDefault="00E051A7" w:rsidP="00E051A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4</w:t>
            </w:r>
          </w:p>
        </w:tc>
        <w:tc>
          <w:tcPr>
            <w:tcW w:w="1134" w:type="dxa"/>
          </w:tcPr>
          <w:p w14:paraId="756A2361" w14:textId="7651E0D1" w:rsidR="00E051A7" w:rsidRPr="007B5AA1" w:rsidRDefault="00E051A7"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de-DE" w:eastAsia="zh-CN"/>
              </w:rPr>
              <w:t>DCE</w:t>
            </w:r>
          </w:p>
        </w:tc>
        <w:tc>
          <w:tcPr>
            <w:tcW w:w="1418" w:type="dxa"/>
          </w:tcPr>
          <w:p w14:paraId="3A068056" w14:textId="42216C51" w:rsidR="00E051A7" w:rsidRPr="007B5AA1" w:rsidRDefault="00E051A7" w:rsidP="00E051A7">
            <w:pPr>
              <w:pStyle w:val="RSCT03TableBody"/>
              <w:jc w:val="left"/>
              <w:rPr>
                <w:rFonts w:ascii="Arial" w:eastAsiaTheme="minorEastAsia" w:hAnsi="Arial" w:cs="Arial"/>
                <w:sz w:val="18"/>
                <w:szCs w:val="18"/>
                <w:lang w:val="en-US" w:eastAsia="zh-CN"/>
              </w:rPr>
            </w:pPr>
            <w:r w:rsidRPr="00364CD7">
              <w:rPr>
                <w:rFonts w:ascii="Arial" w:eastAsiaTheme="minorEastAsia" w:hAnsi="Arial" w:cs="Arial" w:hint="eastAsia"/>
                <w:sz w:val="18"/>
                <w:szCs w:val="18"/>
                <w:lang w:val="en-US" w:eastAsia="zh-CN"/>
              </w:rPr>
              <w:t>2.5</w:t>
            </w:r>
          </w:p>
        </w:tc>
        <w:tc>
          <w:tcPr>
            <w:tcW w:w="1275" w:type="dxa"/>
          </w:tcPr>
          <w:p w14:paraId="03DC3F19" w14:textId="1BA13CBF" w:rsidR="00E051A7" w:rsidRPr="007B5AA1" w:rsidRDefault="00E051A7"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90</w:t>
            </w:r>
          </w:p>
        </w:tc>
        <w:tc>
          <w:tcPr>
            <w:tcW w:w="1276" w:type="dxa"/>
          </w:tcPr>
          <w:p w14:paraId="336D4320" w14:textId="4237D31E" w:rsidR="00E051A7" w:rsidRPr="007B5AA1" w:rsidRDefault="00E051A7" w:rsidP="00E051A7">
            <w:pPr>
              <w:pStyle w:val="RSCT03TableBody"/>
              <w:jc w:val="left"/>
              <w:rPr>
                <w:rFonts w:ascii="Arial" w:hAnsi="Arial" w:cs="Arial"/>
                <w:sz w:val="18"/>
                <w:szCs w:val="18"/>
                <w:lang w:val="en-US"/>
              </w:rPr>
            </w:pPr>
            <w:r>
              <w:rPr>
                <w:rFonts w:ascii="Arial" w:eastAsiaTheme="minorEastAsia" w:hAnsi="Arial" w:cs="Arial" w:hint="eastAsia"/>
                <w:sz w:val="18"/>
                <w:szCs w:val="18"/>
                <w:lang w:val="en-US" w:eastAsia="zh-CN"/>
              </w:rPr>
              <w:t>40</w:t>
            </w:r>
          </w:p>
        </w:tc>
        <w:tc>
          <w:tcPr>
            <w:tcW w:w="1985" w:type="dxa"/>
          </w:tcPr>
          <w:p w14:paraId="01B50070" w14:textId="06401F0C" w:rsidR="00E051A7" w:rsidRPr="007B5AA1" w:rsidRDefault="00E051A7"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64</w:t>
            </w:r>
          </w:p>
        </w:tc>
      </w:tr>
      <w:tr w:rsidR="00E051A7" w:rsidRPr="007B5AA1" w14:paraId="1F52AF60" w14:textId="77777777" w:rsidTr="00E051A7">
        <w:trPr>
          <w:trHeight w:val="324"/>
          <w:jc w:val="center"/>
        </w:trPr>
        <w:tc>
          <w:tcPr>
            <w:tcW w:w="709" w:type="dxa"/>
          </w:tcPr>
          <w:p w14:paraId="4FAF8D84" w14:textId="77777777" w:rsidR="00E051A7" w:rsidRPr="00110B6E" w:rsidRDefault="00E051A7" w:rsidP="00E051A7">
            <w:pPr>
              <w:pStyle w:val="RSCT03TableBody"/>
              <w:jc w:val="left"/>
              <w:rPr>
                <w:rFonts w:ascii="Arial" w:eastAsiaTheme="minorEastAsia" w:hAnsi="Arial" w:cs="Arial"/>
                <w:sz w:val="18"/>
                <w:szCs w:val="18"/>
                <w:lang w:val="en-US" w:eastAsia="zh-CN"/>
              </w:rPr>
            </w:pPr>
            <w:r w:rsidRPr="00110B6E">
              <w:rPr>
                <w:rFonts w:ascii="Arial" w:eastAsiaTheme="minorEastAsia" w:hAnsi="Arial" w:cs="Arial"/>
                <w:sz w:val="18"/>
                <w:szCs w:val="18"/>
                <w:lang w:val="en-US" w:eastAsia="zh-CN"/>
              </w:rPr>
              <w:t>5</w:t>
            </w:r>
          </w:p>
        </w:tc>
        <w:tc>
          <w:tcPr>
            <w:tcW w:w="1134" w:type="dxa"/>
          </w:tcPr>
          <w:p w14:paraId="1CD4D3AD" w14:textId="3CEB8004" w:rsidR="00E051A7" w:rsidRPr="00110B6E" w:rsidRDefault="00E051A7" w:rsidP="00E051A7">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de-DE" w:eastAsia="zh-CN"/>
              </w:rPr>
              <w:t>DCE</w:t>
            </w:r>
          </w:p>
        </w:tc>
        <w:tc>
          <w:tcPr>
            <w:tcW w:w="1418" w:type="dxa"/>
          </w:tcPr>
          <w:p w14:paraId="1FADB057" w14:textId="174536B8" w:rsidR="00E051A7" w:rsidRPr="00110B6E" w:rsidRDefault="00E051A7" w:rsidP="00E051A7">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2.5</w:t>
            </w:r>
          </w:p>
        </w:tc>
        <w:tc>
          <w:tcPr>
            <w:tcW w:w="1275" w:type="dxa"/>
          </w:tcPr>
          <w:p w14:paraId="2BC95BB5" w14:textId="3FB964E2" w:rsidR="00E051A7" w:rsidRPr="00110B6E" w:rsidRDefault="00E051A7" w:rsidP="00E051A7">
            <w:pPr>
              <w:pStyle w:val="RSCT03TableBody"/>
              <w:jc w:val="left"/>
              <w:rPr>
                <w:rFonts w:ascii="Arial" w:hAnsi="Arial" w:cs="Arial"/>
                <w:color w:val="0070C0"/>
                <w:sz w:val="18"/>
                <w:szCs w:val="18"/>
                <w:lang w:val="en-US"/>
              </w:rPr>
            </w:pPr>
            <w:r w:rsidRPr="00110B6E">
              <w:rPr>
                <w:rFonts w:ascii="Arial" w:eastAsiaTheme="minorEastAsia" w:hAnsi="Arial" w:cs="Arial" w:hint="eastAsia"/>
                <w:color w:val="0070C0"/>
                <w:sz w:val="18"/>
                <w:szCs w:val="18"/>
                <w:lang w:val="en-US" w:eastAsia="zh-CN"/>
              </w:rPr>
              <w:t>90</w:t>
            </w:r>
          </w:p>
        </w:tc>
        <w:tc>
          <w:tcPr>
            <w:tcW w:w="1276" w:type="dxa"/>
          </w:tcPr>
          <w:p w14:paraId="66CFE9A5" w14:textId="522DD309" w:rsidR="00E051A7" w:rsidRPr="00110B6E" w:rsidRDefault="00E051A7" w:rsidP="00E051A7">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60</w:t>
            </w:r>
          </w:p>
        </w:tc>
        <w:tc>
          <w:tcPr>
            <w:tcW w:w="1985" w:type="dxa"/>
          </w:tcPr>
          <w:p w14:paraId="5143564D" w14:textId="59C63A56" w:rsidR="00E051A7" w:rsidRPr="00110B6E" w:rsidRDefault="00E051A7" w:rsidP="00E051A7">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80</w:t>
            </w:r>
          </w:p>
        </w:tc>
      </w:tr>
      <w:tr w:rsidR="00E051A7" w:rsidRPr="007B5AA1" w14:paraId="3519B184" w14:textId="77777777" w:rsidTr="00E051A7">
        <w:trPr>
          <w:trHeight w:val="324"/>
          <w:jc w:val="center"/>
        </w:trPr>
        <w:tc>
          <w:tcPr>
            <w:tcW w:w="709" w:type="dxa"/>
          </w:tcPr>
          <w:p w14:paraId="421EC2D4" w14:textId="77777777" w:rsidR="00E051A7" w:rsidRPr="007B5AA1" w:rsidRDefault="00E051A7" w:rsidP="00E051A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6</w:t>
            </w:r>
          </w:p>
        </w:tc>
        <w:tc>
          <w:tcPr>
            <w:tcW w:w="1134" w:type="dxa"/>
          </w:tcPr>
          <w:p w14:paraId="31250766" w14:textId="5228356E" w:rsidR="00E051A7" w:rsidRPr="007B5AA1" w:rsidRDefault="00E051A7" w:rsidP="00E051A7">
            <w:pPr>
              <w:pStyle w:val="RSCT03TableBody"/>
              <w:jc w:val="left"/>
              <w:rPr>
                <w:rFonts w:ascii="Arial" w:eastAsiaTheme="minorEastAsia" w:hAnsi="Arial" w:cs="Arial"/>
                <w:sz w:val="18"/>
                <w:szCs w:val="18"/>
                <w:lang w:val="en-US" w:eastAsia="zh-CN"/>
              </w:rPr>
            </w:pPr>
            <w:r w:rsidRPr="004C48E0">
              <w:rPr>
                <w:rFonts w:ascii="Arial" w:eastAsiaTheme="minorEastAsia" w:hAnsi="Arial" w:cs="Arial" w:hint="eastAsia"/>
                <w:sz w:val="18"/>
                <w:szCs w:val="18"/>
                <w:lang w:val="de-DE" w:eastAsia="zh-CN"/>
              </w:rPr>
              <w:t>DC</w:t>
            </w:r>
            <w:r>
              <w:rPr>
                <w:rFonts w:ascii="Arial" w:eastAsiaTheme="minorEastAsia" w:hAnsi="Arial" w:cs="Arial" w:hint="eastAsia"/>
                <w:sz w:val="18"/>
                <w:szCs w:val="18"/>
                <w:lang w:val="de-DE" w:eastAsia="zh-CN"/>
              </w:rPr>
              <w:t>E/EtOH</w:t>
            </w:r>
          </w:p>
        </w:tc>
        <w:tc>
          <w:tcPr>
            <w:tcW w:w="1418" w:type="dxa"/>
          </w:tcPr>
          <w:p w14:paraId="318CFBDE" w14:textId="55FD701F" w:rsidR="00E051A7" w:rsidRPr="007B5AA1" w:rsidRDefault="00E051A7"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3.5</w:t>
            </w:r>
          </w:p>
        </w:tc>
        <w:tc>
          <w:tcPr>
            <w:tcW w:w="1275" w:type="dxa"/>
          </w:tcPr>
          <w:p w14:paraId="7499995C" w14:textId="1873BA62" w:rsidR="00E051A7" w:rsidRPr="007B5AA1" w:rsidRDefault="00E051A7" w:rsidP="00E051A7">
            <w:pPr>
              <w:pStyle w:val="RSCT03TableBody"/>
              <w:jc w:val="left"/>
              <w:rPr>
                <w:rFonts w:ascii="Arial" w:hAnsi="Arial" w:cs="Arial"/>
                <w:sz w:val="18"/>
                <w:szCs w:val="18"/>
                <w:lang w:val="en-US"/>
              </w:rPr>
            </w:pPr>
            <w:r>
              <w:rPr>
                <w:rFonts w:ascii="Arial" w:eastAsiaTheme="minorEastAsia" w:hAnsi="Arial" w:cs="Arial" w:hint="eastAsia"/>
                <w:sz w:val="18"/>
                <w:szCs w:val="18"/>
                <w:lang w:val="en-US" w:eastAsia="zh-CN"/>
              </w:rPr>
              <w:t>90</w:t>
            </w:r>
          </w:p>
        </w:tc>
        <w:tc>
          <w:tcPr>
            <w:tcW w:w="1276" w:type="dxa"/>
          </w:tcPr>
          <w:p w14:paraId="439D5F4C" w14:textId="77322A8D" w:rsidR="00E051A7" w:rsidRPr="007B5AA1" w:rsidRDefault="00006342"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70</w:t>
            </w:r>
          </w:p>
        </w:tc>
        <w:tc>
          <w:tcPr>
            <w:tcW w:w="1985" w:type="dxa"/>
          </w:tcPr>
          <w:p w14:paraId="075DD0A3" w14:textId="3276ED7F" w:rsidR="00E051A7" w:rsidRPr="007B5AA1" w:rsidRDefault="00006342"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80</w:t>
            </w:r>
          </w:p>
        </w:tc>
      </w:tr>
      <w:tr w:rsidR="00E051A7" w:rsidRPr="007B5AA1" w14:paraId="5CBE5B3A" w14:textId="77777777" w:rsidTr="00E051A7">
        <w:trPr>
          <w:trHeight w:val="324"/>
          <w:jc w:val="center"/>
        </w:trPr>
        <w:tc>
          <w:tcPr>
            <w:tcW w:w="709" w:type="dxa"/>
          </w:tcPr>
          <w:p w14:paraId="35BBE68D" w14:textId="77777777" w:rsidR="00E051A7" w:rsidRPr="007B5AA1" w:rsidRDefault="00E051A7" w:rsidP="00E051A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7</w:t>
            </w:r>
          </w:p>
        </w:tc>
        <w:tc>
          <w:tcPr>
            <w:tcW w:w="1134" w:type="dxa"/>
          </w:tcPr>
          <w:p w14:paraId="048881A6" w14:textId="45626403" w:rsidR="00E051A7" w:rsidRPr="007B5AA1" w:rsidRDefault="00E051A7" w:rsidP="00E051A7">
            <w:pPr>
              <w:pStyle w:val="RSCT03TableBody"/>
              <w:jc w:val="left"/>
              <w:rPr>
                <w:rFonts w:ascii="Arial" w:eastAsiaTheme="minorEastAsia" w:hAnsi="Arial" w:cs="Arial"/>
                <w:sz w:val="18"/>
                <w:szCs w:val="18"/>
                <w:lang w:val="en-US" w:eastAsia="zh-CN"/>
              </w:rPr>
            </w:pPr>
            <w:r w:rsidRPr="007B5FEF">
              <w:rPr>
                <w:rFonts w:ascii="Arial" w:eastAsiaTheme="minorEastAsia" w:hAnsi="Arial" w:cs="Arial" w:hint="eastAsia"/>
                <w:sz w:val="18"/>
                <w:szCs w:val="18"/>
                <w:lang w:val="de-DE" w:eastAsia="zh-CN"/>
              </w:rPr>
              <w:t>DCE/EtOH</w:t>
            </w:r>
          </w:p>
        </w:tc>
        <w:tc>
          <w:tcPr>
            <w:tcW w:w="1418" w:type="dxa"/>
          </w:tcPr>
          <w:p w14:paraId="156B850D" w14:textId="361D2AA5" w:rsidR="00E051A7" w:rsidRPr="007B5AA1" w:rsidRDefault="00E051A7"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3.5</w:t>
            </w:r>
          </w:p>
        </w:tc>
        <w:tc>
          <w:tcPr>
            <w:tcW w:w="1275" w:type="dxa"/>
          </w:tcPr>
          <w:p w14:paraId="03E2694B" w14:textId="6F428228" w:rsidR="00E051A7" w:rsidRPr="007B5AA1" w:rsidRDefault="00E051A7" w:rsidP="00E051A7">
            <w:pPr>
              <w:pStyle w:val="RSCT03TableBody"/>
              <w:jc w:val="left"/>
              <w:rPr>
                <w:rFonts w:ascii="Arial" w:hAnsi="Arial" w:cs="Arial"/>
                <w:sz w:val="18"/>
                <w:szCs w:val="18"/>
                <w:lang w:val="en-US"/>
              </w:rPr>
            </w:pPr>
            <w:r>
              <w:rPr>
                <w:rFonts w:ascii="Arial" w:eastAsiaTheme="minorEastAsia" w:hAnsi="Arial" w:cs="Arial" w:hint="eastAsia"/>
                <w:sz w:val="18"/>
                <w:szCs w:val="18"/>
                <w:lang w:val="en-US" w:eastAsia="zh-CN"/>
              </w:rPr>
              <w:t>90</w:t>
            </w:r>
          </w:p>
        </w:tc>
        <w:tc>
          <w:tcPr>
            <w:tcW w:w="1276" w:type="dxa"/>
          </w:tcPr>
          <w:p w14:paraId="1FEE0743" w14:textId="1632C62A" w:rsidR="00E051A7" w:rsidRPr="007B5AA1" w:rsidRDefault="00006342"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80</w:t>
            </w:r>
          </w:p>
        </w:tc>
        <w:tc>
          <w:tcPr>
            <w:tcW w:w="1985" w:type="dxa"/>
          </w:tcPr>
          <w:p w14:paraId="099964D8" w14:textId="77B0FEA7" w:rsidR="00E051A7" w:rsidRPr="007B5AA1" w:rsidRDefault="00006342" w:rsidP="00E051A7">
            <w:pPr>
              <w:pStyle w:val="RSCT03TableBody"/>
              <w:jc w:val="left"/>
              <w:rPr>
                <w:rFonts w:ascii="Arial" w:hAnsi="Arial" w:cs="Arial"/>
                <w:sz w:val="18"/>
                <w:szCs w:val="18"/>
                <w:lang w:val="en-US"/>
              </w:rPr>
            </w:pPr>
            <w:r>
              <w:rPr>
                <w:rFonts w:ascii="Arial" w:eastAsiaTheme="minorEastAsia" w:hAnsi="Arial" w:cs="Arial" w:hint="eastAsia"/>
                <w:sz w:val="18"/>
                <w:szCs w:val="18"/>
                <w:lang w:val="en-US" w:eastAsia="zh-CN"/>
              </w:rPr>
              <w:t>95</w:t>
            </w:r>
          </w:p>
        </w:tc>
      </w:tr>
      <w:tr w:rsidR="00E051A7" w:rsidRPr="007B5AA1" w14:paraId="7B6246CA" w14:textId="77777777" w:rsidTr="00E051A7">
        <w:trPr>
          <w:trHeight w:val="324"/>
          <w:jc w:val="center"/>
        </w:trPr>
        <w:tc>
          <w:tcPr>
            <w:tcW w:w="709" w:type="dxa"/>
          </w:tcPr>
          <w:p w14:paraId="0DBEB915" w14:textId="77777777" w:rsidR="00E051A7" w:rsidRPr="007B5AA1" w:rsidRDefault="00E051A7" w:rsidP="00E051A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8</w:t>
            </w:r>
          </w:p>
        </w:tc>
        <w:tc>
          <w:tcPr>
            <w:tcW w:w="1134" w:type="dxa"/>
          </w:tcPr>
          <w:p w14:paraId="68CF1B84" w14:textId="21C6631E" w:rsidR="00E051A7" w:rsidRPr="007B5AA1" w:rsidRDefault="00E051A7" w:rsidP="00E051A7">
            <w:pPr>
              <w:pStyle w:val="RSCT03TableBody"/>
              <w:jc w:val="left"/>
              <w:rPr>
                <w:rFonts w:ascii="Arial" w:eastAsiaTheme="minorEastAsia" w:hAnsi="Arial" w:cs="Arial"/>
                <w:sz w:val="18"/>
                <w:szCs w:val="18"/>
                <w:lang w:val="en-US" w:eastAsia="zh-CN"/>
              </w:rPr>
            </w:pPr>
            <w:r w:rsidRPr="007B5FEF">
              <w:rPr>
                <w:rFonts w:ascii="Arial" w:eastAsiaTheme="minorEastAsia" w:hAnsi="Arial" w:cs="Arial" w:hint="eastAsia"/>
                <w:sz w:val="18"/>
                <w:szCs w:val="18"/>
                <w:lang w:val="de-DE" w:eastAsia="zh-CN"/>
              </w:rPr>
              <w:t>DCE/EtOH</w:t>
            </w:r>
          </w:p>
        </w:tc>
        <w:tc>
          <w:tcPr>
            <w:tcW w:w="1418" w:type="dxa"/>
          </w:tcPr>
          <w:p w14:paraId="0A64E8AB" w14:textId="17F9D14A" w:rsidR="00E051A7" w:rsidRPr="007B5AA1" w:rsidRDefault="00E051A7"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3.5</w:t>
            </w:r>
          </w:p>
        </w:tc>
        <w:tc>
          <w:tcPr>
            <w:tcW w:w="1275" w:type="dxa"/>
          </w:tcPr>
          <w:p w14:paraId="6C5F7C54" w14:textId="768D5DBA" w:rsidR="00E051A7" w:rsidRPr="007B5AA1" w:rsidRDefault="00006342" w:rsidP="00E051A7">
            <w:pPr>
              <w:pStyle w:val="RSCT03TableBody"/>
              <w:jc w:val="left"/>
              <w:rPr>
                <w:rFonts w:ascii="Arial" w:hAnsi="Arial" w:cs="Arial"/>
                <w:sz w:val="18"/>
                <w:szCs w:val="18"/>
                <w:lang w:val="en-US"/>
              </w:rPr>
            </w:pPr>
            <w:r>
              <w:rPr>
                <w:rFonts w:ascii="Arial" w:eastAsiaTheme="minorEastAsia" w:hAnsi="Arial" w:cs="Arial" w:hint="eastAsia"/>
                <w:sz w:val="18"/>
                <w:szCs w:val="18"/>
                <w:lang w:val="en-US" w:eastAsia="zh-CN"/>
              </w:rPr>
              <w:t>90</w:t>
            </w:r>
          </w:p>
        </w:tc>
        <w:tc>
          <w:tcPr>
            <w:tcW w:w="1276" w:type="dxa"/>
          </w:tcPr>
          <w:p w14:paraId="26319981" w14:textId="7774A38A" w:rsidR="00E051A7" w:rsidRPr="007B5AA1" w:rsidRDefault="00006342"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90</w:t>
            </w:r>
          </w:p>
        </w:tc>
        <w:tc>
          <w:tcPr>
            <w:tcW w:w="1985" w:type="dxa"/>
          </w:tcPr>
          <w:p w14:paraId="57DAAE6C" w14:textId="451073FC" w:rsidR="00E051A7" w:rsidRPr="007B5AA1" w:rsidRDefault="00006342" w:rsidP="00E051A7">
            <w:pPr>
              <w:pStyle w:val="RSCT03TableBody"/>
              <w:jc w:val="left"/>
              <w:rPr>
                <w:rFonts w:ascii="Arial" w:hAnsi="Arial" w:cs="Arial"/>
                <w:sz w:val="18"/>
                <w:szCs w:val="18"/>
                <w:lang w:val="en-US"/>
              </w:rPr>
            </w:pPr>
            <w:r>
              <w:rPr>
                <w:rFonts w:ascii="Arial" w:eastAsiaTheme="minorEastAsia" w:hAnsi="Arial" w:cs="Arial" w:hint="eastAsia"/>
                <w:sz w:val="18"/>
                <w:szCs w:val="18"/>
                <w:lang w:val="en-US" w:eastAsia="zh-CN"/>
              </w:rPr>
              <w:t>100</w:t>
            </w:r>
          </w:p>
        </w:tc>
      </w:tr>
      <w:tr w:rsidR="00E051A7" w:rsidRPr="007B5AA1" w14:paraId="0083C862" w14:textId="77777777" w:rsidTr="00E051A7">
        <w:trPr>
          <w:trHeight w:val="315"/>
          <w:jc w:val="center"/>
        </w:trPr>
        <w:tc>
          <w:tcPr>
            <w:tcW w:w="709" w:type="dxa"/>
          </w:tcPr>
          <w:p w14:paraId="0442A042" w14:textId="77777777" w:rsidR="00E051A7" w:rsidRPr="00110B6E" w:rsidRDefault="00E051A7" w:rsidP="00E051A7">
            <w:pPr>
              <w:pStyle w:val="RSCT03TableBody"/>
              <w:jc w:val="left"/>
              <w:rPr>
                <w:rFonts w:ascii="Arial" w:eastAsiaTheme="minorEastAsia" w:hAnsi="Arial" w:cs="Arial"/>
                <w:sz w:val="18"/>
                <w:szCs w:val="18"/>
                <w:lang w:val="en-US" w:eastAsia="zh-CN"/>
              </w:rPr>
            </w:pPr>
            <w:r w:rsidRPr="00110B6E">
              <w:rPr>
                <w:rFonts w:ascii="Arial" w:eastAsiaTheme="minorEastAsia" w:hAnsi="Arial" w:cs="Arial"/>
                <w:sz w:val="18"/>
                <w:szCs w:val="18"/>
                <w:lang w:val="en-US" w:eastAsia="zh-CN"/>
              </w:rPr>
              <w:t>9</w:t>
            </w:r>
          </w:p>
        </w:tc>
        <w:tc>
          <w:tcPr>
            <w:tcW w:w="1134" w:type="dxa"/>
          </w:tcPr>
          <w:p w14:paraId="0B0AB49C" w14:textId="5B2A654C" w:rsidR="00E051A7" w:rsidRPr="00110B6E" w:rsidRDefault="00E051A7" w:rsidP="00E051A7">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de-DE" w:eastAsia="zh-CN"/>
              </w:rPr>
              <w:t>DCE/EtOH</w:t>
            </w:r>
          </w:p>
        </w:tc>
        <w:tc>
          <w:tcPr>
            <w:tcW w:w="1418" w:type="dxa"/>
          </w:tcPr>
          <w:p w14:paraId="684E94FA" w14:textId="65DEB316" w:rsidR="00E051A7" w:rsidRPr="00110B6E" w:rsidRDefault="00E051A7" w:rsidP="00E051A7">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3.5</w:t>
            </w:r>
          </w:p>
        </w:tc>
        <w:tc>
          <w:tcPr>
            <w:tcW w:w="1275" w:type="dxa"/>
          </w:tcPr>
          <w:p w14:paraId="34BF73BA" w14:textId="03142A54" w:rsidR="00E051A7" w:rsidRPr="00110B6E" w:rsidRDefault="00E051A7" w:rsidP="00E051A7">
            <w:pPr>
              <w:pStyle w:val="RSCT03TableBody"/>
              <w:jc w:val="left"/>
              <w:rPr>
                <w:rFonts w:ascii="Arial" w:hAnsi="Arial" w:cs="Arial"/>
                <w:color w:val="0070C0"/>
                <w:sz w:val="18"/>
                <w:szCs w:val="18"/>
                <w:lang w:val="en-US"/>
              </w:rPr>
            </w:pPr>
            <w:r w:rsidRPr="00110B6E">
              <w:rPr>
                <w:rFonts w:ascii="Arial" w:eastAsiaTheme="minorEastAsia" w:hAnsi="Arial" w:cs="Arial" w:hint="eastAsia"/>
                <w:color w:val="0070C0"/>
                <w:sz w:val="18"/>
                <w:szCs w:val="18"/>
                <w:lang w:val="en-US" w:eastAsia="zh-CN"/>
              </w:rPr>
              <w:t>100</w:t>
            </w:r>
          </w:p>
        </w:tc>
        <w:tc>
          <w:tcPr>
            <w:tcW w:w="1276" w:type="dxa"/>
          </w:tcPr>
          <w:p w14:paraId="2FC7831C" w14:textId="3C3A103C" w:rsidR="00E051A7" w:rsidRPr="00110B6E" w:rsidRDefault="00006342" w:rsidP="00E051A7">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70</w:t>
            </w:r>
          </w:p>
        </w:tc>
        <w:tc>
          <w:tcPr>
            <w:tcW w:w="1985" w:type="dxa"/>
          </w:tcPr>
          <w:p w14:paraId="13FD892A" w14:textId="58BA710C" w:rsidR="00E051A7" w:rsidRPr="00110B6E" w:rsidRDefault="00006342" w:rsidP="00E051A7">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85</w:t>
            </w:r>
          </w:p>
        </w:tc>
      </w:tr>
      <w:tr w:rsidR="00E051A7" w:rsidRPr="007B5AA1" w14:paraId="7E4EC817" w14:textId="77777777" w:rsidTr="00E051A7">
        <w:trPr>
          <w:trHeight w:val="324"/>
          <w:jc w:val="center"/>
        </w:trPr>
        <w:tc>
          <w:tcPr>
            <w:tcW w:w="709" w:type="dxa"/>
          </w:tcPr>
          <w:p w14:paraId="5AAB0CF3" w14:textId="77777777" w:rsidR="00E051A7" w:rsidRPr="007B5AA1" w:rsidRDefault="00E051A7" w:rsidP="00E051A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10</w:t>
            </w:r>
          </w:p>
        </w:tc>
        <w:tc>
          <w:tcPr>
            <w:tcW w:w="1134" w:type="dxa"/>
          </w:tcPr>
          <w:p w14:paraId="6F1CACB4" w14:textId="4B389C64" w:rsidR="00E051A7" w:rsidRPr="007B5AA1" w:rsidRDefault="00E051A7" w:rsidP="00E051A7">
            <w:pPr>
              <w:pStyle w:val="RSCT03TableBody"/>
              <w:jc w:val="left"/>
              <w:rPr>
                <w:rFonts w:ascii="Arial" w:eastAsiaTheme="minorEastAsia" w:hAnsi="Arial" w:cs="Arial"/>
                <w:sz w:val="18"/>
                <w:szCs w:val="18"/>
                <w:lang w:val="en-US" w:eastAsia="zh-CN"/>
              </w:rPr>
            </w:pPr>
            <w:r w:rsidRPr="007B5FEF">
              <w:rPr>
                <w:rFonts w:ascii="Arial" w:eastAsiaTheme="minorEastAsia" w:hAnsi="Arial" w:cs="Arial" w:hint="eastAsia"/>
                <w:sz w:val="18"/>
                <w:szCs w:val="18"/>
                <w:lang w:val="de-DE" w:eastAsia="zh-CN"/>
              </w:rPr>
              <w:t>DCE/EtOH</w:t>
            </w:r>
          </w:p>
        </w:tc>
        <w:tc>
          <w:tcPr>
            <w:tcW w:w="1418" w:type="dxa"/>
          </w:tcPr>
          <w:p w14:paraId="4C90830B" w14:textId="2B893D78" w:rsidR="00E051A7" w:rsidRPr="007B5AA1" w:rsidRDefault="00E051A7"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3.5</w:t>
            </w:r>
          </w:p>
        </w:tc>
        <w:tc>
          <w:tcPr>
            <w:tcW w:w="1275" w:type="dxa"/>
          </w:tcPr>
          <w:p w14:paraId="3A1A664F" w14:textId="0486411E" w:rsidR="00E051A7" w:rsidRPr="007B5AA1" w:rsidRDefault="00E051A7"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de-DE" w:eastAsia="zh-CN"/>
              </w:rPr>
              <w:t>100</w:t>
            </w:r>
          </w:p>
        </w:tc>
        <w:tc>
          <w:tcPr>
            <w:tcW w:w="1276" w:type="dxa"/>
          </w:tcPr>
          <w:p w14:paraId="21D3B45A" w14:textId="7FB8D6A9" w:rsidR="00E051A7" w:rsidRPr="007B5AA1" w:rsidRDefault="00006342"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80</w:t>
            </w:r>
          </w:p>
        </w:tc>
        <w:tc>
          <w:tcPr>
            <w:tcW w:w="1985" w:type="dxa"/>
          </w:tcPr>
          <w:p w14:paraId="51BA9764" w14:textId="1BCE82D3" w:rsidR="00E051A7" w:rsidRPr="007B5AA1" w:rsidRDefault="00006342"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100</w:t>
            </w:r>
          </w:p>
        </w:tc>
      </w:tr>
      <w:tr w:rsidR="00E051A7" w:rsidRPr="007B5AA1" w14:paraId="3C26C87E" w14:textId="77777777" w:rsidTr="00E051A7">
        <w:trPr>
          <w:trHeight w:val="324"/>
          <w:jc w:val="center"/>
        </w:trPr>
        <w:tc>
          <w:tcPr>
            <w:tcW w:w="709" w:type="dxa"/>
          </w:tcPr>
          <w:p w14:paraId="2F5F28B8" w14:textId="77777777" w:rsidR="00E051A7" w:rsidRPr="007B5AA1" w:rsidRDefault="00E051A7" w:rsidP="00E051A7">
            <w:pPr>
              <w:pStyle w:val="RSCT03TableBody"/>
              <w:jc w:val="left"/>
              <w:rPr>
                <w:rFonts w:ascii="Arial" w:eastAsiaTheme="minorEastAsia" w:hAnsi="Arial" w:cs="Arial"/>
                <w:sz w:val="18"/>
                <w:szCs w:val="18"/>
                <w:lang w:val="en-US" w:eastAsia="zh-CN"/>
              </w:rPr>
            </w:pPr>
            <w:r w:rsidRPr="007B5AA1">
              <w:rPr>
                <w:rFonts w:ascii="Arial" w:eastAsiaTheme="minorEastAsia" w:hAnsi="Arial" w:cs="Arial"/>
                <w:sz w:val="18"/>
                <w:szCs w:val="18"/>
                <w:lang w:val="en-US" w:eastAsia="zh-CN"/>
              </w:rPr>
              <w:t>11</w:t>
            </w:r>
          </w:p>
        </w:tc>
        <w:tc>
          <w:tcPr>
            <w:tcW w:w="1134" w:type="dxa"/>
          </w:tcPr>
          <w:p w14:paraId="70A9F92D" w14:textId="57B75915" w:rsidR="00E051A7" w:rsidRPr="007B5AA1" w:rsidRDefault="00E051A7" w:rsidP="00E051A7">
            <w:pPr>
              <w:pStyle w:val="RSCT03TableBody"/>
              <w:jc w:val="left"/>
              <w:rPr>
                <w:rFonts w:ascii="Arial" w:eastAsiaTheme="minorEastAsia" w:hAnsi="Arial" w:cs="Arial"/>
                <w:sz w:val="18"/>
                <w:szCs w:val="18"/>
                <w:lang w:val="en-US" w:eastAsia="zh-CN"/>
              </w:rPr>
            </w:pPr>
            <w:r w:rsidRPr="007B5FEF">
              <w:rPr>
                <w:rFonts w:ascii="Arial" w:eastAsiaTheme="minorEastAsia" w:hAnsi="Arial" w:cs="Arial" w:hint="eastAsia"/>
                <w:sz w:val="18"/>
                <w:szCs w:val="18"/>
                <w:lang w:val="de-DE" w:eastAsia="zh-CN"/>
              </w:rPr>
              <w:t>DCE/EtOH</w:t>
            </w:r>
          </w:p>
        </w:tc>
        <w:tc>
          <w:tcPr>
            <w:tcW w:w="1418" w:type="dxa"/>
          </w:tcPr>
          <w:p w14:paraId="23CEC684" w14:textId="4B07DC57" w:rsidR="00E051A7" w:rsidRPr="007B5AA1" w:rsidRDefault="00E051A7"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3.5</w:t>
            </w:r>
          </w:p>
        </w:tc>
        <w:tc>
          <w:tcPr>
            <w:tcW w:w="1275" w:type="dxa"/>
          </w:tcPr>
          <w:p w14:paraId="43C9277D" w14:textId="03A40EE9" w:rsidR="00E051A7" w:rsidRPr="007B5AA1" w:rsidRDefault="00E051A7"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de-DE" w:eastAsia="zh-CN"/>
              </w:rPr>
              <w:t>100</w:t>
            </w:r>
          </w:p>
        </w:tc>
        <w:tc>
          <w:tcPr>
            <w:tcW w:w="1276" w:type="dxa"/>
          </w:tcPr>
          <w:p w14:paraId="16FCAEDE" w14:textId="4241A116" w:rsidR="00E051A7" w:rsidRPr="007B5AA1" w:rsidRDefault="00006342"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90</w:t>
            </w:r>
          </w:p>
        </w:tc>
        <w:tc>
          <w:tcPr>
            <w:tcW w:w="1985" w:type="dxa"/>
          </w:tcPr>
          <w:p w14:paraId="76CD46EC" w14:textId="57E7964E" w:rsidR="00E051A7" w:rsidRPr="007B5AA1" w:rsidRDefault="00006342" w:rsidP="00E051A7">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100</w:t>
            </w:r>
          </w:p>
        </w:tc>
      </w:tr>
      <w:tr w:rsidR="00E051A7" w:rsidRPr="007B5AA1" w14:paraId="2D353494" w14:textId="77777777" w:rsidTr="00E051A7">
        <w:trPr>
          <w:trHeight w:val="324"/>
          <w:jc w:val="center"/>
        </w:trPr>
        <w:tc>
          <w:tcPr>
            <w:tcW w:w="709" w:type="dxa"/>
          </w:tcPr>
          <w:p w14:paraId="2A4434B1" w14:textId="3C22AA34" w:rsidR="00E051A7" w:rsidRPr="007B5AA1" w:rsidRDefault="00E051A7" w:rsidP="0037742F">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12</w:t>
            </w:r>
          </w:p>
        </w:tc>
        <w:tc>
          <w:tcPr>
            <w:tcW w:w="1134" w:type="dxa"/>
          </w:tcPr>
          <w:p w14:paraId="15A64258" w14:textId="5DF387BD" w:rsidR="00E051A7" w:rsidRDefault="00006342" w:rsidP="0037742F">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DCM</w:t>
            </w:r>
          </w:p>
        </w:tc>
        <w:tc>
          <w:tcPr>
            <w:tcW w:w="1418" w:type="dxa"/>
          </w:tcPr>
          <w:p w14:paraId="264BEDDB" w14:textId="7F8FE36C" w:rsidR="00E051A7" w:rsidRPr="007B5AA1" w:rsidRDefault="00006342" w:rsidP="0037742F">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1.5</w:t>
            </w:r>
          </w:p>
        </w:tc>
        <w:tc>
          <w:tcPr>
            <w:tcW w:w="1275" w:type="dxa"/>
          </w:tcPr>
          <w:p w14:paraId="49F0B3C3" w14:textId="69BD6D19" w:rsidR="00E051A7" w:rsidRDefault="00305B40" w:rsidP="0037742F">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40</w:t>
            </w:r>
          </w:p>
        </w:tc>
        <w:tc>
          <w:tcPr>
            <w:tcW w:w="1276" w:type="dxa"/>
          </w:tcPr>
          <w:p w14:paraId="322D2B70" w14:textId="1D61C9B7" w:rsidR="00E051A7" w:rsidRPr="007B5AA1" w:rsidRDefault="00305B40" w:rsidP="0037742F">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20</w:t>
            </w:r>
          </w:p>
        </w:tc>
        <w:tc>
          <w:tcPr>
            <w:tcW w:w="1985" w:type="dxa"/>
          </w:tcPr>
          <w:p w14:paraId="09E83B3C" w14:textId="30E5F244" w:rsidR="00E051A7" w:rsidRPr="007B5AA1" w:rsidRDefault="00305B40" w:rsidP="0037742F">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34</w:t>
            </w:r>
          </w:p>
        </w:tc>
      </w:tr>
      <w:tr w:rsidR="00006342" w:rsidRPr="007B5AA1" w14:paraId="64EAACE8" w14:textId="77777777" w:rsidTr="00E051A7">
        <w:trPr>
          <w:trHeight w:val="324"/>
          <w:jc w:val="center"/>
        </w:trPr>
        <w:tc>
          <w:tcPr>
            <w:tcW w:w="709" w:type="dxa"/>
          </w:tcPr>
          <w:p w14:paraId="749D159B" w14:textId="28B3CED9"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13</w:t>
            </w:r>
          </w:p>
        </w:tc>
        <w:tc>
          <w:tcPr>
            <w:tcW w:w="1134" w:type="dxa"/>
          </w:tcPr>
          <w:p w14:paraId="4952DE82" w14:textId="5ADF4F04" w:rsidR="00006342" w:rsidRDefault="00006342" w:rsidP="00006342">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0B2EFD2B" w14:textId="51EDACFA"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1.5</w:t>
            </w:r>
          </w:p>
        </w:tc>
        <w:tc>
          <w:tcPr>
            <w:tcW w:w="1275" w:type="dxa"/>
          </w:tcPr>
          <w:p w14:paraId="24B3093A" w14:textId="1C97E3A0" w:rsidR="00006342" w:rsidRDefault="00305B40" w:rsidP="00006342">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40</w:t>
            </w:r>
          </w:p>
        </w:tc>
        <w:tc>
          <w:tcPr>
            <w:tcW w:w="1276" w:type="dxa"/>
          </w:tcPr>
          <w:p w14:paraId="0375CF2A" w14:textId="78904C7D" w:rsidR="00006342" w:rsidRPr="007B5AA1" w:rsidRDefault="00305B40"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30</w:t>
            </w:r>
          </w:p>
        </w:tc>
        <w:tc>
          <w:tcPr>
            <w:tcW w:w="1985" w:type="dxa"/>
          </w:tcPr>
          <w:p w14:paraId="5999309C" w14:textId="1F2DAF84" w:rsidR="00006342" w:rsidRPr="007B5AA1" w:rsidRDefault="00305B40"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50</w:t>
            </w:r>
          </w:p>
        </w:tc>
      </w:tr>
      <w:tr w:rsidR="00006342" w:rsidRPr="007B5AA1" w14:paraId="63936DEF" w14:textId="77777777" w:rsidTr="00E051A7">
        <w:trPr>
          <w:trHeight w:val="324"/>
          <w:jc w:val="center"/>
        </w:trPr>
        <w:tc>
          <w:tcPr>
            <w:tcW w:w="709" w:type="dxa"/>
          </w:tcPr>
          <w:p w14:paraId="3654101B" w14:textId="179178F1"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14</w:t>
            </w:r>
          </w:p>
        </w:tc>
        <w:tc>
          <w:tcPr>
            <w:tcW w:w="1134" w:type="dxa"/>
          </w:tcPr>
          <w:p w14:paraId="51FAA96F" w14:textId="43E73162" w:rsidR="00006342" w:rsidRDefault="00006342" w:rsidP="00006342">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1842E80F" w14:textId="524775FB"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1.5</w:t>
            </w:r>
          </w:p>
        </w:tc>
        <w:tc>
          <w:tcPr>
            <w:tcW w:w="1275" w:type="dxa"/>
          </w:tcPr>
          <w:p w14:paraId="59CD4E08" w14:textId="5CE2EF45" w:rsidR="00006342" w:rsidRDefault="00305B40" w:rsidP="00006342">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40</w:t>
            </w:r>
          </w:p>
        </w:tc>
        <w:tc>
          <w:tcPr>
            <w:tcW w:w="1276" w:type="dxa"/>
          </w:tcPr>
          <w:p w14:paraId="343766CB" w14:textId="1070583D" w:rsidR="00006342" w:rsidRPr="007B5AA1" w:rsidRDefault="00305B40"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40</w:t>
            </w:r>
          </w:p>
        </w:tc>
        <w:tc>
          <w:tcPr>
            <w:tcW w:w="1985" w:type="dxa"/>
          </w:tcPr>
          <w:p w14:paraId="4C6F4413" w14:textId="2CB31988" w:rsidR="00006342" w:rsidRPr="007B5AA1" w:rsidRDefault="00305B40"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60</w:t>
            </w:r>
          </w:p>
        </w:tc>
      </w:tr>
      <w:tr w:rsidR="00305B40" w:rsidRPr="007B5AA1" w14:paraId="4B5B3385" w14:textId="77777777" w:rsidTr="00E051A7">
        <w:trPr>
          <w:trHeight w:val="324"/>
          <w:jc w:val="center"/>
        </w:trPr>
        <w:tc>
          <w:tcPr>
            <w:tcW w:w="709" w:type="dxa"/>
          </w:tcPr>
          <w:p w14:paraId="729875D9" w14:textId="2C5C63A9" w:rsidR="00305B40" w:rsidRPr="007B5AA1" w:rsidRDefault="00305B40" w:rsidP="00305B40">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15</w:t>
            </w:r>
          </w:p>
        </w:tc>
        <w:tc>
          <w:tcPr>
            <w:tcW w:w="1134" w:type="dxa"/>
          </w:tcPr>
          <w:p w14:paraId="5DEDFD7E" w14:textId="175E49C8" w:rsidR="00305B40" w:rsidRDefault="00305B40" w:rsidP="00305B40">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0E22A7C3" w14:textId="5B403E22" w:rsidR="00305B40" w:rsidRPr="007B5AA1" w:rsidRDefault="00305B40" w:rsidP="00305B40">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1.5</w:t>
            </w:r>
          </w:p>
        </w:tc>
        <w:tc>
          <w:tcPr>
            <w:tcW w:w="1275" w:type="dxa"/>
          </w:tcPr>
          <w:p w14:paraId="628AA746" w14:textId="2FA152D5" w:rsidR="00305B40" w:rsidRDefault="00305B40" w:rsidP="00305B40">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45</w:t>
            </w:r>
          </w:p>
        </w:tc>
        <w:tc>
          <w:tcPr>
            <w:tcW w:w="1276" w:type="dxa"/>
          </w:tcPr>
          <w:p w14:paraId="7C40148C" w14:textId="0CFB35DC" w:rsidR="00305B40" w:rsidRPr="007B5AA1" w:rsidRDefault="00305B40" w:rsidP="00305B40">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30</w:t>
            </w:r>
          </w:p>
        </w:tc>
        <w:tc>
          <w:tcPr>
            <w:tcW w:w="1985" w:type="dxa"/>
          </w:tcPr>
          <w:p w14:paraId="4161432F" w14:textId="13240CD2" w:rsidR="00305B40" w:rsidRPr="007B5AA1" w:rsidRDefault="00305B40" w:rsidP="00305B40">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40</w:t>
            </w:r>
          </w:p>
        </w:tc>
      </w:tr>
      <w:tr w:rsidR="00305B40" w:rsidRPr="007B5AA1" w14:paraId="066A0B49" w14:textId="77777777" w:rsidTr="00E051A7">
        <w:trPr>
          <w:trHeight w:val="324"/>
          <w:jc w:val="center"/>
        </w:trPr>
        <w:tc>
          <w:tcPr>
            <w:tcW w:w="709" w:type="dxa"/>
          </w:tcPr>
          <w:p w14:paraId="764EE14B" w14:textId="07FB3237" w:rsidR="00305B40" w:rsidRPr="00110B6E" w:rsidRDefault="00305B40" w:rsidP="00305B40">
            <w:pPr>
              <w:pStyle w:val="RSCT03TableBody"/>
              <w:jc w:val="left"/>
              <w:rPr>
                <w:rFonts w:ascii="Arial" w:eastAsiaTheme="minorEastAsia" w:hAnsi="Arial" w:cs="Arial"/>
                <w:sz w:val="18"/>
                <w:szCs w:val="18"/>
                <w:lang w:val="en-US" w:eastAsia="zh-CN"/>
              </w:rPr>
            </w:pPr>
            <w:r w:rsidRPr="00110B6E">
              <w:rPr>
                <w:rFonts w:ascii="Arial" w:eastAsiaTheme="minorEastAsia" w:hAnsi="Arial" w:cs="Arial" w:hint="eastAsia"/>
                <w:sz w:val="18"/>
                <w:szCs w:val="18"/>
                <w:lang w:val="en-US" w:eastAsia="zh-CN"/>
              </w:rPr>
              <w:t>16</w:t>
            </w:r>
          </w:p>
        </w:tc>
        <w:tc>
          <w:tcPr>
            <w:tcW w:w="1134" w:type="dxa"/>
          </w:tcPr>
          <w:p w14:paraId="4B25FD4C" w14:textId="17413495" w:rsidR="00305B40" w:rsidRPr="00110B6E" w:rsidRDefault="00305B40" w:rsidP="00305B40">
            <w:pPr>
              <w:pStyle w:val="RSCT03TableBody"/>
              <w:jc w:val="left"/>
              <w:rPr>
                <w:rFonts w:ascii="Arial" w:eastAsiaTheme="minorEastAsia" w:hAnsi="Arial" w:cs="Arial"/>
                <w:color w:val="0070C0"/>
                <w:sz w:val="18"/>
                <w:szCs w:val="18"/>
                <w:lang w:val="de-DE" w:eastAsia="zh-CN"/>
              </w:rPr>
            </w:pPr>
            <w:r w:rsidRPr="00110B6E">
              <w:rPr>
                <w:rFonts w:ascii="Arial" w:eastAsiaTheme="minorEastAsia" w:hAnsi="Arial" w:cs="Arial" w:hint="eastAsia"/>
                <w:color w:val="0070C0"/>
                <w:sz w:val="18"/>
                <w:szCs w:val="18"/>
                <w:lang w:val="de-DE" w:eastAsia="zh-CN"/>
              </w:rPr>
              <w:t>DCM</w:t>
            </w:r>
          </w:p>
        </w:tc>
        <w:tc>
          <w:tcPr>
            <w:tcW w:w="1418" w:type="dxa"/>
          </w:tcPr>
          <w:p w14:paraId="0B731A9D" w14:textId="4748E304" w:rsidR="00305B40" w:rsidRPr="00110B6E" w:rsidRDefault="00305B40" w:rsidP="00305B40">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1.5</w:t>
            </w:r>
          </w:p>
        </w:tc>
        <w:tc>
          <w:tcPr>
            <w:tcW w:w="1275" w:type="dxa"/>
          </w:tcPr>
          <w:p w14:paraId="59D0AFE2" w14:textId="48B3D817" w:rsidR="00305B40" w:rsidRPr="00110B6E" w:rsidRDefault="00305B40" w:rsidP="00305B40">
            <w:pPr>
              <w:pStyle w:val="RSCT03TableBody"/>
              <w:jc w:val="left"/>
              <w:rPr>
                <w:rFonts w:ascii="Arial" w:eastAsiaTheme="minorEastAsia" w:hAnsi="Arial" w:cs="Arial"/>
                <w:color w:val="0070C0"/>
                <w:sz w:val="18"/>
                <w:szCs w:val="18"/>
                <w:lang w:val="de-DE" w:eastAsia="zh-CN"/>
              </w:rPr>
            </w:pPr>
            <w:r w:rsidRPr="00110B6E">
              <w:rPr>
                <w:rFonts w:ascii="Arial" w:eastAsiaTheme="minorEastAsia" w:hAnsi="Arial" w:cs="Arial" w:hint="eastAsia"/>
                <w:color w:val="0070C0"/>
                <w:sz w:val="18"/>
                <w:szCs w:val="18"/>
                <w:lang w:val="de-DE" w:eastAsia="zh-CN"/>
              </w:rPr>
              <w:t>45</w:t>
            </w:r>
          </w:p>
        </w:tc>
        <w:tc>
          <w:tcPr>
            <w:tcW w:w="1276" w:type="dxa"/>
          </w:tcPr>
          <w:p w14:paraId="35F84971" w14:textId="73E8DCEE" w:rsidR="00305B40" w:rsidRPr="00110B6E" w:rsidRDefault="00305B40" w:rsidP="00305B40">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35</w:t>
            </w:r>
          </w:p>
        </w:tc>
        <w:tc>
          <w:tcPr>
            <w:tcW w:w="1985" w:type="dxa"/>
          </w:tcPr>
          <w:p w14:paraId="112653D0" w14:textId="400A5D0E" w:rsidR="00305B40" w:rsidRPr="00110B6E" w:rsidRDefault="00305B40" w:rsidP="00305B40">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65</w:t>
            </w:r>
          </w:p>
        </w:tc>
      </w:tr>
      <w:tr w:rsidR="00305B40" w:rsidRPr="007B5AA1" w14:paraId="1D733458" w14:textId="77777777" w:rsidTr="00E051A7">
        <w:trPr>
          <w:trHeight w:val="324"/>
          <w:jc w:val="center"/>
        </w:trPr>
        <w:tc>
          <w:tcPr>
            <w:tcW w:w="709" w:type="dxa"/>
          </w:tcPr>
          <w:p w14:paraId="6810C15C" w14:textId="14FD19A9" w:rsidR="00305B40" w:rsidRPr="007B5AA1" w:rsidRDefault="00305B40" w:rsidP="00305B40">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17</w:t>
            </w:r>
          </w:p>
        </w:tc>
        <w:tc>
          <w:tcPr>
            <w:tcW w:w="1134" w:type="dxa"/>
          </w:tcPr>
          <w:p w14:paraId="65D6E340" w14:textId="3B8AF113" w:rsidR="00305B40" w:rsidRDefault="00305B40" w:rsidP="00305B40">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7FD8FF9D" w14:textId="5239DD7B" w:rsidR="00305B40" w:rsidRPr="007B5AA1" w:rsidRDefault="00305B40" w:rsidP="00305B40">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1.5</w:t>
            </w:r>
          </w:p>
        </w:tc>
        <w:tc>
          <w:tcPr>
            <w:tcW w:w="1275" w:type="dxa"/>
          </w:tcPr>
          <w:p w14:paraId="42D3236B" w14:textId="5F78BDE3" w:rsidR="00305B40" w:rsidRDefault="00305B40" w:rsidP="00305B40">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45</w:t>
            </w:r>
          </w:p>
        </w:tc>
        <w:tc>
          <w:tcPr>
            <w:tcW w:w="1276" w:type="dxa"/>
          </w:tcPr>
          <w:p w14:paraId="3902A39A" w14:textId="6AF74475" w:rsidR="00305B40" w:rsidRPr="007B5AA1" w:rsidRDefault="00305B40" w:rsidP="00305B40">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40</w:t>
            </w:r>
          </w:p>
        </w:tc>
        <w:tc>
          <w:tcPr>
            <w:tcW w:w="1985" w:type="dxa"/>
          </w:tcPr>
          <w:p w14:paraId="354B1BB8" w14:textId="59D9A247" w:rsidR="00305B40" w:rsidRPr="007B5AA1" w:rsidRDefault="00305B40" w:rsidP="00305B40">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70</w:t>
            </w:r>
          </w:p>
        </w:tc>
      </w:tr>
      <w:tr w:rsidR="00006342" w:rsidRPr="007B5AA1" w14:paraId="6F57B418" w14:textId="77777777" w:rsidTr="00E051A7">
        <w:trPr>
          <w:trHeight w:val="324"/>
          <w:jc w:val="center"/>
        </w:trPr>
        <w:tc>
          <w:tcPr>
            <w:tcW w:w="709" w:type="dxa"/>
          </w:tcPr>
          <w:p w14:paraId="09542AD2" w14:textId="1A9FC538"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18</w:t>
            </w:r>
          </w:p>
        </w:tc>
        <w:tc>
          <w:tcPr>
            <w:tcW w:w="1134" w:type="dxa"/>
          </w:tcPr>
          <w:p w14:paraId="7CFB6166" w14:textId="5C4F418A" w:rsidR="00006342" w:rsidRDefault="00006342" w:rsidP="00006342">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52D47F37" w14:textId="10F28709"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4</w:t>
            </w:r>
          </w:p>
        </w:tc>
        <w:tc>
          <w:tcPr>
            <w:tcW w:w="1275" w:type="dxa"/>
          </w:tcPr>
          <w:p w14:paraId="3D212FE1" w14:textId="38F459CB" w:rsidR="00006342" w:rsidRDefault="00305B40" w:rsidP="00006342">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60</w:t>
            </w:r>
          </w:p>
        </w:tc>
        <w:tc>
          <w:tcPr>
            <w:tcW w:w="1276" w:type="dxa"/>
          </w:tcPr>
          <w:p w14:paraId="3D36AED8" w14:textId="0445860E" w:rsidR="00006342" w:rsidRPr="007B5AA1" w:rsidRDefault="00305B40"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60</w:t>
            </w:r>
          </w:p>
        </w:tc>
        <w:tc>
          <w:tcPr>
            <w:tcW w:w="1985" w:type="dxa"/>
          </w:tcPr>
          <w:p w14:paraId="75DE61B8" w14:textId="2D27630E" w:rsidR="00006342" w:rsidRPr="007B5AA1" w:rsidRDefault="00305B40"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65</w:t>
            </w:r>
          </w:p>
        </w:tc>
      </w:tr>
      <w:tr w:rsidR="00006342" w:rsidRPr="007B5AA1" w14:paraId="0C70634C" w14:textId="77777777" w:rsidTr="00E051A7">
        <w:trPr>
          <w:trHeight w:val="324"/>
          <w:jc w:val="center"/>
        </w:trPr>
        <w:tc>
          <w:tcPr>
            <w:tcW w:w="709" w:type="dxa"/>
          </w:tcPr>
          <w:p w14:paraId="27526CCE" w14:textId="23F90C5A"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19</w:t>
            </w:r>
          </w:p>
        </w:tc>
        <w:tc>
          <w:tcPr>
            <w:tcW w:w="1134" w:type="dxa"/>
          </w:tcPr>
          <w:p w14:paraId="2024D967" w14:textId="25A3F9ED" w:rsidR="00006342" w:rsidRPr="00C14B68" w:rsidRDefault="00006342" w:rsidP="00006342">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DCM</w:t>
            </w:r>
          </w:p>
        </w:tc>
        <w:tc>
          <w:tcPr>
            <w:tcW w:w="1418" w:type="dxa"/>
          </w:tcPr>
          <w:p w14:paraId="40B51198" w14:textId="1EDDB981"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4</w:t>
            </w:r>
          </w:p>
        </w:tc>
        <w:tc>
          <w:tcPr>
            <w:tcW w:w="1275" w:type="dxa"/>
          </w:tcPr>
          <w:p w14:paraId="7D70D180" w14:textId="6946AE12" w:rsidR="00006342" w:rsidRPr="004C48E0" w:rsidRDefault="00305B40" w:rsidP="00006342">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60</w:t>
            </w:r>
          </w:p>
        </w:tc>
        <w:tc>
          <w:tcPr>
            <w:tcW w:w="1276" w:type="dxa"/>
          </w:tcPr>
          <w:p w14:paraId="6C22212B" w14:textId="477778B4" w:rsidR="00006342" w:rsidRPr="007B5AA1" w:rsidRDefault="00305B40"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70</w:t>
            </w:r>
          </w:p>
        </w:tc>
        <w:tc>
          <w:tcPr>
            <w:tcW w:w="1985" w:type="dxa"/>
          </w:tcPr>
          <w:p w14:paraId="745F709E" w14:textId="61EEF5E7" w:rsidR="00006342" w:rsidRPr="007B5AA1" w:rsidRDefault="00305B40"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75</w:t>
            </w:r>
          </w:p>
        </w:tc>
      </w:tr>
      <w:tr w:rsidR="00006342" w:rsidRPr="007B5AA1" w14:paraId="06431ADA" w14:textId="77777777" w:rsidTr="00E051A7">
        <w:trPr>
          <w:trHeight w:val="324"/>
          <w:jc w:val="center"/>
        </w:trPr>
        <w:tc>
          <w:tcPr>
            <w:tcW w:w="709" w:type="dxa"/>
          </w:tcPr>
          <w:p w14:paraId="50F558D0" w14:textId="6905EFAB"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20</w:t>
            </w:r>
          </w:p>
        </w:tc>
        <w:tc>
          <w:tcPr>
            <w:tcW w:w="1134" w:type="dxa"/>
          </w:tcPr>
          <w:p w14:paraId="6F5D16CD" w14:textId="1EB7B591" w:rsidR="00006342" w:rsidRPr="00C14B68" w:rsidRDefault="00006342" w:rsidP="00006342">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61409E3F" w14:textId="3B225504"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4</w:t>
            </w:r>
          </w:p>
        </w:tc>
        <w:tc>
          <w:tcPr>
            <w:tcW w:w="1275" w:type="dxa"/>
          </w:tcPr>
          <w:p w14:paraId="0703C6C2" w14:textId="68A5E796" w:rsidR="00006342" w:rsidRPr="004C48E0" w:rsidRDefault="00305B40" w:rsidP="00006342">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60</w:t>
            </w:r>
          </w:p>
        </w:tc>
        <w:tc>
          <w:tcPr>
            <w:tcW w:w="1276" w:type="dxa"/>
          </w:tcPr>
          <w:p w14:paraId="36ECBB39" w14:textId="3B3BBCFC" w:rsidR="00006342" w:rsidRPr="007B5AA1" w:rsidRDefault="00305B40"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80</w:t>
            </w:r>
          </w:p>
        </w:tc>
        <w:tc>
          <w:tcPr>
            <w:tcW w:w="1985" w:type="dxa"/>
          </w:tcPr>
          <w:p w14:paraId="32D73CC5" w14:textId="29BEA800" w:rsidR="00006342" w:rsidRPr="007B5AA1" w:rsidRDefault="00305B40"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90</w:t>
            </w:r>
          </w:p>
        </w:tc>
      </w:tr>
      <w:tr w:rsidR="00006342" w:rsidRPr="007B5AA1" w14:paraId="0C07C959" w14:textId="77777777" w:rsidTr="00E051A7">
        <w:trPr>
          <w:trHeight w:val="324"/>
          <w:jc w:val="center"/>
        </w:trPr>
        <w:tc>
          <w:tcPr>
            <w:tcW w:w="709" w:type="dxa"/>
          </w:tcPr>
          <w:p w14:paraId="5A1E165B" w14:textId="5A6A9AEE"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21</w:t>
            </w:r>
          </w:p>
        </w:tc>
        <w:tc>
          <w:tcPr>
            <w:tcW w:w="1134" w:type="dxa"/>
          </w:tcPr>
          <w:p w14:paraId="4F4C8AB5" w14:textId="08BD458F" w:rsidR="00006342" w:rsidRPr="00C14B68" w:rsidRDefault="00006342" w:rsidP="00006342">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46721FF0" w14:textId="2F245B69"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4</w:t>
            </w:r>
          </w:p>
        </w:tc>
        <w:tc>
          <w:tcPr>
            <w:tcW w:w="1275" w:type="dxa"/>
          </w:tcPr>
          <w:p w14:paraId="23402064" w14:textId="1D32102C" w:rsidR="00006342" w:rsidRPr="004C48E0" w:rsidRDefault="00305B40" w:rsidP="00006342">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70</w:t>
            </w:r>
          </w:p>
        </w:tc>
        <w:tc>
          <w:tcPr>
            <w:tcW w:w="1276" w:type="dxa"/>
          </w:tcPr>
          <w:p w14:paraId="6E276CE0" w14:textId="2422E60A" w:rsidR="00006342" w:rsidRPr="007B5AA1" w:rsidRDefault="00305B40"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70</w:t>
            </w:r>
          </w:p>
        </w:tc>
        <w:tc>
          <w:tcPr>
            <w:tcW w:w="1985" w:type="dxa"/>
          </w:tcPr>
          <w:p w14:paraId="7988B153" w14:textId="37660B2D" w:rsidR="00006342" w:rsidRPr="007B5AA1" w:rsidRDefault="00305B40"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80</w:t>
            </w:r>
          </w:p>
        </w:tc>
      </w:tr>
      <w:tr w:rsidR="00006342" w:rsidRPr="007B5AA1" w14:paraId="22526F5E" w14:textId="77777777" w:rsidTr="00E051A7">
        <w:trPr>
          <w:trHeight w:val="324"/>
          <w:jc w:val="center"/>
        </w:trPr>
        <w:tc>
          <w:tcPr>
            <w:tcW w:w="709" w:type="dxa"/>
          </w:tcPr>
          <w:p w14:paraId="74B0B019" w14:textId="46DD77D5" w:rsidR="00006342" w:rsidRPr="00110B6E" w:rsidRDefault="00006342" w:rsidP="00006342">
            <w:pPr>
              <w:pStyle w:val="RSCT03TableBody"/>
              <w:jc w:val="left"/>
              <w:rPr>
                <w:rFonts w:ascii="Arial" w:eastAsiaTheme="minorEastAsia" w:hAnsi="Arial" w:cs="Arial"/>
                <w:sz w:val="18"/>
                <w:szCs w:val="18"/>
                <w:lang w:val="en-US" w:eastAsia="zh-CN"/>
              </w:rPr>
            </w:pPr>
            <w:r w:rsidRPr="00110B6E">
              <w:rPr>
                <w:rFonts w:ascii="Arial" w:eastAsiaTheme="minorEastAsia" w:hAnsi="Arial" w:cs="Arial" w:hint="eastAsia"/>
                <w:sz w:val="18"/>
                <w:szCs w:val="18"/>
                <w:lang w:val="en-US" w:eastAsia="zh-CN"/>
              </w:rPr>
              <w:t>22</w:t>
            </w:r>
          </w:p>
        </w:tc>
        <w:tc>
          <w:tcPr>
            <w:tcW w:w="1134" w:type="dxa"/>
          </w:tcPr>
          <w:p w14:paraId="3960A3BF" w14:textId="6022362B" w:rsidR="00006342" w:rsidRPr="00110B6E" w:rsidRDefault="00006342" w:rsidP="00006342">
            <w:pPr>
              <w:pStyle w:val="RSCT03TableBody"/>
              <w:jc w:val="left"/>
              <w:rPr>
                <w:rFonts w:ascii="Arial" w:eastAsiaTheme="minorEastAsia" w:hAnsi="Arial" w:cs="Arial"/>
                <w:color w:val="0070C0"/>
                <w:sz w:val="18"/>
                <w:szCs w:val="18"/>
                <w:lang w:val="de-DE" w:eastAsia="zh-CN"/>
              </w:rPr>
            </w:pPr>
            <w:r w:rsidRPr="00110B6E">
              <w:rPr>
                <w:rFonts w:ascii="Arial" w:eastAsiaTheme="minorEastAsia" w:hAnsi="Arial" w:cs="Arial" w:hint="eastAsia"/>
                <w:color w:val="0070C0"/>
                <w:sz w:val="18"/>
                <w:szCs w:val="18"/>
                <w:lang w:val="de-DE" w:eastAsia="zh-CN"/>
              </w:rPr>
              <w:t>DCM</w:t>
            </w:r>
          </w:p>
        </w:tc>
        <w:tc>
          <w:tcPr>
            <w:tcW w:w="1418" w:type="dxa"/>
          </w:tcPr>
          <w:p w14:paraId="4B76A92F" w14:textId="20D3A6A2" w:rsidR="00006342" w:rsidRPr="00110B6E" w:rsidRDefault="00006342" w:rsidP="00006342">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4</w:t>
            </w:r>
          </w:p>
        </w:tc>
        <w:tc>
          <w:tcPr>
            <w:tcW w:w="1275" w:type="dxa"/>
          </w:tcPr>
          <w:p w14:paraId="22453EE7" w14:textId="219AA172" w:rsidR="00006342" w:rsidRPr="00110B6E" w:rsidRDefault="00305B40" w:rsidP="00006342">
            <w:pPr>
              <w:pStyle w:val="RSCT03TableBody"/>
              <w:jc w:val="left"/>
              <w:rPr>
                <w:rFonts w:ascii="Arial" w:eastAsiaTheme="minorEastAsia" w:hAnsi="Arial" w:cs="Arial"/>
                <w:color w:val="0070C0"/>
                <w:sz w:val="18"/>
                <w:szCs w:val="18"/>
                <w:lang w:val="de-DE" w:eastAsia="zh-CN"/>
              </w:rPr>
            </w:pPr>
            <w:r w:rsidRPr="00110B6E">
              <w:rPr>
                <w:rFonts w:ascii="Arial" w:eastAsiaTheme="minorEastAsia" w:hAnsi="Arial" w:cs="Arial" w:hint="eastAsia"/>
                <w:color w:val="0070C0"/>
                <w:sz w:val="18"/>
                <w:szCs w:val="18"/>
                <w:lang w:val="de-DE" w:eastAsia="zh-CN"/>
              </w:rPr>
              <w:t>70</w:t>
            </w:r>
          </w:p>
        </w:tc>
        <w:tc>
          <w:tcPr>
            <w:tcW w:w="1276" w:type="dxa"/>
          </w:tcPr>
          <w:p w14:paraId="558ADAB1" w14:textId="03FEC853" w:rsidR="00006342" w:rsidRPr="00110B6E" w:rsidRDefault="00305B40" w:rsidP="00006342">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75</w:t>
            </w:r>
          </w:p>
        </w:tc>
        <w:tc>
          <w:tcPr>
            <w:tcW w:w="1985" w:type="dxa"/>
          </w:tcPr>
          <w:p w14:paraId="4AF489AC" w14:textId="4C4FEF2F" w:rsidR="00006342" w:rsidRPr="00110B6E" w:rsidRDefault="00305B40" w:rsidP="00006342">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88</w:t>
            </w:r>
          </w:p>
        </w:tc>
      </w:tr>
      <w:tr w:rsidR="00006342" w:rsidRPr="007B5AA1" w14:paraId="6481F856" w14:textId="77777777" w:rsidTr="00E051A7">
        <w:trPr>
          <w:trHeight w:val="324"/>
          <w:jc w:val="center"/>
        </w:trPr>
        <w:tc>
          <w:tcPr>
            <w:tcW w:w="709" w:type="dxa"/>
          </w:tcPr>
          <w:p w14:paraId="09262ABA" w14:textId="101D15F2"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23</w:t>
            </w:r>
          </w:p>
        </w:tc>
        <w:tc>
          <w:tcPr>
            <w:tcW w:w="1134" w:type="dxa"/>
          </w:tcPr>
          <w:p w14:paraId="1841D679" w14:textId="1B850ACE" w:rsidR="00006342" w:rsidRPr="00C14B68" w:rsidRDefault="00006342" w:rsidP="00006342">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30CD9C93" w14:textId="72AC665F"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4</w:t>
            </w:r>
          </w:p>
        </w:tc>
        <w:tc>
          <w:tcPr>
            <w:tcW w:w="1275" w:type="dxa"/>
          </w:tcPr>
          <w:p w14:paraId="5AFC8B38" w14:textId="0C911B03" w:rsidR="00006342" w:rsidRPr="004C48E0" w:rsidRDefault="00305B40" w:rsidP="00006342">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70</w:t>
            </w:r>
          </w:p>
        </w:tc>
        <w:tc>
          <w:tcPr>
            <w:tcW w:w="1276" w:type="dxa"/>
          </w:tcPr>
          <w:p w14:paraId="2575B8B0" w14:textId="5E0F5D30" w:rsidR="00006342" w:rsidRPr="007B5AA1" w:rsidRDefault="00305B40"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80</w:t>
            </w:r>
          </w:p>
        </w:tc>
        <w:tc>
          <w:tcPr>
            <w:tcW w:w="1985" w:type="dxa"/>
          </w:tcPr>
          <w:p w14:paraId="303B0D82" w14:textId="22F62F03" w:rsidR="00006342" w:rsidRPr="007B5AA1" w:rsidRDefault="00305B40"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95</w:t>
            </w:r>
          </w:p>
        </w:tc>
      </w:tr>
      <w:tr w:rsidR="00175F34" w:rsidRPr="007B5AA1" w14:paraId="06A4A343" w14:textId="77777777" w:rsidTr="00E051A7">
        <w:trPr>
          <w:trHeight w:val="324"/>
          <w:jc w:val="center"/>
        </w:trPr>
        <w:tc>
          <w:tcPr>
            <w:tcW w:w="709" w:type="dxa"/>
          </w:tcPr>
          <w:p w14:paraId="5D09060B" w14:textId="0CE5AEFC" w:rsidR="00175F34" w:rsidRPr="007B5AA1" w:rsidRDefault="00175F34" w:rsidP="00175F34">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24</w:t>
            </w:r>
          </w:p>
        </w:tc>
        <w:tc>
          <w:tcPr>
            <w:tcW w:w="1134" w:type="dxa"/>
          </w:tcPr>
          <w:p w14:paraId="3E39B1BB" w14:textId="59FC4BFD" w:rsidR="00175F34" w:rsidRPr="00C14B68" w:rsidRDefault="00175F34" w:rsidP="00175F34">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466435B0" w14:textId="5AE03C54" w:rsidR="00175F34" w:rsidRPr="007B5AA1" w:rsidRDefault="00175F34" w:rsidP="00175F34">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5</w:t>
            </w:r>
          </w:p>
        </w:tc>
        <w:tc>
          <w:tcPr>
            <w:tcW w:w="1275" w:type="dxa"/>
          </w:tcPr>
          <w:p w14:paraId="0D6C8A37" w14:textId="1FFCA810" w:rsidR="00175F34" w:rsidRPr="004C48E0" w:rsidRDefault="00175F34" w:rsidP="00175F34">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90</w:t>
            </w:r>
          </w:p>
        </w:tc>
        <w:tc>
          <w:tcPr>
            <w:tcW w:w="1276" w:type="dxa"/>
          </w:tcPr>
          <w:p w14:paraId="17FF1B54" w14:textId="6B24D354" w:rsidR="00175F34" w:rsidRPr="007B5AA1" w:rsidRDefault="00175F34" w:rsidP="00175F34">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80</w:t>
            </w:r>
          </w:p>
        </w:tc>
        <w:tc>
          <w:tcPr>
            <w:tcW w:w="1985" w:type="dxa"/>
          </w:tcPr>
          <w:p w14:paraId="30C81399" w14:textId="3A3969E6" w:rsidR="00175F34" w:rsidRPr="007B5AA1" w:rsidRDefault="00175F34" w:rsidP="00175F34">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80</w:t>
            </w:r>
          </w:p>
        </w:tc>
      </w:tr>
      <w:tr w:rsidR="00175F34" w:rsidRPr="007B5AA1" w14:paraId="172A1EB2" w14:textId="77777777" w:rsidTr="00E051A7">
        <w:trPr>
          <w:trHeight w:val="324"/>
          <w:jc w:val="center"/>
        </w:trPr>
        <w:tc>
          <w:tcPr>
            <w:tcW w:w="709" w:type="dxa"/>
          </w:tcPr>
          <w:p w14:paraId="3335FDBD" w14:textId="7D1519A4" w:rsidR="00175F34" w:rsidRPr="007B5AA1" w:rsidRDefault="00175F34" w:rsidP="00175F34">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25</w:t>
            </w:r>
          </w:p>
        </w:tc>
        <w:tc>
          <w:tcPr>
            <w:tcW w:w="1134" w:type="dxa"/>
          </w:tcPr>
          <w:p w14:paraId="39541277" w14:textId="3EFC09DE" w:rsidR="00175F34" w:rsidRPr="00C14B68" w:rsidRDefault="00175F34" w:rsidP="00175F34">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69553668" w14:textId="6777390E" w:rsidR="00175F34" w:rsidRPr="007B5AA1" w:rsidRDefault="00175F34" w:rsidP="00175F34">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5</w:t>
            </w:r>
          </w:p>
        </w:tc>
        <w:tc>
          <w:tcPr>
            <w:tcW w:w="1275" w:type="dxa"/>
          </w:tcPr>
          <w:p w14:paraId="05152DC5" w14:textId="09F45A6D" w:rsidR="00175F34" w:rsidRPr="004C48E0" w:rsidRDefault="00175F34" w:rsidP="00175F34">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90</w:t>
            </w:r>
          </w:p>
        </w:tc>
        <w:tc>
          <w:tcPr>
            <w:tcW w:w="1276" w:type="dxa"/>
          </w:tcPr>
          <w:p w14:paraId="188986F5" w14:textId="7ECC254A" w:rsidR="00175F34" w:rsidRPr="007B5AA1" w:rsidRDefault="00175F34" w:rsidP="00175F34">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85</w:t>
            </w:r>
          </w:p>
        </w:tc>
        <w:tc>
          <w:tcPr>
            <w:tcW w:w="1985" w:type="dxa"/>
          </w:tcPr>
          <w:p w14:paraId="6F0B14CE" w14:textId="716D5C13" w:rsidR="00175F34" w:rsidRPr="007B5AA1" w:rsidRDefault="00175F34" w:rsidP="00175F34">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82</w:t>
            </w:r>
          </w:p>
        </w:tc>
      </w:tr>
      <w:tr w:rsidR="00175F34" w:rsidRPr="007B5AA1" w14:paraId="1308DD89" w14:textId="77777777" w:rsidTr="00E051A7">
        <w:trPr>
          <w:trHeight w:val="324"/>
          <w:jc w:val="center"/>
        </w:trPr>
        <w:tc>
          <w:tcPr>
            <w:tcW w:w="709" w:type="dxa"/>
          </w:tcPr>
          <w:p w14:paraId="3FFBC895" w14:textId="7D57FF00" w:rsidR="00175F34" w:rsidRPr="007B5AA1" w:rsidRDefault="00175F34" w:rsidP="00175F34">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26</w:t>
            </w:r>
          </w:p>
        </w:tc>
        <w:tc>
          <w:tcPr>
            <w:tcW w:w="1134" w:type="dxa"/>
          </w:tcPr>
          <w:p w14:paraId="394AC868" w14:textId="66136522" w:rsidR="00175F34" w:rsidRPr="00C14B68" w:rsidRDefault="00175F34" w:rsidP="00175F34">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DCM</w:t>
            </w:r>
          </w:p>
        </w:tc>
        <w:tc>
          <w:tcPr>
            <w:tcW w:w="1418" w:type="dxa"/>
          </w:tcPr>
          <w:p w14:paraId="04F7142D" w14:textId="63D4C66B" w:rsidR="00175F34" w:rsidRPr="007B5AA1" w:rsidRDefault="00175F34" w:rsidP="00175F34">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5</w:t>
            </w:r>
          </w:p>
        </w:tc>
        <w:tc>
          <w:tcPr>
            <w:tcW w:w="1275" w:type="dxa"/>
          </w:tcPr>
          <w:p w14:paraId="15CDC663" w14:textId="4175FA08" w:rsidR="00175F34" w:rsidRPr="004C48E0" w:rsidRDefault="00175F34" w:rsidP="00175F34">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90</w:t>
            </w:r>
          </w:p>
        </w:tc>
        <w:tc>
          <w:tcPr>
            <w:tcW w:w="1276" w:type="dxa"/>
          </w:tcPr>
          <w:p w14:paraId="124074BF" w14:textId="78BF77BF" w:rsidR="00175F34" w:rsidRPr="007B5AA1" w:rsidRDefault="00175F34" w:rsidP="00175F34">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90</w:t>
            </w:r>
          </w:p>
        </w:tc>
        <w:tc>
          <w:tcPr>
            <w:tcW w:w="1985" w:type="dxa"/>
          </w:tcPr>
          <w:p w14:paraId="4DCB8061" w14:textId="13CC6ACC" w:rsidR="00175F34" w:rsidRPr="007B5AA1" w:rsidRDefault="00175F34" w:rsidP="00175F34">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85</w:t>
            </w:r>
          </w:p>
        </w:tc>
      </w:tr>
      <w:tr w:rsidR="00006342" w:rsidRPr="007B5AA1" w14:paraId="1B961C30" w14:textId="77777777" w:rsidTr="00E051A7">
        <w:trPr>
          <w:trHeight w:val="324"/>
          <w:jc w:val="center"/>
        </w:trPr>
        <w:tc>
          <w:tcPr>
            <w:tcW w:w="709" w:type="dxa"/>
          </w:tcPr>
          <w:p w14:paraId="08FC55A7" w14:textId="7F7B2FCF"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27</w:t>
            </w:r>
          </w:p>
        </w:tc>
        <w:tc>
          <w:tcPr>
            <w:tcW w:w="1134" w:type="dxa"/>
          </w:tcPr>
          <w:p w14:paraId="536EA269" w14:textId="111BC13D" w:rsidR="00006342" w:rsidRPr="00C14B68" w:rsidRDefault="00006342" w:rsidP="00006342">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56597F91" w14:textId="74CCEC22"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5</w:t>
            </w:r>
          </w:p>
        </w:tc>
        <w:tc>
          <w:tcPr>
            <w:tcW w:w="1275" w:type="dxa"/>
          </w:tcPr>
          <w:p w14:paraId="427FCD52" w14:textId="6C9A4216" w:rsidR="00006342" w:rsidRPr="004C48E0" w:rsidRDefault="00175F34" w:rsidP="00006342">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100</w:t>
            </w:r>
          </w:p>
        </w:tc>
        <w:tc>
          <w:tcPr>
            <w:tcW w:w="1276" w:type="dxa"/>
          </w:tcPr>
          <w:p w14:paraId="3BF48EFE" w14:textId="4919CA4E" w:rsidR="00006342" w:rsidRPr="007B5AA1" w:rsidRDefault="00175F34"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80</w:t>
            </w:r>
          </w:p>
        </w:tc>
        <w:tc>
          <w:tcPr>
            <w:tcW w:w="1985" w:type="dxa"/>
          </w:tcPr>
          <w:p w14:paraId="301E75B3" w14:textId="271A2F1D" w:rsidR="00006342" w:rsidRPr="007B5AA1" w:rsidRDefault="00175F34"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85</w:t>
            </w:r>
          </w:p>
        </w:tc>
      </w:tr>
      <w:tr w:rsidR="00006342" w:rsidRPr="007B5AA1" w14:paraId="2882E52B" w14:textId="77777777" w:rsidTr="00E051A7">
        <w:trPr>
          <w:trHeight w:val="324"/>
          <w:jc w:val="center"/>
        </w:trPr>
        <w:tc>
          <w:tcPr>
            <w:tcW w:w="709" w:type="dxa"/>
          </w:tcPr>
          <w:p w14:paraId="7B479362" w14:textId="1C8821A6"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28</w:t>
            </w:r>
          </w:p>
        </w:tc>
        <w:tc>
          <w:tcPr>
            <w:tcW w:w="1134" w:type="dxa"/>
          </w:tcPr>
          <w:p w14:paraId="03EE1EC0" w14:textId="70D10C9C" w:rsidR="00006342" w:rsidRPr="00C14B68" w:rsidRDefault="00006342" w:rsidP="00006342">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611E60DF" w14:textId="748BB874" w:rsidR="00006342" w:rsidRPr="007B5AA1" w:rsidRDefault="00006342"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5</w:t>
            </w:r>
          </w:p>
        </w:tc>
        <w:tc>
          <w:tcPr>
            <w:tcW w:w="1275" w:type="dxa"/>
          </w:tcPr>
          <w:p w14:paraId="657742E5" w14:textId="76770505" w:rsidR="00006342" w:rsidRPr="004C48E0" w:rsidRDefault="00175F34" w:rsidP="00006342">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100</w:t>
            </w:r>
          </w:p>
        </w:tc>
        <w:tc>
          <w:tcPr>
            <w:tcW w:w="1276" w:type="dxa"/>
          </w:tcPr>
          <w:p w14:paraId="2B4E3D02" w14:textId="47DC38E6" w:rsidR="00006342" w:rsidRPr="007B5AA1" w:rsidRDefault="00175F34"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85</w:t>
            </w:r>
          </w:p>
        </w:tc>
        <w:tc>
          <w:tcPr>
            <w:tcW w:w="1985" w:type="dxa"/>
          </w:tcPr>
          <w:p w14:paraId="73874C31" w14:textId="763BFD12" w:rsidR="00006342" w:rsidRPr="007B5AA1" w:rsidRDefault="00175F34" w:rsidP="00006342">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88</w:t>
            </w:r>
          </w:p>
        </w:tc>
      </w:tr>
      <w:tr w:rsidR="00006342" w:rsidRPr="007B5AA1" w14:paraId="73A4C0FA" w14:textId="77777777" w:rsidTr="00E051A7">
        <w:trPr>
          <w:trHeight w:val="324"/>
          <w:jc w:val="center"/>
        </w:trPr>
        <w:tc>
          <w:tcPr>
            <w:tcW w:w="709" w:type="dxa"/>
          </w:tcPr>
          <w:p w14:paraId="04F6D6E1" w14:textId="37068F2A" w:rsidR="00006342" w:rsidRPr="00110B6E" w:rsidRDefault="00006342" w:rsidP="00006342">
            <w:pPr>
              <w:pStyle w:val="RSCT03TableBody"/>
              <w:jc w:val="left"/>
              <w:rPr>
                <w:rFonts w:ascii="Arial" w:eastAsiaTheme="minorEastAsia" w:hAnsi="Arial" w:cs="Arial"/>
                <w:sz w:val="18"/>
                <w:szCs w:val="18"/>
                <w:lang w:val="en-US" w:eastAsia="zh-CN"/>
              </w:rPr>
            </w:pPr>
            <w:r w:rsidRPr="00110B6E">
              <w:rPr>
                <w:rFonts w:ascii="Arial" w:eastAsiaTheme="minorEastAsia" w:hAnsi="Arial" w:cs="Arial" w:hint="eastAsia"/>
                <w:sz w:val="18"/>
                <w:szCs w:val="18"/>
                <w:lang w:val="en-US" w:eastAsia="zh-CN"/>
              </w:rPr>
              <w:t>29</w:t>
            </w:r>
          </w:p>
        </w:tc>
        <w:tc>
          <w:tcPr>
            <w:tcW w:w="1134" w:type="dxa"/>
          </w:tcPr>
          <w:p w14:paraId="0C9E2792" w14:textId="5DA68D1E" w:rsidR="00006342" w:rsidRPr="00110B6E" w:rsidRDefault="00006342" w:rsidP="00006342">
            <w:pPr>
              <w:pStyle w:val="RSCT03TableBody"/>
              <w:jc w:val="left"/>
              <w:rPr>
                <w:rFonts w:ascii="Arial" w:eastAsiaTheme="minorEastAsia" w:hAnsi="Arial" w:cs="Arial"/>
                <w:color w:val="0070C0"/>
                <w:sz w:val="18"/>
                <w:szCs w:val="18"/>
                <w:lang w:val="de-DE" w:eastAsia="zh-CN"/>
              </w:rPr>
            </w:pPr>
            <w:r w:rsidRPr="00110B6E">
              <w:rPr>
                <w:rFonts w:ascii="Arial" w:eastAsiaTheme="minorEastAsia" w:hAnsi="Arial" w:cs="Arial" w:hint="eastAsia"/>
                <w:color w:val="0070C0"/>
                <w:sz w:val="18"/>
                <w:szCs w:val="18"/>
                <w:lang w:val="de-DE" w:eastAsia="zh-CN"/>
              </w:rPr>
              <w:t>DCM</w:t>
            </w:r>
          </w:p>
        </w:tc>
        <w:tc>
          <w:tcPr>
            <w:tcW w:w="1418" w:type="dxa"/>
          </w:tcPr>
          <w:p w14:paraId="2A60B780" w14:textId="2F302DC2" w:rsidR="00006342" w:rsidRPr="00110B6E" w:rsidRDefault="00006342" w:rsidP="00006342">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5</w:t>
            </w:r>
          </w:p>
        </w:tc>
        <w:tc>
          <w:tcPr>
            <w:tcW w:w="1275" w:type="dxa"/>
          </w:tcPr>
          <w:p w14:paraId="5B6C6A76" w14:textId="5EBEFE0E" w:rsidR="00006342" w:rsidRPr="00110B6E" w:rsidRDefault="00175F34" w:rsidP="00006342">
            <w:pPr>
              <w:pStyle w:val="RSCT03TableBody"/>
              <w:jc w:val="left"/>
              <w:rPr>
                <w:rFonts w:ascii="Arial" w:eastAsiaTheme="minorEastAsia" w:hAnsi="Arial" w:cs="Arial"/>
                <w:color w:val="0070C0"/>
                <w:sz w:val="18"/>
                <w:szCs w:val="18"/>
                <w:lang w:val="de-DE" w:eastAsia="zh-CN"/>
              </w:rPr>
            </w:pPr>
            <w:r w:rsidRPr="00110B6E">
              <w:rPr>
                <w:rFonts w:ascii="Arial" w:eastAsiaTheme="minorEastAsia" w:hAnsi="Arial" w:cs="Arial" w:hint="eastAsia"/>
                <w:color w:val="0070C0"/>
                <w:sz w:val="18"/>
                <w:szCs w:val="18"/>
                <w:lang w:val="de-DE" w:eastAsia="zh-CN"/>
              </w:rPr>
              <w:t>100</w:t>
            </w:r>
          </w:p>
        </w:tc>
        <w:tc>
          <w:tcPr>
            <w:tcW w:w="1276" w:type="dxa"/>
          </w:tcPr>
          <w:p w14:paraId="693D1D36" w14:textId="50DC9D14" w:rsidR="00006342" w:rsidRPr="00110B6E" w:rsidRDefault="00175F34" w:rsidP="00006342">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90</w:t>
            </w:r>
          </w:p>
        </w:tc>
        <w:tc>
          <w:tcPr>
            <w:tcW w:w="1985" w:type="dxa"/>
          </w:tcPr>
          <w:p w14:paraId="6896937B" w14:textId="4B98E6ED" w:rsidR="00006342" w:rsidRPr="00110B6E" w:rsidRDefault="00175F34" w:rsidP="00006342">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90</w:t>
            </w:r>
          </w:p>
        </w:tc>
      </w:tr>
      <w:tr w:rsidR="00096E2D" w:rsidRPr="007B5AA1" w14:paraId="514B6223" w14:textId="77777777" w:rsidTr="00E051A7">
        <w:trPr>
          <w:trHeight w:val="324"/>
          <w:jc w:val="center"/>
        </w:trPr>
        <w:tc>
          <w:tcPr>
            <w:tcW w:w="709" w:type="dxa"/>
          </w:tcPr>
          <w:p w14:paraId="4AF9DBB1" w14:textId="028D47AB"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30</w:t>
            </w:r>
          </w:p>
        </w:tc>
        <w:tc>
          <w:tcPr>
            <w:tcW w:w="1134" w:type="dxa"/>
          </w:tcPr>
          <w:p w14:paraId="6E6DF2A9" w14:textId="5980A0A6" w:rsidR="00096E2D" w:rsidRPr="00C14B68" w:rsidRDefault="00096E2D" w:rsidP="00096E2D">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0B0323AD" w14:textId="43D86F9F"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6</w:t>
            </w:r>
          </w:p>
        </w:tc>
        <w:tc>
          <w:tcPr>
            <w:tcW w:w="1275" w:type="dxa"/>
          </w:tcPr>
          <w:p w14:paraId="127C5514" w14:textId="48B487B3" w:rsidR="00096E2D" w:rsidRPr="004C48E0" w:rsidRDefault="00096E2D" w:rsidP="00096E2D">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90</w:t>
            </w:r>
          </w:p>
        </w:tc>
        <w:tc>
          <w:tcPr>
            <w:tcW w:w="1276" w:type="dxa"/>
          </w:tcPr>
          <w:p w14:paraId="46D8A0B4" w14:textId="2102718F"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80</w:t>
            </w:r>
          </w:p>
        </w:tc>
        <w:tc>
          <w:tcPr>
            <w:tcW w:w="1985" w:type="dxa"/>
          </w:tcPr>
          <w:p w14:paraId="7F99FB51" w14:textId="15C5A625"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70</w:t>
            </w:r>
          </w:p>
        </w:tc>
      </w:tr>
      <w:tr w:rsidR="00096E2D" w:rsidRPr="007B5AA1" w14:paraId="1B1731CE" w14:textId="77777777" w:rsidTr="00E051A7">
        <w:trPr>
          <w:trHeight w:val="324"/>
          <w:jc w:val="center"/>
        </w:trPr>
        <w:tc>
          <w:tcPr>
            <w:tcW w:w="709" w:type="dxa"/>
          </w:tcPr>
          <w:p w14:paraId="07BDF31F" w14:textId="6DC85BA1"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31</w:t>
            </w:r>
          </w:p>
        </w:tc>
        <w:tc>
          <w:tcPr>
            <w:tcW w:w="1134" w:type="dxa"/>
          </w:tcPr>
          <w:p w14:paraId="1D2497DF" w14:textId="369FD799" w:rsidR="00096E2D" w:rsidRPr="00C14B68" w:rsidRDefault="00096E2D" w:rsidP="00096E2D">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1FE314EA" w14:textId="613EF07D"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6</w:t>
            </w:r>
          </w:p>
        </w:tc>
        <w:tc>
          <w:tcPr>
            <w:tcW w:w="1275" w:type="dxa"/>
          </w:tcPr>
          <w:p w14:paraId="65A612BF" w14:textId="71B6BAC2" w:rsidR="00096E2D" w:rsidRPr="004C48E0" w:rsidRDefault="00096E2D" w:rsidP="00096E2D">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90</w:t>
            </w:r>
          </w:p>
        </w:tc>
        <w:tc>
          <w:tcPr>
            <w:tcW w:w="1276" w:type="dxa"/>
          </w:tcPr>
          <w:p w14:paraId="2F2A1D01" w14:textId="75CB30F8"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85</w:t>
            </w:r>
          </w:p>
        </w:tc>
        <w:tc>
          <w:tcPr>
            <w:tcW w:w="1985" w:type="dxa"/>
          </w:tcPr>
          <w:p w14:paraId="7DA76D40" w14:textId="053D53FA"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75</w:t>
            </w:r>
          </w:p>
        </w:tc>
      </w:tr>
      <w:tr w:rsidR="00096E2D" w:rsidRPr="007B5AA1" w14:paraId="5EA0E70D" w14:textId="77777777" w:rsidTr="00E051A7">
        <w:trPr>
          <w:trHeight w:val="324"/>
          <w:jc w:val="center"/>
        </w:trPr>
        <w:tc>
          <w:tcPr>
            <w:tcW w:w="709" w:type="dxa"/>
          </w:tcPr>
          <w:p w14:paraId="4397BADE" w14:textId="5F275A18"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32</w:t>
            </w:r>
          </w:p>
        </w:tc>
        <w:tc>
          <w:tcPr>
            <w:tcW w:w="1134" w:type="dxa"/>
          </w:tcPr>
          <w:p w14:paraId="2EE8C10C" w14:textId="2D1ED383" w:rsidR="00096E2D" w:rsidRPr="00C14B68" w:rsidRDefault="00096E2D" w:rsidP="00096E2D">
            <w:pPr>
              <w:pStyle w:val="RSCT03TableBody"/>
              <w:jc w:val="left"/>
              <w:rPr>
                <w:rFonts w:ascii="Arial" w:eastAsiaTheme="minorEastAsia" w:hAnsi="Arial" w:cs="Arial"/>
                <w:sz w:val="18"/>
                <w:szCs w:val="18"/>
                <w:lang w:val="de-DE" w:eastAsia="zh-CN"/>
              </w:rPr>
            </w:pPr>
            <w:r w:rsidRPr="00C14B68">
              <w:rPr>
                <w:rFonts w:ascii="Arial" w:eastAsiaTheme="minorEastAsia" w:hAnsi="Arial" w:cs="Arial" w:hint="eastAsia"/>
                <w:sz w:val="18"/>
                <w:szCs w:val="18"/>
                <w:lang w:val="de-DE" w:eastAsia="zh-CN"/>
              </w:rPr>
              <w:t>DCM</w:t>
            </w:r>
          </w:p>
        </w:tc>
        <w:tc>
          <w:tcPr>
            <w:tcW w:w="1418" w:type="dxa"/>
          </w:tcPr>
          <w:p w14:paraId="3242C081" w14:textId="469CE16C"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6</w:t>
            </w:r>
          </w:p>
        </w:tc>
        <w:tc>
          <w:tcPr>
            <w:tcW w:w="1275" w:type="dxa"/>
          </w:tcPr>
          <w:p w14:paraId="45DFD1DB" w14:textId="1DAE9D5F" w:rsidR="00096E2D" w:rsidRPr="004C48E0" w:rsidRDefault="00096E2D" w:rsidP="00096E2D">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90</w:t>
            </w:r>
          </w:p>
        </w:tc>
        <w:tc>
          <w:tcPr>
            <w:tcW w:w="1276" w:type="dxa"/>
          </w:tcPr>
          <w:p w14:paraId="368292DB" w14:textId="0F2298E0"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90</w:t>
            </w:r>
          </w:p>
        </w:tc>
        <w:tc>
          <w:tcPr>
            <w:tcW w:w="1985" w:type="dxa"/>
          </w:tcPr>
          <w:p w14:paraId="4A489C4C" w14:textId="0C167E38"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82</w:t>
            </w:r>
          </w:p>
        </w:tc>
      </w:tr>
      <w:tr w:rsidR="00096E2D" w:rsidRPr="007B5AA1" w14:paraId="0907565D" w14:textId="77777777" w:rsidTr="00E051A7">
        <w:trPr>
          <w:trHeight w:val="324"/>
          <w:jc w:val="center"/>
        </w:trPr>
        <w:tc>
          <w:tcPr>
            <w:tcW w:w="709" w:type="dxa"/>
          </w:tcPr>
          <w:p w14:paraId="78B6F29D" w14:textId="4CD4D74C" w:rsidR="00096E2D" w:rsidRPr="00110B6E" w:rsidRDefault="00096E2D" w:rsidP="00096E2D">
            <w:pPr>
              <w:pStyle w:val="RSCT03TableBody"/>
              <w:jc w:val="left"/>
              <w:rPr>
                <w:rFonts w:ascii="Arial" w:eastAsiaTheme="minorEastAsia" w:hAnsi="Arial" w:cs="Arial"/>
                <w:sz w:val="18"/>
                <w:szCs w:val="18"/>
                <w:lang w:val="en-US" w:eastAsia="zh-CN"/>
              </w:rPr>
            </w:pPr>
            <w:r w:rsidRPr="00110B6E">
              <w:rPr>
                <w:rFonts w:ascii="Arial" w:eastAsiaTheme="minorEastAsia" w:hAnsi="Arial" w:cs="Arial" w:hint="eastAsia"/>
                <w:sz w:val="18"/>
                <w:szCs w:val="18"/>
                <w:lang w:val="en-US" w:eastAsia="zh-CN"/>
              </w:rPr>
              <w:t>33</w:t>
            </w:r>
          </w:p>
        </w:tc>
        <w:tc>
          <w:tcPr>
            <w:tcW w:w="1134" w:type="dxa"/>
          </w:tcPr>
          <w:p w14:paraId="1D86773C" w14:textId="12A514A5" w:rsidR="00096E2D" w:rsidRPr="00110B6E" w:rsidRDefault="00096E2D" w:rsidP="00096E2D">
            <w:pPr>
              <w:pStyle w:val="RSCT03TableBody"/>
              <w:jc w:val="left"/>
              <w:rPr>
                <w:rFonts w:ascii="Arial" w:eastAsiaTheme="minorEastAsia" w:hAnsi="Arial" w:cs="Arial"/>
                <w:color w:val="0070C0"/>
                <w:sz w:val="18"/>
                <w:szCs w:val="18"/>
                <w:lang w:val="de-DE" w:eastAsia="zh-CN"/>
              </w:rPr>
            </w:pPr>
            <w:r w:rsidRPr="00110B6E">
              <w:rPr>
                <w:rFonts w:ascii="Arial" w:eastAsiaTheme="minorEastAsia" w:hAnsi="Arial" w:cs="Arial" w:hint="eastAsia"/>
                <w:color w:val="0070C0"/>
                <w:sz w:val="18"/>
                <w:szCs w:val="18"/>
                <w:lang w:val="de-DE" w:eastAsia="zh-CN"/>
              </w:rPr>
              <w:t>DCM</w:t>
            </w:r>
          </w:p>
        </w:tc>
        <w:tc>
          <w:tcPr>
            <w:tcW w:w="1418" w:type="dxa"/>
          </w:tcPr>
          <w:p w14:paraId="4A98F88F" w14:textId="0B80C94D" w:rsidR="00096E2D" w:rsidRPr="00110B6E" w:rsidRDefault="00096E2D" w:rsidP="00096E2D">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6</w:t>
            </w:r>
          </w:p>
        </w:tc>
        <w:tc>
          <w:tcPr>
            <w:tcW w:w="1275" w:type="dxa"/>
          </w:tcPr>
          <w:p w14:paraId="698475E4" w14:textId="7F13C0AA" w:rsidR="00096E2D" w:rsidRPr="00110B6E" w:rsidRDefault="00096E2D" w:rsidP="00096E2D">
            <w:pPr>
              <w:pStyle w:val="RSCT03TableBody"/>
              <w:jc w:val="left"/>
              <w:rPr>
                <w:rFonts w:ascii="Arial" w:eastAsiaTheme="minorEastAsia" w:hAnsi="Arial" w:cs="Arial"/>
                <w:color w:val="0070C0"/>
                <w:sz w:val="18"/>
                <w:szCs w:val="18"/>
                <w:lang w:val="de-DE" w:eastAsia="zh-CN"/>
              </w:rPr>
            </w:pPr>
            <w:r w:rsidRPr="00110B6E">
              <w:rPr>
                <w:rFonts w:ascii="Arial" w:eastAsiaTheme="minorEastAsia" w:hAnsi="Arial" w:cs="Arial" w:hint="eastAsia"/>
                <w:color w:val="0070C0"/>
                <w:sz w:val="18"/>
                <w:szCs w:val="18"/>
                <w:lang w:val="de-DE" w:eastAsia="zh-CN"/>
              </w:rPr>
              <w:t>100</w:t>
            </w:r>
          </w:p>
        </w:tc>
        <w:tc>
          <w:tcPr>
            <w:tcW w:w="1276" w:type="dxa"/>
          </w:tcPr>
          <w:p w14:paraId="19AB93E8" w14:textId="3D4F89BD" w:rsidR="00096E2D" w:rsidRPr="00110B6E" w:rsidRDefault="00096E2D" w:rsidP="00096E2D">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80</w:t>
            </w:r>
          </w:p>
        </w:tc>
        <w:tc>
          <w:tcPr>
            <w:tcW w:w="1985" w:type="dxa"/>
          </w:tcPr>
          <w:p w14:paraId="6655EA38" w14:textId="572DB22D" w:rsidR="00096E2D" w:rsidRPr="00110B6E" w:rsidRDefault="00096E2D" w:rsidP="00096E2D">
            <w:pPr>
              <w:pStyle w:val="RSCT03TableBody"/>
              <w:jc w:val="left"/>
              <w:rPr>
                <w:rFonts w:ascii="Arial" w:eastAsiaTheme="minorEastAsia" w:hAnsi="Arial" w:cs="Arial"/>
                <w:color w:val="0070C0"/>
                <w:sz w:val="18"/>
                <w:szCs w:val="18"/>
                <w:lang w:val="en-US" w:eastAsia="zh-CN"/>
              </w:rPr>
            </w:pPr>
            <w:r w:rsidRPr="00110B6E">
              <w:rPr>
                <w:rFonts w:ascii="Arial" w:eastAsiaTheme="minorEastAsia" w:hAnsi="Arial" w:cs="Arial" w:hint="eastAsia"/>
                <w:color w:val="0070C0"/>
                <w:sz w:val="18"/>
                <w:szCs w:val="18"/>
                <w:lang w:val="en-US" w:eastAsia="zh-CN"/>
              </w:rPr>
              <w:t>83</w:t>
            </w:r>
          </w:p>
        </w:tc>
      </w:tr>
      <w:tr w:rsidR="00096E2D" w:rsidRPr="007B5AA1" w14:paraId="7E0CD5EC" w14:textId="77777777" w:rsidTr="00E051A7">
        <w:trPr>
          <w:trHeight w:val="324"/>
          <w:jc w:val="center"/>
        </w:trPr>
        <w:tc>
          <w:tcPr>
            <w:tcW w:w="709" w:type="dxa"/>
          </w:tcPr>
          <w:p w14:paraId="55947D6A" w14:textId="15CEDD6E" w:rsidR="00096E2D"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34</w:t>
            </w:r>
          </w:p>
        </w:tc>
        <w:tc>
          <w:tcPr>
            <w:tcW w:w="1134" w:type="dxa"/>
          </w:tcPr>
          <w:p w14:paraId="3C9C2353" w14:textId="6215BF6D" w:rsidR="00096E2D" w:rsidRPr="00C14B68" w:rsidRDefault="00096E2D" w:rsidP="00096E2D">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DCM</w:t>
            </w:r>
          </w:p>
        </w:tc>
        <w:tc>
          <w:tcPr>
            <w:tcW w:w="1418" w:type="dxa"/>
          </w:tcPr>
          <w:p w14:paraId="4D03FC7F" w14:textId="66B73303"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6</w:t>
            </w:r>
          </w:p>
        </w:tc>
        <w:tc>
          <w:tcPr>
            <w:tcW w:w="1275" w:type="dxa"/>
          </w:tcPr>
          <w:p w14:paraId="2CFA69B5" w14:textId="242D7C8F" w:rsidR="00096E2D" w:rsidRPr="004C48E0" w:rsidRDefault="00096E2D" w:rsidP="00096E2D">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100</w:t>
            </w:r>
          </w:p>
        </w:tc>
        <w:tc>
          <w:tcPr>
            <w:tcW w:w="1276" w:type="dxa"/>
          </w:tcPr>
          <w:p w14:paraId="1DB608DE" w14:textId="2F63F2A0"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85</w:t>
            </w:r>
          </w:p>
        </w:tc>
        <w:tc>
          <w:tcPr>
            <w:tcW w:w="1985" w:type="dxa"/>
          </w:tcPr>
          <w:p w14:paraId="6B7EE465" w14:textId="5A1AD9EE"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85</w:t>
            </w:r>
          </w:p>
        </w:tc>
      </w:tr>
      <w:tr w:rsidR="00096E2D" w:rsidRPr="007B5AA1" w14:paraId="2FC261E0" w14:textId="77777777" w:rsidTr="00E051A7">
        <w:trPr>
          <w:trHeight w:val="324"/>
          <w:jc w:val="center"/>
        </w:trPr>
        <w:tc>
          <w:tcPr>
            <w:tcW w:w="709" w:type="dxa"/>
          </w:tcPr>
          <w:p w14:paraId="009067AD" w14:textId="08FDA78E" w:rsidR="00096E2D"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35</w:t>
            </w:r>
          </w:p>
        </w:tc>
        <w:tc>
          <w:tcPr>
            <w:tcW w:w="1134" w:type="dxa"/>
          </w:tcPr>
          <w:p w14:paraId="3EE61A89" w14:textId="32208593" w:rsidR="00096E2D" w:rsidRPr="00C14B68" w:rsidRDefault="00096E2D" w:rsidP="00096E2D">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DCM</w:t>
            </w:r>
          </w:p>
        </w:tc>
        <w:tc>
          <w:tcPr>
            <w:tcW w:w="1418" w:type="dxa"/>
          </w:tcPr>
          <w:p w14:paraId="1C94C693" w14:textId="1D2CE218"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6</w:t>
            </w:r>
          </w:p>
        </w:tc>
        <w:tc>
          <w:tcPr>
            <w:tcW w:w="1275" w:type="dxa"/>
          </w:tcPr>
          <w:p w14:paraId="1292BB50" w14:textId="729AB9B6" w:rsidR="00096E2D" w:rsidRPr="004C48E0" w:rsidRDefault="00096E2D" w:rsidP="00096E2D">
            <w:pPr>
              <w:pStyle w:val="RSCT03TableBody"/>
              <w:jc w:val="left"/>
              <w:rPr>
                <w:rFonts w:ascii="Arial" w:eastAsiaTheme="minorEastAsia" w:hAnsi="Arial" w:cs="Arial"/>
                <w:sz w:val="18"/>
                <w:szCs w:val="18"/>
                <w:lang w:val="de-DE" w:eastAsia="zh-CN"/>
              </w:rPr>
            </w:pPr>
            <w:r>
              <w:rPr>
                <w:rFonts w:ascii="Arial" w:eastAsiaTheme="minorEastAsia" w:hAnsi="Arial" w:cs="Arial" w:hint="eastAsia"/>
                <w:sz w:val="18"/>
                <w:szCs w:val="18"/>
                <w:lang w:val="de-DE" w:eastAsia="zh-CN"/>
              </w:rPr>
              <w:t>100</w:t>
            </w:r>
          </w:p>
        </w:tc>
        <w:tc>
          <w:tcPr>
            <w:tcW w:w="1276" w:type="dxa"/>
          </w:tcPr>
          <w:p w14:paraId="2228B199" w14:textId="285FAB3C"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90</w:t>
            </w:r>
          </w:p>
        </w:tc>
        <w:tc>
          <w:tcPr>
            <w:tcW w:w="1985" w:type="dxa"/>
          </w:tcPr>
          <w:p w14:paraId="0E3203A4" w14:textId="06797C42" w:rsidR="00096E2D" w:rsidRPr="007B5AA1" w:rsidRDefault="00096E2D" w:rsidP="00096E2D">
            <w:pPr>
              <w:pStyle w:val="RSCT03TableBody"/>
              <w:jc w:val="left"/>
              <w:rPr>
                <w:rFonts w:ascii="Arial" w:eastAsiaTheme="minorEastAsia" w:hAnsi="Arial" w:cs="Arial"/>
                <w:sz w:val="18"/>
                <w:szCs w:val="18"/>
                <w:lang w:val="en-US" w:eastAsia="zh-CN"/>
              </w:rPr>
            </w:pPr>
            <w:r>
              <w:rPr>
                <w:rFonts w:ascii="Arial" w:eastAsiaTheme="minorEastAsia" w:hAnsi="Arial" w:cs="Arial" w:hint="eastAsia"/>
                <w:sz w:val="18"/>
                <w:szCs w:val="18"/>
                <w:lang w:val="en-US" w:eastAsia="zh-CN"/>
              </w:rPr>
              <w:t>88</w:t>
            </w:r>
          </w:p>
        </w:tc>
      </w:tr>
    </w:tbl>
    <w:p w14:paraId="0A3F3C0B" w14:textId="04165B45" w:rsidR="00D04446" w:rsidRPr="007B5AA1" w:rsidRDefault="00D04446" w:rsidP="00D04446">
      <w:pPr>
        <w:pStyle w:val="RSCT04TableFootnotewithbottombar"/>
        <w:spacing w:before="0" w:after="0"/>
        <w:rPr>
          <w:rFonts w:ascii="Arial" w:hAnsi="Arial" w:cs="Arial"/>
          <w:sz w:val="17"/>
          <w:szCs w:val="17"/>
          <w:lang w:val="en-US"/>
        </w:rPr>
      </w:pPr>
      <w:r w:rsidRPr="007B5AA1">
        <w:rPr>
          <w:rFonts w:ascii="Arial" w:hAnsi="Arial" w:cs="Arial"/>
          <w:i/>
          <w:iCs/>
          <w:w w:val="105"/>
          <w:sz w:val="17"/>
          <w:szCs w:val="17"/>
          <w:vertAlign w:val="superscript"/>
          <w:lang w:val="en-US"/>
        </w:rPr>
        <w:t>a</w:t>
      </w:r>
      <w:r w:rsidRPr="007B5AA1">
        <w:rPr>
          <w:rFonts w:ascii="Arial" w:hAnsi="Arial" w:cs="Arial"/>
          <w:w w:val="105"/>
          <w:sz w:val="17"/>
          <w:szCs w:val="17"/>
          <w:lang w:val="en-US"/>
        </w:rPr>
        <w:t xml:space="preserve"> </w:t>
      </w:r>
      <w:r w:rsidR="00110B6E" w:rsidRPr="00110B6E">
        <w:rPr>
          <w:rFonts w:ascii="Arial" w:eastAsia="宋体" w:hAnsi="Arial" w:cs="Arial"/>
          <w:w w:val="105"/>
          <w:sz w:val="17"/>
          <w:szCs w:val="17"/>
          <w:lang w:val="en-US"/>
        </w:rPr>
        <w:t xml:space="preserve">Flow rate of solution entering the </w:t>
      </w:r>
      <w:r w:rsidR="00110B6E">
        <w:rPr>
          <w:rFonts w:ascii="Arial" w:eastAsia="宋体" w:hAnsi="Arial" w:cs="Arial" w:hint="eastAsia"/>
          <w:w w:val="105"/>
          <w:sz w:val="17"/>
          <w:szCs w:val="17"/>
          <w:lang w:val="en-US" w:eastAsia="zh-CN"/>
        </w:rPr>
        <w:t xml:space="preserve">Tube-in-tube </w:t>
      </w:r>
      <w:r w:rsidR="00110B6E" w:rsidRPr="00110B6E">
        <w:rPr>
          <w:rFonts w:ascii="Arial" w:eastAsia="宋体" w:hAnsi="Arial" w:cs="Arial"/>
          <w:w w:val="105"/>
          <w:sz w:val="17"/>
          <w:szCs w:val="17"/>
          <w:lang w:val="en-US"/>
        </w:rPr>
        <w:t>evaporation device</w:t>
      </w:r>
      <w:r w:rsidRPr="007B5AA1">
        <w:rPr>
          <w:rFonts w:ascii="Arial" w:eastAsia="宋体" w:hAnsi="Arial" w:cs="Arial"/>
          <w:w w:val="105"/>
          <w:sz w:val="17"/>
          <w:szCs w:val="17"/>
        </w:rPr>
        <w:t>.</w:t>
      </w:r>
    </w:p>
    <w:p w14:paraId="36EF228D" w14:textId="34E42643" w:rsidR="00D04446" w:rsidRPr="007B5AA1" w:rsidRDefault="00D04446" w:rsidP="00D04446">
      <w:pPr>
        <w:pStyle w:val="RSCT04TableFootnotewithbottombar"/>
        <w:spacing w:before="0" w:after="0"/>
        <w:rPr>
          <w:rFonts w:ascii="Arial" w:hAnsi="Arial" w:cs="Arial"/>
          <w:w w:val="105"/>
          <w:sz w:val="17"/>
          <w:szCs w:val="17"/>
          <w:lang w:val="en-US"/>
        </w:rPr>
      </w:pPr>
      <w:r w:rsidRPr="007B5AA1">
        <w:rPr>
          <w:rFonts w:ascii="Arial" w:hAnsi="Arial" w:cs="Arial"/>
          <w:i/>
          <w:iCs/>
          <w:w w:val="105"/>
          <w:sz w:val="17"/>
          <w:szCs w:val="17"/>
          <w:vertAlign w:val="superscript"/>
          <w:lang w:val="en-US"/>
        </w:rPr>
        <w:t>b</w:t>
      </w:r>
      <w:r w:rsidRPr="007B5AA1">
        <w:rPr>
          <w:rFonts w:ascii="Arial" w:hAnsi="Arial" w:cs="Arial"/>
          <w:i/>
          <w:iCs/>
          <w:w w:val="105"/>
          <w:sz w:val="17"/>
          <w:szCs w:val="17"/>
          <w:lang w:val="en-US"/>
        </w:rPr>
        <w:t xml:space="preserve"> </w:t>
      </w:r>
      <w:r w:rsidR="00110B6E">
        <w:rPr>
          <w:rFonts w:ascii="Arial" w:eastAsiaTheme="minorEastAsia" w:hAnsi="Arial" w:cs="Arial" w:hint="eastAsia"/>
          <w:w w:val="105"/>
          <w:sz w:val="17"/>
          <w:szCs w:val="17"/>
          <w:lang w:val="en-US" w:eastAsia="zh-CN"/>
        </w:rPr>
        <w:t>N</w:t>
      </w:r>
      <w:r w:rsidR="00110B6E" w:rsidRPr="00110B6E">
        <w:rPr>
          <w:rFonts w:ascii="Arial" w:eastAsiaTheme="minorEastAsia" w:hAnsi="Arial" w:cs="Arial" w:hint="eastAsia"/>
          <w:w w:val="105"/>
          <w:sz w:val="17"/>
          <w:szCs w:val="17"/>
          <w:vertAlign w:val="subscript"/>
          <w:lang w:val="en-US" w:eastAsia="zh-CN"/>
        </w:rPr>
        <w:t>2</w:t>
      </w:r>
      <w:r w:rsidR="00110B6E">
        <w:rPr>
          <w:rFonts w:ascii="Arial" w:eastAsiaTheme="minorEastAsia" w:hAnsi="Arial" w:cs="Arial" w:hint="eastAsia"/>
          <w:w w:val="105"/>
          <w:sz w:val="17"/>
          <w:szCs w:val="17"/>
          <w:lang w:val="en-US" w:eastAsia="zh-CN"/>
        </w:rPr>
        <w:t xml:space="preserve"> gas flow rate</w:t>
      </w:r>
      <w:r w:rsidRPr="007B5AA1">
        <w:rPr>
          <w:rFonts w:ascii="Arial" w:hAnsi="Arial" w:cs="Arial"/>
          <w:w w:val="105"/>
          <w:sz w:val="17"/>
          <w:szCs w:val="17"/>
          <w:lang w:val="en-US"/>
        </w:rPr>
        <w:t>.</w:t>
      </w:r>
    </w:p>
    <w:p w14:paraId="2E72D7DB" w14:textId="7EE4BEE1" w:rsidR="0050030A" w:rsidRPr="007B5AA1" w:rsidRDefault="00FB5302" w:rsidP="001B2DE4">
      <w:pPr>
        <w:pStyle w:val="1"/>
        <w:spacing w:before="120" w:after="160" w:line="240" w:lineRule="auto"/>
        <w:rPr>
          <w:rFonts w:ascii="Arial" w:hAnsi="Arial" w:cs="Arial"/>
          <w:sz w:val="28"/>
          <w:szCs w:val="28"/>
        </w:rPr>
      </w:pPr>
      <w:bookmarkStart w:id="44" w:name="_Toc173689083"/>
      <w:r w:rsidRPr="007B5AA1">
        <w:rPr>
          <w:rFonts w:ascii="Arial" w:hAnsi="Arial" w:cs="Arial"/>
          <w:sz w:val="28"/>
          <w:szCs w:val="28"/>
        </w:rPr>
        <w:lastRenderedPageBreak/>
        <w:t>4</w:t>
      </w:r>
      <w:r w:rsidR="0050030A" w:rsidRPr="007B5AA1">
        <w:rPr>
          <w:rFonts w:ascii="Arial" w:hAnsi="Arial" w:cs="Arial"/>
          <w:sz w:val="28"/>
          <w:szCs w:val="28"/>
        </w:rPr>
        <w:t>. Substrate synthesis and characterization</w:t>
      </w:r>
      <w:bookmarkEnd w:id="44"/>
    </w:p>
    <w:p w14:paraId="575627BF" w14:textId="55F23C86" w:rsidR="005A241A" w:rsidRPr="007B5AA1" w:rsidRDefault="00FB5302" w:rsidP="005A241A">
      <w:pPr>
        <w:widowControl/>
        <w:spacing w:before="120" w:after="160"/>
        <w:rPr>
          <w:rFonts w:ascii="Arial" w:hAnsi="Arial" w:cs="Arial"/>
          <w:b/>
          <w:bCs/>
          <w:szCs w:val="21"/>
        </w:rPr>
      </w:pPr>
      <w:r w:rsidRPr="007B5AA1">
        <w:rPr>
          <w:rFonts w:ascii="Arial" w:hAnsi="Arial" w:cs="Arial"/>
          <w:b/>
          <w:bCs/>
          <w:szCs w:val="21"/>
        </w:rPr>
        <w:t>4</w:t>
      </w:r>
      <w:r w:rsidR="005A241A" w:rsidRPr="007B5AA1">
        <w:rPr>
          <w:rFonts w:ascii="Arial" w:hAnsi="Arial" w:cs="Arial"/>
          <w:b/>
          <w:bCs/>
          <w:szCs w:val="21"/>
        </w:rPr>
        <w:t xml:space="preserve">.1 General procedures for enzymatic </w:t>
      </w:r>
      <w:r w:rsidR="0024358C" w:rsidRPr="007B5AA1">
        <w:rPr>
          <w:rFonts w:ascii="Arial" w:hAnsi="Arial" w:cs="Arial"/>
          <w:b/>
          <w:bCs/>
          <w:szCs w:val="21"/>
        </w:rPr>
        <w:t>Δ</w:t>
      </w:r>
      <w:r w:rsidR="005A241A" w:rsidRPr="007B5AA1">
        <w:rPr>
          <w:rFonts w:ascii="Arial" w:hAnsi="Arial" w:cs="Arial"/>
          <w:b/>
          <w:bCs/>
          <w:szCs w:val="21"/>
          <w:vertAlign w:val="superscript"/>
        </w:rPr>
        <w:t>1</w:t>
      </w:r>
      <w:r w:rsidR="005A241A" w:rsidRPr="007B5AA1">
        <w:rPr>
          <w:rFonts w:ascii="Arial" w:hAnsi="Arial" w:cs="Arial"/>
          <w:b/>
          <w:bCs/>
          <w:szCs w:val="21"/>
        </w:rPr>
        <w:t>-dehydrogenation of 11.</w:t>
      </w:r>
    </w:p>
    <w:p w14:paraId="1F3FB28A" w14:textId="67337CE3" w:rsidR="005A241A" w:rsidRPr="007B5AA1" w:rsidRDefault="00CC3C6C" w:rsidP="005A241A">
      <w:pPr>
        <w:jc w:val="center"/>
        <w:rPr>
          <w:rFonts w:ascii="Arial" w:hAnsi="Arial" w:cs="Arial"/>
        </w:rPr>
      </w:pPr>
      <w:r w:rsidRPr="007B5AA1">
        <w:rPr>
          <w:rFonts w:ascii="Arial" w:hAnsi="Arial" w:cs="Arial"/>
        </w:rPr>
        <w:object w:dxaOrig="8897" w:dyaOrig="2122" w14:anchorId="3FC34D45">
          <v:shape id="_x0000_i1046" type="#_x0000_t75" style="width:427pt;height:103.3pt" o:ole="">
            <v:imagedata r:id="rId62" o:title=""/>
          </v:shape>
          <o:OLEObject Type="Embed" ProgID="ChemDraw.Document.6.0" ShapeID="_x0000_i1046" DrawAspect="Content" ObjectID="_1784398529" r:id="rId63"/>
        </w:object>
      </w:r>
    </w:p>
    <w:p w14:paraId="69B11E0A" w14:textId="67337CE3" w:rsidR="005A241A" w:rsidRPr="007B5AA1" w:rsidRDefault="005A241A" w:rsidP="005A241A">
      <w:pPr>
        <w:rPr>
          <w:rFonts w:ascii="Arial" w:hAnsi="Arial" w:cs="Arial"/>
          <w:b/>
          <w:szCs w:val="21"/>
          <w:lang w:val="en-GB"/>
        </w:rPr>
      </w:pPr>
      <w:bookmarkStart w:id="45" w:name="_Hlk155902398"/>
      <w:r w:rsidRPr="007B5AA1">
        <w:rPr>
          <w:rFonts w:ascii="Arial" w:hAnsi="Arial" w:cs="Arial"/>
          <w:b/>
          <w:szCs w:val="21"/>
          <w:lang w:val="en-GB"/>
        </w:rPr>
        <w:t>androsta-1, 4-diene-3, 17-dione</w:t>
      </w:r>
      <w:bookmarkEnd w:id="45"/>
      <w:r w:rsidRPr="007B5AA1">
        <w:rPr>
          <w:rFonts w:ascii="Arial" w:hAnsi="Arial" w:cs="Arial"/>
          <w:b/>
          <w:szCs w:val="21"/>
          <w:lang w:val="en-GB"/>
        </w:rPr>
        <w:t xml:space="preserve"> (10):</w:t>
      </w:r>
    </w:p>
    <w:p w14:paraId="4ADA5187" w14:textId="004A0AA9" w:rsidR="005A241A" w:rsidRPr="007B5AA1" w:rsidRDefault="005A241A" w:rsidP="005A241A">
      <w:pPr>
        <w:rPr>
          <w:rFonts w:ascii="Arial" w:hAnsi="Arial" w:cs="Arial"/>
          <w:szCs w:val="21"/>
          <w:lang w:val="en-GB"/>
        </w:rPr>
      </w:pPr>
      <w:r w:rsidRPr="007B5AA1">
        <w:rPr>
          <w:rFonts w:ascii="Arial" w:hAnsi="Arial" w:cs="Arial"/>
          <w:b/>
          <w:bCs/>
          <w:szCs w:val="21"/>
          <w:lang w:val="en-GB"/>
        </w:rPr>
        <w:t>Batch mode:</w:t>
      </w:r>
      <w:r w:rsidRPr="007B5AA1">
        <w:rPr>
          <w:rFonts w:ascii="Arial" w:hAnsi="Arial" w:cs="Arial"/>
          <w:szCs w:val="21"/>
          <w:lang w:val="en-GB"/>
        </w:rPr>
        <w:t xml:space="preserve"> </w:t>
      </w:r>
      <w:bookmarkStart w:id="46" w:name="_Hlk157977823"/>
      <w:r w:rsidR="00675C7D" w:rsidRPr="007B5AA1">
        <w:rPr>
          <w:rFonts w:ascii="Arial" w:hAnsi="Arial" w:cs="Arial"/>
          <w:bCs/>
          <w:szCs w:val="21"/>
          <w:lang w:val="en-GB"/>
        </w:rPr>
        <w:t>To</w:t>
      </w:r>
      <w:r w:rsidR="00675C7D" w:rsidRPr="007B5AA1" w:rsidDel="00882CB2">
        <w:rPr>
          <w:rFonts w:ascii="Arial" w:hAnsi="Arial" w:cs="Arial"/>
          <w:szCs w:val="21"/>
          <w:lang w:val="en-GB"/>
        </w:rPr>
        <w:t xml:space="preserve"> </w:t>
      </w:r>
      <w:r w:rsidR="00675C7D" w:rsidRPr="007B5AA1">
        <w:rPr>
          <w:rFonts w:ascii="Arial" w:hAnsi="Arial" w:cs="Arial"/>
          <w:szCs w:val="21"/>
          <w:lang w:val="en-GB"/>
        </w:rPr>
        <w:t>a solution of 4-androsta-3, 17-dione</w:t>
      </w:r>
      <w:r w:rsidR="00675C7D" w:rsidRPr="007B5AA1">
        <w:rPr>
          <w:rFonts w:ascii="Arial" w:hAnsi="Arial" w:cs="Arial"/>
          <w:bCs/>
          <w:szCs w:val="21"/>
          <w:lang w:val="en-GB"/>
        </w:rPr>
        <w:t xml:space="preserve"> (</w:t>
      </w:r>
      <w:r w:rsidR="00675C7D" w:rsidRPr="007B5AA1">
        <w:rPr>
          <w:rFonts w:ascii="Arial" w:hAnsi="Arial" w:cs="Arial"/>
          <w:b/>
          <w:szCs w:val="21"/>
          <w:lang w:val="en-GB"/>
        </w:rPr>
        <w:t xml:space="preserve">11, </w:t>
      </w:r>
      <w:r w:rsidR="00675C7D" w:rsidRPr="007B5AA1">
        <w:rPr>
          <w:rFonts w:ascii="Arial" w:hAnsi="Arial" w:cs="Arial"/>
          <w:bCs/>
          <w:szCs w:val="21"/>
          <w:lang w:val="en-GB"/>
        </w:rPr>
        <w:t xml:space="preserve">34.32 g, 120.0 mmol, 1.0 equiv.) in DMF (200 mL) was added a supernatant of 100.00 g of induced </w:t>
      </w:r>
      <w:r w:rsidR="00675C7D" w:rsidRPr="007B5AA1">
        <w:rPr>
          <w:rFonts w:ascii="Arial" w:hAnsi="Arial" w:cs="Arial"/>
          <w:bCs/>
          <w:i/>
          <w:iCs/>
          <w:szCs w:val="21"/>
          <w:lang w:val="en-GB"/>
        </w:rPr>
        <w:t>E. coli</w:t>
      </w:r>
      <w:r w:rsidR="00675C7D" w:rsidRPr="007B5AA1">
        <w:rPr>
          <w:rFonts w:ascii="Arial" w:hAnsi="Arial" w:cs="Arial"/>
          <w:bCs/>
          <w:szCs w:val="21"/>
          <w:lang w:val="en-GB"/>
        </w:rPr>
        <w:t xml:space="preserve"> wet whole-cells (ReM2, expressing </w:t>
      </w:r>
      <w:r w:rsidR="00675C7D" w:rsidRPr="007B5AA1">
        <w:rPr>
          <w:rFonts w:ascii="Arial" w:hAnsi="Arial" w:cs="Arial"/>
          <w:bCs/>
          <w:i/>
          <w:iCs/>
          <w:szCs w:val="21"/>
          <w:lang w:val="en-GB"/>
        </w:rPr>
        <w:t>Δ</w:t>
      </w:r>
      <w:r w:rsidR="00675C7D" w:rsidRPr="007B5AA1">
        <w:rPr>
          <w:rFonts w:ascii="Arial" w:hAnsi="Arial" w:cs="Arial"/>
          <w:bCs/>
          <w:szCs w:val="21"/>
          <w:vertAlign w:val="superscript"/>
          <w:lang w:val="en-GB"/>
        </w:rPr>
        <w:t>1</w:t>
      </w:r>
      <w:r w:rsidR="00675C7D" w:rsidRPr="007B5AA1">
        <w:rPr>
          <w:rFonts w:ascii="Arial" w:hAnsi="Arial" w:cs="Arial"/>
          <w:bCs/>
          <w:szCs w:val="21"/>
          <w:lang w:val="en-GB"/>
        </w:rPr>
        <w:t xml:space="preserve">-KstD) after disruption in 1.8 L Tris-HCl solution (50 mM, pH 8.0) and 60 mM PMS under a 2.0 </w:t>
      </w:r>
      <w:proofErr w:type="spellStart"/>
      <w:r w:rsidR="00675C7D" w:rsidRPr="007B5AA1">
        <w:rPr>
          <w:rFonts w:ascii="Arial" w:hAnsi="Arial" w:cs="Arial"/>
          <w:bCs/>
          <w:szCs w:val="21"/>
          <w:lang w:val="en-GB"/>
        </w:rPr>
        <w:t>atm</w:t>
      </w:r>
      <w:proofErr w:type="spellEnd"/>
      <w:r w:rsidR="00675C7D" w:rsidRPr="007B5AA1">
        <w:rPr>
          <w:rFonts w:ascii="Arial" w:hAnsi="Arial" w:cs="Arial"/>
          <w:bCs/>
          <w:szCs w:val="21"/>
          <w:lang w:val="en-GB"/>
        </w:rPr>
        <w:t xml:space="preserve"> oxygen atmosphere. The resulting mixture was shaken at 30°C, 200 rpm, and monitored by HPLC. </w:t>
      </w:r>
      <w:bookmarkStart w:id="47" w:name="_Hlk122040907"/>
      <w:r w:rsidR="00675C7D" w:rsidRPr="007B5AA1">
        <w:rPr>
          <w:rFonts w:ascii="Arial" w:hAnsi="Arial" w:cs="Arial"/>
          <w:bCs/>
          <w:szCs w:val="21"/>
          <w:lang w:val="en-GB"/>
        </w:rPr>
        <w:t xml:space="preserve">After 1 h, the mixture was extracted with DCM (3 × </w:t>
      </w:r>
      <w:r w:rsidR="00B821B2" w:rsidRPr="007B5AA1">
        <w:rPr>
          <w:rFonts w:ascii="Arial" w:hAnsi="Arial" w:cs="Arial"/>
          <w:bCs/>
          <w:szCs w:val="21"/>
          <w:lang w:val="en-GB"/>
        </w:rPr>
        <w:t>10</w:t>
      </w:r>
      <w:r w:rsidR="00675C7D" w:rsidRPr="007B5AA1">
        <w:rPr>
          <w:rFonts w:ascii="Arial" w:hAnsi="Arial" w:cs="Arial"/>
          <w:bCs/>
          <w:szCs w:val="21"/>
          <w:lang w:val="en-GB"/>
        </w:rPr>
        <w:t>00 mL)</w:t>
      </w:r>
      <w:bookmarkEnd w:id="47"/>
      <w:r w:rsidR="00675C7D" w:rsidRPr="007B5AA1">
        <w:rPr>
          <w:rFonts w:ascii="Arial" w:hAnsi="Arial" w:cs="Arial"/>
          <w:bCs/>
          <w:szCs w:val="21"/>
          <w:lang w:val="en-GB"/>
        </w:rPr>
        <w:t>. The combined DCM layers were dried with anhydrous Na</w:t>
      </w:r>
      <w:r w:rsidR="00675C7D" w:rsidRPr="007B5AA1">
        <w:rPr>
          <w:rFonts w:ascii="Arial" w:hAnsi="Arial" w:cs="Arial"/>
          <w:bCs/>
          <w:szCs w:val="21"/>
          <w:vertAlign w:val="subscript"/>
          <w:lang w:val="en-GB"/>
        </w:rPr>
        <w:t>2</w:t>
      </w:r>
      <w:r w:rsidR="00675C7D" w:rsidRPr="007B5AA1">
        <w:rPr>
          <w:rFonts w:ascii="Arial" w:hAnsi="Arial" w:cs="Arial"/>
          <w:bCs/>
          <w:szCs w:val="21"/>
          <w:lang w:val="en-GB"/>
        </w:rPr>
        <w:t>SO</w:t>
      </w:r>
      <w:r w:rsidR="00675C7D" w:rsidRPr="007B5AA1">
        <w:rPr>
          <w:rFonts w:ascii="Arial" w:hAnsi="Arial" w:cs="Arial"/>
          <w:bCs/>
          <w:szCs w:val="21"/>
          <w:vertAlign w:val="subscript"/>
          <w:lang w:val="en-GB"/>
        </w:rPr>
        <w:t>4</w:t>
      </w:r>
      <w:r w:rsidR="00675C7D" w:rsidRPr="007B5AA1">
        <w:rPr>
          <w:rFonts w:ascii="Arial" w:hAnsi="Arial" w:cs="Arial"/>
          <w:bCs/>
          <w:szCs w:val="21"/>
          <w:lang w:val="en-GB"/>
        </w:rPr>
        <w:t xml:space="preserve">, concentrated </w:t>
      </w:r>
      <w:r w:rsidR="00675C7D" w:rsidRPr="007B5AA1">
        <w:rPr>
          <w:rFonts w:ascii="Arial" w:hAnsi="Arial" w:cs="Arial"/>
          <w:bCs/>
          <w:iCs/>
          <w:szCs w:val="21"/>
          <w:lang w:val="en-GB"/>
        </w:rPr>
        <w:t>in</w:t>
      </w:r>
      <w:r w:rsidR="00675C7D" w:rsidRPr="007B5AA1">
        <w:rPr>
          <w:rFonts w:ascii="Arial" w:hAnsi="Arial" w:cs="Arial"/>
          <w:bCs/>
          <w:i/>
          <w:szCs w:val="21"/>
          <w:lang w:val="en-GB"/>
        </w:rPr>
        <w:t xml:space="preserve"> vacuo</w:t>
      </w:r>
      <w:r w:rsidR="00675C7D" w:rsidRPr="007B5AA1">
        <w:rPr>
          <w:rFonts w:ascii="Arial" w:hAnsi="Arial" w:cs="Arial"/>
          <w:bCs/>
          <w:szCs w:val="21"/>
          <w:lang w:val="en-GB"/>
        </w:rPr>
        <w:t xml:space="preserve"> to give the crude </w:t>
      </w:r>
      <w:r w:rsidR="00675C7D" w:rsidRPr="007B5AA1">
        <w:rPr>
          <w:rFonts w:ascii="Arial" w:hAnsi="Arial" w:cs="Arial"/>
          <w:b/>
          <w:szCs w:val="21"/>
          <w:lang w:val="en-GB"/>
        </w:rPr>
        <w:t>10</w:t>
      </w:r>
      <w:r w:rsidR="00675C7D" w:rsidRPr="007B5AA1">
        <w:rPr>
          <w:rFonts w:ascii="Arial" w:hAnsi="Arial" w:cs="Arial"/>
          <w:bCs/>
          <w:szCs w:val="21"/>
          <w:lang w:val="en-GB"/>
        </w:rPr>
        <w:t>, which was further purified by column chromatography on silica gel (200-300 mesh,</w:t>
      </w:r>
      <w:r w:rsidR="00675C7D" w:rsidRPr="007B5AA1">
        <w:rPr>
          <w:rFonts w:ascii="Arial" w:hAnsi="Arial" w:cs="Arial"/>
          <w:szCs w:val="21"/>
          <w:lang w:val="en-GB"/>
        </w:rPr>
        <w:t xml:space="preserve"> </w:t>
      </w:r>
      <w:proofErr w:type="gramStart"/>
      <w:r w:rsidR="00675C7D" w:rsidRPr="007B5AA1">
        <w:rPr>
          <w:rFonts w:ascii="Arial" w:hAnsi="Arial" w:cs="Arial"/>
          <w:szCs w:val="21"/>
          <w:lang w:val="en-GB"/>
        </w:rPr>
        <w:t>PE:EA</w:t>
      </w:r>
      <w:proofErr w:type="gramEnd"/>
      <w:r w:rsidR="00675C7D" w:rsidRPr="007B5AA1">
        <w:rPr>
          <w:rFonts w:ascii="Arial" w:hAnsi="Arial" w:cs="Arial"/>
          <w:szCs w:val="21"/>
          <w:lang w:val="en-GB"/>
        </w:rPr>
        <w:t xml:space="preserve"> = 5:1</w:t>
      </w:r>
      <w:r w:rsidR="00675C7D" w:rsidRPr="007B5AA1">
        <w:rPr>
          <w:rFonts w:ascii="Arial" w:hAnsi="Arial" w:cs="Arial"/>
          <w:bCs/>
          <w:szCs w:val="21"/>
          <w:lang w:val="en-GB"/>
        </w:rPr>
        <w:t xml:space="preserve">) to afford pure </w:t>
      </w:r>
      <w:r w:rsidR="00675C7D" w:rsidRPr="007B5AA1">
        <w:rPr>
          <w:rFonts w:ascii="Arial" w:hAnsi="Arial" w:cs="Arial"/>
          <w:szCs w:val="21"/>
          <w:lang w:val="en-GB"/>
        </w:rPr>
        <w:t>Androsta-1, 4-diene-3, 17-dione (</w:t>
      </w:r>
      <w:r w:rsidR="00675C7D" w:rsidRPr="007B5AA1">
        <w:rPr>
          <w:rFonts w:ascii="Arial" w:hAnsi="Arial" w:cs="Arial"/>
          <w:b/>
          <w:bCs/>
          <w:szCs w:val="21"/>
          <w:lang w:val="en-GB"/>
        </w:rPr>
        <w:t>10</w:t>
      </w:r>
      <w:r w:rsidR="00675C7D" w:rsidRPr="007B5AA1">
        <w:rPr>
          <w:rFonts w:ascii="Arial" w:hAnsi="Arial" w:cs="Arial"/>
          <w:szCs w:val="21"/>
          <w:lang w:val="en-GB"/>
        </w:rPr>
        <w:t>) with a yield of 89 % (30.33 g).</w:t>
      </w:r>
    </w:p>
    <w:p w14:paraId="5DB9A4B9" w14:textId="6BC62AB1" w:rsidR="00AF6C2D" w:rsidRPr="007B5AA1" w:rsidRDefault="005A241A" w:rsidP="00AF6C2D">
      <w:pPr>
        <w:widowControl/>
        <w:rPr>
          <w:rFonts w:ascii="Arial" w:hAnsi="Arial" w:cs="Arial"/>
          <w:szCs w:val="21"/>
        </w:rPr>
      </w:pPr>
      <w:r w:rsidRPr="007B5AA1">
        <w:rPr>
          <w:rFonts w:ascii="Arial" w:hAnsi="Arial" w:cs="Arial"/>
          <w:bCs/>
          <w:szCs w:val="21"/>
          <w:lang w:val="en-GB"/>
        </w:rPr>
        <w:t xml:space="preserve">White powder.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w:t>
      </w:r>
      <w:r w:rsidRPr="007B5AA1">
        <w:rPr>
          <w:rFonts w:ascii="Arial" w:hAnsi="Arial" w:cs="Arial"/>
          <w:bCs/>
          <w:szCs w:val="21"/>
          <w:lang w:val="en-GB"/>
        </w:rPr>
        <w:t xml:space="preserve"> </w:t>
      </w:r>
      <w:bookmarkStart w:id="48" w:name="_Hlk161062005"/>
      <w:r w:rsidR="00280E3F" w:rsidRPr="007B5AA1">
        <w:rPr>
          <w:rFonts w:ascii="Arial" w:hAnsi="Arial" w:cs="Arial"/>
          <w:bCs/>
          <w:szCs w:val="21"/>
          <w:lang w:val="en-GB"/>
        </w:rPr>
        <w:t>137.4</w:t>
      </w:r>
      <w:r w:rsidRPr="007B5AA1">
        <w:rPr>
          <w:rFonts w:ascii="Arial" w:hAnsi="Arial" w:cs="Arial"/>
          <w:bCs/>
          <w:szCs w:val="21"/>
          <w:lang w:val="en-GB"/>
        </w:rPr>
        <w:t>-</w:t>
      </w:r>
      <w:r w:rsidR="00280E3F" w:rsidRPr="007B5AA1">
        <w:rPr>
          <w:rFonts w:ascii="Arial" w:hAnsi="Arial" w:cs="Arial"/>
          <w:bCs/>
          <w:szCs w:val="21"/>
          <w:lang w:val="en-GB"/>
        </w:rPr>
        <w:t>13</w:t>
      </w:r>
      <w:r w:rsidRPr="007B5AA1">
        <w:rPr>
          <w:rFonts w:ascii="Arial" w:hAnsi="Arial" w:cs="Arial"/>
          <w:bCs/>
          <w:szCs w:val="21"/>
          <w:lang w:val="en-GB"/>
        </w:rPr>
        <w:t>8.</w:t>
      </w:r>
      <w:r w:rsidR="00280E3F" w:rsidRPr="007B5AA1">
        <w:rPr>
          <w:rFonts w:ascii="Arial" w:hAnsi="Arial" w:cs="Arial"/>
          <w:bCs/>
          <w:szCs w:val="21"/>
          <w:lang w:val="en-GB"/>
        </w:rPr>
        <w:t xml:space="preserve">5 </w:t>
      </w:r>
      <w:r w:rsidRPr="007B5AA1">
        <w:rPr>
          <w:rFonts w:ascii="Arial" w:hAnsi="Arial" w:cs="Arial"/>
          <w:bCs/>
          <w:szCs w:val="21"/>
          <w:lang w:val="en-GB"/>
        </w:rPr>
        <w:t xml:space="preserve">°C. </w:t>
      </w:r>
      <w:r w:rsidR="00053174" w:rsidRPr="007B5AA1">
        <w:rPr>
          <w:rFonts w:ascii="Arial" w:hAnsi="Arial" w:cs="Arial"/>
          <w:bCs/>
          <w:szCs w:val="21"/>
        </w:rPr>
        <w:t>[Lit.</w:t>
      </w:r>
      <w:r w:rsidR="00BC02E6" w:rsidRPr="007B5AA1">
        <w:rPr>
          <w:rFonts w:ascii="Arial" w:hAnsi="Arial" w:cs="Arial"/>
          <w:bCs/>
          <w:szCs w:val="21"/>
        </w:rPr>
        <w:fldChar w:fldCharType="begin"/>
      </w:r>
      <w:r w:rsidR="003A7ED9" w:rsidRPr="007B5AA1">
        <w:rPr>
          <w:rFonts w:ascii="Arial" w:hAnsi="Arial" w:cs="Arial"/>
          <w:bCs/>
          <w:szCs w:val="21"/>
        </w:rPr>
        <w:instrText xml:space="preserve"> ADDIN EN.CITE &lt;EndNote&gt;&lt;Cite&gt;&lt;Author&gt;Roleira&lt;/Author&gt;&lt;Year&gt;2023&lt;/Year&gt;&lt;RecNum&gt;3&lt;/RecNum&gt;&lt;DisplayText&gt;&lt;style face="superscript"&gt;5&lt;/style&gt;&lt;/DisplayText&gt;&lt;record&gt;&lt;rec-number&gt;3&lt;/rec-number&gt;&lt;foreign-keys&gt;&lt;key app="EN" db-id="0dvea00sut5psye2awd5x9rr9azf9effzwpd" timestamp="1715659091"&gt;3&lt;/key&gt;&lt;/foreign-keys&gt;&lt;ref-type name="Journal Article"&gt;17&lt;/ref-type&gt;&lt;contributors&gt;&lt;authors&gt;&lt;author&gt;Roleira, Fernanda M. F.&lt;/author&gt;&lt;author&gt;Costa, Saul C.&lt;/author&gt;&lt;author&gt;Gomes, Ana R.&lt;/author&gt;&lt;author&gt;Varela, Carla L.&lt;/author&gt;&lt;author&gt;Amaral, Cristina&lt;/author&gt;&lt;author&gt;Augusto, Tiago V.&lt;/author&gt;&lt;author&gt;Correia-da-Silva, Georgina&lt;/author&gt;&lt;author&gt;Romeo, Isabella&lt;/author&gt;&lt;author&gt;Costa, Giosuè&lt;/author&gt;&lt;author&gt;Alcaro, Stefano&lt;/author&gt;&lt;author&gt;Teixeira, Natércia&lt;/author&gt;&lt;author&gt;Tavares-da-Silva, Elisiário J.&lt;/author&gt;&lt;/authors&gt;&lt;/contributors&gt;&lt;titles&gt;&lt;title&gt;Design, synthesis, biological activity evaluation and structure-activity relationships of new steroidal aromatase inhibitors. The case of C-ring and 7β substituted steroids&lt;/title&gt;&lt;secondary-title&gt;Bioorganic Chemistry&lt;/secondary-title&gt;&lt;/titles&gt;&lt;periodical&gt;&lt;full-title&gt;Bioorganic Chemistry&lt;/full-title&gt;&lt;/periodical&gt;&lt;pages&gt;106286&lt;/pages&gt;&lt;volume&gt;131&lt;/volume&gt;&lt;keywords&gt;&lt;keyword&gt;Steroids&lt;/keyword&gt;&lt;keyword&gt;Aromatase inhibitors&lt;/keyword&gt;&lt;keyword&gt;Synthesis&lt;/keyword&gt;&lt;keyword&gt;Olefins&lt;/keyword&gt;&lt;keyword&gt;Epoxides&lt;/keyword&gt;&lt;keyword&gt;Antiproliferative activity&lt;/keyword&gt;&lt;/keywords&gt;&lt;dates&gt;&lt;year&gt;2023&lt;/year&gt;&lt;pub-dates&gt;&lt;date&gt;2023/02/01/&lt;/date&gt;&lt;/pub-dates&gt;&lt;/dates&gt;&lt;isbn&gt;0045-2068&lt;/isbn&gt;&lt;urls&gt;&lt;related-urls&gt;&lt;url&gt;https://www.sciencedirect.com/science/article/pii/S0045206822006927&lt;/url&gt;&lt;/related-urls&gt;&lt;/urls&gt;&lt;electronic-resource-num&gt;https://doi.org/10.1016/j.bioorg.2022.106286&lt;/electronic-resource-num&gt;&lt;/record&gt;&lt;/Cite&gt;&lt;/EndNote&gt;</w:instrText>
      </w:r>
      <w:r w:rsidR="00BC02E6" w:rsidRPr="007B5AA1">
        <w:rPr>
          <w:rFonts w:ascii="Arial" w:hAnsi="Arial" w:cs="Arial"/>
          <w:bCs/>
          <w:szCs w:val="21"/>
        </w:rPr>
        <w:fldChar w:fldCharType="separate"/>
      </w:r>
      <w:r w:rsidR="003A7ED9" w:rsidRPr="007B5AA1">
        <w:rPr>
          <w:rFonts w:ascii="Arial" w:hAnsi="Arial" w:cs="Arial"/>
          <w:bCs/>
          <w:noProof/>
          <w:szCs w:val="21"/>
          <w:vertAlign w:val="superscript"/>
        </w:rPr>
        <w:t>5</w:t>
      </w:r>
      <w:r w:rsidR="00BC02E6" w:rsidRPr="007B5AA1">
        <w:rPr>
          <w:rFonts w:ascii="Arial" w:hAnsi="Arial" w:cs="Arial"/>
          <w:bCs/>
          <w:szCs w:val="21"/>
        </w:rPr>
        <w:fldChar w:fldCharType="end"/>
      </w:r>
      <w:r w:rsidR="00053174" w:rsidRPr="007B5AA1">
        <w:rPr>
          <w:rFonts w:ascii="Arial" w:hAnsi="Arial" w:cs="Arial"/>
          <w:bCs/>
          <w:szCs w:val="21"/>
        </w:rPr>
        <w:t xml:space="preserve">: </w:t>
      </w:r>
      <w:proofErr w:type="spellStart"/>
      <w:r w:rsidR="00053174" w:rsidRPr="007B5AA1">
        <w:rPr>
          <w:rFonts w:ascii="Arial" w:hAnsi="Arial" w:cs="Arial"/>
          <w:bCs/>
          <w:szCs w:val="21"/>
          <w:lang w:val="en-GB"/>
        </w:rPr>
        <w:t>m.p.</w:t>
      </w:r>
      <w:proofErr w:type="spellEnd"/>
      <w:r w:rsidR="00053174" w:rsidRPr="007B5AA1">
        <w:rPr>
          <w:rFonts w:ascii="Arial" w:hAnsi="Arial" w:cs="Arial"/>
          <w:bCs/>
          <w:szCs w:val="21"/>
          <w:lang w:val="en-GB"/>
        </w:rPr>
        <w:t xml:space="preserve">: </w:t>
      </w:r>
      <w:r w:rsidR="00BC02E6" w:rsidRPr="007B5AA1">
        <w:rPr>
          <w:rFonts w:ascii="Arial" w:hAnsi="Arial" w:cs="Arial"/>
          <w:bCs/>
          <w:szCs w:val="21"/>
          <w:lang w:val="en-GB"/>
        </w:rPr>
        <w:t>128</w:t>
      </w:r>
      <w:r w:rsidR="00053174" w:rsidRPr="007B5AA1">
        <w:rPr>
          <w:rFonts w:ascii="Arial" w:hAnsi="Arial" w:cs="Arial"/>
          <w:bCs/>
          <w:szCs w:val="21"/>
          <w:lang w:val="en-GB"/>
        </w:rPr>
        <w:t>-</w:t>
      </w:r>
      <w:r w:rsidR="00BC02E6" w:rsidRPr="007B5AA1">
        <w:rPr>
          <w:rFonts w:ascii="Arial" w:hAnsi="Arial" w:cs="Arial"/>
          <w:bCs/>
          <w:szCs w:val="21"/>
          <w:lang w:val="en-GB"/>
        </w:rPr>
        <w:t>129</w:t>
      </w:r>
      <w:r w:rsidR="00053174" w:rsidRPr="007B5AA1">
        <w:rPr>
          <w:rFonts w:ascii="Arial" w:hAnsi="Arial" w:cs="Arial"/>
          <w:bCs/>
          <w:szCs w:val="21"/>
          <w:lang w:val="en-GB"/>
        </w:rPr>
        <w:t xml:space="preserve"> °C.</w:t>
      </w:r>
      <w:r w:rsidR="00053174" w:rsidRPr="007B5AA1">
        <w:rPr>
          <w:rFonts w:ascii="Arial" w:hAnsi="Arial" w:cs="Arial"/>
          <w:bCs/>
          <w:szCs w:val="21"/>
        </w:rPr>
        <w:t xml:space="preserve">]. </w:t>
      </w:r>
      <w:r w:rsidRPr="007B5AA1">
        <w:rPr>
          <w:rFonts w:ascii="Arial" w:hAnsi="Arial" w:cs="Arial"/>
          <w:szCs w:val="21"/>
          <w:vertAlign w:val="superscript"/>
        </w:rPr>
        <w:t>1</w:t>
      </w:r>
      <w:r w:rsidRPr="007B5AA1">
        <w:rPr>
          <w:rFonts w:ascii="Arial" w:hAnsi="Arial" w:cs="Arial"/>
          <w:szCs w:val="21"/>
        </w:rPr>
        <w:t>H NMR (400 MHz, CD</w:t>
      </w:r>
      <w:r w:rsidR="00707174" w:rsidRPr="007B5AA1">
        <w:rPr>
          <w:rFonts w:ascii="Arial" w:hAnsi="Arial" w:cs="Arial"/>
          <w:szCs w:val="21"/>
        </w:rPr>
        <w:t>Cl</w:t>
      </w:r>
      <w:r w:rsidR="00707174" w:rsidRPr="007B5AA1">
        <w:rPr>
          <w:rFonts w:ascii="Arial" w:hAnsi="Arial" w:cs="Arial"/>
          <w:szCs w:val="21"/>
          <w:vertAlign w:val="subscript"/>
        </w:rPr>
        <w:t>3</w:t>
      </w:r>
      <w:r w:rsidRPr="007B5AA1">
        <w:rPr>
          <w:rFonts w:ascii="Arial" w:hAnsi="Arial" w:cs="Arial"/>
          <w:szCs w:val="21"/>
        </w:rPr>
        <w:t xml:space="preserve">) </w:t>
      </w:r>
      <w:r w:rsidR="0024358C" w:rsidRPr="007B5AA1">
        <w:rPr>
          <w:rFonts w:ascii="Arial" w:hAnsi="Arial" w:cs="Arial"/>
          <w:i/>
          <w:iCs/>
          <w:szCs w:val="21"/>
        </w:rPr>
        <w:t>δ</w:t>
      </w:r>
      <w:r w:rsidRPr="007B5AA1">
        <w:rPr>
          <w:rFonts w:ascii="Arial" w:hAnsi="Arial" w:cs="Arial"/>
          <w:szCs w:val="21"/>
        </w:rPr>
        <w:t xml:space="preserve"> 7.07 (d,</w:t>
      </w:r>
      <w:r w:rsidR="00DF1C57" w:rsidRPr="007B5AA1">
        <w:rPr>
          <w:rFonts w:ascii="Arial" w:hAnsi="Arial" w:cs="Arial"/>
          <w:i/>
          <w:iCs/>
          <w:szCs w:val="21"/>
        </w:rPr>
        <w:t xml:space="preserve"> J </w:t>
      </w:r>
      <w:r w:rsidR="00053174" w:rsidRPr="007B5AA1">
        <w:rPr>
          <w:rFonts w:ascii="Arial" w:hAnsi="Arial" w:cs="Arial"/>
          <w:szCs w:val="21"/>
        </w:rPr>
        <w:t xml:space="preserve">= </w:t>
      </w:r>
      <w:r w:rsidRPr="007B5AA1">
        <w:rPr>
          <w:rFonts w:ascii="Arial" w:hAnsi="Arial" w:cs="Arial"/>
          <w:szCs w:val="21"/>
        </w:rPr>
        <w:t>10.2 Hz, 1H), 6.25 (dd,</w:t>
      </w:r>
      <w:r w:rsidR="00DF1C57" w:rsidRPr="007B5AA1">
        <w:rPr>
          <w:rFonts w:ascii="Arial" w:hAnsi="Arial" w:cs="Arial"/>
          <w:i/>
          <w:iCs/>
          <w:szCs w:val="21"/>
        </w:rPr>
        <w:t xml:space="preserve"> J </w:t>
      </w:r>
      <w:r w:rsidRPr="007B5AA1">
        <w:rPr>
          <w:rFonts w:ascii="Arial" w:hAnsi="Arial" w:cs="Arial"/>
          <w:szCs w:val="21"/>
        </w:rPr>
        <w:t xml:space="preserve">= 10.1, 1.8 Hz, 1H), 6.10 (s, 1H), 2.60 - 2.38 (m, 3H), 2.22 - 2.04 (m, 2H), 2.04 - 1.93 (m, 1H), 1.93 - 1.80 (m, 3H), 1.79 - 1.56 (m, 2H), 1.34 - 1.28 (m, 2H), 1.27 (s, 3H), 1.21 - 1.07 (m, 2H), 0.96 (s, 3H). </w:t>
      </w:r>
      <w:r w:rsidRPr="007B5AA1">
        <w:rPr>
          <w:rFonts w:ascii="Arial" w:hAnsi="Arial" w:cs="Arial"/>
          <w:szCs w:val="21"/>
          <w:vertAlign w:val="superscript"/>
        </w:rPr>
        <w:t xml:space="preserve"> 13</w:t>
      </w:r>
      <w:r w:rsidRPr="007B5AA1">
        <w:rPr>
          <w:rFonts w:ascii="Arial" w:hAnsi="Arial" w:cs="Arial"/>
          <w:szCs w:val="21"/>
        </w:rPr>
        <w:t>C NMR (101 MHz, CD</w:t>
      </w:r>
      <w:r w:rsidR="00707174" w:rsidRPr="007B5AA1">
        <w:rPr>
          <w:rFonts w:ascii="Arial" w:hAnsi="Arial" w:cs="Arial"/>
          <w:szCs w:val="21"/>
        </w:rPr>
        <w:t>Cl</w:t>
      </w:r>
      <w:r w:rsidR="00707174" w:rsidRPr="007B5AA1">
        <w:rPr>
          <w:rFonts w:ascii="Arial" w:hAnsi="Arial" w:cs="Arial"/>
          <w:szCs w:val="21"/>
          <w:vertAlign w:val="subscript"/>
        </w:rPr>
        <w:t>3</w:t>
      </w:r>
      <w:r w:rsidRPr="007B5AA1">
        <w:rPr>
          <w:rFonts w:ascii="Arial" w:hAnsi="Arial" w:cs="Arial"/>
          <w:szCs w:val="21"/>
        </w:rPr>
        <w:t xml:space="preserve">) </w:t>
      </w:r>
      <w:r w:rsidR="0024358C" w:rsidRPr="007B5AA1">
        <w:rPr>
          <w:rFonts w:ascii="Arial" w:hAnsi="Arial" w:cs="Arial"/>
          <w:i/>
          <w:iCs/>
          <w:szCs w:val="21"/>
        </w:rPr>
        <w:t>δ</w:t>
      </w:r>
      <w:r w:rsidRPr="007B5AA1">
        <w:rPr>
          <w:rFonts w:ascii="Arial" w:hAnsi="Arial" w:cs="Arial"/>
          <w:szCs w:val="21"/>
        </w:rPr>
        <w:t xml:space="preserve"> 186.2, 168.2, 155.3, 127.7, 124.2, 52.3, 50.4, 47.7, 43.4, 35.6, 35.1, 32.6, 32.3, 31.2, 22.1, 21.9, 18.7, 13.8.</w:t>
      </w:r>
      <w:bookmarkStart w:id="49" w:name="_Hlk161062043"/>
      <w:bookmarkEnd w:id="48"/>
      <w:r w:rsidR="0050030A" w:rsidRPr="007B5AA1">
        <w:rPr>
          <w:rFonts w:ascii="Arial" w:hAnsi="Arial" w:cs="Arial"/>
          <w:szCs w:val="21"/>
          <w:vertAlign w:val="superscript"/>
        </w:rPr>
        <w:t xml:space="preserve"> </w:t>
      </w:r>
      <w:r w:rsidR="00BA6859" w:rsidRPr="007B5AA1">
        <w:rPr>
          <w:rFonts w:ascii="Arial" w:hAnsi="Arial" w:cs="Arial"/>
          <w:szCs w:val="21"/>
        </w:rPr>
        <w:t xml:space="preserve">FTIR (KBr): </w:t>
      </w:r>
      <w:proofErr w:type="spellStart"/>
      <w:r w:rsidR="00BA6859" w:rsidRPr="007B5AA1">
        <w:rPr>
          <w:rFonts w:ascii="Arial" w:hAnsi="Arial" w:cs="Arial"/>
          <w:szCs w:val="21"/>
        </w:rPr>
        <w:t>n</w:t>
      </w:r>
      <w:r w:rsidR="00BA6859" w:rsidRPr="007B5AA1">
        <w:rPr>
          <w:rFonts w:ascii="Arial" w:hAnsi="Arial" w:cs="Arial"/>
          <w:szCs w:val="21"/>
          <w:vertAlign w:val="subscript"/>
        </w:rPr>
        <w:t>max</w:t>
      </w:r>
      <w:proofErr w:type="spellEnd"/>
      <w:r w:rsidR="00BA6859" w:rsidRPr="007B5AA1">
        <w:rPr>
          <w:rFonts w:ascii="Arial" w:hAnsi="Arial" w:cs="Arial"/>
          <w:szCs w:val="21"/>
        </w:rPr>
        <w:t xml:space="preserve"> = 2954, 2921, 2870, 2849, 1739, 1656, 1620, 1462, 1377 cm</w:t>
      </w:r>
      <w:r w:rsidR="00BA6859" w:rsidRPr="007B5AA1">
        <w:rPr>
          <w:rFonts w:ascii="Arial" w:hAnsi="Arial" w:cs="Arial"/>
          <w:szCs w:val="21"/>
          <w:vertAlign w:val="superscript"/>
        </w:rPr>
        <w:t>-1</w:t>
      </w:r>
      <w:r w:rsidR="00BA6859" w:rsidRPr="007B5AA1">
        <w:rPr>
          <w:rFonts w:ascii="Arial" w:hAnsi="Arial" w:cs="Arial"/>
          <w:szCs w:val="21"/>
        </w:rPr>
        <w:t xml:space="preserve">. </w:t>
      </w:r>
      <w:r w:rsidRPr="007B5AA1">
        <w:rPr>
          <w:rFonts w:ascii="Arial" w:hAnsi="Arial" w:cs="Arial"/>
          <w:bCs/>
          <w:szCs w:val="21"/>
        </w:rPr>
        <w:t xml:space="preserve">HRMS (ESI) </w:t>
      </w:r>
      <w:r w:rsidRPr="007B5AA1">
        <w:rPr>
          <w:rFonts w:ascii="Arial" w:hAnsi="Arial" w:cs="Arial"/>
          <w:bCs/>
          <w:i/>
          <w:szCs w:val="21"/>
        </w:rPr>
        <w:t xml:space="preserve">m/z </w:t>
      </w:r>
      <w:r w:rsidRPr="007B5AA1">
        <w:rPr>
          <w:rFonts w:ascii="Arial" w:hAnsi="Arial" w:cs="Arial"/>
          <w:bCs/>
          <w:szCs w:val="21"/>
        </w:rPr>
        <w:t>calculated for C</w:t>
      </w:r>
      <w:r w:rsidRPr="007B5AA1">
        <w:rPr>
          <w:rFonts w:ascii="Arial" w:hAnsi="Arial" w:cs="Arial"/>
          <w:bCs/>
          <w:szCs w:val="21"/>
          <w:vertAlign w:val="subscript"/>
        </w:rPr>
        <w:t>19</w:t>
      </w:r>
      <w:r w:rsidRPr="007B5AA1">
        <w:rPr>
          <w:rFonts w:ascii="Arial" w:hAnsi="Arial" w:cs="Arial"/>
          <w:bCs/>
          <w:szCs w:val="21"/>
        </w:rPr>
        <w:t>H</w:t>
      </w:r>
      <w:r w:rsidRPr="007B5AA1">
        <w:rPr>
          <w:rFonts w:ascii="Arial" w:hAnsi="Arial" w:cs="Arial"/>
          <w:bCs/>
          <w:szCs w:val="21"/>
          <w:vertAlign w:val="subscript"/>
        </w:rPr>
        <w:t>25</w:t>
      </w:r>
      <w:r w:rsidRPr="007B5AA1">
        <w:rPr>
          <w:rFonts w:ascii="Arial" w:hAnsi="Arial" w:cs="Arial"/>
          <w:bCs/>
          <w:szCs w:val="21"/>
        </w:rPr>
        <w:t>O</w:t>
      </w:r>
      <w:r w:rsidRPr="007B5AA1">
        <w:rPr>
          <w:rFonts w:ascii="Arial" w:hAnsi="Arial" w:cs="Arial"/>
          <w:bCs/>
          <w:szCs w:val="21"/>
          <w:vertAlign w:val="subscript"/>
        </w:rPr>
        <w:t>2</w:t>
      </w:r>
      <w:r w:rsidRPr="007B5AA1">
        <w:rPr>
          <w:rFonts w:ascii="Arial" w:hAnsi="Arial" w:cs="Arial"/>
          <w:bCs/>
          <w:szCs w:val="21"/>
        </w:rPr>
        <w:t xml:space="preserve">, [M + </w:t>
      </w:r>
      <w:proofErr w:type="gramStart"/>
      <w:r w:rsidRPr="007B5AA1">
        <w:rPr>
          <w:rFonts w:ascii="Arial" w:hAnsi="Arial" w:cs="Arial"/>
          <w:bCs/>
          <w:szCs w:val="21"/>
        </w:rPr>
        <w:t>H]</w:t>
      </w:r>
      <w:r w:rsidRPr="007B5AA1">
        <w:rPr>
          <w:rFonts w:ascii="Arial" w:hAnsi="Arial" w:cs="Arial"/>
          <w:bCs/>
          <w:szCs w:val="21"/>
          <w:vertAlign w:val="superscript"/>
        </w:rPr>
        <w:t>+</w:t>
      </w:r>
      <w:proofErr w:type="gramEnd"/>
      <w:r w:rsidRPr="007B5AA1">
        <w:rPr>
          <w:rFonts w:ascii="Arial" w:hAnsi="Arial" w:cs="Arial"/>
          <w:bCs/>
          <w:szCs w:val="21"/>
        </w:rPr>
        <w:t xml:space="preserve"> = 285.1849, found: C</w:t>
      </w:r>
      <w:r w:rsidRPr="007B5AA1">
        <w:rPr>
          <w:rFonts w:ascii="Arial" w:hAnsi="Arial" w:cs="Arial"/>
          <w:bCs/>
          <w:szCs w:val="21"/>
          <w:vertAlign w:val="subscript"/>
        </w:rPr>
        <w:t>19</w:t>
      </w:r>
      <w:r w:rsidRPr="007B5AA1">
        <w:rPr>
          <w:rFonts w:ascii="Arial" w:hAnsi="Arial" w:cs="Arial"/>
          <w:bCs/>
          <w:szCs w:val="21"/>
        </w:rPr>
        <w:t>H</w:t>
      </w:r>
      <w:r w:rsidRPr="007B5AA1">
        <w:rPr>
          <w:rFonts w:ascii="Arial" w:hAnsi="Arial" w:cs="Arial"/>
          <w:bCs/>
          <w:szCs w:val="21"/>
          <w:vertAlign w:val="subscript"/>
        </w:rPr>
        <w:t>25</w:t>
      </w:r>
      <w:r w:rsidRPr="007B5AA1">
        <w:rPr>
          <w:rFonts w:ascii="Arial" w:hAnsi="Arial" w:cs="Arial"/>
          <w:bCs/>
          <w:szCs w:val="21"/>
        </w:rPr>
        <w:t>O</w:t>
      </w:r>
      <w:r w:rsidRPr="007B5AA1">
        <w:rPr>
          <w:rFonts w:ascii="Arial" w:hAnsi="Arial" w:cs="Arial"/>
          <w:bCs/>
          <w:szCs w:val="21"/>
          <w:vertAlign w:val="subscript"/>
        </w:rPr>
        <w:t>2</w:t>
      </w:r>
      <w:r w:rsidRPr="007B5AA1">
        <w:rPr>
          <w:rFonts w:ascii="Arial" w:hAnsi="Arial" w:cs="Arial"/>
          <w:bCs/>
          <w:szCs w:val="21"/>
        </w:rPr>
        <w:t>, 285.1849.</w:t>
      </w:r>
      <w:r w:rsidR="00AF6C2D" w:rsidRPr="007B5AA1">
        <w:rPr>
          <w:rFonts w:ascii="Arial" w:hAnsi="Arial" w:cs="Arial"/>
          <w:szCs w:val="21"/>
          <w:vertAlign w:val="superscript"/>
        </w:rPr>
        <w:t xml:space="preserve"> </w:t>
      </w:r>
      <w:bookmarkEnd w:id="49"/>
      <w:r w:rsidR="00BC02E6" w:rsidRPr="007B5AA1">
        <w:rPr>
          <w:rFonts w:ascii="Arial" w:hAnsi="Arial" w:cs="Arial"/>
          <w:bCs/>
          <w:szCs w:val="21"/>
        </w:rPr>
        <w:t xml:space="preserve">[α] </w:t>
      </w:r>
      <w:r w:rsidR="00BC02E6" w:rsidRPr="007B5AA1">
        <w:rPr>
          <w:rFonts w:ascii="Arial" w:hAnsi="Arial" w:cs="Arial"/>
          <w:bCs/>
          <w:szCs w:val="21"/>
          <w:vertAlign w:val="subscript"/>
        </w:rPr>
        <w:t>D</w:t>
      </w:r>
      <w:r w:rsidR="00BC02E6" w:rsidRPr="007B5AA1">
        <w:rPr>
          <w:rFonts w:ascii="Arial" w:hAnsi="Arial" w:cs="Arial"/>
          <w:bCs/>
          <w:szCs w:val="21"/>
          <w:vertAlign w:val="superscript"/>
        </w:rPr>
        <w:t>25</w:t>
      </w:r>
      <w:r w:rsidR="00BC02E6" w:rsidRPr="007B5AA1">
        <w:rPr>
          <w:rFonts w:ascii="Arial" w:hAnsi="Arial" w:cs="Arial"/>
          <w:bCs/>
          <w:szCs w:val="21"/>
        </w:rPr>
        <w:t xml:space="preserve"> = 121.0 (</w:t>
      </w:r>
      <w:r w:rsidR="00F65345" w:rsidRPr="007B5AA1">
        <w:rPr>
          <w:rFonts w:ascii="Arial" w:hAnsi="Arial" w:cs="Arial"/>
          <w:bCs/>
          <w:szCs w:val="21"/>
        </w:rPr>
        <w:t>c =</w:t>
      </w:r>
      <w:r w:rsidR="00BC02E6" w:rsidRPr="007B5AA1">
        <w:rPr>
          <w:rFonts w:ascii="Arial" w:hAnsi="Arial" w:cs="Arial"/>
          <w:bCs/>
          <w:szCs w:val="21"/>
        </w:rPr>
        <w:t xml:space="preserve"> 0.27, </w:t>
      </w:r>
      <w:r w:rsidR="001D1991" w:rsidRPr="007B5AA1">
        <w:rPr>
          <w:rFonts w:ascii="Arial" w:hAnsi="Arial" w:cs="Arial"/>
          <w:bCs/>
          <w:szCs w:val="21"/>
        </w:rPr>
        <w:t>CHCl</w:t>
      </w:r>
      <w:r w:rsidR="001D1991" w:rsidRPr="007B5AA1">
        <w:rPr>
          <w:rFonts w:ascii="Arial" w:hAnsi="Arial" w:cs="Arial"/>
          <w:bCs/>
          <w:szCs w:val="21"/>
          <w:vertAlign w:val="subscript"/>
        </w:rPr>
        <w:t>3</w:t>
      </w:r>
      <w:r w:rsidR="00BC02E6" w:rsidRPr="007B5AA1">
        <w:rPr>
          <w:rFonts w:ascii="Arial" w:hAnsi="Arial" w:cs="Arial"/>
          <w:bCs/>
          <w:szCs w:val="21"/>
        </w:rPr>
        <w:t>).</w:t>
      </w:r>
    </w:p>
    <w:p w14:paraId="434974FC" w14:textId="77777777" w:rsidR="007421C0" w:rsidRPr="007B5AA1" w:rsidRDefault="007421C0">
      <w:pPr>
        <w:widowControl/>
        <w:jc w:val="left"/>
        <w:rPr>
          <w:rFonts w:ascii="Arial" w:hAnsi="Arial" w:cs="Arial"/>
          <w:b/>
          <w:bCs/>
          <w:sz w:val="20"/>
          <w:szCs w:val="20"/>
        </w:rPr>
      </w:pPr>
      <w:r w:rsidRPr="007B5AA1">
        <w:rPr>
          <w:rFonts w:ascii="Arial" w:hAnsi="Arial" w:cs="Arial"/>
          <w:b/>
          <w:bCs/>
          <w:sz w:val="20"/>
          <w:szCs w:val="20"/>
        </w:rPr>
        <w:br w:type="page"/>
      </w:r>
    </w:p>
    <w:p w14:paraId="75889079" w14:textId="02216F84" w:rsidR="005A241A" w:rsidRPr="007B5AA1" w:rsidRDefault="00FB5302" w:rsidP="005A241A">
      <w:pPr>
        <w:widowControl/>
        <w:spacing w:before="120" w:after="160"/>
        <w:rPr>
          <w:rFonts w:ascii="Arial" w:hAnsi="Arial" w:cs="Arial"/>
          <w:b/>
          <w:bCs/>
          <w:szCs w:val="21"/>
        </w:rPr>
      </w:pPr>
      <w:r w:rsidRPr="007B5AA1">
        <w:rPr>
          <w:rFonts w:ascii="Arial" w:hAnsi="Arial" w:cs="Arial"/>
          <w:b/>
          <w:bCs/>
          <w:szCs w:val="21"/>
        </w:rPr>
        <w:lastRenderedPageBreak/>
        <w:t>4</w:t>
      </w:r>
      <w:r w:rsidR="005A241A" w:rsidRPr="007B5AA1">
        <w:rPr>
          <w:rFonts w:ascii="Arial" w:hAnsi="Arial" w:cs="Arial"/>
          <w:b/>
          <w:bCs/>
          <w:szCs w:val="21"/>
        </w:rPr>
        <w:t xml:space="preserve">.2 </w:t>
      </w:r>
      <w:r w:rsidR="00426033" w:rsidRPr="007B5AA1">
        <w:rPr>
          <w:rFonts w:ascii="Arial" w:hAnsi="Arial" w:cs="Arial"/>
          <w:b/>
          <w:bCs/>
          <w:szCs w:val="21"/>
        </w:rPr>
        <w:t>Continuous-flow</w:t>
      </w:r>
      <w:r w:rsidR="005A241A" w:rsidRPr="007B5AA1">
        <w:rPr>
          <w:rFonts w:ascii="Arial" w:hAnsi="Arial" w:cs="Arial"/>
          <w:b/>
          <w:bCs/>
          <w:szCs w:val="21"/>
        </w:rPr>
        <w:t xml:space="preserve"> for enzymatic </w:t>
      </w:r>
      <w:r w:rsidR="0024358C" w:rsidRPr="007B5AA1">
        <w:rPr>
          <w:rFonts w:ascii="Arial" w:hAnsi="Arial" w:cs="Arial"/>
          <w:b/>
          <w:bCs/>
          <w:szCs w:val="21"/>
        </w:rPr>
        <w:t>Δ</w:t>
      </w:r>
      <w:r w:rsidR="005A241A" w:rsidRPr="007B5AA1">
        <w:rPr>
          <w:rFonts w:ascii="Arial" w:hAnsi="Arial" w:cs="Arial"/>
          <w:b/>
          <w:bCs/>
          <w:szCs w:val="21"/>
          <w:vertAlign w:val="superscript"/>
        </w:rPr>
        <w:t>1</w:t>
      </w:r>
      <w:r w:rsidR="005A241A" w:rsidRPr="007B5AA1">
        <w:rPr>
          <w:rFonts w:ascii="Arial" w:hAnsi="Arial" w:cs="Arial"/>
          <w:b/>
          <w:bCs/>
          <w:szCs w:val="21"/>
        </w:rPr>
        <w:t>-dehydrogenation of 11.</w:t>
      </w:r>
    </w:p>
    <w:bookmarkStart w:id="50" w:name="_Hlk164724112"/>
    <w:bookmarkEnd w:id="46"/>
    <w:p w14:paraId="131B704A" w14:textId="2EB4B005" w:rsidR="005A241A" w:rsidRPr="007B5AA1" w:rsidRDefault="00F62739" w:rsidP="005A241A">
      <w:pPr>
        <w:jc w:val="center"/>
        <w:rPr>
          <w:rFonts w:ascii="Arial" w:hAnsi="Arial" w:cs="Arial"/>
        </w:rPr>
      </w:pPr>
      <w:r w:rsidRPr="007B5AA1">
        <w:rPr>
          <w:rFonts w:ascii="Arial" w:hAnsi="Arial" w:cs="Arial"/>
        </w:rPr>
        <w:object w:dxaOrig="8513" w:dyaOrig="7780" w14:anchorId="75F9CF77">
          <v:shape id="_x0000_i1047" type="#_x0000_t75" style="width:383.5pt;height:349.65pt" o:ole="">
            <v:imagedata r:id="rId64" o:title=""/>
          </v:shape>
          <o:OLEObject Type="Embed" ProgID="ChemDraw.Document.6.0" ShapeID="_x0000_i1047" DrawAspect="Content" ObjectID="_1784398530" r:id="rId65"/>
        </w:object>
      </w:r>
      <w:bookmarkEnd w:id="50"/>
    </w:p>
    <w:p w14:paraId="370EBAF7" w14:textId="172254B8" w:rsidR="00854083" w:rsidRPr="007B5AA1" w:rsidRDefault="008D5F03" w:rsidP="00355CE2">
      <w:pPr>
        <w:jc w:val="center"/>
        <w:rPr>
          <w:rFonts w:ascii="Arial" w:hAnsi="Arial" w:cs="Arial"/>
        </w:rPr>
      </w:pPr>
      <w:r w:rsidRPr="007B5AA1">
        <w:rPr>
          <w:rFonts w:ascii="Arial" w:hAnsi="Arial" w:cs="Arial"/>
          <w:noProof/>
        </w:rPr>
        <w:drawing>
          <wp:inline distT="0" distB="0" distL="0" distR="0" wp14:anchorId="1B18E765" wp14:editId="236A216F">
            <wp:extent cx="5274310" cy="2082800"/>
            <wp:effectExtent l="0" t="0" r="0" b="0"/>
            <wp:docPr id="17184115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411555" name="图片 1718411555"/>
                    <pic:cNvPicPr/>
                  </pic:nvPicPr>
                  <pic:blipFill rotWithShape="1">
                    <a:blip r:embed="rId66" cstate="print">
                      <a:extLst>
                        <a:ext uri="{28A0092B-C50C-407E-A947-70E740481C1C}">
                          <a14:useLocalDpi xmlns:a14="http://schemas.microsoft.com/office/drawing/2010/main" val="0"/>
                        </a:ext>
                      </a:extLst>
                    </a:blip>
                    <a:srcRect b="29795"/>
                    <a:stretch/>
                  </pic:blipFill>
                  <pic:spPr bwMode="auto">
                    <a:xfrm>
                      <a:off x="0" y="0"/>
                      <a:ext cx="5274310" cy="2082800"/>
                    </a:xfrm>
                    <a:prstGeom prst="rect">
                      <a:avLst/>
                    </a:prstGeom>
                    <a:ln>
                      <a:noFill/>
                    </a:ln>
                    <a:extLst>
                      <a:ext uri="{53640926-AAD7-44D8-BBD7-CCE9431645EC}">
                        <a14:shadowObscured xmlns:a14="http://schemas.microsoft.com/office/drawing/2010/main"/>
                      </a:ext>
                    </a:extLst>
                  </pic:spPr>
                </pic:pic>
              </a:graphicData>
            </a:graphic>
          </wp:inline>
        </w:drawing>
      </w:r>
    </w:p>
    <w:p w14:paraId="507EE85C" w14:textId="03EEE3DF" w:rsidR="0064081D" w:rsidRPr="007B5AA1" w:rsidRDefault="005A241A" w:rsidP="005A241A">
      <w:pPr>
        <w:rPr>
          <w:rFonts w:ascii="Arial" w:hAnsi="Arial" w:cs="Arial"/>
          <w:bCs/>
          <w:szCs w:val="21"/>
          <w:lang w:val="en-GB"/>
        </w:rPr>
      </w:pPr>
      <w:r w:rsidRPr="007B5AA1">
        <w:rPr>
          <w:rFonts w:ascii="Arial" w:hAnsi="Arial" w:cs="Arial"/>
          <w:b/>
          <w:bCs/>
          <w:szCs w:val="21"/>
          <w:lang w:val="en-GB"/>
        </w:rPr>
        <w:t>Flow mode:</w:t>
      </w:r>
      <w:r w:rsidRPr="007B5AA1">
        <w:rPr>
          <w:rFonts w:ascii="Arial" w:hAnsi="Arial" w:cs="Arial"/>
          <w:bCs/>
          <w:w w:val="108"/>
          <w:kern w:val="0"/>
          <w:szCs w:val="21"/>
          <w:lang w:val="en-GB" w:eastAsia="en-US"/>
        </w:rPr>
        <w:t xml:space="preserve"> </w:t>
      </w:r>
      <w:r w:rsidR="00675C7D" w:rsidRPr="007B5AA1">
        <w:rPr>
          <w:rFonts w:ascii="Arial" w:hAnsi="Arial" w:cs="Arial"/>
          <w:bCs/>
          <w:szCs w:val="21"/>
          <w:lang w:val="en-GB"/>
        </w:rPr>
        <w:t>T</w:t>
      </w:r>
      <w:r w:rsidR="00A50242" w:rsidRPr="007B5AA1">
        <w:rPr>
          <w:rFonts w:ascii="Arial" w:hAnsi="Arial" w:cs="Arial"/>
          <w:bCs/>
          <w:szCs w:val="21"/>
          <w:lang w:val="en-GB"/>
        </w:rPr>
        <w:t>hree</w:t>
      </w:r>
      <w:r w:rsidRPr="007B5AA1">
        <w:rPr>
          <w:rFonts w:ascii="Arial" w:hAnsi="Arial" w:cs="Arial"/>
          <w:bCs/>
          <w:szCs w:val="21"/>
          <w:lang w:val="en-GB"/>
        </w:rPr>
        <w:t xml:space="preserve"> flow streams were delivered into the flow reactor</w:t>
      </w:r>
      <w:r w:rsidR="00B46FC9" w:rsidRPr="007B5AA1">
        <w:rPr>
          <w:rFonts w:ascii="Arial" w:hAnsi="Arial" w:cs="Arial"/>
          <w:bCs/>
          <w:szCs w:val="21"/>
          <w:lang w:val="en-GB"/>
        </w:rPr>
        <w:t xml:space="preserve"> I and</w:t>
      </w:r>
      <w:r w:rsidRPr="007B5AA1">
        <w:rPr>
          <w:rFonts w:ascii="Arial" w:hAnsi="Arial" w:cs="Arial"/>
          <w:bCs/>
          <w:szCs w:val="21"/>
          <w:lang w:val="en-GB"/>
        </w:rPr>
        <w:t xml:space="preserve"> </w:t>
      </w:r>
      <w:r w:rsidR="00B46FC9" w:rsidRPr="007B5AA1">
        <w:rPr>
          <w:rFonts w:ascii="Arial" w:hAnsi="Arial" w:cs="Arial"/>
          <w:bCs/>
          <w:szCs w:val="21"/>
          <w:lang w:val="en-GB"/>
        </w:rPr>
        <w:t xml:space="preserve">reactor II </w:t>
      </w:r>
      <w:r w:rsidRPr="007B5AA1">
        <w:rPr>
          <w:rFonts w:ascii="Arial" w:hAnsi="Arial" w:cs="Arial"/>
          <w:bCs/>
          <w:szCs w:val="21"/>
          <w:lang w:val="en-GB"/>
        </w:rPr>
        <w:t xml:space="preserve">by the syringe pump </w:t>
      </w:r>
      <w:bookmarkStart w:id="51" w:name="_Hlk161062307"/>
      <w:r w:rsidRPr="007B5AA1">
        <w:rPr>
          <w:rFonts w:ascii="Arial" w:hAnsi="Arial" w:cs="Arial"/>
          <w:bCs/>
          <w:szCs w:val="21"/>
          <w:lang w:val="en-GB"/>
        </w:rPr>
        <w:t xml:space="preserve">(Fusion 101, CHEMYX) </w:t>
      </w:r>
      <w:bookmarkEnd w:id="51"/>
      <w:r w:rsidRPr="007B5AA1">
        <w:rPr>
          <w:rFonts w:ascii="Arial" w:hAnsi="Arial" w:cs="Arial"/>
          <w:bCs/>
          <w:szCs w:val="21"/>
          <w:lang w:val="en-GB"/>
        </w:rPr>
        <w:t xml:space="preserve">and plunger pump </w:t>
      </w:r>
      <w:bookmarkStart w:id="52" w:name="_Hlk161062360"/>
      <w:r w:rsidRPr="007B5AA1">
        <w:rPr>
          <w:rFonts w:ascii="Arial" w:hAnsi="Arial" w:cs="Arial"/>
          <w:bCs/>
          <w:szCs w:val="21"/>
          <w:lang w:val="en-GB"/>
        </w:rPr>
        <w:t>(MPF0502C, SANOTAC)</w:t>
      </w:r>
      <w:bookmarkEnd w:id="52"/>
      <w:r w:rsidR="00675C7D" w:rsidRPr="007B5AA1">
        <w:rPr>
          <w:rFonts w:ascii="Arial" w:hAnsi="Arial" w:cs="Arial"/>
          <w:bCs/>
          <w:szCs w:val="21"/>
          <w:lang w:val="en-GB"/>
        </w:rPr>
        <w:t>.</w:t>
      </w:r>
      <w:r w:rsidRPr="007B5AA1">
        <w:rPr>
          <w:rFonts w:ascii="Arial" w:hAnsi="Arial" w:cs="Arial"/>
          <w:bCs/>
          <w:szCs w:val="21"/>
          <w:lang w:val="en-GB"/>
        </w:rPr>
        <w:t xml:space="preserve"> </w:t>
      </w:r>
      <w:r w:rsidR="00675C7D" w:rsidRPr="007B5AA1">
        <w:rPr>
          <w:rFonts w:ascii="Arial" w:hAnsi="Arial" w:cs="Arial"/>
          <w:bCs/>
          <w:szCs w:val="21"/>
          <w:lang w:val="en-GB"/>
        </w:rPr>
        <w:t>S</w:t>
      </w:r>
      <w:r w:rsidRPr="007B5AA1">
        <w:rPr>
          <w:rFonts w:ascii="Arial" w:hAnsi="Arial" w:cs="Arial"/>
          <w:bCs/>
          <w:szCs w:val="21"/>
          <w:lang w:val="en-GB"/>
        </w:rPr>
        <w:t>tream I (0.1 mL/min) contain</w:t>
      </w:r>
      <w:r w:rsidR="00675C7D" w:rsidRPr="007B5AA1">
        <w:rPr>
          <w:rFonts w:ascii="Arial" w:hAnsi="Arial" w:cs="Arial"/>
          <w:bCs/>
          <w:szCs w:val="21"/>
          <w:lang w:val="en-GB"/>
        </w:rPr>
        <w:t>s</w:t>
      </w:r>
      <w:r w:rsidRPr="007B5AA1">
        <w:rPr>
          <w:rFonts w:ascii="Arial" w:hAnsi="Arial" w:cs="Arial"/>
          <w:bCs/>
          <w:szCs w:val="21"/>
          <w:lang w:val="en-GB"/>
        </w:rPr>
        <w:t xml:space="preserve"> a solution of PMS (</w:t>
      </w:r>
      <w:r w:rsidR="008823EE" w:rsidRPr="007B5AA1">
        <w:rPr>
          <w:rFonts w:ascii="Arial" w:hAnsi="Arial" w:cs="Arial"/>
          <w:bCs/>
          <w:szCs w:val="21"/>
          <w:lang w:val="en-GB"/>
        </w:rPr>
        <w:t>3</w:t>
      </w:r>
      <w:r w:rsidR="00F65345" w:rsidRPr="007B5AA1">
        <w:rPr>
          <w:rFonts w:ascii="Arial" w:hAnsi="Arial" w:cs="Arial"/>
          <w:bCs/>
          <w:szCs w:val="21"/>
          <w:lang w:val="en-GB"/>
        </w:rPr>
        <w:t>.0</w:t>
      </w:r>
      <w:r w:rsidRPr="007B5AA1">
        <w:rPr>
          <w:rFonts w:ascii="Arial" w:hAnsi="Arial" w:cs="Arial"/>
          <w:bCs/>
          <w:szCs w:val="21"/>
          <w:lang w:val="en-GB"/>
        </w:rPr>
        <w:t xml:space="preserve"> mmol, 0.1 equiv.) and 4-AD (</w:t>
      </w:r>
      <w:r w:rsidR="008823EE" w:rsidRPr="007B5AA1">
        <w:rPr>
          <w:rFonts w:ascii="Arial" w:hAnsi="Arial" w:cs="Arial"/>
          <w:bCs/>
          <w:szCs w:val="21"/>
          <w:lang w:val="en-GB"/>
        </w:rPr>
        <w:t>8.58</w:t>
      </w:r>
      <w:r w:rsidRPr="007B5AA1">
        <w:rPr>
          <w:rFonts w:ascii="Arial" w:hAnsi="Arial" w:cs="Arial"/>
          <w:bCs/>
          <w:szCs w:val="21"/>
          <w:lang w:val="en-GB"/>
        </w:rPr>
        <w:t xml:space="preserve"> g, </w:t>
      </w:r>
      <w:r w:rsidR="008823EE" w:rsidRPr="007B5AA1">
        <w:rPr>
          <w:rFonts w:ascii="Arial" w:hAnsi="Arial" w:cs="Arial"/>
          <w:bCs/>
          <w:szCs w:val="21"/>
          <w:lang w:val="en-GB"/>
        </w:rPr>
        <w:t>3</w:t>
      </w:r>
      <w:r w:rsidRPr="007B5AA1">
        <w:rPr>
          <w:rFonts w:ascii="Arial" w:hAnsi="Arial" w:cs="Arial"/>
          <w:bCs/>
          <w:szCs w:val="21"/>
          <w:lang w:val="en-GB"/>
        </w:rPr>
        <w:t>0</w:t>
      </w:r>
      <w:r w:rsidR="00F65345" w:rsidRPr="007B5AA1">
        <w:rPr>
          <w:rFonts w:ascii="Arial" w:hAnsi="Arial" w:cs="Arial"/>
          <w:bCs/>
          <w:szCs w:val="21"/>
          <w:lang w:val="en-GB"/>
        </w:rPr>
        <w:t>.0</w:t>
      </w:r>
      <w:r w:rsidRPr="007B5AA1">
        <w:rPr>
          <w:rFonts w:ascii="Arial" w:hAnsi="Arial" w:cs="Arial"/>
          <w:bCs/>
          <w:szCs w:val="21"/>
          <w:lang w:val="en-GB"/>
        </w:rPr>
        <w:t xml:space="preserve"> mmol, 1.0 equiv.) in DMF</w:t>
      </w:r>
      <w:r w:rsidR="00B46FC9" w:rsidRPr="007B5AA1">
        <w:rPr>
          <w:rFonts w:ascii="Arial" w:hAnsi="Arial" w:cs="Arial"/>
          <w:bCs/>
          <w:szCs w:val="21"/>
          <w:lang w:val="en-GB"/>
        </w:rPr>
        <w:t xml:space="preserve"> (</w:t>
      </w:r>
      <w:r w:rsidR="008823EE" w:rsidRPr="007B5AA1">
        <w:rPr>
          <w:rFonts w:ascii="Arial" w:hAnsi="Arial" w:cs="Arial"/>
          <w:bCs/>
          <w:szCs w:val="21"/>
          <w:lang w:val="en-GB"/>
        </w:rPr>
        <w:t>5</w:t>
      </w:r>
      <w:r w:rsidR="00B46FC9" w:rsidRPr="007B5AA1">
        <w:rPr>
          <w:rFonts w:ascii="Arial" w:hAnsi="Arial" w:cs="Arial"/>
          <w:bCs/>
          <w:szCs w:val="21"/>
          <w:lang w:val="en-GB"/>
        </w:rPr>
        <w:t>0 mL)</w:t>
      </w:r>
      <w:r w:rsidRPr="007B5AA1">
        <w:rPr>
          <w:rFonts w:ascii="Arial" w:hAnsi="Arial" w:cs="Arial"/>
          <w:bCs/>
          <w:szCs w:val="21"/>
          <w:lang w:val="en-GB"/>
        </w:rPr>
        <w:t xml:space="preserve">, </w:t>
      </w:r>
      <w:bookmarkStart w:id="53" w:name="_Hlk165151402"/>
      <w:r w:rsidRPr="007B5AA1">
        <w:rPr>
          <w:rFonts w:ascii="Arial" w:hAnsi="Arial" w:cs="Arial"/>
          <w:bCs/>
          <w:szCs w:val="21"/>
          <w:lang w:val="en-GB"/>
        </w:rPr>
        <w:t>stream II (0.9 mL/min) containing</w:t>
      </w:r>
      <w:bookmarkEnd w:id="53"/>
      <w:r w:rsidRPr="007B5AA1">
        <w:rPr>
          <w:rFonts w:ascii="Arial" w:hAnsi="Arial" w:cs="Arial"/>
          <w:bCs/>
          <w:szCs w:val="21"/>
          <w:lang w:val="en-GB"/>
        </w:rPr>
        <w:t xml:space="preserve"> </w:t>
      </w:r>
      <w:bookmarkStart w:id="54" w:name="_Hlk165150424"/>
      <w:r w:rsidR="00CE6AE1" w:rsidRPr="007B5AA1">
        <w:rPr>
          <w:rFonts w:ascii="Arial" w:hAnsi="Arial" w:cs="Arial"/>
          <w:bCs/>
          <w:szCs w:val="21"/>
          <w:lang w:val="en-GB"/>
        </w:rPr>
        <w:t xml:space="preserve">the supernatant of </w:t>
      </w:r>
      <w:r w:rsidR="00614AC6" w:rsidRPr="007B5AA1">
        <w:rPr>
          <w:rFonts w:ascii="Arial" w:hAnsi="Arial" w:cs="Arial"/>
          <w:bCs/>
          <w:szCs w:val="21"/>
          <w:lang w:val="en-GB"/>
        </w:rPr>
        <w:t xml:space="preserve">ReM2 </w:t>
      </w:r>
      <w:r w:rsidR="00B46FC9" w:rsidRPr="007B5AA1">
        <w:rPr>
          <w:rFonts w:ascii="Arial" w:hAnsi="Arial" w:cs="Arial"/>
          <w:bCs/>
          <w:szCs w:val="21"/>
          <w:lang w:val="en-GB"/>
        </w:rPr>
        <w:t xml:space="preserve">cell </w:t>
      </w:r>
      <w:r w:rsidRPr="007B5AA1">
        <w:rPr>
          <w:rFonts w:ascii="Arial" w:hAnsi="Arial" w:cs="Arial"/>
          <w:bCs/>
          <w:szCs w:val="21"/>
          <w:lang w:val="en-GB"/>
        </w:rPr>
        <w:t>lysate (50</w:t>
      </w:r>
      <w:r w:rsidR="009F6455" w:rsidRPr="007B5AA1">
        <w:rPr>
          <w:rFonts w:ascii="Arial" w:hAnsi="Arial" w:cs="Arial"/>
          <w:bCs/>
          <w:szCs w:val="21"/>
          <w:lang w:val="en-GB"/>
        </w:rPr>
        <w:t>.0</w:t>
      </w:r>
      <w:r w:rsidRPr="007B5AA1">
        <w:rPr>
          <w:rFonts w:ascii="Arial" w:hAnsi="Arial" w:cs="Arial"/>
          <w:bCs/>
          <w:szCs w:val="21"/>
          <w:lang w:val="en-GB"/>
        </w:rPr>
        <w:t xml:space="preserve"> mg/mL) in Tris-HCl buffer (50 mM, pH 8.0</w:t>
      </w:r>
      <w:r w:rsidR="00B46FC9" w:rsidRPr="007B5AA1">
        <w:rPr>
          <w:rFonts w:ascii="Arial" w:hAnsi="Arial" w:cs="Arial"/>
          <w:bCs/>
          <w:szCs w:val="21"/>
          <w:lang w:val="en-GB"/>
        </w:rPr>
        <w:t xml:space="preserve">, </w:t>
      </w:r>
      <w:r w:rsidR="008823EE" w:rsidRPr="007B5AA1">
        <w:rPr>
          <w:rFonts w:ascii="Arial" w:hAnsi="Arial" w:cs="Arial"/>
          <w:bCs/>
          <w:szCs w:val="21"/>
          <w:lang w:val="en-GB"/>
        </w:rPr>
        <w:t>45</w:t>
      </w:r>
      <w:r w:rsidR="00B46FC9" w:rsidRPr="007B5AA1">
        <w:rPr>
          <w:rFonts w:ascii="Arial" w:hAnsi="Arial" w:cs="Arial"/>
          <w:bCs/>
          <w:szCs w:val="21"/>
          <w:lang w:val="en-GB"/>
        </w:rPr>
        <w:t>0 mL</w:t>
      </w:r>
      <w:r w:rsidRPr="007B5AA1">
        <w:rPr>
          <w:rFonts w:ascii="Arial" w:hAnsi="Arial" w:cs="Arial"/>
          <w:bCs/>
          <w:szCs w:val="21"/>
          <w:lang w:val="en-GB"/>
        </w:rPr>
        <w:t xml:space="preserve">), </w:t>
      </w:r>
      <w:bookmarkStart w:id="55" w:name="_Hlk161062836"/>
      <w:r w:rsidR="008823EE" w:rsidRPr="007B5AA1">
        <w:rPr>
          <w:rFonts w:ascii="Arial" w:hAnsi="Arial" w:cs="Arial"/>
          <w:bCs/>
          <w:szCs w:val="21"/>
          <w:lang w:val="en-GB"/>
        </w:rPr>
        <w:t xml:space="preserve">and </w:t>
      </w:r>
      <w:r w:rsidRPr="007B5AA1">
        <w:rPr>
          <w:rFonts w:ascii="Arial" w:hAnsi="Arial" w:cs="Arial"/>
          <w:bCs/>
          <w:szCs w:val="21"/>
          <w:lang w:val="en-GB"/>
        </w:rPr>
        <w:t>stream III contain</w:t>
      </w:r>
      <w:r w:rsidR="008823EE" w:rsidRPr="007B5AA1">
        <w:rPr>
          <w:rFonts w:ascii="Arial" w:hAnsi="Arial" w:cs="Arial"/>
          <w:bCs/>
          <w:szCs w:val="21"/>
          <w:lang w:val="en-GB"/>
        </w:rPr>
        <w:t>s</w:t>
      </w:r>
      <w:r w:rsidRPr="007B5AA1">
        <w:rPr>
          <w:rFonts w:ascii="Arial" w:hAnsi="Arial" w:cs="Arial"/>
          <w:bCs/>
          <w:szCs w:val="21"/>
          <w:lang w:val="en-GB"/>
        </w:rPr>
        <w:t xml:space="preserve"> O</w:t>
      </w:r>
      <w:r w:rsidRPr="007B5AA1">
        <w:rPr>
          <w:rFonts w:ascii="Arial" w:hAnsi="Arial" w:cs="Arial"/>
          <w:bCs/>
          <w:szCs w:val="21"/>
          <w:vertAlign w:val="subscript"/>
          <w:lang w:val="en-GB"/>
        </w:rPr>
        <w:t>2</w:t>
      </w:r>
      <w:r w:rsidRPr="007B5AA1">
        <w:rPr>
          <w:rFonts w:ascii="Arial" w:hAnsi="Arial" w:cs="Arial"/>
          <w:bCs/>
          <w:szCs w:val="21"/>
          <w:lang w:val="en-GB"/>
        </w:rPr>
        <w:t xml:space="preserve"> </w:t>
      </w:r>
      <w:r w:rsidR="00CC6BE4" w:rsidRPr="007B5AA1">
        <w:rPr>
          <w:rFonts w:ascii="Arial" w:hAnsi="Arial" w:cs="Arial"/>
          <w:bCs/>
          <w:szCs w:val="21"/>
          <w:lang w:val="en-GB"/>
        </w:rPr>
        <w:t xml:space="preserve">gas </w:t>
      </w:r>
      <w:r w:rsidRPr="007B5AA1">
        <w:rPr>
          <w:rFonts w:ascii="Arial" w:hAnsi="Arial" w:cs="Arial"/>
          <w:bCs/>
          <w:szCs w:val="21"/>
          <w:lang w:val="en-GB"/>
        </w:rPr>
        <w:t>(</w:t>
      </w:r>
      <w:r w:rsidR="00B46FC9" w:rsidRPr="007B5AA1">
        <w:rPr>
          <w:rFonts w:ascii="Arial" w:hAnsi="Arial" w:cs="Arial"/>
          <w:bCs/>
          <w:szCs w:val="21"/>
          <w:lang w:val="en-GB"/>
        </w:rPr>
        <w:t>0.6</w:t>
      </w:r>
      <w:r w:rsidRPr="007B5AA1">
        <w:rPr>
          <w:rFonts w:ascii="Arial" w:hAnsi="Arial" w:cs="Arial"/>
          <w:bCs/>
          <w:szCs w:val="21"/>
          <w:lang w:val="en-GB"/>
        </w:rPr>
        <w:t xml:space="preserve"> mL/min),</w:t>
      </w:r>
      <w:bookmarkEnd w:id="54"/>
      <w:bookmarkEnd w:id="55"/>
      <w:r w:rsidRPr="007B5AA1">
        <w:rPr>
          <w:rFonts w:ascii="Arial" w:hAnsi="Arial" w:cs="Arial"/>
          <w:bCs/>
          <w:szCs w:val="21"/>
          <w:lang w:val="en-GB"/>
        </w:rPr>
        <w:t xml:space="preserve"> respectively. These three</w:t>
      </w:r>
      <w:r w:rsidR="0038223D" w:rsidRPr="007B5AA1">
        <w:rPr>
          <w:rFonts w:ascii="Arial" w:hAnsi="Arial" w:cs="Arial"/>
          <w:bCs/>
          <w:szCs w:val="21"/>
          <w:lang w:val="en-GB"/>
        </w:rPr>
        <w:t xml:space="preserve"> </w:t>
      </w:r>
      <w:r w:rsidRPr="007B5AA1">
        <w:rPr>
          <w:rFonts w:ascii="Arial" w:hAnsi="Arial" w:cs="Arial"/>
          <w:bCs/>
          <w:szCs w:val="21"/>
          <w:lang w:val="en-GB"/>
        </w:rPr>
        <w:t>streams were pumped at a total flow rate of 1.</w:t>
      </w:r>
      <w:r w:rsidR="0038223D" w:rsidRPr="007B5AA1">
        <w:rPr>
          <w:rFonts w:ascii="Arial" w:hAnsi="Arial" w:cs="Arial"/>
          <w:bCs/>
          <w:szCs w:val="21"/>
          <w:lang w:val="en-GB"/>
        </w:rPr>
        <w:t>6</w:t>
      </w:r>
      <w:r w:rsidRPr="007B5AA1">
        <w:rPr>
          <w:rFonts w:ascii="Arial" w:hAnsi="Arial" w:cs="Arial"/>
          <w:bCs/>
          <w:szCs w:val="21"/>
          <w:lang w:val="en-GB"/>
        </w:rPr>
        <w:t xml:space="preserve"> mL/min</w:t>
      </w:r>
      <w:r w:rsidR="0038223D" w:rsidRPr="007B5AA1">
        <w:rPr>
          <w:rFonts w:ascii="Arial" w:hAnsi="Arial" w:cs="Arial"/>
          <w:bCs/>
          <w:szCs w:val="21"/>
          <w:lang w:val="en-GB"/>
        </w:rPr>
        <w:t xml:space="preserve"> </w:t>
      </w:r>
      <w:r w:rsidRPr="007B5AA1">
        <w:rPr>
          <w:rFonts w:ascii="Arial" w:hAnsi="Arial" w:cs="Arial"/>
          <w:bCs/>
          <w:szCs w:val="21"/>
          <w:lang w:val="en-GB"/>
        </w:rPr>
        <w:t>and mixed through a</w:t>
      </w:r>
      <w:r w:rsidR="00BE3189" w:rsidRPr="007B5AA1">
        <w:rPr>
          <w:rFonts w:ascii="Arial" w:hAnsi="Arial" w:cs="Arial"/>
          <w:bCs/>
          <w:szCs w:val="21"/>
          <w:lang w:val="en-GB"/>
        </w:rPr>
        <w:t xml:space="preserve"> </w:t>
      </w:r>
      <w:r w:rsidR="00C07DDD" w:rsidRPr="007B5AA1">
        <w:rPr>
          <w:rFonts w:ascii="Arial" w:hAnsi="Arial" w:cs="Arial"/>
          <w:bCs/>
          <w:szCs w:val="21"/>
          <w:lang w:val="en-GB"/>
        </w:rPr>
        <w:t>c</w:t>
      </w:r>
      <w:r w:rsidR="00B50442" w:rsidRPr="007B5AA1">
        <w:rPr>
          <w:rFonts w:ascii="Arial" w:hAnsi="Arial" w:cs="Arial"/>
          <w:bCs/>
          <w:szCs w:val="21"/>
          <w:lang w:val="en-GB"/>
        </w:rPr>
        <w:t>ross</w:t>
      </w:r>
      <w:r w:rsidRPr="007B5AA1">
        <w:rPr>
          <w:rFonts w:ascii="Arial" w:hAnsi="Arial" w:cs="Arial"/>
          <w:bCs/>
          <w:szCs w:val="21"/>
          <w:lang w:val="en-GB"/>
        </w:rPr>
        <w:t>-mixer, then the resulting mixture w</w:t>
      </w:r>
      <w:r w:rsidR="008823EE" w:rsidRPr="007B5AA1">
        <w:rPr>
          <w:rFonts w:ascii="Arial" w:hAnsi="Arial" w:cs="Arial"/>
          <w:bCs/>
          <w:szCs w:val="21"/>
          <w:lang w:val="en-GB"/>
        </w:rPr>
        <w:t>as</w:t>
      </w:r>
      <w:r w:rsidRPr="007B5AA1">
        <w:rPr>
          <w:rFonts w:ascii="Arial" w:hAnsi="Arial" w:cs="Arial"/>
          <w:bCs/>
          <w:szCs w:val="21"/>
          <w:lang w:val="en-GB"/>
        </w:rPr>
        <w:t xml:space="preserve"> passed through a</w:t>
      </w:r>
      <w:r w:rsidR="006B3AF4" w:rsidRPr="007B5AA1">
        <w:rPr>
          <w:rFonts w:ascii="Arial" w:hAnsi="Arial" w:cs="Arial"/>
          <w:bCs/>
          <w:szCs w:val="21"/>
          <w:lang w:val="en-GB"/>
        </w:rPr>
        <w:t>n</w:t>
      </w:r>
      <w:r w:rsidRPr="007B5AA1">
        <w:rPr>
          <w:rFonts w:ascii="Arial" w:hAnsi="Arial" w:cs="Arial"/>
          <w:bCs/>
          <w:szCs w:val="21"/>
          <w:lang w:val="en-GB"/>
        </w:rPr>
        <w:t xml:space="preserve"> </w:t>
      </w:r>
      <w:r w:rsidR="006B3AF4" w:rsidRPr="007B5AA1">
        <w:rPr>
          <w:rFonts w:ascii="Arial" w:hAnsi="Arial" w:cs="Arial"/>
          <w:bCs/>
          <w:szCs w:val="21"/>
          <w:lang w:val="de-DE"/>
        </w:rPr>
        <w:t>Oscillation agitate reactor</w:t>
      </w:r>
      <w:r w:rsidRPr="007B5AA1">
        <w:rPr>
          <w:rFonts w:ascii="Arial" w:hAnsi="Arial" w:cs="Arial"/>
          <w:bCs/>
          <w:szCs w:val="21"/>
          <w:lang w:val="en-GB"/>
        </w:rPr>
        <w:t xml:space="preserve"> I (</w:t>
      </w:r>
      <w:r w:rsidR="006B3AF4" w:rsidRPr="007B5AA1">
        <w:rPr>
          <w:rFonts w:ascii="Arial" w:hAnsi="Arial" w:cs="Arial"/>
          <w:bCs/>
          <w:szCs w:val="21"/>
          <w:lang w:val="en-GB"/>
        </w:rPr>
        <w:t>OA</w:t>
      </w:r>
      <w:r w:rsidRPr="007B5AA1">
        <w:rPr>
          <w:rFonts w:ascii="Arial" w:hAnsi="Arial" w:cs="Arial"/>
          <w:bCs/>
          <w:szCs w:val="21"/>
          <w:lang w:val="en-GB"/>
        </w:rPr>
        <w:t>R, 30 mL, 400 rpm) at 40</w:t>
      </w:r>
      <w:r w:rsidR="003F4111" w:rsidRPr="007B5AA1">
        <w:rPr>
          <w:rFonts w:ascii="Arial" w:hAnsi="Arial" w:cs="Arial"/>
          <w:bCs/>
          <w:szCs w:val="21"/>
          <w:lang w:val="en-GB"/>
        </w:rPr>
        <w:t xml:space="preserve"> </w:t>
      </w:r>
      <w:r w:rsidRPr="007B5AA1">
        <w:rPr>
          <w:rFonts w:ascii="Arial" w:hAnsi="Arial" w:cs="Arial"/>
          <w:bCs/>
          <w:szCs w:val="21"/>
          <w:lang w:val="en-GB"/>
        </w:rPr>
        <w:t xml:space="preserve">°C with </w:t>
      </w:r>
      <w:proofErr w:type="gramStart"/>
      <w:r w:rsidRPr="007B5AA1">
        <w:rPr>
          <w:rFonts w:ascii="Arial" w:hAnsi="Arial" w:cs="Arial"/>
          <w:bCs/>
          <w:szCs w:val="21"/>
          <w:lang w:val="en-GB"/>
        </w:rPr>
        <w:t>a</w:t>
      </w:r>
      <w:proofErr w:type="gramEnd"/>
      <w:r w:rsidRPr="007B5AA1">
        <w:rPr>
          <w:rFonts w:ascii="Arial" w:hAnsi="Arial" w:cs="Arial"/>
          <w:bCs/>
          <w:szCs w:val="21"/>
          <w:lang w:val="en-GB"/>
        </w:rPr>
        <w:t xml:space="preserve"> </w:t>
      </w:r>
      <w:r w:rsidR="0038223D" w:rsidRPr="007B5AA1">
        <w:rPr>
          <w:rFonts w:ascii="Arial" w:hAnsi="Arial" w:cs="Arial"/>
          <w:bCs/>
          <w:szCs w:val="21"/>
          <w:lang w:val="en-GB"/>
        </w:rPr>
        <w:t>18.8</w:t>
      </w:r>
      <w:r w:rsidRPr="007B5AA1">
        <w:rPr>
          <w:rFonts w:ascii="Arial" w:hAnsi="Arial" w:cs="Arial"/>
          <w:bCs/>
          <w:szCs w:val="21"/>
          <w:lang w:val="en-GB"/>
        </w:rPr>
        <w:t xml:space="preserve"> min residence time. The outlet of the </w:t>
      </w:r>
      <w:r w:rsidR="006B3AF4" w:rsidRPr="007B5AA1">
        <w:rPr>
          <w:rFonts w:ascii="Arial" w:hAnsi="Arial" w:cs="Arial"/>
          <w:bCs/>
          <w:szCs w:val="21"/>
          <w:lang w:val="en-GB"/>
        </w:rPr>
        <w:t>OA</w:t>
      </w:r>
      <w:r w:rsidRPr="007B5AA1">
        <w:rPr>
          <w:rFonts w:ascii="Arial" w:hAnsi="Arial" w:cs="Arial"/>
          <w:bCs/>
          <w:szCs w:val="21"/>
          <w:lang w:val="en-GB"/>
        </w:rPr>
        <w:t xml:space="preserve">R was connected to a </w:t>
      </w:r>
      <w:r w:rsidRPr="007B5AA1">
        <w:rPr>
          <w:rFonts w:ascii="Arial" w:hAnsi="Arial" w:cs="Arial"/>
          <w:bCs/>
          <w:szCs w:val="21"/>
        </w:rPr>
        <w:t>PTFE coil reactor II (</w:t>
      </w:r>
      <w:r w:rsidR="00954504" w:rsidRPr="007B5AA1">
        <w:rPr>
          <w:rFonts w:ascii="Arial" w:hAnsi="Arial" w:cs="Arial"/>
          <w:bCs/>
          <w:szCs w:val="21"/>
        </w:rPr>
        <w:t>1</w:t>
      </w:r>
      <w:r w:rsidRPr="007B5AA1">
        <w:rPr>
          <w:rFonts w:ascii="Arial" w:hAnsi="Arial" w:cs="Arial"/>
          <w:bCs/>
          <w:szCs w:val="21"/>
        </w:rPr>
        <w:t>0</w:t>
      </w:r>
      <w:r w:rsidR="00954504" w:rsidRPr="007B5AA1">
        <w:rPr>
          <w:rFonts w:ascii="Arial" w:hAnsi="Arial" w:cs="Arial"/>
          <w:bCs/>
          <w:szCs w:val="21"/>
        </w:rPr>
        <w:t>1</w:t>
      </w:r>
      <w:r w:rsidRPr="007B5AA1">
        <w:rPr>
          <w:rFonts w:ascii="Arial" w:hAnsi="Arial" w:cs="Arial"/>
          <w:bCs/>
          <w:szCs w:val="21"/>
        </w:rPr>
        <w:t xml:space="preserve"> </w:t>
      </w:r>
      <w:r w:rsidRPr="007B5AA1">
        <w:rPr>
          <w:rFonts w:ascii="Arial" w:hAnsi="Arial" w:cs="Arial"/>
          <w:bCs/>
          <w:szCs w:val="21"/>
        </w:rPr>
        <w:lastRenderedPageBreak/>
        <w:t xml:space="preserve">mL, 1.6 mm I. D., 3.2 mm O. D.) </w:t>
      </w:r>
      <w:r w:rsidRPr="007B5AA1">
        <w:rPr>
          <w:rFonts w:ascii="Arial" w:hAnsi="Arial" w:cs="Arial"/>
          <w:bCs/>
          <w:szCs w:val="21"/>
          <w:lang w:val="en-GB"/>
        </w:rPr>
        <w:t>at 40</w:t>
      </w:r>
      <w:r w:rsidR="003F4111" w:rsidRPr="007B5AA1">
        <w:rPr>
          <w:rFonts w:ascii="Arial" w:hAnsi="Arial" w:cs="Arial"/>
          <w:bCs/>
          <w:szCs w:val="21"/>
          <w:lang w:val="en-GB"/>
        </w:rPr>
        <w:t xml:space="preserve"> </w:t>
      </w:r>
      <w:r w:rsidRPr="007B5AA1">
        <w:rPr>
          <w:rFonts w:ascii="Arial" w:hAnsi="Arial" w:cs="Arial"/>
          <w:bCs/>
          <w:szCs w:val="21"/>
          <w:lang w:val="en-GB"/>
        </w:rPr>
        <w:t xml:space="preserve">°C with a </w:t>
      </w:r>
      <w:r w:rsidR="0038223D" w:rsidRPr="007B5AA1">
        <w:rPr>
          <w:rFonts w:ascii="Arial" w:hAnsi="Arial" w:cs="Arial"/>
          <w:bCs/>
          <w:szCs w:val="21"/>
          <w:lang w:val="en-GB"/>
        </w:rPr>
        <w:t>11.2</w:t>
      </w:r>
      <w:r w:rsidRPr="007B5AA1">
        <w:rPr>
          <w:rFonts w:ascii="Arial" w:hAnsi="Arial" w:cs="Arial"/>
          <w:bCs/>
          <w:szCs w:val="21"/>
          <w:lang w:val="en-GB"/>
        </w:rPr>
        <w:t xml:space="preserve"> min residence time. The output stream of the crude </w:t>
      </w:r>
      <w:r w:rsidRPr="007B5AA1">
        <w:rPr>
          <w:rFonts w:ascii="Arial" w:hAnsi="Arial" w:cs="Arial"/>
          <w:b/>
          <w:szCs w:val="21"/>
          <w:lang w:val="en-GB"/>
        </w:rPr>
        <w:t>10</w:t>
      </w:r>
      <w:r w:rsidRPr="007B5AA1">
        <w:rPr>
          <w:rFonts w:ascii="Arial" w:hAnsi="Arial" w:cs="Arial"/>
          <w:bCs/>
          <w:szCs w:val="21"/>
          <w:lang w:val="en-GB"/>
        </w:rPr>
        <w:t xml:space="preserve"> solution from the in-flow was delivered into the </w:t>
      </w:r>
      <w:r w:rsidRPr="007B5AA1">
        <w:rPr>
          <w:rFonts w:ascii="Arial" w:hAnsi="Arial" w:cs="Arial"/>
          <w:bCs/>
          <w:szCs w:val="21"/>
        </w:rPr>
        <w:t>in-line work-up</w:t>
      </w:r>
      <w:r w:rsidRPr="007B5AA1">
        <w:rPr>
          <w:rFonts w:ascii="Arial" w:hAnsi="Arial" w:cs="Arial"/>
          <w:bCs/>
          <w:szCs w:val="21"/>
          <w:lang w:val="en-GB"/>
        </w:rPr>
        <w:t xml:space="preserve">. </w:t>
      </w:r>
      <w:r w:rsidRPr="007B5AA1">
        <w:rPr>
          <w:rFonts w:ascii="Arial" w:eastAsia="宋体" w:hAnsi="Arial" w:cs="Arial"/>
          <w:bCs/>
          <w:kern w:val="0"/>
          <w:szCs w:val="21"/>
          <w:lang w:val="en-GB"/>
        </w:rPr>
        <w:t xml:space="preserve">A plunger pump was used to introduce </w:t>
      </w:r>
      <w:r w:rsidR="002D2EF2" w:rsidRPr="007B5AA1">
        <w:rPr>
          <w:rFonts w:ascii="Arial" w:hAnsi="Arial" w:cs="Arial"/>
          <w:bCs/>
          <w:szCs w:val="21"/>
        </w:rPr>
        <w:t>1, 2-dichloroethane</w:t>
      </w:r>
      <w:r w:rsidR="002D2EF2" w:rsidRPr="007B5AA1">
        <w:rPr>
          <w:rFonts w:ascii="Arial" w:eastAsia="宋体" w:hAnsi="Arial" w:cs="Arial"/>
          <w:bCs/>
          <w:kern w:val="0"/>
          <w:szCs w:val="21"/>
          <w:lang w:val="en-GB"/>
        </w:rPr>
        <w:t xml:space="preserve"> (</w:t>
      </w:r>
      <w:r w:rsidRPr="007B5AA1">
        <w:rPr>
          <w:rFonts w:ascii="Arial" w:eastAsia="宋体" w:hAnsi="Arial" w:cs="Arial"/>
          <w:bCs/>
          <w:kern w:val="0"/>
          <w:szCs w:val="21"/>
          <w:lang w:val="en-GB"/>
        </w:rPr>
        <w:t>DC</w:t>
      </w:r>
      <w:r w:rsidR="00FC3E4C" w:rsidRPr="007B5AA1">
        <w:rPr>
          <w:rFonts w:ascii="Arial" w:eastAsia="宋体" w:hAnsi="Arial" w:cs="Arial"/>
          <w:bCs/>
          <w:kern w:val="0"/>
          <w:szCs w:val="21"/>
          <w:lang w:val="en-GB"/>
        </w:rPr>
        <w:t>E</w:t>
      </w:r>
      <w:r w:rsidR="002D2EF2" w:rsidRPr="007B5AA1">
        <w:rPr>
          <w:rFonts w:ascii="Arial" w:eastAsia="宋体" w:hAnsi="Arial" w:cs="Arial"/>
          <w:bCs/>
          <w:kern w:val="0"/>
          <w:szCs w:val="21"/>
          <w:lang w:val="en-GB"/>
        </w:rPr>
        <w:t xml:space="preserve">, </w:t>
      </w:r>
      <w:r w:rsidRPr="007B5AA1">
        <w:rPr>
          <w:rFonts w:ascii="Arial" w:eastAsia="宋体" w:hAnsi="Arial" w:cs="Arial"/>
          <w:bCs/>
          <w:kern w:val="0"/>
          <w:szCs w:val="21"/>
          <w:lang w:val="en-GB"/>
        </w:rPr>
        <w:t>2.0 mL/min), and the effluent was extracted by DC</w:t>
      </w:r>
      <w:r w:rsidR="00FC3E4C" w:rsidRPr="007B5AA1">
        <w:rPr>
          <w:rFonts w:ascii="Arial" w:eastAsia="宋体" w:hAnsi="Arial" w:cs="Arial"/>
          <w:bCs/>
          <w:kern w:val="0"/>
          <w:szCs w:val="21"/>
          <w:lang w:val="en-GB"/>
        </w:rPr>
        <w:t>E</w:t>
      </w:r>
      <w:r w:rsidRPr="007B5AA1">
        <w:rPr>
          <w:rFonts w:ascii="Arial" w:eastAsia="宋体" w:hAnsi="Arial" w:cs="Arial"/>
          <w:bCs/>
          <w:kern w:val="0"/>
          <w:szCs w:val="21"/>
          <w:lang w:val="en-GB"/>
        </w:rPr>
        <w:t xml:space="preserve"> </w:t>
      </w:r>
      <w:r w:rsidRPr="007B5AA1">
        <w:rPr>
          <w:rFonts w:ascii="Arial" w:eastAsia="宋体" w:hAnsi="Arial" w:cs="Arial"/>
          <w:bCs/>
          <w:i/>
          <w:iCs/>
          <w:kern w:val="0"/>
          <w:szCs w:val="21"/>
          <w:lang w:val="en-GB"/>
        </w:rPr>
        <w:t>via</w:t>
      </w:r>
      <w:r w:rsidRPr="007B5AA1">
        <w:rPr>
          <w:rFonts w:ascii="Arial" w:eastAsia="宋体" w:hAnsi="Arial" w:cs="Arial"/>
          <w:bCs/>
          <w:kern w:val="0"/>
          <w:szCs w:val="21"/>
          <w:lang w:val="en-GB"/>
        </w:rPr>
        <w:t xml:space="preserve"> </w:t>
      </w:r>
      <w:r w:rsidR="00B24844" w:rsidRPr="007B5AA1">
        <w:rPr>
          <w:rFonts w:ascii="Arial" w:eastAsia="宋体" w:hAnsi="Arial" w:cs="Arial"/>
          <w:bCs/>
          <w:kern w:val="0"/>
          <w:szCs w:val="21"/>
          <w:lang w:val="en-GB"/>
        </w:rPr>
        <w:t>one PTFE coil</w:t>
      </w:r>
      <w:r w:rsidRPr="007B5AA1">
        <w:rPr>
          <w:rFonts w:ascii="Arial" w:eastAsia="宋体" w:hAnsi="Arial" w:cs="Arial"/>
          <w:kern w:val="0"/>
          <w:szCs w:val="21"/>
          <w:lang w:val="en-GB" w:eastAsia="en-US"/>
        </w:rPr>
        <w:t xml:space="preserve"> extraction separator to provide the DC</w:t>
      </w:r>
      <w:r w:rsidR="00FC3E4C" w:rsidRPr="007B5AA1">
        <w:rPr>
          <w:rFonts w:ascii="Arial" w:eastAsia="宋体" w:hAnsi="Arial" w:cs="Arial"/>
          <w:kern w:val="0"/>
          <w:szCs w:val="21"/>
          <w:lang w:val="en-GB"/>
        </w:rPr>
        <w:t>E</w:t>
      </w:r>
      <w:r w:rsidRPr="007B5AA1">
        <w:rPr>
          <w:rFonts w:ascii="Arial" w:eastAsia="宋体" w:hAnsi="Arial" w:cs="Arial"/>
          <w:kern w:val="0"/>
          <w:szCs w:val="21"/>
          <w:lang w:val="en-GB" w:eastAsia="en-US"/>
        </w:rPr>
        <w:t xml:space="preserve"> solution of </w:t>
      </w:r>
      <w:r w:rsidRPr="007B5AA1">
        <w:rPr>
          <w:rFonts w:ascii="Arial" w:eastAsia="宋体" w:hAnsi="Arial" w:cs="Arial"/>
          <w:b/>
          <w:bCs/>
          <w:kern w:val="0"/>
          <w:szCs w:val="21"/>
          <w:lang w:val="en-GB" w:eastAsia="en-US"/>
        </w:rPr>
        <w:t>10</w:t>
      </w:r>
      <w:r w:rsidR="0038223D" w:rsidRPr="007B5AA1">
        <w:rPr>
          <w:rFonts w:ascii="Arial" w:eastAsia="宋体" w:hAnsi="Arial" w:cs="Arial"/>
          <w:kern w:val="0"/>
          <w:szCs w:val="21"/>
          <w:lang w:val="en-GB"/>
        </w:rPr>
        <w:t>.</w:t>
      </w:r>
      <w:r w:rsidRPr="007B5AA1">
        <w:rPr>
          <w:rFonts w:ascii="Arial" w:eastAsia="宋体" w:hAnsi="Arial" w:cs="Arial"/>
          <w:kern w:val="0"/>
          <w:szCs w:val="21"/>
          <w:lang w:val="en-GB" w:eastAsia="en-US"/>
        </w:rPr>
        <w:t xml:space="preserve"> </w:t>
      </w:r>
      <w:r w:rsidR="0038223D" w:rsidRPr="007B5AA1">
        <w:rPr>
          <w:rFonts w:ascii="Arial" w:eastAsia="宋体" w:hAnsi="Arial" w:cs="Arial"/>
          <w:kern w:val="0"/>
          <w:szCs w:val="21"/>
          <w:lang w:val="en-GB"/>
        </w:rPr>
        <w:t>W</w:t>
      </w:r>
      <w:r w:rsidRPr="007B5AA1">
        <w:rPr>
          <w:rFonts w:ascii="Arial" w:eastAsia="宋体" w:hAnsi="Arial" w:cs="Arial"/>
          <w:kern w:val="0"/>
          <w:szCs w:val="21"/>
          <w:lang w:val="en-GB" w:eastAsia="en-US"/>
        </w:rPr>
        <w:t xml:space="preserve">hich was </w:t>
      </w:r>
      <w:r w:rsidR="00E15D0D">
        <w:rPr>
          <w:rFonts w:ascii="Arial" w:eastAsia="宋体" w:hAnsi="Arial" w:cs="Arial"/>
          <w:kern w:val="0"/>
          <w:szCs w:val="21"/>
          <w:lang w:val="en-GB" w:eastAsia="en-US"/>
        </w:rPr>
        <w:t>evaporated</w:t>
      </w:r>
      <w:r w:rsidRPr="007B5AA1">
        <w:rPr>
          <w:rFonts w:ascii="Arial" w:eastAsia="宋体" w:hAnsi="Arial" w:cs="Arial"/>
          <w:kern w:val="0"/>
          <w:szCs w:val="21"/>
          <w:lang w:val="en-GB" w:eastAsia="en-US"/>
        </w:rPr>
        <w:t xml:space="preserve"> in </w:t>
      </w:r>
      <w:r w:rsidR="00821646" w:rsidRPr="007B5AA1">
        <w:rPr>
          <w:rFonts w:ascii="Arial" w:eastAsia="宋体" w:hAnsi="Arial" w:cs="Arial"/>
          <w:kern w:val="0"/>
          <w:szCs w:val="21"/>
          <w:lang w:val="en-GB" w:eastAsia="en-US"/>
        </w:rPr>
        <w:t>tube-in-tube</w:t>
      </w:r>
      <w:r w:rsidRPr="007B5AA1">
        <w:rPr>
          <w:rFonts w:ascii="Arial" w:eastAsia="宋体" w:hAnsi="Arial" w:cs="Arial"/>
          <w:kern w:val="0"/>
          <w:szCs w:val="21"/>
          <w:lang w:val="en-GB" w:eastAsia="en-US"/>
        </w:rPr>
        <w:t xml:space="preserve"> </w:t>
      </w:r>
      <w:r w:rsidR="008823EE" w:rsidRPr="007B5AA1">
        <w:rPr>
          <w:rFonts w:ascii="Arial" w:eastAsia="宋体" w:hAnsi="Arial" w:cs="Arial"/>
          <w:kern w:val="0"/>
          <w:szCs w:val="21"/>
          <w:lang w:val="en-GB"/>
        </w:rPr>
        <w:t xml:space="preserve">device </w:t>
      </w:r>
      <w:r w:rsidRPr="007B5AA1">
        <w:rPr>
          <w:rFonts w:ascii="Arial" w:eastAsia="宋体" w:hAnsi="Arial" w:cs="Arial"/>
          <w:kern w:val="0"/>
          <w:szCs w:val="21"/>
          <w:lang w:val="en-GB" w:eastAsia="en-US"/>
        </w:rPr>
        <w:t>after the residual H</w:t>
      </w:r>
      <w:r w:rsidRPr="007B5AA1">
        <w:rPr>
          <w:rFonts w:ascii="Arial" w:eastAsia="宋体" w:hAnsi="Arial" w:cs="Arial"/>
          <w:kern w:val="0"/>
          <w:szCs w:val="21"/>
          <w:vertAlign w:val="subscript"/>
          <w:lang w:val="en-GB" w:eastAsia="en-US"/>
        </w:rPr>
        <w:t>2</w:t>
      </w:r>
      <w:r w:rsidRPr="007B5AA1">
        <w:rPr>
          <w:rFonts w:ascii="Arial" w:eastAsia="宋体" w:hAnsi="Arial" w:cs="Arial"/>
          <w:kern w:val="0"/>
          <w:szCs w:val="21"/>
          <w:lang w:val="en-GB" w:eastAsia="en-US"/>
        </w:rPr>
        <w:t xml:space="preserve">O was adsorbed by a </w:t>
      </w:r>
      <w:r w:rsidR="00B21647" w:rsidRPr="007B5AA1">
        <w:rPr>
          <w:rFonts w:ascii="Arial" w:hAnsi="Arial" w:cs="Arial"/>
          <w:bCs/>
          <w:szCs w:val="21"/>
          <w:lang w:val="en-GB"/>
        </w:rPr>
        <w:t xml:space="preserve">packed-bed column containing a mixture of </w:t>
      </w:r>
      <w:r w:rsidR="00661285" w:rsidRPr="007B5AA1">
        <w:rPr>
          <w:rFonts w:ascii="Arial" w:hAnsi="Arial" w:cs="Arial"/>
          <w:bCs/>
          <w:szCs w:val="21"/>
          <w:lang w:val="en-GB"/>
        </w:rPr>
        <w:t xml:space="preserve">1:1 </w:t>
      </w:r>
      <w:r w:rsidR="00B21647" w:rsidRPr="007B5AA1">
        <w:rPr>
          <w:rFonts w:ascii="Arial" w:hAnsi="Arial" w:cs="Arial"/>
          <w:bCs/>
          <w:szCs w:val="21"/>
          <w:lang w:val="en-GB"/>
        </w:rPr>
        <w:t>Na</w:t>
      </w:r>
      <w:r w:rsidR="00B21647" w:rsidRPr="007B5AA1">
        <w:rPr>
          <w:rFonts w:ascii="Arial" w:hAnsi="Arial" w:cs="Arial"/>
          <w:bCs/>
          <w:szCs w:val="21"/>
          <w:vertAlign w:val="subscript"/>
          <w:lang w:val="en-GB"/>
        </w:rPr>
        <w:t>2</w:t>
      </w:r>
      <w:r w:rsidR="00B21647" w:rsidRPr="007B5AA1">
        <w:rPr>
          <w:rFonts w:ascii="Arial" w:hAnsi="Arial" w:cs="Arial"/>
          <w:bCs/>
          <w:szCs w:val="21"/>
          <w:lang w:val="en-GB"/>
        </w:rPr>
        <w:t>SO</w:t>
      </w:r>
      <w:r w:rsidR="00B21647" w:rsidRPr="007B5AA1">
        <w:rPr>
          <w:rFonts w:ascii="Arial" w:hAnsi="Arial" w:cs="Arial"/>
          <w:bCs/>
          <w:szCs w:val="21"/>
          <w:vertAlign w:val="subscript"/>
          <w:lang w:val="en-GB"/>
        </w:rPr>
        <w:t>4</w:t>
      </w:r>
      <w:r w:rsidR="00661285" w:rsidRPr="007B5AA1">
        <w:rPr>
          <w:rFonts w:ascii="Arial" w:hAnsi="Arial" w:cs="Arial"/>
          <w:bCs/>
          <w:szCs w:val="21"/>
          <w:lang w:val="en-GB"/>
        </w:rPr>
        <w:t>/</w:t>
      </w:r>
      <w:r w:rsidR="00B21647" w:rsidRPr="007B5AA1">
        <w:rPr>
          <w:rFonts w:ascii="Arial" w:hAnsi="Arial" w:cs="Arial"/>
          <w:bCs/>
          <w:szCs w:val="21"/>
          <w:lang w:val="en-GB"/>
        </w:rPr>
        <w:t>SiO</w:t>
      </w:r>
      <w:r w:rsidR="00B21647" w:rsidRPr="007B5AA1">
        <w:rPr>
          <w:rFonts w:ascii="Arial" w:hAnsi="Arial" w:cs="Arial"/>
          <w:bCs/>
          <w:szCs w:val="21"/>
          <w:vertAlign w:val="subscript"/>
          <w:lang w:val="en-GB"/>
        </w:rPr>
        <w:t>2</w:t>
      </w:r>
      <w:r w:rsidR="00B21647" w:rsidRPr="007B5AA1">
        <w:rPr>
          <w:rFonts w:ascii="Arial" w:hAnsi="Arial" w:cs="Arial"/>
          <w:bCs/>
          <w:szCs w:val="21"/>
          <w:lang w:val="en-GB"/>
        </w:rPr>
        <w:t xml:space="preserve"> (with an internal volume of 10 mL)</w:t>
      </w:r>
      <w:r w:rsidRPr="007B5AA1">
        <w:rPr>
          <w:rFonts w:ascii="Arial" w:eastAsia="宋体" w:hAnsi="Arial" w:cs="Arial"/>
          <w:bCs/>
          <w:kern w:val="0"/>
          <w:szCs w:val="21"/>
          <w:lang w:val="en-GB"/>
        </w:rPr>
        <w:t>.</w:t>
      </w:r>
      <w:r w:rsidRPr="007B5AA1">
        <w:rPr>
          <w:rFonts w:ascii="Arial" w:hAnsi="Arial" w:cs="Arial"/>
          <w:bCs/>
          <w:szCs w:val="21"/>
          <w:lang w:val="en-GB"/>
        </w:rPr>
        <w:t xml:space="preserve"> </w:t>
      </w:r>
      <w:r w:rsidR="005748B4" w:rsidRPr="007B5AA1">
        <w:rPr>
          <w:rFonts w:ascii="Arial" w:hAnsi="Arial" w:cs="Arial"/>
          <w:bCs/>
          <w:szCs w:val="21"/>
        </w:rPr>
        <w:t xml:space="preserve">After the stabilization of reaction system, the output flow from reactor I and reactor II were collected for 8.33 h. The </w:t>
      </w:r>
      <w:r w:rsidR="00C16727" w:rsidRPr="007B5AA1">
        <w:rPr>
          <w:rFonts w:ascii="Arial" w:hAnsi="Arial" w:cs="Arial"/>
          <w:bCs/>
          <w:szCs w:val="21"/>
        </w:rPr>
        <w:t>conversion</w:t>
      </w:r>
      <w:r w:rsidR="005748B4" w:rsidRPr="007B5AA1">
        <w:rPr>
          <w:rFonts w:ascii="Arial" w:hAnsi="Arial" w:cs="Arial"/>
          <w:bCs/>
          <w:szCs w:val="21"/>
        </w:rPr>
        <w:t xml:space="preserve"> of </w:t>
      </w:r>
      <w:r w:rsidR="005748B4" w:rsidRPr="007B5AA1">
        <w:rPr>
          <w:rFonts w:ascii="Arial" w:hAnsi="Arial" w:cs="Arial"/>
          <w:b/>
          <w:szCs w:val="21"/>
        </w:rPr>
        <w:t>1</w:t>
      </w:r>
      <w:r w:rsidR="00C16727" w:rsidRPr="007B5AA1">
        <w:rPr>
          <w:rFonts w:ascii="Arial" w:hAnsi="Arial" w:cs="Arial"/>
          <w:b/>
          <w:szCs w:val="21"/>
        </w:rPr>
        <w:t>1</w:t>
      </w:r>
      <w:r w:rsidR="005748B4" w:rsidRPr="007B5AA1">
        <w:rPr>
          <w:rFonts w:ascii="Arial" w:hAnsi="Arial" w:cs="Arial"/>
          <w:b/>
          <w:szCs w:val="21"/>
        </w:rPr>
        <w:t xml:space="preserve"> </w:t>
      </w:r>
      <w:r w:rsidR="005748B4" w:rsidRPr="007B5AA1">
        <w:rPr>
          <w:rFonts w:ascii="Arial" w:hAnsi="Arial" w:cs="Arial"/>
          <w:bCs/>
          <w:szCs w:val="21"/>
        </w:rPr>
        <w:t xml:space="preserve">was determined by LC-MS. The output of the reaction mixture was </w:t>
      </w:r>
      <w:r w:rsidRPr="007B5AA1">
        <w:rPr>
          <w:rFonts w:ascii="Arial" w:hAnsi="Arial" w:cs="Arial"/>
          <w:bCs/>
          <w:szCs w:val="21"/>
          <w:lang w:val="en-GB"/>
        </w:rPr>
        <w:t>further purified by column chromatography on silica gel (</w:t>
      </w:r>
      <w:r w:rsidR="00CE6AE1" w:rsidRPr="007B5AA1">
        <w:rPr>
          <w:rFonts w:ascii="Arial" w:hAnsi="Arial" w:cs="Arial"/>
          <w:bCs/>
          <w:szCs w:val="21"/>
          <w:lang w:val="en-GB"/>
        </w:rPr>
        <w:t xml:space="preserve">200-300 mesh, </w:t>
      </w:r>
      <w:proofErr w:type="gramStart"/>
      <w:r w:rsidR="00361E39" w:rsidRPr="007B5AA1">
        <w:rPr>
          <w:rFonts w:ascii="Arial" w:hAnsi="Arial" w:cs="Arial"/>
          <w:bCs/>
          <w:szCs w:val="21"/>
          <w:lang w:val="en-GB"/>
        </w:rPr>
        <w:t>PE:EA</w:t>
      </w:r>
      <w:proofErr w:type="gramEnd"/>
      <w:r w:rsidRPr="007B5AA1">
        <w:rPr>
          <w:rFonts w:ascii="Arial" w:hAnsi="Arial" w:cs="Arial"/>
          <w:bCs/>
          <w:szCs w:val="21"/>
          <w:lang w:val="en-GB"/>
        </w:rPr>
        <w:t xml:space="preserve"> = 5:1) to afford pure </w:t>
      </w:r>
      <w:r w:rsidRPr="007B5AA1">
        <w:rPr>
          <w:rFonts w:ascii="Arial" w:hAnsi="Arial" w:cs="Arial"/>
          <w:b/>
          <w:bCs/>
          <w:szCs w:val="21"/>
          <w:lang w:val="en-GB"/>
        </w:rPr>
        <w:t>10</w:t>
      </w:r>
      <w:r w:rsidRPr="007B5AA1">
        <w:rPr>
          <w:rFonts w:ascii="Arial" w:hAnsi="Arial" w:cs="Arial"/>
          <w:bCs/>
          <w:szCs w:val="21"/>
          <w:lang w:val="en-GB"/>
        </w:rPr>
        <w:t xml:space="preserve"> with a yield of 87.6 % (</w:t>
      </w:r>
      <w:r w:rsidR="008823EE" w:rsidRPr="007B5AA1">
        <w:rPr>
          <w:rFonts w:ascii="Arial" w:hAnsi="Arial" w:cs="Arial"/>
          <w:bCs/>
          <w:szCs w:val="21"/>
          <w:lang w:val="en-GB"/>
        </w:rPr>
        <w:t>7</w:t>
      </w:r>
      <w:r w:rsidRPr="007B5AA1">
        <w:rPr>
          <w:rFonts w:ascii="Arial" w:hAnsi="Arial" w:cs="Arial"/>
          <w:bCs/>
          <w:szCs w:val="21"/>
          <w:lang w:val="en-GB"/>
        </w:rPr>
        <w:t>.</w:t>
      </w:r>
      <w:r w:rsidR="008823EE" w:rsidRPr="007B5AA1">
        <w:rPr>
          <w:rFonts w:ascii="Arial" w:hAnsi="Arial" w:cs="Arial"/>
          <w:bCs/>
          <w:szCs w:val="21"/>
          <w:lang w:val="en-GB"/>
        </w:rPr>
        <w:t>4</w:t>
      </w:r>
      <w:r w:rsidRPr="007B5AA1">
        <w:rPr>
          <w:rFonts w:ascii="Arial" w:hAnsi="Arial" w:cs="Arial"/>
          <w:bCs/>
          <w:szCs w:val="21"/>
          <w:lang w:val="en-GB"/>
        </w:rPr>
        <w:t>6 g).</w:t>
      </w:r>
    </w:p>
    <w:p w14:paraId="4E65DC8A" w14:textId="55DFAF0E" w:rsidR="005A241A" w:rsidRPr="007B5AA1" w:rsidRDefault="00FB5302" w:rsidP="005A241A">
      <w:pPr>
        <w:widowControl/>
        <w:spacing w:before="120" w:after="160"/>
        <w:rPr>
          <w:rFonts w:ascii="Arial" w:hAnsi="Arial" w:cs="Arial"/>
          <w:b/>
          <w:bCs/>
          <w:szCs w:val="21"/>
        </w:rPr>
      </w:pPr>
      <w:r w:rsidRPr="007B5AA1">
        <w:rPr>
          <w:rFonts w:ascii="Arial" w:hAnsi="Arial" w:cs="Arial"/>
          <w:b/>
          <w:bCs/>
          <w:szCs w:val="21"/>
        </w:rPr>
        <w:t>4</w:t>
      </w:r>
      <w:r w:rsidR="005A241A" w:rsidRPr="007B5AA1">
        <w:rPr>
          <w:rFonts w:ascii="Arial" w:hAnsi="Arial" w:cs="Arial"/>
          <w:b/>
          <w:bCs/>
          <w:szCs w:val="21"/>
        </w:rPr>
        <w:t xml:space="preserve">.3 General procedures for </w:t>
      </w:r>
      <w:r w:rsidR="005A241A" w:rsidRPr="007B5AA1">
        <w:rPr>
          <w:rFonts w:ascii="Arial" w:hAnsi="Arial" w:cs="Arial"/>
          <w:b/>
          <w:bCs/>
          <w:color w:val="000000" w:themeColor="text1"/>
          <w:szCs w:val="21"/>
        </w:rPr>
        <w:t xml:space="preserve">ethynylation </w:t>
      </w:r>
      <w:r w:rsidR="005A241A" w:rsidRPr="007B5AA1">
        <w:rPr>
          <w:rFonts w:ascii="Arial" w:hAnsi="Arial" w:cs="Arial"/>
          <w:b/>
          <w:bCs/>
          <w:szCs w:val="21"/>
        </w:rPr>
        <w:t>of 10.</w:t>
      </w:r>
    </w:p>
    <w:bookmarkStart w:id="56" w:name="_Hlk161067338"/>
    <w:p w14:paraId="34CA7D1D" w14:textId="6790E34B" w:rsidR="005A241A" w:rsidRPr="007B5AA1" w:rsidRDefault="00BF75BC" w:rsidP="005A241A">
      <w:pPr>
        <w:jc w:val="center"/>
        <w:rPr>
          <w:rFonts w:ascii="Arial" w:hAnsi="Arial" w:cs="Arial"/>
        </w:rPr>
      </w:pPr>
      <w:r w:rsidRPr="007B5AA1">
        <w:rPr>
          <w:rFonts w:ascii="Arial" w:hAnsi="Arial" w:cs="Arial"/>
        </w:rPr>
        <w:object w:dxaOrig="6629" w:dyaOrig="1880" w14:anchorId="153D4E5B">
          <v:shape id="_x0000_i1048" type="#_x0000_t75" style="width:298.65pt;height:82.95pt" o:ole="">
            <v:imagedata r:id="rId67" o:title=""/>
          </v:shape>
          <o:OLEObject Type="Embed" ProgID="ChemDraw.Document.6.0" ShapeID="_x0000_i1048" DrawAspect="Content" ObjectID="_1784398531" r:id="rId68"/>
        </w:object>
      </w:r>
      <w:bookmarkEnd w:id="56"/>
    </w:p>
    <w:p w14:paraId="572E995A" w14:textId="5770B2E4" w:rsidR="005A241A" w:rsidRPr="007B5AA1" w:rsidRDefault="0024358C" w:rsidP="005A241A">
      <w:pPr>
        <w:rPr>
          <w:rFonts w:ascii="Arial" w:hAnsi="Arial" w:cs="Arial"/>
          <w:b/>
          <w:szCs w:val="21"/>
          <w:lang w:val="en-GB"/>
        </w:rPr>
      </w:pPr>
      <w:r w:rsidRPr="007B5AA1">
        <w:rPr>
          <w:rFonts w:ascii="Arial" w:hAnsi="Arial" w:cs="Arial"/>
          <w:b/>
          <w:szCs w:val="21"/>
          <w:lang w:val="en-GB"/>
        </w:rPr>
        <w:t>Δ</w:t>
      </w:r>
      <w:r w:rsidR="005A241A" w:rsidRPr="007B5AA1">
        <w:rPr>
          <w:rFonts w:ascii="Arial" w:hAnsi="Arial" w:cs="Arial"/>
          <w:b/>
          <w:szCs w:val="21"/>
          <w:vertAlign w:val="superscript"/>
          <w:lang w:val="en-GB"/>
        </w:rPr>
        <w:t>1, 4</w:t>
      </w:r>
      <w:r w:rsidR="005A241A" w:rsidRPr="007B5AA1">
        <w:rPr>
          <w:rFonts w:ascii="Arial" w:hAnsi="Arial" w:cs="Arial"/>
          <w:b/>
          <w:szCs w:val="21"/>
          <w:lang w:val="en-GB"/>
        </w:rPr>
        <w:t>-diene-3-one-propargylic alcohol (12):</w:t>
      </w:r>
    </w:p>
    <w:p w14:paraId="31BDE70A" w14:textId="13ED1917" w:rsidR="005A241A" w:rsidRPr="007B5AA1" w:rsidRDefault="005A241A" w:rsidP="005A241A">
      <w:pPr>
        <w:rPr>
          <w:rFonts w:ascii="Arial" w:hAnsi="Arial" w:cs="Arial"/>
          <w:bCs/>
          <w:szCs w:val="21"/>
          <w:lang w:val="en-GB"/>
        </w:rPr>
      </w:pPr>
      <w:r w:rsidRPr="007B5AA1">
        <w:rPr>
          <w:rFonts w:ascii="Arial" w:hAnsi="Arial" w:cs="Arial"/>
          <w:b/>
          <w:bCs/>
          <w:szCs w:val="21"/>
          <w:lang w:val="en-GB"/>
        </w:rPr>
        <w:t>Batch mode:</w:t>
      </w:r>
      <w:r w:rsidRPr="007B5AA1">
        <w:rPr>
          <w:rFonts w:ascii="Arial" w:hAnsi="Arial" w:cs="Arial"/>
          <w:szCs w:val="21"/>
          <w:lang w:val="en-GB"/>
        </w:rPr>
        <w:t xml:space="preserve"> </w:t>
      </w:r>
      <w:r w:rsidR="0024358C" w:rsidRPr="007B5AA1">
        <w:rPr>
          <w:rFonts w:ascii="Arial" w:hAnsi="Arial" w:cs="Arial"/>
          <w:bCs/>
          <w:szCs w:val="21"/>
          <w:lang w:val="en-GB"/>
        </w:rPr>
        <w:t>Δ</w:t>
      </w:r>
      <w:r w:rsidRPr="007B5AA1">
        <w:rPr>
          <w:rFonts w:ascii="Arial" w:hAnsi="Arial" w:cs="Arial"/>
          <w:bCs/>
          <w:szCs w:val="21"/>
          <w:vertAlign w:val="superscript"/>
          <w:lang w:val="en-GB"/>
        </w:rPr>
        <w:t>1, 4</w:t>
      </w:r>
      <w:r w:rsidRPr="007B5AA1">
        <w:rPr>
          <w:rFonts w:ascii="Arial" w:hAnsi="Arial" w:cs="Arial"/>
          <w:bCs/>
          <w:szCs w:val="21"/>
          <w:lang w:val="en-GB"/>
        </w:rPr>
        <w:t>-diene-3-one-propargylic alcohol (</w:t>
      </w:r>
      <w:r w:rsidRPr="007B5AA1">
        <w:rPr>
          <w:rFonts w:ascii="Arial" w:hAnsi="Arial" w:cs="Arial"/>
          <w:b/>
          <w:szCs w:val="21"/>
          <w:lang w:val="en-GB"/>
        </w:rPr>
        <w:t>12</w:t>
      </w:r>
      <w:r w:rsidRPr="007B5AA1">
        <w:rPr>
          <w:rFonts w:ascii="Arial" w:hAnsi="Arial" w:cs="Arial"/>
          <w:bCs/>
          <w:szCs w:val="21"/>
          <w:lang w:val="en-GB"/>
        </w:rPr>
        <w:t>)</w:t>
      </w:r>
      <w:r w:rsidRPr="007B5AA1">
        <w:rPr>
          <w:rFonts w:ascii="Arial" w:hAnsi="Arial" w:cs="Arial"/>
          <w:szCs w:val="21"/>
          <w:lang w:val="en-GB"/>
        </w:rPr>
        <w:t xml:space="preserve"> </w:t>
      </w:r>
      <w:r w:rsidRPr="007B5AA1">
        <w:rPr>
          <w:rFonts w:ascii="Arial" w:hAnsi="Arial" w:cs="Arial"/>
          <w:bCs/>
          <w:szCs w:val="21"/>
          <w:lang w:val="en-GB"/>
        </w:rPr>
        <w:t xml:space="preserve">was </w:t>
      </w:r>
      <w:r w:rsidR="003F4111" w:rsidRPr="007B5AA1">
        <w:rPr>
          <w:rFonts w:ascii="Arial" w:hAnsi="Arial" w:cs="Arial"/>
          <w:bCs/>
          <w:szCs w:val="21"/>
          <w:lang w:val="en-GB"/>
        </w:rPr>
        <w:t>synthesized</w:t>
      </w:r>
      <w:r w:rsidRPr="007B5AA1">
        <w:rPr>
          <w:rFonts w:ascii="Arial" w:hAnsi="Arial" w:cs="Arial"/>
          <w:bCs/>
          <w:szCs w:val="21"/>
          <w:lang w:val="en-GB"/>
        </w:rPr>
        <w:t xml:space="preserve"> </w:t>
      </w:r>
      <w:r w:rsidR="00E71EC9" w:rsidRPr="007B5AA1">
        <w:rPr>
          <w:rFonts w:ascii="Arial" w:hAnsi="Arial" w:cs="Arial"/>
          <w:bCs/>
          <w:szCs w:val="21"/>
          <w:lang w:val="en-GB"/>
        </w:rPr>
        <w:t>starting from</w:t>
      </w:r>
      <w:r w:rsidRPr="007B5AA1">
        <w:rPr>
          <w:rFonts w:ascii="Arial" w:hAnsi="Arial" w:cs="Arial"/>
          <w:bCs/>
          <w:szCs w:val="21"/>
          <w:lang w:val="en-GB"/>
        </w:rPr>
        <w:t xml:space="preserve"> </w:t>
      </w:r>
      <w:r w:rsidRPr="007B5AA1">
        <w:rPr>
          <w:rFonts w:ascii="Arial" w:hAnsi="Arial" w:cs="Arial"/>
          <w:szCs w:val="21"/>
          <w:lang w:val="en-GB"/>
        </w:rPr>
        <w:t>androsta-1, 4-diene-3, 17-dione (</w:t>
      </w:r>
      <w:r w:rsidRPr="007B5AA1">
        <w:rPr>
          <w:rFonts w:ascii="Arial" w:hAnsi="Arial" w:cs="Arial"/>
          <w:b/>
          <w:bCs/>
          <w:szCs w:val="21"/>
          <w:lang w:val="en-GB"/>
        </w:rPr>
        <w:t>10</w:t>
      </w:r>
      <w:r w:rsidRPr="007B5AA1">
        <w:rPr>
          <w:rFonts w:ascii="Arial" w:hAnsi="Arial" w:cs="Arial"/>
          <w:bCs/>
          <w:szCs w:val="21"/>
          <w:lang w:val="en-GB"/>
        </w:rPr>
        <w:t xml:space="preserve">): A solution of </w:t>
      </w:r>
      <w:r w:rsidRPr="007B5AA1">
        <w:rPr>
          <w:rFonts w:ascii="Arial" w:hAnsi="Arial" w:cs="Arial"/>
          <w:b/>
          <w:szCs w:val="21"/>
          <w:lang w:val="en-GB"/>
        </w:rPr>
        <w:t>10</w:t>
      </w:r>
      <w:r w:rsidRPr="007B5AA1">
        <w:rPr>
          <w:rFonts w:ascii="Arial" w:hAnsi="Arial" w:cs="Arial"/>
          <w:bCs/>
          <w:szCs w:val="21"/>
          <w:lang w:val="en-GB"/>
        </w:rPr>
        <w:t xml:space="preserve"> (30</w:t>
      </w:r>
      <w:r w:rsidR="00BF75BC" w:rsidRPr="007B5AA1">
        <w:rPr>
          <w:rFonts w:ascii="Arial" w:hAnsi="Arial" w:cs="Arial"/>
          <w:bCs/>
          <w:szCs w:val="21"/>
          <w:lang w:val="en-GB"/>
        </w:rPr>
        <w:t>.00</w:t>
      </w:r>
      <w:r w:rsidRPr="007B5AA1">
        <w:rPr>
          <w:rFonts w:ascii="Arial" w:hAnsi="Arial" w:cs="Arial"/>
          <w:bCs/>
          <w:szCs w:val="21"/>
          <w:lang w:val="en-GB"/>
        </w:rPr>
        <w:t xml:space="preserve"> g, 105</w:t>
      </w:r>
      <w:r w:rsidR="00F65345" w:rsidRPr="007B5AA1">
        <w:rPr>
          <w:rFonts w:ascii="Arial" w:hAnsi="Arial" w:cs="Arial"/>
          <w:bCs/>
          <w:szCs w:val="21"/>
          <w:lang w:val="en-GB"/>
        </w:rPr>
        <w:t>.0</w:t>
      </w:r>
      <w:r w:rsidRPr="007B5AA1">
        <w:rPr>
          <w:rFonts w:ascii="Arial" w:hAnsi="Arial" w:cs="Arial"/>
          <w:bCs/>
          <w:szCs w:val="21"/>
          <w:lang w:val="en-GB"/>
        </w:rPr>
        <w:t xml:space="preserve"> mmol, 1.0 equiv.) in dried THF (300 mL) under </w:t>
      </w:r>
      <w:r w:rsidR="00374792" w:rsidRPr="007B5AA1">
        <w:rPr>
          <w:rFonts w:ascii="Arial" w:hAnsi="Arial" w:cs="Arial"/>
          <w:bCs/>
          <w:szCs w:val="21"/>
          <w:lang w:val="en-GB"/>
        </w:rPr>
        <w:t xml:space="preserve">a </w:t>
      </w:r>
      <w:r w:rsidRPr="007B5AA1">
        <w:rPr>
          <w:rFonts w:ascii="Arial" w:hAnsi="Arial" w:cs="Arial"/>
          <w:bCs/>
          <w:szCs w:val="21"/>
          <w:lang w:val="en-GB"/>
        </w:rPr>
        <w:t>nitrogen atmosphere</w:t>
      </w:r>
      <w:r w:rsidR="00374792" w:rsidRPr="007B5AA1">
        <w:rPr>
          <w:rFonts w:ascii="Arial" w:hAnsi="Arial" w:cs="Arial"/>
          <w:bCs/>
          <w:szCs w:val="21"/>
          <w:lang w:val="en-GB"/>
        </w:rPr>
        <w:t xml:space="preserve"> </w:t>
      </w:r>
      <w:r w:rsidRPr="007B5AA1">
        <w:rPr>
          <w:rFonts w:ascii="Arial" w:hAnsi="Arial" w:cs="Arial"/>
          <w:bCs/>
          <w:szCs w:val="21"/>
          <w:lang w:val="en-GB"/>
        </w:rPr>
        <w:t>was cooled to 0</w:t>
      </w:r>
      <w:r w:rsidR="00374792" w:rsidRPr="007B5AA1">
        <w:rPr>
          <w:rFonts w:ascii="Arial" w:hAnsi="Arial" w:cs="Arial"/>
          <w:bCs/>
          <w:szCs w:val="21"/>
          <w:lang w:val="en-GB"/>
        </w:rPr>
        <w:t xml:space="preserve"> </w:t>
      </w:r>
      <w:r w:rsidRPr="007B5AA1">
        <w:rPr>
          <w:rFonts w:ascii="Arial" w:hAnsi="Arial" w:cs="Arial"/>
          <w:bCs/>
          <w:szCs w:val="21"/>
          <w:lang w:val="en-GB"/>
        </w:rPr>
        <w:t>°C</w:t>
      </w:r>
      <w:r w:rsidR="00374792" w:rsidRPr="007B5AA1">
        <w:rPr>
          <w:rFonts w:ascii="Arial" w:hAnsi="Arial" w:cs="Arial"/>
          <w:bCs/>
          <w:szCs w:val="21"/>
          <w:lang w:val="en-GB"/>
        </w:rPr>
        <w:t>. Subsequently,</w:t>
      </w:r>
      <w:r w:rsidR="00306793" w:rsidRPr="007B5AA1">
        <w:rPr>
          <w:rFonts w:ascii="Arial" w:hAnsi="Arial" w:cs="Arial"/>
          <w:bCs/>
          <w:szCs w:val="21"/>
        </w:rPr>
        <w:t xml:space="preserve"> 0.5 M</w:t>
      </w:r>
      <w:r w:rsidRPr="007B5AA1">
        <w:rPr>
          <w:rFonts w:ascii="Arial" w:hAnsi="Arial" w:cs="Arial"/>
          <w:bCs/>
          <w:szCs w:val="21"/>
          <w:lang w:val="en-GB"/>
        </w:rPr>
        <w:t xml:space="preserve"> </w:t>
      </w:r>
      <w:proofErr w:type="spellStart"/>
      <w:r w:rsidRPr="007B5AA1">
        <w:rPr>
          <w:rFonts w:ascii="Arial" w:hAnsi="Arial" w:cs="Arial"/>
          <w:bCs/>
          <w:szCs w:val="21"/>
        </w:rPr>
        <w:t>ethynylmagnesium</w:t>
      </w:r>
      <w:proofErr w:type="spellEnd"/>
      <w:r w:rsidRPr="007B5AA1">
        <w:rPr>
          <w:rFonts w:ascii="Arial" w:hAnsi="Arial" w:cs="Arial"/>
          <w:bCs/>
          <w:szCs w:val="21"/>
        </w:rPr>
        <w:t xml:space="preserve"> bromide (315 mL, 157.5 mmol, 1.5 equiv.) was added dropwise</w:t>
      </w:r>
      <w:r w:rsidRPr="007B5AA1">
        <w:rPr>
          <w:rFonts w:ascii="Arial" w:hAnsi="Arial" w:cs="Arial"/>
          <w:bCs/>
          <w:szCs w:val="21"/>
          <w:lang w:val="en-GB"/>
        </w:rPr>
        <w:t>. After</w:t>
      </w:r>
      <w:r w:rsidR="005748B4" w:rsidRPr="007B5AA1">
        <w:rPr>
          <w:rFonts w:ascii="Arial" w:hAnsi="Arial" w:cs="Arial"/>
          <w:bCs/>
          <w:szCs w:val="21"/>
          <w:lang w:val="en-GB"/>
        </w:rPr>
        <w:t>ward</w:t>
      </w:r>
      <w:r w:rsidRPr="007B5AA1">
        <w:rPr>
          <w:rFonts w:ascii="Arial" w:hAnsi="Arial" w:cs="Arial"/>
          <w:bCs/>
          <w:szCs w:val="21"/>
          <w:lang w:val="en-GB"/>
        </w:rPr>
        <w:t>, the reaction mixture was stirred at 25</w:t>
      </w:r>
      <w:r w:rsidR="004A62F3" w:rsidRPr="007B5AA1">
        <w:rPr>
          <w:rFonts w:ascii="Arial" w:hAnsi="Arial" w:cs="Arial"/>
          <w:bCs/>
          <w:szCs w:val="21"/>
          <w:lang w:val="en-GB"/>
        </w:rPr>
        <w:t xml:space="preserve"> </w:t>
      </w:r>
      <w:r w:rsidRPr="007B5AA1">
        <w:rPr>
          <w:rFonts w:ascii="Arial" w:hAnsi="Arial" w:cs="Arial"/>
          <w:bCs/>
          <w:szCs w:val="21"/>
          <w:lang w:val="en-GB"/>
        </w:rPr>
        <w:t xml:space="preserve">°C for 1.5 h until consumption of the starting substrate </w:t>
      </w:r>
      <w:r w:rsidRPr="007B5AA1">
        <w:rPr>
          <w:rFonts w:ascii="Arial" w:hAnsi="Arial" w:cs="Arial"/>
          <w:b/>
          <w:szCs w:val="21"/>
          <w:lang w:val="en-GB"/>
        </w:rPr>
        <w:t>10</w:t>
      </w:r>
      <w:r w:rsidRPr="007B5AA1">
        <w:rPr>
          <w:rFonts w:ascii="Arial" w:hAnsi="Arial" w:cs="Arial"/>
          <w:bCs/>
          <w:szCs w:val="21"/>
          <w:lang w:val="en-GB"/>
        </w:rPr>
        <w:t xml:space="preserve">. </w:t>
      </w:r>
      <w:r w:rsidR="00306793" w:rsidRPr="007B5AA1">
        <w:rPr>
          <w:rFonts w:ascii="Arial" w:hAnsi="Arial" w:cs="Arial"/>
          <w:bCs/>
          <w:szCs w:val="21"/>
          <w:lang w:val="en-GB"/>
        </w:rPr>
        <w:t>Subsequently</w:t>
      </w:r>
      <w:r w:rsidRPr="007B5AA1">
        <w:rPr>
          <w:rFonts w:ascii="Arial" w:hAnsi="Arial" w:cs="Arial"/>
          <w:bCs/>
          <w:szCs w:val="21"/>
          <w:lang w:val="en-GB"/>
        </w:rPr>
        <w:t xml:space="preserve">, </w:t>
      </w:r>
      <w:r w:rsidR="00374792" w:rsidRPr="007B5AA1">
        <w:rPr>
          <w:rFonts w:ascii="Arial" w:hAnsi="Arial" w:cs="Arial"/>
          <w:color w:val="1C1D1E"/>
          <w:szCs w:val="21"/>
          <w:shd w:val="clear" w:color="auto" w:fill="FFFFFF"/>
        </w:rPr>
        <w:t>3</w:t>
      </w:r>
      <w:r w:rsidRPr="007B5AA1">
        <w:rPr>
          <w:rFonts w:ascii="Arial" w:hAnsi="Arial" w:cs="Arial"/>
          <w:color w:val="1C1D1E"/>
          <w:szCs w:val="21"/>
          <w:shd w:val="clear" w:color="auto" w:fill="FFFFFF"/>
        </w:rPr>
        <w:t xml:space="preserve">.0 </w:t>
      </w:r>
      <w:r w:rsidR="00306793" w:rsidRPr="007B5AA1">
        <w:rPr>
          <w:rFonts w:ascii="Arial" w:hAnsi="Arial" w:cs="Arial"/>
          <w:color w:val="1C1D1E"/>
          <w:szCs w:val="21"/>
          <w:shd w:val="clear" w:color="auto" w:fill="FFFFFF"/>
        </w:rPr>
        <w:t>M</w:t>
      </w:r>
      <w:r w:rsidRPr="007B5AA1">
        <w:rPr>
          <w:rFonts w:ascii="Arial" w:hAnsi="Arial" w:cs="Arial"/>
          <w:color w:val="1C1D1E"/>
          <w:szCs w:val="21"/>
          <w:shd w:val="clear" w:color="auto" w:fill="FFFFFF"/>
        </w:rPr>
        <w:t xml:space="preserve"> HCl (200 mL) was added</w:t>
      </w:r>
      <w:r w:rsidR="00306793" w:rsidRPr="007B5AA1">
        <w:rPr>
          <w:rFonts w:ascii="Arial" w:hAnsi="Arial" w:cs="Arial"/>
          <w:color w:val="1C1D1E"/>
          <w:szCs w:val="21"/>
          <w:shd w:val="clear" w:color="auto" w:fill="FFFFFF"/>
        </w:rPr>
        <w:t xml:space="preserve"> </w:t>
      </w:r>
      <w:r w:rsidRPr="007B5AA1">
        <w:rPr>
          <w:rFonts w:ascii="Arial" w:hAnsi="Arial" w:cs="Arial"/>
          <w:color w:val="1C1D1E"/>
          <w:szCs w:val="21"/>
          <w:shd w:val="clear" w:color="auto" w:fill="FFFFFF"/>
        </w:rPr>
        <w:t xml:space="preserve">and the mixture was </w:t>
      </w:r>
      <w:r w:rsidRPr="007B5AA1">
        <w:rPr>
          <w:rFonts w:ascii="Arial" w:hAnsi="Arial" w:cs="Arial"/>
          <w:szCs w:val="21"/>
        </w:rPr>
        <w:t xml:space="preserve">stirred at </w:t>
      </w:r>
      <w:r w:rsidRPr="007B5AA1">
        <w:rPr>
          <w:rFonts w:ascii="Arial" w:hAnsi="Arial" w:cs="Arial"/>
          <w:color w:val="1C1D1E"/>
          <w:szCs w:val="21"/>
          <w:shd w:val="clear" w:color="auto" w:fill="FFFFFF"/>
        </w:rPr>
        <w:t>room temperature</w:t>
      </w:r>
      <w:r w:rsidR="005748B4" w:rsidRPr="007B5AA1">
        <w:rPr>
          <w:rFonts w:ascii="Arial" w:hAnsi="Arial" w:cs="Arial"/>
          <w:color w:val="1C1D1E"/>
          <w:szCs w:val="21"/>
          <w:shd w:val="clear" w:color="auto" w:fill="FFFFFF"/>
        </w:rPr>
        <w:t xml:space="preserve"> </w:t>
      </w:r>
      <w:r w:rsidR="005748B4" w:rsidRPr="007B5AA1">
        <w:rPr>
          <w:rFonts w:ascii="Arial" w:hAnsi="Arial" w:cs="Arial"/>
          <w:szCs w:val="21"/>
        </w:rPr>
        <w:t>for another 20 min</w:t>
      </w:r>
      <w:r w:rsidRPr="007B5AA1">
        <w:rPr>
          <w:rFonts w:ascii="Arial" w:hAnsi="Arial" w:cs="Arial"/>
          <w:color w:val="1C1D1E"/>
          <w:szCs w:val="21"/>
          <w:shd w:val="clear" w:color="auto" w:fill="FFFFFF"/>
        </w:rPr>
        <w:t>. The reaction mixture</w:t>
      </w:r>
      <w:r w:rsidRPr="007B5AA1">
        <w:rPr>
          <w:rFonts w:ascii="Arial" w:hAnsi="Arial" w:cs="Arial"/>
          <w:bCs/>
          <w:szCs w:val="21"/>
        </w:rPr>
        <w:t xml:space="preserve"> </w:t>
      </w:r>
      <w:r w:rsidRPr="007B5AA1">
        <w:rPr>
          <w:rFonts w:ascii="Arial" w:hAnsi="Arial" w:cs="Arial"/>
          <w:bCs/>
          <w:szCs w:val="21"/>
          <w:lang w:val="en-GB"/>
        </w:rPr>
        <w:t xml:space="preserve">was diluted with </w:t>
      </w:r>
      <w:r w:rsidR="00B514E7" w:rsidRPr="007B5AA1">
        <w:rPr>
          <w:rFonts w:ascii="Arial" w:hAnsi="Arial" w:cs="Arial"/>
          <w:bCs/>
          <w:szCs w:val="21"/>
          <w:lang w:val="en-GB"/>
        </w:rPr>
        <w:t>EA</w:t>
      </w:r>
      <w:r w:rsidRPr="007B5AA1">
        <w:rPr>
          <w:rFonts w:ascii="Arial" w:hAnsi="Arial" w:cs="Arial"/>
          <w:bCs/>
          <w:szCs w:val="21"/>
          <w:lang w:val="en-GB"/>
        </w:rPr>
        <w:t xml:space="preserve"> (2</w:t>
      </w:r>
      <w:r w:rsidR="00B821B2" w:rsidRPr="007B5AA1">
        <w:rPr>
          <w:rFonts w:ascii="Arial" w:hAnsi="Arial" w:cs="Arial"/>
          <w:bCs/>
          <w:szCs w:val="21"/>
          <w:lang w:val="en-GB"/>
        </w:rPr>
        <w:t xml:space="preserve"> </w:t>
      </w:r>
      <w:r w:rsidRPr="007B5AA1">
        <w:rPr>
          <w:rFonts w:ascii="Arial" w:hAnsi="Arial" w:cs="Arial"/>
          <w:bCs/>
          <w:szCs w:val="21"/>
          <w:lang w:val="en-GB"/>
        </w:rPr>
        <w:t>×</w:t>
      </w:r>
      <w:r w:rsidR="00B821B2" w:rsidRPr="007B5AA1">
        <w:rPr>
          <w:rFonts w:ascii="Arial" w:hAnsi="Arial" w:cs="Arial"/>
          <w:bCs/>
          <w:szCs w:val="21"/>
          <w:lang w:val="en-GB"/>
        </w:rPr>
        <w:t xml:space="preserve"> </w:t>
      </w:r>
      <w:r w:rsidRPr="007B5AA1">
        <w:rPr>
          <w:rFonts w:ascii="Arial" w:hAnsi="Arial" w:cs="Arial"/>
          <w:bCs/>
          <w:szCs w:val="21"/>
          <w:lang w:val="en-GB"/>
        </w:rPr>
        <w:t xml:space="preserve">500 mL), and the organic solution was </w:t>
      </w:r>
      <w:r w:rsidR="005748B4" w:rsidRPr="007B5AA1">
        <w:rPr>
          <w:rFonts w:ascii="Arial" w:hAnsi="Arial" w:cs="Arial"/>
          <w:bCs/>
          <w:szCs w:val="21"/>
          <w:lang w:val="en-GB"/>
        </w:rPr>
        <w:t xml:space="preserve">sequentially </w:t>
      </w:r>
      <w:r w:rsidRPr="007B5AA1">
        <w:rPr>
          <w:rFonts w:ascii="Arial" w:hAnsi="Arial" w:cs="Arial"/>
          <w:bCs/>
          <w:szCs w:val="21"/>
          <w:lang w:val="en-GB"/>
        </w:rPr>
        <w:t>washed with water (</w:t>
      </w:r>
      <w:bookmarkStart w:id="57" w:name="_Hlk161068852"/>
      <w:r w:rsidRPr="007B5AA1">
        <w:rPr>
          <w:rFonts w:ascii="Arial" w:hAnsi="Arial" w:cs="Arial"/>
          <w:bCs/>
          <w:szCs w:val="21"/>
          <w:lang w:val="en-GB"/>
        </w:rPr>
        <w:t>2</w:t>
      </w:r>
      <w:r w:rsidR="00B821B2" w:rsidRPr="007B5AA1">
        <w:rPr>
          <w:rFonts w:ascii="Arial" w:hAnsi="Arial" w:cs="Arial"/>
          <w:bCs/>
          <w:szCs w:val="21"/>
          <w:lang w:val="en-GB"/>
        </w:rPr>
        <w:t xml:space="preserve"> </w:t>
      </w:r>
      <w:r w:rsidRPr="007B5AA1">
        <w:rPr>
          <w:rFonts w:ascii="Arial" w:hAnsi="Arial" w:cs="Arial"/>
          <w:bCs/>
          <w:szCs w:val="21"/>
          <w:lang w:val="en-GB"/>
        </w:rPr>
        <w:t>×</w:t>
      </w:r>
      <w:bookmarkEnd w:id="57"/>
      <w:r w:rsidR="00B821B2" w:rsidRPr="007B5AA1">
        <w:rPr>
          <w:rFonts w:ascii="Arial" w:hAnsi="Arial" w:cs="Arial"/>
          <w:bCs/>
          <w:szCs w:val="21"/>
          <w:lang w:val="en-GB"/>
        </w:rPr>
        <w:t xml:space="preserve"> </w:t>
      </w:r>
      <w:r w:rsidR="004A62F3" w:rsidRPr="007B5AA1">
        <w:rPr>
          <w:rFonts w:ascii="Arial" w:hAnsi="Arial" w:cs="Arial"/>
          <w:bCs/>
          <w:szCs w:val="21"/>
          <w:lang w:val="en-GB"/>
        </w:rPr>
        <w:t>3</w:t>
      </w:r>
      <w:r w:rsidRPr="007B5AA1">
        <w:rPr>
          <w:rFonts w:ascii="Arial" w:hAnsi="Arial" w:cs="Arial"/>
          <w:bCs/>
          <w:szCs w:val="21"/>
          <w:lang w:val="en-GB"/>
        </w:rPr>
        <w:t>00 mL) and brine (2</w:t>
      </w:r>
      <w:r w:rsidR="00B821B2" w:rsidRPr="007B5AA1">
        <w:rPr>
          <w:rFonts w:ascii="Arial" w:hAnsi="Arial" w:cs="Arial"/>
          <w:bCs/>
          <w:szCs w:val="21"/>
          <w:lang w:val="en-GB"/>
        </w:rPr>
        <w:t xml:space="preserve"> </w:t>
      </w:r>
      <w:r w:rsidRPr="007B5AA1">
        <w:rPr>
          <w:rFonts w:ascii="Arial" w:hAnsi="Arial" w:cs="Arial"/>
          <w:bCs/>
          <w:szCs w:val="21"/>
          <w:lang w:val="en-GB"/>
        </w:rPr>
        <w:t>×</w:t>
      </w:r>
      <w:r w:rsidR="00B821B2" w:rsidRPr="007B5AA1">
        <w:rPr>
          <w:rFonts w:ascii="Arial" w:hAnsi="Arial" w:cs="Arial"/>
          <w:bCs/>
          <w:szCs w:val="21"/>
          <w:lang w:val="en-GB"/>
        </w:rPr>
        <w:t xml:space="preserve"> </w:t>
      </w:r>
      <w:r w:rsidR="004A62F3" w:rsidRPr="007B5AA1">
        <w:rPr>
          <w:rFonts w:ascii="Arial" w:hAnsi="Arial" w:cs="Arial"/>
          <w:bCs/>
          <w:szCs w:val="21"/>
          <w:lang w:val="en-GB"/>
        </w:rPr>
        <w:t>3</w:t>
      </w:r>
      <w:r w:rsidRPr="007B5AA1">
        <w:rPr>
          <w:rFonts w:ascii="Arial" w:hAnsi="Arial" w:cs="Arial"/>
          <w:bCs/>
          <w:szCs w:val="21"/>
          <w:lang w:val="en-GB"/>
        </w:rPr>
        <w:t>00 mL). The organic portion was dried over Na</w:t>
      </w:r>
      <w:r w:rsidRPr="007B5AA1">
        <w:rPr>
          <w:rFonts w:ascii="Arial" w:hAnsi="Arial" w:cs="Arial"/>
          <w:bCs/>
          <w:szCs w:val="21"/>
          <w:vertAlign w:val="subscript"/>
          <w:lang w:val="en-GB"/>
        </w:rPr>
        <w:t>2</w:t>
      </w:r>
      <w:r w:rsidRPr="007B5AA1">
        <w:rPr>
          <w:rFonts w:ascii="Arial" w:hAnsi="Arial" w:cs="Arial"/>
          <w:bCs/>
          <w:szCs w:val="21"/>
          <w:lang w:val="en-GB"/>
        </w:rPr>
        <w:t>SO</w:t>
      </w:r>
      <w:r w:rsidRPr="007B5AA1">
        <w:rPr>
          <w:rFonts w:ascii="Arial" w:hAnsi="Arial" w:cs="Arial"/>
          <w:bCs/>
          <w:szCs w:val="21"/>
          <w:vertAlign w:val="subscript"/>
          <w:lang w:val="en-GB"/>
        </w:rPr>
        <w:t>4</w:t>
      </w:r>
      <w:r w:rsidRPr="007B5AA1">
        <w:rPr>
          <w:rFonts w:ascii="Arial" w:hAnsi="Arial" w:cs="Arial"/>
          <w:bCs/>
          <w:szCs w:val="21"/>
          <w:lang w:val="en-GB"/>
        </w:rPr>
        <w:t xml:space="preserve"> and evaporated to give the crude product</w:t>
      </w:r>
      <w:r w:rsidR="004A62F3" w:rsidRPr="007B5AA1">
        <w:rPr>
          <w:rFonts w:ascii="Arial" w:hAnsi="Arial" w:cs="Arial"/>
          <w:bCs/>
          <w:szCs w:val="21"/>
          <w:lang w:val="en-GB"/>
        </w:rPr>
        <w:t xml:space="preserve"> </w:t>
      </w:r>
      <w:r w:rsidR="004A62F3" w:rsidRPr="007B5AA1">
        <w:rPr>
          <w:rFonts w:ascii="Arial" w:hAnsi="Arial" w:cs="Arial"/>
          <w:b/>
          <w:szCs w:val="21"/>
          <w:lang w:val="en-GB"/>
        </w:rPr>
        <w:t>12</w:t>
      </w:r>
      <w:r w:rsidRPr="007B5AA1">
        <w:rPr>
          <w:rFonts w:ascii="Arial" w:hAnsi="Arial" w:cs="Arial"/>
          <w:bCs/>
          <w:szCs w:val="21"/>
          <w:lang w:val="en-GB"/>
        </w:rPr>
        <w:t>, which was further purified by column chromatography on silica gel (</w:t>
      </w:r>
      <w:r w:rsidR="004A62F3" w:rsidRPr="007B5AA1">
        <w:rPr>
          <w:rFonts w:ascii="Arial" w:hAnsi="Arial" w:cs="Arial"/>
          <w:bCs/>
          <w:szCs w:val="21"/>
          <w:lang w:val="en-GB"/>
        </w:rPr>
        <w:t>200-300 mesh</w:t>
      </w:r>
      <w:r w:rsidR="004A62F3" w:rsidRPr="007B5AA1">
        <w:rPr>
          <w:rFonts w:ascii="Arial" w:hAnsi="Arial" w:cs="Arial"/>
          <w:szCs w:val="21"/>
          <w:lang w:val="en-GB"/>
        </w:rPr>
        <w:t xml:space="preserve">, </w:t>
      </w:r>
      <w:proofErr w:type="gramStart"/>
      <w:r w:rsidR="00361E39" w:rsidRPr="007B5AA1">
        <w:rPr>
          <w:rFonts w:ascii="Arial" w:hAnsi="Arial" w:cs="Arial"/>
          <w:szCs w:val="21"/>
          <w:lang w:val="en-GB"/>
        </w:rPr>
        <w:t>PE:EA</w:t>
      </w:r>
      <w:proofErr w:type="gramEnd"/>
      <w:r w:rsidRPr="007B5AA1">
        <w:rPr>
          <w:rFonts w:ascii="Arial" w:hAnsi="Arial" w:cs="Arial"/>
          <w:szCs w:val="21"/>
          <w:lang w:val="en-GB"/>
        </w:rPr>
        <w:t xml:space="preserve"> = 4:1</w:t>
      </w:r>
      <w:r w:rsidRPr="007B5AA1">
        <w:rPr>
          <w:rFonts w:ascii="Arial" w:hAnsi="Arial" w:cs="Arial"/>
          <w:bCs/>
          <w:szCs w:val="21"/>
          <w:lang w:val="en-GB"/>
        </w:rPr>
        <w:t xml:space="preserve">) to afford pure </w:t>
      </w:r>
      <w:r w:rsidRPr="007B5AA1">
        <w:rPr>
          <w:rFonts w:ascii="Arial" w:hAnsi="Arial" w:cs="Arial"/>
          <w:b/>
          <w:szCs w:val="21"/>
          <w:lang w:val="en-GB"/>
        </w:rPr>
        <w:t>12</w:t>
      </w:r>
      <w:r w:rsidRPr="007B5AA1">
        <w:rPr>
          <w:rFonts w:ascii="Arial" w:hAnsi="Arial" w:cs="Arial"/>
          <w:bCs/>
          <w:szCs w:val="21"/>
          <w:lang w:val="en-GB"/>
        </w:rPr>
        <w:t xml:space="preserve"> with a yield of 87.3% (28.58 g).</w:t>
      </w:r>
    </w:p>
    <w:p w14:paraId="26133E68" w14:textId="6377E7DA" w:rsidR="005A241A" w:rsidRPr="007B5AA1" w:rsidRDefault="005A241A" w:rsidP="005A241A">
      <w:pPr>
        <w:rPr>
          <w:rFonts w:ascii="Arial" w:hAnsi="Arial" w:cs="Arial"/>
          <w:bCs/>
          <w:szCs w:val="21"/>
        </w:rPr>
      </w:pPr>
      <w:r w:rsidRPr="007B5AA1">
        <w:rPr>
          <w:rFonts w:ascii="Arial" w:hAnsi="Arial" w:cs="Arial"/>
          <w:bCs/>
          <w:szCs w:val="21"/>
          <w:lang w:val="en-GB"/>
        </w:rPr>
        <w:t xml:space="preserve">White powder. </w:t>
      </w:r>
      <w:proofErr w:type="spellStart"/>
      <w:r w:rsidR="0066596B" w:rsidRPr="007B5AA1">
        <w:rPr>
          <w:rFonts w:ascii="Arial" w:hAnsi="Arial" w:cs="Arial"/>
          <w:bCs/>
          <w:szCs w:val="21"/>
          <w:lang w:val="en-GB"/>
        </w:rPr>
        <w:t>m.p.</w:t>
      </w:r>
      <w:proofErr w:type="spellEnd"/>
      <w:r w:rsidRPr="007B5AA1">
        <w:rPr>
          <w:rFonts w:ascii="Arial" w:hAnsi="Arial" w:cs="Arial"/>
          <w:bCs/>
          <w:szCs w:val="21"/>
          <w:lang w:val="en-GB"/>
        </w:rPr>
        <w:t xml:space="preserve">: </w:t>
      </w:r>
      <w:bookmarkStart w:id="58" w:name="_Hlk161069222"/>
      <w:r w:rsidRPr="007B5AA1">
        <w:rPr>
          <w:rFonts w:ascii="Arial" w:hAnsi="Arial" w:cs="Arial"/>
          <w:bCs/>
          <w:szCs w:val="21"/>
          <w:lang w:val="en-GB"/>
        </w:rPr>
        <w:t>220.6-222.8</w:t>
      </w:r>
      <w:r w:rsidR="003F4111" w:rsidRPr="007B5AA1">
        <w:rPr>
          <w:rFonts w:ascii="Arial" w:hAnsi="Arial" w:cs="Arial"/>
          <w:bCs/>
          <w:szCs w:val="21"/>
          <w:lang w:val="en-GB"/>
        </w:rPr>
        <w:t xml:space="preserve"> </w:t>
      </w:r>
      <w:r w:rsidRPr="007B5AA1">
        <w:rPr>
          <w:rFonts w:ascii="Arial" w:hAnsi="Arial" w:cs="Arial"/>
          <w:bCs/>
          <w:szCs w:val="21"/>
          <w:lang w:val="en-GB"/>
        </w:rPr>
        <w:t>°C.</w:t>
      </w:r>
      <w:r w:rsidR="00620094" w:rsidRPr="007B5AA1">
        <w:rPr>
          <w:rFonts w:ascii="Arial" w:hAnsi="Arial" w:cs="Arial"/>
          <w:bCs/>
          <w:szCs w:val="21"/>
        </w:rPr>
        <w:t xml:space="preserve"> [α] </w:t>
      </w:r>
      <w:r w:rsidR="00620094" w:rsidRPr="007B5AA1">
        <w:rPr>
          <w:rFonts w:ascii="Arial" w:hAnsi="Arial" w:cs="Arial"/>
          <w:bCs/>
          <w:szCs w:val="21"/>
          <w:vertAlign w:val="subscript"/>
        </w:rPr>
        <w:t>D</w:t>
      </w:r>
      <w:r w:rsidR="00620094" w:rsidRPr="007B5AA1">
        <w:rPr>
          <w:rFonts w:ascii="Arial" w:hAnsi="Arial" w:cs="Arial"/>
          <w:bCs/>
          <w:szCs w:val="21"/>
          <w:vertAlign w:val="superscript"/>
        </w:rPr>
        <w:t>25</w:t>
      </w:r>
      <w:r w:rsidR="00620094" w:rsidRPr="007B5AA1">
        <w:rPr>
          <w:rFonts w:ascii="Arial" w:hAnsi="Arial" w:cs="Arial"/>
          <w:bCs/>
          <w:szCs w:val="21"/>
        </w:rPr>
        <w:t xml:space="preserve"> =10.0 (</w:t>
      </w:r>
      <w:r w:rsidR="00F65345" w:rsidRPr="007B5AA1">
        <w:rPr>
          <w:rFonts w:ascii="Arial" w:hAnsi="Arial" w:cs="Arial"/>
          <w:bCs/>
          <w:szCs w:val="21"/>
        </w:rPr>
        <w:t>c =</w:t>
      </w:r>
      <w:r w:rsidR="00620094" w:rsidRPr="007B5AA1">
        <w:rPr>
          <w:rFonts w:ascii="Arial" w:hAnsi="Arial" w:cs="Arial"/>
          <w:bCs/>
          <w:szCs w:val="21"/>
        </w:rPr>
        <w:t xml:space="preserve"> 0.20, </w:t>
      </w:r>
      <w:r w:rsidR="001D1991" w:rsidRPr="007B5AA1">
        <w:rPr>
          <w:rFonts w:ascii="Arial" w:hAnsi="Arial" w:cs="Arial"/>
          <w:bCs/>
          <w:szCs w:val="21"/>
        </w:rPr>
        <w:t>CHCl</w:t>
      </w:r>
      <w:r w:rsidR="001D1991" w:rsidRPr="007B5AA1">
        <w:rPr>
          <w:rFonts w:ascii="Arial" w:hAnsi="Arial" w:cs="Arial"/>
          <w:bCs/>
          <w:szCs w:val="21"/>
          <w:vertAlign w:val="subscript"/>
        </w:rPr>
        <w:t>3</w:t>
      </w:r>
      <w:r w:rsidR="00620094" w:rsidRPr="007B5AA1">
        <w:rPr>
          <w:rFonts w:ascii="Arial" w:hAnsi="Arial" w:cs="Arial"/>
          <w:bCs/>
          <w:szCs w:val="21"/>
        </w:rPr>
        <w:t>).</w:t>
      </w:r>
      <w:r w:rsidR="00EE0803" w:rsidRPr="007B5AA1">
        <w:rPr>
          <w:rFonts w:ascii="Arial" w:hAnsi="Arial" w:cs="Arial"/>
          <w:bCs/>
          <w:szCs w:val="21"/>
        </w:rPr>
        <w:t xml:space="preserve"> </w:t>
      </w:r>
      <w:r w:rsidR="00620094" w:rsidRPr="007B5AA1">
        <w:rPr>
          <w:rFonts w:ascii="Arial" w:hAnsi="Arial" w:cs="Arial"/>
          <w:bCs/>
          <w:szCs w:val="21"/>
        </w:rPr>
        <w:t>[Lit.</w:t>
      </w:r>
      <w:r w:rsidR="00620094" w:rsidRPr="007B5AA1">
        <w:rPr>
          <w:rFonts w:ascii="Arial" w:hAnsi="Arial" w:cs="Arial"/>
          <w:bCs/>
          <w:szCs w:val="21"/>
        </w:rPr>
        <w:fldChar w:fldCharType="begin"/>
      </w:r>
      <w:r w:rsidR="003A7ED9" w:rsidRPr="007B5AA1">
        <w:rPr>
          <w:rFonts w:ascii="Arial" w:hAnsi="Arial" w:cs="Arial"/>
          <w:bCs/>
          <w:szCs w:val="21"/>
        </w:rPr>
        <w:instrText xml:space="preserve"> ADDIN EN.CITE &lt;EndNote&gt;&lt;Cite&gt;&lt;Author&gt;Sondheimer&lt;/Author&gt;&lt;Year&gt;1955&lt;/Year&gt;&lt;RecNum&gt;1&lt;/RecNum&gt;&lt;DisplayText&gt;&lt;style face="superscript"&gt;6&lt;/style&gt;&lt;/DisplayText&gt;&lt;record&gt;&lt;rec-number&gt;1&lt;/rec-number&gt;&lt;foreign-keys&gt;&lt;key app="EN" db-id="0dvea00sut5psye2awd5x9rr9azf9effzwpd" timestamp="1715655685"&gt;1&lt;/key&gt;&lt;/foreign-keys&gt;&lt;ref-type name="Journal Article"&gt;17&lt;/ref-type&gt;&lt;contributors&gt;&lt;authors&gt;&lt;author&gt;Sondheimer, Franz&lt;/author&gt;&lt;author&gt;Velasco, Mercedes&lt;/author&gt;&lt;author&gt;Rosenkranz, G.&lt;/author&gt;&lt;/authors&gt;&lt;/contributors&gt;&lt;titles&gt;&lt;title&gt;Steroids. LXXI.1 Synthesis of 1-Dehydroprogesterone and 1-Dehydro-17-ethinyltestosterone&lt;/title&gt;&lt;secondary-title&gt;Journal of the American Chemical Society&lt;/secondary-title&gt;&lt;/titles&gt;&lt;periodical&gt;&lt;full-title&gt;Journal of the American Chemical Society&lt;/full-title&gt;&lt;/periodical&gt;&lt;pages&gt;5673-5676&lt;/pages&gt;&lt;volume&gt;77&lt;/volume&gt;&lt;number&gt;21&lt;/number&gt;&lt;dates&gt;&lt;year&gt;1955&lt;/year&gt;&lt;pub-dates&gt;&lt;date&gt;1955/11/01&lt;/date&gt;&lt;/pub-dates&gt;&lt;/dates&gt;&lt;publisher&gt;American Chemical Society&lt;/publisher&gt;&lt;isbn&gt;0002-7863&lt;/isbn&gt;&lt;urls&gt;&lt;related-urls&gt;&lt;url&gt;https://doi.org/10.1021/ja01626a061&lt;/url&gt;&lt;/related-urls&gt;&lt;/urls&gt;&lt;electronic-resource-num&gt;10.1021/ja01626a061&lt;/electronic-resource-num&gt;&lt;/record&gt;&lt;/Cite&gt;&lt;/EndNote&gt;</w:instrText>
      </w:r>
      <w:r w:rsidR="00620094" w:rsidRPr="007B5AA1">
        <w:rPr>
          <w:rFonts w:ascii="Arial" w:hAnsi="Arial" w:cs="Arial"/>
          <w:bCs/>
          <w:szCs w:val="21"/>
        </w:rPr>
        <w:fldChar w:fldCharType="separate"/>
      </w:r>
      <w:r w:rsidR="003A7ED9" w:rsidRPr="007B5AA1">
        <w:rPr>
          <w:rFonts w:ascii="Arial" w:hAnsi="Arial" w:cs="Arial"/>
          <w:bCs/>
          <w:noProof/>
          <w:szCs w:val="21"/>
          <w:vertAlign w:val="superscript"/>
        </w:rPr>
        <w:t>6</w:t>
      </w:r>
      <w:r w:rsidR="00620094" w:rsidRPr="007B5AA1">
        <w:rPr>
          <w:rFonts w:ascii="Arial" w:hAnsi="Arial" w:cs="Arial"/>
          <w:bCs/>
          <w:szCs w:val="21"/>
        </w:rPr>
        <w:fldChar w:fldCharType="end"/>
      </w:r>
      <w:r w:rsidR="00620094" w:rsidRPr="007B5AA1">
        <w:rPr>
          <w:rFonts w:ascii="Arial" w:hAnsi="Arial" w:cs="Arial"/>
          <w:bCs/>
          <w:szCs w:val="21"/>
        </w:rPr>
        <w:t xml:space="preserve">: </w:t>
      </w:r>
      <w:proofErr w:type="spellStart"/>
      <w:r w:rsidR="0066596B" w:rsidRPr="007B5AA1">
        <w:rPr>
          <w:rFonts w:ascii="Arial" w:hAnsi="Arial" w:cs="Arial"/>
          <w:bCs/>
          <w:szCs w:val="21"/>
          <w:lang w:val="en-GB"/>
        </w:rPr>
        <w:t>m.p.</w:t>
      </w:r>
      <w:proofErr w:type="spellEnd"/>
      <w:r w:rsidR="0066596B" w:rsidRPr="007B5AA1">
        <w:rPr>
          <w:rFonts w:ascii="Arial" w:hAnsi="Arial" w:cs="Arial"/>
          <w:bCs/>
          <w:szCs w:val="21"/>
          <w:lang w:val="en-GB"/>
        </w:rPr>
        <w:t>: 227-229 °C.</w:t>
      </w:r>
      <w:r w:rsidR="00620094" w:rsidRPr="007B5AA1">
        <w:rPr>
          <w:rFonts w:ascii="Arial" w:hAnsi="Arial" w:cs="Arial"/>
          <w:bCs/>
          <w:szCs w:val="21"/>
        </w:rPr>
        <w:t>]</w:t>
      </w:r>
      <w:r w:rsidR="00EE0803" w:rsidRPr="007B5AA1">
        <w:rPr>
          <w:rFonts w:ascii="Arial" w:hAnsi="Arial" w:cs="Arial"/>
          <w:bCs/>
          <w:szCs w:val="21"/>
        </w:rPr>
        <w:t>.</w:t>
      </w:r>
      <w:r w:rsidRPr="007B5AA1">
        <w:rPr>
          <w:rFonts w:ascii="Arial" w:hAnsi="Arial" w:cs="Arial"/>
          <w:bCs/>
          <w:szCs w:val="21"/>
          <w:lang w:val="en-GB"/>
        </w:rPr>
        <w:t xml:space="preserve"> </w:t>
      </w:r>
      <w:r w:rsidRPr="007B5AA1">
        <w:rPr>
          <w:rFonts w:ascii="Arial" w:hAnsi="Arial" w:cs="Arial"/>
          <w:bCs/>
          <w:szCs w:val="21"/>
          <w:vertAlign w:val="superscript"/>
        </w:rPr>
        <w:t>1</w:t>
      </w:r>
      <w:r w:rsidRPr="007B5AA1">
        <w:rPr>
          <w:rFonts w:ascii="Arial" w:hAnsi="Arial" w:cs="Arial"/>
          <w:bCs/>
          <w:szCs w:val="21"/>
        </w:rPr>
        <w:t>H NMR (400 MHz, CD</w:t>
      </w:r>
      <w:r w:rsidR="00707174" w:rsidRPr="007B5AA1">
        <w:rPr>
          <w:rFonts w:ascii="Arial" w:hAnsi="Arial" w:cs="Arial"/>
          <w:bCs/>
          <w:szCs w:val="21"/>
        </w:rPr>
        <w:t>Cl</w:t>
      </w:r>
      <w:r w:rsidR="00707174" w:rsidRPr="007B5AA1">
        <w:rPr>
          <w:rFonts w:ascii="Arial" w:hAnsi="Arial" w:cs="Arial"/>
          <w:bCs/>
          <w:szCs w:val="21"/>
          <w:vertAlign w:val="subscript"/>
        </w:rPr>
        <w:t>3</w:t>
      </w:r>
      <w:r w:rsidRPr="007B5AA1">
        <w:rPr>
          <w:rFonts w:ascii="Arial" w:hAnsi="Arial" w:cs="Arial"/>
          <w:bCs/>
          <w:szCs w:val="21"/>
        </w:rPr>
        <w:t xml:space="preserve">) </w:t>
      </w:r>
      <w:r w:rsidR="0024358C" w:rsidRPr="007B5AA1">
        <w:rPr>
          <w:rFonts w:ascii="Arial" w:hAnsi="Arial" w:cs="Arial"/>
          <w:bCs/>
          <w:i/>
          <w:iCs/>
          <w:szCs w:val="21"/>
        </w:rPr>
        <w:t>δ</w:t>
      </w:r>
      <w:r w:rsidRPr="007B5AA1">
        <w:rPr>
          <w:rFonts w:ascii="Arial" w:hAnsi="Arial" w:cs="Arial"/>
          <w:bCs/>
          <w:szCs w:val="21"/>
        </w:rPr>
        <w:t xml:space="preserve"> 7.09 (d,</w:t>
      </w:r>
      <w:r w:rsidR="00DF1C57" w:rsidRPr="007B5AA1">
        <w:rPr>
          <w:rFonts w:ascii="Arial" w:hAnsi="Arial" w:cs="Arial"/>
          <w:bCs/>
          <w:i/>
          <w:iCs/>
          <w:szCs w:val="21"/>
        </w:rPr>
        <w:t xml:space="preserve"> J </w:t>
      </w:r>
      <w:r w:rsidRPr="007B5AA1">
        <w:rPr>
          <w:rFonts w:ascii="Arial" w:hAnsi="Arial" w:cs="Arial"/>
          <w:bCs/>
          <w:szCs w:val="21"/>
        </w:rPr>
        <w:t>= 10.1 Hz, 1H), 6.26 (dd,</w:t>
      </w:r>
      <w:r w:rsidR="00DF1C57" w:rsidRPr="007B5AA1">
        <w:rPr>
          <w:rFonts w:ascii="Arial" w:hAnsi="Arial" w:cs="Arial"/>
          <w:bCs/>
          <w:i/>
          <w:iCs/>
          <w:szCs w:val="21"/>
        </w:rPr>
        <w:t xml:space="preserve"> J </w:t>
      </w:r>
      <w:r w:rsidRPr="007B5AA1">
        <w:rPr>
          <w:rFonts w:ascii="Arial" w:hAnsi="Arial" w:cs="Arial"/>
          <w:bCs/>
          <w:szCs w:val="21"/>
        </w:rPr>
        <w:t>= 10.1, 1.7 Hz, 1H), 6.10 (s, 1H), 2.57 (s, 1H), 2.54 - 2.44 (m, 1H), 2.43 - 2.27 (m, 2H), 2.07 - 1.92 (m, 3H), 1.89 - 1.80 (m, 1H), 1.79 - 1.63 (m, 5H), 1.54 - 1.34 (m, 2H), 1.26 (s, 3H), 1.17 - 1.04 (m, 2H), 0.94 (s, 3H).</w:t>
      </w:r>
      <w:r w:rsidR="004A62F3" w:rsidRPr="007B5AA1">
        <w:rPr>
          <w:rFonts w:ascii="Arial" w:hAnsi="Arial" w:cs="Arial"/>
          <w:bCs/>
          <w:szCs w:val="21"/>
        </w:rPr>
        <w:t xml:space="preserve"> </w:t>
      </w:r>
      <w:r w:rsidRPr="007B5AA1">
        <w:rPr>
          <w:rFonts w:ascii="Arial" w:hAnsi="Arial" w:cs="Arial"/>
          <w:bCs/>
          <w:szCs w:val="21"/>
          <w:vertAlign w:val="superscript"/>
        </w:rPr>
        <w:t>13</w:t>
      </w:r>
      <w:r w:rsidRPr="007B5AA1">
        <w:rPr>
          <w:rFonts w:ascii="Arial" w:hAnsi="Arial" w:cs="Arial"/>
          <w:bCs/>
          <w:szCs w:val="21"/>
        </w:rPr>
        <w:t>C NMR (101 MHz, CD</w:t>
      </w:r>
      <w:r w:rsidR="00707174" w:rsidRPr="007B5AA1">
        <w:rPr>
          <w:rFonts w:ascii="Arial" w:hAnsi="Arial" w:cs="Arial"/>
          <w:bCs/>
          <w:szCs w:val="21"/>
        </w:rPr>
        <w:t>Cl</w:t>
      </w:r>
      <w:r w:rsidR="00707174" w:rsidRPr="007B5AA1">
        <w:rPr>
          <w:rFonts w:ascii="Arial" w:hAnsi="Arial" w:cs="Arial"/>
          <w:bCs/>
          <w:szCs w:val="21"/>
          <w:vertAlign w:val="subscript"/>
        </w:rPr>
        <w:t>3</w:t>
      </w:r>
      <w:r w:rsidRPr="007B5AA1">
        <w:rPr>
          <w:rFonts w:ascii="Arial" w:hAnsi="Arial" w:cs="Arial"/>
          <w:bCs/>
          <w:szCs w:val="21"/>
        </w:rPr>
        <w:t xml:space="preserve">) </w:t>
      </w:r>
      <w:r w:rsidR="0024358C" w:rsidRPr="007B5AA1">
        <w:rPr>
          <w:rFonts w:ascii="Arial" w:hAnsi="Arial" w:cs="Arial"/>
          <w:bCs/>
          <w:i/>
          <w:iCs/>
          <w:szCs w:val="21"/>
        </w:rPr>
        <w:t>δ</w:t>
      </w:r>
      <w:r w:rsidRPr="007B5AA1">
        <w:rPr>
          <w:rFonts w:ascii="Arial" w:hAnsi="Arial" w:cs="Arial"/>
          <w:bCs/>
          <w:szCs w:val="21"/>
        </w:rPr>
        <w:t xml:space="preserve"> 186.4, 169.0, 155.8, 127.5, 123.9, 87.1, 79.5, 74.3, 52.0, 49.5, 46.9, 43.5, 38.8, 36.1, 33.1, 32.8, 32.3, 23.2, 22.6, 18.7, 12.8.</w:t>
      </w:r>
      <w:r w:rsidR="004A62F3" w:rsidRPr="007B5AA1">
        <w:rPr>
          <w:rFonts w:ascii="Arial" w:hAnsi="Arial" w:cs="Arial"/>
          <w:bCs/>
          <w:szCs w:val="21"/>
        </w:rPr>
        <w:t xml:space="preserve"> </w:t>
      </w:r>
      <w:r w:rsidRPr="007B5AA1">
        <w:rPr>
          <w:rFonts w:ascii="Arial" w:hAnsi="Arial" w:cs="Arial"/>
          <w:bCs/>
          <w:szCs w:val="21"/>
        </w:rPr>
        <w:t xml:space="preserve">HRMS (ESI) </w:t>
      </w:r>
      <w:r w:rsidRPr="007B5AA1">
        <w:rPr>
          <w:rFonts w:ascii="Arial" w:hAnsi="Arial" w:cs="Arial"/>
          <w:bCs/>
          <w:i/>
          <w:szCs w:val="21"/>
        </w:rPr>
        <w:t xml:space="preserve">m/z </w:t>
      </w:r>
      <w:r w:rsidRPr="007B5AA1">
        <w:rPr>
          <w:rFonts w:ascii="Arial" w:hAnsi="Arial" w:cs="Arial"/>
          <w:bCs/>
          <w:szCs w:val="21"/>
        </w:rPr>
        <w:t xml:space="preserve">calculated for </w:t>
      </w:r>
      <w:bookmarkStart w:id="59" w:name="_Hlk160717766"/>
      <w:r w:rsidRPr="007B5AA1">
        <w:rPr>
          <w:rFonts w:ascii="Arial" w:hAnsi="Arial" w:cs="Arial"/>
          <w:bCs/>
          <w:szCs w:val="21"/>
        </w:rPr>
        <w:t>C</w:t>
      </w:r>
      <w:r w:rsidRPr="007B5AA1">
        <w:rPr>
          <w:rFonts w:ascii="Arial" w:hAnsi="Arial" w:cs="Arial"/>
          <w:bCs/>
          <w:szCs w:val="21"/>
          <w:vertAlign w:val="subscript"/>
        </w:rPr>
        <w:t>21</w:t>
      </w:r>
      <w:r w:rsidRPr="007B5AA1">
        <w:rPr>
          <w:rFonts w:ascii="Arial" w:hAnsi="Arial" w:cs="Arial"/>
          <w:bCs/>
          <w:szCs w:val="21"/>
        </w:rPr>
        <w:t>H</w:t>
      </w:r>
      <w:r w:rsidRPr="007B5AA1">
        <w:rPr>
          <w:rFonts w:ascii="Arial" w:hAnsi="Arial" w:cs="Arial"/>
          <w:bCs/>
          <w:szCs w:val="21"/>
          <w:vertAlign w:val="subscript"/>
        </w:rPr>
        <w:t>27</w:t>
      </w:r>
      <w:r w:rsidRPr="007B5AA1">
        <w:rPr>
          <w:rFonts w:ascii="Arial" w:hAnsi="Arial" w:cs="Arial"/>
          <w:bCs/>
          <w:szCs w:val="21"/>
        </w:rPr>
        <w:t>O</w:t>
      </w:r>
      <w:r w:rsidRPr="007B5AA1">
        <w:rPr>
          <w:rFonts w:ascii="Arial" w:hAnsi="Arial" w:cs="Arial"/>
          <w:bCs/>
          <w:szCs w:val="21"/>
          <w:vertAlign w:val="subscript"/>
        </w:rPr>
        <w:t>2</w:t>
      </w:r>
      <w:r w:rsidRPr="007B5AA1">
        <w:rPr>
          <w:rFonts w:ascii="Arial" w:hAnsi="Arial" w:cs="Arial"/>
          <w:bCs/>
          <w:szCs w:val="21"/>
        </w:rPr>
        <w:t>,</w:t>
      </w:r>
      <w:bookmarkEnd w:id="59"/>
      <w:r w:rsidRPr="007B5AA1">
        <w:rPr>
          <w:rFonts w:ascii="Arial" w:hAnsi="Arial" w:cs="Arial"/>
          <w:bCs/>
          <w:szCs w:val="21"/>
        </w:rPr>
        <w:t xml:space="preserve"> [M + </w:t>
      </w:r>
      <w:proofErr w:type="gramStart"/>
      <w:r w:rsidRPr="007B5AA1">
        <w:rPr>
          <w:rFonts w:ascii="Arial" w:hAnsi="Arial" w:cs="Arial"/>
          <w:bCs/>
          <w:szCs w:val="21"/>
        </w:rPr>
        <w:t>H]</w:t>
      </w:r>
      <w:r w:rsidRPr="007B5AA1">
        <w:rPr>
          <w:rFonts w:ascii="Arial" w:hAnsi="Arial" w:cs="Arial"/>
          <w:bCs/>
          <w:szCs w:val="21"/>
          <w:vertAlign w:val="superscript"/>
        </w:rPr>
        <w:t>+</w:t>
      </w:r>
      <w:proofErr w:type="gramEnd"/>
      <w:r w:rsidRPr="007B5AA1">
        <w:rPr>
          <w:rFonts w:ascii="Arial" w:hAnsi="Arial" w:cs="Arial"/>
          <w:bCs/>
          <w:szCs w:val="21"/>
        </w:rPr>
        <w:t xml:space="preserve"> = 311.2006, found: C</w:t>
      </w:r>
      <w:r w:rsidRPr="007B5AA1">
        <w:rPr>
          <w:rFonts w:ascii="Arial" w:hAnsi="Arial" w:cs="Arial"/>
          <w:bCs/>
          <w:szCs w:val="21"/>
          <w:vertAlign w:val="subscript"/>
        </w:rPr>
        <w:t>21</w:t>
      </w:r>
      <w:r w:rsidRPr="007B5AA1">
        <w:rPr>
          <w:rFonts w:ascii="Arial" w:hAnsi="Arial" w:cs="Arial"/>
          <w:bCs/>
          <w:szCs w:val="21"/>
        </w:rPr>
        <w:t>H</w:t>
      </w:r>
      <w:r w:rsidRPr="007B5AA1">
        <w:rPr>
          <w:rFonts w:ascii="Arial" w:hAnsi="Arial" w:cs="Arial"/>
          <w:bCs/>
          <w:szCs w:val="21"/>
          <w:vertAlign w:val="subscript"/>
        </w:rPr>
        <w:t>27</w:t>
      </w:r>
      <w:r w:rsidRPr="007B5AA1">
        <w:rPr>
          <w:rFonts w:ascii="Arial" w:hAnsi="Arial" w:cs="Arial"/>
          <w:bCs/>
          <w:szCs w:val="21"/>
        </w:rPr>
        <w:t>O</w:t>
      </w:r>
      <w:r w:rsidRPr="007B5AA1">
        <w:rPr>
          <w:rFonts w:ascii="Arial" w:hAnsi="Arial" w:cs="Arial"/>
          <w:bCs/>
          <w:szCs w:val="21"/>
          <w:vertAlign w:val="subscript"/>
        </w:rPr>
        <w:t>2</w:t>
      </w:r>
      <w:r w:rsidRPr="007B5AA1">
        <w:rPr>
          <w:rFonts w:ascii="Arial" w:hAnsi="Arial" w:cs="Arial"/>
          <w:bCs/>
          <w:szCs w:val="21"/>
        </w:rPr>
        <w:t>, 311.2004.</w:t>
      </w:r>
    </w:p>
    <w:bookmarkEnd w:id="58"/>
    <w:p w14:paraId="1BE47028" w14:textId="77777777" w:rsidR="007421C0" w:rsidRPr="007B5AA1" w:rsidRDefault="007421C0">
      <w:pPr>
        <w:widowControl/>
        <w:jc w:val="left"/>
        <w:rPr>
          <w:rFonts w:ascii="Arial" w:hAnsi="Arial" w:cs="Arial"/>
          <w:b/>
          <w:bCs/>
          <w:sz w:val="20"/>
          <w:szCs w:val="20"/>
        </w:rPr>
      </w:pPr>
      <w:r w:rsidRPr="007B5AA1">
        <w:rPr>
          <w:rFonts w:ascii="Arial" w:hAnsi="Arial" w:cs="Arial"/>
          <w:b/>
          <w:bCs/>
          <w:sz w:val="20"/>
          <w:szCs w:val="20"/>
        </w:rPr>
        <w:br w:type="page"/>
      </w:r>
    </w:p>
    <w:p w14:paraId="4B4DF086" w14:textId="743F850E" w:rsidR="005A241A" w:rsidRPr="007B5AA1" w:rsidRDefault="00FB5302" w:rsidP="005A241A">
      <w:pPr>
        <w:widowControl/>
        <w:spacing w:before="120" w:after="160"/>
        <w:rPr>
          <w:rFonts w:ascii="Arial" w:hAnsi="Arial" w:cs="Arial"/>
          <w:b/>
          <w:bCs/>
          <w:szCs w:val="21"/>
        </w:rPr>
      </w:pPr>
      <w:r w:rsidRPr="007B5AA1">
        <w:rPr>
          <w:rFonts w:ascii="Arial" w:hAnsi="Arial" w:cs="Arial"/>
          <w:b/>
          <w:bCs/>
          <w:szCs w:val="21"/>
        </w:rPr>
        <w:lastRenderedPageBreak/>
        <w:t>4</w:t>
      </w:r>
      <w:r w:rsidR="005A241A" w:rsidRPr="007B5AA1">
        <w:rPr>
          <w:rFonts w:ascii="Arial" w:hAnsi="Arial" w:cs="Arial"/>
          <w:b/>
          <w:bCs/>
          <w:szCs w:val="21"/>
        </w:rPr>
        <w:t xml:space="preserve">.4 </w:t>
      </w:r>
      <w:r w:rsidR="00426033" w:rsidRPr="007B5AA1">
        <w:rPr>
          <w:rFonts w:ascii="Arial" w:hAnsi="Arial" w:cs="Arial"/>
          <w:b/>
          <w:bCs/>
          <w:szCs w:val="21"/>
        </w:rPr>
        <w:t>Continuous-flow</w:t>
      </w:r>
      <w:r w:rsidR="005A241A" w:rsidRPr="007B5AA1">
        <w:rPr>
          <w:rFonts w:ascii="Arial" w:hAnsi="Arial" w:cs="Arial"/>
          <w:b/>
          <w:bCs/>
          <w:szCs w:val="21"/>
        </w:rPr>
        <w:t xml:space="preserve"> for </w:t>
      </w:r>
      <w:r w:rsidR="005A241A" w:rsidRPr="007B5AA1">
        <w:rPr>
          <w:rFonts w:ascii="Arial" w:hAnsi="Arial" w:cs="Arial"/>
          <w:b/>
          <w:bCs/>
          <w:color w:val="000000" w:themeColor="text1"/>
          <w:szCs w:val="21"/>
        </w:rPr>
        <w:t xml:space="preserve">ethynylation </w:t>
      </w:r>
      <w:r w:rsidR="005A241A" w:rsidRPr="007B5AA1">
        <w:rPr>
          <w:rFonts w:ascii="Arial" w:hAnsi="Arial" w:cs="Arial"/>
          <w:b/>
          <w:bCs/>
          <w:szCs w:val="21"/>
        </w:rPr>
        <w:t xml:space="preserve">of 10. </w:t>
      </w:r>
    </w:p>
    <w:p w14:paraId="08112F3B" w14:textId="6B65C514" w:rsidR="005A241A" w:rsidRPr="007B5AA1" w:rsidRDefault="00A23B5C" w:rsidP="005A241A">
      <w:pPr>
        <w:jc w:val="center"/>
        <w:rPr>
          <w:rFonts w:ascii="Arial" w:hAnsi="Arial" w:cs="Arial"/>
        </w:rPr>
      </w:pPr>
      <w:r w:rsidRPr="007B5AA1">
        <w:rPr>
          <w:rFonts w:ascii="Arial" w:hAnsi="Arial" w:cs="Arial"/>
        </w:rPr>
        <w:object w:dxaOrig="8025" w:dyaOrig="4081" w14:anchorId="5E58D7BB">
          <v:shape id="_x0000_i1049" type="#_x0000_t75" style="width:313.65pt;height:159.65pt" o:ole="">
            <v:imagedata r:id="rId69" o:title=""/>
          </v:shape>
          <o:OLEObject Type="Embed" ProgID="ChemDraw.Document.6.0" ShapeID="_x0000_i1049" DrawAspect="Content" ObjectID="_1784398532" r:id="rId70"/>
        </w:object>
      </w:r>
    </w:p>
    <w:p w14:paraId="17C793E9" w14:textId="5B99DAF5" w:rsidR="00854083" w:rsidRPr="007B5AA1" w:rsidRDefault="00A62EA9" w:rsidP="006C5088">
      <w:pPr>
        <w:jc w:val="center"/>
        <w:rPr>
          <w:rFonts w:ascii="Arial" w:hAnsi="Arial" w:cs="Arial"/>
          <w:b/>
          <w:bCs/>
          <w:sz w:val="20"/>
          <w:szCs w:val="20"/>
        </w:rPr>
      </w:pPr>
      <w:r w:rsidRPr="007B5AA1">
        <w:rPr>
          <w:rFonts w:ascii="Arial" w:hAnsi="Arial" w:cs="Arial"/>
          <w:b/>
          <w:bCs/>
          <w:noProof/>
          <w:sz w:val="20"/>
          <w:szCs w:val="20"/>
        </w:rPr>
        <w:drawing>
          <wp:inline distT="0" distB="0" distL="0" distR="0" wp14:anchorId="0F997EDC" wp14:editId="1EDE1F5B">
            <wp:extent cx="4813300" cy="3251462"/>
            <wp:effectExtent l="0" t="0" r="0" b="0"/>
            <wp:docPr id="18927814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781434" name="图片 1892781434"/>
                    <pic:cNvPicPr/>
                  </pic:nvPicPr>
                  <pic:blipFill rotWithShape="1">
                    <a:blip r:embed="rId71" cstate="print">
                      <a:extLst>
                        <a:ext uri="{28A0092B-C50C-407E-A947-70E740481C1C}">
                          <a14:useLocalDpi xmlns:a14="http://schemas.microsoft.com/office/drawing/2010/main" val="0"/>
                        </a:ext>
                      </a:extLst>
                    </a:blip>
                    <a:srcRect l="1" t="1" r="18371" b="1969"/>
                    <a:stretch/>
                  </pic:blipFill>
                  <pic:spPr bwMode="auto">
                    <a:xfrm>
                      <a:off x="0" y="0"/>
                      <a:ext cx="4819802" cy="3255854"/>
                    </a:xfrm>
                    <a:prstGeom prst="rect">
                      <a:avLst/>
                    </a:prstGeom>
                    <a:ln>
                      <a:noFill/>
                    </a:ln>
                    <a:extLst>
                      <a:ext uri="{53640926-AAD7-44D8-BBD7-CCE9431645EC}">
                        <a14:shadowObscured xmlns:a14="http://schemas.microsoft.com/office/drawing/2010/main"/>
                      </a:ext>
                    </a:extLst>
                  </pic:spPr>
                </pic:pic>
              </a:graphicData>
            </a:graphic>
          </wp:inline>
        </w:drawing>
      </w:r>
    </w:p>
    <w:p w14:paraId="164DA927" w14:textId="2A5D7A88" w:rsidR="005A241A" w:rsidRPr="007B5AA1" w:rsidRDefault="005A241A" w:rsidP="005A241A">
      <w:pPr>
        <w:rPr>
          <w:rFonts w:ascii="Arial" w:hAnsi="Arial" w:cs="Arial"/>
          <w:bCs/>
          <w:szCs w:val="21"/>
          <w:lang w:val="en-GB"/>
        </w:rPr>
      </w:pPr>
      <w:r w:rsidRPr="007B5AA1">
        <w:rPr>
          <w:rFonts w:ascii="Arial" w:hAnsi="Arial" w:cs="Arial"/>
          <w:b/>
          <w:bCs/>
          <w:szCs w:val="21"/>
          <w:lang w:val="en-GB"/>
        </w:rPr>
        <w:t xml:space="preserve">Flow mode: </w:t>
      </w:r>
      <w:r w:rsidRPr="007B5AA1">
        <w:rPr>
          <w:rFonts w:ascii="Arial" w:hAnsi="Arial" w:cs="Arial"/>
          <w:bCs/>
          <w:szCs w:val="21"/>
          <w:lang w:val="en-GB"/>
        </w:rPr>
        <w:t xml:space="preserve">Ethynylation of </w:t>
      </w:r>
      <w:r w:rsidRPr="007B5AA1">
        <w:rPr>
          <w:rFonts w:ascii="Arial" w:hAnsi="Arial" w:cs="Arial"/>
          <w:szCs w:val="21"/>
          <w:lang w:val="en-GB"/>
        </w:rPr>
        <w:t>androsta-1, 4-diene-3, 17-dione (</w:t>
      </w:r>
      <w:r w:rsidRPr="007B5AA1">
        <w:rPr>
          <w:rFonts w:ascii="Arial" w:hAnsi="Arial" w:cs="Arial"/>
          <w:b/>
          <w:bCs/>
          <w:szCs w:val="21"/>
          <w:lang w:val="en-GB"/>
        </w:rPr>
        <w:t>10</w:t>
      </w:r>
      <w:r w:rsidRPr="007B5AA1">
        <w:rPr>
          <w:rFonts w:ascii="Arial" w:hAnsi="Arial" w:cs="Arial"/>
          <w:bCs/>
          <w:szCs w:val="21"/>
          <w:lang w:val="en-GB"/>
        </w:rPr>
        <w:t xml:space="preserve">) to </w:t>
      </w:r>
      <w:r w:rsidR="0024358C" w:rsidRPr="007B5AA1">
        <w:rPr>
          <w:rFonts w:ascii="Arial" w:hAnsi="Arial" w:cs="Arial"/>
          <w:bCs/>
          <w:szCs w:val="21"/>
          <w:lang w:val="en-GB"/>
        </w:rPr>
        <w:t>Δ</w:t>
      </w:r>
      <w:r w:rsidRPr="007B5AA1">
        <w:rPr>
          <w:rFonts w:ascii="Arial" w:hAnsi="Arial" w:cs="Arial"/>
          <w:bCs/>
          <w:szCs w:val="21"/>
          <w:vertAlign w:val="superscript"/>
          <w:lang w:val="en-GB"/>
        </w:rPr>
        <w:t>1, 4</w:t>
      </w:r>
      <w:r w:rsidRPr="007B5AA1">
        <w:rPr>
          <w:rFonts w:ascii="Arial" w:hAnsi="Arial" w:cs="Arial"/>
          <w:bCs/>
          <w:szCs w:val="21"/>
          <w:lang w:val="en-GB"/>
        </w:rPr>
        <w:t>-diene-3-one-propargylic alcohol (</w:t>
      </w:r>
      <w:r w:rsidRPr="007B5AA1">
        <w:rPr>
          <w:rFonts w:ascii="Arial" w:hAnsi="Arial" w:cs="Arial"/>
          <w:b/>
          <w:szCs w:val="21"/>
          <w:lang w:val="en-GB"/>
        </w:rPr>
        <w:t>12</w:t>
      </w:r>
      <w:r w:rsidRPr="007B5AA1">
        <w:rPr>
          <w:rFonts w:ascii="Arial" w:hAnsi="Arial" w:cs="Arial"/>
          <w:bCs/>
          <w:szCs w:val="21"/>
          <w:lang w:val="en-GB"/>
        </w:rPr>
        <w:t>) in flow: two flow streams were delivered into the PTFE reactor by the plunger pumps, with stream I (0</w:t>
      </w:r>
      <w:r w:rsidR="00CC6BE4" w:rsidRPr="007B5AA1">
        <w:rPr>
          <w:rFonts w:ascii="Arial" w:hAnsi="Arial" w:cs="Arial"/>
          <w:bCs/>
          <w:szCs w:val="21"/>
          <w:lang w:val="en-GB"/>
        </w:rPr>
        <w:t>.5</w:t>
      </w:r>
      <w:r w:rsidRPr="007B5AA1">
        <w:rPr>
          <w:rFonts w:ascii="Arial" w:hAnsi="Arial" w:cs="Arial"/>
          <w:bCs/>
          <w:szCs w:val="21"/>
          <w:lang w:val="en-GB"/>
        </w:rPr>
        <w:t xml:space="preserve"> mL/min) contain</w:t>
      </w:r>
      <w:r w:rsidR="00E63098" w:rsidRPr="007B5AA1">
        <w:rPr>
          <w:rFonts w:ascii="Arial" w:hAnsi="Arial" w:cs="Arial"/>
          <w:bCs/>
          <w:szCs w:val="21"/>
          <w:lang w:val="en-GB"/>
        </w:rPr>
        <w:t>s</w:t>
      </w:r>
      <w:r w:rsidRPr="007B5AA1">
        <w:rPr>
          <w:rFonts w:ascii="Arial" w:hAnsi="Arial" w:cs="Arial"/>
          <w:bCs/>
          <w:szCs w:val="21"/>
          <w:lang w:val="en-GB"/>
        </w:rPr>
        <w:t xml:space="preserve"> a solution of the purified </w:t>
      </w:r>
      <w:r w:rsidRPr="007B5AA1">
        <w:rPr>
          <w:rFonts w:ascii="Arial" w:hAnsi="Arial" w:cs="Arial"/>
          <w:b/>
          <w:szCs w:val="21"/>
          <w:lang w:val="en-GB"/>
        </w:rPr>
        <w:t>10</w:t>
      </w:r>
      <w:r w:rsidRPr="007B5AA1">
        <w:rPr>
          <w:rFonts w:ascii="Arial" w:hAnsi="Arial" w:cs="Arial"/>
          <w:bCs/>
          <w:szCs w:val="21"/>
          <w:lang w:val="en-GB"/>
        </w:rPr>
        <w:t xml:space="preserve"> </w:t>
      </w:r>
      <w:r w:rsidR="002511F8" w:rsidRPr="007B5AA1">
        <w:rPr>
          <w:rFonts w:ascii="Arial" w:hAnsi="Arial" w:cs="Arial"/>
          <w:bCs/>
          <w:szCs w:val="21"/>
          <w:lang w:val="en-GB"/>
        </w:rPr>
        <w:t>(105.12 mM</w:t>
      </w:r>
      <w:r w:rsidR="003C4CAD" w:rsidRPr="007B5AA1">
        <w:rPr>
          <w:rFonts w:ascii="Arial" w:hAnsi="Arial" w:cs="Arial"/>
          <w:bCs/>
          <w:szCs w:val="21"/>
          <w:lang w:val="en-GB"/>
        </w:rPr>
        <w:t>, 1.0 equiv.</w:t>
      </w:r>
      <w:r w:rsidR="002511F8" w:rsidRPr="007B5AA1">
        <w:rPr>
          <w:rFonts w:ascii="Arial" w:hAnsi="Arial" w:cs="Arial"/>
          <w:bCs/>
          <w:szCs w:val="21"/>
          <w:lang w:val="en-GB"/>
        </w:rPr>
        <w:t xml:space="preserve">) </w:t>
      </w:r>
      <w:r w:rsidRPr="007B5AA1">
        <w:rPr>
          <w:rFonts w:ascii="Arial" w:hAnsi="Arial" w:cs="Arial"/>
          <w:bCs/>
          <w:szCs w:val="21"/>
          <w:lang w:val="en-GB"/>
        </w:rPr>
        <w:t>in DCE/HMPA</w:t>
      </w:r>
      <w:r w:rsidR="006D3BDC" w:rsidRPr="007B5AA1">
        <w:rPr>
          <w:rFonts w:ascii="Arial" w:hAnsi="Arial" w:cs="Arial"/>
          <w:bCs/>
          <w:szCs w:val="21"/>
          <w:lang w:val="en-GB"/>
        </w:rPr>
        <w:t xml:space="preserve"> (</w:t>
      </w:r>
      <w:r w:rsidR="00CC6BE4" w:rsidRPr="007B5AA1">
        <w:rPr>
          <w:rFonts w:ascii="Arial" w:hAnsi="Arial" w:cs="Arial"/>
          <w:bCs/>
          <w:szCs w:val="21"/>
          <w:lang w:val="en-GB"/>
        </w:rPr>
        <w:t xml:space="preserve">9:1, </w:t>
      </w:r>
      <w:r w:rsidR="0036585D" w:rsidRPr="007B5AA1">
        <w:rPr>
          <w:rFonts w:ascii="Arial" w:hAnsi="Arial" w:cs="Arial"/>
          <w:bCs/>
          <w:szCs w:val="21"/>
          <w:lang w:val="en-GB"/>
        </w:rPr>
        <w:t>25</w:t>
      </w:r>
      <w:r w:rsidR="006D3BDC" w:rsidRPr="007B5AA1">
        <w:rPr>
          <w:rFonts w:ascii="Arial" w:hAnsi="Arial" w:cs="Arial"/>
          <w:bCs/>
          <w:szCs w:val="21"/>
          <w:lang w:val="en-GB"/>
        </w:rPr>
        <w:t>0 mL)</w:t>
      </w:r>
      <w:r w:rsidRPr="007B5AA1">
        <w:rPr>
          <w:rFonts w:ascii="Arial" w:hAnsi="Arial" w:cs="Arial"/>
          <w:bCs/>
          <w:szCs w:val="21"/>
          <w:lang w:val="en-GB"/>
        </w:rPr>
        <w:t>, and stream II (0.5 mL/min) contain</w:t>
      </w:r>
      <w:r w:rsidR="00E63098" w:rsidRPr="007B5AA1">
        <w:rPr>
          <w:rFonts w:ascii="Arial" w:hAnsi="Arial" w:cs="Arial"/>
          <w:bCs/>
          <w:szCs w:val="21"/>
          <w:lang w:val="en-GB"/>
        </w:rPr>
        <w:t>s</w:t>
      </w:r>
      <w:r w:rsidRPr="007B5AA1">
        <w:rPr>
          <w:rFonts w:ascii="Arial" w:hAnsi="Arial" w:cs="Arial"/>
          <w:bCs/>
          <w:szCs w:val="21"/>
          <w:lang w:val="en-GB"/>
        </w:rPr>
        <w:t xml:space="preserve"> a solution of </w:t>
      </w:r>
      <w:proofErr w:type="spellStart"/>
      <w:r w:rsidRPr="007B5AA1">
        <w:rPr>
          <w:rFonts w:ascii="Arial" w:hAnsi="Arial" w:cs="Arial"/>
          <w:bCs/>
          <w:szCs w:val="21"/>
        </w:rPr>
        <w:t>ethynylmagnesium</w:t>
      </w:r>
      <w:proofErr w:type="spellEnd"/>
      <w:r w:rsidRPr="007B5AA1">
        <w:rPr>
          <w:rFonts w:ascii="Arial" w:hAnsi="Arial" w:cs="Arial"/>
          <w:bCs/>
          <w:szCs w:val="21"/>
        </w:rPr>
        <w:t xml:space="preserve"> bromide</w:t>
      </w:r>
      <w:r w:rsidRPr="007B5AA1">
        <w:rPr>
          <w:rFonts w:ascii="Arial" w:hAnsi="Arial" w:cs="Arial"/>
          <w:bCs/>
          <w:szCs w:val="21"/>
          <w:lang w:val="en-GB"/>
        </w:rPr>
        <w:t xml:space="preserve"> (</w:t>
      </w:r>
      <w:r w:rsidR="002511F8" w:rsidRPr="007B5AA1">
        <w:rPr>
          <w:rFonts w:ascii="Arial" w:hAnsi="Arial" w:cs="Arial"/>
          <w:bCs/>
          <w:szCs w:val="21"/>
          <w:lang w:val="en-GB"/>
        </w:rPr>
        <w:t xml:space="preserve">157.68 mM, </w:t>
      </w:r>
      <w:r w:rsidRPr="007B5AA1">
        <w:rPr>
          <w:rFonts w:ascii="Arial" w:hAnsi="Arial" w:cs="Arial"/>
          <w:bCs/>
          <w:szCs w:val="21"/>
          <w:lang w:val="en-GB"/>
        </w:rPr>
        <w:t>1.5 equiv.) in THF</w:t>
      </w:r>
      <w:r w:rsidR="006D3BDC" w:rsidRPr="007B5AA1">
        <w:rPr>
          <w:rFonts w:ascii="Arial" w:hAnsi="Arial" w:cs="Arial"/>
          <w:bCs/>
          <w:szCs w:val="21"/>
          <w:lang w:val="en-GB"/>
        </w:rPr>
        <w:t xml:space="preserve"> (</w:t>
      </w:r>
      <w:r w:rsidR="0036585D" w:rsidRPr="007B5AA1">
        <w:rPr>
          <w:rFonts w:ascii="Arial" w:hAnsi="Arial" w:cs="Arial"/>
          <w:bCs/>
          <w:szCs w:val="21"/>
          <w:lang w:val="en-GB"/>
        </w:rPr>
        <w:t>25</w:t>
      </w:r>
      <w:r w:rsidR="006D3BDC" w:rsidRPr="007B5AA1">
        <w:rPr>
          <w:rFonts w:ascii="Arial" w:hAnsi="Arial" w:cs="Arial"/>
          <w:bCs/>
          <w:szCs w:val="21"/>
          <w:lang w:val="en-GB"/>
        </w:rPr>
        <w:t>0 mL)</w:t>
      </w:r>
      <w:r w:rsidRPr="007B5AA1">
        <w:rPr>
          <w:rFonts w:ascii="Arial" w:hAnsi="Arial" w:cs="Arial"/>
          <w:bCs/>
          <w:szCs w:val="21"/>
          <w:lang w:val="en-GB"/>
        </w:rPr>
        <w:t xml:space="preserve">. These two streams were pumped at a total flow rate of </w:t>
      </w:r>
      <w:r w:rsidR="003C2329" w:rsidRPr="007B5AA1">
        <w:rPr>
          <w:rFonts w:ascii="Arial" w:hAnsi="Arial" w:cs="Arial"/>
          <w:bCs/>
          <w:szCs w:val="21"/>
          <w:lang w:val="en-GB"/>
        </w:rPr>
        <w:t>2.0</w:t>
      </w:r>
      <w:r w:rsidRPr="007B5AA1">
        <w:rPr>
          <w:rFonts w:ascii="Arial" w:hAnsi="Arial" w:cs="Arial"/>
          <w:bCs/>
          <w:szCs w:val="21"/>
          <w:lang w:val="en-GB"/>
        </w:rPr>
        <w:t xml:space="preserve"> mL/min and mixed through a </w:t>
      </w:r>
      <w:r w:rsidR="00C07DDD" w:rsidRPr="007B5AA1">
        <w:rPr>
          <w:rFonts w:ascii="Arial" w:hAnsi="Arial" w:cs="Arial"/>
          <w:bCs/>
          <w:szCs w:val="21"/>
          <w:lang w:val="en-GB"/>
        </w:rPr>
        <w:t>T-piece mixer</w:t>
      </w:r>
      <w:r w:rsidRPr="007B5AA1">
        <w:rPr>
          <w:rFonts w:ascii="Arial" w:hAnsi="Arial" w:cs="Arial"/>
          <w:bCs/>
          <w:szCs w:val="21"/>
          <w:lang w:val="en-GB"/>
        </w:rPr>
        <w:t>.</w:t>
      </w:r>
      <w:bookmarkStart w:id="60" w:name="_Hlk161072355"/>
      <w:r w:rsidRPr="007B5AA1">
        <w:rPr>
          <w:rFonts w:ascii="Arial" w:hAnsi="Arial" w:cs="Arial"/>
          <w:bCs/>
          <w:szCs w:val="21"/>
          <w:lang w:val="en-GB"/>
        </w:rPr>
        <w:t xml:space="preserve"> Then the liquid solution was passed through a </w:t>
      </w:r>
      <w:r w:rsidRPr="007B5AA1">
        <w:rPr>
          <w:rFonts w:ascii="Arial" w:hAnsi="Arial" w:cs="Arial"/>
          <w:bCs/>
          <w:szCs w:val="21"/>
        </w:rPr>
        <w:t>PTFE coil reactor (1</w:t>
      </w:r>
      <w:r w:rsidR="006D3BDC" w:rsidRPr="007B5AA1">
        <w:rPr>
          <w:rFonts w:ascii="Arial" w:hAnsi="Arial" w:cs="Arial"/>
          <w:bCs/>
          <w:szCs w:val="21"/>
        </w:rPr>
        <w:t>0</w:t>
      </w:r>
      <w:r w:rsidRPr="007B5AA1">
        <w:rPr>
          <w:rFonts w:ascii="Arial" w:hAnsi="Arial" w:cs="Arial"/>
          <w:bCs/>
          <w:szCs w:val="21"/>
        </w:rPr>
        <w:t xml:space="preserve">.0 mL, 1.6 mm I. D., 3.2 mm O. D.) </w:t>
      </w:r>
      <w:r w:rsidRPr="007B5AA1">
        <w:rPr>
          <w:rFonts w:ascii="Arial" w:hAnsi="Arial" w:cs="Arial"/>
          <w:bCs/>
          <w:szCs w:val="21"/>
          <w:lang w:val="en-GB"/>
        </w:rPr>
        <w:t>at</w:t>
      </w:r>
      <w:r w:rsidR="003C2329" w:rsidRPr="007B5AA1">
        <w:rPr>
          <w:rFonts w:ascii="Arial" w:hAnsi="Arial" w:cs="Arial"/>
          <w:bCs/>
          <w:szCs w:val="21"/>
          <w:lang w:val="en-GB"/>
        </w:rPr>
        <w:t xml:space="preserve"> </w:t>
      </w:r>
      <w:r w:rsidRPr="007B5AA1">
        <w:rPr>
          <w:rFonts w:ascii="Arial" w:hAnsi="Arial" w:cs="Arial"/>
          <w:bCs/>
          <w:szCs w:val="21"/>
          <w:lang w:val="en-GB"/>
        </w:rPr>
        <w:t xml:space="preserve">60 °C with a </w:t>
      </w:r>
      <w:r w:rsidR="003C2329" w:rsidRPr="007B5AA1">
        <w:rPr>
          <w:rFonts w:ascii="Arial" w:hAnsi="Arial" w:cs="Arial"/>
          <w:bCs/>
          <w:szCs w:val="21"/>
          <w:lang w:val="en-GB"/>
        </w:rPr>
        <w:t>10</w:t>
      </w:r>
      <w:r w:rsidRPr="007B5AA1">
        <w:rPr>
          <w:rFonts w:ascii="Arial" w:hAnsi="Arial" w:cs="Arial"/>
          <w:bCs/>
          <w:szCs w:val="21"/>
          <w:lang w:val="en-GB"/>
        </w:rPr>
        <w:t xml:space="preserve"> min residence time. </w:t>
      </w:r>
      <w:bookmarkEnd w:id="60"/>
      <w:r w:rsidRPr="007B5AA1">
        <w:rPr>
          <w:rFonts w:ascii="Arial" w:hAnsi="Arial" w:cs="Arial"/>
          <w:bCs/>
          <w:szCs w:val="21"/>
          <w:lang w:val="en-GB"/>
        </w:rPr>
        <w:t xml:space="preserve">The output of the reaction mixture was quenched with </w:t>
      </w:r>
      <w:r w:rsidR="006D3BDC" w:rsidRPr="007B5AA1">
        <w:rPr>
          <w:rFonts w:ascii="Arial" w:hAnsi="Arial" w:cs="Arial"/>
          <w:bCs/>
          <w:szCs w:val="21"/>
          <w:lang w:val="en-GB"/>
        </w:rPr>
        <w:t>3</w:t>
      </w:r>
      <w:r w:rsidRPr="007B5AA1">
        <w:rPr>
          <w:rFonts w:ascii="Arial" w:hAnsi="Arial" w:cs="Arial"/>
          <w:bCs/>
          <w:szCs w:val="21"/>
          <w:lang w:val="en-GB"/>
        </w:rPr>
        <w:t xml:space="preserve">.0 M </w:t>
      </w:r>
      <w:r w:rsidR="0036585D" w:rsidRPr="007B5AA1">
        <w:rPr>
          <w:rFonts w:ascii="Arial" w:hAnsi="Arial" w:cs="Arial"/>
          <w:bCs/>
          <w:szCs w:val="21"/>
          <w:lang w:val="en-GB"/>
        </w:rPr>
        <w:t xml:space="preserve">aq. </w:t>
      </w:r>
      <w:r w:rsidRPr="007B5AA1">
        <w:rPr>
          <w:rFonts w:ascii="Arial" w:hAnsi="Arial" w:cs="Arial"/>
          <w:bCs/>
          <w:szCs w:val="21"/>
          <w:lang w:val="en-GB"/>
        </w:rPr>
        <w:t xml:space="preserve">HCl to afford crude </w:t>
      </w:r>
      <w:r w:rsidRPr="007B5AA1">
        <w:rPr>
          <w:rFonts w:ascii="Arial" w:hAnsi="Arial" w:cs="Arial"/>
          <w:b/>
          <w:szCs w:val="21"/>
          <w:lang w:val="en-GB"/>
        </w:rPr>
        <w:t>12</w:t>
      </w:r>
      <w:bookmarkStart w:id="61" w:name="_Hlk161083855"/>
      <w:r w:rsidR="00B821B2" w:rsidRPr="007B5AA1">
        <w:rPr>
          <w:rFonts w:ascii="Arial" w:hAnsi="Arial" w:cs="Arial"/>
          <w:bCs/>
          <w:szCs w:val="21"/>
          <w:lang w:val="en-GB"/>
        </w:rPr>
        <w:t>.</w:t>
      </w:r>
      <w:r w:rsidR="006D3BDC" w:rsidRPr="007B5AA1">
        <w:rPr>
          <w:rFonts w:ascii="Arial" w:hAnsi="Arial" w:cs="Arial"/>
          <w:bCs/>
          <w:szCs w:val="21"/>
          <w:lang w:val="en-GB"/>
        </w:rPr>
        <w:t xml:space="preserve"> </w:t>
      </w:r>
      <w:r w:rsidR="00B821B2" w:rsidRPr="007B5AA1">
        <w:rPr>
          <w:rFonts w:ascii="Arial" w:hAnsi="Arial" w:cs="Arial"/>
          <w:bCs/>
          <w:szCs w:val="21"/>
        </w:rPr>
        <w:t xml:space="preserve">After the stabilization of reaction system, the output flow from PTFE coil reactor was collected for 8.33 h. The </w:t>
      </w:r>
      <w:r w:rsidR="00C16727" w:rsidRPr="007B5AA1">
        <w:rPr>
          <w:rFonts w:ascii="Arial" w:hAnsi="Arial" w:cs="Arial"/>
          <w:bCs/>
          <w:szCs w:val="21"/>
        </w:rPr>
        <w:t>conversion</w:t>
      </w:r>
      <w:r w:rsidR="00B821B2" w:rsidRPr="007B5AA1">
        <w:rPr>
          <w:rFonts w:ascii="Arial" w:hAnsi="Arial" w:cs="Arial"/>
          <w:bCs/>
          <w:szCs w:val="21"/>
        </w:rPr>
        <w:t xml:space="preserve"> of </w:t>
      </w:r>
      <w:r w:rsidR="00C16727" w:rsidRPr="007B5AA1">
        <w:rPr>
          <w:rFonts w:ascii="Arial" w:hAnsi="Arial" w:cs="Arial"/>
          <w:b/>
          <w:szCs w:val="21"/>
        </w:rPr>
        <w:t>10</w:t>
      </w:r>
      <w:r w:rsidR="00B821B2" w:rsidRPr="007B5AA1">
        <w:rPr>
          <w:rFonts w:ascii="Arial" w:hAnsi="Arial" w:cs="Arial"/>
          <w:b/>
          <w:szCs w:val="21"/>
        </w:rPr>
        <w:t xml:space="preserve"> </w:t>
      </w:r>
      <w:r w:rsidR="00B821B2" w:rsidRPr="007B5AA1">
        <w:rPr>
          <w:rFonts w:ascii="Arial" w:hAnsi="Arial" w:cs="Arial"/>
          <w:bCs/>
          <w:szCs w:val="21"/>
        </w:rPr>
        <w:t>was determined by LC-MS. The output of the reaction mixture was</w:t>
      </w:r>
      <w:r w:rsidRPr="007B5AA1">
        <w:rPr>
          <w:rFonts w:ascii="Arial" w:hAnsi="Arial" w:cs="Arial"/>
          <w:bCs/>
          <w:szCs w:val="21"/>
          <w:lang w:val="en-GB"/>
        </w:rPr>
        <w:t xml:space="preserve"> further purified by column chromatography on silica gel (</w:t>
      </w:r>
      <w:r w:rsidR="006D3BDC" w:rsidRPr="007B5AA1">
        <w:rPr>
          <w:rFonts w:ascii="Arial" w:hAnsi="Arial" w:cs="Arial"/>
          <w:bCs/>
          <w:szCs w:val="21"/>
          <w:lang w:val="en-GB"/>
        </w:rPr>
        <w:t xml:space="preserve">200-300 mesh, </w:t>
      </w:r>
      <w:proofErr w:type="gramStart"/>
      <w:r w:rsidR="00361E39" w:rsidRPr="007B5AA1">
        <w:rPr>
          <w:rFonts w:ascii="Arial" w:hAnsi="Arial" w:cs="Arial"/>
          <w:bCs/>
          <w:szCs w:val="21"/>
          <w:lang w:val="en-GB"/>
        </w:rPr>
        <w:t>PE:EA</w:t>
      </w:r>
      <w:proofErr w:type="gramEnd"/>
      <w:r w:rsidRPr="007B5AA1">
        <w:rPr>
          <w:rFonts w:ascii="Arial" w:hAnsi="Arial" w:cs="Arial"/>
          <w:bCs/>
          <w:szCs w:val="21"/>
          <w:lang w:val="en-GB"/>
        </w:rPr>
        <w:t xml:space="preserve"> = 4:1) to afford pure </w:t>
      </w:r>
      <w:r w:rsidRPr="007B5AA1">
        <w:rPr>
          <w:rFonts w:ascii="Arial" w:hAnsi="Arial" w:cs="Arial"/>
          <w:b/>
          <w:bCs/>
          <w:szCs w:val="21"/>
          <w:lang w:val="en-GB"/>
        </w:rPr>
        <w:t>12</w:t>
      </w:r>
      <w:r w:rsidRPr="007B5AA1">
        <w:rPr>
          <w:rFonts w:ascii="Arial" w:hAnsi="Arial" w:cs="Arial"/>
          <w:bCs/>
          <w:szCs w:val="21"/>
          <w:lang w:val="en-GB"/>
        </w:rPr>
        <w:t xml:space="preserve"> with a yield of 82 % (</w:t>
      </w:r>
      <w:r w:rsidR="0036585D" w:rsidRPr="007B5AA1">
        <w:rPr>
          <w:rFonts w:ascii="Arial" w:hAnsi="Arial" w:cs="Arial"/>
          <w:bCs/>
          <w:szCs w:val="21"/>
          <w:lang w:val="en-GB"/>
        </w:rPr>
        <w:t>6</w:t>
      </w:r>
      <w:r w:rsidRPr="007B5AA1">
        <w:rPr>
          <w:rFonts w:ascii="Arial" w:hAnsi="Arial" w:cs="Arial"/>
          <w:bCs/>
          <w:szCs w:val="21"/>
          <w:lang w:val="en-GB"/>
        </w:rPr>
        <w:t>.</w:t>
      </w:r>
      <w:r w:rsidR="0036585D" w:rsidRPr="007B5AA1">
        <w:rPr>
          <w:rFonts w:ascii="Arial" w:hAnsi="Arial" w:cs="Arial"/>
          <w:bCs/>
          <w:szCs w:val="21"/>
          <w:lang w:val="en-GB"/>
        </w:rPr>
        <w:t>68</w:t>
      </w:r>
      <w:r w:rsidRPr="007B5AA1">
        <w:rPr>
          <w:rFonts w:ascii="Arial" w:hAnsi="Arial" w:cs="Arial"/>
          <w:bCs/>
          <w:szCs w:val="21"/>
          <w:lang w:val="en-GB"/>
        </w:rPr>
        <w:t xml:space="preserve"> g). </w:t>
      </w:r>
    </w:p>
    <w:bookmarkEnd w:id="61"/>
    <w:p w14:paraId="01383408" w14:textId="77777777" w:rsidR="006C5088" w:rsidRPr="007B5AA1" w:rsidRDefault="006C5088" w:rsidP="005A241A">
      <w:pPr>
        <w:widowControl/>
        <w:spacing w:before="120" w:after="160"/>
        <w:rPr>
          <w:rFonts w:ascii="Arial" w:hAnsi="Arial" w:cs="Arial"/>
          <w:b/>
          <w:bCs/>
          <w:sz w:val="20"/>
          <w:szCs w:val="20"/>
        </w:rPr>
      </w:pPr>
    </w:p>
    <w:p w14:paraId="2173996B" w14:textId="4B217BAE" w:rsidR="005A241A" w:rsidRPr="007B5AA1" w:rsidRDefault="00FB5302" w:rsidP="005A241A">
      <w:pPr>
        <w:widowControl/>
        <w:spacing w:before="120" w:after="160"/>
        <w:rPr>
          <w:rFonts w:ascii="Arial" w:hAnsi="Arial" w:cs="Arial"/>
          <w:b/>
          <w:bCs/>
          <w:szCs w:val="21"/>
        </w:rPr>
      </w:pPr>
      <w:r w:rsidRPr="007B5AA1">
        <w:rPr>
          <w:rFonts w:ascii="Arial" w:hAnsi="Arial" w:cs="Arial"/>
          <w:b/>
          <w:bCs/>
          <w:szCs w:val="21"/>
        </w:rPr>
        <w:lastRenderedPageBreak/>
        <w:t>4</w:t>
      </w:r>
      <w:r w:rsidR="005A241A" w:rsidRPr="007B5AA1">
        <w:rPr>
          <w:rFonts w:ascii="Arial" w:hAnsi="Arial" w:cs="Arial"/>
          <w:b/>
          <w:bCs/>
          <w:szCs w:val="21"/>
        </w:rPr>
        <w:t xml:space="preserve">.5 General procedures for </w:t>
      </w:r>
      <w:r w:rsidR="005A241A" w:rsidRPr="007B5AA1">
        <w:rPr>
          <w:rFonts w:ascii="Arial" w:hAnsi="Arial" w:cs="Arial"/>
          <w:b/>
          <w:bCs/>
          <w:color w:val="000000" w:themeColor="text1"/>
          <w:szCs w:val="21"/>
        </w:rPr>
        <w:t xml:space="preserve">Rupe rearrangement </w:t>
      </w:r>
      <w:r w:rsidR="005A241A" w:rsidRPr="007B5AA1">
        <w:rPr>
          <w:rFonts w:ascii="Arial" w:hAnsi="Arial" w:cs="Arial"/>
          <w:b/>
          <w:bCs/>
          <w:szCs w:val="21"/>
        </w:rPr>
        <w:t>of 12.</w:t>
      </w:r>
    </w:p>
    <w:bookmarkStart w:id="62" w:name="_Hlk161082531"/>
    <w:p w14:paraId="6AD15790" w14:textId="65BD32E6" w:rsidR="005A241A" w:rsidRPr="007B5AA1" w:rsidRDefault="00166B24" w:rsidP="005A241A">
      <w:pPr>
        <w:rPr>
          <w:rFonts w:ascii="Arial" w:hAnsi="Arial" w:cs="Arial"/>
          <w:sz w:val="20"/>
          <w:szCs w:val="20"/>
        </w:rPr>
      </w:pPr>
      <w:r w:rsidRPr="007B5AA1">
        <w:rPr>
          <w:rFonts w:ascii="Arial" w:hAnsi="Arial" w:cs="Arial"/>
          <w:sz w:val="20"/>
          <w:szCs w:val="20"/>
        </w:rPr>
        <w:object w:dxaOrig="9888" w:dyaOrig="2066" w14:anchorId="7EC44EB7">
          <v:shape id="_x0000_i1050" type="#_x0000_t75" style="width:391pt;height:82.95pt" o:ole="">
            <v:imagedata r:id="rId72" o:title=""/>
          </v:shape>
          <o:OLEObject Type="Embed" ProgID="ChemDraw.Document.6.0" ShapeID="_x0000_i1050" DrawAspect="Content" ObjectID="_1784398533" r:id="rId73"/>
        </w:object>
      </w:r>
      <w:bookmarkEnd w:id="62"/>
    </w:p>
    <w:p w14:paraId="7C192A44" w14:textId="32F7328A" w:rsidR="005A241A" w:rsidRPr="007B5AA1" w:rsidRDefault="0024358C" w:rsidP="005A241A">
      <w:pPr>
        <w:rPr>
          <w:rFonts w:ascii="Arial" w:hAnsi="Arial" w:cs="Arial"/>
          <w:b/>
          <w:szCs w:val="21"/>
          <w:lang w:val="en-GB"/>
        </w:rPr>
      </w:pPr>
      <w:bookmarkStart w:id="63" w:name="_Hlk160833761"/>
      <w:r w:rsidRPr="007B5AA1">
        <w:rPr>
          <w:rFonts w:ascii="Arial" w:hAnsi="Arial" w:cs="Arial"/>
          <w:b/>
          <w:szCs w:val="21"/>
          <w:lang w:val="en-GB"/>
        </w:rPr>
        <w:t>Δ</w:t>
      </w:r>
      <w:r w:rsidR="005A241A" w:rsidRPr="007B5AA1">
        <w:rPr>
          <w:rFonts w:ascii="Arial" w:hAnsi="Arial" w:cs="Arial"/>
          <w:b/>
          <w:szCs w:val="21"/>
          <w:vertAlign w:val="superscript"/>
          <w:lang w:val="en-GB"/>
        </w:rPr>
        <w:t>1, 4, 16</w:t>
      </w:r>
      <w:r w:rsidR="005A241A" w:rsidRPr="007B5AA1">
        <w:rPr>
          <w:rFonts w:ascii="Arial" w:hAnsi="Arial" w:cs="Arial"/>
          <w:b/>
          <w:szCs w:val="21"/>
          <w:lang w:val="en-GB"/>
        </w:rPr>
        <w:t>-triene-3, 20-dione (9)</w:t>
      </w:r>
      <w:bookmarkEnd w:id="63"/>
      <w:r w:rsidR="005A241A" w:rsidRPr="007B5AA1">
        <w:rPr>
          <w:rFonts w:ascii="Arial" w:hAnsi="Arial" w:cs="Arial"/>
          <w:b/>
          <w:szCs w:val="21"/>
          <w:lang w:val="en-GB"/>
        </w:rPr>
        <w:t>:</w:t>
      </w:r>
    </w:p>
    <w:p w14:paraId="6C7775C0" w14:textId="27FDA0FD" w:rsidR="005A241A" w:rsidRPr="007B5AA1" w:rsidRDefault="005A241A" w:rsidP="005A241A">
      <w:pPr>
        <w:rPr>
          <w:rFonts w:ascii="Arial" w:hAnsi="Arial" w:cs="Arial"/>
          <w:bCs/>
          <w:szCs w:val="21"/>
          <w:lang w:val="en-GB"/>
        </w:rPr>
      </w:pPr>
      <w:r w:rsidRPr="007B5AA1">
        <w:rPr>
          <w:rFonts w:ascii="Arial" w:hAnsi="Arial" w:cs="Arial"/>
          <w:b/>
          <w:bCs/>
          <w:szCs w:val="21"/>
          <w:lang w:val="en-GB"/>
        </w:rPr>
        <w:t>Batch mode:</w:t>
      </w:r>
      <w:r w:rsidRPr="007B5AA1">
        <w:rPr>
          <w:rFonts w:ascii="Arial" w:hAnsi="Arial" w:cs="Arial"/>
          <w:szCs w:val="21"/>
          <w:lang w:val="en-GB"/>
        </w:rPr>
        <w:t xml:space="preserve"> </w:t>
      </w:r>
      <w:r w:rsidR="0024358C" w:rsidRPr="007B5AA1">
        <w:rPr>
          <w:rFonts w:ascii="Arial" w:hAnsi="Arial" w:cs="Arial"/>
          <w:bCs/>
          <w:szCs w:val="21"/>
          <w:lang w:val="en-GB"/>
        </w:rPr>
        <w:t>Δ</w:t>
      </w:r>
      <w:r w:rsidRPr="007B5AA1">
        <w:rPr>
          <w:rFonts w:ascii="Arial" w:hAnsi="Arial" w:cs="Arial"/>
          <w:bCs/>
          <w:szCs w:val="21"/>
          <w:vertAlign w:val="superscript"/>
          <w:lang w:val="en-GB"/>
        </w:rPr>
        <w:t>1, 4, 16</w:t>
      </w:r>
      <w:r w:rsidRPr="007B5AA1">
        <w:rPr>
          <w:rFonts w:ascii="Arial" w:hAnsi="Arial" w:cs="Arial"/>
          <w:bCs/>
          <w:szCs w:val="21"/>
          <w:lang w:val="en-GB"/>
        </w:rPr>
        <w:t>-triene-3, 20-dione (</w:t>
      </w:r>
      <w:r w:rsidRPr="007B5AA1">
        <w:rPr>
          <w:rFonts w:ascii="Arial" w:hAnsi="Arial" w:cs="Arial"/>
          <w:b/>
          <w:szCs w:val="21"/>
          <w:lang w:val="en-GB"/>
        </w:rPr>
        <w:t>9</w:t>
      </w:r>
      <w:r w:rsidRPr="007B5AA1">
        <w:rPr>
          <w:rFonts w:ascii="Arial" w:hAnsi="Arial" w:cs="Arial"/>
          <w:bCs/>
          <w:szCs w:val="21"/>
          <w:lang w:val="en-GB"/>
        </w:rPr>
        <w:t xml:space="preserve">) was </w:t>
      </w:r>
      <w:r w:rsidR="003F4111" w:rsidRPr="007B5AA1">
        <w:rPr>
          <w:rFonts w:ascii="Arial" w:hAnsi="Arial" w:cs="Arial"/>
          <w:bCs/>
          <w:szCs w:val="21"/>
          <w:lang w:val="en-GB"/>
        </w:rPr>
        <w:t>synthesized starting from</w:t>
      </w:r>
      <w:r w:rsidRPr="007B5AA1">
        <w:rPr>
          <w:rFonts w:ascii="Arial" w:hAnsi="Arial" w:cs="Arial"/>
          <w:bCs/>
          <w:szCs w:val="21"/>
          <w:lang w:val="en-GB"/>
        </w:rPr>
        <w:t xml:space="preserve"> </w:t>
      </w:r>
      <w:r w:rsidR="0024358C" w:rsidRPr="007B5AA1">
        <w:rPr>
          <w:rFonts w:ascii="Arial" w:hAnsi="Arial" w:cs="Arial"/>
          <w:bCs/>
          <w:szCs w:val="21"/>
          <w:lang w:val="en-GB"/>
        </w:rPr>
        <w:t>Δ</w:t>
      </w:r>
      <w:r w:rsidRPr="007B5AA1">
        <w:rPr>
          <w:rFonts w:ascii="Arial" w:hAnsi="Arial" w:cs="Arial"/>
          <w:bCs/>
          <w:szCs w:val="21"/>
          <w:vertAlign w:val="superscript"/>
          <w:lang w:val="en-GB"/>
        </w:rPr>
        <w:t>1, 4</w:t>
      </w:r>
      <w:r w:rsidRPr="007B5AA1">
        <w:rPr>
          <w:rFonts w:ascii="Arial" w:hAnsi="Arial" w:cs="Arial"/>
          <w:bCs/>
          <w:szCs w:val="21"/>
          <w:lang w:val="en-GB"/>
        </w:rPr>
        <w:t>-diene-3-one-propargylic alcohol (</w:t>
      </w:r>
      <w:r w:rsidRPr="007B5AA1">
        <w:rPr>
          <w:rFonts w:ascii="Arial" w:hAnsi="Arial" w:cs="Arial"/>
          <w:b/>
          <w:szCs w:val="21"/>
          <w:lang w:val="en-GB"/>
        </w:rPr>
        <w:t>12</w:t>
      </w:r>
      <w:r w:rsidRPr="007B5AA1">
        <w:rPr>
          <w:rFonts w:ascii="Arial" w:hAnsi="Arial" w:cs="Arial"/>
          <w:bCs/>
          <w:szCs w:val="21"/>
          <w:lang w:val="en-GB"/>
        </w:rPr>
        <w:t xml:space="preserve">): </w:t>
      </w:r>
      <w:r w:rsidRPr="007B5AA1">
        <w:rPr>
          <w:rFonts w:ascii="Arial" w:hAnsi="Arial" w:cs="Arial"/>
          <w:bCs/>
          <w:szCs w:val="21"/>
        </w:rPr>
        <w:t xml:space="preserve">A solution of </w:t>
      </w:r>
      <w:r w:rsidRPr="007B5AA1">
        <w:rPr>
          <w:rFonts w:ascii="Arial" w:hAnsi="Arial" w:cs="Arial"/>
          <w:b/>
          <w:szCs w:val="21"/>
        </w:rPr>
        <w:t>12</w:t>
      </w:r>
      <w:r w:rsidRPr="007B5AA1">
        <w:rPr>
          <w:rFonts w:ascii="Arial" w:hAnsi="Arial" w:cs="Arial"/>
          <w:bCs/>
          <w:szCs w:val="21"/>
        </w:rPr>
        <w:t xml:space="preserve"> (28</w:t>
      </w:r>
      <w:r w:rsidR="00BF75BC" w:rsidRPr="007B5AA1">
        <w:rPr>
          <w:rFonts w:ascii="Arial" w:hAnsi="Arial" w:cs="Arial"/>
          <w:bCs/>
          <w:szCs w:val="21"/>
        </w:rPr>
        <w:t>.00</w:t>
      </w:r>
      <w:r w:rsidRPr="007B5AA1">
        <w:rPr>
          <w:rFonts w:ascii="Arial" w:hAnsi="Arial" w:cs="Arial"/>
          <w:bCs/>
          <w:szCs w:val="21"/>
        </w:rPr>
        <w:t xml:space="preserve"> g, 90.2 mmol, 1.0 equiv.) in </w:t>
      </w:r>
      <w:r w:rsidR="002D2EF2" w:rsidRPr="007B5AA1">
        <w:rPr>
          <w:rFonts w:ascii="Arial" w:hAnsi="Arial" w:cs="Arial"/>
          <w:bCs/>
          <w:szCs w:val="21"/>
        </w:rPr>
        <w:t>DCE</w:t>
      </w:r>
      <w:r w:rsidRPr="007B5AA1">
        <w:rPr>
          <w:rFonts w:ascii="Arial" w:hAnsi="Arial" w:cs="Arial"/>
          <w:bCs/>
          <w:szCs w:val="21"/>
        </w:rPr>
        <w:t xml:space="preserve"> (280 mL) </w:t>
      </w:r>
      <w:r w:rsidR="00955625" w:rsidRPr="007B5AA1">
        <w:rPr>
          <w:rFonts w:ascii="Arial" w:hAnsi="Arial" w:cs="Arial"/>
          <w:bCs/>
          <w:szCs w:val="21"/>
          <w:lang w:val="en-GB"/>
        </w:rPr>
        <w:t>under a nitrogen atmosphere was cooled to 0 °C. Subsequently,</w:t>
      </w:r>
      <w:r w:rsidRPr="007B5AA1">
        <w:rPr>
          <w:rFonts w:ascii="Arial" w:hAnsi="Arial" w:cs="Arial"/>
          <w:bCs/>
          <w:szCs w:val="21"/>
        </w:rPr>
        <w:t xml:space="preserve"> </w:t>
      </w:r>
      <w:r w:rsidR="00955625" w:rsidRPr="007B5AA1">
        <w:rPr>
          <w:rFonts w:ascii="Arial" w:hAnsi="Arial" w:cs="Arial"/>
          <w:bCs/>
          <w:szCs w:val="21"/>
        </w:rPr>
        <w:t>Eaton</w:t>
      </w:r>
      <w:r w:rsidR="00955625" w:rsidRPr="007B5AA1">
        <w:rPr>
          <w:rFonts w:ascii="Arial" w:eastAsia="等线" w:hAnsi="Arial" w:cs="Arial"/>
          <w:bCs/>
          <w:szCs w:val="21"/>
        </w:rPr>
        <w:t>'</w:t>
      </w:r>
      <w:r w:rsidR="00955625" w:rsidRPr="007B5AA1">
        <w:rPr>
          <w:rFonts w:ascii="Arial" w:hAnsi="Arial" w:cs="Arial"/>
          <w:bCs/>
          <w:szCs w:val="21"/>
        </w:rPr>
        <w:t>s reagent</w:t>
      </w:r>
      <w:r w:rsidRPr="007B5AA1">
        <w:rPr>
          <w:rFonts w:ascii="Arial" w:hAnsi="Arial" w:cs="Arial"/>
          <w:bCs/>
          <w:szCs w:val="21"/>
        </w:rPr>
        <w:t xml:space="preserve"> (</w:t>
      </w:r>
      <w:bookmarkStart w:id="64" w:name="_Hlk161085016"/>
      <w:r w:rsidRPr="007B5AA1">
        <w:rPr>
          <w:rFonts w:ascii="Arial" w:hAnsi="Arial" w:cs="Arial"/>
          <w:bCs/>
          <w:szCs w:val="21"/>
        </w:rPr>
        <w:t>MeSO</w:t>
      </w:r>
      <w:r w:rsidRPr="007B5AA1">
        <w:rPr>
          <w:rFonts w:ascii="Arial" w:hAnsi="Arial" w:cs="Arial"/>
          <w:bCs/>
          <w:szCs w:val="21"/>
          <w:vertAlign w:val="subscript"/>
        </w:rPr>
        <w:t>3</w:t>
      </w:r>
      <w:r w:rsidRPr="007B5AA1">
        <w:rPr>
          <w:rFonts w:ascii="Arial" w:hAnsi="Arial" w:cs="Arial"/>
          <w:bCs/>
          <w:szCs w:val="21"/>
        </w:rPr>
        <w:t>H·P</w:t>
      </w:r>
      <w:r w:rsidRPr="007B5AA1">
        <w:rPr>
          <w:rFonts w:ascii="Arial" w:hAnsi="Arial" w:cs="Arial"/>
          <w:bCs/>
          <w:szCs w:val="21"/>
          <w:vertAlign w:val="subscript"/>
        </w:rPr>
        <w:t>2</w:t>
      </w:r>
      <w:r w:rsidRPr="007B5AA1">
        <w:rPr>
          <w:rFonts w:ascii="Arial" w:hAnsi="Arial" w:cs="Arial"/>
          <w:bCs/>
          <w:szCs w:val="21"/>
        </w:rPr>
        <w:t>O</w:t>
      </w:r>
      <w:r w:rsidRPr="007B5AA1">
        <w:rPr>
          <w:rFonts w:ascii="Arial" w:hAnsi="Arial" w:cs="Arial"/>
          <w:bCs/>
          <w:szCs w:val="21"/>
          <w:vertAlign w:val="subscript"/>
        </w:rPr>
        <w:t>5</w:t>
      </w:r>
      <w:r w:rsidRPr="007B5AA1">
        <w:rPr>
          <w:rFonts w:ascii="Arial" w:hAnsi="Arial" w:cs="Arial"/>
          <w:bCs/>
          <w:szCs w:val="21"/>
        </w:rPr>
        <w:t>, 42.9</w:t>
      </w:r>
      <w:r w:rsidR="00BF75BC" w:rsidRPr="007B5AA1">
        <w:rPr>
          <w:rFonts w:ascii="Arial" w:hAnsi="Arial" w:cs="Arial"/>
          <w:bCs/>
          <w:szCs w:val="21"/>
        </w:rPr>
        <w:t>0</w:t>
      </w:r>
      <w:r w:rsidRPr="007B5AA1">
        <w:rPr>
          <w:rFonts w:ascii="Arial" w:hAnsi="Arial" w:cs="Arial"/>
          <w:bCs/>
          <w:szCs w:val="21"/>
        </w:rPr>
        <w:t xml:space="preserve"> g, 180.4 mmol, 2.0 equiv.</w:t>
      </w:r>
      <w:bookmarkEnd w:id="64"/>
      <w:r w:rsidRPr="007B5AA1">
        <w:rPr>
          <w:rFonts w:ascii="Arial" w:hAnsi="Arial" w:cs="Arial"/>
          <w:bCs/>
          <w:szCs w:val="21"/>
        </w:rPr>
        <w:t xml:space="preserve">) was added dropwise. The reaction mixture was stirred for 6 h at 60 °C </w:t>
      </w:r>
      <w:r w:rsidRPr="007B5AA1">
        <w:rPr>
          <w:rFonts w:ascii="Arial" w:hAnsi="Arial" w:cs="Arial"/>
          <w:bCs/>
          <w:szCs w:val="21"/>
          <w:lang w:val="en-GB"/>
        </w:rPr>
        <w:t xml:space="preserve">until consumption of the starting substrate </w:t>
      </w:r>
      <w:r w:rsidRPr="007B5AA1">
        <w:rPr>
          <w:rFonts w:ascii="Arial" w:hAnsi="Arial" w:cs="Arial"/>
          <w:b/>
          <w:szCs w:val="21"/>
          <w:lang w:val="en-GB"/>
        </w:rPr>
        <w:t>12</w:t>
      </w:r>
      <w:r w:rsidRPr="007B5AA1">
        <w:rPr>
          <w:rFonts w:ascii="Arial" w:hAnsi="Arial" w:cs="Arial"/>
          <w:bCs/>
          <w:szCs w:val="21"/>
        </w:rPr>
        <w:t xml:space="preserve">. After cooling to </w:t>
      </w:r>
      <w:r w:rsidR="00301710" w:rsidRPr="007B5AA1">
        <w:rPr>
          <w:rFonts w:ascii="Arial" w:hAnsi="Arial" w:cs="Arial"/>
          <w:bCs/>
          <w:szCs w:val="21"/>
        </w:rPr>
        <w:t>0</w:t>
      </w:r>
      <w:r w:rsidR="006A1AA1" w:rsidRPr="007B5AA1">
        <w:rPr>
          <w:rFonts w:ascii="Arial" w:hAnsi="Arial" w:cs="Arial"/>
          <w:bCs/>
          <w:szCs w:val="21"/>
        </w:rPr>
        <w:t xml:space="preserve"> </w:t>
      </w:r>
      <w:r w:rsidRPr="007B5AA1">
        <w:rPr>
          <w:rFonts w:ascii="Arial" w:hAnsi="Arial" w:cs="Arial"/>
          <w:bCs/>
          <w:szCs w:val="21"/>
        </w:rPr>
        <w:t>°C, the reaction mixture was quenched by sat</w:t>
      </w:r>
      <w:r w:rsidR="0036585D" w:rsidRPr="007B5AA1">
        <w:rPr>
          <w:rFonts w:ascii="Arial" w:hAnsi="Arial" w:cs="Arial"/>
          <w:bCs/>
          <w:szCs w:val="21"/>
        </w:rPr>
        <w:t>urated</w:t>
      </w:r>
      <w:r w:rsidRPr="007B5AA1">
        <w:rPr>
          <w:rFonts w:ascii="Arial" w:hAnsi="Arial" w:cs="Arial"/>
          <w:bCs/>
          <w:szCs w:val="21"/>
        </w:rPr>
        <w:t xml:space="preserve"> NaHCO</w:t>
      </w:r>
      <w:r w:rsidRPr="007B5AA1">
        <w:rPr>
          <w:rFonts w:ascii="Arial" w:hAnsi="Arial" w:cs="Arial"/>
          <w:bCs/>
          <w:szCs w:val="21"/>
          <w:vertAlign w:val="subscript"/>
        </w:rPr>
        <w:t>3</w:t>
      </w:r>
      <w:r w:rsidRPr="007B5AA1">
        <w:rPr>
          <w:rFonts w:ascii="Arial" w:hAnsi="Arial" w:cs="Arial"/>
          <w:bCs/>
          <w:szCs w:val="21"/>
        </w:rPr>
        <w:t xml:space="preserve"> </w:t>
      </w:r>
      <w:r w:rsidR="008B6407" w:rsidRPr="007B5AA1">
        <w:rPr>
          <w:rFonts w:ascii="Arial" w:hAnsi="Arial" w:cs="Arial"/>
          <w:bCs/>
          <w:szCs w:val="21"/>
        </w:rPr>
        <w:t xml:space="preserve">aqueous solution </w:t>
      </w:r>
      <w:r w:rsidRPr="007B5AA1">
        <w:rPr>
          <w:rFonts w:ascii="Arial" w:hAnsi="Arial" w:cs="Arial"/>
          <w:bCs/>
          <w:szCs w:val="21"/>
        </w:rPr>
        <w:t>(</w:t>
      </w:r>
      <w:r w:rsidR="008B6407" w:rsidRPr="007B5AA1">
        <w:rPr>
          <w:rFonts w:ascii="Arial" w:hAnsi="Arial" w:cs="Arial"/>
          <w:bCs/>
          <w:szCs w:val="21"/>
        </w:rPr>
        <w:t>sat. aq. NaHCO</w:t>
      </w:r>
      <w:r w:rsidR="008B6407" w:rsidRPr="007B5AA1">
        <w:rPr>
          <w:rFonts w:ascii="Arial" w:hAnsi="Arial" w:cs="Arial"/>
          <w:bCs/>
          <w:szCs w:val="21"/>
          <w:vertAlign w:val="subscript"/>
        </w:rPr>
        <w:t>3</w:t>
      </w:r>
      <w:r w:rsidR="008B6407" w:rsidRPr="007B5AA1">
        <w:rPr>
          <w:rFonts w:ascii="Arial" w:hAnsi="Arial" w:cs="Arial"/>
          <w:bCs/>
          <w:szCs w:val="21"/>
        </w:rPr>
        <w:t xml:space="preserve">, </w:t>
      </w:r>
      <w:r w:rsidRPr="007B5AA1">
        <w:rPr>
          <w:rFonts w:ascii="Arial" w:hAnsi="Arial" w:cs="Arial"/>
          <w:bCs/>
          <w:szCs w:val="21"/>
        </w:rPr>
        <w:t xml:space="preserve">200 mL) and extracted with </w:t>
      </w:r>
      <w:r w:rsidR="00C74F1C" w:rsidRPr="007B5AA1">
        <w:rPr>
          <w:rFonts w:ascii="Arial" w:hAnsi="Arial" w:cs="Arial"/>
          <w:bCs/>
          <w:szCs w:val="21"/>
        </w:rPr>
        <w:t>DCM</w:t>
      </w:r>
      <w:r w:rsidRPr="007B5AA1">
        <w:rPr>
          <w:rFonts w:ascii="Arial" w:hAnsi="Arial" w:cs="Arial"/>
          <w:bCs/>
          <w:szCs w:val="21"/>
        </w:rPr>
        <w:t xml:space="preserve"> (</w:t>
      </w:r>
      <w:bookmarkStart w:id="65" w:name="_Hlk161085845"/>
      <w:r w:rsidRPr="007B5AA1">
        <w:rPr>
          <w:rFonts w:ascii="Arial" w:hAnsi="Arial" w:cs="Arial"/>
          <w:bCs/>
          <w:szCs w:val="21"/>
        </w:rPr>
        <w:t>3</w:t>
      </w:r>
      <w:r w:rsidR="008B6407" w:rsidRPr="007B5AA1">
        <w:rPr>
          <w:rFonts w:ascii="Arial" w:hAnsi="Arial" w:cs="Arial"/>
          <w:bCs/>
          <w:szCs w:val="21"/>
        </w:rPr>
        <w:t xml:space="preserve"> </w:t>
      </w:r>
      <w:r w:rsidRPr="007B5AA1">
        <w:rPr>
          <w:rFonts w:ascii="Arial" w:hAnsi="Arial" w:cs="Arial"/>
          <w:bCs/>
          <w:szCs w:val="21"/>
        </w:rPr>
        <w:t>×</w:t>
      </w:r>
      <w:r w:rsidR="008B6407" w:rsidRPr="007B5AA1">
        <w:rPr>
          <w:rFonts w:ascii="Arial" w:hAnsi="Arial" w:cs="Arial"/>
          <w:bCs/>
          <w:szCs w:val="21"/>
        </w:rPr>
        <w:t xml:space="preserve"> </w:t>
      </w:r>
      <w:r w:rsidRPr="007B5AA1">
        <w:rPr>
          <w:rFonts w:ascii="Arial" w:hAnsi="Arial" w:cs="Arial"/>
          <w:bCs/>
          <w:szCs w:val="21"/>
        </w:rPr>
        <w:t>300 mL</w:t>
      </w:r>
      <w:bookmarkEnd w:id="65"/>
      <w:r w:rsidRPr="007B5AA1">
        <w:rPr>
          <w:rFonts w:ascii="Arial" w:hAnsi="Arial" w:cs="Arial"/>
          <w:bCs/>
          <w:szCs w:val="21"/>
        </w:rPr>
        <w:t>). The combined organic layer w</w:t>
      </w:r>
      <w:r w:rsidR="0036585D" w:rsidRPr="007B5AA1">
        <w:rPr>
          <w:rFonts w:ascii="Arial" w:hAnsi="Arial" w:cs="Arial"/>
          <w:bCs/>
          <w:szCs w:val="21"/>
        </w:rPr>
        <w:t>as</w:t>
      </w:r>
      <w:r w:rsidRPr="007B5AA1">
        <w:rPr>
          <w:rFonts w:ascii="Arial" w:hAnsi="Arial" w:cs="Arial"/>
          <w:bCs/>
          <w:szCs w:val="21"/>
        </w:rPr>
        <w:t xml:space="preserve"> washed with brine (2</w:t>
      </w:r>
      <w:r w:rsidR="008B6407" w:rsidRPr="007B5AA1">
        <w:rPr>
          <w:rFonts w:ascii="Arial" w:hAnsi="Arial" w:cs="Arial"/>
          <w:bCs/>
          <w:szCs w:val="21"/>
        </w:rPr>
        <w:t xml:space="preserve"> </w:t>
      </w:r>
      <w:r w:rsidRPr="007B5AA1">
        <w:rPr>
          <w:rFonts w:ascii="Arial" w:hAnsi="Arial" w:cs="Arial"/>
          <w:bCs/>
          <w:szCs w:val="21"/>
        </w:rPr>
        <w:t>×</w:t>
      </w:r>
      <w:r w:rsidR="008B6407" w:rsidRPr="007B5AA1">
        <w:rPr>
          <w:rFonts w:ascii="Arial" w:hAnsi="Arial" w:cs="Arial"/>
          <w:bCs/>
          <w:szCs w:val="21"/>
        </w:rPr>
        <w:t xml:space="preserve"> </w:t>
      </w:r>
      <w:r w:rsidRPr="007B5AA1">
        <w:rPr>
          <w:rFonts w:ascii="Arial" w:hAnsi="Arial" w:cs="Arial"/>
          <w:bCs/>
          <w:szCs w:val="21"/>
        </w:rPr>
        <w:t>200 mL) and dried with Na</w:t>
      </w:r>
      <w:r w:rsidRPr="007B5AA1">
        <w:rPr>
          <w:rFonts w:ascii="Arial" w:hAnsi="Arial" w:cs="Arial"/>
          <w:bCs/>
          <w:szCs w:val="21"/>
          <w:vertAlign w:val="subscript"/>
        </w:rPr>
        <w:t>2</w:t>
      </w:r>
      <w:r w:rsidRPr="007B5AA1">
        <w:rPr>
          <w:rFonts w:ascii="Arial" w:hAnsi="Arial" w:cs="Arial"/>
          <w:bCs/>
          <w:szCs w:val="21"/>
        </w:rPr>
        <w:t>SO</w:t>
      </w:r>
      <w:r w:rsidRPr="007B5AA1">
        <w:rPr>
          <w:rFonts w:ascii="Arial" w:hAnsi="Arial" w:cs="Arial"/>
          <w:bCs/>
          <w:szCs w:val="21"/>
          <w:vertAlign w:val="subscript"/>
        </w:rPr>
        <w:t>4</w:t>
      </w:r>
      <w:r w:rsidRPr="007B5AA1">
        <w:rPr>
          <w:rFonts w:ascii="Arial" w:hAnsi="Arial" w:cs="Arial"/>
          <w:bCs/>
          <w:szCs w:val="21"/>
        </w:rPr>
        <w:t xml:space="preserve">. After filtration and concentration in </w:t>
      </w:r>
      <w:r w:rsidRPr="007B5AA1">
        <w:rPr>
          <w:rFonts w:ascii="Arial" w:hAnsi="Arial" w:cs="Arial"/>
          <w:bCs/>
          <w:i/>
          <w:iCs/>
          <w:szCs w:val="21"/>
        </w:rPr>
        <w:t>vacuo</w:t>
      </w:r>
      <w:r w:rsidRPr="007B5AA1">
        <w:rPr>
          <w:rFonts w:ascii="Arial" w:hAnsi="Arial" w:cs="Arial"/>
          <w:bCs/>
          <w:szCs w:val="21"/>
        </w:rPr>
        <w:t xml:space="preserve">, the crude product </w:t>
      </w:r>
      <w:r w:rsidRPr="007B5AA1">
        <w:rPr>
          <w:rFonts w:ascii="Arial" w:hAnsi="Arial" w:cs="Arial"/>
          <w:b/>
          <w:szCs w:val="21"/>
        </w:rPr>
        <w:t>9</w:t>
      </w:r>
      <w:r w:rsidRPr="007B5AA1">
        <w:rPr>
          <w:rFonts w:ascii="Arial" w:hAnsi="Arial" w:cs="Arial"/>
          <w:bCs/>
          <w:szCs w:val="21"/>
        </w:rPr>
        <w:t xml:space="preserve"> was purified by column chromatography</w:t>
      </w:r>
      <w:r w:rsidRPr="007B5AA1">
        <w:rPr>
          <w:rFonts w:ascii="Arial" w:hAnsi="Arial" w:cs="Arial"/>
          <w:bCs/>
          <w:szCs w:val="21"/>
          <w:lang w:val="en-GB"/>
        </w:rPr>
        <w:t xml:space="preserve"> on silica gel (</w:t>
      </w:r>
      <w:r w:rsidR="00955625" w:rsidRPr="007B5AA1">
        <w:rPr>
          <w:rFonts w:ascii="Arial" w:hAnsi="Arial" w:cs="Arial"/>
          <w:bCs/>
          <w:szCs w:val="21"/>
          <w:lang w:val="en-GB"/>
        </w:rPr>
        <w:t>200-300 mesh</w:t>
      </w:r>
      <w:r w:rsidR="00955625" w:rsidRPr="007B5AA1">
        <w:rPr>
          <w:rFonts w:ascii="Arial" w:hAnsi="Arial" w:cs="Arial"/>
          <w:szCs w:val="21"/>
          <w:lang w:val="en-GB"/>
        </w:rPr>
        <w:t xml:space="preserve">, </w:t>
      </w:r>
      <w:proofErr w:type="gramStart"/>
      <w:r w:rsidR="00361E39" w:rsidRPr="007B5AA1">
        <w:rPr>
          <w:rFonts w:ascii="Arial" w:hAnsi="Arial" w:cs="Arial"/>
          <w:szCs w:val="21"/>
          <w:lang w:val="en-GB"/>
        </w:rPr>
        <w:t>PE:EA</w:t>
      </w:r>
      <w:proofErr w:type="gramEnd"/>
      <w:r w:rsidRPr="007B5AA1">
        <w:rPr>
          <w:rFonts w:ascii="Arial" w:hAnsi="Arial" w:cs="Arial"/>
          <w:szCs w:val="21"/>
          <w:lang w:val="en-GB"/>
        </w:rPr>
        <w:t xml:space="preserve"> = 6:1</w:t>
      </w:r>
      <w:r w:rsidRPr="007B5AA1">
        <w:rPr>
          <w:rFonts w:ascii="Arial" w:hAnsi="Arial" w:cs="Arial"/>
          <w:bCs/>
          <w:szCs w:val="21"/>
          <w:lang w:val="en-GB"/>
        </w:rPr>
        <w:t xml:space="preserve">) to afford pure </w:t>
      </w:r>
      <w:r w:rsidRPr="007B5AA1">
        <w:rPr>
          <w:rFonts w:ascii="Arial" w:hAnsi="Arial" w:cs="Arial"/>
          <w:b/>
          <w:szCs w:val="21"/>
          <w:lang w:val="en-GB"/>
        </w:rPr>
        <w:t>9</w:t>
      </w:r>
      <w:r w:rsidRPr="007B5AA1">
        <w:rPr>
          <w:rFonts w:ascii="Arial" w:hAnsi="Arial" w:cs="Arial"/>
          <w:bCs/>
          <w:szCs w:val="21"/>
          <w:lang w:val="en-GB"/>
        </w:rPr>
        <w:t xml:space="preserve"> with a yield of 78% (21.84 g).</w:t>
      </w:r>
    </w:p>
    <w:p w14:paraId="6560CC53" w14:textId="67B7C71E" w:rsidR="0064081D" w:rsidRPr="007B5AA1" w:rsidRDefault="005A241A" w:rsidP="007421C0">
      <w:pPr>
        <w:rPr>
          <w:rFonts w:ascii="Arial" w:hAnsi="Arial" w:cs="Arial"/>
          <w:bCs/>
          <w:szCs w:val="21"/>
        </w:rPr>
      </w:pPr>
      <w:r w:rsidRPr="007B5AA1">
        <w:rPr>
          <w:rFonts w:ascii="Arial" w:hAnsi="Arial" w:cs="Arial"/>
          <w:bCs/>
          <w:szCs w:val="21"/>
          <w:lang w:val="en-GB"/>
        </w:rPr>
        <w:t xml:space="preserve">White powder.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w:t>
      </w:r>
      <w:r w:rsidRPr="007B5AA1">
        <w:rPr>
          <w:rFonts w:ascii="Arial" w:hAnsi="Arial" w:cs="Arial"/>
          <w:bCs/>
          <w:szCs w:val="21"/>
          <w:lang w:val="en-GB"/>
        </w:rPr>
        <w:t xml:space="preserve"> </w:t>
      </w:r>
      <w:r w:rsidR="00955625" w:rsidRPr="007B5AA1">
        <w:rPr>
          <w:rFonts w:ascii="Arial" w:hAnsi="Arial" w:cs="Arial"/>
          <w:bCs/>
          <w:szCs w:val="21"/>
          <w:lang w:val="en-GB"/>
        </w:rPr>
        <w:t xml:space="preserve">184.6-185.8°C. </w:t>
      </w:r>
      <w:r w:rsidR="00955625" w:rsidRPr="007B5AA1">
        <w:rPr>
          <w:rFonts w:ascii="Arial" w:hAnsi="Arial" w:cs="Arial"/>
          <w:bCs/>
          <w:szCs w:val="21"/>
          <w:vertAlign w:val="superscript"/>
          <w:lang w:val="en-GB"/>
        </w:rPr>
        <w:t>1</w:t>
      </w:r>
      <w:r w:rsidR="00955625" w:rsidRPr="007B5AA1">
        <w:rPr>
          <w:rFonts w:ascii="Arial" w:hAnsi="Arial" w:cs="Arial"/>
          <w:bCs/>
          <w:szCs w:val="21"/>
          <w:lang w:val="en-GB"/>
        </w:rPr>
        <w:t>H NMR (400 MHz, CD</w:t>
      </w:r>
      <w:r w:rsidR="00707174" w:rsidRPr="007B5AA1">
        <w:rPr>
          <w:rFonts w:ascii="Arial" w:hAnsi="Arial" w:cs="Arial"/>
          <w:bCs/>
          <w:szCs w:val="21"/>
          <w:lang w:val="en-GB"/>
        </w:rPr>
        <w:t>Cl</w:t>
      </w:r>
      <w:r w:rsidR="00707174" w:rsidRPr="007B5AA1">
        <w:rPr>
          <w:rFonts w:ascii="Arial" w:hAnsi="Arial" w:cs="Arial"/>
          <w:bCs/>
          <w:szCs w:val="21"/>
          <w:vertAlign w:val="subscript"/>
          <w:lang w:val="en-GB"/>
        </w:rPr>
        <w:t>3</w:t>
      </w:r>
      <w:r w:rsidR="00955625" w:rsidRPr="007B5AA1">
        <w:rPr>
          <w:rFonts w:ascii="Arial" w:hAnsi="Arial" w:cs="Arial"/>
          <w:bCs/>
          <w:szCs w:val="21"/>
          <w:lang w:val="en-GB"/>
        </w:rPr>
        <w:t xml:space="preserve">) </w:t>
      </w:r>
      <w:r w:rsidR="0024358C" w:rsidRPr="007B5AA1">
        <w:rPr>
          <w:rFonts w:ascii="Arial" w:hAnsi="Arial" w:cs="Arial"/>
          <w:bCs/>
          <w:i/>
          <w:iCs/>
          <w:szCs w:val="21"/>
          <w:lang w:val="en-GB"/>
        </w:rPr>
        <w:t>δ</w:t>
      </w:r>
      <w:r w:rsidR="00955625" w:rsidRPr="007B5AA1">
        <w:rPr>
          <w:rFonts w:ascii="Arial" w:hAnsi="Arial" w:cs="Arial"/>
          <w:bCs/>
          <w:szCs w:val="21"/>
          <w:lang w:val="en-GB"/>
        </w:rPr>
        <w:t xml:space="preserve"> 7.08 (d,</w:t>
      </w:r>
      <w:r w:rsidR="00DF1C57" w:rsidRPr="007B5AA1">
        <w:rPr>
          <w:rFonts w:ascii="Arial" w:hAnsi="Arial" w:cs="Arial"/>
          <w:bCs/>
          <w:i/>
          <w:iCs/>
          <w:szCs w:val="21"/>
          <w:lang w:val="en-GB"/>
        </w:rPr>
        <w:t xml:space="preserve"> J </w:t>
      </w:r>
      <w:r w:rsidR="00955625" w:rsidRPr="007B5AA1">
        <w:rPr>
          <w:rFonts w:ascii="Arial" w:hAnsi="Arial" w:cs="Arial"/>
          <w:bCs/>
          <w:szCs w:val="21"/>
          <w:lang w:val="en-GB"/>
        </w:rPr>
        <w:t>= 10.1 Hz, 1H), 6.71 (d,</w:t>
      </w:r>
      <w:r w:rsidR="00DF1C57" w:rsidRPr="007B5AA1">
        <w:rPr>
          <w:rFonts w:ascii="Arial" w:hAnsi="Arial" w:cs="Arial"/>
          <w:bCs/>
          <w:i/>
          <w:iCs/>
          <w:szCs w:val="21"/>
          <w:lang w:val="en-GB"/>
        </w:rPr>
        <w:t xml:space="preserve"> J </w:t>
      </w:r>
      <w:r w:rsidR="00955625" w:rsidRPr="007B5AA1">
        <w:rPr>
          <w:rFonts w:ascii="Arial" w:hAnsi="Arial" w:cs="Arial"/>
          <w:bCs/>
          <w:szCs w:val="21"/>
          <w:lang w:val="en-GB"/>
        </w:rPr>
        <w:t>= 1.8 Hz, 1H), 6.25 (dd,</w:t>
      </w:r>
      <w:r w:rsidR="00DF1C57" w:rsidRPr="007B5AA1">
        <w:rPr>
          <w:rFonts w:ascii="Arial" w:hAnsi="Arial" w:cs="Arial"/>
          <w:bCs/>
          <w:i/>
          <w:iCs/>
          <w:szCs w:val="21"/>
          <w:lang w:val="en-GB"/>
        </w:rPr>
        <w:t xml:space="preserve"> J </w:t>
      </w:r>
      <w:r w:rsidR="00955625" w:rsidRPr="007B5AA1">
        <w:rPr>
          <w:rFonts w:ascii="Arial" w:hAnsi="Arial" w:cs="Arial"/>
          <w:bCs/>
          <w:szCs w:val="21"/>
          <w:lang w:val="en-GB"/>
        </w:rPr>
        <w:t>= 10.1, 1.7 Hz, 1H), 6.10 (s, 1H), 2.61-2.30 (m, 4H), 2.28 (s, 3H), 2.11 (</w:t>
      </w:r>
      <w:proofErr w:type="spellStart"/>
      <w:r w:rsidR="00955625" w:rsidRPr="007B5AA1">
        <w:rPr>
          <w:rFonts w:ascii="Arial" w:hAnsi="Arial" w:cs="Arial"/>
          <w:bCs/>
          <w:szCs w:val="21"/>
          <w:lang w:val="en-GB"/>
        </w:rPr>
        <w:t>ddd</w:t>
      </w:r>
      <w:proofErr w:type="spellEnd"/>
      <w:r w:rsidR="00955625" w:rsidRPr="007B5AA1">
        <w:rPr>
          <w:rFonts w:ascii="Arial" w:hAnsi="Arial" w:cs="Arial"/>
          <w:bCs/>
          <w:szCs w:val="21"/>
          <w:lang w:val="en-GB"/>
        </w:rPr>
        <w:t>,</w:t>
      </w:r>
      <w:r w:rsidR="00DF1C57" w:rsidRPr="007B5AA1">
        <w:rPr>
          <w:rFonts w:ascii="Arial" w:hAnsi="Arial" w:cs="Arial"/>
          <w:bCs/>
          <w:i/>
          <w:iCs/>
          <w:szCs w:val="21"/>
          <w:lang w:val="en-GB"/>
        </w:rPr>
        <w:t xml:space="preserve"> J </w:t>
      </w:r>
      <w:r w:rsidR="00955625" w:rsidRPr="007B5AA1">
        <w:rPr>
          <w:rFonts w:ascii="Arial" w:hAnsi="Arial" w:cs="Arial"/>
          <w:bCs/>
          <w:szCs w:val="21"/>
          <w:lang w:val="en-GB"/>
        </w:rPr>
        <w:t xml:space="preserve">= 19.8, 11.4, 4.7 Hz, 1H), 2.04-1.95 (m, 1H), 1.92-1.76 (m, 3H), 1.48-1.33 (m, 2H), 1.28 (s, 3H), 1.22-1.11 (m, 2H), 0.99 (s, 3H). </w:t>
      </w:r>
      <w:r w:rsidR="00955625" w:rsidRPr="007B5AA1">
        <w:rPr>
          <w:rFonts w:ascii="Arial" w:hAnsi="Arial" w:cs="Arial"/>
          <w:bCs/>
          <w:szCs w:val="21"/>
          <w:vertAlign w:val="superscript"/>
          <w:lang w:val="en-GB"/>
        </w:rPr>
        <w:t>13</w:t>
      </w:r>
      <w:r w:rsidR="00955625" w:rsidRPr="007B5AA1">
        <w:rPr>
          <w:rFonts w:ascii="Arial" w:hAnsi="Arial" w:cs="Arial"/>
          <w:bCs/>
          <w:szCs w:val="21"/>
          <w:lang w:val="en-GB"/>
        </w:rPr>
        <w:t>C NMR (101 MHz, CD</w:t>
      </w:r>
      <w:r w:rsidR="00707174" w:rsidRPr="007B5AA1">
        <w:rPr>
          <w:rFonts w:ascii="Arial" w:hAnsi="Arial" w:cs="Arial"/>
          <w:bCs/>
          <w:szCs w:val="21"/>
          <w:lang w:val="en-GB"/>
        </w:rPr>
        <w:t>Cl</w:t>
      </w:r>
      <w:r w:rsidR="00707174" w:rsidRPr="007B5AA1">
        <w:rPr>
          <w:rFonts w:ascii="Arial" w:hAnsi="Arial" w:cs="Arial"/>
          <w:bCs/>
          <w:szCs w:val="21"/>
          <w:vertAlign w:val="subscript"/>
          <w:lang w:val="en-GB"/>
        </w:rPr>
        <w:t>3</w:t>
      </w:r>
      <w:r w:rsidR="00955625" w:rsidRPr="007B5AA1">
        <w:rPr>
          <w:rFonts w:ascii="Arial" w:hAnsi="Arial" w:cs="Arial"/>
          <w:bCs/>
          <w:szCs w:val="21"/>
          <w:lang w:val="en-GB"/>
        </w:rPr>
        <w:t xml:space="preserve">) </w:t>
      </w:r>
      <w:r w:rsidR="0024358C" w:rsidRPr="007B5AA1">
        <w:rPr>
          <w:rFonts w:ascii="Arial" w:hAnsi="Arial" w:cs="Arial"/>
          <w:bCs/>
          <w:i/>
          <w:iCs/>
          <w:szCs w:val="21"/>
          <w:lang w:val="en-GB"/>
        </w:rPr>
        <w:t>δ</w:t>
      </w:r>
      <w:r w:rsidR="00955625" w:rsidRPr="007B5AA1">
        <w:rPr>
          <w:rFonts w:ascii="Arial" w:hAnsi="Arial" w:cs="Arial"/>
          <w:bCs/>
          <w:szCs w:val="21"/>
          <w:lang w:val="en-GB"/>
        </w:rPr>
        <w:t xml:space="preserve"> 196.6, 186.3, 168.7, 155.7, 155.0, 144.0, 127.5, 124.0, 55.2, 52.7, 46.3, 43.7, 34.4, 33.8, 33.4, 32.7, 32.2, 27.1, 22.8, 18.7, 15.9. </w:t>
      </w:r>
      <w:r w:rsidR="00BA6859" w:rsidRPr="007B5AA1">
        <w:rPr>
          <w:rFonts w:ascii="Arial" w:hAnsi="Arial" w:cs="Arial"/>
          <w:szCs w:val="21"/>
        </w:rPr>
        <w:t xml:space="preserve">FTIR (KBr): </w:t>
      </w:r>
      <w:proofErr w:type="spellStart"/>
      <w:r w:rsidR="00BA6859" w:rsidRPr="007B5AA1">
        <w:rPr>
          <w:rFonts w:ascii="Arial" w:hAnsi="Arial" w:cs="Arial"/>
          <w:szCs w:val="21"/>
        </w:rPr>
        <w:t>n</w:t>
      </w:r>
      <w:r w:rsidR="00BA6859" w:rsidRPr="007B5AA1">
        <w:rPr>
          <w:rFonts w:ascii="Arial" w:hAnsi="Arial" w:cs="Arial"/>
          <w:szCs w:val="21"/>
          <w:vertAlign w:val="subscript"/>
        </w:rPr>
        <w:t>max</w:t>
      </w:r>
      <w:proofErr w:type="spellEnd"/>
      <w:r w:rsidR="00BA6859" w:rsidRPr="007B5AA1">
        <w:rPr>
          <w:rFonts w:ascii="Arial" w:hAnsi="Arial" w:cs="Arial"/>
          <w:szCs w:val="21"/>
        </w:rPr>
        <w:t xml:space="preserve"> = 2953, 2923, 2850, 1656, 1625, 1460, 1375, 1225, 885 cm</w:t>
      </w:r>
      <w:r w:rsidR="00BA6859" w:rsidRPr="007B5AA1">
        <w:rPr>
          <w:rFonts w:ascii="Arial" w:hAnsi="Arial" w:cs="Arial"/>
          <w:szCs w:val="21"/>
          <w:vertAlign w:val="superscript"/>
        </w:rPr>
        <w:t>-1</w:t>
      </w:r>
      <w:r w:rsidR="00BA6859" w:rsidRPr="007B5AA1">
        <w:rPr>
          <w:rFonts w:ascii="Arial" w:hAnsi="Arial" w:cs="Arial"/>
          <w:szCs w:val="21"/>
        </w:rPr>
        <w:t xml:space="preserve">. </w:t>
      </w:r>
      <w:r w:rsidR="00955625" w:rsidRPr="007B5AA1">
        <w:rPr>
          <w:rFonts w:ascii="Arial" w:hAnsi="Arial" w:cs="Arial"/>
          <w:bCs/>
          <w:szCs w:val="21"/>
          <w:lang w:val="en-GB"/>
        </w:rPr>
        <w:t>HRMS (ESI) m/z calculated for C</w:t>
      </w:r>
      <w:r w:rsidR="00955625" w:rsidRPr="007B5AA1">
        <w:rPr>
          <w:rFonts w:ascii="Arial" w:hAnsi="Arial" w:cs="Arial"/>
          <w:bCs/>
          <w:szCs w:val="21"/>
          <w:vertAlign w:val="subscript"/>
          <w:lang w:val="en-GB"/>
        </w:rPr>
        <w:t>21</w:t>
      </w:r>
      <w:r w:rsidR="00955625" w:rsidRPr="007B5AA1">
        <w:rPr>
          <w:rFonts w:ascii="Arial" w:hAnsi="Arial" w:cs="Arial"/>
          <w:bCs/>
          <w:szCs w:val="21"/>
          <w:lang w:val="en-GB"/>
        </w:rPr>
        <w:t>H</w:t>
      </w:r>
      <w:r w:rsidR="00955625" w:rsidRPr="007B5AA1">
        <w:rPr>
          <w:rFonts w:ascii="Arial" w:hAnsi="Arial" w:cs="Arial"/>
          <w:bCs/>
          <w:szCs w:val="21"/>
          <w:vertAlign w:val="subscript"/>
          <w:lang w:val="en-GB"/>
        </w:rPr>
        <w:t>27</w:t>
      </w:r>
      <w:r w:rsidR="00955625" w:rsidRPr="007B5AA1">
        <w:rPr>
          <w:rFonts w:ascii="Arial" w:hAnsi="Arial" w:cs="Arial"/>
          <w:bCs/>
          <w:szCs w:val="21"/>
          <w:lang w:val="en-GB"/>
        </w:rPr>
        <w:t>O</w:t>
      </w:r>
      <w:r w:rsidR="00955625" w:rsidRPr="007B5AA1">
        <w:rPr>
          <w:rFonts w:ascii="Arial" w:hAnsi="Arial" w:cs="Arial"/>
          <w:bCs/>
          <w:szCs w:val="21"/>
          <w:vertAlign w:val="subscript"/>
          <w:lang w:val="en-GB"/>
        </w:rPr>
        <w:t>2</w:t>
      </w:r>
      <w:r w:rsidR="00955625" w:rsidRPr="007B5AA1">
        <w:rPr>
          <w:rFonts w:ascii="Arial" w:hAnsi="Arial" w:cs="Arial"/>
          <w:bCs/>
          <w:szCs w:val="21"/>
          <w:lang w:val="en-GB"/>
        </w:rPr>
        <w:t xml:space="preserve">, [M + </w:t>
      </w:r>
      <w:proofErr w:type="gramStart"/>
      <w:r w:rsidR="00955625" w:rsidRPr="007B5AA1">
        <w:rPr>
          <w:rFonts w:ascii="Arial" w:hAnsi="Arial" w:cs="Arial"/>
          <w:bCs/>
          <w:szCs w:val="21"/>
          <w:lang w:val="en-GB"/>
        </w:rPr>
        <w:t>H]</w:t>
      </w:r>
      <w:r w:rsidR="00955625" w:rsidRPr="007B5AA1">
        <w:rPr>
          <w:rFonts w:ascii="Arial" w:hAnsi="Arial" w:cs="Arial"/>
          <w:bCs/>
          <w:szCs w:val="21"/>
          <w:vertAlign w:val="superscript"/>
          <w:lang w:val="en-GB"/>
        </w:rPr>
        <w:t>+</w:t>
      </w:r>
      <w:proofErr w:type="gramEnd"/>
      <w:r w:rsidR="00955625" w:rsidRPr="007B5AA1">
        <w:rPr>
          <w:rFonts w:ascii="Arial" w:hAnsi="Arial" w:cs="Arial"/>
          <w:bCs/>
          <w:szCs w:val="21"/>
          <w:lang w:val="en-GB"/>
        </w:rPr>
        <w:t xml:space="preserve"> = 311.2006, found 311.2004.</w:t>
      </w:r>
      <w:r w:rsidR="00955625" w:rsidRPr="007B5AA1">
        <w:rPr>
          <w:rFonts w:ascii="Arial" w:hAnsi="Arial" w:cs="Arial"/>
          <w:bCs/>
          <w:szCs w:val="21"/>
        </w:rPr>
        <w:t xml:space="preserve"> </w:t>
      </w:r>
      <w:r w:rsidRPr="007B5AA1">
        <w:rPr>
          <w:rFonts w:ascii="Arial" w:hAnsi="Arial" w:cs="Arial"/>
          <w:bCs/>
          <w:szCs w:val="21"/>
        </w:rPr>
        <w:t>[α]</w:t>
      </w:r>
      <w:r w:rsidRPr="007B5AA1">
        <w:rPr>
          <w:rFonts w:ascii="Arial" w:hAnsi="Arial" w:cs="Arial"/>
          <w:bCs/>
          <w:szCs w:val="21"/>
          <w:vertAlign w:val="subscript"/>
        </w:rPr>
        <w:t>D</w:t>
      </w:r>
      <w:r w:rsidRPr="007B5AA1">
        <w:rPr>
          <w:rFonts w:ascii="Arial" w:hAnsi="Arial" w:cs="Arial"/>
          <w:bCs/>
          <w:szCs w:val="21"/>
          <w:vertAlign w:val="superscript"/>
        </w:rPr>
        <w:t>25</w:t>
      </w:r>
      <w:r w:rsidRPr="007B5AA1">
        <w:rPr>
          <w:rFonts w:ascii="Arial" w:hAnsi="Arial" w:cs="Arial"/>
          <w:bCs/>
          <w:szCs w:val="21"/>
        </w:rPr>
        <w:t xml:space="preserve"> =</w:t>
      </w:r>
      <w:r w:rsidR="00EE0803" w:rsidRPr="007B5AA1">
        <w:rPr>
          <w:rFonts w:ascii="Arial" w:hAnsi="Arial" w:cs="Arial"/>
          <w:bCs/>
          <w:szCs w:val="21"/>
        </w:rPr>
        <w:t xml:space="preserve"> </w:t>
      </w:r>
      <w:r w:rsidRPr="007B5AA1">
        <w:rPr>
          <w:rFonts w:ascii="Arial" w:hAnsi="Arial" w:cs="Arial"/>
          <w:bCs/>
          <w:szCs w:val="21"/>
        </w:rPr>
        <w:t>1</w:t>
      </w:r>
      <w:r w:rsidR="00280E3F" w:rsidRPr="007B5AA1">
        <w:rPr>
          <w:rFonts w:ascii="Arial" w:hAnsi="Arial" w:cs="Arial"/>
          <w:bCs/>
          <w:szCs w:val="21"/>
        </w:rPr>
        <w:t>25</w:t>
      </w:r>
      <w:r w:rsidRPr="007B5AA1">
        <w:rPr>
          <w:rFonts w:ascii="Arial" w:hAnsi="Arial" w:cs="Arial"/>
          <w:bCs/>
          <w:szCs w:val="21"/>
        </w:rPr>
        <w:t>.</w:t>
      </w:r>
      <w:r w:rsidR="00280E3F" w:rsidRPr="007B5AA1">
        <w:rPr>
          <w:rFonts w:ascii="Arial" w:hAnsi="Arial" w:cs="Arial"/>
          <w:bCs/>
          <w:szCs w:val="21"/>
        </w:rPr>
        <w:t>4</w:t>
      </w:r>
      <w:r w:rsidRPr="007B5AA1">
        <w:rPr>
          <w:rFonts w:ascii="Arial" w:hAnsi="Arial" w:cs="Arial"/>
          <w:bCs/>
          <w:szCs w:val="21"/>
        </w:rPr>
        <w:t xml:space="preserve"> (</w:t>
      </w:r>
      <w:r w:rsidR="00F65345" w:rsidRPr="007B5AA1">
        <w:rPr>
          <w:rFonts w:ascii="Arial" w:hAnsi="Arial" w:cs="Arial"/>
          <w:bCs/>
          <w:szCs w:val="21"/>
        </w:rPr>
        <w:t>c =</w:t>
      </w:r>
      <w:r w:rsidRPr="007B5AA1">
        <w:rPr>
          <w:rFonts w:ascii="Arial" w:hAnsi="Arial" w:cs="Arial"/>
          <w:bCs/>
          <w:szCs w:val="21"/>
        </w:rPr>
        <w:t xml:space="preserve"> 0.</w:t>
      </w:r>
      <w:r w:rsidR="00280E3F" w:rsidRPr="007B5AA1">
        <w:rPr>
          <w:rFonts w:ascii="Arial" w:hAnsi="Arial" w:cs="Arial"/>
          <w:bCs/>
          <w:szCs w:val="21"/>
        </w:rPr>
        <w:t>30,</w:t>
      </w:r>
      <w:r w:rsidRPr="007B5AA1">
        <w:rPr>
          <w:rFonts w:ascii="Arial" w:hAnsi="Arial" w:cs="Arial"/>
          <w:bCs/>
          <w:szCs w:val="21"/>
        </w:rPr>
        <w:t xml:space="preserve"> </w:t>
      </w:r>
      <w:r w:rsidR="001D1991" w:rsidRPr="007B5AA1">
        <w:rPr>
          <w:rFonts w:ascii="Arial" w:hAnsi="Arial" w:cs="Arial"/>
          <w:bCs/>
          <w:szCs w:val="21"/>
        </w:rPr>
        <w:t>CHCl</w:t>
      </w:r>
      <w:r w:rsidR="001D1991" w:rsidRPr="007B5AA1">
        <w:rPr>
          <w:rFonts w:ascii="Arial" w:hAnsi="Arial" w:cs="Arial"/>
          <w:bCs/>
          <w:szCs w:val="21"/>
          <w:vertAlign w:val="subscript"/>
        </w:rPr>
        <w:t>3</w:t>
      </w:r>
      <w:r w:rsidRPr="007B5AA1">
        <w:rPr>
          <w:rFonts w:ascii="Arial" w:hAnsi="Arial" w:cs="Arial"/>
          <w:bCs/>
          <w:szCs w:val="21"/>
        </w:rPr>
        <w:t>).</w:t>
      </w:r>
    </w:p>
    <w:p w14:paraId="2000E094" w14:textId="120739E5" w:rsidR="005A241A" w:rsidRPr="007B5AA1" w:rsidRDefault="00FB5302" w:rsidP="005A241A">
      <w:pPr>
        <w:widowControl/>
        <w:spacing w:before="120" w:after="160"/>
        <w:rPr>
          <w:rFonts w:ascii="Arial" w:hAnsi="Arial" w:cs="Arial"/>
          <w:b/>
          <w:bCs/>
          <w:sz w:val="20"/>
          <w:szCs w:val="20"/>
        </w:rPr>
      </w:pPr>
      <w:r w:rsidRPr="007B5AA1">
        <w:rPr>
          <w:rFonts w:ascii="Arial" w:hAnsi="Arial" w:cs="Arial"/>
          <w:b/>
          <w:bCs/>
          <w:szCs w:val="21"/>
        </w:rPr>
        <w:t>4</w:t>
      </w:r>
      <w:r w:rsidR="005A241A" w:rsidRPr="007B5AA1">
        <w:rPr>
          <w:rFonts w:ascii="Arial" w:hAnsi="Arial" w:cs="Arial"/>
          <w:b/>
          <w:bCs/>
          <w:szCs w:val="21"/>
        </w:rPr>
        <w:t xml:space="preserve">.6 </w:t>
      </w:r>
      <w:r w:rsidR="00426033" w:rsidRPr="007B5AA1">
        <w:rPr>
          <w:rFonts w:ascii="Arial" w:hAnsi="Arial" w:cs="Arial"/>
          <w:b/>
          <w:bCs/>
          <w:szCs w:val="21"/>
        </w:rPr>
        <w:t>Continuous-flow</w:t>
      </w:r>
      <w:r w:rsidR="005A241A" w:rsidRPr="007B5AA1">
        <w:rPr>
          <w:rFonts w:ascii="Arial" w:hAnsi="Arial" w:cs="Arial"/>
          <w:b/>
          <w:bCs/>
          <w:szCs w:val="21"/>
        </w:rPr>
        <w:t xml:space="preserve"> for </w:t>
      </w:r>
      <w:r w:rsidR="005A241A" w:rsidRPr="007B5AA1">
        <w:rPr>
          <w:rFonts w:ascii="Arial" w:hAnsi="Arial" w:cs="Arial"/>
          <w:b/>
          <w:bCs/>
          <w:color w:val="000000" w:themeColor="text1"/>
          <w:szCs w:val="21"/>
        </w:rPr>
        <w:t xml:space="preserve">Rupe rearrangement </w:t>
      </w:r>
      <w:r w:rsidR="005A241A" w:rsidRPr="007B5AA1">
        <w:rPr>
          <w:rFonts w:ascii="Arial" w:hAnsi="Arial" w:cs="Arial"/>
          <w:b/>
          <w:bCs/>
          <w:szCs w:val="21"/>
        </w:rPr>
        <w:t>of 12.</w:t>
      </w:r>
      <w:r w:rsidR="005A241A" w:rsidRPr="007B5AA1">
        <w:rPr>
          <w:rFonts w:ascii="Arial" w:hAnsi="Arial" w:cs="Arial"/>
          <w:b/>
          <w:bCs/>
          <w:sz w:val="20"/>
          <w:szCs w:val="20"/>
        </w:rPr>
        <w:t xml:space="preserve"> </w:t>
      </w:r>
    </w:p>
    <w:p w14:paraId="5CB451B9" w14:textId="40E68241" w:rsidR="005A241A" w:rsidRPr="007B5AA1" w:rsidRDefault="00B82753" w:rsidP="005A241A">
      <w:pPr>
        <w:jc w:val="center"/>
        <w:rPr>
          <w:rFonts w:ascii="Arial" w:hAnsi="Arial" w:cs="Arial"/>
          <w:sz w:val="20"/>
          <w:szCs w:val="20"/>
        </w:rPr>
      </w:pPr>
      <w:r w:rsidRPr="007B5AA1">
        <w:rPr>
          <w:rFonts w:ascii="Arial" w:hAnsi="Arial" w:cs="Arial"/>
        </w:rPr>
        <w:object w:dxaOrig="8960" w:dyaOrig="4260" w14:anchorId="0A56C380">
          <v:shape id="_x0000_i1051" type="#_x0000_t75" style="width:370.65pt;height:175.6pt" o:ole="">
            <v:imagedata r:id="rId74" o:title=""/>
          </v:shape>
          <o:OLEObject Type="Embed" ProgID="ChemDraw.Document.6.0" ShapeID="_x0000_i1051" DrawAspect="Content" ObjectID="_1784398534" r:id="rId75"/>
        </w:object>
      </w:r>
    </w:p>
    <w:p w14:paraId="0EABD907" w14:textId="63BC5027" w:rsidR="007421C0" w:rsidRPr="007B5AA1" w:rsidRDefault="005A241A" w:rsidP="005A241A">
      <w:pPr>
        <w:rPr>
          <w:rFonts w:ascii="Arial" w:hAnsi="Arial" w:cs="Arial"/>
          <w:bCs/>
          <w:szCs w:val="21"/>
          <w:lang w:val="en-GB"/>
        </w:rPr>
      </w:pPr>
      <w:r w:rsidRPr="007B5AA1">
        <w:rPr>
          <w:rFonts w:ascii="Arial" w:hAnsi="Arial" w:cs="Arial"/>
          <w:b/>
          <w:bCs/>
          <w:szCs w:val="21"/>
          <w:lang w:val="en-GB"/>
        </w:rPr>
        <w:t xml:space="preserve">Flow mode: </w:t>
      </w:r>
      <w:r w:rsidRPr="007B5AA1">
        <w:rPr>
          <w:rFonts w:ascii="Arial" w:hAnsi="Arial" w:cs="Arial"/>
          <w:bCs/>
          <w:szCs w:val="21"/>
          <w:lang w:val="en-GB"/>
        </w:rPr>
        <w:t xml:space="preserve">Rupe rearrangement of </w:t>
      </w:r>
      <w:r w:rsidR="0024358C" w:rsidRPr="007B5AA1">
        <w:rPr>
          <w:rFonts w:ascii="Arial" w:hAnsi="Arial" w:cs="Arial"/>
          <w:bCs/>
          <w:szCs w:val="21"/>
          <w:lang w:val="en-GB"/>
        </w:rPr>
        <w:t>Δ</w:t>
      </w:r>
      <w:r w:rsidRPr="007B5AA1">
        <w:rPr>
          <w:rFonts w:ascii="Arial" w:hAnsi="Arial" w:cs="Arial"/>
          <w:bCs/>
          <w:szCs w:val="21"/>
          <w:vertAlign w:val="superscript"/>
          <w:lang w:val="en-GB"/>
        </w:rPr>
        <w:t>1, 4</w:t>
      </w:r>
      <w:r w:rsidRPr="007B5AA1">
        <w:rPr>
          <w:rFonts w:ascii="Arial" w:hAnsi="Arial" w:cs="Arial"/>
          <w:bCs/>
          <w:szCs w:val="21"/>
          <w:lang w:val="en-GB"/>
        </w:rPr>
        <w:t>-diene-3-one-propargylic alcohol (</w:t>
      </w:r>
      <w:r w:rsidRPr="007B5AA1">
        <w:rPr>
          <w:rFonts w:ascii="Arial" w:hAnsi="Arial" w:cs="Arial"/>
          <w:b/>
          <w:szCs w:val="21"/>
          <w:lang w:val="en-GB"/>
        </w:rPr>
        <w:t>12</w:t>
      </w:r>
      <w:r w:rsidRPr="007B5AA1">
        <w:rPr>
          <w:rFonts w:ascii="Arial" w:hAnsi="Arial" w:cs="Arial"/>
          <w:bCs/>
          <w:szCs w:val="21"/>
          <w:lang w:val="en-GB"/>
        </w:rPr>
        <w:t>) to</w:t>
      </w:r>
      <w:bookmarkStart w:id="66" w:name="_Hlk161156132"/>
      <w:r w:rsidRPr="007B5AA1">
        <w:rPr>
          <w:rFonts w:ascii="Arial" w:hAnsi="Arial" w:cs="Arial"/>
          <w:bCs/>
          <w:szCs w:val="21"/>
          <w:lang w:val="en-GB"/>
        </w:rPr>
        <w:t xml:space="preserve"> </w:t>
      </w:r>
      <w:bookmarkStart w:id="67" w:name="_Hlk160838701"/>
      <w:r w:rsidR="0024358C" w:rsidRPr="007B5AA1">
        <w:rPr>
          <w:rFonts w:ascii="Arial" w:hAnsi="Arial" w:cs="Arial"/>
          <w:bCs/>
          <w:szCs w:val="21"/>
          <w:lang w:val="en-GB"/>
        </w:rPr>
        <w:t>Δ</w:t>
      </w:r>
      <w:r w:rsidRPr="007B5AA1">
        <w:rPr>
          <w:rFonts w:ascii="Arial" w:hAnsi="Arial" w:cs="Arial"/>
          <w:bCs/>
          <w:szCs w:val="21"/>
          <w:vertAlign w:val="superscript"/>
          <w:lang w:val="en-GB"/>
        </w:rPr>
        <w:t>1, 4, 16</w:t>
      </w:r>
      <w:r w:rsidRPr="007B5AA1">
        <w:rPr>
          <w:rFonts w:ascii="Arial" w:hAnsi="Arial" w:cs="Arial"/>
          <w:bCs/>
          <w:szCs w:val="21"/>
          <w:lang w:val="en-GB"/>
        </w:rPr>
        <w:t>-triene-3, 20-dione (</w:t>
      </w:r>
      <w:r w:rsidRPr="007B5AA1">
        <w:rPr>
          <w:rFonts w:ascii="Arial" w:hAnsi="Arial" w:cs="Arial"/>
          <w:b/>
          <w:szCs w:val="21"/>
          <w:lang w:val="en-GB"/>
        </w:rPr>
        <w:t>9</w:t>
      </w:r>
      <w:r w:rsidRPr="007B5AA1">
        <w:rPr>
          <w:rFonts w:ascii="Arial" w:hAnsi="Arial" w:cs="Arial"/>
          <w:bCs/>
          <w:szCs w:val="21"/>
          <w:lang w:val="en-GB"/>
        </w:rPr>
        <w:t>)</w:t>
      </w:r>
      <w:bookmarkEnd w:id="66"/>
      <w:bookmarkEnd w:id="67"/>
      <w:r w:rsidRPr="007B5AA1">
        <w:rPr>
          <w:rFonts w:ascii="Arial" w:hAnsi="Arial" w:cs="Arial"/>
          <w:bCs/>
          <w:szCs w:val="21"/>
          <w:lang w:val="en-GB"/>
        </w:rPr>
        <w:t xml:space="preserve"> in flow: two flow streams were delivered into the PTFE reactor by the plunger pumps, with stream I (1.0 mL/min) contain</w:t>
      </w:r>
      <w:r w:rsidR="00E63098" w:rsidRPr="007B5AA1">
        <w:rPr>
          <w:rFonts w:ascii="Arial" w:hAnsi="Arial" w:cs="Arial"/>
          <w:bCs/>
          <w:szCs w:val="21"/>
          <w:lang w:val="en-GB"/>
        </w:rPr>
        <w:t>s</w:t>
      </w:r>
      <w:r w:rsidRPr="007B5AA1">
        <w:rPr>
          <w:rFonts w:ascii="Arial" w:hAnsi="Arial" w:cs="Arial"/>
          <w:bCs/>
          <w:szCs w:val="21"/>
          <w:lang w:val="en-GB"/>
        </w:rPr>
        <w:t xml:space="preserve"> a solution of the purified </w:t>
      </w:r>
      <w:r w:rsidRPr="007B5AA1">
        <w:rPr>
          <w:rFonts w:ascii="Arial" w:hAnsi="Arial" w:cs="Arial"/>
          <w:b/>
          <w:szCs w:val="21"/>
          <w:lang w:val="en-GB"/>
        </w:rPr>
        <w:t>12</w:t>
      </w:r>
      <w:r w:rsidRPr="007B5AA1">
        <w:rPr>
          <w:rFonts w:ascii="Arial" w:hAnsi="Arial" w:cs="Arial"/>
          <w:bCs/>
          <w:szCs w:val="21"/>
          <w:lang w:val="en-GB"/>
        </w:rPr>
        <w:t xml:space="preserve"> (</w:t>
      </w:r>
      <w:r w:rsidR="002511F8" w:rsidRPr="007B5AA1">
        <w:rPr>
          <w:rFonts w:ascii="Arial" w:hAnsi="Arial" w:cs="Arial"/>
          <w:bCs/>
          <w:szCs w:val="21"/>
        </w:rPr>
        <w:t>43.10</w:t>
      </w:r>
      <w:r w:rsidRPr="007B5AA1">
        <w:rPr>
          <w:rFonts w:ascii="Arial" w:hAnsi="Arial" w:cs="Arial"/>
          <w:bCs/>
          <w:szCs w:val="21"/>
        </w:rPr>
        <w:t xml:space="preserve"> m</w:t>
      </w:r>
      <w:r w:rsidR="003C4CAD" w:rsidRPr="007B5AA1">
        <w:rPr>
          <w:rFonts w:ascii="Arial" w:hAnsi="Arial" w:cs="Arial"/>
          <w:bCs/>
          <w:szCs w:val="21"/>
        </w:rPr>
        <w:t>M</w:t>
      </w:r>
      <w:r w:rsidR="006F4B25" w:rsidRPr="007B5AA1">
        <w:rPr>
          <w:rFonts w:ascii="Arial" w:hAnsi="Arial" w:cs="Arial"/>
          <w:bCs/>
          <w:szCs w:val="21"/>
        </w:rPr>
        <w:t xml:space="preserve">, </w:t>
      </w:r>
      <w:r w:rsidRPr="007B5AA1">
        <w:rPr>
          <w:rFonts w:ascii="Arial" w:hAnsi="Arial" w:cs="Arial"/>
          <w:bCs/>
          <w:szCs w:val="21"/>
        </w:rPr>
        <w:t>1.0 equiv.</w:t>
      </w:r>
      <w:r w:rsidRPr="007B5AA1">
        <w:rPr>
          <w:rFonts w:ascii="Arial" w:hAnsi="Arial" w:cs="Arial"/>
          <w:bCs/>
          <w:szCs w:val="21"/>
          <w:lang w:val="en-GB"/>
        </w:rPr>
        <w:t>) in DCE</w:t>
      </w:r>
      <w:r w:rsidR="00E54901" w:rsidRPr="007B5AA1">
        <w:rPr>
          <w:rFonts w:ascii="Arial" w:hAnsi="Arial" w:cs="Arial"/>
          <w:bCs/>
          <w:szCs w:val="21"/>
          <w:lang w:val="en-GB"/>
        </w:rPr>
        <w:t xml:space="preserve"> (</w:t>
      </w:r>
      <w:r w:rsidR="00E63098" w:rsidRPr="007B5AA1">
        <w:rPr>
          <w:rFonts w:ascii="Arial" w:hAnsi="Arial" w:cs="Arial"/>
          <w:bCs/>
          <w:szCs w:val="21"/>
          <w:lang w:val="en-GB"/>
        </w:rPr>
        <w:t>5</w:t>
      </w:r>
      <w:r w:rsidR="00E54901" w:rsidRPr="007B5AA1">
        <w:rPr>
          <w:rFonts w:ascii="Arial" w:hAnsi="Arial" w:cs="Arial"/>
          <w:bCs/>
          <w:szCs w:val="21"/>
          <w:lang w:val="en-GB"/>
        </w:rPr>
        <w:t>00 mL)</w:t>
      </w:r>
      <w:r w:rsidRPr="007B5AA1">
        <w:rPr>
          <w:rFonts w:ascii="Arial" w:hAnsi="Arial" w:cs="Arial"/>
          <w:bCs/>
          <w:szCs w:val="21"/>
          <w:lang w:val="en-GB"/>
        </w:rPr>
        <w:t>, and stream II (</w:t>
      </w:r>
      <w:r w:rsidR="00E54901" w:rsidRPr="007B5AA1">
        <w:rPr>
          <w:rFonts w:ascii="Arial" w:hAnsi="Arial" w:cs="Arial"/>
          <w:bCs/>
          <w:szCs w:val="21"/>
          <w:lang w:val="en-GB"/>
        </w:rPr>
        <w:t>0.5</w:t>
      </w:r>
      <w:r w:rsidRPr="007B5AA1">
        <w:rPr>
          <w:rFonts w:ascii="Arial" w:hAnsi="Arial" w:cs="Arial"/>
          <w:bCs/>
          <w:szCs w:val="21"/>
          <w:lang w:val="en-GB"/>
        </w:rPr>
        <w:t xml:space="preserve"> mL/min) contain</w:t>
      </w:r>
      <w:r w:rsidR="00E63098" w:rsidRPr="007B5AA1">
        <w:rPr>
          <w:rFonts w:ascii="Arial" w:hAnsi="Arial" w:cs="Arial"/>
          <w:bCs/>
          <w:szCs w:val="21"/>
          <w:lang w:val="en-GB"/>
        </w:rPr>
        <w:t>s</w:t>
      </w:r>
      <w:r w:rsidRPr="007B5AA1">
        <w:rPr>
          <w:rFonts w:ascii="Arial" w:hAnsi="Arial" w:cs="Arial"/>
          <w:bCs/>
          <w:szCs w:val="21"/>
          <w:lang w:val="en-GB"/>
        </w:rPr>
        <w:t xml:space="preserve"> a solution of </w:t>
      </w:r>
      <w:r w:rsidRPr="007B5AA1">
        <w:rPr>
          <w:rFonts w:ascii="Arial" w:hAnsi="Arial" w:cs="Arial"/>
          <w:bCs/>
          <w:szCs w:val="21"/>
        </w:rPr>
        <w:lastRenderedPageBreak/>
        <w:t>MeSO</w:t>
      </w:r>
      <w:r w:rsidRPr="007B5AA1">
        <w:rPr>
          <w:rFonts w:ascii="Arial" w:hAnsi="Arial" w:cs="Arial"/>
          <w:bCs/>
          <w:szCs w:val="21"/>
          <w:vertAlign w:val="subscript"/>
        </w:rPr>
        <w:t>3</w:t>
      </w:r>
      <w:r w:rsidRPr="007B5AA1">
        <w:rPr>
          <w:rFonts w:ascii="Arial" w:hAnsi="Arial" w:cs="Arial"/>
          <w:bCs/>
          <w:szCs w:val="21"/>
        </w:rPr>
        <w:t>H·P</w:t>
      </w:r>
      <w:r w:rsidRPr="007B5AA1">
        <w:rPr>
          <w:rFonts w:ascii="Arial" w:hAnsi="Arial" w:cs="Arial"/>
          <w:bCs/>
          <w:szCs w:val="21"/>
          <w:vertAlign w:val="subscript"/>
        </w:rPr>
        <w:t>2</w:t>
      </w:r>
      <w:r w:rsidRPr="007B5AA1">
        <w:rPr>
          <w:rFonts w:ascii="Arial" w:hAnsi="Arial" w:cs="Arial"/>
          <w:bCs/>
          <w:szCs w:val="21"/>
        </w:rPr>
        <w:t>O</w:t>
      </w:r>
      <w:r w:rsidRPr="007B5AA1">
        <w:rPr>
          <w:rFonts w:ascii="Arial" w:hAnsi="Arial" w:cs="Arial"/>
          <w:bCs/>
          <w:szCs w:val="21"/>
          <w:vertAlign w:val="subscript"/>
        </w:rPr>
        <w:t>5</w:t>
      </w:r>
      <w:r w:rsidRPr="007B5AA1">
        <w:rPr>
          <w:rFonts w:ascii="Arial" w:hAnsi="Arial" w:cs="Arial"/>
          <w:bCs/>
          <w:szCs w:val="21"/>
          <w:lang w:val="en-GB"/>
        </w:rPr>
        <w:t xml:space="preserve"> (</w:t>
      </w:r>
      <w:r w:rsidR="003C4CAD" w:rsidRPr="007B5AA1">
        <w:rPr>
          <w:rFonts w:ascii="Arial" w:hAnsi="Arial" w:cs="Arial"/>
          <w:bCs/>
          <w:szCs w:val="21"/>
          <w:lang w:val="en-GB"/>
        </w:rPr>
        <w:t xml:space="preserve">172.40 mM, </w:t>
      </w:r>
      <w:r w:rsidRPr="007B5AA1">
        <w:rPr>
          <w:rFonts w:ascii="Arial" w:hAnsi="Arial" w:cs="Arial"/>
          <w:bCs/>
          <w:szCs w:val="21"/>
          <w:lang w:val="en-GB"/>
        </w:rPr>
        <w:t>2.0 equiv.) in DCE</w:t>
      </w:r>
      <w:r w:rsidR="00E54901" w:rsidRPr="007B5AA1">
        <w:rPr>
          <w:rFonts w:ascii="Arial" w:hAnsi="Arial" w:cs="Arial"/>
          <w:bCs/>
          <w:szCs w:val="21"/>
          <w:lang w:val="en-GB"/>
        </w:rPr>
        <w:t xml:space="preserve"> (</w:t>
      </w:r>
      <w:r w:rsidR="009F367E" w:rsidRPr="007B5AA1">
        <w:rPr>
          <w:rFonts w:ascii="Arial" w:hAnsi="Arial" w:cs="Arial"/>
          <w:bCs/>
          <w:szCs w:val="21"/>
          <w:lang w:val="en-GB"/>
        </w:rPr>
        <w:t>25</w:t>
      </w:r>
      <w:r w:rsidR="00E54901" w:rsidRPr="007B5AA1">
        <w:rPr>
          <w:rFonts w:ascii="Arial" w:hAnsi="Arial" w:cs="Arial"/>
          <w:bCs/>
          <w:szCs w:val="21"/>
          <w:lang w:val="en-GB"/>
        </w:rPr>
        <w:t>0 mL)</w:t>
      </w:r>
      <w:r w:rsidRPr="007B5AA1">
        <w:rPr>
          <w:rFonts w:ascii="Arial" w:hAnsi="Arial" w:cs="Arial"/>
          <w:bCs/>
          <w:szCs w:val="21"/>
          <w:lang w:val="en-GB"/>
        </w:rPr>
        <w:t xml:space="preserve">. These two streams were pumped at a total flow rate of </w:t>
      </w:r>
      <w:r w:rsidR="00E54901" w:rsidRPr="007B5AA1">
        <w:rPr>
          <w:rFonts w:ascii="Arial" w:hAnsi="Arial" w:cs="Arial"/>
          <w:bCs/>
          <w:szCs w:val="21"/>
          <w:lang w:val="en-GB"/>
        </w:rPr>
        <w:t>1.5</w:t>
      </w:r>
      <w:r w:rsidRPr="007B5AA1">
        <w:rPr>
          <w:rFonts w:ascii="Arial" w:hAnsi="Arial" w:cs="Arial"/>
          <w:bCs/>
          <w:szCs w:val="21"/>
          <w:lang w:val="en-GB"/>
        </w:rPr>
        <w:t xml:space="preserve"> mL/min and mixed through a </w:t>
      </w:r>
      <w:r w:rsidR="00C07DDD" w:rsidRPr="007B5AA1">
        <w:rPr>
          <w:rFonts w:ascii="Arial" w:hAnsi="Arial" w:cs="Arial"/>
          <w:bCs/>
          <w:szCs w:val="21"/>
          <w:lang w:val="en-GB"/>
        </w:rPr>
        <w:t>T-piece mixer</w:t>
      </w:r>
      <w:r w:rsidRPr="007B5AA1">
        <w:rPr>
          <w:rFonts w:ascii="Arial" w:hAnsi="Arial" w:cs="Arial"/>
          <w:bCs/>
          <w:szCs w:val="21"/>
          <w:lang w:val="en-GB"/>
        </w:rPr>
        <w:t xml:space="preserve">. Then the liquid solution was passed through a </w:t>
      </w:r>
      <w:r w:rsidRPr="007B5AA1">
        <w:rPr>
          <w:rFonts w:ascii="Arial" w:hAnsi="Arial" w:cs="Arial"/>
          <w:bCs/>
          <w:szCs w:val="21"/>
        </w:rPr>
        <w:t>PTFE coil reactor (</w:t>
      </w:r>
      <w:r w:rsidR="00E54901" w:rsidRPr="007B5AA1">
        <w:rPr>
          <w:rFonts w:ascii="Arial" w:hAnsi="Arial" w:cs="Arial"/>
          <w:bCs/>
          <w:szCs w:val="21"/>
        </w:rPr>
        <w:t>37.5</w:t>
      </w:r>
      <w:r w:rsidRPr="007B5AA1">
        <w:rPr>
          <w:rFonts w:ascii="Arial" w:hAnsi="Arial" w:cs="Arial"/>
          <w:bCs/>
          <w:szCs w:val="21"/>
        </w:rPr>
        <w:t xml:space="preserve"> mL, 1.6 mm I. D., 3.2 mm O. D.) </w:t>
      </w:r>
      <w:r w:rsidRPr="007B5AA1">
        <w:rPr>
          <w:rFonts w:ascii="Arial" w:hAnsi="Arial" w:cs="Arial"/>
          <w:bCs/>
          <w:szCs w:val="21"/>
          <w:lang w:val="en-GB"/>
        </w:rPr>
        <w:t>at 60-100</w:t>
      </w:r>
      <w:r w:rsidR="00F63D9E" w:rsidRPr="007B5AA1">
        <w:rPr>
          <w:rFonts w:ascii="Arial" w:hAnsi="Arial" w:cs="Arial"/>
          <w:bCs/>
          <w:szCs w:val="21"/>
          <w:lang w:val="en-GB"/>
        </w:rPr>
        <w:t xml:space="preserve"> </w:t>
      </w:r>
      <w:r w:rsidRPr="007B5AA1">
        <w:rPr>
          <w:rFonts w:ascii="Arial" w:hAnsi="Arial" w:cs="Arial"/>
          <w:bCs/>
          <w:szCs w:val="21"/>
          <w:lang w:val="en-GB"/>
        </w:rPr>
        <w:t xml:space="preserve">°C with a </w:t>
      </w:r>
      <w:r w:rsidR="00E54901" w:rsidRPr="007B5AA1">
        <w:rPr>
          <w:rFonts w:ascii="Arial" w:hAnsi="Arial" w:cs="Arial"/>
          <w:bCs/>
          <w:szCs w:val="21"/>
          <w:lang w:val="en-GB"/>
        </w:rPr>
        <w:t>20</w:t>
      </w:r>
      <w:r w:rsidRPr="007B5AA1">
        <w:rPr>
          <w:rFonts w:ascii="Arial" w:hAnsi="Arial" w:cs="Arial"/>
          <w:bCs/>
          <w:szCs w:val="21"/>
          <w:lang w:val="en-GB"/>
        </w:rPr>
        <w:t xml:space="preserve">-30 min residence time. The outlet of the </w:t>
      </w:r>
      <w:r w:rsidRPr="007B5AA1">
        <w:rPr>
          <w:rFonts w:ascii="Arial" w:hAnsi="Arial" w:cs="Arial"/>
          <w:bCs/>
          <w:szCs w:val="21"/>
        </w:rPr>
        <w:t>PTFE coil reactor</w:t>
      </w:r>
      <w:r w:rsidRPr="007B5AA1">
        <w:rPr>
          <w:rFonts w:ascii="Arial" w:hAnsi="Arial" w:cs="Arial"/>
          <w:bCs/>
          <w:szCs w:val="21"/>
          <w:lang w:val="en-GB"/>
        </w:rPr>
        <w:t xml:space="preserve"> was connected to a back-pressure regulator to control a stable system pressure at </w:t>
      </w:r>
      <w:r w:rsidR="00C16727" w:rsidRPr="007B5AA1">
        <w:rPr>
          <w:rFonts w:ascii="Arial" w:hAnsi="Arial" w:cs="Arial"/>
          <w:bCs/>
          <w:szCs w:val="21"/>
          <w:lang w:val="en-GB"/>
        </w:rPr>
        <w:t>3.</w:t>
      </w:r>
      <w:r w:rsidRPr="007B5AA1">
        <w:rPr>
          <w:rFonts w:ascii="Arial" w:hAnsi="Arial" w:cs="Arial"/>
          <w:bCs/>
          <w:szCs w:val="21"/>
          <w:lang w:val="en-GB"/>
        </w:rPr>
        <w:t xml:space="preserve">0 bar. Then the output of the reaction mixture was quenched with </w:t>
      </w:r>
      <w:r w:rsidR="00CE28D5" w:rsidRPr="007B5AA1">
        <w:rPr>
          <w:rFonts w:ascii="Arial" w:hAnsi="Arial" w:cs="Arial"/>
          <w:bCs/>
          <w:szCs w:val="21"/>
          <w:lang w:val="en-GB"/>
        </w:rPr>
        <w:t xml:space="preserve">sat. </w:t>
      </w:r>
      <w:r w:rsidR="00CB137D" w:rsidRPr="007B5AA1">
        <w:rPr>
          <w:rFonts w:ascii="Arial" w:hAnsi="Arial" w:cs="Arial"/>
          <w:bCs/>
          <w:szCs w:val="21"/>
          <w:lang w:val="en-GB"/>
        </w:rPr>
        <w:t xml:space="preserve">aq. </w:t>
      </w:r>
      <w:r w:rsidRPr="007B5AA1">
        <w:rPr>
          <w:rFonts w:ascii="Arial" w:hAnsi="Arial" w:cs="Arial"/>
          <w:bCs/>
          <w:szCs w:val="21"/>
          <w:lang w:val="en-GB"/>
        </w:rPr>
        <w:t>NaH</w:t>
      </w:r>
      <w:r w:rsidR="00CE28D5" w:rsidRPr="007B5AA1">
        <w:rPr>
          <w:rFonts w:ascii="Arial" w:hAnsi="Arial" w:cs="Arial"/>
          <w:bCs/>
          <w:szCs w:val="21"/>
          <w:lang w:val="en-GB"/>
        </w:rPr>
        <w:t>CO</w:t>
      </w:r>
      <w:r w:rsidR="00CE28D5" w:rsidRPr="007B5AA1">
        <w:rPr>
          <w:rFonts w:ascii="Arial" w:hAnsi="Arial" w:cs="Arial"/>
          <w:bCs/>
          <w:szCs w:val="21"/>
          <w:vertAlign w:val="subscript"/>
          <w:lang w:val="en-GB"/>
        </w:rPr>
        <w:t>3</w:t>
      </w:r>
      <w:r w:rsidR="00CE28D5" w:rsidRPr="007B5AA1">
        <w:rPr>
          <w:rFonts w:ascii="Arial" w:hAnsi="Arial" w:cs="Arial"/>
          <w:bCs/>
          <w:szCs w:val="21"/>
          <w:lang w:val="en-GB"/>
        </w:rPr>
        <w:t xml:space="preserve">. </w:t>
      </w:r>
      <w:r w:rsidR="00CE28D5" w:rsidRPr="007B5AA1">
        <w:rPr>
          <w:rFonts w:ascii="Arial" w:hAnsi="Arial" w:cs="Arial"/>
          <w:bCs/>
          <w:szCs w:val="21"/>
        </w:rPr>
        <w:t xml:space="preserve">After the stabilization of </w:t>
      </w:r>
      <w:r w:rsidR="00D13912" w:rsidRPr="007B5AA1">
        <w:rPr>
          <w:rFonts w:ascii="Arial" w:hAnsi="Arial" w:cs="Arial"/>
          <w:bCs/>
          <w:szCs w:val="21"/>
        </w:rPr>
        <w:t xml:space="preserve">the </w:t>
      </w:r>
      <w:r w:rsidR="00CE28D5" w:rsidRPr="007B5AA1">
        <w:rPr>
          <w:rFonts w:ascii="Arial" w:hAnsi="Arial" w:cs="Arial"/>
          <w:bCs/>
          <w:szCs w:val="21"/>
        </w:rPr>
        <w:t xml:space="preserve">reaction system, the output flow from </w:t>
      </w:r>
      <w:r w:rsidR="00D13912" w:rsidRPr="007B5AA1">
        <w:rPr>
          <w:rFonts w:ascii="Arial" w:hAnsi="Arial" w:cs="Arial"/>
          <w:bCs/>
          <w:szCs w:val="21"/>
        </w:rPr>
        <w:t xml:space="preserve">the </w:t>
      </w:r>
      <w:r w:rsidR="00CE28D5" w:rsidRPr="007B5AA1">
        <w:rPr>
          <w:rFonts w:ascii="Arial" w:hAnsi="Arial" w:cs="Arial"/>
          <w:bCs/>
          <w:szCs w:val="21"/>
        </w:rPr>
        <w:t xml:space="preserve">PTFE coil reactor </w:t>
      </w:r>
      <w:r w:rsidR="00D13912" w:rsidRPr="007B5AA1">
        <w:rPr>
          <w:rFonts w:ascii="Arial" w:hAnsi="Arial" w:cs="Arial"/>
          <w:bCs/>
          <w:szCs w:val="21"/>
        </w:rPr>
        <w:t xml:space="preserve">IV </w:t>
      </w:r>
      <w:r w:rsidR="00CE28D5" w:rsidRPr="007B5AA1">
        <w:rPr>
          <w:rFonts w:ascii="Arial" w:hAnsi="Arial" w:cs="Arial"/>
          <w:bCs/>
          <w:szCs w:val="21"/>
        </w:rPr>
        <w:t xml:space="preserve">was collected for 8.33 h. The </w:t>
      </w:r>
      <w:r w:rsidR="00C16727" w:rsidRPr="007B5AA1">
        <w:rPr>
          <w:rFonts w:ascii="Arial" w:hAnsi="Arial" w:cs="Arial"/>
          <w:bCs/>
          <w:szCs w:val="21"/>
        </w:rPr>
        <w:t>conversion</w:t>
      </w:r>
      <w:r w:rsidR="00CE28D5" w:rsidRPr="007B5AA1">
        <w:rPr>
          <w:rFonts w:ascii="Arial" w:hAnsi="Arial" w:cs="Arial"/>
          <w:bCs/>
          <w:szCs w:val="21"/>
        </w:rPr>
        <w:t xml:space="preserve"> of </w:t>
      </w:r>
      <w:r w:rsidR="00C16727" w:rsidRPr="007B5AA1">
        <w:rPr>
          <w:rFonts w:ascii="Arial" w:hAnsi="Arial" w:cs="Arial"/>
          <w:b/>
          <w:szCs w:val="21"/>
        </w:rPr>
        <w:t>12</w:t>
      </w:r>
      <w:r w:rsidR="00CE28D5" w:rsidRPr="007B5AA1">
        <w:rPr>
          <w:rFonts w:ascii="Arial" w:hAnsi="Arial" w:cs="Arial"/>
          <w:b/>
          <w:szCs w:val="21"/>
        </w:rPr>
        <w:t xml:space="preserve"> </w:t>
      </w:r>
      <w:r w:rsidR="00CE28D5" w:rsidRPr="007B5AA1">
        <w:rPr>
          <w:rFonts w:ascii="Arial" w:hAnsi="Arial" w:cs="Arial"/>
          <w:bCs/>
          <w:szCs w:val="21"/>
        </w:rPr>
        <w:t>was determined by LC-MS. The output of the reaction mixture</w:t>
      </w:r>
      <w:r w:rsidR="00E54901" w:rsidRPr="007B5AA1">
        <w:rPr>
          <w:rFonts w:ascii="Arial" w:hAnsi="Arial" w:cs="Arial"/>
          <w:bCs/>
          <w:szCs w:val="21"/>
          <w:lang w:val="en-GB"/>
        </w:rPr>
        <w:t xml:space="preserve"> </w:t>
      </w:r>
      <w:r w:rsidRPr="007B5AA1">
        <w:rPr>
          <w:rFonts w:ascii="Arial" w:hAnsi="Arial" w:cs="Arial"/>
          <w:bCs/>
          <w:szCs w:val="21"/>
          <w:lang w:val="en-GB"/>
        </w:rPr>
        <w:t>was further purified by column chromatography</w:t>
      </w:r>
      <w:r w:rsidR="00E54901" w:rsidRPr="007B5AA1">
        <w:rPr>
          <w:rFonts w:ascii="Arial" w:hAnsi="Arial" w:cs="Arial"/>
          <w:bCs/>
          <w:szCs w:val="21"/>
          <w:lang w:val="en-GB"/>
        </w:rPr>
        <w:t xml:space="preserve"> </w:t>
      </w:r>
      <w:r w:rsidRPr="007B5AA1">
        <w:rPr>
          <w:rFonts w:ascii="Arial" w:hAnsi="Arial" w:cs="Arial"/>
          <w:bCs/>
          <w:szCs w:val="21"/>
          <w:lang w:val="en-GB"/>
        </w:rPr>
        <w:t>on silica gel (</w:t>
      </w:r>
      <w:r w:rsidR="00E54901" w:rsidRPr="007B5AA1">
        <w:rPr>
          <w:rFonts w:ascii="Arial" w:hAnsi="Arial" w:cs="Arial"/>
          <w:bCs/>
          <w:szCs w:val="21"/>
          <w:lang w:val="en-GB"/>
        </w:rPr>
        <w:t xml:space="preserve">200-300 mesh, </w:t>
      </w:r>
      <w:proofErr w:type="gramStart"/>
      <w:r w:rsidR="00361E39" w:rsidRPr="007B5AA1">
        <w:rPr>
          <w:rFonts w:ascii="Arial" w:hAnsi="Arial" w:cs="Arial"/>
          <w:bCs/>
          <w:szCs w:val="21"/>
          <w:lang w:val="en-GB"/>
        </w:rPr>
        <w:t>PE:EA</w:t>
      </w:r>
      <w:proofErr w:type="gramEnd"/>
      <w:r w:rsidRPr="007B5AA1">
        <w:rPr>
          <w:rFonts w:ascii="Arial" w:hAnsi="Arial" w:cs="Arial"/>
          <w:bCs/>
          <w:szCs w:val="21"/>
          <w:lang w:val="en-GB"/>
        </w:rPr>
        <w:t xml:space="preserve"> = </w:t>
      </w:r>
      <w:r w:rsidR="008B6407" w:rsidRPr="007B5AA1">
        <w:rPr>
          <w:rFonts w:ascii="Arial" w:hAnsi="Arial" w:cs="Arial"/>
          <w:bCs/>
          <w:szCs w:val="21"/>
          <w:lang w:val="en-GB"/>
        </w:rPr>
        <w:t>6</w:t>
      </w:r>
      <w:r w:rsidRPr="007B5AA1">
        <w:rPr>
          <w:rFonts w:ascii="Arial" w:hAnsi="Arial" w:cs="Arial"/>
          <w:bCs/>
          <w:szCs w:val="21"/>
          <w:lang w:val="en-GB"/>
        </w:rPr>
        <w:t xml:space="preserve">:1) to afford pure </w:t>
      </w:r>
      <w:r w:rsidRPr="007B5AA1">
        <w:rPr>
          <w:rFonts w:ascii="Arial" w:hAnsi="Arial" w:cs="Arial"/>
          <w:b/>
          <w:bCs/>
          <w:szCs w:val="21"/>
          <w:lang w:val="en-GB"/>
        </w:rPr>
        <w:t>9</w:t>
      </w:r>
      <w:r w:rsidRPr="007B5AA1">
        <w:rPr>
          <w:rFonts w:ascii="Arial" w:hAnsi="Arial" w:cs="Arial"/>
          <w:bCs/>
          <w:szCs w:val="21"/>
          <w:lang w:val="en-GB"/>
        </w:rPr>
        <w:t xml:space="preserve"> with a yield of 76 % (</w:t>
      </w:r>
      <w:r w:rsidR="009F367E" w:rsidRPr="007B5AA1">
        <w:rPr>
          <w:rFonts w:ascii="Arial" w:hAnsi="Arial" w:cs="Arial"/>
          <w:bCs/>
          <w:szCs w:val="21"/>
          <w:lang w:val="en-GB"/>
        </w:rPr>
        <w:t>5</w:t>
      </w:r>
      <w:r w:rsidRPr="007B5AA1">
        <w:rPr>
          <w:rFonts w:ascii="Arial" w:hAnsi="Arial" w:cs="Arial"/>
          <w:bCs/>
          <w:szCs w:val="21"/>
          <w:lang w:val="en-GB"/>
        </w:rPr>
        <w:t>.</w:t>
      </w:r>
      <w:r w:rsidR="009F367E" w:rsidRPr="007B5AA1">
        <w:rPr>
          <w:rFonts w:ascii="Arial" w:hAnsi="Arial" w:cs="Arial"/>
          <w:bCs/>
          <w:szCs w:val="21"/>
          <w:lang w:val="en-GB"/>
        </w:rPr>
        <w:t>07</w:t>
      </w:r>
      <w:r w:rsidRPr="007B5AA1">
        <w:rPr>
          <w:rFonts w:ascii="Arial" w:hAnsi="Arial" w:cs="Arial"/>
          <w:bCs/>
          <w:szCs w:val="21"/>
          <w:lang w:val="en-GB"/>
        </w:rPr>
        <w:t xml:space="preserve"> g). </w:t>
      </w:r>
    </w:p>
    <w:p w14:paraId="7585A613" w14:textId="71AF021B" w:rsidR="00854083" w:rsidRPr="007B5AA1" w:rsidRDefault="00FB5302" w:rsidP="008D5F03">
      <w:pPr>
        <w:widowControl/>
        <w:spacing w:before="120" w:after="160"/>
        <w:jc w:val="left"/>
        <w:rPr>
          <w:rFonts w:ascii="Arial" w:hAnsi="Arial" w:cs="Arial"/>
          <w:bCs/>
          <w:szCs w:val="21"/>
          <w:lang w:val="en-GB"/>
        </w:rPr>
      </w:pPr>
      <w:r w:rsidRPr="007B5AA1">
        <w:rPr>
          <w:rFonts w:ascii="Arial" w:hAnsi="Arial" w:cs="Arial"/>
          <w:b/>
          <w:bCs/>
          <w:szCs w:val="21"/>
        </w:rPr>
        <w:t>4.7</w:t>
      </w:r>
      <w:r w:rsidR="00F63D9E" w:rsidRPr="007B5AA1">
        <w:rPr>
          <w:rFonts w:ascii="Arial" w:hAnsi="Arial" w:cs="Arial"/>
          <w:b/>
          <w:bCs/>
          <w:szCs w:val="21"/>
        </w:rPr>
        <w:t xml:space="preserve"> Two-step sequential-flow synthesis of 9 </w:t>
      </w:r>
      <w:r w:rsidR="00F63D9E" w:rsidRPr="007B5AA1">
        <w:rPr>
          <w:rFonts w:ascii="Arial" w:hAnsi="Arial" w:cs="Arial"/>
          <w:b/>
          <w:bCs/>
          <w:i/>
          <w:iCs/>
          <w:szCs w:val="21"/>
        </w:rPr>
        <w:t>via</w:t>
      </w:r>
      <w:r w:rsidR="00F63D9E" w:rsidRPr="007B5AA1">
        <w:rPr>
          <w:rFonts w:ascii="Arial" w:hAnsi="Arial" w:cs="Arial"/>
          <w:b/>
          <w:bCs/>
          <w:szCs w:val="21"/>
        </w:rPr>
        <w:t xml:space="preserve"> </w:t>
      </w:r>
      <w:bookmarkStart w:id="68" w:name="_Hlk164539115"/>
      <w:r w:rsidR="00F63D9E" w:rsidRPr="007B5AA1">
        <w:rPr>
          <w:rFonts w:ascii="Arial" w:hAnsi="Arial" w:cs="Arial"/>
          <w:b/>
          <w:bCs/>
          <w:szCs w:val="21"/>
        </w:rPr>
        <w:t>ethynylation/Rupe rearrangement</w:t>
      </w:r>
      <w:bookmarkEnd w:id="68"/>
      <w:r w:rsidR="00F63D9E" w:rsidRPr="007B5AA1">
        <w:rPr>
          <w:rFonts w:ascii="Arial" w:hAnsi="Arial" w:cs="Arial"/>
          <w:b/>
          <w:bCs/>
          <w:szCs w:val="21"/>
        </w:rPr>
        <w:t>.</w:t>
      </w:r>
    </w:p>
    <w:p w14:paraId="218D012D" w14:textId="6FFD08FB" w:rsidR="00854083" w:rsidRPr="007B5AA1" w:rsidRDefault="005E414E" w:rsidP="005A241A">
      <w:pPr>
        <w:rPr>
          <w:rFonts w:ascii="Arial" w:hAnsi="Arial" w:cs="Arial"/>
        </w:rPr>
      </w:pPr>
      <w:r w:rsidRPr="007B5AA1">
        <w:rPr>
          <w:rFonts w:ascii="Arial" w:hAnsi="Arial" w:cs="Arial"/>
        </w:rPr>
        <w:object w:dxaOrig="9111" w:dyaOrig="9329" w14:anchorId="0ACCE0DA">
          <v:shape id="_x0000_i1052" type="#_x0000_t75" style="width:415.1pt;height:424.5pt" o:ole="">
            <v:imagedata r:id="rId76" o:title=""/>
          </v:shape>
          <o:OLEObject Type="Embed" ProgID="ChemDraw.Document.6.0" ShapeID="_x0000_i1052" DrawAspect="Content" ObjectID="_1784398535" r:id="rId77"/>
        </w:object>
      </w:r>
    </w:p>
    <w:p w14:paraId="2AD68485" w14:textId="4F452E7D" w:rsidR="0064081D" w:rsidRPr="007B5AA1" w:rsidRDefault="008D5F03" w:rsidP="003E5E72">
      <w:pPr>
        <w:rPr>
          <w:rFonts w:ascii="Arial" w:hAnsi="Arial" w:cs="Arial"/>
          <w:b/>
          <w:bCs/>
          <w:sz w:val="20"/>
          <w:szCs w:val="20"/>
          <w:lang w:val="en-GB"/>
        </w:rPr>
      </w:pPr>
      <w:r w:rsidRPr="007B5AA1">
        <w:rPr>
          <w:rFonts w:ascii="Arial" w:hAnsi="Arial" w:cs="Arial"/>
          <w:b/>
          <w:bCs/>
          <w:noProof/>
          <w:sz w:val="20"/>
          <w:szCs w:val="20"/>
          <w:lang w:val="en-GB"/>
        </w:rPr>
        <w:lastRenderedPageBreak/>
        <w:drawing>
          <wp:inline distT="0" distB="0" distL="0" distR="0" wp14:anchorId="2B81B72D" wp14:editId="22013565">
            <wp:extent cx="5295900" cy="2426485"/>
            <wp:effectExtent l="0" t="0" r="0" b="0"/>
            <wp:docPr id="4211359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13590" name="图片 42113590"/>
                    <pic:cNvPicPr/>
                  </pic:nvPicPr>
                  <pic:blipFill rotWithShape="1">
                    <a:blip r:embed="rId78" cstate="print">
                      <a:extLst>
                        <a:ext uri="{28A0092B-C50C-407E-A947-70E740481C1C}">
                          <a14:useLocalDpi xmlns:a14="http://schemas.microsoft.com/office/drawing/2010/main" val="0"/>
                        </a:ext>
                      </a:extLst>
                    </a:blip>
                    <a:srcRect l="1" r="674" b="19093"/>
                    <a:stretch/>
                  </pic:blipFill>
                  <pic:spPr bwMode="auto">
                    <a:xfrm>
                      <a:off x="0" y="0"/>
                      <a:ext cx="5299187" cy="2427991"/>
                    </a:xfrm>
                    <a:prstGeom prst="rect">
                      <a:avLst/>
                    </a:prstGeom>
                    <a:ln>
                      <a:noFill/>
                    </a:ln>
                    <a:extLst>
                      <a:ext uri="{53640926-AAD7-44D8-BBD7-CCE9431645EC}">
                        <a14:shadowObscured xmlns:a14="http://schemas.microsoft.com/office/drawing/2010/main"/>
                      </a:ext>
                    </a:extLst>
                  </pic:spPr>
                </pic:pic>
              </a:graphicData>
            </a:graphic>
          </wp:inline>
        </w:drawing>
      </w:r>
    </w:p>
    <w:p w14:paraId="5B1A9ECB" w14:textId="78B09102" w:rsidR="00CF43A2" w:rsidRPr="007B5AA1" w:rsidRDefault="00CF43A2" w:rsidP="003E5E72">
      <w:pPr>
        <w:rPr>
          <w:rFonts w:ascii="Arial" w:hAnsi="Arial" w:cs="Arial"/>
          <w:bCs/>
          <w:szCs w:val="21"/>
          <w:lang w:val="en-GB"/>
        </w:rPr>
      </w:pPr>
      <w:r w:rsidRPr="007B5AA1">
        <w:rPr>
          <w:rFonts w:ascii="Arial" w:hAnsi="Arial" w:cs="Arial"/>
          <w:b/>
          <w:szCs w:val="21"/>
          <w:lang w:val="en-GB"/>
        </w:rPr>
        <w:t xml:space="preserve">A two-step </w:t>
      </w:r>
      <w:r w:rsidR="00426033" w:rsidRPr="007B5AA1">
        <w:rPr>
          <w:rFonts w:ascii="Arial" w:hAnsi="Arial" w:cs="Arial"/>
          <w:b/>
          <w:szCs w:val="21"/>
          <w:lang w:val="en-GB"/>
        </w:rPr>
        <w:t>continuous-flow</w:t>
      </w:r>
      <w:r w:rsidRPr="007B5AA1">
        <w:rPr>
          <w:rFonts w:ascii="Arial" w:hAnsi="Arial" w:cs="Arial"/>
          <w:b/>
          <w:szCs w:val="21"/>
          <w:lang w:val="en-GB"/>
        </w:rPr>
        <w:t xml:space="preserve"> synthesis integrated platform for Δ</w:t>
      </w:r>
      <w:r w:rsidRPr="007B5AA1">
        <w:rPr>
          <w:rFonts w:ascii="Arial" w:hAnsi="Arial" w:cs="Arial"/>
          <w:b/>
          <w:szCs w:val="21"/>
          <w:vertAlign w:val="superscript"/>
          <w:lang w:val="en-GB"/>
        </w:rPr>
        <w:t>1, 4, 16</w:t>
      </w:r>
      <w:r w:rsidRPr="007B5AA1">
        <w:rPr>
          <w:rFonts w:ascii="Arial" w:hAnsi="Arial" w:cs="Arial"/>
          <w:b/>
          <w:szCs w:val="21"/>
          <w:lang w:val="en-GB"/>
        </w:rPr>
        <w:t>-triene-3, 20-dione (9).</w:t>
      </w:r>
      <w:r w:rsidRPr="007B5AA1">
        <w:rPr>
          <w:rFonts w:ascii="Arial" w:hAnsi="Arial" w:cs="Arial"/>
          <w:bCs/>
          <w:szCs w:val="21"/>
          <w:lang w:val="en-GB"/>
        </w:rPr>
        <w:t xml:space="preserve"> Δ</w:t>
      </w:r>
      <w:r w:rsidRPr="007B5AA1">
        <w:rPr>
          <w:rFonts w:ascii="Arial" w:hAnsi="Arial" w:cs="Arial"/>
          <w:bCs/>
          <w:szCs w:val="21"/>
          <w:vertAlign w:val="superscript"/>
          <w:lang w:val="en-GB"/>
        </w:rPr>
        <w:t>1, 4, 16</w:t>
      </w:r>
      <w:r w:rsidRPr="007B5AA1">
        <w:rPr>
          <w:rFonts w:ascii="Arial" w:hAnsi="Arial" w:cs="Arial"/>
          <w:bCs/>
          <w:szCs w:val="21"/>
          <w:lang w:val="en-GB"/>
        </w:rPr>
        <w:t>-triene-3, 20-dione (</w:t>
      </w:r>
      <w:r w:rsidRPr="007B5AA1">
        <w:rPr>
          <w:rFonts w:ascii="Arial" w:hAnsi="Arial" w:cs="Arial"/>
          <w:b/>
          <w:szCs w:val="21"/>
          <w:lang w:val="en-GB"/>
        </w:rPr>
        <w:t>9</w:t>
      </w:r>
      <w:r w:rsidRPr="007B5AA1">
        <w:rPr>
          <w:rFonts w:ascii="Arial" w:hAnsi="Arial" w:cs="Arial"/>
          <w:bCs/>
          <w:szCs w:val="21"/>
          <w:lang w:val="en-GB"/>
        </w:rPr>
        <w:t xml:space="preserve">) was synthesized starting from </w:t>
      </w:r>
      <w:r w:rsidRPr="007B5AA1">
        <w:rPr>
          <w:rFonts w:ascii="Arial" w:hAnsi="Arial" w:cs="Arial"/>
          <w:szCs w:val="21"/>
          <w:lang w:val="en-GB"/>
        </w:rPr>
        <w:t>androsta-1, 4-diene-3, 17-dione (</w:t>
      </w:r>
      <w:r w:rsidRPr="007B5AA1">
        <w:rPr>
          <w:rFonts w:ascii="Arial" w:hAnsi="Arial" w:cs="Arial"/>
          <w:b/>
          <w:bCs/>
          <w:szCs w:val="21"/>
          <w:lang w:val="en-GB"/>
        </w:rPr>
        <w:t>10</w:t>
      </w:r>
      <w:r w:rsidRPr="007B5AA1">
        <w:rPr>
          <w:rFonts w:ascii="Arial" w:hAnsi="Arial" w:cs="Arial"/>
          <w:bCs/>
          <w:szCs w:val="21"/>
          <w:lang w:val="en-GB"/>
        </w:rPr>
        <w:t>)</w:t>
      </w:r>
      <w:r w:rsidR="00D13912" w:rsidRPr="007B5AA1">
        <w:rPr>
          <w:rFonts w:ascii="Arial" w:hAnsi="Arial" w:cs="Arial"/>
          <w:bCs/>
          <w:szCs w:val="21"/>
          <w:lang w:val="en-GB"/>
        </w:rPr>
        <w:t xml:space="preserve"> (105.12 mM, 250 mL)</w:t>
      </w:r>
      <w:r w:rsidRPr="007B5AA1">
        <w:rPr>
          <w:rFonts w:ascii="Arial" w:hAnsi="Arial" w:cs="Arial"/>
          <w:bCs/>
          <w:szCs w:val="21"/>
          <w:lang w:val="en-GB"/>
        </w:rPr>
        <w:t xml:space="preserve"> </w:t>
      </w:r>
      <w:r w:rsidRPr="007B5AA1">
        <w:rPr>
          <w:rFonts w:ascii="Arial" w:hAnsi="Arial" w:cs="Arial"/>
          <w:bCs/>
          <w:i/>
          <w:iCs/>
          <w:szCs w:val="21"/>
          <w:lang w:val="en-GB"/>
        </w:rPr>
        <w:t>via</w:t>
      </w:r>
      <w:r w:rsidRPr="007B5AA1">
        <w:rPr>
          <w:rFonts w:ascii="Arial" w:hAnsi="Arial" w:cs="Arial"/>
          <w:bCs/>
          <w:szCs w:val="21"/>
          <w:lang w:val="en-GB"/>
        </w:rPr>
        <w:t xml:space="preserve"> ethynylation/Rupe rearrangement in flow: an online post-processing device including two extraction units (PTFE coil), two gravity liquid-liquid separators (100 mL, Gravity L/L separator), and two drying units (20 mL, Packed-bed filled with a 1:1 mixture of Na</w:t>
      </w:r>
      <w:r w:rsidRPr="007B5AA1">
        <w:rPr>
          <w:rFonts w:ascii="Arial" w:hAnsi="Arial" w:cs="Arial"/>
          <w:bCs/>
          <w:szCs w:val="21"/>
          <w:vertAlign w:val="subscript"/>
          <w:lang w:val="en-GB"/>
        </w:rPr>
        <w:t>2</w:t>
      </w:r>
      <w:r w:rsidRPr="007B5AA1">
        <w:rPr>
          <w:rFonts w:ascii="Arial" w:hAnsi="Arial" w:cs="Arial"/>
          <w:bCs/>
          <w:szCs w:val="21"/>
          <w:lang w:val="en-GB"/>
        </w:rPr>
        <w:t>SO</w:t>
      </w:r>
      <w:r w:rsidRPr="007B5AA1">
        <w:rPr>
          <w:rFonts w:ascii="Arial" w:hAnsi="Arial" w:cs="Arial"/>
          <w:bCs/>
          <w:szCs w:val="21"/>
          <w:vertAlign w:val="subscript"/>
          <w:lang w:val="en-GB"/>
        </w:rPr>
        <w:t>4</w:t>
      </w:r>
      <w:r w:rsidR="00AC2D38" w:rsidRPr="007B5AA1">
        <w:rPr>
          <w:rFonts w:ascii="Arial" w:hAnsi="Arial" w:cs="Arial"/>
          <w:bCs/>
          <w:szCs w:val="21"/>
          <w:lang w:val="en-GB"/>
        </w:rPr>
        <w:t xml:space="preserve"> and </w:t>
      </w:r>
      <w:r w:rsidRPr="007B5AA1">
        <w:rPr>
          <w:rFonts w:ascii="Arial" w:hAnsi="Arial" w:cs="Arial"/>
          <w:bCs/>
          <w:szCs w:val="21"/>
          <w:lang w:val="en-GB"/>
        </w:rPr>
        <w:t>SiO</w:t>
      </w:r>
      <w:r w:rsidRPr="007B5AA1">
        <w:rPr>
          <w:rFonts w:ascii="Arial" w:hAnsi="Arial" w:cs="Arial"/>
          <w:bCs/>
          <w:szCs w:val="21"/>
          <w:vertAlign w:val="subscript"/>
          <w:lang w:val="en-GB"/>
        </w:rPr>
        <w:t>2</w:t>
      </w:r>
      <w:r w:rsidRPr="007B5AA1">
        <w:rPr>
          <w:rFonts w:ascii="Arial" w:hAnsi="Arial" w:cs="Arial"/>
          <w:bCs/>
          <w:szCs w:val="21"/>
          <w:lang w:val="en-GB"/>
        </w:rPr>
        <w:t xml:space="preserve">) for connecting the two reactions. The output of the </w:t>
      </w:r>
      <w:r w:rsidR="00D13912" w:rsidRPr="007B5AA1">
        <w:rPr>
          <w:rFonts w:ascii="Arial" w:hAnsi="Arial" w:cs="Arial"/>
          <w:bCs/>
          <w:szCs w:val="21"/>
          <w:lang w:val="en-GB"/>
        </w:rPr>
        <w:t xml:space="preserve">ethynylation </w:t>
      </w:r>
      <w:r w:rsidRPr="007B5AA1">
        <w:rPr>
          <w:rFonts w:ascii="Arial" w:hAnsi="Arial" w:cs="Arial"/>
          <w:bCs/>
          <w:szCs w:val="21"/>
          <w:lang w:val="en-GB"/>
        </w:rPr>
        <w:t xml:space="preserve">reaction mixture was quenched with 3.0 M HCl aqueous solution to afford crude </w:t>
      </w:r>
      <w:r w:rsidRPr="007B5AA1">
        <w:rPr>
          <w:rFonts w:ascii="Arial" w:hAnsi="Arial" w:cs="Arial"/>
          <w:b/>
          <w:szCs w:val="21"/>
          <w:lang w:val="en-GB"/>
        </w:rPr>
        <w:t>12</w:t>
      </w:r>
      <w:r w:rsidR="006D6DF3" w:rsidRPr="007B5AA1">
        <w:rPr>
          <w:rFonts w:ascii="Arial" w:hAnsi="Arial" w:cs="Arial"/>
          <w:bCs/>
          <w:szCs w:val="21"/>
          <w:lang w:val="en-GB"/>
        </w:rPr>
        <w:t>,</w:t>
      </w:r>
      <w:r w:rsidRPr="007B5AA1">
        <w:rPr>
          <w:rFonts w:ascii="Arial" w:hAnsi="Arial" w:cs="Arial"/>
          <w:bCs/>
          <w:szCs w:val="21"/>
          <w:lang w:val="en-GB"/>
        </w:rPr>
        <w:t xml:space="preserve"> </w:t>
      </w:r>
      <w:r w:rsidR="006D6DF3" w:rsidRPr="007B5AA1">
        <w:rPr>
          <w:rFonts w:ascii="Arial" w:hAnsi="Arial" w:cs="Arial"/>
          <w:bCs/>
          <w:szCs w:val="21"/>
          <w:lang w:val="en-GB"/>
        </w:rPr>
        <w:t xml:space="preserve">which was </w:t>
      </w:r>
      <w:r w:rsidRPr="007B5AA1">
        <w:rPr>
          <w:rFonts w:ascii="Arial" w:hAnsi="Arial" w:cs="Arial"/>
          <w:bCs/>
          <w:szCs w:val="21"/>
          <w:lang w:val="en-GB"/>
        </w:rPr>
        <w:t xml:space="preserve">then transported to a PTFE coil (1.6 mm I.D., </w:t>
      </w:r>
      <w:r w:rsidRPr="007B5AA1">
        <w:rPr>
          <w:rFonts w:ascii="Arial" w:hAnsi="Arial" w:cs="Arial"/>
          <w:bCs/>
          <w:i/>
          <w:iCs/>
          <w:szCs w:val="21"/>
          <w:lang w:val="en-GB"/>
        </w:rPr>
        <w:t>t</w:t>
      </w:r>
      <w:r w:rsidRPr="007B5AA1">
        <w:rPr>
          <w:rFonts w:ascii="Arial" w:hAnsi="Arial" w:cs="Arial"/>
          <w:bCs/>
          <w:szCs w:val="21"/>
          <w:vertAlign w:val="subscript"/>
          <w:lang w:val="en-GB"/>
        </w:rPr>
        <w:t>R3-1</w:t>
      </w:r>
      <w:r w:rsidRPr="007B5AA1">
        <w:rPr>
          <w:rFonts w:ascii="Arial" w:hAnsi="Arial" w:cs="Arial"/>
          <w:bCs/>
          <w:szCs w:val="21"/>
          <w:lang w:val="en-GB"/>
        </w:rPr>
        <w:t xml:space="preserve"> = 1.0 min) for online extraction. Then the solution undergoes online liquid-liquid separation through a gravity </w:t>
      </w:r>
      <w:r w:rsidR="00AC2D38" w:rsidRPr="007B5AA1">
        <w:rPr>
          <w:rFonts w:ascii="Arial" w:hAnsi="Arial" w:cs="Arial"/>
          <w:bCs/>
          <w:szCs w:val="21"/>
          <w:lang w:val="en-GB"/>
        </w:rPr>
        <w:t xml:space="preserve">L/L </w:t>
      </w:r>
      <w:r w:rsidRPr="007B5AA1">
        <w:rPr>
          <w:rFonts w:ascii="Arial" w:hAnsi="Arial" w:cs="Arial"/>
          <w:bCs/>
          <w:szCs w:val="21"/>
          <w:lang w:val="en-GB"/>
        </w:rPr>
        <w:t>separator to obtain a DCE</w:t>
      </w:r>
      <w:r w:rsidR="00C16727" w:rsidRPr="007B5AA1">
        <w:rPr>
          <w:rFonts w:ascii="Arial" w:hAnsi="Arial" w:cs="Arial"/>
          <w:bCs/>
          <w:szCs w:val="21"/>
          <w:lang w:val="en-GB"/>
        </w:rPr>
        <w:t xml:space="preserve"> and </w:t>
      </w:r>
      <w:r w:rsidR="0049358E" w:rsidRPr="007B5AA1">
        <w:rPr>
          <w:rFonts w:ascii="Arial" w:hAnsi="Arial" w:cs="Arial"/>
          <w:bCs/>
          <w:szCs w:val="21"/>
          <w:lang w:val="en-GB"/>
        </w:rPr>
        <w:t>THF</w:t>
      </w:r>
      <w:r w:rsidRPr="007B5AA1">
        <w:rPr>
          <w:rFonts w:ascii="Arial" w:hAnsi="Arial" w:cs="Arial"/>
          <w:bCs/>
          <w:szCs w:val="21"/>
          <w:lang w:val="en-GB"/>
        </w:rPr>
        <w:t xml:space="preserve"> solution containing crude </w:t>
      </w:r>
      <w:r w:rsidRPr="007B5AA1">
        <w:rPr>
          <w:rFonts w:ascii="Arial" w:hAnsi="Arial" w:cs="Arial"/>
          <w:b/>
          <w:szCs w:val="21"/>
          <w:lang w:val="en-GB"/>
        </w:rPr>
        <w:t>12</w:t>
      </w:r>
      <w:r w:rsidRPr="007B5AA1">
        <w:rPr>
          <w:rFonts w:ascii="Arial" w:hAnsi="Arial" w:cs="Arial"/>
          <w:bCs/>
          <w:szCs w:val="21"/>
          <w:lang w:val="en-GB"/>
        </w:rPr>
        <w:t>.</w:t>
      </w:r>
      <w:r w:rsidRPr="007B5AA1">
        <w:rPr>
          <w:rFonts w:ascii="Arial" w:hAnsi="Arial" w:cs="Arial"/>
          <w:szCs w:val="21"/>
        </w:rPr>
        <w:t xml:space="preserve"> </w:t>
      </w:r>
      <w:r w:rsidRPr="007B5AA1">
        <w:rPr>
          <w:rFonts w:ascii="Arial" w:hAnsi="Arial" w:cs="Arial"/>
          <w:bCs/>
          <w:szCs w:val="21"/>
          <w:lang w:val="en-GB"/>
        </w:rPr>
        <w:t>Subsequently, the residual H</w:t>
      </w:r>
      <w:r w:rsidRPr="007B5AA1">
        <w:rPr>
          <w:rFonts w:ascii="Arial" w:hAnsi="Arial" w:cs="Arial"/>
          <w:bCs/>
          <w:szCs w:val="21"/>
          <w:vertAlign w:val="subscript"/>
          <w:lang w:val="en-GB"/>
        </w:rPr>
        <w:t>2</w:t>
      </w:r>
      <w:r w:rsidRPr="007B5AA1">
        <w:rPr>
          <w:rFonts w:ascii="Arial" w:hAnsi="Arial" w:cs="Arial"/>
          <w:bCs/>
          <w:szCs w:val="21"/>
          <w:lang w:val="en-GB"/>
        </w:rPr>
        <w:t>O was adsorbed and the magnesium salts formed during the ethynylation reaction were trapped by a packed-bed column containing a 1:1 mixture of Na</w:t>
      </w:r>
      <w:r w:rsidRPr="007B5AA1">
        <w:rPr>
          <w:rFonts w:ascii="Arial" w:hAnsi="Arial" w:cs="Arial"/>
          <w:bCs/>
          <w:szCs w:val="21"/>
          <w:vertAlign w:val="subscript"/>
          <w:lang w:val="en-GB"/>
        </w:rPr>
        <w:t>2</w:t>
      </w:r>
      <w:r w:rsidRPr="007B5AA1">
        <w:rPr>
          <w:rFonts w:ascii="Arial" w:hAnsi="Arial" w:cs="Arial"/>
          <w:bCs/>
          <w:szCs w:val="21"/>
          <w:lang w:val="en-GB"/>
        </w:rPr>
        <w:t>SO</w:t>
      </w:r>
      <w:r w:rsidRPr="007B5AA1">
        <w:rPr>
          <w:rFonts w:ascii="Arial" w:hAnsi="Arial" w:cs="Arial"/>
          <w:bCs/>
          <w:szCs w:val="21"/>
          <w:vertAlign w:val="subscript"/>
          <w:lang w:val="en-GB"/>
        </w:rPr>
        <w:t>4</w:t>
      </w:r>
      <w:r w:rsidRPr="007B5AA1">
        <w:rPr>
          <w:rFonts w:ascii="Arial" w:hAnsi="Arial" w:cs="Arial"/>
          <w:bCs/>
          <w:szCs w:val="21"/>
          <w:lang w:val="en-GB"/>
        </w:rPr>
        <w:t xml:space="preserve"> and SiO</w:t>
      </w:r>
      <w:r w:rsidRPr="007B5AA1">
        <w:rPr>
          <w:rFonts w:ascii="Arial" w:hAnsi="Arial" w:cs="Arial"/>
          <w:bCs/>
          <w:szCs w:val="21"/>
          <w:vertAlign w:val="subscript"/>
          <w:lang w:val="en-GB"/>
        </w:rPr>
        <w:t>2</w:t>
      </w:r>
      <w:r w:rsidRPr="007B5AA1">
        <w:rPr>
          <w:rFonts w:ascii="Arial" w:hAnsi="Arial" w:cs="Arial"/>
          <w:bCs/>
          <w:szCs w:val="21"/>
          <w:lang w:val="en-GB"/>
        </w:rPr>
        <w:t xml:space="preserve"> (with an internal volume of 20 mL).</w:t>
      </w:r>
      <w:r w:rsidRPr="007B5AA1">
        <w:rPr>
          <w:rFonts w:ascii="Arial" w:eastAsia="宋体" w:hAnsi="Arial" w:cs="Arial"/>
          <w:bCs/>
          <w:kern w:val="0"/>
          <w:szCs w:val="21"/>
          <w:lang w:val="en-GB"/>
        </w:rPr>
        <w:t xml:space="preserve"> </w:t>
      </w:r>
      <w:r w:rsidRPr="007B5AA1">
        <w:rPr>
          <w:rFonts w:ascii="Arial" w:hAnsi="Arial" w:cs="Arial"/>
          <w:bCs/>
          <w:szCs w:val="21"/>
          <w:lang w:val="en-GB"/>
        </w:rPr>
        <w:t xml:space="preserve">LC-MS analysis of the reaction mixture indicates that </w:t>
      </w:r>
      <w:r w:rsidRPr="007B5AA1">
        <w:rPr>
          <w:rFonts w:ascii="Arial" w:hAnsi="Arial" w:cs="Arial"/>
          <w:b/>
          <w:szCs w:val="21"/>
          <w:lang w:val="en-GB"/>
        </w:rPr>
        <w:t>12</w:t>
      </w:r>
      <w:r w:rsidRPr="007B5AA1">
        <w:rPr>
          <w:rFonts w:ascii="Arial" w:hAnsi="Arial" w:cs="Arial"/>
          <w:bCs/>
          <w:szCs w:val="21"/>
          <w:lang w:val="en-GB"/>
        </w:rPr>
        <w:t xml:space="preserve"> exhibits high purity (&gt;95%) for subsequent Rupe rearrangement. </w:t>
      </w:r>
      <w:r w:rsidR="00776F28" w:rsidRPr="007B5AA1">
        <w:rPr>
          <w:rFonts w:ascii="Arial" w:hAnsi="Arial" w:cs="Arial"/>
          <w:bCs/>
          <w:szCs w:val="21"/>
          <w:lang w:val="en-GB"/>
        </w:rPr>
        <w:t xml:space="preserve">The output solution from Reactor III, after undergoing online post-processing, is mixed </w:t>
      </w:r>
      <w:r w:rsidRPr="007B5AA1">
        <w:rPr>
          <w:rFonts w:ascii="Arial" w:hAnsi="Arial" w:cs="Arial"/>
          <w:bCs/>
          <w:szCs w:val="21"/>
          <w:lang w:val="en-GB"/>
        </w:rPr>
        <w:t>with the DCE solution of Eaton's reagent (MeSO</w:t>
      </w:r>
      <w:r w:rsidRPr="007B5AA1">
        <w:rPr>
          <w:rFonts w:ascii="Arial" w:hAnsi="Arial" w:cs="Arial"/>
          <w:bCs/>
          <w:szCs w:val="21"/>
          <w:vertAlign w:val="subscript"/>
          <w:lang w:val="en-GB"/>
        </w:rPr>
        <w:t>3</w:t>
      </w:r>
      <w:r w:rsidRPr="007B5AA1">
        <w:rPr>
          <w:rFonts w:ascii="Arial" w:hAnsi="Arial" w:cs="Arial"/>
          <w:bCs/>
          <w:szCs w:val="21"/>
          <w:lang w:val="en-GB"/>
        </w:rPr>
        <w:t>H·P</w:t>
      </w:r>
      <w:r w:rsidRPr="007B5AA1">
        <w:rPr>
          <w:rFonts w:ascii="Arial" w:hAnsi="Arial" w:cs="Arial"/>
          <w:bCs/>
          <w:szCs w:val="21"/>
          <w:vertAlign w:val="subscript"/>
          <w:lang w:val="en-GB"/>
        </w:rPr>
        <w:t>2</w:t>
      </w:r>
      <w:r w:rsidRPr="007B5AA1">
        <w:rPr>
          <w:rFonts w:ascii="Arial" w:hAnsi="Arial" w:cs="Arial"/>
          <w:bCs/>
          <w:szCs w:val="21"/>
          <w:lang w:val="en-GB"/>
        </w:rPr>
        <w:t>O</w:t>
      </w:r>
      <w:r w:rsidRPr="007B5AA1">
        <w:rPr>
          <w:rFonts w:ascii="Arial" w:hAnsi="Arial" w:cs="Arial"/>
          <w:bCs/>
          <w:szCs w:val="21"/>
          <w:vertAlign w:val="subscript"/>
          <w:lang w:val="en-GB"/>
        </w:rPr>
        <w:t>5</w:t>
      </w:r>
      <w:r w:rsidRPr="007B5AA1">
        <w:rPr>
          <w:rFonts w:ascii="Arial" w:hAnsi="Arial" w:cs="Arial"/>
          <w:bCs/>
          <w:szCs w:val="21"/>
          <w:lang w:val="en-GB"/>
        </w:rPr>
        <w:t xml:space="preserve">, 2.0 equiv.) through a T-piece mixer, and then flows into reactor IV </w:t>
      </w:r>
      <w:r w:rsidR="00776F28" w:rsidRPr="007B5AA1">
        <w:rPr>
          <w:rFonts w:ascii="Arial" w:hAnsi="Arial" w:cs="Arial"/>
          <w:bCs/>
          <w:szCs w:val="21"/>
          <w:lang w:val="en-GB"/>
        </w:rPr>
        <w:t xml:space="preserve">at 80 °C with a 25 min residence time. The outlet of the </w:t>
      </w:r>
      <w:r w:rsidR="00776F28" w:rsidRPr="007B5AA1">
        <w:rPr>
          <w:rFonts w:ascii="Arial" w:hAnsi="Arial" w:cs="Arial"/>
          <w:bCs/>
          <w:szCs w:val="21"/>
        </w:rPr>
        <w:t>PTFE coil reactor</w:t>
      </w:r>
      <w:r w:rsidR="00776F28" w:rsidRPr="007B5AA1">
        <w:rPr>
          <w:rFonts w:ascii="Arial" w:hAnsi="Arial" w:cs="Arial"/>
          <w:bCs/>
          <w:szCs w:val="21"/>
          <w:lang w:val="en-GB"/>
        </w:rPr>
        <w:t xml:space="preserve"> IV was connected to a back-pressure regulator to control a stable system pressure at 3.0 bar. Then the output of the reaction mixture was quenched with sat. aq. NaHCO</w:t>
      </w:r>
      <w:r w:rsidR="00776F28" w:rsidRPr="007B5AA1">
        <w:rPr>
          <w:rFonts w:ascii="Arial" w:hAnsi="Arial" w:cs="Arial"/>
          <w:bCs/>
          <w:szCs w:val="21"/>
          <w:vertAlign w:val="subscript"/>
          <w:lang w:val="en-GB"/>
        </w:rPr>
        <w:t>3</w:t>
      </w:r>
      <w:r w:rsidR="00776F28" w:rsidRPr="007B5AA1">
        <w:rPr>
          <w:rFonts w:ascii="Arial" w:hAnsi="Arial" w:cs="Arial"/>
          <w:bCs/>
          <w:szCs w:val="21"/>
          <w:lang w:val="en-GB"/>
        </w:rPr>
        <w:t xml:space="preserve"> to afford crude </w:t>
      </w:r>
      <w:r w:rsidR="00776F28" w:rsidRPr="007B5AA1">
        <w:rPr>
          <w:rFonts w:ascii="Arial" w:hAnsi="Arial" w:cs="Arial"/>
          <w:b/>
          <w:szCs w:val="21"/>
          <w:lang w:val="en-GB"/>
        </w:rPr>
        <w:t>9</w:t>
      </w:r>
      <w:r w:rsidR="00D13912" w:rsidRPr="007B5AA1">
        <w:rPr>
          <w:rFonts w:ascii="Arial" w:hAnsi="Arial" w:cs="Arial"/>
          <w:bCs/>
          <w:szCs w:val="21"/>
          <w:lang w:val="en-GB"/>
        </w:rPr>
        <w:t>,</w:t>
      </w:r>
      <w:r w:rsidR="00776F28" w:rsidRPr="007B5AA1">
        <w:rPr>
          <w:rFonts w:ascii="Arial" w:hAnsi="Arial" w:cs="Arial"/>
          <w:bCs/>
          <w:szCs w:val="21"/>
          <w:lang w:val="en-GB"/>
        </w:rPr>
        <w:t xml:space="preserve"> </w:t>
      </w:r>
      <w:r w:rsidR="00D13912" w:rsidRPr="007B5AA1">
        <w:rPr>
          <w:rFonts w:ascii="Arial" w:hAnsi="Arial" w:cs="Arial"/>
          <w:bCs/>
          <w:szCs w:val="21"/>
          <w:lang w:val="en-GB"/>
        </w:rPr>
        <w:t>which was</w:t>
      </w:r>
      <w:r w:rsidR="00776F28" w:rsidRPr="007B5AA1">
        <w:rPr>
          <w:rFonts w:ascii="Arial" w:hAnsi="Arial" w:cs="Arial"/>
          <w:bCs/>
          <w:szCs w:val="21"/>
          <w:lang w:val="en-GB"/>
        </w:rPr>
        <w:t xml:space="preserve"> then transported to a PTFE coil (1.6 mm I.D., </w:t>
      </w:r>
      <w:r w:rsidR="00776F28" w:rsidRPr="007B5AA1">
        <w:rPr>
          <w:rFonts w:ascii="Arial" w:hAnsi="Arial" w:cs="Arial"/>
          <w:bCs/>
          <w:i/>
          <w:iCs/>
          <w:szCs w:val="21"/>
          <w:lang w:val="en-GB"/>
        </w:rPr>
        <w:t>t</w:t>
      </w:r>
      <w:r w:rsidR="00776F28" w:rsidRPr="007B5AA1">
        <w:rPr>
          <w:rFonts w:ascii="Arial" w:hAnsi="Arial" w:cs="Arial"/>
          <w:bCs/>
          <w:szCs w:val="21"/>
          <w:vertAlign w:val="subscript"/>
          <w:lang w:val="en-GB"/>
        </w:rPr>
        <w:t>R</w:t>
      </w:r>
      <w:r w:rsidR="005E414E" w:rsidRPr="007B5AA1">
        <w:rPr>
          <w:rFonts w:ascii="Arial" w:hAnsi="Arial" w:cs="Arial"/>
          <w:bCs/>
          <w:szCs w:val="21"/>
          <w:vertAlign w:val="subscript"/>
          <w:lang w:val="en-GB"/>
        </w:rPr>
        <w:t>4</w:t>
      </w:r>
      <w:r w:rsidR="00776F28" w:rsidRPr="007B5AA1">
        <w:rPr>
          <w:rFonts w:ascii="Arial" w:hAnsi="Arial" w:cs="Arial"/>
          <w:bCs/>
          <w:szCs w:val="21"/>
          <w:vertAlign w:val="subscript"/>
          <w:lang w:val="en-GB"/>
        </w:rPr>
        <w:t>-1</w:t>
      </w:r>
      <w:r w:rsidR="00776F28" w:rsidRPr="007B5AA1">
        <w:rPr>
          <w:rFonts w:ascii="Arial" w:hAnsi="Arial" w:cs="Arial"/>
          <w:bCs/>
          <w:szCs w:val="21"/>
          <w:lang w:val="en-GB"/>
        </w:rPr>
        <w:t xml:space="preserve"> = 1.0 min) for online extraction. </w:t>
      </w:r>
      <w:r w:rsidR="00D13912" w:rsidRPr="007B5AA1">
        <w:rPr>
          <w:rFonts w:ascii="Arial" w:hAnsi="Arial" w:cs="Arial"/>
          <w:bCs/>
          <w:szCs w:val="21"/>
          <w:lang w:val="en-GB"/>
        </w:rPr>
        <w:t>Subsequently,</w:t>
      </w:r>
      <w:r w:rsidR="00776F28" w:rsidRPr="007B5AA1">
        <w:rPr>
          <w:rFonts w:ascii="Arial" w:hAnsi="Arial" w:cs="Arial"/>
          <w:bCs/>
          <w:szCs w:val="21"/>
          <w:lang w:val="en-GB"/>
        </w:rPr>
        <w:t xml:space="preserve"> the solution undergoes online liquid-liquid separation through a gravity L/L separator to obtain a DCE solution containing crude </w:t>
      </w:r>
      <w:r w:rsidR="005E414E" w:rsidRPr="007B5AA1">
        <w:rPr>
          <w:rFonts w:ascii="Arial" w:hAnsi="Arial" w:cs="Arial"/>
          <w:b/>
          <w:szCs w:val="21"/>
          <w:lang w:val="en-GB"/>
        </w:rPr>
        <w:t>9</w:t>
      </w:r>
      <w:r w:rsidR="00776F28" w:rsidRPr="007B5AA1">
        <w:rPr>
          <w:rFonts w:ascii="Arial" w:hAnsi="Arial" w:cs="Arial"/>
          <w:bCs/>
          <w:szCs w:val="21"/>
          <w:lang w:val="en-GB"/>
        </w:rPr>
        <w:t>.</w:t>
      </w:r>
      <w:r w:rsidR="00776F28" w:rsidRPr="007B5AA1">
        <w:rPr>
          <w:rFonts w:ascii="Arial" w:hAnsi="Arial" w:cs="Arial"/>
          <w:szCs w:val="21"/>
        </w:rPr>
        <w:t xml:space="preserve"> </w:t>
      </w:r>
      <w:r w:rsidR="00D13912" w:rsidRPr="007B5AA1">
        <w:rPr>
          <w:rFonts w:ascii="Arial" w:hAnsi="Arial" w:cs="Arial"/>
          <w:bCs/>
          <w:szCs w:val="21"/>
          <w:lang w:val="en-GB"/>
        </w:rPr>
        <w:t>Following this</w:t>
      </w:r>
      <w:r w:rsidR="00776F28" w:rsidRPr="007B5AA1">
        <w:rPr>
          <w:rFonts w:ascii="Arial" w:hAnsi="Arial" w:cs="Arial"/>
          <w:bCs/>
          <w:szCs w:val="21"/>
          <w:lang w:val="en-GB"/>
        </w:rPr>
        <w:t>, the residual H</w:t>
      </w:r>
      <w:r w:rsidR="00776F28" w:rsidRPr="007B5AA1">
        <w:rPr>
          <w:rFonts w:ascii="Arial" w:hAnsi="Arial" w:cs="Arial"/>
          <w:bCs/>
          <w:szCs w:val="21"/>
          <w:vertAlign w:val="subscript"/>
          <w:lang w:val="en-GB"/>
        </w:rPr>
        <w:t>2</w:t>
      </w:r>
      <w:r w:rsidR="00776F28" w:rsidRPr="007B5AA1">
        <w:rPr>
          <w:rFonts w:ascii="Arial" w:hAnsi="Arial" w:cs="Arial"/>
          <w:bCs/>
          <w:szCs w:val="21"/>
          <w:lang w:val="en-GB"/>
        </w:rPr>
        <w:t xml:space="preserve">O was adsorbed by a packed-bed column </w:t>
      </w:r>
      <w:r w:rsidR="00D13912" w:rsidRPr="007B5AA1">
        <w:rPr>
          <w:rFonts w:ascii="Arial" w:hAnsi="Arial" w:cs="Arial"/>
          <w:bCs/>
          <w:szCs w:val="21"/>
          <w:lang w:val="en-GB"/>
        </w:rPr>
        <w:t>filled with</w:t>
      </w:r>
      <w:r w:rsidR="00776F28" w:rsidRPr="007B5AA1">
        <w:rPr>
          <w:rFonts w:ascii="Arial" w:hAnsi="Arial" w:cs="Arial"/>
          <w:bCs/>
          <w:szCs w:val="21"/>
          <w:lang w:val="en-GB"/>
        </w:rPr>
        <w:t xml:space="preserve"> a 1:1 mixture of Na</w:t>
      </w:r>
      <w:r w:rsidR="00776F28" w:rsidRPr="007B5AA1">
        <w:rPr>
          <w:rFonts w:ascii="Arial" w:hAnsi="Arial" w:cs="Arial"/>
          <w:bCs/>
          <w:szCs w:val="21"/>
          <w:vertAlign w:val="subscript"/>
          <w:lang w:val="en-GB"/>
        </w:rPr>
        <w:t>2</w:t>
      </w:r>
      <w:r w:rsidR="00776F28" w:rsidRPr="007B5AA1">
        <w:rPr>
          <w:rFonts w:ascii="Arial" w:hAnsi="Arial" w:cs="Arial"/>
          <w:bCs/>
          <w:szCs w:val="21"/>
          <w:lang w:val="en-GB"/>
        </w:rPr>
        <w:t>SO</w:t>
      </w:r>
      <w:r w:rsidR="00776F28" w:rsidRPr="007B5AA1">
        <w:rPr>
          <w:rFonts w:ascii="Arial" w:hAnsi="Arial" w:cs="Arial"/>
          <w:bCs/>
          <w:szCs w:val="21"/>
          <w:vertAlign w:val="subscript"/>
          <w:lang w:val="en-GB"/>
        </w:rPr>
        <w:t>4</w:t>
      </w:r>
      <w:r w:rsidR="00776F28" w:rsidRPr="007B5AA1">
        <w:rPr>
          <w:rFonts w:ascii="Arial" w:hAnsi="Arial" w:cs="Arial"/>
          <w:bCs/>
          <w:szCs w:val="21"/>
          <w:lang w:val="en-GB"/>
        </w:rPr>
        <w:t xml:space="preserve"> and SiO</w:t>
      </w:r>
      <w:r w:rsidR="00776F28" w:rsidRPr="007B5AA1">
        <w:rPr>
          <w:rFonts w:ascii="Arial" w:hAnsi="Arial" w:cs="Arial"/>
          <w:bCs/>
          <w:szCs w:val="21"/>
          <w:vertAlign w:val="subscript"/>
          <w:lang w:val="en-GB"/>
        </w:rPr>
        <w:t>2</w:t>
      </w:r>
      <w:r w:rsidR="00776F28" w:rsidRPr="007B5AA1">
        <w:rPr>
          <w:rFonts w:ascii="Arial" w:hAnsi="Arial" w:cs="Arial"/>
          <w:bCs/>
          <w:szCs w:val="21"/>
          <w:lang w:val="en-GB"/>
        </w:rPr>
        <w:t xml:space="preserve"> (with an internal volume of 20 mL).</w:t>
      </w:r>
      <w:r w:rsidR="005E414E" w:rsidRPr="007B5AA1">
        <w:rPr>
          <w:rFonts w:ascii="Arial" w:hAnsi="Arial" w:cs="Arial"/>
          <w:bCs/>
          <w:szCs w:val="21"/>
          <w:lang w:val="en-GB"/>
        </w:rPr>
        <w:t xml:space="preserve"> </w:t>
      </w:r>
      <w:r w:rsidR="00776F28" w:rsidRPr="007B5AA1">
        <w:rPr>
          <w:rFonts w:ascii="Arial" w:hAnsi="Arial" w:cs="Arial"/>
          <w:bCs/>
          <w:szCs w:val="21"/>
        </w:rPr>
        <w:t xml:space="preserve">After the stabilization of </w:t>
      </w:r>
      <w:r w:rsidR="00D13912" w:rsidRPr="007B5AA1">
        <w:rPr>
          <w:rFonts w:ascii="Arial" w:hAnsi="Arial" w:cs="Arial"/>
          <w:bCs/>
          <w:szCs w:val="21"/>
        </w:rPr>
        <w:t xml:space="preserve">the </w:t>
      </w:r>
      <w:r w:rsidR="00776F28" w:rsidRPr="007B5AA1">
        <w:rPr>
          <w:rFonts w:ascii="Arial" w:hAnsi="Arial" w:cs="Arial"/>
          <w:bCs/>
          <w:szCs w:val="21"/>
        </w:rPr>
        <w:t>reaction system, the output flow from</w:t>
      </w:r>
      <w:r w:rsidR="00D13912" w:rsidRPr="007B5AA1">
        <w:rPr>
          <w:rFonts w:ascii="Arial" w:hAnsi="Arial" w:cs="Arial"/>
          <w:bCs/>
          <w:szCs w:val="21"/>
        </w:rPr>
        <w:t xml:space="preserve"> the</w:t>
      </w:r>
      <w:r w:rsidR="00776F28" w:rsidRPr="007B5AA1">
        <w:rPr>
          <w:rFonts w:ascii="Arial" w:hAnsi="Arial" w:cs="Arial"/>
          <w:bCs/>
          <w:szCs w:val="21"/>
        </w:rPr>
        <w:t xml:space="preserve"> PTFE coil reactor was collected for 8.33 h.</w:t>
      </w:r>
      <w:r w:rsidR="00D13912" w:rsidRPr="007B5AA1">
        <w:rPr>
          <w:rFonts w:ascii="Arial" w:hAnsi="Arial" w:cs="Arial"/>
          <w:bCs/>
          <w:szCs w:val="21"/>
        </w:rPr>
        <w:t xml:space="preserve"> The output of the reaction mixture</w:t>
      </w:r>
      <w:r w:rsidR="00D13912" w:rsidRPr="007B5AA1">
        <w:rPr>
          <w:rFonts w:ascii="Arial" w:hAnsi="Arial" w:cs="Arial"/>
          <w:bCs/>
          <w:szCs w:val="21"/>
          <w:lang w:val="en-GB"/>
        </w:rPr>
        <w:t xml:space="preserve"> was further purified by column chromatography on silica gel (200-300 mesh, </w:t>
      </w:r>
      <w:proofErr w:type="gramStart"/>
      <w:r w:rsidR="00D13912" w:rsidRPr="007B5AA1">
        <w:rPr>
          <w:rFonts w:ascii="Arial" w:hAnsi="Arial" w:cs="Arial"/>
          <w:bCs/>
          <w:szCs w:val="21"/>
          <w:lang w:val="en-GB"/>
        </w:rPr>
        <w:t>PE:EA</w:t>
      </w:r>
      <w:proofErr w:type="gramEnd"/>
      <w:r w:rsidR="00D13912" w:rsidRPr="007B5AA1">
        <w:rPr>
          <w:rFonts w:ascii="Arial" w:hAnsi="Arial" w:cs="Arial"/>
          <w:bCs/>
          <w:szCs w:val="21"/>
          <w:lang w:val="en-GB"/>
        </w:rPr>
        <w:t xml:space="preserve"> = 6:1) to afford pure </w:t>
      </w:r>
      <w:r w:rsidR="00D13912" w:rsidRPr="007B5AA1">
        <w:rPr>
          <w:rFonts w:ascii="Arial" w:hAnsi="Arial" w:cs="Arial"/>
          <w:b/>
          <w:bCs/>
          <w:szCs w:val="21"/>
          <w:lang w:val="en-GB"/>
        </w:rPr>
        <w:t>9</w:t>
      </w:r>
      <w:r w:rsidR="00D13912" w:rsidRPr="007B5AA1">
        <w:rPr>
          <w:rFonts w:ascii="Arial" w:hAnsi="Arial" w:cs="Arial"/>
          <w:bCs/>
          <w:szCs w:val="21"/>
          <w:lang w:val="en-GB"/>
        </w:rPr>
        <w:t xml:space="preserve"> with a yield of 62.3 % (4.65 g). </w:t>
      </w:r>
    </w:p>
    <w:p w14:paraId="39423E5E" w14:textId="77777777" w:rsidR="00E90896" w:rsidRPr="007B5AA1" w:rsidRDefault="00E90896">
      <w:pPr>
        <w:widowControl/>
        <w:jc w:val="left"/>
        <w:rPr>
          <w:rFonts w:ascii="Arial" w:hAnsi="Arial" w:cs="Arial"/>
          <w:b/>
          <w:bCs/>
          <w:szCs w:val="21"/>
        </w:rPr>
      </w:pPr>
      <w:r w:rsidRPr="007B5AA1">
        <w:rPr>
          <w:rFonts w:ascii="Arial" w:hAnsi="Arial" w:cs="Arial"/>
          <w:b/>
          <w:bCs/>
          <w:szCs w:val="21"/>
        </w:rPr>
        <w:br w:type="page"/>
      </w:r>
    </w:p>
    <w:p w14:paraId="7C59DE6B" w14:textId="24F72B3B" w:rsidR="005A241A" w:rsidRPr="007B5AA1" w:rsidRDefault="00FB5302" w:rsidP="00C7615A">
      <w:pPr>
        <w:spacing w:before="120" w:after="160"/>
        <w:rPr>
          <w:rFonts w:ascii="Arial" w:hAnsi="Arial" w:cs="Arial"/>
          <w:b/>
          <w:bCs/>
          <w:szCs w:val="21"/>
        </w:rPr>
      </w:pPr>
      <w:r w:rsidRPr="007B5AA1">
        <w:rPr>
          <w:rFonts w:ascii="Arial" w:hAnsi="Arial" w:cs="Arial"/>
          <w:b/>
          <w:bCs/>
          <w:szCs w:val="21"/>
        </w:rPr>
        <w:lastRenderedPageBreak/>
        <w:t>4</w:t>
      </w:r>
      <w:r w:rsidR="005A241A" w:rsidRPr="007B5AA1">
        <w:rPr>
          <w:rFonts w:ascii="Arial" w:hAnsi="Arial" w:cs="Arial"/>
          <w:b/>
          <w:bCs/>
          <w:szCs w:val="21"/>
        </w:rPr>
        <w:t>.</w:t>
      </w:r>
      <w:r w:rsidRPr="007B5AA1">
        <w:rPr>
          <w:rFonts w:ascii="Arial" w:hAnsi="Arial" w:cs="Arial"/>
          <w:b/>
          <w:bCs/>
          <w:szCs w:val="21"/>
        </w:rPr>
        <w:t xml:space="preserve">8 </w:t>
      </w:r>
      <w:r w:rsidR="005A241A" w:rsidRPr="007B5AA1">
        <w:rPr>
          <w:rFonts w:ascii="Arial" w:hAnsi="Arial" w:cs="Arial"/>
          <w:b/>
          <w:bCs/>
          <w:szCs w:val="21"/>
        </w:rPr>
        <w:t xml:space="preserve">General procedures for </w:t>
      </w:r>
      <w:proofErr w:type="spellStart"/>
      <w:r w:rsidR="005A241A" w:rsidRPr="007B5AA1">
        <w:rPr>
          <w:rFonts w:ascii="Arial" w:hAnsi="Arial" w:cs="Arial"/>
          <w:b/>
          <w:bCs/>
          <w:color w:val="000000" w:themeColor="text1"/>
          <w:szCs w:val="21"/>
        </w:rPr>
        <w:t>Mukaiyama</w:t>
      </w:r>
      <w:proofErr w:type="spellEnd"/>
      <w:r w:rsidR="005A241A" w:rsidRPr="007B5AA1">
        <w:rPr>
          <w:rFonts w:ascii="Arial" w:hAnsi="Arial" w:cs="Arial"/>
          <w:b/>
          <w:bCs/>
          <w:color w:val="000000" w:themeColor="text1"/>
          <w:szCs w:val="21"/>
        </w:rPr>
        <w:t xml:space="preserve"> hydration </w:t>
      </w:r>
      <w:r w:rsidR="005A241A" w:rsidRPr="007B5AA1">
        <w:rPr>
          <w:rFonts w:ascii="Arial" w:hAnsi="Arial" w:cs="Arial"/>
          <w:b/>
          <w:bCs/>
          <w:szCs w:val="21"/>
        </w:rPr>
        <w:t>of 9.</w:t>
      </w:r>
    </w:p>
    <w:bookmarkStart w:id="69" w:name="_Hlk161155889"/>
    <w:p w14:paraId="1EB6997F" w14:textId="71121F27" w:rsidR="005A241A" w:rsidRPr="007B5AA1" w:rsidRDefault="00BF75BC" w:rsidP="005A241A">
      <w:pPr>
        <w:jc w:val="center"/>
        <w:rPr>
          <w:rFonts w:ascii="Arial" w:hAnsi="Arial" w:cs="Arial"/>
          <w:b/>
          <w:bCs/>
          <w:sz w:val="24"/>
          <w:szCs w:val="24"/>
        </w:rPr>
      </w:pPr>
      <w:r w:rsidRPr="007B5AA1">
        <w:rPr>
          <w:rFonts w:ascii="Arial" w:hAnsi="Arial" w:cs="Arial"/>
          <w:b/>
          <w:bCs/>
          <w:sz w:val="24"/>
          <w:szCs w:val="24"/>
        </w:rPr>
        <w:object w:dxaOrig="7450" w:dyaOrig="2088" w14:anchorId="1D2BACA3">
          <v:shape id="_x0000_i1053" type="#_x0000_t75" style="width:334pt;height:92.35pt" o:ole="">
            <v:imagedata r:id="rId79" o:title=""/>
          </v:shape>
          <o:OLEObject Type="Embed" ProgID="ChemDraw.Document.6.0" ShapeID="_x0000_i1053" DrawAspect="Content" ObjectID="_1784398536" r:id="rId80"/>
        </w:object>
      </w:r>
      <w:bookmarkEnd w:id="69"/>
    </w:p>
    <w:p w14:paraId="5E2B62E5" w14:textId="478AB474" w:rsidR="005A241A" w:rsidRPr="007B5AA1" w:rsidRDefault="005A241A" w:rsidP="005A241A">
      <w:pPr>
        <w:rPr>
          <w:rFonts w:ascii="Arial" w:hAnsi="Arial" w:cs="Arial"/>
          <w:szCs w:val="21"/>
        </w:rPr>
      </w:pPr>
      <w:r w:rsidRPr="007B5AA1">
        <w:rPr>
          <w:rFonts w:ascii="Arial" w:hAnsi="Arial" w:cs="Arial"/>
          <w:b/>
          <w:bCs/>
          <w:szCs w:val="21"/>
        </w:rPr>
        <w:t>17</w:t>
      </w:r>
      <w:r w:rsidRPr="007B5AA1">
        <w:rPr>
          <w:rFonts w:ascii="Arial" w:hAnsi="Arial" w:cs="Arial"/>
          <w:b/>
          <w:bCs/>
          <w:i/>
          <w:iCs/>
          <w:szCs w:val="21"/>
        </w:rPr>
        <w:t>α</w:t>
      </w:r>
      <w:r w:rsidRPr="007B5AA1">
        <w:rPr>
          <w:rFonts w:ascii="Arial" w:hAnsi="Arial" w:cs="Arial"/>
          <w:b/>
          <w:bCs/>
          <w:szCs w:val="21"/>
        </w:rPr>
        <w:t>-hydroxy-</w:t>
      </w:r>
      <w:r w:rsidR="0024358C" w:rsidRPr="007B5AA1">
        <w:rPr>
          <w:rFonts w:ascii="Arial" w:hAnsi="Arial" w:cs="Arial"/>
          <w:b/>
          <w:bCs/>
          <w:szCs w:val="21"/>
        </w:rPr>
        <w:t>Δ</w:t>
      </w:r>
      <w:r w:rsidRPr="007B5AA1">
        <w:rPr>
          <w:rFonts w:ascii="Arial" w:hAnsi="Arial" w:cs="Arial"/>
          <w:b/>
          <w:bCs/>
          <w:szCs w:val="21"/>
          <w:vertAlign w:val="superscript"/>
        </w:rPr>
        <w:t>1, 4</w:t>
      </w:r>
      <w:r w:rsidRPr="007B5AA1">
        <w:rPr>
          <w:rFonts w:ascii="Arial" w:hAnsi="Arial" w:cs="Arial"/>
          <w:b/>
          <w:bCs/>
          <w:szCs w:val="21"/>
        </w:rPr>
        <w:t>-diene-3, 20-dione (8)</w:t>
      </w:r>
      <w:r w:rsidRPr="007B5AA1">
        <w:rPr>
          <w:rFonts w:ascii="Arial" w:hAnsi="Arial" w:cs="Arial"/>
          <w:szCs w:val="21"/>
        </w:rPr>
        <w:t xml:space="preserve">: </w:t>
      </w:r>
    </w:p>
    <w:p w14:paraId="417DC927" w14:textId="2E42F0BF" w:rsidR="005A241A" w:rsidRPr="007B5AA1" w:rsidRDefault="005A241A" w:rsidP="005A241A">
      <w:pPr>
        <w:rPr>
          <w:rFonts w:ascii="Arial" w:hAnsi="Arial" w:cs="Arial"/>
          <w:bCs/>
          <w:szCs w:val="21"/>
          <w:lang w:val="en-GB"/>
        </w:rPr>
      </w:pPr>
      <w:r w:rsidRPr="007B5AA1">
        <w:rPr>
          <w:rFonts w:ascii="Arial" w:hAnsi="Arial" w:cs="Arial"/>
          <w:b/>
          <w:bCs/>
          <w:szCs w:val="21"/>
        </w:rPr>
        <w:t xml:space="preserve">Batch mode: </w:t>
      </w:r>
      <w:r w:rsidRPr="007B5AA1">
        <w:rPr>
          <w:rFonts w:ascii="Arial" w:hAnsi="Arial" w:cs="Arial"/>
          <w:szCs w:val="21"/>
        </w:rPr>
        <w:t>A solution of PhSiH</w:t>
      </w:r>
      <w:r w:rsidRPr="007B5AA1">
        <w:rPr>
          <w:rFonts w:ascii="Arial" w:hAnsi="Arial" w:cs="Arial"/>
          <w:szCs w:val="21"/>
          <w:vertAlign w:val="subscript"/>
        </w:rPr>
        <w:t>3</w:t>
      </w:r>
      <w:r w:rsidRPr="007B5AA1">
        <w:rPr>
          <w:rFonts w:ascii="Arial" w:hAnsi="Arial" w:cs="Arial"/>
          <w:szCs w:val="21"/>
        </w:rPr>
        <w:t xml:space="preserve"> (14.6</w:t>
      </w:r>
      <w:r w:rsidR="00BF75BC" w:rsidRPr="007B5AA1">
        <w:rPr>
          <w:rFonts w:ascii="Arial" w:hAnsi="Arial" w:cs="Arial"/>
          <w:szCs w:val="21"/>
        </w:rPr>
        <w:t>0</w:t>
      </w:r>
      <w:r w:rsidRPr="007B5AA1">
        <w:rPr>
          <w:rFonts w:ascii="Arial" w:hAnsi="Arial" w:cs="Arial"/>
          <w:szCs w:val="21"/>
        </w:rPr>
        <w:t xml:space="preserve"> g, 135.2 mmol, 2.0 equiv.) in </w:t>
      </w:r>
      <w:r w:rsidR="006D6DF3" w:rsidRPr="007B5AA1">
        <w:rPr>
          <w:rFonts w:ascii="Arial" w:hAnsi="Arial" w:cs="Arial"/>
          <w:szCs w:val="21"/>
        </w:rPr>
        <w:t>EtOH</w:t>
      </w:r>
      <w:r w:rsidRPr="007B5AA1">
        <w:rPr>
          <w:rFonts w:ascii="Arial" w:hAnsi="Arial" w:cs="Arial"/>
          <w:szCs w:val="21"/>
        </w:rPr>
        <w:t xml:space="preserve"> (105 mL) was added to a solution</w:t>
      </w:r>
      <w:r w:rsidR="006D6DF3" w:rsidRPr="007B5AA1">
        <w:rPr>
          <w:rFonts w:ascii="Arial" w:hAnsi="Arial" w:cs="Arial"/>
          <w:szCs w:val="21"/>
        </w:rPr>
        <w:t xml:space="preserve"> containing</w:t>
      </w:r>
      <w:r w:rsidRPr="007B5AA1">
        <w:rPr>
          <w:rFonts w:ascii="Arial" w:hAnsi="Arial" w:cs="Arial"/>
          <w:szCs w:val="21"/>
        </w:rPr>
        <w:t xml:space="preserve"> </w:t>
      </w:r>
      <w:r w:rsidR="0024358C" w:rsidRPr="007B5AA1">
        <w:rPr>
          <w:rFonts w:ascii="Arial" w:hAnsi="Arial" w:cs="Arial"/>
          <w:szCs w:val="21"/>
          <w:lang w:val="en-GB"/>
        </w:rPr>
        <w:t>Δ</w:t>
      </w:r>
      <w:r w:rsidRPr="007B5AA1">
        <w:rPr>
          <w:rFonts w:ascii="Arial" w:hAnsi="Arial" w:cs="Arial"/>
          <w:szCs w:val="21"/>
          <w:vertAlign w:val="superscript"/>
          <w:lang w:val="en-GB"/>
        </w:rPr>
        <w:t>1, 4, 16</w:t>
      </w:r>
      <w:r w:rsidRPr="007B5AA1">
        <w:rPr>
          <w:rFonts w:ascii="Arial" w:hAnsi="Arial" w:cs="Arial"/>
          <w:szCs w:val="21"/>
          <w:lang w:val="en-GB"/>
        </w:rPr>
        <w:t>-triene-3, 20-dione (</w:t>
      </w:r>
      <w:r w:rsidRPr="007B5AA1">
        <w:rPr>
          <w:rFonts w:ascii="Arial" w:hAnsi="Arial" w:cs="Arial"/>
          <w:b/>
          <w:bCs/>
          <w:szCs w:val="21"/>
          <w:lang w:val="en-GB"/>
        </w:rPr>
        <w:t>9</w:t>
      </w:r>
      <w:r w:rsidRPr="007B5AA1">
        <w:rPr>
          <w:rFonts w:ascii="Arial" w:hAnsi="Arial" w:cs="Arial"/>
          <w:szCs w:val="21"/>
          <w:lang w:val="en-GB"/>
        </w:rPr>
        <w:t>)</w:t>
      </w:r>
      <w:r w:rsidRPr="007B5AA1">
        <w:rPr>
          <w:rFonts w:ascii="Arial" w:hAnsi="Arial" w:cs="Arial"/>
          <w:szCs w:val="21"/>
        </w:rPr>
        <w:t xml:space="preserve"> (21.0</w:t>
      </w:r>
      <w:r w:rsidR="00BF75BC" w:rsidRPr="007B5AA1">
        <w:rPr>
          <w:rFonts w:ascii="Arial" w:hAnsi="Arial" w:cs="Arial"/>
          <w:szCs w:val="21"/>
        </w:rPr>
        <w:t>0</w:t>
      </w:r>
      <w:r w:rsidRPr="007B5AA1">
        <w:rPr>
          <w:rFonts w:ascii="Arial" w:hAnsi="Arial" w:cs="Arial"/>
          <w:szCs w:val="21"/>
        </w:rPr>
        <w:t xml:space="preserve"> g, 67.6 mmol, 1.0 equiv.) and Cobalt (II) acetylacetonate (Co(</w:t>
      </w:r>
      <w:proofErr w:type="spellStart"/>
      <w:r w:rsidRPr="007B5AA1">
        <w:rPr>
          <w:rFonts w:ascii="Arial" w:hAnsi="Arial" w:cs="Arial"/>
          <w:szCs w:val="21"/>
        </w:rPr>
        <w:t>acac</w:t>
      </w:r>
      <w:proofErr w:type="spellEnd"/>
      <w:r w:rsidRPr="007B5AA1">
        <w:rPr>
          <w:rFonts w:ascii="Arial" w:hAnsi="Arial" w:cs="Arial"/>
          <w:szCs w:val="21"/>
        </w:rPr>
        <w:t>)</w:t>
      </w:r>
      <w:r w:rsidRPr="007B5AA1">
        <w:rPr>
          <w:rFonts w:ascii="Arial" w:hAnsi="Arial" w:cs="Arial"/>
          <w:szCs w:val="21"/>
          <w:vertAlign w:val="subscript"/>
        </w:rPr>
        <w:t>2</w:t>
      </w:r>
      <w:r w:rsidRPr="007B5AA1">
        <w:rPr>
          <w:rFonts w:ascii="Arial" w:hAnsi="Arial" w:cs="Arial"/>
          <w:szCs w:val="21"/>
        </w:rPr>
        <w:t>, 348</w:t>
      </w:r>
      <w:r w:rsidR="009F6455" w:rsidRPr="007B5AA1">
        <w:rPr>
          <w:rFonts w:ascii="Arial" w:hAnsi="Arial" w:cs="Arial"/>
          <w:szCs w:val="21"/>
        </w:rPr>
        <w:t>.0</w:t>
      </w:r>
      <w:r w:rsidRPr="007B5AA1">
        <w:rPr>
          <w:rFonts w:ascii="Arial" w:hAnsi="Arial" w:cs="Arial"/>
          <w:szCs w:val="21"/>
        </w:rPr>
        <w:t xml:space="preserve"> mg, 1.</w:t>
      </w:r>
      <w:r w:rsidR="00F65345" w:rsidRPr="007B5AA1">
        <w:rPr>
          <w:rFonts w:ascii="Arial" w:hAnsi="Arial" w:cs="Arial"/>
          <w:szCs w:val="21"/>
        </w:rPr>
        <w:t>4</w:t>
      </w:r>
      <w:r w:rsidRPr="007B5AA1">
        <w:rPr>
          <w:rFonts w:ascii="Arial" w:hAnsi="Arial" w:cs="Arial"/>
          <w:szCs w:val="21"/>
        </w:rPr>
        <w:t xml:space="preserve"> mmol, 2.0 mol%) in EtOH (105 m</w:t>
      </w:r>
      <w:r w:rsidR="003A4738" w:rsidRPr="007B5AA1">
        <w:rPr>
          <w:rFonts w:ascii="Arial" w:hAnsi="Arial" w:cs="Arial"/>
          <w:szCs w:val="21"/>
        </w:rPr>
        <w:t>L</w:t>
      </w:r>
      <w:r w:rsidRPr="007B5AA1">
        <w:rPr>
          <w:rFonts w:ascii="Arial" w:hAnsi="Arial" w:cs="Arial"/>
          <w:szCs w:val="21"/>
        </w:rPr>
        <w:t>)</w:t>
      </w:r>
      <w:r w:rsidR="006D6DF3" w:rsidRPr="007B5AA1">
        <w:rPr>
          <w:rFonts w:ascii="Arial" w:hAnsi="Arial" w:cs="Arial"/>
          <w:szCs w:val="21"/>
        </w:rPr>
        <w:t>, all</w:t>
      </w:r>
      <w:r w:rsidRPr="007B5AA1">
        <w:rPr>
          <w:rFonts w:ascii="Arial" w:hAnsi="Arial" w:cs="Arial"/>
          <w:szCs w:val="21"/>
        </w:rPr>
        <w:t xml:space="preserve"> at </w:t>
      </w:r>
      <w:r w:rsidR="003A4738" w:rsidRPr="007B5AA1">
        <w:rPr>
          <w:rFonts w:ascii="Arial" w:hAnsi="Arial" w:cs="Arial"/>
          <w:szCs w:val="21"/>
        </w:rPr>
        <w:t>0</w:t>
      </w:r>
      <w:r w:rsidR="007D5815" w:rsidRPr="007B5AA1">
        <w:rPr>
          <w:rFonts w:ascii="Arial" w:hAnsi="Arial" w:cs="Arial"/>
          <w:szCs w:val="21"/>
        </w:rPr>
        <w:t xml:space="preserve"> </w:t>
      </w:r>
      <w:r w:rsidRPr="007B5AA1">
        <w:rPr>
          <w:rFonts w:ascii="Arial" w:hAnsi="Arial" w:cs="Arial"/>
          <w:bCs/>
          <w:szCs w:val="21"/>
          <w:lang w:val="en-GB"/>
        </w:rPr>
        <w:t>°C</w:t>
      </w:r>
      <w:r w:rsidRPr="007B5AA1">
        <w:rPr>
          <w:rFonts w:ascii="Arial" w:hAnsi="Arial" w:cs="Arial"/>
          <w:szCs w:val="21"/>
        </w:rPr>
        <w:t xml:space="preserve">. Then, the reaction mixture was stirred at room temperature for 6 h. After complete </w:t>
      </w:r>
      <w:r w:rsidRPr="007B5AA1">
        <w:rPr>
          <w:rFonts w:ascii="Arial" w:hAnsi="Arial" w:cs="Arial"/>
          <w:bCs/>
          <w:szCs w:val="21"/>
          <w:lang w:val="en-GB"/>
        </w:rPr>
        <w:t xml:space="preserve">consumption of the starting substrate </w:t>
      </w:r>
      <w:r w:rsidRPr="007B5AA1">
        <w:rPr>
          <w:rFonts w:ascii="Arial" w:hAnsi="Arial" w:cs="Arial"/>
          <w:b/>
          <w:szCs w:val="21"/>
          <w:lang w:val="en-GB"/>
        </w:rPr>
        <w:t>9</w:t>
      </w:r>
      <w:r w:rsidRPr="007B5AA1">
        <w:rPr>
          <w:rFonts w:ascii="Arial" w:hAnsi="Arial" w:cs="Arial"/>
          <w:szCs w:val="21"/>
        </w:rPr>
        <w:t>,</w:t>
      </w:r>
      <w:r w:rsidR="006728CB" w:rsidRPr="007B5AA1">
        <w:rPr>
          <w:rFonts w:ascii="Arial" w:hAnsi="Arial" w:cs="Arial"/>
          <w:szCs w:val="21"/>
        </w:rPr>
        <w:t xml:space="preserve"> </w:t>
      </w:r>
      <w:r w:rsidRPr="007B5AA1">
        <w:rPr>
          <w:rFonts w:ascii="Arial" w:hAnsi="Arial" w:cs="Arial"/>
          <w:szCs w:val="21"/>
        </w:rPr>
        <w:t>P(</w:t>
      </w:r>
      <w:proofErr w:type="spellStart"/>
      <w:r w:rsidRPr="007B5AA1">
        <w:rPr>
          <w:rFonts w:ascii="Arial" w:hAnsi="Arial" w:cs="Arial"/>
          <w:szCs w:val="21"/>
        </w:rPr>
        <w:t>OEt</w:t>
      </w:r>
      <w:proofErr w:type="spellEnd"/>
      <w:r w:rsidRPr="007B5AA1">
        <w:rPr>
          <w:rFonts w:ascii="Arial" w:hAnsi="Arial" w:cs="Arial"/>
          <w:szCs w:val="21"/>
        </w:rPr>
        <w:t>)</w:t>
      </w:r>
      <w:r w:rsidRPr="007B5AA1">
        <w:rPr>
          <w:rFonts w:ascii="Arial" w:hAnsi="Arial" w:cs="Arial"/>
          <w:szCs w:val="21"/>
          <w:vertAlign w:val="subscript"/>
        </w:rPr>
        <w:t>3</w:t>
      </w:r>
      <w:r w:rsidRPr="007B5AA1">
        <w:rPr>
          <w:rFonts w:ascii="Arial" w:hAnsi="Arial" w:cs="Arial"/>
          <w:szCs w:val="21"/>
        </w:rPr>
        <w:t xml:space="preserve"> (11.2</w:t>
      </w:r>
      <w:r w:rsidR="00BF75BC" w:rsidRPr="007B5AA1">
        <w:rPr>
          <w:rFonts w:ascii="Arial" w:hAnsi="Arial" w:cs="Arial"/>
          <w:szCs w:val="21"/>
        </w:rPr>
        <w:t>0</w:t>
      </w:r>
      <w:r w:rsidRPr="007B5AA1">
        <w:rPr>
          <w:rFonts w:ascii="Arial" w:hAnsi="Arial" w:cs="Arial"/>
          <w:szCs w:val="21"/>
        </w:rPr>
        <w:t xml:space="preserve"> g, 67.6 mmol, 1.0 equiv.) was added, and the mixture was stirred at room temperature for 10 min. Then, the solution was quenched by the addition of H</w:t>
      </w:r>
      <w:r w:rsidRPr="007B5AA1">
        <w:rPr>
          <w:rFonts w:ascii="Arial" w:hAnsi="Arial" w:cs="Arial"/>
          <w:szCs w:val="21"/>
          <w:vertAlign w:val="subscript"/>
        </w:rPr>
        <w:t>2</w:t>
      </w:r>
      <w:r w:rsidRPr="007B5AA1">
        <w:rPr>
          <w:rFonts w:ascii="Arial" w:hAnsi="Arial" w:cs="Arial"/>
          <w:szCs w:val="21"/>
        </w:rPr>
        <w:t>O (100 mL). The phases were separated, and the aqueous layer was extracted with DCM (3</w:t>
      </w:r>
      <w:r w:rsidR="006D6DF3" w:rsidRPr="007B5AA1">
        <w:rPr>
          <w:rFonts w:ascii="Arial" w:hAnsi="Arial" w:cs="Arial"/>
          <w:szCs w:val="21"/>
        </w:rPr>
        <w:t xml:space="preserve"> </w:t>
      </w:r>
      <w:r w:rsidRPr="007B5AA1">
        <w:rPr>
          <w:rFonts w:ascii="Arial" w:hAnsi="Arial" w:cs="Arial"/>
          <w:szCs w:val="21"/>
        </w:rPr>
        <w:t>×</w:t>
      </w:r>
      <w:r w:rsidR="006D6DF3" w:rsidRPr="007B5AA1">
        <w:rPr>
          <w:rFonts w:ascii="Arial" w:hAnsi="Arial" w:cs="Arial"/>
          <w:szCs w:val="21"/>
        </w:rPr>
        <w:t xml:space="preserve"> </w:t>
      </w:r>
      <w:r w:rsidRPr="007B5AA1">
        <w:rPr>
          <w:rFonts w:ascii="Arial" w:hAnsi="Arial" w:cs="Arial"/>
          <w:szCs w:val="21"/>
        </w:rPr>
        <w:t>200 mL). The combined organic phases were washed with brine (2</w:t>
      </w:r>
      <w:r w:rsidR="00AD631B" w:rsidRPr="007B5AA1">
        <w:rPr>
          <w:rFonts w:ascii="Arial" w:hAnsi="Arial" w:cs="Arial"/>
          <w:szCs w:val="21"/>
        </w:rPr>
        <w:t xml:space="preserve"> </w:t>
      </w:r>
      <w:r w:rsidRPr="007B5AA1">
        <w:rPr>
          <w:rFonts w:ascii="Arial" w:hAnsi="Arial" w:cs="Arial"/>
          <w:szCs w:val="21"/>
        </w:rPr>
        <w:t>×</w:t>
      </w:r>
      <w:r w:rsidR="00AD631B" w:rsidRPr="007B5AA1">
        <w:rPr>
          <w:rFonts w:ascii="Arial" w:hAnsi="Arial" w:cs="Arial"/>
          <w:szCs w:val="21"/>
        </w:rPr>
        <w:t xml:space="preserve"> </w:t>
      </w:r>
      <w:r w:rsidRPr="007B5AA1">
        <w:rPr>
          <w:rFonts w:ascii="Arial" w:hAnsi="Arial" w:cs="Arial"/>
          <w:szCs w:val="21"/>
        </w:rPr>
        <w:t>200 mL) and dried with Na</w:t>
      </w:r>
      <w:r w:rsidRPr="007B5AA1">
        <w:rPr>
          <w:rFonts w:ascii="Arial" w:hAnsi="Arial" w:cs="Arial"/>
          <w:szCs w:val="21"/>
          <w:vertAlign w:val="subscript"/>
        </w:rPr>
        <w:t>2</w:t>
      </w:r>
      <w:r w:rsidRPr="007B5AA1">
        <w:rPr>
          <w:rFonts w:ascii="Arial" w:hAnsi="Arial" w:cs="Arial"/>
          <w:szCs w:val="21"/>
        </w:rPr>
        <w:t>SO</w:t>
      </w:r>
      <w:r w:rsidRPr="007B5AA1">
        <w:rPr>
          <w:rFonts w:ascii="Arial" w:hAnsi="Arial" w:cs="Arial"/>
          <w:szCs w:val="21"/>
          <w:vertAlign w:val="subscript"/>
        </w:rPr>
        <w:t>4</w:t>
      </w:r>
      <w:r w:rsidRPr="007B5AA1">
        <w:rPr>
          <w:rFonts w:ascii="Arial" w:hAnsi="Arial" w:cs="Arial"/>
          <w:szCs w:val="21"/>
        </w:rPr>
        <w:t xml:space="preserve">. After filtration and removal of the solvents in </w:t>
      </w:r>
      <w:r w:rsidRPr="007B5AA1">
        <w:rPr>
          <w:rFonts w:ascii="Arial" w:hAnsi="Arial" w:cs="Arial"/>
          <w:i/>
          <w:iCs/>
          <w:szCs w:val="21"/>
        </w:rPr>
        <w:t>vacuo</w:t>
      </w:r>
      <w:r w:rsidRPr="007B5AA1">
        <w:rPr>
          <w:rFonts w:ascii="Arial" w:hAnsi="Arial" w:cs="Arial"/>
          <w:szCs w:val="21"/>
        </w:rPr>
        <w:t xml:space="preserve"> </w:t>
      </w:r>
      <w:r w:rsidRPr="007B5AA1">
        <w:rPr>
          <w:rFonts w:ascii="Arial" w:hAnsi="Arial" w:cs="Arial"/>
          <w:bCs/>
          <w:szCs w:val="21"/>
        </w:rPr>
        <w:t xml:space="preserve">the crude product </w:t>
      </w:r>
      <w:r w:rsidRPr="007B5AA1">
        <w:rPr>
          <w:rFonts w:ascii="Arial" w:hAnsi="Arial" w:cs="Arial"/>
          <w:b/>
          <w:szCs w:val="21"/>
        </w:rPr>
        <w:t>8</w:t>
      </w:r>
      <w:r w:rsidRPr="007B5AA1">
        <w:rPr>
          <w:rFonts w:ascii="Arial" w:hAnsi="Arial" w:cs="Arial"/>
          <w:bCs/>
          <w:szCs w:val="21"/>
        </w:rPr>
        <w:t xml:space="preserve"> was purified by column chromatography</w:t>
      </w:r>
      <w:r w:rsidRPr="007B5AA1">
        <w:rPr>
          <w:rFonts w:ascii="Arial" w:hAnsi="Arial" w:cs="Arial"/>
          <w:bCs/>
          <w:szCs w:val="21"/>
          <w:lang w:val="en-GB"/>
        </w:rPr>
        <w:t xml:space="preserve"> (200-300 mesh) on silica gel (</w:t>
      </w:r>
      <w:proofErr w:type="gramStart"/>
      <w:r w:rsidR="00361E39" w:rsidRPr="007B5AA1">
        <w:rPr>
          <w:rFonts w:ascii="Arial" w:hAnsi="Arial" w:cs="Arial"/>
          <w:szCs w:val="21"/>
          <w:lang w:val="en-GB"/>
        </w:rPr>
        <w:t>PE:EA</w:t>
      </w:r>
      <w:proofErr w:type="gramEnd"/>
      <w:r w:rsidRPr="007B5AA1">
        <w:rPr>
          <w:rFonts w:ascii="Arial" w:hAnsi="Arial" w:cs="Arial"/>
          <w:szCs w:val="21"/>
          <w:lang w:val="en-GB"/>
        </w:rPr>
        <w:t xml:space="preserve"> = 4:1</w:t>
      </w:r>
      <w:r w:rsidRPr="007B5AA1">
        <w:rPr>
          <w:rFonts w:ascii="Arial" w:hAnsi="Arial" w:cs="Arial"/>
          <w:bCs/>
          <w:szCs w:val="21"/>
          <w:lang w:val="en-GB"/>
        </w:rPr>
        <w:t xml:space="preserve">) to afford pure </w:t>
      </w:r>
      <w:r w:rsidRPr="007B5AA1">
        <w:rPr>
          <w:rFonts w:ascii="Arial" w:hAnsi="Arial" w:cs="Arial"/>
          <w:b/>
          <w:szCs w:val="21"/>
          <w:lang w:val="en-GB"/>
        </w:rPr>
        <w:t>8</w:t>
      </w:r>
      <w:r w:rsidRPr="007B5AA1">
        <w:rPr>
          <w:rFonts w:ascii="Arial" w:hAnsi="Arial" w:cs="Arial"/>
          <w:bCs/>
          <w:szCs w:val="21"/>
          <w:lang w:val="en-GB"/>
        </w:rPr>
        <w:t xml:space="preserve"> with a yield of 82.1% (18.24 g).</w:t>
      </w:r>
    </w:p>
    <w:p w14:paraId="37CE0051" w14:textId="0663E634" w:rsidR="0064081D" w:rsidRPr="007B5AA1" w:rsidRDefault="005A241A" w:rsidP="006728CB">
      <w:pPr>
        <w:rPr>
          <w:rFonts w:ascii="Arial" w:hAnsi="Arial" w:cs="Arial"/>
          <w:bCs/>
          <w:szCs w:val="21"/>
        </w:rPr>
      </w:pPr>
      <w:r w:rsidRPr="007B5AA1">
        <w:rPr>
          <w:rFonts w:ascii="Arial" w:hAnsi="Arial" w:cs="Arial"/>
          <w:bCs/>
          <w:szCs w:val="21"/>
          <w:lang w:val="en-GB"/>
        </w:rPr>
        <w:t xml:space="preserve">White powder.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w:t>
      </w:r>
      <w:r w:rsidRPr="007B5AA1">
        <w:rPr>
          <w:rFonts w:ascii="Arial" w:hAnsi="Arial" w:cs="Arial"/>
          <w:bCs/>
          <w:szCs w:val="21"/>
          <w:lang w:val="en-GB"/>
        </w:rPr>
        <w:t xml:space="preserve"> 2</w:t>
      </w:r>
      <w:r w:rsidR="00ED4E41" w:rsidRPr="007B5AA1">
        <w:rPr>
          <w:rFonts w:ascii="Arial" w:hAnsi="Arial" w:cs="Arial"/>
          <w:bCs/>
          <w:szCs w:val="21"/>
          <w:lang w:val="en-GB"/>
        </w:rPr>
        <w:t>32.1</w:t>
      </w:r>
      <w:r w:rsidRPr="007B5AA1">
        <w:rPr>
          <w:rFonts w:ascii="Arial" w:hAnsi="Arial" w:cs="Arial"/>
          <w:bCs/>
          <w:szCs w:val="21"/>
          <w:lang w:val="en-GB"/>
        </w:rPr>
        <w:t>-2</w:t>
      </w:r>
      <w:r w:rsidR="00ED4E41" w:rsidRPr="007B5AA1">
        <w:rPr>
          <w:rFonts w:ascii="Arial" w:hAnsi="Arial" w:cs="Arial"/>
          <w:bCs/>
          <w:szCs w:val="21"/>
          <w:lang w:val="en-GB"/>
        </w:rPr>
        <w:t xml:space="preserve">33.2 </w:t>
      </w:r>
      <w:r w:rsidRPr="007B5AA1">
        <w:rPr>
          <w:rFonts w:ascii="Arial" w:hAnsi="Arial" w:cs="Arial"/>
          <w:bCs/>
          <w:szCs w:val="21"/>
          <w:lang w:val="en-GB"/>
        </w:rPr>
        <w:t xml:space="preserve">°C. </w:t>
      </w:r>
      <w:bookmarkStart w:id="70" w:name="_Hlk161177108"/>
      <w:r w:rsidR="00EE0803" w:rsidRPr="007B5AA1">
        <w:rPr>
          <w:rFonts w:ascii="Arial" w:hAnsi="Arial" w:cs="Arial"/>
          <w:bCs/>
          <w:szCs w:val="21"/>
        </w:rPr>
        <w:t>[α]</w:t>
      </w:r>
      <w:r w:rsidR="00EE0803" w:rsidRPr="007B5AA1">
        <w:rPr>
          <w:rFonts w:ascii="Arial" w:hAnsi="Arial" w:cs="Arial"/>
          <w:bCs/>
          <w:szCs w:val="21"/>
          <w:vertAlign w:val="subscript"/>
        </w:rPr>
        <w:t>D</w:t>
      </w:r>
      <w:r w:rsidR="00EE0803" w:rsidRPr="007B5AA1">
        <w:rPr>
          <w:rFonts w:ascii="Arial" w:hAnsi="Arial" w:cs="Arial"/>
          <w:bCs/>
          <w:szCs w:val="21"/>
          <w:vertAlign w:val="superscript"/>
        </w:rPr>
        <w:t>25</w:t>
      </w:r>
      <w:r w:rsidR="00EE0803" w:rsidRPr="007B5AA1">
        <w:rPr>
          <w:rFonts w:ascii="Arial" w:hAnsi="Arial" w:cs="Arial"/>
          <w:bCs/>
          <w:szCs w:val="21"/>
        </w:rPr>
        <w:t xml:space="preserve"> =20.7 (</w:t>
      </w:r>
      <w:r w:rsidR="00F65345" w:rsidRPr="007B5AA1">
        <w:rPr>
          <w:rFonts w:ascii="Arial" w:hAnsi="Arial" w:cs="Arial"/>
          <w:bCs/>
          <w:szCs w:val="21"/>
        </w:rPr>
        <w:t>c =</w:t>
      </w:r>
      <w:r w:rsidR="00EE0803" w:rsidRPr="007B5AA1">
        <w:rPr>
          <w:rFonts w:ascii="Arial" w:hAnsi="Arial" w:cs="Arial"/>
          <w:bCs/>
          <w:szCs w:val="21"/>
        </w:rPr>
        <w:t xml:space="preserve"> 0.18, </w:t>
      </w:r>
      <w:r w:rsidR="001D1991" w:rsidRPr="007B5AA1">
        <w:rPr>
          <w:rFonts w:ascii="Arial" w:hAnsi="Arial" w:cs="Arial"/>
          <w:bCs/>
          <w:szCs w:val="21"/>
        </w:rPr>
        <w:t>CHCl</w:t>
      </w:r>
      <w:r w:rsidR="001D1991" w:rsidRPr="007B5AA1">
        <w:rPr>
          <w:rFonts w:ascii="Arial" w:hAnsi="Arial" w:cs="Arial"/>
          <w:bCs/>
          <w:szCs w:val="21"/>
          <w:vertAlign w:val="subscript"/>
        </w:rPr>
        <w:t>3</w:t>
      </w:r>
      <w:r w:rsidR="00EE0803" w:rsidRPr="007B5AA1">
        <w:rPr>
          <w:rFonts w:ascii="Arial" w:hAnsi="Arial" w:cs="Arial"/>
          <w:bCs/>
          <w:szCs w:val="21"/>
        </w:rPr>
        <w:t>). [Lit.</w:t>
      </w:r>
      <w:r w:rsidR="009613D1" w:rsidRPr="007B5AA1">
        <w:rPr>
          <w:rFonts w:ascii="Arial" w:hAnsi="Arial" w:cs="Arial"/>
          <w:bCs/>
          <w:szCs w:val="21"/>
        </w:rPr>
        <w:fldChar w:fldCharType="begin"/>
      </w:r>
      <w:r w:rsidR="003A7ED9" w:rsidRPr="007B5AA1">
        <w:rPr>
          <w:rFonts w:ascii="Arial" w:hAnsi="Arial" w:cs="Arial"/>
          <w:bCs/>
          <w:szCs w:val="21"/>
        </w:rPr>
        <w:instrText xml:space="preserve"> ADDIN EN.CITE &lt;EndNote&gt;&lt;Cite&gt;&lt;Author&gt;Choudhary&lt;/Author&gt;&lt;Year&gt;2007&lt;/Year&gt;&lt;RecNum&gt;4&lt;/RecNum&gt;&lt;DisplayText&gt;&lt;style face="superscript"&gt;7&lt;/style&gt;&lt;/DisplayText&gt;&lt;record&gt;&lt;rec-number&gt;4&lt;/rec-number&gt;&lt;foreign-keys&gt;&lt;key app="EN" db-id="0dvea00sut5psye2awd5x9rr9azf9effzwpd" timestamp="1715671293"&gt;4&lt;/key&gt;&lt;/foreign-keys&gt;&lt;ref-type name="Journal Article"&gt;17&lt;/ref-type&gt;&lt;contributors&gt;&lt;authors&gt;&lt;author&gt;Muhammad Iqbal Choudhary&lt;/author&gt;&lt;author&gt;Muhammad Nasir&lt;/author&gt;&lt;author&gt;Shamsun N. Khan&lt;/author&gt;&lt;author&gt;Muhammad Atif&lt;/author&gt;&lt;author&gt;Rahat A. Ali&lt;/author&gt;&lt;author&gt;Syed M. Khalil&lt;/author&gt;&lt;author&gt;Atta-ur Rahman&lt;/author&gt;&lt;/authors&gt;&lt;/contributors&gt;&lt;titles&gt;&lt;title&gt;Microbial Hydroxylation of Hydroxyprogesterones and α-Glucosidase Inhibition Activity of Their Metabolites&lt;/title&gt;&lt;/titles&gt;&lt;pages&gt;593-599&lt;/pages&gt;&lt;volume&gt;62&lt;/volume&gt;&lt;number&gt;4&lt;/number&gt;&lt;dates&gt;&lt;year&gt;2007&lt;/year&gt;&lt;/dates&gt;&lt;urls&gt;&lt;related-urls&gt;&lt;url&gt;https://doi.org/10.1515/znb-2007-0419&lt;/url&gt;&lt;/related-urls&gt;&lt;/urls&gt;&lt;electronic-resource-num&gt;doi:10.1515/znb-2007-0419&lt;/electronic-resource-num&gt;&lt;access-date&gt;2024-05-14&lt;/access-date&gt;&lt;/record&gt;&lt;/Cite&gt;&lt;/EndNote&gt;</w:instrText>
      </w:r>
      <w:r w:rsidR="009613D1" w:rsidRPr="007B5AA1">
        <w:rPr>
          <w:rFonts w:ascii="Arial" w:hAnsi="Arial" w:cs="Arial"/>
          <w:bCs/>
          <w:szCs w:val="21"/>
        </w:rPr>
        <w:fldChar w:fldCharType="separate"/>
      </w:r>
      <w:r w:rsidR="003A7ED9" w:rsidRPr="007B5AA1">
        <w:rPr>
          <w:rFonts w:ascii="Arial" w:hAnsi="Arial" w:cs="Arial"/>
          <w:bCs/>
          <w:noProof/>
          <w:szCs w:val="21"/>
          <w:vertAlign w:val="superscript"/>
        </w:rPr>
        <w:t>7</w:t>
      </w:r>
      <w:r w:rsidR="009613D1" w:rsidRPr="007B5AA1">
        <w:rPr>
          <w:rFonts w:ascii="Arial" w:hAnsi="Arial" w:cs="Arial"/>
          <w:bCs/>
          <w:szCs w:val="21"/>
        </w:rPr>
        <w:fldChar w:fldCharType="end"/>
      </w:r>
      <w:r w:rsidR="00EE0803" w:rsidRPr="007B5AA1">
        <w:rPr>
          <w:rFonts w:ascii="Arial" w:hAnsi="Arial" w:cs="Arial"/>
          <w:bCs/>
          <w:szCs w:val="21"/>
        </w:rPr>
        <w:t xml:space="preserve">: </w:t>
      </w:r>
      <w:proofErr w:type="spellStart"/>
      <w:r w:rsidR="00EE0803" w:rsidRPr="007B5AA1">
        <w:rPr>
          <w:rFonts w:ascii="Arial" w:hAnsi="Arial" w:cs="Arial"/>
          <w:bCs/>
          <w:szCs w:val="21"/>
          <w:lang w:val="en-GB"/>
        </w:rPr>
        <w:t>m.p.</w:t>
      </w:r>
      <w:proofErr w:type="spellEnd"/>
      <w:r w:rsidR="00EE0803" w:rsidRPr="007B5AA1">
        <w:rPr>
          <w:rFonts w:ascii="Arial" w:hAnsi="Arial" w:cs="Arial"/>
          <w:bCs/>
          <w:szCs w:val="21"/>
          <w:lang w:val="en-GB"/>
        </w:rPr>
        <w:t xml:space="preserve">: </w:t>
      </w:r>
      <w:r w:rsidR="009613D1" w:rsidRPr="007B5AA1">
        <w:rPr>
          <w:rFonts w:ascii="Arial" w:hAnsi="Arial" w:cs="Arial"/>
          <w:bCs/>
          <w:szCs w:val="21"/>
          <w:lang w:val="en-GB"/>
        </w:rPr>
        <w:t>199-200</w:t>
      </w:r>
      <w:r w:rsidR="00EE0803" w:rsidRPr="007B5AA1">
        <w:rPr>
          <w:rFonts w:ascii="Arial" w:hAnsi="Arial" w:cs="Arial"/>
          <w:bCs/>
          <w:szCs w:val="21"/>
          <w:lang w:val="en-GB"/>
        </w:rPr>
        <w:t xml:space="preserve"> °C.</w:t>
      </w:r>
      <w:r w:rsidR="00EE0803" w:rsidRPr="007B5AA1">
        <w:rPr>
          <w:rFonts w:ascii="Arial" w:hAnsi="Arial" w:cs="Arial"/>
          <w:bCs/>
          <w:szCs w:val="21"/>
        </w:rPr>
        <w:t xml:space="preserve"> [α] </w:t>
      </w:r>
      <w:r w:rsidR="00EE0803" w:rsidRPr="007B5AA1">
        <w:rPr>
          <w:rFonts w:ascii="Arial" w:hAnsi="Arial" w:cs="Arial"/>
          <w:bCs/>
          <w:szCs w:val="21"/>
          <w:vertAlign w:val="subscript"/>
        </w:rPr>
        <w:t>D</w:t>
      </w:r>
      <w:r w:rsidR="009613D1" w:rsidRPr="007B5AA1">
        <w:rPr>
          <w:rFonts w:ascii="Arial" w:hAnsi="Arial" w:cs="Arial"/>
          <w:bCs/>
          <w:szCs w:val="21"/>
          <w:vertAlign w:val="superscript"/>
        </w:rPr>
        <w:t>25</w:t>
      </w:r>
      <w:r w:rsidR="00EE0803" w:rsidRPr="007B5AA1">
        <w:rPr>
          <w:rFonts w:ascii="Arial" w:hAnsi="Arial" w:cs="Arial"/>
          <w:bCs/>
          <w:szCs w:val="21"/>
        </w:rPr>
        <w:t xml:space="preserve"> = </w:t>
      </w:r>
      <w:r w:rsidR="009613D1" w:rsidRPr="007B5AA1">
        <w:rPr>
          <w:rFonts w:ascii="Arial" w:hAnsi="Arial" w:cs="Arial"/>
          <w:bCs/>
          <w:szCs w:val="21"/>
        </w:rPr>
        <w:t>94.0 (</w:t>
      </w:r>
      <w:r w:rsidR="00F65345" w:rsidRPr="007B5AA1">
        <w:rPr>
          <w:rFonts w:ascii="Arial" w:hAnsi="Arial" w:cs="Arial"/>
          <w:bCs/>
          <w:szCs w:val="21"/>
        </w:rPr>
        <w:t>c =</w:t>
      </w:r>
      <w:r w:rsidR="009613D1" w:rsidRPr="007B5AA1">
        <w:rPr>
          <w:rFonts w:ascii="Arial" w:hAnsi="Arial" w:cs="Arial"/>
          <w:bCs/>
          <w:szCs w:val="21"/>
        </w:rPr>
        <w:t xml:space="preserve"> 0.02, </w:t>
      </w:r>
      <w:r w:rsidR="001D1991" w:rsidRPr="007B5AA1">
        <w:rPr>
          <w:rFonts w:ascii="Arial" w:hAnsi="Arial" w:cs="Arial"/>
          <w:bCs/>
          <w:szCs w:val="21"/>
        </w:rPr>
        <w:t>CHCl</w:t>
      </w:r>
      <w:r w:rsidR="001D1991" w:rsidRPr="007B5AA1">
        <w:rPr>
          <w:rFonts w:ascii="Arial" w:hAnsi="Arial" w:cs="Arial"/>
          <w:bCs/>
          <w:szCs w:val="21"/>
          <w:vertAlign w:val="subscript"/>
        </w:rPr>
        <w:t>3</w:t>
      </w:r>
      <w:r w:rsidR="009613D1" w:rsidRPr="007B5AA1">
        <w:rPr>
          <w:rFonts w:ascii="Arial" w:hAnsi="Arial" w:cs="Arial"/>
          <w:bCs/>
          <w:szCs w:val="21"/>
        </w:rPr>
        <w:t>).]</w:t>
      </w:r>
      <w:r w:rsidR="00EE0803" w:rsidRPr="007B5AA1">
        <w:rPr>
          <w:rFonts w:ascii="Arial" w:hAnsi="Arial" w:cs="Arial"/>
          <w:bCs/>
          <w:szCs w:val="21"/>
        </w:rPr>
        <w:t xml:space="preserve">. </w:t>
      </w:r>
      <w:r w:rsidRPr="007B5AA1">
        <w:rPr>
          <w:rFonts w:ascii="Arial" w:hAnsi="Arial" w:cs="Arial"/>
          <w:bCs/>
          <w:szCs w:val="21"/>
          <w:vertAlign w:val="superscript"/>
        </w:rPr>
        <w:t>1</w:t>
      </w:r>
      <w:r w:rsidRPr="007B5AA1">
        <w:rPr>
          <w:rFonts w:ascii="Arial" w:hAnsi="Arial" w:cs="Arial"/>
          <w:bCs/>
          <w:szCs w:val="21"/>
        </w:rPr>
        <w:t>H NMR (400 MHz, CD</w:t>
      </w:r>
      <w:r w:rsidR="00707174" w:rsidRPr="007B5AA1">
        <w:rPr>
          <w:rFonts w:ascii="Arial" w:hAnsi="Arial" w:cs="Arial"/>
          <w:bCs/>
          <w:szCs w:val="21"/>
        </w:rPr>
        <w:t>Cl</w:t>
      </w:r>
      <w:r w:rsidR="00707174" w:rsidRPr="007B5AA1">
        <w:rPr>
          <w:rFonts w:ascii="Arial" w:hAnsi="Arial" w:cs="Arial"/>
          <w:bCs/>
          <w:szCs w:val="21"/>
          <w:vertAlign w:val="subscript"/>
        </w:rPr>
        <w:t>3</w:t>
      </w:r>
      <w:r w:rsidRPr="007B5AA1">
        <w:rPr>
          <w:rFonts w:ascii="Arial" w:hAnsi="Arial" w:cs="Arial"/>
          <w:bCs/>
          <w:szCs w:val="21"/>
        </w:rPr>
        <w:t xml:space="preserve">) </w:t>
      </w:r>
      <w:r w:rsidR="0024358C" w:rsidRPr="007B5AA1">
        <w:rPr>
          <w:rFonts w:ascii="Arial" w:hAnsi="Arial" w:cs="Arial"/>
          <w:bCs/>
          <w:i/>
          <w:iCs/>
          <w:szCs w:val="21"/>
        </w:rPr>
        <w:t>δ</w:t>
      </w:r>
      <w:r w:rsidRPr="007B5AA1">
        <w:rPr>
          <w:rFonts w:ascii="Arial" w:hAnsi="Arial" w:cs="Arial"/>
          <w:bCs/>
          <w:szCs w:val="21"/>
        </w:rPr>
        <w:t xml:space="preserve"> 7.04 (d,</w:t>
      </w:r>
      <w:r w:rsidR="00DF1C57" w:rsidRPr="007B5AA1">
        <w:rPr>
          <w:rFonts w:ascii="Arial" w:hAnsi="Arial" w:cs="Arial"/>
          <w:bCs/>
          <w:i/>
          <w:iCs/>
          <w:szCs w:val="21"/>
        </w:rPr>
        <w:t xml:space="preserve"> J </w:t>
      </w:r>
      <w:r w:rsidRPr="007B5AA1">
        <w:rPr>
          <w:rFonts w:ascii="Arial" w:hAnsi="Arial" w:cs="Arial"/>
          <w:bCs/>
          <w:szCs w:val="21"/>
        </w:rPr>
        <w:t>= 10.1 Hz, 1H), 6.23 (dd,</w:t>
      </w:r>
      <w:r w:rsidR="00DF1C57" w:rsidRPr="007B5AA1">
        <w:rPr>
          <w:rFonts w:ascii="Arial" w:hAnsi="Arial" w:cs="Arial"/>
          <w:bCs/>
          <w:i/>
          <w:iCs/>
          <w:szCs w:val="21"/>
        </w:rPr>
        <w:t xml:space="preserve"> J </w:t>
      </w:r>
      <w:r w:rsidRPr="007B5AA1">
        <w:rPr>
          <w:rFonts w:ascii="Arial" w:hAnsi="Arial" w:cs="Arial"/>
          <w:bCs/>
          <w:szCs w:val="21"/>
        </w:rPr>
        <w:t>= 10.1, 1.5 Hz, 1H), 6.07 (s, 1H), 2.68 (</w:t>
      </w:r>
      <w:proofErr w:type="spellStart"/>
      <w:r w:rsidRPr="007B5AA1">
        <w:rPr>
          <w:rFonts w:ascii="Arial" w:hAnsi="Arial" w:cs="Arial"/>
          <w:bCs/>
          <w:szCs w:val="21"/>
        </w:rPr>
        <w:t>ddd</w:t>
      </w:r>
      <w:proofErr w:type="spellEnd"/>
      <w:r w:rsidRPr="007B5AA1">
        <w:rPr>
          <w:rFonts w:ascii="Arial" w:hAnsi="Arial" w:cs="Arial"/>
          <w:bCs/>
          <w:szCs w:val="21"/>
        </w:rPr>
        <w:t>,</w:t>
      </w:r>
      <w:r w:rsidR="00DF1C57" w:rsidRPr="007B5AA1">
        <w:rPr>
          <w:rFonts w:ascii="Arial" w:hAnsi="Arial" w:cs="Arial"/>
          <w:bCs/>
          <w:i/>
          <w:iCs/>
          <w:szCs w:val="21"/>
        </w:rPr>
        <w:t xml:space="preserve"> J </w:t>
      </w:r>
      <w:r w:rsidRPr="007B5AA1">
        <w:rPr>
          <w:rFonts w:ascii="Arial" w:hAnsi="Arial" w:cs="Arial"/>
          <w:bCs/>
          <w:szCs w:val="21"/>
        </w:rPr>
        <w:t>= 14.6, 11.4, 2.9 Hz, 1H), 2.48 (td,</w:t>
      </w:r>
      <w:r w:rsidR="00DF1C57" w:rsidRPr="007B5AA1">
        <w:rPr>
          <w:rFonts w:ascii="Arial" w:hAnsi="Arial" w:cs="Arial"/>
          <w:bCs/>
          <w:i/>
          <w:iCs/>
          <w:szCs w:val="21"/>
        </w:rPr>
        <w:t xml:space="preserve"> J </w:t>
      </w:r>
      <w:r w:rsidRPr="007B5AA1">
        <w:rPr>
          <w:rFonts w:ascii="Arial" w:hAnsi="Arial" w:cs="Arial"/>
          <w:bCs/>
          <w:szCs w:val="21"/>
        </w:rPr>
        <w:t>= 13.3, 4.5 Hz, 1H), 2.41</w:t>
      </w:r>
      <w:r w:rsidR="007A5A36" w:rsidRPr="007B5AA1">
        <w:rPr>
          <w:rFonts w:ascii="Arial" w:hAnsi="Arial" w:cs="Arial"/>
          <w:bCs/>
          <w:szCs w:val="21"/>
        </w:rPr>
        <w:t>-</w:t>
      </w:r>
      <w:r w:rsidRPr="007B5AA1">
        <w:rPr>
          <w:rFonts w:ascii="Arial" w:hAnsi="Arial" w:cs="Arial"/>
          <w:bCs/>
          <w:szCs w:val="21"/>
        </w:rPr>
        <w:t>2.32 (m, 1H), 2.27 (s, 3H), 2.01</w:t>
      </w:r>
      <w:r w:rsidR="007A5A36" w:rsidRPr="007B5AA1">
        <w:rPr>
          <w:rFonts w:ascii="Arial" w:hAnsi="Arial" w:cs="Arial"/>
          <w:bCs/>
          <w:szCs w:val="21"/>
        </w:rPr>
        <w:t>-</w:t>
      </w:r>
      <w:r w:rsidRPr="007B5AA1">
        <w:rPr>
          <w:rFonts w:ascii="Arial" w:hAnsi="Arial" w:cs="Arial"/>
          <w:bCs/>
          <w:szCs w:val="21"/>
        </w:rPr>
        <w:t>1.94 (m, 1H), 1.87</w:t>
      </w:r>
      <w:r w:rsidR="007A5A36" w:rsidRPr="007B5AA1">
        <w:rPr>
          <w:rFonts w:ascii="Arial" w:hAnsi="Arial" w:cs="Arial"/>
          <w:bCs/>
          <w:szCs w:val="21"/>
        </w:rPr>
        <w:t>-</w:t>
      </w:r>
      <w:r w:rsidRPr="007B5AA1">
        <w:rPr>
          <w:rFonts w:ascii="Arial" w:hAnsi="Arial" w:cs="Arial"/>
          <w:bCs/>
          <w:szCs w:val="21"/>
        </w:rPr>
        <w:t>1.77 (m, 2H), 1.77</w:t>
      </w:r>
      <w:r w:rsidR="007A5A36" w:rsidRPr="007B5AA1">
        <w:rPr>
          <w:rFonts w:ascii="Arial" w:hAnsi="Arial" w:cs="Arial"/>
          <w:bCs/>
          <w:szCs w:val="21"/>
        </w:rPr>
        <w:t>-</w:t>
      </w:r>
      <w:r w:rsidRPr="007B5AA1">
        <w:rPr>
          <w:rFonts w:ascii="Arial" w:hAnsi="Arial" w:cs="Arial"/>
          <w:bCs/>
          <w:szCs w:val="21"/>
        </w:rPr>
        <w:t>1.65 (m, 4H), 1.65</w:t>
      </w:r>
      <w:r w:rsidR="007A5A36" w:rsidRPr="007B5AA1">
        <w:rPr>
          <w:rFonts w:ascii="Arial" w:hAnsi="Arial" w:cs="Arial"/>
          <w:bCs/>
          <w:szCs w:val="21"/>
        </w:rPr>
        <w:t>-</w:t>
      </w:r>
      <w:r w:rsidRPr="007B5AA1">
        <w:rPr>
          <w:rFonts w:ascii="Arial" w:hAnsi="Arial" w:cs="Arial"/>
          <w:bCs/>
          <w:szCs w:val="21"/>
        </w:rPr>
        <w:t>1.51 (m, 2H), 1.46</w:t>
      </w:r>
      <w:r w:rsidR="007A5A36" w:rsidRPr="007B5AA1">
        <w:rPr>
          <w:rFonts w:ascii="Arial" w:hAnsi="Arial" w:cs="Arial"/>
          <w:bCs/>
          <w:szCs w:val="21"/>
        </w:rPr>
        <w:t>-</w:t>
      </w:r>
      <w:r w:rsidRPr="007B5AA1">
        <w:rPr>
          <w:rFonts w:ascii="Arial" w:hAnsi="Arial" w:cs="Arial"/>
          <w:bCs/>
          <w:szCs w:val="21"/>
        </w:rPr>
        <w:t>1.34 (m, 2H), 1.23 (s, 3H), 1.15</w:t>
      </w:r>
      <w:r w:rsidR="007A5A36" w:rsidRPr="007B5AA1">
        <w:rPr>
          <w:rFonts w:ascii="Arial" w:hAnsi="Arial" w:cs="Arial"/>
          <w:bCs/>
          <w:szCs w:val="21"/>
        </w:rPr>
        <w:t>-</w:t>
      </w:r>
      <w:r w:rsidRPr="007B5AA1">
        <w:rPr>
          <w:rFonts w:ascii="Arial" w:hAnsi="Arial" w:cs="Arial"/>
          <w:bCs/>
          <w:szCs w:val="21"/>
        </w:rPr>
        <w:t xml:space="preserve">1.05 (m, 2H), 0.78 (s, 3H). </w:t>
      </w:r>
      <w:r w:rsidRPr="007B5AA1">
        <w:rPr>
          <w:rFonts w:ascii="Arial" w:hAnsi="Arial" w:cs="Arial"/>
          <w:bCs/>
          <w:szCs w:val="21"/>
          <w:vertAlign w:val="superscript"/>
        </w:rPr>
        <w:t>13</w:t>
      </w:r>
      <w:r w:rsidRPr="007B5AA1">
        <w:rPr>
          <w:rFonts w:ascii="Arial" w:hAnsi="Arial" w:cs="Arial"/>
          <w:bCs/>
          <w:szCs w:val="21"/>
        </w:rPr>
        <w:t>C NMR (101 MHz, CD</w:t>
      </w:r>
      <w:r w:rsidR="00707174" w:rsidRPr="007B5AA1">
        <w:rPr>
          <w:rFonts w:ascii="Arial" w:hAnsi="Arial" w:cs="Arial"/>
          <w:bCs/>
          <w:szCs w:val="21"/>
        </w:rPr>
        <w:t>Cl</w:t>
      </w:r>
      <w:r w:rsidR="00707174" w:rsidRPr="007B5AA1">
        <w:rPr>
          <w:rFonts w:ascii="Arial" w:hAnsi="Arial" w:cs="Arial"/>
          <w:bCs/>
          <w:szCs w:val="21"/>
          <w:vertAlign w:val="subscript"/>
        </w:rPr>
        <w:t>3</w:t>
      </w:r>
      <w:r w:rsidRPr="007B5AA1">
        <w:rPr>
          <w:rFonts w:ascii="Arial" w:hAnsi="Arial" w:cs="Arial"/>
          <w:bCs/>
          <w:szCs w:val="21"/>
        </w:rPr>
        <w:t xml:space="preserve">) </w:t>
      </w:r>
      <w:r w:rsidR="0024358C" w:rsidRPr="007B5AA1">
        <w:rPr>
          <w:rFonts w:ascii="Arial" w:hAnsi="Arial" w:cs="Arial"/>
          <w:bCs/>
          <w:i/>
          <w:iCs/>
          <w:szCs w:val="21"/>
        </w:rPr>
        <w:t>δ</w:t>
      </w:r>
      <w:r w:rsidRPr="007B5AA1">
        <w:rPr>
          <w:rFonts w:ascii="Arial" w:hAnsi="Arial" w:cs="Arial"/>
          <w:bCs/>
          <w:szCs w:val="21"/>
        </w:rPr>
        <w:t xml:space="preserve"> 211.5, 186.3, 168.9, 155.6, 127.6, 124.0, 89.7, 51.8, 49.6, 48.4, 43.5, 35.4, 33.6, 33.5, 32.8, 30.0, 27.9, 24.1, 22.3, 18.8, 15.5. </w:t>
      </w:r>
      <w:r w:rsidR="00BA6859" w:rsidRPr="007B5AA1">
        <w:rPr>
          <w:rFonts w:ascii="Arial" w:hAnsi="Arial" w:cs="Arial"/>
          <w:szCs w:val="21"/>
        </w:rPr>
        <w:t xml:space="preserve">FTIR (KBr): </w:t>
      </w:r>
      <w:proofErr w:type="spellStart"/>
      <w:r w:rsidR="00BA6859" w:rsidRPr="007B5AA1">
        <w:rPr>
          <w:rFonts w:ascii="Arial" w:hAnsi="Arial" w:cs="Arial"/>
          <w:szCs w:val="21"/>
        </w:rPr>
        <w:t>n</w:t>
      </w:r>
      <w:r w:rsidR="00BA6859" w:rsidRPr="007B5AA1">
        <w:rPr>
          <w:rFonts w:ascii="Arial" w:hAnsi="Arial" w:cs="Arial"/>
          <w:szCs w:val="21"/>
          <w:vertAlign w:val="subscript"/>
        </w:rPr>
        <w:t>max</w:t>
      </w:r>
      <w:proofErr w:type="spellEnd"/>
      <w:r w:rsidR="00BA6859" w:rsidRPr="007B5AA1">
        <w:rPr>
          <w:rFonts w:ascii="Arial" w:hAnsi="Arial" w:cs="Arial"/>
          <w:szCs w:val="21"/>
        </w:rPr>
        <w:t xml:space="preserve"> = 2954, 2923, 2868, 2852, 1660, 1460, 1377 cm</w:t>
      </w:r>
      <w:r w:rsidR="00BA6859" w:rsidRPr="007B5AA1">
        <w:rPr>
          <w:rFonts w:ascii="Arial" w:hAnsi="Arial" w:cs="Arial"/>
          <w:szCs w:val="21"/>
          <w:vertAlign w:val="superscript"/>
        </w:rPr>
        <w:t>-1</w:t>
      </w:r>
      <w:r w:rsidR="00BA6859" w:rsidRPr="007B5AA1">
        <w:rPr>
          <w:rFonts w:ascii="Arial" w:hAnsi="Arial" w:cs="Arial"/>
          <w:szCs w:val="21"/>
        </w:rPr>
        <w:t xml:space="preserve">. </w:t>
      </w:r>
      <w:r w:rsidRPr="007B5AA1">
        <w:rPr>
          <w:rFonts w:ascii="Arial" w:hAnsi="Arial" w:cs="Arial"/>
          <w:bCs/>
          <w:szCs w:val="21"/>
        </w:rPr>
        <w:t xml:space="preserve">HRMS (ESI) </w:t>
      </w:r>
      <w:r w:rsidRPr="007B5AA1">
        <w:rPr>
          <w:rFonts w:ascii="Arial" w:hAnsi="Arial" w:cs="Arial"/>
          <w:bCs/>
          <w:i/>
          <w:szCs w:val="21"/>
        </w:rPr>
        <w:t xml:space="preserve">m/z </w:t>
      </w:r>
      <w:r w:rsidRPr="007B5AA1">
        <w:rPr>
          <w:rFonts w:ascii="Arial" w:hAnsi="Arial" w:cs="Arial"/>
          <w:bCs/>
          <w:szCs w:val="21"/>
        </w:rPr>
        <w:t>calculated for C</w:t>
      </w:r>
      <w:r w:rsidRPr="007B5AA1">
        <w:rPr>
          <w:rFonts w:ascii="Arial" w:hAnsi="Arial" w:cs="Arial"/>
          <w:bCs/>
          <w:szCs w:val="21"/>
          <w:vertAlign w:val="subscript"/>
        </w:rPr>
        <w:t>21</w:t>
      </w:r>
      <w:r w:rsidRPr="007B5AA1">
        <w:rPr>
          <w:rFonts w:ascii="Arial" w:hAnsi="Arial" w:cs="Arial"/>
          <w:bCs/>
          <w:szCs w:val="21"/>
        </w:rPr>
        <w:t>H</w:t>
      </w:r>
      <w:r w:rsidRPr="007B5AA1">
        <w:rPr>
          <w:rFonts w:ascii="Arial" w:hAnsi="Arial" w:cs="Arial"/>
          <w:bCs/>
          <w:szCs w:val="21"/>
          <w:vertAlign w:val="subscript"/>
        </w:rPr>
        <w:t>29</w:t>
      </w:r>
      <w:r w:rsidRPr="007B5AA1">
        <w:rPr>
          <w:rFonts w:ascii="Arial" w:hAnsi="Arial" w:cs="Arial"/>
          <w:bCs/>
          <w:szCs w:val="21"/>
        </w:rPr>
        <w:t>O</w:t>
      </w:r>
      <w:r w:rsidRPr="007B5AA1">
        <w:rPr>
          <w:rFonts w:ascii="Arial" w:hAnsi="Arial" w:cs="Arial"/>
          <w:bCs/>
          <w:szCs w:val="21"/>
          <w:vertAlign w:val="subscript"/>
        </w:rPr>
        <w:t>3</w:t>
      </w:r>
      <w:r w:rsidRPr="007B5AA1">
        <w:rPr>
          <w:rFonts w:ascii="Arial" w:hAnsi="Arial" w:cs="Arial"/>
          <w:bCs/>
          <w:szCs w:val="21"/>
        </w:rPr>
        <w:t xml:space="preserve">, [M + </w:t>
      </w:r>
      <w:proofErr w:type="gramStart"/>
      <w:r w:rsidRPr="007B5AA1">
        <w:rPr>
          <w:rFonts w:ascii="Arial" w:hAnsi="Arial" w:cs="Arial"/>
          <w:bCs/>
          <w:szCs w:val="21"/>
        </w:rPr>
        <w:t>H]</w:t>
      </w:r>
      <w:r w:rsidRPr="007B5AA1">
        <w:rPr>
          <w:rFonts w:ascii="Arial" w:hAnsi="Arial" w:cs="Arial"/>
          <w:bCs/>
          <w:szCs w:val="21"/>
          <w:vertAlign w:val="superscript"/>
        </w:rPr>
        <w:t>+</w:t>
      </w:r>
      <w:proofErr w:type="gramEnd"/>
      <w:r w:rsidRPr="007B5AA1">
        <w:rPr>
          <w:rFonts w:ascii="Arial" w:hAnsi="Arial" w:cs="Arial"/>
          <w:bCs/>
          <w:szCs w:val="21"/>
        </w:rPr>
        <w:t xml:space="preserve"> = 329.2111, found: C</w:t>
      </w:r>
      <w:r w:rsidRPr="007B5AA1">
        <w:rPr>
          <w:rFonts w:ascii="Arial" w:hAnsi="Arial" w:cs="Arial"/>
          <w:bCs/>
          <w:szCs w:val="21"/>
          <w:vertAlign w:val="subscript"/>
        </w:rPr>
        <w:t>21</w:t>
      </w:r>
      <w:r w:rsidRPr="007B5AA1">
        <w:rPr>
          <w:rFonts w:ascii="Arial" w:hAnsi="Arial" w:cs="Arial"/>
          <w:bCs/>
          <w:szCs w:val="21"/>
        </w:rPr>
        <w:t>H</w:t>
      </w:r>
      <w:r w:rsidRPr="007B5AA1">
        <w:rPr>
          <w:rFonts w:ascii="Arial" w:hAnsi="Arial" w:cs="Arial"/>
          <w:bCs/>
          <w:szCs w:val="21"/>
          <w:vertAlign w:val="subscript"/>
        </w:rPr>
        <w:t>29</w:t>
      </w:r>
      <w:r w:rsidRPr="007B5AA1">
        <w:rPr>
          <w:rFonts w:ascii="Arial" w:hAnsi="Arial" w:cs="Arial"/>
          <w:bCs/>
          <w:szCs w:val="21"/>
        </w:rPr>
        <w:t>O</w:t>
      </w:r>
      <w:r w:rsidRPr="007B5AA1">
        <w:rPr>
          <w:rFonts w:ascii="Arial" w:hAnsi="Arial" w:cs="Arial"/>
          <w:bCs/>
          <w:szCs w:val="21"/>
          <w:vertAlign w:val="subscript"/>
        </w:rPr>
        <w:t>3</w:t>
      </w:r>
      <w:r w:rsidRPr="007B5AA1">
        <w:rPr>
          <w:rFonts w:ascii="Arial" w:hAnsi="Arial" w:cs="Arial"/>
          <w:bCs/>
          <w:szCs w:val="21"/>
        </w:rPr>
        <w:t>, 329.2111.</w:t>
      </w:r>
      <w:bookmarkEnd w:id="70"/>
    </w:p>
    <w:p w14:paraId="0EA665F8" w14:textId="77777777" w:rsidR="00E90896" w:rsidRPr="007B5AA1" w:rsidRDefault="00E90896">
      <w:pPr>
        <w:widowControl/>
        <w:jc w:val="left"/>
        <w:rPr>
          <w:rFonts w:ascii="Arial" w:hAnsi="Arial" w:cs="Arial"/>
          <w:b/>
          <w:bCs/>
          <w:szCs w:val="21"/>
        </w:rPr>
      </w:pPr>
      <w:r w:rsidRPr="007B5AA1">
        <w:rPr>
          <w:rFonts w:ascii="Arial" w:hAnsi="Arial" w:cs="Arial"/>
          <w:b/>
          <w:bCs/>
          <w:szCs w:val="21"/>
        </w:rPr>
        <w:br w:type="page"/>
      </w:r>
    </w:p>
    <w:p w14:paraId="3EE90B02" w14:textId="3D5F5E03" w:rsidR="00CC2B88" w:rsidRPr="007B5AA1" w:rsidRDefault="00FB5302" w:rsidP="003010A7">
      <w:pPr>
        <w:widowControl/>
        <w:spacing w:before="120" w:after="160"/>
        <w:rPr>
          <w:rFonts w:ascii="Arial" w:hAnsi="Arial" w:cs="Arial"/>
          <w:bCs/>
          <w:szCs w:val="21"/>
        </w:rPr>
      </w:pPr>
      <w:r w:rsidRPr="007B5AA1">
        <w:rPr>
          <w:rFonts w:ascii="Arial" w:hAnsi="Arial" w:cs="Arial"/>
          <w:b/>
          <w:bCs/>
          <w:szCs w:val="21"/>
        </w:rPr>
        <w:lastRenderedPageBreak/>
        <w:t>4</w:t>
      </w:r>
      <w:r w:rsidR="00CC2B88" w:rsidRPr="007B5AA1">
        <w:rPr>
          <w:rFonts w:ascii="Arial" w:hAnsi="Arial" w:cs="Arial"/>
          <w:b/>
          <w:bCs/>
          <w:szCs w:val="21"/>
        </w:rPr>
        <w:t>.</w:t>
      </w:r>
      <w:r w:rsidRPr="007B5AA1">
        <w:rPr>
          <w:rFonts w:ascii="Arial" w:hAnsi="Arial" w:cs="Arial"/>
          <w:b/>
          <w:bCs/>
          <w:szCs w:val="21"/>
        </w:rPr>
        <w:t>9</w:t>
      </w:r>
      <w:r w:rsidR="00CC2B88" w:rsidRPr="007B5AA1">
        <w:rPr>
          <w:rFonts w:ascii="Arial" w:hAnsi="Arial" w:cs="Arial"/>
          <w:b/>
          <w:bCs/>
          <w:szCs w:val="21"/>
        </w:rPr>
        <w:t xml:space="preserve"> </w:t>
      </w:r>
      <w:bookmarkStart w:id="71" w:name="_Hlk162554573"/>
      <w:r w:rsidR="00CC2B88" w:rsidRPr="007B5AA1">
        <w:rPr>
          <w:rFonts w:ascii="Arial" w:hAnsi="Arial" w:cs="Arial"/>
          <w:b/>
          <w:bCs/>
          <w:szCs w:val="21"/>
        </w:rPr>
        <w:t xml:space="preserve">Co-catalyzed </w:t>
      </w:r>
      <w:proofErr w:type="spellStart"/>
      <w:r w:rsidR="00CC2B88" w:rsidRPr="007B5AA1">
        <w:rPr>
          <w:rFonts w:ascii="Arial" w:hAnsi="Arial" w:cs="Arial"/>
          <w:b/>
          <w:bCs/>
          <w:szCs w:val="21"/>
        </w:rPr>
        <w:t>Mukaiyama</w:t>
      </w:r>
      <w:proofErr w:type="spellEnd"/>
      <w:r w:rsidR="00CC2B88" w:rsidRPr="007B5AA1">
        <w:rPr>
          <w:rFonts w:ascii="Arial" w:hAnsi="Arial" w:cs="Arial"/>
          <w:b/>
          <w:bCs/>
          <w:szCs w:val="21"/>
        </w:rPr>
        <w:t xml:space="preserve"> hydration of 9 </w:t>
      </w:r>
      <w:r w:rsidR="00CC2B88" w:rsidRPr="007B5AA1">
        <w:rPr>
          <w:rFonts w:ascii="Arial" w:hAnsi="Arial" w:cs="Arial"/>
          <w:b/>
          <w:bCs/>
          <w:i/>
          <w:iCs/>
          <w:szCs w:val="21"/>
        </w:rPr>
        <w:t>via</w:t>
      </w:r>
      <w:r w:rsidR="00CC2B88" w:rsidRPr="007B5AA1">
        <w:rPr>
          <w:rFonts w:ascii="Arial" w:hAnsi="Arial" w:cs="Arial"/>
          <w:b/>
          <w:bCs/>
          <w:szCs w:val="21"/>
        </w:rPr>
        <w:t xml:space="preserve"> continuous-flow.</w:t>
      </w:r>
    </w:p>
    <w:bookmarkStart w:id="72" w:name="_Hlk164670605"/>
    <w:p w14:paraId="5A8D8FE8" w14:textId="5D3A0DDA" w:rsidR="005A241A" w:rsidRPr="007B5AA1" w:rsidRDefault="00B82753" w:rsidP="005A241A">
      <w:pPr>
        <w:jc w:val="center"/>
        <w:rPr>
          <w:rFonts w:ascii="Arial" w:hAnsi="Arial" w:cs="Arial"/>
          <w:sz w:val="17"/>
          <w:szCs w:val="17"/>
        </w:rPr>
      </w:pPr>
      <w:r w:rsidRPr="007B5AA1">
        <w:rPr>
          <w:rFonts w:ascii="Arial" w:hAnsi="Arial" w:cs="Arial"/>
          <w:sz w:val="17"/>
          <w:szCs w:val="17"/>
        </w:rPr>
        <w:object w:dxaOrig="9308" w:dyaOrig="7104" w14:anchorId="4ED38F45">
          <v:shape id="_x0000_i1054" type="#_x0000_t75" style="width:403.85pt;height:304.9pt" o:ole="">
            <v:imagedata r:id="rId81" o:title=""/>
          </v:shape>
          <o:OLEObject Type="Embed" ProgID="ChemDraw.Document.6.0" ShapeID="_x0000_i1054" DrawAspect="Content" ObjectID="_1784398537" r:id="rId82"/>
        </w:object>
      </w:r>
      <w:bookmarkEnd w:id="71"/>
      <w:bookmarkEnd w:id="72"/>
    </w:p>
    <w:p w14:paraId="0DB96F77" w14:textId="305FA710" w:rsidR="00854083" w:rsidRPr="007B5AA1" w:rsidRDefault="00C44BA7" w:rsidP="0066347A">
      <w:pPr>
        <w:jc w:val="center"/>
        <w:rPr>
          <w:rFonts w:ascii="Arial" w:hAnsi="Arial" w:cs="Arial"/>
        </w:rPr>
      </w:pPr>
      <w:r w:rsidRPr="007B5AA1">
        <w:rPr>
          <w:rFonts w:ascii="Arial" w:hAnsi="Arial" w:cs="Arial"/>
          <w:noProof/>
        </w:rPr>
        <w:drawing>
          <wp:inline distT="0" distB="0" distL="0" distR="0" wp14:anchorId="6098DEA9" wp14:editId="3CD0AEA5">
            <wp:extent cx="4654550" cy="2523194"/>
            <wp:effectExtent l="0" t="0" r="0" b="0"/>
            <wp:docPr id="19182269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226911" name="图片 1918226911"/>
                    <pic:cNvPicPr/>
                  </pic:nvPicPr>
                  <pic:blipFill rotWithShape="1">
                    <a:blip r:embed="rId83" cstate="print">
                      <a:extLst>
                        <a:ext uri="{28A0092B-C50C-407E-A947-70E740481C1C}">
                          <a14:useLocalDpi xmlns:a14="http://schemas.microsoft.com/office/drawing/2010/main" val="0"/>
                        </a:ext>
                      </a:extLst>
                    </a:blip>
                    <a:srcRect r="5611" b="9033"/>
                    <a:stretch/>
                  </pic:blipFill>
                  <pic:spPr bwMode="auto">
                    <a:xfrm>
                      <a:off x="0" y="0"/>
                      <a:ext cx="4658991" cy="2525601"/>
                    </a:xfrm>
                    <a:prstGeom prst="rect">
                      <a:avLst/>
                    </a:prstGeom>
                    <a:ln>
                      <a:noFill/>
                    </a:ln>
                    <a:extLst>
                      <a:ext uri="{53640926-AAD7-44D8-BBD7-CCE9431645EC}">
                        <a14:shadowObscured xmlns:a14="http://schemas.microsoft.com/office/drawing/2010/main"/>
                      </a:ext>
                    </a:extLst>
                  </pic:spPr>
                </pic:pic>
              </a:graphicData>
            </a:graphic>
          </wp:inline>
        </w:drawing>
      </w:r>
    </w:p>
    <w:p w14:paraId="3D1DC54E" w14:textId="3949ACB2" w:rsidR="002E0D5B" w:rsidRPr="007B5AA1" w:rsidRDefault="005A241A" w:rsidP="005A241A">
      <w:pPr>
        <w:rPr>
          <w:rFonts w:ascii="Arial" w:hAnsi="Arial" w:cs="Arial"/>
          <w:bCs/>
          <w:szCs w:val="21"/>
          <w:lang w:val="en-GB"/>
        </w:rPr>
      </w:pPr>
      <w:r w:rsidRPr="007B5AA1">
        <w:rPr>
          <w:rFonts w:ascii="Arial" w:hAnsi="Arial" w:cs="Arial"/>
          <w:b/>
          <w:bCs/>
          <w:szCs w:val="21"/>
          <w:lang w:val="en-GB"/>
        </w:rPr>
        <w:t xml:space="preserve">Flow mode: </w:t>
      </w:r>
      <w:proofErr w:type="spellStart"/>
      <w:r w:rsidRPr="007B5AA1">
        <w:rPr>
          <w:rFonts w:ascii="Arial" w:hAnsi="Arial" w:cs="Arial"/>
          <w:szCs w:val="21"/>
          <w:lang w:val="en-GB"/>
        </w:rPr>
        <w:t>Mukaiyama</w:t>
      </w:r>
      <w:proofErr w:type="spellEnd"/>
      <w:r w:rsidRPr="007B5AA1">
        <w:rPr>
          <w:rFonts w:ascii="Arial" w:hAnsi="Arial" w:cs="Arial"/>
          <w:szCs w:val="21"/>
          <w:lang w:val="en-GB"/>
        </w:rPr>
        <w:t xml:space="preserve"> hydration</w:t>
      </w:r>
      <w:r w:rsidRPr="007B5AA1">
        <w:rPr>
          <w:rFonts w:ascii="Arial" w:hAnsi="Arial" w:cs="Arial"/>
          <w:bCs/>
          <w:szCs w:val="21"/>
          <w:lang w:val="en-GB"/>
        </w:rPr>
        <w:t xml:space="preserve"> of </w:t>
      </w:r>
      <w:r w:rsidR="0024358C" w:rsidRPr="007B5AA1">
        <w:rPr>
          <w:rFonts w:ascii="Arial" w:hAnsi="Arial" w:cs="Arial"/>
          <w:bCs/>
          <w:szCs w:val="21"/>
          <w:lang w:val="en-GB"/>
        </w:rPr>
        <w:t>Δ</w:t>
      </w:r>
      <w:r w:rsidRPr="007B5AA1">
        <w:rPr>
          <w:rFonts w:ascii="Arial" w:hAnsi="Arial" w:cs="Arial"/>
          <w:bCs/>
          <w:szCs w:val="21"/>
          <w:vertAlign w:val="superscript"/>
          <w:lang w:val="en-GB"/>
        </w:rPr>
        <w:t>1, 4, 16</w:t>
      </w:r>
      <w:r w:rsidRPr="007B5AA1">
        <w:rPr>
          <w:rFonts w:ascii="Arial" w:hAnsi="Arial" w:cs="Arial"/>
          <w:bCs/>
          <w:szCs w:val="21"/>
          <w:lang w:val="en-GB"/>
        </w:rPr>
        <w:t>-triene-3, 20-dione (</w:t>
      </w:r>
      <w:r w:rsidRPr="007B5AA1">
        <w:rPr>
          <w:rFonts w:ascii="Arial" w:hAnsi="Arial" w:cs="Arial"/>
          <w:b/>
          <w:szCs w:val="21"/>
          <w:lang w:val="en-GB"/>
        </w:rPr>
        <w:t>9</w:t>
      </w:r>
      <w:r w:rsidRPr="007B5AA1">
        <w:rPr>
          <w:rFonts w:ascii="Arial" w:hAnsi="Arial" w:cs="Arial"/>
          <w:bCs/>
          <w:szCs w:val="21"/>
          <w:lang w:val="en-GB"/>
        </w:rPr>
        <w:t xml:space="preserve">) to </w:t>
      </w:r>
      <w:r w:rsidRPr="007B5AA1">
        <w:rPr>
          <w:rFonts w:ascii="Arial" w:hAnsi="Arial" w:cs="Arial"/>
          <w:szCs w:val="21"/>
        </w:rPr>
        <w:t>17</w:t>
      </w:r>
      <w:r w:rsidRPr="007B5AA1">
        <w:rPr>
          <w:rFonts w:ascii="Arial" w:hAnsi="Arial" w:cs="Arial"/>
          <w:i/>
          <w:iCs/>
          <w:szCs w:val="21"/>
        </w:rPr>
        <w:t>α</w:t>
      </w:r>
      <w:r w:rsidRPr="007B5AA1">
        <w:rPr>
          <w:rFonts w:ascii="Arial" w:hAnsi="Arial" w:cs="Arial"/>
          <w:szCs w:val="21"/>
        </w:rPr>
        <w:t>-hydroxy-</w:t>
      </w:r>
      <w:r w:rsidR="0024358C" w:rsidRPr="007B5AA1">
        <w:rPr>
          <w:rFonts w:ascii="Arial" w:hAnsi="Arial" w:cs="Arial"/>
          <w:szCs w:val="21"/>
        </w:rPr>
        <w:t>Δ</w:t>
      </w:r>
      <w:r w:rsidRPr="007B5AA1">
        <w:rPr>
          <w:rFonts w:ascii="Arial" w:hAnsi="Arial" w:cs="Arial"/>
          <w:szCs w:val="21"/>
          <w:vertAlign w:val="superscript"/>
        </w:rPr>
        <w:t>1, 4</w:t>
      </w:r>
      <w:r w:rsidRPr="007B5AA1">
        <w:rPr>
          <w:rFonts w:ascii="Arial" w:hAnsi="Arial" w:cs="Arial"/>
          <w:szCs w:val="21"/>
        </w:rPr>
        <w:t>-diene-3, 20-dione (</w:t>
      </w:r>
      <w:r w:rsidRPr="007B5AA1">
        <w:rPr>
          <w:rFonts w:ascii="Arial" w:hAnsi="Arial" w:cs="Arial"/>
          <w:b/>
          <w:bCs/>
          <w:szCs w:val="21"/>
        </w:rPr>
        <w:t>8</w:t>
      </w:r>
      <w:r w:rsidRPr="007B5AA1">
        <w:rPr>
          <w:rFonts w:ascii="Arial" w:hAnsi="Arial" w:cs="Arial"/>
          <w:szCs w:val="21"/>
        </w:rPr>
        <w:t>)</w:t>
      </w:r>
      <w:r w:rsidRPr="007B5AA1">
        <w:rPr>
          <w:rFonts w:ascii="Arial" w:hAnsi="Arial" w:cs="Arial"/>
          <w:b/>
          <w:bCs/>
          <w:szCs w:val="21"/>
        </w:rPr>
        <w:t xml:space="preserve"> </w:t>
      </w:r>
      <w:r w:rsidRPr="007B5AA1">
        <w:rPr>
          <w:rFonts w:ascii="Arial" w:hAnsi="Arial" w:cs="Arial"/>
          <w:bCs/>
          <w:szCs w:val="21"/>
          <w:lang w:val="en-GB"/>
        </w:rPr>
        <w:t>in flow: t</w:t>
      </w:r>
      <w:r w:rsidR="00ED4E41" w:rsidRPr="007B5AA1">
        <w:rPr>
          <w:rFonts w:ascii="Arial" w:hAnsi="Arial" w:cs="Arial"/>
          <w:bCs/>
          <w:szCs w:val="21"/>
          <w:lang w:val="en-GB"/>
        </w:rPr>
        <w:t>wo</w:t>
      </w:r>
      <w:r w:rsidRPr="007B5AA1">
        <w:rPr>
          <w:rFonts w:ascii="Arial" w:hAnsi="Arial" w:cs="Arial"/>
          <w:bCs/>
          <w:szCs w:val="21"/>
          <w:lang w:val="en-GB"/>
        </w:rPr>
        <w:t xml:space="preserve"> flow streams</w:t>
      </w:r>
      <w:r w:rsidR="00F7429D" w:rsidRPr="007B5AA1">
        <w:rPr>
          <w:rFonts w:ascii="Arial" w:hAnsi="Arial" w:cs="Arial"/>
          <w:bCs/>
          <w:szCs w:val="21"/>
          <w:lang w:val="en-GB"/>
        </w:rPr>
        <w:t>,</w:t>
      </w:r>
      <w:r w:rsidRPr="007B5AA1">
        <w:rPr>
          <w:rFonts w:ascii="Arial" w:hAnsi="Arial" w:cs="Arial"/>
          <w:bCs/>
          <w:szCs w:val="21"/>
          <w:lang w:val="en-GB"/>
        </w:rPr>
        <w:t xml:space="preserve"> </w:t>
      </w:r>
      <w:r w:rsidR="00F7429D" w:rsidRPr="007B5AA1">
        <w:rPr>
          <w:rFonts w:ascii="Arial" w:hAnsi="Arial" w:cs="Arial"/>
          <w:bCs/>
          <w:szCs w:val="21"/>
          <w:lang w:val="en-GB"/>
        </w:rPr>
        <w:t>S</w:t>
      </w:r>
      <w:r w:rsidRPr="007B5AA1">
        <w:rPr>
          <w:rFonts w:ascii="Arial" w:hAnsi="Arial" w:cs="Arial"/>
          <w:bCs/>
          <w:szCs w:val="21"/>
          <w:lang w:val="en-GB"/>
        </w:rPr>
        <w:t>tream I (1.</w:t>
      </w:r>
      <w:r w:rsidR="00ED4E41" w:rsidRPr="007B5AA1">
        <w:rPr>
          <w:rFonts w:ascii="Arial" w:hAnsi="Arial" w:cs="Arial"/>
          <w:bCs/>
          <w:szCs w:val="21"/>
          <w:lang w:val="en-GB"/>
        </w:rPr>
        <w:t>5</w:t>
      </w:r>
      <w:r w:rsidRPr="007B5AA1">
        <w:rPr>
          <w:rFonts w:ascii="Arial" w:hAnsi="Arial" w:cs="Arial"/>
          <w:bCs/>
          <w:szCs w:val="21"/>
          <w:lang w:val="en-GB"/>
        </w:rPr>
        <w:t xml:space="preserve"> mL/min) containing a solution of the purified </w:t>
      </w:r>
      <w:r w:rsidRPr="007B5AA1">
        <w:rPr>
          <w:rFonts w:ascii="Arial" w:hAnsi="Arial" w:cs="Arial"/>
          <w:b/>
          <w:szCs w:val="21"/>
          <w:lang w:val="en-GB"/>
        </w:rPr>
        <w:t>9</w:t>
      </w:r>
      <w:r w:rsidRPr="007B5AA1">
        <w:rPr>
          <w:rFonts w:ascii="Arial" w:hAnsi="Arial" w:cs="Arial"/>
          <w:bCs/>
          <w:szCs w:val="21"/>
          <w:lang w:val="en-GB"/>
        </w:rPr>
        <w:t xml:space="preserve"> (</w:t>
      </w:r>
      <w:r w:rsidR="005D4B0E" w:rsidRPr="007B5AA1">
        <w:rPr>
          <w:rFonts w:ascii="Arial" w:hAnsi="Arial" w:cs="Arial"/>
          <w:bCs/>
          <w:szCs w:val="21"/>
        </w:rPr>
        <w:t>21.84</w:t>
      </w:r>
      <w:r w:rsidRPr="007B5AA1">
        <w:rPr>
          <w:rFonts w:ascii="Arial" w:hAnsi="Arial" w:cs="Arial"/>
          <w:bCs/>
          <w:szCs w:val="21"/>
        </w:rPr>
        <w:t xml:space="preserve"> m</w:t>
      </w:r>
      <w:r w:rsidR="005D4B0E" w:rsidRPr="007B5AA1">
        <w:rPr>
          <w:rFonts w:ascii="Arial" w:hAnsi="Arial" w:cs="Arial"/>
          <w:bCs/>
          <w:szCs w:val="21"/>
        </w:rPr>
        <w:t>M</w:t>
      </w:r>
      <w:r w:rsidR="006F4B25" w:rsidRPr="007B5AA1">
        <w:rPr>
          <w:rFonts w:ascii="Arial" w:hAnsi="Arial" w:cs="Arial"/>
          <w:bCs/>
          <w:szCs w:val="21"/>
        </w:rPr>
        <w:t xml:space="preserve">, </w:t>
      </w:r>
      <w:r w:rsidRPr="007B5AA1">
        <w:rPr>
          <w:rFonts w:ascii="Arial" w:hAnsi="Arial" w:cs="Arial"/>
          <w:bCs/>
          <w:szCs w:val="21"/>
        </w:rPr>
        <w:t>1.0 equiv.</w:t>
      </w:r>
      <w:r w:rsidRPr="007B5AA1">
        <w:rPr>
          <w:rFonts w:ascii="Arial" w:hAnsi="Arial" w:cs="Arial"/>
          <w:bCs/>
          <w:szCs w:val="21"/>
          <w:lang w:val="en-GB"/>
        </w:rPr>
        <w:t>) in DCE</w:t>
      </w:r>
      <w:r w:rsidR="005D4B0E" w:rsidRPr="007B5AA1">
        <w:rPr>
          <w:rFonts w:ascii="Arial" w:hAnsi="Arial" w:cs="Arial"/>
          <w:bCs/>
          <w:szCs w:val="21"/>
          <w:lang w:val="en-GB"/>
        </w:rPr>
        <w:t xml:space="preserve"> (</w:t>
      </w:r>
      <w:r w:rsidR="00A0591B" w:rsidRPr="007B5AA1">
        <w:rPr>
          <w:rFonts w:ascii="Arial" w:hAnsi="Arial" w:cs="Arial"/>
          <w:bCs/>
          <w:szCs w:val="21"/>
          <w:lang w:val="en-GB"/>
        </w:rPr>
        <w:t>75</w:t>
      </w:r>
      <w:r w:rsidR="005D4B0E" w:rsidRPr="007B5AA1">
        <w:rPr>
          <w:rFonts w:ascii="Arial" w:hAnsi="Arial" w:cs="Arial"/>
          <w:bCs/>
          <w:szCs w:val="21"/>
          <w:lang w:val="en-GB"/>
        </w:rPr>
        <w:t>0 mL)</w:t>
      </w:r>
      <w:r w:rsidRPr="007B5AA1">
        <w:rPr>
          <w:rFonts w:ascii="Arial" w:hAnsi="Arial" w:cs="Arial"/>
          <w:bCs/>
          <w:szCs w:val="21"/>
          <w:lang w:val="en-GB"/>
        </w:rPr>
        <w:t xml:space="preserve">, and </w:t>
      </w:r>
      <w:r w:rsidR="00F7429D" w:rsidRPr="007B5AA1">
        <w:rPr>
          <w:rFonts w:ascii="Arial" w:hAnsi="Arial" w:cs="Arial"/>
          <w:bCs/>
          <w:szCs w:val="21"/>
          <w:lang w:val="en-GB"/>
        </w:rPr>
        <w:t>S</w:t>
      </w:r>
      <w:r w:rsidRPr="007B5AA1">
        <w:rPr>
          <w:rFonts w:ascii="Arial" w:hAnsi="Arial" w:cs="Arial"/>
          <w:bCs/>
          <w:szCs w:val="21"/>
          <w:lang w:val="en-GB"/>
        </w:rPr>
        <w:t>tream II (1.</w:t>
      </w:r>
      <w:r w:rsidR="005D4B0E" w:rsidRPr="007B5AA1">
        <w:rPr>
          <w:rFonts w:ascii="Arial" w:hAnsi="Arial" w:cs="Arial"/>
          <w:bCs/>
          <w:szCs w:val="21"/>
          <w:lang w:val="en-GB"/>
        </w:rPr>
        <w:t>5</w:t>
      </w:r>
      <w:r w:rsidRPr="007B5AA1">
        <w:rPr>
          <w:rFonts w:ascii="Arial" w:hAnsi="Arial" w:cs="Arial"/>
          <w:bCs/>
          <w:szCs w:val="21"/>
          <w:lang w:val="en-GB"/>
        </w:rPr>
        <w:t xml:space="preserve"> mL/min) containing a solution of Co(</w:t>
      </w:r>
      <w:proofErr w:type="spellStart"/>
      <w:r w:rsidRPr="007B5AA1">
        <w:rPr>
          <w:rFonts w:ascii="Arial" w:hAnsi="Arial" w:cs="Arial"/>
          <w:bCs/>
          <w:szCs w:val="21"/>
          <w:lang w:val="en-GB"/>
        </w:rPr>
        <w:t>acac</w:t>
      </w:r>
      <w:proofErr w:type="spellEnd"/>
      <w:r w:rsidRPr="007B5AA1">
        <w:rPr>
          <w:rFonts w:ascii="Arial" w:hAnsi="Arial" w:cs="Arial"/>
          <w:bCs/>
          <w:szCs w:val="21"/>
          <w:lang w:val="en-GB"/>
        </w:rPr>
        <w:t>)</w:t>
      </w:r>
      <w:r w:rsidRPr="007B5AA1">
        <w:rPr>
          <w:rFonts w:ascii="Arial" w:hAnsi="Arial" w:cs="Arial"/>
          <w:bCs/>
          <w:szCs w:val="21"/>
          <w:vertAlign w:val="subscript"/>
          <w:lang w:val="en-GB"/>
        </w:rPr>
        <w:t>2</w:t>
      </w:r>
      <w:r w:rsidRPr="007B5AA1">
        <w:rPr>
          <w:rFonts w:ascii="Arial" w:hAnsi="Arial" w:cs="Arial"/>
          <w:bCs/>
          <w:szCs w:val="21"/>
          <w:lang w:val="en-GB"/>
        </w:rPr>
        <w:t xml:space="preserve"> </w:t>
      </w:r>
      <w:r w:rsidRPr="007B5AA1">
        <w:rPr>
          <w:rFonts w:ascii="Arial" w:hAnsi="Arial" w:cs="Arial"/>
          <w:szCs w:val="21"/>
        </w:rPr>
        <w:t>(1.</w:t>
      </w:r>
      <w:r w:rsidR="005D4B0E" w:rsidRPr="007B5AA1">
        <w:rPr>
          <w:rFonts w:ascii="Arial" w:hAnsi="Arial" w:cs="Arial"/>
          <w:szCs w:val="21"/>
        </w:rPr>
        <w:t>97</w:t>
      </w:r>
      <w:r w:rsidRPr="007B5AA1">
        <w:rPr>
          <w:rFonts w:ascii="Arial" w:hAnsi="Arial" w:cs="Arial"/>
          <w:szCs w:val="21"/>
        </w:rPr>
        <w:t xml:space="preserve"> m</w:t>
      </w:r>
      <w:r w:rsidR="005D4B0E" w:rsidRPr="007B5AA1">
        <w:rPr>
          <w:rFonts w:ascii="Arial" w:hAnsi="Arial" w:cs="Arial"/>
          <w:szCs w:val="21"/>
        </w:rPr>
        <w:t>M</w:t>
      </w:r>
      <w:r w:rsidRPr="007B5AA1">
        <w:rPr>
          <w:rFonts w:ascii="Arial" w:hAnsi="Arial" w:cs="Arial"/>
          <w:szCs w:val="21"/>
        </w:rPr>
        <w:t>, 9.0 mol%)</w:t>
      </w:r>
      <w:r w:rsidR="00F7429D" w:rsidRPr="007B5AA1">
        <w:rPr>
          <w:rFonts w:ascii="Arial" w:hAnsi="Arial" w:cs="Arial"/>
          <w:szCs w:val="21"/>
        </w:rPr>
        <w:t xml:space="preserve"> and</w:t>
      </w:r>
      <w:r w:rsidRPr="007B5AA1">
        <w:rPr>
          <w:rFonts w:ascii="Arial" w:hAnsi="Arial" w:cs="Arial"/>
          <w:szCs w:val="21"/>
        </w:rPr>
        <w:t xml:space="preserve"> </w:t>
      </w:r>
      <w:bookmarkStart w:id="73" w:name="_Hlk161234223"/>
      <w:r w:rsidRPr="007B5AA1">
        <w:rPr>
          <w:rFonts w:ascii="Arial" w:hAnsi="Arial" w:cs="Arial"/>
          <w:szCs w:val="21"/>
        </w:rPr>
        <w:t>PhSiH</w:t>
      </w:r>
      <w:r w:rsidRPr="007B5AA1">
        <w:rPr>
          <w:rFonts w:ascii="Arial" w:hAnsi="Arial" w:cs="Arial"/>
          <w:szCs w:val="21"/>
          <w:vertAlign w:val="subscript"/>
        </w:rPr>
        <w:t>3</w:t>
      </w:r>
      <w:r w:rsidRPr="007B5AA1">
        <w:rPr>
          <w:rFonts w:ascii="Arial" w:hAnsi="Arial" w:cs="Arial"/>
          <w:szCs w:val="21"/>
        </w:rPr>
        <w:t xml:space="preserve"> (</w:t>
      </w:r>
      <w:r w:rsidR="005D4B0E" w:rsidRPr="007B5AA1">
        <w:rPr>
          <w:rFonts w:ascii="Arial" w:hAnsi="Arial" w:cs="Arial"/>
          <w:szCs w:val="21"/>
        </w:rPr>
        <w:t>43.68</w:t>
      </w:r>
      <w:r w:rsidRPr="007B5AA1">
        <w:rPr>
          <w:rFonts w:ascii="Arial" w:hAnsi="Arial" w:cs="Arial"/>
          <w:szCs w:val="21"/>
        </w:rPr>
        <w:t xml:space="preserve"> m</w:t>
      </w:r>
      <w:r w:rsidR="005D4B0E" w:rsidRPr="007B5AA1">
        <w:rPr>
          <w:rFonts w:ascii="Arial" w:hAnsi="Arial" w:cs="Arial"/>
          <w:szCs w:val="21"/>
        </w:rPr>
        <w:t>M</w:t>
      </w:r>
      <w:r w:rsidRPr="007B5AA1">
        <w:rPr>
          <w:rFonts w:ascii="Arial" w:hAnsi="Arial" w:cs="Arial"/>
          <w:szCs w:val="21"/>
        </w:rPr>
        <w:t>, 2.0 equiv.)</w:t>
      </w:r>
      <w:bookmarkEnd w:id="73"/>
      <w:r w:rsidRPr="007B5AA1">
        <w:rPr>
          <w:rFonts w:ascii="Arial" w:hAnsi="Arial" w:cs="Arial"/>
          <w:szCs w:val="21"/>
        </w:rPr>
        <w:t xml:space="preserve"> in EtOH</w:t>
      </w:r>
      <w:r w:rsidR="005D4B0E" w:rsidRPr="007B5AA1">
        <w:rPr>
          <w:rFonts w:ascii="Arial" w:hAnsi="Arial" w:cs="Arial"/>
          <w:szCs w:val="21"/>
        </w:rPr>
        <w:t xml:space="preserve"> (</w:t>
      </w:r>
      <w:r w:rsidR="00A0591B" w:rsidRPr="007B5AA1">
        <w:rPr>
          <w:rFonts w:ascii="Arial" w:hAnsi="Arial" w:cs="Arial"/>
          <w:szCs w:val="21"/>
        </w:rPr>
        <w:t>75</w:t>
      </w:r>
      <w:r w:rsidR="005D4B0E" w:rsidRPr="007B5AA1">
        <w:rPr>
          <w:rFonts w:ascii="Arial" w:hAnsi="Arial" w:cs="Arial"/>
          <w:szCs w:val="21"/>
        </w:rPr>
        <w:t>0 mL)</w:t>
      </w:r>
      <w:r w:rsidR="00F7429D" w:rsidRPr="007B5AA1">
        <w:rPr>
          <w:rFonts w:ascii="Arial" w:hAnsi="Arial" w:cs="Arial"/>
          <w:szCs w:val="21"/>
        </w:rPr>
        <w:t xml:space="preserve">, </w:t>
      </w:r>
      <w:r w:rsidR="00F7429D" w:rsidRPr="007B5AA1">
        <w:rPr>
          <w:rFonts w:ascii="Arial" w:hAnsi="Arial" w:cs="Arial"/>
          <w:bCs/>
          <w:szCs w:val="21"/>
          <w:lang w:val="en-GB"/>
        </w:rPr>
        <w:t>were delivered into the PTFE reactor by plunger pumps</w:t>
      </w:r>
      <w:r w:rsidRPr="007B5AA1">
        <w:rPr>
          <w:rFonts w:ascii="Arial" w:hAnsi="Arial" w:cs="Arial"/>
          <w:bCs/>
          <w:szCs w:val="21"/>
          <w:lang w:val="en-GB"/>
        </w:rPr>
        <w:t>, the stream III containing O</w:t>
      </w:r>
      <w:r w:rsidRPr="007B5AA1">
        <w:rPr>
          <w:rFonts w:ascii="Arial" w:hAnsi="Arial" w:cs="Arial"/>
          <w:bCs/>
          <w:szCs w:val="21"/>
          <w:vertAlign w:val="subscript"/>
          <w:lang w:val="en-GB"/>
        </w:rPr>
        <w:t>2</w:t>
      </w:r>
      <w:r w:rsidRPr="007B5AA1">
        <w:rPr>
          <w:rFonts w:ascii="Arial" w:hAnsi="Arial" w:cs="Arial"/>
          <w:bCs/>
          <w:szCs w:val="21"/>
          <w:lang w:val="en-GB"/>
        </w:rPr>
        <w:t xml:space="preserve"> </w:t>
      </w:r>
      <w:r w:rsidR="00296F7A" w:rsidRPr="007B5AA1">
        <w:rPr>
          <w:rFonts w:ascii="Arial" w:hAnsi="Arial" w:cs="Arial"/>
          <w:bCs/>
          <w:szCs w:val="21"/>
          <w:lang w:val="en-GB"/>
        </w:rPr>
        <w:t xml:space="preserve">gas </w:t>
      </w:r>
      <w:r w:rsidRPr="007B5AA1">
        <w:rPr>
          <w:rFonts w:ascii="Arial" w:hAnsi="Arial" w:cs="Arial"/>
          <w:bCs/>
          <w:szCs w:val="21"/>
          <w:lang w:val="en-GB"/>
        </w:rPr>
        <w:t>(</w:t>
      </w:r>
      <w:r w:rsidR="005D4B0E" w:rsidRPr="007B5AA1">
        <w:rPr>
          <w:rFonts w:ascii="Arial" w:hAnsi="Arial" w:cs="Arial"/>
          <w:bCs/>
          <w:szCs w:val="21"/>
          <w:lang w:val="en-GB"/>
        </w:rPr>
        <w:t>1.0</w:t>
      </w:r>
      <w:r w:rsidRPr="007B5AA1">
        <w:rPr>
          <w:rFonts w:ascii="Arial" w:hAnsi="Arial" w:cs="Arial"/>
          <w:bCs/>
          <w:szCs w:val="21"/>
          <w:lang w:val="en-GB"/>
        </w:rPr>
        <w:t xml:space="preserve"> mL/min). </w:t>
      </w:r>
      <w:r w:rsidR="002E0D5B" w:rsidRPr="007B5AA1">
        <w:rPr>
          <w:rFonts w:ascii="Arial" w:hAnsi="Arial" w:cs="Arial"/>
          <w:bCs/>
          <w:szCs w:val="21"/>
        </w:rPr>
        <w:t xml:space="preserve">These three streams, pumped at a total flow rate of 3.5 mL/min and mixed through a cross-shaped mixer, were then passed through a PTFE coil reactor (43.8 mL, 1.6 mm I.D., 3.2 mm O.D.) at 35 °C with a residence time of 7.5 min. The outlet of the PTFE coil reactor was connected to a back-pressure regulator to maintain a stable system pressure at 2.0 bar. Subsequently, the output of the reaction mixture was </w:t>
      </w:r>
      <w:r w:rsidR="002E0D5B" w:rsidRPr="007B5AA1">
        <w:rPr>
          <w:rFonts w:ascii="Arial" w:hAnsi="Arial" w:cs="Arial"/>
          <w:bCs/>
          <w:szCs w:val="21"/>
        </w:rPr>
        <w:lastRenderedPageBreak/>
        <w:t>mixed with P(</w:t>
      </w:r>
      <w:proofErr w:type="spellStart"/>
      <w:r w:rsidR="002E0D5B" w:rsidRPr="007B5AA1">
        <w:rPr>
          <w:rFonts w:ascii="Arial" w:hAnsi="Arial" w:cs="Arial"/>
          <w:bCs/>
          <w:szCs w:val="21"/>
        </w:rPr>
        <w:t>OEt</w:t>
      </w:r>
      <w:proofErr w:type="spellEnd"/>
      <w:r w:rsidR="002E0D5B" w:rsidRPr="007B5AA1">
        <w:rPr>
          <w:rFonts w:ascii="Arial" w:hAnsi="Arial" w:cs="Arial"/>
          <w:bCs/>
          <w:szCs w:val="21"/>
        </w:rPr>
        <w:t>)</w:t>
      </w:r>
      <w:r w:rsidR="002E0D5B" w:rsidRPr="007B5AA1">
        <w:rPr>
          <w:rFonts w:ascii="Arial" w:hAnsi="Arial" w:cs="Arial"/>
          <w:bCs/>
          <w:szCs w:val="21"/>
          <w:vertAlign w:val="subscript"/>
        </w:rPr>
        <w:t>3</w:t>
      </w:r>
      <w:r w:rsidR="002E0D5B" w:rsidRPr="007B5AA1">
        <w:rPr>
          <w:rFonts w:ascii="Arial" w:hAnsi="Arial" w:cs="Arial"/>
          <w:bCs/>
          <w:szCs w:val="21"/>
        </w:rPr>
        <w:t xml:space="preserve"> (65.5 mM, 1.0 equiv.) in EtOH (250 mL) using a T-piece mixer at room temperature for 10 min. </w:t>
      </w:r>
      <w:r w:rsidRPr="007B5AA1">
        <w:rPr>
          <w:rFonts w:ascii="Arial" w:hAnsi="Arial" w:cs="Arial"/>
          <w:bCs/>
          <w:szCs w:val="21"/>
          <w:lang w:val="en-GB"/>
        </w:rPr>
        <w:t xml:space="preserve">The output stream of the crude </w:t>
      </w:r>
      <w:r w:rsidRPr="007B5AA1">
        <w:rPr>
          <w:rFonts w:ascii="Arial" w:hAnsi="Arial" w:cs="Arial"/>
          <w:b/>
          <w:szCs w:val="21"/>
          <w:lang w:val="en-GB"/>
        </w:rPr>
        <w:t>8</w:t>
      </w:r>
      <w:r w:rsidRPr="007B5AA1">
        <w:rPr>
          <w:rFonts w:ascii="Arial" w:hAnsi="Arial" w:cs="Arial"/>
          <w:bCs/>
          <w:szCs w:val="21"/>
          <w:lang w:val="en-GB"/>
        </w:rPr>
        <w:t xml:space="preserve"> solution was delivered into the </w:t>
      </w:r>
      <w:r w:rsidRPr="007B5AA1">
        <w:rPr>
          <w:rFonts w:ascii="Arial" w:hAnsi="Arial" w:cs="Arial"/>
          <w:bCs/>
          <w:szCs w:val="21"/>
        </w:rPr>
        <w:t>in-line work-up</w:t>
      </w:r>
      <w:r w:rsidRPr="007B5AA1">
        <w:rPr>
          <w:rFonts w:ascii="Arial" w:hAnsi="Arial" w:cs="Arial"/>
          <w:bCs/>
          <w:szCs w:val="21"/>
          <w:lang w:val="en-GB"/>
        </w:rPr>
        <w:t>.</w:t>
      </w:r>
      <w:r w:rsidR="002E0D5B" w:rsidRPr="007B5AA1">
        <w:rPr>
          <w:rFonts w:ascii="Arial" w:hAnsi="Arial" w:cs="Arial"/>
          <w:bCs/>
          <w:szCs w:val="21"/>
          <w:lang w:val="en-GB"/>
        </w:rPr>
        <w:t xml:space="preserve"> </w:t>
      </w:r>
      <w:r w:rsidR="002E0D5B" w:rsidRPr="007B5AA1">
        <w:rPr>
          <w:rFonts w:ascii="Arial" w:hAnsi="Arial" w:cs="Arial"/>
          <w:bCs/>
          <w:szCs w:val="21"/>
        </w:rPr>
        <w:t xml:space="preserve">The reaction mixture is quenched by mixing with a saturated aqueous NaCl solution using a T-piece mixer and then fed into the Extraction coil for extraction. The effluent is separated </w:t>
      </w:r>
      <w:r w:rsidR="002E0D5B" w:rsidRPr="007B5AA1">
        <w:rPr>
          <w:rFonts w:ascii="Arial" w:hAnsi="Arial" w:cs="Arial"/>
          <w:bCs/>
          <w:i/>
          <w:iCs/>
          <w:szCs w:val="21"/>
        </w:rPr>
        <w:t>via</w:t>
      </w:r>
      <w:r w:rsidR="002E0D5B" w:rsidRPr="007B5AA1">
        <w:rPr>
          <w:rFonts w:ascii="Arial" w:hAnsi="Arial" w:cs="Arial"/>
          <w:bCs/>
          <w:szCs w:val="21"/>
        </w:rPr>
        <w:t xml:space="preserve"> a Gravity Liquid-Liquid separator to obtain the lower layer, which contains the product </w:t>
      </w:r>
      <w:r w:rsidR="002E0D5B" w:rsidRPr="007B5AA1">
        <w:rPr>
          <w:rFonts w:ascii="Arial" w:hAnsi="Arial" w:cs="Arial"/>
          <w:b/>
          <w:szCs w:val="21"/>
        </w:rPr>
        <w:t>8</w:t>
      </w:r>
      <w:r w:rsidR="002E0D5B" w:rsidRPr="007B5AA1">
        <w:rPr>
          <w:rFonts w:ascii="Arial" w:hAnsi="Arial" w:cs="Arial"/>
          <w:bCs/>
          <w:szCs w:val="21"/>
        </w:rPr>
        <w:t xml:space="preserve"> in a DCE/EtOH solution.</w:t>
      </w:r>
    </w:p>
    <w:p w14:paraId="7760389B" w14:textId="271831F2" w:rsidR="0066347A" w:rsidRPr="007B5AA1" w:rsidRDefault="00255286" w:rsidP="005A241A">
      <w:pPr>
        <w:rPr>
          <w:rFonts w:ascii="Arial" w:hAnsi="Arial" w:cs="Arial"/>
          <w:bCs/>
          <w:szCs w:val="21"/>
          <w:lang w:val="en-GB"/>
        </w:rPr>
      </w:pPr>
      <w:r w:rsidRPr="007B5AA1">
        <w:rPr>
          <w:rFonts w:ascii="Arial" w:hAnsi="Arial" w:cs="Arial"/>
          <w:bCs/>
          <w:szCs w:val="21"/>
        </w:rPr>
        <w:t xml:space="preserve">After the stabilization of the reaction system, the output flow from the PTFE coil reactor IV was collected for 8.33 h. The conversion of </w:t>
      </w:r>
      <w:r w:rsidR="00380D2B" w:rsidRPr="007B5AA1">
        <w:rPr>
          <w:rFonts w:ascii="Arial" w:hAnsi="Arial" w:cs="Arial"/>
          <w:b/>
          <w:szCs w:val="21"/>
        </w:rPr>
        <w:t>9</w:t>
      </w:r>
      <w:r w:rsidRPr="007B5AA1">
        <w:rPr>
          <w:rFonts w:ascii="Arial" w:hAnsi="Arial" w:cs="Arial"/>
          <w:b/>
          <w:szCs w:val="21"/>
        </w:rPr>
        <w:t xml:space="preserve"> </w:t>
      </w:r>
      <w:r w:rsidRPr="007B5AA1">
        <w:rPr>
          <w:rFonts w:ascii="Arial" w:hAnsi="Arial" w:cs="Arial"/>
          <w:bCs/>
          <w:szCs w:val="21"/>
        </w:rPr>
        <w:t>was determined by LC-MS. The output of the reaction mixture</w:t>
      </w:r>
      <w:r w:rsidRPr="007B5AA1">
        <w:rPr>
          <w:rFonts w:ascii="Arial" w:hAnsi="Arial" w:cs="Arial"/>
          <w:bCs/>
          <w:szCs w:val="21"/>
          <w:lang w:val="en-GB"/>
        </w:rPr>
        <w:t xml:space="preserve"> </w:t>
      </w:r>
      <w:r w:rsidR="005A241A" w:rsidRPr="007B5AA1">
        <w:rPr>
          <w:rFonts w:ascii="Arial" w:hAnsi="Arial" w:cs="Arial"/>
          <w:bCs/>
          <w:szCs w:val="21"/>
          <w:lang w:val="en-GB"/>
        </w:rPr>
        <w:t xml:space="preserve">was further purified by column chromatography </w:t>
      </w:r>
      <w:bookmarkStart w:id="74" w:name="_Hlk161474556"/>
      <w:r w:rsidR="005A241A" w:rsidRPr="007B5AA1">
        <w:rPr>
          <w:rFonts w:ascii="Arial" w:hAnsi="Arial" w:cs="Arial"/>
          <w:bCs/>
          <w:szCs w:val="21"/>
          <w:lang w:val="en-GB"/>
        </w:rPr>
        <w:t>on silica gel (</w:t>
      </w:r>
      <w:r w:rsidR="009A6E34" w:rsidRPr="007B5AA1">
        <w:rPr>
          <w:rFonts w:ascii="Arial" w:hAnsi="Arial" w:cs="Arial"/>
          <w:bCs/>
          <w:szCs w:val="21"/>
          <w:lang w:val="en-GB"/>
        </w:rPr>
        <w:t xml:space="preserve">200-300 mesh, </w:t>
      </w:r>
      <w:proofErr w:type="gramStart"/>
      <w:r w:rsidR="00361E39" w:rsidRPr="007B5AA1">
        <w:rPr>
          <w:rFonts w:ascii="Arial" w:hAnsi="Arial" w:cs="Arial"/>
          <w:bCs/>
          <w:szCs w:val="21"/>
          <w:lang w:val="en-GB"/>
        </w:rPr>
        <w:t>PE:EA</w:t>
      </w:r>
      <w:proofErr w:type="gramEnd"/>
      <w:r w:rsidR="005A241A" w:rsidRPr="007B5AA1">
        <w:rPr>
          <w:rFonts w:ascii="Arial" w:hAnsi="Arial" w:cs="Arial"/>
          <w:bCs/>
          <w:szCs w:val="21"/>
          <w:lang w:val="en-GB"/>
        </w:rPr>
        <w:t xml:space="preserve"> = 4:1) to afford pure </w:t>
      </w:r>
      <w:r w:rsidR="005A241A" w:rsidRPr="007B5AA1">
        <w:rPr>
          <w:rFonts w:ascii="Arial" w:hAnsi="Arial" w:cs="Arial"/>
          <w:b/>
          <w:bCs/>
          <w:szCs w:val="21"/>
          <w:lang w:val="en-GB"/>
        </w:rPr>
        <w:t>8</w:t>
      </w:r>
      <w:r w:rsidR="005A241A" w:rsidRPr="007B5AA1">
        <w:rPr>
          <w:rFonts w:ascii="Arial" w:hAnsi="Arial" w:cs="Arial"/>
          <w:bCs/>
          <w:szCs w:val="21"/>
          <w:lang w:val="en-GB"/>
        </w:rPr>
        <w:t xml:space="preserve"> with a yield of 78.3 % (</w:t>
      </w:r>
      <w:r w:rsidRPr="007B5AA1">
        <w:rPr>
          <w:rFonts w:ascii="Arial" w:hAnsi="Arial" w:cs="Arial"/>
          <w:bCs/>
          <w:szCs w:val="21"/>
          <w:lang w:val="en-GB"/>
        </w:rPr>
        <w:t>4.20</w:t>
      </w:r>
      <w:r w:rsidR="005A241A" w:rsidRPr="007B5AA1">
        <w:rPr>
          <w:rFonts w:ascii="Arial" w:hAnsi="Arial" w:cs="Arial"/>
          <w:bCs/>
          <w:szCs w:val="21"/>
          <w:lang w:val="en-GB"/>
        </w:rPr>
        <w:t xml:space="preserve"> g). </w:t>
      </w:r>
    </w:p>
    <w:bookmarkEnd w:id="74"/>
    <w:p w14:paraId="5E157869" w14:textId="56B88C5E" w:rsidR="005A241A" w:rsidRPr="007B5AA1" w:rsidRDefault="00FB5302" w:rsidP="005D3AC5">
      <w:pPr>
        <w:widowControl/>
        <w:spacing w:before="120" w:after="160"/>
        <w:rPr>
          <w:rFonts w:ascii="Arial" w:hAnsi="Arial" w:cs="Arial"/>
          <w:b/>
          <w:bCs/>
          <w:szCs w:val="21"/>
        </w:rPr>
      </w:pPr>
      <w:r w:rsidRPr="007B5AA1">
        <w:rPr>
          <w:rFonts w:ascii="Arial" w:hAnsi="Arial" w:cs="Arial"/>
          <w:b/>
          <w:bCs/>
          <w:szCs w:val="21"/>
        </w:rPr>
        <w:t>4</w:t>
      </w:r>
      <w:r w:rsidR="005D3AC5" w:rsidRPr="007B5AA1">
        <w:rPr>
          <w:rFonts w:ascii="Arial" w:hAnsi="Arial" w:cs="Arial"/>
          <w:b/>
          <w:bCs/>
          <w:szCs w:val="21"/>
        </w:rPr>
        <w:t>.</w:t>
      </w:r>
      <w:r w:rsidRPr="007B5AA1">
        <w:rPr>
          <w:rFonts w:ascii="Arial" w:hAnsi="Arial" w:cs="Arial"/>
          <w:b/>
          <w:bCs/>
          <w:szCs w:val="21"/>
        </w:rPr>
        <w:t>10</w:t>
      </w:r>
      <w:r w:rsidR="005D3AC5" w:rsidRPr="007B5AA1">
        <w:rPr>
          <w:rFonts w:ascii="Arial" w:hAnsi="Arial" w:cs="Arial"/>
          <w:b/>
          <w:bCs/>
          <w:szCs w:val="21"/>
        </w:rPr>
        <w:t xml:space="preserve"> General procedures for </w:t>
      </w:r>
      <w:r w:rsidR="0024358C" w:rsidRPr="007B5AA1">
        <w:rPr>
          <w:rFonts w:ascii="Arial" w:hAnsi="Arial" w:cs="Arial"/>
          <w:b/>
          <w:bCs/>
          <w:color w:val="000000" w:themeColor="text1"/>
          <w:szCs w:val="21"/>
        </w:rPr>
        <w:t>Δ</w:t>
      </w:r>
      <w:r w:rsidR="005D3AC5" w:rsidRPr="007B5AA1">
        <w:rPr>
          <w:rFonts w:ascii="Arial" w:hAnsi="Arial" w:cs="Arial"/>
          <w:b/>
          <w:bCs/>
          <w:color w:val="000000" w:themeColor="text1"/>
          <w:szCs w:val="21"/>
          <w:vertAlign w:val="superscript"/>
        </w:rPr>
        <w:t>6</w:t>
      </w:r>
      <w:r w:rsidR="005D3AC5" w:rsidRPr="007B5AA1">
        <w:rPr>
          <w:rFonts w:ascii="Arial" w:hAnsi="Arial" w:cs="Arial"/>
          <w:b/>
          <w:bCs/>
          <w:color w:val="000000" w:themeColor="text1"/>
          <w:szCs w:val="21"/>
        </w:rPr>
        <w:t xml:space="preserve">-dehydrogenation </w:t>
      </w:r>
      <w:r w:rsidR="005D3AC5" w:rsidRPr="007B5AA1">
        <w:rPr>
          <w:rFonts w:ascii="Arial" w:hAnsi="Arial" w:cs="Arial"/>
          <w:b/>
          <w:bCs/>
          <w:szCs w:val="21"/>
        </w:rPr>
        <w:t>of 8.</w:t>
      </w:r>
    </w:p>
    <w:p w14:paraId="78B94608" w14:textId="77777777" w:rsidR="005A241A" w:rsidRPr="007B5AA1" w:rsidRDefault="005A241A" w:rsidP="005A241A">
      <w:pPr>
        <w:jc w:val="center"/>
        <w:rPr>
          <w:rFonts w:ascii="Arial" w:hAnsi="Arial" w:cs="Arial"/>
          <w:lang w:val="en-GB"/>
        </w:rPr>
      </w:pPr>
      <w:r w:rsidRPr="007B5AA1">
        <w:rPr>
          <w:rFonts w:ascii="Arial" w:hAnsi="Arial" w:cs="Arial"/>
        </w:rPr>
        <w:object w:dxaOrig="6758" w:dyaOrig="2062" w14:anchorId="7869ED44">
          <v:shape id="_x0000_i1055" type="#_x0000_t75" style="width:339.65pt;height:102.7pt" o:ole="">
            <v:imagedata r:id="rId84" o:title=""/>
          </v:shape>
          <o:OLEObject Type="Embed" ProgID="ChemDraw.Document.6.0" ShapeID="_x0000_i1055" DrawAspect="Content" ObjectID="_1784398538" r:id="rId85"/>
        </w:object>
      </w:r>
    </w:p>
    <w:p w14:paraId="76C0A4B4" w14:textId="3F5847D5" w:rsidR="005A241A" w:rsidRPr="007B5AA1" w:rsidRDefault="005A241A" w:rsidP="005A241A">
      <w:pPr>
        <w:rPr>
          <w:rFonts w:ascii="Arial" w:hAnsi="Arial" w:cs="Arial"/>
          <w:szCs w:val="21"/>
          <w:lang w:val="en-GB"/>
        </w:rPr>
      </w:pPr>
      <w:r w:rsidRPr="007B5AA1">
        <w:rPr>
          <w:rFonts w:ascii="Arial" w:hAnsi="Arial" w:cs="Arial"/>
          <w:b/>
          <w:bCs/>
          <w:szCs w:val="21"/>
          <w:lang w:val="en-GB"/>
        </w:rPr>
        <w:t>17</w:t>
      </w:r>
      <w:r w:rsidRPr="007B5AA1">
        <w:rPr>
          <w:rFonts w:ascii="Arial" w:hAnsi="Arial" w:cs="Arial"/>
          <w:b/>
          <w:bCs/>
          <w:i/>
          <w:iCs/>
          <w:szCs w:val="21"/>
          <w:lang w:val="en-GB"/>
        </w:rPr>
        <w:t>α</w:t>
      </w:r>
      <w:r w:rsidRPr="007B5AA1">
        <w:rPr>
          <w:rFonts w:ascii="Arial" w:hAnsi="Arial" w:cs="Arial"/>
          <w:b/>
          <w:bCs/>
          <w:szCs w:val="21"/>
          <w:lang w:val="en-GB"/>
        </w:rPr>
        <w:t>-hydroxy-</w:t>
      </w:r>
      <w:r w:rsidR="0024358C" w:rsidRPr="007B5AA1">
        <w:rPr>
          <w:rFonts w:ascii="Arial" w:hAnsi="Arial" w:cs="Arial"/>
          <w:b/>
          <w:bCs/>
          <w:szCs w:val="21"/>
          <w:lang w:val="en-GB"/>
        </w:rPr>
        <w:t>Δ</w:t>
      </w:r>
      <w:r w:rsidRPr="007B5AA1">
        <w:rPr>
          <w:rFonts w:ascii="Arial" w:hAnsi="Arial" w:cs="Arial"/>
          <w:b/>
          <w:bCs/>
          <w:szCs w:val="21"/>
          <w:vertAlign w:val="superscript"/>
          <w:lang w:val="en-GB"/>
        </w:rPr>
        <w:t>1, 4, 6</w:t>
      </w:r>
      <w:r w:rsidRPr="007B5AA1">
        <w:rPr>
          <w:rFonts w:ascii="Arial" w:hAnsi="Arial" w:cs="Arial"/>
          <w:b/>
          <w:bCs/>
          <w:szCs w:val="21"/>
          <w:lang w:val="en-GB"/>
        </w:rPr>
        <w:t>-triene-3, 20-dione</w:t>
      </w:r>
      <w:r w:rsidR="00944224" w:rsidRPr="007B5AA1">
        <w:rPr>
          <w:rFonts w:ascii="Arial" w:hAnsi="Arial" w:cs="Arial"/>
          <w:b/>
          <w:bCs/>
          <w:szCs w:val="21"/>
          <w:lang w:val="en-GB"/>
        </w:rPr>
        <w:t xml:space="preserve"> (</w:t>
      </w:r>
      <w:r w:rsidRPr="007B5AA1">
        <w:rPr>
          <w:rFonts w:ascii="Arial" w:hAnsi="Arial" w:cs="Arial"/>
          <w:b/>
          <w:bCs/>
          <w:szCs w:val="21"/>
          <w:lang w:val="en-GB"/>
        </w:rPr>
        <w:t>13</w:t>
      </w:r>
      <w:r w:rsidR="00944224" w:rsidRPr="007B5AA1">
        <w:rPr>
          <w:rFonts w:ascii="Arial" w:hAnsi="Arial" w:cs="Arial"/>
          <w:b/>
          <w:bCs/>
          <w:szCs w:val="21"/>
          <w:lang w:val="en-GB"/>
        </w:rPr>
        <w:t xml:space="preserve">) </w:t>
      </w:r>
    </w:p>
    <w:p w14:paraId="14325C4C" w14:textId="27107075" w:rsidR="004E561D" w:rsidRPr="007B5AA1" w:rsidRDefault="004E561D" w:rsidP="004E561D">
      <w:pPr>
        <w:rPr>
          <w:rFonts w:ascii="Arial" w:hAnsi="Arial" w:cs="Arial"/>
          <w:bCs/>
          <w:szCs w:val="21"/>
          <w:lang w:val="en-GB"/>
        </w:rPr>
      </w:pPr>
      <w:r w:rsidRPr="007B5AA1">
        <w:rPr>
          <w:rFonts w:ascii="Arial" w:hAnsi="Arial" w:cs="Arial"/>
          <w:b/>
          <w:bCs/>
          <w:szCs w:val="21"/>
          <w:lang w:val="en-GB"/>
        </w:rPr>
        <w:t xml:space="preserve">Batch mode: </w:t>
      </w:r>
      <w:r w:rsidRPr="007B5AA1">
        <w:rPr>
          <w:rFonts w:ascii="Arial" w:hAnsi="Arial" w:cs="Arial"/>
          <w:szCs w:val="21"/>
          <w:lang w:val="en-GB"/>
        </w:rPr>
        <w:t>Chloranil (2</w:t>
      </w:r>
      <w:r w:rsidR="009C50C4" w:rsidRPr="007B5AA1">
        <w:rPr>
          <w:rFonts w:ascii="Arial" w:hAnsi="Arial" w:cs="Arial"/>
          <w:szCs w:val="21"/>
          <w:lang w:val="en-GB"/>
        </w:rPr>
        <w:t>6.95</w:t>
      </w:r>
      <w:r w:rsidRPr="007B5AA1">
        <w:rPr>
          <w:rFonts w:ascii="Arial" w:hAnsi="Arial" w:cs="Arial"/>
          <w:szCs w:val="21"/>
          <w:lang w:val="en-GB"/>
        </w:rPr>
        <w:t xml:space="preserve"> g, 1</w:t>
      </w:r>
      <w:r w:rsidR="009C50C4" w:rsidRPr="007B5AA1">
        <w:rPr>
          <w:rFonts w:ascii="Arial" w:hAnsi="Arial" w:cs="Arial"/>
          <w:szCs w:val="21"/>
          <w:lang w:val="en-GB"/>
        </w:rPr>
        <w:t>09.6</w:t>
      </w:r>
      <w:r w:rsidRPr="007B5AA1">
        <w:rPr>
          <w:rFonts w:ascii="Arial" w:hAnsi="Arial" w:cs="Arial"/>
          <w:szCs w:val="21"/>
          <w:lang w:val="en-GB"/>
        </w:rPr>
        <w:t xml:space="preserve"> mmol, 2.0 equiv.) was added to a solution of </w:t>
      </w:r>
      <w:r w:rsidRPr="007B5AA1">
        <w:rPr>
          <w:rFonts w:ascii="Arial" w:hAnsi="Arial" w:cs="Arial"/>
          <w:b/>
          <w:bCs/>
          <w:szCs w:val="21"/>
          <w:lang w:val="en-GB"/>
        </w:rPr>
        <w:t>8</w:t>
      </w:r>
      <w:r w:rsidRPr="007B5AA1">
        <w:rPr>
          <w:rFonts w:ascii="Arial" w:hAnsi="Arial" w:cs="Arial"/>
          <w:szCs w:val="21"/>
          <w:lang w:val="en-GB"/>
        </w:rPr>
        <w:t xml:space="preserve"> (18</w:t>
      </w:r>
      <w:r w:rsidR="00F65345" w:rsidRPr="007B5AA1">
        <w:rPr>
          <w:rFonts w:ascii="Arial" w:hAnsi="Arial" w:cs="Arial"/>
          <w:szCs w:val="21"/>
          <w:lang w:val="en-GB"/>
        </w:rPr>
        <w:t>.00</w:t>
      </w:r>
      <w:r w:rsidRPr="007B5AA1">
        <w:rPr>
          <w:rFonts w:ascii="Arial" w:hAnsi="Arial" w:cs="Arial"/>
          <w:szCs w:val="21"/>
          <w:lang w:val="en-GB"/>
        </w:rPr>
        <w:t xml:space="preserve"> g, </w:t>
      </w:r>
      <w:r w:rsidR="009C50C4" w:rsidRPr="007B5AA1">
        <w:rPr>
          <w:rFonts w:ascii="Arial" w:hAnsi="Arial" w:cs="Arial"/>
          <w:szCs w:val="21"/>
          <w:lang w:val="en-GB"/>
        </w:rPr>
        <w:t>54.8</w:t>
      </w:r>
      <w:r w:rsidRPr="007B5AA1">
        <w:rPr>
          <w:rFonts w:ascii="Arial" w:hAnsi="Arial" w:cs="Arial"/>
          <w:szCs w:val="21"/>
          <w:lang w:val="en-GB"/>
        </w:rPr>
        <w:t xml:space="preserve"> mmol, 1.0 equiv.) in </w:t>
      </w:r>
      <w:r w:rsidR="0052188C" w:rsidRPr="007B5AA1">
        <w:rPr>
          <w:rFonts w:ascii="Arial" w:hAnsi="Arial" w:cs="Arial"/>
          <w:i/>
          <w:iCs/>
          <w:szCs w:val="21"/>
          <w:lang w:val="en-GB"/>
        </w:rPr>
        <w:t>t</w:t>
      </w:r>
      <w:r w:rsidR="0052188C" w:rsidRPr="007B5AA1">
        <w:rPr>
          <w:rFonts w:ascii="Arial" w:hAnsi="Arial" w:cs="Arial"/>
          <w:szCs w:val="21"/>
          <w:lang w:val="en-GB"/>
        </w:rPr>
        <w:t>-</w:t>
      </w:r>
      <w:proofErr w:type="spellStart"/>
      <w:r w:rsidR="0052188C" w:rsidRPr="007B5AA1">
        <w:rPr>
          <w:rFonts w:ascii="Arial" w:hAnsi="Arial" w:cs="Arial"/>
          <w:szCs w:val="21"/>
          <w:lang w:val="en-GB"/>
        </w:rPr>
        <w:t>BuOH</w:t>
      </w:r>
      <w:proofErr w:type="spellEnd"/>
      <w:r w:rsidRPr="007B5AA1">
        <w:rPr>
          <w:rFonts w:ascii="Arial" w:hAnsi="Arial" w:cs="Arial"/>
          <w:szCs w:val="21"/>
          <w:lang w:val="en-GB"/>
        </w:rPr>
        <w:t xml:space="preserve"> (1</w:t>
      </w:r>
      <w:r w:rsidR="009C50C4" w:rsidRPr="007B5AA1">
        <w:rPr>
          <w:rFonts w:ascii="Arial" w:hAnsi="Arial" w:cs="Arial"/>
          <w:szCs w:val="21"/>
          <w:lang w:val="en-GB"/>
        </w:rPr>
        <w:t>8</w:t>
      </w:r>
      <w:r w:rsidRPr="007B5AA1">
        <w:rPr>
          <w:rFonts w:ascii="Arial" w:hAnsi="Arial" w:cs="Arial"/>
          <w:szCs w:val="21"/>
          <w:lang w:val="en-GB"/>
        </w:rPr>
        <w:t xml:space="preserve">0 mL). The reaction mixture was stirred at </w:t>
      </w:r>
      <w:r w:rsidR="009C50C4" w:rsidRPr="007B5AA1">
        <w:rPr>
          <w:rFonts w:ascii="Arial" w:hAnsi="Arial" w:cs="Arial"/>
          <w:bCs/>
          <w:szCs w:val="21"/>
          <w:lang w:val="en-GB"/>
        </w:rPr>
        <w:t>80 °C</w:t>
      </w:r>
      <w:r w:rsidRPr="007B5AA1">
        <w:rPr>
          <w:rFonts w:ascii="Arial" w:hAnsi="Arial" w:cs="Arial"/>
          <w:szCs w:val="21"/>
          <w:lang w:val="en-GB"/>
        </w:rPr>
        <w:t xml:space="preserve"> for </w:t>
      </w:r>
      <w:r w:rsidR="009C50C4" w:rsidRPr="007B5AA1">
        <w:rPr>
          <w:rFonts w:ascii="Arial" w:hAnsi="Arial" w:cs="Arial"/>
          <w:szCs w:val="21"/>
          <w:lang w:val="en-GB"/>
        </w:rPr>
        <w:t>24</w:t>
      </w:r>
      <w:r w:rsidRPr="007B5AA1">
        <w:rPr>
          <w:rFonts w:ascii="Arial" w:hAnsi="Arial" w:cs="Arial"/>
          <w:szCs w:val="21"/>
          <w:lang w:val="en-GB"/>
        </w:rPr>
        <w:t xml:space="preserve"> h and then was poured into sat. aq. NaCO</w:t>
      </w:r>
      <w:r w:rsidRPr="007B5AA1">
        <w:rPr>
          <w:rFonts w:ascii="Arial" w:hAnsi="Arial" w:cs="Arial"/>
          <w:szCs w:val="21"/>
          <w:vertAlign w:val="subscript"/>
          <w:lang w:val="en-GB"/>
        </w:rPr>
        <w:t>3</w:t>
      </w:r>
      <w:r w:rsidRPr="007B5AA1">
        <w:rPr>
          <w:rFonts w:ascii="Arial" w:hAnsi="Arial" w:cs="Arial"/>
          <w:szCs w:val="21"/>
          <w:lang w:val="en-GB"/>
        </w:rPr>
        <w:t xml:space="preserve"> (100 mL), The organic phase was separated and the aqueous phase was extracted with </w:t>
      </w:r>
      <w:r w:rsidR="00C74F1C" w:rsidRPr="007B5AA1">
        <w:rPr>
          <w:rFonts w:ascii="Arial" w:hAnsi="Arial" w:cs="Arial"/>
          <w:szCs w:val="21"/>
          <w:lang w:val="en-GB"/>
        </w:rPr>
        <w:t>DCM</w:t>
      </w:r>
      <w:r w:rsidRPr="007B5AA1">
        <w:rPr>
          <w:rFonts w:ascii="Arial" w:hAnsi="Arial" w:cs="Arial"/>
          <w:szCs w:val="21"/>
          <w:lang w:val="en-GB"/>
        </w:rPr>
        <w:t xml:space="preserve"> (3</w:t>
      </w:r>
      <w:r w:rsidR="00951D78" w:rsidRPr="007B5AA1">
        <w:rPr>
          <w:rFonts w:ascii="Arial" w:hAnsi="Arial" w:cs="Arial"/>
          <w:szCs w:val="21"/>
          <w:lang w:val="en-GB"/>
        </w:rPr>
        <w:t xml:space="preserve"> </w:t>
      </w:r>
      <w:r w:rsidRPr="007B5AA1">
        <w:rPr>
          <w:rFonts w:ascii="Arial" w:hAnsi="Arial" w:cs="Arial"/>
          <w:szCs w:val="21"/>
        </w:rPr>
        <w:t>×</w:t>
      </w:r>
      <w:r w:rsidR="00951D78" w:rsidRPr="007B5AA1">
        <w:rPr>
          <w:rFonts w:ascii="Arial" w:hAnsi="Arial" w:cs="Arial"/>
          <w:szCs w:val="21"/>
        </w:rPr>
        <w:t xml:space="preserve"> </w:t>
      </w:r>
      <w:r w:rsidR="009C50C4" w:rsidRPr="007B5AA1">
        <w:rPr>
          <w:rFonts w:ascii="Arial" w:hAnsi="Arial" w:cs="Arial"/>
          <w:szCs w:val="21"/>
          <w:lang w:val="en-GB"/>
        </w:rPr>
        <w:t>20</w:t>
      </w:r>
      <w:r w:rsidRPr="007B5AA1">
        <w:rPr>
          <w:rFonts w:ascii="Arial" w:hAnsi="Arial" w:cs="Arial"/>
          <w:szCs w:val="21"/>
          <w:lang w:val="en-GB"/>
        </w:rPr>
        <w:t>0 mL). The combined organic phase was washed with</w:t>
      </w:r>
      <w:r w:rsidR="009C50C4" w:rsidRPr="007B5AA1">
        <w:rPr>
          <w:rFonts w:ascii="Arial" w:hAnsi="Arial" w:cs="Arial"/>
          <w:szCs w:val="21"/>
          <w:lang w:val="en-GB"/>
        </w:rPr>
        <w:t xml:space="preserve"> </w:t>
      </w:r>
      <w:r w:rsidRPr="007B5AA1">
        <w:rPr>
          <w:rFonts w:ascii="Arial" w:hAnsi="Arial" w:cs="Arial"/>
          <w:szCs w:val="21"/>
          <w:lang w:val="en-GB"/>
        </w:rPr>
        <w:t>H</w:t>
      </w:r>
      <w:r w:rsidRPr="007B5AA1">
        <w:rPr>
          <w:rFonts w:ascii="Arial" w:hAnsi="Arial" w:cs="Arial"/>
          <w:szCs w:val="21"/>
          <w:vertAlign w:val="subscript"/>
          <w:lang w:val="en-GB"/>
        </w:rPr>
        <w:t>2</w:t>
      </w:r>
      <w:r w:rsidRPr="007B5AA1">
        <w:rPr>
          <w:rFonts w:ascii="Arial" w:hAnsi="Arial" w:cs="Arial"/>
          <w:szCs w:val="21"/>
          <w:lang w:val="en-GB"/>
        </w:rPr>
        <w:t>O (</w:t>
      </w:r>
      <w:r w:rsidR="009C50C4" w:rsidRPr="007B5AA1">
        <w:rPr>
          <w:rFonts w:ascii="Arial" w:hAnsi="Arial" w:cs="Arial"/>
          <w:szCs w:val="21"/>
          <w:lang w:val="en-GB"/>
        </w:rPr>
        <w:t>3</w:t>
      </w:r>
      <w:r w:rsidR="00951D78" w:rsidRPr="007B5AA1">
        <w:rPr>
          <w:rFonts w:ascii="Arial" w:hAnsi="Arial" w:cs="Arial"/>
          <w:szCs w:val="21"/>
          <w:lang w:val="en-GB"/>
        </w:rPr>
        <w:t xml:space="preserve"> </w:t>
      </w:r>
      <w:r w:rsidR="009C50C4" w:rsidRPr="007B5AA1">
        <w:rPr>
          <w:rFonts w:ascii="Arial" w:hAnsi="Arial" w:cs="Arial"/>
          <w:szCs w:val="21"/>
        </w:rPr>
        <w:t>×</w:t>
      </w:r>
      <w:r w:rsidR="00951D78" w:rsidRPr="007B5AA1">
        <w:rPr>
          <w:rFonts w:ascii="Arial" w:hAnsi="Arial" w:cs="Arial"/>
          <w:szCs w:val="21"/>
        </w:rPr>
        <w:t xml:space="preserve"> </w:t>
      </w:r>
      <w:r w:rsidRPr="007B5AA1">
        <w:rPr>
          <w:rFonts w:ascii="Arial" w:hAnsi="Arial" w:cs="Arial"/>
          <w:szCs w:val="21"/>
          <w:lang w:val="en-GB"/>
        </w:rPr>
        <w:t>200 mL), brine (</w:t>
      </w:r>
      <w:r w:rsidR="009C50C4" w:rsidRPr="007B5AA1">
        <w:rPr>
          <w:rFonts w:ascii="Arial" w:hAnsi="Arial" w:cs="Arial"/>
          <w:szCs w:val="21"/>
          <w:lang w:val="en-GB"/>
        </w:rPr>
        <w:t>3</w:t>
      </w:r>
      <w:r w:rsidR="00951D78" w:rsidRPr="007B5AA1">
        <w:rPr>
          <w:rFonts w:ascii="Arial" w:hAnsi="Arial" w:cs="Arial"/>
          <w:szCs w:val="21"/>
          <w:lang w:val="en-GB"/>
        </w:rPr>
        <w:t xml:space="preserve"> </w:t>
      </w:r>
      <w:r w:rsidR="009C50C4" w:rsidRPr="007B5AA1">
        <w:rPr>
          <w:rFonts w:ascii="Arial" w:hAnsi="Arial" w:cs="Arial"/>
          <w:szCs w:val="21"/>
        </w:rPr>
        <w:t>×</w:t>
      </w:r>
      <w:r w:rsidR="00951D78" w:rsidRPr="007B5AA1">
        <w:rPr>
          <w:rFonts w:ascii="Arial" w:hAnsi="Arial" w:cs="Arial"/>
          <w:szCs w:val="21"/>
        </w:rPr>
        <w:t xml:space="preserve"> </w:t>
      </w:r>
      <w:r w:rsidRPr="007B5AA1">
        <w:rPr>
          <w:rFonts w:ascii="Arial" w:hAnsi="Arial" w:cs="Arial"/>
          <w:szCs w:val="21"/>
          <w:lang w:val="en-GB"/>
        </w:rPr>
        <w:t>200 mL), dried with anhydrous Na</w:t>
      </w:r>
      <w:r w:rsidRPr="007B5AA1">
        <w:rPr>
          <w:rFonts w:ascii="Arial" w:hAnsi="Arial" w:cs="Arial"/>
          <w:szCs w:val="21"/>
          <w:vertAlign w:val="subscript"/>
          <w:lang w:val="en-GB"/>
        </w:rPr>
        <w:t>2</w:t>
      </w:r>
      <w:r w:rsidRPr="007B5AA1">
        <w:rPr>
          <w:rFonts w:ascii="Arial" w:hAnsi="Arial" w:cs="Arial"/>
          <w:szCs w:val="21"/>
          <w:lang w:val="en-GB"/>
        </w:rPr>
        <w:t>SO</w:t>
      </w:r>
      <w:r w:rsidRPr="007B5AA1">
        <w:rPr>
          <w:rFonts w:ascii="Arial" w:hAnsi="Arial" w:cs="Arial"/>
          <w:szCs w:val="21"/>
          <w:vertAlign w:val="subscript"/>
          <w:lang w:val="en-GB"/>
        </w:rPr>
        <w:t>4</w:t>
      </w:r>
      <w:r w:rsidRPr="007B5AA1">
        <w:rPr>
          <w:rFonts w:ascii="Arial" w:hAnsi="Arial" w:cs="Arial"/>
          <w:szCs w:val="21"/>
          <w:lang w:val="en-GB"/>
        </w:rPr>
        <w:t xml:space="preserve"> and concentrated under reduced pressure to give crude product </w:t>
      </w:r>
      <w:r w:rsidRPr="007B5AA1">
        <w:rPr>
          <w:rFonts w:ascii="Arial" w:hAnsi="Arial" w:cs="Arial"/>
          <w:b/>
          <w:bCs/>
          <w:szCs w:val="21"/>
          <w:lang w:val="en-GB"/>
        </w:rPr>
        <w:t>1</w:t>
      </w:r>
      <w:r w:rsidR="009C50C4" w:rsidRPr="007B5AA1">
        <w:rPr>
          <w:rFonts w:ascii="Arial" w:hAnsi="Arial" w:cs="Arial"/>
          <w:b/>
          <w:bCs/>
          <w:szCs w:val="21"/>
          <w:lang w:val="en-GB"/>
        </w:rPr>
        <w:t>3</w:t>
      </w:r>
      <w:r w:rsidRPr="007B5AA1">
        <w:rPr>
          <w:rFonts w:ascii="Arial" w:hAnsi="Arial" w:cs="Arial"/>
          <w:szCs w:val="21"/>
          <w:lang w:val="en-GB"/>
        </w:rPr>
        <w:t xml:space="preserve">. </w:t>
      </w:r>
      <w:r w:rsidR="009C50C4" w:rsidRPr="007B5AA1">
        <w:rPr>
          <w:rFonts w:ascii="Arial" w:hAnsi="Arial" w:cs="Arial"/>
          <w:szCs w:val="21"/>
          <w:lang w:val="en-GB"/>
        </w:rPr>
        <w:t>Which</w:t>
      </w:r>
      <w:r w:rsidRPr="007B5AA1">
        <w:rPr>
          <w:rFonts w:ascii="Arial" w:hAnsi="Arial" w:cs="Arial"/>
          <w:szCs w:val="21"/>
          <w:lang w:val="en-GB"/>
        </w:rPr>
        <w:t xml:space="preserve"> was purified by chromatography on silica gel (</w:t>
      </w:r>
      <w:proofErr w:type="gramStart"/>
      <w:r w:rsidR="00361E39" w:rsidRPr="007B5AA1">
        <w:rPr>
          <w:rFonts w:ascii="Arial" w:hAnsi="Arial" w:cs="Arial"/>
          <w:szCs w:val="21"/>
          <w:lang w:val="en-GB"/>
        </w:rPr>
        <w:t>PE:EA</w:t>
      </w:r>
      <w:proofErr w:type="gramEnd"/>
      <w:r w:rsidRPr="007B5AA1">
        <w:rPr>
          <w:rFonts w:ascii="Arial" w:hAnsi="Arial" w:cs="Arial"/>
          <w:szCs w:val="21"/>
          <w:lang w:val="en-GB"/>
        </w:rPr>
        <w:t xml:space="preserve"> = </w:t>
      </w:r>
      <w:r w:rsidR="009F0113" w:rsidRPr="007B5AA1">
        <w:rPr>
          <w:rFonts w:ascii="Arial" w:hAnsi="Arial" w:cs="Arial"/>
          <w:szCs w:val="21"/>
          <w:lang w:val="en-GB"/>
        </w:rPr>
        <w:t>6</w:t>
      </w:r>
      <w:r w:rsidRPr="007B5AA1">
        <w:rPr>
          <w:rFonts w:ascii="Arial" w:hAnsi="Arial" w:cs="Arial"/>
          <w:szCs w:val="21"/>
          <w:lang w:val="en-GB"/>
        </w:rPr>
        <w:t xml:space="preserve">:1) to provide pure </w:t>
      </w:r>
      <w:r w:rsidRPr="007B5AA1">
        <w:rPr>
          <w:rFonts w:ascii="Arial" w:hAnsi="Arial" w:cs="Arial"/>
          <w:b/>
          <w:bCs/>
          <w:szCs w:val="21"/>
          <w:lang w:val="en-GB"/>
        </w:rPr>
        <w:t>1</w:t>
      </w:r>
      <w:r w:rsidR="009C50C4" w:rsidRPr="007B5AA1">
        <w:rPr>
          <w:rFonts w:ascii="Arial" w:hAnsi="Arial" w:cs="Arial"/>
          <w:b/>
          <w:bCs/>
          <w:szCs w:val="21"/>
          <w:lang w:val="en-GB"/>
        </w:rPr>
        <w:t>3</w:t>
      </w:r>
      <w:r w:rsidRPr="007B5AA1">
        <w:rPr>
          <w:rFonts w:ascii="Arial" w:hAnsi="Arial" w:cs="Arial"/>
          <w:b/>
          <w:bCs/>
          <w:szCs w:val="21"/>
          <w:lang w:val="en-GB"/>
        </w:rPr>
        <w:t xml:space="preserve"> </w:t>
      </w:r>
      <w:r w:rsidRPr="007B5AA1">
        <w:rPr>
          <w:rFonts w:ascii="Arial" w:hAnsi="Arial" w:cs="Arial"/>
          <w:bCs/>
          <w:szCs w:val="21"/>
          <w:lang w:val="en-GB"/>
        </w:rPr>
        <w:t xml:space="preserve">with a yield of </w:t>
      </w:r>
      <w:r w:rsidR="0052188C" w:rsidRPr="007B5AA1">
        <w:rPr>
          <w:rFonts w:ascii="Arial" w:hAnsi="Arial" w:cs="Arial"/>
          <w:bCs/>
          <w:szCs w:val="21"/>
          <w:lang w:val="en-GB"/>
        </w:rPr>
        <w:t>81.7</w:t>
      </w:r>
      <w:r w:rsidRPr="007B5AA1">
        <w:rPr>
          <w:rFonts w:ascii="Arial" w:hAnsi="Arial" w:cs="Arial"/>
          <w:bCs/>
          <w:szCs w:val="21"/>
          <w:lang w:val="en-GB"/>
        </w:rPr>
        <w:t>% (</w:t>
      </w:r>
      <w:r w:rsidR="0052188C" w:rsidRPr="007B5AA1">
        <w:rPr>
          <w:rFonts w:ascii="Arial" w:hAnsi="Arial" w:cs="Arial"/>
          <w:bCs/>
          <w:szCs w:val="21"/>
          <w:lang w:val="en-GB"/>
        </w:rPr>
        <w:t>14.62</w:t>
      </w:r>
      <w:r w:rsidRPr="007B5AA1">
        <w:rPr>
          <w:rFonts w:ascii="Arial" w:hAnsi="Arial" w:cs="Arial"/>
          <w:bCs/>
          <w:szCs w:val="21"/>
          <w:lang w:val="en-GB"/>
        </w:rPr>
        <w:t xml:space="preserve"> g).</w:t>
      </w:r>
    </w:p>
    <w:p w14:paraId="653D3977" w14:textId="2846C902" w:rsidR="00A71E53" w:rsidRPr="007B5AA1" w:rsidRDefault="004E561D" w:rsidP="0064081D">
      <w:pPr>
        <w:widowControl/>
        <w:rPr>
          <w:rFonts w:ascii="Arial" w:eastAsia="宋体" w:hAnsi="Arial" w:cs="Arial"/>
          <w:bCs/>
          <w:color w:val="000000" w:themeColor="text1"/>
          <w:szCs w:val="21"/>
        </w:rPr>
      </w:pPr>
      <w:r w:rsidRPr="007B5AA1">
        <w:rPr>
          <w:rFonts w:ascii="Arial" w:hAnsi="Arial" w:cs="Arial"/>
          <w:bCs/>
          <w:szCs w:val="21"/>
          <w:lang w:val="en-GB"/>
        </w:rPr>
        <w:t xml:space="preserve">White powder.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w:t>
      </w:r>
      <w:r w:rsidRPr="007B5AA1">
        <w:rPr>
          <w:rFonts w:ascii="Arial" w:hAnsi="Arial" w:cs="Arial"/>
          <w:bCs/>
          <w:szCs w:val="21"/>
          <w:lang w:val="en-GB"/>
        </w:rPr>
        <w:t xml:space="preserve"> 2</w:t>
      </w:r>
      <w:r w:rsidR="0052188C" w:rsidRPr="007B5AA1">
        <w:rPr>
          <w:rFonts w:ascii="Arial" w:hAnsi="Arial" w:cs="Arial"/>
          <w:bCs/>
          <w:szCs w:val="21"/>
          <w:lang w:val="en-GB"/>
        </w:rPr>
        <w:t>34</w:t>
      </w:r>
      <w:r w:rsidRPr="007B5AA1">
        <w:rPr>
          <w:rFonts w:ascii="Arial" w:hAnsi="Arial" w:cs="Arial"/>
          <w:bCs/>
          <w:szCs w:val="21"/>
          <w:lang w:val="en-GB"/>
        </w:rPr>
        <w:t>-23</w:t>
      </w:r>
      <w:r w:rsidR="0052188C" w:rsidRPr="007B5AA1">
        <w:rPr>
          <w:rFonts w:ascii="Arial" w:hAnsi="Arial" w:cs="Arial"/>
          <w:bCs/>
          <w:szCs w:val="21"/>
          <w:lang w:val="en-GB"/>
        </w:rPr>
        <w:t>6</w:t>
      </w:r>
      <w:r w:rsidRPr="007B5AA1">
        <w:rPr>
          <w:rFonts w:ascii="Arial" w:hAnsi="Arial" w:cs="Arial"/>
          <w:bCs/>
          <w:szCs w:val="21"/>
          <w:lang w:val="en-GB"/>
        </w:rPr>
        <w:t xml:space="preserve"> °C. </w:t>
      </w:r>
      <w:r w:rsidR="0052188C" w:rsidRPr="007B5AA1">
        <w:rPr>
          <w:rFonts w:ascii="Arial" w:eastAsia="宋体" w:hAnsi="Arial" w:cs="Arial"/>
          <w:color w:val="000000" w:themeColor="text1"/>
          <w:szCs w:val="21"/>
          <w:vertAlign w:val="superscript"/>
        </w:rPr>
        <w:t>1</w:t>
      </w:r>
      <w:r w:rsidR="0052188C"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0052188C"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0052188C" w:rsidRPr="007B5AA1">
        <w:rPr>
          <w:rFonts w:ascii="Arial" w:eastAsia="宋体" w:hAnsi="Arial" w:cs="Arial"/>
          <w:color w:val="000000" w:themeColor="text1"/>
          <w:szCs w:val="21"/>
        </w:rPr>
        <w:t xml:space="preserve"> 7.06 (d,</w:t>
      </w:r>
      <w:r w:rsidR="00DF1C57" w:rsidRPr="007B5AA1">
        <w:rPr>
          <w:rFonts w:ascii="Arial" w:eastAsia="宋体" w:hAnsi="Arial" w:cs="Arial"/>
          <w:i/>
          <w:iCs/>
          <w:color w:val="000000" w:themeColor="text1"/>
          <w:szCs w:val="21"/>
        </w:rPr>
        <w:t xml:space="preserve"> J </w:t>
      </w:r>
      <w:r w:rsidR="0052188C" w:rsidRPr="007B5AA1">
        <w:rPr>
          <w:rFonts w:ascii="Arial" w:eastAsia="宋体" w:hAnsi="Arial" w:cs="Arial"/>
          <w:color w:val="000000" w:themeColor="text1"/>
          <w:szCs w:val="21"/>
        </w:rPr>
        <w:t>= 10.1 Hz, 1H), 6.24 (d,</w:t>
      </w:r>
      <w:r w:rsidR="00DF1C57" w:rsidRPr="007B5AA1">
        <w:rPr>
          <w:rFonts w:ascii="Arial" w:eastAsia="宋体" w:hAnsi="Arial" w:cs="Arial"/>
          <w:i/>
          <w:iCs/>
          <w:color w:val="000000" w:themeColor="text1"/>
          <w:szCs w:val="21"/>
        </w:rPr>
        <w:t xml:space="preserve"> J </w:t>
      </w:r>
      <w:r w:rsidR="0052188C" w:rsidRPr="007B5AA1">
        <w:rPr>
          <w:rFonts w:ascii="Arial" w:eastAsia="宋体" w:hAnsi="Arial" w:cs="Arial"/>
          <w:color w:val="000000" w:themeColor="text1"/>
          <w:szCs w:val="21"/>
        </w:rPr>
        <w:t>= 10.1 Hz, 2H), 6.03 (dd,</w:t>
      </w:r>
      <w:r w:rsidR="00DF1C57" w:rsidRPr="007B5AA1">
        <w:rPr>
          <w:rFonts w:ascii="Arial" w:eastAsia="宋体" w:hAnsi="Arial" w:cs="Arial"/>
          <w:i/>
          <w:iCs/>
          <w:color w:val="000000" w:themeColor="text1"/>
          <w:szCs w:val="21"/>
        </w:rPr>
        <w:t xml:space="preserve"> J </w:t>
      </w:r>
      <w:r w:rsidR="0052188C" w:rsidRPr="007B5AA1">
        <w:rPr>
          <w:rFonts w:ascii="Arial" w:eastAsia="宋体" w:hAnsi="Arial" w:cs="Arial"/>
          <w:color w:val="000000" w:themeColor="text1"/>
          <w:szCs w:val="21"/>
        </w:rPr>
        <w:t>= 17.7, 7.1 Hz, 2H), 2.86 (s, 1H), 2.74 (t,</w:t>
      </w:r>
      <w:r w:rsidR="00DF1C57" w:rsidRPr="007B5AA1">
        <w:rPr>
          <w:rFonts w:ascii="Arial" w:eastAsia="宋体" w:hAnsi="Arial" w:cs="Arial"/>
          <w:i/>
          <w:iCs/>
          <w:color w:val="000000" w:themeColor="text1"/>
          <w:szCs w:val="21"/>
        </w:rPr>
        <w:t xml:space="preserve"> J </w:t>
      </w:r>
      <w:r w:rsidR="0052188C" w:rsidRPr="007B5AA1">
        <w:rPr>
          <w:rFonts w:ascii="Arial" w:eastAsia="宋体" w:hAnsi="Arial" w:cs="Arial"/>
          <w:color w:val="000000" w:themeColor="text1"/>
          <w:szCs w:val="21"/>
        </w:rPr>
        <w:t>= 12.3 Hz, 1H), 2.28 (s, 3H), 2.06-1.91 (m, 2H), 1.85 (t,</w:t>
      </w:r>
      <w:r w:rsidR="00DF1C57" w:rsidRPr="007B5AA1">
        <w:rPr>
          <w:rFonts w:ascii="Arial" w:eastAsia="宋体" w:hAnsi="Arial" w:cs="Arial"/>
          <w:i/>
          <w:iCs/>
          <w:color w:val="000000" w:themeColor="text1"/>
          <w:szCs w:val="21"/>
        </w:rPr>
        <w:t xml:space="preserve"> J </w:t>
      </w:r>
      <w:r w:rsidR="0052188C" w:rsidRPr="007B5AA1">
        <w:rPr>
          <w:rFonts w:ascii="Arial" w:eastAsia="宋体" w:hAnsi="Arial" w:cs="Arial"/>
          <w:color w:val="000000" w:themeColor="text1"/>
          <w:szCs w:val="21"/>
        </w:rPr>
        <w:t xml:space="preserve">= 13.1 Hz, 1H), 1.81-1.43 (m, 7H), 1.19 (s, 3H), 0.81 (s, 3H). </w:t>
      </w:r>
      <w:r w:rsidR="0052188C" w:rsidRPr="007B5AA1">
        <w:rPr>
          <w:rFonts w:ascii="Arial" w:eastAsia="宋体" w:hAnsi="Arial" w:cs="Arial"/>
          <w:color w:val="000000" w:themeColor="text1"/>
          <w:szCs w:val="21"/>
          <w:vertAlign w:val="superscript"/>
        </w:rPr>
        <w:t>13</w:t>
      </w:r>
      <w:r w:rsidR="0052188C"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0052188C"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0052188C" w:rsidRPr="007B5AA1">
        <w:rPr>
          <w:rFonts w:ascii="Arial" w:eastAsia="宋体" w:hAnsi="Arial" w:cs="Arial"/>
          <w:color w:val="000000" w:themeColor="text1"/>
          <w:szCs w:val="21"/>
        </w:rPr>
        <w:t xml:space="preserve"> 211.4, 186.4, 162.4, 152.7, 137.9, 128.2, 127.9, 123.9, 89.4, 48.6, 47.9, 47.9, 41.1, 37.8, 33.6, 30.1, 27.9, 23.4, 21.3, 20.8, 15.4. </w:t>
      </w:r>
      <w:r w:rsidR="00BA6859" w:rsidRPr="007B5AA1">
        <w:rPr>
          <w:rFonts w:ascii="Arial" w:hAnsi="Arial" w:cs="Arial"/>
          <w:szCs w:val="21"/>
        </w:rPr>
        <w:t xml:space="preserve">FTIR (KBr): </w:t>
      </w:r>
      <w:proofErr w:type="spellStart"/>
      <w:r w:rsidR="00BA6859" w:rsidRPr="007B5AA1">
        <w:rPr>
          <w:rFonts w:ascii="Arial" w:hAnsi="Arial" w:cs="Arial"/>
          <w:szCs w:val="21"/>
        </w:rPr>
        <w:t>n</w:t>
      </w:r>
      <w:r w:rsidR="00BA6859" w:rsidRPr="007B5AA1">
        <w:rPr>
          <w:rFonts w:ascii="Arial" w:hAnsi="Arial" w:cs="Arial"/>
          <w:szCs w:val="21"/>
          <w:vertAlign w:val="subscript"/>
        </w:rPr>
        <w:t>max</w:t>
      </w:r>
      <w:proofErr w:type="spellEnd"/>
      <w:r w:rsidR="00BA6859" w:rsidRPr="007B5AA1">
        <w:rPr>
          <w:rFonts w:ascii="Arial" w:hAnsi="Arial" w:cs="Arial"/>
          <w:szCs w:val="21"/>
        </w:rPr>
        <w:t xml:space="preserve"> = 3473, 2975, 2945, 2862, 1701, 1645, 1560, 1579, 1348, 1194, 895 cm</w:t>
      </w:r>
      <w:r w:rsidR="00BA6859" w:rsidRPr="007B5AA1">
        <w:rPr>
          <w:rFonts w:ascii="Arial" w:hAnsi="Arial" w:cs="Arial"/>
          <w:szCs w:val="21"/>
          <w:vertAlign w:val="superscript"/>
        </w:rPr>
        <w:t>-1</w:t>
      </w:r>
      <w:r w:rsidR="00BA6859" w:rsidRPr="007B5AA1">
        <w:rPr>
          <w:rFonts w:ascii="Arial" w:hAnsi="Arial" w:cs="Arial"/>
          <w:szCs w:val="21"/>
        </w:rPr>
        <w:t xml:space="preserve">. </w:t>
      </w:r>
      <w:r w:rsidR="0052188C" w:rsidRPr="007B5AA1">
        <w:rPr>
          <w:rFonts w:ascii="Arial" w:eastAsia="宋体" w:hAnsi="Arial" w:cs="Arial"/>
          <w:bCs/>
          <w:color w:val="000000" w:themeColor="text1"/>
          <w:szCs w:val="21"/>
        </w:rPr>
        <w:t xml:space="preserve">HRMS (ESI) </w:t>
      </w:r>
      <w:r w:rsidR="0052188C" w:rsidRPr="007B5AA1">
        <w:rPr>
          <w:rFonts w:ascii="Arial" w:eastAsia="宋体" w:hAnsi="Arial" w:cs="Arial"/>
          <w:bCs/>
          <w:i/>
          <w:color w:val="000000" w:themeColor="text1"/>
          <w:szCs w:val="21"/>
        </w:rPr>
        <w:t xml:space="preserve">m/z </w:t>
      </w:r>
      <w:r w:rsidR="0052188C" w:rsidRPr="007B5AA1">
        <w:rPr>
          <w:rFonts w:ascii="Arial" w:eastAsia="宋体" w:hAnsi="Arial" w:cs="Arial"/>
          <w:bCs/>
          <w:color w:val="000000" w:themeColor="text1"/>
          <w:szCs w:val="21"/>
        </w:rPr>
        <w:t>calculated for C</w:t>
      </w:r>
      <w:r w:rsidR="0052188C" w:rsidRPr="007B5AA1">
        <w:rPr>
          <w:rFonts w:ascii="Arial" w:eastAsia="宋体" w:hAnsi="Arial" w:cs="Arial"/>
          <w:bCs/>
          <w:color w:val="000000" w:themeColor="text1"/>
          <w:szCs w:val="21"/>
          <w:vertAlign w:val="subscript"/>
        </w:rPr>
        <w:t>21</w:t>
      </w:r>
      <w:r w:rsidR="0052188C" w:rsidRPr="007B5AA1">
        <w:rPr>
          <w:rFonts w:ascii="Arial" w:eastAsia="宋体" w:hAnsi="Arial" w:cs="Arial"/>
          <w:bCs/>
          <w:color w:val="000000" w:themeColor="text1"/>
          <w:szCs w:val="21"/>
        </w:rPr>
        <w:t>H</w:t>
      </w:r>
      <w:r w:rsidR="0052188C" w:rsidRPr="007B5AA1">
        <w:rPr>
          <w:rFonts w:ascii="Arial" w:eastAsia="宋体" w:hAnsi="Arial" w:cs="Arial"/>
          <w:bCs/>
          <w:color w:val="000000" w:themeColor="text1"/>
          <w:szCs w:val="21"/>
          <w:vertAlign w:val="subscript"/>
        </w:rPr>
        <w:t>27</w:t>
      </w:r>
      <w:r w:rsidR="0052188C" w:rsidRPr="007B5AA1">
        <w:rPr>
          <w:rFonts w:ascii="Arial" w:eastAsia="宋体" w:hAnsi="Arial" w:cs="Arial"/>
          <w:bCs/>
          <w:color w:val="000000" w:themeColor="text1"/>
          <w:szCs w:val="21"/>
        </w:rPr>
        <w:t>O</w:t>
      </w:r>
      <w:r w:rsidR="0052188C" w:rsidRPr="007B5AA1">
        <w:rPr>
          <w:rFonts w:ascii="Arial" w:eastAsia="宋体" w:hAnsi="Arial" w:cs="Arial"/>
          <w:bCs/>
          <w:color w:val="000000" w:themeColor="text1"/>
          <w:szCs w:val="21"/>
          <w:vertAlign w:val="subscript"/>
        </w:rPr>
        <w:t>3</w:t>
      </w:r>
      <w:r w:rsidR="0052188C" w:rsidRPr="007B5AA1">
        <w:rPr>
          <w:rFonts w:ascii="Arial" w:eastAsia="宋体" w:hAnsi="Arial" w:cs="Arial"/>
          <w:bCs/>
          <w:color w:val="000000" w:themeColor="text1"/>
          <w:szCs w:val="21"/>
        </w:rPr>
        <w:t xml:space="preserve">, [M + </w:t>
      </w:r>
      <w:proofErr w:type="gramStart"/>
      <w:r w:rsidR="0052188C" w:rsidRPr="007B5AA1">
        <w:rPr>
          <w:rFonts w:ascii="Arial" w:eastAsia="宋体" w:hAnsi="Arial" w:cs="Arial"/>
          <w:bCs/>
          <w:color w:val="000000" w:themeColor="text1"/>
          <w:szCs w:val="21"/>
        </w:rPr>
        <w:t>H]</w:t>
      </w:r>
      <w:r w:rsidR="0052188C" w:rsidRPr="007B5AA1">
        <w:rPr>
          <w:rFonts w:ascii="Arial" w:eastAsia="宋体" w:hAnsi="Arial" w:cs="Arial"/>
          <w:bCs/>
          <w:color w:val="000000" w:themeColor="text1"/>
          <w:szCs w:val="21"/>
          <w:vertAlign w:val="superscript"/>
        </w:rPr>
        <w:t>+</w:t>
      </w:r>
      <w:proofErr w:type="gramEnd"/>
      <w:r w:rsidR="0052188C" w:rsidRPr="007B5AA1">
        <w:rPr>
          <w:rFonts w:ascii="Arial" w:eastAsia="宋体" w:hAnsi="Arial" w:cs="Arial"/>
          <w:bCs/>
          <w:color w:val="000000" w:themeColor="text1"/>
          <w:szCs w:val="21"/>
        </w:rPr>
        <w:t xml:space="preserve"> = 327.1955, found: C</w:t>
      </w:r>
      <w:r w:rsidR="0052188C" w:rsidRPr="007B5AA1">
        <w:rPr>
          <w:rFonts w:ascii="Arial" w:eastAsia="宋体" w:hAnsi="Arial" w:cs="Arial"/>
          <w:bCs/>
          <w:color w:val="000000" w:themeColor="text1"/>
          <w:szCs w:val="21"/>
          <w:vertAlign w:val="subscript"/>
        </w:rPr>
        <w:t>21</w:t>
      </w:r>
      <w:r w:rsidR="0052188C" w:rsidRPr="007B5AA1">
        <w:rPr>
          <w:rFonts w:ascii="Arial" w:eastAsia="宋体" w:hAnsi="Arial" w:cs="Arial"/>
          <w:bCs/>
          <w:color w:val="000000" w:themeColor="text1"/>
          <w:szCs w:val="21"/>
        </w:rPr>
        <w:t>H</w:t>
      </w:r>
      <w:r w:rsidR="0052188C" w:rsidRPr="007B5AA1">
        <w:rPr>
          <w:rFonts w:ascii="Arial" w:eastAsia="宋体" w:hAnsi="Arial" w:cs="Arial"/>
          <w:bCs/>
          <w:color w:val="000000" w:themeColor="text1"/>
          <w:szCs w:val="21"/>
          <w:vertAlign w:val="subscript"/>
        </w:rPr>
        <w:t>27</w:t>
      </w:r>
      <w:r w:rsidR="0052188C" w:rsidRPr="007B5AA1">
        <w:rPr>
          <w:rFonts w:ascii="Arial" w:eastAsia="宋体" w:hAnsi="Arial" w:cs="Arial"/>
          <w:bCs/>
          <w:color w:val="000000" w:themeColor="text1"/>
          <w:szCs w:val="21"/>
        </w:rPr>
        <w:t>O</w:t>
      </w:r>
      <w:r w:rsidR="0052188C" w:rsidRPr="007B5AA1">
        <w:rPr>
          <w:rFonts w:ascii="Arial" w:eastAsia="宋体" w:hAnsi="Arial" w:cs="Arial"/>
          <w:bCs/>
          <w:color w:val="000000" w:themeColor="text1"/>
          <w:szCs w:val="21"/>
          <w:vertAlign w:val="subscript"/>
        </w:rPr>
        <w:t>3</w:t>
      </w:r>
      <w:r w:rsidR="0052188C" w:rsidRPr="007B5AA1">
        <w:rPr>
          <w:rFonts w:ascii="Arial" w:eastAsia="宋体" w:hAnsi="Arial" w:cs="Arial"/>
          <w:bCs/>
          <w:color w:val="000000" w:themeColor="text1"/>
          <w:szCs w:val="21"/>
        </w:rPr>
        <w:t xml:space="preserve">, 327.1950. [α] </w:t>
      </w:r>
      <w:r w:rsidR="0052188C" w:rsidRPr="007B5AA1">
        <w:rPr>
          <w:rFonts w:ascii="Arial" w:eastAsia="宋体" w:hAnsi="Arial" w:cs="Arial"/>
          <w:bCs/>
          <w:color w:val="000000" w:themeColor="text1"/>
          <w:szCs w:val="21"/>
          <w:vertAlign w:val="subscript"/>
        </w:rPr>
        <w:t>D</w:t>
      </w:r>
      <w:r w:rsidR="0052188C" w:rsidRPr="007B5AA1">
        <w:rPr>
          <w:rFonts w:ascii="Arial" w:eastAsia="宋体" w:hAnsi="Arial" w:cs="Arial"/>
          <w:bCs/>
          <w:color w:val="000000" w:themeColor="text1"/>
          <w:szCs w:val="21"/>
          <w:vertAlign w:val="superscript"/>
        </w:rPr>
        <w:t>25</w:t>
      </w:r>
      <w:r w:rsidR="0052188C" w:rsidRPr="007B5AA1">
        <w:rPr>
          <w:rFonts w:ascii="Arial" w:eastAsia="宋体" w:hAnsi="Arial" w:cs="Arial"/>
          <w:bCs/>
          <w:color w:val="000000" w:themeColor="text1"/>
          <w:szCs w:val="21"/>
        </w:rPr>
        <w:t xml:space="preserve"> = 8.53 (</w:t>
      </w:r>
      <w:r w:rsidR="00F65345" w:rsidRPr="007B5AA1">
        <w:rPr>
          <w:rFonts w:ascii="Arial" w:eastAsia="宋体" w:hAnsi="Arial" w:cs="Arial"/>
          <w:bCs/>
          <w:color w:val="000000" w:themeColor="text1"/>
          <w:szCs w:val="21"/>
        </w:rPr>
        <w:t>c =</w:t>
      </w:r>
      <w:r w:rsidR="0052188C" w:rsidRPr="007B5AA1">
        <w:rPr>
          <w:rFonts w:ascii="Arial" w:eastAsia="宋体" w:hAnsi="Arial" w:cs="Arial"/>
          <w:bCs/>
          <w:color w:val="000000" w:themeColor="text1"/>
          <w:szCs w:val="21"/>
        </w:rPr>
        <w:t xml:space="preserve"> 0.15,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0052188C" w:rsidRPr="007B5AA1">
        <w:rPr>
          <w:rFonts w:ascii="Arial" w:eastAsia="宋体" w:hAnsi="Arial" w:cs="Arial"/>
          <w:bCs/>
          <w:color w:val="000000" w:themeColor="text1"/>
          <w:szCs w:val="21"/>
        </w:rPr>
        <w:t>).</w:t>
      </w:r>
    </w:p>
    <w:p w14:paraId="195AF0A9" w14:textId="77777777" w:rsidR="00E90896" w:rsidRPr="007B5AA1" w:rsidRDefault="00E90896">
      <w:pPr>
        <w:widowControl/>
        <w:jc w:val="left"/>
        <w:rPr>
          <w:rFonts w:ascii="Arial" w:hAnsi="Arial" w:cs="Arial"/>
          <w:b/>
          <w:bCs/>
          <w:szCs w:val="21"/>
        </w:rPr>
      </w:pPr>
      <w:r w:rsidRPr="007B5AA1">
        <w:rPr>
          <w:rFonts w:ascii="Arial" w:hAnsi="Arial" w:cs="Arial"/>
          <w:b/>
          <w:bCs/>
          <w:szCs w:val="21"/>
        </w:rPr>
        <w:br w:type="page"/>
      </w:r>
    </w:p>
    <w:p w14:paraId="3C5B40EF" w14:textId="20A29C82" w:rsidR="00A71E53" w:rsidRPr="007B5AA1" w:rsidRDefault="00FB5302" w:rsidP="00A71E53">
      <w:pPr>
        <w:widowControl/>
        <w:spacing w:before="120" w:after="160"/>
        <w:rPr>
          <w:rFonts w:ascii="Arial" w:hAnsi="Arial" w:cs="Arial"/>
          <w:b/>
          <w:bCs/>
          <w:szCs w:val="21"/>
        </w:rPr>
      </w:pPr>
      <w:r w:rsidRPr="007B5AA1">
        <w:rPr>
          <w:rFonts w:ascii="Arial" w:hAnsi="Arial" w:cs="Arial"/>
          <w:b/>
          <w:bCs/>
          <w:szCs w:val="21"/>
        </w:rPr>
        <w:lastRenderedPageBreak/>
        <w:t>4</w:t>
      </w:r>
      <w:r w:rsidR="00A71E53" w:rsidRPr="007B5AA1">
        <w:rPr>
          <w:rFonts w:ascii="Arial" w:hAnsi="Arial" w:cs="Arial"/>
          <w:b/>
          <w:bCs/>
          <w:szCs w:val="21"/>
        </w:rPr>
        <w:t>.1</w:t>
      </w:r>
      <w:r w:rsidRPr="007B5AA1">
        <w:rPr>
          <w:rFonts w:ascii="Arial" w:hAnsi="Arial" w:cs="Arial"/>
          <w:b/>
          <w:bCs/>
          <w:szCs w:val="21"/>
        </w:rPr>
        <w:t>1</w:t>
      </w:r>
      <w:r w:rsidR="00A71E53" w:rsidRPr="007B5AA1">
        <w:rPr>
          <w:rFonts w:ascii="Arial" w:hAnsi="Arial" w:cs="Arial"/>
          <w:b/>
          <w:bCs/>
          <w:szCs w:val="21"/>
        </w:rPr>
        <w:t xml:space="preserve"> </w:t>
      </w:r>
      <w:r w:rsidR="00E14FA5" w:rsidRPr="007B5AA1">
        <w:rPr>
          <w:rFonts w:ascii="Arial" w:hAnsi="Arial" w:cs="Arial"/>
          <w:b/>
          <w:bCs/>
          <w:szCs w:val="21"/>
        </w:rPr>
        <w:t>Continuous-f</w:t>
      </w:r>
      <w:r w:rsidR="00A71E53" w:rsidRPr="007B5AA1">
        <w:rPr>
          <w:rFonts w:ascii="Arial" w:hAnsi="Arial" w:cs="Arial"/>
          <w:b/>
          <w:bCs/>
          <w:szCs w:val="21"/>
        </w:rPr>
        <w:t xml:space="preserve">low synthesis of 13 </w:t>
      </w:r>
      <w:r w:rsidR="00A71E53" w:rsidRPr="007B5AA1">
        <w:rPr>
          <w:rFonts w:ascii="Arial" w:hAnsi="Arial" w:cs="Arial"/>
          <w:b/>
          <w:bCs/>
          <w:i/>
          <w:iCs/>
          <w:szCs w:val="21"/>
        </w:rPr>
        <w:t>via</w:t>
      </w:r>
      <w:r w:rsidR="00A71E53" w:rsidRPr="007B5AA1">
        <w:rPr>
          <w:rFonts w:ascii="Arial" w:hAnsi="Arial" w:cs="Arial"/>
          <w:b/>
          <w:bCs/>
          <w:szCs w:val="21"/>
        </w:rPr>
        <w:t xml:space="preserve"> </w:t>
      </w:r>
      <w:r w:rsidR="0024358C" w:rsidRPr="007B5AA1">
        <w:rPr>
          <w:rFonts w:ascii="Arial" w:hAnsi="Arial" w:cs="Arial"/>
          <w:b/>
          <w:bCs/>
          <w:szCs w:val="21"/>
        </w:rPr>
        <w:t>Δ</w:t>
      </w:r>
      <w:r w:rsidR="00A71E53" w:rsidRPr="007B5AA1">
        <w:rPr>
          <w:rFonts w:ascii="Arial" w:hAnsi="Arial" w:cs="Arial"/>
          <w:b/>
          <w:bCs/>
          <w:szCs w:val="21"/>
          <w:vertAlign w:val="superscript"/>
        </w:rPr>
        <w:t>6</w:t>
      </w:r>
      <w:r w:rsidR="00A71E53" w:rsidRPr="007B5AA1">
        <w:rPr>
          <w:rFonts w:ascii="Arial" w:hAnsi="Arial" w:cs="Arial"/>
          <w:b/>
          <w:bCs/>
          <w:szCs w:val="21"/>
        </w:rPr>
        <w:t>-dehydrogenation.</w:t>
      </w:r>
    </w:p>
    <w:p w14:paraId="4AB892BF" w14:textId="0ED294A5" w:rsidR="000F7823" w:rsidRPr="007B5AA1" w:rsidRDefault="00E90896" w:rsidP="000F7823">
      <w:pPr>
        <w:jc w:val="center"/>
        <w:rPr>
          <w:rFonts w:ascii="Arial" w:hAnsi="Arial" w:cs="Arial"/>
        </w:rPr>
      </w:pPr>
      <w:r w:rsidRPr="007B5AA1">
        <w:rPr>
          <w:rFonts w:ascii="Arial" w:hAnsi="Arial" w:cs="Arial"/>
        </w:rPr>
        <w:object w:dxaOrig="10328" w:dyaOrig="9343" w14:anchorId="67B2DF6B">
          <v:shape id="_x0000_i1056" type="#_x0000_t75" style="width:405.4pt;height:368.15pt" o:ole="">
            <v:imagedata r:id="rId86" o:title=""/>
          </v:shape>
          <o:OLEObject Type="Embed" ProgID="ChemDraw.Document.6.0" ShapeID="_x0000_i1056" DrawAspect="Content" ObjectID="_1784398539" r:id="rId87"/>
        </w:object>
      </w:r>
    </w:p>
    <w:p w14:paraId="45D14007" w14:textId="1CFF965E" w:rsidR="00341ADF" w:rsidRPr="007B5AA1" w:rsidRDefault="00C44BA7" w:rsidP="000F7823">
      <w:pPr>
        <w:jc w:val="center"/>
        <w:rPr>
          <w:rFonts w:ascii="Arial" w:hAnsi="Arial" w:cs="Arial"/>
          <w:b/>
          <w:bCs/>
          <w:sz w:val="20"/>
          <w:szCs w:val="20"/>
          <w:lang w:val="en-GB"/>
        </w:rPr>
      </w:pPr>
      <w:r w:rsidRPr="007B5AA1">
        <w:rPr>
          <w:rFonts w:ascii="Arial" w:hAnsi="Arial" w:cs="Arial"/>
          <w:b/>
          <w:bCs/>
          <w:noProof/>
          <w:sz w:val="20"/>
          <w:szCs w:val="20"/>
          <w:lang w:val="en-GB"/>
        </w:rPr>
        <w:drawing>
          <wp:inline distT="0" distB="0" distL="0" distR="0" wp14:anchorId="14385830" wp14:editId="0216B955">
            <wp:extent cx="5274310" cy="2235200"/>
            <wp:effectExtent l="0" t="0" r="0" b="0"/>
            <wp:docPr id="8853257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325714" name="图片 885325714"/>
                    <pic:cNvPicPr/>
                  </pic:nvPicPr>
                  <pic:blipFill rotWithShape="1">
                    <a:blip r:embed="rId88" cstate="print">
                      <a:extLst>
                        <a:ext uri="{28A0092B-C50C-407E-A947-70E740481C1C}">
                          <a14:useLocalDpi xmlns:a14="http://schemas.microsoft.com/office/drawing/2010/main" val="0"/>
                        </a:ext>
                      </a:extLst>
                    </a:blip>
                    <a:srcRect t="16053" b="8605"/>
                    <a:stretch/>
                  </pic:blipFill>
                  <pic:spPr bwMode="auto">
                    <a:xfrm>
                      <a:off x="0" y="0"/>
                      <a:ext cx="5274310" cy="2235200"/>
                    </a:xfrm>
                    <a:prstGeom prst="rect">
                      <a:avLst/>
                    </a:prstGeom>
                    <a:ln>
                      <a:noFill/>
                    </a:ln>
                    <a:extLst>
                      <a:ext uri="{53640926-AAD7-44D8-BBD7-CCE9431645EC}">
                        <a14:shadowObscured xmlns:a14="http://schemas.microsoft.com/office/drawing/2010/main"/>
                      </a:ext>
                    </a:extLst>
                  </pic:spPr>
                </pic:pic>
              </a:graphicData>
            </a:graphic>
          </wp:inline>
        </w:drawing>
      </w:r>
    </w:p>
    <w:p w14:paraId="54A9CAE9" w14:textId="0CB783CF" w:rsidR="00E4194B" w:rsidRPr="007B5AA1" w:rsidRDefault="009F0113" w:rsidP="005A241A">
      <w:pPr>
        <w:rPr>
          <w:rFonts w:ascii="Arial" w:hAnsi="Arial" w:cs="Arial"/>
          <w:bCs/>
          <w:szCs w:val="21"/>
          <w:lang w:val="en-GB"/>
        </w:rPr>
      </w:pPr>
      <w:r w:rsidRPr="007B5AA1">
        <w:rPr>
          <w:rFonts w:ascii="Arial" w:hAnsi="Arial" w:cs="Arial"/>
          <w:b/>
          <w:bCs/>
          <w:szCs w:val="21"/>
          <w:lang w:val="en-GB"/>
        </w:rPr>
        <w:t xml:space="preserve">Flow mode: </w:t>
      </w:r>
      <w:r w:rsidR="00F65345" w:rsidRPr="007B5AA1">
        <w:rPr>
          <w:rFonts w:ascii="Arial" w:hAnsi="Arial" w:cs="Arial"/>
          <w:szCs w:val="21"/>
          <w:lang w:val="en-GB"/>
        </w:rPr>
        <w:t>C6, C7</w:t>
      </w:r>
      <w:r w:rsidRPr="007B5AA1">
        <w:rPr>
          <w:rFonts w:ascii="Arial" w:hAnsi="Arial" w:cs="Arial"/>
          <w:szCs w:val="21"/>
          <w:lang w:val="en-GB"/>
        </w:rPr>
        <w:t>-dehydrogenation</w:t>
      </w:r>
      <w:r w:rsidRPr="007B5AA1">
        <w:rPr>
          <w:rFonts w:ascii="Arial" w:hAnsi="Arial" w:cs="Arial"/>
          <w:bCs/>
          <w:szCs w:val="21"/>
          <w:lang w:val="en-GB"/>
        </w:rPr>
        <w:t xml:space="preserve"> of </w:t>
      </w:r>
      <w:r w:rsidRPr="007B5AA1">
        <w:rPr>
          <w:rFonts w:ascii="Arial" w:hAnsi="Arial" w:cs="Arial"/>
          <w:szCs w:val="21"/>
        </w:rPr>
        <w:t>17</w:t>
      </w:r>
      <w:r w:rsidRPr="007B5AA1">
        <w:rPr>
          <w:rFonts w:ascii="Arial" w:hAnsi="Arial" w:cs="Arial"/>
          <w:i/>
          <w:iCs/>
          <w:szCs w:val="21"/>
        </w:rPr>
        <w:t>α</w:t>
      </w:r>
      <w:r w:rsidRPr="007B5AA1">
        <w:rPr>
          <w:rFonts w:ascii="Arial" w:hAnsi="Arial" w:cs="Arial"/>
          <w:szCs w:val="21"/>
        </w:rPr>
        <w:t>-hydroxy-</w:t>
      </w:r>
      <w:r w:rsidR="0024358C" w:rsidRPr="007B5AA1">
        <w:rPr>
          <w:rFonts w:ascii="Arial" w:hAnsi="Arial" w:cs="Arial"/>
          <w:szCs w:val="21"/>
        </w:rPr>
        <w:t>Δ</w:t>
      </w:r>
      <w:r w:rsidRPr="007B5AA1">
        <w:rPr>
          <w:rFonts w:ascii="Arial" w:hAnsi="Arial" w:cs="Arial"/>
          <w:szCs w:val="21"/>
          <w:vertAlign w:val="superscript"/>
        </w:rPr>
        <w:t>1, 4</w:t>
      </w:r>
      <w:r w:rsidRPr="007B5AA1">
        <w:rPr>
          <w:rFonts w:ascii="Arial" w:hAnsi="Arial" w:cs="Arial"/>
          <w:szCs w:val="21"/>
        </w:rPr>
        <w:t>-diene-3, 20-dione (</w:t>
      </w:r>
      <w:r w:rsidRPr="007B5AA1">
        <w:rPr>
          <w:rFonts w:ascii="Arial" w:hAnsi="Arial" w:cs="Arial"/>
          <w:b/>
          <w:bCs/>
          <w:szCs w:val="21"/>
        </w:rPr>
        <w:t>8</w:t>
      </w:r>
      <w:r w:rsidRPr="007B5AA1">
        <w:rPr>
          <w:rFonts w:ascii="Arial" w:hAnsi="Arial" w:cs="Arial"/>
          <w:szCs w:val="21"/>
        </w:rPr>
        <w:t xml:space="preserve">) to </w:t>
      </w:r>
      <w:r w:rsidRPr="007B5AA1">
        <w:rPr>
          <w:rFonts w:ascii="Arial" w:hAnsi="Arial" w:cs="Arial"/>
          <w:szCs w:val="21"/>
          <w:lang w:val="en-GB"/>
        </w:rPr>
        <w:t>17</w:t>
      </w:r>
      <w:r w:rsidRPr="007B5AA1">
        <w:rPr>
          <w:rFonts w:ascii="Arial" w:hAnsi="Arial" w:cs="Arial"/>
          <w:i/>
          <w:iCs/>
          <w:szCs w:val="21"/>
          <w:lang w:val="en-GB"/>
        </w:rPr>
        <w:t>α</w:t>
      </w:r>
      <w:r w:rsidRPr="007B5AA1">
        <w:rPr>
          <w:rFonts w:ascii="Arial" w:hAnsi="Arial" w:cs="Arial"/>
          <w:szCs w:val="21"/>
          <w:lang w:val="en-GB"/>
        </w:rPr>
        <w:t>-hydroxy-</w:t>
      </w:r>
      <w:r w:rsidR="0024358C" w:rsidRPr="007B5AA1">
        <w:rPr>
          <w:rFonts w:ascii="Arial" w:hAnsi="Arial" w:cs="Arial"/>
          <w:szCs w:val="21"/>
          <w:lang w:val="en-GB"/>
        </w:rPr>
        <w:t>Δ</w:t>
      </w:r>
      <w:r w:rsidRPr="007B5AA1">
        <w:rPr>
          <w:rFonts w:ascii="Arial" w:hAnsi="Arial" w:cs="Arial"/>
          <w:szCs w:val="21"/>
          <w:vertAlign w:val="superscript"/>
          <w:lang w:val="en-GB"/>
        </w:rPr>
        <w:t>1, 4, 6</w:t>
      </w:r>
      <w:r w:rsidRPr="007B5AA1">
        <w:rPr>
          <w:rFonts w:ascii="Arial" w:hAnsi="Arial" w:cs="Arial"/>
          <w:szCs w:val="21"/>
          <w:lang w:val="en-GB"/>
        </w:rPr>
        <w:t>-triene-3, 20-dione (</w:t>
      </w:r>
      <w:r w:rsidRPr="007B5AA1">
        <w:rPr>
          <w:rFonts w:ascii="Arial" w:hAnsi="Arial" w:cs="Arial"/>
          <w:b/>
          <w:bCs/>
          <w:szCs w:val="21"/>
          <w:lang w:val="en-GB"/>
        </w:rPr>
        <w:t>13</w:t>
      </w:r>
      <w:r w:rsidRPr="007B5AA1">
        <w:rPr>
          <w:rFonts w:ascii="Arial" w:hAnsi="Arial" w:cs="Arial"/>
          <w:szCs w:val="21"/>
          <w:lang w:val="en-GB"/>
        </w:rPr>
        <w:t xml:space="preserve">) </w:t>
      </w:r>
      <w:r w:rsidRPr="007B5AA1">
        <w:rPr>
          <w:rFonts w:ascii="Arial" w:hAnsi="Arial" w:cs="Arial"/>
          <w:bCs/>
          <w:szCs w:val="21"/>
          <w:lang w:val="en-GB"/>
        </w:rPr>
        <w:t xml:space="preserve">in flow: two flow streams were delivered into the PTFE reactor by the plunger pump and peristaltic pump, </w:t>
      </w:r>
      <w:r w:rsidR="00BF18B2" w:rsidRPr="007B5AA1">
        <w:rPr>
          <w:rFonts w:ascii="Arial" w:hAnsi="Arial" w:cs="Arial"/>
          <w:bCs/>
          <w:szCs w:val="21"/>
          <w:lang w:val="en-GB"/>
        </w:rPr>
        <w:t>S</w:t>
      </w:r>
      <w:r w:rsidRPr="007B5AA1">
        <w:rPr>
          <w:rFonts w:ascii="Arial" w:hAnsi="Arial" w:cs="Arial"/>
          <w:bCs/>
          <w:szCs w:val="21"/>
          <w:lang w:val="en-GB"/>
        </w:rPr>
        <w:t xml:space="preserve">tream I (0.5 mL/min) containing a solution of the purified </w:t>
      </w:r>
      <w:r w:rsidRPr="007B5AA1">
        <w:rPr>
          <w:rFonts w:ascii="Arial" w:hAnsi="Arial" w:cs="Arial"/>
          <w:b/>
          <w:szCs w:val="21"/>
          <w:lang w:val="en-GB"/>
        </w:rPr>
        <w:t>8</w:t>
      </w:r>
      <w:r w:rsidRPr="007B5AA1">
        <w:rPr>
          <w:rFonts w:ascii="Arial" w:hAnsi="Arial" w:cs="Arial"/>
          <w:bCs/>
          <w:szCs w:val="21"/>
          <w:lang w:val="en-GB"/>
        </w:rPr>
        <w:t xml:space="preserve"> (</w:t>
      </w:r>
      <w:r w:rsidRPr="007B5AA1">
        <w:rPr>
          <w:rFonts w:ascii="Arial" w:hAnsi="Arial" w:cs="Arial"/>
          <w:bCs/>
          <w:szCs w:val="21"/>
        </w:rPr>
        <w:t>51.</w:t>
      </w:r>
      <w:r w:rsidR="00A33205" w:rsidRPr="007B5AA1">
        <w:rPr>
          <w:rFonts w:ascii="Arial" w:hAnsi="Arial" w:cs="Arial"/>
          <w:bCs/>
          <w:szCs w:val="21"/>
        </w:rPr>
        <w:t>3</w:t>
      </w:r>
      <w:r w:rsidRPr="007B5AA1">
        <w:rPr>
          <w:rFonts w:ascii="Arial" w:hAnsi="Arial" w:cs="Arial"/>
          <w:bCs/>
          <w:szCs w:val="21"/>
        </w:rPr>
        <w:t xml:space="preserve"> m</w:t>
      </w:r>
      <w:r w:rsidR="00A33205" w:rsidRPr="007B5AA1">
        <w:rPr>
          <w:rFonts w:ascii="Arial" w:hAnsi="Arial" w:cs="Arial"/>
          <w:bCs/>
          <w:szCs w:val="21"/>
        </w:rPr>
        <w:t>M</w:t>
      </w:r>
      <w:r w:rsidRPr="007B5AA1">
        <w:rPr>
          <w:rFonts w:ascii="Arial" w:hAnsi="Arial" w:cs="Arial"/>
          <w:bCs/>
          <w:szCs w:val="21"/>
        </w:rPr>
        <w:t>, 1.0 equiv.</w:t>
      </w:r>
      <w:r w:rsidRPr="007B5AA1">
        <w:rPr>
          <w:rFonts w:ascii="Arial" w:hAnsi="Arial" w:cs="Arial"/>
          <w:bCs/>
          <w:szCs w:val="21"/>
          <w:lang w:val="en-GB"/>
        </w:rPr>
        <w:t>) in D</w:t>
      </w:r>
      <w:r w:rsidR="00A731BB" w:rsidRPr="007B5AA1">
        <w:rPr>
          <w:rFonts w:ascii="Arial" w:hAnsi="Arial" w:cs="Arial"/>
          <w:bCs/>
          <w:szCs w:val="21"/>
          <w:lang w:val="en-GB"/>
        </w:rPr>
        <w:t>MF</w:t>
      </w:r>
      <w:r w:rsidRPr="007B5AA1">
        <w:rPr>
          <w:rFonts w:ascii="Arial" w:hAnsi="Arial" w:cs="Arial"/>
          <w:bCs/>
          <w:szCs w:val="21"/>
          <w:lang w:val="en-GB"/>
        </w:rPr>
        <w:t xml:space="preserve"> (</w:t>
      </w:r>
      <w:r w:rsidR="00BF18B2" w:rsidRPr="007B5AA1">
        <w:rPr>
          <w:rFonts w:ascii="Arial" w:hAnsi="Arial" w:cs="Arial"/>
          <w:bCs/>
          <w:szCs w:val="21"/>
          <w:lang w:val="en-GB"/>
        </w:rPr>
        <w:t>25</w:t>
      </w:r>
      <w:r w:rsidRPr="007B5AA1">
        <w:rPr>
          <w:rFonts w:ascii="Arial" w:hAnsi="Arial" w:cs="Arial"/>
          <w:bCs/>
          <w:szCs w:val="21"/>
          <w:lang w:val="en-GB"/>
        </w:rPr>
        <w:t xml:space="preserve">0 mL), and </w:t>
      </w:r>
      <w:r w:rsidR="00BF18B2" w:rsidRPr="007B5AA1">
        <w:rPr>
          <w:rFonts w:ascii="Arial" w:hAnsi="Arial" w:cs="Arial"/>
          <w:bCs/>
          <w:szCs w:val="21"/>
          <w:lang w:val="en-GB"/>
        </w:rPr>
        <w:t>S</w:t>
      </w:r>
      <w:r w:rsidRPr="007B5AA1">
        <w:rPr>
          <w:rFonts w:ascii="Arial" w:hAnsi="Arial" w:cs="Arial"/>
          <w:bCs/>
          <w:szCs w:val="21"/>
          <w:lang w:val="en-GB"/>
        </w:rPr>
        <w:t>tream II (</w:t>
      </w:r>
      <w:r w:rsidR="006B690A" w:rsidRPr="007B5AA1">
        <w:rPr>
          <w:rFonts w:ascii="Arial" w:hAnsi="Arial" w:cs="Arial"/>
          <w:bCs/>
          <w:szCs w:val="21"/>
          <w:lang w:val="en-GB"/>
        </w:rPr>
        <w:t>0.2</w:t>
      </w:r>
      <w:r w:rsidRPr="007B5AA1">
        <w:rPr>
          <w:rFonts w:ascii="Arial" w:hAnsi="Arial" w:cs="Arial"/>
          <w:bCs/>
          <w:szCs w:val="21"/>
          <w:lang w:val="en-GB"/>
        </w:rPr>
        <w:t xml:space="preserve">5 mL/min) containing a solution of </w:t>
      </w:r>
      <w:r w:rsidR="006B690A" w:rsidRPr="007B5AA1">
        <w:rPr>
          <w:rFonts w:ascii="Arial" w:hAnsi="Arial" w:cs="Arial"/>
          <w:bCs/>
          <w:szCs w:val="21"/>
          <w:lang w:val="en-GB"/>
        </w:rPr>
        <w:t>chloranil</w:t>
      </w:r>
      <w:r w:rsidRPr="007B5AA1">
        <w:rPr>
          <w:rFonts w:ascii="Arial" w:hAnsi="Arial" w:cs="Arial"/>
          <w:bCs/>
          <w:szCs w:val="21"/>
          <w:lang w:val="en-GB"/>
        </w:rPr>
        <w:t xml:space="preserve"> </w:t>
      </w:r>
      <w:r w:rsidRPr="007B5AA1">
        <w:rPr>
          <w:rFonts w:ascii="Arial" w:hAnsi="Arial" w:cs="Arial"/>
          <w:szCs w:val="21"/>
        </w:rPr>
        <w:t>(</w:t>
      </w:r>
      <w:r w:rsidR="00014FF9" w:rsidRPr="007B5AA1">
        <w:rPr>
          <w:rFonts w:ascii="Arial" w:hAnsi="Arial" w:cs="Arial"/>
          <w:szCs w:val="21"/>
        </w:rPr>
        <w:t>123.12</w:t>
      </w:r>
      <w:r w:rsidR="00C65849" w:rsidRPr="007B5AA1">
        <w:rPr>
          <w:rFonts w:ascii="Arial" w:hAnsi="Arial" w:cs="Arial"/>
          <w:szCs w:val="21"/>
        </w:rPr>
        <w:t xml:space="preserve"> m</w:t>
      </w:r>
      <w:r w:rsidR="00014FF9" w:rsidRPr="007B5AA1">
        <w:rPr>
          <w:rFonts w:ascii="Arial" w:hAnsi="Arial" w:cs="Arial"/>
          <w:szCs w:val="21"/>
        </w:rPr>
        <w:t>M</w:t>
      </w:r>
      <w:r w:rsidR="00C65849" w:rsidRPr="007B5AA1">
        <w:rPr>
          <w:rFonts w:ascii="Arial" w:hAnsi="Arial" w:cs="Arial"/>
          <w:szCs w:val="21"/>
        </w:rPr>
        <w:t xml:space="preserve">, </w:t>
      </w:r>
      <w:r w:rsidR="006B690A" w:rsidRPr="007B5AA1">
        <w:rPr>
          <w:rFonts w:ascii="Arial" w:hAnsi="Arial" w:cs="Arial"/>
          <w:szCs w:val="21"/>
        </w:rPr>
        <w:t>1.2 equiv.</w:t>
      </w:r>
      <w:r w:rsidRPr="007B5AA1">
        <w:rPr>
          <w:rFonts w:ascii="Arial" w:hAnsi="Arial" w:cs="Arial"/>
          <w:szCs w:val="21"/>
        </w:rPr>
        <w:t>)</w:t>
      </w:r>
      <w:r w:rsidR="006B690A" w:rsidRPr="007B5AA1">
        <w:rPr>
          <w:rFonts w:ascii="Arial" w:hAnsi="Arial" w:cs="Arial"/>
          <w:szCs w:val="21"/>
        </w:rPr>
        <w:t xml:space="preserve"> </w:t>
      </w:r>
      <w:r w:rsidRPr="007B5AA1">
        <w:rPr>
          <w:rFonts w:ascii="Arial" w:hAnsi="Arial" w:cs="Arial"/>
          <w:szCs w:val="21"/>
        </w:rPr>
        <w:t xml:space="preserve">in </w:t>
      </w:r>
      <w:r w:rsidR="006B690A" w:rsidRPr="007B5AA1">
        <w:rPr>
          <w:rFonts w:ascii="Arial" w:hAnsi="Arial" w:cs="Arial"/>
          <w:szCs w:val="21"/>
        </w:rPr>
        <w:t>DMF</w:t>
      </w:r>
      <w:r w:rsidRPr="007B5AA1">
        <w:rPr>
          <w:rFonts w:ascii="Arial" w:hAnsi="Arial" w:cs="Arial"/>
          <w:szCs w:val="21"/>
        </w:rPr>
        <w:t xml:space="preserve"> (</w:t>
      </w:r>
      <w:r w:rsidR="00BF18B2" w:rsidRPr="007B5AA1">
        <w:rPr>
          <w:rFonts w:ascii="Arial" w:hAnsi="Arial" w:cs="Arial"/>
          <w:szCs w:val="21"/>
        </w:rPr>
        <w:t>125</w:t>
      </w:r>
      <w:r w:rsidRPr="007B5AA1">
        <w:rPr>
          <w:rFonts w:ascii="Arial" w:hAnsi="Arial" w:cs="Arial"/>
          <w:szCs w:val="21"/>
        </w:rPr>
        <w:t xml:space="preserve"> mL)</w:t>
      </w:r>
      <w:r w:rsidR="00C65849" w:rsidRPr="007B5AA1">
        <w:rPr>
          <w:rFonts w:ascii="Arial" w:hAnsi="Arial" w:cs="Arial"/>
          <w:bCs/>
          <w:szCs w:val="21"/>
          <w:lang w:val="en-GB"/>
        </w:rPr>
        <w:t xml:space="preserve">. These two streams were pumped at a total flow rate of 0.75 mL/min and mixed through a </w:t>
      </w:r>
      <w:r w:rsidR="00C07DDD" w:rsidRPr="007B5AA1">
        <w:rPr>
          <w:rFonts w:ascii="Arial" w:hAnsi="Arial" w:cs="Arial"/>
          <w:bCs/>
          <w:szCs w:val="21"/>
          <w:lang w:val="en-GB"/>
        </w:rPr>
        <w:t>T-piece mixer</w:t>
      </w:r>
      <w:r w:rsidR="00C65849" w:rsidRPr="007B5AA1">
        <w:rPr>
          <w:rFonts w:ascii="Arial" w:hAnsi="Arial" w:cs="Arial"/>
          <w:bCs/>
          <w:szCs w:val="21"/>
          <w:lang w:val="en-GB"/>
        </w:rPr>
        <w:t xml:space="preserve">. Then the liquid solution was passed through a </w:t>
      </w:r>
      <w:r w:rsidR="00C65849" w:rsidRPr="007B5AA1">
        <w:rPr>
          <w:rFonts w:ascii="Arial" w:hAnsi="Arial" w:cs="Arial"/>
          <w:bCs/>
          <w:szCs w:val="21"/>
        </w:rPr>
        <w:t xml:space="preserve">PTFE coil reactor (3.0 mL, 1.6 mm I. </w:t>
      </w:r>
      <w:r w:rsidR="00C65849" w:rsidRPr="007B5AA1">
        <w:rPr>
          <w:rFonts w:ascii="Arial" w:hAnsi="Arial" w:cs="Arial"/>
          <w:bCs/>
          <w:szCs w:val="21"/>
        </w:rPr>
        <w:lastRenderedPageBreak/>
        <w:t xml:space="preserve">D., 3.2 mm O. D.) </w:t>
      </w:r>
      <w:r w:rsidR="00C65849" w:rsidRPr="007B5AA1">
        <w:rPr>
          <w:rFonts w:ascii="Arial" w:hAnsi="Arial" w:cs="Arial"/>
          <w:bCs/>
          <w:szCs w:val="21"/>
          <w:lang w:val="en-GB"/>
        </w:rPr>
        <w:t xml:space="preserve">at 140 °C with a 4 min residence time. </w:t>
      </w:r>
      <w:r w:rsidR="001A1B88" w:rsidRPr="007B5AA1">
        <w:rPr>
          <w:rFonts w:ascii="Arial" w:hAnsi="Arial" w:cs="Arial"/>
          <w:bCs/>
          <w:szCs w:val="21"/>
        </w:rPr>
        <w:t xml:space="preserve">The output stream of the crude </w:t>
      </w:r>
      <w:r w:rsidR="001A1B88" w:rsidRPr="007B5AA1">
        <w:rPr>
          <w:rFonts w:ascii="Arial" w:hAnsi="Arial" w:cs="Arial"/>
          <w:b/>
          <w:szCs w:val="21"/>
        </w:rPr>
        <w:t>13</w:t>
      </w:r>
      <w:r w:rsidR="001A1B88" w:rsidRPr="007B5AA1">
        <w:rPr>
          <w:rFonts w:ascii="Arial" w:hAnsi="Arial" w:cs="Arial"/>
          <w:bCs/>
          <w:szCs w:val="21"/>
        </w:rPr>
        <w:t xml:space="preserve"> solution from the in-flow was delivered into the in-line work-up system. A plunger pump was utilized to introduce DCM (2.0 mL/min). The effluent was then extracted with DCM through an extraction coil, and the resulting solution was separated </w:t>
      </w:r>
      <w:r w:rsidR="001A1B88" w:rsidRPr="007B5AA1">
        <w:rPr>
          <w:rFonts w:ascii="Arial" w:hAnsi="Arial" w:cs="Arial"/>
          <w:bCs/>
          <w:i/>
          <w:iCs/>
          <w:szCs w:val="21"/>
        </w:rPr>
        <w:t>via</w:t>
      </w:r>
      <w:r w:rsidR="001A1B88" w:rsidRPr="007B5AA1">
        <w:rPr>
          <w:rFonts w:ascii="Arial" w:hAnsi="Arial" w:cs="Arial"/>
          <w:bCs/>
          <w:szCs w:val="21"/>
        </w:rPr>
        <w:t xml:space="preserve"> online liquid-liquid separation using Gravity separator V (</w:t>
      </w:r>
      <w:r w:rsidR="001A1B88" w:rsidRPr="007B5AA1">
        <w:rPr>
          <w:rFonts w:ascii="Arial" w:eastAsia="宋体" w:hAnsi="Arial" w:cs="Arial"/>
          <w:i/>
          <w:iCs/>
          <w:color w:val="000000"/>
          <w:kern w:val="0"/>
          <w:szCs w:val="21"/>
          <w:lang w:val="en-GB"/>
        </w:rPr>
        <w:t>t</w:t>
      </w:r>
      <w:r w:rsidR="001A1B88" w:rsidRPr="007B5AA1">
        <w:rPr>
          <w:rFonts w:ascii="Arial" w:eastAsia="宋体" w:hAnsi="Arial" w:cs="Arial"/>
          <w:color w:val="000000"/>
          <w:kern w:val="0"/>
          <w:szCs w:val="21"/>
          <w:vertAlign w:val="subscript"/>
          <w:lang w:val="en-GB"/>
        </w:rPr>
        <w:t>R6-2</w:t>
      </w:r>
      <w:r w:rsidR="001A1B88" w:rsidRPr="007B5AA1">
        <w:rPr>
          <w:rFonts w:ascii="Arial" w:eastAsia="宋体" w:hAnsi="Arial" w:cs="Arial"/>
          <w:color w:val="000000"/>
          <w:kern w:val="0"/>
          <w:szCs w:val="21"/>
          <w:lang w:val="en-GB"/>
        </w:rPr>
        <w:t xml:space="preserve"> = 10 min</w:t>
      </w:r>
      <w:r w:rsidR="001A1B88" w:rsidRPr="007B5AA1">
        <w:rPr>
          <w:rFonts w:ascii="Arial" w:hAnsi="Arial" w:cs="Arial"/>
          <w:bCs/>
          <w:szCs w:val="21"/>
        </w:rPr>
        <w:t xml:space="preserve">). This process yielded the lower layer of a DCM/DMF solution containing product </w:t>
      </w:r>
      <w:r w:rsidR="001A1B88" w:rsidRPr="007B5AA1">
        <w:rPr>
          <w:rFonts w:ascii="Arial" w:hAnsi="Arial" w:cs="Arial"/>
          <w:b/>
          <w:szCs w:val="21"/>
        </w:rPr>
        <w:t>13</w:t>
      </w:r>
      <w:r w:rsidR="001A1B88" w:rsidRPr="007B5AA1">
        <w:rPr>
          <w:rFonts w:ascii="Arial" w:hAnsi="Arial" w:cs="Arial"/>
          <w:bCs/>
          <w:szCs w:val="21"/>
        </w:rPr>
        <w:t>, which then entered the Synchronized loop</w:t>
      </w:r>
      <w:r w:rsidR="008C0BA7" w:rsidRPr="007B5AA1">
        <w:rPr>
          <w:rFonts w:ascii="Arial" w:hAnsi="Arial" w:cs="Arial"/>
          <w:bCs/>
          <w:szCs w:val="21"/>
        </w:rPr>
        <w:t xml:space="preserve"> (V = 24.8 mL)</w:t>
      </w:r>
      <w:r w:rsidR="00613079" w:rsidRPr="007B5AA1">
        <w:rPr>
          <w:rFonts w:ascii="Arial" w:hAnsi="Arial" w:cs="Arial"/>
          <w:bCs/>
          <w:szCs w:val="21"/>
        </w:rPr>
        <w:t xml:space="preserve"> (The synchronization loop coil was used to match the time-scale between Gravity L/L separator V and Gravity L/L separator VI, ensuring DCM effluent could synchronously enter Gravity L/L separator VII). </w:t>
      </w:r>
      <w:r w:rsidR="00323363" w:rsidRPr="007B5AA1">
        <w:rPr>
          <w:rFonts w:ascii="Arial" w:hAnsi="Arial" w:cs="Arial"/>
          <w:bCs/>
          <w:szCs w:val="21"/>
          <w:lang w:val="en-GB"/>
        </w:rPr>
        <w:t xml:space="preserve">The upper layer of the solution </w:t>
      </w:r>
      <w:r w:rsidR="009D587E" w:rsidRPr="007B5AA1">
        <w:rPr>
          <w:rFonts w:ascii="Arial" w:hAnsi="Arial" w:cs="Arial"/>
          <w:bCs/>
          <w:szCs w:val="21"/>
          <w:lang w:val="en-GB"/>
        </w:rPr>
        <w:t>was</w:t>
      </w:r>
      <w:r w:rsidR="00323363" w:rsidRPr="007B5AA1">
        <w:rPr>
          <w:rFonts w:ascii="Arial" w:hAnsi="Arial" w:cs="Arial"/>
          <w:bCs/>
          <w:szCs w:val="21"/>
          <w:lang w:val="en-GB"/>
        </w:rPr>
        <w:t xml:space="preserve"> subjected to a secondary DCM extraction. The mixed solution </w:t>
      </w:r>
      <w:r w:rsidR="009D587E" w:rsidRPr="007B5AA1">
        <w:rPr>
          <w:rFonts w:ascii="Arial" w:hAnsi="Arial" w:cs="Arial"/>
          <w:bCs/>
          <w:szCs w:val="21"/>
          <w:lang w:val="en-GB"/>
        </w:rPr>
        <w:t>was</w:t>
      </w:r>
      <w:r w:rsidR="00323363" w:rsidRPr="007B5AA1">
        <w:rPr>
          <w:rFonts w:ascii="Arial" w:hAnsi="Arial" w:cs="Arial"/>
          <w:bCs/>
          <w:szCs w:val="21"/>
          <w:lang w:val="en-GB"/>
        </w:rPr>
        <w:t xml:space="preserve"> then layered through Gravity separator VI (</w:t>
      </w:r>
      <w:r w:rsidR="00323363" w:rsidRPr="007B5AA1">
        <w:rPr>
          <w:rFonts w:ascii="Arial" w:eastAsia="宋体" w:hAnsi="Arial" w:cs="Arial"/>
          <w:i/>
          <w:iCs/>
          <w:color w:val="000000"/>
          <w:kern w:val="0"/>
          <w:szCs w:val="21"/>
          <w:lang w:val="en-GB"/>
        </w:rPr>
        <w:t>t</w:t>
      </w:r>
      <w:r w:rsidR="00323363" w:rsidRPr="007B5AA1">
        <w:rPr>
          <w:rFonts w:ascii="Arial" w:eastAsia="宋体" w:hAnsi="Arial" w:cs="Arial"/>
          <w:color w:val="000000"/>
          <w:kern w:val="0"/>
          <w:szCs w:val="21"/>
          <w:vertAlign w:val="subscript"/>
          <w:lang w:val="en-GB"/>
        </w:rPr>
        <w:t>R6-</w:t>
      </w:r>
      <w:r w:rsidR="005A7F17" w:rsidRPr="007B5AA1">
        <w:rPr>
          <w:rFonts w:ascii="Arial" w:eastAsia="宋体" w:hAnsi="Arial" w:cs="Arial"/>
          <w:color w:val="000000"/>
          <w:kern w:val="0"/>
          <w:szCs w:val="21"/>
          <w:vertAlign w:val="subscript"/>
          <w:lang w:val="en-GB"/>
        </w:rPr>
        <w:t>4</w:t>
      </w:r>
      <w:r w:rsidR="00323363" w:rsidRPr="007B5AA1">
        <w:rPr>
          <w:rFonts w:ascii="Arial" w:eastAsia="宋体" w:hAnsi="Arial" w:cs="Arial"/>
          <w:color w:val="000000"/>
          <w:kern w:val="0"/>
          <w:szCs w:val="21"/>
          <w:lang w:val="en-GB"/>
        </w:rPr>
        <w:t xml:space="preserve"> = 10 min</w:t>
      </w:r>
      <w:r w:rsidR="00323363" w:rsidRPr="007B5AA1">
        <w:rPr>
          <w:rFonts w:ascii="Arial" w:hAnsi="Arial" w:cs="Arial"/>
          <w:bCs/>
          <w:szCs w:val="21"/>
          <w:lang w:val="en-GB"/>
        </w:rPr>
        <w:t xml:space="preserve">). The lower layer of the output solution </w:t>
      </w:r>
      <w:r w:rsidR="009D587E" w:rsidRPr="007B5AA1">
        <w:rPr>
          <w:rFonts w:ascii="Arial" w:hAnsi="Arial" w:cs="Arial"/>
          <w:bCs/>
          <w:szCs w:val="21"/>
          <w:lang w:val="en-GB"/>
        </w:rPr>
        <w:t>was</w:t>
      </w:r>
      <w:r w:rsidR="00323363" w:rsidRPr="007B5AA1">
        <w:rPr>
          <w:rFonts w:ascii="Arial" w:hAnsi="Arial" w:cs="Arial"/>
          <w:bCs/>
          <w:szCs w:val="21"/>
          <w:lang w:val="en-GB"/>
        </w:rPr>
        <w:t xml:space="preserve"> combined with the DCM/DMF solution from Gravity separator V. This combined solution </w:t>
      </w:r>
      <w:r w:rsidR="009D587E" w:rsidRPr="007B5AA1">
        <w:rPr>
          <w:rFonts w:ascii="Arial" w:hAnsi="Arial" w:cs="Arial"/>
          <w:bCs/>
          <w:szCs w:val="21"/>
          <w:lang w:val="en-GB"/>
        </w:rPr>
        <w:t>was</w:t>
      </w:r>
      <w:r w:rsidR="00323363" w:rsidRPr="007B5AA1">
        <w:rPr>
          <w:rFonts w:ascii="Arial" w:hAnsi="Arial" w:cs="Arial"/>
          <w:bCs/>
          <w:szCs w:val="21"/>
          <w:lang w:val="en-GB"/>
        </w:rPr>
        <w:t xml:space="preserve"> then mixed with H</w:t>
      </w:r>
      <w:r w:rsidR="00323363" w:rsidRPr="007B5AA1">
        <w:rPr>
          <w:rFonts w:ascii="Arial" w:hAnsi="Arial" w:cs="Arial"/>
          <w:bCs/>
          <w:szCs w:val="21"/>
          <w:vertAlign w:val="subscript"/>
          <w:lang w:val="en-GB"/>
        </w:rPr>
        <w:t>2</w:t>
      </w:r>
      <w:r w:rsidR="00323363" w:rsidRPr="007B5AA1">
        <w:rPr>
          <w:rFonts w:ascii="Arial" w:hAnsi="Arial" w:cs="Arial"/>
          <w:bCs/>
          <w:szCs w:val="21"/>
          <w:lang w:val="en-GB"/>
        </w:rPr>
        <w:t xml:space="preserve">O in a </w:t>
      </w:r>
      <w:r w:rsidR="00C07DDD" w:rsidRPr="007B5AA1">
        <w:rPr>
          <w:rFonts w:ascii="Arial" w:hAnsi="Arial" w:cs="Arial"/>
          <w:bCs/>
          <w:szCs w:val="21"/>
          <w:lang w:val="en-GB"/>
        </w:rPr>
        <w:t>T-piece mixer</w:t>
      </w:r>
      <w:r w:rsidR="00323363" w:rsidRPr="007B5AA1">
        <w:rPr>
          <w:rFonts w:ascii="Arial" w:hAnsi="Arial" w:cs="Arial"/>
          <w:bCs/>
          <w:szCs w:val="21"/>
          <w:lang w:val="en-GB"/>
        </w:rPr>
        <w:t xml:space="preserve">, and further layered through Gravity separator VII </w:t>
      </w:r>
      <w:r w:rsidR="00323363" w:rsidRPr="007B5AA1">
        <w:rPr>
          <w:rFonts w:ascii="Arial" w:eastAsia="宋体" w:hAnsi="Arial" w:cs="Arial"/>
          <w:color w:val="000000"/>
          <w:kern w:val="0"/>
          <w:szCs w:val="21"/>
          <w:lang w:val="en-GB"/>
        </w:rPr>
        <w:t>(</w:t>
      </w:r>
      <w:r w:rsidR="00323363" w:rsidRPr="007B5AA1">
        <w:rPr>
          <w:rFonts w:ascii="Arial" w:eastAsia="宋体" w:hAnsi="Arial" w:cs="Arial"/>
          <w:i/>
          <w:iCs/>
          <w:color w:val="000000"/>
          <w:kern w:val="0"/>
          <w:szCs w:val="21"/>
          <w:lang w:val="en-GB"/>
        </w:rPr>
        <w:t>t</w:t>
      </w:r>
      <w:r w:rsidR="00323363" w:rsidRPr="007B5AA1">
        <w:rPr>
          <w:rFonts w:ascii="Arial" w:eastAsia="宋体" w:hAnsi="Arial" w:cs="Arial"/>
          <w:color w:val="000000"/>
          <w:kern w:val="0"/>
          <w:szCs w:val="21"/>
          <w:vertAlign w:val="subscript"/>
          <w:lang w:val="en-GB"/>
        </w:rPr>
        <w:t>R6-</w:t>
      </w:r>
      <w:r w:rsidR="005A7F17" w:rsidRPr="007B5AA1">
        <w:rPr>
          <w:rFonts w:ascii="Arial" w:eastAsia="宋体" w:hAnsi="Arial" w:cs="Arial"/>
          <w:color w:val="000000"/>
          <w:kern w:val="0"/>
          <w:szCs w:val="21"/>
          <w:vertAlign w:val="subscript"/>
          <w:lang w:val="en-GB"/>
        </w:rPr>
        <w:t>6</w:t>
      </w:r>
      <w:r w:rsidR="00323363" w:rsidRPr="007B5AA1">
        <w:rPr>
          <w:rFonts w:ascii="Arial" w:eastAsia="宋体" w:hAnsi="Arial" w:cs="Arial"/>
          <w:color w:val="000000"/>
          <w:kern w:val="0"/>
          <w:szCs w:val="21"/>
          <w:lang w:val="en-GB"/>
        </w:rPr>
        <w:t xml:space="preserve"> = 10 min)</w:t>
      </w:r>
      <w:r w:rsidR="00323363" w:rsidRPr="007B5AA1">
        <w:rPr>
          <w:rFonts w:ascii="Arial" w:hAnsi="Arial" w:cs="Arial"/>
          <w:bCs/>
          <w:szCs w:val="21"/>
          <w:lang w:val="en-GB"/>
        </w:rPr>
        <w:t>. The upper layer outputs waste water, while the lower layer</w:t>
      </w:r>
      <w:r w:rsidR="005A7F17" w:rsidRPr="007B5AA1">
        <w:rPr>
          <w:rFonts w:ascii="Arial" w:hAnsi="Arial" w:cs="Arial"/>
          <w:bCs/>
          <w:szCs w:val="21"/>
          <w:lang w:val="en-GB"/>
        </w:rPr>
        <w:t xml:space="preserve"> </w:t>
      </w:r>
      <w:r w:rsidR="00323363" w:rsidRPr="007B5AA1">
        <w:rPr>
          <w:rFonts w:ascii="Arial" w:hAnsi="Arial" w:cs="Arial"/>
          <w:bCs/>
          <w:szCs w:val="21"/>
          <w:lang w:val="en-GB"/>
        </w:rPr>
        <w:t xml:space="preserve">containing product </w:t>
      </w:r>
      <w:r w:rsidR="00323363" w:rsidRPr="007B5AA1">
        <w:rPr>
          <w:rFonts w:ascii="Arial" w:hAnsi="Arial" w:cs="Arial"/>
          <w:b/>
          <w:szCs w:val="21"/>
          <w:lang w:val="en-GB"/>
        </w:rPr>
        <w:t xml:space="preserve">13 </w:t>
      </w:r>
      <w:r w:rsidR="00323363" w:rsidRPr="007B5AA1">
        <w:rPr>
          <w:rFonts w:ascii="Arial" w:hAnsi="Arial" w:cs="Arial"/>
          <w:bCs/>
          <w:szCs w:val="21"/>
          <w:lang w:val="en-GB"/>
        </w:rPr>
        <w:t xml:space="preserve">in DCM </w:t>
      </w:r>
      <w:r w:rsidR="009D587E" w:rsidRPr="007B5AA1">
        <w:rPr>
          <w:rFonts w:ascii="Arial" w:hAnsi="Arial" w:cs="Arial"/>
          <w:bCs/>
          <w:szCs w:val="21"/>
          <w:lang w:val="en-GB"/>
        </w:rPr>
        <w:t>was</w:t>
      </w:r>
      <w:r w:rsidR="00323363" w:rsidRPr="007B5AA1">
        <w:rPr>
          <w:rFonts w:ascii="Arial" w:hAnsi="Arial" w:cs="Arial"/>
          <w:bCs/>
          <w:szCs w:val="21"/>
          <w:lang w:val="en-GB"/>
        </w:rPr>
        <w:t xml:space="preserve"> </w:t>
      </w:r>
      <w:r w:rsidR="009D587E" w:rsidRPr="007B5AA1">
        <w:rPr>
          <w:rFonts w:ascii="Arial" w:hAnsi="Arial" w:cs="Arial"/>
          <w:bCs/>
          <w:szCs w:val="21"/>
        </w:rPr>
        <w:t>evaporated</w:t>
      </w:r>
      <w:r w:rsidR="00323363" w:rsidRPr="007B5AA1">
        <w:rPr>
          <w:rFonts w:ascii="Arial" w:hAnsi="Arial" w:cs="Arial"/>
          <w:bCs/>
          <w:szCs w:val="21"/>
          <w:lang w:val="en-GB"/>
        </w:rPr>
        <w:t xml:space="preserve"> in an online </w:t>
      </w:r>
      <w:r w:rsidR="005A7F17" w:rsidRPr="007B5AA1">
        <w:rPr>
          <w:rFonts w:ascii="Arial" w:hAnsi="Arial" w:cs="Arial"/>
          <w:bCs/>
          <w:szCs w:val="21"/>
          <w:lang w:val="en-GB"/>
        </w:rPr>
        <w:t>C</w:t>
      </w:r>
      <w:r w:rsidR="00323363" w:rsidRPr="007B5AA1">
        <w:rPr>
          <w:rFonts w:ascii="Arial" w:hAnsi="Arial" w:cs="Arial"/>
          <w:bCs/>
          <w:szCs w:val="21"/>
          <w:lang w:val="en-GB"/>
        </w:rPr>
        <w:t>oncentration unit (</w:t>
      </w:r>
      <w:r w:rsidR="009D587E" w:rsidRPr="007B5AA1">
        <w:rPr>
          <w:rFonts w:ascii="Arial" w:hAnsi="Arial" w:cs="Arial"/>
          <w:bCs/>
          <w:szCs w:val="21"/>
          <w:lang w:val="en-GB"/>
        </w:rPr>
        <w:t>T</w:t>
      </w:r>
      <w:r w:rsidR="00A34506" w:rsidRPr="007B5AA1">
        <w:rPr>
          <w:rFonts w:ascii="Arial" w:hAnsi="Arial" w:cs="Arial"/>
          <w:bCs/>
          <w:szCs w:val="21"/>
          <w:lang w:val="en-GB"/>
        </w:rPr>
        <w:t>ube-in</w:t>
      </w:r>
      <w:r w:rsidR="00323363" w:rsidRPr="007B5AA1">
        <w:rPr>
          <w:rFonts w:ascii="Arial" w:hAnsi="Arial" w:cs="Arial"/>
          <w:bCs/>
          <w:szCs w:val="21"/>
          <w:lang w:val="en-GB"/>
        </w:rPr>
        <w:t>-tube, F</w:t>
      </w:r>
      <w:r w:rsidR="00F278D2" w:rsidRPr="007B5AA1">
        <w:rPr>
          <w:rFonts w:ascii="Arial" w:hAnsi="Arial" w:cs="Arial"/>
          <w:bCs/>
          <w:szCs w:val="21"/>
          <w:lang w:val="en-GB"/>
        </w:rPr>
        <w:t xml:space="preserve"> = </w:t>
      </w:r>
      <w:r w:rsidR="00323363" w:rsidRPr="007B5AA1">
        <w:rPr>
          <w:rFonts w:ascii="Arial" w:hAnsi="Arial" w:cs="Arial"/>
          <w:bCs/>
          <w:szCs w:val="21"/>
          <w:lang w:val="en-GB"/>
        </w:rPr>
        <w:t>75 mL/min, T</w:t>
      </w:r>
      <w:r w:rsidR="00323363" w:rsidRPr="007B5AA1">
        <w:rPr>
          <w:rFonts w:ascii="Arial" w:hAnsi="Arial" w:cs="Arial"/>
          <w:bCs/>
          <w:szCs w:val="21"/>
          <w:vertAlign w:val="subscript"/>
          <w:lang w:val="en-GB"/>
        </w:rPr>
        <w:t>6-7</w:t>
      </w:r>
      <w:r w:rsidR="00F278D2" w:rsidRPr="007B5AA1">
        <w:rPr>
          <w:rFonts w:ascii="Arial" w:hAnsi="Arial" w:cs="Arial"/>
          <w:bCs/>
          <w:szCs w:val="21"/>
          <w:lang w:val="en-GB"/>
        </w:rPr>
        <w:t xml:space="preserve"> = </w:t>
      </w:r>
      <w:r w:rsidR="00323363" w:rsidRPr="007B5AA1">
        <w:rPr>
          <w:rFonts w:ascii="Arial" w:hAnsi="Arial" w:cs="Arial"/>
          <w:bCs/>
          <w:szCs w:val="21"/>
          <w:lang w:val="en-GB"/>
        </w:rPr>
        <w:t>70 °C) to obtain a</w:t>
      </w:r>
      <w:r w:rsidR="00E50FCD" w:rsidRPr="007B5AA1">
        <w:rPr>
          <w:rFonts w:ascii="Arial" w:hAnsi="Arial" w:cs="Arial"/>
          <w:bCs/>
          <w:szCs w:val="21"/>
          <w:lang w:val="en-GB"/>
        </w:rPr>
        <w:t>n</w:t>
      </w:r>
      <w:r w:rsidR="00323363" w:rsidRPr="007B5AA1">
        <w:rPr>
          <w:rFonts w:ascii="Arial" w:hAnsi="Arial" w:cs="Arial"/>
          <w:bCs/>
          <w:szCs w:val="21"/>
          <w:lang w:val="en-GB"/>
        </w:rPr>
        <w:t xml:space="preserve"> </w:t>
      </w:r>
      <w:r w:rsidR="00E50FCD" w:rsidRPr="007B5AA1">
        <w:rPr>
          <w:rFonts w:ascii="Arial" w:hAnsi="Arial" w:cs="Arial"/>
          <w:bCs/>
          <w:szCs w:val="21"/>
          <w:lang w:val="en-GB"/>
        </w:rPr>
        <w:t>8</w:t>
      </w:r>
      <w:r w:rsidR="00323363" w:rsidRPr="007B5AA1">
        <w:rPr>
          <w:rFonts w:ascii="Arial" w:hAnsi="Arial" w:cs="Arial"/>
          <w:bCs/>
          <w:szCs w:val="21"/>
          <w:lang w:val="en-GB"/>
        </w:rPr>
        <w:t xml:space="preserve">-fold concentrated solution of DCM containing product </w:t>
      </w:r>
      <w:r w:rsidR="00323363" w:rsidRPr="007B5AA1">
        <w:rPr>
          <w:rFonts w:ascii="Arial" w:hAnsi="Arial" w:cs="Arial"/>
          <w:b/>
          <w:szCs w:val="21"/>
          <w:lang w:val="en-GB"/>
        </w:rPr>
        <w:t>13</w:t>
      </w:r>
      <w:r w:rsidR="00323363" w:rsidRPr="007B5AA1">
        <w:rPr>
          <w:rFonts w:ascii="Arial" w:hAnsi="Arial" w:cs="Arial"/>
          <w:bCs/>
          <w:szCs w:val="21"/>
          <w:lang w:val="en-GB"/>
        </w:rPr>
        <w:t xml:space="preserve">. </w:t>
      </w:r>
      <w:r w:rsidR="005A7F17" w:rsidRPr="007B5AA1">
        <w:rPr>
          <w:rFonts w:ascii="Arial" w:hAnsi="Arial" w:cs="Arial"/>
          <w:bCs/>
          <w:szCs w:val="21"/>
          <w:lang w:val="en-GB"/>
        </w:rPr>
        <w:t xml:space="preserve">The effluent then passes through a </w:t>
      </w:r>
      <w:proofErr w:type="gramStart"/>
      <w:r w:rsidR="005A7F17" w:rsidRPr="007B5AA1">
        <w:rPr>
          <w:rFonts w:ascii="Arial" w:hAnsi="Arial" w:cs="Arial"/>
          <w:bCs/>
          <w:szCs w:val="21"/>
          <w:lang w:val="en-GB"/>
        </w:rPr>
        <w:t>stainless steel</w:t>
      </w:r>
      <w:proofErr w:type="gramEnd"/>
      <w:r w:rsidR="005A7F17" w:rsidRPr="007B5AA1">
        <w:rPr>
          <w:rFonts w:ascii="Arial" w:hAnsi="Arial" w:cs="Arial"/>
          <w:bCs/>
          <w:szCs w:val="21"/>
          <w:lang w:val="en-GB"/>
        </w:rPr>
        <w:t xml:space="preserve"> column (loaded with 1:1 Na</w:t>
      </w:r>
      <w:r w:rsidR="005A7F17" w:rsidRPr="007B5AA1">
        <w:rPr>
          <w:rFonts w:ascii="Arial" w:hAnsi="Arial" w:cs="Arial"/>
          <w:bCs/>
          <w:szCs w:val="21"/>
          <w:vertAlign w:val="subscript"/>
          <w:lang w:val="en-GB"/>
        </w:rPr>
        <w:t>2</w:t>
      </w:r>
      <w:r w:rsidR="005A7F17" w:rsidRPr="007B5AA1">
        <w:rPr>
          <w:rFonts w:ascii="Arial" w:hAnsi="Arial" w:cs="Arial"/>
          <w:bCs/>
          <w:szCs w:val="21"/>
          <w:lang w:val="en-GB"/>
        </w:rPr>
        <w:t>SO</w:t>
      </w:r>
      <w:r w:rsidR="005A7F17" w:rsidRPr="007B5AA1">
        <w:rPr>
          <w:rFonts w:ascii="Arial" w:hAnsi="Arial" w:cs="Arial"/>
          <w:bCs/>
          <w:szCs w:val="21"/>
          <w:vertAlign w:val="subscript"/>
          <w:lang w:val="en-GB"/>
        </w:rPr>
        <w:t>4</w:t>
      </w:r>
      <w:r w:rsidR="005A7F17" w:rsidRPr="007B5AA1">
        <w:rPr>
          <w:rFonts w:ascii="Arial" w:hAnsi="Arial" w:cs="Arial"/>
          <w:bCs/>
          <w:szCs w:val="21"/>
          <w:lang w:val="en-GB"/>
        </w:rPr>
        <w:t>/SiO</w:t>
      </w:r>
      <w:r w:rsidR="005A7F17" w:rsidRPr="007B5AA1">
        <w:rPr>
          <w:rFonts w:ascii="Arial" w:hAnsi="Arial" w:cs="Arial"/>
          <w:bCs/>
          <w:szCs w:val="21"/>
          <w:vertAlign w:val="subscript"/>
          <w:lang w:val="en-GB"/>
        </w:rPr>
        <w:t>2</w:t>
      </w:r>
      <w:r w:rsidR="005A7F17" w:rsidRPr="007B5AA1">
        <w:rPr>
          <w:rFonts w:ascii="Arial" w:hAnsi="Arial" w:cs="Arial"/>
          <w:bCs/>
          <w:szCs w:val="21"/>
          <w:lang w:val="en-GB"/>
        </w:rPr>
        <w:t>) to remove water molecules (</w:t>
      </w:r>
      <w:r w:rsidR="005A7F17" w:rsidRPr="007B5AA1">
        <w:rPr>
          <w:rFonts w:ascii="Arial" w:eastAsia="宋体" w:hAnsi="Arial" w:cs="Arial"/>
          <w:i/>
          <w:iCs/>
          <w:color w:val="000000"/>
          <w:kern w:val="0"/>
          <w:szCs w:val="21"/>
          <w:lang w:val="en-GB"/>
        </w:rPr>
        <w:t>t</w:t>
      </w:r>
      <w:r w:rsidR="005A7F17" w:rsidRPr="007B5AA1">
        <w:rPr>
          <w:rFonts w:ascii="Arial" w:eastAsia="宋体" w:hAnsi="Arial" w:cs="Arial"/>
          <w:color w:val="000000"/>
          <w:kern w:val="0"/>
          <w:szCs w:val="21"/>
          <w:vertAlign w:val="subscript"/>
          <w:lang w:val="en-GB"/>
        </w:rPr>
        <w:t>R6-8</w:t>
      </w:r>
      <w:r w:rsidR="005A7F17" w:rsidRPr="007B5AA1">
        <w:rPr>
          <w:rFonts w:ascii="Arial" w:eastAsia="宋体" w:hAnsi="Arial" w:cs="Arial"/>
          <w:color w:val="000000"/>
          <w:kern w:val="0"/>
          <w:szCs w:val="21"/>
          <w:lang w:val="en-GB"/>
        </w:rPr>
        <w:t xml:space="preserve"> = 40 min</w:t>
      </w:r>
      <w:r w:rsidR="005A7F17" w:rsidRPr="007B5AA1">
        <w:rPr>
          <w:rFonts w:ascii="Arial" w:hAnsi="Arial" w:cs="Arial"/>
          <w:bCs/>
          <w:szCs w:val="21"/>
          <w:lang w:val="en-GB"/>
        </w:rPr>
        <w:t>)</w:t>
      </w:r>
      <w:r w:rsidR="00323363" w:rsidRPr="007B5AA1">
        <w:rPr>
          <w:rFonts w:ascii="Arial" w:hAnsi="Arial" w:cs="Arial"/>
          <w:bCs/>
          <w:szCs w:val="21"/>
          <w:lang w:val="en-GB"/>
        </w:rPr>
        <w:t>.</w:t>
      </w:r>
      <w:r w:rsidR="00380D2B" w:rsidRPr="007B5AA1">
        <w:rPr>
          <w:rFonts w:ascii="Arial" w:hAnsi="Arial" w:cs="Arial"/>
          <w:bCs/>
          <w:szCs w:val="21"/>
          <w:lang w:val="en-GB"/>
        </w:rPr>
        <w:t xml:space="preserve"> </w:t>
      </w:r>
      <w:r w:rsidR="009D587E" w:rsidRPr="007B5AA1">
        <w:rPr>
          <w:rFonts w:ascii="Arial" w:hAnsi="Arial" w:cs="Arial"/>
          <w:bCs/>
          <w:szCs w:val="21"/>
        </w:rPr>
        <w:t>After the stabilization of the reaction system, the output flow from the PTFE coil reactor V</w:t>
      </w:r>
      <w:r w:rsidR="00380D2B" w:rsidRPr="007B5AA1">
        <w:rPr>
          <w:rFonts w:ascii="Arial" w:hAnsi="Arial" w:cs="Arial"/>
          <w:bCs/>
          <w:szCs w:val="21"/>
        </w:rPr>
        <w:t>I</w:t>
      </w:r>
      <w:r w:rsidR="009D587E" w:rsidRPr="007B5AA1">
        <w:rPr>
          <w:rFonts w:ascii="Arial" w:hAnsi="Arial" w:cs="Arial"/>
          <w:bCs/>
          <w:szCs w:val="21"/>
        </w:rPr>
        <w:t xml:space="preserve"> was collected for 8.33 h. The conversion of </w:t>
      </w:r>
      <w:r w:rsidR="009D587E" w:rsidRPr="007B5AA1">
        <w:rPr>
          <w:rFonts w:ascii="Arial" w:hAnsi="Arial" w:cs="Arial"/>
          <w:b/>
          <w:szCs w:val="21"/>
        </w:rPr>
        <w:t xml:space="preserve">8 </w:t>
      </w:r>
      <w:r w:rsidR="009D587E" w:rsidRPr="007B5AA1">
        <w:rPr>
          <w:rFonts w:ascii="Arial" w:hAnsi="Arial" w:cs="Arial"/>
          <w:bCs/>
          <w:szCs w:val="21"/>
        </w:rPr>
        <w:t>was determined by LC-MS. The output of the reaction mixture</w:t>
      </w:r>
      <w:r w:rsidR="00380D2B" w:rsidRPr="007B5AA1">
        <w:rPr>
          <w:rFonts w:ascii="Arial" w:hAnsi="Arial" w:cs="Arial"/>
          <w:bCs/>
          <w:szCs w:val="21"/>
        </w:rPr>
        <w:t xml:space="preserve"> </w:t>
      </w:r>
      <w:r w:rsidR="00080695" w:rsidRPr="007B5AA1">
        <w:rPr>
          <w:rFonts w:ascii="Arial" w:hAnsi="Arial" w:cs="Arial"/>
          <w:bCs/>
          <w:szCs w:val="21"/>
          <w:lang w:val="en-GB"/>
        </w:rPr>
        <w:t xml:space="preserve">was further purified offline by column chromatography on silica gel (200-300 mesh, </w:t>
      </w:r>
      <w:proofErr w:type="gramStart"/>
      <w:r w:rsidR="00361E39" w:rsidRPr="007B5AA1">
        <w:rPr>
          <w:rFonts w:ascii="Arial" w:hAnsi="Arial" w:cs="Arial"/>
          <w:bCs/>
          <w:szCs w:val="21"/>
          <w:lang w:val="en-GB"/>
        </w:rPr>
        <w:t>PE:EA</w:t>
      </w:r>
      <w:proofErr w:type="gramEnd"/>
      <w:r w:rsidR="00080695" w:rsidRPr="007B5AA1">
        <w:rPr>
          <w:rFonts w:ascii="Arial" w:hAnsi="Arial" w:cs="Arial"/>
          <w:bCs/>
          <w:szCs w:val="21"/>
          <w:lang w:val="en-GB"/>
        </w:rPr>
        <w:t xml:space="preserve"> = </w:t>
      </w:r>
      <w:r w:rsidR="00380D2B" w:rsidRPr="007B5AA1">
        <w:rPr>
          <w:rFonts w:ascii="Arial" w:hAnsi="Arial" w:cs="Arial"/>
          <w:bCs/>
          <w:szCs w:val="21"/>
          <w:lang w:val="en-GB"/>
        </w:rPr>
        <w:t>6</w:t>
      </w:r>
      <w:r w:rsidR="00080695" w:rsidRPr="007B5AA1">
        <w:rPr>
          <w:rFonts w:ascii="Arial" w:hAnsi="Arial" w:cs="Arial"/>
          <w:bCs/>
          <w:szCs w:val="21"/>
          <w:lang w:val="en-GB"/>
        </w:rPr>
        <w:t xml:space="preserve">:1) to afford pure </w:t>
      </w:r>
      <w:r w:rsidR="00080695" w:rsidRPr="007B5AA1">
        <w:rPr>
          <w:rFonts w:ascii="Arial" w:hAnsi="Arial" w:cs="Arial"/>
          <w:b/>
          <w:bCs/>
          <w:szCs w:val="21"/>
          <w:lang w:val="en-GB"/>
        </w:rPr>
        <w:t>13</w:t>
      </w:r>
      <w:r w:rsidR="00080695" w:rsidRPr="007B5AA1">
        <w:rPr>
          <w:rFonts w:ascii="Arial" w:hAnsi="Arial" w:cs="Arial"/>
          <w:bCs/>
          <w:szCs w:val="21"/>
          <w:lang w:val="en-GB"/>
        </w:rPr>
        <w:t xml:space="preserve"> with a yield of 83% (</w:t>
      </w:r>
      <w:r w:rsidR="00380D2B" w:rsidRPr="007B5AA1">
        <w:rPr>
          <w:rFonts w:ascii="Arial" w:hAnsi="Arial" w:cs="Arial"/>
          <w:bCs/>
          <w:szCs w:val="21"/>
          <w:lang w:val="en-GB"/>
        </w:rPr>
        <w:t>3.47</w:t>
      </w:r>
      <w:r w:rsidR="00080695" w:rsidRPr="007B5AA1">
        <w:rPr>
          <w:rFonts w:ascii="Arial" w:hAnsi="Arial" w:cs="Arial"/>
          <w:bCs/>
          <w:szCs w:val="21"/>
          <w:lang w:val="en-GB"/>
        </w:rPr>
        <w:t xml:space="preserve"> g). </w:t>
      </w:r>
    </w:p>
    <w:p w14:paraId="3AA46F0A" w14:textId="633A994E" w:rsidR="00420689" w:rsidRPr="007B5AA1" w:rsidRDefault="00FB5302" w:rsidP="00420689">
      <w:pPr>
        <w:widowControl/>
        <w:spacing w:before="120" w:after="160"/>
        <w:rPr>
          <w:rFonts w:ascii="Arial" w:hAnsi="Arial" w:cs="Arial"/>
          <w:b/>
          <w:bCs/>
          <w:szCs w:val="21"/>
        </w:rPr>
      </w:pPr>
      <w:r w:rsidRPr="007B5AA1">
        <w:rPr>
          <w:rFonts w:ascii="Arial" w:hAnsi="Arial" w:cs="Arial"/>
          <w:b/>
          <w:bCs/>
          <w:szCs w:val="21"/>
        </w:rPr>
        <w:t>4</w:t>
      </w:r>
      <w:r w:rsidR="00420689" w:rsidRPr="007B5AA1">
        <w:rPr>
          <w:rFonts w:ascii="Arial" w:hAnsi="Arial" w:cs="Arial"/>
          <w:b/>
          <w:bCs/>
          <w:szCs w:val="21"/>
        </w:rPr>
        <w:t>.1</w:t>
      </w:r>
      <w:r w:rsidRPr="007B5AA1">
        <w:rPr>
          <w:rFonts w:ascii="Arial" w:hAnsi="Arial" w:cs="Arial"/>
          <w:b/>
          <w:bCs/>
          <w:szCs w:val="21"/>
        </w:rPr>
        <w:t>2</w:t>
      </w:r>
      <w:r w:rsidR="00420689" w:rsidRPr="007B5AA1">
        <w:rPr>
          <w:rFonts w:ascii="Arial" w:hAnsi="Arial" w:cs="Arial"/>
          <w:b/>
          <w:bCs/>
          <w:szCs w:val="21"/>
        </w:rPr>
        <w:t xml:space="preserve"> General procedures for </w:t>
      </w:r>
      <w:r w:rsidR="00420689" w:rsidRPr="007B5AA1">
        <w:rPr>
          <w:rFonts w:ascii="Arial" w:hAnsi="Arial" w:cs="Arial"/>
          <w:b/>
          <w:bCs/>
          <w:color w:val="000000" w:themeColor="text1"/>
          <w:szCs w:val="21"/>
        </w:rPr>
        <w:t>C20-ketalization of</w:t>
      </w:r>
      <w:r w:rsidR="00420689" w:rsidRPr="007B5AA1">
        <w:rPr>
          <w:rFonts w:ascii="Arial" w:hAnsi="Arial" w:cs="Arial"/>
          <w:b/>
          <w:bCs/>
          <w:szCs w:val="21"/>
        </w:rPr>
        <w:t xml:space="preserve"> 13.</w:t>
      </w:r>
    </w:p>
    <w:p w14:paraId="1CF51D05" w14:textId="1A199500" w:rsidR="006B690A" w:rsidRPr="007B5AA1" w:rsidRDefault="00C726DA" w:rsidP="00420689">
      <w:pPr>
        <w:jc w:val="center"/>
        <w:rPr>
          <w:rFonts w:ascii="Arial" w:hAnsi="Arial" w:cs="Arial"/>
        </w:rPr>
      </w:pPr>
      <w:r w:rsidRPr="007B5AA1">
        <w:rPr>
          <w:rFonts w:ascii="Arial" w:hAnsi="Arial" w:cs="Arial"/>
        </w:rPr>
        <w:object w:dxaOrig="7046" w:dyaOrig="2288" w14:anchorId="403D4CFC">
          <v:shape id="_x0000_i1057" type="#_x0000_t75" style="width:313.65pt;height:103pt" o:ole="">
            <v:imagedata r:id="rId89" o:title=""/>
          </v:shape>
          <o:OLEObject Type="Embed" ProgID="ChemDraw.Document.6.0" ShapeID="_x0000_i1057" DrawAspect="Content" ObjectID="_1784398540" r:id="rId90"/>
        </w:object>
      </w:r>
    </w:p>
    <w:p w14:paraId="11CBB053" w14:textId="7AA18EAE" w:rsidR="007C469E" w:rsidRPr="007B5AA1" w:rsidRDefault="007C469E" w:rsidP="007C469E">
      <w:pPr>
        <w:jc w:val="left"/>
        <w:rPr>
          <w:rFonts w:ascii="Arial" w:hAnsi="Arial" w:cs="Arial"/>
          <w:b/>
          <w:bCs/>
          <w:szCs w:val="21"/>
        </w:rPr>
      </w:pPr>
      <w:bookmarkStart w:id="75" w:name="_Hlk164766409"/>
      <w:r w:rsidRPr="007B5AA1">
        <w:rPr>
          <w:rFonts w:ascii="Arial" w:hAnsi="Arial" w:cs="Arial"/>
          <w:b/>
          <w:bCs/>
          <w:color w:val="000000"/>
          <w:szCs w:val="21"/>
        </w:rPr>
        <w:t>17</w:t>
      </w:r>
      <w:r w:rsidRPr="007B5AA1">
        <w:rPr>
          <w:rFonts w:ascii="Arial" w:hAnsi="Arial" w:cs="Arial"/>
          <w:b/>
          <w:bCs/>
          <w:i/>
          <w:iCs/>
          <w:color w:val="000000"/>
          <w:szCs w:val="21"/>
        </w:rPr>
        <w:t>α</w:t>
      </w:r>
      <w:r w:rsidRPr="007B5AA1">
        <w:rPr>
          <w:rFonts w:ascii="Arial" w:hAnsi="Arial" w:cs="Arial"/>
          <w:b/>
          <w:bCs/>
          <w:color w:val="000000"/>
          <w:szCs w:val="21"/>
        </w:rPr>
        <w:t>-hydroxy-</w:t>
      </w:r>
      <w:r w:rsidR="0024358C" w:rsidRPr="007B5AA1">
        <w:rPr>
          <w:rFonts w:ascii="Arial" w:hAnsi="Arial" w:cs="Arial"/>
          <w:b/>
          <w:bCs/>
          <w:color w:val="000000"/>
          <w:szCs w:val="21"/>
        </w:rPr>
        <w:t>Δ</w:t>
      </w:r>
      <w:r w:rsidRPr="007B5AA1">
        <w:rPr>
          <w:rFonts w:ascii="Arial" w:hAnsi="Arial" w:cs="Arial"/>
          <w:b/>
          <w:bCs/>
          <w:color w:val="000000"/>
          <w:szCs w:val="21"/>
          <w:vertAlign w:val="superscript"/>
        </w:rPr>
        <w:t>1, 4, 6</w:t>
      </w:r>
      <w:r w:rsidRPr="007B5AA1">
        <w:rPr>
          <w:rFonts w:ascii="Arial" w:hAnsi="Arial" w:cs="Arial"/>
          <w:b/>
          <w:bCs/>
          <w:color w:val="000000"/>
          <w:szCs w:val="21"/>
        </w:rPr>
        <w:t>-triene-3-one-20-ketal</w:t>
      </w:r>
      <w:bookmarkEnd w:id="75"/>
      <w:r w:rsidRPr="007B5AA1">
        <w:rPr>
          <w:rFonts w:ascii="Arial" w:hAnsi="Arial" w:cs="Arial"/>
          <w:szCs w:val="21"/>
        </w:rPr>
        <w:t xml:space="preserve"> (</w:t>
      </w:r>
      <w:r w:rsidRPr="007B5AA1">
        <w:rPr>
          <w:rFonts w:ascii="Arial" w:hAnsi="Arial" w:cs="Arial"/>
          <w:b/>
          <w:bCs/>
          <w:szCs w:val="21"/>
        </w:rPr>
        <w:t>7):</w:t>
      </w:r>
    </w:p>
    <w:p w14:paraId="0A42DE71" w14:textId="343455E8" w:rsidR="00824331" w:rsidRPr="007B5AA1" w:rsidRDefault="00080695" w:rsidP="00824331">
      <w:pPr>
        <w:rPr>
          <w:rFonts w:ascii="Arial" w:hAnsi="Arial" w:cs="Arial"/>
          <w:bCs/>
          <w:szCs w:val="21"/>
          <w:lang w:val="en-GB"/>
        </w:rPr>
      </w:pPr>
      <w:r w:rsidRPr="007B5AA1">
        <w:rPr>
          <w:rFonts w:ascii="Arial" w:hAnsi="Arial" w:cs="Arial"/>
          <w:b/>
          <w:szCs w:val="21"/>
          <w:lang w:val="en-GB"/>
        </w:rPr>
        <w:t>Batch mode:</w:t>
      </w:r>
      <w:r w:rsidRPr="007B5AA1">
        <w:rPr>
          <w:rFonts w:ascii="Arial" w:hAnsi="Arial" w:cs="Arial"/>
          <w:bCs/>
          <w:szCs w:val="21"/>
          <w:lang w:val="en-GB"/>
        </w:rPr>
        <w:t xml:space="preserve"> </w:t>
      </w:r>
      <w:r w:rsidR="00AE22A0" w:rsidRPr="007B5AA1">
        <w:rPr>
          <w:rFonts w:ascii="Arial" w:hAnsi="Arial" w:cs="Arial"/>
          <w:bCs/>
          <w:szCs w:val="21"/>
          <w:lang w:val="en-GB"/>
        </w:rPr>
        <w:t>17</w:t>
      </w:r>
      <w:r w:rsidR="00AE22A0" w:rsidRPr="007B5AA1">
        <w:rPr>
          <w:rFonts w:ascii="Arial" w:hAnsi="Arial" w:cs="Arial"/>
          <w:bCs/>
          <w:i/>
          <w:iCs/>
          <w:szCs w:val="21"/>
          <w:lang w:val="en-GB"/>
        </w:rPr>
        <w:t>α</w:t>
      </w:r>
      <w:r w:rsidR="00AE22A0" w:rsidRPr="007B5AA1">
        <w:rPr>
          <w:rFonts w:ascii="Arial" w:hAnsi="Arial" w:cs="Arial"/>
          <w:bCs/>
          <w:szCs w:val="21"/>
          <w:lang w:val="en-GB"/>
        </w:rPr>
        <w:t>-hydroxy-</w:t>
      </w:r>
      <w:r w:rsidR="0024358C" w:rsidRPr="007B5AA1">
        <w:rPr>
          <w:rFonts w:ascii="Arial" w:hAnsi="Arial" w:cs="Arial"/>
          <w:bCs/>
          <w:szCs w:val="21"/>
          <w:lang w:val="en-GB"/>
        </w:rPr>
        <w:t>Δ</w:t>
      </w:r>
      <w:r w:rsidR="00AE22A0" w:rsidRPr="007B5AA1">
        <w:rPr>
          <w:rFonts w:ascii="Arial" w:hAnsi="Arial" w:cs="Arial"/>
          <w:bCs/>
          <w:szCs w:val="21"/>
          <w:vertAlign w:val="superscript"/>
          <w:lang w:val="en-GB"/>
        </w:rPr>
        <w:t>1, 4, 6</w:t>
      </w:r>
      <w:r w:rsidR="00AE22A0" w:rsidRPr="007B5AA1">
        <w:rPr>
          <w:rFonts w:ascii="Arial" w:hAnsi="Arial" w:cs="Arial"/>
          <w:bCs/>
          <w:szCs w:val="21"/>
          <w:lang w:val="en-GB"/>
        </w:rPr>
        <w:t>-triene-3-one-20-ketal (</w:t>
      </w:r>
      <w:r w:rsidR="00AE22A0" w:rsidRPr="007B5AA1">
        <w:rPr>
          <w:rFonts w:ascii="Arial" w:hAnsi="Arial" w:cs="Arial"/>
          <w:b/>
          <w:szCs w:val="21"/>
          <w:lang w:val="en-GB"/>
        </w:rPr>
        <w:t>7</w:t>
      </w:r>
      <w:r w:rsidR="00AE22A0" w:rsidRPr="007B5AA1">
        <w:rPr>
          <w:rFonts w:ascii="Arial" w:hAnsi="Arial" w:cs="Arial"/>
          <w:bCs/>
          <w:szCs w:val="21"/>
          <w:lang w:val="en-GB"/>
        </w:rPr>
        <w:t xml:space="preserve">) was </w:t>
      </w:r>
      <w:r w:rsidR="003F4111" w:rsidRPr="007B5AA1">
        <w:rPr>
          <w:rFonts w:ascii="Arial" w:hAnsi="Arial" w:cs="Arial"/>
          <w:bCs/>
          <w:szCs w:val="21"/>
          <w:lang w:val="en-GB"/>
        </w:rPr>
        <w:t>synthesized starting from</w:t>
      </w:r>
      <w:r w:rsidR="00456C88" w:rsidRPr="007B5AA1">
        <w:rPr>
          <w:rFonts w:ascii="Arial" w:hAnsi="Arial" w:cs="Arial"/>
          <w:bCs/>
          <w:szCs w:val="21"/>
          <w:lang w:val="en-GB"/>
        </w:rPr>
        <w:t xml:space="preserve"> </w:t>
      </w:r>
      <w:r w:rsidR="00AE22A0" w:rsidRPr="007B5AA1">
        <w:rPr>
          <w:rFonts w:ascii="Arial" w:hAnsi="Arial" w:cs="Arial"/>
          <w:szCs w:val="21"/>
          <w:lang w:val="en-GB"/>
        </w:rPr>
        <w:t>17</w:t>
      </w:r>
      <w:r w:rsidR="00AE22A0" w:rsidRPr="007B5AA1">
        <w:rPr>
          <w:rFonts w:ascii="Arial" w:hAnsi="Arial" w:cs="Arial"/>
          <w:i/>
          <w:iCs/>
          <w:szCs w:val="21"/>
          <w:lang w:val="en-GB"/>
        </w:rPr>
        <w:t>α</w:t>
      </w:r>
      <w:r w:rsidR="00AE22A0" w:rsidRPr="007B5AA1">
        <w:rPr>
          <w:rFonts w:ascii="Arial" w:hAnsi="Arial" w:cs="Arial"/>
          <w:szCs w:val="21"/>
          <w:lang w:val="en-GB"/>
        </w:rPr>
        <w:t>-hydroxy-</w:t>
      </w:r>
      <w:r w:rsidR="0024358C" w:rsidRPr="007B5AA1">
        <w:rPr>
          <w:rFonts w:ascii="Arial" w:hAnsi="Arial" w:cs="Arial"/>
          <w:szCs w:val="21"/>
          <w:lang w:val="en-GB"/>
        </w:rPr>
        <w:t>Δ</w:t>
      </w:r>
      <w:r w:rsidR="00AE22A0" w:rsidRPr="007B5AA1">
        <w:rPr>
          <w:rFonts w:ascii="Arial" w:hAnsi="Arial" w:cs="Arial"/>
          <w:szCs w:val="21"/>
          <w:vertAlign w:val="superscript"/>
          <w:lang w:val="en-GB"/>
        </w:rPr>
        <w:t>1, 4, 6</w:t>
      </w:r>
      <w:r w:rsidR="00AE22A0" w:rsidRPr="007B5AA1">
        <w:rPr>
          <w:rFonts w:ascii="Arial" w:hAnsi="Arial" w:cs="Arial"/>
          <w:szCs w:val="21"/>
          <w:lang w:val="en-GB"/>
        </w:rPr>
        <w:t>-triene-3, 20-dione (</w:t>
      </w:r>
      <w:r w:rsidR="00AE22A0" w:rsidRPr="007B5AA1">
        <w:rPr>
          <w:rFonts w:ascii="Arial" w:hAnsi="Arial" w:cs="Arial"/>
          <w:b/>
          <w:bCs/>
          <w:szCs w:val="21"/>
          <w:lang w:val="en-GB"/>
        </w:rPr>
        <w:t>13</w:t>
      </w:r>
      <w:r w:rsidR="00AE22A0" w:rsidRPr="007B5AA1">
        <w:rPr>
          <w:rFonts w:ascii="Arial" w:hAnsi="Arial" w:cs="Arial"/>
          <w:szCs w:val="21"/>
          <w:lang w:val="en-GB"/>
        </w:rPr>
        <w:t>)</w:t>
      </w:r>
      <w:r w:rsidR="00AE22A0" w:rsidRPr="007B5AA1">
        <w:rPr>
          <w:rFonts w:ascii="Arial" w:hAnsi="Arial" w:cs="Arial"/>
          <w:bCs/>
          <w:szCs w:val="21"/>
          <w:lang w:val="en-GB"/>
        </w:rPr>
        <w:t xml:space="preserve">: </w:t>
      </w:r>
      <w:r w:rsidR="00B063B6" w:rsidRPr="007B5AA1">
        <w:rPr>
          <w:rFonts w:ascii="Arial" w:hAnsi="Arial" w:cs="Arial"/>
          <w:bCs/>
          <w:szCs w:val="21"/>
          <w:lang w:val="en-GB"/>
        </w:rPr>
        <w:t>Under nitrogen atmosphere</w:t>
      </w:r>
      <w:r w:rsidR="00B063B6" w:rsidRPr="007B5AA1">
        <w:rPr>
          <w:rFonts w:ascii="Arial" w:hAnsi="Arial" w:cs="Arial"/>
          <w:bCs/>
          <w:szCs w:val="21"/>
        </w:rPr>
        <w:t>, a</w:t>
      </w:r>
      <w:r w:rsidR="00AE22A0" w:rsidRPr="007B5AA1">
        <w:rPr>
          <w:rFonts w:ascii="Arial" w:hAnsi="Arial" w:cs="Arial"/>
          <w:bCs/>
          <w:szCs w:val="21"/>
        </w:rPr>
        <w:t xml:space="preserve"> solution </w:t>
      </w:r>
      <w:r w:rsidR="00824331" w:rsidRPr="007B5AA1">
        <w:rPr>
          <w:rFonts w:ascii="Arial" w:hAnsi="Arial" w:cs="Arial"/>
          <w:bCs/>
          <w:szCs w:val="21"/>
        </w:rPr>
        <w:t xml:space="preserve">of </w:t>
      </w:r>
      <w:r w:rsidR="00AE22A0" w:rsidRPr="007B5AA1">
        <w:rPr>
          <w:rFonts w:ascii="Arial" w:hAnsi="Arial" w:cs="Arial"/>
          <w:b/>
          <w:szCs w:val="21"/>
        </w:rPr>
        <w:t>1</w:t>
      </w:r>
      <w:r w:rsidR="00033A3C" w:rsidRPr="007B5AA1">
        <w:rPr>
          <w:rFonts w:ascii="Arial" w:hAnsi="Arial" w:cs="Arial"/>
          <w:b/>
          <w:szCs w:val="21"/>
        </w:rPr>
        <w:t>3</w:t>
      </w:r>
      <w:r w:rsidR="00AE22A0" w:rsidRPr="007B5AA1">
        <w:rPr>
          <w:rFonts w:ascii="Arial" w:hAnsi="Arial" w:cs="Arial"/>
          <w:bCs/>
          <w:szCs w:val="21"/>
        </w:rPr>
        <w:t xml:space="preserve"> (</w:t>
      </w:r>
      <w:r w:rsidR="00033A3C" w:rsidRPr="007B5AA1">
        <w:rPr>
          <w:rFonts w:ascii="Arial" w:hAnsi="Arial" w:cs="Arial"/>
          <w:bCs/>
          <w:szCs w:val="21"/>
        </w:rPr>
        <w:t>14</w:t>
      </w:r>
      <w:r w:rsidR="00F65345" w:rsidRPr="007B5AA1">
        <w:rPr>
          <w:rFonts w:ascii="Arial" w:hAnsi="Arial" w:cs="Arial"/>
          <w:bCs/>
          <w:szCs w:val="21"/>
        </w:rPr>
        <w:t>.00</w:t>
      </w:r>
      <w:r w:rsidR="00AE22A0" w:rsidRPr="007B5AA1">
        <w:rPr>
          <w:rFonts w:ascii="Arial" w:hAnsi="Arial" w:cs="Arial"/>
          <w:bCs/>
          <w:szCs w:val="21"/>
        </w:rPr>
        <w:t xml:space="preserve"> g, </w:t>
      </w:r>
      <w:r w:rsidR="00033A3C" w:rsidRPr="007B5AA1">
        <w:rPr>
          <w:rFonts w:ascii="Arial" w:hAnsi="Arial" w:cs="Arial"/>
          <w:bCs/>
          <w:szCs w:val="21"/>
        </w:rPr>
        <w:t>42.9</w:t>
      </w:r>
      <w:r w:rsidR="00AE22A0" w:rsidRPr="007B5AA1">
        <w:rPr>
          <w:rFonts w:ascii="Arial" w:hAnsi="Arial" w:cs="Arial"/>
          <w:bCs/>
          <w:szCs w:val="21"/>
        </w:rPr>
        <w:t xml:space="preserve"> mmol, 1.0 equiv.)</w:t>
      </w:r>
      <w:r w:rsidR="00B063B6" w:rsidRPr="007B5AA1">
        <w:rPr>
          <w:rFonts w:ascii="Arial" w:hAnsi="Arial" w:cs="Arial"/>
          <w:bCs/>
          <w:szCs w:val="21"/>
        </w:rPr>
        <w:t>, trimethyl orthoformate (</w:t>
      </w:r>
      <w:r w:rsidR="005E7810" w:rsidRPr="007B5AA1">
        <w:rPr>
          <w:rFonts w:ascii="Arial" w:hAnsi="Arial" w:cs="Arial"/>
          <w:bCs/>
          <w:szCs w:val="21"/>
        </w:rPr>
        <w:t xml:space="preserve">TMOF, </w:t>
      </w:r>
      <w:r w:rsidR="00367756" w:rsidRPr="007B5AA1">
        <w:rPr>
          <w:rFonts w:ascii="Arial" w:hAnsi="Arial" w:cs="Arial"/>
          <w:bCs/>
          <w:szCs w:val="21"/>
        </w:rPr>
        <w:t>17</w:t>
      </w:r>
      <w:r w:rsidR="00C1118A" w:rsidRPr="007B5AA1">
        <w:rPr>
          <w:rFonts w:ascii="Arial" w:hAnsi="Arial" w:cs="Arial"/>
          <w:bCs/>
          <w:szCs w:val="21"/>
        </w:rPr>
        <w:t>.8</w:t>
      </w:r>
      <w:r w:rsidR="00F65345" w:rsidRPr="007B5AA1">
        <w:rPr>
          <w:rFonts w:ascii="Arial" w:hAnsi="Arial" w:cs="Arial"/>
          <w:bCs/>
          <w:szCs w:val="21"/>
        </w:rPr>
        <w:t>0</w:t>
      </w:r>
      <w:r w:rsidR="00C1118A" w:rsidRPr="007B5AA1">
        <w:rPr>
          <w:rFonts w:ascii="Arial" w:hAnsi="Arial" w:cs="Arial"/>
          <w:bCs/>
          <w:szCs w:val="21"/>
        </w:rPr>
        <w:t xml:space="preserve"> g, 167.3 mmol, </w:t>
      </w:r>
      <w:r w:rsidR="00B063B6" w:rsidRPr="007B5AA1">
        <w:rPr>
          <w:rFonts w:ascii="Arial" w:hAnsi="Arial" w:cs="Arial"/>
          <w:bCs/>
          <w:szCs w:val="21"/>
        </w:rPr>
        <w:t>3.9 equiv.), ethylene glycol (</w:t>
      </w:r>
      <w:r w:rsidR="00C1118A" w:rsidRPr="007B5AA1">
        <w:rPr>
          <w:rFonts w:ascii="Arial" w:hAnsi="Arial" w:cs="Arial"/>
          <w:bCs/>
          <w:szCs w:val="21"/>
        </w:rPr>
        <w:t>12.0</w:t>
      </w:r>
      <w:r w:rsidR="00F65345" w:rsidRPr="007B5AA1">
        <w:rPr>
          <w:rFonts w:ascii="Arial" w:hAnsi="Arial" w:cs="Arial"/>
          <w:bCs/>
          <w:szCs w:val="21"/>
        </w:rPr>
        <w:t>0</w:t>
      </w:r>
      <w:r w:rsidR="00C1118A" w:rsidRPr="007B5AA1">
        <w:rPr>
          <w:rFonts w:ascii="Arial" w:hAnsi="Arial" w:cs="Arial"/>
          <w:bCs/>
          <w:szCs w:val="21"/>
        </w:rPr>
        <w:t xml:space="preserve"> g, 193.0 mmol, </w:t>
      </w:r>
      <w:r w:rsidR="00B063B6" w:rsidRPr="007B5AA1">
        <w:rPr>
          <w:rFonts w:ascii="Arial" w:hAnsi="Arial" w:cs="Arial"/>
          <w:bCs/>
          <w:szCs w:val="21"/>
        </w:rPr>
        <w:t xml:space="preserve">4.5 equiv.) and </w:t>
      </w:r>
      <w:proofErr w:type="spellStart"/>
      <w:r w:rsidR="00B063B6" w:rsidRPr="007B5AA1">
        <w:rPr>
          <w:rFonts w:ascii="Arial" w:hAnsi="Arial" w:cs="Arial"/>
          <w:bCs/>
          <w:szCs w:val="21"/>
        </w:rPr>
        <w:t>TsOH</w:t>
      </w:r>
      <w:proofErr w:type="spellEnd"/>
      <w:r w:rsidR="00B063B6" w:rsidRPr="007B5AA1">
        <w:rPr>
          <w:rFonts w:ascii="Arial" w:hAnsi="Arial" w:cs="Arial"/>
          <w:bCs/>
          <w:szCs w:val="21"/>
        </w:rPr>
        <w:t xml:space="preserve"> (</w:t>
      </w:r>
      <w:r w:rsidR="00C1118A" w:rsidRPr="007B5AA1">
        <w:rPr>
          <w:rFonts w:ascii="Arial" w:hAnsi="Arial" w:cs="Arial"/>
          <w:bCs/>
          <w:szCs w:val="21"/>
        </w:rPr>
        <w:t xml:space="preserve">18.3 mg, 4.3 mmol, </w:t>
      </w:r>
      <w:r w:rsidR="00B063B6" w:rsidRPr="007B5AA1">
        <w:rPr>
          <w:rFonts w:ascii="Arial" w:hAnsi="Arial" w:cs="Arial"/>
          <w:bCs/>
          <w:szCs w:val="21"/>
        </w:rPr>
        <w:t>0.1 equiv.)</w:t>
      </w:r>
      <w:r w:rsidR="00824331" w:rsidRPr="007B5AA1">
        <w:rPr>
          <w:rFonts w:ascii="Arial" w:hAnsi="Arial" w:cs="Arial"/>
          <w:bCs/>
          <w:szCs w:val="21"/>
          <w:lang w:val="en-GB"/>
        </w:rPr>
        <w:t xml:space="preserve"> dissolved in DCM (140 mL). </w:t>
      </w:r>
      <w:r w:rsidR="00824331" w:rsidRPr="007B5AA1">
        <w:rPr>
          <w:rFonts w:ascii="Arial" w:hAnsi="Arial" w:cs="Arial"/>
          <w:szCs w:val="21"/>
          <w:lang w:val="en-GB"/>
        </w:rPr>
        <w:t xml:space="preserve">The reaction mixture was stirred at </w:t>
      </w:r>
      <w:r w:rsidR="00824331" w:rsidRPr="007B5AA1">
        <w:rPr>
          <w:rFonts w:ascii="Arial" w:hAnsi="Arial" w:cs="Arial"/>
          <w:bCs/>
          <w:szCs w:val="21"/>
          <w:lang w:val="en-GB"/>
        </w:rPr>
        <w:t>25 °C</w:t>
      </w:r>
      <w:r w:rsidR="00824331" w:rsidRPr="007B5AA1">
        <w:rPr>
          <w:rFonts w:ascii="Arial" w:hAnsi="Arial" w:cs="Arial"/>
          <w:szCs w:val="21"/>
          <w:lang w:val="en-GB"/>
        </w:rPr>
        <w:t xml:space="preserve"> for 2 h and then was poured into sat. aq. Na</w:t>
      </w:r>
      <w:r w:rsidR="00C1118A" w:rsidRPr="007B5AA1">
        <w:rPr>
          <w:rFonts w:ascii="Arial" w:hAnsi="Arial" w:cs="Arial"/>
          <w:szCs w:val="21"/>
          <w:lang w:val="en-GB"/>
        </w:rPr>
        <w:t>H</w:t>
      </w:r>
      <w:r w:rsidR="00824331" w:rsidRPr="007B5AA1">
        <w:rPr>
          <w:rFonts w:ascii="Arial" w:hAnsi="Arial" w:cs="Arial"/>
          <w:szCs w:val="21"/>
          <w:lang w:val="en-GB"/>
        </w:rPr>
        <w:t>CO</w:t>
      </w:r>
      <w:r w:rsidR="00824331" w:rsidRPr="007B5AA1">
        <w:rPr>
          <w:rFonts w:ascii="Arial" w:hAnsi="Arial" w:cs="Arial"/>
          <w:szCs w:val="21"/>
          <w:vertAlign w:val="subscript"/>
          <w:lang w:val="en-GB"/>
        </w:rPr>
        <w:t>3</w:t>
      </w:r>
      <w:r w:rsidR="00824331" w:rsidRPr="007B5AA1">
        <w:rPr>
          <w:rFonts w:ascii="Arial" w:hAnsi="Arial" w:cs="Arial"/>
          <w:szCs w:val="21"/>
          <w:lang w:val="en-GB"/>
        </w:rPr>
        <w:t xml:space="preserve"> (70 mL), The organic phase was separated and the aqueous phase was extracted with </w:t>
      </w:r>
      <w:r w:rsidR="00C74F1C" w:rsidRPr="007B5AA1">
        <w:rPr>
          <w:rFonts w:ascii="Arial" w:hAnsi="Arial" w:cs="Arial"/>
          <w:szCs w:val="21"/>
          <w:lang w:val="en-GB"/>
        </w:rPr>
        <w:t>DCM</w:t>
      </w:r>
      <w:r w:rsidR="00824331" w:rsidRPr="007B5AA1">
        <w:rPr>
          <w:rFonts w:ascii="Arial" w:hAnsi="Arial" w:cs="Arial"/>
          <w:szCs w:val="21"/>
          <w:lang w:val="en-GB"/>
        </w:rPr>
        <w:t xml:space="preserve"> (2</w:t>
      </w:r>
      <w:r w:rsidR="00AD631B" w:rsidRPr="007B5AA1">
        <w:rPr>
          <w:rFonts w:ascii="Arial" w:hAnsi="Arial" w:cs="Arial"/>
          <w:szCs w:val="21"/>
          <w:lang w:val="en-GB"/>
        </w:rPr>
        <w:t xml:space="preserve"> </w:t>
      </w:r>
      <w:r w:rsidR="00824331" w:rsidRPr="007B5AA1">
        <w:rPr>
          <w:rFonts w:ascii="Arial" w:hAnsi="Arial" w:cs="Arial"/>
          <w:szCs w:val="21"/>
        </w:rPr>
        <w:t>×</w:t>
      </w:r>
      <w:r w:rsidR="00AD631B" w:rsidRPr="007B5AA1">
        <w:rPr>
          <w:rFonts w:ascii="Arial" w:hAnsi="Arial" w:cs="Arial"/>
          <w:szCs w:val="21"/>
        </w:rPr>
        <w:t xml:space="preserve"> </w:t>
      </w:r>
      <w:r w:rsidR="00824331" w:rsidRPr="007B5AA1">
        <w:rPr>
          <w:rFonts w:ascii="Arial" w:hAnsi="Arial" w:cs="Arial"/>
          <w:szCs w:val="21"/>
          <w:lang w:val="en-GB"/>
        </w:rPr>
        <w:t>70 mL). The combined organic phase was washed with H</w:t>
      </w:r>
      <w:r w:rsidR="00824331" w:rsidRPr="007B5AA1">
        <w:rPr>
          <w:rFonts w:ascii="Arial" w:hAnsi="Arial" w:cs="Arial"/>
          <w:szCs w:val="21"/>
          <w:vertAlign w:val="subscript"/>
          <w:lang w:val="en-GB"/>
        </w:rPr>
        <w:t>2</w:t>
      </w:r>
      <w:r w:rsidR="00824331" w:rsidRPr="007B5AA1">
        <w:rPr>
          <w:rFonts w:ascii="Arial" w:hAnsi="Arial" w:cs="Arial"/>
          <w:szCs w:val="21"/>
          <w:lang w:val="en-GB"/>
        </w:rPr>
        <w:t>O (2</w:t>
      </w:r>
      <w:r w:rsidR="00AD631B" w:rsidRPr="007B5AA1">
        <w:rPr>
          <w:rFonts w:ascii="Arial" w:hAnsi="Arial" w:cs="Arial"/>
          <w:szCs w:val="21"/>
          <w:lang w:val="en-GB"/>
        </w:rPr>
        <w:t xml:space="preserve"> </w:t>
      </w:r>
      <w:r w:rsidR="00824331" w:rsidRPr="007B5AA1">
        <w:rPr>
          <w:rFonts w:ascii="Arial" w:hAnsi="Arial" w:cs="Arial"/>
          <w:szCs w:val="21"/>
        </w:rPr>
        <w:t>×</w:t>
      </w:r>
      <w:r w:rsidR="00AD631B" w:rsidRPr="007B5AA1">
        <w:rPr>
          <w:rFonts w:ascii="Arial" w:hAnsi="Arial" w:cs="Arial"/>
          <w:szCs w:val="21"/>
        </w:rPr>
        <w:t xml:space="preserve"> </w:t>
      </w:r>
      <w:r w:rsidR="00824331" w:rsidRPr="007B5AA1">
        <w:rPr>
          <w:rFonts w:ascii="Arial" w:hAnsi="Arial" w:cs="Arial"/>
          <w:szCs w:val="21"/>
          <w:lang w:val="en-GB"/>
        </w:rPr>
        <w:t>200 mL), brine (2</w:t>
      </w:r>
      <w:r w:rsidR="00AD631B" w:rsidRPr="007B5AA1">
        <w:rPr>
          <w:rFonts w:ascii="Arial" w:hAnsi="Arial" w:cs="Arial"/>
          <w:szCs w:val="21"/>
          <w:lang w:val="en-GB"/>
        </w:rPr>
        <w:t xml:space="preserve"> </w:t>
      </w:r>
      <w:r w:rsidR="00824331" w:rsidRPr="007B5AA1">
        <w:rPr>
          <w:rFonts w:ascii="Arial" w:hAnsi="Arial" w:cs="Arial"/>
          <w:szCs w:val="21"/>
        </w:rPr>
        <w:t>×</w:t>
      </w:r>
      <w:r w:rsidR="00AD631B" w:rsidRPr="007B5AA1">
        <w:rPr>
          <w:rFonts w:ascii="Arial" w:hAnsi="Arial" w:cs="Arial"/>
          <w:szCs w:val="21"/>
        </w:rPr>
        <w:t xml:space="preserve"> </w:t>
      </w:r>
      <w:r w:rsidR="00824331" w:rsidRPr="007B5AA1">
        <w:rPr>
          <w:rFonts w:ascii="Arial" w:hAnsi="Arial" w:cs="Arial"/>
          <w:szCs w:val="21"/>
          <w:lang w:val="en-GB"/>
        </w:rPr>
        <w:t>200 mL), dried with anhydrous Na</w:t>
      </w:r>
      <w:r w:rsidR="00824331" w:rsidRPr="007B5AA1">
        <w:rPr>
          <w:rFonts w:ascii="Arial" w:hAnsi="Arial" w:cs="Arial"/>
          <w:szCs w:val="21"/>
          <w:vertAlign w:val="subscript"/>
          <w:lang w:val="en-GB"/>
        </w:rPr>
        <w:t>2</w:t>
      </w:r>
      <w:r w:rsidR="00824331" w:rsidRPr="007B5AA1">
        <w:rPr>
          <w:rFonts w:ascii="Arial" w:hAnsi="Arial" w:cs="Arial"/>
          <w:szCs w:val="21"/>
          <w:lang w:val="en-GB"/>
        </w:rPr>
        <w:t>SO</w:t>
      </w:r>
      <w:r w:rsidR="00824331" w:rsidRPr="007B5AA1">
        <w:rPr>
          <w:rFonts w:ascii="Arial" w:hAnsi="Arial" w:cs="Arial"/>
          <w:szCs w:val="21"/>
          <w:vertAlign w:val="subscript"/>
          <w:lang w:val="en-GB"/>
        </w:rPr>
        <w:t>4</w:t>
      </w:r>
      <w:r w:rsidR="00824331" w:rsidRPr="007B5AA1">
        <w:rPr>
          <w:rFonts w:ascii="Arial" w:hAnsi="Arial" w:cs="Arial"/>
          <w:szCs w:val="21"/>
          <w:lang w:val="en-GB"/>
        </w:rPr>
        <w:t xml:space="preserve"> and concentrated under reduced pressure to give crude product </w:t>
      </w:r>
      <w:r w:rsidR="00824331" w:rsidRPr="007B5AA1">
        <w:rPr>
          <w:rFonts w:ascii="Arial" w:hAnsi="Arial" w:cs="Arial"/>
          <w:b/>
          <w:bCs/>
          <w:szCs w:val="21"/>
          <w:lang w:val="en-GB"/>
        </w:rPr>
        <w:t>7</w:t>
      </w:r>
      <w:r w:rsidR="00824331" w:rsidRPr="007B5AA1">
        <w:rPr>
          <w:rFonts w:ascii="Arial" w:hAnsi="Arial" w:cs="Arial"/>
          <w:szCs w:val="21"/>
          <w:lang w:val="en-GB"/>
        </w:rPr>
        <w:t>. Which was purified by chromatography on silica gel (</w:t>
      </w:r>
      <w:proofErr w:type="gramStart"/>
      <w:r w:rsidR="00361E39" w:rsidRPr="007B5AA1">
        <w:rPr>
          <w:rFonts w:ascii="Arial" w:hAnsi="Arial" w:cs="Arial"/>
          <w:szCs w:val="21"/>
          <w:lang w:val="en-GB"/>
        </w:rPr>
        <w:t>PE:EA</w:t>
      </w:r>
      <w:proofErr w:type="gramEnd"/>
      <w:r w:rsidR="00824331" w:rsidRPr="007B5AA1">
        <w:rPr>
          <w:rFonts w:ascii="Arial" w:hAnsi="Arial" w:cs="Arial"/>
          <w:szCs w:val="21"/>
          <w:lang w:val="en-GB"/>
        </w:rPr>
        <w:t xml:space="preserve"> = 4:1) to provide pure </w:t>
      </w:r>
      <w:r w:rsidR="00824331" w:rsidRPr="007B5AA1">
        <w:rPr>
          <w:rFonts w:ascii="Arial" w:hAnsi="Arial" w:cs="Arial"/>
          <w:b/>
          <w:bCs/>
          <w:szCs w:val="21"/>
          <w:lang w:val="en-GB"/>
        </w:rPr>
        <w:t xml:space="preserve">7 </w:t>
      </w:r>
      <w:r w:rsidR="00824331" w:rsidRPr="007B5AA1">
        <w:rPr>
          <w:rFonts w:ascii="Arial" w:hAnsi="Arial" w:cs="Arial"/>
          <w:bCs/>
          <w:szCs w:val="21"/>
          <w:lang w:val="en-GB"/>
        </w:rPr>
        <w:t>with a yield of 92.7% (14.73 g).</w:t>
      </w:r>
    </w:p>
    <w:p w14:paraId="66B9BF1F" w14:textId="5998FC72" w:rsidR="00E4194B" w:rsidRPr="007B5AA1" w:rsidRDefault="00456C88" w:rsidP="00824331">
      <w:pPr>
        <w:rPr>
          <w:rFonts w:ascii="Arial" w:hAnsi="Arial" w:cs="Arial"/>
          <w:bCs/>
          <w:szCs w:val="21"/>
          <w:lang w:val="en-GB"/>
        </w:rPr>
      </w:pPr>
      <w:r w:rsidRPr="007B5AA1">
        <w:rPr>
          <w:rFonts w:ascii="Arial" w:hAnsi="Arial" w:cs="Arial"/>
          <w:bCs/>
          <w:szCs w:val="21"/>
          <w:lang w:val="en-GB"/>
        </w:rPr>
        <w:t xml:space="preserve">White powder.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w:t>
      </w:r>
      <w:r w:rsidRPr="007B5AA1">
        <w:rPr>
          <w:rFonts w:ascii="Arial" w:hAnsi="Arial" w:cs="Arial"/>
          <w:bCs/>
          <w:szCs w:val="21"/>
          <w:lang w:val="en-GB"/>
        </w:rPr>
        <w:t xml:space="preserve"> </w:t>
      </w:r>
      <w:r w:rsidR="00C1118A" w:rsidRPr="007B5AA1">
        <w:rPr>
          <w:rFonts w:ascii="Arial" w:hAnsi="Arial" w:cs="Arial"/>
          <w:bCs/>
          <w:szCs w:val="21"/>
          <w:lang w:val="en-GB"/>
        </w:rPr>
        <w:t>180.2-181.7</w:t>
      </w:r>
      <w:r w:rsidRPr="007B5AA1">
        <w:rPr>
          <w:rFonts w:ascii="Arial" w:hAnsi="Arial" w:cs="Arial"/>
          <w:bCs/>
          <w:szCs w:val="21"/>
          <w:lang w:val="en-GB"/>
        </w:rPr>
        <w:t xml:space="preserve"> </w:t>
      </w:r>
      <w:r w:rsidR="00C1118A" w:rsidRPr="007B5AA1">
        <w:rPr>
          <w:rFonts w:ascii="Arial" w:hAnsi="Arial" w:cs="Arial"/>
          <w:bCs/>
          <w:szCs w:val="21"/>
          <w:lang w:val="en-GB"/>
        </w:rPr>
        <w:t xml:space="preserve">°C. </w:t>
      </w:r>
      <w:r w:rsidR="00C1118A" w:rsidRPr="007B5AA1">
        <w:rPr>
          <w:rFonts w:ascii="Arial" w:hAnsi="Arial" w:cs="Arial"/>
          <w:bCs/>
          <w:szCs w:val="21"/>
          <w:vertAlign w:val="superscript"/>
          <w:lang w:val="en-GB"/>
        </w:rPr>
        <w:t>1</w:t>
      </w:r>
      <w:r w:rsidR="00C1118A" w:rsidRPr="007B5AA1">
        <w:rPr>
          <w:rFonts w:ascii="Arial" w:hAnsi="Arial" w:cs="Arial"/>
          <w:bCs/>
          <w:szCs w:val="21"/>
          <w:lang w:val="en-GB"/>
        </w:rPr>
        <w:t>H NMR (400 MHz, DMSO-</w:t>
      </w:r>
      <w:r w:rsidR="00F65345" w:rsidRPr="007B5AA1">
        <w:rPr>
          <w:rFonts w:ascii="Arial" w:hAnsi="Arial" w:cs="Arial"/>
          <w:bCs/>
          <w:i/>
          <w:iCs/>
          <w:szCs w:val="21"/>
          <w:lang w:val="en-GB"/>
        </w:rPr>
        <w:t>d</w:t>
      </w:r>
      <w:r w:rsidR="00F65345" w:rsidRPr="007B5AA1">
        <w:rPr>
          <w:rFonts w:ascii="Arial" w:hAnsi="Arial" w:cs="Arial"/>
          <w:bCs/>
          <w:szCs w:val="21"/>
          <w:vertAlign w:val="subscript"/>
          <w:lang w:val="en-GB"/>
        </w:rPr>
        <w:t>6</w:t>
      </w:r>
      <w:r w:rsidR="00C1118A" w:rsidRPr="007B5AA1">
        <w:rPr>
          <w:rFonts w:ascii="Arial" w:hAnsi="Arial" w:cs="Arial"/>
          <w:bCs/>
          <w:szCs w:val="21"/>
          <w:lang w:val="en-GB"/>
        </w:rPr>
        <w:t xml:space="preserve">) </w:t>
      </w:r>
      <w:r w:rsidR="0024358C" w:rsidRPr="007B5AA1">
        <w:rPr>
          <w:rFonts w:ascii="Arial" w:hAnsi="Arial" w:cs="Arial"/>
          <w:bCs/>
          <w:i/>
          <w:iCs/>
          <w:szCs w:val="21"/>
          <w:lang w:val="en-GB"/>
        </w:rPr>
        <w:t>δ</w:t>
      </w:r>
      <w:r w:rsidR="00C1118A" w:rsidRPr="007B5AA1">
        <w:rPr>
          <w:rFonts w:ascii="Arial" w:hAnsi="Arial" w:cs="Arial"/>
          <w:bCs/>
          <w:szCs w:val="21"/>
          <w:lang w:val="en-GB"/>
        </w:rPr>
        <w:t xml:space="preserve"> 7.20 (d,</w:t>
      </w:r>
      <w:r w:rsidR="00DF1C57" w:rsidRPr="007B5AA1">
        <w:rPr>
          <w:rFonts w:ascii="Arial" w:hAnsi="Arial" w:cs="Arial"/>
          <w:bCs/>
          <w:i/>
          <w:iCs/>
          <w:szCs w:val="21"/>
          <w:lang w:val="en-GB"/>
        </w:rPr>
        <w:t xml:space="preserve"> J </w:t>
      </w:r>
      <w:r w:rsidR="00C1118A" w:rsidRPr="007B5AA1">
        <w:rPr>
          <w:rFonts w:ascii="Arial" w:hAnsi="Arial" w:cs="Arial"/>
          <w:bCs/>
          <w:szCs w:val="21"/>
          <w:lang w:val="en-GB"/>
        </w:rPr>
        <w:t xml:space="preserve">= 10.1 Hz, </w:t>
      </w:r>
      <w:r w:rsidR="00C1118A" w:rsidRPr="007B5AA1">
        <w:rPr>
          <w:rFonts w:ascii="Arial" w:hAnsi="Arial" w:cs="Arial"/>
          <w:bCs/>
          <w:szCs w:val="21"/>
          <w:lang w:val="en-GB"/>
        </w:rPr>
        <w:lastRenderedPageBreak/>
        <w:t>1H), 6.31 (dd,</w:t>
      </w:r>
      <w:r w:rsidR="00DF1C57" w:rsidRPr="007B5AA1">
        <w:rPr>
          <w:rFonts w:ascii="Arial" w:hAnsi="Arial" w:cs="Arial"/>
          <w:bCs/>
          <w:i/>
          <w:iCs/>
          <w:szCs w:val="21"/>
          <w:lang w:val="en-GB"/>
        </w:rPr>
        <w:t xml:space="preserve"> J </w:t>
      </w:r>
      <w:r w:rsidR="00C1118A" w:rsidRPr="007B5AA1">
        <w:rPr>
          <w:rFonts w:ascii="Arial" w:hAnsi="Arial" w:cs="Arial"/>
          <w:bCs/>
          <w:szCs w:val="21"/>
          <w:lang w:val="en-GB"/>
        </w:rPr>
        <w:t>= 9.8, 2.4 Hz, 1H), 6.21-6.03 (m, 2H), 5.96 (s, 1H), 4.01-3.88 (m, 2H), 3.88-3.73 (m, 2H), 2.50 (s, 2H), 2.28 (t,</w:t>
      </w:r>
      <w:r w:rsidR="00DF1C57" w:rsidRPr="007B5AA1">
        <w:rPr>
          <w:rFonts w:ascii="Arial" w:hAnsi="Arial" w:cs="Arial"/>
          <w:bCs/>
          <w:i/>
          <w:iCs/>
          <w:szCs w:val="21"/>
          <w:lang w:val="en-GB"/>
        </w:rPr>
        <w:t xml:space="preserve"> J </w:t>
      </w:r>
      <w:r w:rsidR="00C1118A" w:rsidRPr="007B5AA1">
        <w:rPr>
          <w:rFonts w:ascii="Arial" w:hAnsi="Arial" w:cs="Arial"/>
          <w:bCs/>
          <w:szCs w:val="21"/>
          <w:lang w:val="en-GB"/>
        </w:rPr>
        <w:t>= 10.7 Hz, 1H), 2.14 (t,</w:t>
      </w:r>
      <w:r w:rsidR="00DF1C57" w:rsidRPr="007B5AA1">
        <w:rPr>
          <w:rFonts w:ascii="Arial" w:hAnsi="Arial" w:cs="Arial"/>
          <w:bCs/>
          <w:i/>
          <w:iCs/>
          <w:szCs w:val="21"/>
          <w:lang w:val="en-GB"/>
        </w:rPr>
        <w:t xml:space="preserve"> J </w:t>
      </w:r>
      <w:r w:rsidR="00C1118A" w:rsidRPr="007B5AA1">
        <w:rPr>
          <w:rFonts w:ascii="Arial" w:hAnsi="Arial" w:cs="Arial"/>
          <w:bCs/>
          <w:szCs w:val="21"/>
          <w:lang w:val="en-GB"/>
        </w:rPr>
        <w:t>= 11.9 Hz, 1H), 2.03-1.84 (m, 1H), 1.83-1.68 (m, 3H), 1.58 (dd,</w:t>
      </w:r>
      <w:r w:rsidR="00DF1C57" w:rsidRPr="007B5AA1">
        <w:rPr>
          <w:rFonts w:ascii="Arial" w:hAnsi="Arial" w:cs="Arial"/>
          <w:bCs/>
          <w:i/>
          <w:iCs/>
          <w:szCs w:val="21"/>
          <w:lang w:val="en-GB"/>
        </w:rPr>
        <w:t xml:space="preserve"> J </w:t>
      </w:r>
      <w:r w:rsidR="00C1118A" w:rsidRPr="007B5AA1">
        <w:rPr>
          <w:rFonts w:ascii="Arial" w:hAnsi="Arial" w:cs="Arial"/>
          <w:bCs/>
          <w:szCs w:val="21"/>
          <w:lang w:val="en-GB"/>
        </w:rPr>
        <w:t xml:space="preserve">= 16.6, 6.6 Hz, 2H), 1.49-1.36 (m, 1H), 1.34-1.26 (m, 1H), 1.24 (s, 3H), 1.15 (s, 3H), 0.86 (s, 3H). </w:t>
      </w:r>
      <w:r w:rsidR="00C1118A" w:rsidRPr="007B5AA1">
        <w:rPr>
          <w:rFonts w:ascii="Arial" w:hAnsi="Arial" w:cs="Arial"/>
          <w:bCs/>
          <w:szCs w:val="21"/>
          <w:vertAlign w:val="superscript"/>
          <w:lang w:val="en-GB"/>
        </w:rPr>
        <w:t>13</w:t>
      </w:r>
      <w:r w:rsidR="00C1118A" w:rsidRPr="007B5AA1">
        <w:rPr>
          <w:rFonts w:ascii="Arial" w:hAnsi="Arial" w:cs="Arial"/>
          <w:bCs/>
          <w:szCs w:val="21"/>
          <w:lang w:val="en-GB"/>
        </w:rPr>
        <w:t>C NMR (101 MHz, DMSO</w:t>
      </w:r>
      <w:r w:rsidR="007016B6" w:rsidRPr="007B5AA1">
        <w:rPr>
          <w:rFonts w:ascii="Arial" w:hAnsi="Arial" w:cs="Arial"/>
          <w:bCs/>
          <w:szCs w:val="21"/>
          <w:lang w:val="en-GB"/>
        </w:rPr>
        <w:t>-</w:t>
      </w:r>
      <w:r w:rsidR="00F65345" w:rsidRPr="007B5AA1">
        <w:rPr>
          <w:rFonts w:ascii="Arial" w:hAnsi="Arial" w:cs="Arial"/>
          <w:bCs/>
          <w:i/>
          <w:iCs/>
          <w:szCs w:val="21"/>
          <w:lang w:val="en-GB"/>
        </w:rPr>
        <w:t>d</w:t>
      </w:r>
      <w:r w:rsidR="00F65345" w:rsidRPr="007B5AA1">
        <w:rPr>
          <w:rFonts w:ascii="Arial" w:hAnsi="Arial" w:cs="Arial"/>
          <w:bCs/>
          <w:szCs w:val="21"/>
          <w:vertAlign w:val="subscript"/>
          <w:lang w:val="en-GB"/>
        </w:rPr>
        <w:t>6</w:t>
      </w:r>
      <w:r w:rsidR="00C1118A" w:rsidRPr="007B5AA1">
        <w:rPr>
          <w:rFonts w:ascii="Arial" w:hAnsi="Arial" w:cs="Arial"/>
          <w:bCs/>
          <w:szCs w:val="21"/>
          <w:lang w:val="en-GB"/>
        </w:rPr>
        <w:t xml:space="preserve">) </w:t>
      </w:r>
      <w:r w:rsidR="0024358C" w:rsidRPr="007B5AA1">
        <w:rPr>
          <w:rFonts w:ascii="Arial" w:hAnsi="Arial" w:cs="Arial"/>
          <w:bCs/>
          <w:i/>
          <w:iCs/>
          <w:szCs w:val="21"/>
          <w:lang w:val="en-GB"/>
        </w:rPr>
        <w:t>δ</w:t>
      </w:r>
      <w:r w:rsidR="00C1118A" w:rsidRPr="007B5AA1">
        <w:rPr>
          <w:rFonts w:ascii="Arial" w:hAnsi="Arial" w:cs="Arial"/>
          <w:bCs/>
          <w:szCs w:val="21"/>
          <w:lang w:val="en-GB"/>
        </w:rPr>
        <w:t xml:space="preserve"> 185.5, 163.1, 154.0, 139.6, 127.9, 127.6, 123.4, 112.7, 86.1, 65.7, 63.1, 48.6, 48.2, 46.8, 41.2, 37.6, 31.9, 31.4, 22.5, 21.4, 21.2, 21.1, 14.9. </w:t>
      </w:r>
      <w:r w:rsidR="000B3914" w:rsidRPr="007B5AA1">
        <w:rPr>
          <w:rFonts w:ascii="Arial" w:hAnsi="Arial" w:cs="Arial"/>
          <w:szCs w:val="21"/>
        </w:rPr>
        <w:t xml:space="preserve">FTIR (KBr): </w:t>
      </w:r>
      <w:proofErr w:type="spellStart"/>
      <w:r w:rsidR="000B3914" w:rsidRPr="007B5AA1">
        <w:rPr>
          <w:rFonts w:ascii="Arial" w:hAnsi="Arial" w:cs="Arial"/>
          <w:szCs w:val="21"/>
        </w:rPr>
        <w:t>n</w:t>
      </w:r>
      <w:r w:rsidR="000B3914" w:rsidRPr="007B5AA1">
        <w:rPr>
          <w:rFonts w:ascii="Arial" w:hAnsi="Arial" w:cs="Arial"/>
          <w:szCs w:val="21"/>
          <w:vertAlign w:val="subscript"/>
        </w:rPr>
        <w:t>max</w:t>
      </w:r>
      <w:proofErr w:type="spellEnd"/>
      <w:r w:rsidR="000B3914" w:rsidRPr="007B5AA1">
        <w:rPr>
          <w:rFonts w:ascii="Arial" w:hAnsi="Arial" w:cs="Arial"/>
          <w:szCs w:val="21"/>
        </w:rPr>
        <w:t xml:space="preserve"> = 3409, 2978, 2939, 2895, 2860, 1651, 1599, 1364, 1184, 1084, 1051, 880 cm</w:t>
      </w:r>
      <w:r w:rsidR="000B3914" w:rsidRPr="007B5AA1">
        <w:rPr>
          <w:rFonts w:ascii="Arial" w:hAnsi="Arial" w:cs="Arial"/>
          <w:szCs w:val="21"/>
          <w:vertAlign w:val="superscript"/>
        </w:rPr>
        <w:t>-1</w:t>
      </w:r>
      <w:r w:rsidR="000B3914" w:rsidRPr="007B5AA1">
        <w:rPr>
          <w:rFonts w:ascii="Arial" w:hAnsi="Arial" w:cs="Arial"/>
          <w:szCs w:val="21"/>
        </w:rPr>
        <w:t xml:space="preserve">. </w:t>
      </w:r>
      <w:r w:rsidR="00C1118A" w:rsidRPr="007B5AA1">
        <w:rPr>
          <w:rFonts w:ascii="Arial" w:hAnsi="Arial" w:cs="Arial"/>
          <w:bCs/>
          <w:szCs w:val="21"/>
          <w:lang w:val="en-GB"/>
        </w:rPr>
        <w:t>HRMS (ESI) m/z calculated for C</w:t>
      </w:r>
      <w:r w:rsidR="00C1118A" w:rsidRPr="007B5AA1">
        <w:rPr>
          <w:rFonts w:ascii="Arial" w:hAnsi="Arial" w:cs="Arial"/>
          <w:bCs/>
          <w:szCs w:val="21"/>
          <w:vertAlign w:val="subscript"/>
          <w:lang w:val="en-GB"/>
        </w:rPr>
        <w:t>23</w:t>
      </w:r>
      <w:r w:rsidR="00C1118A" w:rsidRPr="007B5AA1">
        <w:rPr>
          <w:rFonts w:ascii="Arial" w:hAnsi="Arial" w:cs="Arial"/>
          <w:bCs/>
          <w:szCs w:val="21"/>
          <w:lang w:val="en-GB"/>
        </w:rPr>
        <w:t>H</w:t>
      </w:r>
      <w:r w:rsidR="00C1118A" w:rsidRPr="007B5AA1">
        <w:rPr>
          <w:rFonts w:ascii="Arial" w:hAnsi="Arial" w:cs="Arial"/>
          <w:bCs/>
          <w:szCs w:val="21"/>
          <w:vertAlign w:val="subscript"/>
          <w:lang w:val="en-GB"/>
        </w:rPr>
        <w:t>31</w:t>
      </w:r>
      <w:r w:rsidR="00C1118A" w:rsidRPr="007B5AA1">
        <w:rPr>
          <w:rFonts w:ascii="Arial" w:hAnsi="Arial" w:cs="Arial"/>
          <w:bCs/>
          <w:szCs w:val="21"/>
          <w:lang w:val="en-GB"/>
        </w:rPr>
        <w:t>O</w:t>
      </w:r>
      <w:r w:rsidR="00C1118A" w:rsidRPr="007B5AA1">
        <w:rPr>
          <w:rFonts w:ascii="Arial" w:hAnsi="Arial" w:cs="Arial"/>
          <w:bCs/>
          <w:szCs w:val="21"/>
          <w:vertAlign w:val="subscript"/>
          <w:lang w:val="en-GB"/>
        </w:rPr>
        <w:t>4</w:t>
      </w:r>
      <w:r w:rsidR="00C1118A" w:rsidRPr="007B5AA1">
        <w:rPr>
          <w:rFonts w:ascii="Arial" w:hAnsi="Arial" w:cs="Arial"/>
          <w:bCs/>
          <w:szCs w:val="21"/>
          <w:lang w:val="en-GB"/>
        </w:rPr>
        <w:t xml:space="preserve">, [M + </w:t>
      </w:r>
      <w:proofErr w:type="gramStart"/>
      <w:r w:rsidR="00C1118A" w:rsidRPr="007B5AA1">
        <w:rPr>
          <w:rFonts w:ascii="Arial" w:hAnsi="Arial" w:cs="Arial"/>
          <w:bCs/>
          <w:szCs w:val="21"/>
          <w:lang w:val="en-GB"/>
        </w:rPr>
        <w:t>H]</w:t>
      </w:r>
      <w:r w:rsidR="00C1118A" w:rsidRPr="007B5AA1">
        <w:rPr>
          <w:rFonts w:ascii="Arial" w:hAnsi="Arial" w:cs="Arial"/>
          <w:bCs/>
          <w:szCs w:val="21"/>
          <w:vertAlign w:val="superscript"/>
          <w:lang w:val="en-GB"/>
        </w:rPr>
        <w:t>+</w:t>
      </w:r>
      <w:proofErr w:type="gramEnd"/>
      <w:r w:rsidR="00C1118A" w:rsidRPr="007B5AA1">
        <w:rPr>
          <w:rFonts w:ascii="Arial" w:hAnsi="Arial" w:cs="Arial"/>
          <w:bCs/>
          <w:szCs w:val="21"/>
          <w:lang w:val="en-GB"/>
        </w:rPr>
        <w:t xml:space="preserve"> = 371.2217, found: C</w:t>
      </w:r>
      <w:r w:rsidR="00C1118A" w:rsidRPr="007B5AA1">
        <w:rPr>
          <w:rFonts w:ascii="Arial" w:hAnsi="Arial" w:cs="Arial"/>
          <w:bCs/>
          <w:szCs w:val="21"/>
          <w:vertAlign w:val="subscript"/>
          <w:lang w:val="en-GB"/>
        </w:rPr>
        <w:t>23</w:t>
      </w:r>
      <w:r w:rsidR="00C1118A" w:rsidRPr="007B5AA1">
        <w:rPr>
          <w:rFonts w:ascii="Arial" w:hAnsi="Arial" w:cs="Arial"/>
          <w:bCs/>
          <w:szCs w:val="21"/>
          <w:lang w:val="en-GB"/>
        </w:rPr>
        <w:t>H</w:t>
      </w:r>
      <w:r w:rsidR="00C1118A" w:rsidRPr="007B5AA1">
        <w:rPr>
          <w:rFonts w:ascii="Arial" w:hAnsi="Arial" w:cs="Arial"/>
          <w:bCs/>
          <w:szCs w:val="21"/>
          <w:vertAlign w:val="subscript"/>
          <w:lang w:val="en-GB"/>
        </w:rPr>
        <w:t>31</w:t>
      </w:r>
      <w:r w:rsidR="00C1118A" w:rsidRPr="007B5AA1">
        <w:rPr>
          <w:rFonts w:ascii="Arial" w:hAnsi="Arial" w:cs="Arial"/>
          <w:bCs/>
          <w:szCs w:val="21"/>
          <w:lang w:val="en-GB"/>
        </w:rPr>
        <w:t>O</w:t>
      </w:r>
      <w:r w:rsidR="00C1118A" w:rsidRPr="007B5AA1">
        <w:rPr>
          <w:rFonts w:ascii="Arial" w:hAnsi="Arial" w:cs="Arial"/>
          <w:bCs/>
          <w:szCs w:val="21"/>
          <w:vertAlign w:val="subscript"/>
          <w:lang w:val="en-GB"/>
        </w:rPr>
        <w:t>4</w:t>
      </w:r>
      <w:r w:rsidR="00C1118A" w:rsidRPr="007B5AA1">
        <w:rPr>
          <w:rFonts w:ascii="Arial" w:hAnsi="Arial" w:cs="Arial"/>
          <w:bCs/>
          <w:szCs w:val="21"/>
          <w:lang w:val="en-GB"/>
        </w:rPr>
        <w:t>, 371.2213. [α]</w:t>
      </w:r>
      <w:r w:rsidR="00C1118A" w:rsidRPr="007B5AA1">
        <w:rPr>
          <w:rFonts w:ascii="Arial" w:hAnsi="Arial" w:cs="Arial"/>
          <w:bCs/>
          <w:szCs w:val="21"/>
          <w:vertAlign w:val="subscript"/>
          <w:lang w:val="en-GB"/>
        </w:rPr>
        <w:t xml:space="preserve"> D</w:t>
      </w:r>
      <w:r w:rsidR="00C1118A" w:rsidRPr="007B5AA1">
        <w:rPr>
          <w:rFonts w:ascii="Arial" w:hAnsi="Arial" w:cs="Arial"/>
          <w:bCs/>
          <w:szCs w:val="21"/>
          <w:vertAlign w:val="superscript"/>
          <w:lang w:val="en-GB"/>
        </w:rPr>
        <w:t>25</w:t>
      </w:r>
      <w:r w:rsidR="00C1118A" w:rsidRPr="007B5AA1">
        <w:rPr>
          <w:rFonts w:ascii="Arial" w:hAnsi="Arial" w:cs="Arial"/>
          <w:bCs/>
          <w:szCs w:val="21"/>
          <w:lang w:val="en-GB"/>
        </w:rPr>
        <w:t xml:space="preserve"> = 23.52 (</w:t>
      </w:r>
      <w:r w:rsidR="00F65345" w:rsidRPr="007B5AA1">
        <w:rPr>
          <w:rFonts w:ascii="Arial" w:hAnsi="Arial" w:cs="Arial"/>
          <w:bCs/>
          <w:szCs w:val="21"/>
          <w:lang w:val="en-GB"/>
        </w:rPr>
        <w:t>c =</w:t>
      </w:r>
      <w:r w:rsidR="00C1118A" w:rsidRPr="007B5AA1">
        <w:rPr>
          <w:rFonts w:ascii="Arial" w:hAnsi="Arial" w:cs="Arial"/>
          <w:bCs/>
          <w:szCs w:val="21"/>
          <w:lang w:val="en-GB"/>
        </w:rPr>
        <w:t xml:space="preserve"> 0.13, </w:t>
      </w:r>
      <w:r w:rsidR="001D1991" w:rsidRPr="007B5AA1">
        <w:rPr>
          <w:rFonts w:ascii="Arial" w:hAnsi="Arial" w:cs="Arial"/>
          <w:bCs/>
          <w:szCs w:val="21"/>
          <w:lang w:val="en-GB"/>
        </w:rPr>
        <w:t>CHCl</w:t>
      </w:r>
      <w:r w:rsidR="001D1991" w:rsidRPr="007B5AA1">
        <w:rPr>
          <w:rFonts w:ascii="Arial" w:hAnsi="Arial" w:cs="Arial"/>
          <w:bCs/>
          <w:szCs w:val="21"/>
          <w:vertAlign w:val="subscript"/>
          <w:lang w:val="en-GB"/>
        </w:rPr>
        <w:t>3</w:t>
      </w:r>
      <w:r w:rsidR="00C1118A" w:rsidRPr="007B5AA1">
        <w:rPr>
          <w:rFonts w:ascii="Arial" w:hAnsi="Arial" w:cs="Arial"/>
          <w:bCs/>
          <w:szCs w:val="21"/>
          <w:lang w:val="en-GB"/>
        </w:rPr>
        <w:t>).</w:t>
      </w:r>
    </w:p>
    <w:p w14:paraId="7E271CC0" w14:textId="122C0C89" w:rsidR="00285323" w:rsidRPr="007B5AA1" w:rsidRDefault="00FB5302" w:rsidP="00285323">
      <w:pPr>
        <w:widowControl/>
        <w:spacing w:before="120" w:after="160"/>
        <w:rPr>
          <w:rFonts w:ascii="Arial" w:hAnsi="Arial" w:cs="Arial"/>
          <w:b/>
          <w:bCs/>
          <w:szCs w:val="21"/>
        </w:rPr>
      </w:pPr>
      <w:r w:rsidRPr="007B5AA1">
        <w:rPr>
          <w:rFonts w:ascii="Arial" w:hAnsi="Arial" w:cs="Arial"/>
          <w:b/>
          <w:bCs/>
          <w:szCs w:val="21"/>
        </w:rPr>
        <w:t>4</w:t>
      </w:r>
      <w:r w:rsidR="00285323" w:rsidRPr="007B5AA1">
        <w:rPr>
          <w:rFonts w:ascii="Arial" w:hAnsi="Arial" w:cs="Arial"/>
          <w:b/>
          <w:bCs/>
          <w:szCs w:val="21"/>
        </w:rPr>
        <w:t>.1</w:t>
      </w:r>
      <w:r w:rsidRPr="007B5AA1">
        <w:rPr>
          <w:rFonts w:ascii="Arial" w:hAnsi="Arial" w:cs="Arial"/>
          <w:b/>
          <w:bCs/>
          <w:szCs w:val="21"/>
        </w:rPr>
        <w:t>3</w:t>
      </w:r>
      <w:r w:rsidR="00285323" w:rsidRPr="007B5AA1">
        <w:rPr>
          <w:rFonts w:ascii="Arial" w:hAnsi="Arial" w:cs="Arial"/>
          <w:b/>
          <w:bCs/>
          <w:szCs w:val="21"/>
        </w:rPr>
        <w:t xml:space="preserve"> </w:t>
      </w:r>
      <w:r w:rsidR="000661EA" w:rsidRPr="007B5AA1">
        <w:rPr>
          <w:rFonts w:ascii="Arial" w:hAnsi="Arial" w:cs="Arial"/>
          <w:b/>
          <w:bCs/>
          <w:szCs w:val="21"/>
        </w:rPr>
        <w:t>Continuous-flow</w:t>
      </w:r>
      <w:r w:rsidR="00285323" w:rsidRPr="007B5AA1">
        <w:rPr>
          <w:rFonts w:ascii="Arial" w:hAnsi="Arial" w:cs="Arial"/>
          <w:b/>
          <w:bCs/>
          <w:szCs w:val="21"/>
        </w:rPr>
        <w:t xml:space="preserve"> </w:t>
      </w:r>
      <w:r w:rsidR="00285323" w:rsidRPr="007B5AA1">
        <w:rPr>
          <w:rFonts w:ascii="Arial" w:hAnsi="Arial" w:cs="Arial"/>
          <w:b/>
          <w:bCs/>
          <w:color w:val="000000" w:themeColor="text1"/>
          <w:szCs w:val="21"/>
        </w:rPr>
        <w:t>C20-ketalization of</w:t>
      </w:r>
      <w:r w:rsidR="00285323" w:rsidRPr="007B5AA1">
        <w:rPr>
          <w:rFonts w:ascii="Arial" w:hAnsi="Arial" w:cs="Arial"/>
          <w:b/>
          <w:bCs/>
          <w:szCs w:val="21"/>
        </w:rPr>
        <w:t xml:space="preserve"> 13.</w:t>
      </w:r>
    </w:p>
    <w:p w14:paraId="38DDF9A9" w14:textId="6318B1F2" w:rsidR="00420689" w:rsidRPr="007B5AA1" w:rsidRDefault="00B82753" w:rsidP="007016B6">
      <w:pPr>
        <w:jc w:val="center"/>
        <w:rPr>
          <w:rFonts w:ascii="Arial" w:hAnsi="Arial" w:cs="Arial"/>
        </w:rPr>
      </w:pPr>
      <w:r w:rsidRPr="007B5AA1">
        <w:rPr>
          <w:rFonts w:ascii="Arial" w:hAnsi="Arial" w:cs="Arial"/>
        </w:rPr>
        <w:object w:dxaOrig="8943" w:dyaOrig="3967" w14:anchorId="35BFDE2B">
          <v:shape id="_x0000_i1058" type="#_x0000_t75" style="width:349.65pt;height:159.35pt" o:ole="">
            <v:imagedata r:id="rId91" o:title=""/>
          </v:shape>
          <o:OLEObject Type="Embed" ProgID="ChemDraw.Document.6.0" ShapeID="_x0000_i1058" DrawAspect="Content" ObjectID="_1784398541" r:id="rId92"/>
        </w:object>
      </w:r>
    </w:p>
    <w:p w14:paraId="68C7A1A3" w14:textId="6A8B5188" w:rsidR="00341ADF" w:rsidRPr="007B5AA1" w:rsidRDefault="00014FF9" w:rsidP="007016B6">
      <w:pPr>
        <w:jc w:val="center"/>
        <w:rPr>
          <w:rFonts w:ascii="Arial" w:hAnsi="Arial" w:cs="Arial"/>
        </w:rPr>
      </w:pPr>
      <w:r w:rsidRPr="007B5AA1">
        <w:rPr>
          <w:rFonts w:ascii="Arial" w:hAnsi="Arial" w:cs="Arial"/>
          <w:noProof/>
        </w:rPr>
        <w:drawing>
          <wp:inline distT="0" distB="0" distL="0" distR="0" wp14:anchorId="7DC3AB64" wp14:editId="351107C6">
            <wp:extent cx="5235128" cy="2576650"/>
            <wp:effectExtent l="0" t="0" r="0" b="0"/>
            <wp:docPr id="3125387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538716" name="图片 312538716"/>
                    <pic:cNvPicPr/>
                  </pic:nvPicPr>
                  <pic:blipFill rotWithShape="1">
                    <a:blip r:embed="rId93" cstate="print">
                      <a:extLst>
                        <a:ext uri="{28A0092B-C50C-407E-A947-70E740481C1C}">
                          <a14:useLocalDpi xmlns:a14="http://schemas.microsoft.com/office/drawing/2010/main" val="0"/>
                        </a:ext>
                      </a:extLst>
                    </a:blip>
                    <a:srcRect l="3245" t="12033" r="3283" b="6178"/>
                    <a:stretch/>
                  </pic:blipFill>
                  <pic:spPr bwMode="auto">
                    <a:xfrm>
                      <a:off x="0" y="0"/>
                      <a:ext cx="5250848" cy="2584387"/>
                    </a:xfrm>
                    <a:prstGeom prst="rect">
                      <a:avLst/>
                    </a:prstGeom>
                    <a:ln>
                      <a:noFill/>
                    </a:ln>
                    <a:extLst>
                      <a:ext uri="{53640926-AAD7-44D8-BBD7-CCE9431645EC}">
                        <a14:shadowObscured xmlns:a14="http://schemas.microsoft.com/office/drawing/2010/main"/>
                      </a:ext>
                    </a:extLst>
                  </pic:spPr>
                </pic:pic>
              </a:graphicData>
            </a:graphic>
          </wp:inline>
        </w:drawing>
      </w:r>
    </w:p>
    <w:p w14:paraId="6C6C2C90" w14:textId="66DBEFC4" w:rsidR="006C5088" w:rsidRPr="007B5AA1" w:rsidRDefault="00080695" w:rsidP="006C5088">
      <w:pPr>
        <w:rPr>
          <w:rFonts w:ascii="Arial" w:hAnsi="Arial" w:cs="Arial"/>
          <w:bCs/>
          <w:szCs w:val="21"/>
          <w:lang w:val="en-GB"/>
        </w:rPr>
      </w:pPr>
      <w:r w:rsidRPr="007B5AA1">
        <w:rPr>
          <w:rFonts w:ascii="Arial" w:hAnsi="Arial" w:cs="Arial"/>
          <w:b/>
          <w:szCs w:val="21"/>
          <w:lang w:val="en-GB"/>
        </w:rPr>
        <w:t>Flow mode:</w:t>
      </w:r>
      <w:r w:rsidRPr="007B5AA1">
        <w:rPr>
          <w:rFonts w:ascii="Arial" w:hAnsi="Arial" w:cs="Arial"/>
          <w:bCs/>
          <w:szCs w:val="21"/>
          <w:lang w:val="en-GB"/>
        </w:rPr>
        <w:t xml:space="preserve"> </w:t>
      </w:r>
      <w:r w:rsidRPr="007B5AA1">
        <w:rPr>
          <w:rFonts w:ascii="Arial" w:hAnsi="Arial" w:cs="Arial"/>
          <w:szCs w:val="21"/>
          <w:lang w:val="en-GB"/>
        </w:rPr>
        <w:t>C20-ketalization</w:t>
      </w:r>
      <w:r w:rsidRPr="007B5AA1">
        <w:rPr>
          <w:rFonts w:ascii="Arial" w:hAnsi="Arial" w:cs="Arial"/>
          <w:bCs/>
          <w:szCs w:val="21"/>
          <w:lang w:val="en-GB"/>
        </w:rPr>
        <w:t xml:space="preserve"> of </w:t>
      </w:r>
      <w:r w:rsidRPr="007B5AA1">
        <w:rPr>
          <w:rFonts w:ascii="Arial" w:hAnsi="Arial" w:cs="Arial"/>
          <w:szCs w:val="21"/>
          <w:lang w:val="en-GB"/>
        </w:rPr>
        <w:t>17</w:t>
      </w:r>
      <w:r w:rsidRPr="007B5AA1">
        <w:rPr>
          <w:rFonts w:ascii="Arial" w:hAnsi="Arial" w:cs="Arial"/>
          <w:i/>
          <w:iCs/>
          <w:szCs w:val="21"/>
          <w:lang w:val="en-GB"/>
        </w:rPr>
        <w:t>α</w:t>
      </w:r>
      <w:r w:rsidRPr="007B5AA1">
        <w:rPr>
          <w:rFonts w:ascii="Arial" w:hAnsi="Arial" w:cs="Arial"/>
          <w:szCs w:val="21"/>
          <w:lang w:val="en-GB"/>
        </w:rPr>
        <w:t>-hydroxy-</w:t>
      </w:r>
      <w:r w:rsidR="0024358C" w:rsidRPr="007B5AA1">
        <w:rPr>
          <w:rFonts w:ascii="Arial" w:hAnsi="Arial" w:cs="Arial"/>
          <w:szCs w:val="21"/>
          <w:lang w:val="en-GB"/>
        </w:rPr>
        <w:t>Δ</w:t>
      </w:r>
      <w:r w:rsidRPr="007B5AA1">
        <w:rPr>
          <w:rFonts w:ascii="Arial" w:hAnsi="Arial" w:cs="Arial"/>
          <w:szCs w:val="21"/>
          <w:vertAlign w:val="superscript"/>
          <w:lang w:val="en-GB"/>
        </w:rPr>
        <w:t>1, 4, 6</w:t>
      </w:r>
      <w:r w:rsidRPr="007B5AA1">
        <w:rPr>
          <w:rFonts w:ascii="Arial" w:hAnsi="Arial" w:cs="Arial"/>
          <w:szCs w:val="21"/>
          <w:lang w:val="en-GB"/>
        </w:rPr>
        <w:t>-triene-3, 20-dione (</w:t>
      </w:r>
      <w:r w:rsidRPr="007B5AA1">
        <w:rPr>
          <w:rFonts w:ascii="Arial" w:hAnsi="Arial" w:cs="Arial"/>
          <w:b/>
          <w:bCs/>
          <w:szCs w:val="21"/>
          <w:lang w:val="en-GB"/>
        </w:rPr>
        <w:t>13</w:t>
      </w:r>
      <w:r w:rsidRPr="007B5AA1">
        <w:rPr>
          <w:rFonts w:ascii="Arial" w:hAnsi="Arial" w:cs="Arial"/>
          <w:szCs w:val="21"/>
          <w:lang w:val="en-GB"/>
        </w:rPr>
        <w:t xml:space="preserve">) to </w:t>
      </w:r>
      <w:r w:rsidRPr="007B5AA1">
        <w:rPr>
          <w:rFonts w:ascii="Arial" w:hAnsi="Arial" w:cs="Arial"/>
          <w:bCs/>
          <w:szCs w:val="21"/>
          <w:lang w:val="en-GB"/>
        </w:rPr>
        <w:t>17</w:t>
      </w:r>
      <w:r w:rsidRPr="007B5AA1">
        <w:rPr>
          <w:rFonts w:ascii="Arial" w:hAnsi="Arial" w:cs="Arial"/>
          <w:bCs/>
          <w:i/>
          <w:iCs/>
          <w:szCs w:val="21"/>
          <w:lang w:val="en-GB"/>
        </w:rPr>
        <w:t>α</w:t>
      </w:r>
      <w:r w:rsidRPr="007B5AA1">
        <w:rPr>
          <w:rFonts w:ascii="Arial" w:hAnsi="Arial" w:cs="Arial"/>
          <w:bCs/>
          <w:szCs w:val="21"/>
          <w:lang w:val="en-GB"/>
        </w:rPr>
        <w:t>-hydroxy-</w:t>
      </w:r>
      <w:r w:rsidR="0024358C" w:rsidRPr="007B5AA1">
        <w:rPr>
          <w:rFonts w:ascii="Arial" w:hAnsi="Arial" w:cs="Arial"/>
          <w:bCs/>
          <w:szCs w:val="21"/>
          <w:lang w:val="en-GB"/>
        </w:rPr>
        <w:t>Δ</w:t>
      </w:r>
      <w:r w:rsidRPr="007B5AA1">
        <w:rPr>
          <w:rFonts w:ascii="Arial" w:hAnsi="Arial" w:cs="Arial"/>
          <w:bCs/>
          <w:szCs w:val="21"/>
          <w:vertAlign w:val="superscript"/>
          <w:lang w:val="en-GB"/>
        </w:rPr>
        <w:t>1, 4, 6</w:t>
      </w:r>
      <w:r w:rsidRPr="007B5AA1">
        <w:rPr>
          <w:rFonts w:ascii="Arial" w:hAnsi="Arial" w:cs="Arial"/>
          <w:bCs/>
          <w:szCs w:val="21"/>
          <w:lang w:val="en-GB"/>
        </w:rPr>
        <w:t>-triene-3-one-20-ketal (</w:t>
      </w:r>
      <w:r w:rsidRPr="007B5AA1">
        <w:rPr>
          <w:rFonts w:ascii="Arial" w:hAnsi="Arial" w:cs="Arial"/>
          <w:b/>
          <w:szCs w:val="21"/>
          <w:lang w:val="en-GB"/>
        </w:rPr>
        <w:t>7</w:t>
      </w:r>
      <w:r w:rsidRPr="007B5AA1">
        <w:rPr>
          <w:rFonts w:ascii="Arial" w:hAnsi="Arial" w:cs="Arial"/>
          <w:bCs/>
          <w:szCs w:val="21"/>
          <w:lang w:val="en-GB"/>
        </w:rPr>
        <w:t xml:space="preserve">) in flow: two flow streams were delivered into the PTFE reactor by the plunger pumps, </w:t>
      </w:r>
      <w:r w:rsidR="00014FF9" w:rsidRPr="007B5AA1">
        <w:rPr>
          <w:rFonts w:ascii="Arial" w:hAnsi="Arial" w:cs="Arial"/>
          <w:bCs/>
          <w:szCs w:val="21"/>
          <w:lang w:val="en-GB"/>
        </w:rPr>
        <w:t>S</w:t>
      </w:r>
      <w:r w:rsidRPr="007B5AA1">
        <w:rPr>
          <w:rFonts w:ascii="Arial" w:hAnsi="Arial" w:cs="Arial"/>
          <w:bCs/>
          <w:szCs w:val="21"/>
          <w:lang w:val="en-GB"/>
        </w:rPr>
        <w:t xml:space="preserve">tream I (0.5 mL/min) containing a solution of the purified </w:t>
      </w:r>
      <w:r w:rsidRPr="007B5AA1">
        <w:rPr>
          <w:rFonts w:ascii="Arial" w:hAnsi="Arial" w:cs="Arial"/>
          <w:b/>
          <w:szCs w:val="21"/>
          <w:lang w:val="en-GB"/>
        </w:rPr>
        <w:t>13</w:t>
      </w:r>
      <w:r w:rsidRPr="007B5AA1">
        <w:rPr>
          <w:rFonts w:ascii="Arial" w:hAnsi="Arial" w:cs="Arial"/>
          <w:bCs/>
          <w:szCs w:val="21"/>
          <w:lang w:val="en-GB"/>
        </w:rPr>
        <w:t xml:space="preserve"> (</w:t>
      </w:r>
      <w:r w:rsidR="00FF67D0" w:rsidRPr="007B5AA1">
        <w:rPr>
          <w:rFonts w:ascii="Arial" w:hAnsi="Arial" w:cs="Arial"/>
          <w:bCs/>
          <w:szCs w:val="21"/>
        </w:rPr>
        <w:t>42.</w:t>
      </w:r>
      <w:r w:rsidR="00B60DED" w:rsidRPr="007B5AA1">
        <w:rPr>
          <w:rFonts w:ascii="Arial" w:hAnsi="Arial" w:cs="Arial"/>
          <w:bCs/>
          <w:szCs w:val="21"/>
        </w:rPr>
        <w:t>6</w:t>
      </w:r>
      <w:r w:rsidRPr="007B5AA1">
        <w:rPr>
          <w:rFonts w:ascii="Arial" w:hAnsi="Arial" w:cs="Arial"/>
          <w:bCs/>
          <w:szCs w:val="21"/>
        </w:rPr>
        <w:t xml:space="preserve"> m</w:t>
      </w:r>
      <w:r w:rsidR="00014FF9" w:rsidRPr="007B5AA1">
        <w:rPr>
          <w:rFonts w:ascii="Arial" w:hAnsi="Arial" w:cs="Arial"/>
          <w:bCs/>
          <w:szCs w:val="21"/>
        </w:rPr>
        <w:t>M</w:t>
      </w:r>
      <w:r w:rsidRPr="007B5AA1">
        <w:rPr>
          <w:rFonts w:ascii="Arial" w:hAnsi="Arial" w:cs="Arial"/>
          <w:bCs/>
          <w:szCs w:val="21"/>
        </w:rPr>
        <w:t>, 1.0 equiv.</w:t>
      </w:r>
      <w:r w:rsidRPr="007B5AA1">
        <w:rPr>
          <w:rFonts w:ascii="Arial" w:hAnsi="Arial" w:cs="Arial"/>
          <w:bCs/>
          <w:szCs w:val="21"/>
          <w:lang w:val="en-GB"/>
        </w:rPr>
        <w:t>) in D</w:t>
      </w:r>
      <w:r w:rsidR="00FF67D0" w:rsidRPr="007B5AA1">
        <w:rPr>
          <w:rFonts w:ascii="Arial" w:hAnsi="Arial" w:cs="Arial"/>
          <w:bCs/>
          <w:szCs w:val="21"/>
          <w:lang w:val="en-GB"/>
        </w:rPr>
        <w:t>CM</w:t>
      </w:r>
      <w:r w:rsidRPr="007B5AA1">
        <w:rPr>
          <w:rFonts w:ascii="Arial" w:hAnsi="Arial" w:cs="Arial"/>
          <w:bCs/>
          <w:szCs w:val="21"/>
          <w:lang w:val="en-GB"/>
        </w:rPr>
        <w:t xml:space="preserve"> (</w:t>
      </w:r>
      <w:r w:rsidR="00014FF9" w:rsidRPr="007B5AA1">
        <w:rPr>
          <w:rFonts w:ascii="Arial" w:hAnsi="Arial" w:cs="Arial"/>
          <w:bCs/>
          <w:szCs w:val="21"/>
          <w:lang w:val="en-GB"/>
        </w:rPr>
        <w:t>250</w:t>
      </w:r>
      <w:r w:rsidRPr="007B5AA1">
        <w:rPr>
          <w:rFonts w:ascii="Arial" w:hAnsi="Arial" w:cs="Arial"/>
          <w:bCs/>
          <w:szCs w:val="21"/>
          <w:lang w:val="en-GB"/>
        </w:rPr>
        <w:t xml:space="preserve"> mL), and </w:t>
      </w:r>
      <w:r w:rsidR="00014FF9" w:rsidRPr="007B5AA1">
        <w:rPr>
          <w:rFonts w:ascii="Arial" w:hAnsi="Arial" w:cs="Arial"/>
          <w:bCs/>
          <w:szCs w:val="21"/>
          <w:lang w:val="en-GB"/>
        </w:rPr>
        <w:t>S</w:t>
      </w:r>
      <w:r w:rsidRPr="007B5AA1">
        <w:rPr>
          <w:rFonts w:ascii="Arial" w:hAnsi="Arial" w:cs="Arial"/>
          <w:bCs/>
          <w:szCs w:val="21"/>
          <w:lang w:val="en-GB"/>
        </w:rPr>
        <w:t xml:space="preserve">tream II (0.5 mL/min) containing a solution of </w:t>
      </w:r>
      <w:r w:rsidR="00FF67D0" w:rsidRPr="007B5AA1">
        <w:rPr>
          <w:rFonts w:ascii="Arial" w:hAnsi="Arial" w:cs="Arial"/>
          <w:bCs/>
          <w:szCs w:val="21"/>
        </w:rPr>
        <w:t>trimethyl orthoformate (</w:t>
      </w:r>
      <w:r w:rsidR="00436D50" w:rsidRPr="007B5AA1">
        <w:rPr>
          <w:rFonts w:ascii="Arial" w:hAnsi="Arial" w:cs="Arial"/>
          <w:bCs/>
          <w:szCs w:val="21"/>
        </w:rPr>
        <w:t>166.1 m</w:t>
      </w:r>
      <w:r w:rsidR="00014FF9" w:rsidRPr="007B5AA1">
        <w:rPr>
          <w:rFonts w:ascii="Arial" w:hAnsi="Arial" w:cs="Arial"/>
          <w:bCs/>
          <w:szCs w:val="21"/>
        </w:rPr>
        <w:t>M</w:t>
      </w:r>
      <w:r w:rsidR="00436D50" w:rsidRPr="007B5AA1">
        <w:rPr>
          <w:rFonts w:ascii="Arial" w:hAnsi="Arial" w:cs="Arial"/>
          <w:bCs/>
          <w:szCs w:val="21"/>
        </w:rPr>
        <w:t xml:space="preserve">, </w:t>
      </w:r>
      <w:r w:rsidR="00FF67D0" w:rsidRPr="007B5AA1">
        <w:rPr>
          <w:rFonts w:ascii="Arial" w:hAnsi="Arial" w:cs="Arial"/>
          <w:bCs/>
          <w:szCs w:val="21"/>
        </w:rPr>
        <w:t>3.9 equiv.), ethylene glycol (</w:t>
      </w:r>
      <w:r w:rsidR="00436D50" w:rsidRPr="007B5AA1">
        <w:rPr>
          <w:rFonts w:ascii="Arial" w:hAnsi="Arial" w:cs="Arial"/>
          <w:bCs/>
          <w:szCs w:val="21"/>
        </w:rPr>
        <w:t>191.7 m</w:t>
      </w:r>
      <w:r w:rsidR="00014FF9" w:rsidRPr="007B5AA1">
        <w:rPr>
          <w:rFonts w:ascii="Arial" w:hAnsi="Arial" w:cs="Arial"/>
          <w:bCs/>
          <w:szCs w:val="21"/>
        </w:rPr>
        <w:t>M</w:t>
      </w:r>
      <w:r w:rsidR="00436D50" w:rsidRPr="007B5AA1">
        <w:rPr>
          <w:rFonts w:ascii="Arial" w:hAnsi="Arial" w:cs="Arial"/>
          <w:bCs/>
          <w:szCs w:val="21"/>
        </w:rPr>
        <w:t xml:space="preserve">, </w:t>
      </w:r>
      <w:r w:rsidR="00FF67D0" w:rsidRPr="007B5AA1">
        <w:rPr>
          <w:rFonts w:ascii="Arial" w:hAnsi="Arial" w:cs="Arial"/>
          <w:bCs/>
          <w:szCs w:val="21"/>
        </w:rPr>
        <w:t xml:space="preserve">4.5 equiv.) and </w:t>
      </w:r>
      <w:proofErr w:type="spellStart"/>
      <w:r w:rsidR="00FF67D0" w:rsidRPr="007B5AA1">
        <w:rPr>
          <w:rFonts w:ascii="Arial" w:hAnsi="Arial" w:cs="Arial"/>
          <w:bCs/>
          <w:szCs w:val="21"/>
        </w:rPr>
        <w:t>TsOH</w:t>
      </w:r>
      <w:proofErr w:type="spellEnd"/>
      <w:r w:rsidR="00FF67D0" w:rsidRPr="007B5AA1">
        <w:rPr>
          <w:rFonts w:ascii="Arial" w:hAnsi="Arial" w:cs="Arial"/>
          <w:bCs/>
          <w:szCs w:val="21"/>
        </w:rPr>
        <w:t xml:space="preserve"> (</w:t>
      </w:r>
      <w:r w:rsidR="00436D50" w:rsidRPr="007B5AA1">
        <w:rPr>
          <w:rFonts w:ascii="Arial" w:hAnsi="Arial" w:cs="Arial"/>
          <w:bCs/>
          <w:szCs w:val="21"/>
        </w:rPr>
        <w:t>4.</w:t>
      </w:r>
      <w:r w:rsidR="00F65345" w:rsidRPr="007B5AA1">
        <w:rPr>
          <w:rFonts w:ascii="Arial" w:hAnsi="Arial" w:cs="Arial"/>
          <w:bCs/>
          <w:szCs w:val="21"/>
        </w:rPr>
        <w:t>3</w:t>
      </w:r>
      <w:r w:rsidR="00436D50" w:rsidRPr="007B5AA1">
        <w:rPr>
          <w:rFonts w:ascii="Arial" w:hAnsi="Arial" w:cs="Arial"/>
          <w:bCs/>
          <w:szCs w:val="21"/>
        </w:rPr>
        <w:t xml:space="preserve"> m</w:t>
      </w:r>
      <w:r w:rsidR="00014FF9" w:rsidRPr="007B5AA1">
        <w:rPr>
          <w:rFonts w:ascii="Arial" w:hAnsi="Arial" w:cs="Arial"/>
          <w:bCs/>
          <w:szCs w:val="21"/>
        </w:rPr>
        <w:t>M</w:t>
      </w:r>
      <w:r w:rsidR="00436D50" w:rsidRPr="007B5AA1">
        <w:rPr>
          <w:rFonts w:ascii="Arial" w:hAnsi="Arial" w:cs="Arial"/>
          <w:bCs/>
          <w:szCs w:val="21"/>
        </w:rPr>
        <w:t xml:space="preserve">, </w:t>
      </w:r>
      <w:r w:rsidR="00FF67D0" w:rsidRPr="007B5AA1">
        <w:rPr>
          <w:rFonts w:ascii="Arial" w:hAnsi="Arial" w:cs="Arial"/>
          <w:bCs/>
          <w:szCs w:val="21"/>
        </w:rPr>
        <w:t>0.1 equiv.)</w:t>
      </w:r>
      <w:r w:rsidR="00FF67D0" w:rsidRPr="007B5AA1">
        <w:rPr>
          <w:rFonts w:ascii="Arial" w:hAnsi="Arial" w:cs="Arial"/>
          <w:bCs/>
          <w:szCs w:val="21"/>
          <w:lang w:val="en-GB"/>
        </w:rPr>
        <w:t xml:space="preserve"> dissolved in DCM (</w:t>
      </w:r>
      <w:r w:rsidR="00014FF9" w:rsidRPr="007B5AA1">
        <w:rPr>
          <w:rFonts w:ascii="Arial" w:hAnsi="Arial" w:cs="Arial"/>
          <w:bCs/>
          <w:szCs w:val="21"/>
          <w:lang w:val="en-GB"/>
        </w:rPr>
        <w:t>25</w:t>
      </w:r>
      <w:r w:rsidR="00FF67D0" w:rsidRPr="007B5AA1">
        <w:rPr>
          <w:rFonts w:ascii="Arial" w:hAnsi="Arial" w:cs="Arial"/>
          <w:bCs/>
          <w:szCs w:val="21"/>
          <w:lang w:val="en-GB"/>
        </w:rPr>
        <w:t>0 mL)</w:t>
      </w:r>
      <w:r w:rsidRPr="007B5AA1">
        <w:rPr>
          <w:rFonts w:ascii="Arial" w:hAnsi="Arial" w:cs="Arial"/>
          <w:bCs/>
          <w:szCs w:val="21"/>
          <w:lang w:val="en-GB"/>
        </w:rPr>
        <w:t xml:space="preserve">. These two streams were pumped at a total flow rate of </w:t>
      </w:r>
      <w:r w:rsidR="00436D50" w:rsidRPr="007B5AA1">
        <w:rPr>
          <w:rFonts w:ascii="Arial" w:hAnsi="Arial" w:cs="Arial"/>
          <w:bCs/>
          <w:szCs w:val="21"/>
          <w:lang w:val="en-GB"/>
        </w:rPr>
        <w:t>1.0</w:t>
      </w:r>
      <w:r w:rsidRPr="007B5AA1">
        <w:rPr>
          <w:rFonts w:ascii="Arial" w:hAnsi="Arial" w:cs="Arial"/>
          <w:bCs/>
          <w:szCs w:val="21"/>
          <w:lang w:val="en-GB"/>
        </w:rPr>
        <w:t xml:space="preserve"> mL/min and mixed through a </w:t>
      </w:r>
      <w:r w:rsidR="00C07DDD" w:rsidRPr="007B5AA1">
        <w:rPr>
          <w:rFonts w:ascii="Arial" w:hAnsi="Arial" w:cs="Arial"/>
          <w:bCs/>
          <w:szCs w:val="21"/>
          <w:lang w:val="en-GB"/>
        </w:rPr>
        <w:t>T-piece mixer</w:t>
      </w:r>
      <w:r w:rsidRPr="007B5AA1">
        <w:rPr>
          <w:rFonts w:ascii="Arial" w:hAnsi="Arial" w:cs="Arial"/>
          <w:bCs/>
          <w:szCs w:val="21"/>
          <w:lang w:val="en-GB"/>
        </w:rPr>
        <w:t xml:space="preserve">. Then the liquid solution was passed through a </w:t>
      </w:r>
      <w:r w:rsidRPr="007B5AA1">
        <w:rPr>
          <w:rFonts w:ascii="Arial" w:hAnsi="Arial" w:cs="Arial"/>
          <w:bCs/>
          <w:szCs w:val="21"/>
        </w:rPr>
        <w:t>PTFE coil reactor (</w:t>
      </w:r>
      <w:r w:rsidR="00C1118A" w:rsidRPr="007B5AA1">
        <w:rPr>
          <w:rFonts w:ascii="Arial" w:hAnsi="Arial" w:cs="Arial"/>
          <w:bCs/>
          <w:szCs w:val="21"/>
        </w:rPr>
        <w:t>20</w:t>
      </w:r>
      <w:r w:rsidRPr="007B5AA1">
        <w:rPr>
          <w:rFonts w:ascii="Arial" w:hAnsi="Arial" w:cs="Arial"/>
          <w:bCs/>
          <w:szCs w:val="21"/>
        </w:rPr>
        <w:t xml:space="preserve">.0 mL, 1.6 mm I. D., 3.2 mm O. D.) </w:t>
      </w:r>
      <w:r w:rsidRPr="007B5AA1">
        <w:rPr>
          <w:rFonts w:ascii="Arial" w:hAnsi="Arial" w:cs="Arial"/>
          <w:bCs/>
          <w:szCs w:val="21"/>
          <w:lang w:val="en-GB"/>
        </w:rPr>
        <w:t>at</w:t>
      </w:r>
      <w:r w:rsidR="00C1118A" w:rsidRPr="007B5AA1">
        <w:rPr>
          <w:rFonts w:ascii="Arial" w:hAnsi="Arial" w:cs="Arial"/>
          <w:bCs/>
          <w:szCs w:val="21"/>
          <w:lang w:val="en-GB"/>
        </w:rPr>
        <w:t xml:space="preserve"> 9</w:t>
      </w:r>
      <w:r w:rsidRPr="007B5AA1">
        <w:rPr>
          <w:rFonts w:ascii="Arial" w:hAnsi="Arial" w:cs="Arial"/>
          <w:bCs/>
          <w:szCs w:val="21"/>
          <w:lang w:val="en-GB"/>
        </w:rPr>
        <w:t xml:space="preserve">0 °C with a </w:t>
      </w:r>
      <w:r w:rsidR="00C1118A" w:rsidRPr="007B5AA1">
        <w:rPr>
          <w:rFonts w:ascii="Arial" w:hAnsi="Arial" w:cs="Arial"/>
          <w:bCs/>
          <w:szCs w:val="21"/>
          <w:lang w:val="en-GB"/>
        </w:rPr>
        <w:t>20</w:t>
      </w:r>
      <w:r w:rsidRPr="007B5AA1">
        <w:rPr>
          <w:rFonts w:ascii="Arial" w:hAnsi="Arial" w:cs="Arial"/>
          <w:bCs/>
          <w:szCs w:val="21"/>
          <w:lang w:val="en-GB"/>
        </w:rPr>
        <w:t xml:space="preserve"> min residence time.</w:t>
      </w:r>
      <w:r w:rsidR="007016B6" w:rsidRPr="007B5AA1">
        <w:rPr>
          <w:rFonts w:ascii="Arial" w:hAnsi="Arial" w:cs="Arial"/>
          <w:bCs/>
          <w:szCs w:val="21"/>
          <w:lang w:val="en-GB"/>
        </w:rPr>
        <w:t xml:space="preserve"> The outlet of the </w:t>
      </w:r>
      <w:r w:rsidR="007016B6" w:rsidRPr="007B5AA1">
        <w:rPr>
          <w:rFonts w:ascii="Arial" w:hAnsi="Arial" w:cs="Arial"/>
          <w:bCs/>
          <w:szCs w:val="21"/>
        </w:rPr>
        <w:t>PTFE coil reactor</w:t>
      </w:r>
      <w:r w:rsidR="007016B6" w:rsidRPr="007B5AA1">
        <w:rPr>
          <w:rFonts w:ascii="Arial" w:hAnsi="Arial" w:cs="Arial"/>
          <w:bCs/>
          <w:szCs w:val="21"/>
          <w:lang w:val="en-GB"/>
        </w:rPr>
        <w:t xml:space="preserve"> was </w:t>
      </w:r>
      <w:r w:rsidR="007016B6" w:rsidRPr="007B5AA1">
        <w:rPr>
          <w:rFonts w:ascii="Arial" w:hAnsi="Arial" w:cs="Arial"/>
          <w:bCs/>
          <w:szCs w:val="21"/>
          <w:lang w:val="en-GB"/>
        </w:rPr>
        <w:lastRenderedPageBreak/>
        <w:t>connected to a back-pressure regulator to control a stable system pressure at 4.0 bar. Then the output of the reaction mixture was quenched with sat. aq. NaHCO</w:t>
      </w:r>
      <w:r w:rsidR="007016B6" w:rsidRPr="007B5AA1">
        <w:rPr>
          <w:rFonts w:ascii="Arial" w:hAnsi="Arial" w:cs="Arial"/>
          <w:bCs/>
          <w:szCs w:val="21"/>
          <w:vertAlign w:val="subscript"/>
          <w:lang w:val="en-GB"/>
        </w:rPr>
        <w:t>3</w:t>
      </w:r>
      <w:r w:rsidR="00024787" w:rsidRPr="007B5AA1">
        <w:rPr>
          <w:rFonts w:ascii="Arial" w:hAnsi="Arial" w:cs="Arial"/>
          <w:bCs/>
          <w:szCs w:val="21"/>
          <w:lang w:val="en-GB"/>
        </w:rPr>
        <w:t xml:space="preserve">. </w:t>
      </w:r>
      <w:r w:rsidR="00024787" w:rsidRPr="007B5AA1">
        <w:rPr>
          <w:rFonts w:ascii="Arial" w:hAnsi="Arial" w:cs="Arial"/>
          <w:bCs/>
          <w:szCs w:val="21"/>
        </w:rPr>
        <w:t xml:space="preserve">After the stabilization of the reaction system, the output flow from the PTFE coil reactor VII was collected for 8.33 h. The conversion of </w:t>
      </w:r>
      <w:r w:rsidR="00024787" w:rsidRPr="007B5AA1">
        <w:rPr>
          <w:rFonts w:ascii="Arial" w:hAnsi="Arial" w:cs="Arial"/>
          <w:b/>
          <w:szCs w:val="21"/>
        </w:rPr>
        <w:t xml:space="preserve">13 </w:t>
      </w:r>
      <w:r w:rsidR="00024787" w:rsidRPr="007B5AA1">
        <w:rPr>
          <w:rFonts w:ascii="Arial" w:hAnsi="Arial" w:cs="Arial"/>
          <w:bCs/>
          <w:szCs w:val="21"/>
        </w:rPr>
        <w:t>was determined by LC-MS. The output of the reaction mixture</w:t>
      </w:r>
      <w:r w:rsidR="007016B6" w:rsidRPr="007B5AA1">
        <w:rPr>
          <w:rFonts w:ascii="Arial" w:hAnsi="Arial" w:cs="Arial"/>
          <w:bCs/>
          <w:szCs w:val="21"/>
          <w:lang w:val="en-GB"/>
        </w:rPr>
        <w:t xml:space="preserve"> was further purified by column chromatography on silica gel (200-300 mesh, </w:t>
      </w:r>
      <w:proofErr w:type="gramStart"/>
      <w:r w:rsidR="00361E39" w:rsidRPr="007B5AA1">
        <w:rPr>
          <w:rFonts w:ascii="Arial" w:hAnsi="Arial" w:cs="Arial"/>
          <w:bCs/>
          <w:szCs w:val="21"/>
          <w:lang w:val="en-GB"/>
        </w:rPr>
        <w:t>PE:EA</w:t>
      </w:r>
      <w:proofErr w:type="gramEnd"/>
      <w:r w:rsidR="007016B6" w:rsidRPr="007B5AA1">
        <w:rPr>
          <w:rFonts w:ascii="Arial" w:hAnsi="Arial" w:cs="Arial"/>
          <w:bCs/>
          <w:szCs w:val="21"/>
          <w:lang w:val="en-GB"/>
        </w:rPr>
        <w:t xml:space="preserve"> = 4:1) to afford pure </w:t>
      </w:r>
      <w:r w:rsidR="007016B6" w:rsidRPr="007B5AA1">
        <w:rPr>
          <w:rFonts w:ascii="Arial" w:hAnsi="Arial" w:cs="Arial"/>
          <w:b/>
          <w:bCs/>
          <w:szCs w:val="21"/>
          <w:lang w:val="en-GB"/>
        </w:rPr>
        <w:t>7</w:t>
      </w:r>
      <w:r w:rsidR="007016B6" w:rsidRPr="007B5AA1">
        <w:rPr>
          <w:rFonts w:ascii="Arial" w:hAnsi="Arial" w:cs="Arial"/>
          <w:bCs/>
          <w:szCs w:val="21"/>
          <w:lang w:val="en-GB"/>
        </w:rPr>
        <w:t xml:space="preserve"> with a yield of 92 % (</w:t>
      </w:r>
      <w:r w:rsidR="00014FF9" w:rsidRPr="007B5AA1">
        <w:rPr>
          <w:rFonts w:ascii="Arial" w:hAnsi="Arial" w:cs="Arial"/>
          <w:bCs/>
          <w:szCs w:val="21"/>
          <w:lang w:val="en-GB"/>
        </w:rPr>
        <w:t>3.62</w:t>
      </w:r>
      <w:r w:rsidR="007016B6" w:rsidRPr="007B5AA1">
        <w:rPr>
          <w:rFonts w:ascii="Arial" w:hAnsi="Arial" w:cs="Arial"/>
          <w:bCs/>
          <w:szCs w:val="21"/>
          <w:lang w:val="en-GB"/>
        </w:rPr>
        <w:t xml:space="preserve"> g). </w:t>
      </w:r>
    </w:p>
    <w:p w14:paraId="17D7CEE3" w14:textId="731570F9" w:rsidR="00420689" w:rsidRPr="007B5AA1" w:rsidRDefault="00FB5302" w:rsidP="00456C88">
      <w:pPr>
        <w:widowControl/>
        <w:spacing w:before="120" w:after="160"/>
        <w:rPr>
          <w:rFonts w:ascii="Arial" w:hAnsi="Arial" w:cs="Arial"/>
          <w:b/>
          <w:bCs/>
          <w:szCs w:val="21"/>
        </w:rPr>
      </w:pPr>
      <w:r w:rsidRPr="007B5AA1">
        <w:rPr>
          <w:rFonts w:ascii="Arial" w:hAnsi="Arial" w:cs="Arial"/>
          <w:b/>
          <w:bCs/>
          <w:szCs w:val="21"/>
        </w:rPr>
        <w:t>4</w:t>
      </w:r>
      <w:r w:rsidR="000661EA" w:rsidRPr="007B5AA1">
        <w:rPr>
          <w:rFonts w:ascii="Arial" w:hAnsi="Arial" w:cs="Arial"/>
          <w:b/>
          <w:bCs/>
          <w:szCs w:val="21"/>
        </w:rPr>
        <w:t>.1</w:t>
      </w:r>
      <w:r w:rsidRPr="007B5AA1">
        <w:rPr>
          <w:rFonts w:ascii="Arial" w:hAnsi="Arial" w:cs="Arial"/>
          <w:b/>
          <w:bCs/>
          <w:szCs w:val="21"/>
        </w:rPr>
        <w:t>4</w:t>
      </w:r>
      <w:r w:rsidR="000661EA" w:rsidRPr="007B5AA1">
        <w:rPr>
          <w:rFonts w:ascii="Arial" w:hAnsi="Arial" w:cs="Arial"/>
          <w:b/>
          <w:bCs/>
          <w:szCs w:val="21"/>
        </w:rPr>
        <w:t xml:space="preserve"> General procedures for </w:t>
      </w:r>
      <w:r w:rsidR="000661EA" w:rsidRPr="007B5AA1">
        <w:rPr>
          <w:rFonts w:ascii="Arial" w:hAnsi="Arial" w:cs="Arial"/>
          <w:b/>
          <w:bCs/>
          <w:color w:val="000000" w:themeColor="text1"/>
          <w:szCs w:val="21"/>
        </w:rPr>
        <w:t xml:space="preserve">Corey-Chaykovsky </w:t>
      </w:r>
      <w:proofErr w:type="spellStart"/>
      <w:r w:rsidR="000661EA" w:rsidRPr="007B5AA1">
        <w:rPr>
          <w:rFonts w:ascii="Arial" w:hAnsi="Arial" w:cs="Arial"/>
          <w:b/>
          <w:bCs/>
          <w:color w:val="000000" w:themeColor="text1"/>
          <w:szCs w:val="21"/>
        </w:rPr>
        <w:t>cyclopropanation</w:t>
      </w:r>
      <w:proofErr w:type="spellEnd"/>
      <w:r w:rsidR="000661EA" w:rsidRPr="007B5AA1">
        <w:rPr>
          <w:rFonts w:ascii="Arial" w:hAnsi="Arial" w:cs="Arial"/>
          <w:b/>
          <w:bCs/>
          <w:color w:val="000000" w:themeColor="text1"/>
          <w:szCs w:val="21"/>
        </w:rPr>
        <w:t xml:space="preserve"> of</w:t>
      </w:r>
      <w:r w:rsidR="000661EA" w:rsidRPr="007B5AA1">
        <w:rPr>
          <w:rFonts w:ascii="Arial" w:hAnsi="Arial" w:cs="Arial"/>
          <w:b/>
          <w:bCs/>
          <w:szCs w:val="21"/>
        </w:rPr>
        <w:t xml:space="preserve"> 7.</w:t>
      </w:r>
    </w:p>
    <w:p w14:paraId="2E00A5AC" w14:textId="6A837345" w:rsidR="005A241A" w:rsidRPr="007B5AA1" w:rsidRDefault="00C726DA" w:rsidP="005A241A">
      <w:pPr>
        <w:jc w:val="center"/>
        <w:rPr>
          <w:rFonts w:ascii="Arial" w:hAnsi="Arial" w:cs="Arial"/>
          <w:b/>
          <w:bCs/>
          <w:lang w:val="en-GB"/>
        </w:rPr>
      </w:pPr>
      <w:r w:rsidRPr="007B5AA1">
        <w:rPr>
          <w:rFonts w:ascii="Arial" w:hAnsi="Arial" w:cs="Arial"/>
        </w:rPr>
        <w:object w:dxaOrig="6991" w:dyaOrig="2304" w14:anchorId="12C0389A">
          <v:shape id="_x0000_i1059" type="#_x0000_t75" style="width:334.65pt;height:108.3pt" o:ole="">
            <v:imagedata r:id="rId94" o:title=""/>
          </v:shape>
          <o:OLEObject Type="Embed" ProgID="ChemDraw.Document.6.0" ShapeID="_x0000_i1059" DrawAspect="Content" ObjectID="_1784398542" r:id="rId95"/>
        </w:object>
      </w:r>
    </w:p>
    <w:p w14:paraId="69E07825" w14:textId="465133D3" w:rsidR="005A241A" w:rsidRPr="007B5AA1" w:rsidRDefault="005A241A" w:rsidP="005A241A">
      <w:pPr>
        <w:rPr>
          <w:rFonts w:ascii="Arial" w:hAnsi="Arial" w:cs="Arial"/>
          <w:b/>
          <w:bCs/>
          <w:szCs w:val="21"/>
          <w:lang w:val="en-GB"/>
        </w:rPr>
      </w:pPr>
      <w:bookmarkStart w:id="76" w:name="_Hlk161482071"/>
      <w:r w:rsidRPr="007B5AA1">
        <w:rPr>
          <w:rFonts w:ascii="Arial" w:hAnsi="Arial" w:cs="Arial"/>
          <w:b/>
          <w:bCs/>
          <w:szCs w:val="21"/>
          <w:lang w:val="en-GB"/>
        </w:rPr>
        <w:t>17</w:t>
      </w:r>
      <w:r w:rsidRPr="007B5AA1">
        <w:rPr>
          <w:rFonts w:ascii="Arial" w:hAnsi="Arial" w:cs="Arial"/>
          <w:b/>
          <w:bCs/>
          <w:i/>
          <w:iCs/>
          <w:szCs w:val="21"/>
          <w:lang w:val="en-GB"/>
        </w:rPr>
        <w:t>α</w:t>
      </w:r>
      <w:r w:rsidRPr="007B5AA1">
        <w:rPr>
          <w:rFonts w:ascii="Arial" w:hAnsi="Arial" w:cs="Arial"/>
          <w:b/>
          <w:bCs/>
          <w:szCs w:val="21"/>
          <w:lang w:val="en-GB"/>
        </w:rPr>
        <w:t>-hydroxy-1</w:t>
      </w:r>
      <w:r w:rsidRPr="007B5AA1">
        <w:rPr>
          <w:rFonts w:ascii="Arial" w:hAnsi="Arial" w:cs="Arial"/>
          <w:b/>
          <w:bCs/>
          <w:i/>
          <w:iCs/>
          <w:szCs w:val="21"/>
          <w:lang w:val="en-GB"/>
        </w:rPr>
        <w:t>α</w:t>
      </w:r>
      <w:r w:rsidRPr="007B5AA1">
        <w:rPr>
          <w:rFonts w:ascii="Arial" w:hAnsi="Arial" w:cs="Arial"/>
          <w:b/>
          <w:bCs/>
          <w:szCs w:val="21"/>
          <w:lang w:val="en-GB"/>
        </w:rPr>
        <w:t>, 2</w:t>
      </w:r>
      <w:r w:rsidRPr="007B5AA1">
        <w:rPr>
          <w:rFonts w:ascii="Arial" w:hAnsi="Arial" w:cs="Arial"/>
          <w:b/>
          <w:bCs/>
          <w:i/>
          <w:iCs/>
          <w:szCs w:val="21"/>
          <w:lang w:val="en-GB"/>
        </w:rPr>
        <w:t>α</w:t>
      </w:r>
      <w:r w:rsidRPr="007B5AA1">
        <w:rPr>
          <w:rFonts w:ascii="Arial" w:hAnsi="Arial" w:cs="Arial"/>
          <w:b/>
          <w:bCs/>
          <w:szCs w:val="21"/>
          <w:lang w:val="en-GB"/>
        </w:rPr>
        <w:t>-cyclopropyl-</w:t>
      </w:r>
      <w:r w:rsidR="0024358C" w:rsidRPr="007B5AA1">
        <w:rPr>
          <w:rFonts w:ascii="Arial" w:hAnsi="Arial" w:cs="Arial"/>
          <w:b/>
          <w:bCs/>
          <w:szCs w:val="21"/>
          <w:lang w:val="en-GB"/>
        </w:rPr>
        <w:t>Δ</w:t>
      </w:r>
      <w:r w:rsidRPr="007B5AA1">
        <w:rPr>
          <w:rFonts w:ascii="Arial" w:hAnsi="Arial" w:cs="Arial"/>
          <w:b/>
          <w:bCs/>
          <w:szCs w:val="21"/>
          <w:vertAlign w:val="superscript"/>
          <w:lang w:val="en-GB"/>
        </w:rPr>
        <w:t>4, 6</w:t>
      </w:r>
      <w:r w:rsidRPr="007B5AA1">
        <w:rPr>
          <w:rFonts w:ascii="Arial" w:hAnsi="Arial" w:cs="Arial"/>
          <w:b/>
          <w:bCs/>
          <w:szCs w:val="21"/>
          <w:lang w:val="en-GB"/>
        </w:rPr>
        <w:t>-diene-3-one-20-ketal</w:t>
      </w:r>
      <w:r w:rsidR="00944224" w:rsidRPr="007B5AA1">
        <w:rPr>
          <w:rFonts w:ascii="Arial" w:hAnsi="Arial" w:cs="Arial"/>
          <w:b/>
          <w:bCs/>
          <w:szCs w:val="21"/>
          <w:lang w:val="en-GB"/>
        </w:rPr>
        <w:t xml:space="preserve"> (</w:t>
      </w:r>
      <w:r w:rsidRPr="007B5AA1">
        <w:rPr>
          <w:rFonts w:ascii="Arial" w:hAnsi="Arial" w:cs="Arial"/>
          <w:b/>
          <w:bCs/>
          <w:szCs w:val="21"/>
          <w:lang w:val="en-GB"/>
        </w:rPr>
        <w:t>6</w:t>
      </w:r>
      <w:r w:rsidR="00944224" w:rsidRPr="007B5AA1">
        <w:rPr>
          <w:rFonts w:ascii="Arial" w:hAnsi="Arial" w:cs="Arial"/>
          <w:b/>
          <w:bCs/>
          <w:szCs w:val="21"/>
          <w:lang w:val="en-GB"/>
        </w:rPr>
        <w:t xml:space="preserve">) </w:t>
      </w:r>
    </w:p>
    <w:bookmarkEnd w:id="76"/>
    <w:p w14:paraId="78DF5D78" w14:textId="6AA11570" w:rsidR="00456C88" w:rsidRPr="007B5AA1" w:rsidRDefault="005A241A" w:rsidP="00456C88">
      <w:pPr>
        <w:rPr>
          <w:rFonts w:ascii="Arial" w:hAnsi="Arial" w:cs="Arial"/>
          <w:bCs/>
          <w:szCs w:val="21"/>
          <w:lang w:val="en-GB"/>
        </w:rPr>
      </w:pPr>
      <w:r w:rsidRPr="007B5AA1">
        <w:rPr>
          <w:rFonts w:ascii="Arial" w:hAnsi="Arial" w:cs="Arial"/>
          <w:b/>
          <w:bCs/>
          <w:szCs w:val="21"/>
          <w:lang w:val="en-GB"/>
        </w:rPr>
        <w:t>Batch mode:</w:t>
      </w:r>
      <w:r w:rsidRPr="007B5AA1">
        <w:rPr>
          <w:rFonts w:ascii="Arial" w:hAnsi="Arial" w:cs="Arial"/>
          <w:szCs w:val="21"/>
          <w:lang w:val="en-GB"/>
        </w:rPr>
        <w:t xml:space="preserve"> </w:t>
      </w:r>
      <w:r w:rsidR="00456C88" w:rsidRPr="007B5AA1">
        <w:rPr>
          <w:rFonts w:ascii="Arial" w:hAnsi="Arial" w:cs="Arial"/>
          <w:szCs w:val="21"/>
          <w:lang w:val="en-GB"/>
        </w:rPr>
        <w:t>17</w:t>
      </w:r>
      <w:r w:rsidR="00456C88" w:rsidRPr="007B5AA1">
        <w:rPr>
          <w:rFonts w:ascii="Arial" w:hAnsi="Arial" w:cs="Arial"/>
          <w:i/>
          <w:iCs/>
          <w:szCs w:val="21"/>
          <w:lang w:val="en-GB"/>
        </w:rPr>
        <w:t>α</w:t>
      </w:r>
      <w:r w:rsidR="00456C88" w:rsidRPr="007B5AA1">
        <w:rPr>
          <w:rFonts w:ascii="Arial" w:hAnsi="Arial" w:cs="Arial"/>
          <w:szCs w:val="21"/>
          <w:lang w:val="en-GB"/>
        </w:rPr>
        <w:t>-hydroxy-1</w:t>
      </w:r>
      <w:r w:rsidR="00456C88" w:rsidRPr="007B5AA1">
        <w:rPr>
          <w:rFonts w:ascii="Arial" w:hAnsi="Arial" w:cs="Arial"/>
          <w:i/>
          <w:iCs/>
          <w:szCs w:val="21"/>
          <w:lang w:val="en-GB"/>
        </w:rPr>
        <w:t>α</w:t>
      </w:r>
      <w:r w:rsidR="00456C88" w:rsidRPr="007B5AA1">
        <w:rPr>
          <w:rFonts w:ascii="Arial" w:hAnsi="Arial" w:cs="Arial"/>
          <w:szCs w:val="21"/>
          <w:lang w:val="en-GB"/>
        </w:rPr>
        <w:t>, 2</w:t>
      </w:r>
      <w:r w:rsidR="00456C88" w:rsidRPr="007B5AA1">
        <w:rPr>
          <w:rFonts w:ascii="Arial" w:hAnsi="Arial" w:cs="Arial"/>
          <w:i/>
          <w:iCs/>
          <w:szCs w:val="21"/>
          <w:lang w:val="en-GB"/>
        </w:rPr>
        <w:t>α</w:t>
      </w:r>
      <w:r w:rsidR="00456C88" w:rsidRPr="007B5AA1">
        <w:rPr>
          <w:rFonts w:ascii="Arial" w:hAnsi="Arial" w:cs="Arial"/>
          <w:szCs w:val="21"/>
          <w:lang w:val="en-GB"/>
        </w:rPr>
        <w:t>-cyclopropyl-</w:t>
      </w:r>
      <w:r w:rsidR="0024358C" w:rsidRPr="007B5AA1">
        <w:rPr>
          <w:rFonts w:ascii="Arial" w:hAnsi="Arial" w:cs="Arial"/>
          <w:szCs w:val="21"/>
          <w:lang w:val="en-GB"/>
        </w:rPr>
        <w:t>Δ</w:t>
      </w:r>
      <w:r w:rsidR="00456C88" w:rsidRPr="007B5AA1">
        <w:rPr>
          <w:rFonts w:ascii="Arial" w:hAnsi="Arial" w:cs="Arial"/>
          <w:szCs w:val="21"/>
          <w:vertAlign w:val="superscript"/>
          <w:lang w:val="en-GB"/>
        </w:rPr>
        <w:t>4, 6</w:t>
      </w:r>
      <w:r w:rsidR="00456C88" w:rsidRPr="007B5AA1">
        <w:rPr>
          <w:rFonts w:ascii="Arial" w:hAnsi="Arial" w:cs="Arial"/>
          <w:szCs w:val="21"/>
          <w:lang w:val="en-GB"/>
        </w:rPr>
        <w:t>-diene-3-one-20-ketal (</w:t>
      </w:r>
      <w:r w:rsidR="00456C88" w:rsidRPr="007B5AA1">
        <w:rPr>
          <w:rFonts w:ascii="Arial" w:hAnsi="Arial" w:cs="Arial"/>
          <w:b/>
          <w:bCs/>
          <w:szCs w:val="21"/>
          <w:lang w:val="en-GB"/>
        </w:rPr>
        <w:t>6</w:t>
      </w:r>
      <w:r w:rsidR="00456C88" w:rsidRPr="007B5AA1">
        <w:rPr>
          <w:rFonts w:ascii="Arial" w:hAnsi="Arial" w:cs="Arial"/>
          <w:szCs w:val="21"/>
          <w:lang w:val="en-GB"/>
        </w:rPr>
        <w:t xml:space="preserve">) </w:t>
      </w:r>
      <w:r w:rsidR="00456C88" w:rsidRPr="007B5AA1">
        <w:rPr>
          <w:rFonts w:ascii="Arial" w:hAnsi="Arial" w:cs="Arial"/>
          <w:bCs/>
          <w:szCs w:val="21"/>
          <w:lang w:val="en-GB"/>
        </w:rPr>
        <w:t xml:space="preserve">was </w:t>
      </w:r>
      <w:r w:rsidR="003F4111" w:rsidRPr="007B5AA1">
        <w:rPr>
          <w:rFonts w:ascii="Arial" w:hAnsi="Arial" w:cs="Arial"/>
          <w:bCs/>
          <w:szCs w:val="21"/>
          <w:lang w:val="en-GB"/>
        </w:rPr>
        <w:t>synthesized starting from</w:t>
      </w:r>
      <w:r w:rsidR="00456C88" w:rsidRPr="007B5AA1">
        <w:rPr>
          <w:rFonts w:ascii="Arial" w:hAnsi="Arial" w:cs="Arial"/>
          <w:bCs/>
          <w:szCs w:val="21"/>
          <w:lang w:val="en-GB"/>
        </w:rPr>
        <w:t xml:space="preserve"> 17</w:t>
      </w:r>
      <w:r w:rsidR="00456C88" w:rsidRPr="007B5AA1">
        <w:rPr>
          <w:rFonts w:ascii="Arial" w:hAnsi="Arial" w:cs="Arial"/>
          <w:bCs/>
          <w:i/>
          <w:iCs/>
          <w:szCs w:val="21"/>
          <w:lang w:val="en-GB"/>
        </w:rPr>
        <w:t>α</w:t>
      </w:r>
      <w:r w:rsidR="00456C88" w:rsidRPr="007B5AA1">
        <w:rPr>
          <w:rFonts w:ascii="Arial" w:hAnsi="Arial" w:cs="Arial"/>
          <w:bCs/>
          <w:szCs w:val="21"/>
          <w:lang w:val="en-GB"/>
        </w:rPr>
        <w:t>-hydroxy-</w:t>
      </w:r>
      <w:r w:rsidR="0024358C" w:rsidRPr="007B5AA1">
        <w:rPr>
          <w:rFonts w:ascii="Arial" w:hAnsi="Arial" w:cs="Arial"/>
          <w:bCs/>
          <w:szCs w:val="21"/>
          <w:lang w:val="en-GB"/>
        </w:rPr>
        <w:t>Δ</w:t>
      </w:r>
      <w:r w:rsidR="00456C88" w:rsidRPr="007B5AA1">
        <w:rPr>
          <w:rFonts w:ascii="Arial" w:hAnsi="Arial" w:cs="Arial"/>
          <w:bCs/>
          <w:szCs w:val="21"/>
          <w:vertAlign w:val="superscript"/>
          <w:lang w:val="en-GB"/>
        </w:rPr>
        <w:t>1, 4, 6</w:t>
      </w:r>
      <w:r w:rsidR="00456C88" w:rsidRPr="007B5AA1">
        <w:rPr>
          <w:rFonts w:ascii="Arial" w:hAnsi="Arial" w:cs="Arial"/>
          <w:bCs/>
          <w:szCs w:val="21"/>
          <w:lang w:val="en-GB"/>
        </w:rPr>
        <w:t>-triene-3-one-20-ketal (</w:t>
      </w:r>
      <w:r w:rsidR="00456C88" w:rsidRPr="007B5AA1">
        <w:rPr>
          <w:rFonts w:ascii="Arial" w:hAnsi="Arial" w:cs="Arial"/>
          <w:b/>
          <w:szCs w:val="21"/>
          <w:lang w:val="en-GB"/>
        </w:rPr>
        <w:t>7</w:t>
      </w:r>
      <w:r w:rsidR="00456C88" w:rsidRPr="007B5AA1">
        <w:rPr>
          <w:rFonts w:ascii="Arial" w:hAnsi="Arial" w:cs="Arial"/>
          <w:bCs/>
          <w:szCs w:val="21"/>
          <w:lang w:val="en-GB"/>
        </w:rPr>
        <w:t>).</w:t>
      </w:r>
      <w:r w:rsidR="00456C88" w:rsidRPr="007B5AA1">
        <w:rPr>
          <w:rFonts w:ascii="Arial" w:hAnsi="Arial" w:cs="Arial"/>
          <w:szCs w:val="21"/>
          <w:lang w:val="en-GB"/>
        </w:rPr>
        <w:t xml:space="preserve"> </w:t>
      </w:r>
      <w:r w:rsidR="00456C88" w:rsidRPr="007B5AA1">
        <w:rPr>
          <w:rFonts w:ascii="Arial" w:hAnsi="Arial" w:cs="Arial"/>
          <w:bCs/>
          <w:szCs w:val="21"/>
        </w:rPr>
        <w:t xml:space="preserve">A solution of </w:t>
      </w:r>
      <w:r w:rsidR="00456C88" w:rsidRPr="007B5AA1">
        <w:rPr>
          <w:rFonts w:ascii="Arial" w:hAnsi="Arial" w:cs="Arial"/>
          <w:szCs w:val="21"/>
          <w:lang w:val="en-GB"/>
        </w:rPr>
        <w:t>TMSOI (</w:t>
      </w:r>
      <w:r w:rsidR="00DC5D0A" w:rsidRPr="007B5AA1">
        <w:rPr>
          <w:rFonts w:ascii="Arial" w:hAnsi="Arial" w:cs="Arial"/>
          <w:szCs w:val="21"/>
          <w:lang w:val="en-GB"/>
        </w:rPr>
        <w:t>19.1</w:t>
      </w:r>
      <w:r w:rsidR="00F65345" w:rsidRPr="007B5AA1">
        <w:rPr>
          <w:rFonts w:ascii="Arial" w:hAnsi="Arial" w:cs="Arial"/>
          <w:szCs w:val="21"/>
          <w:lang w:val="en-GB"/>
        </w:rPr>
        <w:t>0</w:t>
      </w:r>
      <w:r w:rsidR="00DC5D0A" w:rsidRPr="007B5AA1">
        <w:rPr>
          <w:rFonts w:ascii="Arial" w:hAnsi="Arial" w:cs="Arial"/>
          <w:szCs w:val="21"/>
          <w:lang w:val="en-GB"/>
        </w:rPr>
        <w:t xml:space="preserve"> g, </w:t>
      </w:r>
      <w:r w:rsidR="00875C14" w:rsidRPr="007B5AA1">
        <w:rPr>
          <w:rFonts w:ascii="Arial" w:hAnsi="Arial" w:cs="Arial"/>
          <w:szCs w:val="21"/>
          <w:lang w:val="en-GB"/>
        </w:rPr>
        <w:t xml:space="preserve">86.9 mmol, </w:t>
      </w:r>
      <w:r w:rsidR="00456C88" w:rsidRPr="007B5AA1">
        <w:rPr>
          <w:rFonts w:ascii="Arial" w:hAnsi="Arial" w:cs="Arial"/>
          <w:szCs w:val="21"/>
          <w:lang w:val="en-GB"/>
        </w:rPr>
        <w:t>2.3 equiv.) in 70 mL dry DMF</w:t>
      </w:r>
      <w:r w:rsidR="00456C88" w:rsidRPr="007B5AA1">
        <w:rPr>
          <w:rFonts w:ascii="Arial" w:hAnsi="Arial" w:cs="Arial"/>
          <w:bCs/>
          <w:szCs w:val="21"/>
        </w:rPr>
        <w:t xml:space="preserve"> </w:t>
      </w:r>
      <w:r w:rsidR="00456C88" w:rsidRPr="007B5AA1">
        <w:rPr>
          <w:rFonts w:ascii="Arial" w:hAnsi="Arial" w:cs="Arial"/>
          <w:bCs/>
          <w:szCs w:val="21"/>
          <w:lang w:val="en-GB"/>
        </w:rPr>
        <w:t>under a nitrogen atmosphere was cooled to 0 °C. Subsequently,</w:t>
      </w:r>
      <w:r w:rsidR="00456C88" w:rsidRPr="007B5AA1">
        <w:rPr>
          <w:rFonts w:ascii="Arial" w:hAnsi="Arial" w:cs="Arial"/>
          <w:bCs/>
          <w:szCs w:val="21"/>
        </w:rPr>
        <w:t xml:space="preserve"> MeONa (</w:t>
      </w:r>
      <w:r w:rsidR="00DC5D0A" w:rsidRPr="007B5AA1">
        <w:rPr>
          <w:rFonts w:ascii="Arial" w:hAnsi="Arial" w:cs="Arial"/>
          <w:bCs/>
          <w:szCs w:val="21"/>
        </w:rPr>
        <w:t>5.1</w:t>
      </w:r>
      <w:r w:rsidR="00F65345" w:rsidRPr="007B5AA1">
        <w:rPr>
          <w:rFonts w:ascii="Arial" w:hAnsi="Arial" w:cs="Arial"/>
          <w:bCs/>
          <w:szCs w:val="21"/>
        </w:rPr>
        <w:t>0</w:t>
      </w:r>
      <w:r w:rsidR="00456C88" w:rsidRPr="007B5AA1">
        <w:rPr>
          <w:rFonts w:ascii="Arial" w:hAnsi="Arial" w:cs="Arial"/>
          <w:bCs/>
          <w:szCs w:val="21"/>
        </w:rPr>
        <w:t xml:space="preserve"> g, </w:t>
      </w:r>
      <w:r w:rsidR="00875C14" w:rsidRPr="007B5AA1">
        <w:rPr>
          <w:rFonts w:ascii="Arial" w:hAnsi="Arial" w:cs="Arial"/>
          <w:bCs/>
          <w:szCs w:val="21"/>
        </w:rPr>
        <w:t>94.5</w:t>
      </w:r>
      <w:r w:rsidR="00456C88" w:rsidRPr="007B5AA1">
        <w:rPr>
          <w:rFonts w:ascii="Arial" w:hAnsi="Arial" w:cs="Arial"/>
          <w:bCs/>
          <w:szCs w:val="21"/>
        </w:rPr>
        <w:t xml:space="preserve"> mmol, 2.5 equiv.) was added dropwise and the </w:t>
      </w:r>
      <w:r w:rsidR="00456C88" w:rsidRPr="007B5AA1">
        <w:rPr>
          <w:rFonts w:ascii="Arial" w:hAnsi="Arial" w:cs="Arial"/>
          <w:szCs w:val="21"/>
        </w:rPr>
        <w:t>reaction mixture was stirred at room temperature for 1 h</w:t>
      </w:r>
      <w:r w:rsidR="00DC5D0A" w:rsidRPr="007B5AA1">
        <w:rPr>
          <w:rFonts w:ascii="Arial" w:hAnsi="Arial" w:cs="Arial"/>
          <w:szCs w:val="21"/>
        </w:rPr>
        <w:t xml:space="preserve"> form a sulfur ylide solution.</w:t>
      </w:r>
      <w:r w:rsidR="00456C88" w:rsidRPr="007B5AA1">
        <w:rPr>
          <w:rFonts w:ascii="Arial" w:hAnsi="Arial" w:cs="Arial"/>
          <w:szCs w:val="21"/>
        </w:rPr>
        <w:t xml:space="preserve"> </w:t>
      </w:r>
      <w:r w:rsidR="00875C14" w:rsidRPr="007B5AA1">
        <w:rPr>
          <w:rFonts w:ascii="Arial" w:hAnsi="Arial" w:cs="Arial"/>
          <w:szCs w:val="21"/>
        </w:rPr>
        <w:t>Next</w:t>
      </w:r>
      <w:r w:rsidR="00456C88" w:rsidRPr="007B5AA1">
        <w:rPr>
          <w:rFonts w:ascii="Arial" w:hAnsi="Arial" w:cs="Arial"/>
          <w:szCs w:val="21"/>
        </w:rPr>
        <w:t xml:space="preserve"> a solution of </w:t>
      </w:r>
      <w:r w:rsidR="00456C88" w:rsidRPr="007B5AA1">
        <w:rPr>
          <w:rFonts w:ascii="Arial" w:hAnsi="Arial" w:cs="Arial"/>
          <w:b/>
          <w:bCs/>
          <w:szCs w:val="21"/>
        </w:rPr>
        <w:t>7</w:t>
      </w:r>
      <w:r w:rsidR="00456C88" w:rsidRPr="007B5AA1">
        <w:rPr>
          <w:rFonts w:ascii="Arial" w:hAnsi="Arial" w:cs="Arial"/>
          <w:szCs w:val="21"/>
        </w:rPr>
        <w:t xml:space="preserve"> (14</w:t>
      </w:r>
      <w:r w:rsidR="00F65345" w:rsidRPr="007B5AA1">
        <w:rPr>
          <w:rFonts w:ascii="Arial" w:hAnsi="Arial" w:cs="Arial"/>
          <w:szCs w:val="21"/>
        </w:rPr>
        <w:t>.00</w:t>
      </w:r>
      <w:r w:rsidR="00456C88" w:rsidRPr="007B5AA1">
        <w:rPr>
          <w:rFonts w:ascii="Arial" w:hAnsi="Arial" w:cs="Arial"/>
          <w:szCs w:val="21"/>
        </w:rPr>
        <w:t xml:space="preserve"> g, </w:t>
      </w:r>
      <w:r w:rsidR="002F209A" w:rsidRPr="007B5AA1">
        <w:rPr>
          <w:rFonts w:ascii="Arial" w:hAnsi="Arial" w:cs="Arial"/>
          <w:szCs w:val="21"/>
        </w:rPr>
        <w:t>37.8 mmol, 1.0 equiv.</w:t>
      </w:r>
      <w:r w:rsidR="00456C88" w:rsidRPr="007B5AA1">
        <w:rPr>
          <w:rFonts w:ascii="Arial" w:hAnsi="Arial" w:cs="Arial"/>
          <w:szCs w:val="21"/>
        </w:rPr>
        <w:t>)</w:t>
      </w:r>
      <w:r w:rsidR="002F209A" w:rsidRPr="007B5AA1">
        <w:rPr>
          <w:rFonts w:ascii="Arial" w:hAnsi="Arial" w:cs="Arial"/>
          <w:szCs w:val="21"/>
        </w:rPr>
        <w:t xml:space="preserve"> dissolved in dry DMF (70 mL) was then added</w:t>
      </w:r>
      <w:r w:rsidR="00875C14" w:rsidRPr="007B5AA1">
        <w:rPr>
          <w:rFonts w:ascii="Arial" w:hAnsi="Arial" w:cs="Arial"/>
          <w:szCs w:val="21"/>
        </w:rPr>
        <w:t xml:space="preserve"> and the reaction mixture was stirred at </w:t>
      </w:r>
      <w:r w:rsidR="00456C88" w:rsidRPr="007B5AA1">
        <w:rPr>
          <w:rFonts w:ascii="Arial" w:hAnsi="Arial" w:cs="Arial"/>
          <w:szCs w:val="21"/>
        </w:rPr>
        <w:t>4</w:t>
      </w:r>
      <w:r w:rsidR="00456C88" w:rsidRPr="007B5AA1">
        <w:rPr>
          <w:rFonts w:ascii="Arial" w:hAnsi="Arial" w:cs="Arial"/>
          <w:bCs/>
          <w:szCs w:val="21"/>
          <w:lang w:val="en-GB"/>
        </w:rPr>
        <w:t>0 °C</w:t>
      </w:r>
      <w:r w:rsidR="00456C88" w:rsidRPr="007B5AA1">
        <w:rPr>
          <w:rFonts w:ascii="Arial" w:hAnsi="Arial" w:cs="Arial"/>
          <w:szCs w:val="21"/>
        </w:rPr>
        <w:t xml:space="preserve"> for 4 h. </w:t>
      </w:r>
      <w:r w:rsidR="00206424" w:rsidRPr="007B5AA1">
        <w:rPr>
          <w:rFonts w:ascii="Arial" w:hAnsi="Arial" w:cs="Arial"/>
          <w:szCs w:val="21"/>
          <w:lang w:val="en-GB"/>
        </w:rPr>
        <w:t>The conversion of starting material was calculated based on LC-MS integration</w:t>
      </w:r>
      <w:r w:rsidR="006B72D0" w:rsidRPr="007B5AA1">
        <w:rPr>
          <w:rFonts w:ascii="Arial" w:hAnsi="Arial" w:cs="Arial"/>
          <w:szCs w:val="21"/>
        </w:rPr>
        <w:t>, a</w:t>
      </w:r>
      <w:r w:rsidR="00456C88" w:rsidRPr="007B5AA1">
        <w:rPr>
          <w:rFonts w:ascii="Arial" w:hAnsi="Arial" w:cs="Arial"/>
          <w:szCs w:val="21"/>
        </w:rPr>
        <w:t xml:space="preserve">fter complete </w:t>
      </w:r>
      <w:r w:rsidR="00456C88" w:rsidRPr="007B5AA1">
        <w:rPr>
          <w:rFonts w:ascii="Arial" w:hAnsi="Arial" w:cs="Arial"/>
          <w:bCs/>
          <w:szCs w:val="21"/>
          <w:lang w:val="en-GB"/>
        </w:rPr>
        <w:t xml:space="preserve">consumption of the starting substrate </w:t>
      </w:r>
      <w:r w:rsidR="00456C88" w:rsidRPr="007B5AA1">
        <w:rPr>
          <w:rFonts w:ascii="Arial" w:hAnsi="Arial" w:cs="Arial"/>
          <w:b/>
          <w:szCs w:val="21"/>
          <w:lang w:val="en-GB"/>
        </w:rPr>
        <w:t>7</w:t>
      </w:r>
      <w:r w:rsidR="00456C88" w:rsidRPr="007B5AA1">
        <w:rPr>
          <w:rFonts w:ascii="Arial" w:hAnsi="Arial" w:cs="Arial"/>
          <w:szCs w:val="21"/>
        </w:rPr>
        <w:t xml:space="preserve">, the </w:t>
      </w:r>
      <w:r w:rsidR="006B72D0" w:rsidRPr="007B5AA1">
        <w:rPr>
          <w:rFonts w:ascii="Arial" w:hAnsi="Arial" w:cs="Arial"/>
          <w:szCs w:val="21"/>
        </w:rPr>
        <w:t>reaction</w:t>
      </w:r>
      <w:r w:rsidR="00456C88" w:rsidRPr="007B5AA1">
        <w:rPr>
          <w:rFonts w:ascii="Arial" w:hAnsi="Arial" w:cs="Arial"/>
          <w:szCs w:val="21"/>
        </w:rPr>
        <w:t xml:space="preserve"> was quenched by the addition of H</w:t>
      </w:r>
      <w:r w:rsidR="00456C88" w:rsidRPr="007B5AA1">
        <w:rPr>
          <w:rFonts w:ascii="Arial" w:hAnsi="Arial" w:cs="Arial"/>
          <w:szCs w:val="21"/>
          <w:vertAlign w:val="subscript"/>
        </w:rPr>
        <w:t>2</w:t>
      </w:r>
      <w:r w:rsidR="00456C88" w:rsidRPr="007B5AA1">
        <w:rPr>
          <w:rFonts w:ascii="Arial" w:hAnsi="Arial" w:cs="Arial"/>
          <w:szCs w:val="21"/>
        </w:rPr>
        <w:t xml:space="preserve">O (100 mL). </w:t>
      </w:r>
      <w:r w:rsidR="00875C14" w:rsidRPr="007B5AA1">
        <w:rPr>
          <w:rFonts w:ascii="Arial" w:hAnsi="Arial" w:cs="Arial"/>
          <w:szCs w:val="21"/>
        </w:rPr>
        <w:t>T</w:t>
      </w:r>
      <w:r w:rsidR="00456C88" w:rsidRPr="007B5AA1">
        <w:rPr>
          <w:rFonts w:ascii="Arial" w:hAnsi="Arial" w:cs="Arial"/>
          <w:szCs w:val="21"/>
        </w:rPr>
        <w:t>he aqueous</w:t>
      </w:r>
      <w:r w:rsidR="00875C14" w:rsidRPr="007B5AA1">
        <w:rPr>
          <w:rFonts w:ascii="Arial" w:hAnsi="Arial" w:cs="Arial"/>
          <w:szCs w:val="21"/>
        </w:rPr>
        <w:t xml:space="preserve"> solution </w:t>
      </w:r>
      <w:r w:rsidR="00456C88" w:rsidRPr="007B5AA1">
        <w:rPr>
          <w:rFonts w:ascii="Arial" w:hAnsi="Arial" w:cs="Arial"/>
          <w:szCs w:val="21"/>
        </w:rPr>
        <w:t>was extracted with DCM (3</w:t>
      </w:r>
      <w:r w:rsidR="00AD631B" w:rsidRPr="007B5AA1">
        <w:rPr>
          <w:rFonts w:ascii="Arial" w:hAnsi="Arial" w:cs="Arial"/>
          <w:szCs w:val="21"/>
        </w:rPr>
        <w:t xml:space="preserve"> </w:t>
      </w:r>
      <w:r w:rsidR="00456C88" w:rsidRPr="007B5AA1">
        <w:rPr>
          <w:rFonts w:ascii="Arial" w:hAnsi="Arial" w:cs="Arial"/>
          <w:szCs w:val="21"/>
        </w:rPr>
        <w:t>×</w:t>
      </w:r>
      <w:r w:rsidR="00AD631B" w:rsidRPr="007B5AA1">
        <w:rPr>
          <w:rFonts w:ascii="Arial" w:hAnsi="Arial" w:cs="Arial"/>
          <w:szCs w:val="21"/>
        </w:rPr>
        <w:t xml:space="preserve"> </w:t>
      </w:r>
      <w:r w:rsidR="00456C88" w:rsidRPr="007B5AA1">
        <w:rPr>
          <w:rFonts w:ascii="Arial" w:hAnsi="Arial" w:cs="Arial"/>
          <w:szCs w:val="21"/>
        </w:rPr>
        <w:t xml:space="preserve">200 mL). The combined organic phases were washed with </w:t>
      </w:r>
      <w:r w:rsidR="00875C14" w:rsidRPr="007B5AA1">
        <w:rPr>
          <w:rFonts w:ascii="Arial" w:hAnsi="Arial" w:cs="Arial"/>
          <w:szCs w:val="21"/>
        </w:rPr>
        <w:t>H</w:t>
      </w:r>
      <w:r w:rsidR="00875C14" w:rsidRPr="007B5AA1">
        <w:rPr>
          <w:rFonts w:ascii="Arial" w:hAnsi="Arial" w:cs="Arial"/>
          <w:szCs w:val="21"/>
          <w:vertAlign w:val="subscript"/>
        </w:rPr>
        <w:t>2</w:t>
      </w:r>
      <w:r w:rsidR="00875C14" w:rsidRPr="007B5AA1">
        <w:rPr>
          <w:rFonts w:ascii="Arial" w:hAnsi="Arial" w:cs="Arial"/>
          <w:szCs w:val="21"/>
        </w:rPr>
        <w:t>O (2</w:t>
      </w:r>
      <w:r w:rsidR="00AD631B" w:rsidRPr="007B5AA1">
        <w:rPr>
          <w:rFonts w:ascii="Arial" w:hAnsi="Arial" w:cs="Arial"/>
          <w:szCs w:val="21"/>
        </w:rPr>
        <w:t xml:space="preserve"> </w:t>
      </w:r>
      <w:r w:rsidR="00875C14" w:rsidRPr="007B5AA1">
        <w:rPr>
          <w:rFonts w:ascii="Arial" w:hAnsi="Arial" w:cs="Arial"/>
          <w:szCs w:val="21"/>
        </w:rPr>
        <w:t>×</w:t>
      </w:r>
      <w:r w:rsidR="00AD631B" w:rsidRPr="007B5AA1">
        <w:rPr>
          <w:rFonts w:ascii="Arial" w:hAnsi="Arial" w:cs="Arial"/>
          <w:szCs w:val="21"/>
        </w:rPr>
        <w:t xml:space="preserve"> </w:t>
      </w:r>
      <w:r w:rsidR="00875C14" w:rsidRPr="007B5AA1">
        <w:rPr>
          <w:rFonts w:ascii="Arial" w:hAnsi="Arial" w:cs="Arial"/>
          <w:szCs w:val="21"/>
        </w:rPr>
        <w:t xml:space="preserve">200 mL), </w:t>
      </w:r>
      <w:r w:rsidR="00456C88" w:rsidRPr="007B5AA1">
        <w:rPr>
          <w:rFonts w:ascii="Arial" w:hAnsi="Arial" w:cs="Arial"/>
          <w:szCs w:val="21"/>
        </w:rPr>
        <w:t>brine (2</w:t>
      </w:r>
      <w:r w:rsidR="00AD631B" w:rsidRPr="007B5AA1">
        <w:rPr>
          <w:rFonts w:ascii="Arial" w:hAnsi="Arial" w:cs="Arial"/>
          <w:szCs w:val="21"/>
        </w:rPr>
        <w:t xml:space="preserve"> </w:t>
      </w:r>
      <w:r w:rsidR="00456C88" w:rsidRPr="007B5AA1">
        <w:rPr>
          <w:rFonts w:ascii="Arial" w:hAnsi="Arial" w:cs="Arial"/>
          <w:szCs w:val="21"/>
        </w:rPr>
        <w:t>×</w:t>
      </w:r>
      <w:r w:rsidR="00AD631B" w:rsidRPr="007B5AA1">
        <w:rPr>
          <w:rFonts w:ascii="Arial" w:hAnsi="Arial" w:cs="Arial"/>
          <w:szCs w:val="21"/>
        </w:rPr>
        <w:t xml:space="preserve"> </w:t>
      </w:r>
      <w:r w:rsidR="00456C88" w:rsidRPr="007B5AA1">
        <w:rPr>
          <w:rFonts w:ascii="Arial" w:hAnsi="Arial" w:cs="Arial"/>
          <w:szCs w:val="21"/>
        </w:rPr>
        <w:t>200 mL) and dried with Na</w:t>
      </w:r>
      <w:r w:rsidR="00456C88" w:rsidRPr="007B5AA1">
        <w:rPr>
          <w:rFonts w:ascii="Arial" w:hAnsi="Arial" w:cs="Arial"/>
          <w:szCs w:val="21"/>
          <w:vertAlign w:val="subscript"/>
        </w:rPr>
        <w:t>2</w:t>
      </w:r>
      <w:r w:rsidR="00456C88" w:rsidRPr="007B5AA1">
        <w:rPr>
          <w:rFonts w:ascii="Arial" w:hAnsi="Arial" w:cs="Arial"/>
          <w:szCs w:val="21"/>
        </w:rPr>
        <w:t>SO</w:t>
      </w:r>
      <w:r w:rsidR="00456C88" w:rsidRPr="007B5AA1">
        <w:rPr>
          <w:rFonts w:ascii="Arial" w:hAnsi="Arial" w:cs="Arial"/>
          <w:szCs w:val="21"/>
          <w:vertAlign w:val="subscript"/>
        </w:rPr>
        <w:t>4</w:t>
      </w:r>
      <w:r w:rsidR="00456C88" w:rsidRPr="007B5AA1">
        <w:rPr>
          <w:rFonts w:ascii="Arial" w:hAnsi="Arial" w:cs="Arial"/>
          <w:szCs w:val="21"/>
        </w:rPr>
        <w:t xml:space="preserve">. After filtration and removal of the solvents in </w:t>
      </w:r>
      <w:r w:rsidR="00456C88" w:rsidRPr="007B5AA1">
        <w:rPr>
          <w:rFonts w:ascii="Arial" w:hAnsi="Arial" w:cs="Arial"/>
          <w:i/>
          <w:iCs/>
          <w:szCs w:val="21"/>
        </w:rPr>
        <w:t>vacuo</w:t>
      </w:r>
      <w:r w:rsidR="00456C88" w:rsidRPr="007B5AA1">
        <w:rPr>
          <w:rFonts w:ascii="Arial" w:hAnsi="Arial" w:cs="Arial"/>
          <w:szCs w:val="21"/>
        </w:rPr>
        <w:t xml:space="preserve"> </w:t>
      </w:r>
      <w:r w:rsidR="00456C88" w:rsidRPr="007B5AA1">
        <w:rPr>
          <w:rFonts w:ascii="Arial" w:hAnsi="Arial" w:cs="Arial"/>
          <w:bCs/>
          <w:szCs w:val="21"/>
        </w:rPr>
        <w:t xml:space="preserve">the crude product </w:t>
      </w:r>
      <w:r w:rsidR="00875C14" w:rsidRPr="007B5AA1">
        <w:rPr>
          <w:rFonts w:ascii="Arial" w:hAnsi="Arial" w:cs="Arial"/>
          <w:b/>
          <w:szCs w:val="21"/>
        </w:rPr>
        <w:t>6</w:t>
      </w:r>
      <w:r w:rsidR="00456C88" w:rsidRPr="007B5AA1">
        <w:rPr>
          <w:rFonts w:ascii="Arial" w:hAnsi="Arial" w:cs="Arial"/>
          <w:bCs/>
          <w:szCs w:val="21"/>
        </w:rPr>
        <w:t xml:space="preserve"> was purified by column chromatography</w:t>
      </w:r>
      <w:r w:rsidR="00456C88" w:rsidRPr="007B5AA1">
        <w:rPr>
          <w:rFonts w:ascii="Arial" w:hAnsi="Arial" w:cs="Arial"/>
          <w:bCs/>
          <w:szCs w:val="21"/>
          <w:lang w:val="en-GB"/>
        </w:rPr>
        <w:t xml:space="preserve"> on silica gel (</w:t>
      </w:r>
      <w:r w:rsidR="00875C14" w:rsidRPr="007B5AA1">
        <w:rPr>
          <w:rFonts w:ascii="Arial" w:hAnsi="Arial" w:cs="Arial"/>
          <w:bCs/>
          <w:szCs w:val="21"/>
          <w:lang w:val="en-GB"/>
        </w:rPr>
        <w:t>200-300 mesh</w:t>
      </w:r>
      <w:r w:rsidR="00875C14" w:rsidRPr="007B5AA1">
        <w:rPr>
          <w:rFonts w:ascii="Arial" w:hAnsi="Arial" w:cs="Arial"/>
          <w:szCs w:val="21"/>
          <w:lang w:val="en-GB"/>
        </w:rPr>
        <w:t xml:space="preserve">, </w:t>
      </w:r>
      <w:proofErr w:type="gramStart"/>
      <w:r w:rsidR="00361E39" w:rsidRPr="007B5AA1">
        <w:rPr>
          <w:rFonts w:ascii="Arial" w:hAnsi="Arial" w:cs="Arial"/>
          <w:szCs w:val="21"/>
          <w:lang w:val="en-GB"/>
        </w:rPr>
        <w:t>PE:EA</w:t>
      </w:r>
      <w:proofErr w:type="gramEnd"/>
      <w:r w:rsidR="00456C88" w:rsidRPr="007B5AA1">
        <w:rPr>
          <w:rFonts w:ascii="Arial" w:hAnsi="Arial" w:cs="Arial"/>
          <w:szCs w:val="21"/>
          <w:lang w:val="en-GB"/>
        </w:rPr>
        <w:t xml:space="preserve"> = 4:1</w:t>
      </w:r>
      <w:r w:rsidR="00456C88" w:rsidRPr="007B5AA1">
        <w:rPr>
          <w:rFonts w:ascii="Arial" w:hAnsi="Arial" w:cs="Arial"/>
          <w:bCs/>
          <w:szCs w:val="21"/>
          <w:lang w:val="en-GB"/>
        </w:rPr>
        <w:t xml:space="preserve">) to afford pure </w:t>
      </w:r>
      <w:r w:rsidR="00875C14" w:rsidRPr="007B5AA1">
        <w:rPr>
          <w:rFonts w:ascii="Arial" w:hAnsi="Arial" w:cs="Arial"/>
          <w:b/>
          <w:szCs w:val="21"/>
          <w:lang w:val="en-GB"/>
        </w:rPr>
        <w:t>6</w:t>
      </w:r>
      <w:r w:rsidR="00456C88" w:rsidRPr="007B5AA1">
        <w:rPr>
          <w:rFonts w:ascii="Arial" w:hAnsi="Arial" w:cs="Arial"/>
          <w:bCs/>
          <w:szCs w:val="21"/>
          <w:lang w:val="en-GB"/>
        </w:rPr>
        <w:t xml:space="preserve"> with a yield of 8</w:t>
      </w:r>
      <w:r w:rsidR="00875C14" w:rsidRPr="007B5AA1">
        <w:rPr>
          <w:rFonts w:ascii="Arial" w:hAnsi="Arial" w:cs="Arial"/>
          <w:bCs/>
          <w:szCs w:val="21"/>
          <w:lang w:val="en-GB"/>
        </w:rPr>
        <w:t>5</w:t>
      </w:r>
      <w:r w:rsidR="00456C88" w:rsidRPr="007B5AA1">
        <w:rPr>
          <w:rFonts w:ascii="Arial" w:hAnsi="Arial" w:cs="Arial"/>
          <w:bCs/>
          <w:szCs w:val="21"/>
          <w:lang w:val="en-GB"/>
        </w:rPr>
        <w:t>.</w:t>
      </w:r>
      <w:r w:rsidR="00875C14" w:rsidRPr="007B5AA1">
        <w:rPr>
          <w:rFonts w:ascii="Arial" w:hAnsi="Arial" w:cs="Arial"/>
          <w:bCs/>
          <w:szCs w:val="21"/>
          <w:lang w:val="en-GB"/>
        </w:rPr>
        <w:t>2</w:t>
      </w:r>
      <w:r w:rsidR="00456C88" w:rsidRPr="007B5AA1">
        <w:rPr>
          <w:rFonts w:ascii="Arial" w:hAnsi="Arial" w:cs="Arial"/>
          <w:bCs/>
          <w:szCs w:val="21"/>
          <w:lang w:val="en-GB"/>
        </w:rPr>
        <w:t>% (1</w:t>
      </w:r>
      <w:r w:rsidR="00875C14" w:rsidRPr="007B5AA1">
        <w:rPr>
          <w:rFonts w:ascii="Arial" w:hAnsi="Arial" w:cs="Arial"/>
          <w:bCs/>
          <w:szCs w:val="21"/>
          <w:lang w:val="en-GB"/>
        </w:rPr>
        <w:t>2.38</w:t>
      </w:r>
      <w:r w:rsidR="00456C88" w:rsidRPr="007B5AA1">
        <w:rPr>
          <w:rFonts w:ascii="Arial" w:hAnsi="Arial" w:cs="Arial"/>
          <w:bCs/>
          <w:szCs w:val="21"/>
          <w:lang w:val="en-GB"/>
        </w:rPr>
        <w:t xml:space="preserve"> g).</w:t>
      </w:r>
      <w:r w:rsidR="00FF4FB7" w:rsidRPr="007B5AA1">
        <w:rPr>
          <w:rFonts w:ascii="Arial" w:hAnsi="Arial" w:cs="Arial"/>
          <w:bCs/>
          <w:szCs w:val="21"/>
          <w:lang w:val="en-GB"/>
        </w:rPr>
        <w:t xml:space="preserve"> </w:t>
      </w:r>
    </w:p>
    <w:p w14:paraId="7C8F33DA" w14:textId="724F289B" w:rsidR="00565913" w:rsidRPr="007B5AA1" w:rsidRDefault="00FF4FB7" w:rsidP="00024787">
      <w:pPr>
        <w:rPr>
          <w:rFonts w:ascii="Arial" w:hAnsi="Arial" w:cs="Arial"/>
          <w:szCs w:val="21"/>
        </w:rPr>
      </w:pPr>
      <w:r w:rsidRPr="007B5AA1">
        <w:rPr>
          <w:rFonts w:ascii="Arial" w:hAnsi="Arial" w:cs="Arial"/>
          <w:bCs/>
          <w:szCs w:val="21"/>
          <w:lang w:val="en-GB"/>
        </w:rPr>
        <w:t xml:space="preserve">White powder.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w:t>
      </w:r>
      <w:r w:rsidRPr="007B5AA1">
        <w:rPr>
          <w:rFonts w:ascii="Arial" w:hAnsi="Arial" w:cs="Arial"/>
          <w:bCs/>
          <w:szCs w:val="21"/>
          <w:lang w:val="en-GB"/>
        </w:rPr>
        <w:t xml:space="preserve"> </w:t>
      </w:r>
      <w:r w:rsidRPr="007B5AA1">
        <w:rPr>
          <w:rFonts w:ascii="Arial" w:hAnsi="Arial" w:cs="Arial"/>
          <w:szCs w:val="21"/>
        </w:rPr>
        <w:t xml:space="preserve">75-77°C. </w:t>
      </w:r>
      <w:r w:rsidRPr="007B5AA1">
        <w:rPr>
          <w:rFonts w:ascii="Arial" w:hAnsi="Arial" w:cs="Arial"/>
          <w:szCs w:val="21"/>
          <w:vertAlign w:val="superscript"/>
        </w:rPr>
        <w:t>1</w:t>
      </w:r>
      <w:r w:rsidRPr="007B5AA1">
        <w:rPr>
          <w:rFonts w:ascii="Arial" w:hAnsi="Arial" w:cs="Arial"/>
          <w:szCs w:val="21"/>
        </w:rPr>
        <w:t xml:space="preserve">H NMR (400 MHz, </w:t>
      </w:r>
      <w:r w:rsidR="00DF1C57" w:rsidRPr="007B5AA1">
        <w:rPr>
          <w:rFonts w:ascii="Arial" w:hAnsi="Arial" w:cs="Arial"/>
          <w:szCs w:val="21"/>
        </w:rPr>
        <w:t>CD</w:t>
      </w:r>
      <w:r w:rsidR="00DF1C57" w:rsidRPr="007B5AA1">
        <w:rPr>
          <w:rFonts w:ascii="Arial" w:hAnsi="Arial" w:cs="Arial"/>
          <w:szCs w:val="21"/>
          <w:vertAlign w:val="subscript"/>
        </w:rPr>
        <w:t>3</w:t>
      </w:r>
      <w:r w:rsidR="00DF1C57" w:rsidRPr="007B5AA1">
        <w:rPr>
          <w:rFonts w:ascii="Arial" w:hAnsi="Arial" w:cs="Arial"/>
          <w:szCs w:val="21"/>
        </w:rPr>
        <w:t>OD</w:t>
      </w:r>
      <w:r w:rsidRPr="007B5AA1">
        <w:rPr>
          <w:rFonts w:ascii="Arial" w:hAnsi="Arial" w:cs="Arial"/>
          <w:szCs w:val="21"/>
        </w:rPr>
        <w:t xml:space="preserve">) </w:t>
      </w:r>
      <w:r w:rsidR="0024358C" w:rsidRPr="007B5AA1">
        <w:rPr>
          <w:rFonts w:ascii="Arial" w:hAnsi="Arial" w:cs="Arial"/>
          <w:i/>
          <w:iCs/>
          <w:szCs w:val="21"/>
        </w:rPr>
        <w:t>δ</w:t>
      </w:r>
      <w:r w:rsidRPr="007B5AA1">
        <w:rPr>
          <w:rFonts w:ascii="Arial" w:hAnsi="Arial" w:cs="Arial"/>
          <w:szCs w:val="21"/>
        </w:rPr>
        <w:t xml:space="preserve"> 6.24-6.02 (m, 2H), 5.48 (s, 1H), 4.06-3.81 (m, 4H), 2.37-2.22 (m, 2H), 2.09-1.97 (m, 2H), 1.95-1.78 (m, 5H), 1.77-1.58 (m, 2H), 1.57-1.45 (m, 1H), 1.43-1.35 (m, 1H), 1.34 (s, 3H), 1.33-1.27 (m, 2H), 1.22 (s, 3H), 0.95 (s, 3H), 0.83-0.76 (m, 1H). </w:t>
      </w:r>
      <w:r w:rsidRPr="007B5AA1">
        <w:rPr>
          <w:rFonts w:ascii="Arial" w:hAnsi="Arial" w:cs="Arial"/>
          <w:szCs w:val="21"/>
          <w:vertAlign w:val="superscript"/>
        </w:rPr>
        <w:t>13</w:t>
      </w:r>
      <w:r w:rsidRPr="007B5AA1">
        <w:rPr>
          <w:rFonts w:ascii="Arial" w:hAnsi="Arial" w:cs="Arial"/>
          <w:szCs w:val="21"/>
        </w:rPr>
        <w:t xml:space="preserve">C NMR (101 MHz, </w:t>
      </w:r>
      <w:r w:rsidR="00DF1C57" w:rsidRPr="007B5AA1">
        <w:rPr>
          <w:rFonts w:ascii="Arial" w:hAnsi="Arial" w:cs="Arial"/>
          <w:szCs w:val="21"/>
        </w:rPr>
        <w:t>CD</w:t>
      </w:r>
      <w:r w:rsidR="00DF1C57" w:rsidRPr="007B5AA1">
        <w:rPr>
          <w:rFonts w:ascii="Arial" w:hAnsi="Arial" w:cs="Arial"/>
          <w:szCs w:val="21"/>
          <w:vertAlign w:val="subscript"/>
        </w:rPr>
        <w:t>3</w:t>
      </w:r>
      <w:r w:rsidR="00DF1C57" w:rsidRPr="007B5AA1">
        <w:rPr>
          <w:rFonts w:ascii="Arial" w:hAnsi="Arial" w:cs="Arial"/>
          <w:szCs w:val="21"/>
        </w:rPr>
        <w:t>OD</w:t>
      </w:r>
      <w:r w:rsidRPr="007B5AA1">
        <w:rPr>
          <w:rFonts w:ascii="Arial" w:hAnsi="Arial" w:cs="Arial"/>
          <w:szCs w:val="21"/>
        </w:rPr>
        <w:t xml:space="preserve">) </w:t>
      </w:r>
      <w:r w:rsidR="0024358C" w:rsidRPr="007B5AA1">
        <w:rPr>
          <w:rFonts w:ascii="Arial" w:hAnsi="Arial" w:cs="Arial"/>
          <w:i/>
          <w:iCs/>
          <w:szCs w:val="21"/>
        </w:rPr>
        <w:t>δ</w:t>
      </w:r>
      <w:r w:rsidRPr="007B5AA1">
        <w:rPr>
          <w:rFonts w:ascii="Arial" w:hAnsi="Arial" w:cs="Arial"/>
          <w:szCs w:val="21"/>
        </w:rPr>
        <w:t xml:space="preserve"> 200.5, 159.4, 140.8, 127.3, 118.7, 112.5, 86.9, 65.4, 63.0, 48.6, 47.6, 46.7, 37.4, 37.2, 31.7, 31.3, 25.7, 24.8, 22.0, 21.9, 20.5, 19.9, 13.7, 12.5. </w:t>
      </w:r>
      <w:r w:rsidR="000B3914" w:rsidRPr="007B5AA1">
        <w:rPr>
          <w:rFonts w:ascii="Arial" w:hAnsi="Arial" w:cs="Arial"/>
          <w:szCs w:val="21"/>
        </w:rPr>
        <w:t xml:space="preserve">FTIR (KBr): </w:t>
      </w:r>
      <w:proofErr w:type="spellStart"/>
      <w:r w:rsidR="000B3914" w:rsidRPr="007B5AA1">
        <w:rPr>
          <w:rFonts w:ascii="Arial" w:hAnsi="Arial" w:cs="Arial"/>
          <w:szCs w:val="21"/>
        </w:rPr>
        <w:t>n</w:t>
      </w:r>
      <w:r w:rsidR="000B3914" w:rsidRPr="007B5AA1">
        <w:rPr>
          <w:rFonts w:ascii="Arial" w:hAnsi="Arial" w:cs="Arial"/>
          <w:szCs w:val="21"/>
          <w:vertAlign w:val="subscript"/>
        </w:rPr>
        <w:t>max</w:t>
      </w:r>
      <w:proofErr w:type="spellEnd"/>
      <w:r w:rsidR="000B3914" w:rsidRPr="007B5AA1">
        <w:rPr>
          <w:rFonts w:ascii="Arial" w:hAnsi="Arial" w:cs="Arial"/>
          <w:szCs w:val="21"/>
        </w:rPr>
        <w:t xml:space="preserve"> = 2932, 2869, 1648, 1</w:t>
      </w:r>
      <w:r w:rsidR="007872A3" w:rsidRPr="007B5AA1">
        <w:rPr>
          <w:rFonts w:ascii="Arial" w:hAnsi="Arial" w:cs="Arial"/>
          <w:szCs w:val="21"/>
        </w:rPr>
        <w:t>618</w:t>
      </w:r>
      <w:r w:rsidR="000B3914" w:rsidRPr="007B5AA1">
        <w:rPr>
          <w:rFonts w:ascii="Arial" w:hAnsi="Arial" w:cs="Arial"/>
          <w:szCs w:val="21"/>
        </w:rPr>
        <w:t>, 136</w:t>
      </w:r>
      <w:r w:rsidR="007872A3" w:rsidRPr="007B5AA1">
        <w:rPr>
          <w:rFonts w:ascii="Arial" w:hAnsi="Arial" w:cs="Arial"/>
          <w:szCs w:val="21"/>
        </w:rPr>
        <w:t>8</w:t>
      </w:r>
      <w:r w:rsidR="000B3914" w:rsidRPr="007B5AA1">
        <w:rPr>
          <w:rFonts w:ascii="Arial" w:hAnsi="Arial" w:cs="Arial"/>
          <w:szCs w:val="21"/>
        </w:rPr>
        <w:t>, 11</w:t>
      </w:r>
      <w:r w:rsidR="007872A3" w:rsidRPr="007B5AA1">
        <w:rPr>
          <w:rFonts w:ascii="Arial" w:hAnsi="Arial" w:cs="Arial"/>
          <w:szCs w:val="21"/>
        </w:rPr>
        <w:t>79</w:t>
      </w:r>
      <w:r w:rsidR="000B3914" w:rsidRPr="007B5AA1">
        <w:rPr>
          <w:rFonts w:ascii="Arial" w:hAnsi="Arial" w:cs="Arial"/>
          <w:szCs w:val="21"/>
        </w:rPr>
        <w:t>, 10</w:t>
      </w:r>
      <w:r w:rsidR="007872A3" w:rsidRPr="007B5AA1">
        <w:rPr>
          <w:rFonts w:ascii="Arial" w:hAnsi="Arial" w:cs="Arial"/>
          <w:szCs w:val="21"/>
        </w:rPr>
        <w:t>68</w:t>
      </w:r>
      <w:r w:rsidR="000B3914" w:rsidRPr="007B5AA1">
        <w:rPr>
          <w:rFonts w:ascii="Arial" w:hAnsi="Arial" w:cs="Arial"/>
          <w:szCs w:val="21"/>
        </w:rPr>
        <w:t>, 10</w:t>
      </w:r>
      <w:r w:rsidR="007872A3" w:rsidRPr="007B5AA1">
        <w:rPr>
          <w:rFonts w:ascii="Arial" w:hAnsi="Arial" w:cs="Arial"/>
          <w:szCs w:val="21"/>
        </w:rPr>
        <w:t>39</w:t>
      </w:r>
      <w:r w:rsidR="000B3914" w:rsidRPr="007B5AA1">
        <w:rPr>
          <w:rFonts w:ascii="Arial" w:hAnsi="Arial" w:cs="Arial"/>
          <w:szCs w:val="21"/>
        </w:rPr>
        <w:t xml:space="preserve">, </w:t>
      </w:r>
      <w:r w:rsidR="007872A3" w:rsidRPr="007B5AA1">
        <w:rPr>
          <w:rFonts w:ascii="Arial" w:hAnsi="Arial" w:cs="Arial"/>
          <w:szCs w:val="21"/>
        </w:rPr>
        <w:t xml:space="preserve">950, </w:t>
      </w:r>
      <w:r w:rsidR="000B3914" w:rsidRPr="007B5AA1">
        <w:rPr>
          <w:rFonts w:ascii="Arial" w:hAnsi="Arial" w:cs="Arial"/>
          <w:szCs w:val="21"/>
        </w:rPr>
        <w:t>88</w:t>
      </w:r>
      <w:r w:rsidR="007872A3" w:rsidRPr="007B5AA1">
        <w:rPr>
          <w:rFonts w:ascii="Arial" w:hAnsi="Arial" w:cs="Arial"/>
          <w:szCs w:val="21"/>
        </w:rPr>
        <w:t>4</w:t>
      </w:r>
      <w:r w:rsidR="000B3914" w:rsidRPr="007B5AA1">
        <w:rPr>
          <w:rFonts w:ascii="Arial" w:hAnsi="Arial" w:cs="Arial"/>
          <w:szCs w:val="21"/>
        </w:rPr>
        <w:t xml:space="preserve"> cm</w:t>
      </w:r>
      <w:r w:rsidR="000B3914" w:rsidRPr="007B5AA1">
        <w:rPr>
          <w:rFonts w:ascii="Arial" w:hAnsi="Arial" w:cs="Arial"/>
          <w:szCs w:val="21"/>
          <w:vertAlign w:val="superscript"/>
        </w:rPr>
        <w:t>-1</w:t>
      </w:r>
      <w:r w:rsidR="000B3914" w:rsidRPr="007B5AA1">
        <w:rPr>
          <w:rFonts w:ascii="Arial" w:hAnsi="Arial" w:cs="Arial"/>
          <w:szCs w:val="21"/>
        </w:rPr>
        <w:t xml:space="preserve">. </w:t>
      </w:r>
      <w:r w:rsidRPr="007B5AA1">
        <w:rPr>
          <w:rFonts w:ascii="Arial" w:hAnsi="Arial" w:cs="Arial"/>
          <w:szCs w:val="21"/>
        </w:rPr>
        <w:t>HRMS (ESI) m/z calculated for C</w:t>
      </w:r>
      <w:r w:rsidRPr="007B5AA1">
        <w:rPr>
          <w:rFonts w:ascii="Arial" w:hAnsi="Arial" w:cs="Arial"/>
          <w:szCs w:val="21"/>
          <w:vertAlign w:val="subscript"/>
        </w:rPr>
        <w:t>23</w:t>
      </w:r>
      <w:r w:rsidRPr="007B5AA1">
        <w:rPr>
          <w:rFonts w:ascii="Arial" w:hAnsi="Arial" w:cs="Arial"/>
          <w:szCs w:val="21"/>
        </w:rPr>
        <w:t>H</w:t>
      </w:r>
      <w:r w:rsidRPr="007B5AA1">
        <w:rPr>
          <w:rFonts w:ascii="Arial" w:hAnsi="Arial" w:cs="Arial"/>
          <w:szCs w:val="21"/>
          <w:vertAlign w:val="subscript"/>
        </w:rPr>
        <w:t>31</w:t>
      </w:r>
      <w:r w:rsidRPr="007B5AA1">
        <w:rPr>
          <w:rFonts w:ascii="Arial" w:hAnsi="Arial" w:cs="Arial"/>
          <w:szCs w:val="21"/>
        </w:rPr>
        <w:t>O</w:t>
      </w:r>
      <w:r w:rsidRPr="007B5AA1">
        <w:rPr>
          <w:rFonts w:ascii="Arial" w:hAnsi="Arial" w:cs="Arial"/>
          <w:szCs w:val="21"/>
          <w:vertAlign w:val="subscript"/>
        </w:rPr>
        <w:t>4</w:t>
      </w:r>
      <w:r w:rsidRPr="007B5AA1">
        <w:rPr>
          <w:rFonts w:ascii="Arial" w:hAnsi="Arial" w:cs="Arial"/>
          <w:szCs w:val="21"/>
        </w:rPr>
        <w:t xml:space="preserve">, [M + </w:t>
      </w:r>
      <w:proofErr w:type="gramStart"/>
      <w:r w:rsidRPr="007B5AA1">
        <w:rPr>
          <w:rFonts w:ascii="Arial" w:hAnsi="Arial" w:cs="Arial"/>
          <w:szCs w:val="21"/>
        </w:rPr>
        <w:t>H]</w:t>
      </w:r>
      <w:r w:rsidRPr="007B5AA1">
        <w:rPr>
          <w:rFonts w:ascii="Arial" w:hAnsi="Arial" w:cs="Arial"/>
          <w:szCs w:val="21"/>
          <w:vertAlign w:val="superscript"/>
        </w:rPr>
        <w:t>+</w:t>
      </w:r>
      <w:proofErr w:type="gramEnd"/>
      <w:r w:rsidRPr="007B5AA1">
        <w:rPr>
          <w:rFonts w:ascii="Arial" w:hAnsi="Arial" w:cs="Arial"/>
          <w:szCs w:val="21"/>
        </w:rPr>
        <w:t xml:space="preserve"> = 371.2217, found: C</w:t>
      </w:r>
      <w:r w:rsidRPr="007B5AA1">
        <w:rPr>
          <w:rFonts w:ascii="Arial" w:hAnsi="Arial" w:cs="Arial"/>
          <w:szCs w:val="21"/>
          <w:vertAlign w:val="subscript"/>
        </w:rPr>
        <w:t>23</w:t>
      </w:r>
      <w:r w:rsidRPr="007B5AA1">
        <w:rPr>
          <w:rFonts w:ascii="Arial" w:hAnsi="Arial" w:cs="Arial"/>
          <w:szCs w:val="21"/>
        </w:rPr>
        <w:t>H</w:t>
      </w:r>
      <w:r w:rsidRPr="007B5AA1">
        <w:rPr>
          <w:rFonts w:ascii="Arial" w:hAnsi="Arial" w:cs="Arial"/>
          <w:szCs w:val="21"/>
          <w:vertAlign w:val="subscript"/>
        </w:rPr>
        <w:t>31</w:t>
      </w:r>
      <w:r w:rsidRPr="007B5AA1">
        <w:rPr>
          <w:rFonts w:ascii="Arial" w:hAnsi="Arial" w:cs="Arial"/>
          <w:szCs w:val="21"/>
        </w:rPr>
        <w:t>O</w:t>
      </w:r>
      <w:r w:rsidRPr="007B5AA1">
        <w:rPr>
          <w:rFonts w:ascii="Arial" w:hAnsi="Arial" w:cs="Arial"/>
          <w:szCs w:val="21"/>
          <w:vertAlign w:val="subscript"/>
        </w:rPr>
        <w:t>4</w:t>
      </w:r>
      <w:r w:rsidRPr="007B5AA1">
        <w:rPr>
          <w:rFonts w:ascii="Arial" w:hAnsi="Arial" w:cs="Arial"/>
          <w:szCs w:val="21"/>
        </w:rPr>
        <w:t>, 371.2213. [α]</w:t>
      </w:r>
      <w:r w:rsidRPr="007B5AA1">
        <w:rPr>
          <w:rFonts w:ascii="Arial" w:hAnsi="Arial" w:cs="Arial"/>
          <w:szCs w:val="21"/>
          <w:vertAlign w:val="subscript"/>
        </w:rPr>
        <w:t>D</w:t>
      </w:r>
      <w:r w:rsidRPr="007B5AA1">
        <w:rPr>
          <w:rFonts w:ascii="Arial" w:hAnsi="Arial" w:cs="Arial"/>
          <w:szCs w:val="21"/>
          <w:vertAlign w:val="superscript"/>
        </w:rPr>
        <w:t>25</w:t>
      </w:r>
      <w:r w:rsidRPr="007B5AA1">
        <w:rPr>
          <w:rFonts w:ascii="Arial" w:hAnsi="Arial" w:cs="Arial"/>
          <w:szCs w:val="21"/>
        </w:rPr>
        <w:t xml:space="preserve"> = 119.55 (</w:t>
      </w:r>
      <w:r w:rsidR="00F65345" w:rsidRPr="007B5AA1">
        <w:rPr>
          <w:rFonts w:ascii="Arial" w:hAnsi="Arial" w:cs="Arial"/>
          <w:szCs w:val="21"/>
        </w:rPr>
        <w:t>c =</w:t>
      </w:r>
      <w:r w:rsidRPr="007B5AA1">
        <w:rPr>
          <w:rFonts w:ascii="Arial" w:hAnsi="Arial" w:cs="Arial"/>
          <w:szCs w:val="21"/>
        </w:rPr>
        <w:t xml:space="preserve"> 0.11, </w:t>
      </w:r>
      <w:r w:rsidR="001D1991" w:rsidRPr="007B5AA1">
        <w:rPr>
          <w:rFonts w:ascii="Arial" w:hAnsi="Arial" w:cs="Arial"/>
          <w:szCs w:val="21"/>
        </w:rPr>
        <w:t>CHCl</w:t>
      </w:r>
      <w:r w:rsidR="001D1991" w:rsidRPr="007B5AA1">
        <w:rPr>
          <w:rFonts w:ascii="Arial" w:hAnsi="Arial" w:cs="Arial"/>
          <w:szCs w:val="21"/>
          <w:vertAlign w:val="subscript"/>
        </w:rPr>
        <w:t>3</w:t>
      </w:r>
      <w:r w:rsidRPr="007B5AA1">
        <w:rPr>
          <w:rFonts w:ascii="Arial" w:hAnsi="Arial" w:cs="Arial"/>
          <w:szCs w:val="21"/>
        </w:rPr>
        <w:t>).</w:t>
      </w:r>
    </w:p>
    <w:p w14:paraId="38845A2B" w14:textId="77777777" w:rsidR="00E90896" w:rsidRPr="007B5AA1" w:rsidRDefault="00E90896">
      <w:pPr>
        <w:widowControl/>
        <w:jc w:val="left"/>
        <w:rPr>
          <w:rFonts w:ascii="Arial" w:hAnsi="Arial" w:cs="Arial"/>
          <w:b/>
          <w:bCs/>
          <w:szCs w:val="21"/>
        </w:rPr>
      </w:pPr>
      <w:r w:rsidRPr="007B5AA1">
        <w:rPr>
          <w:rFonts w:ascii="Arial" w:hAnsi="Arial" w:cs="Arial"/>
          <w:b/>
          <w:bCs/>
          <w:szCs w:val="21"/>
        </w:rPr>
        <w:br w:type="page"/>
      </w:r>
    </w:p>
    <w:p w14:paraId="048EA253" w14:textId="50CF372B" w:rsidR="00497BB2" w:rsidRPr="007B5AA1" w:rsidRDefault="00FB5302" w:rsidP="0064081D">
      <w:pPr>
        <w:widowControl/>
        <w:jc w:val="left"/>
        <w:rPr>
          <w:rFonts w:ascii="Arial" w:hAnsi="Arial" w:cs="Arial"/>
          <w:b/>
          <w:bCs/>
          <w:szCs w:val="21"/>
        </w:rPr>
      </w:pPr>
      <w:r w:rsidRPr="007B5AA1">
        <w:rPr>
          <w:rFonts w:ascii="Arial" w:hAnsi="Arial" w:cs="Arial"/>
          <w:b/>
          <w:bCs/>
          <w:szCs w:val="21"/>
        </w:rPr>
        <w:lastRenderedPageBreak/>
        <w:t>4</w:t>
      </w:r>
      <w:r w:rsidR="00456C88" w:rsidRPr="007B5AA1">
        <w:rPr>
          <w:rFonts w:ascii="Arial" w:hAnsi="Arial" w:cs="Arial"/>
          <w:b/>
          <w:bCs/>
          <w:szCs w:val="21"/>
        </w:rPr>
        <w:t>.1</w:t>
      </w:r>
      <w:r w:rsidRPr="007B5AA1">
        <w:rPr>
          <w:rFonts w:ascii="Arial" w:hAnsi="Arial" w:cs="Arial"/>
          <w:b/>
          <w:bCs/>
          <w:szCs w:val="21"/>
        </w:rPr>
        <w:t>5</w:t>
      </w:r>
      <w:r w:rsidR="00456C88" w:rsidRPr="007B5AA1">
        <w:rPr>
          <w:rFonts w:ascii="Arial" w:hAnsi="Arial" w:cs="Arial"/>
          <w:b/>
          <w:bCs/>
          <w:szCs w:val="21"/>
        </w:rPr>
        <w:t xml:space="preserve"> Continuous-flow </w:t>
      </w:r>
      <w:r w:rsidR="00456C88" w:rsidRPr="007B5AA1">
        <w:rPr>
          <w:rFonts w:ascii="Arial" w:hAnsi="Arial" w:cs="Arial"/>
          <w:b/>
          <w:bCs/>
          <w:color w:val="000000" w:themeColor="text1"/>
          <w:szCs w:val="21"/>
        </w:rPr>
        <w:t xml:space="preserve">Corey-Chaykovsky </w:t>
      </w:r>
      <w:proofErr w:type="spellStart"/>
      <w:r w:rsidR="00456C88" w:rsidRPr="007B5AA1">
        <w:rPr>
          <w:rFonts w:ascii="Arial" w:hAnsi="Arial" w:cs="Arial"/>
          <w:b/>
          <w:bCs/>
          <w:color w:val="000000" w:themeColor="text1"/>
          <w:szCs w:val="21"/>
        </w:rPr>
        <w:t>cyclopropanation</w:t>
      </w:r>
      <w:proofErr w:type="spellEnd"/>
      <w:r w:rsidR="00456C88" w:rsidRPr="007B5AA1">
        <w:rPr>
          <w:rFonts w:ascii="Arial" w:hAnsi="Arial" w:cs="Arial"/>
          <w:b/>
          <w:bCs/>
          <w:color w:val="000000" w:themeColor="text1"/>
          <w:szCs w:val="21"/>
        </w:rPr>
        <w:t xml:space="preserve"> of</w:t>
      </w:r>
      <w:r w:rsidR="00456C88" w:rsidRPr="007B5AA1">
        <w:rPr>
          <w:rFonts w:ascii="Arial" w:hAnsi="Arial" w:cs="Arial"/>
          <w:b/>
          <w:bCs/>
          <w:szCs w:val="21"/>
        </w:rPr>
        <w:t xml:space="preserve"> 7.</w:t>
      </w:r>
    </w:p>
    <w:p w14:paraId="3706999D" w14:textId="1EF31113" w:rsidR="00497BB2" w:rsidRPr="007B5AA1" w:rsidRDefault="00DA22EF" w:rsidP="00E4194B">
      <w:pPr>
        <w:widowControl/>
        <w:spacing w:before="120" w:after="160"/>
        <w:rPr>
          <w:rFonts w:ascii="Arial" w:hAnsi="Arial" w:cs="Arial"/>
          <w:b/>
          <w:bCs/>
          <w:sz w:val="20"/>
          <w:szCs w:val="20"/>
        </w:rPr>
      </w:pPr>
      <w:r w:rsidRPr="007B5AA1">
        <w:rPr>
          <w:rFonts w:ascii="Arial" w:hAnsi="Arial" w:cs="Arial"/>
        </w:rPr>
        <w:object w:dxaOrig="9742" w:dyaOrig="7683" w14:anchorId="04F3B9B0">
          <v:shape id="_x0000_i1060" type="#_x0000_t75" style="width:396pt;height:313.35pt" o:ole="">
            <v:imagedata r:id="rId96" o:title=""/>
          </v:shape>
          <o:OLEObject Type="Embed" ProgID="ChemDraw.Document.6.0" ShapeID="_x0000_i1060" DrawAspect="Content" ObjectID="_1784398543" r:id="rId97"/>
        </w:object>
      </w:r>
    </w:p>
    <w:p w14:paraId="615B77C8" w14:textId="0C9AF2F6" w:rsidR="00092A40" w:rsidRPr="007B5AA1" w:rsidRDefault="00C44BA7" w:rsidP="00096349">
      <w:pPr>
        <w:jc w:val="center"/>
        <w:rPr>
          <w:rFonts w:ascii="Arial" w:hAnsi="Arial" w:cs="Arial"/>
          <w:lang w:val="en-GB"/>
        </w:rPr>
      </w:pPr>
      <w:r w:rsidRPr="007B5AA1">
        <w:rPr>
          <w:rFonts w:ascii="Arial" w:hAnsi="Arial" w:cs="Arial"/>
          <w:noProof/>
          <w:lang w:val="en-GB"/>
        </w:rPr>
        <w:drawing>
          <wp:inline distT="0" distB="0" distL="0" distR="0" wp14:anchorId="2F677FA4" wp14:editId="1825913A">
            <wp:extent cx="5274310" cy="2255520"/>
            <wp:effectExtent l="0" t="0" r="0" b="0"/>
            <wp:docPr id="111247118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471189" name="图片 1112471189"/>
                    <pic:cNvPicPr/>
                  </pic:nvPicPr>
                  <pic:blipFill rotWithShape="1">
                    <a:blip r:embed="rId98" cstate="print">
                      <a:extLst>
                        <a:ext uri="{28A0092B-C50C-407E-A947-70E740481C1C}">
                          <a14:useLocalDpi xmlns:a14="http://schemas.microsoft.com/office/drawing/2010/main" val="0"/>
                        </a:ext>
                      </a:extLst>
                    </a:blip>
                    <a:srcRect t="23973"/>
                    <a:stretch/>
                  </pic:blipFill>
                  <pic:spPr bwMode="auto">
                    <a:xfrm>
                      <a:off x="0" y="0"/>
                      <a:ext cx="5274310" cy="2255520"/>
                    </a:xfrm>
                    <a:prstGeom prst="rect">
                      <a:avLst/>
                    </a:prstGeom>
                    <a:ln>
                      <a:noFill/>
                    </a:ln>
                    <a:extLst>
                      <a:ext uri="{53640926-AAD7-44D8-BBD7-CCE9431645EC}">
                        <a14:shadowObscured xmlns:a14="http://schemas.microsoft.com/office/drawing/2010/main"/>
                      </a:ext>
                    </a:extLst>
                  </pic:spPr>
                </pic:pic>
              </a:graphicData>
            </a:graphic>
          </wp:inline>
        </w:drawing>
      </w:r>
    </w:p>
    <w:p w14:paraId="75708223" w14:textId="662517E8" w:rsidR="00E4194B" w:rsidRPr="007B5AA1" w:rsidRDefault="000A5A75" w:rsidP="00F12BC7">
      <w:pPr>
        <w:rPr>
          <w:rFonts w:ascii="Arial" w:hAnsi="Arial" w:cs="Arial"/>
          <w:bCs/>
          <w:szCs w:val="21"/>
          <w:lang w:val="en-GB"/>
        </w:rPr>
      </w:pPr>
      <w:r w:rsidRPr="007B5AA1">
        <w:rPr>
          <w:rFonts w:ascii="Arial" w:hAnsi="Arial" w:cs="Arial"/>
          <w:b/>
          <w:szCs w:val="21"/>
          <w:lang w:val="en-GB"/>
        </w:rPr>
        <w:t xml:space="preserve">Flow mode: </w:t>
      </w:r>
      <w:r w:rsidRPr="007B5AA1">
        <w:rPr>
          <w:rFonts w:ascii="Arial" w:hAnsi="Arial" w:cs="Arial"/>
          <w:bCs/>
          <w:szCs w:val="21"/>
          <w:lang w:val="en-GB"/>
        </w:rPr>
        <w:t>17</w:t>
      </w:r>
      <w:r w:rsidRPr="007B5AA1">
        <w:rPr>
          <w:rFonts w:ascii="Arial" w:hAnsi="Arial" w:cs="Arial"/>
          <w:bCs/>
          <w:i/>
          <w:iCs/>
          <w:szCs w:val="21"/>
          <w:lang w:val="en-GB"/>
        </w:rPr>
        <w:t>α</w:t>
      </w:r>
      <w:r w:rsidRPr="007B5AA1">
        <w:rPr>
          <w:rFonts w:ascii="Arial" w:hAnsi="Arial" w:cs="Arial"/>
          <w:bCs/>
          <w:szCs w:val="21"/>
          <w:lang w:val="en-GB"/>
        </w:rPr>
        <w:t>-hydroxy-</w:t>
      </w:r>
      <w:r w:rsidR="0024358C" w:rsidRPr="007B5AA1">
        <w:rPr>
          <w:rFonts w:ascii="Arial" w:hAnsi="Arial" w:cs="Arial"/>
          <w:bCs/>
          <w:szCs w:val="21"/>
          <w:lang w:val="en-GB"/>
        </w:rPr>
        <w:t>Δ</w:t>
      </w:r>
      <w:r w:rsidRPr="007B5AA1">
        <w:rPr>
          <w:rFonts w:ascii="Arial" w:hAnsi="Arial" w:cs="Arial"/>
          <w:bCs/>
          <w:szCs w:val="21"/>
          <w:vertAlign w:val="superscript"/>
          <w:lang w:val="en-GB"/>
        </w:rPr>
        <w:t>1, 4, 6</w:t>
      </w:r>
      <w:r w:rsidRPr="007B5AA1">
        <w:rPr>
          <w:rFonts w:ascii="Arial" w:hAnsi="Arial" w:cs="Arial"/>
          <w:bCs/>
          <w:szCs w:val="21"/>
          <w:lang w:val="en-GB"/>
        </w:rPr>
        <w:t>-triene-3-one-20-ketal (</w:t>
      </w:r>
      <w:r w:rsidRPr="007B5AA1">
        <w:rPr>
          <w:rFonts w:ascii="Arial" w:hAnsi="Arial" w:cs="Arial"/>
          <w:b/>
          <w:szCs w:val="21"/>
          <w:lang w:val="en-GB"/>
        </w:rPr>
        <w:t>7</w:t>
      </w:r>
      <w:r w:rsidRPr="007B5AA1">
        <w:rPr>
          <w:rFonts w:ascii="Arial" w:hAnsi="Arial" w:cs="Arial"/>
          <w:bCs/>
          <w:szCs w:val="21"/>
          <w:lang w:val="en-GB"/>
        </w:rPr>
        <w:t>)</w:t>
      </w:r>
      <w:r w:rsidRPr="007B5AA1">
        <w:rPr>
          <w:rFonts w:ascii="Arial" w:hAnsi="Arial" w:cs="Arial"/>
          <w:szCs w:val="21"/>
          <w:lang w:val="en-GB"/>
        </w:rPr>
        <w:t xml:space="preserve"> to 17</w:t>
      </w:r>
      <w:r w:rsidRPr="007B5AA1">
        <w:rPr>
          <w:rFonts w:ascii="Arial" w:hAnsi="Arial" w:cs="Arial"/>
          <w:i/>
          <w:iCs/>
          <w:szCs w:val="21"/>
          <w:lang w:val="en-GB"/>
        </w:rPr>
        <w:t>α</w:t>
      </w:r>
      <w:r w:rsidRPr="007B5AA1">
        <w:rPr>
          <w:rFonts w:ascii="Arial" w:hAnsi="Arial" w:cs="Arial"/>
          <w:szCs w:val="21"/>
          <w:lang w:val="en-GB"/>
        </w:rPr>
        <w:t>-hydroxy-1</w:t>
      </w:r>
      <w:r w:rsidRPr="007B5AA1">
        <w:rPr>
          <w:rFonts w:ascii="Arial" w:hAnsi="Arial" w:cs="Arial"/>
          <w:i/>
          <w:iCs/>
          <w:szCs w:val="21"/>
          <w:lang w:val="en-GB"/>
        </w:rPr>
        <w:t>α</w:t>
      </w:r>
      <w:r w:rsidRPr="007B5AA1">
        <w:rPr>
          <w:rFonts w:ascii="Arial" w:hAnsi="Arial" w:cs="Arial"/>
          <w:szCs w:val="21"/>
          <w:lang w:val="en-GB"/>
        </w:rPr>
        <w:t>, 2</w:t>
      </w:r>
      <w:r w:rsidRPr="007B5AA1">
        <w:rPr>
          <w:rFonts w:ascii="Arial" w:hAnsi="Arial" w:cs="Arial"/>
          <w:i/>
          <w:iCs/>
          <w:szCs w:val="21"/>
          <w:lang w:val="en-GB"/>
        </w:rPr>
        <w:t>α</w:t>
      </w:r>
      <w:r w:rsidRPr="007B5AA1">
        <w:rPr>
          <w:rFonts w:ascii="Arial" w:hAnsi="Arial" w:cs="Arial"/>
          <w:szCs w:val="21"/>
          <w:lang w:val="en-GB"/>
        </w:rPr>
        <w:t>-cyclopropyl-</w:t>
      </w:r>
      <w:r w:rsidR="0024358C" w:rsidRPr="007B5AA1">
        <w:rPr>
          <w:rFonts w:ascii="Arial" w:hAnsi="Arial" w:cs="Arial"/>
          <w:szCs w:val="21"/>
          <w:lang w:val="en-GB"/>
        </w:rPr>
        <w:t>Δ</w:t>
      </w:r>
      <w:r w:rsidRPr="007B5AA1">
        <w:rPr>
          <w:rFonts w:ascii="Arial" w:hAnsi="Arial" w:cs="Arial"/>
          <w:szCs w:val="21"/>
          <w:vertAlign w:val="superscript"/>
          <w:lang w:val="en-GB"/>
        </w:rPr>
        <w:t>4, 6</w:t>
      </w:r>
      <w:r w:rsidRPr="007B5AA1">
        <w:rPr>
          <w:rFonts w:ascii="Arial" w:hAnsi="Arial" w:cs="Arial"/>
          <w:szCs w:val="21"/>
          <w:lang w:val="en-GB"/>
        </w:rPr>
        <w:t>-diene-3-one-20-ketal (</w:t>
      </w:r>
      <w:r w:rsidRPr="007B5AA1">
        <w:rPr>
          <w:rFonts w:ascii="Arial" w:hAnsi="Arial" w:cs="Arial"/>
          <w:b/>
          <w:bCs/>
          <w:szCs w:val="21"/>
          <w:lang w:val="en-GB"/>
        </w:rPr>
        <w:t>6</w:t>
      </w:r>
      <w:r w:rsidRPr="007B5AA1">
        <w:rPr>
          <w:rFonts w:ascii="Arial" w:hAnsi="Arial" w:cs="Arial"/>
          <w:szCs w:val="21"/>
          <w:lang w:val="en-GB"/>
        </w:rPr>
        <w:t>) in flow</w:t>
      </w:r>
      <w:r w:rsidR="0053082D" w:rsidRPr="007B5AA1">
        <w:rPr>
          <w:rFonts w:ascii="Arial" w:hAnsi="Arial" w:cs="Arial"/>
          <w:szCs w:val="21"/>
          <w:lang w:val="en-GB"/>
        </w:rPr>
        <w:t xml:space="preserve">: </w:t>
      </w:r>
      <w:r w:rsidR="0053082D" w:rsidRPr="007B5AA1">
        <w:rPr>
          <w:rFonts w:ascii="Arial" w:hAnsi="Arial" w:cs="Arial"/>
          <w:bCs/>
          <w:szCs w:val="21"/>
          <w:lang w:val="en-GB"/>
        </w:rPr>
        <w:t xml:space="preserve">two flow streams were delivered into the PTFE reactor by the plunger pumps, </w:t>
      </w:r>
      <w:r w:rsidR="008C0BA7" w:rsidRPr="007B5AA1">
        <w:rPr>
          <w:rFonts w:ascii="Arial" w:hAnsi="Arial" w:cs="Arial"/>
          <w:bCs/>
          <w:szCs w:val="21"/>
          <w:lang w:val="en-GB"/>
        </w:rPr>
        <w:t>S</w:t>
      </w:r>
      <w:r w:rsidR="0053082D" w:rsidRPr="007B5AA1">
        <w:rPr>
          <w:rFonts w:ascii="Arial" w:hAnsi="Arial" w:cs="Arial"/>
          <w:bCs/>
          <w:szCs w:val="21"/>
          <w:lang w:val="en-GB"/>
        </w:rPr>
        <w:t xml:space="preserve">tream I (0.5 mL/min) containing a solution of the purified </w:t>
      </w:r>
      <w:r w:rsidR="00F12BC7" w:rsidRPr="007B5AA1">
        <w:rPr>
          <w:rFonts w:ascii="Arial" w:hAnsi="Arial" w:cs="Arial"/>
          <w:b/>
          <w:szCs w:val="21"/>
          <w:lang w:val="en-GB"/>
        </w:rPr>
        <w:t>7</w:t>
      </w:r>
      <w:r w:rsidR="0053082D" w:rsidRPr="007B5AA1">
        <w:rPr>
          <w:rFonts w:ascii="Arial" w:hAnsi="Arial" w:cs="Arial"/>
          <w:bCs/>
          <w:szCs w:val="21"/>
          <w:lang w:val="en-GB"/>
        </w:rPr>
        <w:t xml:space="preserve"> (</w:t>
      </w:r>
      <w:r w:rsidR="00F12BC7" w:rsidRPr="007B5AA1">
        <w:rPr>
          <w:rFonts w:ascii="Arial" w:hAnsi="Arial" w:cs="Arial"/>
          <w:bCs/>
          <w:szCs w:val="21"/>
        </w:rPr>
        <w:t>39</w:t>
      </w:r>
      <w:r w:rsidR="0053082D" w:rsidRPr="007B5AA1">
        <w:rPr>
          <w:rFonts w:ascii="Arial" w:hAnsi="Arial" w:cs="Arial"/>
          <w:bCs/>
          <w:szCs w:val="21"/>
        </w:rPr>
        <w:t>.</w:t>
      </w:r>
      <w:r w:rsidR="00B60DED" w:rsidRPr="007B5AA1">
        <w:rPr>
          <w:rFonts w:ascii="Arial" w:hAnsi="Arial" w:cs="Arial"/>
          <w:bCs/>
          <w:szCs w:val="21"/>
        </w:rPr>
        <w:t>2</w:t>
      </w:r>
      <w:r w:rsidR="0053082D" w:rsidRPr="007B5AA1">
        <w:rPr>
          <w:rFonts w:ascii="Arial" w:hAnsi="Arial" w:cs="Arial"/>
          <w:bCs/>
          <w:szCs w:val="21"/>
        </w:rPr>
        <w:t xml:space="preserve"> m</w:t>
      </w:r>
      <w:r w:rsidR="008C0BA7" w:rsidRPr="007B5AA1">
        <w:rPr>
          <w:rFonts w:ascii="Arial" w:hAnsi="Arial" w:cs="Arial"/>
          <w:bCs/>
          <w:szCs w:val="21"/>
        </w:rPr>
        <w:t>M</w:t>
      </w:r>
      <w:r w:rsidR="0053082D" w:rsidRPr="007B5AA1">
        <w:rPr>
          <w:rFonts w:ascii="Arial" w:hAnsi="Arial" w:cs="Arial"/>
          <w:bCs/>
          <w:szCs w:val="21"/>
        </w:rPr>
        <w:t>, 1.0 equiv.</w:t>
      </w:r>
      <w:r w:rsidR="0053082D" w:rsidRPr="007B5AA1">
        <w:rPr>
          <w:rFonts w:ascii="Arial" w:hAnsi="Arial" w:cs="Arial"/>
          <w:bCs/>
          <w:szCs w:val="21"/>
          <w:lang w:val="en-GB"/>
        </w:rPr>
        <w:t xml:space="preserve">) in </w:t>
      </w:r>
      <w:r w:rsidR="008C0BA7" w:rsidRPr="007B5AA1">
        <w:rPr>
          <w:rFonts w:ascii="Arial" w:hAnsi="Arial" w:cs="Arial"/>
          <w:bCs/>
          <w:szCs w:val="21"/>
        </w:rPr>
        <w:t>anhydrous</w:t>
      </w:r>
      <w:r w:rsidR="008C0BA7" w:rsidRPr="007B5AA1">
        <w:rPr>
          <w:rFonts w:ascii="Arial" w:hAnsi="Arial" w:cs="Arial"/>
          <w:bCs/>
          <w:szCs w:val="21"/>
          <w:lang w:val="en-GB"/>
        </w:rPr>
        <w:t xml:space="preserve"> </w:t>
      </w:r>
      <w:r w:rsidR="0053082D" w:rsidRPr="007B5AA1">
        <w:rPr>
          <w:rFonts w:ascii="Arial" w:hAnsi="Arial" w:cs="Arial"/>
          <w:bCs/>
          <w:szCs w:val="21"/>
          <w:lang w:val="en-GB"/>
        </w:rPr>
        <w:t>DM</w:t>
      </w:r>
      <w:r w:rsidR="00F12BC7" w:rsidRPr="007B5AA1">
        <w:rPr>
          <w:rFonts w:ascii="Arial" w:hAnsi="Arial" w:cs="Arial"/>
          <w:bCs/>
          <w:szCs w:val="21"/>
          <w:lang w:val="en-GB"/>
        </w:rPr>
        <w:t>F</w:t>
      </w:r>
      <w:r w:rsidR="0053082D" w:rsidRPr="007B5AA1">
        <w:rPr>
          <w:rFonts w:ascii="Arial" w:hAnsi="Arial" w:cs="Arial"/>
          <w:bCs/>
          <w:szCs w:val="21"/>
          <w:lang w:val="en-GB"/>
        </w:rPr>
        <w:t xml:space="preserve"> (</w:t>
      </w:r>
      <w:r w:rsidR="008C0BA7" w:rsidRPr="007B5AA1">
        <w:rPr>
          <w:rFonts w:ascii="Arial" w:hAnsi="Arial" w:cs="Arial"/>
          <w:bCs/>
          <w:szCs w:val="21"/>
          <w:lang w:val="en-GB"/>
        </w:rPr>
        <w:t>25</w:t>
      </w:r>
      <w:r w:rsidR="0053082D" w:rsidRPr="007B5AA1">
        <w:rPr>
          <w:rFonts w:ascii="Arial" w:hAnsi="Arial" w:cs="Arial"/>
          <w:bCs/>
          <w:szCs w:val="21"/>
          <w:lang w:val="en-GB"/>
        </w:rPr>
        <w:t xml:space="preserve">0 mL), and </w:t>
      </w:r>
      <w:r w:rsidR="008C0BA7" w:rsidRPr="007B5AA1">
        <w:rPr>
          <w:rFonts w:ascii="Arial" w:hAnsi="Arial" w:cs="Arial"/>
          <w:bCs/>
          <w:szCs w:val="21"/>
          <w:lang w:val="en-GB"/>
        </w:rPr>
        <w:t>S</w:t>
      </w:r>
      <w:r w:rsidR="0053082D" w:rsidRPr="007B5AA1">
        <w:rPr>
          <w:rFonts w:ascii="Arial" w:hAnsi="Arial" w:cs="Arial"/>
          <w:bCs/>
          <w:szCs w:val="21"/>
          <w:lang w:val="en-GB"/>
        </w:rPr>
        <w:t xml:space="preserve">tream II (0.5 mL/min) containing a solution of </w:t>
      </w:r>
      <w:r w:rsidR="00F12BC7" w:rsidRPr="007B5AA1">
        <w:rPr>
          <w:rFonts w:ascii="Arial" w:hAnsi="Arial" w:cs="Arial"/>
          <w:bCs/>
          <w:szCs w:val="21"/>
        </w:rPr>
        <w:t>TMSOI</w:t>
      </w:r>
      <w:r w:rsidR="0053082D" w:rsidRPr="007B5AA1">
        <w:rPr>
          <w:rFonts w:ascii="Arial" w:hAnsi="Arial" w:cs="Arial"/>
          <w:bCs/>
          <w:szCs w:val="21"/>
        </w:rPr>
        <w:t xml:space="preserve"> (</w:t>
      </w:r>
      <w:r w:rsidR="00F12BC7" w:rsidRPr="007B5AA1">
        <w:rPr>
          <w:rFonts w:ascii="Arial" w:hAnsi="Arial" w:cs="Arial"/>
          <w:bCs/>
          <w:szCs w:val="21"/>
        </w:rPr>
        <w:t>98.0</w:t>
      </w:r>
      <w:r w:rsidR="0053082D" w:rsidRPr="007B5AA1">
        <w:rPr>
          <w:rFonts w:ascii="Arial" w:hAnsi="Arial" w:cs="Arial"/>
          <w:bCs/>
          <w:szCs w:val="21"/>
        </w:rPr>
        <w:t xml:space="preserve"> m</w:t>
      </w:r>
      <w:r w:rsidR="008C0BA7" w:rsidRPr="007B5AA1">
        <w:rPr>
          <w:rFonts w:ascii="Arial" w:hAnsi="Arial" w:cs="Arial"/>
          <w:bCs/>
          <w:szCs w:val="21"/>
        </w:rPr>
        <w:t>M</w:t>
      </w:r>
      <w:r w:rsidR="0053082D" w:rsidRPr="007B5AA1">
        <w:rPr>
          <w:rFonts w:ascii="Arial" w:hAnsi="Arial" w:cs="Arial"/>
          <w:bCs/>
          <w:szCs w:val="21"/>
        </w:rPr>
        <w:t xml:space="preserve">, </w:t>
      </w:r>
      <w:r w:rsidR="00F12BC7" w:rsidRPr="007B5AA1">
        <w:rPr>
          <w:rFonts w:ascii="Arial" w:hAnsi="Arial" w:cs="Arial"/>
          <w:bCs/>
          <w:szCs w:val="21"/>
        </w:rPr>
        <w:t>2.5</w:t>
      </w:r>
      <w:r w:rsidR="0053082D" w:rsidRPr="007B5AA1">
        <w:rPr>
          <w:rFonts w:ascii="Arial" w:hAnsi="Arial" w:cs="Arial"/>
          <w:bCs/>
          <w:szCs w:val="21"/>
        </w:rPr>
        <w:t xml:space="preserve"> equiv.)</w:t>
      </w:r>
      <w:r w:rsidR="00F12BC7" w:rsidRPr="007B5AA1">
        <w:rPr>
          <w:rFonts w:ascii="Arial" w:hAnsi="Arial" w:cs="Arial"/>
          <w:bCs/>
          <w:szCs w:val="21"/>
        </w:rPr>
        <w:t xml:space="preserve"> and</w:t>
      </w:r>
      <w:r w:rsidR="0053082D" w:rsidRPr="007B5AA1">
        <w:rPr>
          <w:rFonts w:ascii="Arial" w:hAnsi="Arial" w:cs="Arial"/>
          <w:bCs/>
          <w:szCs w:val="21"/>
        </w:rPr>
        <w:t xml:space="preserve"> </w:t>
      </w:r>
      <w:r w:rsidR="00F12BC7" w:rsidRPr="007B5AA1">
        <w:rPr>
          <w:rFonts w:ascii="Arial" w:hAnsi="Arial" w:cs="Arial"/>
          <w:bCs/>
          <w:szCs w:val="21"/>
        </w:rPr>
        <w:t xml:space="preserve">MeONa </w:t>
      </w:r>
      <w:r w:rsidR="0053082D" w:rsidRPr="007B5AA1">
        <w:rPr>
          <w:rFonts w:ascii="Arial" w:hAnsi="Arial" w:cs="Arial"/>
          <w:bCs/>
          <w:szCs w:val="21"/>
        </w:rPr>
        <w:t>(</w:t>
      </w:r>
      <w:r w:rsidR="00F12BC7" w:rsidRPr="007B5AA1">
        <w:rPr>
          <w:rFonts w:ascii="Arial" w:hAnsi="Arial" w:cs="Arial"/>
          <w:bCs/>
          <w:szCs w:val="21"/>
        </w:rPr>
        <w:t>91.6</w:t>
      </w:r>
      <w:r w:rsidR="0053082D" w:rsidRPr="007B5AA1">
        <w:rPr>
          <w:rFonts w:ascii="Arial" w:hAnsi="Arial" w:cs="Arial"/>
          <w:bCs/>
          <w:szCs w:val="21"/>
        </w:rPr>
        <w:t xml:space="preserve"> m</w:t>
      </w:r>
      <w:r w:rsidR="008C0BA7" w:rsidRPr="007B5AA1">
        <w:rPr>
          <w:rFonts w:ascii="Arial" w:hAnsi="Arial" w:cs="Arial"/>
          <w:bCs/>
          <w:szCs w:val="21"/>
        </w:rPr>
        <w:t>M</w:t>
      </w:r>
      <w:r w:rsidR="0053082D" w:rsidRPr="007B5AA1">
        <w:rPr>
          <w:rFonts w:ascii="Arial" w:hAnsi="Arial" w:cs="Arial"/>
          <w:bCs/>
          <w:szCs w:val="21"/>
        </w:rPr>
        <w:t xml:space="preserve">, </w:t>
      </w:r>
      <w:r w:rsidR="00F12BC7" w:rsidRPr="007B5AA1">
        <w:rPr>
          <w:rFonts w:ascii="Arial" w:hAnsi="Arial" w:cs="Arial"/>
          <w:bCs/>
          <w:szCs w:val="21"/>
        </w:rPr>
        <w:t>2.3</w:t>
      </w:r>
      <w:r w:rsidR="0053082D" w:rsidRPr="007B5AA1">
        <w:rPr>
          <w:rFonts w:ascii="Arial" w:hAnsi="Arial" w:cs="Arial"/>
          <w:bCs/>
          <w:szCs w:val="21"/>
        </w:rPr>
        <w:t xml:space="preserve"> equiv.)</w:t>
      </w:r>
      <w:r w:rsidR="0053082D" w:rsidRPr="007B5AA1">
        <w:rPr>
          <w:rFonts w:ascii="Arial" w:hAnsi="Arial" w:cs="Arial"/>
          <w:bCs/>
          <w:szCs w:val="21"/>
          <w:lang w:val="en-GB"/>
        </w:rPr>
        <w:t xml:space="preserve"> in DM</w:t>
      </w:r>
      <w:r w:rsidR="00F12BC7" w:rsidRPr="007B5AA1">
        <w:rPr>
          <w:rFonts w:ascii="Arial" w:hAnsi="Arial" w:cs="Arial"/>
          <w:bCs/>
          <w:szCs w:val="21"/>
          <w:lang w:val="en-GB"/>
        </w:rPr>
        <w:t>F</w:t>
      </w:r>
      <w:r w:rsidR="0053082D" w:rsidRPr="007B5AA1">
        <w:rPr>
          <w:rFonts w:ascii="Arial" w:hAnsi="Arial" w:cs="Arial"/>
          <w:bCs/>
          <w:szCs w:val="21"/>
          <w:lang w:val="en-GB"/>
        </w:rPr>
        <w:t xml:space="preserve"> (</w:t>
      </w:r>
      <w:r w:rsidR="008C0BA7" w:rsidRPr="007B5AA1">
        <w:rPr>
          <w:rFonts w:ascii="Arial" w:hAnsi="Arial" w:cs="Arial"/>
          <w:bCs/>
          <w:szCs w:val="21"/>
          <w:lang w:val="en-GB"/>
        </w:rPr>
        <w:t>25</w:t>
      </w:r>
      <w:r w:rsidR="0053082D" w:rsidRPr="007B5AA1">
        <w:rPr>
          <w:rFonts w:ascii="Arial" w:hAnsi="Arial" w:cs="Arial"/>
          <w:bCs/>
          <w:szCs w:val="21"/>
          <w:lang w:val="en-GB"/>
        </w:rPr>
        <w:t xml:space="preserve">0 mL). These two streams were pumped at a total flow rate of 1.0 mL/min and mixed through a </w:t>
      </w:r>
      <w:r w:rsidR="00C07DDD" w:rsidRPr="007B5AA1">
        <w:rPr>
          <w:rFonts w:ascii="Arial" w:hAnsi="Arial" w:cs="Arial"/>
          <w:bCs/>
          <w:szCs w:val="21"/>
          <w:lang w:val="en-GB"/>
        </w:rPr>
        <w:t>T-piece mixer</w:t>
      </w:r>
      <w:r w:rsidR="0053082D" w:rsidRPr="007B5AA1">
        <w:rPr>
          <w:rFonts w:ascii="Arial" w:hAnsi="Arial" w:cs="Arial"/>
          <w:bCs/>
          <w:szCs w:val="21"/>
          <w:lang w:val="en-GB"/>
        </w:rPr>
        <w:t xml:space="preserve">. Then the liquid solution was passed through a </w:t>
      </w:r>
      <w:r w:rsidR="0053082D" w:rsidRPr="007B5AA1">
        <w:rPr>
          <w:rFonts w:ascii="Arial" w:hAnsi="Arial" w:cs="Arial"/>
          <w:bCs/>
          <w:szCs w:val="21"/>
        </w:rPr>
        <w:t>PTFE coil reactor (</w:t>
      </w:r>
      <w:r w:rsidR="00F12BC7" w:rsidRPr="007B5AA1">
        <w:rPr>
          <w:rFonts w:ascii="Arial" w:hAnsi="Arial" w:cs="Arial"/>
          <w:bCs/>
          <w:szCs w:val="21"/>
        </w:rPr>
        <w:t>1</w:t>
      </w:r>
      <w:r w:rsidR="0053082D" w:rsidRPr="007B5AA1">
        <w:rPr>
          <w:rFonts w:ascii="Arial" w:hAnsi="Arial" w:cs="Arial"/>
          <w:bCs/>
          <w:szCs w:val="21"/>
        </w:rPr>
        <w:t xml:space="preserve">0.0 mL, 1.6 mm I. D., 3.2 mm O. D.) </w:t>
      </w:r>
      <w:r w:rsidR="0053082D" w:rsidRPr="007B5AA1">
        <w:rPr>
          <w:rFonts w:ascii="Arial" w:hAnsi="Arial" w:cs="Arial"/>
          <w:bCs/>
          <w:szCs w:val="21"/>
          <w:lang w:val="en-GB"/>
        </w:rPr>
        <w:t xml:space="preserve">at </w:t>
      </w:r>
      <w:r w:rsidR="00F12BC7" w:rsidRPr="007B5AA1">
        <w:rPr>
          <w:rFonts w:ascii="Arial" w:hAnsi="Arial" w:cs="Arial"/>
          <w:bCs/>
          <w:szCs w:val="21"/>
          <w:lang w:val="en-GB"/>
        </w:rPr>
        <w:t>10</w:t>
      </w:r>
      <w:r w:rsidR="0053082D" w:rsidRPr="007B5AA1">
        <w:rPr>
          <w:rFonts w:ascii="Arial" w:hAnsi="Arial" w:cs="Arial"/>
          <w:bCs/>
          <w:szCs w:val="21"/>
          <w:lang w:val="en-GB"/>
        </w:rPr>
        <w:t xml:space="preserve">0 °C with a </w:t>
      </w:r>
      <w:r w:rsidR="00F12BC7" w:rsidRPr="007B5AA1">
        <w:rPr>
          <w:rFonts w:ascii="Arial" w:hAnsi="Arial" w:cs="Arial"/>
          <w:bCs/>
          <w:szCs w:val="21"/>
          <w:lang w:val="en-GB"/>
        </w:rPr>
        <w:t>1</w:t>
      </w:r>
      <w:r w:rsidR="0053082D" w:rsidRPr="007B5AA1">
        <w:rPr>
          <w:rFonts w:ascii="Arial" w:hAnsi="Arial" w:cs="Arial"/>
          <w:bCs/>
          <w:szCs w:val="21"/>
          <w:lang w:val="en-GB"/>
        </w:rPr>
        <w:t>0 min residence time. Then the output of the reaction mixture was quenched with sat. aq. Na</w:t>
      </w:r>
      <w:r w:rsidR="00F12BC7" w:rsidRPr="007B5AA1">
        <w:rPr>
          <w:rFonts w:ascii="Arial" w:hAnsi="Arial" w:cs="Arial"/>
          <w:bCs/>
          <w:szCs w:val="21"/>
          <w:lang w:val="en-GB"/>
        </w:rPr>
        <w:t>Cl</w:t>
      </w:r>
      <w:r w:rsidR="0053082D" w:rsidRPr="007B5AA1">
        <w:rPr>
          <w:rFonts w:ascii="Arial" w:hAnsi="Arial" w:cs="Arial"/>
          <w:bCs/>
          <w:szCs w:val="21"/>
          <w:lang w:val="en-GB"/>
        </w:rPr>
        <w:t xml:space="preserve">, </w:t>
      </w:r>
      <w:r w:rsidR="00F12BC7" w:rsidRPr="007B5AA1">
        <w:rPr>
          <w:rFonts w:ascii="Arial" w:hAnsi="Arial" w:cs="Arial"/>
          <w:bCs/>
          <w:szCs w:val="21"/>
          <w:lang w:val="en-GB"/>
        </w:rPr>
        <w:t xml:space="preserve">and the output stream </w:t>
      </w:r>
      <w:r w:rsidR="00F12BC7" w:rsidRPr="007B5AA1">
        <w:rPr>
          <w:rFonts w:ascii="Arial" w:hAnsi="Arial" w:cs="Arial"/>
          <w:bCs/>
          <w:szCs w:val="21"/>
          <w:lang w:val="en-GB"/>
        </w:rPr>
        <w:lastRenderedPageBreak/>
        <w:t xml:space="preserve">of the crude </w:t>
      </w:r>
      <w:r w:rsidR="00F12BC7" w:rsidRPr="007B5AA1">
        <w:rPr>
          <w:rFonts w:ascii="Arial" w:hAnsi="Arial" w:cs="Arial"/>
          <w:b/>
          <w:szCs w:val="21"/>
          <w:lang w:val="en-GB"/>
        </w:rPr>
        <w:t>6</w:t>
      </w:r>
      <w:r w:rsidR="00F12BC7" w:rsidRPr="007B5AA1">
        <w:rPr>
          <w:rFonts w:ascii="Arial" w:hAnsi="Arial" w:cs="Arial"/>
          <w:bCs/>
          <w:szCs w:val="21"/>
          <w:lang w:val="en-GB"/>
        </w:rPr>
        <w:t xml:space="preserve"> solution from the in-flow was delivered into the </w:t>
      </w:r>
      <w:r w:rsidR="00F12BC7" w:rsidRPr="007B5AA1">
        <w:rPr>
          <w:rFonts w:ascii="Arial" w:hAnsi="Arial" w:cs="Arial"/>
          <w:bCs/>
          <w:szCs w:val="21"/>
        </w:rPr>
        <w:t>in-line work-up</w:t>
      </w:r>
      <w:r w:rsidR="00F12BC7" w:rsidRPr="007B5AA1">
        <w:rPr>
          <w:rFonts w:ascii="Arial" w:hAnsi="Arial" w:cs="Arial"/>
          <w:bCs/>
          <w:szCs w:val="21"/>
          <w:lang w:val="en-GB"/>
        </w:rPr>
        <w:t>.</w:t>
      </w:r>
      <w:r w:rsidR="00F12BC7" w:rsidRPr="007B5AA1">
        <w:rPr>
          <w:rFonts w:ascii="Arial" w:hAnsi="Arial" w:cs="Arial"/>
          <w:bCs/>
          <w:color w:val="FF0000"/>
          <w:szCs w:val="21"/>
          <w:lang w:val="en-GB"/>
        </w:rPr>
        <w:t xml:space="preserve"> </w:t>
      </w:r>
      <w:r w:rsidR="00F12BC7" w:rsidRPr="007B5AA1">
        <w:rPr>
          <w:rFonts w:ascii="Arial" w:eastAsia="宋体" w:hAnsi="Arial" w:cs="Arial"/>
          <w:bCs/>
          <w:color w:val="000000"/>
          <w:kern w:val="0"/>
          <w:szCs w:val="21"/>
          <w:lang w:val="en-GB"/>
        </w:rPr>
        <w:t xml:space="preserve">A plunger pump was used to introduce DCM (2.0 mL/min), and the effluent was extracted by DCM </w:t>
      </w:r>
      <w:r w:rsidR="00F12BC7" w:rsidRPr="007B5AA1">
        <w:rPr>
          <w:rFonts w:ascii="Arial" w:eastAsia="宋体" w:hAnsi="Arial" w:cs="Arial"/>
          <w:bCs/>
          <w:i/>
          <w:iCs/>
          <w:color w:val="000000"/>
          <w:kern w:val="0"/>
          <w:szCs w:val="21"/>
          <w:lang w:val="en-GB"/>
        </w:rPr>
        <w:t>via</w:t>
      </w:r>
      <w:r w:rsidR="00F12BC7" w:rsidRPr="007B5AA1">
        <w:rPr>
          <w:rFonts w:ascii="Arial" w:eastAsia="宋体" w:hAnsi="Arial" w:cs="Arial"/>
          <w:bCs/>
          <w:color w:val="000000"/>
          <w:kern w:val="0"/>
          <w:szCs w:val="21"/>
          <w:lang w:val="en-GB"/>
        </w:rPr>
        <w:t xml:space="preserve"> an extraction coil</w:t>
      </w:r>
      <w:r w:rsidR="00F12BC7" w:rsidRPr="007B5AA1">
        <w:rPr>
          <w:rFonts w:ascii="Arial" w:eastAsia="宋体" w:hAnsi="Arial" w:cs="Arial"/>
          <w:color w:val="000000"/>
          <w:kern w:val="0"/>
          <w:szCs w:val="21"/>
          <w:lang w:val="en-GB"/>
        </w:rPr>
        <w:t xml:space="preserve"> and </w:t>
      </w:r>
      <w:r w:rsidR="00F12BC7" w:rsidRPr="007B5AA1">
        <w:rPr>
          <w:rFonts w:ascii="Arial" w:eastAsia="宋体" w:hAnsi="Arial" w:cs="Arial"/>
          <w:bCs/>
          <w:color w:val="000000"/>
          <w:kern w:val="0"/>
          <w:szCs w:val="21"/>
          <w:lang w:val="en-GB"/>
        </w:rPr>
        <w:t xml:space="preserve">the solution was separated </w:t>
      </w:r>
      <w:r w:rsidR="00F12BC7" w:rsidRPr="007B5AA1">
        <w:rPr>
          <w:rFonts w:ascii="Arial" w:eastAsia="宋体" w:hAnsi="Arial" w:cs="Arial"/>
          <w:bCs/>
          <w:i/>
          <w:iCs/>
          <w:color w:val="000000"/>
          <w:kern w:val="0"/>
          <w:szCs w:val="21"/>
          <w:lang w:val="en-GB"/>
        </w:rPr>
        <w:t>via</w:t>
      </w:r>
      <w:r w:rsidR="00F12BC7" w:rsidRPr="007B5AA1">
        <w:rPr>
          <w:rFonts w:ascii="Arial" w:eastAsia="宋体" w:hAnsi="Arial" w:cs="Arial"/>
          <w:bCs/>
          <w:color w:val="000000"/>
          <w:kern w:val="0"/>
          <w:szCs w:val="21"/>
          <w:lang w:val="en-GB"/>
        </w:rPr>
        <w:t xml:space="preserve"> online </w:t>
      </w:r>
      <w:r w:rsidR="00F12BC7" w:rsidRPr="007B5AA1">
        <w:rPr>
          <w:rFonts w:ascii="Arial" w:hAnsi="Arial" w:cs="Arial"/>
          <w:bCs/>
          <w:color w:val="000000"/>
          <w:szCs w:val="21"/>
          <w:lang w:val="en-GB"/>
        </w:rPr>
        <w:t>liquid-liquid separation by</w:t>
      </w:r>
      <w:r w:rsidR="00F12BC7" w:rsidRPr="007B5AA1">
        <w:rPr>
          <w:rFonts w:ascii="Arial" w:eastAsia="宋体" w:hAnsi="Arial" w:cs="Arial"/>
          <w:bCs/>
          <w:color w:val="000000"/>
          <w:kern w:val="0"/>
          <w:szCs w:val="21"/>
          <w:lang w:val="en-GB"/>
        </w:rPr>
        <w:t xml:space="preserve"> Gravity</w:t>
      </w:r>
      <w:r w:rsidR="00F12BC7" w:rsidRPr="007B5AA1">
        <w:rPr>
          <w:rFonts w:ascii="Arial" w:eastAsia="宋体" w:hAnsi="Arial" w:cs="Arial"/>
          <w:color w:val="000000"/>
          <w:kern w:val="0"/>
          <w:szCs w:val="21"/>
          <w:lang w:val="en-GB" w:eastAsia="en-US"/>
        </w:rPr>
        <w:t xml:space="preserve"> separator </w:t>
      </w:r>
      <w:r w:rsidR="00F12BC7" w:rsidRPr="007B5AA1">
        <w:rPr>
          <w:rFonts w:ascii="Arial" w:eastAsia="宋体" w:hAnsi="Arial" w:cs="Arial"/>
          <w:color w:val="000000"/>
          <w:kern w:val="0"/>
          <w:szCs w:val="21"/>
          <w:lang w:val="en-GB"/>
        </w:rPr>
        <w:t>IX (</w:t>
      </w:r>
      <w:r w:rsidR="00F12BC7" w:rsidRPr="007B5AA1">
        <w:rPr>
          <w:rFonts w:ascii="Arial" w:eastAsia="宋体" w:hAnsi="Arial" w:cs="Arial"/>
          <w:i/>
          <w:iCs/>
          <w:color w:val="000000"/>
          <w:kern w:val="0"/>
          <w:szCs w:val="21"/>
          <w:lang w:val="en-GB"/>
        </w:rPr>
        <w:t>t</w:t>
      </w:r>
      <w:r w:rsidR="00F12BC7" w:rsidRPr="007B5AA1">
        <w:rPr>
          <w:rFonts w:ascii="Arial" w:eastAsia="宋体" w:hAnsi="Arial" w:cs="Arial"/>
          <w:color w:val="000000"/>
          <w:kern w:val="0"/>
          <w:szCs w:val="21"/>
          <w:vertAlign w:val="subscript"/>
          <w:lang w:val="en-GB"/>
        </w:rPr>
        <w:t xml:space="preserve">R8-2 </w:t>
      </w:r>
      <w:r w:rsidR="00F12BC7" w:rsidRPr="007B5AA1">
        <w:rPr>
          <w:rFonts w:ascii="Arial" w:eastAsia="宋体" w:hAnsi="Arial" w:cs="Arial"/>
          <w:color w:val="000000"/>
          <w:kern w:val="0"/>
          <w:szCs w:val="21"/>
          <w:lang w:val="en-GB"/>
        </w:rPr>
        <w:t xml:space="preserve">= 10 min) </w:t>
      </w:r>
      <w:r w:rsidR="00F12BC7" w:rsidRPr="007B5AA1">
        <w:rPr>
          <w:rFonts w:ascii="Arial" w:eastAsia="宋体" w:hAnsi="Arial" w:cs="Arial"/>
          <w:color w:val="000000"/>
          <w:kern w:val="0"/>
          <w:szCs w:val="21"/>
          <w:lang w:val="en-GB" w:eastAsia="en-US"/>
        </w:rPr>
        <w:t xml:space="preserve">to provide the </w:t>
      </w:r>
      <w:r w:rsidR="00F12BC7" w:rsidRPr="007B5AA1">
        <w:rPr>
          <w:rFonts w:ascii="Arial" w:eastAsia="宋体" w:hAnsi="Arial" w:cs="Arial"/>
          <w:color w:val="000000"/>
          <w:kern w:val="0"/>
          <w:szCs w:val="21"/>
          <w:lang w:val="en-GB"/>
        </w:rPr>
        <w:t xml:space="preserve">lower layer of </w:t>
      </w:r>
      <w:r w:rsidR="00D47D88" w:rsidRPr="007B5AA1">
        <w:rPr>
          <w:rFonts w:ascii="Arial" w:eastAsia="宋体" w:hAnsi="Arial" w:cs="Arial"/>
          <w:color w:val="000000"/>
          <w:kern w:val="0"/>
          <w:szCs w:val="21"/>
          <w:lang w:val="en-GB"/>
        </w:rPr>
        <w:t xml:space="preserve">a mixture </w:t>
      </w:r>
      <w:r w:rsidR="00F12BC7" w:rsidRPr="007B5AA1">
        <w:rPr>
          <w:rFonts w:ascii="Arial" w:eastAsia="宋体" w:hAnsi="Arial" w:cs="Arial"/>
          <w:color w:val="000000"/>
          <w:kern w:val="0"/>
          <w:szCs w:val="21"/>
          <w:lang w:val="en-GB"/>
        </w:rPr>
        <w:t xml:space="preserve">DCM/DMF solution containing product </w:t>
      </w:r>
      <w:r w:rsidR="00F12BC7" w:rsidRPr="007B5AA1">
        <w:rPr>
          <w:rFonts w:ascii="Arial" w:eastAsia="宋体" w:hAnsi="Arial" w:cs="Arial"/>
          <w:b/>
          <w:bCs/>
          <w:color w:val="000000"/>
          <w:kern w:val="0"/>
          <w:szCs w:val="21"/>
          <w:lang w:val="en-GB"/>
        </w:rPr>
        <w:t>6</w:t>
      </w:r>
      <w:r w:rsidR="00F12BC7" w:rsidRPr="007B5AA1">
        <w:rPr>
          <w:rFonts w:ascii="Arial" w:eastAsia="宋体" w:hAnsi="Arial" w:cs="Arial"/>
          <w:color w:val="000000"/>
          <w:kern w:val="0"/>
          <w:szCs w:val="21"/>
          <w:lang w:val="en-GB"/>
        </w:rPr>
        <w:t>, and</w:t>
      </w:r>
      <w:r w:rsidR="00E66D01" w:rsidRPr="007B5AA1">
        <w:rPr>
          <w:rFonts w:ascii="Arial" w:hAnsi="Arial" w:cs="Arial"/>
          <w:bCs/>
          <w:szCs w:val="21"/>
        </w:rPr>
        <w:t xml:space="preserve"> then entered the Synchronized loop (V = 8 mL)</w:t>
      </w:r>
      <w:r w:rsidR="00F12BC7" w:rsidRPr="007B5AA1">
        <w:rPr>
          <w:rFonts w:ascii="Arial" w:hAnsi="Arial" w:cs="Arial"/>
          <w:bCs/>
          <w:szCs w:val="21"/>
          <w:lang w:val="en-GB"/>
        </w:rPr>
        <w:t xml:space="preserve">. The upper layer of the solution </w:t>
      </w:r>
      <w:r w:rsidR="00E66D01" w:rsidRPr="007B5AA1">
        <w:rPr>
          <w:rFonts w:ascii="Arial" w:hAnsi="Arial" w:cs="Arial"/>
          <w:bCs/>
          <w:szCs w:val="21"/>
          <w:lang w:val="en-GB"/>
        </w:rPr>
        <w:t>was</w:t>
      </w:r>
      <w:r w:rsidR="00F12BC7" w:rsidRPr="007B5AA1">
        <w:rPr>
          <w:rFonts w:ascii="Arial" w:hAnsi="Arial" w:cs="Arial"/>
          <w:bCs/>
          <w:szCs w:val="21"/>
          <w:lang w:val="en-GB"/>
        </w:rPr>
        <w:t xml:space="preserve"> subjected to a secondary DCM extraction. The mixed solution </w:t>
      </w:r>
      <w:r w:rsidR="00E66D01" w:rsidRPr="007B5AA1">
        <w:rPr>
          <w:rFonts w:ascii="Arial" w:hAnsi="Arial" w:cs="Arial"/>
          <w:bCs/>
          <w:szCs w:val="21"/>
          <w:lang w:val="en-GB"/>
        </w:rPr>
        <w:t>was</w:t>
      </w:r>
      <w:r w:rsidR="00F12BC7" w:rsidRPr="007B5AA1">
        <w:rPr>
          <w:rFonts w:ascii="Arial" w:hAnsi="Arial" w:cs="Arial"/>
          <w:bCs/>
          <w:szCs w:val="21"/>
          <w:lang w:val="en-GB"/>
        </w:rPr>
        <w:t xml:space="preserve"> then layered through Gravity separator X (</w:t>
      </w:r>
      <w:r w:rsidR="00F12BC7" w:rsidRPr="007B5AA1">
        <w:rPr>
          <w:rFonts w:ascii="Arial" w:eastAsia="宋体" w:hAnsi="Arial" w:cs="Arial"/>
          <w:i/>
          <w:iCs/>
          <w:color w:val="000000"/>
          <w:kern w:val="0"/>
          <w:szCs w:val="21"/>
          <w:lang w:val="en-GB"/>
        </w:rPr>
        <w:t>t</w:t>
      </w:r>
      <w:r w:rsidR="00F12BC7" w:rsidRPr="007B5AA1">
        <w:rPr>
          <w:rFonts w:ascii="Arial" w:eastAsia="宋体" w:hAnsi="Arial" w:cs="Arial"/>
          <w:color w:val="000000"/>
          <w:kern w:val="0"/>
          <w:szCs w:val="21"/>
          <w:vertAlign w:val="subscript"/>
          <w:lang w:val="en-GB"/>
        </w:rPr>
        <w:t>R8-4</w:t>
      </w:r>
      <w:r w:rsidR="00F12BC7" w:rsidRPr="007B5AA1">
        <w:rPr>
          <w:rFonts w:ascii="Arial" w:eastAsia="宋体" w:hAnsi="Arial" w:cs="Arial"/>
          <w:color w:val="000000"/>
          <w:kern w:val="0"/>
          <w:szCs w:val="21"/>
          <w:lang w:val="en-GB"/>
        </w:rPr>
        <w:t xml:space="preserve"> = 10 min</w:t>
      </w:r>
      <w:r w:rsidR="00F12BC7" w:rsidRPr="007B5AA1">
        <w:rPr>
          <w:rFonts w:ascii="Arial" w:hAnsi="Arial" w:cs="Arial"/>
          <w:bCs/>
          <w:szCs w:val="21"/>
          <w:lang w:val="en-GB"/>
        </w:rPr>
        <w:t xml:space="preserve">). The lower layer of the output solution </w:t>
      </w:r>
      <w:r w:rsidR="00E66D01" w:rsidRPr="007B5AA1">
        <w:rPr>
          <w:rFonts w:ascii="Arial" w:hAnsi="Arial" w:cs="Arial"/>
          <w:bCs/>
          <w:szCs w:val="21"/>
          <w:lang w:val="en-GB"/>
        </w:rPr>
        <w:t>was</w:t>
      </w:r>
      <w:r w:rsidR="00F12BC7" w:rsidRPr="007B5AA1">
        <w:rPr>
          <w:rFonts w:ascii="Arial" w:hAnsi="Arial" w:cs="Arial"/>
          <w:bCs/>
          <w:szCs w:val="21"/>
          <w:lang w:val="en-GB"/>
        </w:rPr>
        <w:t xml:space="preserve"> combined with the DCM/DMF solution from Gravity separator IX. This combined solution containing product </w:t>
      </w:r>
      <w:r w:rsidR="00E50FCD" w:rsidRPr="007B5AA1">
        <w:rPr>
          <w:rFonts w:ascii="Arial" w:hAnsi="Arial" w:cs="Arial"/>
          <w:b/>
          <w:szCs w:val="21"/>
          <w:lang w:val="en-GB"/>
        </w:rPr>
        <w:t>6</w:t>
      </w:r>
      <w:r w:rsidR="00F12BC7" w:rsidRPr="007B5AA1">
        <w:rPr>
          <w:rFonts w:ascii="Arial" w:hAnsi="Arial" w:cs="Arial"/>
          <w:b/>
          <w:szCs w:val="21"/>
          <w:lang w:val="en-GB"/>
        </w:rPr>
        <w:t xml:space="preserve"> </w:t>
      </w:r>
      <w:r w:rsidR="00F12BC7" w:rsidRPr="007B5AA1">
        <w:rPr>
          <w:rFonts w:ascii="Arial" w:hAnsi="Arial" w:cs="Arial"/>
          <w:bCs/>
          <w:szCs w:val="21"/>
          <w:lang w:val="en-GB"/>
        </w:rPr>
        <w:t>in DCM</w:t>
      </w:r>
      <w:r w:rsidR="00E50FCD" w:rsidRPr="007B5AA1">
        <w:rPr>
          <w:rFonts w:ascii="Arial" w:hAnsi="Arial" w:cs="Arial"/>
          <w:bCs/>
          <w:szCs w:val="21"/>
          <w:lang w:val="en-GB"/>
        </w:rPr>
        <w:t>/DMF</w:t>
      </w:r>
      <w:r w:rsidR="00F12BC7" w:rsidRPr="007B5AA1">
        <w:rPr>
          <w:rFonts w:ascii="Arial" w:hAnsi="Arial" w:cs="Arial"/>
          <w:bCs/>
          <w:szCs w:val="21"/>
          <w:lang w:val="en-GB"/>
        </w:rPr>
        <w:t xml:space="preserve"> </w:t>
      </w:r>
      <w:r w:rsidR="00E66D01" w:rsidRPr="007B5AA1">
        <w:rPr>
          <w:rFonts w:ascii="Arial" w:hAnsi="Arial" w:cs="Arial"/>
          <w:bCs/>
          <w:szCs w:val="21"/>
          <w:lang w:val="en-GB"/>
        </w:rPr>
        <w:t>was</w:t>
      </w:r>
      <w:r w:rsidR="00F12BC7" w:rsidRPr="007B5AA1">
        <w:rPr>
          <w:rFonts w:ascii="Arial" w:hAnsi="Arial" w:cs="Arial"/>
          <w:bCs/>
          <w:szCs w:val="21"/>
          <w:lang w:val="en-GB"/>
        </w:rPr>
        <w:t xml:space="preserve"> </w:t>
      </w:r>
      <w:r w:rsidR="00E66D01" w:rsidRPr="007B5AA1">
        <w:rPr>
          <w:rFonts w:ascii="Arial" w:hAnsi="Arial" w:cs="Arial"/>
          <w:bCs/>
          <w:szCs w:val="21"/>
        </w:rPr>
        <w:t>evaporated</w:t>
      </w:r>
      <w:r w:rsidR="00F12BC7" w:rsidRPr="007B5AA1">
        <w:rPr>
          <w:rFonts w:ascii="Arial" w:hAnsi="Arial" w:cs="Arial"/>
          <w:bCs/>
          <w:szCs w:val="21"/>
          <w:lang w:val="en-GB"/>
        </w:rPr>
        <w:t xml:space="preserve"> in an online Concentration unit (</w:t>
      </w:r>
      <w:r w:rsidR="00E66D01" w:rsidRPr="007B5AA1">
        <w:rPr>
          <w:rFonts w:ascii="Arial" w:hAnsi="Arial" w:cs="Arial"/>
          <w:bCs/>
          <w:szCs w:val="21"/>
          <w:lang w:val="en-GB"/>
        </w:rPr>
        <w:t>T</w:t>
      </w:r>
      <w:r w:rsidR="00A34506" w:rsidRPr="007B5AA1">
        <w:rPr>
          <w:rFonts w:ascii="Arial" w:hAnsi="Arial" w:cs="Arial"/>
          <w:bCs/>
          <w:szCs w:val="21"/>
          <w:lang w:val="en-GB"/>
        </w:rPr>
        <w:t>ube-in</w:t>
      </w:r>
      <w:r w:rsidR="00F12BC7" w:rsidRPr="007B5AA1">
        <w:rPr>
          <w:rFonts w:ascii="Arial" w:hAnsi="Arial" w:cs="Arial"/>
          <w:bCs/>
          <w:szCs w:val="21"/>
          <w:lang w:val="en-GB"/>
        </w:rPr>
        <w:t xml:space="preserve">-tube, </w:t>
      </w:r>
      <w:bookmarkStart w:id="77" w:name="_Hlk164788012"/>
      <w:r w:rsidR="00F12BC7" w:rsidRPr="007B5AA1">
        <w:rPr>
          <w:rFonts w:ascii="Arial" w:hAnsi="Arial" w:cs="Arial"/>
          <w:bCs/>
          <w:szCs w:val="21"/>
          <w:lang w:val="en-GB"/>
        </w:rPr>
        <w:t>F</w:t>
      </w:r>
      <w:r w:rsidR="00E50FCD" w:rsidRPr="007B5AA1">
        <w:rPr>
          <w:rFonts w:ascii="Arial" w:hAnsi="Arial" w:cs="Arial"/>
          <w:bCs/>
          <w:szCs w:val="21"/>
          <w:lang w:val="en-GB"/>
        </w:rPr>
        <w:t xml:space="preserve"> </w:t>
      </w:r>
      <w:r w:rsidR="00F12BC7" w:rsidRPr="007B5AA1">
        <w:rPr>
          <w:rFonts w:ascii="Arial" w:hAnsi="Arial" w:cs="Arial"/>
          <w:bCs/>
          <w:szCs w:val="21"/>
          <w:lang w:val="en-GB"/>
        </w:rPr>
        <w:t>=</w:t>
      </w:r>
      <w:r w:rsidR="00E50FCD" w:rsidRPr="007B5AA1">
        <w:rPr>
          <w:rFonts w:ascii="Arial" w:hAnsi="Arial" w:cs="Arial"/>
          <w:bCs/>
          <w:szCs w:val="21"/>
          <w:lang w:val="en-GB"/>
        </w:rPr>
        <w:t xml:space="preserve"> </w:t>
      </w:r>
      <w:r w:rsidR="00F12BC7" w:rsidRPr="007B5AA1">
        <w:rPr>
          <w:rFonts w:ascii="Arial" w:hAnsi="Arial" w:cs="Arial"/>
          <w:bCs/>
          <w:szCs w:val="21"/>
          <w:lang w:val="en-GB"/>
        </w:rPr>
        <w:t>7</w:t>
      </w:r>
      <w:r w:rsidR="00E66D01" w:rsidRPr="007B5AA1">
        <w:rPr>
          <w:rFonts w:ascii="Arial" w:hAnsi="Arial" w:cs="Arial"/>
          <w:bCs/>
          <w:szCs w:val="21"/>
          <w:lang w:val="en-GB"/>
        </w:rPr>
        <w:t>0</w:t>
      </w:r>
      <w:r w:rsidR="00F12BC7" w:rsidRPr="007B5AA1">
        <w:rPr>
          <w:rFonts w:ascii="Arial" w:hAnsi="Arial" w:cs="Arial"/>
          <w:bCs/>
          <w:szCs w:val="21"/>
          <w:lang w:val="en-GB"/>
        </w:rPr>
        <w:t xml:space="preserve"> mL/min, T</w:t>
      </w:r>
      <w:r w:rsidR="00E50FCD" w:rsidRPr="007B5AA1">
        <w:rPr>
          <w:rFonts w:ascii="Arial" w:hAnsi="Arial" w:cs="Arial"/>
          <w:bCs/>
          <w:szCs w:val="21"/>
          <w:vertAlign w:val="subscript"/>
          <w:lang w:val="en-GB"/>
        </w:rPr>
        <w:t>8</w:t>
      </w:r>
      <w:r w:rsidR="00F12BC7" w:rsidRPr="007B5AA1">
        <w:rPr>
          <w:rFonts w:ascii="Arial" w:hAnsi="Arial" w:cs="Arial"/>
          <w:bCs/>
          <w:szCs w:val="21"/>
          <w:vertAlign w:val="subscript"/>
          <w:lang w:val="en-GB"/>
        </w:rPr>
        <w:t>-</w:t>
      </w:r>
      <w:r w:rsidR="00E50FCD" w:rsidRPr="007B5AA1">
        <w:rPr>
          <w:rFonts w:ascii="Arial" w:hAnsi="Arial" w:cs="Arial"/>
          <w:bCs/>
          <w:szCs w:val="21"/>
          <w:vertAlign w:val="subscript"/>
          <w:lang w:val="en-GB"/>
        </w:rPr>
        <w:t>5</w:t>
      </w:r>
      <w:r w:rsidR="00E50FCD" w:rsidRPr="007B5AA1">
        <w:rPr>
          <w:rFonts w:ascii="Arial" w:hAnsi="Arial" w:cs="Arial"/>
          <w:bCs/>
          <w:szCs w:val="21"/>
          <w:lang w:val="en-GB"/>
        </w:rPr>
        <w:t xml:space="preserve"> </w:t>
      </w:r>
      <w:r w:rsidR="00F12BC7" w:rsidRPr="007B5AA1">
        <w:rPr>
          <w:rFonts w:ascii="Arial" w:hAnsi="Arial" w:cs="Arial"/>
          <w:bCs/>
          <w:szCs w:val="21"/>
          <w:lang w:val="en-GB"/>
        </w:rPr>
        <w:t>=</w:t>
      </w:r>
      <w:r w:rsidR="00E50FCD" w:rsidRPr="007B5AA1">
        <w:rPr>
          <w:rFonts w:ascii="Arial" w:hAnsi="Arial" w:cs="Arial"/>
          <w:bCs/>
          <w:szCs w:val="21"/>
          <w:lang w:val="en-GB"/>
        </w:rPr>
        <w:t xml:space="preserve"> </w:t>
      </w:r>
      <w:r w:rsidR="00F12BC7" w:rsidRPr="007B5AA1">
        <w:rPr>
          <w:rFonts w:ascii="Arial" w:hAnsi="Arial" w:cs="Arial"/>
          <w:bCs/>
          <w:szCs w:val="21"/>
          <w:lang w:val="en-GB"/>
        </w:rPr>
        <w:t>70 °C</w:t>
      </w:r>
      <w:bookmarkEnd w:id="77"/>
      <w:r w:rsidR="00F12BC7" w:rsidRPr="007B5AA1">
        <w:rPr>
          <w:rFonts w:ascii="Arial" w:hAnsi="Arial" w:cs="Arial"/>
          <w:bCs/>
          <w:szCs w:val="21"/>
          <w:lang w:val="en-GB"/>
        </w:rPr>
        <w:t xml:space="preserve">) to obtain </w:t>
      </w:r>
      <w:r w:rsidR="00E50FCD" w:rsidRPr="007B5AA1">
        <w:rPr>
          <w:rFonts w:ascii="Arial" w:hAnsi="Arial" w:cs="Arial"/>
          <w:bCs/>
          <w:szCs w:val="21"/>
          <w:lang w:val="en-GB"/>
        </w:rPr>
        <w:t>an</w:t>
      </w:r>
      <w:r w:rsidR="00F12BC7" w:rsidRPr="007B5AA1">
        <w:rPr>
          <w:rFonts w:ascii="Arial" w:hAnsi="Arial" w:cs="Arial"/>
          <w:bCs/>
          <w:szCs w:val="21"/>
          <w:lang w:val="en-GB"/>
        </w:rPr>
        <w:t xml:space="preserve"> </w:t>
      </w:r>
      <w:r w:rsidR="00E50FCD" w:rsidRPr="007B5AA1">
        <w:rPr>
          <w:rFonts w:ascii="Arial" w:hAnsi="Arial" w:cs="Arial"/>
          <w:bCs/>
          <w:szCs w:val="21"/>
          <w:lang w:val="en-GB"/>
        </w:rPr>
        <w:t>8</w:t>
      </w:r>
      <w:r w:rsidR="00F12BC7" w:rsidRPr="007B5AA1">
        <w:rPr>
          <w:rFonts w:ascii="Arial" w:hAnsi="Arial" w:cs="Arial"/>
          <w:bCs/>
          <w:szCs w:val="21"/>
          <w:lang w:val="en-GB"/>
        </w:rPr>
        <w:t xml:space="preserve">-fold concentrated solution of DCM containing product </w:t>
      </w:r>
      <w:r w:rsidR="00E50FCD" w:rsidRPr="007B5AA1">
        <w:rPr>
          <w:rFonts w:ascii="Arial" w:hAnsi="Arial" w:cs="Arial"/>
          <w:b/>
          <w:szCs w:val="21"/>
          <w:lang w:val="en-GB"/>
        </w:rPr>
        <w:t>6</w:t>
      </w:r>
      <w:r w:rsidR="00F12BC7" w:rsidRPr="007B5AA1">
        <w:rPr>
          <w:rFonts w:ascii="Arial" w:hAnsi="Arial" w:cs="Arial"/>
          <w:bCs/>
          <w:szCs w:val="21"/>
          <w:lang w:val="en-GB"/>
        </w:rPr>
        <w:t xml:space="preserve">. </w:t>
      </w:r>
      <w:r w:rsidR="00E66D01" w:rsidRPr="007B5AA1">
        <w:rPr>
          <w:rFonts w:ascii="Arial" w:hAnsi="Arial" w:cs="Arial"/>
          <w:bCs/>
          <w:szCs w:val="21"/>
        </w:rPr>
        <w:t>After the stabilization of the reaction system, the output flow from the PTFE coil reactor VII</w:t>
      </w:r>
      <w:r w:rsidR="00E94C74" w:rsidRPr="007B5AA1">
        <w:rPr>
          <w:rFonts w:ascii="Arial" w:hAnsi="Arial" w:cs="Arial"/>
          <w:bCs/>
          <w:szCs w:val="21"/>
        </w:rPr>
        <w:t>I</w:t>
      </w:r>
      <w:r w:rsidR="00E66D01" w:rsidRPr="007B5AA1">
        <w:rPr>
          <w:rFonts w:ascii="Arial" w:hAnsi="Arial" w:cs="Arial"/>
          <w:bCs/>
          <w:szCs w:val="21"/>
        </w:rPr>
        <w:t xml:space="preserve"> was collected for 8.33 h. The conversion of </w:t>
      </w:r>
      <w:r w:rsidR="00E66D01" w:rsidRPr="007B5AA1">
        <w:rPr>
          <w:rFonts w:ascii="Arial" w:hAnsi="Arial" w:cs="Arial"/>
          <w:b/>
          <w:szCs w:val="21"/>
        </w:rPr>
        <w:t xml:space="preserve">7 </w:t>
      </w:r>
      <w:r w:rsidR="00E66D01" w:rsidRPr="007B5AA1">
        <w:rPr>
          <w:rFonts w:ascii="Arial" w:hAnsi="Arial" w:cs="Arial"/>
          <w:bCs/>
          <w:szCs w:val="21"/>
        </w:rPr>
        <w:t>was determined by LC-MS. The output of the reaction mixture</w:t>
      </w:r>
      <w:r w:rsidR="00F12BC7" w:rsidRPr="007B5AA1">
        <w:rPr>
          <w:rFonts w:ascii="Arial" w:hAnsi="Arial" w:cs="Arial"/>
          <w:bCs/>
          <w:szCs w:val="21"/>
          <w:lang w:val="en-GB"/>
        </w:rPr>
        <w:t xml:space="preserve"> was further purified by column chromatography on silica gel (200-300 mesh, </w:t>
      </w:r>
      <w:proofErr w:type="gramStart"/>
      <w:r w:rsidR="00361E39" w:rsidRPr="007B5AA1">
        <w:rPr>
          <w:rFonts w:ascii="Arial" w:hAnsi="Arial" w:cs="Arial"/>
          <w:bCs/>
          <w:szCs w:val="21"/>
          <w:lang w:val="en-GB"/>
        </w:rPr>
        <w:t>PE:EA</w:t>
      </w:r>
      <w:proofErr w:type="gramEnd"/>
      <w:r w:rsidR="00F12BC7" w:rsidRPr="007B5AA1">
        <w:rPr>
          <w:rFonts w:ascii="Arial" w:hAnsi="Arial" w:cs="Arial"/>
          <w:bCs/>
          <w:szCs w:val="21"/>
          <w:lang w:val="en-GB"/>
        </w:rPr>
        <w:t xml:space="preserve"> = </w:t>
      </w:r>
      <w:r w:rsidR="000B45B1" w:rsidRPr="007B5AA1">
        <w:rPr>
          <w:rFonts w:ascii="Arial" w:hAnsi="Arial" w:cs="Arial"/>
          <w:bCs/>
          <w:szCs w:val="21"/>
          <w:lang w:val="en-GB"/>
        </w:rPr>
        <w:t>4</w:t>
      </w:r>
      <w:r w:rsidR="00F12BC7" w:rsidRPr="007B5AA1">
        <w:rPr>
          <w:rFonts w:ascii="Arial" w:hAnsi="Arial" w:cs="Arial"/>
          <w:bCs/>
          <w:szCs w:val="21"/>
          <w:lang w:val="en-GB"/>
        </w:rPr>
        <w:t xml:space="preserve">:1) to afford pure </w:t>
      </w:r>
      <w:r w:rsidR="00E50FCD" w:rsidRPr="007B5AA1">
        <w:rPr>
          <w:rFonts w:ascii="Arial" w:hAnsi="Arial" w:cs="Arial"/>
          <w:b/>
          <w:bCs/>
          <w:szCs w:val="21"/>
          <w:lang w:val="en-GB"/>
        </w:rPr>
        <w:t>6</w:t>
      </w:r>
      <w:r w:rsidR="00F12BC7" w:rsidRPr="007B5AA1">
        <w:rPr>
          <w:rFonts w:ascii="Arial" w:hAnsi="Arial" w:cs="Arial"/>
          <w:bCs/>
          <w:szCs w:val="21"/>
          <w:lang w:val="en-GB"/>
        </w:rPr>
        <w:t xml:space="preserve"> with a yield of 8</w:t>
      </w:r>
      <w:r w:rsidR="000B45B1" w:rsidRPr="007B5AA1">
        <w:rPr>
          <w:rFonts w:ascii="Arial" w:hAnsi="Arial" w:cs="Arial"/>
          <w:bCs/>
          <w:szCs w:val="21"/>
          <w:lang w:val="en-GB"/>
        </w:rPr>
        <w:t>0.7</w:t>
      </w:r>
      <w:r w:rsidR="00F12BC7" w:rsidRPr="007B5AA1">
        <w:rPr>
          <w:rFonts w:ascii="Arial" w:hAnsi="Arial" w:cs="Arial"/>
          <w:bCs/>
          <w:szCs w:val="21"/>
          <w:lang w:val="en-GB"/>
        </w:rPr>
        <w:t>% (</w:t>
      </w:r>
      <w:r w:rsidR="00E66D01" w:rsidRPr="007B5AA1">
        <w:rPr>
          <w:rFonts w:ascii="Arial" w:hAnsi="Arial" w:cs="Arial"/>
          <w:bCs/>
          <w:szCs w:val="21"/>
          <w:lang w:val="en-GB"/>
        </w:rPr>
        <w:t>3.0</w:t>
      </w:r>
      <w:r w:rsidR="000B45B1" w:rsidRPr="007B5AA1">
        <w:rPr>
          <w:rFonts w:ascii="Arial" w:hAnsi="Arial" w:cs="Arial"/>
          <w:bCs/>
          <w:szCs w:val="21"/>
          <w:lang w:val="en-GB"/>
        </w:rPr>
        <w:t>3</w:t>
      </w:r>
      <w:r w:rsidR="00F12BC7" w:rsidRPr="007B5AA1">
        <w:rPr>
          <w:rFonts w:ascii="Arial" w:hAnsi="Arial" w:cs="Arial"/>
          <w:bCs/>
          <w:szCs w:val="21"/>
          <w:lang w:val="en-GB"/>
        </w:rPr>
        <w:t xml:space="preserve"> g). </w:t>
      </w:r>
    </w:p>
    <w:p w14:paraId="11B77575" w14:textId="5C4923D2" w:rsidR="005A241A" w:rsidRPr="007B5AA1" w:rsidRDefault="00FB5302" w:rsidP="00631971">
      <w:pPr>
        <w:widowControl/>
        <w:spacing w:before="120" w:after="160"/>
        <w:rPr>
          <w:rFonts w:ascii="Arial" w:hAnsi="Arial" w:cs="Arial"/>
          <w:b/>
          <w:bCs/>
          <w:szCs w:val="21"/>
        </w:rPr>
      </w:pPr>
      <w:r w:rsidRPr="007B5AA1">
        <w:rPr>
          <w:rFonts w:ascii="Arial" w:hAnsi="Arial" w:cs="Arial"/>
          <w:b/>
          <w:bCs/>
          <w:szCs w:val="21"/>
        </w:rPr>
        <w:t>4</w:t>
      </w:r>
      <w:r w:rsidR="00631971" w:rsidRPr="007B5AA1">
        <w:rPr>
          <w:rFonts w:ascii="Arial" w:hAnsi="Arial" w:cs="Arial"/>
          <w:b/>
          <w:bCs/>
          <w:szCs w:val="21"/>
        </w:rPr>
        <w:t>.1</w:t>
      </w:r>
      <w:r w:rsidRPr="007B5AA1">
        <w:rPr>
          <w:rFonts w:ascii="Arial" w:hAnsi="Arial" w:cs="Arial"/>
          <w:b/>
          <w:bCs/>
          <w:szCs w:val="21"/>
        </w:rPr>
        <w:t>6</w:t>
      </w:r>
      <w:r w:rsidR="00631971" w:rsidRPr="007B5AA1">
        <w:rPr>
          <w:rFonts w:ascii="Arial" w:hAnsi="Arial" w:cs="Arial"/>
          <w:b/>
          <w:bCs/>
          <w:szCs w:val="21"/>
        </w:rPr>
        <w:t xml:space="preserve"> Nickel-catalyzed </w:t>
      </w:r>
      <w:proofErr w:type="spellStart"/>
      <w:r w:rsidR="00631971" w:rsidRPr="007B5AA1">
        <w:rPr>
          <w:rFonts w:ascii="Arial" w:hAnsi="Arial" w:cs="Arial"/>
          <w:b/>
          <w:bCs/>
          <w:szCs w:val="21"/>
        </w:rPr>
        <w:t>cyclopropanation</w:t>
      </w:r>
      <w:proofErr w:type="spellEnd"/>
      <w:r w:rsidR="00631971" w:rsidRPr="007B5AA1">
        <w:rPr>
          <w:rFonts w:ascii="Arial" w:hAnsi="Arial" w:cs="Arial"/>
          <w:b/>
          <w:bCs/>
          <w:szCs w:val="21"/>
        </w:rPr>
        <w:t xml:space="preserve"> </w:t>
      </w:r>
      <w:r w:rsidR="00631971" w:rsidRPr="007B5AA1">
        <w:rPr>
          <w:rFonts w:ascii="Arial" w:hAnsi="Arial" w:cs="Arial"/>
          <w:b/>
          <w:bCs/>
          <w:color w:val="000000" w:themeColor="text1"/>
          <w:szCs w:val="21"/>
        </w:rPr>
        <w:t>of</w:t>
      </w:r>
      <w:r w:rsidR="00631971" w:rsidRPr="007B5AA1">
        <w:rPr>
          <w:rFonts w:ascii="Arial" w:hAnsi="Arial" w:cs="Arial"/>
          <w:b/>
          <w:bCs/>
          <w:szCs w:val="21"/>
        </w:rPr>
        <w:t xml:space="preserve"> 7.</w:t>
      </w:r>
    </w:p>
    <w:p w14:paraId="4621C00D" w14:textId="6F17DE17" w:rsidR="005A241A" w:rsidRPr="007B5AA1" w:rsidRDefault="00166B24" w:rsidP="005A241A">
      <w:pPr>
        <w:jc w:val="center"/>
        <w:rPr>
          <w:rFonts w:ascii="Arial" w:hAnsi="Arial" w:cs="Arial"/>
          <w:lang w:val="en-GB"/>
        </w:rPr>
      </w:pPr>
      <w:r w:rsidRPr="007B5AA1">
        <w:rPr>
          <w:rFonts w:ascii="Arial" w:hAnsi="Arial" w:cs="Arial"/>
        </w:rPr>
        <w:object w:dxaOrig="10258" w:dyaOrig="2307" w14:anchorId="2FED4F4A">
          <v:shape id="_x0000_i1061" type="#_x0000_t75" style="width:416.35pt;height:92.35pt" o:ole="">
            <v:imagedata r:id="rId99" o:title=""/>
          </v:shape>
          <o:OLEObject Type="Embed" ProgID="ChemDraw.Document.6.0" ShapeID="_x0000_i1061" DrawAspect="Content" ObjectID="_1784398544" r:id="rId100"/>
        </w:object>
      </w:r>
    </w:p>
    <w:p w14:paraId="17D1958E" w14:textId="3DEE9801" w:rsidR="005A241A" w:rsidRPr="007B5AA1" w:rsidRDefault="005A241A" w:rsidP="005A241A">
      <w:pPr>
        <w:rPr>
          <w:rFonts w:ascii="Arial" w:hAnsi="Arial" w:cs="Arial"/>
          <w:b/>
          <w:bCs/>
          <w:szCs w:val="21"/>
          <w:lang w:val="en-GB"/>
        </w:rPr>
      </w:pPr>
      <w:bookmarkStart w:id="78" w:name="_Hlk164951970"/>
      <w:r w:rsidRPr="007B5AA1">
        <w:rPr>
          <w:rFonts w:ascii="Arial" w:hAnsi="Arial" w:cs="Arial"/>
          <w:b/>
          <w:bCs/>
          <w:szCs w:val="21"/>
          <w:lang w:val="en-GB"/>
        </w:rPr>
        <w:t>Nickel-</w:t>
      </w:r>
      <w:proofErr w:type="spellStart"/>
      <w:r w:rsidRPr="007B5AA1">
        <w:rPr>
          <w:rFonts w:ascii="Arial" w:hAnsi="Arial" w:cs="Arial"/>
          <w:b/>
          <w:bCs/>
          <w:szCs w:val="21"/>
          <w:lang w:val="en-GB"/>
        </w:rPr>
        <w:t>catalyzed</w:t>
      </w:r>
      <w:proofErr w:type="spellEnd"/>
      <w:r w:rsidRPr="007B5AA1">
        <w:rPr>
          <w:rFonts w:ascii="Arial" w:hAnsi="Arial" w:cs="Arial"/>
          <w:b/>
          <w:bCs/>
          <w:szCs w:val="21"/>
          <w:lang w:val="en-GB"/>
        </w:rPr>
        <w:t xml:space="preserve"> </w:t>
      </w:r>
      <w:proofErr w:type="spellStart"/>
      <w:r w:rsidRPr="007B5AA1">
        <w:rPr>
          <w:rFonts w:ascii="Arial" w:hAnsi="Arial" w:cs="Arial"/>
          <w:b/>
          <w:bCs/>
          <w:szCs w:val="21"/>
          <w:lang w:val="en-GB"/>
        </w:rPr>
        <w:t>cyclopropanation</w:t>
      </w:r>
      <w:proofErr w:type="spellEnd"/>
      <w:r w:rsidRPr="007B5AA1">
        <w:rPr>
          <w:rFonts w:ascii="Arial" w:hAnsi="Arial" w:cs="Arial"/>
          <w:b/>
          <w:bCs/>
          <w:szCs w:val="21"/>
          <w:lang w:val="en-GB"/>
        </w:rPr>
        <w:t xml:space="preserve"> of 17</w:t>
      </w:r>
      <w:r w:rsidRPr="007B5AA1">
        <w:rPr>
          <w:rFonts w:ascii="Arial" w:hAnsi="Arial" w:cs="Arial"/>
          <w:b/>
          <w:bCs/>
          <w:i/>
          <w:iCs/>
          <w:szCs w:val="21"/>
          <w:lang w:val="en-GB"/>
        </w:rPr>
        <w:t>α</w:t>
      </w:r>
      <w:r w:rsidRPr="007B5AA1">
        <w:rPr>
          <w:rFonts w:ascii="Arial" w:hAnsi="Arial" w:cs="Arial"/>
          <w:b/>
          <w:bCs/>
          <w:szCs w:val="21"/>
          <w:lang w:val="en-GB"/>
        </w:rPr>
        <w:t>-hydroxy-</w:t>
      </w:r>
      <w:r w:rsidR="0024358C" w:rsidRPr="007B5AA1">
        <w:rPr>
          <w:rFonts w:ascii="Arial" w:hAnsi="Arial" w:cs="Arial"/>
          <w:b/>
          <w:bCs/>
          <w:szCs w:val="21"/>
          <w:lang w:val="en-GB"/>
        </w:rPr>
        <w:t>Δ</w:t>
      </w:r>
      <w:r w:rsidRPr="007B5AA1">
        <w:rPr>
          <w:rFonts w:ascii="Arial" w:hAnsi="Arial" w:cs="Arial"/>
          <w:b/>
          <w:bCs/>
          <w:szCs w:val="21"/>
          <w:vertAlign w:val="superscript"/>
          <w:lang w:val="en-GB"/>
        </w:rPr>
        <w:t>1, 4, 6</w:t>
      </w:r>
      <w:r w:rsidRPr="007B5AA1">
        <w:rPr>
          <w:rFonts w:ascii="Arial" w:hAnsi="Arial" w:cs="Arial"/>
          <w:b/>
          <w:bCs/>
          <w:szCs w:val="21"/>
          <w:lang w:val="en-GB"/>
        </w:rPr>
        <w:t>-triene-3-one-20-ketal</w:t>
      </w:r>
      <w:r w:rsidR="00944224" w:rsidRPr="007B5AA1">
        <w:rPr>
          <w:rFonts w:ascii="Arial" w:hAnsi="Arial" w:cs="Arial"/>
          <w:b/>
          <w:bCs/>
          <w:szCs w:val="21"/>
          <w:lang w:val="en-GB"/>
        </w:rPr>
        <w:t xml:space="preserve"> (</w:t>
      </w:r>
      <w:r w:rsidRPr="007B5AA1">
        <w:rPr>
          <w:rFonts w:ascii="Arial" w:hAnsi="Arial" w:cs="Arial"/>
          <w:b/>
          <w:bCs/>
          <w:szCs w:val="21"/>
          <w:lang w:val="en-GB"/>
        </w:rPr>
        <w:t>7</w:t>
      </w:r>
      <w:r w:rsidR="00944224" w:rsidRPr="007B5AA1">
        <w:rPr>
          <w:rFonts w:ascii="Arial" w:hAnsi="Arial" w:cs="Arial"/>
          <w:b/>
          <w:bCs/>
          <w:szCs w:val="21"/>
          <w:lang w:val="en-GB"/>
        </w:rPr>
        <w:t xml:space="preserve">) </w:t>
      </w:r>
    </w:p>
    <w:p w14:paraId="4290B765" w14:textId="125261ED" w:rsidR="0064081D" w:rsidRPr="007B5AA1" w:rsidRDefault="005A241A" w:rsidP="00583348">
      <w:pPr>
        <w:rPr>
          <w:rFonts w:ascii="Arial" w:hAnsi="Arial" w:cs="Arial"/>
          <w:bCs/>
          <w:szCs w:val="21"/>
          <w:lang w:val="en-GB"/>
        </w:rPr>
      </w:pPr>
      <w:r w:rsidRPr="007B5AA1">
        <w:rPr>
          <w:rFonts w:ascii="Arial" w:hAnsi="Arial" w:cs="Arial"/>
          <w:szCs w:val="21"/>
          <w:lang w:val="en-GB"/>
        </w:rPr>
        <w:t>In a N</w:t>
      </w:r>
      <w:r w:rsidRPr="007B5AA1">
        <w:rPr>
          <w:rFonts w:ascii="Arial" w:hAnsi="Arial" w:cs="Arial"/>
          <w:szCs w:val="21"/>
          <w:vertAlign w:val="subscript"/>
          <w:lang w:val="en-GB"/>
        </w:rPr>
        <w:t>2</w:t>
      </w:r>
      <w:r w:rsidRPr="007B5AA1">
        <w:rPr>
          <w:rFonts w:ascii="Arial" w:hAnsi="Arial" w:cs="Arial"/>
          <w:szCs w:val="21"/>
          <w:lang w:val="en-GB"/>
        </w:rPr>
        <w:t>-filled glovebox, Ni(</w:t>
      </w:r>
      <w:proofErr w:type="spellStart"/>
      <w:r w:rsidRPr="007B5AA1">
        <w:rPr>
          <w:rFonts w:ascii="Arial" w:hAnsi="Arial" w:cs="Arial"/>
          <w:szCs w:val="21"/>
          <w:lang w:val="en-GB"/>
        </w:rPr>
        <w:t>dme</w:t>
      </w:r>
      <w:proofErr w:type="spellEnd"/>
      <w:r w:rsidRPr="007B5AA1">
        <w:rPr>
          <w:rFonts w:ascii="Arial" w:hAnsi="Arial" w:cs="Arial"/>
          <w:szCs w:val="21"/>
          <w:lang w:val="en-GB"/>
        </w:rPr>
        <w:t>)Br</w:t>
      </w:r>
      <w:r w:rsidRPr="007B5AA1">
        <w:rPr>
          <w:rFonts w:ascii="Arial" w:hAnsi="Arial" w:cs="Arial"/>
          <w:szCs w:val="21"/>
          <w:vertAlign w:val="subscript"/>
          <w:lang w:val="en-GB"/>
        </w:rPr>
        <w:t>2</w:t>
      </w:r>
      <w:r w:rsidRPr="007B5AA1">
        <w:rPr>
          <w:rFonts w:ascii="Arial" w:hAnsi="Arial" w:cs="Arial"/>
          <w:szCs w:val="21"/>
          <w:lang w:val="en-GB"/>
        </w:rPr>
        <w:t xml:space="preserve"> (13.8 mg, 45 </w:t>
      </w:r>
      <w:proofErr w:type="spellStart"/>
      <w:r w:rsidRPr="007B5AA1">
        <w:rPr>
          <w:rFonts w:ascii="Arial" w:hAnsi="Arial" w:cs="Arial"/>
          <w:szCs w:val="21"/>
          <w:lang w:val="en-GB"/>
        </w:rPr>
        <w:t>μmol</w:t>
      </w:r>
      <w:proofErr w:type="spellEnd"/>
      <w:r w:rsidRPr="007B5AA1">
        <w:rPr>
          <w:rFonts w:ascii="Arial" w:hAnsi="Arial" w:cs="Arial"/>
          <w:szCs w:val="21"/>
          <w:lang w:val="en-GB"/>
        </w:rPr>
        <w:t>, 15 mol%), (</w:t>
      </w:r>
      <w:r w:rsidRPr="007B5AA1">
        <w:rPr>
          <w:rFonts w:ascii="Arial" w:hAnsi="Arial" w:cs="Arial"/>
          <w:i/>
          <w:iCs/>
          <w:szCs w:val="21"/>
          <w:lang w:val="en-GB"/>
        </w:rPr>
        <w:t>S</w:t>
      </w:r>
      <w:r w:rsidRPr="007B5AA1">
        <w:rPr>
          <w:rFonts w:ascii="Arial" w:hAnsi="Arial" w:cs="Arial"/>
          <w:szCs w:val="21"/>
          <w:lang w:val="en-GB"/>
        </w:rPr>
        <w:t>)-</w:t>
      </w:r>
      <w:proofErr w:type="spellStart"/>
      <w:r w:rsidRPr="007B5AA1">
        <w:rPr>
          <w:rFonts w:ascii="Arial" w:hAnsi="Arial" w:cs="Arial"/>
          <w:i/>
          <w:iCs/>
          <w:szCs w:val="21"/>
          <w:vertAlign w:val="superscript"/>
          <w:lang w:val="en-GB"/>
        </w:rPr>
        <w:t>i-</w:t>
      </w:r>
      <w:r w:rsidRPr="007B5AA1">
        <w:rPr>
          <w:rFonts w:ascii="Arial" w:hAnsi="Arial" w:cs="Arial"/>
          <w:szCs w:val="21"/>
          <w:vertAlign w:val="superscript"/>
          <w:lang w:val="en-GB"/>
        </w:rPr>
        <w:t>pr</w:t>
      </w:r>
      <w:r w:rsidRPr="007B5AA1">
        <w:rPr>
          <w:rFonts w:ascii="Arial" w:hAnsi="Arial" w:cs="Arial"/>
          <w:szCs w:val="21"/>
          <w:lang w:val="en-GB"/>
        </w:rPr>
        <w:t>PyBox</w:t>
      </w:r>
      <w:proofErr w:type="spellEnd"/>
      <w:r w:rsidRPr="007B5AA1">
        <w:rPr>
          <w:rFonts w:ascii="Arial" w:hAnsi="Arial" w:cs="Arial"/>
          <w:szCs w:val="21"/>
          <w:lang w:val="en-GB"/>
        </w:rPr>
        <w:t xml:space="preserve"> (13.5 mg, 45 </w:t>
      </w:r>
      <w:proofErr w:type="spellStart"/>
      <w:r w:rsidRPr="007B5AA1">
        <w:rPr>
          <w:rFonts w:ascii="Arial" w:hAnsi="Arial" w:cs="Arial"/>
          <w:szCs w:val="21"/>
          <w:lang w:val="en-GB"/>
        </w:rPr>
        <w:t>μmol</w:t>
      </w:r>
      <w:proofErr w:type="spellEnd"/>
      <w:r w:rsidRPr="007B5AA1">
        <w:rPr>
          <w:rFonts w:ascii="Arial" w:hAnsi="Arial" w:cs="Arial"/>
          <w:szCs w:val="21"/>
          <w:lang w:val="en-GB"/>
        </w:rPr>
        <w:t>, 15 mol%), and Mn (98.9 mg, 1.8 mmol, 6.0 equiv.) were added to a 2-dram reaction vial charged with a magnetic stir bar. A 1.</w:t>
      </w:r>
      <w:r w:rsidR="00206424" w:rsidRPr="007B5AA1">
        <w:rPr>
          <w:rFonts w:ascii="Arial" w:hAnsi="Arial" w:cs="Arial"/>
          <w:szCs w:val="21"/>
          <w:lang w:val="en-GB"/>
        </w:rPr>
        <w:t>3</w:t>
      </w:r>
      <w:r w:rsidRPr="007B5AA1">
        <w:rPr>
          <w:rFonts w:ascii="Arial" w:hAnsi="Arial" w:cs="Arial"/>
          <w:szCs w:val="21"/>
          <w:lang w:val="en-GB"/>
        </w:rPr>
        <w:t xml:space="preserve"> mL stock solution containing </w:t>
      </w:r>
      <w:r w:rsidRPr="007B5AA1">
        <w:rPr>
          <w:rFonts w:ascii="Arial" w:hAnsi="Arial" w:cs="Arial"/>
          <w:b/>
          <w:bCs/>
          <w:szCs w:val="21"/>
          <w:lang w:val="en-GB"/>
        </w:rPr>
        <w:t>7</w:t>
      </w:r>
      <w:r w:rsidRPr="007B5AA1">
        <w:rPr>
          <w:rFonts w:ascii="Arial" w:hAnsi="Arial" w:cs="Arial"/>
          <w:szCs w:val="21"/>
          <w:lang w:val="en-GB"/>
        </w:rPr>
        <w:t xml:space="preserve"> (111.1 mg, 0.3 mmol, 1.0 equiv.) dissolved in 1:10 </w:t>
      </w:r>
      <w:proofErr w:type="gramStart"/>
      <w:r w:rsidR="00C74F1C" w:rsidRPr="007B5AA1">
        <w:rPr>
          <w:rFonts w:ascii="Arial" w:hAnsi="Arial" w:cs="Arial"/>
          <w:szCs w:val="21"/>
          <w:lang w:val="en-GB"/>
        </w:rPr>
        <w:t>DCM</w:t>
      </w:r>
      <w:r w:rsidRPr="007B5AA1">
        <w:rPr>
          <w:rFonts w:ascii="Arial" w:hAnsi="Arial" w:cs="Arial"/>
          <w:szCs w:val="21"/>
          <w:lang w:val="en-GB"/>
        </w:rPr>
        <w:t>:DMA</w:t>
      </w:r>
      <w:proofErr w:type="gramEnd"/>
      <w:r w:rsidRPr="007B5AA1">
        <w:rPr>
          <w:rFonts w:ascii="Arial" w:hAnsi="Arial" w:cs="Arial"/>
          <w:szCs w:val="21"/>
          <w:lang w:val="en-GB"/>
        </w:rPr>
        <w:t xml:space="preserve"> was then added. The reaction vial was sealed and removed from the </w:t>
      </w:r>
      <w:proofErr w:type="gramStart"/>
      <w:r w:rsidRPr="007B5AA1">
        <w:rPr>
          <w:rFonts w:ascii="Arial" w:hAnsi="Arial" w:cs="Arial"/>
          <w:szCs w:val="21"/>
          <w:lang w:val="en-GB"/>
        </w:rPr>
        <w:t>glovebox,</w:t>
      </w:r>
      <w:proofErr w:type="gramEnd"/>
      <w:r w:rsidRPr="007B5AA1">
        <w:rPr>
          <w:rFonts w:ascii="Arial" w:hAnsi="Arial" w:cs="Arial"/>
          <w:szCs w:val="21"/>
          <w:lang w:val="en-GB"/>
        </w:rPr>
        <w:t xml:space="preserve"> the reaction mixture was stirred at room temperature for 12 h. An aliquot was taken from the crude mixture, diluted with MeOH, and filtered through a 1.5 cm silica pad. The conversion of starting material was calculated based on LC-MS integration. </w:t>
      </w:r>
      <w:r w:rsidRPr="007B5AA1">
        <w:rPr>
          <w:rFonts w:ascii="Arial" w:hAnsi="Arial" w:cs="Arial"/>
          <w:szCs w:val="21"/>
        </w:rPr>
        <w:t>The reaction mixture was quenched by the addition of H</w:t>
      </w:r>
      <w:r w:rsidRPr="007B5AA1">
        <w:rPr>
          <w:rFonts w:ascii="Arial" w:hAnsi="Arial" w:cs="Arial"/>
          <w:szCs w:val="21"/>
          <w:vertAlign w:val="subscript"/>
        </w:rPr>
        <w:t>2</w:t>
      </w:r>
      <w:r w:rsidRPr="007B5AA1">
        <w:rPr>
          <w:rFonts w:ascii="Arial" w:hAnsi="Arial" w:cs="Arial"/>
          <w:szCs w:val="21"/>
        </w:rPr>
        <w:t xml:space="preserve">O (500 </w:t>
      </w:r>
      <w:proofErr w:type="spellStart"/>
      <w:r w:rsidRPr="007B5AA1">
        <w:rPr>
          <w:rFonts w:ascii="Arial" w:hAnsi="Arial" w:cs="Arial"/>
          <w:szCs w:val="21"/>
        </w:rPr>
        <w:t>μL</w:t>
      </w:r>
      <w:proofErr w:type="spellEnd"/>
      <w:r w:rsidRPr="007B5AA1">
        <w:rPr>
          <w:rFonts w:ascii="Arial" w:hAnsi="Arial" w:cs="Arial"/>
          <w:szCs w:val="21"/>
        </w:rPr>
        <w:t>). The phases were separated, and the aqueous layer was extracted with DCM (3</w:t>
      </w:r>
      <w:r w:rsidR="00AD631B" w:rsidRPr="007B5AA1">
        <w:rPr>
          <w:rFonts w:ascii="Arial" w:hAnsi="Arial" w:cs="Arial"/>
          <w:szCs w:val="21"/>
        </w:rPr>
        <w:t xml:space="preserve"> </w:t>
      </w:r>
      <w:r w:rsidRPr="007B5AA1">
        <w:rPr>
          <w:rFonts w:ascii="Arial" w:hAnsi="Arial" w:cs="Arial"/>
          <w:szCs w:val="21"/>
        </w:rPr>
        <w:t>×</w:t>
      </w:r>
      <w:r w:rsidR="00AD631B" w:rsidRPr="007B5AA1">
        <w:rPr>
          <w:rFonts w:ascii="Arial" w:hAnsi="Arial" w:cs="Arial"/>
          <w:szCs w:val="21"/>
        </w:rPr>
        <w:t xml:space="preserve"> </w:t>
      </w:r>
      <w:r w:rsidRPr="007B5AA1">
        <w:rPr>
          <w:rFonts w:ascii="Arial" w:hAnsi="Arial" w:cs="Arial"/>
          <w:szCs w:val="21"/>
        </w:rPr>
        <w:t>5 mL). The combined organic phases were washed with brine (2</w:t>
      </w:r>
      <w:r w:rsidR="00AD631B" w:rsidRPr="007B5AA1">
        <w:rPr>
          <w:rFonts w:ascii="Arial" w:hAnsi="Arial" w:cs="Arial"/>
          <w:szCs w:val="21"/>
        </w:rPr>
        <w:t xml:space="preserve"> </w:t>
      </w:r>
      <w:r w:rsidRPr="007B5AA1">
        <w:rPr>
          <w:rFonts w:ascii="Arial" w:hAnsi="Arial" w:cs="Arial"/>
          <w:szCs w:val="21"/>
        </w:rPr>
        <w:t>×</w:t>
      </w:r>
      <w:r w:rsidR="00AD631B" w:rsidRPr="007B5AA1">
        <w:rPr>
          <w:rFonts w:ascii="Arial" w:hAnsi="Arial" w:cs="Arial"/>
          <w:szCs w:val="21"/>
        </w:rPr>
        <w:t xml:space="preserve"> </w:t>
      </w:r>
      <w:r w:rsidRPr="007B5AA1">
        <w:rPr>
          <w:rFonts w:ascii="Arial" w:hAnsi="Arial" w:cs="Arial"/>
          <w:szCs w:val="21"/>
        </w:rPr>
        <w:t>5 mL) and dried with Na</w:t>
      </w:r>
      <w:r w:rsidRPr="007B5AA1">
        <w:rPr>
          <w:rFonts w:ascii="Arial" w:hAnsi="Arial" w:cs="Arial"/>
          <w:szCs w:val="21"/>
          <w:vertAlign w:val="subscript"/>
        </w:rPr>
        <w:t>2</w:t>
      </w:r>
      <w:r w:rsidRPr="007B5AA1">
        <w:rPr>
          <w:rFonts w:ascii="Arial" w:hAnsi="Arial" w:cs="Arial"/>
          <w:szCs w:val="21"/>
        </w:rPr>
        <w:t>SO</w:t>
      </w:r>
      <w:r w:rsidRPr="007B5AA1">
        <w:rPr>
          <w:rFonts w:ascii="Arial" w:hAnsi="Arial" w:cs="Arial"/>
          <w:szCs w:val="21"/>
          <w:vertAlign w:val="subscript"/>
        </w:rPr>
        <w:t>4</w:t>
      </w:r>
      <w:r w:rsidRPr="007B5AA1">
        <w:rPr>
          <w:rFonts w:ascii="Arial" w:hAnsi="Arial" w:cs="Arial"/>
          <w:szCs w:val="21"/>
        </w:rPr>
        <w:t xml:space="preserve">. After filtration and removal of the solvents in </w:t>
      </w:r>
      <w:r w:rsidRPr="007B5AA1">
        <w:rPr>
          <w:rFonts w:ascii="Arial" w:hAnsi="Arial" w:cs="Arial"/>
          <w:i/>
          <w:iCs/>
          <w:szCs w:val="21"/>
        </w:rPr>
        <w:t>vacuo</w:t>
      </w:r>
      <w:r w:rsidRPr="007B5AA1">
        <w:rPr>
          <w:rFonts w:ascii="Arial" w:hAnsi="Arial" w:cs="Arial"/>
          <w:szCs w:val="21"/>
        </w:rPr>
        <w:t xml:space="preserve">, </w:t>
      </w:r>
      <w:r w:rsidRPr="007B5AA1">
        <w:rPr>
          <w:rFonts w:ascii="Arial" w:hAnsi="Arial" w:cs="Arial"/>
          <w:bCs/>
          <w:szCs w:val="21"/>
        </w:rPr>
        <w:t xml:space="preserve">the crude </w:t>
      </w:r>
      <w:r w:rsidRPr="007B5AA1">
        <w:rPr>
          <w:rFonts w:ascii="Arial" w:hAnsi="Arial" w:cs="Arial"/>
          <w:b/>
          <w:szCs w:val="21"/>
        </w:rPr>
        <w:t>6</w:t>
      </w:r>
      <w:r w:rsidRPr="007B5AA1">
        <w:rPr>
          <w:rFonts w:ascii="Arial" w:hAnsi="Arial" w:cs="Arial"/>
          <w:bCs/>
          <w:szCs w:val="21"/>
        </w:rPr>
        <w:t xml:space="preserve"> was purified by column chromatography</w:t>
      </w:r>
      <w:r w:rsidRPr="007B5AA1">
        <w:rPr>
          <w:rFonts w:ascii="Arial" w:hAnsi="Arial" w:cs="Arial"/>
          <w:bCs/>
          <w:szCs w:val="21"/>
          <w:lang w:val="en-GB"/>
        </w:rPr>
        <w:t xml:space="preserve"> (200-300 mesh) on silica gel (</w:t>
      </w:r>
      <w:proofErr w:type="gramStart"/>
      <w:r w:rsidR="00361E39" w:rsidRPr="007B5AA1">
        <w:rPr>
          <w:rFonts w:ascii="Arial" w:hAnsi="Arial" w:cs="Arial"/>
          <w:szCs w:val="21"/>
          <w:lang w:val="en-GB"/>
        </w:rPr>
        <w:t>PE:EA</w:t>
      </w:r>
      <w:proofErr w:type="gramEnd"/>
      <w:r w:rsidRPr="007B5AA1">
        <w:rPr>
          <w:rFonts w:ascii="Arial" w:hAnsi="Arial" w:cs="Arial"/>
          <w:szCs w:val="21"/>
          <w:lang w:val="en-GB"/>
        </w:rPr>
        <w:t xml:space="preserve"> = </w:t>
      </w:r>
      <w:r w:rsidR="00497BB2" w:rsidRPr="007B5AA1">
        <w:rPr>
          <w:rFonts w:ascii="Arial" w:hAnsi="Arial" w:cs="Arial"/>
          <w:szCs w:val="21"/>
          <w:lang w:val="en-GB"/>
        </w:rPr>
        <w:t>4</w:t>
      </w:r>
      <w:r w:rsidRPr="007B5AA1">
        <w:rPr>
          <w:rFonts w:ascii="Arial" w:hAnsi="Arial" w:cs="Arial"/>
          <w:szCs w:val="21"/>
          <w:lang w:val="en-GB"/>
        </w:rPr>
        <w:t>:1</w:t>
      </w:r>
      <w:r w:rsidRPr="007B5AA1">
        <w:rPr>
          <w:rFonts w:ascii="Arial" w:hAnsi="Arial" w:cs="Arial"/>
          <w:bCs/>
          <w:szCs w:val="21"/>
          <w:lang w:val="en-GB"/>
        </w:rPr>
        <w:t xml:space="preserve">) to afford pure </w:t>
      </w:r>
      <w:r w:rsidRPr="007B5AA1">
        <w:rPr>
          <w:rFonts w:ascii="Arial" w:hAnsi="Arial" w:cs="Arial"/>
          <w:b/>
          <w:szCs w:val="21"/>
          <w:lang w:val="en-GB"/>
        </w:rPr>
        <w:t>6</w:t>
      </w:r>
      <w:r w:rsidRPr="007B5AA1">
        <w:rPr>
          <w:rFonts w:ascii="Arial" w:hAnsi="Arial" w:cs="Arial"/>
          <w:bCs/>
          <w:szCs w:val="21"/>
          <w:lang w:val="en-GB"/>
        </w:rPr>
        <w:t xml:space="preserve"> with a yield of 92% (106</w:t>
      </w:r>
      <w:r w:rsidR="009F6455" w:rsidRPr="007B5AA1">
        <w:rPr>
          <w:rFonts w:ascii="Arial" w:hAnsi="Arial" w:cs="Arial"/>
          <w:bCs/>
          <w:szCs w:val="21"/>
          <w:lang w:val="en-GB"/>
        </w:rPr>
        <w:t>.0</w:t>
      </w:r>
      <w:r w:rsidRPr="007B5AA1">
        <w:rPr>
          <w:rFonts w:ascii="Arial" w:hAnsi="Arial" w:cs="Arial"/>
          <w:bCs/>
          <w:szCs w:val="21"/>
          <w:lang w:val="en-GB"/>
        </w:rPr>
        <w:t xml:space="preserve"> mg).</w:t>
      </w:r>
    </w:p>
    <w:bookmarkEnd w:id="78"/>
    <w:p w14:paraId="36CAC71A" w14:textId="77777777" w:rsidR="00583348" w:rsidRPr="007B5AA1" w:rsidRDefault="00583348" w:rsidP="00583348">
      <w:pPr>
        <w:rPr>
          <w:rFonts w:ascii="Arial" w:hAnsi="Arial" w:cs="Arial"/>
          <w:bCs/>
          <w:sz w:val="20"/>
          <w:szCs w:val="20"/>
          <w:lang w:val="en-GB"/>
        </w:rPr>
      </w:pPr>
    </w:p>
    <w:p w14:paraId="4E420A0F" w14:textId="77777777" w:rsidR="00583348" w:rsidRPr="007B5AA1" w:rsidRDefault="00583348">
      <w:pPr>
        <w:widowControl/>
        <w:jc w:val="left"/>
        <w:rPr>
          <w:rFonts w:ascii="Arial" w:hAnsi="Arial" w:cs="Arial"/>
          <w:b/>
          <w:bCs/>
          <w:sz w:val="20"/>
          <w:szCs w:val="20"/>
        </w:rPr>
      </w:pPr>
      <w:r w:rsidRPr="007B5AA1">
        <w:rPr>
          <w:rFonts w:ascii="Arial" w:hAnsi="Arial" w:cs="Arial"/>
          <w:b/>
          <w:bCs/>
          <w:sz w:val="20"/>
          <w:szCs w:val="20"/>
        </w:rPr>
        <w:br w:type="page"/>
      </w:r>
    </w:p>
    <w:p w14:paraId="298B12BF" w14:textId="57AE9BF5" w:rsidR="005A241A" w:rsidRPr="007B5AA1" w:rsidRDefault="00FB5302" w:rsidP="006137C6">
      <w:pPr>
        <w:widowControl/>
        <w:spacing w:before="120" w:after="160"/>
        <w:rPr>
          <w:rFonts w:ascii="Arial" w:hAnsi="Arial" w:cs="Arial"/>
          <w:b/>
          <w:bCs/>
          <w:szCs w:val="21"/>
        </w:rPr>
      </w:pPr>
      <w:r w:rsidRPr="007B5AA1">
        <w:rPr>
          <w:rFonts w:ascii="Arial" w:hAnsi="Arial" w:cs="Arial"/>
          <w:b/>
          <w:bCs/>
          <w:szCs w:val="21"/>
        </w:rPr>
        <w:lastRenderedPageBreak/>
        <w:t>4</w:t>
      </w:r>
      <w:r w:rsidR="006137C6" w:rsidRPr="007B5AA1">
        <w:rPr>
          <w:rFonts w:ascii="Arial" w:hAnsi="Arial" w:cs="Arial"/>
          <w:b/>
          <w:bCs/>
          <w:szCs w:val="21"/>
        </w:rPr>
        <w:t>.1</w:t>
      </w:r>
      <w:r w:rsidRPr="007B5AA1">
        <w:rPr>
          <w:rFonts w:ascii="Arial" w:hAnsi="Arial" w:cs="Arial"/>
          <w:b/>
          <w:bCs/>
          <w:szCs w:val="21"/>
        </w:rPr>
        <w:t>7</w:t>
      </w:r>
      <w:r w:rsidR="006137C6" w:rsidRPr="007B5AA1">
        <w:rPr>
          <w:rFonts w:ascii="Arial" w:hAnsi="Arial" w:cs="Arial"/>
          <w:b/>
          <w:bCs/>
          <w:szCs w:val="21"/>
        </w:rPr>
        <w:t xml:space="preserve"> General procedures for </w:t>
      </w:r>
      <w:r w:rsidR="00F65345" w:rsidRPr="007B5AA1">
        <w:rPr>
          <w:rFonts w:ascii="Arial" w:hAnsi="Arial" w:cs="Arial"/>
          <w:b/>
          <w:bCs/>
          <w:szCs w:val="21"/>
        </w:rPr>
        <w:t>C6, C7</w:t>
      </w:r>
      <w:r w:rsidR="006137C6" w:rsidRPr="007B5AA1">
        <w:rPr>
          <w:rFonts w:ascii="Arial" w:hAnsi="Arial" w:cs="Arial"/>
          <w:b/>
          <w:bCs/>
          <w:szCs w:val="21"/>
        </w:rPr>
        <w:t xml:space="preserve">-epoxidation </w:t>
      </w:r>
      <w:r w:rsidR="006137C6" w:rsidRPr="007B5AA1">
        <w:rPr>
          <w:rFonts w:ascii="Arial" w:hAnsi="Arial" w:cs="Arial"/>
          <w:b/>
          <w:bCs/>
          <w:color w:val="000000" w:themeColor="text1"/>
          <w:szCs w:val="21"/>
        </w:rPr>
        <w:t>of</w:t>
      </w:r>
      <w:r w:rsidR="006137C6" w:rsidRPr="007B5AA1">
        <w:rPr>
          <w:rFonts w:ascii="Arial" w:hAnsi="Arial" w:cs="Arial"/>
          <w:b/>
          <w:bCs/>
          <w:szCs w:val="21"/>
        </w:rPr>
        <w:t xml:space="preserve"> 6.</w:t>
      </w:r>
    </w:p>
    <w:p w14:paraId="575AF48A" w14:textId="07B3B8AB" w:rsidR="005A241A" w:rsidRPr="007B5AA1" w:rsidRDefault="00166B24" w:rsidP="005A241A">
      <w:pPr>
        <w:jc w:val="center"/>
        <w:rPr>
          <w:rFonts w:ascii="Arial" w:hAnsi="Arial" w:cs="Arial"/>
          <w:lang w:val="en-GB"/>
        </w:rPr>
      </w:pPr>
      <w:r w:rsidRPr="007B5AA1">
        <w:rPr>
          <w:rFonts w:ascii="Arial" w:hAnsi="Arial" w:cs="Arial"/>
        </w:rPr>
        <w:object w:dxaOrig="6811" w:dyaOrig="2369" w14:anchorId="3E078E71">
          <v:shape id="_x0000_i1062" type="#_x0000_t75" style="width:324pt;height:113.3pt" o:ole="">
            <v:imagedata r:id="rId101" o:title=""/>
          </v:shape>
          <o:OLEObject Type="Embed" ProgID="ChemDraw.Document.6.0" ShapeID="_x0000_i1062" DrawAspect="Content" ObjectID="_1784398545" r:id="rId102"/>
        </w:object>
      </w:r>
    </w:p>
    <w:p w14:paraId="3A08D4D8" w14:textId="0A528077" w:rsidR="005A241A" w:rsidRPr="007B5AA1" w:rsidRDefault="005A241A" w:rsidP="005A241A">
      <w:pPr>
        <w:rPr>
          <w:rFonts w:ascii="Arial" w:hAnsi="Arial" w:cs="Arial"/>
          <w:b/>
          <w:bCs/>
          <w:szCs w:val="21"/>
          <w:lang w:val="en-GB"/>
        </w:rPr>
      </w:pPr>
      <w:r w:rsidRPr="007B5AA1">
        <w:rPr>
          <w:rFonts w:ascii="Arial" w:hAnsi="Arial" w:cs="Arial"/>
          <w:b/>
          <w:bCs/>
          <w:szCs w:val="21"/>
          <w:lang w:val="en-GB"/>
        </w:rPr>
        <w:t>17</w:t>
      </w:r>
      <w:r w:rsidRPr="007B5AA1">
        <w:rPr>
          <w:rFonts w:ascii="Arial" w:hAnsi="Arial" w:cs="Arial"/>
          <w:b/>
          <w:bCs/>
          <w:i/>
          <w:iCs/>
          <w:szCs w:val="21"/>
          <w:lang w:val="en-GB"/>
        </w:rPr>
        <w:t>α</w:t>
      </w:r>
      <w:r w:rsidRPr="007B5AA1">
        <w:rPr>
          <w:rFonts w:ascii="Arial" w:hAnsi="Arial" w:cs="Arial"/>
          <w:b/>
          <w:bCs/>
          <w:szCs w:val="21"/>
          <w:lang w:val="en-GB"/>
        </w:rPr>
        <w:t>-hydroxy-6</w:t>
      </w:r>
      <w:r w:rsidRPr="007B5AA1">
        <w:rPr>
          <w:rFonts w:ascii="Arial" w:hAnsi="Arial" w:cs="Arial"/>
          <w:b/>
          <w:bCs/>
          <w:i/>
          <w:iCs/>
          <w:szCs w:val="21"/>
          <w:lang w:val="en-GB"/>
        </w:rPr>
        <w:t>α</w:t>
      </w:r>
      <w:r w:rsidRPr="007B5AA1">
        <w:rPr>
          <w:rFonts w:ascii="Arial" w:hAnsi="Arial" w:cs="Arial"/>
          <w:b/>
          <w:bCs/>
          <w:szCs w:val="21"/>
          <w:lang w:val="en-GB"/>
        </w:rPr>
        <w:t>, 7</w:t>
      </w:r>
      <w:r w:rsidRPr="007B5AA1">
        <w:rPr>
          <w:rFonts w:ascii="Arial" w:hAnsi="Arial" w:cs="Arial"/>
          <w:b/>
          <w:bCs/>
          <w:i/>
          <w:iCs/>
          <w:szCs w:val="21"/>
          <w:lang w:val="en-GB"/>
        </w:rPr>
        <w:t>α</w:t>
      </w:r>
      <w:r w:rsidRPr="007B5AA1">
        <w:rPr>
          <w:rFonts w:ascii="Arial" w:hAnsi="Arial" w:cs="Arial"/>
          <w:b/>
          <w:bCs/>
          <w:szCs w:val="21"/>
          <w:lang w:val="en-GB"/>
        </w:rPr>
        <w:t>-epoxy-1</w:t>
      </w:r>
      <w:r w:rsidRPr="007B5AA1">
        <w:rPr>
          <w:rFonts w:ascii="Arial" w:hAnsi="Arial" w:cs="Arial"/>
          <w:b/>
          <w:bCs/>
          <w:i/>
          <w:iCs/>
          <w:szCs w:val="21"/>
          <w:lang w:val="en-GB"/>
        </w:rPr>
        <w:t>α</w:t>
      </w:r>
      <w:r w:rsidRPr="007B5AA1">
        <w:rPr>
          <w:rFonts w:ascii="Arial" w:hAnsi="Arial" w:cs="Arial"/>
          <w:b/>
          <w:bCs/>
          <w:szCs w:val="21"/>
          <w:lang w:val="en-GB"/>
        </w:rPr>
        <w:t>, 2</w:t>
      </w:r>
      <w:r w:rsidRPr="007B5AA1">
        <w:rPr>
          <w:rFonts w:ascii="Arial" w:hAnsi="Arial" w:cs="Arial"/>
          <w:b/>
          <w:bCs/>
          <w:i/>
          <w:iCs/>
          <w:szCs w:val="21"/>
          <w:lang w:val="en-GB"/>
        </w:rPr>
        <w:t>α</w:t>
      </w:r>
      <w:r w:rsidRPr="007B5AA1">
        <w:rPr>
          <w:rFonts w:ascii="Arial" w:hAnsi="Arial" w:cs="Arial"/>
          <w:b/>
          <w:bCs/>
          <w:szCs w:val="21"/>
          <w:lang w:val="en-GB"/>
        </w:rPr>
        <w:t>-cycloppropyl-</w:t>
      </w:r>
      <w:r w:rsidR="0024358C" w:rsidRPr="007B5AA1">
        <w:rPr>
          <w:rFonts w:ascii="Arial" w:hAnsi="Arial" w:cs="Arial"/>
          <w:b/>
          <w:bCs/>
          <w:szCs w:val="21"/>
          <w:lang w:val="en-GB"/>
        </w:rPr>
        <w:t>Δ</w:t>
      </w:r>
      <w:r w:rsidRPr="007B5AA1">
        <w:rPr>
          <w:rFonts w:ascii="Arial" w:hAnsi="Arial" w:cs="Arial"/>
          <w:b/>
          <w:bCs/>
          <w:szCs w:val="21"/>
          <w:vertAlign w:val="superscript"/>
          <w:lang w:val="en-GB"/>
        </w:rPr>
        <w:t>4</w:t>
      </w:r>
      <w:r w:rsidRPr="007B5AA1">
        <w:rPr>
          <w:rFonts w:ascii="Arial" w:hAnsi="Arial" w:cs="Arial"/>
          <w:b/>
          <w:bCs/>
          <w:szCs w:val="21"/>
          <w:lang w:val="en-GB"/>
        </w:rPr>
        <w:t>-ene-3-one-20-ketal</w:t>
      </w:r>
      <w:r w:rsidR="00944224" w:rsidRPr="007B5AA1">
        <w:rPr>
          <w:rFonts w:ascii="Arial" w:hAnsi="Arial" w:cs="Arial"/>
          <w:b/>
          <w:bCs/>
          <w:szCs w:val="21"/>
          <w:lang w:val="en-GB"/>
        </w:rPr>
        <w:t xml:space="preserve"> (</w:t>
      </w:r>
      <w:r w:rsidRPr="007B5AA1">
        <w:rPr>
          <w:rFonts w:ascii="Arial" w:hAnsi="Arial" w:cs="Arial"/>
          <w:b/>
          <w:bCs/>
          <w:szCs w:val="21"/>
          <w:lang w:val="en-GB"/>
        </w:rPr>
        <w:t>14</w:t>
      </w:r>
      <w:r w:rsidR="00944224" w:rsidRPr="007B5AA1">
        <w:rPr>
          <w:rFonts w:ascii="Arial" w:hAnsi="Arial" w:cs="Arial"/>
          <w:b/>
          <w:bCs/>
          <w:szCs w:val="21"/>
          <w:lang w:val="en-GB"/>
        </w:rPr>
        <w:t xml:space="preserve">) </w:t>
      </w:r>
    </w:p>
    <w:p w14:paraId="7FDA33FD" w14:textId="4945A032" w:rsidR="005A241A" w:rsidRPr="007B5AA1" w:rsidRDefault="005A241A" w:rsidP="005A241A">
      <w:pPr>
        <w:rPr>
          <w:rFonts w:ascii="Arial" w:hAnsi="Arial" w:cs="Arial"/>
          <w:bCs/>
          <w:szCs w:val="21"/>
          <w:lang w:val="en-GB"/>
        </w:rPr>
      </w:pPr>
      <w:r w:rsidRPr="007B5AA1">
        <w:rPr>
          <w:rFonts w:ascii="Arial" w:hAnsi="Arial" w:cs="Arial"/>
          <w:b/>
          <w:bCs/>
          <w:szCs w:val="21"/>
          <w:lang w:val="en-GB"/>
        </w:rPr>
        <w:t xml:space="preserve">Batch mode: </w:t>
      </w:r>
      <w:r w:rsidR="00863AFD" w:rsidRPr="007B5AA1">
        <w:rPr>
          <w:rFonts w:ascii="Arial" w:hAnsi="Arial" w:cs="Arial"/>
          <w:szCs w:val="21"/>
          <w:lang w:val="en-GB"/>
        </w:rPr>
        <w:t>17</w:t>
      </w:r>
      <w:r w:rsidR="00863AFD" w:rsidRPr="007B5AA1">
        <w:rPr>
          <w:rFonts w:ascii="Arial" w:hAnsi="Arial" w:cs="Arial"/>
          <w:i/>
          <w:iCs/>
          <w:szCs w:val="21"/>
          <w:lang w:val="en-GB"/>
        </w:rPr>
        <w:t>α</w:t>
      </w:r>
      <w:r w:rsidR="00863AFD" w:rsidRPr="007B5AA1">
        <w:rPr>
          <w:rFonts w:ascii="Arial" w:hAnsi="Arial" w:cs="Arial"/>
          <w:szCs w:val="21"/>
          <w:lang w:val="en-GB"/>
        </w:rPr>
        <w:t>-hydroxy-6</w:t>
      </w:r>
      <w:r w:rsidR="00863AFD" w:rsidRPr="007B5AA1">
        <w:rPr>
          <w:rFonts w:ascii="Arial" w:hAnsi="Arial" w:cs="Arial"/>
          <w:i/>
          <w:iCs/>
          <w:szCs w:val="21"/>
          <w:lang w:val="en-GB"/>
        </w:rPr>
        <w:t>α</w:t>
      </w:r>
      <w:r w:rsidR="00863AFD" w:rsidRPr="007B5AA1">
        <w:rPr>
          <w:rFonts w:ascii="Arial" w:hAnsi="Arial" w:cs="Arial"/>
          <w:szCs w:val="21"/>
          <w:lang w:val="en-GB"/>
        </w:rPr>
        <w:t>, 7</w:t>
      </w:r>
      <w:r w:rsidR="00863AFD" w:rsidRPr="007B5AA1">
        <w:rPr>
          <w:rFonts w:ascii="Arial" w:hAnsi="Arial" w:cs="Arial"/>
          <w:i/>
          <w:iCs/>
          <w:szCs w:val="21"/>
          <w:lang w:val="en-GB"/>
        </w:rPr>
        <w:t>α</w:t>
      </w:r>
      <w:r w:rsidR="00863AFD" w:rsidRPr="007B5AA1">
        <w:rPr>
          <w:rFonts w:ascii="Arial" w:hAnsi="Arial" w:cs="Arial"/>
          <w:szCs w:val="21"/>
          <w:lang w:val="en-GB"/>
        </w:rPr>
        <w:t>-epoxy-1</w:t>
      </w:r>
      <w:r w:rsidR="00863AFD" w:rsidRPr="007B5AA1">
        <w:rPr>
          <w:rFonts w:ascii="Arial" w:hAnsi="Arial" w:cs="Arial"/>
          <w:i/>
          <w:iCs/>
          <w:szCs w:val="21"/>
          <w:lang w:val="en-GB"/>
        </w:rPr>
        <w:t>α</w:t>
      </w:r>
      <w:r w:rsidR="00863AFD" w:rsidRPr="007B5AA1">
        <w:rPr>
          <w:rFonts w:ascii="Arial" w:hAnsi="Arial" w:cs="Arial"/>
          <w:szCs w:val="21"/>
          <w:lang w:val="en-GB"/>
        </w:rPr>
        <w:t>, 2</w:t>
      </w:r>
      <w:r w:rsidR="00863AFD" w:rsidRPr="007B5AA1">
        <w:rPr>
          <w:rFonts w:ascii="Arial" w:hAnsi="Arial" w:cs="Arial"/>
          <w:i/>
          <w:iCs/>
          <w:szCs w:val="21"/>
          <w:lang w:val="en-GB"/>
        </w:rPr>
        <w:t>α</w:t>
      </w:r>
      <w:r w:rsidR="00863AFD" w:rsidRPr="007B5AA1">
        <w:rPr>
          <w:rFonts w:ascii="Arial" w:hAnsi="Arial" w:cs="Arial"/>
          <w:szCs w:val="21"/>
          <w:lang w:val="en-GB"/>
        </w:rPr>
        <w:t>-cycloppropyl-</w:t>
      </w:r>
      <w:r w:rsidR="0024358C" w:rsidRPr="007B5AA1">
        <w:rPr>
          <w:rFonts w:ascii="Arial" w:hAnsi="Arial" w:cs="Arial"/>
          <w:szCs w:val="21"/>
          <w:lang w:val="en-GB"/>
        </w:rPr>
        <w:t>Δ</w:t>
      </w:r>
      <w:r w:rsidR="00863AFD" w:rsidRPr="007B5AA1">
        <w:rPr>
          <w:rFonts w:ascii="Arial" w:hAnsi="Arial" w:cs="Arial"/>
          <w:szCs w:val="21"/>
          <w:vertAlign w:val="superscript"/>
          <w:lang w:val="en-GB"/>
        </w:rPr>
        <w:t>4</w:t>
      </w:r>
      <w:r w:rsidR="00863AFD" w:rsidRPr="007B5AA1">
        <w:rPr>
          <w:rFonts w:ascii="Arial" w:hAnsi="Arial" w:cs="Arial"/>
          <w:szCs w:val="21"/>
          <w:lang w:val="en-GB"/>
        </w:rPr>
        <w:t>-ene-3-one-20-ketal (</w:t>
      </w:r>
      <w:r w:rsidR="00863AFD" w:rsidRPr="007B5AA1">
        <w:rPr>
          <w:rFonts w:ascii="Arial" w:hAnsi="Arial" w:cs="Arial"/>
          <w:b/>
          <w:bCs/>
          <w:szCs w:val="21"/>
          <w:lang w:val="en-GB"/>
        </w:rPr>
        <w:t>14</w:t>
      </w:r>
      <w:r w:rsidR="00863AFD" w:rsidRPr="007B5AA1">
        <w:rPr>
          <w:rFonts w:ascii="Arial" w:hAnsi="Arial" w:cs="Arial"/>
          <w:szCs w:val="21"/>
          <w:lang w:val="en-GB"/>
        </w:rPr>
        <w:t xml:space="preserve">) was </w:t>
      </w:r>
      <w:r w:rsidR="003F4111" w:rsidRPr="007B5AA1">
        <w:rPr>
          <w:rFonts w:ascii="Arial" w:hAnsi="Arial" w:cs="Arial"/>
          <w:szCs w:val="21"/>
          <w:lang w:val="en-GB"/>
        </w:rPr>
        <w:t>synthesized starting from</w:t>
      </w:r>
      <w:r w:rsidR="00863AFD" w:rsidRPr="007B5AA1">
        <w:rPr>
          <w:rFonts w:ascii="Arial" w:hAnsi="Arial" w:cs="Arial"/>
          <w:szCs w:val="21"/>
          <w:lang w:val="en-GB"/>
        </w:rPr>
        <w:t xml:space="preserve"> 17</w:t>
      </w:r>
      <w:r w:rsidR="00863AFD" w:rsidRPr="007B5AA1">
        <w:rPr>
          <w:rFonts w:ascii="Arial" w:hAnsi="Arial" w:cs="Arial"/>
          <w:i/>
          <w:iCs/>
          <w:szCs w:val="21"/>
          <w:lang w:val="en-GB"/>
        </w:rPr>
        <w:t>α</w:t>
      </w:r>
      <w:r w:rsidR="00863AFD" w:rsidRPr="007B5AA1">
        <w:rPr>
          <w:rFonts w:ascii="Arial" w:hAnsi="Arial" w:cs="Arial"/>
          <w:szCs w:val="21"/>
          <w:lang w:val="en-GB"/>
        </w:rPr>
        <w:t>-hydroxy-1</w:t>
      </w:r>
      <w:r w:rsidR="00863AFD" w:rsidRPr="007B5AA1">
        <w:rPr>
          <w:rFonts w:ascii="Arial" w:hAnsi="Arial" w:cs="Arial"/>
          <w:i/>
          <w:iCs/>
          <w:szCs w:val="21"/>
          <w:lang w:val="en-GB"/>
        </w:rPr>
        <w:t>α</w:t>
      </w:r>
      <w:r w:rsidR="00863AFD" w:rsidRPr="007B5AA1">
        <w:rPr>
          <w:rFonts w:ascii="Arial" w:hAnsi="Arial" w:cs="Arial"/>
          <w:szCs w:val="21"/>
          <w:lang w:val="en-GB"/>
        </w:rPr>
        <w:t>, 2</w:t>
      </w:r>
      <w:r w:rsidR="00863AFD" w:rsidRPr="007B5AA1">
        <w:rPr>
          <w:rFonts w:ascii="Arial" w:hAnsi="Arial" w:cs="Arial"/>
          <w:i/>
          <w:iCs/>
          <w:szCs w:val="21"/>
          <w:lang w:val="en-GB"/>
        </w:rPr>
        <w:t>α</w:t>
      </w:r>
      <w:r w:rsidR="00863AFD" w:rsidRPr="007B5AA1">
        <w:rPr>
          <w:rFonts w:ascii="Arial" w:hAnsi="Arial" w:cs="Arial"/>
          <w:szCs w:val="21"/>
          <w:lang w:val="en-GB"/>
        </w:rPr>
        <w:t>-cyclopropyl-</w:t>
      </w:r>
      <w:r w:rsidR="0024358C" w:rsidRPr="007B5AA1">
        <w:rPr>
          <w:rFonts w:ascii="Arial" w:hAnsi="Arial" w:cs="Arial"/>
          <w:szCs w:val="21"/>
          <w:lang w:val="en-GB"/>
        </w:rPr>
        <w:t>Δ</w:t>
      </w:r>
      <w:r w:rsidR="00863AFD" w:rsidRPr="007B5AA1">
        <w:rPr>
          <w:rFonts w:ascii="Arial" w:hAnsi="Arial" w:cs="Arial"/>
          <w:szCs w:val="21"/>
          <w:vertAlign w:val="superscript"/>
          <w:lang w:val="en-GB"/>
        </w:rPr>
        <w:t>4, 6</w:t>
      </w:r>
      <w:r w:rsidR="00863AFD" w:rsidRPr="007B5AA1">
        <w:rPr>
          <w:rFonts w:ascii="Arial" w:hAnsi="Arial" w:cs="Arial"/>
          <w:szCs w:val="21"/>
          <w:lang w:val="en-GB"/>
        </w:rPr>
        <w:t>-diene-3-one-20-ketal (</w:t>
      </w:r>
      <w:r w:rsidR="00863AFD" w:rsidRPr="007B5AA1">
        <w:rPr>
          <w:rFonts w:ascii="Arial" w:hAnsi="Arial" w:cs="Arial"/>
          <w:b/>
          <w:bCs/>
          <w:szCs w:val="21"/>
          <w:lang w:val="en-GB"/>
        </w:rPr>
        <w:t>6</w:t>
      </w:r>
      <w:r w:rsidR="00863AFD" w:rsidRPr="007B5AA1">
        <w:rPr>
          <w:rFonts w:ascii="Arial" w:hAnsi="Arial" w:cs="Arial"/>
          <w:szCs w:val="21"/>
          <w:lang w:val="en-GB"/>
        </w:rPr>
        <w:t>):</w:t>
      </w:r>
      <w:r w:rsidR="00863AFD" w:rsidRPr="007B5AA1">
        <w:rPr>
          <w:rFonts w:ascii="Arial" w:hAnsi="Arial" w:cs="Arial"/>
          <w:b/>
          <w:bCs/>
          <w:szCs w:val="21"/>
          <w:lang w:val="en-GB"/>
        </w:rPr>
        <w:t xml:space="preserve"> </w:t>
      </w:r>
      <w:r w:rsidR="004E561D" w:rsidRPr="007B5AA1">
        <w:rPr>
          <w:rFonts w:ascii="Arial" w:hAnsi="Arial" w:cs="Arial"/>
          <w:i/>
          <w:iCs/>
          <w:szCs w:val="21"/>
          <w:lang w:val="en-GB"/>
        </w:rPr>
        <w:t>m</w:t>
      </w:r>
      <w:r w:rsidR="004E561D" w:rsidRPr="007B5AA1">
        <w:rPr>
          <w:rFonts w:ascii="Arial" w:hAnsi="Arial" w:cs="Arial"/>
          <w:szCs w:val="21"/>
          <w:lang w:val="en-GB"/>
        </w:rPr>
        <w:t>-</w:t>
      </w:r>
      <w:r w:rsidRPr="007B5AA1">
        <w:rPr>
          <w:rFonts w:ascii="Arial" w:hAnsi="Arial" w:cs="Arial"/>
          <w:szCs w:val="21"/>
          <w:lang w:val="en-GB"/>
        </w:rPr>
        <w:t xml:space="preserve">CPBA (21.54 g, 124.8 mmol, 4.0 equiv.) was added to a solution of </w:t>
      </w:r>
      <w:r w:rsidRPr="007B5AA1">
        <w:rPr>
          <w:rFonts w:ascii="Arial" w:hAnsi="Arial" w:cs="Arial"/>
          <w:b/>
          <w:bCs/>
          <w:szCs w:val="21"/>
          <w:lang w:val="en-GB"/>
        </w:rPr>
        <w:t>6</w:t>
      </w:r>
      <w:r w:rsidRPr="007B5AA1">
        <w:rPr>
          <w:rFonts w:ascii="Arial" w:hAnsi="Arial" w:cs="Arial"/>
          <w:szCs w:val="21"/>
          <w:lang w:val="en-GB"/>
        </w:rPr>
        <w:t xml:space="preserve"> (12</w:t>
      </w:r>
      <w:r w:rsidR="00F65345" w:rsidRPr="007B5AA1">
        <w:rPr>
          <w:rFonts w:ascii="Arial" w:hAnsi="Arial" w:cs="Arial"/>
          <w:szCs w:val="21"/>
          <w:lang w:val="en-GB"/>
        </w:rPr>
        <w:t>.00</w:t>
      </w:r>
      <w:r w:rsidRPr="007B5AA1">
        <w:rPr>
          <w:rFonts w:ascii="Arial" w:hAnsi="Arial" w:cs="Arial"/>
          <w:szCs w:val="21"/>
          <w:lang w:val="en-GB"/>
        </w:rPr>
        <w:t xml:space="preserve"> g, 31.2 mmol, 1.0 equiv.) in </w:t>
      </w:r>
      <w:r w:rsidR="00C74F1C" w:rsidRPr="007B5AA1">
        <w:rPr>
          <w:rFonts w:ascii="Arial" w:hAnsi="Arial" w:cs="Arial"/>
          <w:szCs w:val="21"/>
          <w:lang w:val="en-GB"/>
        </w:rPr>
        <w:t>DCM</w:t>
      </w:r>
      <w:r w:rsidRPr="007B5AA1">
        <w:rPr>
          <w:rFonts w:ascii="Arial" w:hAnsi="Arial" w:cs="Arial"/>
          <w:szCs w:val="21"/>
          <w:lang w:val="en-GB"/>
        </w:rPr>
        <w:t xml:space="preserve"> (120 mL). The reaction mixture was stirred at room temperature for 12 h and then was poured into </w:t>
      </w:r>
      <w:r w:rsidR="00206424" w:rsidRPr="007B5AA1">
        <w:rPr>
          <w:rFonts w:ascii="Arial" w:hAnsi="Arial" w:cs="Arial"/>
          <w:szCs w:val="21"/>
          <w:lang w:val="en-GB"/>
        </w:rPr>
        <w:t>1%</w:t>
      </w:r>
      <w:r w:rsidRPr="007B5AA1">
        <w:rPr>
          <w:rFonts w:ascii="Arial" w:hAnsi="Arial" w:cs="Arial"/>
          <w:szCs w:val="21"/>
          <w:lang w:val="en-GB"/>
        </w:rPr>
        <w:t xml:space="preserve"> NaO</w:t>
      </w:r>
      <w:r w:rsidR="00206424" w:rsidRPr="007B5AA1">
        <w:rPr>
          <w:rFonts w:ascii="Arial" w:hAnsi="Arial" w:cs="Arial"/>
          <w:szCs w:val="21"/>
          <w:lang w:val="en-GB"/>
        </w:rPr>
        <w:t>H</w:t>
      </w:r>
      <w:r w:rsidRPr="007B5AA1">
        <w:rPr>
          <w:rFonts w:ascii="Arial" w:hAnsi="Arial" w:cs="Arial"/>
          <w:szCs w:val="21"/>
          <w:lang w:val="en-GB"/>
        </w:rPr>
        <w:t xml:space="preserve"> (100 mL), The organic phase was separated and the aqueous phase was extracted with </w:t>
      </w:r>
      <w:r w:rsidR="00C74F1C" w:rsidRPr="007B5AA1">
        <w:rPr>
          <w:rFonts w:ascii="Arial" w:hAnsi="Arial" w:cs="Arial"/>
          <w:szCs w:val="21"/>
          <w:lang w:val="en-GB"/>
        </w:rPr>
        <w:t>DCM</w:t>
      </w:r>
      <w:r w:rsidRPr="007B5AA1">
        <w:rPr>
          <w:rFonts w:ascii="Arial" w:hAnsi="Arial" w:cs="Arial"/>
          <w:szCs w:val="21"/>
          <w:lang w:val="en-GB"/>
        </w:rPr>
        <w:t xml:space="preserve"> (</w:t>
      </w:r>
      <w:r w:rsidR="00206424" w:rsidRPr="007B5AA1">
        <w:rPr>
          <w:rFonts w:ascii="Arial" w:hAnsi="Arial" w:cs="Arial"/>
          <w:szCs w:val="21"/>
          <w:lang w:val="en-GB"/>
        </w:rPr>
        <w:t>2</w:t>
      </w:r>
      <w:r w:rsidR="00AD631B" w:rsidRPr="007B5AA1">
        <w:rPr>
          <w:rFonts w:ascii="Arial" w:hAnsi="Arial" w:cs="Arial"/>
          <w:szCs w:val="21"/>
          <w:lang w:val="en-GB"/>
        </w:rPr>
        <w:t xml:space="preserve"> </w:t>
      </w:r>
      <w:r w:rsidRPr="007B5AA1">
        <w:rPr>
          <w:rFonts w:ascii="Arial" w:hAnsi="Arial" w:cs="Arial"/>
          <w:szCs w:val="21"/>
        </w:rPr>
        <w:t>×</w:t>
      </w:r>
      <w:r w:rsidR="00AD631B" w:rsidRPr="007B5AA1">
        <w:rPr>
          <w:rFonts w:ascii="Arial" w:hAnsi="Arial" w:cs="Arial"/>
          <w:szCs w:val="21"/>
        </w:rPr>
        <w:t xml:space="preserve"> </w:t>
      </w:r>
      <w:r w:rsidR="00206424" w:rsidRPr="007B5AA1">
        <w:rPr>
          <w:rFonts w:ascii="Arial" w:hAnsi="Arial" w:cs="Arial"/>
          <w:szCs w:val="21"/>
          <w:lang w:val="en-GB"/>
        </w:rPr>
        <w:t>10</w:t>
      </w:r>
      <w:r w:rsidRPr="007B5AA1">
        <w:rPr>
          <w:rFonts w:ascii="Arial" w:hAnsi="Arial" w:cs="Arial"/>
          <w:szCs w:val="21"/>
          <w:lang w:val="en-GB"/>
        </w:rPr>
        <w:t>0 mL). The combined organic phase was washed with Na</w:t>
      </w:r>
      <w:r w:rsidRPr="007B5AA1">
        <w:rPr>
          <w:rFonts w:ascii="Arial" w:hAnsi="Arial" w:cs="Arial"/>
          <w:szCs w:val="21"/>
          <w:vertAlign w:val="subscript"/>
          <w:lang w:val="en-GB"/>
        </w:rPr>
        <w:t>2</w:t>
      </w:r>
      <w:r w:rsidRPr="007B5AA1">
        <w:rPr>
          <w:rFonts w:ascii="Arial" w:hAnsi="Arial" w:cs="Arial"/>
          <w:szCs w:val="21"/>
          <w:lang w:val="en-GB"/>
        </w:rPr>
        <w:t>S</w:t>
      </w:r>
      <w:r w:rsidRPr="007B5AA1">
        <w:rPr>
          <w:rFonts w:ascii="Arial" w:hAnsi="Arial" w:cs="Arial"/>
          <w:szCs w:val="21"/>
          <w:vertAlign w:val="subscript"/>
          <w:lang w:val="en-GB"/>
        </w:rPr>
        <w:t>2</w:t>
      </w:r>
      <w:r w:rsidRPr="007B5AA1">
        <w:rPr>
          <w:rFonts w:ascii="Arial" w:hAnsi="Arial" w:cs="Arial"/>
          <w:szCs w:val="21"/>
          <w:lang w:val="en-GB"/>
        </w:rPr>
        <w:t>O</w:t>
      </w:r>
      <w:r w:rsidRPr="007B5AA1">
        <w:rPr>
          <w:rFonts w:ascii="Arial" w:hAnsi="Arial" w:cs="Arial"/>
          <w:szCs w:val="21"/>
          <w:vertAlign w:val="subscript"/>
          <w:lang w:val="en-GB"/>
        </w:rPr>
        <w:t>3</w:t>
      </w:r>
      <w:r w:rsidRPr="007B5AA1">
        <w:rPr>
          <w:rFonts w:ascii="Arial" w:hAnsi="Arial" w:cs="Arial"/>
          <w:szCs w:val="21"/>
          <w:lang w:val="en-GB"/>
        </w:rPr>
        <w:t xml:space="preserve"> (200 mL), H</w:t>
      </w:r>
      <w:r w:rsidRPr="007B5AA1">
        <w:rPr>
          <w:rFonts w:ascii="Arial" w:hAnsi="Arial" w:cs="Arial"/>
          <w:szCs w:val="21"/>
          <w:vertAlign w:val="subscript"/>
          <w:lang w:val="en-GB"/>
        </w:rPr>
        <w:t>2</w:t>
      </w:r>
      <w:r w:rsidRPr="007B5AA1">
        <w:rPr>
          <w:rFonts w:ascii="Arial" w:hAnsi="Arial" w:cs="Arial"/>
          <w:szCs w:val="21"/>
          <w:lang w:val="en-GB"/>
        </w:rPr>
        <w:t>O (</w:t>
      </w:r>
      <w:r w:rsidR="00863AFD" w:rsidRPr="007B5AA1">
        <w:rPr>
          <w:rFonts w:ascii="Arial" w:hAnsi="Arial" w:cs="Arial"/>
          <w:szCs w:val="21"/>
          <w:lang w:val="en-GB"/>
        </w:rPr>
        <w:t>2</w:t>
      </w:r>
      <w:r w:rsidR="00AD631B" w:rsidRPr="007B5AA1">
        <w:rPr>
          <w:rFonts w:ascii="Arial" w:hAnsi="Arial" w:cs="Arial"/>
          <w:szCs w:val="21"/>
          <w:lang w:val="en-GB"/>
        </w:rPr>
        <w:t xml:space="preserve"> </w:t>
      </w:r>
      <w:r w:rsidR="00863AFD" w:rsidRPr="007B5AA1">
        <w:rPr>
          <w:rFonts w:ascii="Arial" w:hAnsi="Arial" w:cs="Arial"/>
          <w:szCs w:val="21"/>
        </w:rPr>
        <w:t>×</w:t>
      </w:r>
      <w:r w:rsidR="00AD631B" w:rsidRPr="007B5AA1">
        <w:rPr>
          <w:rFonts w:ascii="Arial" w:hAnsi="Arial" w:cs="Arial"/>
          <w:szCs w:val="21"/>
        </w:rPr>
        <w:t xml:space="preserve"> </w:t>
      </w:r>
      <w:r w:rsidRPr="007B5AA1">
        <w:rPr>
          <w:rFonts w:ascii="Arial" w:hAnsi="Arial" w:cs="Arial"/>
          <w:szCs w:val="21"/>
          <w:lang w:val="en-GB"/>
        </w:rPr>
        <w:t>200 mL), brine (</w:t>
      </w:r>
      <w:r w:rsidR="00863AFD" w:rsidRPr="007B5AA1">
        <w:rPr>
          <w:rFonts w:ascii="Arial" w:hAnsi="Arial" w:cs="Arial"/>
          <w:szCs w:val="21"/>
          <w:lang w:val="en-GB"/>
        </w:rPr>
        <w:t>2</w:t>
      </w:r>
      <w:r w:rsidR="00AD631B" w:rsidRPr="007B5AA1">
        <w:rPr>
          <w:rFonts w:ascii="Arial" w:hAnsi="Arial" w:cs="Arial"/>
          <w:szCs w:val="21"/>
          <w:lang w:val="en-GB"/>
        </w:rPr>
        <w:t xml:space="preserve"> </w:t>
      </w:r>
      <w:r w:rsidR="00863AFD" w:rsidRPr="007B5AA1">
        <w:rPr>
          <w:rFonts w:ascii="Arial" w:hAnsi="Arial" w:cs="Arial"/>
          <w:szCs w:val="21"/>
        </w:rPr>
        <w:t>×</w:t>
      </w:r>
      <w:r w:rsidR="00AD631B" w:rsidRPr="007B5AA1">
        <w:rPr>
          <w:rFonts w:ascii="Arial" w:hAnsi="Arial" w:cs="Arial"/>
          <w:szCs w:val="21"/>
        </w:rPr>
        <w:t xml:space="preserve"> </w:t>
      </w:r>
      <w:r w:rsidRPr="007B5AA1">
        <w:rPr>
          <w:rFonts w:ascii="Arial" w:hAnsi="Arial" w:cs="Arial"/>
          <w:szCs w:val="21"/>
          <w:lang w:val="en-GB"/>
        </w:rPr>
        <w:t>200 mL), dried with anhydrous Na</w:t>
      </w:r>
      <w:r w:rsidRPr="007B5AA1">
        <w:rPr>
          <w:rFonts w:ascii="Arial" w:hAnsi="Arial" w:cs="Arial"/>
          <w:szCs w:val="21"/>
          <w:vertAlign w:val="subscript"/>
          <w:lang w:val="en-GB"/>
        </w:rPr>
        <w:t>2</w:t>
      </w:r>
      <w:r w:rsidRPr="007B5AA1">
        <w:rPr>
          <w:rFonts w:ascii="Arial" w:hAnsi="Arial" w:cs="Arial"/>
          <w:szCs w:val="21"/>
          <w:lang w:val="en-GB"/>
        </w:rPr>
        <w:t>SO</w:t>
      </w:r>
      <w:r w:rsidRPr="007B5AA1">
        <w:rPr>
          <w:rFonts w:ascii="Arial" w:hAnsi="Arial" w:cs="Arial"/>
          <w:szCs w:val="21"/>
          <w:vertAlign w:val="subscript"/>
          <w:lang w:val="en-GB"/>
        </w:rPr>
        <w:t>4</w:t>
      </w:r>
      <w:r w:rsidRPr="007B5AA1">
        <w:rPr>
          <w:rFonts w:ascii="Arial" w:hAnsi="Arial" w:cs="Arial"/>
          <w:szCs w:val="21"/>
          <w:lang w:val="en-GB"/>
        </w:rPr>
        <w:t xml:space="preserve"> and concentrated under reduced pressure to give crude product </w:t>
      </w:r>
      <w:r w:rsidRPr="007B5AA1">
        <w:rPr>
          <w:rFonts w:ascii="Arial" w:hAnsi="Arial" w:cs="Arial"/>
          <w:b/>
          <w:bCs/>
          <w:szCs w:val="21"/>
          <w:lang w:val="en-GB"/>
        </w:rPr>
        <w:t>14</w:t>
      </w:r>
      <w:r w:rsidRPr="007B5AA1">
        <w:rPr>
          <w:rFonts w:ascii="Arial" w:hAnsi="Arial" w:cs="Arial"/>
          <w:szCs w:val="21"/>
          <w:lang w:val="en-GB"/>
        </w:rPr>
        <w:t>. The crude product was purified by chromatography on silica gel (</w:t>
      </w:r>
      <w:proofErr w:type="gramStart"/>
      <w:r w:rsidR="00361E39" w:rsidRPr="007B5AA1">
        <w:rPr>
          <w:rFonts w:ascii="Arial" w:hAnsi="Arial" w:cs="Arial"/>
          <w:szCs w:val="21"/>
          <w:lang w:val="en-GB"/>
        </w:rPr>
        <w:t>PE:EA</w:t>
      </w:r>
      <w:proofErr w:type="gramEnd"/>
      <w:r w:rsidRPr="007B5AA1">
        <w:rPr>
          <w:rFonts w:ascii="Arial" w:hAnsi="Arial" w:cs="Arial"/>
          <w:szCs w:val="21"/>
          <w:lang w:val="en-GB"/>
        </w:rPr>
        <w:t xml:space="preserve"> = 8:1) to provide pure </w:t>
      </w:r>
      <w:r w:rsidRPr="007B5AA1">
        <w:rPr>
          <w:rFonts w:ascii="Arial" w:hAnsi="Arial" w:cs="Arial"/>
          <w:b/>
          <w:bCs/>
          <w:szCs w:val="21"/>
          <w:lang w:val="en-GB"/>
        </w:rPr>
        <w:t xml:space="preserve">14 </w:t>
      </w:r>
      <w:r w:rsidRPr="007B5AA1">
        <w:rPr>
          <w:rFonts w:ascii="Arial" w:hAnsi="Arial" w:cs="Arial"/>
          <w:bCs/>
          <w:szCs w:val="21"/>
          <w:lang w:val="en-GB"/>
        </w:rPr>
        <w:t>with a yield of 72% (8.90 g).</w:t>
      </w:r>
    </w:p>
    <w:p w14:paraId="414E787B" w14:textId="6513DDC6" w:rsidR="0064081D" w:rsidRPr="007B5AA1" w:rsidRDefault="00685C55" w:rsidP="005A241A">
      <w:pPr>
        <w:rPr>
          <w:rFonts w:ascii="Arial" w:hAnsi="Arial" w:cs="Arial"/>
          <w:szCs w:val="21"/>
          <w:lang w:val="en-GB"/>
        </w:rPr>
      </w:pPr>
      <w:r w:rsidRPr="007B5AA1">
        <w:rPr>
          <w:rFonts w:ascii="Arial" w:hAnsi="Arial" w:cs="Arial"/>
          <w:bCs/>
          <w:szCs w:val="21"/>
          <w:lang w:val="en-GB"/>
        </w:rPr>
        <w:t xml:space="preserve">White powder.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w:t>
      </w:r>
      <w:r w:rsidRPr="007B5AA1">
        <w:rPr>
          <w:rFonts w:ascii="Arial" w:hAnsi="Arial" w:cs="Arial"/>
          <w:bCs/>
          <w:szCs w:val="21"/>
          <w:lang w:val="en-GB"/>
        </w:rPr>
        <w:t xml:space="preserve"> </w:t>
      </w:r>
      <w:r w:rsidR="003079A7" w:rsidRPr="007B5AA1">
        <w:rPr>
          <w:rFonts w:ascii="Arial" w:hAnsi="Arial" w:cs="Arial"/>
          <w:szCs w:val="21"/>
          <w:lang w:val="en-GB"/>
        </w:rPr>
        <w:t>170.6-172.4</w:t>
      </w:r>
      <w:r w:rsidRPr="007B5AA1">
        <w:rPr>
          <w:rFonts w:ascii="Arial" w:hAnsi="Arial" w:cs="Arial"/>
          <w:szCs w:val="21"/>
          <w:lang w:val="en-GB"/>
        </w:rPr>
        <w:t xml:space="preserve"> </w:t>
      </w:r>
      <w:r w:rsidR="003079A7" w:rsidRPr="007B5AA1">
        <w:rPr>
          <w:rFonts w:ascii="Arial" w:hAnsi="Arial" w:cs="Arial"/>
          <w:szCs w:val="21"/>
          <w:lang w:val="en-GB"/>
        </w:rPr>
        <w:t xml:space="preserve">°C. </w:t>
      </w:r>
      <w:r w:rsidR="003079A7" w:rsidRPr="007B5AA1">
        <w:rPr>
          <w:rFonts w:ascii="Arial" w:hAnsi="Arial" w:cs="Arial"/>
          <w:szCs w:val="21"/>
          <w:vertAlign w:val="superscript"/>
          <w:lang w:val="en-GB"/>
        </w:rPr>
        <w:t>1</w:t>
      </w:r>
      <w:r w:rsidR="003079A7" w:rsidRPr="007B5AA1">
        <w:rPr>
          <w:rFonts w:ascii="Arial" w:hAnsi="Arial" w:cs="Arial"/>
          <w:szCs w:val="21"/>
          <w:lang w:val="en-GB"/>
        </w:rPr>
        <w:t>H NMR (400 MHz, DMSO-</w:t>
      </w:r>
      <w:r w:rsidR="00F65345" w:rsidRPr="007B5AA1">
        <w:rPr>
          <w:rFonts w:ascii="Arial" w:hAnsi="Arial" w:cs="Arial"/>
          <w:i/>
          <w:iCs/>
          <w:szCs w:val="21"/>
          <w:lang w:val="en-GB"/>
        </w:rPr>
        <w:t>d</w:t>
      </w:r>
      <w:r w:rsidR="00F65345" w:rsidRPr="007B5AA1">
        <w:rPr>
          <w:rFonts w:ascii="Arial" w:hAnsi="Arial" w:cs="Arial"/>
          <w:szCs w:val="21"/>
          <w:vertAlign w:val="subscript"/>
          <w:lang w:val="en-GB"/>
        </w:rPr>
        <w:t>6</w:t>
      </w:r>
      <w:r w:rsidR="003079A7" w:rsidRPr="007B5AA1">
        <w:rPr>
          <w:rFonts w:ascii="Arial" w:hAnsi="Arial" w:cs="Arial"/>
          <w:szCs w:val="21"/>
          <w:lang w:val="en-GB"/>
        </w:rPr>
        <w:t xml:space="preserve">) </w:t>
      </w:r>
      <w:r w:rsidR="0024358C" w:rsidRPr="007B5AA1">
        <w:rPr>
          <w:rFonts w:ascii="Arial" w:hAnsi="Arial" w:cs="Arial"/>
          <w:i/>
          <w:iCs/>
          <w:szCs w:val="21"/>
          <w:lang w:val="en-GB"/>
        </w:rPr>
        <w:t>δ</w:t>
      </w:r>
      <w:r w:rsidR="003079A7" w:rsidRPr="007B5AA1">
        <w:rPr>
          <w:rFonts w:ascii="Arial" w:hAnsi="Arial" w:cs="Arial"/>
          <w:szCs w:val="21"/>
          <w:lang w:val="en-GB"/>
        </w:rPr>
        <w:t xml:space="preserve"> 7.95-7.81 (m, 2H), 7.71 (d,</w:t>
      </w:r>
      <w:r w:rsidR="00DF1C57" w:rsidRPr="007B5AA1">
        <w:rPr>
          <w:rFonts w:ascii="Arial" w:hAnsi="Arial" w:cs="Arial"/>
          <w:i/>
          <w:iCs/>
          <w:szCs w:val="21"/>
          <w:lang w:val="en-GB"/>
        </w:rPr>
        <w:t xml:space="preserve"> J </w:t>
      </w:r>
      <w:r w:rsidR="003079A7" w:rsidRPr="007B5AA1">
        <w:rPr>
          <w:rFonts w:ascii="Arial" w:hAnsi="Arial" w:cs="Arial"/>
          <w:szCs w:val="21"/>
          <w:lang w:val="en-GB"/>
        </w:rPr>
        <w:t>= 8.0 Hz, 1H), 7.55 (dd,</w:t>
      </w:r>
      <w:r w:rsidR="00DF1C57" w:rsidRPr="007B5AA1">
        <w:rPr>
          <w:rFonts w:ascii="Arial" w:hAnsi="Arial" w:cs="Arial"/>
          <w:i/>
          <w:iCs/>
          <w:szCs w:val="21"/>
          <w:lang w:val="en-GB"/>
        </w:rPr>
        <w:t xml:space="preserve"> J </w:t>
      </w:r>
      <w:r w:rsidR="003079A7" w:rsidRPr="007B5AA1">
        <w:rPr>
          <w:rFonts w:ascii="Arial" w:hAnsi="Arial" w:cs="Arial"/>
          <w:szCs w:val="21"/>
          <w:lang w:val="en-GB"/>
        </w:rPr>
        <w:t>= 10.0, 6.1 Hz, 1H), 4.03-3.88 (m, 1H), 3.87-3.74 (m, 1H), 3.52-3.33 (m, 6H), 2.48 (d,</w:t>
      </w:r>
      <w:r w:rsidR="00DF1C57" w:rsidRPr="007B5AA1">
        <w:rPr>
          <w:rFonts w:ascii="Arial" w:hAnsi="Arial" w:cs="Arial"/>
          <w:i/>
          <w:iCs/>
          <w:szCs w:val="21"/>
          <w:lang w:val="en-GB"/>
        </w:rPr>
        <w:t xml:space="preserve"> J </w:t>
      </w:r>
      <w:r w:rsidR="003079A7" w:rsidRPr="007B5AA1">
        <w:rPr>
          <w:rFonts w:ascii="Arial" w:hAnsi="Arial" w:cs="Arial"/>
          <w:szCs w:val="21"/>
          <w:lang w:val="en-GB"/>
        </w:rPr>
        <w:t xml:space="preserve">= 16.2 Hz, 3H), 2.25-1.95 (m, 2H), 1.96-1.65 (m, 3H), 1.65-1.34 (m, 3H), 1.33-1.00 (m, 7H), 0.91-0.68 (m, 2H). </w:t>
      </w:r>
      <w:r w:rsidR="007872A3" w:rsidRPr="007B5AA1">
        <w:rPr>
          <w:rFonts w:ascii="Arial" w:hAnsi="Arial" w:cs="Arial"/>
          <w:szCs w:val="21"/>
        </w:rPr>
        <w:t xml:space="preserve">FTIR (KBr): </w:t>
      </w:r>
      <w:proofErr w:type="spellStart"/>
      <w:r w:rsidR="007872A3" w:rsidRPr="007B5AA1">
        <w:rPr>
          <w:rFonts w:ascii="Arial" w:hAnsi="Arial" w:cs="Arial"/>
          <w:szCs w:val="21"/>
        </w:rPr>
        <w:t>n</w:t>
      </w:r>
      <w:r w:rsidR="007872A3" w:rsidRPr="007B5AA1">
        <w:rPr>
          <w:rFonts w:ascii="Arial" w:hAnsi="Arial" w:cs="Arial"/>
          <w:szCs w:val="21"/>
          <w:vertAlign w:val="subscript"/>
        </w:rPr>
        <w:t>max</w:t>
      </w:r>
      <w:proofErr w:type="spellEnd"/>
      <w:r w:rsidR="007872A3" w:rsidRPr="007B5AA1">
        <w:rPr>
          <w:rFonts w:ascii="Arial" w:hAnsi="Arial" w:cs="Arial"/>
          <w:szCs w:val="21"/>
        </w:rPr>
        <w:t xml:space="preserve"> = 29</w:t>
      </w:r>
      <w:r w:rsidR="00805FA3" w:rsidRPr="007B5AA1">
        <w:rPr>
          <w:rFonts w:ascii="Arial" w:hAnsi="Arial" w:cs="Arial"/>
          <w:szCs w:val="21"/>
        </w:rPr>
        <w:t>25</w:t>
      </w:r>
      <w:r w:rsidR="007872A3" w:rsidRPr="007B5AA1">
        <w:rPr>
          <w:rFonts w:ascii="Arial" w:hAnsi="Arial" w:cs="Arial"/>
          <w:szCs w:val="21"/>
        </w:rPr>
        <w:t>, 28</w:t>
      </w:r>
      <w:r w:rsidR="00805FA3" w:rsidRPr="007B5AA1">
        <w:rPr>
          <w:rFonts w:ascii="Arial" w:hAnsi="Arial" w:cs="Arial"/>
          <w:szCs w:val="21"/>
        </w:rPr>
        <w:t>71</w:t>
      </w:r>
      <w:r w:rsidR="007872A3" w:rsidRPr="007B5AA1">
        <w:rPr>
          <w:rFonts w:ascii="Arial" w:hAnsi="Arial" w:cs="Arial"/>
          <w:szCs w:val="21"/>
        </w:rPr>
        <w:t xml:space="preserve">, </w:t>
      </w:r>
      <w:r w:rsidR="00805FA3" w:rsidRPr="007B5AA1">
        <w:rPr>
          <w:rFonts w:ascii="Arial" w:hAnsi="Arial" w:cs="Arial"/>
          <w:szCs w:val="21"/>
        </w:rPr>
        <w:t xml:space="preserve">2854, </w:t>
      </w:r>
      <w:r w:rsidR="007872A3" w:rsidRPr="007B5AA1">
        <w:rPr>
          <w:rFonts w:ascii="Arial" w:hAnsi="Arial" w:cs="Arial"/>
          <w:szCs w:val="21"/>
        </w:rPr>
        <w:t>1</w:t>
      </w:r>
      <w:r w:rsidR="00805FA3" w:rsidRPr="007B5AA1">
        <w:rPr>
          <w:rFonts w:ascii="Arial" w:hAnsi="Arial" w:cs="Arial"/>
          <w:szCs w:val="21"/>
        </w:rPr>
        <w:t>72</w:t>
      </w:r>
      <w:r w:rsidR="007872A3" w:rsidRPr="007B5AA1">
        <w:rPr>
          <w:rFonts w:ascii="Arial" w:hAnsi="Arial" w:cs="Arial"/>
          <w:szCs w:val="21"/>
        </w:rPr>
        <w:t>8, 16</w:t>
      </w:r>
      <w:r w:rsidR="00805FA3" w:rsidRPr="007B5AA1">
        <w:rPr>
          <w:rFonts w:ascii="Arial" w:hAnsi="Arial" w:cs="Arial"/>
          <w:szCs w:val="21"/>
        </w:rPr>
        <w:t>59</w:t>
      </w:r>
      <w:r w:rsidR="007872A3" w:rsidRPr="007B5AA1">
        <w:rPr>
          <w:rFonts w:ascii="Arial" w:hAnsi="Arial" w:cs="Arial"/>
          <w:szCs w:val="21"/>
        </w:rPr>
        <w:t>, 13</w:t>
      </w:r>
      <w:r w:rsidR="00805FA3" w:rsidRPr="007B5AA1">
        <w:rPr>
          <w:rFonts w:ascii="Arial" w:hAnsi="Arial" w:cs="Arial"/>
          <w:szCs w:val="21"/>
        </w:rPr>
        <w:t>73</w:t>
      </w:r>
      <w:r w:rsidR="007872A3" w:rsidRPr="007B5AA1">
        <w:rPr>
          <w:rFonts w:ascii="Arial" w:hAnsi="Arial" w:cs="Arial"/>
          <w:szCs w:val="21"/>
        </w:rPr>
        <w:t>, 1</w:t>
      </w:r>
      <w:r w:rsidR="00805FA3" w:rsidRPr="007B5AA1">
        <w:rPr>
          <w:rFonts w:ascii="Arial" w:hAnsi="Arial" w:cs="Arial"/>
          <w:szCs w:val="21"/>
        </w:rPr>
        <w:t>244</w:t>
      </w:r>
      <w:r w:rsidR="007872A3" w:rsidRPr="007B5AA1">
        <w:rPr>
          <w:rFonts w:ascii="Arial" w:hAnsi="Arial" w:cs="Arial"/>
          <w:szCs w:val="21"/>
        </w:rPr>
        <w:t>, 1</w:t>
      </w:r>
      <w:r w:rsidR="00805FA3" w:rsidRPr="007B5AA1">
        <w:rPr>
          <w:rFonts w:ascii="Arial" w:hAnsi="Arial" w:cs="Arial"/>
          <w:szCs w:val="21"/>
        </w:rPr>
        <w:t>183</w:t>
      </w:r>
      <w:r w:rsidR="007872A3" w:rsidRPr="007B5AA1">
        <w:rPr>
          <w:rFonts w:ascii="Arial" w:hAnsi="Arial" w:cs="Arial"/>
          <w:szCs w:val="21"/>
        </w:rPr>
        <w:t>, 10</w:t>
      </w:r>
      <w:r w:rsidR="00805FA3" w:rsidRPr="007B5AA1">
        <w:rPr>
          <w:rFonts w:ascii="Arial" w:hAnsi="Arial" w:cs="Arial"/>
          <w:szCs w:val="21"/>
        </w:rPr>
        <w:t>83</w:t>
      </w:r>
      <w:r w:rsidR="007872A3" w:rsidRPr="007B5AA1">
        <w:rPr>
          <w:rFonts w:ascii="Arial" w:hAnsi="Arial" w:cs="Arial"/>
          <w:szCs w:val="21"/>
        </w:rPr>
        <w:t xml:space="preserve">, </w:t>
      </w:r>
      <w:r w:rsidR="00805FA3" w:rsidRPr="007B5AA1">
        <w:rPr>
          <w:rFonts w:ascii="Arial" w:hAnsi="Arial" w:cs="Arial"/>
          <w:szCs w:val="21"/>
        </w:rPr>
        <w:t>1044</w:t>
      </w:r>
      <w:r w:rsidR="007872A3" w:rsidRPr="007B5AA1">
        <w:rPr>
          <w:rFonts w:ascii="Arial" w:hAnsi="Arial" w:cs="Arial"/>
          <w:szCs w:val="21"/>
        </w:rPr>
        <w:t xml:space="preserve">, </w:t>
      </w:r>
      <w:r w:rsidR="00805FA3" w:rsidRPr="007B5AA1">
        <w:rPr>
          <w:rFonts w:ascii="Arial" w:hAnsi="Arial" w:cs="Arial"/>
          <w:szCs w:val="21"/>
        </w:rPr>
        <w:t>967</w:t>
      </w:r>
      <w:r w:rsidR="007872A3" w:rsidRPr="007B5AA1">
        <w:rPr>
          <w:rFonts w:ascii="Arial" w:hAnsi="Arial" w:cs="Arial"/>
          <w:szCs w:val="21"/>
        </w:rPr>
        <w:t xml:space="preserve"> cm</w:t>
      </w:r>
      <w:r w:rsidR="007872A3" w:rsidRPr="007B5AA1">
        <w:rPr>
          <w:rFonts w:ascii="Arial" w:hAnsi="Arial" w:cs="Arial"/>
          <w:szCs w:val="21"/>
          <w:vertAlign w:val="superscript"/>
        </w:rPr>
        <w:t>-1</w:t>
      </w:r>
      <w:r w:rsidR="007872A3" w:rsidRPr="007B5AA1">
        <w:rPr>
          <w:rFonts w:ascii="Arial" w:hAnsi="Arial" w:cs="Arial"/>
          <w:szCs w:val="21"/>
        </w:rPr>
        <w:t xml:space="preserve">. </w:t>
      </w:r>
      <w:r w:rsidR="003079A7" w:rsidRPr="007B5AA1">
        <w:rPr>
          <w:rFonts w:ascii="Arial" w:hAnsi="Arial" w:cs="Arial"/>
          <w:szCs w:val="21"/>
          <w:lang w:val="en-GB"/>
        </w:rPr>
        <w:t>HRMS (ESI) m/z calculated for C</w:t>
      </w:r>
      <w:r w:rsidR="003079A7" w:rsidRPr="007B5AA1">
        <w:rPr>
          <w:rFonts w:ascii="Arial" w:hAnsi="Arial" w:cs="Arial"/>
          <w:szCs w:val="21"/>
          <w:vertAlign w:val="subscript"/>
          <w:lang w:val="en-GB"/>
        </w:rPr>
        <w:t>24</w:t>
      </w:r>
      <w:r w:rsidR="003079A7" w:rsidRPr="007B5AA1">
        <w:rPr>
          <w:rFonts w:ascii="Arial" w:hAnsi="Arial" w:cs="Arial"/>
          <w:szCs w:val="21"/>
          <w:lang w:val="en-GB"/>
        </w:rPr>
        <w:t>H</w:t>
      </w:r>
      <w:r w:rsidR="003079A7" w:rsidRPr="007B5AA1">
        <w:rPr>
          <w:rFonts w:ascii="Arial" w:hAnsi="Arial" w:cs="Arial"/>
          <w:szCs w:val="21"/>
          <w:vertAlign w:val="subscript"/>
          <w:lang w:val="en-GB"/>
        </w:rPr>
        <w:t>33</w:t>
      </w:r>
      <w:r w:rsidR="003079A7" w:rsidRPr="007B5AA1">
        <w:rPr>
          <w:rFonts w:ascii="Arial" w:hAnsi="Arial" w:cs="Arial"/>
          <w:szCs w:val="21"/>
          <w:lang w:val="en-GB"/>
        </w:rPr>
        <w:t>O</w:t>
      </w:r>
      <w:r w:rsidR="003079A7" w:rsidRPr="007B5AA1">
        <w:rPr>
          <w:rFonts w:ascii="Arial" w:hAnsi="Arial" w:cs="Arial"/>
          <w:szCs w:val="21"/>
          <w:vertAlign w:val="subscript"/>
          <w:lang w:val="en-GB"/>
        </w:rPr>
        <w:t>5</w:t>
      </w:r>
      <w:r w:rsidR="003079A7" w:rsidRPr="007B5AA1">
        <w:rPr>
          <w:rFonts w:ascii="Arial" w:hAnsi="Arial" w:cs="Arial"/>
          <w:szCs w:val="21"/>
          <w:lang w:val="en-GB"/>
        </w:rPr>
        <w:t xml:space="preserve">, [M + </w:t>
      </w:r>
      <w:proofErr w:type="gramStart"/>
      <w:r w:rsidR="003079A7" w:rsidRPr="007B5AA1">
        <w:rPr>
          <w:rFonts w:ascii="Arial" w:hAnsi="Arial" w:cs="Arial"/>
          <w:szCs w:val="21"/>
          <w:lang w:val="en-GB"/>
        </w:rPr>
        <w:t>H]</w:t>
      </w:r>
      <w:r w:rsidR="003079A7" w:rsidRPr="007B5AA1">
        <w:rPr>
          <w:rFonts w:ascii="Arial" w:hAnsi="Arial" w:cs="Arial"/>
          <w:szCs w:val="21"/>
          <w:vertAlign w:val="superscript"/>
          <w:lang w:val="en-GB"/>
        </w:rPr>
        <w:t>+</w:t>
      </w:r>
      <w:proofErr w:type="gramEnd"/>
      <w:r w:rsidR="003079A7" w:rsidRPr="007B5AA1">
        <w:rPr>
          <w:rFonts w:ascii="Arial" w:hAnsi="Arial" w:cs="Arial"/>
          <w:szCs w:val="21"/>
          <w:lang w:val="en-GB"/>
        </w:rPr>
        <w:t xml:space="preserve"> = 401.2323, found 401.2323. [α] </w:t>
      </w:r>
      <w:r w:rsidR="003079A7" w:rsidRPr="007B5AA1">
        <w:rPr>
          <w:rFonts w:ascii="Arial" w:hAnsi="Arial" w:cs="Arial"/>
          <w:szCs w:val="21"/>
          <w:vertAlign w:val="subscript"/>
          <w:lang w:val="en-GB"/>
        </w:rPr>
        <w:t>D</w:t>
      </w:r>
      <w:r w:rsidR="003079A7" w:rsidRPr="007B5AA1">
        <w:rPr>
          <w:rFonts w:ascii="Arial" w:hAnsi="Arial" w:cs="Arial"/>
          <w:szCs w:val="21"/>
          <w:vertAlign w:val="superscript"/>
          <w:lang w:val="en-GB"/>
        </w:rPr>
        <w:t>25</w:t>
      </w:r>
      <w:r w:rsidR="003079A7" w:rsidRPr="007B5AA1">
        <w:rPr>
          <w:rFonts w:ascii="Arial" w:hAnsi="Arial" w:cs="Arial"/>
          <w:szCs w:val="21"/>
          <w:lang w:val="en-GB"/>
        </w:rPr>
        <w:t xml:space="preserve"> = 163.88 (</w:t>
      </w:r>
      <w:r w:rsidR="00F65345" w:rsidRPr="007B5AA1">
        <w:rPr>
          <w:rFonts w:ascii="Arial" w:hAnsi="Arial" w:cs="Arial"/>
          <w:szCs w:val="21"/>
          <w:lang w:val="en-GB"/>
        </w:rPr>
        <w:t>c =</w:t>
      </w:r>
      <w:r w:rsidR="003079A7" w:rsidRPr="007B5AA1">
        <w:rPr>
          <w:rFonts w:ascii="Arial" w:hAnsi="Arial" w:cs="Arial"/>
          <w:szCs w:val="21"/>
          <w:lang w:val="en-GB"/>
        </w:rPr>
        <w:t xml:space="preserve"> 0.13, </w:t>
      </w:r>
      <w:r w:rsidR="001D1991" w:rsidRPr="007B5AA1">
        <w:rPr>
          <w:rFonts w:ascii="Arial" w:hAnsi="Arial" w:cs="Arial"/>
          <w:szCs w:val="21"/>
          <w:lang w:val="en-GB"/>
        </w:rPr>
        <w:t>CHCl</w:t>
      </w:r>
      <w:r w:rsidR="001D1991" w:rsidRPr="007B5AA1">
        <w:rPr>
          <w:rFonts w:ascii="Arial" w:hAnsi="Arial" w:cs="Arial"/>
          <w:szCs w:val="21"/>
          <w:vertAlign w:val="subscript"/>
          <w:lang w:val="en-GB"/>
        </w:rPr>
        <w:t>3</w:t>
      </w:r>
      <w:r w:rsidR="003079A7" w:rsidRPr="007B5AA1">
        <w:rPr>
          <w:rFonts w:ascii="Arial" w:hAnsi="Arial" w:cs="Arial"/>
          <w:szCs w:val="21"/>
          <w:lang w:val="en-GB"/>
        </w:rPr>
        <w:t>).</w:t>
      </w:r>
    </w:p>
    <w:p w14:paraId="101D501E" w14:textId="70FA9AC8" w:rsidR="005A241A" w:rsidRPr="007B5AA1" w:rsidRDefault="00FB5302" w:rsidP="00863AFD">
      <w:pPr>
        <w:widowControl/>
        <w:spacing w:before="120" w:after="160"/>
        <w:rPr>
          <w:rFonts w:ascii="Arial" w:hAnsi="Arial" w:cs="Arial"/>
          <w:b/>
          <w:bCs/>
          <w:szCs w:val="21"/>
        </w:rPr>
      </w:pPr>
      <w:r w:rsidRPr="007B5AA1">
        <w:rPr>
          <w:rFonts w:ascii="Arial" w:hAnsi="Arial" w:cs="Arial"/>
          <w:b/>
          <w:bCs/>
          <w:szCs w:val="21"/>
        </w:rPr>
        <w:t>4</w:t>
      </w:r>
      <w:r w:rsidR="00863AFD" w:rsidRPr="007B5AA1">
        <w:rPr>
          <w:rFonts w:ascii="Arial" w:hAnsi="Arial" w:cs="Arial"/>
          <w:b/>
          <w:bCs/>
          <w:szCs w:val="21"/>
        </w:rPr>
        <w:t>.1</w:t>
      </w:r>
      <w:r w:rsidRPr="007B5AA1">
        <w:rPr>
          <w:rFonts w:ascii="Arial" w:hAnsi="Arial" w:cs="Arial"/>
          <w:b/>
          <w:bCs/>
          <w:szCs w:val="21"/>
        </w:rPr>
        <w:t>8</w:t>
      </w:r>
      <w:r w:rsidR="00863AFD" w:rsidRPr="007B5AA1">
        <w:rPr>
          <w:rFonts w:ascii="Arial" w:hAnsi="Arial" w:cs="Arial"/>
          <w:b/>
          <w:bCs/>
          <w:szCs w:val="21"/>
        </w:rPr>
        <w:t xml:space="preserve"> </w:t>
      </w:r>
      <w:r w:rsidR="00685C55" w:rsidRPr="007B5AA1">
        <w:rPr>
          <w:rFonts w:ascii="Arial" w:hAnsi="Arial" w:cs="Arial"/>
          <w:b/>
          <w:bCs/>
          <w:szCs w:val="21"/>
        </w:rPr>
        <w:t>Continuous-flow</w:t>
      </w:r>
      <w:r w:rsidR="00863AFD" w:rsidRPr="007B5AA1">
        <w:rPr>
          <w:rFonts w:ascii="Arial" w:hAnsi="Arial" w:cs="Arial"/>
          <w:b/>
          <w:bCs/>
          <w:szCs w:val="21"/>
        </w:rPr>
        <w:t xml:space="preserve"> </w:t>
      </w:r>
      <w:r w:rsidR="00F65345" w:rsidRPr="007B5AA1">
        <w:rPr>
          <w:rFonts w:ascii="Arial" w:hAnsi="Arial" w:cs="Arial"/>
          <w:b/>
          <w:bCs/>
          <w:szCs w:val="21"/>
        </w:rPr>
        <w:t>C6, C7</w:t>
      </w:r>
      <w:r w:rsidR="00863AFD" w:rsidRPr="007B5AA1">
        <w:rPr>
          <w:rFonts w:ascii="Arial" w:hAnsi="Arial" w:cs="Arial"/>
          <w:b/>
          <w:bCs/>
          <w:szCs w:val="21"/>
        </w:rPr>
        <w:t xml:space="preserve">-epoxidation </w:t>
      </w:r>
      <w:r w:rsidR="00863AFD" w:rsidRPr="007B5AA1">
        <w:rPr>
          <w:rFonts w:ascii="Arial" w:hAnsi="Arial" w:cs="Arial"/>
          <w:b/>
          <w:bCs/>
          <w:color w:val="000000" w:themeColor="text1"/>
          <w:szCs w:val="21"/>
        </w:rPr>
        <w:t>of</w:t>
      </w:r>
      <w:r w:rsidR="00863AFD" w:rsidRPr="007B5AA1">
        <w:rPr>
          <w:rFonts w:ascii="Arial" w:hAnsi="Arial" w:cs="Arial"/>
          <w:b/>
          <w:bCs/>
          <w:szCs w:val="21"/>
        </w:rPr>
        <w:t xml:space="preserve"> 6.</w:t>
      </w:r>
    </w:p>
    <w:p w14:paraId="4F973A95" w14:textId="08D38330" w:rsidR="005A241A" w:rsidRPr="007B5AA1" w:rsidRDefault="00B82753" w:rsidP="005A241A">
      <w:pPr>
        <w:jc w:val="center"/>
        <w:rPr>
          <w:rFonts w:ascii="Arial" w:hAnsi="Arial" w:cs="Arial"/>
        </w:rPr>
      </w:pPr>
      <w:r w:rsidRPr="007B5AA1">
        <w:rPr>
          <w:rFonts w:ascii="Arial" w:hAnsi="Arial" w:cs="Arial"/>
        </w:rPr>
        <w:object w:dxaOrig="9058" w:dyaOrig="4719" w14:anchorId="43FB6521">
          <v:shape id="_x0000_i1063" type="#_x0000_t75" style="width:370.35pt;height:195.65pt" o:ole="">
            <v:imagedata r:id="rId103" o:title=""/>
          </v:shape>
          <o:OLEObject Type="Embed" ProgID="ChemDraw.Document.6.0" ShapeID="_x0000_i1063" DrawAspect="Content" ObjectID="_1784398546" r:id="rId104"/>
        </w:object>
      </w:r>
    </w:p>
    <w:p w14:paraId="20A790F6" w14:textId="008697A8" w:rsidR="00092A40" w:rsidRPr="007B5AA1" w:rsidRDefault="005F09A2" w:rsidP="005A241A">
      <w:pPr>
        <w:jc w:val="center"/>
        <w:rPr>
          <w:rFonts w:ascii="Arial" w:hAnsi="Arial" w:cs="Arial"/>
        </w:rPr>
      </w:pPr>
      <w:r w:rsidRPr="007B5AA1">
        <w:rPr>
          <w:rFonts w:ascii="Arial" w:hAnsi="Arial" w:cs="Arial"/>
          <w:noProof/>
        </w:rPr>
        <w:lastRenderedPageBreak/>
        <w:drawing>
          <wp:inline distT="0" distB="0" distL="0" distR="0" wp14:anchorId="4674B464" wp14:editId="6B043B52">
            <wp:extent cx="5274310" cy="2382520"/>
            <wp:effectExtent l="0" t="0" r="0" b="0"/>
            <wp:docPr id="54151300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513000" name="图片 541513000"/>
                    <pic:cNvPicPr/>
                  </pic:nvPicPr>
                  <pic:blipFill rotWithShape="1">
                    <a:blip r:embed="rId105" cstate="print">
                      <a:extLst>
                        <a:ext uri="{28A0092B-C50C-407E-A947-70E740481C1C}">
                          <a14:useLocalDpi xmlns:a14="http://schemas.microsoft.com/office/drawing/2010/main" val="0"/>
                        </a:ext>
                      </a:extLst>
                    </a:blip>
                    <a:srcRect t="19692"/>
                    <a:stretch/>
                  </pic:blipFill>
                  <pic:spPr bwMode="auto">
                    <a:xfrm>
                      <a:off x="0" y="0"/>
                      <a:ext cx="5274310" cy="2382520"/>
                    </a:xfrm>
                    <a:prstGeom prst="rect">
                      <a:avLst/>
                    </a:prstGeom>
                    <a:ln>
                      <a:noFill/>
                    </a:ln>
                    <a:extLst>
                      <a:ext uri="{53640926-AAD7-44D8-BBD7-CCE9431645EC}">
                        <a14:shadowObscured xmlns:a14="http://schemas.microsoft.com/office/drawing/2010/main"/>
                      </a:ext>
                    </a:extLst>
                  </pic:spPr>
                </pic:pic>
              </a:graphicData>
            </a:graphic>
          </wp:inline>
        </w:drawing>
      </w:r>
    </w:p>
    <w:p w14:paraId="57AA231E" w14:textId="7BE6F3D4" w:rsidR="0064081D" w:rsidRPr="007B5AA1" w:rsidRDefault="005A241A" w:rsidP="001E005C">
      <w:pPr>
        <w:rPr>
          <w:rFonts w:ascii="Arial" w:hAnsi="Arial" w:cs="Arial"/>
          <w:bCs/>
          <w:szCs w:val="21"/>
          <w:lang w:val="en-GB"/>
        </w:rPr>
      </w:pPr>
      <w:r w:rsidRPr="007B5AA1">
        <w:rPr>
          <w:rFonts w:ascii="Arial" w:hAnsi="Arial" w:cs="Arial"/>
          <w:b/>
          <w:bCs/>
          <w:szCs w:val="21"/>
          <w:lang w:val="en-GB"/>
        </w:rPr>
        <w:t>Flow mode:</w:t>
      </w:r>
      <w:r w:rsidRPr="007B5AA1">
        <w:rPr>
          <w:rFonts w:ascii="Arial" w:hAnsi="Arial" w:cs="Arial"/>
          <w:szCs w:val="21"/>
          <w:lang w:val="en-GB"/>
        </w:rPr>
        <w:t xml:space="preserve"> </w:t>
      </w:r>
      <w:r w:rsidR="00C839B3" w:rsidRPr="007B5AA1">
        <w:rPr>
          <w:rFonts w:ascii="Arial" w:hAnsi="Arial" w:cs="Arial"/>
          <w:szCs w:val="21"/>
          <w:lang w:val="en-GB"/>
        </w:rPr>
        <w:t>17</w:t>
      </w:r>
      <w:r w:rsidR="00C839B3" w:rsidRPr="007B5AA1">
        <w:rPr>
          <w:rFonts w:ascii="Arial" w:hAnsi="Arial" w:cs="Arial"/>
          <w:i/>
          <w:iCs/>
          <w:szCs w:val="21"/>
          <w:lang w:val="en-GB"/>
        </w:rPr>
        <w:t>α</w:t>
      </w:r>
      <w:r w:rsidR="00C839B3" w:rsidRPr="007B5AA1">
        <w:rPr>
          <w:rFonts w:ascii="Arial" w:hAnsi="Arial" w:cs="Arial"/>
          <w:szCs w:val="21"/>
          <w:lang w:val="en-GB"/>
        </w:rPr>
        <w:t>-hydroxy-1</w:t>
      </w:r>
      <w:r w:rsidR="00C839B3" w:rsidRPr="007B5AA1">
        <w:rPr>
          <w:rFonts w:ascii="Arial" w:hAnsi="Arial" w:cs="Arial"/>
          <w:i/>
          <w:iCs/>
          <w:szCs w:val="21"/>
          <w:lang w:val="en-GB"/>
        </w:rPr>
        <w:t>α</w:t>
      </w:r>
      <w:r w:rsidR="00C839B3" w:rsidRPr="007B5AA1">
        <w:rPr>
          <w:rFonts w:ascii="Arial" w:hAnsi="Arial" w:cs="Arial"/>
          <w:szCs w:val="21"/>
          <w:lang w:val="en-GB"/>
        </w:rPr>
        <w:t>, 2</w:t>
      </w:r>
      <w:r w:rsidR="00C839B3" w:rsidRPr="007B5AA1">
        <w:rPr>
          <w:rFonts w:ascii="Arial" w:hAnsi="Arial" w:cs="Arial"/>
          <w:i/>
          <w:iCs/>
          <w:szCs w:val="21"/>
          <w:lang w:val="en-GB"/>
        </w:rPr>
        <w:t>α</w:t>
      </w:r>
      <w:r w:rsidR="00C839B3" w:rsidRPr="007B5AA1">
        <w:rPr>
          <w:rFonts w:ascii="Arial" w:hAnsi="Arial" w:cs="Arial"/>
          <w:szCs w:val="21"/>
          <w:lang w:val="en-GB"/>
        </w:rPr>
        <w:t>-cyclopropyl-</w:t>
      </w:r>
      <w:r w:rsidR="0024358C" w:rsidRPr="007B5AA1">
        <w:rPr>
          <w:rFonts w:ascii="Arial" w:hAnsi="Arial" w:cs="Arial"/>
          <w:szCs w:val="21"/>
          <w:lang w:val="en-GB"/>
        </w:rPr>
        <w:t>Δ</w:t>
      </w:r>
      <w:r w:rsidR="00C839B3" w:rsidRPr="007B5AA1">
        <w:rPr>
          <w:rFonts w:ascii="Arial" w:hAnsi="Arial" w:cs="Arial"/>
          <w:szCs w:val="21"/>
          <w:vertAlign w:val="superscript"/>
          <w:lang w:val="en-GB"/>
        </w:rPr>
        <w:t>4, 6</w:t>
      </w:r>
      <w:r w:rsidR="00C839B3" w:rsidRPr="007B5AA1">
        <w:rPr>
          <w:rFonts w:ascii="Arial" w:hAnsi="Arial" w:cs="Arial"/>
          <w:szCs w:val="21"/>
          <w:lang w:val="en-GB"/>
        </w:rPr>
        <w:t>-diene-3-one-20-ketal (</w:t>
      </w:r>
      <w:r w:rsidR="00C839B3" w:rsidRPr="007B5AA1">
        <w:rPr>
          <w:rFonts w:ascii="Arial" w:hAnsi="Arial" w:cs="Arial"/>
          <w:b/>
          <w:bCs/>
          <w:szCs w:val="21"/>
          <w:lang w:val="en-GB"/>
        </w:rPr>
        <w:t>6</w:t>
      </w:r>
      <w:r w:rsidR="00C839B3" w:rsidRPr="007B5AA1">
        <w:rPr>
          <w:rFonts w:ascii="Arial" w:hAnsi="Arial" w:cs="Arial"/>
          <w:szCs w:val="21"/>
          <w:lang w:val="en-GB"/>
        </w:rPr>
        <w:t>) to 17</w:t>
      </w:r>
      <w:r w:rsidR="00C839B3" w:rsidRPr="007B5AA1">
        <w:rPr>
          <w:rFonts w:ascii="Arial" w:hAnsi="Arial" w:cs="Arial"/>
          <w:i/>
          <w:iCs/>
          <w:szCs w:val="21"/>
          <w:lang w:val="en-GB"/>
        </w:rPr>
        <w:t>α</w:t>
      </w:r>
      <w:r w:rsidR="00C839B3" w:rsidRPr="007B5AA1">
        <w:rPr>
          <w:rFonts w:ascii="Arial" w:hAnsi="Arial" w:cs="Arial"/>
          <w:szCs w:val="21"/>
          <w:lang w:val="en-GB"/>
        </w:rPr>
        <w:t>-hydroxy-6</w:t>
      </w:r>
      <w:r w:rsidR="00C839B3" w:rsidRPr="007B5AA1">
        <w:rPr>
          <w:rFonts w:ascii="Arial" w:hAnsi="Arial" w:cs="Arial"/>
          <w:i/>
          <w:iCs/>
          <w:szCs w:val="21"/>
          <w:lang w:val="en-GB"/>
        </w:rPr>
        <w:t>α</w:t>
      </w:r>
      <w:r w:rsidR="00C839B3" w:rsidRPr="007B5AA1">
        <w:rPr>
          <w:rFonts w:ascii="Arial" w:hAnsi="Arial" w:cs="Arial"/>
          <w:szCs w:val="21"/>
          <w:lang w:val="en-GB"/>
        </w:rPr>
        <w:t>, 7</w:t>
      </w:r>
      <w:r w:rsidR="00C839B3" w:rsidRPr="007B5AA1">
        <w:rPr>
          <w:rFonts w:ascii="Arial" w:hAnsi="Arial" w:cs="Arial"/>
          <w:i/>
          <w:iCs/>
          <w:szCs w:val="21"/>
          <w:lang w:val="en-GB"/>
        </w:rPr>
        <w:t>α</w:t>
      </w:r>
      <w:r w:rsidR="00C839B3" w:rsidRPr="007B5AA1">
        <w:rPr>
          <w:rFonts w:ascii="Arial" w:hAnsi="Arial" w:cs="Arial"/>
          <w:szCs w:val="21"/>
          <w:lang w:val="en-GB"/>
        </w:rPr>
        <w:t>-epoxy-1</w:t>
      </w:r>
      <w:r w:rsidR="00C839B3" w:rsidRPr="007B5AA1">
        <w:rPr>
          <w:rFonts w:ascii="Arial" w:hAnsi="Arial" w:cs="Arial"/>
          <w:i/>
          <w:iCs/>
          <w:szCs w:val="21"/>
          <w:lang w:val="en-GB"/>
        </w:rPr>
        <w:t>α</w:t>
      </w:r>
      <w:r w:rsidR="00C839B3" w:rsidRPr="007B5AA1">
        <w:rPr>
          <w:rFonts w:ascii="Arial" w:hAnsi="Arial" w:cs="Arial"/>
          <w:szCs w:val="21"/>
          <w:lang w:val="en-GB"/>
        </w:rPr>
        <w:t>, 2</w:t>
      </w:r>
      <w:r w:rsidR="00C839B3" w:rsidRPr="007B5AA1">
        <w:rPr>
          <w:rFonts w:ascii="Arial" w:hAnsi="Arial" w:cs="Arial"/>
          <w:i/>
          <w:iCs/>
          <w:szCs w:val="21"/>
          <w:lang w:val="en-GB"/>
        </w:rPr>
        <w:t>α</w:t>
      </w:r>
      <w:r w:rsidR="00C839B3" w:rsidRPr="007B5AA1">
        <w:rPr>
          <w:rFonts w:ascii="Arial" w:hAnsi="Arial" w:cs="Arial"/>
          <w:szCs w:val="21"/>
          <w:lang w:val="en-GB"/>
        </w:rPr>
        <w:t>-cycloppropyl-</w:t>
      </w:r>
      <w:r w:rsidR="0024358C" w:rsidRPr="007B5AA1">
        <w:rPr>
          <w:rFonts w:ascii="Arial" w:hAnsi="Arial" w:cs="Arial"/>
          <w:szCs w:val="21"/>
          <w:lang w:val="en-GB"/>
        </w:rPr>
        <w:t>Δ</w:t>
      </w:r>
      <w:r w:rsidR="00C839B3" w:rsidRPr="007B5AA1">
        <w:rPr>
          <w:rFonts w:ascii="Arial" w:hAnsi="Arial" w:cs="Arial"/>
          <w:szCs w:val="21"/>
          <w:vertAlign w:val="superscript"/>
          <w:lang w:val="en-GB"/>
        </w:rPr>
        <w:t>4</w:t>
      </w:r>
      <w:r w:rsidR="00C839B3" w:rsidRPr="007B5AA1">
        <w:rPr>
          <w:rFonts w:ascii="Arial" w:hAnsi="Arial" w:cs="Arial"/>
          <w:szCs w:val="21"/>
          <w:lang w:val="en-GB"/>
        </w:rPr>
        <w:t>-ene-3-one-20-ketal (</w:t>
      </w:r>
      <w:r w:rsidR="00C839B3" w:rsidRPr="007B5AA1">
        <w:rPr>
          <w:rFonts w:ascii="Arial" w:hAnsi="Arial" w:cs="Arial"/>
          <w:b/>
          <w:bCs/>
          <w:szCs w:val="21"/>
          <w:lang w:val="en-GB"/>
        </w:rPr>
        <w:t>14</w:t>
      </w:r>
      <w:r w:rsidR="00C839B3" w:rsidRPr="007B5AA1">
        <w:rPr>
          <w:rFonts w:ascii="Arial" w:hAnsi="Arial" w:cs="Arial"/>
          <w:szCs w:val="21"/>
          <w:lang w:val="en-GB"/>
        </w:rPr>
        <w:t xml:space="preserve">) in flow: </w:t>
      </w:r>
      <w:r w:rsidR="00C839B3" w:rsidRPr="007B5AA1">
        <w:rPr>
          <w:rFonts w:ascii="Arial" w:hAnsi="Arial" w:cs="Arial"/>
          <w:bCs/>
          <w:szCs w:val="21"/>
          <w:lang w:val="en-GB"/>
        </w:rPr>
        <w:t>two flow streams were delivered into the P</w:t>
      </w:r>
      <w:r w:rsidR="00B60DED" w:rsidRPr="007B5AA1">
        <w:rPr>
          <w:rFonts w:ascii="Arial" w:hAnsi="Arial" w:cs="Arial"/>
          <w:bCs/>
          <w:szCs w:val="21"/>
          <w:lang w:val="en-GB"/>
        </w:rPr>
        <w:t>E</w:t>
      </w:r>
      <w:r w:rsidR="00C839B3" w:rsidRPr="007B5AA1">
        <w:rPr>
          <w:rFonts w:ascii="Arial" w:hAnsi="Arial" w:cs="Arial"/>
          <w:bCs/>
          <w:szCs w:val="21"/>
          <w:lang w:val="en-GB"/>
        </w:rPr>
        <w:t>E</w:t>
      </w:r>
      <w:r w:rsidR="00B60DED" w:rsidRPr="007B5AA1">
        <w:rPr>
          <w:rFonts w:ascii="Arial" w:hAnsi="Arial" w:cs="Arial"/>
          <w:bCs/>
          <w:szCs w:val="21"/>
          <w:lang w:val="en-GB"/>
        </w:rPr>
        <w:t>K</w:t>
      </w:r>
      <w:r w:rsidR="00C839B3" w:rsidRPr="007B5AA1">
        <w:rPr>
          <w:rFonts w:ascii="Arial" w:hAnsi="Arial" w:cs="Arial"/>
          <w:bCs/>
          <w:szCs w:val="21"/>
          <w:lang w:val="en-GB"/>
        </w:rPr>
        <w:t xml:space="preserve"> reactor by the plunger pumps, </w:t>
      </w:r>
      <w:r w:rsidR="00E66D01" w:rsidRPr="007B5AA1">
        <w:rPr>
          <w:rFonts w:ascii="Arial" w:hAnsi="Arial" w:cs="Arial"/>
          <w:bCs/>
          <w:szCs w:val="21"/>
          <w:lang w:val="en-GB"/>
        </w:rPr>
        <w:t>S</w:t>
      </w:r>
      <w:r w:rsidR="00C839B3" w:rsidRPr="007B5AA1">
        <w:rPr>
          <w:rFonts w:ascii="Arial" w:hAnsi="Arial" w:cs="Arial"/>
          <w:bCs/>
          <w:szCs w:val="21"/>
          <w:lang w:val="en-GB"/>
        </w:rPr>
        <w:t xml:space="preserve">tream I (0.5 mL/min) containing a solution of the purified </w:t>
      </w:r>
      <w:r w:rsidR="00C839B3" w:rsidRPr="007B5AA1">
        <w:rPr>
          <w:rFonts w:ascii="Arial" w:hAnsi="Arial" w:cs="Arial"/>
          <w:b/>
          <w:szCs w:val="21"/>
          <w:lang w:val="en-GB"/>
        </w:rPr>
        <w:t>6</w:t>
      </w:r>
      <w:r w:rsidR="00C839B3" w:rsidRPr="007B5AA1">
        <w:rPr>
          <w:rFonts w:ascii="Arial" w:hAnsi="Arial" w:cs="Arial"/>
          <w:bCs/>
          <w:szCs w:val="21"/>
          <w:lang w:val="en-GB"/>
        </w:rPr>
        <w:t xml:space="preserve"> (</w:t>
      </w:r>
      <w:r w:rsidR="00C839B3" w:rsidRPr="007B5AA1">
        <w:rPr>
          <w:rFonts w:ascii="Arial" w:hAnsi="Arial" w:cs="Arial"/>
          <w:bCs/>
          <w:szCs w:val="21"/>
        </w:rPr>
        <w:t>31.</w:t>
      </w:r>
      <w:r w:rsidR="00B60DED" w:rsidRPr="007B5AA1">
        <w:rPr>
          <w:rFonts w:ascii="Arial" w:hAnsi="Arial" w:cs="Arial"/>
          <w:bCs/>
          <w:szCs w:val="21"/>
        </w:rPr>
        <w:t>6</w:t>
      </w:r>
      <w:r w:rsidR="00C839B3" w:rsidRPr="007B5AA1">
        <w:rPr>
          <w:rFonts w:ascii="Arial" w:hAnsi="Arial" w:cs="Arial"/>
          <w:bCs/>
          <w:szCs w:val="21"/>
        </w:rPr>
        <w:t xml:space="preserve"> m</w:t>
      </w:r>
      <w:r w:rsidR="00E66D01" w:rsidRPr="007B5AA1">
        <w:rPr>
          <w:rFonts w:ascii="Arial" w:hAnsi="Arial" w:cs="Arial"/>
          <w:bCs/>
          <w:szCs w:val="21"/>
        </w:rPr>
        <w:t>M</w:t>
      </w:r>
      <w:r w:rsidR="00C839B3" w:rsidRPr="007B5AA1">
        <w:rPr>
          <w:rFonts w:ascii="Arial" w:hAnsi="Arial" w:cs="Arial"/>
          <w:bCs/>
          <w:szCs w:val="21"/>
        </w:rPr>
        <w:t>, 1.0 equiv.</w:t>
      </w:r>
      <w:r w:rsidR="00C839B3" w:rsidRPr="007B5AA1">
        <w:rPr>
          <w:rFonts w:ascii="Arial" w:hAnsi="Arial" w:cs="Arial"/>
          <w:bCs/>
          <w:szCs w:val="21"/>
          <w:lang w:val="en-GB"/>
        </w:rPr>
        <w:t>) in DCM (</w:t>
      </w:r>
      <w:r w:rsidR="00E66D01" w:rsidRPr="007B5AA1">
        <w:rPr>
          <w:rFonts w:ascii="Arial" w:hAnsi="Arial" w:cs="Arial"/>
          <w:bCs/>
          <w:szCs w:val="21"/>
          <w:lang w:val="en-GB"/>
        </w:rPr>
        <w:t>25</w:t>
      </w:r>
      <w:r w:rsidR="00C839B3" w:rsidRPr="007B5AA1">
        <w:rPr>
          <w:rFonts w:ascii="Arial" w:hAnsi="Arial" w:cs="Arial"/>
          <w:bCs/>
          <w:szCs w:val="21"/>
          <w:lang w:val="en-GB"/>
        </w:rPr>
        <w:t xml:space="preserve">0 mL), and </w:t>
      </w:r>
      <w:r w:rsidR="00E66D01" w:rsidRPr="007B5AA1">
        <w:rPr>
          <w:rFonts w:ascii="Arial" w:hAnsi="Arial" w:cs="Arial"/>
          <w:bCs/>
          <w:szCs w:val="21"/>
          <w:lang w:val="en-GB"/>
        </w:rPr>
        <w:t>S</w:t>
      </w:r>
      <w:r w:rsidR="00C839B3" w:rsidRPr="007B5AA1">
        <w:rPr>
          <w:rFonts w:ascii="Arial" w:hAnsi="Arial" w:cs="Arial"/>
          <w:bCs/>
          <w:szCs w:val="21"/>
          <w:lang w:val="en-GB"/>
        </w:rPr>
        <w:t xml:space="preserve">tream II (0.5 mL/min) containing a solution of </w:t>
      </w:r>
      <w:r w:rsidR="00C839B3" w:rsidRPr="007B5AA1">
        <w:rPr>
          <w:rFonts w:ascii="Arial" w:hAnsi="Arial" w:cs="Arial"/>
          <w:bCs/>
          <w:i/>
          <w:iCs/>
          <w:szCs w:val="21"/>
          <w:lang w:val="en-GB"/>
        </w:rPr>
        <w:t>m</w:t>
      </w:r>
      <w:r w:rsidR="00C839B3" w:rsidRPr="007B5AA1">
        <w:rPr>
          <w:rFonts w:ascii="Arial" w:hAnsi="Arial" w:cs="Arial"/>
          <w:bCs/>
          <w:szCs w:val="21"/>
          <w:lang w:val="en-GB"/>
        </w:rPr>
        <w:t>-CPBA</w:t>
      </w:r>
      <w:r w:rsidR="00C839B3" w:rsidRPr="007B5AA1">
        <w:rPr>
          <w:rFonts w:ascii="Arial" w:hAnsi="Arial" w:cs="Arial"/>
          <w:bCs/>
          <w:szCs w:val="21"/>
        </w:rPr>
        <w:t xml:space="preserve"> (94.</w:t>
      </w:r>
      <w:r w:rsidR="00B60DED" w:rsidRPr="007B5AA1">
        <w:rPr>
          <w:rFonts w:ascii="Arial" w:hAnsi="Arial" w:cs="Arial"/>
          <w:bCs/>
          <w:szCs w:val="21"/>
        </w:rPr>
        <w:t>9</w:t>
      </w:r>
      <w:r w:rsidR="00C839B3" w:rsidRPr="007B5AA1">
        <w:rPr>
          <w:rFonts w:ascii="Arial" w:hAnsi="Arial" w:cs="Arial"/>
          <w:bCs/>
          <w:szCs w:val="21"/>
        </w:rPr>
        <w:t xml:space="preserve"> m</w:t>
      </w:r>
      <w:r w:rsidR="00E66D01" w:rsidRPr="007B5AA1">
        <w:rPr>
          <w:rFonts w:ascii="Arial" w:hAnsi="Arial" w:cs="Arial"/>
          <w:bCs/>
          <w:szCs w:val="21"/>
        </w:rPr>
        <w:t>M</w:t>
      </w:r>
      <w:r w:rsidR="00C839B3" w:rsidRPr="007B5AA1">
        <w:rPr>
          <w:rFonts w:ascii="Arial" w:hAnsi="Arial" w:cs="Arial"/>
          <w:bCs/>
          <w:szCs w:val="21"/>
        </w:rPr>
        <w:t xml:space="preserve">, 3.0 equiv.) </w:t>
      </w:r>
      <w:r w:rsidR="00C839B3" w:rsidRPr="007B5AA1">
        <w:rPr>
          <w:rFonts w:ascii="Arial" w:hAnsi="Arial" w:cs="Arial"/>
          <w:bCs/>
          <w:szCs w:val="21"/>
          <w:lang w:val="en-GB"/>
        </w:rPr>
        <w:t>in D</w:t>
      </w:r>
      <w:r w:rsidR="00B60DED" w:rsidRPr="007B5AA1">
        <w:rPr>
          <w:rFonts w:ascii="Arial" w:hAnsi="Arial" w:cs="Arial"/>
          <w:bCs/>
          <w:szCs w:val="21"/>
          <w:lang w:val="en-GB"/>
        </w:rPr>
        <w:t>C</w:t>
      </w:r>
      <w:r w:rsidR="00C839B3" w:rsidRPr="007B5AA1">
        <w:rPr>
          <w:rFonts w:ascii="Arial" w:hAnsi="Arial" w:cs="Arial"/>
          <w:bCs/>
          <w:szCs w:val="21"/>
          <w:lang w:val="en-GB"/>
        </w:rPr>
        <w:t>M (</w:t>
      </w:r>
      <w:r w:rsidR="00E66D01" w:rsidRPr="007B5AA1">
        <w:rPr>
          <w:rFonts w:ascii="Arial" w:hAnsi="Arial" w:cs="Arial"/>
          <w:bCs/>
          <w:szCs w:val="21"/>
          <w:lang w:val="en-GB"/>
        </w:rPr>
        <w:t>25</w:t>
      </w:r>
      <w:r w:rsidR="00C839B3" w:rsidRPr="007B5AA1">
        <w:rPr>
          <w:rFonts w:ascii="Arial" w:hAnsi="Arial" w:cs="Arial"/>
          <w:bCs/>
          <w:szCs w:val="21"/>
          <w:lang w:val="en-GB"/>
        </w:rPr>
        <w:t xml:space="preserve">0 mL). These two streams were pumped at a total flow rate of 1.0 mL/min and mixed through a </w:t>
      </w:r>
      <w:r w:rsidR="00C07DDD" w:rsidRPr="007B5AA1">
        <w:rPr>
          <w:rFonts w:ascii="Arial" w:hAnsi="Arial" w:cs="Arial"/>
          <w:bCs/>
          <w:szCs w:val="21"/>
          <w:lang w:val="en-GB"/>
        </w:rPr>
        <w:t>T-piece mixer</w:t>
      </w:r>
      <w:r w:rsidR="00C839B3" w:rsidRPr="007B5AA1">
        <w:rPr>
          <w:rFonts w:ascii="Arial" w:hAnsi="Arial" w:cs="Arial"/>
          <w:bCs/>
          <w:szCs w:val="21"/>
          <w:lang w:val="en-GB"/>
        </w:rPr>
        <w:t xml:space="preserve">. Then the liquid solution was passed through a </w:t>
      </w:r>
      <w:r w:rsidR="00C839B3" w:rsidRPr="007B5AA1">
        <w:rPr>
          <w:rFonts w:ascii="Arial" w:hAnsi="Arial" w:cs="Arial"/>
          <w:bCs/>
          <w:szCs w:val="21"/>
        </w:rPr>
        <w:t>P</w:t>
      </w:r>
      <w:r w:rsidR="00B60DED" w:rsidRPr="007B5AA1">
        <w:rPr>
          <w:rFonts w:ascii="Arial" w:hAnsi="Arial" w:cs="Arial"/>
          <w:bCs/>
          <w:szCs w:val="21"/>
        </w:rPr>
        <w:t>E</w:t>
      </w:r>
      <w:r w:rsidR="00C839B3" w:rsidRPr="007B5AA1">
        <w:rPr>
          <w:rFonts w:ascii="Arial" w:hAnsi="Arial" w:cs="Arial"/>
          <w:bCs/>
          <w:szCs w:val="21"/>
        </w:rPr>
        <w:t>E</w:t>
      </w:r>
      <w:r w:rsidR="00B60DED" w:rsidRPr="007B5AA1">
        <w:rPr>
          <w:rFonts w:ascii="Arial" w:hAnsi="Arial" w:cs="Arial"/>
          <w:bCs/>
          <w:szCs w:val="21"/>
        </w:rPr>
        <w:t>K</w:t>
      </w:r>
      <w:r w:rsidR="00C839B3" w:rsidRPr="007B5AA1">
        <w:rPr>
          <w:rFonts w:ascii="Arial" w:hAnsi="Arial" w:cs="Arial"/>
          <w:bCs/>
          <w:szCs w:val="21"/>
        </w:rPr>
        <w:t xml:space="preserve"> coil reactor (</w:t>
      </w:r>
      <w:r w:rsidR="00B60DED" w:rsidRPr="007B5AA1">
        <w:rPr>
          <w:rFonts w:ascii="Arial" w:hAnsi="Arial" w:cs="Arial"/>
          <w:bCs/>
          <w:szCs w:val="21"/>
        </w:rPr>
        <w:t>2</w:t>
      </w:r>
      <w:r w:rsidR="00C839B3" w:rsidRPr="007B5AA1">
        <w:rPr>
          <w:rFonts w:ascii="Arial" w:hAnsi="Arial" w:cs="Arial"/>
          <w:bCs/>
          <w:szCs w:val="21"/>
        </w:rPr>
        <w:t xml:space="preserve">0.0 mL, 1.6 mm I. D., 3.2 mm O. D.) </w:t>
      </w:r>
      <w:r w:rsidR="00C839B3" w:rsidRPr="007B5AA1">
        <w:rPr>
          <w:rFonts w:ascii="Arial" w:hAnsi="Arial" w:cs="Arial"/>
          <w:bCs/>
          <w:szCs w:val="21"/>
          <w:lang w:val="en-GB"/>
        </w:rPr>
        <w:t>at 1</w:t>
      </w:r>
      <w:r w:rsidR="00B60DED" w:rsidRPr="007B5AA1">
        <w:rPr>
          <w:rFonts w:ascii="Arial" w:hAnsi="Arial" w:cs="Arial"/>
          <w:bCs/>
          <w:szCs w:val="21"/>
          <w:lang w:val="en-GB"/>
        </w:rPr>
        <w:t>1</w:t>
      </w:r>
      <w:r w:rsidR="00C839B3" w:rsidRPr="007B5AA1">
        <w:rPr>
          <w:rFonts w:ascii="Arial" w:hAnsi="Arial" w:cs="Arial"/>
          <w:bCs/>
          <w:szCs w:val="21"/>
          <w:lang w:val="en-GB"/>
        </w:rPr>
        <w:t xml:space="preserve">0 °C with a </w:t>
      </w:r>
      <w:r w:rsidR="00B60DED" w:rsidRPr="007B5AA1">
        <w:rPr>
          <w:rFonts w:ascii="Arial" w:hAnsi="Arial" w:cs="Arial"/>
          <w:bCs/>
          <w:szCs w:val="21"/>
          <w:lang w:val="en-GB"/>
        </w:rPr>
        <w:t>2</w:t>
      </w:r>
      <w:r w:rsidR="00C839B3" w:rsidRPr="007B5AA1">
        <w:rPr>
          <w:rFonts w:ascii="Arial" w:hAnsi="Arial" w:cs="Arial"/>
          <w:bCs/>
          <w:szCs w:val="21"/>
          <w:lang w:val="en-GB"/>
        </w:rPr>
        <w:t xml:space="preserve">0 min residence time. </w:t>
      </w:r>
      <w:r w:rsidR="001E005C" w:rsidRPr="007B5AA1">
        <w:rPr>
          <w:rFonts w:ascii="Arial" w:hAnsi="Arial" w:cs="Arial"/>
          <w:bCs/>
          <w:szCs w:val="21"/>
          <w:lang w:val="en-GB"/>
        </w:rPr>
        <w:t xml:space="preserve">The outlet of the </w:t>
      </w:r>
      <w:r w:rsidR="001E005C" w:rsidRPr="007B5AA1">
        <w:rPr>
          <w:rFonts w:ascii="Arial" w:hAnsi="Arial" w:cs="Arial"/>
          <w:bCs/>
          <w:szCs w:val="21"/>
        </w:rPr>
        <w:t>PEEK coil reactor</w:t>
      </w:r>
      <w:r w:rsidR="001E005C" w:rsidRPr="007B5AA1">
        <w:rPr>
          <w:rFonts w:ascii="Arial" w:hAnsi="Arial" w:cs="Arial"/>
          <w:bCs/>
          <w:szCs w:val="21"/>
          <w:lang w:val="en-GB"/>
        </w:rPr>
        <w:t xml:space="preserve"> was connected to a back-pressure regulator to control a stable system pressure at 6.0 bar. </w:t>
      </w:r>
      <w:r w:rsidR="00C839B3" w:rsidRPr="007B5AA1">
        <w:rPr>
          <w:rFonts w:ascii="Arial" w:hAnsi="Arial" w:cs="Arial"/>
          <w:bCs/>
          <w:szCs w:val="21"/>
          <w:lang w:val="en-GB"/>
        </w:rPr>
        <w:t xml:space="preserve">Then the output of the reaction mixture was quenched with </w:t>
      </w:r>
      <w:r w:rsidR="00E66D01" w:rsidRPr="007B5AA1">
        <w:rPr>
          <w:rFonts w:ascii="Arial" w:hAnsi="Arial" w:cs="Arial"/>
          <w:bCs/>
          <w:szCs w:val="21"/>
          <w:lang w:val="en-GB"/>
        </w:rPr>
        <w:t xml:space="preserve">aq. </w:t>
      </w:r>
      <w:r w:rsidR="00B60DED" w:rsidRPr="007B5AA1">
        <w:rPr>
          <w:rFonts w:ascii="Arial" w:hAnsi="Arial" w:cs="Arial"/>
          <w:bCs/>
          <w:szCs w:val="21"/>
          <w:lang w:val="en-GB"/>
        </w:rPr>
        <w:t xml:space="preserve">1% </w:t>
      </w:r>
      <w:r w:rsidR="00C839B3" w:rsidRPr="007B5AA1">
        <w:rPr>
          <w:rFonts w:ascii="Arial" w:hAnsi="Arial" w:cs="Arial"/>
          <w:bCs/>
          <w:szCs w:val="21"/>
          <w:lang w:val="en-GB"/>
        </w:rPr>
        <w:t>Na</w:t>
      </w:r>
      <w:r w:rsidR="00B60DED" w:rsidRPr="007B5AA1">
        <w:rPr>
          <w:rFonts w:ascii="Arial" w:hAnsi="Arial" w:cs="Arial"/>
          <w:bCs/>
          <w:szCs w:val="21"/>
          <w:lang w:val="en-GB"/>
        </w:rPr>
        <w:t>OH and sat. aq. Na</w:t>
      </w:r>
      <w:r w:rsidR="00B60DED" w:rsidRPr="007B5AA1">
        <w:rPr>
          <w:rFonts w:ascii="Arial" w:hAnsi="Arial" w:cs="Arial"/>
          <w:bCs/>
          <w:szCs w:val="21"/>
          <w:vertAlign w:val="subscript"/>
          <w:lang w:val="en-GB"/>
        </w:rPr>
        <w:t>2</w:t>
      </w:r>
      <w:r w:rsidR="00B60DED" w:rsidRPr="007B5AA1">
        <w:rPr>
          <w:rFonts w:ascii="Arial" w:hAnsi="Arial" w:cs="Arial"/>
          <w:bCs/>
          <w:szCs w:val="21"/>
          <w:lang w:val="en-GB"/>
        </w:rPr>
        <w:t>S</w:t>
      </w:r>
      <w:r w:rsidR="00B60DED" w:rsidRPr="007B5AA1">
        <w:rPr>
          <w:rFonts w:ascii="Arial" w:hAnsi="Arial" w:cs="Arial"/>
          <w:bCs/>
          <w:szCs w:val="21"/>
          <w:vertAlign w:val="subscript"/>
          <w:lang w:val="en-GB"/>
        </w:rPr>
        <w:t>2</w:t>
      </w:r>
      <w:r w:rsidR="00B60DED" w:rsidRPr="007B5AA1">
        <w:rPr>
          <w:rFonts w:ascii="Arial" w:hAnsi="Arial" w:cs="Arial"/>
          <w:bCs/>
          <w:szCs w:val="21"/>
          <w:lang w:val="en-GB"/>
        </w:rPr>
        <w:t>O</w:t>
      </w:r>
      <w:r w:rsidR="00B60DED" w:rsidRPr="007B5AA1">
        <w:rPr>
          <w:rFonts w:ascii="Arial" w:hAnsi="Arial" w:cs="Arial"/>
          <w:bCs/>
          <w:szCs w:val="21"/>
          <w:vertAlign w:val="subscript"/>
          <w:lang w:val="en-GB"/>
        </w:rPr>
        <w:t>3</w:t>
      </w:r>
      <w:r w:rsidR="00E66D01" w:rsidRPr="007B5AA1">
        <w:rPr>
          <w:rFonts w:ascii="Arial" w:hAnsi="Arial" w:cs="Arial"/>
          <w:bCs/>
          <w:szCs w:val="21"/>
          <w:lang w:val="en-GB"/>
        </w:rPr>
        <w:t>.</w:t>
      </w:r>
      <w:r w:rsidR="001E005C" w:rsidRPr="007B5AA1">
        <w:rPr>
          <w:rFonts w:ascii="Arial" w:hAnsi="Arial" w:cs="Arial"/>
          <w:bCs/>
          <w:szCs w:val="21"/>
          <w:lang w:val="en-GB"/>
        </w:rPr>
        <w:t xml:space="preserve"> </w:t>
      </w:r>
      <w:r w:rsidR="00E66D01" w:rsidRPr="007B5AA1">
        <w:rPr>
          <w:rFonts w:ascii="Arial" w:hAnsi="Arial" w:cs="Arial"/>
          <w:bCs/>
          <w:szCs w:val="21"/>
        </w:rPr>
        <w:t>After the stabilization of the reaction system, the output flow from the PE</w:t>
      </w:r>
      <w:r w:rsidR="00E94C74" w:rsidRPr="007B5AA1">
        <w:rPr>
          <w:rFonts w:ascii="Arial" w:hAnsi="Arial" w:cs="Arial"/>
          <w:bCs/>
          <w:szCs w:val="21"/>
        </w:rPr>
        <w:t>EK</w:t>
      </w:r>
      <w:r w:rsidR="00E66D01" w:rsidRPr="007B5AA1">
        <w:rPr>
          <w:rFonts w:ascii="Arial" w:hAnsi="Arial" w:cs="Arial"/>
          <w:bCs/>
          <w:szCs w:val="21"/>
        </w:rPr>
        <w:t xml:space="preserve"> coil reactor </w:t>
      </w:r>
      <w:r w:rsidR="00E94C74" w:rsidRPr="007B5AA1">
        <w:rPr>
          <w:rFonts w:ascii="Arial" w:hAnsi="Arial" w:cs="Arial"/>
          <w:bCs/>
          <w:szCs w:val="21"/>
        </w:rPr>
        <w:t>IX</w:t>
      </w:r>
      <w:r w:rsidR="00E66D01" w:rsidRPr="007B5AA1">
        <w:rPr>
          <w:rFonts w:ascii="Arial" w:hAnsi="Arial" w:cs="Arial"/>
          <w:bCs/>
          <w:szCs w:val="21"/>
        </w:rPr>
        <w:t xml:space="preserve"> was collected for 8.33 h. The conversion of </w:t>
      </w:r>
      <w:r w:rsidR="00E66D01" w:rsidRPr="007B5AA1">
        <w:rPr>
          <w:rFonts w:ascii="Arial" w:hAnsi="Arial" w:cs="Arial"/>
          <w:b/>
          <w:szCs w:val="21"/>
        </w:rPr>
        <w:t xml:space="preserve">6 </w:t>
      </w:r>
      <w:r w:rsidR="00E66D01" w:rsidRPr="007B5AA1">
        <w:rPr>
          <w:rFonts w:ascii="Arial" w:hAnsi="Arial" w:cs="Arial"/>
          <w:bCs/>
          <w:szCs w:val="21"/>
        </w:rPr>
        <w:t>was determined by LC-MS. The output of the reaction mixture</w:t>
      </w:r>
      <w:r w:rsidR="00E66D01" w:rsidRPr="007B5AA1">
        <w:rPr>
          <w:rFonts w:ascii="Arial" w:hAnsi="Arial" w:cs="Arial"/>
          <w:bCs/>
          <w:szCs w:val="21"/>
          <w:lang w:val="en-GB"/>
        </w:rPr>
        <w:t xml:space="preserve"> </w:t>
      </w:r>
      <w:r w:rsidR="001E005C" w:rsidRPr="007B5AA1">
        <w:rPr>
          <w:rFonts w:ascii="Arial" w:hAnsi="Arial" w:cs="Arial"/>
          <w:bCs/>
          <w:szCs w:val="21"/>
          <w:lang w:val="en-GB"/>
        </w:rPr>
        <w:t xml:space="preserve">was further purified by column chromatography on silica gel (200-300 mesh, </w:t>
      </w:r>
      <w:proofErr w:type="gramStart"/>
      <w:r w:rsidR="00361E39" w:rsidRPr="007B5AA1">
        <w:rPr>
          <w:rFonts w:ascii="Arial" w:hAnsi="Arial" w:cs="Arial"/>
          <w:bCs/>
          <w:szCs w:val="21"/>
          <w:lang w:val="en-GB"/>
        </w:rPr>
        <w:t>PE:EA</w:t>
      </w:r>
      <w:proofErr w:type="gramEnd"/>
      <w:r w:rsidR="001E005C" w:rsidRPr="007B5AA1">
        <w:rPr>
          <w:rFonts w:ascii="Arial" w:hAnsi="Arial" w:cs="Arial"/>
          <w:bCs/>
          <w:szCs w:val="21"/>
          <w:lang w:val="en-GB"/>
        </w:rPr>
        <w:t xml:space="preserve"> = 8:1) to afford pure </w:t>
      </w:r>
      <w:r w:rsidR="001E005C" w:rsidRPr="007B5AA1">
        <w:rPr>
          <w:rFonts w:ascii="Arial" w:hAnsi="Arial" w:cs="Arial"/>
          <w:b/>
          <w:bCs/>
          <w:szCs w:val="21"/>
          <w:lang w:val="en-GB"/>
        </w:rPr>
        <w:t>14</w:t>
      </w:r>
      <w:r w:rsidR="001E005C" w:rsidRPr="007B5AA1">
        <w:rPr>
          <w:rFonts w:ascii="Arial" w:hAnsi="Arial" w:cs="Arial"/>
          <w:bCs/>
          <w:szCs w:val="21"/>
          <w:lang w:val="en-GB"/>
        </w:rPr>
        <w:t xml:space="preserve"> with a yield of 70% (</w:t>
      </w:r>
      <w:r w:rsidR="00E66D01" w:rsidRPr="007B5AA1">
        <w:rPr>
          <w:rFonts w:ascii="Arial" w:hAnsi="Arial" w:cs="Arial"/>
          <w:bCs/>
          <w:szCs w:val="21"/>
          <w:lang w:val="en-GB"/>
        </w:rPr>
        <w:t>2.21</w:t>
      </w:r>
      <w:r w:rsidR="001E005C" w:rsidRPr="007B5AA1">
        <w:rPr>
          <w:rFonts w:ascii="Arial" w:hAnsi="Arial" w:cs="Arial"/>
          <w:bCs/>
          <w:szCs w:val="21"/>
          <w:lang w:val="en-GB"/>
        </w:rPr>
        <w:t xml:space="preserve"> g). </w:t>
      </w:r>
    </w:p>
    <w:p w14:paraId="153417B4" w14:textId="78E68D7A" w:rsidR="00C36365" w:rsidRPr="007B5AA1" w:rsidRDefault="00FB5302" w:rsidP="00C36365">
      <w:pPr>
        <w:widowControl/>
        <w:spacing w:before="120" w:after="160"/>
        <w:rPr>
          <w:rFonts w:ascii="Arial" w:hAnsi="Arial" w:cs="Arial"/>
          <w:b/>
          <w:bCs/>
          <w:szCs w:val="21"/>
        </w:rPr>
      </w:pPr>
      <w:r w:rsidRPr="007B5AA1">
        <w:rPr>
          <w:rFonts w:ascii="Arial" w:hAnsi="Arial" w:cs="Arial"/>
          <w:b/>
          <w:bCs/>
          <w:szCs w:val="21"/>
        </w:rPr>
        <w:t>4</w:t>
      </w:r>
      <w:r w:rsidR="00C36365" w:rsidRPr="007B5AA1">
        <w:rPr>
          <w:rFonts w:ascii="Arial" w:hAnsi="Arial" w:cs="Arial"/>
          <w:b/>
          <w:bCs/>
          <w:szCs w:val="21"/>
        </w:rPr>
        <w:t>.1</w:t>
      </w:r>
      <w:r w:rsidRPr="007B5AA1">
        <w:rPr>
          <w:rFonts w:ascii="Arial" w:hAnsi="Arial" w:cs="Arial"/>
          <w:b/>
          <w:bCs/>
          <w:szCs w:val="21"/>
        </w:rPr>
        <w:t>9</w:t>
      </w:r>
      <w:r w:rsidR="00C36365" w:rsidRPr="007B5AA1">
        <w:rPr>
          <w:rFonts w:ascii="Arial" w:hAnsi="Arial" w:cs="Arial"/>
          <w:b/>
          <w:bCs/>
          <w:szCs w:val="21"/>
        </w:rPr>
        <w:t xml:space="preserve"> General procedures for </w:t>
      </w:r>
      <w:r w:rsidR="00F65345" w:rsidRPr="007B5AA1">
        <w:rPr>
          <w:rFonts w:ascii="Arial" w:hAnsi="Arial" w:cs="Arial"/>
          <w:b/>
          <w:bCs/>
          <w:szCs w:val="21"/>
        </w:rPr>
        <w:t>C6, C7</w:t>
      </w:r>
      <w:r w:rsidR="007D0E71" w:rsidRPr="007B5AA1">
        <w:rPr>
          <w:rFonts w:ascii="Arial" w:hAnsi="Arial" w:cs="Arial"/>
          <w:b/>
          <w:bCs/>
          <w:szCs w:val="21"/>
        </w:rPr>
        <w:t xml:space="preserve"> ring-opening/C6-chlorination/dehydration/C20-deprotection cascade</w:t>
      </w:r>
      <w:r w:rsidR="00C36365" w:rsidRPr="007B5AA1">
        <w:rPr>
          <w:rFonts w:ascii="Arial" w:hAnsi="Arial" w:cs="Arial"/>
          <w:b/>
          <w:bCs/>
          <w:szCs w:val="21"/>
        </w:rPr>
        <w:t xml:space="preserve"> </w:t>
      </w:r>
      <w:r w:rsidR="00C36365" w:rsidRPr="007B5AA1">
        <w:rPr>
          <w:rFonts w:ascii="Arial" w:hAnsi="Arial" w:cs="Arial"/>
          <w:b/>
          <w:bCs/>
          <w:color w:val="000000" w:themeColor="text1"/>
          <w:szCs w:val="21"/>
        </w:rPr>
        <w:t>of</w:t>
      </w:r>
      <w:r w:rsidR="00C36365" w:rsidRPr="007B5AA1">
        <w:rPr>
          <w:rFonts w:ascii="Arial" w:hAnsi="Arial" w:cs="Arial"/>
          <w:b/>
          <w:bCs/>
          <w:szCs w:val="21"/>
        </w:rPr>
        <w:t xml:space="preserve"> 14.</w:t>
      </w:r>
    </w:p>
    <w:p w14:paraId="5644C3C2" w14:textId="35B6DA1F" w:rsidR="005A241A" w:rsidRPr="007B5AA1" w:rsidRDefault="00C01749" w:rsidP="00C36365">
      <w:pPr>
        <w:jc w:val="center"/>
        <w:rPr>
          <w:rFonts w:ascii="Arial" w:hAnsi="Arial" w:cs="Arial"/>
          <w:lang w:val="en-GB"/>
        </w:rPr>
      </w:pPr>
      <w:r w:rsidRPr="007B5AA1">
        <w:rPr>
          <w:rFonts w:ascii="Arial" w:hAnsi="Arial" w:cs="Arial"/>
        </w:rPr>
        <w:object w:dxaOrig="9905" w:dyaOrig="2578" w14:anchorId="1B9D352F">
          <v:shape id="_x0000_i1064" type="#_x0000_t75" style="width:396.3pt;height:103pt" o:ole="">
            <v:imagedata r:id="rId106" o:title=""/>
          </v:shape>
          <o:OLEObject Type="Embed" ProgID="ChemDraw.Document.6.0" ShapeID="_x0000_i1064" DrawAspect="Content" ObjectID="_1784398547" r:id="rId107"/>
        </w:object>
      </w:r>
    </w:p>
    <w:p w14:paraId="2716D6A6" w14:textId="2810504B" w:rsidR="005A241A" w:rsidRPr="007B5AA1" w:rsidRDefault="005A241A" w:rsidP="005A241A">
      <w:pPr>
        <w:rPr>
          <w:rFonts w:ascii="Arial" w:hAnsi="Arial" w:cs="Arial"/>
          <w:b/>
          <w:bCs/>
          <w:szCs w:val="21"/>
          <w:lang w:val="en-GB"/>
        </w:rPr>
      </w:pPr>
      <w:bookmarkStart w:id="79" w:name="_Hlk162021092"/>
      <w:r w:rsidRPr="007B5AA1">
        <w:rPr>
          <w:rFonts w:ascii="Arial" w:hAnsi="Arial" w:cs="Arial"/>
          <w:b/>
          <w:bCs/>
          <w:szCs w:val="21"/>
          <w:lang w:val="en-GB"/>
        </w:rPr>
        <w:t>17</w:t>
      </w:r>
      <w:r w:rsidRPr="007B5AA1">
        <w:rPr>
          <w:rFonts w:ascii="Arial" w:hAnsi="Arial" w:cs="Arial"/>
          <w:b/>
          <w:bCs/>
          <w:i/>
          <w:iCs/>
          <w:szCs w:val="21"/>
          <w:lang w:val="en-GB"/>
        </w:rPr>
        <w:t>α</w:t>
      </w:r>
      <w:r w:rsidRPr="007B5AA1">
        <w:rPr>
          <w:rFonts w:ascii="Arial" w:hAnsi="Arial" w:cs="Arial"/>
          <w:b/>
          <w:bCs/>
          <w:szCs w:val="21"/>
          <w:lang w:val="en-GB"/>
        </w:rPr>
        <w:t>-hydroxy-1</w:t>
      </w:r>
      <w:r w:rsidRPr="007B5AA1">
        <w:rPr>
          <w:rFonts w:ascii="Arial" w:hAnsi="Arial" w:cs="Arial"/>
          <w:b/>
          <w:bCs/>
          <w:i/>
          <w:iCs/>
          <w:szCs w:val="21"/>
          <w:lang w:val="en-GB"/>
        </w:rPr>
        <w:t>α</w:t>
      </w:r>
      <w:r w:rsidRPr="007B5AA1">
        <w:rPr>
          <w:rFonts w:ascii="Arial" w:hAnsi="Arial" w:cs="Arial"/>
          <w:b/>
          <w:bCs/>
          <w:szCs w:val="21"/>
          <w:lang w:val="en-GB"/>
        </w:rPr>
        <w:t>, 2</w:t>
      </w:r>
      <w:r w:rsidRPr="007B5AA1">
        <w:rPr>
          <w:rFonts w:ascii="Arial" w:hAnsi="Arial" w:cs="Arial"/>
          <w:b/>
          <w:bCs/>
          <w:i/>
          <w:iCs/>
          <w:szCs w:val="21"/>
          <w:lang w:val="en-GB"/>
        </w:rPr>
        <w:t>α</w:t>
      </w:r>
      <w:r w:rsidRPr="007B5AA1">
        <w:rPr>
          <w:rFonts w:ascii="Arial" w:hAnsi="Arial" w:cs="Arial"/>
          <w:b/>
          <w:bCs/>
          <w:szCs w:val="21"/>
          <w:lang w:val="en-GB"/>
        </w:rPr>
        <w:t>-cyclopropyl-6-chloro-</w:t>
      </w:r>
      <w:r w:rsidR="0024358C" w:rsidRPr="007B5AA1">
        <w:rPr>
          <w:rFonts w:ascii="Arial" w:hAnsi="Arial" w:cs="Arial"/>
          <w:b/>
          <w:bCs/>
          <w:szCs w:val="21"/>
          <w:lang w:val="en-GB"/>
        </w:rPr>
        <w:t>Δ</w:t>
      </w:r>
      <w:r w:rsidRPr="007B5AA1">
        <w:rPr>
          <w:rFonts w:ascii="Arial" w:hAnsi="Arial" w:cs="Arial"/>
          <w:b/>
          <w:bCs/>
          <w:szCs w:val="21"/>
          <w:vertAlign w:val="superscript"/>
          <w:lang w:val="en-GB"/>
        </w:rPr>
        <w:t>4, 6</w:t>
      </w:r>
      <w:r w:rsidRPr="007B5AA1">
        <w:rPr>
          <w:rFonts w:ascii="Arial" w:hAnsi="Arial" w:cs="Arial"/>
          <w:b/>
          <w:bCs/>
          <w:szCs w:val="21"/>
          <w:lang w:val="en-GB"/>
        </w:rPr>
        <w:t>-diene-3, 20-dione</w:t>
      </w:r>
      <w:r w:rsidR="001E005C" w:rsidRPr="007B5AA1">
        <w:rPr>
          <w:rFonts w:ascii="Arial" w:hAnsi="Arial" w:cs="Arial"/>
          <w:b/>
          <w:bCs/>
          <w:szCs w:val="21"/>
          <w:lang w:val="en-GB"/>
        </w:rPr>
        <w:t xml:space="preserve"> (</w:t>
      </w:r>
      <w:r w:rsidRPr="007B5AA1">
        <w:rPr>
          <w:rFonts w:ascii="Arial" w:hAnsi="Arial" w:cs="Arial"/>
          <w:b/>
          <w:bCs/>
          <w:szCs w:val="21"/>
          <w:lang w:val="en-GB"/>
        </w:rPr>
        <w:t>5</w:t>
      </w:r>
      <w:bookmarkEnd w:id="79"/>
      <w:r w:rsidR="001E005C" w:rsidRPr="007B5AA1">
        <w:rPr>
          <w:rFonts w:ascii="Arial" w:hAnsi="Arial" w:cs="Arial"/>
          <w:b/>
          <w:bCs/>
          <w:szCs w:val="21"/>
          <w:lang w:val="en-GB"/>
        </w:rPr>
        <w:t>):</w:t>
      </w:r>
    </w:p>
    <w:p w14:paraId="747A8E0C" w14:textId="7B85E07C" w:rsidR="00BB742F" w:rsidRPr="007B5AA1" w:rsidRDefault="005A241A" w:rsidP="005A241A">
      <w:pPr>
        <w:rPr>
          <w:rFonts w:ascii="Arial" w:hAnsi="Arial" w:cs="Arial"/>
          <w:bCs/>
          <w:szCs w:val="21"/>
          <w:lang w:val="en-GB"/>
        </w:rPr>
      </w:pPr>
      <w:r w:rsidRPr="007B5AA1">
        <w:rPr>
          <w:rFonts w:ascii="Arial" w:hAnsi="Arial" w:cs="Arial"/>
          <w:b/>
          <w:bCs/>
          <w:szCs w:val="21"/>
          <w:lang w:val="en-GB"/>
        </w:rPr>
        <w:t xml:space="preserve">Batch mode: </w:t>
      </w:r>
      <w:r w:rsidR="001E005C" w:rsidRPr="007B5AA1">
        <w:rPr>
          <w:rFonts w:ascii="Arial" w:hAnsi="Arial" w:cs="Arial"/>
          <w:szCs w:val="21"/>
          <w:lang w:val="en-GB"/>
        </w:rPr>
        <w:t>17</w:t>
      </w:r>
      <w:r w:rsidR="001E005C" w:rsidRPr="007B5AA1">
        <w:rPr>
          <w:rFonts w:ascii="Arial" w:hAnsi="Arial" w:cs="Arial"/>
          <w:i/>
          <w:iCs/>
          <w:szCs w:val="21"/>
          <w:lang w:val="en-GB"/>
        </w:rPr>
        <w:t>α</w:t>
      </w:r>
      <w:r w:rsidR="001E005C" w:rsidRPr="007B5AA1">
        <w:rPr>
          <w:rFonts w:ascii="Arial" w:hAnsi="Arial" w:cs="Arial"/>
          <w:szCs w:val="21"/>
          <w:lang w:val="en-GB"/>
        </w:rPr>
        <w:t>-hydroxy-1</w:t>
      </w:r>
      <w:r w:rsidR="001E005C" w:rsidRPr="007B5AA1">
        <w:rPr>
          <w:rFonts w:ascii="Arial" w:hAnsi="Arial" w:cs="Arial"/>
          <w:i/>
          <w:iCs/>
          <w:szCs w:val="21"/>
          <w:lang w:val="en-GB"/>
        </w:rPr>
        <w:t>α</w:t>
      </w:r>
      <w:r w:rsidR="001E005C" w:rsidRPr="007B5AA1">
        <w:rPr>
          <w:rFonts w:ascii="Arial" w:hAnsi="Arial" w:cs="Arial"/>
          <w:szCs w:val="21"/>
          <w:lang w:val="en-GB"/>
        </w:rPr>
        <w:t>, 2</w:t>
      </w:r>
      <w:r w:rsidR="001E005C" w:rsidRPr="007B5AA1">
        <w:rPr>
          <w:rFonts w:ascii="Arial" w:hAnsi="Arial" w:cs="Arial"/>
          <w:i/>
          <w:iCs/>
          <w:szCs w:val="21"/>
          <w:lang w:val="en-GB"/>
        </w:rPr>
        <w:t>α</w:t>
      </w:r>
      <w:r w:rsidR="001E005C" w:rsidRPr="007B5AA1">
        <w:rPr>
          <w:rFonts w:ascii="Arial" w:hAnsi="Arial" w:cs="Arial"/>
          <w:szCs w:val="21"/>
          <w:lang w:val="en-GB"/>
        </w:rPr>
        <w:t>-cyclopropyl-6-chloro-</w:t>
      </w:r>
      <w:r w:rsidR="0024358C" w:rsidRPr="007B5AA1">
        <w:rPr>
          <w:rFonts w:ascii="Arial" w:hAnsi="Arial" w:cs="Arial"/>
          <w:szCs w:val="21"/>
          <w:lang w:val="en-GB"/>
        </w:rPr>
        <w:t>Δ</w:t>
      </w:r>
      <w:r w:rsidR="001E005C" w:rsidRPr="007B5AA1">
        <w:rPr>
          <w:rFonts w:ascii="Arial" w:hAnsi="Arial" w:cs="Arial"/>
          <w:szCs w:val="21"/>
          <w:vertAlign w:val="superscript"/>
          <w:lang w:val="en-GB"/>
        </w:rPr>
        <w:t>4, 6</w:t>
      </w:r>
      <w:r w:rsidR="001E005C" w:rsidRPr="007B5AA1">
        <w:rPr>
          <w:rFonts w:ascii="Arial" w:hAnsi="Arial" w:cs="Arial"/>
          <w:szCs w:val="21"/>
          <w:lang w:val="en-GB"/>
        </w:rPr>
        <w:t>-diene-3, 20-dione (</w:t>
      </w:r>
      <w:r w:rsidR="001E005C" w:rsidRPr="007B5AA1">
        <w:rPr>
          <w:rFonts w:ascii="Arial" w:hAnsi="Arial" w:cs="Arial"/>
          <w:b/>
          <w:bCs/>
          <w:szCs w:val="21"/>
          <w:lang w:val="en-GB"/>
        </w:rPr>
        <w:t>5</w:t>
      </w:r>
      <w:r w:rsidR="001E005C" w:rsidRPr="007B5AA1">
        <w:rPr>
          <w:rFonts w:ascii="Arial" w:hAnsi="Arial" w:cs="Arial"/>
          <w:szCs w:val="21"/>
          <w:lang w:val="en-GB"/>
        </w:rPr>
        <w:t xml:space="preserve">) was </w:t>
      </w:r>
      <w:r w:rsidR="003F4111" w:rsidRPr="007B5AA1">
        <w:rPr>
          <w:rFonts w:ascii="Arial" w:hAnsi="Arial" w:cs="Arial"/>
          <w:szCs w:val="21"/>
          <w:lang w:val="en-GB"/>
        </w:rPr>
        <w:t>synthesized starting from</w:t>
      </w:r>
      <w:r w:rsidR="001E005C" w:rsidRPr="007B5AA1">
        <w:rPr>
          <w:rFonts w:ascii="Arial" w:hAnsi="Arial" w:cs="Arial"/>
          <w:szCs w:val="21"/>
          <w:lang w:val="en-GB"/>
        </w:rPr>
        <w:t xml:space="preserve"> 17</w:t>
      </w:r>
      <w:r w:rsidR="001E005C" w:rsidRPr="007B5AA1">
        <w:rPr>
          <w:rFonts w:ascii="Arial" w:hAnsi="Arial" w:cs="Arial"/>
          <w:i/>
          <w:iCs/>
          <w:szCs w:val="21"/>
          <w:lang w:val="en-GB"/>
        </w:rPr>
        <w:t>α</w:t>
      </w:r>
      <w:r w:rsidR="001E005C" w:rsidRPr="007B5AA1">
        <w:rPr>
          <w:rFonts w:ascii="Arial" w:hAnsi="Arial" w:cs="Arial"/>
          <w:szCs w:val="21"/>
          <w:lang w:val="en-GB"/>
        </w:rPr>
        <w:t>-hydroxy-6</w:t>
      </w:r>
      <w:r w:rsidR="001E005C" w:rsidRPr="007B5AA1">
        <w:rPr>
          <w:rFonts w:ascii="Arial" w:hAnsi="Arial" w:cs="Arial"/>
          <w:i/>
          <w:iCs/>
          <w:szCs w:val="21"/>
          <w:lang w:val="en-GB"/>
        </w:rPr>
        <w:t>α</w:t>
      </w:r>
      <w:r w:rsidR="001E005C" w:rsidRPr="007B5AA1">
        <w:rPr>
          <w:rFonts w:ascii="Arial" w:hAnsi="Arial" w:cs="Arial"/>
          <w:szCs w:val="21"/>
          <w:lang w:val="en-GB"/>
        </w:rPr>
        <w:t>, 7</w:t>
      </w:r>
      <w:r w:rsidR="001E005C" w:rsidRPr="007B5AA1">
        <w:rPr>
          <w:rFonts w:ascii="Arial" w:hAnsi="Arial" w:cs="Arial"/>
          <w:i/>
          <w:iCs/>
          <w:szCs w:val="21"/>
          <w:lang w:val="en-GB"/>
        </w:rPr>
        <w:t>α</w:t>
      </w:r>
      <w:r w:rsidR="001E005C" w:rsidRPr="007B5AA1">
        <w:rPr>
          <w:rFonts w:ascii="Arial" w:hAnsi="Arial" w:cs="Arial"/>
          <w:szCs w:val="21"/>
          <w:lang w:val="en-GB"/>
        </w:rPr>
        <w:t>-epoxy-1</w:t>
      </w:r>
      <w:r w:rsidR="001E005C" w:rsidRPr="007B5AA1">
        <w:rPr>
          <w:rFonts w:ascii="Arial" w:hAnsi="Arial" w:cs="Arial"/>
          <w:i/>
          <w:iCs/>
          <w:szCs w:val="21"/>
          <w:lang w:val="en-GB"/>
        </w:rPr>
        <w:t>α</w:t>
      </w:r>
      <w:r w:rsidR="001E005C" w:rsidRPr="007B5AA1">
        <w:rPr>
          <w:rFonts w:ascii="Arial" w:hAnsi="Arial" w:cs="Arial"/>
          <w:szCs w:val="21"/>
          <w:lang w:val="en-GB"/>
        </w:rPr>
        <w:t>, 2</w:t>
      </w:r>
      <w:r w:rsidR="001E005C" w:rsidRPr="007B5AA1">
        <w:rPr>
          <w:rFonts w:ascii="Arial" w:hAnsi="Arial" w:cs="Arial"/>
          <w:i/>
          <w:iCs/>
          <w:szCs w:val="21"/>
          <w:lang w:val="en-GB"/>
        </w:rPr>
        <w:t>α</w:t>
      </w:r>
      <w:r w:rsidR="001E005C" w:rsidRPr="007B5AA1">
        <w:rPr>
          <w:rFonts w:ascii="Arial" w:hAnsi="Arial" w:cs="Arial"/>
          <w:szCs w:val="21"/>
          <w:lang w:val="en-GB"/>
        </w:rPr>
        <w:t>-cycloppropyl-</w:t>
      </w:r>
      <w:r w:rsidR="0024358C" w:rsidRPr="007B5AA1">
        <w:rPr>
          <w:rFonts w:ascii="Arial" w:hAnsi="Arial" w:cs="Arial"/>
          <w:szCs w:val="21"/>
          <w:lang w:val="en-GB"/>
        </w:rPr>
        <w:t>Δ</w:t>
      </w:r>
      <w:r w:rsidR="001E005C" w:rsidRPr="007B5AA1">
        <w:rPr>
          <w:rFonts w:ascii="Arial" w:hAnsi="Arial" w:cs="Arial"/>
          <w:szCs w:val="21"/>
          <w:vertAlign w:val="superscript"/>
          <w:lang w:val="en-GB"/>
        </w:rPr>
        <w:t>4</w:t>
      </w:r>
      <w:r w:rsidR="001E005C" w:rsidRPr="007B5AA1">
        <w:rPr>
          <w:rFonts w:ascii="Arial" w:hAnsi="Arial" w:cs="Arial"/>
          <w:szCs w:val="21"/>
          <w:lang w:val="en-GB"/>
        </w:rPr>
        <w:t>-ene-3-one-20-ketal (</w:t>
      </w:r>
      <w:r w:rsidR="001E005C" w:rsidRPr="007B5AA1">
        <w:rPr>
          <w:rFonts w:ascii="Arial" w:hAnsi="Arial" w:cs="Arial"/>
          <w:b/>
          <w:bCs/>
          <w:szCs w:val="21"/>
          <w:lang w:val="en-GB"/>
        </w:rPr>
        <w:t>14</w:t>
      </w:r>
      <w:r w:rsidR="001E005C" w:rsidRPr="007B5AA1">
        <w:rPr>
          <w:rFonts w:ascii="Arial" w:hAnsi="Arial" w:cs="Arial"/>
          <w:szCs w:val="21"/>
          <w:lang w:val="en-GB"/>
        </w:rPr>
        <w:t xml:space="preserve">). </w:t>
      </w:r>
      <w:r w:rsidRPr="007B5AA1">
        <w:rPr>
          <w:rFonts w:ascii="Arial" w:hAnsi="Arial" w:cs="Arial"/>
          <w:szCs w:val="21"/>
          <w:lang w:val="en-GB"/>
        </w:rPr>
        <w:t xml:space="preserve">A solution of </w:t>
      </w:r>
      <w:r w:rsidRPr="007B5AA1">
        <w:rPr>
          <w:rFonts w:ascii="Arial" w:hAnsi="Arial" w:cs="Arial"/>
          <w:b/>
          <w:bCs/>
          <w:szCs w:val="21"/>
          <w:lang w:val="en-GB"/>
        </w:rPr>
        <w:t>14</w:t>
      </w:r>
      <w:r w:rsidRPr="007B5AA1">
        <w:rPr>
          <w:rFonts w:ascii="Arial" w:hAnsi="Arial" w:cs="Arial"/>
          <w:szCs w:val="21"/>
          <w:lang w:val="en-GB"/>
        </w:rPr>
        <w:t xml:space="preserve"> (8.5</w:t>
      </w:r>
      <w:r w:rsidR="00F65345" w:rsidRPr="007B5AA1">
        <w:rPr>
          <w:rFonts w:ascii="Arial" w:hAnsi="Arial" w:cs="Arial"/>
          <w:szCs w:val="21"/>
          <w:lang w:val="en-GB"/>
        </w:rPr>
        <w:t>0</w:t>
      </w:r>
      <w:r w:rsidRPr="007B5AA1">
        <w:rPr>
          <w:rFonts w:ascii="Arial" w:hAnsi="Arial" w:cs="Arial"/>
          <w:szCs w:val="21"/>
          <w:lang w:val="en-GB"/>
        </w:rPr>
        <w:t xml:space="preserve"> g, 21.1 mmol, 1.0 equiv.) in dry DMF (85 mL) was added with dry </w:t>
      </w:r>
      <w:r w:rsidRPr="007B5AA1">
        <w:rPr>
          <w:rFonts w:ascii="Arial" w:hAnsi="Arial" w:cs="Arial"/>
          <w:i/>
          <w:iCs/>
          <w:szCs w:val="21"/>
          <w:lang w:val="en-GB"/>
        </w:rPr>
        <w:t>N, N</w:t>
      </w:r>
      <w:r w:rsidRPr="007B5AA1">
        <w:rPr>
          <w:rFonts w:ascii="Arial" w:hAnsi="Arial" w:cs="Arial"/>
          <w:szCs w:val="21"/>
          <w:lang w:val="en-GB"/>
        </w:rPr>
        <w:t>-dimethylacetamide hydrochloride (20</w:t>
      </w:r>
      <w:r w:rsidR="00C36365" w:rsidRPr="007B5AA1">
        <w:rPr>
          <w:rFonts w:ascii="Arial" w:hAnsi="Arial" w:cs="Arial"/>
          <w:szCs w:val="21"/>
          <w:lang w:val="en-GB"/>
        </w:rPr>
        <w:t>.8</w:t>
      </w:r>
      <w:r w:rsidR="00F65345" w:rsidRPr="007B5AA1">
        <w:rPr>
          <w:rFonts w:ascii="Arial" w:hAnsi="Arial" w:cs="Arial"/>
          <w:szCs w:val="21"/>
          <w:lang w:val="en-GB"/>
        </w:rPr>
        <w:t>0</w:t>
      </w:r>
      <w:r w:rsidRPr="007B5AA1">
        <w:rPr>
          <w:rFonts w:ascii="Arial" w:hAnsi="Arial" w:cs="Arial"/>
          <w:szCs w:val="21"/>
          <w:lang w:val="en-GB"/>
        </w:rPr>
        <w:t xml:space="preserve"> g, 1</w:t>
      </w:r>
      <w:r w:rsidR="004A0654" w:rsidRPr="007B5AA1">
        <w:rPr>
          <w:rFonts w:ascii="Arial" w:hAnsi="Arial" w:cs="Arial"/>
          <w:szCs w:val="21"/>
          <w:lang w:val="en-GB"/>
        </w:rPr>
        <w:t>68.9</w:t>
      </w:r>
      <w:r w:rsidRPr="007B5AA1">
        <w:rPr>
          <w:rFonts w:ascii="Arial" w:hAnsi="Arial" w:cs="Arial"/>
          <w:szCs w:val="21"/>
          <w:lang w:val="en-GB"/>
        </w:rPr>
        <w:t xml:space="preserve"> mmol, </w:t>
      </w:r>
      <w:r w:rsidR="004A0654" w:rsidRPr="007B5AA1">
        <w:rPr>
          <w:rFonts w:ascii="Arial" w:hAnsi="Arial" w:cs="Arial"/>
          <w:szCs w:val="21"/>
          <w:lang w:val="en-GB"/>
        </w:rPr>
        <w:t>8</w:t>
      </w:r>
      <w:r w:rsidRPr="007B5AA1">
        <w:rPr>
          <w:rFonts w:ascii="Arial" w:hAnsi="Arial" w:cs="Arial"/>
          <w:szCs w:val="21"/>
          <w:lang w:val="en-GB"/>
        </w:rPr>
        <w:t xml:space="preserve">.0 equiv.) and then the mixture was stirred at </w:t>
      </w:r>
      <w:r w:rsidR="00C36365" w:rsidRPr="007B5AA1">
        <w:rPr>
          <w:rFonts w:ascii="Arial" w:hAnsi="Arial" w:cs="Arial"/>
          <w:szCs w:val="21"/>
          <w:lang w:val="en-GB"/>
        </w:rPr>
        <w:t xml:space="preserve">80 </w:t>
      </w:r>
      <w:r w:rsidRPr="007B5AA1">
        <w:rPr>
          <w:rFonts w:ascii="Arial" w:hAnsi="Arial" w:cs="Arial"/>
          <w:szCs w:val="21"/>
          <w:lang w:val="en-GB"/>
        </w:rPr>
        <w:t>°C under N</w:t>
      </w:r>
      <w:r w:rsidRPr="007B5AA1">
        <w:rPr>
          <w:rFonts w:ascii="Arial" w:hAnsi="Arial" w:cs="Arial"/>
          <w:szCs w:val="21"/>
          <w:vertAlign w:val="subscript"/>
          <w:lang w:val="en-GB"/>
        </w:rPr>
        <w:t>2</w:t>
      </w:r>
      <w:r w:rsidRPr="007B5AA1">
        <w:rPr>
          <w:rFonts w:ascii="Arial" w:hAnsi="Arial" w:cs="Arial"/>
          <w:szCs w:val="21"/>
          <w:lang w:val="en-GB"/>
        </w:rPr>
        <w:t xml:space="preserve"> for 30 h. After addition to 1% NaOH (85 mL), the reaction mixture was extracted with </w:t>
      </w:r>
      <w:r w:rsidR="00C74F1C" w:rsidRPr="007B5AA1">
        <w:rPr>
          <w:rFonts w:ascii="Arial" w:hAnsi="Arial" w:cs="Arial"/>
          <w:szCs w:val="21"/>
          <w:lang w:val="en-GB"/>
        </w:rPr>
        <w:t>DCM</w:t>
      </w:r>
      <w:r w:rsidRPr="007B5AA1">
        <w:rPr>
          <w:rFonts w:ascii="Arial" w:hAnsi="Arial" w:cs="Arial"/>
          <w:szCs w:val="21"/>
          <w:lang w:val="en-GB"/>
        </w:rPr>
        <w:t xml:space="preserve"> (3</w:t>
      </w:r>
      <w:r w:rsidR="00AD631B" w:rsidRPr="007B5AA1">
        <w:rPr>
          <w:rFonts w:ascii="Arial" w:hAnsi="Arial" w:cs="Arial"/>
          <w:szCs w:val="21"/>
          <w:lang w:val="en-GB"/>
        </w:rPr>
        <w:t xml:space="preserve"> </w:t>
      </w:r>
      <w:r w:rsidRPr="007B5AA1">
        <w:rPr>
          <w:rFonts w:ascii="Arial" w:hAnsi="Arial" w:cs="Arial"/>
          <w:szCs w:val="21"/>
        </w:rPr>
        <w:t>×</w:t>
      </w:r>
      <w:r w:rsidR="00AD631B" w:rsidRPr="007B5AA1">
        <w:rPr>
          <w:rFonts w:ascii="Arial" w:hAnsi="Arial" w:cs="Arial"/>
          <w:szCs w:val="21"/>
        </w:rPr>
        <w:t xml:space="preserve"> </w:t>
      </w:r>
      <w:r w:rsidRPr="007B5AA1">
        <w:rPr>
          <w:rFonts w:ascii="Arial" w:hAnsi="Arial" w:cs="Arial"/>
          <w:szCs w:val="21"/>
          <w:lang w:val="en-GB"/>
        </w:rPr>
        <w:t xml:space="preserve">100 mL) and the combined organic </w:t>
      </w:r>
      <w:r w:rsidRPr="007B5AA1">
        <w:rPr>
          <w:rFonts w:ascii="Arial" w:hAnsi="Arial" w:cs="Arial"/>
          <w:szCs w:val="21"/>
          <w:lang w:val="en-GB"/>
        </w:rPr>
        <w:lastRenderedPageBreak/>
        <w:t>phase was washed with water (300 mL), brine (2</w:t>
      </w:r>
      <w:r w:rsidR="00AD631B" w:rsidRPr="007B5AA1">
        <w:rPr>
          <w:rFonts w:ascii="Arial" w:hAnsi="Arial" w:cs="Arial"/>
          <w:szCs w:val="21"/>
          <w:lang w:val="en-GB"/>
        </w:rPr>
        <w:t xml:space="preserve"> </w:t>
      </w:r>
      <w:r w:rsidRPr="007B5AA1">
        <w:rPr>
          <w:rFonts w:ascii="Arial" w:hAnsi="Arial" w:cs="Arial"/>
          <w:szCs w:val="21"/>
        </w:rPr>
        <w:t>×</w:t>
      </w:r>
      <w:r w:rsidR="00AD631B" w:rsidRPr="007B5AA1">
        <w:rPr>
          <w:rFonts w:ascii="Arial" w:hAnsi="Arial" w:cs="Arial"/>
          <w:szCs w:val="21"/>
        </w:rPr>
        <w:t xml:space="preserve"> </w:t>
      </w:r>
      <w:r w:rsidRPr="007B5AA1">
        <w:rPr>
          <w:rFonts w:ascii="Arial" w:hAnsi="Arial" w:cs="Arial"/>
          <w:szCs w:val="21"/>
          <w:lang w:val="en-GB"/>
        </w:rPr>
        <w:t>300 mL), dried with anhydrous Na</w:t>
      </w:r>
      <w:r w:rsidRPr="007B5AA1">
        <w:rPr>
          <w:rFonts w:ascii="Arial" w:hAnsi="Arial" w:cs="Arial"/>
          <w:szCs w:val="21"/>
          <w:vertAlign w:val="subscript"/>
          <w:lang w:val="en-GB"/>
        </w:rPr>
        <w:t>2</w:t>
      </w:r>
      <w:r w:rsidRPr="007B5AA1">
        <w:rPr>
          <w:rFonts w:ascii="Arial" w:hAnsi="Arial" w:cs="Arial"/>
          <w:szCs w:val="21"/>
          <w:lang w:val="en-GB"/>
        </w:rPr>
        <w:t>SO</w:t>
      </w:r>
      <w:r w:rsidRPr="007B5AA1">
        <w:rPr>
          <w:rFonts w:ascii="Arial" w:hAnsi="Arial" w:cs="Arial"/>
          <w:szCs w:val="21"/>
          <w:vertAlign w:val="subscript"/>
          <w:lang w:val="en-GB"/>
        </w:rPr>
        <w:t>4</w:t>
      </w:r>
      <w:r w:rsidRPr="007B5AA1">
        <w:rPr>
          <w:rFonts w:ascii="Arial" w:hAnsi="Arial" w:cs="Arial"/>
          <w:szCs w:val="21"/>
          <w:lang w:val="en-GB"/>
        </w:rPr>
        <w:t xml:space="preserve"> and evaporated under reduced pressure</w:t>
      </w:r>
      <w:r w:rsidRPr="007B5AA1">
        <w:rPr>
          <w:rFonts w:ascii="Arial" w:eastAsia="宋体" w:hAnsi="Arial" w:cs="Arial"/>
          <w:kern w:val="0"/>
          <w:szCs w:val="21"/>
          <w:lang w:val="en-GB" w:eastAsia="en-US"/>
        </w:rPr>
        <w:t xml:space="preserve"> to provide</w:t>
      </w:r>
      <w:r w:rsidRPr="007B5AA1">
        <w:rPr>
          <w:rFonts w:ascii="Arial" w:eastAsia="宋体" w:hAnsi="Arial" w:cs="Arial"/>
          <w:kern w:val="0"/>
          <w:szCs w:val="21"/>
          <w:lang w:val="en-GB"/>
        </w:rPr>
        <w:t xml:space="preserve"> crude </w:t>
      </w:r>
      <w:r w:rsidRPr="007B5AA1">
        <w:rPr>
          <w:rFonts w:ascii="Arial" w:hAnsi="Arial" w:cs="Arial"/>
          <w:szCs w:val="21"/>
          <w:lang w:val="en-GB"/>
        </w:rPr>
        <w:t>17</w:t>
      </w:r>
      <w:r w:rsidRPr="007B5AA1">
        <w:rPr>
          <w:rFonts w:ascii="Arial" w:hAnsi="Arial" w:cs="Arial"/>
          <w:i/>
          <w:iCs/>
          <w:szCs w:val="21"/>
          <w:lang w:val="en-GB"/>
        </w:rPr>
        <w:t>α</w:t>
      </w:r>
      <w:r w:rsidRPr="007B5AA1">
        <w:rPr>
          <w:rFonts w:ascii="Arial" w:hAnsi="Arial" w:cs="Arial"/>
          <w:szCs w:val="21"/>
          <w:lang w:val="en-GB"/>
        </w:rPr>
        <w:t>-hydroxy-1</w:t>
      </w:r>
      <w:r w:rsidRPr="007B5AA1">
        <w:rPr>
          <w:rFonts w:ascii="Arial" w:hAnsi="Arial" w:cs="Arial"/>
          <w:i/>
          <w:iCs/>
          <w:szCs w:val="21"/>
          <w:lang w:val="en-GB"/>
        </w:rPr>
        <w:t>α</w:t>
      </w:r>
      <w:r w:rsidRPr="007B5AA1">
        <w:rPr>
          <w:rFonts w:ascii="Arial" w:hAnsi="Arial" w:cs="Arial"/>
          <w:szCs w:val="21"/>
          <w:lang w:val="en-GB"/>
        </w:rPr>
        <w:t>, 2</w:t>
      </w:r>
      <w:r w:rsidRPr="007B5AA1">
        <w:rPr>
          <w:rFonts w:ascii="Arial" w:hAnsi="Arial" w:cs="Arial"/>
          <w:i/>
          <w:iCs/>
          <w:szCs w:val="21"/>
          <w:lang w:val="en-GB"/>
        </w:rPr>
        <w:t>α</w:t>
      </w:r>
      <w:r w:rsidRPr="007B5AA1">
        <w:rPr>
          <w:rFonts w:ascii="Arial" w:hAnsi="Arial" w:cs="Arial"/>
          <w:szCs w:val="21"/>
          <w:lang w:val="en-GB"/>
        </w:rPr>
        <w:t>-cyclopropyl-6-chloro-</w:t>
      </w:r>
      <w:r w:rsidR="0024358C" w:rsidRPr="007B5AA1">
        <w:rPr>
          <w:rFonts w:ascii="Arial" w:hAnsi="Arial" w:cs="Arial"/>
          <w:szCs w:val="21"/>
          <w:lang w:val="en-GB"/>
        </w:rPr>
        <w:t>Δ</w:t>
      </w:r>
      <w:r w:rsidRPr="007B5AA1">
        <w:rPr>
          <w:rFonts w:ascii="Arial" w:hAnsi="Arial" w:cs="Arial"/>
          <w:szCs w:val="21"/>
          <w:vertAlign w:val="superscript"/>
          <w:lang w:val="en-GB"/>
        </w:rPr>
        <w:t>4, 6</w:t>
      </w:r>
      <w:r w:rsidRPr="007B5AA1">
        <w:rPr>
          <w:rFonts w:ascii="Arial" w:hAnsi="Arial" w:cs="Arial"/>
          <w:szCs w:val="21"/>
          <w:lang w:val="en-GB"/>
        </w:rPr>
        <w:t>-diene-3, 20-dione (</w:t>
      </w:r>
      <w:r w:rsidRPr="007B5AA1">
        <w:rPr>
          <w:rFonts w:ascii="Arial" w:hAnsi="Arial" w:cs="Arial"/>
          <w:b/>
          <w:bCs/>
          <w:szCs w:val="21"/>
          <w:lang w:val="en-GB"/>
        </w:rPr>
        <w:t>5</w:t>
      </w:r>
      <w:r w:rsidRPr="007B5AA1">
        <w:rPr>
          <w:rFonts w:ascii="Arial" w:hAnsi="Arial" w:cs="Arial"/>
          <w:szCs w:val="21"/>
          <w:lang w:val="en-GB"/>
        </w:rPr>
        <w:t>). The</w:t>
      </w:r>
      <w:r w:rsidRPr="007B5AA1">
        <w:rPr>
          <w:rFonts w:ascii="Arial" w:hAnsi="Arial" w:cs="Arial"/>
          <w:bCs/>
          <w:szCs w:val="21"/>
        </w:rPr>
        <w:t xml:space="preserve"> crude </w:t>
      </w:r>
      <w:r w:rsidRPr="007B5AA1">
        <w:rPr>
          <w:rFonts w:ascii="Arial" w:hAnsi="Arial" w:cs="Arial"/>
          <w:b/>
          <w:szCs w:val="21"/>
        </w:rPr>
        <w:t>5</w:t>
      </w:r>
      <w:r w:rsidRPr="007B5AA1">
        <w:rPr>
          <w:rFonts w:ascii="Arial" w:hAnsi="Arial" w:cs="Arial"/>
          <w:bCs/>
          <w:szCs w:val="21"/>
        </w:rPr>
        <w:t xml:space="preserve"> was purified by column chromatography</w:t>
      </w:r>
      <w:r w:rsidRPr="007B5AA1">
        <w:rPr>
          <w:rFonts w:ascii="Arial" w:hAnsi="Arial" w:cs="Arial"/>
          <w:bCs/>
          <w:szCs w:val="21"/>
          <w:lang w:val="en-GB"/>
        </w:rPr>
        <w:t xml:space="preserve"> on silica gel (</w:t>
      </w:r>
      <w:r w:rsidR="00D7454F" w:rsidRPr="007B5AA1">
        <w:rPr>
          <w:rFonts w:ascii="Arial" w:hAnsi="Arial" w:cs="Arial"/>
          <w:bCs/>
          <w:szCs w:val="21"/>
          <w:lang w:val="en-GB"/>
        </w:rPr>
        <w:t>200-300 mesh,</w:t>
      </w:r>
      <w:r w:rsidR="00D7454F" w:rsidRPr="007B5AA1">
        <w:rPr>
          <w:rFonts w:ascii="Arial" w:hAnsi="Arial" w:cs="Arial"/>
          <w:szCs w:val="21"/>
          <w:lang w:val="en-GB"/>
        </w:rPr>
        <w:t xml:space="preserve"> </w:t>
      </w:r>
      <w:proofErr w:type="gramStart"/>
      <w:r w:rsidR="00361E39" w:rsidRPr="007B5AA1">
        <w:rPr>
          <w:rFonts w:ascii="Arial" w:hAnsi="Arial" w:cs="Arial"/>
          <w:szCs w:val="21"/>
          <w:lang w:val="en-GB"/>
        </w:rPr>
        <w:t>PE:EA</w:t>
      </w:r>
      <w:proofErr w:type="gramEnd"/>
      <w:r w:rsidRPr="007B5AA1">
        <w:rPr>
          <w:rFonts w:ascii="Arial" w:hAnsi="Arial" w:cs="Arial"/>
          <w:szCs w:val="21"/>
          <w:lang w:val="en-GB"/>
        </w:rPr>
        <w:t xml:space="preserve"> = 6:1</w:t>
      </w:r>
      <w:r w:rsidRPr="007B5AA1">
        <w:rPr>
          <w:rFonts w:ascii="Arial" w:hAnsi="Arial" w:cs="Arial"/>
          <w:bCs/>
          <w:szCs w:val="21"/>
          <w:lang w:val="en-GB"/>
        </w:rPr>
        <w:t xml:space="preserve">) to afford pure </w:t>
      </w:r>
      <w:r w:rsidRPr="007B5AA1">
        <w:rPr>
          <w:rFonts w:ascii="Arial" w:hAnsi="Arial" w:cs="Arial"/>
          <w:b/>
          <w:szCs w:val="21"/>
          <w:lang w:val="en-GB"/>
        </w:rPr>
        <w:t>5</w:t>
      </w:r>
      <w:r w:rsidRPr="007B5AA1">
        <w:rPr>
          <w:rFonts w:ascii="Arial" w:hAnsi="Arial" w:cs="Arial"/>
          <w:bCs/>
          <w:szCs w:val="21"/>
          <w:lang w:val="en-GB"/>
        </w:rPr>
        <w:t xml:space="preserve"> with a yield of 70% (5.57 g).</w:t>
      </w:r>
      <w:r w:rsidR="00BB742F" w:rsidRPr="007B5AA1">
        <w:rPr>
          <w:rFonts w:ascii="Arial" w:hAnsi="Arial" w:cs="Arial"/>
          <w:bCs/>
          <w:szCs w:val="21"/>
          <w:lang w:val="en-GB"/>
        </w:rPr>
        <w:t xml:space="preserve"> </w:t>
      </w:r>
    </w:p>
    <w:p w14:paraId="32356ABC" w14:textId="0D4278BE" w:rsidR="005A241A" w:rsidRPr="007B5AA1" w:rsidRDefault="00BB742F" w:rsidP="00194AEE">
      <w:pPr>
        <w:tabs>
          <w:tab w:val="left" w:pos="142"/>
          <w:tab w:val="left" w:pos="1560"/>
        </w:tabs>
        <w:rPr>
          <w:rFonts w:ascii="Arial" w:hAnsi="Arial" w:cs="Arial"/>
          <w:bCs/>
          <w:szCs w:val="21"/>
          <w:lang w:val="en-GB"/>
        </w:rPr>
      </w:pPr>
      <w:r w:rsidRPr="007B5AA1">
        <w:rPr>
          <w:rFonts w:ascii="Arial" w:hAnsi="Arial" w:cs="Arial"/>
          <w:bCs/>
          <w:szCs w:val="21"/>
          <w:lang w:val="en-GB"/>
        </w:rPr>
        <w:t xml:space="preserve">White powder.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w:t>
      </w:r>
      <w:r w:rsidRPr="007B5AA1">
        <w:rPr>
          <w:rFonts w:ascii="Arial" w:hAnsi="Arial" w:cs="Arial"/>
          <w:bCs/>
          <w:szCs w:val="21"/>
          <w:lang w:val="en-GB"/>
        </w:rPr>
        <w:t xml:space="preserve"> 194-196 °C. </w:t>
      </w:r>
      <w:r w:rsidRPr="007B5AA1">
        <w:rPr>
          <w:rFonts w:ascii="Arial" w:hAnsi="Arial" w:cs="Arial"/>
          <w:bCs/>
          <w:szCs w:val="21"/>
          <w:vertAlign w:val="superscript"/>
          <w:lang w:val="en-GB"/>
        </w:rPr>
        <w:t>1</w:t>
      </w:r>
      <w:r w:rsidRPr="007B5AA1">
        <w:rPr>
          <w:rFonts w:ascii="Arial" w:hAnsi="Arial" w:cs="Arial"/>
          <w:bCs/>
          <w:szCs w:val="21"/>
          <w:lang w:val="en-GB"/>
        </w:rPr>
        <w:t xml:space="preserve">H NMR (400 MHz, </w:t>
      </w:r>
      <w:r w:rsidR="00DF1C57" w:rsidRPr="007B5AA1">
        <w:rPr>
          <w:rFonts w:ascii="Arial" w:hAnsi="Arial" w:cs="Arial"/>
          <w:bCs/>
          <w:szCs w:val="21"/>
          <w:lang w:val="en-GB"/>
        </w:rPr>
        <w:t>CD</w:t>
      </w:r>
      <w:r w:rsidR="00DF1C57" w:rsidRPr="007B5AA1">
        <w:rPr>
          <w:rFonts w:ascii="Arial" w:hAnsi="Arial" w:cs="Arial"/>
          <w:bCs/>
          <w:szCs w:val="21"/>
          <w:vertAlign w:val="subscript"/>
          <w:lang w:val="en-GB"/>
        </w:rPr>
        <w:t>3</w:t>
      </w:r>
      <w:r w:rsidR="00DF1C57" w:rsidRPr="007B5AA1">
        <w:rPr>
          <w:rFonts w:ascii="Arial" w:hAnsi="Arial" w:cs="Arial"/>
          <w:bCs/>
          <w:szCs w:val="21"/>
          <w:lang w:val="en-GB"/>
        </w:rPr>
        <w:t>OD</w:t>
      </w:r>
      <w:r w:rsidRPr="007B5AA1">
        <w:rPr>
          <w:rFonts w:ascii="Arial" w:hAnsi="Arial" w:cs="Arial"/>
          <w:bCs/>
          <w:szCs w:val="21"/>
          <w:lang w:val="en-GB"/>
        </w:rPr>
        <w:t xml:space="preserve">) </w:t>
      </w:r>
      <w:r w:rsidR="0024358C" w:rsidRPr="007B5AA1">
        <w:rPr>
          <w:rFonts w:ascii="Arial" w:hAnsi="Arial" w:cs="Arial"/>
          <w:bCs/>
          <w:i/>
          <w:iCs/>
          <w:szCs w:val="21"/>
          <w:lang w:val="en-GB"/>
        </w:rPr>
        <w:t>δ</w:t>
      </w:r>
      <w:r w:rsidRPr="007B5AA1">
        <w:rPr>
          <w:rFonts w:ascii="Arial" w:hAnsi="Arial" w:cs="Arial"/>
          <w:bCs/>
          <w:szCs w:val="21"/>
          <w:lang w:val="en-GB"/>
        </w:rPr>
        <w:t xml:space="preserve"> 6.37 (d,</w:t>
      </w:r>
      <w:r w:rsidR="00DF1C57" w:rsidRPr="007B5AA1">
        <w:rPr>
          <w:rFonts w:ascii="Arial" w:hAnsi="Arial" w:cs="Arial"/>
          <w:bCs/>
          <w:i/>
          <w:iCs/>
          <w:szCs w:val="21"/>
          <w:lang w:val="en-GB"/>
        </w:rPr>
        <w:t xml:space="preserve"> J </w:t>
      </w:r>
      <w:r w:rsidRPr="007B5AA1">
        <w:rPr>
          <w:rFonts w:ascii="Arial" w:hAnsi="Arial" w:cs="Arial"/>
          <w:bCs/>
          <w:szCs w:val="21"/>
          <w:lang w:val="en-GB"/>
        </w:rPr>
        <w:t>= 2.3 Hz, 1H), 6.08 (s, 1H), 2.90-2.64 (m, 1H), 2.46-2.36 (m, 1H), 2.20 (d,</w:t>
      </w:r>
      <w:r w:rsidR="00DF1C57" w:rsidRPr="007B5AA1">
        <w:rPr>
          <w:rFonts w:ascii="Arial" w:hAnsi="Arial" w:cs="Arial"/>
          <w:bCs/>
          <w:i/>
          <w:iCs/>
          <w:szCs w:val="21"/>
          <w:lang w:val="en-GB"/>
        </w:rPr>
        <w:t xml:space="preserve"> J </w:t>
      </w:r>
      <w:r w:rsidRPr="007B5AA1">
        <w:rPr>
          <w:rFonts w:ascii="Arial" w:hAnsi="Arial" w:cs="Arial"/>
          <w:bCs/>
          <w:szCs w:val="21"/>
          <w:lang w:val="en-GB"/>
        </w:rPr>
        <w:t xml:space="preserve">= 2.5 Hz, 3H), 2.12-1.82 (m, 7H), 1.72-1.56 (m, 2H), 1.57-1.45 (m, 3H), 1.41-1.28 (m, 4H), 1.25 (s, 3H), 0.93-0.83 (m, 3H), 0.71 (s, 3H). </w:t>
      </w:r>
      <w:r w:rsidRPr="007B5AA1">
        <w:rPr>
          <w:rFonts w:ascii="Arial" w:hAnsi="Arial" w:cs="Arial"/>
          <w:bCs/>
          <w:szCs w:val="21"/>
          <w:vertAlign w:val="superscript"/>
          <w:lang w:val="en-GB"/>
        </w:rPr>
        <w:t>13</w:t>
      </w:r>
      <w:r w:rsidRPr="007B5AA1">
        <w:rPr>
          <w:rFonts w:ascii="Arial" w:hAnsi="Arial" w:cs="Arial"/>
          <w:bCs/>
          <w:szCs w:val="21"/>
          <w:lang w:val="en-GB"/>
        </w:rPr>
        <w:t xml:space="preserve">C NMR (101 MHz, </w:t>
      </w:r>
      <w:r w:rsidR="00DF1C57" w:rsidRPr="007B5AA1">
        <w:rPr>
          <w:rFonts w:ascii="Arial" w:hAnsi="Arial" w:cs="Arial"/>
          <w:bCs/>
          <w:szCs w:val="21"/>
          <w:lang w:val="en-GB"/>
        </w:rPr>
        <w:t>CD</w:t>
      </w:r>
      <w:r w:rsidR="00DF1C57" w:rsidRPr="007B5AA1">
        <w:rPr>
          <w:rFonts w:ascii="Arial" w:hAnsi="Arial" w:cs="Arial"/>
          <w:bCs/>
          <w:szCs w:val="21"/>
          <w:vertAlign w:val="subscript"/>
          <w:lang w:val="en-GB"/>
        </w:rPr>
        <w:t>3</w:t>
      </w:r>
      <w:r w:rsidR="00DF1C57" w:rsidRPr="007B5AA1">
        <w:rPr>
          <w:rFonts w:ascii="Arial" w:hAnsi="Arial" w:cs="Arial"/>
          <w:bCs/>
          <w:szCs w:val="21"/>
          <w:lang w:val="en-GB"/>
        </w:rPr>
        <w:t>OD</w:t>
      </w:r>
      <w:r w:rsidRPr="007B5AA1">
        <w:rPr>
          <w:rFonts w:ascii="Arial" w:hAnsi="Arial" w:cs="Arial"/>
          <w:bCs/>
          <w:szCs w:val="21"/>
          <w:lang w:val="en-GB"/>
        </w:rPr>
        <w:t xml:space="preserve">) </w:t>
      </w:r>
      <w:r w:rsidR="0024358C" w:rsidRPr="007B5AA1">
        <w:rPr>
          <w:rFonts w:ascii="Arial" w:hAnsi="Arial" w:cs="Arial"/>
          <w:bCs/>
          <w:i/>
          <w:iCs/>
          <w:szCs w:val="21"/>
          <w:lang w:val="en-GB"/>
        </w:rPr>
        <w:t>δ</w:t>
      </w:r>
      <w:r w:rsidRPr="007B5AA1">
        <w:rPr>
          <w:rFonts w:ascii="Arial" w:hAnsi="Arial" w:cs="Arial"/>
          <w:bCs/>
          <w:szCs w:val="21"/>
          <w:lang w:val="en-GB"/>
        </w:rPr>
        <w:t xml:space="preserve"> 212.9, 201.1, 155.6, 139.8, 130.5, 120.4, 90.8, 49.5, 49.3, 49.2, 48.6, 40.3, 39.9, 33.8, 31.8, 27.5, 27.3, 26.3, 23.7, 23.2, 21.9, 15.1, 13.5. </w:t>
      </w:r>
      <w:r w:rsidR="00805FA3" w:rsidRPr="007B5AA1">
        <w:rPr>
          <w:rFonts w:ascii="Arial" w:hAnsi="Arial" w:cs="Arial"/>
          <w:szCs w:val="21"/>
        </w:rPr>
        <w:t xml:space="preserve">FTIR (KBr): </w:t>
      </w:r>
      <w:proofErr w:type="spellStart"/>
      <w:r w:rsidR="00805FA3" w:rsidRPr="007B5AA1">
        <w:rPr>
          <w:rFonts w:ascii="Arial" w:hAnsi="Arial" w:cs="Arial"/>
          <w:szCs w:val="21"/>
        </w:rPr>
        <w:t>n</w:t>
      </w:r>
      <w:r w:rsidR="00805FA3" w:rsidRPr="007B5AA1">
        <w:rPr>
          <w:rFonts w:ascii="Arial" w:hAnsi="Arial" w:cs="Arial"/>
          <w:szCs w:val="21"/>
          <w:vertAlign w:val="subscript"/>
        </w:rPr>
        <w:t>max</w:t>
      </w:r>
      <w:proofErr w:type="spellEnd"/>
      <w:r w:rsidR="00805FA3" w:rsidRPr="007B5AA1">
        <w:rPr>
          <w:rFonts w:ascii="Arial" w:hAnsi="Arial" w:cs="Arial"/>
          <w:szCs w:val="21"/>
        </w:rPr>
        <w:t xml:space="preserve"> = 2924, 2854, 1715, 1638, 1606, 1460, 1376, 890 cm</w:t>
      </w:r>
      <w:r w:rsidR="00805FA3" w:rsidRPr="007B5AA1">
        <w:rPr>
          <w:rFonts w:ascii="Arial" w:hAnsi="Arial" w:cs="Arial"/>
          <w:szCs w:val="21"/>
          <w:vertAlign w:val="superscript"/>
        </w:rPr>
        <w:t>-1</w:t>
      </w:r>
      <w:r w:rsidR="00805FA3" w:rsidRPr="007B5AA1">
        <w:rPr>
          <w:rFonts w:ascii="Arial" w:hAnsi="Arial" w:cs="Arial"/>
          <w:szCs w:val="21"/>
        </w:rPr>
        <w:t xml:space="preserve">. </w:t>
      </w:r>
      <w:r w:rsidRPr="007B5AA1">
        <w:rPr>
          <w:rFonts w:ascii="Arial" w:hAnsi="Arial" w:cs="Arial"/>
          <w:bCs/>
          <w:szCs w:val="21"/>
          <w:lang w:val="en-GB"/>
        </w:rPr>
        <w:t>HRMS (ESI) m/z calculated for C</w:t>
      </w:r>
      <w:r w:rsidRPr="007B5AA1">
        <w:rPr>
          <w:rFonts w:ascii="Arial" w:hAnsi="Arial" w:cs="Arial"/>
          <w:bCs/>
          <w:szCs w:val="21"/>
          <w:vertAlign w:val="subscript"/>
          <w:lang w:val="en-GB"/>
        </w:rPr>
        <w:t>22</w:t>
      </w:r>
      <w:r w:rsidRPr="007B5AA1">
        <w:rPr>
          <w:rFonts w:ascii="Arial" w:hAnsi="Arial" w:cs="Arial"/>
          <w:bCs/>
          <w:szCs w:val="21"/>
          <w:lang w:val="en-GB"/>
        </w:rPr>
        <w:t>H</w:t>
      </w:r>
      <w:r w:rsidRPr="007B5AA1">
        <w:rPr>
          <w:rFonts w:ascii="Arial" w:hAnsi="Arial" w:cs="Arial"/>
          <w:bCs/>
          <w:szCs w:val="21"/>
          <w:vertAlign w:val="subscript"/>
          <w:lang w:val="en-GB"/>
        </w:rPr>
        <w:t>28</w:t>
      </w:r>
      <w:r w:rsidRPr="007B5AA1">
        <w:rPr>
          <w:rFonts w:ascii="Arial" w:hAnsi="Arial" w:cs="Arial"/>
          <w:bCs/>
          <w:szCs w:val="21"/>
          <w:lang w:val="en-GB"/>
        </w:rPr>
        <w:t>ClO</w:t>
      </w:r>
      <w:r w:rsidRPr="007B5AA1">
        <w:rPr>
          <w:rFonts w:ascii="Arial" w:hAnsi="Arial" w:cs="Arial"/>
          <w:bCs/>
          <w:szCs w:val="21"/>
          <w:vertAlign w:val="subscript"/>
          <w:lang w:val="en-GB"/>
        </w:rPr>
        <w:t>3</w:t>
      </w:r>
      <w:r w:rsidRPr="007B5AA1">
        <w:rPr>
          <w:rFonts w:ascii="Arial" w:hAnsi="Arial" w:cs="Arial"/>
          <w:bCs/>
          <w:szCs w:val="21"/>
          <w:lang w:val="en-GB"/>
        </w:rPr>
        <w:t xml:space="preserve">, [M + </w:t>
      </w:r>
      <w:proofErr w:type="gramStart"/>
      <w:r w:rsidRPr="007B5AA1">
        <w:rPr>
          <w:rFonts w:ascii="Arial" w:hAnsi="Arial" w:cs="Arial"/>
          <w:bCs/>
          <w:szCs w:val="21"/>
          <w:lang w:val="en-GB"/>
        </w:rPr>
        <w:t>H]</w:t>
      </w:r>
      <w:r w:rsidRPr="007B5AA1">
        <w:rPr>
          <w:rFonts w:ascii="Arial" w:hAnsi="Arial" w:cs="Arial"/>
          <w:bCs/>
          <w:szCs w:val="21"/>
          <w:vertAlign w:val="superscript"/>
          <w:lang w:val="en-GB"/>
        </w:rPr>
        <w:t>+</w:t>
      </w:r>
      <w:proofErr w:type="gramEnd"/>
      <w:r w:rsidRPr="007B5AA1">
        <w:rPr>
          <w:rFonts w:ascii="Arial" w:hAnsi="Arial" w:cs="Arial"/>
          <w:bCs/>
          <w:szCs w:val="21"/>
          <w:lang w:val="en-GB"/>
        </w:rPr>
        <w:t xml:space="preserve"> = 375.1721, found 375.1718. [α] </w:t>
      </w:r>
      <w:r w:rsidRPr="007B5AA1">
        <w:rPr>
          <w:rFonts w:ascii="Arial" w:hAnsi="Arial" w:cs="Arial"/>
          <w:bCs/>
          <w:szCs w:val="21"/>
          <w:vertAlign w:val="subscript"/>
          <w:lang w:val="en-GB"/>
        </w:rPr>
        <w:t>D</w:t>
      </w:r>
      <w:r w:rsidRPr="007B5AA1">
        <w:rPr>
          <w:rFonts w:ascii="Arial" w:hAnsi="Arial" w:cs="Arial"/>
          <w:bCs/>
          <w:szCs w:val="21"/>
          <w:vertAlign w:val="superscript"/>
          <w:lang w:val="en-GB"/>
        </w:rPr>
        <w:t>25</w:t>
      </w:r>
      <w:r w:rsidRPr="007B5AA1">
        <w:rPr>
          <w:rFonts w:ascii="Arial" w:hAnsi="Arial" w:cs="Arial"/>
          <w:bCs/>
          <w:szCs w:val="21"/>
          <w:lang w:val="en-GB"/>
        </w:rPr>
        <w:t xml:space="preserve"> = 185.47 (</w:t>
      </w:r>
      <w:r w:rsidR="00F65345" w:rsidRPr="007B5AA1">
        <w:rPr>
          <w:rFonts w:ascii="Arial" w:hAnsi="Arial" w:cs="Arial"/>
          <w:bCs/>
          <w:szCs w:val="21"/>
          <w:lang w:val="en-GB"/>
        </w:rPr>
        <w:t>c =</w:t>
      </w:r>
      <w:r w:rsidRPr="007B5AA1">
        <w:rPr>
          <w:rFonts w:ascii="Arial" w:hAnsi="Arial" w:cs="Arial"/>
          <w:bCs/>
          <w:szCs w:val="21"/>
          <w:lang w:val="en-GB"/>
        </w:rPr>
        <w:t xml:space="preserve"> 0.1, </w:t>
      </w:r>
      <w:r w:rsidR="001D1991" w:rsidRPr="007B5AA1">
        <w:rPr>
          <w:rFonts w:ascii="Arial" w:hAnsi="Arial" w:cs="Arial"/>
          <w:bCs/>
          <w:szCs w:val="21"/>
          <w:lang w:val="en-GB"/>
        </w:rPr>
        <w:t>CHCl</w:t>
      </w:r>
      <w:r w:rsidR="001D1991" w:rsidRPr="007B5AA1">
        <w:rPr>
          <w:rFonts w:ascii="Arial" w:hAnsi="Arial" w:cs="Arial"/>
          <w:bCs/>
          <w:szCs w:val="21"/>
          <w:vertAlign w:val="subscript"/>
          <w:lang w:val="en-GB"/>
        </w:rPr>
        <w:t>3</w:t>
      </w:r>
      <w:r w:rsidRPr="007B5AA1">
        <w:rPr>
          <w:rFonts w:ascii="Arial" w:hAnsi="Arial" w:cs="Arial"/>
          <w:bCs/>
          <w:szCs w:val="21"/>
          <w:lang w:val="en-GB"/>
        </w:rPr>
        <w:t>).</w:t>
      </w:r>
    </w:p>
    <w:p w14:paraId="4F3F62B0" w14:textId="18935D9E" w:rsidR="00345524" w:rsidRPr="007B5AA1" w:rsidRDefault="006107E0" w:rsidP="005A241A">
      <w:pPr>
        <w:rPr>
          <w:rFonts w:ascii="Arial" w:hAnsi="Arial" w:cs="Arial"/>
          <w:bCs/>
          <w:szCs w:val="21"/>
          <w:lang w:val="en-GB"/>
        </w:rPr>
      </w:pPr>
      <w:r w:rsidRPr="007B5AA1">
        <w:rPr>
          <w:rFonts w:ascii="Arial" w:hAnsi="Arial" w:cs="Arial"/>
          <w:b/>
          <w:bCs/>
          <w:szCs w:val="21"/>
          <w:lang w:val="en-GB"/>
        </w:rPr>
        <w:t>7, 17α-dihydroxy</w:t>
      </w:r>
      <w:r w:rsidR="00345524" w:rsidRPr="007B5AA1">
        <w:rPr>
          <w:rFonts w:ascii="Arial" w:hAnsi="Arial" w:cs="Arial"/>
          <w:b/>
          <w:bCs/>
          <w:szCs w:val="21"/>
          <w:lang w:val="en-GB"/>
        </w:rPr>
        <w:t>-1</w:t>
      </w:r>
      <w:r w:rsidR="00345524" w:rsidRPr="007B5AA1">
        <w:rPr>
          <w:rFonts w:ascii="Arial" w:hAnsi="Arial" w:cs="Arial"/>
          <w:b/>
          <w:bCs/>
          <w:i/>
          <w:iCs/>
          <w:szCs w:val="21"/>
          <w:lang w:val="en-GB"/>
        </w:rPr>
        <w:t>α</w:t>
      </w:r>
      <w:r w:rsidR="00345524" w:rsidRPr="007B5AA1">
        <w:rPr>
          <w:rFonts w:ascii="Arial" w:hAnsi="Arial" w:cs="Arial"/>
          <w:b/>
          <w:bCs/>
          <w:szCs w:val="21"/>
          <w:lang w:val="en-GB"/>
        </w:rPr>
        <w:t>, 2</w:t>
      </w:r>
      <w:r w:rsidR="00345524" w:rsidRPr="007B5AA1">
        <w:rPr>
          <w:rFonts w:ascii="Arial" w:hAnsi="Arial" w:cs="Arial"/>
          <w:b/>
          <w:bCs/>
          <w:i/>
          <w:iCs/>
          <w:szCs w:val="21"/>
          <w:lang w:val="en-GB"/>
        </w:rPr>
        <w:t>α</w:t>
      </w:r>
      <w:r w:rsidR="00345524" w:rsidRPr="007B5AA1">
        <w:rPr>
          <w:rFonts w:ascii="Arial" w:hAnsi="Arial" w:cs="Arial"/>
          <w:b/>
          <w:bCs/>
          <w:szCs w:val="21"/>
          <w:lang w:val="en-GB"/>
        </w:rPr>
        <w:t>-cyclopropyl-6-chloro-</w:t>
      </w:r>
      <w:r w:rsidR="0024358C" w:rsidRPr="007B5AA1">
        <w:rPr>
          <w:rFonts w:ascii="Arial" w:hAnsi="Arial" w:cs="Arial"/>
          <w:b/>
          <w:bCs/>
          <w:szCs w:val="21"/>
          <w:lang w:val="en-GB"/>
        </w:rPr>
        <w:t>Δ</w:t>
      </w:r>
      <w:r w:rsidR="00345524" w:rsidRPr="007B5AA1">
        <w:rPr>
          <w:rFonts w:ascii="Arial" w:hAnsi="Arial" w:cs="Arial"/>
          <w:b/>
          <w:bCs/>
          <w:szCs w:val="21"/>
          <w:vertAlign w:val="superscript"/>
          <w:lang w:val="en-GB"/>
        </w:rPr>
        <w:t>4</w:t>
      </w:r>
      <w:r w:rsidR="00345524" w:rsidRPr="007B5AA1">
        <w:rPr>
          <w:rFonts w:ascii="Arial" w:hAnsi="Arial" w:cs="Arial"/>
          <w:b/>
          <w:bCs/>
          <w:szCs w:val="21"/>
          <w:lang w:val="en-GB"/>
        </w:rPr>
        <w:t>-ene-3, 20-dione (</w:t>
      </w:r>
      <w:r w:rsidR="00805FA3" w:rsidRPr="007B5AA1">
        <w:rPr>
          <w:rFonts w:ascii="Arial" w:hAnsi="Arial" w:cs="Arial"/>
          <w:b/>
          <w:bCs/>
          <w:szCs w:val="21"/>
          <w:lang w:val="en-GB"/>
        </w:rPr>
        <w:t>1</w:t>
      </w:r>
      <w:r w:rsidR="00345524" w:rsidRPr="007B5AA1">
        <w:rPr>
          <w:rFonts w:ascii="Arial" w:hAnsi="Arial" w:cs="Arial"/>
          <w:b/>
          <w:bCs/>
          <w:szCs w:val="21"/>
          <w:lang w:val="en-GB"/>
        </w:rPr>
        <w:t>5)</w:t>
      </w:r>
    </w:p>
    <w:p w14:paraId="12B30329" w14:textId="681E8EE1" w:rsidR="0064081D" w:rsidRPr="007B5AA1" w:rsidRDefault="00345524" w:rsidP="005A241A">
      <w:pPr>
        <w:rPr>
          <w:rFonts w:ascii="Arial" w:hAnsi="Arial" w:cs="Arial"/>
          <w:bCs/>
          <w:szCs w:val="21"/>
        </w:rPr>
      </w:pPr>
      <w:r w:rsidRPr="007B5AA1">
        <w:rPr>
          <w:rFonts w:ascii="Arial" w:hAnsi="Arial" w:cs="Arial"/>
          <w:bCs/>
          <w:szCs w:val="21"/>
          <w:vertAlign w:val="superscript"/>
        </w:rPr>
        <w:t>1</w:t>
      </w:r>
      <w:r w:rsidRPr="007B5AA1">
        <w:rPr>
          <w:rFonts w:ascii="Arial" w:hAnsi="Arial" w:cs="Arial"/>
          <w:bCs/>
          <w:szCs w:val="21"/>
        </w:rPr>
        <w:t xml:space="preserve">H NMR (400 MHz, </w:t>
      </w:r>
      <w:r w:rsidR="00DF1C57" w:rsidRPr="007B5AA1">
        <w:rPr>
          <w:rFonts w:ascii="Arial" w:hAnsi="Arial" w:cs="Arial"/>
          <w:bCs/>
          <w:szCs w:val="21"/>
        </w:rPr>
        <w:t>CD</w:t>
      </w:r>
      <w:r w:rsidR="00DF1C57" w:rsidRPr="007B5AA1">
        <w:rPr>
          <w:rFonts w:ascii="Arial" w:hAnsi="Arial" w:cs="Arial"/>
          <w:bCs/>
          <w:szCs w:val="21"/>
          <w:vertAlign w:val="subscript"/>
        </w:rPr>
        <w:t>3</w:t>
      </w:r>
      <w:r w:rsidR="00DF1C57" w:rsidRPr="007B5AA1">
        <w:rPr>
          <w:rFonts w:ascii="Arial" w:hAnsi="Arial" w:cs="Arial"/>
          <w:bCs/>
          <w:szCs w:val="21"/>
        </w:rPr>
        <w:t>OD</w:t>
      </w:r>
      <w:r w:rsidRPr="007B5AA1">
        <w:rPr>
          <w:rFonts w:ascii="Arial" w:hAnsi="Arial" w:cs="Arial"/>
          <w:bCs/>
          <w:szCs w:val="21"/>
        </w:rPr>
        <w:t xml:space="preserve">) </w:t>
      </w:r>
      <w:r w:rsidR="0024358C" w:rsidRPr="007B5AA1">
        <w:rPr>
          <w:rFonts w:ascii="Arial" w:hAnsi="Arial" w:cs="Arial"/>
          <w:bCs/>
          <w:i/>
          <w:iCs/>
          <w:szCs w:val="21"/>
        </w:rPr>
        <w:t>δ</w:t>
      </w:r>
      <w:r w:rsidRPr="007B5AA1">
        <w:rPr>
          <w:rFonts w:ascii="Arial" w:hAnsi="Arial" w:cs="Arial"/>
          <w:bCs/>
          <w:szCs w:val="21"/>
        </w:rPr>
        <w:t xml:space="preserve"> 5.82 (s, 1H), 4.47 (d,</w:t>
      </w:r>
      <w:r w:rsidR="00DF1C57" w:rsidRPr="007B5AA1">
        <w:rPr>
          <w:rFonts w:ascii="Arial" w:hAnsi="Arial" w:cs="Arial"/>
          <w:bCs/>
          <w:i/>
          <w:iCs/>
          <w:szCs w:val="21"/>
        </w:rPr>
        <w:t xml:space="preserve"> J </w:t>
      </w:r>
      <w:r w:rsidRPr="007B5AA1">
        <w:rPr>
          <w:rFonts w:ascii="Arial" w:hAnsi="Arial" w:cs="Arial"/>
          <w:bCs/>
          <w:szCs w:val="21"/>
        </w:rPr>
        <w:t>= 2.5 Hz, 1H), 3.83 (s, 1H), 2.73 (</w:t>
      </w:r>
      <w:proofErr w:type="spellStart"/>
      <w:r w:rsidRPr="007B5AA1">
        <w:rPr>
          <w:rFonts w:ascii="Arial" w:hAnsi="Arial" w:cs="Arial"/>
          <w:bCs/>
          <w:szCs w:val="21"/>
        </w:rPr>
        <w:t>ddd</w:t>
      </w:r>
      <w:proofErr w:type="spellEnd"/>
      <w:r w:rsidRPr="007B5AA1">
        <w:rPr>
          <w:rFonts w:ascii="Arial" w:hAnsi="Arial" w:cs="Arial"/>
          <w:bCs/>
          <w:szCs w:val="21"/>
        </w:rPr>
        <w:t>,</w:t>
      </w:r>
      <w:r w:rsidR="00DF1C57" w:rsidRPr="007B5AA1">
        <w:rPr>
          <w:rFonts w:ascii="Arial" w:hAnsi="Arial" w:cs="Arial"/>
          <w:bCs/>
          <w:i/>
          <w:iCs/>
          <w:szCs w:val="21"/>
        </w:rPr>
        <w:t xml:space="preserve"> J </w:t>
      </w:r>
      <w:r w:rsidRPr="007B5AA1">
        <w:rPr>
          <w:rFonts w:ascii="Arial" w:hAnsi="Arial" w:cs="Arial"/>
          <w:bCs/>
          <w:szCs w:val="21"/>
        </w:rPr>
        <w:t>= 14.5, 11.6, 2.8 Hz, 1H), 2.38-2.27 (m, 1H), 2.20 (s, 3H), 2.17-2.09 (m, 1H), 1.97 (</w:t>
      </w:r>
      <w:proofErr w:type="spellStart"/>
      <w:r w:rsidRPr="007B5AA1">
        <w:rPr>
          <w:rFonts w:ascii="Arial" w:hAnsi="Arial" w:cs="Arial"/>
          <w:bCs/>
          <w:szCs w:val="21"/>
        </w:rPr>
        <w:t>ddd</w:t>
      </w:r>
      <w:proofErr w:type="spellEnd"/>
      <w:r w:rsidRPr="007B5AA1">
        <w:rPr>
          <w:rFonts w:ascii="Arial" w:hAnsi="Arial" w:cs="Arial"/>
          <w:bCs/>
          <w:szCs w:val="21"/>
        </w:rPr>
        <w:t>,</w:t>
      </w:r>
      <w:r w:rsidR="00DF1C57" w:rsidRPr="007B5AA1">
        <w:rPr>
          <w:rFonts w:ascii="Arial" w:hAnsi="Arial" w:cs="Arial"/>
          <w:bCs/>
          <w:i/>
          <w:iCs/>
          <w:szCs w:val="21"/>
        </w:rPr>
        <w:t xml:space="preserve"> J </w:t>
      </w:r>
      <w:r w:rsidRPr="007B5AA1">
        <w:rPr>
          <w:rFonts w:ascii="Arial" w:hAnsi="Arial" w:cs="Arial"/>
          <w:bCs/>
          <w:szCs w:val="21"/>
        </w:rPr>
        <w:t xml:space="preserve">= 17.8, 16.9, 8.0 Hz, 3H), 1.89-1.81 (m, 2H), 1.74-1.66 (m, 1H), 1.59-1.53 (m, 1H), 1.48 (s, 3H), 1.35-1.25 (m, 5H), 0.91-0.85 (m, 2H), 0.69 (s, 3H). </w:t>
      </w:r>
      <w:r w:rsidRPr="007B5AA1">
        <w:rPr>
          <w:rFonts w:ascii="Arial" w:hAnsi="Arial" w:cs="Arial"/>
          <w:bCs/>
          <w:szCs w:val="21"/>
          <w:vertAlign w:val="superscript"/>
        </w:rPr>
        <w:t>13</w:t>
      </w:r>
      <w:r w:rsidRPr="007B5AA1">
        <w:rPr>
          <w:rFonts w:ascii="Arial" w:hAnsi="Arial" w:cs="Arial"/>
          <w:bCs/>
          <w:szCs w:val="21"/>
        </w:rPr>
        <w:t xml:space="preserve">C NMR (101 MHz, </w:t>
      </w:r>
      <w:r w:rsidR="00DF1C57" w:rsidRPr="007B5AA1">
        <w:rPr>
          <w:rFonts w:ascii="Arial" w:hAnsi="Arial" w:cs="Arial"/>
          <w:bCs/>
          <w:szCs w:val="21"/>
        </w:rPr>
        <w:t>CD</w:t>
      </w:r>
      <w:r w:rsidR="00DF1C57" w:rsidRPr="007B5AA1">
        <w:rPr>
          <w:rFonts w:ascii="Arial" w:hAnsi="Arial" w:cs="Arial"/>
          <w:bCs/>
          <w:szCs w:val="21"/>
          <w:vertAlign w:val="subscript"/>
        </w:rPr>
        <w:t>3</w:t>
      </w:r>
      <w:r w:rsidR="00DF1C57" w:rsidRPr="007B5AA1">
        <w:rPr>
          <w:rFonts w:ascii="Arial" w:hAnsi="Arial" w:cs="Arial"/>
          <w:bCs/>
          <w:szCs w:val="21"/>
        </w:rPr>
        <w:t>OD</w:t>
      </w:r>
      <w:r w:rsidRPr="007B5AA1">
        <w:rPr>
          <w:rFonts w:ascii="Arial" w:hAnsi="Arial" w:cs="Arial"/>
          <w:bCs/>
          <w:szCs w:val="21"/>
        </w:rPr>
        <w:t xml:space="preserve">) </w:t>
      </w:r>
      <w:r w:rsidR="0024358C" w:rsidRPr="007B5AA1">
        <w:rPr>
          <w:rFonts w:ascii="Arial" w:hAnsi="Arial" w:cs="Arial"/>
          <w:bCs/>
          <w:i/>
          <w:iCs/>
          <w:szCs w:val="21"/>
        </w:rPr>
        <w:t>δ</w:t>
      </w:r>
      <w:r w:rsidRPr="007B5AA1">
        <w:rPr>
          <w:rFonts w:ascii="Arial" w:hAnsi="Arial" w:cs="Arial"/>
          <w:bCs/>
          <w:szCs w:val="21"/>
        </w:rPr>
        <w:t xml:space="preserve"> 211.9, 199.0, 159.2, 127.1, 89.9, 71.4, 62.0, 46.8, 44.2, 41.6, 38.8, 34.0, 32.5, 30.3, 28.5, 26.4, 26.0, 25.7, 22.6, 21.2, 13.8, 12.3. HRMS (ESI) </w:t>
      </w:r>
      <w:r w:rsidRPr="007B5AA1">
        <w:rPr>
          <w:rFonts w:ascii="Arial" w:hAnsi="Arial" w:cs="Arial"/>
          <w:bCs/>
          <w:i/>
          <w:iCs/>
          <w:szCs w:val="21"/>
        </w:rPr>
        <w:t>m/z</w:t>
      </w:r>
      <w:r w:rsidRPr="007B5AA1">
        <w:rPr>
          <w:rFonts w:ascii="Arial" w:hAnsi="Arial" w:cs="Arial"/>
          <w:bCs/>
          <w:szCs w:val="21"/>
        </w:rPr>
        <w:t xml:space="preserve"> calculated for C</w:t>
      </w:r>
      <w:r w:rsidRPr="007B5AA1">
        <w:rPr>
          <w:rFonts w:ascii="Arial" w:hAnsi="Arial" w:cs="Arial"/>
          <w:bCs/>
          <w:szCs w:val="21"/>
          <w:vertAlign w:val="subscript"/>
        </w:rPr>
        <w:t>22</w:t>
      </w:r>
      <w:r w:rsidRPr="007B5AA1">
        <w:rPr>
          <w:rFonts w:ascii="Arial" w:hAnsi="Arial" w:cs="Arial"/>
          <w:bCs/>
          <w:szCs w:val="21"/>
        </w:rPr>
        <w:t>H</w:t>
      </w:r>
      <w:r w:rsidRPr="007B5AA1">
        <w:rPr>
          <w:rFonts w:ascii="Arial" w:hAnsi="Arial" w:cs="Arial"/>
          <w:bCs/>
          <w:szCs w:val="21"/>
          <w:vertAlign w:val="subscript"/>
        </w:rPr>
        <w:t>30</w:t>
      </w:r>
      <w:r w:rsidRPr="007B5AA1">
        <w:rPr>
          <w:rFonts w:ascii="Arial" w:hAnsi="Arial" w:cs="Arial"/>
          <w:bCs/>
          <w:szCs w:val="21"/>
        </w:rPr>
        <w:t>ClO</w:t>
      </w:r>
      <w:r w:rsidRPr="007B5AA1">
        <w:rPr>
          <w:rFonts w:ascii="Arial" w:hAnsi="Arial" w:cs="Arial"/>
          <w:bCs/>
          <w:szCs w:val="21"/>
          <w:vertAlign w:val="subscript"/>
        </w:rPr>
        <w:t>4</w:t>
      </w:r>
      <w:r w:rsidRPr="007B5AA1">
        <w:rPr>
          <w:rFonts w:ascii="Arial" w:hAnsi="Arial" w:cs="Arial"/>
          <w:bCs/>
          <w:szCs w:val="21"/>
        </w:rPr>
        <w:t xml:space="preserve">, [M + </w:t>
      </w:r>
      <w:proofErr w:type="gramStart"/>
      <w:r w:rsidRPr="007B5AA1">
        <w:rPr>
          <w:rFonts w:ascii="Arial" w:hAnsi="Arial" w:cs="Arial"/>
          <w:bCs/>
          <w:szCs w:val="21"/>
        </w:rPr>
        <w:t>H]</w:t>
      </w:r>
      <w:r w:rsidRPr="007B5AA1">
        <w:rPr>
          <w:rFonts w:ascii="Arial" w:hAnsi="Arial" w:cs="Arial"/>
          <w:bCs/>
          <w:szCs w:val="21"/>
          <w:vertAlign w:val="superscript"/>
        </w:rPr>
        <w:t>+</w:t>
      </w:r>
      <w:proofErr w:type="gramEnd"/>
      <w:r w:rsidRPr="007B5AA1">
        <w:rPr>
          <w:rFonts w:ascii="Arial" w:hAnsi="Arial" w:cs="Arial"/>
          <w:bCs/>
          <w:szCs w:val="21"/>
        </w:rPr>
        <w:t xml:space="preserve"> = 393.1827, found 393.1836.</w:t>
      </w:r>
    </w:p>
    <w:p w14:paraId="464C6C43" w14:textId="6E6BB8F2" w:rsidR="005A241A" w:rsidRPr="007B5AA1" w:rsidRDefault="00FB5302" w:rsidP="00D7454F">
      <w:pPr>
        <w:widowControl/>
        <w:spacing w:before="120" w:after="160"/>
        <w:rPr>
          <w:rFonts w:ascii="Arial" w:hAnsi="Arial" w:cs="Arial"/>
          <w:b/>
          <w:bCs/>
          <w:szCs w:val="21"/>
        </w:rPr>
      </w:pPr>
      <w:r w:rsidRPr="007B5AA1">
        <w:rPr>
          <w:rFonts w:ascii="Arial" w:hAnsi="Arial" w:cs="Arial"/>
          <w:b/>
          <w:bCs/>
          <w:szCs w:val="21"/>
        </w:rPr>
        <w:t>4</w:t>
      </w:r>
      <w:r w:rsidR="00D7454F" w:rsidRPr="007B5AA1">
        <w:rPr>
          <w:rFonts w:ascii="Arial" w:hAnsi="Arial" w:cs="Arial"/>
          <w:b/>
          <w:bCs/>
          <w:szCs w:val="21"/>
        </w:rPr>
        <w:t>.</w:t>
      </w:r>
      <w:r w:rsidRPr="007B5AA1">
        <w:rPr>
          <w:rFonts w:ascii="Arial" w:hAnsi="Arial" w:cs="Arial"/>
          <w:b/>
          <w:bCs/>
          <w:szCs w:val="21"/>
        </w:rPr>
        <w:t>20</w:t>
      </w:r>
      <w:r w:rsidR="00D7454F" w:rsidRPr="007B5AA1">
        <w:rPr>
          <w:rFonts w:ascii="Arial" w:hAnsi="Arial" w:cs="Arial"/>
          <w:b/>
          <w:bCs/>
          <w:szCs w:val="21"/>
        </w:rPr>
        <w:t xml:space="preserve"> Continuous-flow synthesis of 5 </w:t>
      </w:r>
      <w:r w:rsidR="00D7454F" w:rsidRPr="007B5AA1">
        <w:rPr>
          <w:rFonts w:ascii="Arial" w:hAnsi="Arial" w:cs="Arial"/>
          <w:b/>
          <w:bCs/>
          <w:i/>
          <w:iCs/>
          <w:szCs w:val="21"/>
        </w:rPr>
        <w:t>via</w:t>
      </w:r>
      <w:r w:rsidR="00D7454F" w:rsidRPr="007B5AA1">
        <w:rPr>
          <w:rFonts w:ascii="Arial" w:hAnsi="Arial" w:cs="Arial"/>
          <w:b/>
          <w:bCs/>
          <w:szCs w:val="21"/>
        </w:rPr>
        <w:t xml:space="preserve"> </w:t>
      </w:r>
      <w:r w:rsidR="00F65345" w:rsidRPr="007B5AA1">
        <w:rPr>
          <w:rFonts w:ascii="Arial" w:hAnsi="Arial" w:cs="Arial"/>
          <w:b/>
          <w:bCs/>
          <w:szCs w:val="21"/>
        </w:rPr>
        <w:t>C6, C7</w:t>
      </w:r>
      <w:r w:rsidR="000109A6" w:rsidRPr="007B5AA1">
        <w:rPr>
          <w:rFonts w:ascii="Arial" w:hAnsi="Arial" w:cs="Arial"/>
          <w:b/>
          <w:bCs/>
          <w:szCs w:val="21"/>
        </w:rPr>
        <w:t xml:space="preserve"> ring-opening/</w:t>
      </w:r>
      <w:r w:rsidR="007D0E71" w:rsidRPr="007B5AA1">
        <w:rPr>
          <w:rFonts w:ascii="Arial" w:hAnsi="Arial" w:cs="Arial"/>
          <w:b/>
          <w:bCs/>
          <w:szCs w:val="21"/>
        </w:rPr>
        <w:t>C6-</w:t>
      </w:r>
      <w:r w:rsidR="00D7454F" w:rsidRPr="007B5AA1">
        <w:rPr>
          <w:rFonts w:ascii="Arial" w:hAnsi="Arial" w:cs="Arial"/>
          <w:b/>
          <w:bCs/>
          <w:szCs w:val="21"/>
        </w:rPr>
        <w:t>chlorination/dehydration/</w:t>
      </w:r>
      <w:r w:rsidR="007D0E71" w:rsidRPr="007B5AA1">
        <w:rPr>
          <w:rFonts w:ascii="Arial" w:hAnsi="Arial" w:cs="Arial"/>
          <w:b/>
          <w:bCs/>
          <w:szCs w:val="21"/>
        </w:rPr>
        <w:t>C20-</w:t>
      </w:r>
      <w:r w:rsidR="00D7454F" w:rsidRPr="007B5AA1">
        <w:rPr>
          <w:rFonts w:ascii="Arial" w:hAnsi="Arial" w:cs="Arial"/>
          <w:b/>
          <w:bCs/>
          <w:szCs w:val="21"/>
        </w:rPr>
        <w:t>deprotection</w:t>
      </w:r>
      <w:r w:rsidR="007D0E71" w:rsidRPr="007B5AA1">
        <w:rPr>
          <w:rFonts w:ascii="Arial" w:hAnsi="Arial" w:cs="Arial"/>
          <w:b/>
          <w:bCs/>
          <w:szCs w:val="21"/>
        </w:rPr>
        <w:t xml:space="preserve"> cascade</w:t>
      </w:r>
      <w:r w:rsidR="00D7454F" w:rsidRPr="007B5AA1">
        <w:rPr>
          <w:rFonts w:ascii="Arial" w:hAnsi="Arial" w:cs="Arial"/>
          <w:b/>
          <w:bCs/>
          <w:szCs w:val="21"/>
        </w:rPr>
        <w:t>.</w:t>
      </w:r>
    </w:p>
    <w:p w14:paraId="7CE2287E" w14:textId="2FBFA378" w:rsidR="005A241A" w:rsidRPr="007B5AA1" w:rsidRDefault="00B82753" w:rsidP="005A241A">
      <w:pPr>
        <w:widowControl/>
        <w:jc w:val="center"/>
        <w:rPr>
          <w:rFonts w:ascii="Arial" w:eastAsia="宋体" w:hAnsi="Arial" w:cs="Arial"/>
          <w:color w:val="000000" w:themeColor="text1"/>
          <w:sz w:val="24"/>
          <w:szCs w:val="24"/>
        </w:rPr>
      </w:pPr>
      <w:r w:rsidRPr="007B5AA1">
        <w:rPr>
          <w:rFonts w:ascii="Arial" w:eastAsia="宋体" w:hAnsi="Arial" w:cs="Arial"/>
          <w:color w:val="000000" w:themeColor="text1"/>
          <w:sz w:val="24"/>
          <w:szCs w:val="24"/>
        </w:rPr>
        <w:object w:dxaOrig="8822" w:dyaOrig="4111" w14:anchorId="7102D124">
          <v:shape id="_x0000_i1065" type="#_x0000_t75" style="width:401pt;height:190.65pt" o:ole="">
            <v:imagedata r:id="rId108" o:title=""/>
          </v:shape>
          <o:OLEObject Type="Embed" ProgID="ChemDraw.Document.6.0" ShapeID="_x0000_i1065" DrawAspect="Content" ObjectID="_1784398548" r:id="rId109"/>
        </w:object>
      </w:r>
    </w:p>
    <w:p w14:paraId="1015D151" w14:textId="2EC9F206" w:rsidR="00092A40" w:rsidRPr="007B5AA1" w:rsidRDefault="005F09A2" w:rsidP="005A241A">
      <w:pPr>
        <w:widowControl/>
        <w:jc w:val="center"/>
        <w:rPr>
          <w:rFonts w:ascii="Arial" w:hAnsi="Arial" w:cs="Arial"/>
          <w:sz w:val="20"/>
          <w:szCs w:val="20"/>
          <w:lang w:val="en-GB"/>
        </w:rPr>
      </w:pPr>
      <w:r w:rsidRPr="007B5AA1">
        <w:rPr>
          <w:rFonts w:ascii="Arial" w:hAnsi="Arial" w:cs="Arial"/>
          <w:noProof/>
          <w:sz w:val="20"/>
          <w:szCs w:val="20"/>
          <w:lang w:val="en-GB"/>
        </w:rPr>
        <w:lastRenderedPageBreak/>
        <w:drawing>
          <wp:inline distT="0" distB="0" distL="0" distR="0" wp14:anchorId="14568B3A" wp14:editId="044876DA">
            <wp:extent cx="5274310" cy="2349500"/>
            <wp:effectExtent l="0" t="0" r="0" b="0"/>
            <wp:docPr id="12502085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20852" name="图片 125020852"/>
                    <pic:cNvPicPr/>
                  </pic:nvPicPr>
                  <pic:blipFill rotWithShape="1">
                    <a:blip r:embed="rId110" cstate="print">
                      <a:extLst>
                        <a:ext uri="{28A0092B-C50C-407E-A947-70E740481C1C}">
                          <a14:useLocalDpi xmlns:a14="http://schemas.microsoft.com/office/drawing/2010/main" val="0"/>
                        </a:ext>
                      </a:extLst>
                    </a:blip>
                    <a:srcRect b="20805"/>
                    <a:stretch/>
                  </pic:blipFill>
                  <pic:spPr bwMode="auto">
                    <a:xfrm>
                      <a:off x="0" y="0"/>
                      <a:ext cx="5274310" cy="2349500"/>
                    </a:xfrm>
                    <a:prstGeom prst="rect">
                      <a:avLst/>
                    </a:prstGeom>
                    <a:ln>
                      <a:noFill/>
                    </a:ln>
                    <a:extLst>
                      <a:ext uri="{53640926-AAD7-44D8-BBD7-CCE9431645EC}">
                        <a14:shadowObscured xmlns:a14="http://schemas.microsoft.com/office/drawing/2010/main"/>
                      </a:ext>
                    </a:extLst>
                  </pic:spPr>
                </pic:pic>
              </a:graphicData>
            </a:graphic>
          </wp:inline>
        </w:drawing>
      </w:r>
    </w:p>
    <w:p w14:paraId="531B11EC" w14:textId="44281D65" w:rsidR="0064081D" w:rsidRPr="007B5AA1" w:rsidRDefault="005A241A" w:rsidP="00751CA0">
      <w:pPr>
        <w:widowControl/>
        <w:rPr>
          <w:rFonts w:ascii="Arial" w:hAnsi="Arial" w:cs="Arial"/>
          <w:bCs/>
          <w:szCs w:val="21"/>
          <w:lang w:val="en-GB"/>
        </w:rPr>
      </w:pPr>
      <w:r w:rsidRPr="007B5AA1">
        <w:rPr>
          <w:rFonts w:ascii="Arial" w:hAnsi="Arial" w:cs="Arial"/>
          <w:b/>
          <w:bCs/>
          <w:szCs w:val="21"/>
          <w:lang w:val="en-GB"/>
        </w:rPr>
        <w:t>Flow mode:</w:t>
      </w:r>
      <w:r w:rsidR="00BB742F" w:rsidRPr="007B5AA1">
        <w:rPr>
          <w:rFonts w:ascii="Arial" w:hAnsi="Arial" w:cs="Arial"/>
          <w:szCs w:val="21"/>
          <w:lang w:val="en-GB"/>
        </w:rPr>
        <w:t xml:space="preserve"> 17</w:t>
      </w:r>
      <w:r w:rsidR="00BB742F" w:rsidRPr="007B5AA1">
        <w:rPr>
          <w:rFonts w:ascii="Arial" w:hAnsi="Arial" w:cs="Arial"/>
          <w:i/>
          <w:iCs/>
          <w:szCs w:val="21"/>
          <w:lang w:val="en-GB"/>
        </w:rPr>
        <w:t>α</w:t>
      </w:r>
      <w:r w:rsidR="00BB742F" w:rsidRPr="007B5AA1">
        <w:rPr>
          <w:rFonts w:ascii="Arial" w:hAnsi="Arial" w:cs="Arial"/>
          <w:szCs w:val="21"/>
          <w:lang w:val="en-GB"/>
        </w:rPr>
        <w:t>-hydroxy-6</w:t>
      </w:r>
      <w:r w:rsidR="00BB742F" w:rsidRPr="007B5AA1">
        <w:rPr>
          <w:rFonts w:ascii="Arial" w:hAnsi="Arial" w:cs="Arial"/>
          <w:i/>
          <w:iCs/>
          <w:szCs w:val="21"/>
          <w:lang w:val="en-GB"/>
        </w:rPr>
        <w:t>α</w:t>
      </w:r>
      <w:r w:rsidR="00BB742F" w:rsidRPr="007B5AA1">
        <w:rPr>
          <w:rFonts w:ascii="Arial" w:hAnsi="Arial" w:cs="Arial"/>
          <w:szCs w:val="21"/>
          <w:lang w:val="en-GB"/>
        </w:rPr>
        <w:t>, 7</w:t>
      </w:r>
      <w:r w:rsidR="00BB742F" w:rsidRPr="007B5AA1">
        <w:rPr>
          <w:rFonts w:ascii="Arial" w:hAnsi="Arial" w:cs="Arial"/>
          <w:i/>
          <w:iCs/>
          <w:szCs w:val="21"/>
          <w:lang w:val="en-GB"/>
        </w:rPr>
        <w:t>α</w:t>
      </w:r>
      <w:r w:rsidR="00BB742F" w:rsidRPr="007B5AA1">
        <w:rPr>
          <w:rFonts w:ascii="Arial" w:hAnsi="Arial" w:cs="Arial"/>
          <w:szCs w:val="21"/>
          <w:lang w:val="en-GB"/>
        </w:rPr>
        <w:t>-epoxy-1</w:t>
      </w:r>
      <w:r w:rsidR="00BB742F" w:rsidRPr="007B5AA1">
        <w:rPr>
          <w:rFonts w:ascii="Arial" w:hAnsi="Arial" w:cs="Arial"/>
          <w:i/>
          <w:iCs/>
          <w:szCs w:val="21"/>
          <w:lang w:val="en-GB"/>
        </w:rPr>
        <w:t>α</w:t>
      </w:r>
      <w:r w:rsidR="00BB742F" w:rsidRPr="007B5AA1">
        <w:rPr>
          <w:rFonts w:ascii="Arial" w:hAnsi="Arial" w:cs="Arial"/>
          <w:szCs w:val="21"/>
          <w:lang w:val="en-GB"/>
        </w:rPr>
        <w:t>, 2</w:t>
      </w:r>
      <w:r w:rsidR="00BB742F" w:rsidRPr="007B5AA1">
        <w:rPr>
          <w:rFonts w:ascii="Arial" w:hAnsi="Arial" w:cs="Arial"/>
          <w:i/>
          <w:iCs/>
          <w:szCs w:val="21"/>
          <w:lang w:val="en-GB"/>
        </w:rPr>
        <w:t>α</w:t>
      </w:r>
      <w:r w:rsidR="00BB742F" w:rsidRPr="007B5AA1">
        <w:rPr>
          <w:rFonts w:ascii="Arial" w:hAnsi="Arial" w:cs="Arial"/>
          <w:szCs w:val="21"/>
          <w:lang w:val="en-GB"/>
        </w:rPr>
        <w:t>-cycloppropyl-</w:t>
      </w:r>
      <w:r w:rsidR="0024358C" w:rsidRPr="007B5AA1">
        <w:rPr>
          <w:rFonts w:ascii="Arial" w:hAnsi="Arial" w:cs="Arial"/>
          <w:szCs w:val="21"/>
          <w:lang w:val="en-GB"/>
        </w:rPr>
        <w:t>Δ</w:t>
      </w:r>
      <w:r w:rsidR="00BB742F" w:rsidRPr="007B5AA1">
        <w:rPr>
          <w:rFonts w:ascii="Arial" w:hAnsi="Arial" w:cs="Arial"/>
          <w:szCs w:val="21"/>
          <w:vertAlign w:val="superscript"/>
          <w:lang w:val="en-GB"/>
        </w:rPr>
        <w:t>4</w:t>
      </w:r>
      <w:r w:rsidR="00BB742F" w:rsidRPr="007B5AA1">
        <w:rPr>
          <w:rFonts w:ascii="Arial" w:hAnsi="Arial" w:cs="Arial"/>
          <w:szCs w:val="21"/>
          <w:lang w:val="en-GB"/>
        </w:rPr>
        <w:t>-ene-3-one-20-ketal (</w:t>
      </w:r>
      <w:r w:rsidR="00BB742F" w:rsidRPr="007B5AA1">
        <w:rPr>
          <w:rFonts w:ascii="Arial" w:hAnsi="Arial" w:cs="Arial"/>
          <w:b/>
          <w:bCs/>
          <w:szCs w:val="21"/>
          <w:lang w:val="en-GB"/>
        </w:rPr>
        <w:t>14</w:t>
      </w:r>
      <w:r w:rsidR="00BB742F" w:rsidRPr="007B5AA1">
        <w:rPr>
          <w:rFonts w:ascii="Arial" w:hAnsi="Arial" w:cs="Arial"/>
          <w:szCs w:val="21"/>
          <w:lang w:val="en-GB"/>
        </w:rPr>
        <w:t>) to 17</w:t>
      </w:r>
      <w:r w:rsidR="00BB742F" w:rsidRPr="007B5AA1">
        <w:rPr>
          <w:rFonts w:ascii="Arial" w:hAnsi="Arial" w:cs="Arial"/>
          <w:i/>
          <w:iCs/>
          <w:szCs w:val="21"/>
          <w:lang w:val="en-GB"/>
        </w:rPr>
        <w:t>α</w:t>
      </w:r>
      <w:r w:rsidR="00BB742F" w:rsidRPr="007B5AA1">
        <w:rPr>
          <w:rFonts w:ascii="Arial" w:hAnsi="Arial" w:cs="Arial"/>
          <w:szCs w:val="21"/>
          <w:lang w:val="en-GB"/>
        </w:rPr>
        <w:t>-hydroxy-1</w:t>
      </w:r>
      <w:r w:rsidR="00BB742F" w:rsidRPr="007B5AA1">
        <w:rPr>
          <w:rFonts w:ascii="Arial" w:hAnsi="Arial" w:cs="Arial"/>
          <w:i/>
          <w:iCs/>
          <w:szCs w:val="21"/>
          <w:lang w:val="en-GB"/>
        </w:rPr>
        <w:t>α</w:t>
      </w:r>
      <w:r w:rsidR="00BB742F" w:rsidRPr="007B5AA1">
        <w:rPr>
          <w:rFonts w:ascii="Arial" w:hAnsi="Arial" w:cs="Arial"/>
          <w:szCs w:val="21"/>
          <w:lang w:val="en-GB"/>
        </w:rPr>
        <w:t>, 2</w:t>
      </w:r>
      <w:r w:rsidR="00BB742F" w:rsidRPr="007B5AA1">
        <w:rPr>
          <w:rFonts w:ascii="Arial" w:hAnsi="Arial" w:cs="Arial"/>
          <w:i/>
          <w:iCs/>
          <w:szCs w:val="21"/>
          <w:lang w:val="en-GB"/>
        </w:rPr>
        <w:t>α</w:t>
      </w:r>
      <w:r w:rsidR="00BB742F" w:rsidRPr="007B5AA1">
        <w:rPr>
          <w:rFonts w:ascii="Arial" w:hAnsi="Arial" w:cs="Arial"/>
          <w:szCs w:val="21"/>
          <w:lang w:val="en-GB"/>
        </w:rPr>
        <w:t>-cyclopropyl-6-chloro-</w:t>
      </w:r>
      <w:r w:rsidR="0024358C" w:rsidRPr="007B5AA1">
        <w:rPr>
          <w:rFonts w:ascii="Arial" w:hAnsi="Arial" w:cs="Arial"/>
          <w:szCs w:val="21"/>
          <w:lang w:val="en-GB"/>
        </w:rPr>
        <w:t>Δ</w:t>
      </w:r>
      <w:r w:rsidR="00BB742F" w:rsidRPr="007B5AA1">
        <w:rPr>
          <w:rFonts w:ascii="Arial" w:hAnsi="Arial" w:cs="Arial"/>
          <w:szCs w:val="21"/>
          <w:vertAlign w:val="superscript"/>
          <w:lang w:val="en-GB"/>
        </w:rPr>
        <w:t>4, 6</w:t>
      </w:r>
      <w:r w:rsidR="00BB742F" w:rsidRPr="007B5AA1">
        <w:rPr>
          <w:rFonts w:ascii="Arial" w:hAnsi="Arial" w:cs="Arial"/>
          <w:szCs w:val="21"/>
          <w:lang w:val="en-GB"/>
        </w:rPr>
        <w:t>-diene-3, 20-dione (</w:t>
      </w:r>
      <w:r w:rsidR="00BB742F" w:rsidRPr="007B5AA1">
        <w:rPr>
          <w:rFonts w:ascii="Arial" w:hAnsi="Arial" w:cs="Arial"/>
          <w:b/>
          <w:bCs/>
          <w:szCs w:val="21"/>
          <w:lang w:val="en-GB"/>
        </w:rPr>
        <w:t>5</w:t>
      </w:r>
      <w:r w:rsidR="00BB742F" w:rsidRPr="007B5AA1">
        <w:rPr>
          <w:rFonts w:ascii="Arial" w:hAnsi="Arial" w:cs="Arial"/>
          <w:szCs w:val="21"/>
          <w:lang w:val="en-GB"/>
        </w:rPr>
        <w:t xml:space="preserve">) in flow: </w:t>
      </w:r>
      <w:r w:rsidR="00751CA0" w:rsidRPr="007B5AA1">
        <w:rPr>
          <w:rFonts w:ascii="Arial" w:hAnsi="Arial" w:cs="Arial"/>
          <w:bCs/>
          <w:szCs w:val="21"/>
          <w:lang w:val="en-GB"/>
        </w:rPr>
        <w:t xml:space="preserve">two flow streams were delivered into the PEEK reactor by the plunger pumps, </w:t>
      </w:r>
      <w:r w:rsidR="00E94C74" w:rsidRPr="007B5AA1">
        <w:rPr>
          <w:rFonts w:ascii="Arial" w:hAnsi="Arial" w:cs="Arial"/>
          <w:bCs/>
          <w:szCs w:val="21"/>
          <w:lang w:val="en-GB"/>
        </w:rPr>
        <w:t>S</w:t>
      </w:r>
      <w:r w:rsidR="00751CA0" w:rsidRPr="007B5AA1">
        <w:rPr>
          <w:rFonts w:ascii="Arial" w:hAnsi="Arial" w:cs="Arial"/>
          <w:bCs/>
          <w:szCs w:val="21"/>
          <w:lang w:val="en-GB"/>
        </w:rPr>
        <w:t>tream I (</w:t>
      </w:r>
      <w:r w:rsidR="004D3D3A" w:rsidRPr="007B5AA1">
        <w:rPr>
          <w:rFonts w:ascii="Arial" w:hAnsi="Arial" w:cs="Arial"/>
          <w:bCs/>
          <w:szCs w:val="21"/>
          <w:lang w:val="en-GB"/>
        </w:rPr>
        <w:t>1.0</w:t>
      </w:r>
      <w:r w:rsidR="00751CA0" w:rsidRPr="007B5AA1">
        <w:rPr>
          <w:rFonts w:ascii="Arial" w:hAnsi="Arial" w:cs="Arial"/>
          <w:bCs/>
          <w:szCs w:val="21"/>
          <w:lang w:val="en-GB"/>
        </w:rPr>
        <w:t xml:space="preserve"> mL/min) containing a solution of the purified </w:t>
      </w:r>
      <w:r w:rsidR="00751CA0" w:rsidRPr="007B5AA1">
        <w:rPr>
          <w:rFonts w:ascii="Arial" w:hAnsi="Arial" w:cs="Arial"/>
          <w:b/>
          <w:szCs w:val="21"/>
          <w:lang w:val="en-GB"/>
        </w:rPr>
        <w:t>14</w:t>
      </w:r>
      <w:r w:rsidR="00751CA0" w:rsidRPr="007B5AA1">
        <w:rPr>
          <w:rFonts w:ascii="Arial" w:hAnsi="Arial" w:cs="Arial"/>
          <w:bCs/>
          <w:szCs w:val="21"/>
          <w:lang w:val="en-GB"/>
        </w:rPr>
        <w:t xml:space="preserve"> (</w:t>
      </w:r>
      <w:r w:rsidR="00E94C74" w:rsidRPr="007B5AA1">
        <w:rPr>
          <w:rFonts w:ascii="Arial" w:hAnsi="Arial" w:cs="Arial"/>
          <w:bCs/>
          <w:szCs w:val="21"/>
        </w:rPr>
        <w:t>11.07</w:t>
      </w:r>
      <w:r w:rsidR="00751CA0" w:rsidRPr="007B5AA1">
        <w:rPr>
          <w:rFonts w:ascii="Arial" w:hAnsi="Arial" w:cs="Arial"/>
          <w:bCs/>
          <w:szCs w:val="21"/>
        </w:rPr>
        <w:t xml:space="preserve"> mmol, 1.0 equiv.</w:t>
      </w:r>
      <w:r w:rsidR="00751CA0" w:rsidRPr="007B5AA1">
        <w:rPr>
          <w:rFonts w:ascii="Arial" w:hAnsi="Arial" w:cs="Arial"/>
          <w:bCs/>
          <w:szCs w:val="21"/>
          <w:lang w:val="en-GB"/>
        </w:rPr>
        <w:t xml:space="preserve">) in </w:t>
      </w:r>
      <w:r w:rsidR="00E94C74" w:rsidRPr="007B5AA1">
        <w:rPr>
          <w:rFonts w:ascii="Arial" w:hAnsi="Arial" w:cs="Arial"/>
          <w:bCs/>
          <w:szCs w:val="21"/>
          <w:lang w:val="en-GB"/>
        </w:rPr>
        <w:t>anhydrous</w:t>
      </w:r>
      <w:r w:rsidR="00751CA0" w:rsidRPr="007B5AA1">
        <w:rPr>
          <w:rFonts w:ascii="Arial" w:hAnsi="Arial" w:cs="Arial"/>
          <w:bCs/>
          <w:szCs w:val="21"/>
          <w:lang w:val="en-GB"/>
        </w:rPr>
        <w:t xml:space="preserve"> DMF (</w:t>
      </w:r>
      <w:r w:rsidR="00E94C74" w:rsidRPr="007B5AA1">
        <w:rPr>
          <w:rFonts w:ascii="Arial" w:hAnsi="Arial" w:cs="Arial"/>
          <w:bCs/>
          <w:szCs w:val="21"/>
          <w:lang w:val="en-GB"/>
        </w:rPr>
        <w:t>5</w:t>
      </w:r>
      <w:r w:rsidR="00751CA0" w:rsidRPr="007B5AA1">
        <w:rPr>
          <w:rFonts w:ascii="Arial" w:hAnsi="Arial" w:cs="Arial"/>
          <w:bCs/>
          <w:szCs w:val="21"/>
          <w:lang w:val="en-GB"/>
        </w:rPr>
        <w:t xml:space="preserve">00 mL), and </w:t>
      </w:r>
      <w:r w:rsidR="00E94C74" w:rsidRPr="007B5AA1">
        <w:rPr>
          <w:rFonts w:ascii="Arial" w:hAnsi="Arial" w:cs="Arial"/>
          <w:bCs/>
          <w:szCs w:val="21"/>
          <w:lang w:val="en-GB"/>
        </w:rPr>
        <w:t>S</w:t>
      </w:r>
      <w:r w:rsidR="00751CA0" w:rsidRPr="007B5AA1">
        <w:rPr>
          <w:rFonts w:ascii="Arial" w:hAnsi="Arial" w:cs="Arial"/>
          <w:bCs/>
          <w:szCs w:val="21"/>
          <w:lang w:val="en-GB"/>
        </w:rPr>
        <w:t xml:space="preserve">tream II (0.5 mL/min) containing a solution of </w:t>
      </w:r>
      <w:proofErr w:type="spellStart"/>
      <w:r w:rsidR="004D3D3A" w:rsidRPr="007B5AA1">
        <w:rPr>
          <w:rFonts w:ascii="Arial" w:hAnsi="Arial" w:cs="Arial"/>
          <w:bCs/>
          <w:szCs w:val="21"/>
          <w:lang w:val="en-GB"/>
        </w:rPr>
        <w:t>DMA·HCl</w:t>
      </w:r>
      <w:proofErr w:type="spellEnd"/>
      <w:r w:rsidR="00751CA0" w:rsidRPr="007B5AA1">
        <w:rPr>
          <w:rFonts w:ascii="Arial" w:hAnsi="Arial" w:cs="Arial"/>
          <w:bCs/>
          <w:szCs w:val="21"/>
        </w:rPr>
        <w:t xml:space="preserve"> (</w:t>
      </w:r>
      <w:r w:rsidR="004D3D3A" w:rsidRPr="007B5AA1">
        <w:rPr>
          <w:rFonts w:ascii="Arial" w:hAnsi="Arial" w:cs="Arial"/>
          <w:bCs/>
          <w:szCs w:val="21"/>
        </w:rPr>
        <w:t>177.1</w:t>
      </w:r>
      <w:r w:rsidR="00751CA0" w:rsidRPr="007B5AA1">
        <w:rPr>
          <w:rFonts w:ascii="Arial" w:hAnsi="Arial" w:cs="Arial"/>
          <w:bCs/>
          <w:szCs w:val="21"/>
        </w:rPr>
        <w:t xml:space="preserve"> m</w:t>
      </w:r>
      <w:r w:rsidR="00E94C74" w:rsidRPr="007B5AA1">
        <w:rPr>
          <w:rFonts w:ascii="Arial" w:hAnsi="Arial" w:cs="Arial"/>
          <w:bCs/>
          <w:szCs w:val="21"/>
        </w:rPr>
        <w:t>M</w:t>
      </w:r>
      <w:r w:rsidR="00751CA0" w:rsidRPr="007B5AA1">
        <w:rPr>
          <w:rFonts w:ascii="Arial" w:hAnsi="Arial" w:cs="Arial"/>
          <w:bCs/>
          <w:szCs w:val="21"/>
        </w:rPr>
        <w:t xml:space="preserve">, </w:t>
      </w:r>
      <w:r w:rsidR="004D3D3A" w:rsidRPr="007B5AA1">
        <w:rPr>
          <w:rFonts w:ascii="Arial" w:hAnsi="Arial" w:cs="Arial"/>
          <w:bCs/>
          <w:szCs w:val="21"/>
        </w:rPr>
        <w:t>8</w:t>
      </w:r>
      <w:r w:rsidR="00751CA0" w:rsidRPr="007B5AA1">
        <w:rPr>
          <w:rFonts w:ascii="Arial" w:hAnsi="Arial" w:cs="Arial"/>
          <w:bCs/>
          <w:szCs w:val="21"/>
        </w:rPr>
        <w:t xml:space="preserve">.0 equiv.) </w:t>
      </w:r>
      <w:r w:rsidR="00751CA0" w:rsidRPr="007B5AA1">
        <w:rPr>
          <w:rFonts w:ascii="Arial" w:hAnsi="Arial" w:cs="Arial"/>
          <w:bCs/>
          <w:szCs w:val="21"/>
          <w:lang w:val="en-GB"/>
        </w:rPr>
        <w:t>in DM</w:t>
      </w:r>
      <w:r w:rsidR="004D3D3A" w:rsidRPr="007B5AA1">
        <w:rPr>
          <w:rFonts w:ascii="Arial" w:hAnsi="Arial" w:cs="Arial"/>
          <w:bCs/>
          <w:szCs w:val="21"/>
          <w:lang w:val="en-GB"/>
        </w:rPr>
        <w:t>F</w:t>
      </w:r>
      <w:r w:rsidR="00751CA0" w:rsidRPr="007B5AA1">
        <w:rPr>
          <w:rFonts w:ascii="Arial" w:hAnsi="Arial" w:cs="Arial"/>
          <w:bCs/>
          <w:szCs w:val="21"/>
          <w:lang w:val="en-GB"/>
        </w:rPr>
        <w:t xml:space="preserve"> (</w:t>
      </w:r>
      <w:r w:rsidR="00E94C74" w:rsidRPr="007B5AA1">
        <w:rPr>
          <w:rFonts w:ascii="Arial" w:hAnsi="Arial" w:cs="Arial"/>
          <w:bCs/>
          <w:szCs w:val="21"/>
          <w:lang w:val="en-GB"/>
        </w:rPr>
        <w:t>25</w:t>
      </w:r>
      <w:r w:rsidR="00751CA0" w:rsidRPr="007B5AA1">
        <w:rPr>
          <w:rFonts w:ascii="Arial" w:hAnsi="Arial" w:cs="Arial"/>
          <w:bCs/>
          <w:szCs w:val="21"/>
          <w:lang w:val="en-GB"/>
        </w:rPr>
        <w:t>0 mL). These two streams were pumped at a total flow rate of 1.</w:t>
      </w:r>
      <w:r w:rsidR="004D3D3A" w:rsidRPr="007B5AA1">
        <w:rPr>
          <w:rFonts w:ascii="Arial" w:hAnsi="Arial" w:cs="Arial"/>
          <w:bCs/>
          <w:szCs w:val="21"/>
          <w:lang w:val="en-GB"/>
        </w:rPr>
        <w:t>5</w:t>
      </w:r>
      <w:r w:rsidR="00751CA0" w:rsidRPr="007B5AA1">
        <w:rPr>
          <w:rFonts w:ascii="Arial" w:hAnsi="Arial" w:cs="Arial"/>
          <w:bCs/>
          <w:szCs w:val="21"/>
          <w:lang w:val="en-GB"/>
        </w:rPr>
        <w:t xml:space="preserve"> mL/min and mixed through a </w:t>
      </w:r>
      <w:r w:rsidR="00C07DDD" w:rsidRPr="007B5AA1">
        <w:rPr>
          <w:rFonts w:ascii="Arial" w:hAnsi="Arial" w:cs="Arial"/>
          <w:bCs/>
          <w:szCs w:val="21"/>
          <w:lang w:val="en-GB"/>
        </w:rPr>
        <w:t>T-piece mixer</w:t>
      </w:r>
      <w:r w:rsidR="00751CA0" w:rsidRPr="007B5AA1">
        <w:rPr>
          <w:rFonts w:ascii="Arial" w:hAnsi="Arial" w:cs="Arial"/>
          <w:bCs/>
          <w:szCs w:val="21"/>
          <w:lang w:val="en-GB"/>
        </w:rPr>
        <w:t xml:space="preserve">. Then the liquid solution was passed through a </w:t>
      </w:r>
      <w:r w:rsidR="00751CA0" w:rsidRPr="007B5AA1">
        <w:rPr>
          <w:rFonts w:ascii="Arial" w:hAnsi="Arial" w:cs="Arial"/>
          <w:bCs/>
          <w:szCs w:val="21"/>
        </w:rPr>
        <w:t>PEEK coil reactor (</w:t>
      </w:r>
      <w:r w:rsidR="004D3D3A" w:rsidRPr="007B5AA1">
        <w:rPr>
          <w:rFonts w:ascii="Arial" w:hAnsi="Arial" w:cs="Arial"/>
          <w:bCs/>
          <w:szCs w:val="21"/>
        </w:rPr>
        <w:t>52</w:t>
      </w:r>
      <w:r w:rsidR="00751CA0" w:rsidRPr="007B5AA1">
        <w:rPr>
          <w:rFonts w:ascii="Arial" w:hAnsi="Arial" w:cs="Arial"/>
          <w:bCs/>
          <w:szCs w:val="21"/>
        </w:rPr>
        <w:t>.</w:t>
      </w:r>
      <w:r w:rsidR="004D3D3A" w:rsidRPr="007B5AA1">
        <w:rPr>
          <w:rFonts w:ascii="Arial" w:hAnsi="Arial" w:cs="Arial"/>
          <w:bCs/>
          <w:szCs w:val="21"/>
        </w:rPr>
        <w:t>5</w:t>
      </w:r>
      <w:r w:rsidR="00751CA0" w:rsidRPr="007B5AA1">
        <w:rPr>
          <w:rFonts w:ascii="Arial" w:hAnsi="Arial" w:cs="Arial"/>
          <w:bCs/>
          <w:szCs w:val="21"/>
        </w:rPr>
        <w:t xml:space="preserve"> mL, 1.6 mm I. D., 3.2 mm O. D.) </w:t>
      </w:r>
      <w:r w:rsidR="00751CA0" w:rsidRPr="007B5AA1">
        <w:rPr>
          <w:rFonts w:ascii="Arial" w:hAnsi="Arial" w:cs="Arial"/>
          <w:bCs/>
          <w:szCs w:val="21"/>
          <w:lang w:val="en-GB"/>
        </w:rPr>
        <w:t>at 1</w:t>
      </w:r>
      <w:r w:rsidR="004D3D3A" w:rsidRPr="007B5AA1">
        <w:rPr>
          <w:rFonts w:ascii="Arial" w:hAnsi="Arial" w:cs="Arial"/>
          <w:bCs/>
          <w:szCs w:val="21"/>
          <w:lang w:val="en-GB"/>
        </w:rPr>
        <w:t>8</w:t>
      </w:r>
      <w:r w:rsidR="00751CA0" w:rsidRPr="007B5AA1">
        <w:rPr>
          <w:rFonts w:ascii="Arial" w:hAnsi="Arial" w:cs="Arial"/>
          <w:bCs/>
          <w:szCs w:val="21"/>
          <w:lang w:val="en-GB"/>
        </w:rPr>
        <w:t xml:space="preserve">0 °C with a </w:t>
      </w:r>
      <w:r w:rsidR="004D3D3A" w:rsidRPr="007B5AA1">
        <w:rPr>
          <w:rFonts w:ascii="Arial" w:hAnsi="Arial" w:cs="Arial"/>
          <w:bCs/>
          <w:szCs w:val="21"/>
          <w:lang w:val="en-GB"/>
        </w:rPr>
        <w:t>35</w:t>
      </w:r>
      <w:r w:rsidR="00751CA0" w:rsidRPr="007B5AA1">
        <w:rPr>
          <w:rFonts w:ascii="Arial" w:hAnsi="Arial" w:cs="Arial"/>
          <w:bCs/>
          <w:szCs w:val="21"/>
          <w:lang w:val="en-GB"/>
        </w:rPr>
        <w:t xml:space="preserve"> min residence time. The outlet of the </w:t>
      </w:r>
      <w:r w:rsidR="00751CA0" w:rsidRPr="007B5AA1">
        <w:rPr>
          <w:rFonts w:ascii="Arial" w:hAnsi="Arial" w:cs="Arial"/>
          <w:bCs/>
          <w:szCs w:val="21"/>
        </w:rPr>
        <w:t>PEEK coil reactor</w:t>
      </w:r>
      <w:r w:rsidR="00751CA0" w:rsidRPr="007B5AA1">
        <w:rPr>
          <w:rFonts w:ascii="Arial" w:hAnsi="Arial" w:cs="Arial"/>
          <w:bCs/>
          <w:szCs w:val="21"/>
          <w:lang w:val="en-GB"/>
        </w:rPr>
        <w:t xml:space="preserve"> was connected to a back-pressure regulator to control a stable system pressure at </w:t>
      </w:r>
      <w:r w:rsidR="004D3D3A" w:rsidRPr="007B5AA1">
        <w:rPr>
          <w:rFonts w:ascii="Arial" w:hAnsi="Arial" w:cs="Arial"/>
          <w:bCs/>
          <w:szCs w:val="21"/>
          <w:lang w:val="en-GB"/>
        </w:rPr>
        <w:t>1</w:t>
      </w:r>
      <w:r w:rsidR="00751CA0" w:rsidRPr="007B5AA1">
        <w:rPr>
          <w:rFonts w:ascii="Arial" w:hAnsi="Arial" w:cs="Arial"/>
          <w:bCs/>
          <w:szCs w:val="21"/>
          <w:lang w:val="en-GB"/>
        </w:rPr>
        <w:t xml:space="preserve">6.0 bar. Then the output of the reaction mixture was quenched with </w:t>
      </w:r>
      <w:r w:rsidR="00E94C74" w:rsidRPr="007B5AA1">
        <w:rPr>
          <w:rFonts w:ascii="Arial" w:hAnsi="Arial" w:cs="Arial"/>
          <w:bCs/>
          <w:szCs w:val="21"/>
          <w:lang w:val="en-GB"/>
        </w:rPr>
        <w:t xml:space="preserve">aq. </w:t>
      </w:r>
      <w:r w:rsidR="00751CA0" w:rsidRPr="007B5AA1">
        <w:rPr>
          <w:rFonts w:ascii="Arial" w:hAnsi="Arial" w:cs="Arial"/>
          <w:bCs/>
          <w:szCs w:val="21"/>
          <w:lang w:val="en-GB"/>
        </w:rPr>
        <w:t>1% NaOH</w:t>
      </w:r>
      <w:r w:rsidR="00E94C74" w:rsidRPr="007B5AA1">
        <w:rPr>
          <w:rFonts w:ascii="Arial" w:hAnsi="Arial" w:cs="Arial"/>
          <w:bCs/>
          <w:szCs w:val="21"/>
          <w:lang w:val="en-GB"/>
        </w:rPr>
        <w:t xml:space="preserve">, </w:t>
      </w:r>
      <w:r w:rsidR="00E94C74" w:rsidRPr="007B5AA1">
        <w:rPr>
          <w:rFonts w:ascii="Arial" w:hAnsi="Arial" w:cs="Arial"/>
          <w:szCs w:val="21"/>
          <w:lang w:val="en-GB"/>
        </w:rPr>
        <w:t>and the aqueous phase was extracted with DCM</w:t>
      </w:r>
      <w:r w:rsidR="00E94C74" w:rsidRPr="007B5AA1">
        <w:rPr>
          <w:rFonts w:ascii="Arial" w:hAnsi="Arial" w:cs="Arial"/>
          <w:bCs/>
          <w:szCs w:val="21"/>
          <w:lang w:val="en-GB"/>
        </w:rPr>
        <w:t xml:space="preserve">. </w:t>
      </w:r>
      <w:r w:rsidR="00E94C74" w:rsidRPr="007B5AA1">
        <w:rPr>
          <w:rFonts w:ascii="Arial" w:hAnsi="Arial" w:cs="Arial"/>
          <w:bCs/>
          <w:szCs w:val="21"/>
        </w:rPr>
        <w:t xml:space="preserve">After the stabilization of the reaction system, the output flow from the PEEK coil reactor X was collected for 8.33 h. The conversion of </w:t>
      </w:r>
      <w:r w:rsidR="00E94C74" w:rsidRPr="007B5AA1">
        <w:rPr>
          <w:rFonts w:ascii="Arial" w:hAnsi="Arial" w:cs="Arial"/>
          <w:b/>
          <w:szCs w:val="21"/>
        </w:rPr>
        <w:t xml:space="preserve">14 </w:t>
      </w:r>
      <w:r w:rsidR="00E94C74" w:rsidRPr="007B5AA1">
        <w:rPr>
          <w:rFonts w:ascii="Arial" w:hAnsi="Arial" w:cs="Arial"/>
          <w:bCs/>
          <w:szCs w:val="21"/>
        </w:rPr>
        <w:t>was determined by LC-MS. The output of the reaction mixture</w:t>
      </w:r>
      <w:r w:rsidR="00751CA0" w:rsidRPr="007B5AA1">
        <w:rPr>
          <w:rFonts w:ascii="Arial" w:hAnsi="Arial" w:cs="Arial"/>
          <w:bCs/>
          <w:szCs w:val="21"/>
          <w:lang w:val="en-GB"/>
        </w:rPr>
        <w:t xml:space="preserve"> was further purified by column chromatography on silica gel (200-300 mesh, </w:t>
      </w:r>
      <w:proofErr w:type="gramStart"/>
      <w:r w:rsidR="00361E39" w:rsidRPr="007B5AA1">
        <w:rPr>
          <w:rFonts w:ascii="Arial" w:hAnsi="Arial" w:cs="Arial"/>
          <w:bCs/>
          <w:szCs w:val="21"/>
          <w:lang w:val="en-GB"/>
        </w:rPr>
        <w:t>PE:EA</w:t>
      </w:r>
      <w:proofErr w:type="gramEnd"/>
      <w:r w:rsidR="00751CA0" w:rsidRPr="007B5AA1">
        <w:rPr>
          <w:rFonts w:ascii="Arial" w:hAnsi="Arial" w:cs="Arial"/>
          <w:bCs/>
          <w:szCs w:val="21"/>
          <w:lang w:val="en-GB"/>
        </w:rPr>
        <w:t xml:space="preserve"> = </w:t>
      </w:r>
      <w:r w:rsidR="004D3D3A" w:rsidRPr="007B5AA1">
        <w:rPr>
          <w:rFonts w:ascii="Arial" w:hAnsi="Arial" w:cs="Arial"/>
          <w:bCs/>
          <w:szCs w:val="21"/>
          <w:lang w:val="en-GB"/>
        </w:rPr>
        <w:t>6</w:t>
      </w:r>
      <w:r w:rsidR="00751CA0" w:rsidRPr="007B5AA1">
        <w:rPr>
          <w:rFonts w:ascii="Arial" w:hAnsi="Arial" w:cs="Arial"/>
          <w:bCs/>
          <w:szCs w:val="21"/>
          <w:lang w:val="en-GB"/>
        </w:rPr>
        <w:t xml:space="preserve">:1) to afford pure </w:t>
      </w:r>
      <w:r w:rsidR="004D3D3A" w:rsidRPr="007B5AA1">
        <w:rPr>
          <w:rFonts w:ascii="Arial" w:hAnsi="Arial" w:cs="Arial"/>
          <w:b/>
          <w:bCs/>
          <w:szCs w:val="21"/>
          <w:lang w:val="en-GB"/>
        </w:rPr>
        <w:t>5</w:t>
      </w:r>
      <w:r w:rsidR="00751CA0" w:rsidRPr="007B5AA1">
        <w:rPr>
          <w:rFonts w:ascii="Arial" w:hAnsi="Arial" w:cs="Arial"/>
          <w:bCs/>
          <w:szCs w:val="21"/>
          <w:lang w:val="en-GB"/>
        </w:rPr>
        <w:t xml:space="preserve"> with a yield of </w:t>
      </w:r>
      <w:r w:rsidR="004D3D3A" w:rsidRPr="007B5AA1">
        <w:rPr>
          <w:rFonts w:ascii="Arial" w:hAnsi="Arial" w:cs="Arial"/>
          <w:bCs/>
          <w:szCs w:val="21"/>
          <w:lang w:val="en-GB"/>
        </w:rPr>
        <w:t>67</w:t>
      </w:r>
      <w:r w:rsidR="00751CA0" w:rsidRPr="007B5AA1">
        <w:rPr>
          <w:rFonts w:ascii="Arial" w:hAnsi="Arial" w:cs="Arial"/>
          <w:bCs/>
          <w:szCs w:val="21"/>
          <w:lang w:val="en-GB"/>
        </w:rPr>
        <w:t>% (</w:t>
      </w:r>
      <w:r w:rsidR="00E94C74" w:rsidRPr="007B5AA1">
        <w:rPr>
          <w:rFonts w:ascii="Arial" w:hAnsi="Arial" w:cs="Arial"/>
          <w:bCs/>
          <w:szCs w:val="21"/>
          <w:lang w:val="en-GB"/>
        </w:rPr>
        <w:t>1.38</w:t>
      </w:r>
      <w:r w:rsidR="00751CA0" w:rsidRPr="007B5AA1">
        <w:rPr>
          <w:rFonts w:ascii="Arial" w:hAnsi="Arial" w:cs="Arial"/>
          <w:bCs/>
          <w:szCs w:val="21"/>
          <w:lang w:val="en-GB"/>
        </w:rPr>
        <w:t xml:space="preserve"> g).</w:t>
      </w:r>
    </w:p>
    <w:p w14:paraId="542FB43D" w14:textId="722E6B8A" w:rsidR="004D3D3A" w:rsidRPr="007B5AA1" w:rsidRDefault="00FB5302" w:rsidP="004D3D3A">
      <w:pPr>
        <w:widowControl/>
        <w:spacing w:before="120" w:after="160"/>
        <w:rPr>
          <w:rFonts w:ascii="Arial" w:hAnsi="Arial" w:cs="Arial"/>
          <w:b/>
          <w:bCs/>
          <w:szCs w:val="21"/>
        </w:rPr>
      </w:pPr>
      <w:r w:rsidRPr="007B5AA1">
        <w:rPr>
          <w:rFonts w:ascii="Arial" w:hAnsi="Arial" w:cs="Arial"/>
          <w:b/>
          <w:bCs/>
          <w:szCs w:val="21"/>
        </w:rPr>
        <w:t>4</w:t>
      </w:r>
      <w:r w:rsidR="004D3D3A" w:rsidRPr="007B5AA1">
        <w:rPr>
          <w:rFonts w:ascii="Arial" w:hAnsi="Arial" w:cs="Arial"/>
          <w:b/>
          <w:bCs/>
          <w:szCs w:val="21"/>
        </w:rPr>
        <w:t>.2</w:t>
      </w:r>
      <w:r w:rsidRPr="007B5AA1">
        <w:rPr>
          <w:rFonts w:ascii="Arial" w:hAnsi="Arial" w:cs="Arial"/>
          <w:b/>
          <w:bCs/>
          <w:szCs w:val="21"/>
        </w:rPr>
        <w:t>1</w:t>
      </w:r>
      <w:r w:rsidR="004D3D3A" w:rsidRPr="007B5AA1">
        <w:rPr>
          <w:rFonts w:ascii="Arial" w:hAnsi="Arial" w:cs="Arial"/>
          <w:b/>
          <w:bCs/>
          <w:szCs w:val="21"/>
        </w:rPr>
        <w:t xml:space="preserve"> General procedures for C</w:t>
      </w:r>
      <w:r w:rsidR="00267822" w:rsidRPr="007B5AA1">
        <w:rPr>
          <w:rFonts w:ascii="Arial" w:hAnsi="Arial" w:cs="Arial"/>
          <w:b/>
          <w:bCs/>
          <w:szCs w:val="21"/>
        </w:rPr>
        <w:t xml:space="preserve">17 </w:t>
      </w:r>
      <w:r w:rsidR="00267822" w:rsidRPr="007B5AA1">
        <w:rPr>
          <w:rFonts w:ascii="Arial" w:hAnsi="Arial" w:cs="Arial"/>
          <w:b/>
          <w:bCs/>
          <w:i/>
          <w:iCs/>
          <w:szCs w:val="21"/>
        </w:rPr>
        <w:t>O</w:t>
      </w:r>
      <w:r w:rsidR="004D3D3A" w:rsidRPr="007B5AA1">
        <w:rPr>
          <w:rFonts w:ascii="Arial" w:hAnsi="Arial" w:cs="Arial"/>
          <w:b/>
          <w:bCs/>
          <w:szCs w:val="21"/>
        </w:rPr>
        <w:t xml:space="preserve">-acetylation </w:t>
      </w:r>
      <w:r w:rsidR="004D3D3A" w:rsidRPr="007B5AA1">
        <w:rPr>
          <w:rFonts w:ascii="Arial" w:hAnsi="Arial" w:cs="Arial"/>
          <w:b/>
          <w:bCs/>
          <w:color w:val="000000" w:themeColor="text1"/>
          <w:szCs w:val="21"/>
        </w:rPr>
        <w:t>of</w:t>
      </w:r>
      <w:r w:rsidR="004D3D3A" w:rsidRPr="007B5AA1">
        <w:rPr>
          <w:rFonts w:ascii="Arial" w:hAnsi="Arial" w:cs="Arial"/>
          <w:b/>
          <w:bCs/>
          <w:szCs w:val="21"/>
        </w:rPr>
        <w:t xml:space="preserve"> 5.</w:t>
      </w:r>
    </w:p>
    <w:p w14:paraId="0DFBB0EF" w14:textId="0DC9B909" w:rsidR="005A241A" w:rsidRPr="007B5AA1" w:rsidRDefault="00576B90" w:rsidP="007C1E3D">
      <w:pPr>
        <w:widowControl/>
        <w:jc w:val="center"/>
        <w:rPr>
          <w:rFonts w:ascii="Arial" w:hAnsi="Arial" w:cs="Arial"/>
          <w:sz w:val="20"/>
          <w:szCs w:val="20"/>
        </w:rPr>
      </w:pPr>
      <w:r w:rsidRPr="007B5AA1">
        <w:rPr>
          <w:rFonts w:ascii="Arial" w:hAnsi="Arial" w:cs="Arial"/>
        </w:rPr>
        <w:object w:dxaOrig="7277" w:dyaOrig="2364" w14:anchorId="36CF89C4">
          <v:shape id="_x0000_i1066" type="#_x0000_t75" style="width:298.35pt;height:97.65pt" o:ole="">
            <v:imagedata r:id="rId111" o:title=""/>
          </v:shape>
          <o:OLEObject Type="Embed" ProgID="ChemDraw.Document.6.0" ShapeID="_x0000_i1066" DrawAspect="Content" ObjectID="_1784398549" r:id="rId112"/>
        </w:object>
      </w:r>
    </w:p>
    <w:p w14:paraId="0BBF72E1" w14:textId="4EDC5A53" w:rsidR="005A241A" w:rsidRPr="007B5AA1" w:rsidRDefault="007C1E3D" w:rsidP="005A241A">
      <w:pPr>
        <w:widowControl/>
        <w:jc w:val="left"/>
        <w:rPr>
          <w:rFonts w:ascii="Arial" w:hAnsi="Arial" w:cs="Arial"/>
          <w:b/>
          <w:bCs/>
          <w:szCs w:val="21"/>
          <w:lang w:val="en-GB"/>
        </w:rPr>
      </w:pPr>
      <w:r w:rsidRPr="007B5AA1">
        <w:rPr>
          <w:rFonts w:ascii="Arial" w:hAnsi="Arial" w:cs="Arial"/>
          <w:b/>
          <w:bCs/>
          <w:szCs w:val="21"/>
          <w:lang w:val="en-GB"/>
        </w:rPr>
        <w:t>Cyproterone acetate (4):</w:t>
      </w:r>
    </w:p>
    <w:p w14:paraId="5DFD8DC9" w14:textId="04C387F2" w:rsidR="009A4354" w:rsidRPr="007B5AA1" w:rsidRDefault="007C1E3D" w:rsidP="009A4354">
      <w:pPr>
        <w:rPr>
          <w:rFonts w:ascii="Arial" w:hAnsi="Arial" w:cs="Arial"/>
          <w:bCs/>
          <w:szCs w:val="21"/>
          <w:lang w:val="en-GB"/>
        </w:rPr>
      </w:pPr>
      <w:r w:rsidRPr="007B5AA1">
        <w:rPr>
          <w:rFonts w:ascii="Arial" w:hAnsi="Arial" w:cs="Arial"/>
          <w:b/>
          <w:bCs/>
          <w:szCs w:val="21"/>
          <w:lang w:val="en-GB"/>
        </w:rPr>
        <w:t xml:space="preserve">Batch mode: </w:t>
      </w:r>
      <w:r w:rsidRPr="007B5AA1">
        <w:rPr>
          <w:rFonts w:ascii="Arial" w:hAnsi="Arial" w:cs="Arial"/>
          <w:szCs w:val="21"/>
          <w:lang w:val="en-GB"/>
        </w:rPr>
        <w:t xml:space="preserve">Cyproterone acetate was </w:t>
      </w:r>
      <w:r w:rsidR="003F4111" w:rsidRPr="007B5AA1">
        <w:rPr>
          <w:rFonts w:ascii="Arial" w:hAnsi="Arial" w:cs="Arial"/>
          <w:szCs w:val="21"/>
          <w:lang w:val="en-GB"/>
        </w:rPr>
        <w:t>synthesized starting from</w:t>
      </w:r>
      <w:r w:rsidRPr="007B5AA1">
        <w:rPr>
          <w:rFonts w:ascii="Arial" w:hAnsi="Arial" w:cs="Arial"/>
          <w:szCs w:val="21"/>
          <w:lang w:val="en-GB"/>
        </w:rPr>
        <w:t xml:space="preserve"> 17</w:t>
      </w:r>
      <w:r w:rsidRPr="007B5AA1">
        <w:rPr>
          <w:rFonts w:ascii="Arial" w:hAnsi="Arial" w:cs="Arial"/>
          <w:i/>
          <w:iCs/>
          <w:szCs w:val="21"/>
          <w:lang w:val="en-GB"/>
        </w:rPr>
        <w:t>α</w:t>
      </w:r>
      <w:r w:rsidRPr="007B5AA1">
        <w:rPr>
          <w:rFonts w:ascii="Arial" w:hAnsi="Arial" w:cs="Arial"/>
          <w:szCs w:val="21"/>
          <w:lang w:val="en-GB"/>
        </w:rPr>
        <w:t>-hydroxy-1</w:t>
      </w:r>
      <w:r w:rsidRPr="007B5AA1">
        <w:rPr>
          <w:rFonts w:ascii="Arial" w:hAnsi="Arial" w:cs="Arial"/>
          <w:i/>
          <w:iCs/>
          <w:szCs w:val="21"/>
          <w:lang w:val="en-GB"/>
        </w:rPr>
        <w:t>α</w:t>
      </w:r>
      <w:r w:rsidRPr="007B5AA1">
        <w:rPr>
          <w:rFonts w:ascii="Arial" w:hAnsi="Arial" w:cs="Arial"/>
          <w:szCs w:val="21"/>
          <w:lang w:val="en-GB"/>
        </w:rPr>
        <w:t>, 2</w:t>
      </w:r>
      <w:r w:rsidRPr="007B5AA1">
        <w:rPr>
          <w:rFonts w:ascii="Arial" w:hAnsi="Arial" w:cs="Arial"/>
          <w:i/>
          <w:iCs/>
          <w:szCs w:val="21"/>
          <w:lang w:val="en-GB"/>
        </w:rPr>
        <w:t>α</w:t>
      </w:r>
      <w:r w:rsidRPr="007B5AA1">
        <w:rPr>
          <w:rFonts w:ascii="Arial" w:hAnsi="Arial" w:cs="Arial"/>
          <w:szCs w:val="21"/>
          <w:lang w:val="en-GB"/>
        </w:rPr>
        <w:t>-cyclopropyl-6-chloro-</w:t>
      </w:r>
      <w:r w:rsidR="0024358C" w:rsidRPr="007B5AA1">
        <w:rPr>
          <w:rFonts w:ascii="Arial" w:hAnsi="Arial" w:cs="Arial"/>
          <w:szCs w:val="21"/>
          <w:lang w:val="en-GB"/>
        </w:rPr>
        <w:t>Δ</w:t>
      </w:r>
      <w:r w:rsidRPr="007B5AA1">
        <w:rPr>
          <w:rFonts w:ascii="Arial" w:hAnsi="Arial" w:cs="Arial"/>
          <w:szCs w:val="21"/>
          <w:vertAlign w:val="superscript"/>
          <w:lang w:val="en-GB"/>
        </w:rPr>
        <w:t>4, 6</w:t>
      </w:r>
      <w:r w:rsidRPr="007B5AA1">
        <w:rPr>
          <w:rFonts w:ascii="Arial" w:hAnsi="Arial" w:cs="Arial"/>
          <w:szCs w:val="21"/>
          <w:lang w:val="en-GB"/>
        </w:rPr>
        <w:t>-diene-3, 20-dione (</w:t>
      </w:r>
      <w:r w:rsidRPr="007B5AA1">
        <w:rPr>
          <w:rFonts w:ascii="Arial" w:hAnsi="Arial" w:cs="Arial"/>
          <w:b/>
          <w:bCs/>
          <w:szCs w:val="21"/>
          <w:lang w:val="en-GB"/>
        </w:rPr>
        <w:t>5</w:t>
      </w:r>
      <w:r w:rsidRPr="007B5AA1">
        <w:rPr>
          <w:rFonts w:ascii="Arial" w:hAnsi="Arial" w:cs="Arial"/>
          <w:szCs w:val="21"/>
          <w:lang w:val="en-GB"/>
        </w:rPr>
        <w:t>). In N</w:t>
      </w:r>
      <w:r w:rsidRPr="007B5AA1">
        <w:rPr>
          <w:rFonts w:ascii="Arial" w:hAnsi="Arial" w:cs="Arial"/>
          <w:szCs w:val="21"/>
          <w:vertAlign w:val="subscript"/>
          <w:lang w:val="en-GB"/>
        </w:rPr>
        <w:t>2</w:t>
      </w:r>
      <w:r w:rsidRPr="007B5AA1">
        <w:rPr>
          <w:rFonts w:ascii="Arial" w:hAnsi="Arial" w:cs="Arial"/>
          <w:szCs w:val="21"/>
          <w:lang w:val="en-GB"/>
        </w:rPr>
        <w:t xml:space="preserve">-atmosphere, </w:t>
      </w:r>
      <w:r w:rsidR="009A4354" w:rsidRPr="007B5AA1">
        <w:rPr>
          <w:rFonts w:ascii="Arial" w:hAnsi="Arial" w:cs="Arial"/>
          <w:szCs w:val="21"/>
          <w:lang w:val="en-GB"/>
        </w:rPr>
        <w:t>Amberlyst15 hydrogen form</w:t>
      </w:r>
      <w:r w:rsidRPr="007B5AA1">
        <w:rPr>
          <w:rFonts w:ascii="Arial" w:hAnsi="Arial" w:cs="Arial"/>
          <w:szCs w:val="21"/>
          <w:lang w:val="en-GB"/>
        </w:rPr>
        <w:t xml:space="preserve"> (</w:t>
      </w:r>
      <w:r w:rsidR="009A4354" w:rsidRPr="007B5AA1">
        <w:rPr>
          <w:rFonts w:ascii="Arial" w:hAnsi="Arial" w:cs="Arial"/>
          <w:szCs w:val="21"/>
          <w:lang w:val="en-GB"/>
        </w:rPr>
        <w:t>8.39 g</w:t>
      </w:r>
      <w:r w:rsidR="006F4B25" w:rsidRPr="007B5AA1">
        <w:rPr>
          <w:rFonts w:ascii="Arial" w:hAnsi="Arial" w:cs="Arial"/>
          <w:szCs w:val="21"/>
          <w:lang w:val="en-GB"/>
        </w:rPr>
        <w:t xml:space="preserve">, </w:t>
      </w:r>
      <w:r w:rsidR="009A4354" w:rsidRPr="007B5AA1">
        <w:rPr>
          <w:rFonts w:ascii="Arial" w:hAnsi="Arial" w:cs="Arial"/>
          <w:szCs w:val="21"/>
          <w:lang w:val="en-GB"/>
        </w:rPr>
        <w:t>26.</w:t>
      </w:r>
      <w:r w:rsidR="00F65345" w:rsidRPr="007B5AA1">
        <w:rPr>
          <w:rFonts w:ascii="Arial" w:hAnsi="Arial" w:cs="Arial"/>
          <w:szCs w:val="21"/>
          <w:lang w:val="en-GB"/>
        </w:rPr>
        <w:t>7</w:t>
      </w:r>
      <w:r w:rsidR="009A4354" w:rsidRPr="007B5AA1">
        <w:rPr>
          <w:rFonts w:ascii="Arial" w:hAnsi="Arial" w:cs="Arial"/>
          <w:szCs w:val="21"/>
          <w:lang w:val="en-GB"/>
        </w:rPr>
        <w:t xml:space="preserve"> mmol</w:t>
      </w:r>
      <w:r w:rsidR="006F4B25" w:rsidRPr="007B5AA1">
        <w:rPr>
          <w:rFonts w:ascii="Arial" w:hAnsi="Arial" w:cs="Arial"/>
          <w:szCs w:val="21"/>
          <w:lang w:val="en-GB"/>
        </w:rPr>
        <w:t xml:space="preserve">, </w:t>
      </w:r>
      <w:r w:rsidR="009A4354" w:rsidRPr="007B5AA1">
        <w:rPr>
          <w:rFonts w:ascii="Arial" w:hAnsi="Arial" w:cs="Arial"/>
          <w:szCs w:val="21"/>
          <w:lang w:val="en-GB"/>
        </w:rPr>
        <w:t>2.0 equiv.</w:t>
      </w:r>
      <w:r w:rsidRPr="007B5AA1">
        <w:rPr>
          <w:rFonts w:ascii="Arial" w:hAnsi="Arial" w:cs="Arial"/>
          <w:szCs w:val="21"/>
          <w:lang w:val="en-GB"/>
        </w:rPr>
        <w:t xml:space="preserve">) were added to a 2-dram reaction vial charged with a magnetic stir bar. A 50.0 mL stock solution containing </w:t>
      </w:r>
      <w:r w:rsidRPr="007B5AA1">
        <w:rPr>
          <w:rFonts w:ascii="Arial" w:hAnsi="Arial" w:cs="Arial"/>
          <w:b/>
          <w:bCs/>
          <w:szCs w:val="21"/>
          <w:lang w:val="en-GB"/>
        </w:rPr>
        <w:t>5</w:t>
      </w:r>
      <w:r w:rsidRPr="007B5AA1">
        <w:rPr>
          <w:rFonts w:ascii="Arial" w:hAnsi="Arial" w:cs="Arial"/>
          <w:szCs w:val="21"/>
          <w:lang w:val="en-GB"/>
        </w:rPr>
        <w:t xml:space="preserve"> (5.0</w:t>
      </w:r>
      <w:r w:rsidR="00F65345" w:rsidRPr="007B5AA1">
        <w:rPr>
          <w:rFonts w:ascii="Arial" w:hAnsi="Arial" w:cs="Arial"/>
          <w:szCs w:val="21"/>
          <w:lang w:val="en-GB"/>
        </w:rPr>
        <w:t>0</w:t>
      </w:r>
      <w:r w:rsidRPr="007B5AA1">
        <w:rPr>
          <w:rFonts w:ascii="Arial" w:hAnsi="Arial" w:cs="Arial"/>
          <w:szCs w:val="21"/>
          <w:lang w:val="en-GB"/>
        </w:rPr>
        <w:t xml:space="preserve"> g, 13.3 mmol, 1.0 equiv.) dissolved in 1:3 </w:t>
      </w:r>
      <w:proofErr w:type="spellStart"/>
      <w:proofErr w:type="gramStart"/>
      <w:r w:rsidR="00C74F1C" w:rsidRPr="007B5AA1">
        <w:rPr>
          <w:rFonts w:ascii="Arial" w:hAnsi="Arial" w:cs="Arial"/>
          <w:szCs w:val="21"/>
          <w:lang w:val="en-GB"/>
        </w:rPr>
        <w:t>DCM</w:t>
      </w:r>
      <w:r w:rsidRPr="007B5AA1">
        <w:rPr>
          <w:rFonts w:ascii="Arial" w:hAnsi="Arial" w:cs="Arial"/>
          <w:szCs w:val="21"/>
          <w:lang w:val="en-GB"/>
        </w:rPr>
        <w:t>:Isopropenyl</w:t>
      </w:r>
      <w:proofErr w:type="spellEnd"/>
      <w:proofErr w:type="gramEnd"/>
      <w:r w:rsidRPr="007B5AA1">
        <w:rPr>
          <w:rFonts w:ascii="Arial" w:hAnsi="Arial" w:cs="Arial"/>
          <w:szCs w:val="21"/>
          <w:lang w:val="en-GB"/>
        </w:rPr>
        <w:t xml:space="preserve"> acetate was then added.</w:t>
      </w:r>
      <w:r w:rsidR="009A4354" w:rsidRPr="007B5AA1">
        <w:rPr>
          <w:rFonts w:ascii="Arial" w:hAnsi="Arial" w:cs="Arial"/>
          <w:szCs w:val="21"/>
          <w:lang w:val="en-GB"/>
        </w:rPr>
        <w:t xml:space="preserve"> The reaction mixture was stirred at room temperature for 6 h and then was poured into H</w:t>
      </w:r>
      <w:r w:rsidR="009A4354" w:rsidRPr="007B5AA1">
        <w:rPr>
          <w:rFonts w:ascii="Arial" w:hAnsi="Arial" w:cs="Arial"/>
          <w:szCs w:val="21"/>
          <w:vertAlign w:val="subscript"/>
          <w:lang w:val="en-GB"/>
        </w:rPr>
        <w:t>2</w:t>
      </w:r>
      <w:r w:rsidR="009A4354" w:rsidRPr="007B5AA1">
        <w:rPr>
          <w:rFonts w:ascii="Arial" w:hAnsi="Arial" w:cs="Arial"/>
          <w:szCs w:val="21"/>
          <w:lang w:val="en-GB"/>
        </w:rPr>
        <w:t xml:space="preserve">O (50 mL), The organic phase was separated and the aqueous phase was extracted with </w:t>
      </w:r>
      <w:r w:rsidR="00C74F1C" w:rsidRPr="007B5AA1">
        <w:rPr>
          <w:rFonts w:ascii="Arial" w:hAnsi="Arial" w:cs="Arial"/>
          <w:szCs w:val="21"/>
          <w:lang w:val="en-GB"/>
        </w:rPr>
        <w:t>DCM</w:t>
      </w:r>
      <w:r w:rsidR="009A4354" w:rsidRPr="007B5AA1">
        <w:rPr>
          <w:rFonts w:ascii="Arial" w:hAnsi="Arial" w:cs="Arial"/>
          <w:szCs w:val="21"/>
          <w:lang w:val="en-GB"/>
        </w:rPr>
        <w:t xml:space="preserve"> (2</w:t>
      </w:r>
      <w:r w:rsidR="00AD631B" w:rsidRPr="007B5AA1">
        <w:rPr>
          <w:rFonts w:ascii="Arial" w:hAnsi="Arial" w:cs="Arial"/>
          <w:szCs w:val="21"/>
          <w:lang w:val="en-GB"/>
        </w:rPr>
        <w:t xml:space="preserve"> </w:t>
      </w:r>
      <w:r w:rsidR="009A4354" w:rsidRPr="007B5AA1">
        <w:rPr>
          <w:rFonts w:ascii="Arial" w:hAnsi="Arial" w:cs="Arial"/>
          <w:szCs w:val="21"/>
        </w:rPr>
        <w:t>×</w:t>
      </w:r>
      <w:r w:rsidR="00AD631B" w:rsidRPr="007B5AA1">
        <w:rPr>
          <w:rFonts w:ascii="Arial" w:hAnsi="Arial" w:cs="Arial"/>
          <w:szCs w:val="21"/>
        </w:rPr>
        <w:t xml:space="preserve"> </w:t>
      </w:r>
      <w:r w:rsidR="009A4354" w:rsidRPr="007B5AA1">
        <w:rPr>
          <w:rFonts w:ascii="Arial" w:hAnsi="Arial" w:cs="Arial"/>
          <w:szCs w:val="21"/>
        </w:rPr>
        <w:t>5</w:t>
      </w:r>
      <w:r w:rsidR="009A4354" w:rsidRPr="007B5AA1">
        <w:rPr>
          <w:rFonts w:ascii="Arial" w:hAnsi="Arial" w:cs="Arial"/>
          <w:szCs w:val="21"/>
          <w:lang w:val="en-GB"/>
        </w:rPr>
        <w:t xml:space="preserve">0 mL). The </w:t>
      </w:r>
      <w:r w:rsidR="009A4354" w:rsidRPr="007B5AA1">
        <w:rPr>
          <w:rFonts w:ascii="Arial" w:hAnsi="Arial" w:cs="Arial"/>
          <w:szCs w:val="21"/>
          <w:lang w:val="en-GB"/>
        </w:rPr>
        <w:lastRenderedPageBreak/>
        <w:t>combined organic phase was washed with H</w:t>
      </w:r>
      <w:r w:rsidR="009A4354" w:rsidRPr="007B5AA1">
        <w:rPr>
          <w:rFonts w:ascii="Arial" w:hAnsi="Arial" w:cs="Arial"/>
          <w:szCs w:val="21"/>
          <w:vertAlign w:val="subscript"/>
          <w:lang w:val="en-GB"/>
        </w:rPr>
        <w:t>2</w:t>
      </w:r>
      <w:r w:rsidR="009A4354" w:rsidRPr="007B5AA1">
        <w:rPr>
          <w:rFonts w:ascii="Arial" w:hAnsi="Arial" w:cs="Arial"/>
          <w:szCs w:val="21"/>
          <w:lang w:val="en-GB"/>
        </w:rPr>
        <w:t>O (2</w:t>
      </w:r>
      <w:r w:rsidR="00AD631B" w:rsidRPr="007B5AA1">
        <w:rPr>
          <w:rFonts w:ascii="Arial" w:hAnsi="Arial" w:cs="Arial"/>
          <w:szCs w:val="21"/>
          <w:lang w:val="en-GB"/>
        </w:rPr>
        <w:t xml:space="preserve"> </w:t>
      </w:r>
      <w:r w:rsidR="009A4354" w:rsidRPr="007B5AA1">
        <w:rPr>
          <w:rFonts w:ascii="Arial" w:hAnsi="Arial" w:cs="Arial"/>
          <w:szCs w:val="21"/>
        </w:rPr>
        <w:t>×</w:t>
      </w:r>
      <w:r w:rsidR="00AD631B" w:rsidRPr="007B5AA1">
        <w:rPr>
          <w:rFonts w:ascii="Arial" w:hAnsi="Arial" w:cs="Arial"/>
          <w:szCs w:val="21"/>
        </w:rPr>
        <w:t xml:space="preserve"> </w:t>
      </w:r>
      <w:r w:rsidR="009A4354" w:rsidRPr="007B5AA1">
        <w:rPr>
          <w:rFonts w:ascii="Arial" w:hAnsi="Arial" w:cs="Arial"/>
          <w:szCs w:val="21"/>
          <w:lang w:val="en-GB"/>
        </w:rPr>
        <w:t>200 mL), brine (2</w:t>
      </w:r>
      <w:r w:rsidR="00AD631B" w:rsidRPr="007B5AA1">
        <w:rPr>
          <w:rFonts w:ascii="Arial" w:hAnsi="Arial" w:cs="Arial"/>
          <w:szCs w:val="21"/>
          <w:lang w:val="en-GB"/>
        </w:rPr>
        <w:t xml:space="preserve"> </w:t>
      </w:r>
      <w:r w:rsidR="009A4354" w:rsidRPr="007B5AA1">
        <w:rPr>
          <w:rFonts w:ascii="Arial" w:hAnsi="Arial" w:cs="Arial"/>
          <w:szCs w:val="21"/>
        </w:rPr>
        <w:t>×</w:t>
      </w:r>
      <w:r w:rsidR="00AD631B" w:rsidRPr="007B5AA1">
        <w:rPr>
          <w:rFonts w:ascii="Arial" w:hAnsi="Arial" w:cs="Arial"/>
          <w:szCs w:val="21"/>
        </w:rPr>
        <w:t xml:space="preserve"> </w:t>
      </w:r>
      <w:r w:rsidR="009A4354" w:rsidRPr="007B5AA1">
        <w:rPr>
          <w:rFonts w:ascii="Arial" w:hAnsi="Arial" w:cs="Arial"/>
          <w:szCs w:val="21"/>
          <w:lang w:val="en-GB"/>
        </w:rPr>
        <w:t>200 mL), dried with anhydrous Na</w:t>
      </w:r>
      <w:r w:rsidR="009A4354" w:rsidRPr="007B5AA1">
        <w:rPr>
          <w:rFonts w:ascii="Arial" w:hAnsi="Arial" w:cs="Arial"/>
          <w:szCs w:val="21"/>
          <w:vertAlign w:val="subscript"/>
          <w:lang w:val="en-GB"/>
        </w:rPr>
        <w:t>2</w:t>
      </w:r>
      <w:r w:rsidR="009A4354" w:rsidRPr="007B5AA1">
        <w:rPr>
          <w:rFonts w:ascii="Arial" w:hAnsi="Arial" w:cs="Arial"/>
          <w:szCs w:val="21"/>
          <w:lang w:val="en-GB"/>
        </w:rPr>
        <w:t>SO</w:t>
      </w:r>
      <w:r w:rsidR="009A4354" w:rsidRPr="007B5AA1">
        <w:rPr>
          <w:rFonts w:ascii="Arial" w:hAnsi="Arial" w:cs="Arial"/>
          <w:szCs w:val="21"/>
          <w:vertAlign w:val="subscript"/>
          <w:lang w:val="en-GB"/>
        </w:rPr>
        <w:t>4</w:t>
      </w:r>
      <w:r w:rsidR="009A4354" w:rsidRPr="007B5AA1">
        <w:rPr>
          <w:rFonts w:ascii="Arial" w:hAnsi="Arial" w:cs="Arial"/>
          <w:szCs w:val="21"/>
          <w:lang w:val="en-GB"/>
        </w:rPr>
        <w:t xml:space="preserve"> and concentrated under reduced pressure to give crude product </w:t>
      </w:r>
      <w:r w:rsidR="009A4354" w:rsidRPr="007B5AA1">
        <w:rPr>
          <w:rFonts w:ascii="Arial" w:hAnsi="Arial" w:cs="Arial"/>
          <w:b/>
          <w:bCs/>
          <w:szCs w:val="21"/>
          <w:lang w:val="en-GB"/>
        </w:rPr>
        <w:t>4</w:t>
      </w:r>
      <w:r w:rsidR="009A4354" w:rsidRPr="007B5AA1">
        <w:rPr>
          <w:rFonts w:ascii="Arial" w:hAnsi="Arial" w:cs="Arial"/>
          <w:szCs w:val="21"/>
          <w:lang w:val="en-GB"/>
        </w:rPr>
        <w:t>. The crude product was purified by chromatography on silica gel (</w:t>
      </w:r>
      <w:proofErr w:type="gramStart"/>
      <w:r w:rsidR="00B514E7" w:rsidRPr="007B5AA1">
        <w:rPr>
          <w:rFonts w:ascii="Arial" w:hAnsi="Arial" w:cs="Arial"/>
          <w:szCs w:val="21"/>
          <w:lang w:val="en-GB"/>
        </w:rPr>
        <w:t>PE</w:t>
      </w:r>
      <w:r w:rsidR="00361E39" w:rsidRPr="007B5AA1">
        <w:rPr>
          <w:rFonts w:ascii="Arial" w:hAnsi="Arial" w:cs="Arial"/>
          <w:szCs w:val="21"/>
          <w:lang w:val="en-GB"/>
        </w:rPr>
        <w:t>:</w:t>
      </w:r>
      <w:r w:rsidR="00B514E7" w:rsidRPr="007B5AA1">
        <w:rPr>
          <w:rFonts w:ascii="Arial" w:hAnsi="Arial" w:cs="Arial"/>
          <w:szCs w:val="21"/>
          <w:lang w:val="en-GB"/>
        </w:rPr>
        <w:t>EA</w:t>
      </w:r>
      <w:proofErr w:type="gramEnd"/>
      <w:r w:rsidR="009A4354" w:rsidRPr="007B5AA1">
        <w:rPr>
          <w:rFonts w:ascii="Arial" w:hAnsi="Arial" w:cs="Arial"/>
          <w:szCs w:val="21"/>
          <w:lang w:val="en-GB"/>
        </w:rPr>
        <w:t xml:space="preserve"> = 6:1) to provide pure </w:t>
      </w:r>
      <w:r w:rsidR="009A4354" w:rsidRPr="007B5AA1">
        <w:rPr>
          <w:rFonts w:ascii="Arial" w:hAnsi="Arial" w:cs="Arial"/>
          <w:b/>
          <w:bCs/>
          <w:szCs w:val="21"/>
          <w:lang w:val="en-GB"/>
        </w:rPr>
        <w:t xml:space="preserve">4 </w:t>
      </w:r>
      <w:r w:rsidR="009A4354" w:rsidRPr="007B5AA1">
        <w:rPr>
          <w:rFonts w:ascii="Arial" w:hAnsi="Arial" w:cs="Arial"/>
          <w:bCs/>
          <w:szCs w:val="21"/>
          <w:lang w:val="en-GB"/>
        </w:rPr>
        <w:t>with a yield of 75.4% (4.19 g).</w:t>
      </w:r>
    </w:p>
    <w:p w14:paraId="63A951E5" w14:textId="68C30A5F" w:rsidR="007C1E3D" w:rsidRPr="007B5AA1" w:rsidRDefault="009A4354" w:rsidP="007C1E3D">
      <w:pPr>
        <w:widowControl/>
        <w:rPr>
          <w:rFonts w:ascii="Arial" w:hAnsi="Arial" w:cs="Arial"/>
          <w:szCs w:val="21"/>
          <w:lang w:val="en-GB"/>
        </w:rPr>
      </w:pPr>
      <w:r w:rsidRPr="007B5AA1">
        <w:rPr>
          <w:rFonts w:ascii="Arial" w:hAnsi="Arial" w:cs="Arial"/>
          <w:bCs/>
          <w:szCs w:val="21"/>
          <w:lang w:val="en-GB"/>
        </w:rPr>
        <w:t xml:space="preserve">White powder.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w:t>
      </w:r>
      <w:r w:rsidRPr="007B5AA1">
        <w:rPr>
          <w:rFonts w:ascii="Arial" w:hAnsi="Arial" w:cs="Arial"/>
          <w:bCs/>
          <w:szCs w:val="21"/>
          <w:lang w:val="en-GB"/>
        </w:rPr>
        <w:t xml:space="preserve"> </w:t>
      </w:r>
      <w:r w:rsidRPr="007B5AA1">
        <w:rPr>
          <w:rFonts w:ascii="Arial" w:hAnsi="Arial" w:cs="Arial"/>
          <w:szCs w:val="21"/>
          <w:lang w:val="en-GB"/>
        </w:rPr>
        <w:t xml:space="preserve">206.5-207.5 °C. </w:t>
      </w:r>
      <w:r w:rsidR="006A3D94" w:rsidRPr="007B5AA1">
        <w:rPr>
          <w:rFonts w:ascii="Arial" w:hAnsi="Arial" w:cs="Arial"/>
          <w:szCs w:val="21"/>
          <w:vertAlign w:val="superscript"/>
          <w:lang w:val="en-GB"/>
        </w:rPr>
        <w:t>1</w:t>
      </w:r>
      <w:r w:rsidR="006A3D94" w:rsidRPr="007B5AA1">
        <w:rPr>
          <w:rFonts w:ascii="Arial" w:hAnsi="Arial" w:cs="Arial"/>
          <w:szCs w:val="21"/>
          <w:lang w:val="en-GB"/>
        </w:rPr>
        <w:t>H NMR (400 MHz, CDCl</w:t>
      </w:r>
      <w:r w:rsidR="006A3D94" w:rsidRPr="007B5AA1">
        <w:rPr>
          <w:rFonts w:ascii="Arial" w:hAnsi="Arial" w:cs="Arial"/>
          <w:szCs w:val="21"/>
          <w:vertAlign w:val="subscript"/>
          <w:lang w:val="en-GB"/>
        </w:rPr>
        <w:t>3</w:t>
      </w:r>
      <w:r w:rsidR="006A3D94" w:rsidRPr="007B5AA1">
        <w:rPr>
          <w:rFonts w:ascii="Arial" w:hAnsi="Arial" w:cs="Arial"/>
          <w:szCs w:val="21"/>
          <w:lang w:val="en-GB"/>
        </w:rPr>
        <w:t xml:space="preserve">) δ 6.20 (d, </w:t>
      </w:r>
      <w:r w:rsidR="006A3D94" w:rsidRPr="007B5AA1">
        <w:rPr>
          <w:rFonts w:ascii="Arial" w:hAnsi="Arial" w:cs="Arial"/>
          <w:i/>
          <w:iCs/>
          <w:szCs w:val="21"/>
          <w:lang w:val="en-GB"/>
        </w:rPr>
        <w:t>J</w:t>
      </w:r>
      <w:r w:rsidR="006A3D94" w:rsidRPr="007B5AA1">
        <w:rPr>
          <w:rFonts w:ascii="Arial" w:hAnsi="Arial" w:cs="Arial"/>
          <w:szCs w:val="21"/>
          <w:lang w:val="en-GB"/>
        </w:rPr>
        <w:t xml:space="preserve"> = 2.3 Hz, 1H), 6.15 (s, </w:t>
      </w:r>
      <w:r w:rsidR="006A3D94" w:rsidRPr="007B5AA1">
        <w:rPr>
          <w:rFonts w:ascii="Arial" w:hAnsi="Arial" w:cs="Arial"/>
          <w:i/>
          <w:iCs/>
          <w:szCs w:val="21"/>
          <w:lang w:val="en-GB"/>
        </w:rPr>
        <w:t>J</w:t>
      </w:r>
      <w:r w:rsidR="006A3D94" w:rsidRPr="007B5AA1">
        <w:rPr>
          <w:rFonts w:ascii="Arial" w:hAnsi="Arial" w:cs="Arial"/>
          <w:szCs w:val="21"/>
          <w:lang w:val="en-GB"/>
        </w:rPr>
        <w:t xml:space="preserve"> = 1.0 Hz, 1H), 2.98 (</w:t>
      </w:r>
      <w:proofErr w:type="spellStart"/>
      <w:r w:rsidR="006A3D94" w:rsidRPr="007B5AA1">
        <w:rPr>
          <w:rFonts w:ascii="Arial" w:hAnsi="Arial" w:cs="Arial"/>
          <w:szCs w:val="21"/>
          <w:lang w:val="en-GB"/>
        </w:rPr>
        <w:t>ddd</w:t>
      </w:r>
      <w:proofErr w:type="spellEnd"/>
      <w:r w:rsidR="006A3D94" w:rsidRPr="007B5AA1">
        <w:rPr>
          <w:rFonts w:ascii="Arial" w:hAnsi="Arial" w:cs="Arial"/>
          <w:szCs w:val="21"/>
          <w:lang w:val="en-GB"/>
        </w:rPr>
        <w:t xml:space="preserve">, </w:t>
      </w:r>
      <w:r w:rsidR="006A3D94" w:rsidRPr="007B5AA1">
        <w:rPr>
          <w:rFonts w:ascii="Arial" w:hAnsi="Arial" w:cs="Arial"/>
          <w:i/>
          <w:iCs/>
          <w:szCs w:val="21"/>
          <w:lang w:val="en-GB"/>
        </w:rPr>
        <w:t>J</w:t>
      </w:r>
      <w:r w:rsidR="006A3D94" w:rsidRPr="007B5AA1">
        <w:rPr>
          <w:rFonts w:ascii="Arial" w:hAnsi="Arial" w:cs="Arial"/>
          <w:szCs w:val="21"/>
          <w:lang w:val="en-GB"/>
        </w:rPr>
        <w:t xml:space="preserve"> = 15.7, 10.9, 1.8 Hz, 1H), 2.37</w:t>
      </w:r>
      <w:r w:rsidR="00252D90" w:rsidRPr="007B5AA1">
        <w:rPr>
          <w:rFonts w:ascii="Arial" w:hAnsi="Arial" w:cs="Arial"/>
          <w:szCs w:val="21"/>
          <w:lang w:val="en-GB"/>
        </w:rPr>
        <w:t>-</w:t>
      </w:r>
      <w:r w:rsidR="006A3D94" w:rsidRPr="007B5AA1">
        <w:rPr>
          <w:rFonts w:ascii="Arial" w:hAnsi="Arial" w:cs="Arial"/>
          <w:szCs w:val="21"/>
          <w:lang w:val="en-GB"/>
        </w:rPr>
        <w:t>2.25 (m, 1H), 2.05 (s, 3H), 2.04</w:t>
      </w:r>
      <w:r w:rsidR="00252D90" w:rsidRPr="007B5AA1">
        <w:rPr>
          <w:rFonts w:ascii="Arial" w:hAnsi="Arial" w:cs="Arial"/>
          <w:szCs w:val="21"/>
          <w:lang w:val="en-GB"/>
        </w:rPr>
        <w:t>-</w:t>
      </w:r>
      <w:r w:rsidR="006A3D94" w:rsidRPr="007B5AA1">
        <w:rPr>
          <w:rFonts w:ascii="Arial" w:hAnsi="Arial" w:cs="Arial"/>
          <w:szCs w:val="21"/>
          <w:lang w:val="en-GB"/>
        </w:rPr>
        <w:t xml:space="preserve">1.94 (m, 3H), 1.93 (d, </w:t>
      </w:r>
      <w:r w:rsidR="006A3D94" w:rsidRPr="007B5AA1">
        <w:rPr>
          <w:rFonts w:ascii="Arial" w:hAnsi="Arial" w:cs="Arial"/>
          <w:i/>
          <w:iCs/>
          <w:szCs w:val="21"/>
          <w:lang w:val="en-GB"/>
        </w:rPr>
        <w:t>J</w:t>
      </w:r>
      <w:r w:rsidR="006A3D94" w:rsidRPr="007B5AA1">
        <w:rPr>
          <w:rFonts w:ascii="Arial" w:hAnsi="Arial" w:cs="Arial"/>
          <w:szCs w:val="21"/>
          <w:lang w:val="en-GB"/>
        </w:rPr>
        <w:t xml:space="preserve"> = 2.9 Hz, 1H), 1.91</w:t>
      </w:r>
      <w:r w:rsidR="00252D90" w:rsidRPr="007B5AA1">
        <w:rPr>
          <w:rFonts w:ascii="Arial" w:hAnsi="Arial" w:cs="Arial"/>
          <w:szCs w:val="21"/>
          <w:lang w:val="en-GB"/>
        </w:rPr>
        <w:t>-</w:t>
      </w:r>
      <w:r w:rsidR="006A3D94" w:rsidRPr="007B5AA1">
        <w:rPr>
          <w:rFonts w:ascii="Arial" w:hAnsi="Arial" w:cs="Arial"/>
          <w:szCs w:val="21"/>
          <w:lang w:val="en-GB"/>
        </w:rPr>
        <w:t>1.86 (m, 1H), 1.86</w:t>
      </w:r>
      <w:r w:rsidR="00252D90" w:rsidRPr="007B5AA1">
        <w:rPr>
          <w:rFonts w:ascii="Arial" w:hAnsi="Arial" w:cs="Arial"/>
          <w:szCs w:val="21"/>
          <w:lang w:val="en-GB"/>
        </w:rPr>
        <w:t>-</w:t>
      </w:r>
      <w:r w:rsidR="006A3D94" w:rsidRPr="007B5AA1">
        <w:rPr>
          <w:rFonts w:ascii="Arial" w:hAnsi="Arial" w:cs="Arial"/>
          <w:szCs w:val="21"/>
          <w:lang w:val="en-GB"/>
        </w:rPr>
        <w:t>1.82 (m, 1H), 1.83</w:t>
      </w:r>
      <w:r w:rsidR="00252D90" w:rsidRPr="007B5AA1">
        <w:rPr>
          <w:rFonts w:ascii="Arial" w:hAnsi="Arial" w:cs="Arial"/>
          <w:szCs w:val="21"/>
          <w:lang w:val="en-GB"/>
        </w:rPr>
        <w:t>-</w:t>
      </w:r>
      <w:r w:rsidR="006A3D94" w:rsidRPr="007B5AA1">
        <w:rPr>
          <w:rFonts w:ascii="Arial" w:hAnsi="Arial" w:cs="Arial"/>
          <w:szCs w:val="21"/>
          <w:lang w:val="en-GB"/>
        </w:rPr>
        <w:t xml:space="preserve">1.76 (m, 1H), 1.71 (td, </w:t>
      </w:r>
      <w:r w:rsidR="006A3D94" w:rsidRPr="007B5AA1">
        <w:rPr>
          <w:rFonts w:ascii="Arial" w:hAnsi="Arial" w:cs="Arial"/>
          <w:i/>
          <w:iCs/>
          <w:szCs w:val="21"/>
          <w:lang w:val="en-GB"/>
        </w:rPr>
        <w:t>J</w:t>
      </w:r>
      <w:r w:rsidR="006A3D94" w:rsidRPr="007B5AA1">
        <w:rPr>
          <w:rFonts w:ascii="Arial" w:hAnsi="Arial" w:cs="Arial"/>
          <w:szCs w:val="21"/>
          <w:lang w:val="en-GB"/>
        </w:rPr>
        <w:t xml:space="preserve"> = 7.8, 6.4 Hz, 1H), 1.66</w:t>
      </w:r>
      <w:r w:rsidR="00252D90" w:rsidRPr="007B5AA1">
        <w:rPr>
          <w:rFonts w:ascii="Arial" w:hAnsi="Arial" w:cs="Arial"/>
          <w:szCs w:val="21"/>
          <w:lang w:val="en-GB"/>
        </w:rPr>
        <w:t>-</w:t>
      </w:r>
      <w:r w:rsidR="006A3D94" w:rsidRPr="007B5AA1">
        <w:rPr>
          <w:rFonts w:ascii="Arial" w:hAnsi="Arial" w:cs="Arial"/>
          <w:szCs w:val="21"/>
          <w:lang w:val="en-GB"/>
        </w:rPr>
        <w:t xml:space="preserve">1.59 (m, 1H), 1.55 (dd, </w:t>
      </w:r>
      <w:r w:rsidR="006A3D94" w:rsidRPr="007B5AA1">
        <w:rPr>
          <w:rFonts w:ascii="Arial" w:hAnsi="Arial" w:cs="Arial"/>
          <w:i/>
          <w:iCs/>
          <w:szCs w:val="21"/>
          <w:lang w:val="en-GB"/>
        </w:rPr>
        <w:t>J</w:t>
      </w:r>
      <w:r w:rsidR="006A3D94" w:rsidRPr="007B5AA1">
        <w:rPr>
          <w:rFonts w:ascii="Arial" w:hAnsi="Arial" w:cs="Arial"/>
          <w:szCs w:val="21"/>
          <w:lang w:val="en-GB"/>
        </w:rPr>
        <w:t xml:space="preserve"> = 12.6, 4.0 Hz, 1H), 1.52</w:t>
      </w:r>
      <w:r w:rsidR="00252D90" w:rsidRPr="007B5AA1">
        <w:rPr>
          <w:rFonts w:ascii="Arial" w:hAnsi="Arial" w:cs="Arial"/>
          <w:szCs w:val="21"/>
          <w:lang w:val="en-GB"/>
        </w:rPr>
        <w:t>-</w:t>
      </w:r>
      <w:r w:rsidR="006A3D94" w:rsidRPr="007B5AA1">
        <w:rPr>
          <w:rFonts w:ascii="Arial" w:hAnsi="Arial" w:cs="Arial"/>
          <w:szCs w:val="21"/>
          <w:lang w:val="en-GB"/>
        </w:rPr>
        <w:t xml:space="preserve">1.37 (m, 2H), 1.27 (td, </w:t>
      </w:r>
      <w:r w:rsidR="006A3D94" w:rsidRPr="007B5AA1">
        <w:rPr>
          <w:rFonts w:ascii="Arial" w:hAnsi="Arial" w:cs="Arial"/>
          <w:i/>
          <w:iCs/>
          <w:szCs w:val="21"/>
          <w:lang w:val="en-GB"/>
        </w:rPr>
        <w:t>J</w:t>
      </w:r>
      <w:r w:rsidR="006A3D94" w:rsidRPr="007B5AA1">
        <w:rPr>
          <w:rFonts w:ascii="Arial" w:hAnsi="Arial" w:cs="Arial"/>
          <w:szCs w:val="21"/>
          <w:lang w:val="en-GB"/>
        </w:rPr>
        <w:t xml:space="preserve"> = 9.0, 7.9, 4.9 Hz, 1H), 1.21 (s, 3H), 0.87 (dd, </w:t>
      </w:r>
      <w:r w:rsidR="006A3D94" w:rsidRPr="007B5AA1">
        <w:rPr>
          <w:rFonts w:ascii="Arial" w:hAnsi="Arial" w:cs="Arial"/>
          <w:i/>
          <w:iCs/>
          <w:szCs w:val="21"/>
          <w:lang w:val="en-GB"/>
        </w:rPr>
        <w:t>J</w:t>
      </w:r>
      <w:r w:rsidR="006A3D94" w:rsidRPr="007B5AA1">
        <w:rPr>
          <w:rFonts w:ascii="Arial" w:hAnsi="Arial" w:cs="Arial"/>
          <w:szCs w:val="21"/>
          <w:lang w:val="en-GB"/>
        </w:rPr>
        <w:t xml:space="preserve"> = 6.4, 4.5 Hz, 1H), 0.71 (s, 3H).</w:t>
      </w:r>
      <w:r w:rsidR="00252D90" w:rsidRPr="007B5AA1">
        <w:rPr>
          <w:rFonts w:ascii="Arial" w:hAnsi="Arial" w:cs="Arial"/>
          <w:szCs w:val="21"/>
          <w:lang w:val="en-GB"/>
        </w:rPr>
        <w:t xml:space="preserve"> </w:t>
      </w:r>
      <w:r w:rsidRPr="007B5AA1">
        <w:rPr>
          <w:rFonts w:ascii="Arial" w:hAnsi="Arial" w:cs="Arial"/>
          <w:szCs w:val="21"/>
          <w:vertAlign w:val="superscript"/>
          <w:lang w:val="en-GB"/>
        </w:rPr>
        <w:t>13</w:t>
      </w:r>
      <w:r w:rsidRPr="007B5AA1">
        <w:rPr>
          <w:rFonts w:ascii="Arial" w:hAnsi="Arial" w:cs="Arial"/>
          <w:szCs w:val="21"/>
          <w:lang w:val="en-GB"/>
        </w:rPr>
        <w:t xml:space="preserve">C NMR (101 MHz, </w:t>
      </w:r>
      <w:r w:rsidR="006A3D94" w:rsidRPr="007B5AA1">
        <w:rPr>
          <w:rFonts w:ascii="Arial" w:hAnsi="Arial" w:cs="Arial"/>
          <w:szCs w:val="21"/>
          <w:lang w:val="en-GB"/>
        </w:rPr>
        <w:t>CDCl</w:t>
      </w:r>
      <w:r w:rsidR="006A3D94" w:rsidRPr="007B5AA1">
        <w:rPr>
          <w:rFonts w:ascii="Arial" w:hAnsi="Arial" w:cs="Arial"/>
          <w:szCs w:val="21"/>
          <w:vertAlign w:val="subscript"/>
          <w:lang w:val="en-GB"/>
        </w:rPr>
        <w:t>3</w:t>
      </w:r>
      <w:r w:rsidRPr="007B5AA1">
        <w:rPr>
          <w:rFonts w:ascii="Arial" w:hAnsi="Arial" w:cs="Arial"/>
          <w:szCs w:val="21"/>
          <w:lang w:val="en-GB"/>
        </w:rPr>
        <w:t xml:space="preserve">) </w:t>
      </w:r>
      <w:r w:rsidR="0024358C" w:rsidRPr="007B5AA1">
        <w:rPr>
          <w:rFonts w:ascii="Arial" w:hAnsi="Arial" w:cs="Arial"/>
          <w:i/>
          <w:iCs/>
          <w:szCs w:val="21"/>
          <w:lang w:val="en-GB"/>
        </w:rPr>
        <w:t>δ</w:t>
      </w:r>
      <w:r w:rsidRPr="007B5AA1">
        <w:rPr>
          <w:rFonts w:ascii="Arial" w:hAnsi="Arial" w:cs="Arial"/>
          <w:szCs w:val="21"/>
          <w:lang w:val="en-GB"/>
        </w:rPr>
        <w:t xml:space="preserve"> 20</w:t>
      </w:r>
      <w:r w:rsidR="00252D90" w:rsidRPr="007B5AA1">
        <w:rPr>
          <w:rFonts w:ascii="Arial" w:hAnsi="Arial" w:cs="Arial"/>
          <w:szCs w:val="21"/>
          <w:lang w:val="en-GB"/>
        </w:rPr>
        <w:t>3</w:t>
      </w:r>
      <w:r w:rsidRPr="007B5AA1">
        <w:rPr>
          <w:rFonts w:ascii="Arial" w:hAnsi="Arial" w:cs="Arial"/>
          <w:szCs w:val="21"/>
          <w:lang w:val="en-GB"/>
        </w:rPr>
        <w:t>.</w:t>
      </w:r>
      <w:r w:rsidR="00252D90" w:rsidRPr="007B5AA1">
        <w:rPr>
          <w:rFonts w:ascii="Arial" w:hAnsi="Arial" w:cs="Arial"/>
          <w:szCs w:val="21"/>
          <w:lang w:val="en-GB"/>
        </w:rPr>
        <w:t>8</w:t>
      </w:r>
      <w:r w:rsidRPr="007B5AA1">
        <w:rPr>
          <w:rFonts w:ascii="Arial" w:hAnsi="Arial" w:cs="Arial"/>
          <w:szCs w:val="21"/>
          <w:lang w:val="en-GB"/>
        </w:rPr>
        <w:t>, 19</w:t>
      </w:r>
      <w:r w:rsidR="00252D90" w:rsidRPr="007B5AA1">
        <w:rPr>
          <w:rFonts w:ascii="Arial" w:hAnsi="Arial" w:cs="Arial"/>
          <w:szCs w:val="21"/>
          <w:lang w:val="en-GB"/>
        </w:rPr>
        <w:t>8</w:t>
      </w:r>
      <w:r w:rsidRPr="007B5AA1">
        <w:rPr>
          <w:rFonts w:ascii="Arial" w:hAnsi="Arial" w:cs="Arial"/>
          <w:szCs w:val="21"/>
          <w:lang w:val="en-GB"/>
        </w:rPr>
        <w:t>.</w:t>
      </w:r>
      <w:r w:rsidR="00252D90" w:rsidRPr="007B5AA1">
        <w:rPr>
          <w:rFonts w:ascii="Arial" w:hAnsi="Arial" w:cs="Arial"/>
          <w:szCs w:val="21"/>
          <w:lang w:val="en-GB"/>
        </w:rPr>
        <w:t>1</w:t>
      </w:r>
      <w:r w:rsidRPr="007B5AA1">
        <w:rPr>
          <w:rFonts w:ascii="Arial" w:hAnsi="Arial" w:cs="Arial"/>
          <w:szCs w:val="21"/>
          <w:lang w:val="en-GB"/>
        </w:rPr>
        <w:t>, 17</w:t>
      </w:r>
      <w:r w:rsidR="00252D90" w:rsidRPr="007B5AA1">
        <w:rPr>
          <w:rFonts w:ascii="Arial" w:hAnsi="Arial" w:cs="Arial"/>
          <w:szCs w:val="21"/>
          <w:lang w:val="en-GB"/>
        </w:rPr>
        <w:t>0</w:t>
      </w:r>
      <w:r w:rsidRPr="007B5AA1">
        <w:rPr>
          <w:rFonts w:ascii="Arial" w:hAnsi="Arial" w:cs="Arial"/>
          <w:szCs w:val="21"/>
          <w:lang w:val="en-GB"/>
        </w:rPr>
        <w:t>.</w:t>
      </w:r>
      <w:r w:rsidR="00252D90" w:rsidRPr="007B5AA1">
        <w:rPr>
          <w:rFonts w:ascii="Arial" w:hAnsi="Arial" w:cs="Arial"/>
          <w:szCs w:val="21"/>
          <w:lang w:val="en-GB"/>
        </w:rPr>
        <w:t>6</w:t>
      </w:r>
      <w:r w:rsidRPr="007B5AA1">
        <w:rPr>
          <w:rFonts w:ascii="Arial" w:hAnsi="Arial" w:cs="Arial"/>
          <w:szCs w:val="21"/>
          <w:lang w:val="en-GB"/>
        </w:rPr>
        <w:t>, 15</w:t>
      </w:r>
      <w:r w:rsidR="00252D90" w:rsidRPr="007B5AA1">
        <w:rPr>
          <w:rFonts w:ascii="Arial" w:hAnsi="Arial" w:cs="Arial"/>
          <w:szCs w:val="21"/>
          <w:lang w:val="en-GB"/>
        </w:rPr>
        <w:t>2</w:t>
      </w:r>
      <w:r w:rsidRPr="007B5AA1">
        <w:rPr>
          <w:rFonts w:ascii="Arial" w:hAnsi="Arial" w:cs="Arial"/>
          <w:szCs w:val="21"/>
          <w:lang w:val="en-GB"/>
        </w:rPr>
        <w:t>.</w:t>
      </w:r>
      <w:r w:rsidR="00252D90" w:rsidRPr="007B5AA1">
        <w:rPr>
          <w:rFonts w:ascii="Arial" w:hAnsi="Arial" w:cs="Arial"/>
          <w:szCs w:val="21"/>
          <w:lang w:val="en-GB"/>
        </w:rPr>
        <w:t>3</w:t>
      </w:r>
      <w:r w:rsidRPr="007B5AA1">
        <w:rPr>
          <w:rFonts w:ascii="Arial" w:hAnsi="Arial" w:cs="Arial"/>
          <w:szCs w:val="21"/>
          <w:lang w:val="en-GB"/>
        </w:rPr>
        <w:t>, 13</w:t>
      </w:r>
      <w:r w:rsidR="00252D90" w:rsidRPr="007B5AA1">
        <w:rPr>
          <w:rFonts w:ascii="Arial" w:hAnsi="Arial" w:cs="Arial"/>
          <w:szCs w:val="21"/>
          <w:lang w:val="en-GB"/>
        </w:rPr>
        <w:t>6</w:t>
      </w:r>
      <w:r w:rsidRPr="007B5AA1">
        <w:rPr>
          <w:rFonts w:ascii="Arial" w:hAnsi="Arial" w:cs="Arial"/>
          <w:szCs w:val="21"/>
          <w:lang w:val="en-GB"/>
        </w:rPr>
        <w:t>.</w:t>
      </w:r>
      <w:r w:rsidR="00252D90" w:rsidRPr="007B5AA1">
        <w:rPr>
          <w:rFonts w:ascii="Arial" w:hAnsi="Arial" w:cs="Arial"/>
          <w:szCs w:val="21"/>
          <w:lang w:val="en-GB"/>
        </w:rPr>
        <w:t>6</w:t>
      </w:r>
      <w:r w:rsidRPr="007B5AA1">
        <w:rPr>
          <w:rFonts w:ascii="Arial" w:hAnsi="Arial" w:cs="Arial"/>
          <w:szCs w:val="21"/>
          <w:lang w:val="en-GB"/>
        </w:rPr>
        <w:t>, 1</w:t>
      </w:r>
      <w:r w:rsidR="00252D90" w:rsidRPr="007B5AA1">
        <w:rPr>
          <w:rFonts w:ascii="Arial" w:hAnsi="Arial" w:cs="Arial"/>
          <w:szCs w:val="21"/>
          <w:lang w:val="en-GB"/>
        </w:rPr>
        <w:t>30</w:t>
      </w:r>
      <w:r w:rsidRPr="007B5AA1">
        <w:rPr>
          <w:rFonts w:ascii="Arial" w:hAnsi="Arial" w:cs="Arial"/>
          <w:szCs w:val="21"/>
          <w:lang w:val="en-GB"/>
        </w:rPr>
        <w:t>.</w:t>
      </w:r>
      <w:r w:rsidR="00252D90" w:rsidRPr="007B5AA1">
        <w:rPr>
          <w:rFonts w:ascii="Arial" w:hAnsi="Arial" w:cs="Arial"/>
          <w:szCs w:val="21"/>
          <w:lang w:val="en-GB"/>
        </w:rPr>
        <w:t>2</w:t>
      </w:r>
      <w:r w:rsidRPr="007B5AA1">
        <w:rPr>
          <w:rFonts w:ascii="Arial" w:hAnsi="Arial" w:cs="Arial"/>
          <w:szCs w:val="21"/>
          <w:lang w:val="en-GB"/>
        </w:rPr>
        <w:t>, 1</w:t>
      </w:r>
      <w:r w:rsidR="00252D90" w:rsidRPr="007B5AA1">
        <w:rPr>
          <w:rFonts w:ascii="Arial" w:hAnsi="Arial" w:cs="Arial"/>
          <w:szCs w:val="21"/>
          <w:lang w:val="en-GB"/>
        </w:rPr>
        <w:t>20</w:t>
      </w:r>
      <w:r w:rsidRPr="007B5AA1">
        <w:rPr>
          <w:rFonts w:ascii="Arial" w:hAnsi="Arial" w:cs="Arial"/>
          <w:szCs w:val="21"/>
          <w:lang w:val="en-GB"/>
        </w:rPr>
        <w:t>.</w:t>
      </w:r>
      <w:r w:rsidR="00252D90" w:rsidRPr="007B5AA1">
        <w:rPr>
          <w:rFonts w:ascii="Arial" w:hAnsi="Arial" w:cs="Arial"/>
          <w:szCs w:val="21"/>
          <w:lang w:val="en-GB"/>
        </w:rPr>
        <w:t>4</w:t>
      </w:r>
      <w:r w:rsidRPr="007B5AA1">
        <w:rPr>
          <w:rFonts w:ascii="Arial" w:hAnsi="Arial" w:cs="Arial"/>
          <w:szCs w:val="21"/>
          <w:lang w:val="en-GB"/>
        </w:rPr>
        <w:t>, 96.</w:t>
      </w:r>
      <w:r w:rsidR="00252D90" w:rsidRPr="007B5AA1">
        <w:rPr>
          <w:rFonts w:ascii="Arial" w:hAnsi="Arial" w:cs="Arial"/>
          <w:szCs w:val="21"/>
          <w:lang w:val="en-GB"/>
        </w:rPr>
        <w:t>2</w:t>
      </w:r>
      <w:r w:rsidRPr="007B5AA1">
        <w:rPr>
          <w:rFonts w:ascii="Arial" w:hAnsi="Arial" w:cs="Arial"/>
          <w:szCs w:val="21"/>
          <w:lang w:val="en-GB"/>
        </w:rPr>
        <w:t>, 48.7, 47.7, 47.</w:t>
      </w:r>
      <w:r w:rsidR="00252D90" w:rsidRPr="007B5AA1">
        <w:rPr>
          <w:rFonts w:ascii="Arial" w:hAnsi="Arial" w:cs="Arial"/>
          <w:szCs w:val="21"/>
          <w:lang w:val="en-GB"/>
        </w:rPr>
        <w:t>2</w:t>
      </w:r>
      <w:r w:rsidRPr="007B5AA1">
        <w:rPr>
          <w:rFonts w:ascii="Arial" w:hAnsi="Arial" w:cs="Arial"/>
          <w:szCs w:val="21"/>
          <w:lang w:val="en-GB"/>
        </w:rPr>
        <w:t>, 38.</w:t>
      </w:r>
      <w:r w:rsidR="00252D90" w:rsidRPr="007B5AA1">
        <w:rPr>
          <w:rFonts w:ascii="Arial" w:hAnsi="Arial" w:cs="Arial"/>
          <w:szCs w:val="21"/>
          <w:lang w:val="en-GB"/>
        </w:rPr>
        <w:t>7</w:t>
      </w:r>
      <w:r w:rsidRPr="007B5AA1">
        <w:rPr>
          <w:rFonts w:ascii="Arial" w:hAnsi="Arial" w:cs="Arial"/>
          <w:szCs w:val="21"/>
          <w:lang w:val="en-GB"/>
        </w:rPr>
        <w:t>, 38.</w:t>
      </w:r>
      <w:r w:rsidR="00252D90" w:rsidRPr="007B5AA1">
        <w:rPr>
          <w:rFonts w:ascii="Arial" w:hAnsi="Arial" w:cs="Arial"/>
          <w:szCs w:val="21"/>
          <w:lang w:val="en-GB"/>
        </w:rPr>
        <w:t>3</w:t>
      </w:r>
      <w:r w:rsidRPr="007B5AA1">
        <w:rPr>
          <w:rFonts w:ascii="Arial" w:hAnsi="Arial" w:cs="Arial"/>
          <w:szCs w:val="21"/>
          <w:lang w:val="en-GB"/>
        </w:rPr>
        <w:t>, 3</w:t>
      </w:r>
      <w:r w:rsidR="00252D90" w:rsidRPr="007B5AA1">
        <w:rPr>
          <w:rFonts w:ascii="Arial" w:hAnsi="Arial" w:cs="Arial"/>
          <w:szCs w:val="21"/>
          <w:lang w:val="en-GB"/>
        </w:rPr>
        <w:t>1</w:t>
      </w:r>
      <w:r w:rsidRPr="007B5AA1">
        <w:rPr>
          <w:rFonts w:ascii="Arial" w:hAnsi="Arial" w:cs="Arial"/>
          <w:szCs w:val="21"/>
          <w:lang w:val="en-GB"/>
        </w:rPr>
        <w:t>.</w:t>
      </w:r>
      <w:r w:rsidR="00252D90" w:rsidRPr="007B5AA1">
        <w:rPr>
          <w:rFonts w:ascii="Arial" w:hAnsi="Arial" w:cs="Arial"/>
          <w:szCs w:val="21"/>
          <w:lang w:val="en-GB"/>
        </w:rPr>
        <w:t>0</w:t>
      </w:r>
      <w:r w:rsidRPr="007B5AA1">
        <w:rPr>
          <w:rFonts w:ascii="Arial" w:hAnsi="Arial" w:cs="Arial"/>
          <w:szCs w:val="21"/>
          <w:lang w:val="en-GB"/>
        </w:rPr>
        <w:t xml:space="preserve">, </w:t>
      </w:r>
      <w:r w:rsidR="00252D90" w:rsidRPr="007B5AA1">
        <w:rPr>
          <w:rFonts w:ascii="Arial" w:hAnsi="Arial" w:cs="Arial"/>
          <w:szCs w:val="21"/>
          <w:lang w:val="en-GB"/>
        </w:rPr>
        <w:t>30</w:t>
      </w:r>
      <w:r w:rsidRPr="007B5AA1">
        <w:rPr>
          <w:rFonts w:ascii="Arial" w:hAnsi="Arial" w:cs="Arial"/>
          <w:szCs w:val="21"/>
          <w:lang w:val="en-GB"/>
        </w:rPr>
        <w:t>.</w:t>
      </w:r>
      <w:r w:rsidR="00252D90" w:rsidRPr="007B5AA1">
        <w:rPr>
          <w:rFonts w:ascii="Arial" w:hAnsi="Arial" w:cs="Arial"/>
          <w:szCs w:val="21"/>
          <w:lang w:val="en-GB"/>
        </w:rPr>
        <w:t>3</w:t>
      </w:r>
      <w:r w:rsidRPr="007B5AA1">
        <w:rPr>
          <w:rFonts w:ascii="Arial" w:hAnsi="Arial" w:cs="Arial"/>
          <w:szCs w:val="21"/>
          <w:lang w:val="en-GB"/>
        </w:rPr>
        <w:t>, 26.</w:t>
      </w:r>
      <w:r w:rsidR="00252D90" w:rsidRPr="007B5AA1">
        <w:rPr>
          <w:rFonts w:ascii="Arial" w:hAnsi="Arial" w:cs="Arial"/>
          <w:szCs w:val="21"/>
          <w:lang w:val="en-GB"/>
        </w:rPr>
        <w:t>4</w:t>
      </w:r>
      <w:r w:rsidRPr="007B5AA1">
        <w:rPr>
          <w:rFonts w:ascii="Arial" w:hAnsi="Arial" w:cs="Arial"/>
          <w:szCs w:val="21"/>
          <w:lang w:val="en-GB"/>
        </w:rPr>
        <w:t>, 2</w:t>
      </w:r>
      <w:r w:rsidR="00252D90" w:rsidRPr="007B5AA1">
        <w:rPr>
          <w:rFonts w:ascii="Arial" w:hAnsi="Arial" w:cs="Arial"/>
          <w:szCs w:val="21"/>
          <w:lang w:val="en-GB"/>
        </w:rPr>
        <w:t>6</w:t>
      </w:r>
      <w:r w:rsidRPr="007B5AA1">
        <w:rPr>
          <w:rFonts w:ascii="Arial" w:hAnsi="Arial" w:cs="Arial"/>
          <w:szCs w:val="21"/>
          <w:lang w:val="en-GB"/>
        </w:rPr>
        <w:t>.</w:t>
      </w:r>
      <w:r w:rsidR="00252D90" w:rsidRPr="007B5AA1">
        <w:rPr>
          <w:rFonts w:ascii="Arial" w:hAnsi="Arial" w:cs="Arial"/>
          <w:szCs w:val="21"/>
          <w:lang w:val="en-GB"/>
        </w:rPr>
        <w:t>1</w:t>
      </w:r>
      <w:r w:rsidRPr="007B5AA1">
        <w:rPr>
          <w:rFonts w:ascii="Arial" w:hAnsi="Arial" w:cs="Arial"/>
          <w:szCs w:val="21"/>
          <w:lang w:val="en-GB"/>
        </w:rPr>
        <w:t xml:space="preserve">, </w:t>
      </w:r>
      <w:r w:rsidR="00252D90" w:rsidRPr="007B5AA1">
        <w:rPr>
          <w:rFonts w:ascii="Arial" w:hAnsi="Arial" w:cs="Arial"/>
          <w:szCs w:val="21"/>
          <w:lang w:val="en-GB"/>
        </w:rPr>
        <w:t xml:space="preserve">25.3, </w:t>
      </w:r>
      <w:r w:rsidRPr="007B5AA1">
        <w:rPr>
          <w:rFonts w:ascii="Arial" w:hAnsi="Arial" w:cs="Arial"/>
          <w:szCs w:val="21"/>
          <w:lang w:val="en-GB"/>
        </w:rPr>
        <w:t>2</w:t>
      </w:r>
      <w:r w:rsidR="00252D90" w:rsidRPr="007B5AA1">
        <w:rPr>
          <w:rFonts w:ascii="Arial" w:hAnsi="Arial" w:cs="Arial"/>
          <w:szCs w:val="21"/>
          <w:lang w:val="en-GB"/>
        </w:rPr>
        <w:t>3</w:t>
      </w:r>
      <w:r w:rsidRPr="007B5AA1">
        <w:rPr>
          <w:rFonts w:ascii="Arial" w:hAnsi="Arial" w:cs="Arial"/>
          <w:szCs w:val="21"/>
          <w:lang w:val="en-GB"/>
        </w:rPr>
        <w:t>.</w:t>
      </w:r>
      <w:r w:rsidR="00252D90" w:rsidRPr="007B5AA1">
        <w:rPr>
          <w:rFonts w:ascii="Arial" w:hAnsi="Arial" w:cs="Arial"/>
          <w:szCs w:val="21"/>
          <w:lang w:val="en-GB"/>
        </w:rPr>
        <w:t>2</w:t>
      </w:r>
      <w:r w:rsidRPr="007B5AA1">
        <w:rPr>
          <w:rFonts w:ascii="Arial" w:hAnsi="Arial" w:cs="Arial"/>
          <w:szCs w:val="21"/>
          <w:lang w:val="en-GB"/>
        </w:rPr>
        <w:t>, 22.</w:t>
      </w:r>
      <w:r w:rsidR="00252D90" w:rsidRPr="007B5AA1">
        <w:rPr>
          <w:rFonts w:ascii="Arial" w:hAnsi="Arial" w:cs="Arial"/>
          <w:szCs w:val="21"/>
          <w:lang w:val="en-GB"/>
        </w:rPr>
        <w:t>9</w:t>
      </w:r>
      <w:r w:rsidRPr="007B5AA1">
        <w:rPr>
          <w:rFonts w:ascii="Arial" w:hAnsi="Arial" w:cs="Arial"/>
          <w:szCs w:val="21"/>
          <w:lang w:val="en-GB"/>
        </w:rPr>
        <w:t>, 21.</w:t>
      </w:r>
      <w:r w:rsidR="00252D90" w:rsidRPr="007B5AA1">
        <w:rPr>
          <w:rFonts w:ascii="Arial" w:hAnsi="Arial" w:cs="Arial"/>
          <w:szCs w:val="21"/>
          <w:lang w:val="en-GB"/>
        </w:rPr>
        <w:t>2</w:t>
      </w:r>
      <w:r w:rsidRPr="007B5AA1">
        <w:rPr>
          <w:rFonts w:ascii="Arial" w:hAnsi="Arial" w:cs="Arial"/>
          <w:szCs w:val="21"/>
          <w:lang w:val="en-GB"/>
        </w:rPr>
        <w:t>, 20.</w:t>
      </w:r>
      <w:r w:rsidR="00252D90" w:rsidRPr="007B5AA1">
        <w:rPr>
          <w:rFonts w:ascii="Arial" w:hAnsi="Arial" w:cs="Arial"/>
          <w:szCs w:val="21"/>
          <w:lang w:val="en-GB"/>
        </w:rPr>
        <w:t>8</w:t>
      </w:r>
      <w:r w:rsidRPr="007B5AA1">
        <w:rPr>
          <w:rFonts w:ascii="Arial" w:hAnsi="Arial" w:cs="Arial"/>
          <w:szCs w:val="21"/>
          <w:lang w:val="en-GB"/>
        </w:rPr>
        <w:t>, 1</w:t>
      </w:r>
      <w:r w:rsidR="00252D90" w:rsidRPr="007B5AA1">
        <w:rPr>
          <w:rFonts w:ascii="Arial" w:hAnsi="Arial" w:cs="Arial"/>
          <w:szCs w:val="21"/>
          <w:lang w:val="en-GB"/>
        </w:rPr>
        <w:t>4</w:t>
      </w:r>
      <w:r w:rsidRPr="007B5AA1">
        <w:rPr>
          <w:rFonts w:ascii="Arial" w:hAnsi="Arial" w:cs="Arial"/>
          <w:szCs w:val="21"/>
          <w:lang w:val="en-GB"/>
        </w:rPr>
        <w:t>.</w:t>
      </w:r>
      <w:r w:rsidR="00252D90" w:rsidRPr="007B5AA1">
        <w:rPr>
          <w:rFonts w:ascii="Arial" w:hAnsi="Arial" w:cs="Arial"/>
          <w:szCs w:val="21"/>
          <w:lang w:val="en-GB"/>
        </w:rPr>
        <w:t>2</w:t>
      </w:r>
      <w:r w:rsidRPr="007B5AA1">
        <w:rPr>
          <w:rFonts w:ascii="Arial" w:hAnsi="Arial" w:cs="Arial"/>
          <w:szCs w:val="21"/>
          <w:lang w:val="en-GB"/>
        </w:rPr>
        <w:t>, 12.</w:t>
      </w:r>
      <w:r w:rsidR="00252D90" w:rsidRPr="007B5AA1">
        <w:rPr>
          <w:rFonts w:ascii="Arial" w:hAnsi="Arial" w:cs="Arial"/>
          <w:szCs w:val="21"/>
          <w:lang w:val="en-GB"/>
        </w:rPr>
        <w:t>4</w:t>
      </w:r>
      <w:r w:rsidRPr="007B5AA1">
        <w:rPr>
          <w:rFonts w:ascii="Arial" w:hAnsi="Arial" w:cs="Arial"/>
          <w:szCs w:val="21"/>
          <w:lang w:val="en-GB"/>
        </w:rPr>
        <w:t xml:space="preserve">. </w:t>
      </w:r>
      <w:r w:rsidR="00805FA3" w:rsidRPr="007B5AA1">
        <w:rPr>
          <w:rFonts w:ascii="Arial" w:hAnsi="Arial" w:cs="Arial"/>
          <w:szCs w:val="21"/>
        </w:rPr>
        <w:t xml:space="preserve">FTIR (KBr): </w:t>
      </w:r>
      <w:proofErr w:type="spellStart"/>
      <w:r w:rsidR="00805FA3" w:rsidRPr="007B5AA1">
        <w:rPr>
          <w:rFonts w:ascii="Arial" w:hAnsi="Arial" w:cs="Arial"/>
          <w:szCs w:val="21"/>
        </w:rPr>
        <w:t>n</w:t>
      </w:r>
      <w:r w:rsidR="00805FA3" w:rsidRPr="007B5AA1">
        <w:rPr>
          <w:rFonts w:ascii="Arial" w:hAnsi="Arial" w:cs="Arial"/>
          <w:szCs w:val="21"/>
          <w:vertAlign w:val="subscript"/>
        </w:rPr>
        <w:t>max</w:t>
      </w:r>
      <w:proofErr w:type="spellEnd"/>
      <w:r w:rsidR="00805FA3" w:rsidRPr="007B5AA1">
        <w:rPr>
          <w:rFonts w:ascii="Arial" w:hAnsi="Arial" w:cs="Arial"/>
          <w:szCs w:val="21"/>
        </w:rPr>
        <w:t xml:space="preserve"> = 1740, 1718, 1651, 1370, 1351, 1257, 1245, </w:t>
      </w:r>
      <w:r w:rsidR="00457E25" w:rsidRPr="007B5AA1">
        <w:rPr>
          <w:rFonts w:ascii="Arial" w:hAnsi="Arial" w:cs="Arial"/>
          <w:szCs w:val="21"/>
        </w:rPr>
        <w:t>962</w:t>
      </w:r>
      <w:r w:rsidR="00805FA3" w:rsidRPr="007B5AA1">
        <w:rPr>
          <w:rFonts w:ascii="Arial" w:hAnsi="Arial" w:cs="Arial"/>
          <w:szCs w:val="21"/>
        </w:rPr>
        <w:t xml:space="preserve">, </w:t>
      </w:r>
      <w:r w:rsidR="00457E25" w:rsidRPr="007B5AA1">
        <w:rPr>
          <w:rFonts w:ascii="Arial" w:hAnsi="Arial" w:cs="Arial"/>
          <w:szCs w:val="21"/>
        </w:rPr>
        <w:t>898</w:t>
      </w:r>
      <w:r w:rsidR="00805FA3" w:rsidRPr="007B5AA1">
        <w:rPr>
          <w:rFonts w:ascii="Arial" w:hAnsi="Arial" w:cs="Arial"/>
          <w:szCs w:val="21"/>
        </w:rPr>
        <w:t xml:space="preserve">, </w:t>
      </w:r>
      <w:r w:rsidR="00457E25" w:rsidRPr="007B5AA1">
        <w:rPr>
          <w:rFonts w:ascii="Arial" w:hAnsi="Arial" w:cs="Arial"/>
          <w:szCs w:val="21"/>
        </w:rPr>
        <w:t>58</w:t>
      </w:r>
      <w:r w:rsidR="00805FA3" w:rsidRPr="007B5AA1">
        <w:rPr>
          <w:rFonts w:ascii="Arial" w:hAnsi="Arial" w:cs="Arial"/>
          <w:szCs w:val="21"/>
        </w:rPr>
        <w:t>4 cm</w:t>
      </w:r>
      <w:r w:rsidR="00805FA3" w:rsidRPr="007B5AA1">
        <w:rPr>
          <w:rFonts w:ascii="Arial" w:hAnsi="Arial" w:cs="Arial"/>
          <w:szCs w:val="21"/>
          <w:vertAlign w:val="superscript"/>
        </w:rPr>
        <w:t>-1</w:t>
      </w:r>
      <w:r w:rsidR="00805FA3" w:rsidRPr="007B5AA1">
        <w:rPr>
          <w:rFonts w:ascii="Arial" w:hAnsi="Arial" w:cs="Arial"/>
          <w:szCs w:val="21"/>
        </w:rPr>
        <w:t xml:space="preserve">. </w:t>
      </w:r>
      <w:r w:rsidRPr="007B5AA1">
        <w:rPr>
          <w:rFonts w:ascii="Arial" w:hAnsi="Arial" w:cs="Arial"/>
          <w:szCs w:val="21"/>
          <w:lang w:val="en-GB"/>
        </w:rPr>
        <w:t>HRMS (ESI) m/z calculated for C</w:t>
      </w:r>
      <w:r w:rsidRPr="007B5AA1">
        <w:rPr>
          <w:rFonts w:ascii="Arial" w:hAnsi="Arial" w:cs="Arial"/>
          <w:szCs w:val="21"/>
          <w:vertAlign w:val="subscript"/>
          <w:lang w:val="en-GB"/>
        </w:rPr>
        <w:t>24</w:t>
      </w:r>
      <w:r w:rsidRPr="007B5AA1">
        <w:rPr>
          <w:rFonts w:ascii="Arial" w:hAnsi="Arial" w:cs="Arial"/>
          <w:szCs w:val="21"/>
          <w:lang w:val="en-GB"/>
        </w:rPr>
        <w:t>H</w:t>
      </w:r>
      <w:r w:rsidRPr="007B5AA1">
        <w:rPr>
          <w:rFonts w:ascii="Arial" w:hAnsi="Arial" w:cs="Arial"/>
          <w:szCs w:val="21"/>
          <w:vertAlign w:val="subscript"/>
          <w:lang w:val="en-GB"/>
        </w:rPr>
        <w:t>30</w:t>
      </w:r>
      <w:r w:rsidRPr="007B5AA1">
        <w:rPr>
          <w:rFonts w:ascii="Arial" w:hAnsi="Arial" w:cs="Arial"/>
          <w:szCs w:val="21"/>
          <w:lang w:val="en-GB"/>
        </w:rPr>
        <w:t>ClO</w:t>
      </w:r>
      <w:r w:rsidRPr="007B5AA1">
        <w:rPr>
          <w:rFonts w:ascii="Arial" w:hAnsi="Arial" w:cs="Arial"/>
          <w:szCs w:val="21"/>
          <w:vertAlign w:val="subscript"/>
          <w:lang w:val="en-GB"/>
        </w:rPr>
        <w:t>4</w:t>
      </w:r>
      <w:r w:rsidRPr="007B5AA1">
        <w:rPr>
          <w:rFonts w:ascii="Arial" w:hAnsi="Arial" w:cs="Arial"/>
          <w:szCs w:val="21"/>
          <w:lang w:val="en-GB"/>
        </w:rPr>
        <w:t xml:space="preserve">, [M + </w:t>
      </w:r>
      <w:proofErr w:type="gramStart"/>
      <w:r w:rsidRPr="007B5AA1">
        <w:rPr>
          <w:rFonts w:ascii="Arial" w:hAnsi="Arial" w:cs="Arial"/>
          <w:szCs w:val="21"/>
          <w:lang w:val="en-GB"/>
        </w:rPr>
        <w:t>H]</w:t>
      </w:r>
      <w:r w:rsidRPr="007B5AA1">
        <w:rPr>
          <w:rFonts w:ascii="Arial" w:hAnsi="Arial" w:cs="Arial"/>
          <w:szCs w:val="21"/>
          <w:vertAlign w:val="superscript"/>
          <w:lang w:val="en-GB"/>
        </w:rPr>
        <w:t>+</w:t>
      </w:r>
      <w:proofErr w:type="gramEnd"/>
      <w:r w:rsidRPr="007B5AA1">
        <w:rPr>
          <w:rFonts w:ascii="Arial" w:hAnsi="Arial" w:cs="Arial"/>
          <w:szCs w:val="21"/>
          <w:lang w:val="en-GB"/>
        </w:rPr>
        <w:t xml:space="preserve"> = 417.1827, found 417.1832. [α] </w:t>
      </w:r>
      <w:r w:rsidRPr="007B5AA1">
        <w:rPr>
          <w:rFonts w:ascii="Arial" w:hAnsi="Arial" w:cs="Arial"/>
          <w:szCs w:val="21"/>
          <w:vertAlign w:val="subscript"/>
          <w:lang w:val="en-GB"/>
        </w:rPr>
        <w:t>D</w:t>
      </w:r>
      <w:r w:rsidRPr="007B5AA1">
        <w:rPr>
          <w:rFonts w:ascii="Arial" w:hAnsi="Arial" w:cs="Arial"/>
          <w:szCs w:val="21"/>
          <w:vertAlign w:val="superscript"/>
          <w:lang w:val="en-GB"/>
        </w:rPr>
        <w:t>25</w:t>
      </w:r>
      <w:r w:rsidRPr="007B5AA1">
        <w:rPr>
          <w:rFonts w:ascii="Arial" w:hAnsi="Arial" w:cs="Arial"/>
          <w:szCs w:val="21"/>
          <w:lang w:val="en-GB"/>
        </w:rPr>
        <w:t xml:space="preserve"> = 144.75 (</w:t>
      </w:r>
      <w:r w:rsidR="00F65345" w:rsidRPr="007B5AA1">
        <w:rPr>
          <w:rFonts w:ascii="Arial" w:hAnsi="Arial" w:cs="Arial"/>
          <w:szCs w:val="21"/>
          <w:lang w:val="en-GB"/>
        </w:rPr>
        <w:t>c =</w:t>
      </w:r>
      <w:r w:rsidRPr="007B5AA1">
        <w:rPr>
          <w:rFonts w:ascii="Arial" w:hAnsi="Arial" w:cs="Arial"/>
          <w:szCs w:val="21"/>
          <w:lang w:val="en-GB"/>
        </w:rPr>
        <w:t xml:space="preserve"> 0.13, </w:t>
      </w:r>
      <w:r w:rsidR="001D1991" w:rsidRPr="007B5AA1">
        <w:rPr>
          <w:rFonts w:ascii="Arial" w:hAnsi="Arial" w:cs="Arial"/>
          <w:szCs w:val="21"/>
          <w:lang w:val="en-GB"/>
        </w:rPr>
        <w:t>CHCl</w:t>
      </w:r>
      <w:r w:rsidR="001D1991" w:rsidRPr="007B5AA1">
        <w:rPr>
          <w:rFonts w:ascii="Arial" w:hAnsi="Arial" w:cs="Arial"/>
          <w:szCs w:val="21"/>
          <w:vertAlign w:val="subscript"/>
          <w:lang w:val="en-GB"/>
        </w:rPr>
        <w:t>3</w:t>
      </w:r>
      <w:r w:rsidRPr="007B5AA1">
        <w:rPr>
          <w:rFonts w:ascii="Arial" w:hAnsi="Arial" w:cs="Arial"/>
          <w:szCs w:val="21"/>
          <w:lang w:val="en-GB"/>
        </w:rPr>
        <w:t>)</w:t>
      </w:r>
      <w:r w:rsidR="00361E39" w:rsidRPr="007B5AA1">
        <w:rPr>
          <w:rFonts w:ascii="Arial" w:hAnsi="Arial" w:cs="Arial"/>
          <w:szCs w:val="21"/>
          <w:lang w:val="en-GB"/>
        </w:rPr>
        <w:t xml:space="preserve"> or [α]</w:t>
      </w:r>
      <w:r w:rsidR="00361E39" w:rsidRPr="007B5AA1">
        <w:rPr>
          <w:rFonts w:ascii="Arial" w:hAnsi="Arial" w:cs="Arial"/>
          <w:szCs w:val="21"/>
          <w:vertAlign w:val="subscript"/>
          <w:lang w:val="en-GB"/>
        </w:rPr>
        <w:t>D</w:t>
      </w:r>
      <w:r w:rsidR="00361E39" w:rsidRPr="007B5AA1">
        <w:rPr>
          <w:rFonts w:ascii="Arial" w:hAnsi="Arial" w:cs="Arial"/>
          <w:szCs w:val="21"/>
          <w:vertAlign w:val="superscript"/>
          <w:lang w:val="en-GB"/>
        </w:rPr>
        <w:t>20</w:t>
      </w:r>
      <w:r w:rsidR="00361E39" w:rsidRPr="007B5AA1">
        <w:rPr>
          <w:rFonts w:ascii="Arial" w:hAnsi="Arial" w:cs="Arial"/>
          <w:szCs w:val="21"/>
          <w:lang w:val="en-GB"/>
        </w:rPr>
        <w:t xml:space="preserve"> = 156.45 (c = 1.0, acetone)</w:t>
      </w:r>
      <w:r w:rsidRPr="007B5AA1">
        <w:rPr>
          <w:rFonts w:ascii="Arial" w:hAnsi="Arial" w:cs="Arial"/>
          <w:szCs w:val="21"/>
          <w:lang w:val="en-GB"/>
        </w:rPr>
        <w:t>.</w:t>
      </w:r>
    </w:p>
    <w:p w14:paraId="2D06AC6D" w14:textId="35A1FDDD" w:rsidR="002E756B" w:rsidRPr="007B5AA1" w:rsidRDefault="00FB5302" w:rsidP="002E756B">
      <w:pPr>
        <w:widowControl/>
        <w:spacing w:before="120" w:after="160"/>
        <w:rPr>
          <w:rFonts w:ascii="Arial" w:hAnsi="Arial" w:cs="Arial"/>
          <w:b/>
          <w:bCs/>
          <w:szCs w:val="21"/>
        </w:rPr>
      </w:pPr>
      <w:r w:rsidRPr="007B5AA1">
        <w:rPr>
          <w:rFonts w:ascii="Arial" w:hAnsi="Arial" w:cs="Arial"/>
          <w:b/>
          <w:bCs/>
          <w:szCs w:val="21"/>
        </w:rPr>
        <w:t>4</w:t>
      </w:r>
      <w:r w:rsidR="002E756B" w:rsidRPr="007B5AA1">
        <w:rPr>
          <w:rFonts w:ascii="Arial" w:hAnsi="Arial" w:cs="Arial"/>
          <w:b/>
          <w:bCs/>
          <w:szCs w:val="21"/>
        </w:rPr>
        <w:t>.2</w:t>
      </w:r>
      <w:r w:rsidRPr="007B5AA1">
        <w:rPr>
          <w:rFonts w:ascii="Arial" w:hAnsi="Arial" w:cs="Arial"/>
          <w:b/>
          <w:bCs/>
          <w:szCs w:val="21"/>
        </w:rPr>
        <w:t>2</w:t>
      </w:r>
      <w:r w:rsidR="002E756B" w:rsidRPr="007B5AA1">
        <w:rPr>
          <w:rFonts w:ascii="Arial" w:hAnsi="Arial" w:cs="Arial"/>
          <w:b/>
          <w:bCs/>
          <w:szCs w:val="21"/>
        </w:rPr>
        <w:t xml:space="preserve"> Continuous-flow C17</w:t>
      </w:r>
      <w:r w:rsidR="002E756B" w:rsidRPr="007B5AA1">
        <w:rPr>
          <w:rFonts w:ascii="Arial" w:hAnsi="Arial" w:cs="Arial"/>
          <w:b/>
          <w:bCs/>
          <w:i/>
          <w:iCs/>
          <w:szCs w:val="21"/>
        </w:rPr>
        <w:t>O</w:t>
      </w:r>
      <w:r w:rsidR="002E756B" w:rsidRPr="007B5AA1">
        <w:rPr>
          <w:rFonts w:ascii="Arial" w:hAnsi="Arial" w:cs="Arial"/>
          <w:b/>
          <w:bCs/>
          <w:szCs w:val="21"/>
        </w:rPr>
        <w:t xml:space="preserve">-acetylation synthesis </w:t>
      </w:r>
      <w:r w:rsidR="002E756B" w:rsidRPr="007B5AA1">
        <w:rPr>
          <w:rFonts w:ascii="Arial" w:hAnsi="Arial" w:cs="Arial"/>
          <w:b/>
          <w:bCs/>
          <w:color w:val="000000" w:themeColor="text1"/>
          <w:szCs w:val="21"/>
        </w:rPr>
        <w:t>of</w:t>
      </w:r>
      <w:r w:rsidR="002E756B" w:rsidRPr="007B5AA1">
        <w:rPr>
          <w:rFonts w:ascii="Arial" w:hAnsi="Arial" w:cs="Arial"/>
          <w:b/>
          <w:bCs/>
          <w:szCs w:val="21"/>
        </w:rPr>
        <w:t xml:space="preserve"> 4.</w:t>
      </w:r>
    </w:p>
    <w:p w14:paraId="7109F6B7" w14:textId="58FE6645" w:rsidR="005B74F8" w:rsidRPr="007B5AA1" w:rsidRDefault="00B82753" w:rsidP="002E756B">
      <w:pPr>
        <w:widowControl/>
        <w:jc w:val="center"/>
        <w:rPr>
          <w:rFonts w:ascii="Arial" w:hAnsi="Arial" w:cs="Arial"/>
        </w:rPr>
      </w:pPr>
      <w:r w:rsidRPr="007B5AA1">
        <w:rPr>
          <w:rFonts w:ascii="Arial" w:hAnsi="Arial" w:cs="Arial"/>
        </w:rPr>
        <w:object w:dxaOrig="7944" w:dyaOrig="3192" w14:anchorId="0B0B6559">
          <v:shape id="_x0000_i1067" type="#_x0000_t75" style="width:344.35pt;height:139pt" o:ole="">
            <v:imagedata r:id="rId113" o:title=""/>
          </v:shape>
          <o:OLEObject Type="Embed" ProgID="ChemDraw.Document.6.0" ShapeID="_x0000_i1067" DrawAspect="Content" ObjectID="_1784398550" r:id="rId114"/>
        </w:object>
      </w:r>
    </w:p>
    <w:p w14:paraId="49AC33E4" w14:textId="577539AC" w:rsidR="00092A40" w:rsidRPr="007B5AA1" w:rsidRDefault="00293BD7" w:rsidP="002E756B">
      <w:pPr>
        <w:widowControl/>
        <w:jc w:val="center"/>
        <w:rPr>
          <w:rFonts w:ascii="Arial" w:hAnsi="Arial" w:cs="Arial"/>
          <w:sz w:val="20"/>
          <w:szCs w:val="20"/>
        </w:rPr>
      </w:pPr>
      <w:r w:rsidRPr="007B5AA1">
        <w:rPr>
          <w:rFonts w:ascii="Arial" w:hAnsi="Arial" w:cs="Arial"/>
          <w:noProof/>
          <w:sz w:val="20"/>
          <w:szCs w:val="20"/>
        </w:rPr>
        <w:drawing>
          <wp:inline distT="0" distB="0" distL="0" distR="0" wp14:anchorId="47326CC7" wp14:editId="01DF2A52">
            <wp:extent cx="5274310" cy="2489200"/>
            <wp:effectExtent l="0" t="0" r="0" b="0"/>
            <wp:docPr id="115426958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269582" name="图片 1154269582"/>
                    <pic:cNvPicPr/>
                  </pic:nvPicPr>
                  <pic:blipFill rotWithShape="1">
                    <a:blip r:embed="rId115" cstate="print">
                      <a:extLst>
                        <a:ext uri="{28A0092B-C50C-407E-A947-70E740481C1C}">
                          <a14:useLocalDpi xmlns:a14="http://schemas.microsoft.com/office/drawing/2010/main" val="0"/>
                        </a:ext>
                      </a:extLst>
                    </a:blip>
                    <a:srcRect b="16096"/>
                    <a:stretch/>
                  </pic:blipFill>
                  <pic:spPr bwMode="auto">
                    <a:xfrm>
                      <a:off x="0" y="0"/>
                      <a:ext cx="5274310" cy="2489200"/>
                    </a:xfrm>
                    <a:prstGeom prst="rect">
                      <a:avLst/>
                    </a:prstGeom>
                    <a:ln>
                      <a:noFill/>
                    </a:ln>
                    <a:extLst>
                      <a:ext uri="{53640926-AAD7-44D8-BBD7-CCE9431645EC}">
                        <a14:shadowObscured xmlns:a14="http://schemas.microsoft.com/office/drawing/2010/main"/>
                      </a:ext>
                    </a:extLst>
                  </pic:spPr>
                </pic:pic>
              </a:graphicData>
            </a:graphic>
          </wp:inline>
        </w:drawing>
      </w:r>
    </w:p>
    <w:p w14:paraId="18F3636D" w14:textId="570D0FD7" w:rsidR="005139DC" w:rsidRPr="007B5AA1" w:rsidRDefault="002E756B" w:rsidP="005139DC">
      <w:pPr>
        <w:widowControl/>
        <w:rPr>
          <w:rFonts w:ascii="Arial" w:hAnsi="Arial" w:cs="Arial"/>
          <w:bCs/>
          <w:szCs w:val="21"/>
          <w:lang w:val="en-GB"/>
        </w:rPr>
      </w:pPr>
      <w:r w:rsidRPr="007B5AA1">
        <w:rPr>
          <w:rFonts w:ascii="Arial" w:hAnsi="Arial" w:cs="Arial"/>
          <w:b/>
          <w:bCs/>
          <w:szCs w:val="21"/>
          <w:lang w:val="en-GB"/>
        </w:rPr>
        <w:t xml:space="preserve">Flow mode: </w:t>
      </w:r>
      <w:r w:rsidR="00267822" w:rsidRPr="007B5AA1">
        <w:rPr>
          <w:rFonts w:ascii="Arial" w:hAnsi="Arial" w:cs="Arial"/>
          <w:szCs w:val="21"/>
          <w:lang w:val="en-GB"/>
        </w:rPr>
        <w:t>17</w:t>
      </w:r>
      <w:r w:rsidR="00267822" w:rsidRPr="007B5AA1">
        <w:rPr>
          <w:rFonts w:ascii="Arial" w:hAnsi="Arial" w:cs="Arial"/>
          <w:i/>
          <w:iCs/>
          <w:szCs w:val="21"/>
          <w:lang w:val="en-GB"/>
        </w:rPr>
        <w:t>α</w:t>
      </w:r>
      <w:r w:rsidR="00267822" w:rsidRPr="007B5AA1">
        <w:rPr>
          <w:rFonts w:ascii="Arial" w:hAnsi="Arial" w:cs="Arial"/>
          <w:szCs w:val="21"/>
          <w:lang w:val="en-GB"/>
        </w:rPr>
        <w:t>-hydroxy-1</w:t>
      </w:r>
      <w:r w:rsidR="00267822" w:rsidRPr="007B5AA1">
        <w:rPr>
          <w:rFonts w:ascii="Arial" w:hAnsi="Arial" w:cs="Arial"/>
          <w:i/>
          <w:iCs/>
          <w:szCs w:val="21"/>
          <w:lang w:val="en-GB"/>
        </w:rPr>
        <w:t>α</w:t>
      </w:r>
      <w:r w:rsidR="00267822" w:rsidRPr="007B5AA1">
        <w:rPr>
          <w:rFonts w:ascii="Arial" w:hAnsi="Arial" w:cs="Arial"/>
          <w:szCs w:val="21"/>
          <w:lang w:val="en-GB"/>
        </w:rPr>
        <w:t>, 2</w:t>
      </w:r>
      <w:r w:rsidR="00267822" w:rsidRPr="007B5AA1">
        <w:rPr>
          <w:rFonts w:ascii="Arial" w:hAnsi="Arial" w:cs="Arial"/>
          <w:i/>
          <w:iCs/>
          <w:szCs w:val="21"/>
          <w:lang w:val="en-GB"/>
        </w:rPr>
        <w:t>α</w:t>
      </w:r>
      <w:r w:rsidR="00267822" w:rsidRPr="007B5AA1">
        <w:rPr>
          <w:rFonts w:ascii="Arial" w:hAnsi="Arial" w:cs="Arial"/>
          <w:szCs w:val="21"/>
          <w:lang w:val="en-GB"/>
        </w:rPr>
        <w:t>-cyclopropyl-6-chloro-</w:t>
      </w:r>
      <w:r w:rsidR="0024358C" w:rsidRPr="007B5AA1">
        <w:rPr>
          <w:rFonts w:ascii="Arial" w:hAnsi="Arial" w:cs="Arial"/>
          <w:szCs w:val="21"/>
          <w:lang w:val="en-GB"/>
        </w:rPr>
        <w:t>Δ</w:t>
      </w:r>
      <w:r w:rsidR="00267822" w:rsidRPr="007B5AA1">
        <w:rPr>
          <w:rFonts w:ascii="Arial" w:hAnsi="Arial" w:cs="Arial"/>
          <w:szCs w:val="21"/>
          <w:vertAlign w:val="superscript"/>
          <w:lang w:val="en-GB"/>
        </w:rPr>
        <w:t>4, 6</w:t>
      </w:r>
      <w:r w:rsidR="00267822" w:rsidRPr="007B5AA1">
        <w:rPr>
          <w:rFonts w:ascii="Arial" w:hAnsi="Arial" w:cs="Arial"/>
          <w:szCs w:val="21"/>
          <w:lang w:val="en-GB"/>
        </w:rPr>
        <w:t>-diene-3, 20-dione (</w:t>
      </w:r>
      <w:r w:rsidR="00267822" w:rsidRPr="007B5AA1">
        <w:rPr>
          <w:rFonts w:ascii="Arial" w:hAnsi="Arial" w:cs="Arial"/>
          <w:b/>
          <w:bCs/>
          <w:szCs w:val="21"/>
          <w:lang w:val="en-GB"/>
        </w:rPr>
        <w:t>5</w:t>
      </w:r>
      <w:r w:rsidR="00267822" w:rsidRPr="007B5AA1">
        <w:rPr>
          <w:rFonts w:ascii="Arial" w:hAnsi="Arial" w:cs="Arial"/>
          <w:szCs w:val="21"/>
          <w:lang w:val="en-GB"/>
        </w:rPr>
        <w:t xml:space="preserve">) to cyproterone acetate in flow: </w:t>
      </w:r>
      <w:r w:rsidR="00267822" w:rsidRPr="007B5AA1">
        <w:rPr>
          <w:rFonts w:ascii="Arial" w:hAnsi="Arial" w:cs="Arial"/>
          <w:bCs/>
          <w:szCs w:val="21"/>
          <w:lang w:val="en-GB"/>
        </w:rPr>
        <w:t>two flow streams were delivered into the Packed bed reactor (filled Amberlyst15 hydrogen form (8.39 g</w:t>
      </w:r>
      <w:r w:rsidR="006F4B25" w:rsidRPr="007B5AA1">
        <w:rPr>
          <w:rFonts w:ascii="Arial" w:hAnsi="Arial" w:cs="Arial"/>
          <w:bCs/>
          <w:szCs w:val="21"/>
          <w:lang w:val="en-GB"/>
        </w:rPr>
        <w:t xml:space="preserve">, </w:t>
      </w:r>
      <w:r w:rsidR="00267822" w:rsidRPr="007B5AA1">
        <w:rPr>
          <w:rFonts w:ascii="Arial" w:hAnsi="Arial" w:cs="Arial"/>
          <w:bCs/>
          <w:szCs w:val="21"/>
          <w:lang w:val="en-GB"/>
        </w:rPr>
        <w:t>26.</w:t>
      </w:r>
      <w:r w:rsidR="00F65345" w:rsidRPr="007B5AA1">
        <w:rPr>
          <w:rFonts w:ascii="Arial" w:hAnsi="Arial" w:cs="Arial"/>
          <w:bCs/>
          <w:szCs w:val="21"/>
          <w:lang w:val="en-GB"/>
        </w:rPr>
        <w:t xml:space="preserve"> </w:t>
      </w:r>
      <w:r w:rsidR="00267822" w:rsidRPr="007B5AA1">
        <w:rPr>
          <w:rFonts w:ascii="Arial" w:hAnsi="Arial" w:cs="Arial"/>
          <w:bCs/>
          <w:szCs w:val="21"/>
          <w:lang w:val="en-GB"/>
        </w:rPr>
        <w:t>7 mmol</w:t>
      </w:r>
      <w:r w:rsidR="006F4B25" w:rsidRPr="007B5AA1">
        <w:rPr>
          <w:rFonts w:ascii="Arial" w:hAnsi="Arial" w:cs="Arial"/>
          <w:bCs/>
          <w:szCs w:val="21"/>
          <w:lang w:val="en-GB"/>
        </w:rPr>
        <w:t xml:space="preserve">, </w:t>
      </w:r>
      <w:r w:rsidR="00267822" w:rsidRPr="007B5AA1">
        <w:rPr>
          <w:rFonts w:ascii="Arial" w:hAnsi="Arial" w:cs="Arial"/>
          <w:bCs/>
          <w:szCs w:val="21"/>
          <w:lang w:val="en-GB"/>
        </w:rPr>
        <w:t xml:space="preserve">2.0 equiv.)) by the plunger pumps, </w:t>
      </w:r>
      <w:r w:rsidR="00B82753" w:rsidRPr="007B5AA1">
        <w:rPr>
          <w:rFonts w:ascii="Arial" w:hAnsi="Arial" w:cs="Arial"/>
          <w:bCs/>
          <w:szCs w:val="21"/>
          <w:lang w:val="en-GB"/>
        </w:rPr>
        <w:t>S</w:t>
      </w:r>
      <w:r w:rsidR="00267822" w:rsidRPr="007B5AA1">
        <w:rPr>
          <w:rFonts w:ascii="Arial" w:hAnsi="Arial" w:cs="Arial"/>
          <w:bCs/>
          <w:szCs w:val="21"/>
          <w:lang w:val="en-GB"/>
        </w:rPr>
        <w:t xml:space="preserve">tream I (0.5 mL/min) containing a solution of the purified </w:t>
      </w:r>
      <w:r w:rsidR="00267822" w:rsidRPr="007B5AA1">
        <w:rPr>
          <w:rFonts w:ascii="Arial" w:hAnsi="Arial" w:cs="Arial"/>
          <w:b/>
          <w:szCs w:val="21"/>
          <w:lang w:val="en-GB"/>
        </w:rPr>
        <w:t>5</w:t>
      </w:r>
      <w:r w:rsidR="00267822" w:rsidRPr="007B5AA1">
        <w:rPr>
          <w:rFonts w:ascii="Arial" w:hAnsi="Arial" w:cs="Arial"/>
          <w:bCs/>
          <w:szCs w:val="21"/>
          <w:lang w:val="en-GB"/>
        </w:rPr>
        <w:t xml:space="preserve"> (</w:t>
      </w:r>
      <w:r w:rsidR="00267822" w:rsidRPr="007B5AA1">
        <w:rPr>
          <w:rFonts w:ascii="Arial" w:hAnsi="Arial" w:cs="Arial"/>
          <w:bCs/>
          <w:szCs w:val="21"/>
        </w:rPr>
        <w:t>14.</w:t>
      </w:r>
      <w:r w:rsidR="00F65345" w:rsidRPr="007B5AA1">
        <w:rPr>
          <w:rFonts w:ascii="Arial" w:hAnsi="Arial" w:cs="Arial"/>
          <w:bCs/>
          <w:szCs w:val="21"/>
        </w:rPr>
        <w:t>8</w:t>
      </w:r>
      <w:r w:rsidR="00B82753" w:rsidRPr="007B5AA1">
        <w:rPr>
          <w:rFonts w:ascii="Arial" w:hAnsi="Arial" w:cs="Arial"/>
          <w:bCs/>
          <w:szCs w:val="21"/>
        </w:rPr>
        <w:t>3</w:t>
      </w:r>
      <w:r w:rsidR="00267822" w:rsidRPr="007B5AA1">
        <w:rPr>
          <w:rFonts w:ascii="Arial" w:hAnsi="Arial" w:cs="Arial"/>
          <w:bCs/>
          <w:szCs w:val="21"/>
        </w:rPr>
        <w:t xml:space="preserve"> m</w:t>
      </w:r>
      <w:r w:rsidR="00B82753" w:rsidRPr="007B5AA1">
        <w:rPr>
          <w:rFonts w:ascii="Arial" w:hAnsi="Arial" w:cs="Arial"/>
          <w:bCs/>
          <w:szCs w:val="21"/>
        </w:rPr>
        <w:t>M</w:t>
      </w:r>
      <w:r w:rsidR="006F4B25" w:rsidRPr="007B5AA1">
        <w:rPr>
          <w:rFonts w:ascii="Arial" w:hAnsi="Arial" w:cs="Arial"/>
          <w:bCs/>
          <w:szCs w:val="21"/>
        </w:rPr>
        <w:t xml:space="preserve">, </w:t>
      </w:r>
      <w:r w:rsidR="00267822" w:rsidRPr="007B5AA1">
        <w:rPr>
          <w:rFonts w:ascii="Arial" w:hAnsi="Arial" w:cs="Arial"/>
          <w:bCs/>
          <w:szCs w:val="21"/>
        </w:rPr>
        <w:t>1.0 equiv.</w:t>
      </w:r>
      <w:r w:rsidR="00267822" w:rsidRPr="007B5AA1">
        <w:rPr>
          <w:rFonts w:ascii="Arial" w:hAnsi="Arial" w:cs="Arial"/>
          <w:bCs/>
          <w:szCs w:val="21"/>
          <w:lang w:val="en-GB"/>
        </w:rPr>
        <w:t xml:space="preserve">) in </w:t>
      </w:r>
      <w:r w:rsidR="00B82753" w:rsidRPr="007B5AA1">
        <w:rPr>
          <w:rFonts w:ascii="Arial" w:hAnsi="Arial" w:cs="Arial"/>
          <w:bCs/>
          <w:szCs w:val="21"/>
          <w:lang w:val="en-GB"/>
        </w:rPr>
        <w:t>anhydrous</w:t>
      </w:r>
      <w:r w:rsidR="00267822" w:rsidRPr="007B5AA1">
        <w:rPr>
          <w:rFonts w:ascii="Arial" w:hAnsi="Arial" w:cs="Arial"/>
          <w:bCs/>
          <w:szCs w:val="21"/>
          <w:lang w:val="en-GB"/>
        </w:rPr>
        <w:t xml:space="preserve"> DCM (</w:t>
      </w:r>
      <w:r w:rsidR="00B82753" w:rsidRPr="007B5AA1">
        <w:rPr>
          <w:rFonts w:ascii="Arial" w:hAnsi="Arial" w:cs="Arial"/>
          <w:bCs/>
          <w:szCs w:val="21"/>
          <w:lang w:val="en-GB"/>
        </w:rPr>
        <w:t>25</w:t>
      </w:r>
      <w:r w:rsidR="00267822" w:rsidRPr="007B5AA1">
        <w:rPr>
          <w:rFonts w:ascii="Arial" w:hAnsi="Arial" w:cs="Arial"/>
          <w:bCs/>
          <w:szCs w:val="21"/>
          <w:lang w:val="en-GB"/>
        </w:rPr>
        <w:t xml:space="preserve">0 mL), and </w:t>
      </w:r>
      <w:r w:rsidR="00B82753" w:rsidRPr="007B5AA1">
        <w:rPr>
          <w:rFonts w:ascii="Arial" w:hAnsi="Arial" w:cs="Arial"/>
          <w:bCs/>
          <w:szCs w:val="21"/>
          <w:lang w:val="en-GB"/>
        </w:rPr>
        <w:t>S</w:t>
      </w:r>
      <w:r w:rsidR="00267822" w:rsidRPr="007B5AA1">
        <w:rPr>
          <w:rFonts w:ascii="Arial" w:hAnsi="Arial" w:cs="Arial"/>
          <w:bCs/>
          <w:szCs w:val="21"/>
          <w:lang w:val="en-GB"/>
        </w:rPr>
        <w:t xml:space="preserve">tream II (1.5 mL/min) containing </w:t>
      </w:r>
      <w:proofErr w:type="spellStart"/>
      <w:r w:rsidR="00092A40" w:rsidRPr="007B5AA1">
        <w:rPr>
          <w:rFonts w:ascii="Arial" w:hAnsi="Arial" w:cs="Arial"/>
          <w:bCs/>
          <w:szCs w:val="21"/>
          <w:lang w:val="en-GB"/>
        </w:rPr>
        <w:t>Isopropenyl</w:t>
      </w:r>
      <w:proofErr w:type="spellEnd"/>
      <w:r w:rsidR="00092A40" w:rsidRPr="007B5AA1">
        <w:rPr>
          <w:rFonts w:ascii="Arial" w:hAnsi="Arial" w:cs="Arial"/>
          <w:bCs/>
          <w:szCs w:val="21"/>
          <w:lang w:val="en-GB"/>
        </w:rPr>
        <w:t xml:space="preserve"> acetate</w:t>
      </w:r>
      <w:r w:rsidR="00267822" w:rsidRPr="007B5AA1">
        <w:rPr>
          <w:rFonts w:ascii="Arial" w:hAnsi="Arial" w:cs="Arial"/>
          <w:bCs/>
          <w:szCs w:val="21"/>
          <w:lang w:val="en-GB"/>
        </w:rPr>
        <w:t xml:space="preserve"> (</w:t>
      </w:r>
      <w:r w:rsidR="00B82753" w:rsidRPr="007B5AA1">
        <w:rPr>
          <w:rFonts w:ascii="Arial" w:hAnsi="Arial" w:cs="Arial"/>
          <w:bCs/>
          <w:szCs w:val="21"/>
          <w:lang w:val="en-GB"/>
        </w:rPr>
        <w:t>75</w:t>
      </w:r>
      <w:r w:rsidR="00267822" w:rsidRPr="007B5AA1">
        <w:rPr>
          <w:rFonts w:ascii="Arial" w:hAnsi="Arial" w:cs="Arial"/>
          <w:bCs/>
          <w:szCs w:val="21"/>
          <w:lang w:val="en-GB"/>
        </w:rPr>
        <w:t xml:space="preserve">0 mL). These two streams were pumped at a total flow rate of </w:t>
      </w:r>
      <w:r w:rsidR="00092A40" w:rsidRPr="007B5AA1">
        <w:rPr>
          <w:rFonts w:ascii="Arial" w:hAnsi="Arial" w:cs="Arial"/>
          <w:bCs/>
          <w:szCs w:val="21"/>
          <w:lang w:val="en-GB"/>
        </w:rPr>
        <w:t>2.0</w:t>
      </w:r>
      <w:r w:rsidR="00267822" w:rsidRPr="007B5AA1">
        <w:rPr>
          <w:rFonts w:ascii="Arial" w:hAnsi="Arial" w:cs="Arial"/>
          <w:bCs/>
          <w:szCs w:val="21"/>
          <w:lang w:val="en-GB"/>
        </w:rPr>
        <w:t xml:space="preserve"> mL/min and mixed through </w:t>
      </w:r>
      <w:r w:rsidR="00267822" w:rsidRPr="007B5AA1">
        <w:rPr>
          <w:rFonts w:ascii="Arial" w:hAnsi="Arial" w:cs="Arial"/>
          <w:bCs/>
          <w:szCs w:val="21"/>
          <w:lang w:val="en-GB"/>
        </w:rPr>
        <w:lastRenderedPageBreak/>
        <w:t xml:space="preserve">a </w:t>
      </w:r>
      <w:r w:rsidR="00C07DDD" w:rsidRPr="007B5AA1">
        <w:rPr>
          <w:rFonts w:ascii="Arial" w:hAnsi="Arial" w:cs="Arial"/>
          <w:bCs/>
          <w:szCs w:val="21"/>
          <w:lang w:val="en-GB"/>
        </w:rPr>
        <w:t>T-piece mixer</w:t>
      </w:r>
      <w:r w:rsidR="00267822" w:rsidRPr="007B5AA1">
        <w:rPr>
          <w:rFonts w:ascii="Arial" w:hAnsi="Arial" w:cs="Arial"/>
          <w:bCs/>
          <w:szCs w:val="21"/>
          <w:lang w:val="en-GB"/>
        </w:rPr>
        <w:t xml:space="preserve">. Then the liquid solution was passed through a </w:t>
      </w:r>
      <w:r w:rsidR="00092A40" w:rsidRPr="007B5AA1">
        <w:rPr>
          <w:rFonts w:ascii="Arial" w:hAnsi="Arial" w:cs="Arial"/>
          <w:bCs/>
          <w:szCs w:val="21"/>
          <w:lang w:val="en-GB"/>
        </w:rPr>
        <w:t>P</w:t>
      </w:r>
      <w:r w:rsidR="00B82753" w:rsidRPr="007B5AA1">
        <w:rPr>
          <w:rFonts w:ascii="Arial" w:hAnsi="Arial" w:cs="Arial"/>
          <w:bCs/>
          <w:szCs w:val="21"/>
          <w:lang w:val="en-GB"/>
        </w:rPr>
        <w:t xml:space="preserve">TFE coil </w:t>
      </w:r>
      <w:r w:rsidR="00092A40" w:rsidRPr="007B5AA1">
        <w:rPr>
          <w:rFonts w:ascii="Arial" w:hAnsi="Arial" w:cs="Arial"/>
          <w:bCs/>
          <w:szCs w:val="21"/>
          <w:lang w:val="en-GB"/>
        </w:rPr>
        <w:t>reactor</w:t>
      </w:r>
      <w:r w:rsidR="00092A40" w:rsidRPr="007B5AA1">
        <w:rPr>
          <w:rFonts w:ascii="Arial" w:hAnsi="Arial" w:cs="Arial"/>
          <w:bCs/>
          <w:szCs w:val="21"/>
        </w:rPr>
        <w:t xml:space="preserve"> </w:t>
      </w:r>
      <w:r w:rsidR="00B82753" w:rsidRPr="007B5AA1">
        <w:rPr>
          <w:rFonts w:ascii="Arial" w:hAnsi="Arial" w:cs="Arial"/>
          <w:bCs/>
          <w:szCs w:val="21"/>
          <w:lang w:val="en-GB"/>
        </w:rPr>
        <w:t xml:space="preserve">XI </w:t>
      </w:r>
      <w:r w:rsidR="00267822" w:rsidRPr="007B5AA1">
        <w:rPr>
          <w:rFonts w:ascii="Arial" w:hAnsi="Arial" w:cs="Arial"/>
          <w:bCs/>
          <w:szCs w:val="21"/>
        </w:rPr>
        <w:t>(</w:t>
      </w:r>
      <w:r w:rsidR="00092A40" w:rsidRPr="007B5AA1">
        <w:rPr>
          <w:rFonts w:ascii="Arial" w:hAnsi="Arial" w:cs="Arial"/>
          <w:bCs/>
          <w:szCs w:val="21"/>
        </w:rPr>
        <w:t>30.0</w:t>
      </w:r>
      <w:r w:rsidR="00267822" w:rsidRPr="007B5AA1">
        <w:rPr>
          <w:rFonts w:ascii="Arial" w:hAnsi="Arial" w:cs="Arial"/>
          <w:bCs/>
          <w:szCs w:val="21"/>
        </w:rPr>
        <w:t xml:space="preserve"> mL, </w:t>
      </w:r>
      <w:r w:rsidR="00092A40" w:rsidRPr="007B5AA1">
        <w:rPr>
          <w:rFonts w:ascii="Arial" w:hAnsi="Arial" w:cs="Arial"/>
          <w:bCs/>
          <w:szCs w:val="21"/>
        </w:rPr>
        <w:t>3.2</w:t>
      </w:r>
      <w:r w:rsidR="00267822" w:rsidRPr="007B5AA1">
        <w:rPr>
          <w:rFonts w:ascii="Arial" w:hAnsi="Arial" w:cs="Arial"/>
          <w:bCs/>
          <w:szCs w:val="21"/>
        </w:rPr>
        <w:t xml:space="preserve"> mm I. D.) </w:t>
      </w:r>
      <w:r w:rsidR="00267822" w:rsidRPr="007B5AA1">
        <w:rPr>
          <w:rFonts w:ascii="Arial" w:hAnsi="Arial" w:cs="Arial"/>
          <w:bCs/>
          <w:szCs w:val="21"/>
          <w:lang w:val="en-GB"/>
        </w:rPr>
        <w:t xml:space="preserve">at </w:t>
      </w:r>
      <w:r w:rsidR="00092A40" w:rsidRPr="007B5AA1">
        <w:rPr>
          <w:rFonts w:ascii="Arial" w:hAnsi="Arial" w:cs="Arial"/>
          <w:bCs/>
          <w:szCs w:val="21"/>
          <w:lang w:val="en-GB"/>
        </w:rPr>
        <w:t>4</w:t>
      </w:r>
      <w:r w:rsidR="00267822" w:rsidRPr="007B5AA1">
        <w:rPr>
          <w:rFonts w:ascii="Arial" w:hAnsi="Arial" w:cs="Arial"/>
          <w:bCs/>
          <w:szCs w:val="21"/>
          <w:lang w:val="en-GB"/>
        </w:rPr>
        <w:t xml:space="preserve">0 °C with a </w:t>
      </w:r>
      <w:r w:rsidR="00092A40" w:rsidRPr="007B5AA1">
        <w:rPr>
          <w:rFonts w:ascii="Arial" w:hAnsi="Arial" w:cs="Arial"/>
          <w:bCs/>
          <w:szCs w:val="21"/>
          <w:lang w:val="en-GB"/>
        </w:rPr>
        <w:t>1</w:t>
      </w:r>
      <w:r w:rsidR="00267822" w:rsidRPr="007B5AA1">
        <w:rPr>
          <w:rFonts w:ascii="Arial" w:hAnsi="Arial" w:cs="Arial"/>
          <w:bCs/>
          <w:szCs w:val="21"/>
          <w:lang w:val="en-GB"/>
        </w:rPr>
        <w:t xml:space="preserve">5 min residence time. Then the output of the reaction mixture was quenched with </w:t>
      </w:r>
      <w:r w:rsidR="00092A40" w:rsidRPr="007B5AA1">
        <w:rPr>
          <w:rFonts w:ascii="Arial" w:hAnsi="Arial" w:cs="Arial"/>
          <w:bCs/>
          <w:szCs w:val="21"/>
          <w:lang w:val="en-GB"/>
        </w:rPr>
        <w:t>sat. aq.</w:t>
      </w:r>
      <w:r w:rsidR="00267822" w:rsidRPr="007B5AA1">
        <w:rPr>
          <w:rFonts w:ascii="Arial" w:hAnsi="Arial" w:cs="Arial"/>
          <w:bCs/>
          <w:szCs w:val="21"/>
          <w:lang w:val="en-GB"/>
        </w:rPr>
        <w:t xml:space="preserve"> NaH</w:t>
      </w:r>
      <w:r w:rsidR="00092A40" w:rsidRPr="007B5AA1">
        <w:rPr>
          <w:rFonts w:ascii="Arial" w:hAnsi="Arial" w:cs="Arial"/>
          <w:bCs/>
          <w:szCs w:val="21"/>
          <w:lang w:val="en-GB"/>
        </w:rPr>
        <w:t>CO</w:t>
      </w:r>
      <w:r w:rsidR="00092A40" w:rsidRPr="007B5AA1">
        <w:rPr>
          <w:rFonts w:ascii="Arial" w:hAnsi="Arial" w:cs="Arial"/>
          <w:bCs/>
          <w:szCs w:val="21"/>
          <w:vertAlign w:val="subscript"/>
          <w:lang w:val="en-GB"/>
        </w:rPr>
        <w:t>3</w:t>
      </w:r>
      <w:r w:rsidR="00B82753" w:rsidRPr="007B5AA1">
        <w:rPr>
          <w:rFonts w:ascii="Arial" w:hAnsi="Arial" w:cs="Arial"/>
          <w:bCs/>
          <w:szCs w:val="21"/>
          <w:lang w:val="en-GB"/>
        </w:rPr>
        <w:t>.</w:t>
      </w:r>
      <w:r w:rsidR="00B82753" w:rsidRPr="007B5AA1">
        <w:rPr>
          <w:rFonts w:ascii="Arial" w:hAnsi="Arial" w:cs="Arial"/>
          <w:bCs/>
          <w:szCs w:val="21"/>
        </w:rPr>
        <w:t xml:space="preserve"> After the stabilization of the reaction system, the output flow from the </w:t>
      </w:r>
      <w:r w:rsidR="00B82753" w:rsidRPr="007B5AA1">
        <w:rPr>
          <w:rFonts w:ascii="Arial" w:hAnsi="Arial" w:cs="Arial"/>
          <w:bCs/>
          <w:szCs w:val="21"/>
          <w:lang w:val="en-GB"/>
        </w:rPr>
        <w:t>PTFE coil reactor</w:t>
      </w:r>
      <w:r w:rsidR="00B82753" w:rsidRPr="007B5AA1">
        <w:rPr>
          <w:rFonts w:ascii="Arial" w:hAnsi="Arial" w:cs="Arial"/>
          <w:bCs/>
          <w:szCs w:val="21"/>
        </w:rPr>
        <w:t xml:space="preserve"> </w:t>
      </w:r>
      <w:r w:rsidR="00B82753" w:rsidRPr="007B5AA1">
        <w:rPr>
          <w:rFonts w:ascii="Arial" w:hAnsi="Arial" w:cs="Arial"/>
          <w:bCs/>
          <w:szCs w:val="21"/>
          <w:lang w:val="en-GB"/>
        </w:rPr>
        <w:t>XI</w:t>
      </w:r>
      <w:r w:rsidR="00B82753" w:rsidRPr="007B5AA1">
        <w:rPr>
          <w:rFonts w:ascii="Arial" w:hAnsi="Arial" w:cs="Arial"/>
          <w:bCs/>
          <w:szCs w:val="21"/>
        </w:rPr>
        <w:t xml:space="preserve"> was collected for 8.33 h. The conversion of </w:t>
      </w:r>
      <w:r w:rsidR="00B82753" w:rsidRPr="007B5AA1">
        <w:rPr>
          <w:rFonts w:ascii="Arial" w:hAnsi="Arial" w:cs="Arial"/>
          <w:b/>
          <w:szCs w:val="21"/>
        </w:rPr>
        <w:t xml:space="preserve">5 </w:t>
      </w:r>
      <w:r w:rsidR="00B82753" w:rsidRPr="007B5AA1">
        <w:rPr>
          <w:rFonts w:ascii="Arial" w:hAnsi="Arial" w:cs="Arial"/>
          <w:bCs/>
          <w:szCs w:val="21"/>
        </w:rPr>
        <w:t>was determined by LC-MS. The output of the reaction mixture</w:t>
      </w:r>
      <w:r w:rsidR="00267822" w:rsidRPr="007B5AA1">
        <w:rPr>
          <w:rFonts w:ascii="Arial" w:hAnsi="Arial" w:cs="Arial"/>
          <w:bCs/>
          <w:szCs w:val="21"/>
          <w:lang w:val="en-GB"/>
        </w:rPr>
        <w:t xml:space="preserve"> was further purified by column chromatography on silica gel (200-300 mesh, </w:t>
      </w:r>
      <w:proofErr w:type="gramStart"/>
      <w:r w:rsidR="00361E39" w:rsidRPr="007B5AA1">
        <w:rPr>
          <w:rFonts w:ascii="Arial" w:hAnsi="Arial" w:cs="Arial"/>
          <w:bCs/>
          <w:szCs w:val="21"/>
          <w:lang w:val="en-GB"/>
        </w:rPr>
        <w:t>PE:EA</w:t>
      </w:r>
      <w:proofErr w:type="gramEnd"/>
      <w:r w:rsidR="00267822" w:rsidRPr="007B5AA1">
        <w:rPr>
          <w:rFonts w:ascii="Arial" w:hAnsi="Arial" w:cs="Arial"/>
          <w:bCs/>
          <w:szCs w:val="21"/>
          <w:lang w:val="en-GB"/>
        </w:rPr>
        <w:t xml:space="preserve"> = 6:1) to afford pure </w:t>
      </w:r>
      <w:r w:rsidR="00092A40" w:rsidRPr="007B5AA1">
        <w:rPr>
          <w:rFonts w:ascii="Arial" w:hAnsi="Arial" w:cs="Arial"/>
          <w:b/>
          <w:bCs/>
          <w:szCs w:val="21"/>
          <w:lang w:val="en-GB"/>
        </w:rPr>
        <w:t>4</w:t>
      </w:r>
      <w:r w:rsidR="00267822" w:rsidRPr="007B5AA1">
        <w:rPr>
          <w:rFonts w:ascii="Arial" w:hAnsi="Arial" w:cs="Arial"/>
          <w:bCs/>
          <w:szCs w:val="21"/>
          <w:lang w:val="en-GB"/>
        </w:rPr>
        <w:t xml:space="preserve"> with a yield of </w:t>
      </w:r>
      <w:r w:rsidR="00092A40" w:rsidRPr="007B5AA1">
        <w:rPr>
          <w:rFonts w:ascii="Arial" w:hAnsi="Arial" w:cs="Arial"/>
          <w:bCs/>
          <w:szCs w:val="21"/>
          <w:lang w:val="en-GB"/>
        </w:rPr>
        <w:t>75</w:t>
      </w:r>
      <w:r w:rsidR="00267822" w:rsidRPr="007B5AA1">
        <w:rPr>
          <w:rFonts w:ascii="Arial" w:hAnsi="Arial" w:cs="Arial"/>
          <w:bCs/>
          <w:szCs w:val="21"/>
          <w:lang w:val="en-GB"/>
        </w:rPr>
        <w:t>% (</w:t>
      </w:r>
      <w:r w:rsidR="00B82753" w:rsidRPr="007B5AA1">
        <w:rPr>
          <w:rFonts w:ascii="Arial" w:hAnsi="Arial" w:cs="Arial"/>
          <w:bCs/>
          <w:szCs w:val="21"/>
          <w:lang w:val="en-GB"/>
        </w:rPr>
        <w:t>1</w:t>
      </w:r>
      <w:r w:rsidR="00092A40" w:rsidRPr="007B5AA1">
        <w:rPr>
          <w:rFonts w:ascii="Arial" w:hAnsi="Arial" w:cs="Arial"/>
          <w:bCs/>
          <w:szCs w:val="21"/>
          <w:lang w:val="en-GB"/>
        </w:rPr>
        <w:t>.</w:t>
      </w:r>
      <w:r w:rsidR="00B82753" w:rsidRPr="007B5AA1">
        <w:rPr>
          <w:rFonts w:ascii="Arial" w:hAnsi="Arial" w:cs="Arial"/>
          <w:bCs/>
          <w:szCs w:val="21"/>
          <w:lang w:val="en-GB"/>
        </w:rPr>
        <w:t>15</w:t>
      </w:r>
      <w:r w:rsidR="00267822" w:rsidRPr="007B5AA1">
        <w:rPr>
          <w:rFonts w:ascii="Arial" w:hAnsi="Arial" w:cs="Arial"/>
          <w:bCs/>
          <w:szCs w:val="21"/>
          <w:lang w:val="en-GB"/>
        </w:rPr>
        <w:t xml:space="preserve"> g).</w:t>
      </w:r>
      <w:r w:rsidR="005139DC" w:rsidRPr="007B5AA1">
        <w:rPr>
          <w:rFonts w:ascii="Arial" w:hAnsi="Arial" w:cs="Arial"/>
          <w:bCs/>
          <w:szCs w:val="21"/>
          <w:lang w:val="en-GB"/>
        </w:rPr>
        <w:br w:type="page"/>
      </w:r>
    </w:p>
    <w:p w14:paraId="70EE4A41" w14:textId="300851A1" w:rsidR="005E7636" w:rsidRPr="007B5AA1" w:rsidRDefault="00FB5302" w:rsidP="001470AC">
      <w:pPr>
        <w:pStyle w:val="1"/>
        <w:spacing w:before="120" w:after="160" w:line="240" w:lineRule="auto"/>
        <w:rPr>
          <w:rFonts w:ascii="Arial" w:hAnsi="Arial" w:cs="Arial"/>
          <w:sz w:val="28"/>
          <w:szCs w:val="28"/>
        </w:rPr>
      </w:pPr>
      <w:bookmarkStart w:id="80" w:name="_Toc173689084"/>
      <w:r w:rsidRPr="007B5AA1">
        <w:rPr>
          <w:rFonts w:ascii="Arial" w:hAnsi="Arial" w:cs="Arial"/>
          <w:sz w:val="28"/>
          <w:szCs w:val="28"/>
        </w:rPr>
        <w:lastRenderedPageBreak/>
        <w:t>5</w:t>
      </w:r>
      <w:r w:rsidR="005139DC" w:rsidRPr="007B5AA1">
        <w:rPr>
          <w:rFonts w:ascii="Arial" w:hAnsi="Arial" w:cs="Arial"/>
          <w:sz w:val="28"/>
          <w:szCs w:val="28"/>
        </w:rPr>
        <w:t xml:space="preserve">. </w:t>
      </w:r>
      <w:r w:rsidR="005E7636" w:rsidRPr="007B5AA1">
        <w:rPr>
          <w:rFonts w:ascii="Arial" w:hAnsi="Arial" w:cs="Arial"/>
          <w:sz w:val="28"/>
          <w:szCs w:val="28"/>
        </w:rPr>
        <w:t xml:space="preserve">Co-catalyzed </w:t>
      </w:r>
      <w:proofErr w:type="spellStart"/>
      <w:r w:rsidR="005E7636" w:rsidRPr="007B5AA1">
        <w:rPr>
          <w:rFonts w:ascii="Arial" w:hAnsi="Arial" w:cs="Arial"/>
          <w:sz w:val="28"/>
          <w:szCs w:val="28"/>
        </w:rPr>
        <w:t>Mukaiyama</w:t>
      </w:r>
      <w:proofErr w:type="spellEnd"/>
      <w:r w:rsidR="005E7636" w:rsidRPr="007B5AA1">
        <w:rPr>
          <w:rFonts w:ascii="Arial" w:hAnsi="Arial" w:cs="Arial"/>
          <w:sz w:val="28"/>
          <w:szCs w:val="28"/>
        </w:rPr>
        <w:t xml:space="preserve"> Hydration Substrate Scope</w:t>
      </w:r>
      <w:bookmarkEnd w:id="80"/>
    </w:p>
    <w:bookmarkStart w:id="81" w:name="_Hlk162042227"/>
    <w:p w14:paraId="5ED2F945" w14:textId="635776DA" w:rsidR="005139DC" w:rsidRPr="007B5AA1" w:rsidRDefault="002D4803" w:rsidP="005139DC">
      <w:pPr>
        <w:widowControl/>
        <w:spacing w:before="120" w:after="160"/>
        <w:rPr>
          <w:rFonts w:ascii="Arial" w:hAnsi="Arial" w:cs="Arial"/>
          <w:b/>
          <w:bCs/>
          <w:sz w:val="24"/>
          <w:szCs w:val="24"/>
        </w:rPr>
      </w:pPr>
      <w:r w:rsidRPr="007B5AA1">
        <w:rPr>
          <w:rFonts w:ascii="Arial" w:hAnsi="Arial" w:cs="Arial"/>
          <w:b/>
          <w:bCs/>
          <w:sz w:val="24"/>
          <w:szCs w:val="24"/>
        </w:rPr>
        <w:object w:dxaOrig="10412" w:dyaOrig="8900" w14:anchorId="36428358">
          <v:shape id="_x0000_i1068" type="#_x0000_t75" style="width:411.35pt;height:351.25pt" o:ole="">
            <v:imagedata r:id="rId116" o:title=""/>
          </v:shape>
          <o:OLEObject Type="Embed" ProgID="ChemDraw.Document.6.0" ShapeID="_x0000_i1068" DrawAspect="Content" ObjectID="_1784398551" r:id="rId117"/>
        </w:object>
      </w:r>
      <w:bookmarkEnd w:id="81"/>
    </w:p>
    <w:p w14:paraId="00188690" w14:textId="0883A2EA" w:rsidR="009E56E0" w:rsidRPr="007B5AA1" w:rsidRDefault="009E56E0" w:rsidP="009E56E0">
      <w:pPr>
        <w:widowControl/>
        <w:spacing w:before="120" w:after="160"/>
        <w:rPr>
          <w:rFonts w:ascii="Arial" w:hAnsi="Arial" w:cs="Arial"/>
          <w:b/>
          <w:bCs/>
          <w:szCs w:val="21"/>
        </w:rPr>
      </w:pPr>
      <w:r w:rsidRPr="007B5AA1">
        <w:rPr>
          <w:rFonts w:ascii="Arial" w:hAnsi="Arial" w:cs="Arial"/>
          <w:b/>
          <w:bCs/>
          <w:szCs w:val="21"/>
        </w:rPr>
        <w:t xml:space="preserve">General procedures for </w:t>
      </w:r>
      <w:proofErr w:type="spellStart"/>
      <w:r w:rsidRPr="007B5AA1">
        <w:rPr>
          <w:rFonts w:ascii="Arial" w:hAnsi="Arial" w:cs="Arial"/>
          <w:b/>
          <w:bCs/>
          <w:szCs w:val="21"/>
        </w:rPr>
        <w:t>Mukaiyama</w:t>
      </w:r>
      <w:proofErr w:type="spellEnd"/>
      <w:r w:rsidRPr="007B5AA1">
        <w:rPr>
          <w:rFonts w:ascii="Arial" w:hAnsi="Arial" w:cs="Arial"/>
          <w:b/>
          <w:bCs/>
          <w:szCs w:val="21"/>
        </w:rPr>
        <w:t xml:space="preserve"> hydration of 9</w:t>
      </w:r>
      <w:r w:rsidR="00DF0501" w:rsidRPr="007B5AA1">
        <w:rPr>
          <w:rFonts w:ascii="Arial" w:hAnsi="Arial" w:cs="Arial"/>
          <w:b/>
          <w:bCs/>
          <w:szCs w:val="21"/>
        </w:rPr>
        <w:t>-9</w:t>
      </w:r>
      <w:r w:rsidRPr="007B5AA1">
        <w:rPr>
          <w:rFonts w:ascii="Arial" w:hAnsi="Arial" w:cs="Arial"/>
          <w:b/>
          <w:bCs/>
          <w:szCs w:val="21"/>
        </w:rPr>
        <w:t>k.</w:t>
      </w:r>
    </w:p>
    <w:p w14:paraId="680E7B7B" w14:textId="59C5EBEA" w:rsidR="00DF0501" w:rsidRPr="007B5AA1" w:rsidRDefault="00D8705A" w:rsidP="009E56E0">
      <w:pPr>
        <w:widowControl/>
        <w:spacing w:before="120" w:after="160"/>
        <w:rPr>
          <w:rFonts w:ascii="Arial" w:hAnsi="Arial" w:cs="Arial"/>
          <w:szCs w:val="21"/>
        </w:rPr>
      </w:pPr>
      <w:r w:rsidRPr="007B5AA1">
        <w:rPr>
          <w:rFonts w:ascii="Arial" w:hAnsi="Arial" w:cs="Arial"/>
          <w:szCs w:val="21"/>
        </w:rPr>
        <w:t>A solution of PhSiH</w:t>
      </w:r>
      <w:r w:rsidRPr="007B5AA1">
        <w:rPr>
          <w:rFonts w:ascii="Arial" w:hAnsi="Arial" w:cs="Arial"/>
          <w:szCs w:val="21"/>
          <w:vertAlign w:val="subscript"/>
        </w:rPr>
        <w:t>3</w:t>
      </w:r>
      <w:r w:rsidRPr="007B5AA1">
        <w:rPr>
          <w:rFonts w:ascii="Arial" w:hAnsi="Arial" w:cs="Arial"/>
          <w:szCs w:val="21"/>
        </w:rPr>
        <w:t xml:space="preserve"> (0.6 mmol, 2</w:t>
      </w:r>
      <w:r w:rsidR="00DF0501" w:rsidRPr="007B5AA1">
        <w:rPr>
          <w:rFonts w:ascii="Arial" w:hAnsi="Arial" w:cs="Arial"/>
          <w:szCs w:val="21"/>
        </w:rPr>
        <w:t>.0</w:t>
      </w:r>
      <w:r w:rsidRPr="007B5AA1">
        <w:rPr>
          <w:rFonts w:ascii="Arial" w:hAnsi="Arial" w:cs="Arial"/>
          <w:szCs w:val="21"/>
        </w:rPr>
        <w:t xml:space="preserve"> equiv.) in EtOH (500 </w:t>
      </w:r>
      <w:proofErr w:type="spellStart"/>
      <w:r w:rsidRPr="007B5AA1">
        <w:rPr>
          <w:rFonts w:ascii="Arial" w:hAnsi="Arial" w:cs="Arial"/>
          <w:szCs w:val="21"/>
        </w:rPr>
        <w:t>μL</w:t>
      </w:r>
      <w:proofErr w:type="spellEnd"/>
      <w:r w:rsidRPr="007B5AA1">
        <w:rPr>
          <w:rFonts w:ascii="Arial" w:hAnsi="Arial" w:cs="Arial"/>
          <w:szCs w:val="21"/>
        </w:rPr>
        <w:t xml:space="preserve">) was added to a solution of </w:t>
      </w:r>
      <w:r w:rsidRPr="007B5AA1">
        <w:rPr>
          <w:rFonts w:ascii="Arial" w:hAnsi="Arial" w:cs="Arial"/>
          <w:b/>
          <w:bCs/>
          <w:szCs w:val="21"/>
          <w:lang w:val="en-GB"/>
        </w:rPr>
        <w:t>9-9k</w:t>
      </w:r>
      <w:r w:rsidRPr="007B5AA1">
        <w:rPr>
          <w:rFonts w:ascii="Arial" w:hAnsi="Arial" w:cs="Arial"/>
          <w:szCs w:val="21"/>
        </w:rPr>
        <w:t xml:space="preserve"> (0.3 mmol, 1.0 equiv.) and Co(</w:t>
      </w:r>
      <w:proofErr w:type="spellStart"/>
      <w:r w:rsidRPr="007B5AA1">
        <w:rPr>
          <w:rFonts w:ascii="Arial" w:hAnsi="Arial" w:cs="Arial"/>
          <w:szCs w:val="21"/>
        </w:rPr>
        <w:t>acac</w:t>
      </w:r>
      <w:proofErr w:type="spellEnd"/>
      <w:r w:rsidRPr="007B5AA1">
        <w:rPr>
          <w:rFonts w:ascii="Arial" w:hAnsi="Arial" w:cs="Arial"/>
          <w:szCs w:val="21"/>
        </w:rPr>
        <w:t>)</w:t>
      </w:r>
      <w:r w:rsidRPr="007B5AA1">
        <w:rPr>
          <w:rFonts w:ascii="Arial" w:hAnsi="Arial" w:cs="Arial"/>
          <w:szCs w:val="21"/>
          <w:vertAlign w:val="subscript"/>
        </w:rPr>
        <w:t>2</w:t>
      </w:r>
      <w:r w:rsidRPr="007B5AA1">
        <w:rPr>
          <w:rFonts w:ascii="Arial" w:hAnsi="Arial" w:cs="Arial"/>
          <w:szCs w:val="21"/>
        </w:rPr>
        <w:t xml:space="preserve"> </w:t>
      </w:r>
      <w:r w:rsidR="007B7751" w:rsidRPr="007B5AA1">
        <w:rPr>
          <w:rFonts w:ascii="Arial" w:hAnsi="Arial" w:cs="Arial" w:hint="eastAsia"/>
          <w:szCs w:val="21"/>
        </w:rPr>
        <w:t>(</w:t>
      </w:r>
      <w:r w:rsidRPr="007B5AA1">
        <w:rPr>
          <w:rFonts w:ascii="Arial" w:hAnsi="Arial" w:cs="Arial"/>
          <w:szCs w:val="21"/>
        </w:rPr>
        <w:t xml:space="preserve">2.0 mol%) in EtOH (500 </w:t>
      </w:r>
      <w:proofErr w:type="spellStart"/>
      <w:r w:rsidRPr="007B5AA1">
        <w:rPr>
          <w:rFonts w:ascii="Arial" w:hAnsi="Arial" w:cs="Arial"/>
          <w:szCs w:val="21"/>
        </w:rPr>
        <w:t>μL</w:t>
      </w:r>
      <w:proofErr w:type="spellEnd"/>
      <w:r w:rsidRPr="007B5AA1">
        <w:rPr>
          <w:rFonts w:ascii="Arial" w:hAnsi="Arial" w:cs="Arial"/>
          <w:szCs w:val="21"/>
        </w:rPr>
        <w:t xml:space="preserve">) at 0 </w:t>
      </w:r>
      <w:r w:rsidRPr="007B5AA1">
        <w:rPr>
          <w:rFonts w:ascii="Arial" w:hAnsi="Arial" w:cs="Arial"/>
          <w:bCs/>
          <w:szCs w:val="21"/>
          <w:lang w:val="en-GB"/>
        </w:rPr>
        <w:t>°C</w:t>
      </w:r>
      <w:r w:rsidRPr="007B5AA1">
        <w:rPr>
          <w:rFonts w:ascii="Arial" w:hAnsi="Arial" w:cs="Arial"/>
          <w:szCs w:val="21"/>
        </w:rPr>
        <w:t xml:space="preserve">. Then, the reaction mixture was stirred at </w:t>
      </w:r>
      <w:r w:rsidR="00DF0501" w:rsidRPr="007B5AA1">
        <w:rPr>
          <w:rFonts w:ascii="Arial" w:hAnsi="Arial" w:cs="Arial"/>
          <w:szCs w:val="21"/>
        </w:rPr>
        <w:t>25 °C</w:t>
      </w:r>
      <w:r w:rsidRPr="007B5AA1">
        <w:rPr>
          <w:rFonts w:ascii="Arial" w:hAnsi="Arial" w:cs="Arial"/>
          <w:szCs w:val="21"/>
        </w:rPr>
        <w:t xml:space="preserve"> for 6 h. After complete </w:t>
      </w:r>
      <w:r w:rsidRPr="007B5AA1">
        <w:rPr>
          <w:rFonts w:ascii="Arial" w:hAnsi="Arial" w:cs="Arial"/>
          <w:bCs/>
          <w:szCs w:val="21"/>
          <w:lang w:val="en-GB"/>
        </w:rPr>
        <w:t xml:space="preserve">consumption of the starting substrate </w:t>
      </w:r>
      <w:r w:rsidRPr="007B5AA1">
        <w:rPr>
          <w:rFonts w:ascii="Arial" w:hAnsi="Arial" w:cs="Arial"/>
          <w:b/>
          <w:szCs w:val="21"/>
          <w:lang w:val="en-GB"/>
        </w:rPr>
        <w:t>9</w:t>
      </w:r>
      <w:r w:rsidR="00DF0501" w:rsidRPr="007B5AA1">
        <w:rPr>
          <w:rFonts w:ascii="Arial" w:hAnsi="Arial" w:cs="Arial"/>
          <w:b/>
          <w:bCs/>
          <w:szCs w:val="21"/>
          <w:lang w:val="en-GB"/>
        </w:rPr>
        <w:t>-9k</w:t>
      </w:r>
      <w:r w:rsidR="00DF0501" w:rsidRPr="007B5AA1">
        <w:rPr>
          <w:rFonts w:ascii="Arial" w:hAnsi="Arial" w:cs="Arial"/>
          <w:szCs w:val="21"/>
          <w:lang w:val="en-GB"/>
        </w:rPr>
        <w:t xml:space="preserve">, then </w:t>
      </w:r>
      <w:r w:rsidRPr="007B5AA1">
        <w:rPr>
          <w:rFonts w:ascii="Arial" w:hAnsi="Arial" w:cs="Arial"/>
          <w:szCs w:val="21"/>
        </w:rPr>
        <w:t>P(</w:t>
      </w:r>
      <w:proofErr w:type="spellStart"/>
      <w:r w:rsidRPr="007B5AA1">
        <w:rPr>
          <w:rFonts w:ascii="Arial" w:hAnsi="Arial" w:cs="Arial"/>
          <w:szCs w:val="21"/>
        </w:rPr>
        <w:t>OEt</w:t>
      </w:r>
      <w:proofErr w:type="spellEnd"/>
      <w:r w:rsidRPr="007B5AA1">
        <w:rPr>
          <w:rFonts w:ascii="Arial" w:hAnsi="Arial" w:cs="Arial"/>
          <w:szCs w:val="21"/>
        </w:rPr>
        <w:t>)</w:t>
      </w:r>
      <w:r w:rsidRPr="007B5AA1">
        <w:rPr>
          <w:rFonts w:ascii="Arial" w:hAnsi="Arial" w:cs="Arial"/>
          <w:szCs w:val="21"/>
          <w:vertAlign w:val="subscript"/>
        </w:rPr>
        <w:t>3</w:t>
      </w:r>
      <w:r w:rsidRPr="007B5AA1">
        <w:rPr>
          <w:rFonts w:ascii="Arial" w:hAnsi="Arial" w:cs="Arial"/>
          <w:szCs w:val="21"/>
        </w:rPr>
        <w:t xml:space="preserve"> (</w:t>
      </w:r>
      <w:r w:rsidR="00DF0501" w:rsidRPr="007B5AA1">
        <w:rPr>
          <w:rFonts w:ascii="Arial" w:hAnsi="Arial" w:cs="Arial"/>
          <w:szCs w:val="21"/>
        </w:rPr>
        <w:t>0.3 mmol,</w:t>
      </w:r>
      <w:r w:rsidRPr="007B5AA1">
        <w:rPr>
          <w:rFonts w:ascii="Arial" w:hAnsi="Arial" w:cs="Arial"/>
          <w:szCs w:val="21"/>
        </w:rPr>
        <w:t xml:space="preserve"> 1.0 equiv.) was added, and the mixture was stirred at room temperature for 10 min. </w:t>
      </w:r>
      <w:r w:rsidR="00DF0501" w:rsidRPr="007B5AA1">
        <w:rPr>
          <w:rFonts w:ascii="Arial" w:hAnsi="Arial" w:cs="Arial"/>
          <w:szCs w:val="21"/>
        </w:rPr>
        <w:t>T</w:t>
      </w:r>
      <w:r w:rsidRPr="007B5AA1">
        <w:rPr>
          <w:rFonts w:ascii="Arial" w:hAnsi="Arial" w:cs="Arial"/>
          <w:szCs w:val="21"/>
        </w:rPr>
        <w:t xml:space="preserve">he </w:t>
      </w:r>
      <w:r w:rsidR="00DF0501" w:rsidRPr="007B5AA1">
        <w:rPr>
          <w:rFonts w:ascii="Arial" w:hAnsi="Arial" w:cs="Arial"/>
          <w:szCs w:val="21"/>
        </w:rPr>
        <w:t>reaction mixture</w:t>
      </w:r>
      <w:r w:rsidRPr="007B5AA1">
        <w:rPr>
          <w:rFonts w:ascii="Arial" w:hAnsi="Arial" w:cs="Arial"/>
          <w:szCs w:val="21"/>
        </w:rPr>
        <w:t xml:space="preserve"> was quenched by the addition of H</w:t>
      </w:r>
      <w:r w:rsidRPr="007B5AA1">
        <w:rPr>
          <w:rFonts w:ascii="Arial" w:hAnsi="Arial" w:cs="Arial"/>
          <w:szCs w:val="21"/>
          <w:vertAlign w:val="subscript"/>
        </w:rPr>
        <w:t>2</w:t>
      </w:r>
      <w:r w:rsidRPr="007B5AA1">
        <w:rPr>
          <w:rFonts w:ascii="Arial" w:hAnsi="Arial" w:cs="Arial"/>
          <w:szCs w:val="21"/>
        </w:rPr>
        <w:t>O (</w:t>
      </w:r>
      <w:r w:rsidR="00DF0501" w:rsidRPr="007B5AA1">
        <w:rPr>
          <w:rFonts w:ascii="Arial" w:hAnsi="Arial" w:cs="Arial"/>
          <w:szCs w:val="21"/>
        </w:rPr>
        <w:t>1.0</w:t>
      </w:r>
      <w:r w:rsidRPr="007B5AA1">
        <w:rPr>
          <w:rFonts w:ascii="Arial" w:hAnsi="Arial" w:cs="Arial"/>
          <w:szCs w:val="21"/>
        </w:rPr>
        <w:t xml:space="preserve"> mL). The phases were separated, and the aqueous layer was extracted with DCM (3</w:t>
      </w:r>
      <w:r w:rsidR="00AD631B" w:rsidRPr="007B5AA1">
        <w:rPr>
          <w:rFonts w:ascii="Arial" w:hAnsi="Arial" w:cs="Arial"/>
          <w:szCs w:val="21"/>
        </w:rPr>
        <w:t xml:space="preserve"> </w:t>
      </w:r>
      <w:r w:rsidRPr="007B5AA1">
        <w:rPr>
          <w:rFonts w:ascii="Arial" w:hAnsi="Arial" w:cs="Arial"/>
          <w:szCs w:val="21"/>
        </w:rPr>
        <w:t>×</w:t>
      </w:r>
      <w:r w:rsidR="00AD631B" w:rsidRPr="007B5AA1">
        <w:rPr>
          <w:rFonts w:ascii="Arial" w:hAnsi="Arial" w:cs="Arial"/>
          <w:szCs w:val="21"/>
        </w:rPr>
        <w:t xml:space="preserve"> </w:t>
      </w:r>
      <w:r w:rsidRPr="007B5AA1">
        <w:rPr>
          <w:rFonts w:ascii="Arial" w:hAnsi="Arial" w:cs="Arial"/>
          <w:szCs w:val="21"/>
        </w:rPr>
        <w:t>2 mL). The combined organic phases were washed with brine (2</w:t>
      </w:r>
      <w:r w:rsidR="00AD631B" w:rsidRPr="007B5AA1">
        <w:rPr>
          <w:rFonts w:ascii="Arial" w:hAnsi="Arial" w:cs="Arial"/>
          <w:szCs w:val="21"/>
        </w:rPr>
        <w:t xml:space="preserve"> </w:t>
      </w:r>
      <w:r w:rsidRPr="007B5AA1">
        <w:rPr>
          <w:rFonts w:ascii="Arial" w:hAnsi="Arial" w:cs="Arial"/>
          <w:szCs w:val="21"/>
        </w:rPr>
        <w:t>×</w:t>
      </w:r>
      <w:r w:rsidR="00AD631B" w:rsidRPr="007B5AA1">
        <w:rPr>
          <w:rFonts w:ascii="Arial" w:hAnsi="Arial" w:cs="Arial"/>
          <w:szCs w:val="21"/>
        </w:rPr>
        <w:t xml:space="preserve"> </w:t>
      </w:r>
      <w:r w:rsidRPr="007B5AA1">
        <w:rPr>
          <w:rFonts w:ascii="Arial" w:hAnsi="Arial" w:cs="Arial"/>
          <w:szCs w:val="21"/>
        </w:rPr>
        <w:t>2 mL) and dried with Na</w:t>
      </w:r>
      <w:r w:rsidRPr="007B5AA1">
        <w:rPr>
          <w:rFonts w:ascii="Arial" w:hAnsi="Arial" w:cs="Arial"/>
          <w:szCs w:val="21"/>
          <w:vertAlign w:val="subscript"/>
        </w:rPr>
        <w:t>2</w:t>
      </w:r>
      <w:r w:rsidRPr="007B5AA1">
        <w:rPr>
          <w:rFonts w:ascii="Arial" w:hAnsi="Arial" w:cs="Arial"/>
          <w:szCs w:val="21"/>
        </w:rPr>
        <w:t>SO</w:t>
      </w:r>
      <w:r w:rsidRPr="007B5AA1">
        <w:rPr>
          <w:rFonts w:ascii="Arial" w:hAnsi="Arial" w:cs="Arial"/>
          <w:szCs w:val="21"/>
          <w:vertAlign w:val="subscript"/>
        </w:rPr>
        <w:t>4</w:t>
      </w:r>
      <w:r w:rsidRPr="007B5AA1">
        <w:rPr>
          <w:rFonts w:ascii="Arial" w:hAnsi="Arial" w:cs="Arial"/>
          <w:szCs w:val="21"/>
        </w:rPr>
        <w:t xml:space="preserve">. After filtration and removal of the solvents in </w:t>
      </w:r>
      <w:r w:rsidRPr="007B5AA1">
        <w:rPr>
          <w:rFonts w:ascii="Arial" w:hAnsi="Arial" w:cs="Arial"/>
          <w:i/>
          <w:iCs/>
          <w:szCs w:val="21"/>
        </w:rPr>
        <w:t>vacuo</w:t>
      </w:r>
      <w:r w:rsidRPr="007B5AA1">
        <w:rPr>
          <w:rFonts w:ascii="Arial" w:hAnsi="Arial" w:cs="Arial"/>
          <w:szCs w:val="21"/>
        </w:rPr>
        <w:t xml:space="preserve"> </w:t>
      </w:r>
      <w:r w:rsidRPr="007B5AA1">
        <w:rPr>
          <w:rFonts w:ascii="Arial" w:hAnsi="Arial" w:cs="Arial"/>
          <w:bCs/>
          <w:szCs w:val="21"/>
        </w:rPr>
        <w:t xml:space="preserve">the crude product </w:t>
      </w:r>
      <w:r w:rsidR="00DF0501" w:rsidRPr="007B5AA1">
        <w:rPr>
          <w:rFonts w:ascii="Arial" w:hAnsi="Arial" w:cs="Arial"/>
          <w:b/>
          <w:bCs/>
          <w:szCs w:val="21"/>
        </w:rPr>
        <w:t>8-8k</w:t>
      </w:r>
      <w:r w:rsidRPr="007B5AA1">
        <w:rPr>
          <w:rFonts w:ascii="Arial" w:hAnsi="Arial" w:cs="Arial"/>
          <w:bCs/>
          <w:szCs w:val="21"/>
        </w:rPr>
        <w:t xml:space="preserve"> was purified by column chromatography</w:t>
      </w:r>
      <w:r w:rsidRPr="007B5AA1">
        <w:rPr>
          <w:rFonts w:ascii="Arial" w:hAnsi="Arial" w:cs="Arial"/>
          <w:bCs/>
          <w:szCs w:val="21"/>
          <w:lang w:val="en-GB"/>
        </w:rPr>
        <w:t xml:space="preserve"> (200-300 mesh) on silica gel (</w:t>
      </w:r>
      <w:proofErr w:type="gramStart"/>
      <w:r w:rsidR="00361E39" w:rsidRPr="007B5AA1">
        <w:rPr>
          <w:rFonts w:ascii="Arial" w:hAnsi="Arial" w:cs="Arial"/>
          <w:szCs w:val="21"/>
          <w:lang w:val="en-GB"/>
        </w:rPr>
        <w:t>PE:EA</w:t>
      </w:r>
      <w:proofErr w:type="gramEnd"/>
      <w:r w:rsidRPr="007B5AA1">
        <w:rPr>
          <w:rFonts w:ascii="Arial" w:hAnsi="Arial" w:cs="Arial"/>
          <w:szCs w:val="21"/>
          <w:lang w:val="en-GB"/>
        </w:rPr>
        <w:t xml:space="preserve"> = </w:t>
      </w:r>
      <w:r w:rsidR="00DF0501" w:rsidRPr="007B5AA1">
        <w:rPr>
          <w:rFonts w:ascii="Arial" w:hAnsi="Arial" w:cs="Arial"/>
          <w:szCs w:val="21"/>
          <w:lang w:val="en-GB"/>
        </w:rPr>
        <w:t>8:1</w:t>
      </w:r>
      <w:r w:rsidRPr="007B5AA1">
        <w:rPr>
          <w:rFonts w:ascii="Arial" w:hAnsi="Arial" w:cs="Arial"/>
          <w:bCs/>
          <w:szCs w:val="21"/>
          <w:lang w:val="en-GB"/>
        </w:rPr>
        <w:t xml:space="preserve">) to afford pure </w:t>
      </w:r>
      <w:r w:rsidR="00DF0501" w:rsidRPr="007B5AA1">
        <w:rPr>
          <w:rFonts w:ascii="Arial" w:hAnsi="Arial" w:cs="Arial"/>
          <w:b/>
          <w:bCs/>
          <w:szCs w:val="21"/>
        </w:rPr>
        <w:t>8-8k</w:t>
      </w:r>
      <w:r w:rsidR="00DF0501" w:rsidRPr="007B5AA1">
        <w:rPr>
          <w:rFonts w:ascii="Arial" w:hAnsi="Arial" w:cs="Arial"/>
          <w:szCs w:val="21"/>
        </w:rPr>
        <w:t xml:space="preserve">. The </w:t>
      </w:r>
      <w:proofErr w:type="spellStart"/>
      <w:r w:rsidR="00DF0501" w:rsidRPr="007B5AA1">
        <w:rPr>
          <w:rFonts w:ascii="Arial" w:hAnsi="Arial" w:cs="Arial"/>
          <w:szCs w:val="21"/>
        </w:rPr>
        <w:t>diastereoselectivities</w:t>
      </w:r>
      <w:proofErr w:type="spellEnd"/>
      <w:r w:rsidR="00DF0501" w:rsidRPr="007B5AA1">
        <w:rPr>
          <w:rFonts w:ascii="Arial" w:hAnsi="Arial" w:cs="Arial"/>
          <w:szCs w:val="21"/>
        </w:rPr>
        <w:t xml:space="preserve"> of </w:t>
      </w:r>
      <w:r w:rsidR="00DF0501" w:rsidRPr="007B5AA1">
        <w:rPr>
          <w:rFonts w:ascii="Arial" w:hAnsi="Arial" w:cs="Arial"/>
          <w:b/>
          <w:bCs/>
          <w:szCs w:val="21"/>
        </w:rPr>
        <w:t>8-8c</w:t>
      </w:r>
      <w:r w:rsidR="00DF0501" w:rsidRPr="007B5AA1">
        <w:rPr>
          <w:rFonts w:ascii="Arial" w:hAnsi="Arial" w:cs="Arial"/>
          <w:szCs w:val="21"/>
        </w:rPr>
        <w:t xml:space="preserve">, </w:t>
      </w:r>
      <w:r w:rsidR="00DF0501" w:rsidRPr="007B5AA1">
        <w:rPr>
          <w:rFonts w:ascii="Arial" w:hAnsi="Arial" w:cs="Arial"/>
          <w:b/>
          <w:bCs/>
          <w:szCs w:val="21"/>
        </w:rPr>
        <w:t>8g-8h</w:t>
      </w:r>
      <w:r w:rsidR="00DF0501" w:rsidRPr="007B5AA1">
        <w:rPr>
          <w:rFonts w:ascii="Arial" w:hAnsi="Arial" w:cs="Arial"/>
          <w:szCs w:val="21"/>
        </w:rPr>
        <w:t xml:space="preserve"> were determined by 2D NMR analysis, and the </w:t>
      </w:r>
      <w:proofErr w:type="spellStart"/>
      <w:r w:rsidR="00DF0501" w:rsidRPr="007B5AA1">
        <w:rPr>
          <w:rFonts w:ascii="Arial" w:hAnsi="Arial" w:cs="Arial"/>
          <w:szCs w:val="21"/>
        </w:rPr>
        <w:t>diastereoselectivities</w:t>
      </w:r>
      <w:proofErr w:type="spellEnd"/>
      <w:r w:rsidR="00DF0501" w:rsidRPr="007B5AA1">
        <w:rPr>
          <w:rFonts w:ascii="Arial" w:hAnsi="Arial" w:cs="Arial"/>
          <w:szCs w:val="21"/>
        </w:rPr>
        <w:t xml:space="preserve"> of </w:t>
      </w:r>
      <w:r w:rsidR="00DF0501" w:rsidRPr="007B5AA1">
        <w:rPr>
          <w:rFonts w:ascii="Arial" w:hAnsi="Arial" w:cs="Arial"/>
          <w:b/>
          <w:bCs/>
          <w:szCs w:val="21"/>
        </w:rPr>
        <w:t>8d-8f</w:t>
      </w:r>
      <w:r w:rsidR="00DF0501" w:rsidRPr="007B5AA1">
        <w:rPr>
          <w:rFonts w:ascii="Arial" w:hAnsi="Arial" w:cs="Arial"/>
          <w:szCs w:val="21"/>
        </w:rPr>
        <w:t xml:space="preserve"> were determined by HPLC analysis on a chiral stationary phase (</w:t>
      </w:r>
      <w:proofErr w:type="spellStart"/>
      <w:r w:rsidR="00DF0501" w:rsidRPr="007B5AA1">
        <w:rPr>
          <w:rFonts w:ascii="Arial" w:hAnsi="Arial" w:cs="Arial"/>
          <w:szCs w:val="21"/>
        </w:rPr>
        <w:t>Chiralcel</w:t>
      </w:r>
      <w:proofErr w:type="spellEnd"/>
      <w:r w:rsidR="00DF0501" w:rsidRPr="007B5AA1">
        <w:rPr>
          <w:rFonts w:ascii="Arial" w:hAnsi="Arial" w:cs="Arial"/>
          <w:szCs w:val="21"/>
        </w:rPr>
        <w:t xml:space="preserve"> AD-H column)</w:t>
      </w:r>
      <w:r w:rsidR="006C5088" w:rsidRPr="007B5AA1">
        <w:rPr>
          <w:rFonts w:ascii="Arial" w:hAnsi="Arial" w:cs="Arial"/>
          <w:szCs w:val="21"/>
        </w:rPr>
        <w:t>.</w:t>
      </w:r>
    </w:p>
    <w:p w14:paraId="1CC233CC" w14:textId="77777777" w:rsidR="009E56E0" w:rsidRPr="007B5AA1" w:rsidRDefault="009E56E0" w:rsidP="005139DC">
      <w:pPr>
        <w:widowControl/>
        <w:spacing w:before="120" w:after="160"/>
        <w:rPr>
          <w:rFonts w:ascii="Arial" w:hAnsi="Arial" w:cs="Arial"/>
          <w:szCs w:val="21"/>
        </w:rPr>
      </w:pPr>
    </w:p>
    <w:p w14:paraId="1B9F4CEE" w14:textId="77777777" w:rsidR="00DF0501" w:rsidRPr="007B5AA1" w:rsidRDefault="00DF0501" w:rsidP="00DF0501">
      <w:pPr>
        <w:widowControl/>
        <w:jc w:val="center"/>
        <w:rPr>
          <w:rFonts w:ascii="Arial" w:hAnsi="Arial" w:cs="Arial"/>
        </w:rPr>
      </w:pPr>
      <w:r w:rsidRPr="007B5AA1">
        <w:rPr>
          <w:rFonts w:ascii="Arial" w:hAnsi="Arial" w:cs="Arial"/>
        </w:rPr>
        <w:object w:dxaOrig="7591" w:dyaOrig="2026" w14:anchorId="41D9D02E">
          <v:shape id="_x0000_i1069" type="#_x0000_t75" style="width:365pt;height:97.35pt" o:ole="">
            <v:imagedata r:id="rId118" o:title=""/>
          </v:shape>
          <o:OLEObject Type="Embed" ProgID="ChemDraw.Document.6.0" ShapeID="_x0000_i1069" DrawAspect="Content" ObjectID="_1784398552" r:id="rId119"/>
        </w:object>
      </w:r>
    </w:p>
    <w:p w14:paraId="49570DDE" w14:textId="45ADE16E" w:rsidR="00DF0501" w:rsidRPr="007B5AA1" w:rsidRDefault="00DF0501" w:rsidP="006272A5">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9i</w:t>
      </w:r>
      <w:r w:rsidR="006F4B25" w:rsidRPr="007B5AA1">
        <w:rPr>
          <w:rFonts w:ascii="Arial" w:eastAsia="宋体" w:hAnsi="Arial" w:cs="Arial"/>
          <w:color w:val="000000" w:themeColor="text1"/>
          <w:szCs w:val="21"/>
        </w:rPr>
        <w:t xml:space="preserve">: </w:t>
      </w:r>
      <w:r w:rsidR="00801984" w:rsidRPr="007B5AA1">
        <w:rPr>
          <w:rFonts w:ascii="Arial" w:hAnsi="Arial" w:cs="Arial"/>
          <w:bCs/>
          <w:szCs w:val="21"/>
          <w:lang w:val="en-GB"/>
        </w:rPr>
        <w:t xml:space="preserve">White powder.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 xml:space="preserve">H NMR (400 MHz, </w:t>
      </w:r>
      <w:r w:rsidR="003A7ED9" w:rsidRPr="007B5AA1">
        <w:rPr>
          <w:rFonts w:ascii="Arial" w:eastAsia="宋体" w:hAnsi="Arial" w:cs="Arial"/>
          <w:color w:val="000000" w:themeColor="text1"/>
          <w:szCs w:val="21"/>
        </w:rPr>
        <w:t>CDCl</w:t>
      </w:r>
      <w:r w:rsidR="003A7ED9"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6.70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3.4, 1.9 Hz, 1H), 5.36 (dt,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5.2, 1.9 Hz, 1H), 3.52 (</w:t>
      </w:r>
      <w:proofErr w:type="spellStart"/>
      <w:r w:rsidRPr="007B5AA1">
        <w:rPr>
          <w:rFonts w:ascii="Arial" w:eastAsia="宋体" w:hAnsi="Arial" w:cs="Arial"/>
          <w:color w:val="000000" w:themeColor="text1"/>
          <w:szCs w:val="21"/>
        </w:rPr>
        <w:t>tt</w:t>
      </w:r>
      <w:proofErr w:type="spellEnd"/>
      <w:r w:rsidRPr="007B5AA1">
        <w:rPr>
          <w:rFonts w:ascii="Arial" w:eastAsia="宋体" w:hAnsi="Arial" w:cs="Arial"/>
          <w:color w:val="000000" w:themeColor="text1"/>
          <w:szCs w:val="21"/>
        </w:rPr>
        <w: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10.6, 4.4 Hz, 1H), 2.40 (dt,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12.6, 4.0 Hz, 1H), 2.36-2.28 (m, 2H), 2.26 (s, 3H), 2.10-1.98 (m, 2H), 1.90-1.78 (m, 2H), 1.70-1.65 (m, 1H), 1.64-1.57 (m, 3H), 1.56-1.50 (m, 2H), 1.49-1.37 (m, 2H), 1.36-1.28 (m, 1H), 1.13-1.06 (m, 1H), 1.04 (s, 3H), 1.03-0.96 (m, 1H), 0.92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196.8, 155.3, 144.4, 141.4, 121.0, 71.7, 56.4, 50.5, 46.1, 42.3, 37.1, 36.7, 34.6, 32.2, 31.6, 31.5, 30.2, 27.1, 20.7, 19.3, 15.7. </w:t>
      </w:r>
      <w:r w:rsidR="00C61763" w:rsidRPr="007B5AA1">
        <w:rPr>
          <w:rFonts w:ascii="Arial" w:hAnsi="Arial" w:cs="Arial"/>
          <w:szCs w:val="21"/>
        </w:rPr>
        <w:t xml:space="preserve">FTIR (KBr): </w:t>
      </w:r>
      <w:proofErr w:type="spellStart"/>
      <w:r w:rsidR="00C61763" w:rsidRPr="007B5AA1">
        <w:rPr>
          <w:rFonts w:ascii="Arial" w:hAnsi="Arial" w:cs="Arial"/>
          <w:szCs w:val="21"/>
        </w:rPr>
        <w:t>n</w:t>
      </w:r>
      <w:r w:rsidR="00C61763" w:rsidRPr="007B5AA1">
        <w:rPr>
          <w:rFonts w:ascii="Arial" w:hAnsi="Arial" w:cs="Arial"/>
          <w:szCs w:val="21"/>
          <w:vertAlign w:val="subscript"/>
        </w:rPr>
        <w:t>max</w:t>
      </w:r>
      <w:proofErr w:type="spellEnd"/>
      <w:r w:rsidR="00C61763" w:rsidRPr="007B5AA1">
        <w:rPr>
          <w:rFonts w:ascii="Arial" w:hAnsi="Arial" w:cs="Arial"/>
          <w:szCs w:val="21"/>
        </w:rPr>
        <w:t xml:space="preserve"> = 3437, 2953, 2925, 2857, 1661, 1652, 1586, 1456, 1435, 1373, 1236, 1056, 972 cm</w:t>
      </w:r>
      <w:r w:rsidR="00C61763" w:rsidRPr="007B5AA1">
        <w:rPr>
          <w:rFonts w:ascii="Arial" w:hAnsi="Arial" w:cs="Arial"/>
          <w:szCs w:val="21"/>
          <w:vertAlign w:val="superscript"/>
        </w:rPr>
        <w:t>-1</w:t>
      </w:r>
      <w:r w:rsidR="00C61763" w:rsidRPr="007B5AA1">
        <w:rPr>
          <w:rFonts w:ascii="Arial" w:hAnsi="Arial" w:cs="Arial"/>
          <w:szCs w:val="21"/>
        </w:rPr>
        <w:t xml:space="preserve">. </w:t>
      </w:r>
      <w:r w:rsidRPr="007B5AA1">
        <w:rPr>
          <w:rFonts w:ascii="Arial" w:eastAsia="宋体" w:hAnsi="Arial" w:cs="Arial"/>
          <w:bCs/>
          <w:color w:val="000000" w:themeColor="text1"/>
          <w:szCs w:val="21"/>
        </w:rPr>
        <w:t xml:space="preserve">HRMS (ESI) </w:t>
      </w:r>
      <w:r w:rsidRPr="007B5AA1">
        <w:rPr>
          <w:rFonts w:ascii="Arial" w:eastAsia="宋体" w:hAnsi="Arial" w:cs="Arial"/>
          <w:bCs/>
          <w:i/>
          <w:color w:val="000000" w:themeColor="text1"/>
          <w:szCs w:val="21"/>
        </w:rPr>
        <w:t xml:space="preserve">m/z </w:t>
      </w:r>
      <w:r w:rsidRPr="007B5AA1">
        <w:rPr>
          <w:rFonts w:ascii="Arial" w:eastAsia="宋体" w:hAnsi="Arial" w:cs="Arial"/>
          <w:bCs/>
          <w:color w:val="000000" w:themeColor="text1"/>
          <w:szCs w:val="21"/>
        </w:rPr>
        <w:t>calculated for C</w:t>
      </w:r>
      <w:r w:rsidRPr="007B5AA1">
        <w:rPr>
          <w:rFonts w:ascii="Arial" w:eastAsia="宋体" w:hAnsi="Arial" w:cs="Arial"/>
          <w:bCs/>
          <w:color w:val="000000" w:themeColor="text1"/>
          <w:szCs w:val="21"/>
          <w:vertAlign w:val="subscript"/>
        </w:rPr>
        <w:t>21</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31</w:t>
      </w:r>
      <w:r w:rsidRPr="007B5AA1">
        <w:rPr>
          <w:rFonts w:ascii="Arial" w:eastAsia="宋体" w:hAnsi="Arial" w:cs="Arial"/>
          <w:bCs/>
          <w:color w:val="000000" w:themeColor="text1"/>
          <w:szCs w:val="21"/>
        </w:rPr>
        <w:t>O</w:t>
      </w:r>
      <w:r w:rsidRPr="007B5AA1">
        <w:rPr>
          <w:rFonts w:ascii="Arial" w:eastAsia="宋体" w:hAnsi="Arial" w:cs="Arial"/>
          <w:bCs/>
          <w:color w:val="000000" w:themeColor="text1"/>
          <w:szCs w:val="21"/>
          <w:vertAlign w:val="subscript"/>
        </w:rPr>
        <w:t>2</w:t>
      </w:r>
      <w:r w:rsidRPr="007B5AA1">
        <w:rPr>
          <w:rFonts w:ascii="Arial" w:eastAsia="宋体" w:hAnsi="Arial" w:cs="Arial"/>
          <w:bCs/>
          <w:color w:val="000000" w:themeColor="text1"/>
          <w:szCs w:val="21"/>
        </w:rPr>
        <w:t xml:space="preserve">, [M + </w:t>
      </w:r>
      <w:proofErr w:type="gramStart"/>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perscript"/>
        </w:rPr>
        <w:t>+</w:t>
      </w:r>
      <w:proofErr w:type="gramEnd"/>
      <w:r w:rsidRPr="007B5AA1">
        <w:rPr>
          <w:rFonts w:ascii="Arial" w:eastAsia="宋体" w:hAnsi="Arial" w:cs="Arial"/>
          <w:bCs/>
          <w:color w:val="000000" w:themeColor="text1"/>
          <w:szCs w:val="21"/>
        </w:rPr>
        <w:t xml:space="preserve"> = 315.2319, found 315.2320. [α]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w:t>
      </w:r>
      <w:r w:rsidR="0050028A" w:rsidRPr="007B5AA1">
        <w:rPr>
          <w:rFonts w:ascii="Arial" w:eastAsia="宋体" w:hAnsi="Arial" w:cs="Arial"/>
          <w:bCs/>
          <w:color w:val="000000" w:themeColor="text1"/>
          <w:szCs w:val="21"/>
        </w:rPr>
        <w:t xml:space="preserve"> </w:t>
      </w:r>
      <w:r w:rsidRPr="007B5AA1">
        <w:rPr>
          <w:rFonts w:ascii="Arial" w:eastAsia="宋体" w:hAnsi="Arial" w:cs="Arial"/>
          <w:bCs/>
          <w:color w:val="000000" w:themeColor="text1"/>
          <w:szCs w:val="21"/>
        </w:rPr>
        <w:t>-33.6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0.27,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2BBBDB76" w14:textId="4A6C0B93" w:rsidR="00DF0501" w:rsidRPr="007B5AA1" w:rsidRDefault="00DF0501" w:rsidP="006272A5">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9j</w:t>
      </w:r>
      <w:r w:rsidR="006F4B25" w:rsidRPr="007B5AA1">
        <w:rPr>
          <w:rFonts w:ascii="Arial" w:eastAsia="宋体" w:hAnsi="Arial" w:cs="Arial"/>
          <w:b/>
          <w:bCs/>
          <w:color w:val="000000" w:themeColor="text1"/>
          <w:szCs w:val="21"/>
        </w:rPr>
        <w:t xml:space="preserve">: </w:t>
      </w:r>
      <w:r w:rsidR="00801984" w:rsidRPr="007B5AA1">
        <w:rPr>
          <w:rFonts w:ascii="Arial" w:hAnsi="Arial" w:cs="Arial"/>
          <w:bCs/>
          <w:szCs w:val="21"/>
          <w:lang w:val="en-GB"/>
        </w:rPr>
        <w:t xml:space="preserve">White powder.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 211-212 °C. [Lit.</w:t>
      </w:r>
      <w:r w:rsidR="004C0093" w:rsidRPr="007B5AA1">
        <w:rPr>
          <w:rFonts w:ascii="Arial" w:hAnsi="Arial" w:cs="Arial"/>
          <w:bCs/>
          <w:szCs w:val="21"/>
          <w:lang w:val="en-GB"/>
        </w:rPr>
        <w:fldChar w:fldCharType="begin"/>
      </w:r>
      <w:r w:rsidR="003A7ED9" w:rsidRPr="007B5AA1">
        <w:rPr>
          <w:rFonts w:ascii="Arial" w:hAnsi="Arial" w:cs="Arial"/>
          <w:bCs/>
          <w:szCs w:val="21"/>
          <w:lang w:val="en-GB"/>
        </w:rPr>
        <w:instrText xml:space="preserve"> ADDIN EN.CITE &lt;EndNote&gt;&lt;Cite&gt;&lt;Author&gt;van Leusen&lt;/Author&gt;&lt;Year&gt;1994&lt;/Year&gt;&lt;RecNum&gt;5&lt;/RecNum&gt;&lt;DisplayText&gt;&lt;style face="superscript"&gt;8&lt;/style&gt;&lt;/DisplayText&gt;&lt;record&gt;&lt;rec-number&gt;5&lt;/rec-number&gt;&lt;foreign-keys&gt;&lt;key app="EN" db-id="0dvea00sut5psye2awd5x9rr9azf9effzwpd" timestamp="1715677542"&gt;5&lt;/key&gt;&lt;/foreign-keys&gt;&lt;ref-type name="Journal Article"&gt;17&lt;/ref-type&gt;&lt;contributors&gt;&lt;authors&gt;&lt;author&gt;van Leusen, Daan&lt;/author&gt;&lt;author&gt;Batist, Jacobus N. M.&lt;/author&gt;&lt;author&gt;Lei, Jia&lt;/author&gt;&lt;author&gt;van Echten, Erik&lt;/author&gt;&lt;author&gt;Brouwer, Antoon C.&lt;/author&gt;&lt;author&gt;van Leusen, Albert M.&lt;/author&gt;&lt;/authors&gt;&lt;/contributors&gt;&lt;titles&gt;&lt;title&gt;Synthesis of 17-(2-Methoxy-3-oxazolin-4-yl)-, 17-(3-Oxazolin-4-yl)-, and 17-(2-Oxazolin-4-ylidene) Substituted Steroids and Their Use as Precursors of Corticosteroids&lt;/title&gt;&lt;secondary-title&gt;The Journal of Organic Chemistry&lt;/secondary-title&gt;&lt;/titles&gt;&lt;periodical&gt;&lt;full-title&gt;The Journal of Organic Chemistry&lt;/full-title&gt;&lt;/periodical&gt;&lt;pages&gt;5650-5657&lt;/pages&gt;&lt;volume&gt;59&lt;/volume&gt;&lt;number&gt;19&lt;/number&gt;&lt;dates&gt;&lt;year&gt;1994&lt;/year&gt;&lt;pub-dates&gt;&lt;date&gt;1994/09/01&lt;/date&gt;&lt;/pub-dates&gt;&lt;/dates&gt;&lt;publisher&gt;American Chemical Society&lt;/publisher&gt;&lt;isbn&gt;0022-3263&lt;/isbn&gt;&lt;urls&gt;&lt;related-urls&gt;&lt;url&gt;https://doi.org/10.1021/jo00098a024&lt;/url&gt;&lt;/related-urls&gt;&lt;/urls&gt;&lt;electronic-resource-num&gt;10.1021/jo00098a024&lt;/electronic-resource-num&gt;&lt;/record&gt;&lt;/Cite&gt;&lt;/EndNote&gt;</w:instrText>
      </w:r>
      <w:r w:rsidR="004C0093" w:rsidRPr="007B5AA1">
        <w:rPr>
          <w:rFonts w:ascii="Arial" w:hAnsi="Arial" w:cs="Arial"/>
          <w:bCs/>
          <w:szCs w:val="21"/>
          <w:lang w:val="en-GB"/>
        </w:rPr>
        <w:fldChar w:fldCharType="separate"/>
      </w:r>
      <w:r w:rsidR="003A7ED9" w:rsidRPr="007B5AA1">
        <w:rPr>
          <w:rFonts w:ascii="Arial" w:hAnsi="Arial" w:cs="Arial"/>
          <w:bCs/>
          <w:noProof/>
          <w:szCs w:val="21"/>
          <w:vertAlign w:val="superscript"/>
          <w:lang w:val="en-GB"/>
        </w:rPr>
        <w:t>8</w:t>
      </w:r>
      <w:r w:rsidR="004C0093" w:rsidRPr="007B5AA1">
        <w:rPr>
          <w:rFonts w:ascii="Arial" w:hAnsi="Arial" w:cs="Arial"/>
          <w:bCs/>
          <w:szCs w:val="21"/>
          <w:lang w:val="en-GB"/>
        </w:rPr>
        <w:fldChar w:fldCharType="end"/>
      </w:r>
      <w:r w:rsidR="00194AEE" w:rsidRPr="007B5AA1">
        <w:rPr>
          <w:rFonts w:ascii="Arial" w:hAnsi="Arial" w:cs="Arial"/>
          <w:bCs/>
          <w:szCs w:val="21"/>
          <w:lang w:val="en-GB"/>
        </w:rPr>
        <w:t xml:space="preserve">: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 21</w:t>
      </w:r>
      <w:r w:rsidR="004C0093" w:rsidRPr="007B5AA1">
        <w:rPr>
          <w:rFonts w:ascii="Arial" w:hAnsi="Arial" w:cs="Arial"/>
          <w:bCs/>
          <w:szCs w:val="21"/>
          <w:lang w:val="en-GB"/>
        </w:rPr>
        <w:t>5</w:t>
      </w:r>
      <w:r w:rsidR="00194AEE" w:rsidRPr="007B5AA1">
        <w:rPr>
          <w:rFonts w:ascii="Arial" w:hAnsi="Arial" w:cs="Arial"/>
          <w:bCs/>
          <w:szCs w:val="21"/>
          <w:lang w:val="en-GB"/>
        </w:rPr>
        <w:t>-2</w:t>
      </w:r>
      <w:r w:rsidR="004C0093" w:rsidRPr="007B5AA1">
        <w:rPr>
          <w:rFonts w:ascii="Arial" w:hAnsi="Arial" w:cs="Arial"/>
          <w:bCs/>
          <w:szCs w:val="21"/>
          <w:lang w:val="en-GB"/>
        </w:rPr>
        <w:t>20</w:t>
      </w:r>
      <w:r w:rsidR="00194AEE" w:rsidRPr="007B5AA1">
        <w:rPr>
          <w:rFonts w:ascii="Arial" w:hAnsi="Arial" w:cs="Arial"/>
          <w:bCs/>
          <w:szCs w:val="21"/>
          <w:lang w:val="en-GB"/>
        </w:rPr>
        <w:t xml:space="preserve"> °C</w:t>
      </w:r>
      <w:r w:rsidR="004C0093" w:rsidRPr="007B5AA1">
        <w:rPr>
          <w:rFonts w:ascii="Arial" w:hAnsi="Arial" w:cs="Arial"/>
          <w:bCs/>
          <w:szCs w:val="21"/>
          <w:lang w:val="en-GB"/>
        </w:rPr>
        <w:t xml:space="preserve">, </w:t>
      </w:r>
      <w:r w:rsidR="004C0093" w:rsidRPr="007B5AA1">
        <w:rPr>
          <w:rFonts w:ascii="Arial" w:eastAsia="宋体" w:hAnsi="Arial" w:cs="Arial"/>
          <w:bCs/>
          <w:color w:val="000000" w:themeColor="text1"/>
          <w:szCs w:val="21"/>
        </w:rPr>
        <w:t xml:space="preserve">[α] </w:t>
      </w:r>
      <w:r w:rsidR="004C0093" w:rsidRPr="007B5AA1">
        <w:rPr>
          <w:rFonts w:ascii="Arial" w:eastAsia="宋体" w:hAnsi="Arial" w:cs="Arial"/>
          <w:bCs/>
          <w:color w:val="000000" w:themeColor="text1"/>
          <w:szCs w:val="21"/>
          <w:vertAlign w:val="subscript"/>
        </w:rPr>
        <w:t>D</w:t>
      </w:r>
      <w:r w:rsidR="004C0093" w:rsidRPr="007B5AA1">
        <w:rPr>
          <w:rFonts w:ascii="Arial" w:eastAsia="宋体" w:hAnsi="Arial" w:cs="Arial"/>
          <w:bCs/>
          <w:color w:val="000000" w:themeColor="text1"/>
          <w:szCs w:val="21"/>
          <w:vertAlign w:val="superscript"/>
        </w:rPr>
        <w:t>20</w:t>
      </w:r>
      <w:r w:rsidR="004C0093" w:rsidRPr="007B5AA1">
        <w:rPr>
          <w:rFonts w:ascii="Arial" w:eastAsia="宋体" w:hAnsi="Arial" w:cs="Arial"/>
          <w:bCs/>
          <w:color w:val="000000" w:themeColor="text1"/>
          <w:szCs w:val="21"/>
        </w:rPr>
        <w:t xml:space="preserve"> = 142 (</w:t>
      </w:r>
      <w:r w:rsidR="00F65345" w:rsidRPr="007B5AA1">
        <w:rPr>
          <w:rFonts w:ascii="Arial" w:eastAsia="宋体" w:hAnsi="Arial" w:cs="Arial"/>
          <w:bCs/>
          <w:color w:val="000000" w:themeColor="text1"/>
          <w:szCs w:val="21"/>
        </w:rPr>
        <w:t>c =</w:t>
      </w:r>
      <w:r w:rsidR="004C0093" w:rsidRPr="007B5AA1">
        <w:rPr>
          <w:rFonts w:ascii="Arial" w:eastAsia="宋体" w:hAnsi="Arial" w:cs="Arial"/>
          <w:bCs/>
          <w:color w:val="000000" w:themeColor="text1"/>
          <w:szCs w:val="21"/>
        </w:rPr>
        <w:t xml:space="preserve"> 1.0,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004C0093" w:rsidRPr="007B5AA1">
        <w:rPr>
          <w:rFonts w:ascii="Arial" w:eastAsia="宋体" w:hAnsi="Arial" w:cs="Arial"/>
          <w:bCs/>
          <w:color w:val="000000" w:themeColor="text1"/>
          <w:szCs w:val="21"/>
        </w:rPr>
        <w:t>)</w:t>
      </w:r>
      <w:r w:rsidR="00194AEE" w:rsidRPr="007B5AA1">
        <w:rPr>
          <w:rFonts w:ascii="Arial" w:hAnsi="Arial" w:cs="Arial"/>
          <w:bCs/>
          <w:szCs w:val="21"/>
          <w:lang w:val="en-GB"/>
        </w:rPr>
        <w:t>].</w:t>
      </w:r>
      <w:r w:rsidR="00194AEE" w:rsidRPr="007B5AA1">
        <w:rPr>
          <w:rFonts w:ascii="Arial" w:eastAsia="宋体" w:hAnsi="Arial" w:cs="Arial"/>
          <w:color w:val="000000" w:themeColor="text1"/>
          <w:szCs w:val="21"/>
          <w:vertAlign w:val="superscript"/>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 xml:space="preserve">H NMR (400 MHz, </w:t>
      </w:r>
      <w:r w:rsidR="003A7ED9" w:rsidRPr="007B5AA1">
        <w:rPr>
          <w:rFonts w:ascii="Arial" w:eastAsia="宋体" w:hAnsi="Arial" w:cs="Arial"/>
          <w:color w:val="000000" w:themeColor="text1"/>
          <w:szCs w:val="21"/>
        </w:rPr>
        <w:t>CDCl</w:t>
      </w:r>
      <w:r w:rsidR="003A7ED9"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6.77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3.5, 2.0 Hz, 1H), 5.75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1.8 Hz, 1H), 5.56 (dt,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6.0, 2.0 Hz, 1H), 4.49 (</w:t>
      </w:r>
      <w:proofErr w:type="spellStart"/>
      <w:r w:rsidRPr="007B5AA1">
        <w:rPr>
          <w:rFonts w:ascii="Arial" w:eastAsia="宋体" w:hAnsi="Arial" w:cs="Arial"/>
          <w:color w:val="000000" w:themeColor="text1"/>
          <w:szCs w:val="21"/>
        </w:rPr>
        <w:t>qd</w:t>
      </w:r>
      <w:proofErr w:type="spellEnd"/>
      <w:r w:rsidRPr="007B5AA1">
        <w:rPr>
          <w:rFonts w:ascii="Arial" w:eastAsia="宋体" w:hAnsi="Arial" w:cs="Arial"/>
          <w:color w:val="000000" w:themeColor="text1"/>
          <w:szCs w:val="21"/>
        </w:rPr>
        <w: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17.9, 4.6 Hz, 2H), 3.28 (t,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4.7 Hz, 1H), 2.68-2.35 (m, 7H), 2.26-2.09 (m, 4H), 2.08-1.96 (m, 1H), 1.59 (dt,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11.4, 5.8 Hz, 1H), 1.36 (s, 3H), 1.23-1.10 (m, 1H), 0.90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199.2, 196.3, 169.3, 149.7, 145.3, 144.2, 124.1, 119.1, 65.0, 52.1, 44.7, 41.1, 37.3, 35.0, 34.2, 33.7, 33.3, 32.6, 31.7, 26.2, 15.6. </w:t>
      </w:r>
      <w:r w:rsidR="00C61763" w:rsidRPr="007B5AA1">
        <w:rPr>
          <w:rFonts w:ascii="Arial" w:hAnsi="Arial" w:cs="Arial"/>
          <w:szCs w:val="21"/>
        </w:rPr>
        <w:t xml:space="preserve">FTIR (KBr): </w:t>
      </w:r>
      <w:proofErr w:type="spellStart"/>
      <w:r w:rsidR="00C61763" w:rsidRPr="007B5AA1">
        <w:rPr>
          <w:rFonts w:ascii="Arial" w:hAnsi="Arial" w:cs="Arial"/>
          <w:szCs w:val="21"/>
        </w:rPr>
        <w:t>n</w:t>
      </w:r>
      <w:r w:rsidR="00C61763" w:rsidRPr="007B5AA1">
        <w:rPr>
          <w:rFonts w:ascii="Arial" w:hAnsi="Arial" w:cs="Arial"/>
          <w:szCs w:val="21"/>
          <w:vertAlign w:val="subscript"/>
        </w:rPr>
        <w:t>max</w:t>
      </w:r>
      <w:proofErr w:type="spellEnd"/>
      <w:r w:rsidR="00C61763" w:rsidRPr="007B5AA1">
        <w:rPr>
          <w:rFonts w:ascii="Arial" w:hAnsi="Arial" w:cs="Arial"/>
          <w:szCs w:val="21"/>
        </w:rPr>
        <w:t xml:space="preserve"> = 3436, 2959, 2924, 2865, 1668, 1609, 1435, 1367, 1345, 1056, 956 cm</w:t>
      </w:r>
      <w:r w:rsidR="00C61763" w:rsidRPr="007B5AA1">
        <w:rPr>
          <w:rFonts w:ascii="Arial" w:hAnsi="Arial" w:cs="Arial"/>
          <w:szCs w:val="21"/>
          <w:vertAlign w:val="superscript"/>
        </w:rPr>
        <w:t>-1</w:t>
      </w:r>
      <w:r w:rsidR="00C61763" w:rsidRPr="007B5AA1">
        <w:rPr>
          <w:rFonts w:ascii="Arial" w:hAnsi="Arial" w:cs="Arial"/>
          <w:szCs w:val="21"/>
        </w:rPr>
        <w:t xml:space="preserve">. </w:t>
      </w:r>
      <w:r w:rsidRPr="007B5AA1">
        <w:rPr>
          <w:rFonts w:ascii="Arial" w:eastAsia="宋体" w:hAnsi="Arial" w:cs="Arial"/>
          <w:color w:val="000000" w:themeColor="text1"/>
          <w:szCs w:val="21"/>
        </w:rPr>
        <w:t xml:space="preserve">HRMS (ESI) m/z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21</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27</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327.1955, found: 327.1952. </w:t>
      </w:r>
      <w:r w:rsidR="00194AEE" w:rsidRPr="007B5AA1">
        <w:rPr>
          <w:rFonts w:ascii="Arial" w:eastAsia="宋体" w:hAnsi="Arial" w:cs="Arial"/>
          <w:bCs/>
          <w:color w:val="000000" w:themeColor="text1"/>
          <w:szCs w:val="21"/>
        </w:rPr>
        <w:t xml:space="preserve">[α] </w:t>
      </w:r>
      <w:r w:rsidR="00194AEE" w:rsidRPr="007B5AA1">
        <w:rPr>
          <w:rFonts w:ascii="Arial" w:eastAsia="宋体" w:hAnsi="Arial" w:cs="Arial"/>
          <w:bCs/>
          <w:color w:val="000000" w:themeColor="text1"/>
          <w:szCs w:val="21"/>
          <w:vertAlign w:val="subscript"/>
        </w:rPr>
        <w:t>D</w:t>
      </w:r>
      <w:r w:rsidR="00194AEE" w:rsidRPr="007B5AA1">
        <w:rPr>
          <w:rFonts w:ascii="Arial" w:eastAsia="宋体" w:hAnsi="Arial" w:cs="Arial"/>
          <w:bCs/>
          <w:color w:val="000000" w:themeColor="text1"/>
          <w:szCs w:val="21"/>
          <w:vertAlign w:val="superscript"/>
        </w:rPr>
        <w:t>25</w:t>
      </w:r>
      <w:r w:rsidR="00194AEE" w:rsidRPr="007B5AA1">
        <w:rPr>
          <w:rFonts w:ascii="Arial" w:eastAsia="宋体" w:hAnsi="Arial" w:cs="Arial"/>
          <w:bCs/>
          <w:color w:val="000000" w:themeColor="text1"/>
          <w:szCs w:val="21"/>
        </w:rPr>
        <w:t xml:space="preserve"> =</w:t>
      </w:r>
      <w:r w:rsidR="0050028A" w:rsidRPr="007B5AA1">
        <w:rPr>
          <w:rFonts w:ascii="Arial" w:eastAsia="宋体" w:hAnsi="Arial" w:cs="Arial"/>
          <w:bCs/>
          <w:color w:val="000000" w:themeColor="text1"/>
          <w:szCs w:val="21"/>
        </w:rPr>
        <w:t xml:space="preserve"> </w:t>
      </w:r>
      <w:r w:rsidR="00194AEE" w:rsidRPr="007B5AA1">
        <w:rPr>
          <w:rFonts w:ascii="Arial" w:eastAsia="宋体" w:hAnsi="Arial" w:cs="Arial"/>
          <w:bCs/>
          <w:color w:val="000000" w:themeColor="text1"/>
          <w:szCs w:val="21"/>
        </w:rPr>
        <w:t>183.9 (</w:t>
      </w:r>
      <w:r w:rsidR="00F65345" w:rsidRPr="007B5AA1">
        <w:rPr>
          <w:rFonts w:ascii="Arial" w:eastAsia="宋体" w:hAnsi="Arial" w:cs="Arial"/>
          <w:bCs/>
          <w:color w:val="000000" w:themeColor="text1"/>
          <w:szCs w:val="21"/>
        </w:rPr>
        <w:t>c =</w:t>
      </w:r>
      <w:r w:rsidR="00194AEE" w:rsidRPr="007B5AA1">
        <w:rPr>
          <w:rFonts w:ascii="Arial" w:eastAsia="宋体" w:hAnsi="Arial" w:cs="Arial"/>
          <w:bCs/>
          <w:color w:val="000000" w:themeColor="text1"/>
          <w:szCs w:val="21"/>
        </w:rPr>
        <w:t xml:space="preserve"> 0.29,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00194AEE" w:rsidRPr="007B5AA1">
        <w:rPr>
          <w:rFonts w:ascii="Arial" w:eastAsia="宋体" w:hAnsi="Arial" w:cs="Arial"/>
          <w:bCs/>
          <w:color w:val="000000" w:themeColor="text1"/>
          <w:szCs w:val="21"/>
        </w:rPr>
        <w:t>).</w:t>
      </w:r>
    </w:p>
    <w:p w14:paraId="60DF013A" w14:textId="17F3E09D" w:rsidR="00DF0501" w:rsidRPr="007B5AA1" w:rsidRDefault="00DF0501" w:rsidP="006272A5">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9k</w:t>
      </w:r>
      <w:r w:rsidR="006F4B25" w:rsidRPr="007B5AA1">
        <w:rPr>
          <w:rFonts w:ascii="Arial" w:eastAsia="宋体" w:hAnsi="Arial" w:cs="Arial"/>
          <w:color w:val="000000" w:themeColor="text1"/>
          <w:szCs w:val="21"/>
        </w:rPr>
        <w:t xml:space="preserve">: </w:t>
      </w:r>
      <w:r w:rsidR="00801984" w:rsidRPr="007B5AA1">
        <w:rPr>
          <w:rFonts w:ascii="Arial" w:hAnsi="Arial" w:cs="Arial"/>
          <w:bCs/>
          <w:szCs w:val="21"/>
          <w:lang w:val="en-GB"/>
        </w:rPr>
        <w:t>White powder.</w:t>
      </w:r>
      <w:r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 xml:space="preserve">H NMR (400 MHz, </w:t>
      </w:r>
      <w:r w:rsidR="003A7ED9" w:rsidRPr="007B5AA1">
        <w:rPr>
          <w:rFonts w:ascii="Arial" w:eastAsia="宋体" w:hAnsi="Arial" w:cs="Arial"/>
          <w:color w:val="000000" w:themeColor="text1"/>
          <w:szCs w:val="21"/>
        </w:rPr>
        <w:t>CDCl</w:t>
      </w:r>
      <w:r w:rsidR="003A7ED9"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7.48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10.3 Hz, 1H), 6.28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10.3, 1.9 Hz, 1H), 6.16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1.9 Hz, 1H), 4.97-4.67 (m, 2H), 3.01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12.4 Hz, 1H), 2.80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12.5, 5.7 Hz, 1H), 2.60 (</w:t>
      </w:r>
      <w:proofErr w:type="spellStart"/>
      <w:r w:rsidRPr="007B5AA1">
        <w:rPr>
          <w:rFonts w:ascii="Arial" w:eastAsia="宋体" w:hAnsi="Arial" w:cs="Arial"/>
          <w:color w:val="000000" w:themeColor="text1"/>
          <w:szCs w:val="21"/>
        </w:rPr>
        <w:t>tdd</w:t>
      </w:r>
      <w:proofErr w:type="spellEnd"/>
      <w:r w:rsidRPr="007B5AA1">
        <w:rPr>
          <w:rFonts w:ascii="Arial" w:eastAsia="宋体" w:hAnsi="Arial" w:cs="Arial"/>
          <w:color w:val="000000" w:themeColor="text1"/>
          <w:szCs w:val="21"/>
        </w:rPr>
        <w: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13.7, 5.5, 1.7 Hz, 1H), 2.50-2.22 (m, 5H), 2.18 (s, 3H), 2.12 (s, 3H), 1.89-1.80 (m, 1H), 1.71 (</w:t>
      </w:r>
      <w:proofErr w:type="spellStart"/>
      <w:r w:rsidRPr="007B5AA1">
        <w:rPr>
          <w:rFonts w:ascii="Arial" w:eastAsia="宋体" w:hAnsi="Arial" w:cs="Arial"/>
          <w:color w:val="000000" w:themeColor="text1"/>
          <w:szCs w:val="21"/>
        </w:rPr>
        <w:t>qd</w:t>
      </w:r>
      <w:proofErr w:type="spellEnd"/>
      <w:r w:rsidRPr="007B5AA1">
        <w:rPr>
          <w:rFonts w:ascii="Arial" w:eastAsia="宋体" w:hAnsi="Arial" w:cs="Arial"/>
          <w:color w:val="000000" w:themeColor="text1"/>
          <w:szCs w:val="21"/>
        </w:rPr>
        <w: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13.2, 4.5 Hz, 1H), 1.53 (s, 3H), 0.97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204.0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27.3 Hz), 191.8, 186.0, 170.4, 162.5, 153.7, 151.5, 142.9, 129.6, 126.9, 68.3, 50.7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2.9 Hz), 50.6, 46.2, 46.4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2.6 Hz), 39.1, 37.6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20.7 Hz), 31.3, 26.5, 21.4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5.9 Hz), 20.5, 18.6, 17.1. </w:t>
      </w:r>
      <w:r w:rsidR="00C61763" w:rsidRPr="007B5AA1">
        <w:rPr>
          <w:rFonts w:ascii="Arial" w:hAnsi="Arial" w:cs="Arial"/>
          <w:szCs w:val="21"/>
        </w:rPr>
        <w:t xml:space="preserve">FTIR (KBr): </w:t>
      </w:r>
      <w:proofErr w:type="spellStart"/>
      <w:r w:rsidR="00C61763" w:rsidRPr="007B5AA1">
        <w:rPr>
          <w:rFonts w:ascii="Arial" w:hAnsi="Arial" w:cs="Arial"/>
          <w:szCs w:val="21"/>
        </w:rPr>
        <w:t>n</w:t>
      </w:r>
      <w:r w:rsidR="00C61763" w:rsidRPr="007B5AA1">
        <w:rPr>
          <w:rFonts w:ascii="Arial" w:hAnsi="Arial" w:cs="Arial"/>
          <w:szCs w:val="21"/>
          <w:vertAlign w:val="subscript"/>
        </w:rPr>
        <w:t>max</w:t>
      </w:r>
      <w:proofErr w:type="spellEnd"/>
      <w:r w:rsidR="00C61763" w:rsidRPr="007B5AA1">
        <w:rPr>
          <w:rFonts w:ascii="Arial" w:hAnsi="Arial" w:cs="Arial"/>
          <w:szCs w:val="21"/>
        </w:rPr>
        <w:t xml:space="preserve"> = 2954, 2924, 2869, 2851, 1748, 1731, 1662, 1627, 1603, 1455, 1379, 1227, 1071, 888 cm</w:t>
      </w:r>
      <w:r w:rsidR="00C61763" w:rsidRPr="007B5AA1">
        <w:rPr>
          <w:rFonts w:ascii="Arial" w:hAnsi="Arial" w:cs="Arial"/>
          <w:szCs w:val="21"/>
          <w:vertAlign w:val="superscript"/>
        </w:rPr>
        <w:t>-1</w:t>
      </w:r>
      <w:r w:rsidR="00C61763" w:rsidRPr="007B5AA1">
        <w:rPr>
          <w:rFonts w:ascii="Arial" w:hAnsi="Arial" w:cs="Arial"/>
          <w:szCs w:val="21"/>
        </w:rPr>
        <w:t xml:space="preserve">. </w:t>
      </w:r>
      <w:r w:rsidRPr="007B5AA1">
        <w:rPr>
          <w:rFonts w:ascii="Arial" w:eastAsia="宋体" w:hAnsi="Arial" w:cs="Arial"/>
          <w:bCs/>
          <w:color w:val="000000" w:themeColor="text1"/>
          <w:szCs w:val="21"/>
        </w:rPr>
        <w:t xml:space="preserve">HRMS (ESI) </w:t>
      </w:r>
      <w:r w:rsidRPr="007B5AA1">
        <w:rPr>
          <w:rFonts w:ascii="Arial" w:eastAsia="宋体" w:hAnsi="Arial" w:cs="Arial"/>
          <w:bCs/>
          <w:i/>
          <w:color w:val="000000" w:themeColor="text1"/>
          <w:szCs w:val="21"/>
        </w:rPr>
        <w:t xml:space="preserve">m/z </w:t>
      </w:r>
      <w:r w:rsidRPr="007B5AA1">
        <w:rPr>
          <w:rFonts w:ascii="Arial" w:eastAsia="宋体" w:hAnsi="Arial" w:cs="Arial"/>
          <w:bCs/>
          <w:color w:val="000000" w:themeColor="text1"/>
          <w:szCs w:val="21"/>
        </w:rPr>
        <w:t>calculated for C</w:t>
      </w:r>
      <w:r w:rsidRPr="007B5AA1">
        <w:rPr>
          <w:rFonts w:ascii="Arial" w:eastAsia="宋体" w:hAnsi="Arial" w:cs="Arial"/>
          <w:bCs/>
          <w:color w:val="000000" w:themeColor="text1"/>
          <w:szCs w:val="21"/>
          <w:vertAlign w:val="subscript"/>
        </w:rPr>
        <w:t>24</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28</w:t>
      </w:r>
      <w:r w:rsidRPr="007B5AA1">
        <w:rPr>
          <w:rFonts w:ascii="Arial" w:eastAsia="宋体" w:hAnsi="Arial" w:cs="Arial"/>
          <w:bCs/>
          <w:color w:val="000000" w:themeColor="text1"/>
          <w:szCs w:val="21"/>
        </w:rPr>
        <w:t>FO</w:t>
      </w:r>
      <w:r w:rsidRPr="007B5AA1">
        <w:rPr>
          <w:rFonts w:ascii="Arial" w:eastAsia="宋体" w:hAnsi="Arial" w:cs="Arial"/>
          <w:bCs/>
          <w:color w:val="000000" w:themeColor="text1"/>
          <w:szCs w:val="21"/>
          <w:vertAlign w:val="subscript"/>
        </w:rPr>
        <w:t>5</w:t>
      </w:r>
      <w:r w:rsidRPr="007B5AA1">
        <w:rPr>
          <w:rFonts w:ascii="Arial" w:eastAsia="宋体" w:hAnsi="Arial" w:cs="Arial"/>
          <w:bCs/>
          <w:color w:val="000000" w:themeColor="text1"/>
          <w:szCs w:val="21"/>
        </w:rPr>
        <w:t xml:space="preserve">, [M + </w:t>
      </w:r>
      <w:proofErr w:type="gramStart"/>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perscript"/>
        </w:rPr>
        <w:t>+</w:t>
      </w:r>
      <w:proofErr w:type="gramEnd"/>
      <w:r w:rsidRPr="007B5AA1">
        <w:rPr>
          <w:rFonts w:ascii="Arial" w:eastAsia="宋体" w:hAnsi="Arial" w:cs="Arial"/>
          <w:bCs/>
          <w:color w:val="000000" w:themeColor="text1"/>
          <w:szCs w:val="21"/>
        </w:rPr>
        <w:t xml:space="preserve"> = 415.1910, found 415.1912. [α]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w:t>
      </w:r>
      <w:r w:rsidR="0050028A" w:rsidRPr="007B5AA1">
        <w:rPr>
          <w:rFonts w:ascii="Arial" w:eastAsia="宋体" w:hAnsi="Arial" w:cs="Arial"/>
          <w:bCs/>
          <w:color w:val="000000" w:themeColor="text1"/>
          <w:szCs w:val="21"/>
        </w:rPr>
        <w:t xml:space="preserve"> </w:t>
      </w:r>
      <w:r w:rsidRPr="007B5AA1">
        <w:rPr>
          <w:rFonts w:ascii="Arial" w:eastAsia="宋体" w:hAnsi="Arial" w:cs="Arial"/>
          <w:bCs/>
          <w:color w:val="000000" w:themeColor="text1"/>
          <w:szCs w:val="21"/>
        </w:rPr>
        <w:t>133.4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0.28,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663EF339" w14:textId="77777777" w:rsidR="00DF0501" w:rsidRPr="007B5AA1" w:rsidRDefault="00DF0501" w:rsidP="00DF0501">
      <w:pPr>
        <w:widowControl/>
        <w:spacing w:line="400" w:lineRule="exact"/>
        <w:rPr>
          <w:rFonts w:ascii="Arial" w:hAnsi="Arial" w:cs="Arial"/>
        </w:rPr>
      </w:pPr>
    </w:p>
    <w:p w14:paraId="1805B3CA" w14:textId="77777777" w:rsidR="00DF0501" w:rsidRPr="007B5AA1" w:rsidRDefault="00DF0501" w:rsidP="00DF0501">
      <w:pPr>
        <w:widowControl/>
        <w:jc w:val="center"/>
        <w:rPr>
          <w:rFonts w:ascii="Arial" w:eastAsia="宋体" w:hAnsi="Arial" w:cs="Arial"/>
          <w:color w:val="000000" w:themeColor="text1"/>
          <w:sz w:val="24"/>
          <w:szCs w:val="24"/>
        </w:rPr>
      </w:pPr>
      <w:r w:rsidRPr="007B5AA1">
        <w:rPr>
          <w:rFonts w:ascii="Arial" w:hAnsi="Arial" w:cs="Arial"/>
        </w:rPr>
        <w:object w:dxaOrig="5868" w:dyaOrig="2006" w14:anchorId="5C143FCA">
          <v:shape id="_x0000_i1070" type="#_x0000_t75" style="width:252.3pt;height:87.35pt" o:ole="">
            <v:imagedata r:id="rId120" o:title=""/>
          </v:shape>
          <o:OLEObject Type="Embed" ProgID="ChemDraw.Document.6.0" ShapeID="_x0000_i1070" DrawAspect="Content" ObjectID="_1784398553" r:id="rId121"/>
        </w:object>
      </w:r>
    </w:p>
    <w:p w14:paraId="2DCF1D4F" w14:textId="17D76935" w:rsidR="00DF0501" w:rsidRPr="007B5AA1" w:rsidRDefault="00DF0501" w:rsidP="006272A5">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9a</w:t>
      </w:r>
      <w:r w:rsidR="006F4B25" w:rsidRPr="007B5AA1">
        <w:rPr>
          <w:rFonts w:ascii="Arial" w:eastAsia="宋体" w:hAnsi="Arial" w:cs="Arial"/>
          <w:color w:val="000000" w:themeColor="text1"/>
          <w:szCs w:val="21"/>
        </w:rPr>
        <w:t xml:space="preserve">: </w:t>
      </w:r>
      <w:r w:rsidR="00801984" w:rsidRPr="007B5AA1">
        <w:rPr>
          <w:rFonts w:ascii="Arial" w:hAnsi="Arial" w:cs="Arial"/>
          <w:bCs/>
          <w:szCs w:val="21"/>
          <w:lang w:val="en-GB"/>
        </w:rPr>
        <w:t>White powder</w:t>
      </w:r>
      <w:r w:rsidR="00AB042D" w:rsidRPr="007B5AA1">
        <w:rPr>
          <w:rFonts w:ascii="Arial" w:hAnsi="Arial" w:cs="Arial"/>
          <w:bCs/>
          <w:szCs w:val="21"/>
          <w:lang w:val="en-GB"/>
        </w:rPr>
        <w:t>,</w:t>
      </w:r>
      <w:r w:rsidRPr="007B5AA1">
        <w:rPr>
          <w:rFonts w:ascii="Arial" w:eastAsia="宋体" w:hAnsi="Arial" w:cs="Arial"/>
          <w:color w:val="000000" w:themeColor="text1"/>
          <w:szCs w:val="21"/>
        </w:rPr>
        <w:t xml:space="preserve"> </w:t>
      </w:r>
      <w:proofErr w:type="spellStart"/>
      <w:r w:rsidR="005765AC" w:rsidRPr="007B5AA1">
        <w:rPr>
          <w:rFonts w:ascii="Arial" w:hAnsi="Arial" w:cs="Arial"/>
          <w:bCs/>
          <w:szCs w:val="21"/>
          <w:lang w:val="en-GB"/>
        </w:rPr>
        <w:t>m.p.</w:t>
      </w:r>
      <w:proofErr w:type="spellEnd"/>
      <w:r w:rsidR="005765AC" w:rsidRPr="007B5AA1">
        <w:rPr>
          <w:rFonts w:ascii="Arial" w:hAnsi="Arial" w:cs="Arial"/>
          <w:bCs/>
          <w:szCs w:val="21"/>
          <w:lang w:val="en-GB"/>
        </w:rPr>
        <w:t>: 182-183 °C. [Lit.</w:t>
      </w:r>
      <w:r w:rsidR="005765AC" w:rsidRPr="007B5AA1">
        <w:rPr>
          <w:rFonts w:ascii="Arial" w:hAnsi="Arial" w:cs="Arial"/>
          <w:bCs/>
          <w:szCs w:val="21"/>
          <w:lang w:val="en-GB"/>
        </w:rPr>
        <w:fldChar w:fldCharType="begin"/>
      </w:r>
      <w:r w:rsidR="003A7ED9" w:rsidRPr="007B5AA1">
        <w:rPr>
          <w:rFonts w:ascii="Arial" w:hAnsi="Arial" w:cs="Arial"/>
          <w:bCs/>
          <w:szCs w:val="21"/>
          <w:lang w:val="en-GB"/>
        </w:rPr>
        <w:instrText xml:space="preserve"> ADDIN EN.CITE &lt;EndNote&gt;&lt;Cite&gt;&lt;Author&gt;Bume&lt;/Author&gt;&lt;Year&gt;2018&lt;/Year&gt;&lt;RecNum&gt;6&lt;/RecNum&gt;&lt;DisplayText&gt;&lt;style face="superscript"&gt;9&lt;/style&gt;&lt;/DisplayText&gt;&lt;record&gt;&lt;rec-number&gt;6&lt;/rec-number&gt;&lt;foreign-keys&gt;&lt;key app="EN" db-id="0dvea00sut5psye2awd5x9rr9azf9effzwpd" timestamp="1715678912"&gt;6&lt;/key&gt;&lt;/foreign-keys&gt;&lt;ref-type name="Journal Article"&gt;17&lt;/ref-type&gt;&lt;contributors&gt;&lt;authors&gt;&lt;author&gt;Bume, Desta Doro&lt;/author&gt;&lt;author&gt;Harry, Stefan Andrew&lt;/author&gt;&lt;author&gt;Pitts, Cody Ross&lt;/author&gt;&lt;author&gt;Lectka, Thomas&lt;/author&gt;&lt;/authors&gt;&lt;/contributors&gt;&lt;titles&gt;&lt;title&gt;Sensitized Aliphatic Fluorination Directed by Terpenoidal Enones: A “Visible Light” Approach&lt;/title&gt;&lt;secondary-title&gt;The Journal of Organic Chemistry&lt;/secondary-title&gt;&lt;/titles&gt;&lt;periodical&gt;&lt;full-title&gt;The Journal of Organic Chemistry&lt;/full-title&gt;&lt;/periodical&gt;&lt;pages&gt;1565-1575&lt;/pages&gt;&lt;volume&gt;83&lt;/volume&gt;&lt;number&gt;3&lt;/number&gt;&lt;dates&gt;&lt;year&gt;2018&lt;/year&gt;&lt;pub-dates&gt;&lt;date&gt;2018/02/02&lt;/date&gt;&lt;/pub-dates&gt;&lt;/dates&gt;&lt;publisher&gt;American Chemical Society&lt;/publisher&gt;&lt;isbn&gt;0022-3263&lt;/isbn&gt;&lt;urls&gt;&lt;related-urls&gt;&lt;url&gt;https://doi.org/10.1021/acs.joc.7b02807&lt;/url&gt;&lt;/related-urls&gt;&lt;/urls&gt;&lt;electronic-resource-num&gt;10.1021/acs.joc.7b02807&lt;/electronic-resource-num&gt;&lt;/record&gt;&lt;/Cite&gt;&lt;/EndNote&gt;</w:instrText>
      </w:r>
      <w:r w:rsidR="005765AC" w:rsidRPr="007B5AA1">
        <w:rPr>
          <w:rFonts w:ascii="Arial" w:hAnsi="Arial" w:cs="Arial"/>
          <w:bCs/>
          <w:szCs w:val="21"/>
          <w:lang w:val="en-GB"/>
        </w:rPr>
        <w:fldChar w:fldCharType="separate"/>
      </w:r>
      <w:r w:rsidR="003A7ED9" w:rsidRPr="007B5AA1">
        <w:rPr>
          <w:rFonts w:ascii="Arial" w:hAnsi="Arial" w:cs="Arial"/>
          <w:bCs/>
          <w:noProof/>
          <w:szCs w:val="21"/>
          <w:vertAlign w:val="superscript"/>
          <w:lang w:val="en-GB"/>
        </w:rPr>
        <w:t>9</w:t>
      </w:r>
      <w:r w:rsidR="005765AC" w:rsidRPr="007B5AA1">
        <w:rPr>
          <w:rFonts w:ascii="Arial" w:hAnsi="Arial" w:cs="Arial"/>
          <w:bCs/>
          <w:szCs w:val="21"/>
          <w:lang w:val="en-GB"/>
        </w:rPr>
        <w:fldChar w:fldCharType="end"/>
      </w:r>
      <w:r w:rsidR="005765AC" w:rsidRPr="007B5AA1">
        <w:rPr>
          <w:rFonts w:ascii="Arial" w:hAnsi="Arial" w:cs="Arial"/>
          <w:bCs/>
          <w:szCs w:val="21"/>
          <w:lang w:val="en-GB"/>
        </w:rPr>
        <w:t xml:space="preserve">: </w:t>
      </w:r>
      <w:proofErr w:type="spellStart"/>
      <w:r w:rsidR="005765AC" w:rsidRPr="007B5AA1">
        <w:rPr>
          <w:rFonts w:ascii="Arial" w:hAnsi="Arial" w:cs="Arial"/>
          <w:bCs/>
          <w:szCs w:val="21"/>
          <w:lang w:val="en-GB"/>
        </w:rPr>
        <w:t>m.p.</w:t>
      </w:r>
      <w:proofErr w:type="spellEnd"/>
      <w:r w:rsidR="005765AC" w:rsidRPr="007B5AA1">
        <w:rPr>
          <w:rFonts w:ascii="Arial" w:hAnsi="Arial" w:cs="Arial"/>
          <w:bCs/>
          <w:szCs w:val="21"/>
          <w:lang w:val="en-GB"/>
        </w:rPr>
        <w:t xml:space="preserve">: 182-184 °C].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 xml:space="preserve">H NMR (400 MHz, </w:t>
      </w:r>
      <w:r w:rsidR="003A7ED9" w:rsidRPr="007B5AA1">
        <w:rPr>
          <w:rFonts w:ascii="Arial" w:eastAsia="宋体" w:hAnsi="Arial" w:cs="Arial"/>
          <w:color w:val="000000" w:themeColor="text1"/>
          <w:szCs w:val="21"/>
        </w:rPr>
        <w:t>CDCl</w:t>
      </w:r>
      <w:r w:rsidR="003A7ED9"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6.70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3.4, 1.9 Hz, 1H), 5.73 (s, 1H), 2.50-2.27 (m, 6H), 2.26 (s, 3H), 2.12-2.04 (m, </w:t>
      </w:r>
      <w:r w:rsidRPr="007B5AA1">
        <w:rPr>
          <w:rFonts w:ascii="Arial" w:eastAsia="宋体" w:hAnsi="Arial" w:cs="Arial"/>
          <w:color w:val="000000" w:themeColor="text1"/>
          <w:szCs w:val="21"/>
        </w:rPr>
        <w:lastRenderedPageBreak/>
        <w:t>1H), 2.04-1.98 (m, 1H), 1.92-1.83 (m, 1H), 1.81-1.73 (m, 1H), 1.71-1.58 (m, 2H), 1.58-1.47 (m, 1H), 1.42 (td,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11.7, 6.6 Hz, 1H), 1.33 (td,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12.7, 5.0 Hz, 1H), 1.21 (s, 3H), 1.12 (</w:t>
      </w:r>
      <w:proofErr w:type="spellStart"/>
      <w:r w:rsidRPr="007B5AA1">
        <w:rPr>
          <w:rFonts w:ascii="Arial" w:eastAsia="宋体" w:hAnsi="Arial" w:cs="Arial"/>
          <w:color w:val="000000" w:themeColor="text1"/>
          <w:szCs w:val="21"/>
        </w:rPr>
        <w:t>ddd</w:t>
      </w:r>
      <w:proofErr w:type="spellEnd"/>
      <w:r w:rsidRPr="007B5AA1">
        <w:rPr>
          <w:rFonts w:ascii="Arial" w:eastAsia="宋体" w:hAnsi="Arial" w:cs="Arial"/>
          <w:color w:val="000000" w:themeColor="text1"/>
          <w:szCs w:val="21"/>
        </w:rPr>
        <w: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26.0, 12.3, 4.2 Hz, 1H), 1.04-0.95 (m, 1H), 0.94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199.5, 196.7, 170.9, 155.1, 144.1, 124.0, 55.6, 54.0, 46.0, 38.7, 35.5, 34.4, 33.9, 33.8, 32.7, 32.1, 31.8, 27.1, 20.7, 17.2, 15.8. </w:t>
      </w:r>
      <w:r w:rsidR="00C61763" w:rsidRPr="007B5AA1">
        <w:rPr>
          <w:rFonts w:ascii="Arial" w:hAnsi="Arial" w:cs="Arial"/>
          <w:szCs w:val="21"/>
        </w:rPr>
        <w:t xml:space="preserve">FTIR (KBr): </w:t>
      </w:r>
      <w:proofErr w:type="spellStart"/>
      <w:r w:rsidR="00C61763" w:rsidRPr="007B5AA1">
        <w:rPr>
          <w:rFonts w:ascii="Arial" w:hAnsi="Arial" w:cs="Arial"/>
          <w:szCs w:val="21"/>
        </w:rPr>
        <w:t>n</w:t>
      </w:r>
      <w:r w:rsidR="00C61763" w:rsidRPr="007B5AA1">
        <w:rPr>
          <w:rFonts w:ascii="Arial" w:hAnsi="Arial" w:cs="Arial"/>
          <w:szCs w:val="21"/>
          <w:vertAlign w:val="subscript"/>
        </w:rPr>
        <w:t>max</w:t>
      </w:r>
      <w:proofErr w:type="spellEnd"/>
      <w:r w:rsidR="00C61763" w:rsidRPr="007B5AA1">
        <w:rPr>
          <w:rFonts w:ascii="Arial" w:hAnsi="Arial" w:cs="Arial"/>
          <w:szCs w:val="21"/>
        </w:rPr>
        <w:t xml:space="preserve"> = 2953, 2924, 2858, 1679, 1659, 1643, 1374, 1227, 1191, 868 cm</w:t>
      </w:r>
      <w:r w:rsidR="00C61763" w:rsidRPr="007B5AA1">
        <w:rPr>
          <w:rFonts w:ascii="Arial" w:hAnsi="Arial" w:cs="Arial"/>
          <w:szCs w:val="21"/>
          <w:vertAlign w:val="superscript"/>
        </w:rPr>
        <w:t>-1</w:t>
      </w:r>
      <w:r w:rsidR="00C61763" w:rsidRPr="007B5AA1">
        <w:rPr>
          <w:rFonts w:ascii="Arial" w:hAnsi="Arial" w:cs="Arial"/>
          <w:szCs w:val="21"/>
        </w:rPr>
        <w:t xml:space="preserve">. </w:t>
      </w:r>
      <w:r w:rsidRPr="007B5AA1">
        <w:rPr>
          <w:rFonts w:ascii="Arial" w:eastAsia="宋体" w:hAnsi="Arial" w:cs="Arial"/>
          <w:bCs/>
          <w:color w:val="000000" w:themeColor="text1"/>
          <w:szCs w:val="21"/>
        </w:rPr>
        <w:t xml:space="preserve">HRMS (ESI) </w:t>
      </w:r>
      <w:r w:rsidRPr="007B5AA1">
        <w:rPr>
          <w:rFonts w:ascii="Arial" w:eastAsia="宋体" w:hAnsi="Arial" w:cs="Arial"/>
          <w:bCs/>
          <w:i/>
          <w:color w:val="000000" w:themeColor="text1"/>
          <w:szCs w:val="21"/>
        </w:rPr>
        <w:t xml:space="preserve">m/z </w:t>
      </w:r>
      <w:r w:rsidRPr="007B5AA1">
        <w:rPr>
          <w:rFonts w:ascii="Arial" w:eastAsia="宋体" w:hAnsi="Arial" w:cs="Arial"/>
          <w:bCs/>
          <w:color w:val="000000" w:themeColor="text1"/>
          <w:szCs w:val="21"/>
        </w:rPr>
        <w:t>calculated for C</w:t>
      </w:r>
      <w:r w:rsidRPr="007B5AA1">
        <w:rPr>
          <w:rFonts w:ascii="Arial" w:eastAsia="宋体" w:hAnsi="Arial" w:cs="Arial"/>
          <w:bCs/>
          <w:color w:val="000000" w:themeColor="text1"/>
          <w:szCs w:val="21"/>
          <w:vertAlign w:val="subscript"/>
        </w:rPr>
        <w:t>21</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29</w:t>
      </w:r>
      <w:r w:rsidRPr="007B5AA1">
        <w:rPr>
          <w:rFonts w:ascii="Arial" w:eastAsia="宋体" w:hAnsi="Arial" w:cs="Arial"/>
          <w:bCs/>
          <w:color w:val="000000" w:themeColor="text1"/>
          <w:szCs w:val="21"/>
        </w:rPr>
        <w:t>O</w:t>
      </w:r>
      <w:r w:rsidRPr="007B5AA1">
        <w:rPr>
          <w:rFonts w:ascii="Arial" w:eastAsia="宋体" w:hAnsi="Arial" w:cs="Arial"/>
          <w:bCs/>
          <w:color w:val="000000" w:themeColor="text1"/>
          <w:szCs w:val="21"/>
          <w:vertAlign w:val="subscript"/>
        </w:rPr>
        <w:t>2</w:t>
      </w:r>
      <w:r w:rsidRPr="007B5AA1">
        <w:rPr>
          <w:rFonts w:ascii="Arial" w:eastAsia="宋体" w:hAnsi="Arial" w:cs="Arial"/>
          <w:bCs/>
          <w:color w:val="000000" w:themeColor="text1"/>
          <w:szCs w:val="21"/>
        </w:rPr>
        <w:t xml:space="preserve">, [M + </w:t>
      </w:r>
      <w:proofErr w:type="gramStart"/>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perscript"/>
        </w:rPr>
        <w:t>+</w:t>
      </w:r>
      <w:proofErr w:type="gramEnd"/>
      <w:r w:rsidRPr="007B5AA1">
        <w:rPr>
          <w:rFonts w:ascii="Arial" w:eastAsia="宋体" w:hAnsi="Arial" w:cs="Arial"/>
          <w:bCs/>
          <w:color w:val="000000" w:themeColor="text1"/>
          <w:szCs w:val="21"/>
        </w:rPr>
        <w:t xml:space="preserve"> = 313.2162, found 313.2162. [α]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w:t>
      </w:r>
      <w:r w:rsidR="0050028A" w:rsidRPr="007B5AA1">
        <w:rPr>
          <w:rFonts w:ascii="Arial" w:eastAsia="宋体" w:hAnsi="Arial" w:cs="Arial"/>
          <w:bCs/>
          <w:color w:val="000000" w:themeColor="text1"/>
          <w:szCs w:val="21"/>
        </w:rPr>
        <w:t xml:space="preserve"> </w:t>
      </w:r>
      <w:r w:rsidRPr="007B5AA1">
        <w:rPr>
          <w:rFonts w:ascii="Arial" w:eastAsia="宋体" w:hAnsi="Arial" w:cs="Arial"/>
          <w:bCs/>
          <w:color w:val="000000" w:themeColor="text1"/>
          <w:szCs w:val="21"/>
        </w:rPr>
        <w:t>147.0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0.23,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7DA419C4" w14:textId="746E7654" w:rsidR="00DF0501" w:rsidRPr="007B5AA1" w:rsidRDefault="00DF0501" w:rsidP="006272A5">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9a</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93.</w:t>
      </w:r>
      <w:r w:rsidR="009F6455" w:rsidRPr="007B5AA1">
        <w:rPr>
          <w:rFonts w:ascii="Arial" w:eastAsia="宋体" w:hAnsi="Arial" w:cs="Arial"/>
          <w:color w:val="000000" w:themeColor="text1"/>
          <w:szCs w:val="21"/>
        </w:rPr>
        <w:t>7</w:t>
      </w:r>
      <w:r w:rsidRPr="007B5AA1">
        <w:rPr>
          <w:rFonts w:ascii="Arial" w:eastAsia="宋体" w:hAnsi="Arial" w:cs="Arial"/>
          <w:color w:val="000000" w:themeColor="text1"/>
          <w:szCs w:val="21"/>
        </w:rPr>
        <w:t xml:space="preserve">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w:t>
      </w:r>
      <w:r w:rsidR="006D5B5C" w:rsidRPr="007B5AA1">
        <w:rPr>
          <w:rFonts w:ascii="Arial" w:eastAsia="宋体" w:hAnsi="Arial" w:cs="Arial"/>
          <w:color w:val="000000" w:themeColor="text1"/>
          <w:szCs w:val="21"/>
        </w:rPr>
        <w:t>performed</w:t>
      </w:r>
      <w:r w:rsidR="00801984" w:rsidRPr="007B5AA1">
        <w:rPr>
          <w:rFonts w:ascii="Arial" w:eastAsia="宋体" w:hAnsi="Arial" w:cs="Arial"/>
          <w:color w:val="000000" w:themeColor="text1"/>
          <w:szCs w:val="21"/>
        </w:rPr>
        <w:t xml:space="preserve"> </w:t>
      </w:r>
      <w:r w:rsidR="00AB042D" w:rsidRPr="007B5AA1">
        <w:rPr>
          <w:rFonts w:ascii="Arial" w:eastAsia="宋体" w:hAnsi="Arial" w:cs="Arial"/>
          <w:i/>
          <w:iCs/>
          <w:color w:val="000000" w:themeColor="text1"/>
          <w:szCs w:val="21"/>
        </w:rPr>
        <w:t>via</w:t>
      </w:r>
      <w:r w:rsidR="00801984" w:rsidRPr="007B5AA1">
        <w:rPr>
          <w:rFonts w:ascii="Arial" w:eastAsia="宋体" w:hAnsi="Arial" w:cs="Arial"/>
          <w:color w:val="000000" w:themeColor="text1"/>
          <w:szCs w:val="21"/>
        </w:rPr>
        <w:t xml:space="preserve"> the general procedure without any modification</w:t>
      </w:r>
      <w:r w:rsidR="006D5B5C" w:rsidRPr="007B5AA1">
        <w:rPr>
          <w:rFonts w:ascii="Arial" w:eastAsia="宋体" w:hAnsi="Arial" w:cs="Arial"/>
          <w:color w:val="000000" w:themeColor="text1"/>
          <w:szCs w:val="21"/>
        </w:rPr>
        <w:t xml:space="preserve"> to obtained crude </w:t>
      </w:r>
      <w:r w:rsidR="006D5B5C" w:rsidRPr="007B5AA1">
        <w:rPr>
          <w:rFonts w:ascii="Arial" w:eastAsia="宋体" w:hAnsi="Arial" w:cs="Arial"/>
          <w:b/>
          <w:bCs/>
          <w:color w:val="000000" w:themeColor="text1"/>
          <w:szCs w:val="21"/>
        </w:rPr>
        <w:t>8a</w:t>
      </w:r>
      <w:r w:rsidR="00801984" w:rsidRPr="007B5AA1">
        <w:rPr>
          <w:rFonts w:ascii="Arial" w:eastAsia="宋体" w:hAnsi="Arial" w:cs="Arial"/>
          <w:color w:val="000000" w:themeColor="text1"/>
          <w:szCs w:val="21"/>
        </w:rPr>
        <w:t>.</w:t>
      </w:r>
      <w:r w:rsidR="006D5B5C" w:rsidRPr="007B5AA1">
        <w:rPr>
          <w:rFonts w:ascii="Arial" w:eastAsia="宋体" w:hAnsi="Arial" w:cs="Arial"/>
          <w:color w:val="000000" w:themeColor="text1"/>
          <w:szCs w:val="21"/>
        </w:rPr>
        <w:t xml:space="preserve"> Which was</w:t>
      </w:r>
      <w:r w:rsidR="00801984" w:rsidRPr="007B5AA1">
        <w:rPr>
          <w:rFonts w:ascii="Arial" w:eastAsia="宋体" w:hAnsi="Arial" w:cs="Arial"/>
          <w:color w:val="000000" w:themeColor="text1"/>
          <w:szCs w:val="21"/>
        </w:rPr>
        <w:t xml:space="preserve"> separated through column chromatography (filled with SiO</w:t>
      </w:r>
      <w:r w:rsidR="00801984" w:rsidRPr="007B5AA1">
        <w:rPr>
          <w:rFonts w:ascii="Arial" w:eastAsia="宋体" w:hAnsi="Arial" w:cs="Arial"/>
          <w:color w:val="000000" w:themeColor="text1"/>
          <w:szCs w:val="21"/>
          <w:vertAlign w:val="subscript"/>
        </w:rPr>
        <w:t>2</w:t>
      </w:r>
      <w:r w:rsidR="00801984" w:rsidRPr="007B5AA1">
        <w:rPr>
          <w:rFonts w:ascii="Arial" w:eastAsia="宋体" w:hAnsi="Arial" w:cs="Arial"/>
          <w:color w:val="000000" w:themeColor="text1"/>
          <w:szCs w:val="21"/>
        </w:rPr>
        <w:t xml:space="preserve">, </w:t>
      </w:r>
      <w:proofErr w:type="gramStart"/>
      <w:r w:rsidR="00801984" w:rsidRPr="007B5AA1">
        <w:rPr>
          <w:rFonts w:ascii="Arial" w:eastAsia="宋体" w:hAnsi="Arial" w:cs="Arial"/>
          <w:color w:val="000000" w:themeColor="text1"/>
          <w:szCs w:val="21"/>
        </w:rPr>
        <w:t>PE:EA</w:t>
      </w:r>
      <w:proofErr w:type="gramEnd"/>
      <w:r w:rsidR="00801984" w:rsidRPr="007B5AA1">
        <w:rPr>
          <w:rFonts w:ascii="Arial" w:eastAsia="宋体" w:hAnsi="Arial" w:cs="Arial"/>
          <w:color w:val="000000" w:themeColor="text1"/>
          <w:szCs w:val="21"/>
        </w:rPr>
        <w:t xml:space="preserve"> = 8:1) to provide </w:t>
      </w:r>
      <w:r w:rsidR="006D5B5C" w:rsidRPr="007B5AA1">
        <w:rPr>
          <w:rFonts w:ascii="Arial" w:eastAsia="宋体" w:hAnsi="Arial" w:cs="Arial"/>
          <w:color w:val="000000" w:themeColor="text1"/>
          <w:szCs w:val="21"/>
        </w:rPr>
        <w:t xml:space="preserve">pure </w:t>
      </w:r>
      <w:r w:rsidR="00801984" w:rsidRPr="007B5AA1">
        <w:rPr>
          <w:rFonts w:ascii="Arial" w:eastAsia="宋体" w:hAnsi="Arial" w:cs="Arial"/>
          <w:b/>
          <w:bCs/>
          <w:color w:val="000000" w:themeColor="text1"/>
          <w:szCs w:val="21"/>
        </w:rPr>
        <w:t>8a</w:t>
      </w:r>
      <w:r w:rsidR="006D5B5C"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85.</w:t>
      </w:r>
      <w:r w:rsidR="009F6455" w:rsidRPr="007B5AA1">
        <w:rPr>
          <w:rFonts w:ascii="Arial" w:eastAsia="宋体" w:hAnsi="Arial" w:cs="Arial"/>
          <w:color w:val="000000" w:themeColor="text1"/>
          <w:szCs w:val="21"/>
        </w:rPr>
        <w:t>3</w:t>
      </w:r>
      <w:r w:rsidRPr="007B5AA1">
        <w:rPr>
          <w:rFonts w:ascii="Arial" w:eastAsia="宋体" w:hAnsi="Arial" w:cs="Arial"/>
          <w:color w:val="000000" w:themeColor="text1"/>
          <w:szCs w:val="21"/>
        </w:rPr>
        <w:t xml:space="preserve"> mg, 85% yield</w:t>
      </w:r>
      <w:r w:rsidR="006D5B5C" w:rsidRPr="007B5AA1">
        <w:rPr>
          <w:rFonts w:ascii="Arial" w:eastAsia="宋体" w:hAnsi="Arial" w:cs="Arial"/>
          <w:color w:val="000000" w:themeColor="text1"/>
          <w:szCs w:val="21"/>
        </w:rPr>
        <w:t xml:space="preserve">). </w:t>
      </w:r>
      <w:r w:rsidR="00801984" w:rsidRPr="007B5AA1">
        <w:rPr>
          <w:rFonts w:ascii="Arial" w:hAnsi="Arial" w:cs="Arial"/>
          <w:bCs/>
          <w:szCs w:val="21"/>
          <w:lang w:val="en-GB"/>
        </w:rPr>
        <w:t>White powder</w:t>
      </w:r>
      <w:r w:rsidR="00AB042D" w:rsidRPr="007B5AA1">
        <w:rPr>
          <w:rFonts w:ascii="Arial" w:hAnsi="Arial" w:cs="Arial"/>
          <w:bCs/>
          <w:szCs w:val="21"/>
          <w:lang w:val="en-GB"/>
        </w:rPr>
        <w:t>,</w:t>
      </w:r>
      <w:r w:rsidR="002542A9" w:rsidRPr="007B5AA1">
        <w:rPr>
          <w:rFonts w:ascii="Arial" w:hAnsi="Arial" w:cs="Arial"/>
          <w:bCs/>
          <w:szCs w:val="21"/>
          <w:lang w:val="en-GB"/>
        </w:rPr>
        <w:t xml:space="preserve"> m.p.191-192 °C,</w:t>
      </w:r>
      <w:r w:rsidR="00801984" w:rsidRPr="007B5AA1">
        <w:rPr>
          <w:rFonts w:ascii="Arial" w:hAnsi="Arial" w:cs="Arial"/>
          <w:bCs/>
          <w:szCs w:val="21"/>
          <w:lang w:val="en-GB"/>
        </w:rPr>
        <w:t xml:space="preserve"> </w:t>
      </w:r>
      <w:r w:rsidR="002542A9" w:rsidRPr="007B5AA1">
        <w:rPr>
          <w:rFonts w:ascii="Arial" w:hAnsi="Arial" w:cs="Arial"/>
          <w:bCs/>
          <w:szCs w:val="21"/>
          <w:lang w:val="en-GB"/>
        </w:rPr>
        <w:t>[Lit.</w:t>
      </w:r>
      <w:r w:rsidR="002542A9" w:rsidRPr="007B5AA1">
        <w:rPr>
          <w:rFonts w:ascii="Arial" w:hAnsi="Arial" w:cs="Arial"/>
          <w:bCs/>
          <w:szCs w:val="21"/>
          <w:lang w:val="en-GB"/>
        </w:rPr>
        <w:fldChar w:fldCharType="begin"/>
      </w:r>
      <w:r w:rsidR="003A7ED9" w:rsidRPr="007B5AA1">
        <w:rPr>
          <w:rFonts w:ascii="Arial" w:hAnsi="Arial" w:cs="Arial"/>
          <w:bCs/>
          <w:szCs w:val="21"/>
          <w:lang w:val="en-GB"/>
        </w:rPr>
        <w:instrText xml:space="preserve"> ADDIN EN.CITE &lt;EndNote&gt;&lt;Cite&gt;&lt;Author&gt;Zhou&lt;/Author&gt;&lt;Year&gt;2019&lt;/Year&gt;&lt;RecNum&gt;8&lt;/RecNum&gt;&lt;DisplayText&gt;&lt;style face="superscript"&gt;10&lt;/style&gt;&lt;/DisplayText&gt;&lt;record&gt;&lt;rec-number&gt;8&lt;/rec-number&gt;&lt;foreign-keys&gt;&lt;key app="EN" db-id="0dvea00sut5psye2awd5x9rr9azf9effzwpd" timestamp="1715680605"&gt;8&lt;/key&gt;&lt;/foreign-keys&gt;&lt;ref-type name="Journal Article"&gt;17&lt;/ref-type&gt;&lt;contributors&gt;&lt;authors&gt;&lt;author&gt;Zhou, Zhi-Hua&lt;/author&gt;&lt;author&gt;Zhang, Xiao&lt;/author&gt;&lt;author&gt;Huang, Yong-Fu&lt;/author&gt;&lt;author&gt;Chen, Kai-Hong&lt;/author&gt;&lt;author&gt;He, Liang-Nian&lt;/author&gt;&lt;/authors&gt;&lt;/contributors&gt;&lt;titles&gt;&lt;title&gt;Synthesis of α-hydroxy ketones by copper(I)-catalyzed hydration of propargylic alcohols: CO2 as a cocatalyst under atmospheric pressure&lt;/title&gt;&lt;secondary-title&gt;Chinese Journal of Catalysis&lt;/secondary-title&gt;&lt;/titles&gt;&lt;periodical&gt;&lt;full-title&gt;Chinese Journal of Catalysis&lt;/full-title&gt;&lt;/periodical&gt;&lt;pages&gt;1345-1351&lt;/pages&gt;&lt;volume&gt;40&lt;/volume&gt;&lt;number&gt;9&lt;/number&gt;&lt;keywords&gt;&lt;keyword&gt;Copper catalysis&lt;/keyword&gt;&lt;keyword&gt;Propargylic alcohols&lt;/keyword&gt;&lt;keyword&gt;Hydration&lt;/keyword&gt;&lt;keyword&gt;α-Hydroxy ketones&lt;/keyword&gt;&lt;keyword&gt;Carbon dioxide&lt;/keyword&gt;&lt;keyword&gt;Cocatalys&lt;/keyword&gt;&lt;/keywords&gt;&lt;dates&gt;&lt;year&gt;2019&lt;/year&gt;&lt;pub-dates&gt;&lt;date&gt;2019/09/01/&lt;/date&gt;&lt;/pub-dates&gt;&lt;/dates&gt;&lt;isbn&gt;1872-2067&lt;/isbn&gt;&lt;urls&gt;&lt;related-urls&gt;&lt;url&gt;https://www.sciencedirect.com/science/article/pii/S1872206719633139&lt;/url&gt;&lt;/related-urls&gt;&lt;/urls&gt;&lt;electronic-resource-num&gt;https://doi.org/10.1016/S1872-2067(19)63313-9&lt;/electronic-resource-num&gt;&lt;/record&gt;&lt;/Cite&gt;&lt;/EndNote&gt;</w:instrText>
      </w:r>
      <w:r w:rsidR="002542A9" w:rsidRPr="007B5AA1">
        <w:rPr>
          <w:rFonts w:ascii="Arial" w:hAnsi="Arial" w:cs="Arial"/>
          <w:bCs/>
          <w:szCs w:val="21"/>
          <w:lang w:val="en-GB"/>
        </w:rPr>
        <w:fldChar w:fldCharType="separate"/>
      </w:r>
      <w:r w:rsidR="003A7ED9" w:rsidRPr="007B5AA1">
        <w:rPr>
          <w:rFonts w:ascii="Arial" w:hAnsi="Arial" w:cs="Arial"/>
          <w:bCs/>
          <w:noProof/>
          <w:szCs w:val="21"/>
          <w:vertAlign w:val="superscript"/>
          <w:lang w:val="en-GB"/>
        </w:rPr>
        <w:t>10</w:t>
      </w:r>
      <w:r w:rsidR="002542A9" w:rsidRPr="007B5AA1">
        <w:rPr>
          <w:rFonts w:ascii="Arial" w:hAnsi="Arial" w:cs="Arial"/>
          <w:bCs/>
          <w:szCs w:val="21"/>
          <w:lang w:val="en-GB"/>
        </w:rPr>
        <w:fldChar w:fldCharType="end"/>
      </w:r>
      <w:r w:rsidR="002542A9" w:rsidRPr="007B5AA1">
        <w:rPr>
          <w:rFonts w:ascii="Arial" w:hAnsi="Arial" w:cs="Arial"/>
          <w:bCs/>
          <w:szCs w:val="21"/>
          <w:lang w:val="en-GB"/>
        </w:rPr>
        <w:t xml:space="preserve">: </w:t>
      </w:r>
      <w:proofErr w:type="spellStart"/>
      <w:r w:rsidR="002542A9" w:rsidRPr="007B5AA1">
        <w:rPr>
          <w:rFonts w:ascii="Arial" w:hAnsi="Arial" w:cs="Arial"/>
          <w:bCs/>
          <w:szCs w:val="21"/>
          <w:lang w:val="en-GB"/>
        </w:rPr>
        <w:t>m.p.</w:t>
      </w:r>
      <w:proofErr w:type="spellEnd"/>
      <w:r w:rsidR="002542A9" w:rsidRPr="007B5AA1">
        <w:rPr>
          <w:rFonts w:ascii="Arial" w:hAnsi="Arial" w:cs="Arial"/>
          <w:bCs/>
          <w:szCs w:val="21"/>
          <w:lang w:val="en-GB"/>
        </w:rPr>
        <w:t xml:space="preserve">: 192-193 °C].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5.72 (s, 1H), 2.83 (s, 1H), 2.68 (</w:t>
      </w:r>
      <w:proofErr w:type="spellStart"/>
      <w:r w:rsidRPr="007B5AA1">
        <w:rPr>
          <w:rFonts w:ascii="Arial" w:eastAsia="宋体" w:hAnsi="Arial" w:cs="Arial"/>
          <w:color w:val="000000" w:themeColor="text1"/>
          <w:szCs w:val="21"/>
        </w:rPr>
        <w:t>ddd</w:t>
      </w:r>
      <w:proofErr w:type="spellEnd"/>
      <w:r w:rsidRPr="007B5AA1">
        <w:rPr>
          <w:rFonts w:ascii="Arial" w:eastAsia="宋体" w:hAnsi="Arial" w:cs="Arial"/>
          <w:color w:val="000000" w:themeColor="text1"/>
          <w:szCs w:val="21"/>
        </w:rPr>
        <w: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14.7, 11.4, 3.0 Hz, 1H), 2.48-2.33 (m, 3H), 2.33-2.29 (m, 1H), 2.27 (s, 3H), 2.08-1.97 (m, 1H), 1.91-1.78 (m, 2H), 1.77-1.54 (m, 6H), 1.48-1.29 (m, 3H), 1.18 (s, 3H), 1.16-1.04 (m, 1H), 1.02-0.92 (m, 1H), 0.75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211.6, 199.5, 170.9, 123.9, 89.8, 53.3, 49.9, 48.2, 38.5, 35.7, 35.4, 33.9, 33.5, 32.8, 32.0, 30.0, 27.9, 23.9, 20.5, 17.4, 15.4. </w:t>
      </w:r>
      <w:r w:rsidR="004544E0" w:rsidRPr="007B5AA1">
        <w:rPr>
          <w:rFonts w:ascii="Arial" w:hAnsi="Arial" w:cs="Arial"/>
          <w:szCs w:val="21"/>
        </w:rPr>
        <w:t xml:space="preserve">FTIR (KBr): </w:t>
      </w:r>
      <w:proofErr w:type="spellStart"/>
      <w:r w:rsidR="004544E0" w:rsidRPr="007B5AA1">
        <w:rPr>
          <w:rFonts w:ascii="Arial" w:hAnsi="Arial" w:cs="Arial"/>
          <w:szCs w:val="21"/>
        </w:rPr>
        <w:t>n</w:t>
      </w:r>
      <w:r w:rsidR="004544E0" w:rsidRPr="007B5AA1">
        <w:rPr>
          <w:rFonts w:ascii="Arial" w:hAnsi="Arial" w:cs="Arial"/>
          <w:szCs w:val="21"/>
          <w:vertAlign w:val="subscript"/>
        </w:rPr>
        <w:t>max</w:t>
      </w:r>
      <w:proofErr w:type="spellEnd"/>
      <w:r w:rsidR="004544E0" w:rsidRPr="007B5AA1">
        <w:rPr>
          <w:rFonts w:ascii="Arial" w:hAnsi="Arial" w:cs="Arial"/>
          <w:szCs w:val="21"/>
        </w:rPr>
        <w:t xml:space="preserve"> = 2955, 2923, 2855, 1702, 1663, 1458, 1377, 1362, 1191 cm</w:t>
      </w:r>
      <w:r w:rsidR="004544E0" w:rsidRPr="007B5AA1">
        <w:rPr>
          <w:rFonts w:ascii="Arial" w:hAnsi="Arial" w:cs="Arial"/>
          <w:szCs w:val="21"/>
          <w:vertAlign w:val="superscript"/>
        </w:rPr>
        <w:t>-1</w:t>
      </w:r>
      <w:r w:rsidR="004544E0" w:rsidRPr="007B5AA1">
        <w:rPr>
          <w:rFonts w:ascii="Arial" w:hAnsi="Arial" w:cs="Arial"/>
          <w:szCs w:val="21"/>
        </w:rPr>
        <w:t xml:space="preserve">. </w:t>
      </w:r>
      <w:r w:rsidRPr="007B5AA1">
        <w:rPr>
          <w:rFonts w:ascii="Arial" w:eastAsia="宋体" w:hAnsi="Arial" w:cs="Arial"/>
          <w:bCs/>
          <w:color w:val="000000" w:themeColor="text1"/>
          <w:szCs w:val="21"/>
        </w:rPr>
        <w:t xml:space="preserve">HRMS (ESI) </w:t>
      </w:r>
      <w:r w:rsidRPr="007B5AA1">
        <w:rPr>
          <w:rFonts w:ascii="Arial" w:eastAsia="宋体" w:hAnsi="Arial" w:cs="Arial"/>
          <w:bCs/>
          <w:i/>
          <w:color w:val="000000" w:themeColor="text1"/>
          <w:szCs w:val="21"/>
        </w:rPr>
        <w:t xml:space="preserve">m/z </w:t>
      </w:r>
      <w:r w:rsidRPr="007B5AA1">
        <w:rPr>
          <w:rFonts w:ascii="Arial" w:eastAsia="宋体" w:hAnsi="Arial" w:cs="Arial"/>
          <w:bCs/>
          <w:color w:val="000000" w:themeColor="text1"/>
          <w:szCs w:val="21"/>
        </w:rPr>
        <w:t>calculated for C</w:t>
      </w:r>
      <w:r w:rsidRPr="007B5AA1">
        <w:rPr>
          <w:rFonts w:ascii="Arial" w:eastAsia="宋体" w:hAnsi="Arial" w:cs="Arial"/>
          <w:bCs/>
          <w:color w:val="000000" w:themeColor="text1"/>
          <w:szCs w:val="21"/>
          <w:vertAlign w:val="subscript"/>
        </w:rPr>
        <w:t>21</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30</w:t>
      </w:r>
      <w:r w:rsidRPr="007B5AA1">
        <w:rPr>
          <w:rFonts w:ascii="Arial" w:eastAsia="宋体" w:hAnsi="Arial" w:cs="Arial"/>
          <w:bCs/>
          <w:color w:val="000000" w:themeColor="text1"/>
          <w:szCs w:val="21"/>
        </w:rPr>
        <w:t>NaO</w:t>
      </w:r>
      <w:r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 xml:space="preserve">, [M + </w:t>
      </w:r>
      <w:proofErr w:type="gramStart"/>
      <w:r w:rsidRPr="007B5AA1">
        <w:rPr>
          <w:rFonts w:ascii="Arial" w:eastAsia="宋体" w:hAnsi="Arial" w:cs="Arial"/>
          <w:bCs/>
          <w:color w:val="000000" w:themeColor="text1"/>
          <w:szCs w:val="21"/>
        </w:rPr>
        <w:t>Na]</w:t>
      </w:r>
      <w:r w:rsidRPr="007B5AA1">
        <w:rPr>
          <w:rFonts w:ascii="Arial" w:eastAsia="宋体" w:hAnsi="Arial" w:cs="Arial"/>
          <w:bCs/>
          <w:color w:val="000000" w:themeColor="text1"/>
          <w:szCs w:val="21"/>
          <w:vertAlign w:val="superscript"/>
        </w:rPr>
        <w:t>+</w:t>
      </w:r>
      <w:proofErr w:type="gramEnd"/>
      <w:r w:rsidRPr="007B5AA1">
        <w:rPr>
          <w:rFonts w:ascii="Arial" w:eastAsia="宋体" w:hAnsi="Arial" w:cs="Arial"/>
          <w:bCs/>
          <w:color w:val="000000" w:themeColor="text1"/>
          <w:szCs w:val="21"/>
        </w:rPr>
        <w:t xml:space="preserve"> = 353.2087, found 353.2083. [α]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w:t>
      </w:r>
      <w:r w:rsidR="0050028A" w:rsidRPr="007B5AA1">
        <w:rPr>
          <w:rFonts w:ascii="Arial" w:eastAsia="宋体" w:hAnsi="Arial" w:cs="Arial"/>
          <w:bCs/>
          <w:color w:val="000000" w:themeColor="text1"/>
          <w:szCs w:val="21"/>
        </w:rPr>
        <w:t xml:space="preserve"> </w:t>
      </w:r>
      <w:r w:rsidRPr="007B5AA1">
        <w:rPr>
          <w:rFonts w:ascii="Arial" w:eastAsia="宋体" w:hAnsi="Arial" w:cs="Arial"/>
          <w:bCs/>
          <w:color w:val="000000" w:themeColor="text1"/>
          <w:szCs w:val="21"/>
        </w:rPr>
        <w:t>112.0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0.31,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1B7D6BA4" w14:textId="77777777" w:rsidR="00DF0501" w:rsidRPr="007B5AA1" w:rsidRDefault="00DF0501" w:rsidP="00DF0501">
      <w:pPr>
        <w:widowControl/>
        <w:spacing w:line="400" w:lineRule="exact"/>
        <w:rPr>
          <w:rFonts w:ascii="Arial" w:eastAsia="宋体" w:hAnsi="Arial" w:cs="Arial"/>
          <w:color w:val="000000" w:themeColor="text1"/>
          <w:sz w:val="20"/>
          <w:szCs w:val="20"/>
        </w:rPr>
      </w:pPr>
    </w:p>
    <w:p w14:paraId="35973ABC" w14:textId="77777777" w:rsidR="00DF0501" w:rsidRPr="007B5AA1" w:rsidRDefault="00DF0501" w:rsidP="00DF0501">
      <w:pPr>
        <w:widowControl/>
        <w:jc w:val="center"/>
        <w:rPr>
          <w:rFonts w:ascii="Arial" w:eastAsia="宋体" w:hAnsi="Arial" w:cs="Arial"/>
          <w:color w:val="000000" w:themeColor="text1"/>
          <w:sz w:val="20"/>
          <w:szCs w:val="20"/>
        </w:rPr>
      </w:pPr>
      <w:r w:rsidRPr="007B5AA1">
        <w:rPr>
          <w:rFonts w:ascii="Arial" w:hAnsi="Arial" w:cs="Arial"/>
          <w:sz w:val="20"/>
          <w:szCs w:val="20"/>
        </w:rPr>
        <w:object w:dxaOrig="5659" w:dyaOrig="2006" w14:anchorId="0FE00260">
          <v:shape id="_x0000_i1071" type="#_x0000_t75" style="width:257pt;height:92.35pt" o:ole="">
            <v:imagedata r:id="rId122" o:title=""/>
          </v:shape>
          <o:OLEObject Type="Embed" ProgID="ChemDraw.Document.6.0" ShapeID="_x0000_i1071" DrawAspect="Content" ObjectID="_1784398554" r:id="rId123"/>
        </w:object>
      </w:r>
    </w:p>
    <w:p w14:paraId="05B51511" w14:textId="1A23B251" w:rsidR="00DF0501" w:rsidRPr="007B5AA1" w:rsidRDefault="00DF0501" w:rsidP="006272A5">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9b</w:t>
      </w:r>
      <w:r w:rsidR="006F4B25" w:rsidRPr="007B5AA1">
        <w:rPr>
          <w:rFonts w:ascii="Arial" w:eastAsia="宋体" w:hAnsi="Arial" w:cs="Arial"/>
          <w:color w:val="000000" w:themeColor="text1"/>
          <w:szCs w:val="21"/>
        </w:rPr>
        <w:t xml:space="preserve">: </w:t>
      </w:r>
      <w:r w:rsidR="00AB042D" w:rsidRPr="007B5AA1">
        <w:rPr>
          <w:rFonts w:ascii="Arial" w:hAnsi="Arial" w:cs="Arial"/>
          <w:bCs/>
          <w:szCs w:val="21"/>
          <w:lang w:val="en-GB"/>
        </w:rPr>
        <w:t>White powder</w:t>
      </w:r>
      <w:r w:rsidRPr="007B5AA1">
        <w:rPr>
          <w:rFonts w:ascii="Arial" w:eastAsia="宋体" w:hAnsi="Arial" w:cs="Arial"/>
          <w:color w:val="000000" w:themeColor="text1"/>
          <w:szCs w:val="21"/>
        </w:rPr>
        <w:t xml:space="preserve">, </w:t>
      </w:r>
      <w:proofErr w:type="spellStart"/>
      <w:r w:rsidR="009A1CC4" w:rsidRPr="007B5AA1">
        <w:rPr>
          <w:rFonts w:ascii="Arial" w:eastAsia="宋体" w:hAnsi="Arial" w:cs="Arial"/>
          <w:color w:val="000000" w:themeColor="text1"/>
          <w:szCs w:val="21"/>
        </w:rPr>
        <w:t>m.p.</w:t>
      </w:r>
      <w:proofErr w:type="spellEnd"/>
      <w:r w:rsidR="009A1CC4" w:rsidRPr="007B5AA1">
        <w:rPr>
          <w:rFonts w:ascii="Arial" w:eastAsia="宋体" w:hAnsi="Arial" w:cs="Arial"/>
          <w:color w:val="000000" w:themeColor="text1"/>
          <w:szCs w:val="21"/>
        </w:rPr>
        <w:t>: 208-209</w:t>
      </w:r>
      <w:r w:rsidR="009A1CC4" w:rsidRPr="007B5AA1">
        <w:rPr>
          <w:rFonts w:ascii="Arial" w:hAnsi="Arial" w:cs="Arial"/>
          <w:bCs/>
          <w:szCs w:val="21"/>
          <w:lang w:val="en-GB"/>
        </w:rPr>
        <w:t xml:space="preserve"> °C</w:t>
      </w:r>
      <w:r w:rsidR="009A1CC4" w:rsidRPr="007B5AA1">
        <w:rPr>
          <w:rFonts w:ascii="Arial" w:eastAsia="宋体" w:hAnsi="Arial" w:cs="Arial"/>
          <w:color w:val="000000" w:themeColor="text1"/>
          <w:szCs w:val="21"/>
        </w:rPr>
        <w:t>,</w:t>
      </w:r>
      <w:r w:rsidR="009A1CC4" w:rsidRPr="007B5AA1">
        <w:rPr>
          <w:rFonts w:ascii="Arial" w:eastAsia="宋体" w:hAnsi="Arial" w:cs="Arial"/>
          <w:color w:val="000000" w:themeColor="text1"/>
          <w:szCs w:val="21"/>
          <w:vertAlign w:val="superscript"/>
        </w:rPr>
        <w:t xml:space="preserve"> </w:t>
      </w:r>
      <w:r w:rsidR="009A1CC4" w:rsidRPr="007B5AA1">
        <w:rPr>
          <w:rFonts w:ascii="Arial" w:hAnsi="Arial" w:cs="Arial"/>
          <w:bCs/>
          <w:szCs w:val="21"/>
          <w:lang w:val="en-GB"/>
        </w:rPr>
        <w:t>[Lit.</w:t>
      </w:r>
      <w:r w:rsidR="009A1CC4" w:rsidRPr="007B5AA1">
        <w:rPr>
          <w:rFonts w:ascii="Arial" w:hAnsi="Arial" w:cs="Arial"/>
          <w:bCs/>
          <w:szCs w:val="21"/>
          <w:lang w:val="en-GB"/>
        </w:rPr>
        <w:fldChar w:fldCharType="begin"/>
      </w:r>
      <w:r w:rsidR="003A7ED9" w:rsidRPr="007B5AA1">
        <w:rPr>
          <w:rFonts w:ascii="Arial" w:hAnsi="Arial" w:cs="Arial"/>
          <w:bCs/>
          <w:szCs w:val="21"/>
          <w:lang w:val="en-GB"/>
        </w:rPr>
        <w:instrText xml:space="preserve"> ADDIN EN.CITE &lt;EndNote&gt;&lt;Cite&gt;&lt;Author&gt;Bernstein&lt;/Author&gt;&lt;Year&gt;1959&lt;/Year&gt;&lt;RecNum&gt;9&lt;/RecNum&gt;&lt;DisplayText&gt;&lt;style face="superscript"&gt;11&lt;/style&gt;&lt;/DisplayText&gt;&lt;record&gt;&lt;rec-number&gt;9&lt;/rec-number&gt;&lt;foreign-keys&gt;&lt;key app="EN" db-id="0dvea00sut5psye2awd5x9rr9azf9effzwpd" timestamp="1715681792"&gt;9&lt;/key&gt;&lt;/foreign-keys&gt;&lt;ref-type name="Journal Article"&gt;17&lt;/ref-type&gt;&lt;contributors&gt;&lt;authors&gt;&lt;author&gt;Bernstein, Seymour&lt;/author&gt;&lt;author&gt;Brown, J. J.&lt;/author&gt;&lt;author&gt;Feldman, L. I.&lt;/author&gt;&lt;author&gt;Rigler, N. E.&lt;/author&gt;&lt;/authors&gt;&lt;/contributors&gt;&lt;titles&gt;&lt;title&gt;16-Hydroxylated Steroids. X.1a The Synthesis of 21-Deoxytriamcinolone&lt;/title&gt;&lt;secondary-title&gt;Journal of the American Chemical Society&lt;/secondary-title&gt;&lt;/titles&gt;&lt;periodical&gt;&lt;full-title&gt;Journal of the American Chemical Society&lt;/full-title&gt;&lt;/periodical&gt;&lt;pages&gt;4956-4962&lt;/pages&gt;&lt;volume&gt;81&lt;/volume&gt;&lt;number&gt;18&lt;/number&gt;&lt;dates&gt;&lt;year&gt;1959&lt;/year&gt;&lt;pub-dates&gt;&lt;date&gt;1959/09/01&lt;/date&gt;&lt;/pub-dates&gt;&lt;/dates&gt;&lt;publisher&gt;American Chemical Society&lt;/publisher&gt;&lt;isbn&gt;0002-7863&lt;/isbn&gt;&lt;urls&gt;&lt;related-urls&gt;&lt;url&gt;https://doi.org/10.1021/ja01527a049&lt;/url&gt;&lt;/related-urls&gt;&lt;/urls&gt;&lt;electronic-resource-num&gt;10.1021/ja01527a049&lt;/electronic-resource-num&gt;&lt;/record&gt;&lt;/Cite&gt;&lt;/EndNote&gt;</w:instrText>
      </w:r>
      <w:r w:rsidR="009A1CC4" w:rsidRPr="007B5AA1">
        <w:rPr>
          <w:rFonts w:ascii="Arial" w:hAnsi="Arial" w:cs="Arial"/>
          <w:bCs/>
          <w:szCs w:val="21"/>
          <w:lang w:val="en-GB"/>
        </w:rPr>
        <w:fldChar w:fldCharType="separate"/>
      </w:r>
      <w:r w:rsidR="003A7ED9" w:rsidRPr="007B5AA1">
        <w:rPr>
          <w:rFonts w:ascii="Arial" w:hAnsi="Arial" w:cs="Arial"/>
          <w:bCs/>
          <w:noProof/>
          <w:szCs w:val="21"/>
          <w:vertAlign w:val="superscript"/>
          <w:lang w:val="en-GB"/>
        </w:rPr>
        <w:t>11</w:t>
      </w:r>
      <w:r w:rsidR="009A1CC4" w:rsidRPr="007B5AA1">
        <w:rPr>
          <w:rFonts w:ascii="Arial" w:hAnsi="Arial" w:cs="Arial"/>
          <w:bCs/>
          <w:szCs w:val="21"/>
          <w:lang w:val="en-GB"/>
        </w:rPr>
        <w:fldChar w:fldCharType="end"/>
      </w:r>
      <w:r w:rsidR="009A1CC4" w:rsidRPr="007B5AA1">
        <w:rPr>
          <w:rFonts w:ascii="Arial" w:hAnsi="Arial" w:cs="Arial"/>
          <w:bCs/>
          <w:szCs w:val="21"/>
          <w:lang w:val="en-GB"/>
        </w:rPr>
        <w:t xml:space="preserve">: </w:t>
      </w:r>
      <w:proofErr w:type="spellStart"/>
      <w:r w:rsidR="009A1CC4" w:rsidRPr="007B5AA1">
        <w:rPr>
          <w:rFonts w:ascii="Arial" w:hAnsi="Arial" w:cs="Arial"/>
          <w:bCs/>
          <w:szCs w:val="21"/>
          <w:lang w:val="en-GB"/>
        </w:rPr>
        <w:t>m.p.</w:t>
      </w:r>
      <w:proofErr w:type="spellEnd"/>
      <w:r w:rsidR="009A1CC4" w:rsidRPr="007B5AA1">
        <w:rPr>
          <w:rFonts w:ascii="Arial" w:hAnsi="Arial" w:cs="Arial"/>
          <w:bCs/>
          <w:szCs w:val="21"/>
          <w:lang w:val="en-GB"/>
        </w:rPr>
        <w:t xml:space="preserve">: 208-210 °C, </w:t>
      </w:r>
      <w:r w:rsidR="009A1CC4" w:rsidRPr="007B5AA1">
        <w:rPr>
          <w:rFonts w:ascii="Arial" w:eastAsia="宋体" w:hAnsi="Arial" w:cs="Arial"/>
          <w:bCs/>
          <w:color w:val="000000" w:themeColor="text1"/>
          <w:szCs w:val="21"/>
        </w:rPr>
        <w:t xml:space="preserve">[α] </w:t>
      </w:r>
      <w:r w:rsidR="009A1CC4" w:rsidRPr="007B5AA1">
        <w:rPr>
          <w:rFonts w:ascii="Arial" w:eastAsia="宋体" w:hAnsi="Arial" w:cs="Arial"/>
          <w:bCs/>
          <w:color w:val="000000" w:themeColor="text1"/>
          <w:szCs w:val="21"/>
          <w:vertAlign w:val="subscript"/>
        </w:rPr>
        <w:t>D</w:t>
      </w:r>
      <w:r w:rsidR="009A1CC4" w:rsidRPr="007B5AA1">
        <w:rPr>
          <w:rFonts w:ascii="Arial" w:eastAsia="宋体" w:hAnsi="Arial" w:cs="Arial"/>
          <w:bCs/>
          <w:color w:val="000000" w:themeColor="text1"/>
          <w:szCs w:val="21"/>
          <w:vertAlign w:val="superscript"/>
        </w:rPr>
        <w:t>25</w:t>
      </w:r>
      <w:r w:rsidR="009A1CC4" w:rsidRPr="007B5AA1">
        <w:rPr>
          <w:rFonts w:ascii="Arial" w:eastAsia="宋体" w:hAnsi="Arial" w:cs="Arial"/>
          <w:bCs/>
          <w:color w:val="000000" w:themeColor="text1"/>
          <w:szCs w:val="21"/>
        </w:rPr>
        <w:t xml:space="preserve"> =</w:t>
      </w:r>
      <w:r w:rsidR="00854AF8" w:rsidRPr="007B5AA1">
        <w:rPr>
          <w:rFonts w:ascii="Arial" w:eastAsia="宋体" w:hAnsi="Arial" w:cs="Arial"/>
          <w:bCs/>
          <w:color w:val="000000" w:themeColor="text1"/>
          <w:szCs w:val="21"/>
        </w:rPr>
        <w:t xml:space="preserve"> </w:t>
      </w:r>
      <w:r w:rsidR="009A1CC4" w:rsidRPr="007B5AA1">
        <w:rPr>
          <w:rFonts w:ascii="Arial" w:eastAsia="宋体" w:hAnsi="Arial" w:cs="Arial"/>
          <w:bCs/>
          <w:color w:val="000000" w:themeColor="text1"/>
          <w:szCs w:val="21"/>
        </w:rPr>
        <w:t>237 (</w:t>
      </w:r>
      <w:r w:rsidR="00F65345" w:rsidRPr="007B5AA1">
        <w:rPr>
          <w:rFonts w:ascii="Arial" w:eastAsia="宋体" w:hAnsi="Arial" w:cs="Arial"/>
          <w:bCs/>
          <w:color w:val="000000" w:themeColor="text1"/>
          <w:szCs w:val="21"/>
        </w:rPr>
        <w:t>c =</w:t>
      </w:r>
      <w:r w:rsidR="009A1CC4" w:rsidRPr="007B5AA1">
        <w:rPr>
          <w:rFonts w:ascii="Arial" w:eastAsia="宋体" w:hAnsi="Arial" w:cs="Arial"/>
          <w:bCs/>
          <w:color w:val="000000" w:themeColor="text1"/>
          <w:szCs w:val="21"/>
        </w:rPr>
        <w:t xml:space="preserve"> 1.00).</w:t>
      </w:r>
      <w:r w:rsidR="009A1CC4" w:rsidRPr="007B5AA1">
        <w:rPr>
          <w:rFonts w:ascii="Arial" w:hAnsi="Arial" w:cs="Arial"/>
          <w:bCs/>
          <w:szCs w:val="21"/>
          <w:lang w:val="en-GB"/>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6.72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3.4, 1.9 Hz, 1H), 5.75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1.8 Hz, 1H), 5.55 (dt,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6.1, 2.0 Hz, 1H), 2.65-2.54 (m, 2H), 2.52-2.43 (m, 3H), 2.41-2.32 (m, 2H), 2.28 (s, 3H), 2.20-2.09 (m, 4H), 2.07-1.99 (m, 1H), 1.57 (dt,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11.4, 5.7 Hz, 1H), 1.35 (s, 3H), 1.22-1.08 (m, 1H), 0.86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199.3, 196.5, 169.6, 153.7, 145.0, 143.9, 124.0, 119.5, 52.5, 44.2, 41.1, 37.6, 35.1, 34.3, 33.7, 32.9, 32.7, 31.8, 27.0, 26.2, 15.4. </w:t>
      </w:r>
      <w:r w:rsidR="004544E0" w:rsidRPr="007B5AA1">
        <w:rPr>
          <w:rFonts w:ascii="Arial" w:hAnsi="Arial" w:cs="Arial"/>
          <w:szCs w:val="21"/>
        </w:rPr>
        <w:t xml:space="preserve">FTIR (KBr): </w:t>
      </w:r>
      <w:proofErr w:type="spellStart"/>
      <w:r w:rsidR="004544E0" w:rsidRPr="007B5AA1">
        <w:rPr>
          <w:rFonts w:ascii="Arial" w:hAnsi="Arial" w:cs="Arial"/>
          <w:szCs w:val="21"/>
        </w:rPr>
        <w:t>n</w:t>
      </w:r>
      <w:r w:rsidR="004544E0" w:rsidRPr="007B5AA1">
        <w:rPr>
          <w:rFonts w:ascii="Arial" w:hAnsi="Arial" w:cs="Arial"/>
          <w:szCs w:val="21"/>
          <w:vertAlign w:val="subscript"/>
        </w:rPr>
        <w:t>max</w:t>
      </w:r>
      <w:proofErr w:type="spellEnd"/>
      <w:r w:rsidR="004544E0" w:rsidRPr="007B5AA1">
        <w:rPr>
          <w:rFonts w:ascii="Arial" w:hAnsi="Arial" w:cs="Arial"/>
          <w:szCs w:val="21"/>
        </w:rPr>
        <w:t xml:space="preserve"> = 2955, 2925, 2866, 1658, 1589, 1463, 1376, 1308, 1228, 1186, 975, 870 cm</w:t>
      </w:r>
      <w:r w:rsidR="004544E0" w:rsidRPr="007B5AA1">
        <w:rPr>
          <w:rFonts w:ascii="Arial" w:hAnsi="Arial" w:cs="Arial"/>
          <w:szCs w:val="21"/>
          <w:vertAlign w:val="superscript"/>
        </w:rPr>
        <w:t>-1</w:t>
      </w:r>
      <w:r w:rsidR="004544E0" w:rsidRPr="007B5AA1">
        <w:rPr>
          <w:rFonts w:ascii="Arial" w:hAnsi="Arial" w:cs="Arial"/>
          <w:szCs w:val="21"/>
        </w:rPr>
        <w:t xml:space="preserve">. </w:t>
      </w:r>
      <w:r w:rsidRPr="007B5AA1">
        <w:rPr>
          <w:rFonts w:ascii="Arial" w:eastAsia="宋体" w:hAnsi="Arial" w:cs="Arial"/>
          <w:bCs/>
          <w:color w:val="000000" w:themeColor="text1"/>
          <w:szCs w:val="21"/>
        </w:rPr>
        <w:t xml:space="preserve">HRMS (ESI) </w:t>
      </w:r>
      <w:r w:rsidRPr="007B5AA1">
        <w:rPr>
          <w:rFonts w:ascii="Arial" w:eastAsia="宋体" w:hAnsi="Arial" w:cs="Arial"/>
          <w:bCs/>
          <w:i/>
          <w:color w:val="000000" w:themeColor="text1"/>
          <w:szCs w:val="21"/>
        </w:rPr>
        <w:t xml:space="preserve">m/z </w:t>
      </w:r>
      <w:r w:rsidRPr="007B5AA1">
        <w:rPr>
          <w:rFonts w:ascii="Arial" w:eastAsia="宋体" w:hAnsi="Arial" w:cs="Arial"/>
          <w:bCs/>
          <w:color w:val="000000" w:themeColor="text1"/>
          <w:szCs w:val="21"/>
        </w:rPr>
        <w:t>calculated for C</w:t>
      </w:r>
      <w:r w:rsidRPr="007B5AA1">
        <w:rPr>
          <w:rFonts w:ascii="Arial" w:eastAsia="宋体" w:hAnsi="Arial" w:cs="Arial"/>
          <w:bCs/>
          <w:color w:val="000000" w:themeColor="text1"/>
          <w:szCs w:val="21"/>
          <w:vertAlign w:val="subscript"/>
        </w:rPr>
        <w:t>21</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27</w:t>
      </w:r>
      <w:r w:rsidRPr="007B5AA1">
        <w:rPr>
          <w:rFonts w:ascii="Arial" w:eastAsia="宋体" w:hAnsi="Arial" w:cs="Arial"/>
          <w:bCs/>
          <w:color w:val="000000" w:themeColor="text1"/>
          <w:szCs w:val="21"/>
        </w:rPr>
        <w:t>O</w:t>
      </w:r>
      <w:r w:rsidRPr="007B5AA1">
        <w:rPr>
          <w:rFonts w:ascii="Arial" w:eastAsia="宋体" w:hAnsi="Arial" w:cs="Arial"/>
          <w:bCs/>
          <w:color w:val="000000" w:themeColor="text1"/>
          <w:szCs w:val="21"/>
          <w:vertAlign w:val="subscript"/>
        </w:rPr>
        <w:t>2</w:t>
      </w:r>
      <w:r w:rsidRPr="007B5AA1">
        <w:rPr>
          <w:rFonts w:ascii="Arial" w:eastAsia="宋体" w:hAnsi="Arial" w:cs="Arial"/>
          <w:bCs/>
          <w:color w:val="000000" w:themeColor="text1"/>
          <w:szCs w:val="21"/>
        </w:rPr>
        <w:t xml:space="preserve">, [M + </w:t>
      </w:r>
      <w:proofErr w:type="gramStart"/>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perscript"/>
        </w:rPr>
        <w:t>+</w:t>
      </w:r>
      <w:proofErr w:type="gramEnd"/>
      <w:r w:rsidRPr="007B5AA1">
        <w:rPr>
          <w:rFonts w:ascii="Arial" w:eastAsia="宋体" w:hAnsi="Arial" w:cs="Arial"/>
          <w:bCs/>
          <w:color w:val="000000" w:themeColor="text1"/>
          <w:szCs w:val="21"/>
        </w:rPr>
        <w:t xml:space="preserve"> = 311.2006, found 311.2005. [α]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w:t>
      </w:r>
      <w:r w:rsidR="0050028A" w:rsidRPr="007B5AA1">
        <w:rPr>
          <w:rFonts w:ascii="Arial" w:eastAsia="宋体" w:hAnsi="Arial" w:cs="Arial"/>
          <w:bCs/>
          <w:color w:val="000000" w:themeColor="text1"/>
          <w:szCs w:val="21"/>
        </w:rPr>
        <w:t xml:space="preserve"> </w:t>
      </w:r>
      <w:r w:rsidRPr="007B5AA1">
        <w:rPr>
          <w:rFonts w:ascii="Arial" w:eastAsia="宋体" w:hAnsi="Arial" w:cs="Arial"/>
          <w:bCs/>
          <w:color w:val="000000" w:themeColor="text1"/>
          <w:szCs w:val="21"/>
        </w:rPr>
        <w:t>210.3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0.30,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0EF5EDB1" w14:textId="1AFFD597" w:rsidR="00DF0501" w:rsidRPr="007B5AA1" w:rsidRDefault="00DF0501" w:rsidP="006272A5">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9b</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93.1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w:t>
      </w:r>
      <w:r w:rsidR="00AB042D" w:rsidRPr="007B5AA1">
        <w:rPr>
          <w:rFonts w:ascii="Arial" w:eastAsia="宋体" w:hAnsi="Arial" w:cs="Arial"/>
          <w:color w:val="000000" w:themeColor="text1"/>
          <w:szCs w:val="21"/>
        </w:rPr>
        <w:t xml:space="preserve">performed </w:t>
      </w:r>
      <w:r w:rsidR="00AB042D" w:rsidRPr="007B5AA1">
        <w:rPr>
          <w:rFonts w:ascii="Arial" w:eastAsia="宋体" w:hAnsi="Arial" w:cs="Arial"/>
          <w:i/>
          <w:iCs/>
          <w:color w:val="000000" w:themeColor="text1"/>
          <w:szCs w:val="21"/>
        </w:rPr>
        <w:t>via</w:t>
      </w:r>
      <w:r w:rsidR="00AB042D" w:rsidRPr="007B5AA1">
        <w:rPr>
          <w:rFonts w:ascii="Arial" w:eastAsia="宋体" w:hAnsi="Arial" w:cs="Arial"/>
          <w:color w:val="000000" w:themeColor="text1"/>
          <w:szCs w:val="21"/>
        </w:rPr>
        <w:t xml:space="preserve"> the general procedure without any modification to obtained crude </w:t>
      </w:r>
      <w:r w:rsidR="00AB042D" w:rsidRPr="007B5AA1">
        <w:rPr>
          <w:rFonts w:ascii="Arial" w:eastAsia="宋体" w:hAnsi="Arial" w:cs="Arial"/>
          <w:b/>
          <w:bCs/>
          <w:color w:val="000000" w:themeColor="text1"/>
          <w:szCs w:val="21"/>
        </w:rPr>
        <w:t>8b</w:t>
      </w:r>
      <w:r w:rsidR="00AB042D" w:rsidRPr="007B5AA1">
        <w:rPr>
          <w:rFonts w:ascii="Arial" w:eastAsia="宋体" w:hAnsi="Arial" w:cs="Arial"/>
          <w:color w:val="000000" w:themeColor="text1"/>
          <w:szCs w:val="21"/>
        </w:rPr>
        <w:t>. Which was separated through column chromatography (filled with SiO</w:t>
      </w:r>
      <w:r w:rsidR="00AB042D" w:rsidRPr="007B5AA1">
        <w:rPr>
          <w:rFonts w:ascii="Arial" w:eastAsia="宋体" w:hAnsi="Arial" w:cs="Arial"/>
          <w:color w:val="000000" w:themeColor="text1"/>
          <w:szCs w:val="21"/>
          <w:vertAlign w:val="subscript"/>
        </w:rPr>
        <w:t>2</w:t>
      </w:r>
      <w:r w:rsidR="00AB042D" w:rsidRPr="007B5AA1">
        <w:rPr>
          <w:rFonts w:ascii="Arial" w:eastAsia="宋体" w:hAnsi="Arial" w:cs="Arial"/>
          <w:color w:val="000000" w:themeColor="text1"/>
          <w:szCs w:val="21"/>
        </w:rPr>
        <w:t xml:space="preserve">, </w:t>
      </w:r>
      <w:proofErr w:type="gramStart"/>
      <w:r w:rsidR="00AB042D" w:rsidRPr="007B5AA1">
        <w:rPr>
          <w:rFonts w:ascii="Arial" w:eastAsia="宋体" w:hAnsi="Arial" w:cs="Arial"/>
          <w:color w:val="000000" w:themeColor="text1"/>
          <w:szCs w:val="21"/>
        </w:rPr>
        <w:t>PE:EA</w:t>
      </w:r>
      <w:proofErr w:type="gramEnd"/>
      <w:r w:rsidR="00AB042D" w:rsidRPr="007B5AA1">
        <w:rPr>
          <w:rFonts w:ascii="Arial" w:eastAsia="宋体" w:hAnsi="Arial" w:cs="Arial"/>
          <w:color w:val="000000" w:themeColor="text1"/>
          <w:szCs w:val="21"/>
        </w:rPr>
        <w:t xml:space="preserve"> = 8:1) to provide pure </w:t>
      </w:r>
      <w:r w:rsidR="00AB042D" w:rsidRPr="007B5AA1">
        <w:rPr>
          <w:rFonts w:ascii="Arial" w:eastAsia="宋体" w:hAnsi="Arial" w:cs="Arial"/>
          <w:b/>
          <w:bCs/>
          <w:color w:val="000000" w:themeColor="text1"/>
          <w:szCs w:val="21"/>
        </w:rPr>
        <w:t>8b</w:t>
      </w:r>
      <w:r w:rsidR="00AB042D"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74.</w:t>
      </w:r>
      <w:r w:rsidR="009F6455" w:rsidRPr="007B5AA1">
        <w:rPr>
          <w:rFonts w:ascii="Arial" w:eastAsia="宋体" w:hAnsi="Arial" w:cs="Arial"/>
          <w:color w:val="000000" w:themeColor="text1"/>
          <w:szCs w:val="21"/>
        </w:rPr>
        <w:t>9</w:t>
      </w:r>
      <w:r w:rsidRPr="007B5AA1">
        <w:rPr>
          <w:rFonts w:ascii="Arial" w:eastAsia="宋体" w:hAnsi="Arial" w:cs="Arial"/>
          <w:color w:val="000000" w:themeColor="text1"/>
          <w:szCs w:val="21"/>
        </w:rPr>
        <w:t xml:space="preserve"> mg, 76%</w:t>
      </w:r>
      <w:r w:rsidR="00AB042D" w:rsidRPr="007B5AA1">
        <w:rPr>
          <w:rFonts w:ascii="Arial" w:eastAsia="宋体" w:hAnsi="Arial" w:cs="Arial"/>
          <w:color w:val="000000" w:themeColor="text1"/>
          <w:szCs w:val="21"/>
        </w:rPr>
        <w:t xml:space="preserve">). </w:t>
      </w:r>
      <w:r w:rsidR="00AB042D" w:rsidRPr="007B5AA1">
        <w:rPr>
          <w:rFonts w:ascii="Arial" w:hAnsi="Arial" w:cs="Arial"/>
          <w:bCs/>
          <w:szCs w:val="21"/>
          <w:lang w:val="en-GB"/>
        </w:rPr>
        <w:t>White powder,</w:t>
      </w:r>
      <w:r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5.78 (s, 1H), 5.56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5.8 Hz, 1H), 2.81-2.74 (m, 1H), 2.72 (s, 1H), 2.66-2.48 (m, 4H), 2.42-2.35 (m, 1H), 2.31 (s, 3H), 2.23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13.4 Hz, 1H), 2.19-2.11 (m, 2H), 2.09-1.98 (m, 2H), 1.91-1.85 (m, 1H), 1.74-1.66 (m, 2H), 1.52-1.44 (m, 1H), 1.36 (s, 3H), 1.20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13.8, 3.7 Hz, 1H), 0.73 (s, 3H). </w:t>
      </w:r>
      <w:r w:rsidR="004544E0" w:rsidRPr="007B5AA1">
        <w:rPr>
          <w:rFonts w:ascii="Arial" w:hAnsi="Arial" w:cs="Arial"/>
          <w:szCs w:val="21"/>
        </w:rPr>
        <w:t xml:space="preserve">FTIR (KBr): </w:t>
      </w:r>
      <w:proofErr w:type="spellStart"/>
      <w:r w:rsidR="004544E0" w:rsidRPr="007B5AA1">
        <w:rPr>
          <w:rFonts w:ascii="Arial" w:hAnsi="Arial" w:cs="Arial"/>
          <w:szCs w:val="21"/>
        </w:rPr>
        <w:t>n</w:t>
      </w:r>
      <w:r w:rsidR="004544E0" w:rsidRPr="007B5AA1">
        <w:rPr>
          <w:rFonts w:ascii="Arial" w:hAnsi="Arial" w:cs="Arial"/>
          <w:szCs w:val="21"/>
          <w:vertAlign w:val="subscript"/>
        </w:rPr>
        <w:t>max</w:t>
      </w:r>
      <w:proofErr w:type="spellEnd"/>
      <w:r w:rsidR="004544E0" w:rsidRPr="007B5AA1">
        <w:rPr>
          <w:rFonts w:ascii="Arial" w:hAnsi="Arial" w:cs="Arial"/>
          <w:szCs w:val="21"/>
        </w:rPr>
        <w:t xml:space="preserve"> = 2955, 2924, 2868, 2853, 1702, 1656, 1463, 1377 cm</w:t>
      </w:r>
      <w:r w:rsidR="004544E0" w:rsidRPr="007B5AA1">
        <w:rPr>
          <w:rFonts w:ascii="Arial" w:hAnsi="Arial" w:cs="Arial"/>
          <w:szCs w:val="21"/>
          <w:vertAlign w:val="superscript"/>
        </w:rPr>
        <w:t>-1</w:t>
      </w:r>
      <w:r w:rsidR="004544E0" w:rsidRPr="007B5AA1">
        <w:rPr>
          <w:rFonts w:ascii="Arial" w:hAnsi="Arial" w:cs="Arial"/>
          <w:szCs w:val="21"/>
        </w:rPr>
        <w:t xml:space="preserve">. </w:t>
      </w:r>
      <w:r w:rsidRPr="007B5AA1">
        <w:rPr>
          <w:rFonts w:ascii="Arial" w:eastAsia="宋体" w:hAnsi="Arial" w:cs="Arial"/>
          <w:bCs/>
          <w:color w:val="000000" w:themeColor="text1"/>
          <w:szCs w:val="21"/>
        </w:rPr>
        <w:t xml:space="preserve">HRMS (ESI) </w:t>
      </w:r>
      <w:r w:rsidRPr="007B5AA1">
        <w:rPr>
          <w:rFonts w:ascii="Arial" w:eastAsia="宋体" w:hAnsi="Arial" w:cs="Arial"/>
          <w:bCs/>
          <w:i/>
          <w:color w:val="000000" w:themeColor="text1"/>
          <w:szCs w:val="21"/>
        </w:rPr>
        <w:t xml:space="preserve">m/z </w:t>
      </w:r>
      <w:r w:rsidRPr="007B5AA1">
        <w:rPr>
          <w:rFonts w:ascii="Arial" w:eastAsia="宋体" w:hAnsi="Arial" w:cs="Arial"/>
          <w:bCs/>
          <w:color w:val="000000" w:themeColor="text1"/>
          <w:szCs w:val="21"/>
        </w:rPr>
        <w:t>calculated for C</w:t>
      </w:r>
      <w:r w:rsidRPr="007B5AA1">
        <w:rPr>
          <w:rFonts w:ascii="Arial" w:eastAsia="宋体" w:hAnsi="Arial" w:cs="Arial"/>
          <w:bCs/>
          <w:color w:val="000000" w:themeColor="text1"/>
          <w:szCs w:val="21"/>
          <w:vertAlign w:val="subscript"/>
        </w:rPr>
        <w:t>21</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29</w:t>
      </w:r>
      <w:r w:rsidRPr="007B5AA1">
        <w:rPr>
          <w:rFonts w:ascii="Arial" w:eastAsia="宋体" w:hAnsi="Arial" w:cs="Arial"/>
          <w:bCs/>
          <w:color w:val="000000" w:themeColor="text1"/>
          <w:szCs w:val="21"/>
        </w:rPr>
        <w:t>O</w:t>
      </w:r>
      <w:r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 xml:space="preserve">, [M + </w:t>
      </w:r>
      <w:proofErr w:type="gramStart"/>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perscript"/>
        </w:rPr>
        <w:t>+</w:t>
      </w:r>
      <w:proofErr w:type="gramEnd"/>
      <w:r w:rsidRPr="007B5AA1">
        <w:rPr>
          <w:rFonts w:ascii="Arial" w:eastAsia="宋体" w:hAnsi="Arial" w:cs="Arial"/>
          <w:bCs/>
          <w:color w:val="000000" w:themeColor="text1"/>
          <w:szCs w:val="21"/>
        </w:rPr>
        <w:t xml:space="preserve"> = 329.2111, found 329.2109. [α]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w:t>
      </w:r>
      <w:r w:rsidR="0050028A" w:rsidRPr="007B5AA1">
        <w:rPr>
          <w:rFonts w:ascii="Arial" w:eastAsia="宋体" w:hAnsi="Arial" w:cs="Arial"/>
          <w:bCs/>
          <w:color w:val="000000" w:themeColor="text1"/>
          <w:szCs w:val="21"/>
        </w:rPr>
        <w:t xml:space="preserve"> </w:t>
      </w:r>
      <w:r w:rsidRPr="007B5AA1">
        <w:rPr>
          <w:rFonts w:ascii="Arial" w:eastAsia="宋体" w:hAnsi="Arial" w:cs="Arial"/>
          <w:bCs/>
          <w:color w:val="000000" w:themeColor="text1"/>
          <w:szCs w:val="21"/>
        </w:rPr>
        <w:t>33. 3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0.21,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0BAC61D7" w14:textId="77777777" w:rsidR="00DF0501" w:rsidRPr="007B5AA1" w:rsidRDefault="00DF0501" w:rsidP="006272A5">
      <w:pPr>
        <w:widowControl/>
        <w:rPr>
          <w:rFonts w:ascii="Arial" w:eastAsia="宋体" w:hAnsi="Arial" w:cs="Arial"/>
          <w:color w:val="000000" w:themeColor="text1"/>
          <w:sz w:val="20"/>
          <w:szCs w:val="20"/>
        </w:rPr>
      </w:pPr>
    </w:p>
    <w:p w14:paraId="6F3233F8" w14:textId="77777777" w:rsidR="00DF0501" w:rsidRPr="007B5AA1" w:rsidRDefault="00DF0501" w:rsidP="00DF0501">
      <w:pPr>
        <w:widowControl/>
        <w:jc w:val="center"/>
        <w:rPr>
          <w:rFonts w:ascii="Arial" w:hAnsi="Arial" w:cs="Arial"/>
          <w:sz w:val="20"/>
          <w:szCs w:val="20"/>
        </w:rPr>
      </w:pPr>
      <w:r w:rsidRPr="007B5AA1">
        <w:rPr>
          <w:rFonts w:ascii="Arial" w:hAnsi="Arial" w:cs="Arial"/>
          <w:sz w:val="20"/>
          <w:szCs w:val="20"/>
        </w:rPr>
        <w:object w:dxaOrig="5659" w:dyaOrig="2006" w14:anchorId="1FC7D61F">
          <v:shape id="_x0000_i1072" type="#_x0000_t75" style="width:262.65pt;height:92.35pt" o:ole="">
            <v:imagedata r:id="rId124" o:title=""/>
          </v:shape>
          <o:OLEObject Type="Embed" ProgID="ChemDraw.Document.6.0" ShapeID="_x0000_i1072" DrawAspect="Content" ObjectID="_1784398555" r:id="rId125"/>
        </w:object>
      </w:r>
    </w:p>
    <w:p w14:paraId="74009A24" w14:textId="343EF916" w:rsidR="00DF0501" w:rsidRPr="007B5AA1" w:rsidRDefault="00DF0501" w:rsidP="006272A5">
      <w:pPr>
        <w:widowControl/>
        <w:spacing w:before="120" w:after="160"/>
        <w:rPr>
          <w:rFonts w:ascii="Arial" w:eastAsia="宋体" w:hAnsi="Arial" w:cs="Arial"/>
          <w:bCs/>
          <w:color w:val="000000" w:themeColor="text1"/>
          <w:szCs w:val="21"/>
        </w:rPr>
      </w:pPr>
      <w:r w:rsidRPr="007B5AA1">
        <w:rPr>
          <w:rFonts w:ascii="Arial" w:eastAsia="宋体" w:hAnsi="Arial" w:cs="Arial"/>
          <w:b/>
          <w:bCs/>
          <w:color w:val="000000" w:themeColor="text1"/>
          <w:szCs w:val="21"/>
        </w:rPr>
        <w:t>9c</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92.5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w:t>
      </w:r>
      <w:bookmarkStart w:id="82" w:name="_Hlk164894446"/>
      <w:r w:rsidR="00F85F20" w:rsidRPr="007B5AA1">
        <w:rPr>
          <w:rFonts w:ascii="Arial" w:eastAsia="宋体" w:hAnsi="Arial" w:cs="Arial"/>
          <w:color w:val="000000" w:themeColor="text1"/>
          <w:szCs w:val="21"/>
        </w:rPr>
        <w:t xml:space="preserve">performed </w:t>
      </w:r>
      <w:r w:rsidR="00F85F20" w:rsidRPr="007B5AA1">
        <w:rPr>
          <w:rFonts w:ascii="Arial" w:eastAsia="宋体" w:hAnsi="Arial" w:cs="Arial"/>
          <w:i/>
          <w:iCs/>
          <w:color w:val="000000" w:themeColor="text1"/>
          <w:szCs w:val="21"/>
        </w:rPr>
        <w:t>via</w:t>
      </w:r>
      <w:r w:rsidR="00F85F20" w:rsidRPr="007B5AA1">
        <w:rPr>
          <w:rFonts w:ascii="Arial" w:eastAsia="宋体" w:hAnsi="Arial" w:cs="Arial"/>
          <w:color w:val="000000" w:themeColor="text1"/>
          <w:szCs w:val="21"/>
        </w:rPr>
        <w:t xml:space="preserve"> the general procedure without any modification to obtained crude </w:t>
      </w:r>
      <w:r w:rsidR="00F85F20" w:rsidRPr="007B5AA1">
        <w:rPr>
          <w:rFonts w:ascii="Arial" w:eastAsia="宋体" w:hAnsi="Arial" w:cs="Arial"/>
          <w:b/>
          <w:bCs/>
          <w:color w:val="000000" w:themeColor="text1"/>
          <w:szCs w:val="21"/>
        </w:rPr>
        <w:t>8c</w:t>
      </w:r>
      <w:r w:rsidR="00F85F20" w:rsidRPr="007B5AA1">
        <w:rPr>
          <w:rFonts w:ascii="Arial" w:eastAsia="宋体" w:hAnsi="Arial" w:cs="Arial"/>
          <w:color w:val="000000" w:themeColor="text1"/>
          <w:szCs w:val="21"/>
        </w:rPr>
        <w:t>. Which was separated through column chromatography (filled with SiO</w:t>
      </w:r>
      <w:r w:rsidR="00F85F20" w:rsidRPr="007B5AA1">
        <w:rPr>
          <w:rFonts w:ascii="Arial" w:eastAsia="宋体" w:hAnsi="Arial" w:cs="Arial"/>
          <w:color w:val="000000" w:themeColor="text1"/>
          <w:szCs w:val="21"/>
          <w:vertAlign w:val="subscript"/>
        </w:rPr>
        <w:t>2</w:t>
      </w:r>
      <w:r w:rsidR="00F85F20" w:rsidRPr="007B5AA1">
        <w:rPr>
          <w:rFonts w:ascii="Arial" w:eastAsia="宋体" w:hAnsi="Arial" w:cs="Arial"/>
          <w:color w:val="000000" w:themeColor="text1"/>
          <w:szCs w:val="21"/>
        </w:rPr>
        <w:t xml:space="preserve">, </w:t>
      </w:r>
      <w:proofErr w:type="gramStart"/>
      <w:r w:rsidR="00F85F20" w:rsidRPr="007B5AA1">
        <w:rPr>
          <w:rFonts w:ascii="Arial" w:eastAsia="宋体" w:hAnsi="Arial" w:cs="Arial"/>
          <w:color w:val="000000" w:themeColor="text1"/>
          <w:szCs w:val="21"/>
        </w:rPr>
        <w:t>PE:EA</w:t>
      </w:r>
      <w:proofErr w:type="gramEnd"/>
      <w:r w:rsidR="00F85F20" w:rsidRPr="007B5AA1">
        <w:rPr>
          <w:rFonts w:ascii="Arial" w:eastAsia="宋体" w:hAnsi="Arial" w:cs="Arial"/>
          <w:color w:val="000000" w:themeColor="text1"/>
          <w:szCs w:val="21"/>
        </w:rPr>
        <w:t xml:space="preserve"> = 8:1) to provide pure </w:t>
      </w:r>
      <w:r w:rsidR="00F85F20" w:rsidRPr="007B5AA1">
        <w:rPr>
          <w:rFonts w:ascii="Arial" w:eastAsia="宋体" w:hAnsi="Arial" w:cs="Arial"/>
          <w:b/>
          <w:bCs/>
          <w:color w:val="000000" w:themeColor="text1"/>
          <w:szCs w:val="21"/>
        </w:rPr>
        <w:t>8c</w:t>
      </w:r>
      <w:bookmarkEnd w:id="82"/>
      <w:r w:rsidR="00F85F20"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78.3 mg, 80% yield</w:t>
      </w:r>
      <w:r w:rsidR="00F85F20" w:rsidRPr="007B5AA1">
        <w:rPr>
          <w:rFonts w:ascii="Arial" w:eastAsia="宋体" w:hAnsi="Arial" w:cs="Arial"/>
          <w:color w:val="000000" w:themeColor="text1"/>
          <w:szCs w:val="21"/>
        </w:rPr>
        <w:t xml:space="preserve">). </w:t>
      </w:r>
      <w:r w:rsidR="00F85F20" w:rsidRPr="007B5AA1">
        <w:rPr>
          <w:rFonts w:ascii="Arial" w:hAnsi="Arial" w:cs="Arial"/>
          <w:bCs/>
          <w:szCs w:val="21"/>
          <w:lang w:val="en-GB"/>
        </w:rPr>
        <w:t xml:space="preserve">White powder,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 xml:space="preserve">H NMR (400 MHz, </w:t>
      </w:r>
      <w:r w:rsidR="003A7ED9" w:rsidRPr="007B5AA1">
        <w:rPr>
          <w:rFonts w:ascii="Arial" w:eastAsia="宋体" w:hAnsi="Arial" w:cs="Arial"/>
          <w:color w:val="000000" w:themeColor="text1"/>
          <w:szCs w:val="21"/>
        </w:rPr>
        <w:t>CDCl</w:t>
      </w:r>
      <w:r w:rsidR="003A7ED9"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7.21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10.2 Hz, 1H), 6.30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10.2, 1.9 Hz, 1H), 6.09 (s, 1H), 5.58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5.1, 3.0 Hz, 1H), 2.93-2.62 (m, 3H), 2.61-2.38 (m, 3H), 2.37-2.32 (m, 1H), 2.30 (s, 3H), 2.25-2.17 (m, 1H), 2.05-1.98 (m, 1H), 1.93-1.81 (m, 2H), 1.70-1.68 (m, 1H), 1.51-1.48 (m, 1H), 1.44 (s, 3H), 0.75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211.4, 186.4, 166.7, 154.6, 142.5, 127.3, 123.9, 120.5, 89.4, 36.8, 34.9, 33.75, 32.2, 32.2, 29.7, 27.7, 26.7, 25.0, 22.7, 15.3, 14.1. </w:t>
      </w:r>
      <w:r w:rsidR="004544E0" w:rsidRPr="007B5AA1">
        <w:rPr>
          <w:rFonts w:ascii="Arial" w:hAnsi="Arial" w:cs="Arial"/>
          <w:szCs w:val="21"/>
        </w:rPr>
        <w:t xml:space="preserve">FTIR (KBr): </w:t>
      </w:r>
      <w:proofErr w:type="spellStart"/>
      <w:r w:rsidR="004544E0" w:rsidRPr="007B5AA1">
        <w:rPr>
          <w:rFonts w:ascii="Arial" w:hAnsi="Arial" w:cs="Arial"/>
          <w:szCs w:val="21"/>
        </w:rPr>
        <w:t>n</w:t>
      </w:r>
      <w:r w:rsidR="004544E0" w:rsidRPr="007B5AA1">
        <w:rPr>
          <w:rFonts w:ascii="Arial" w:hAnsi="Arial" w:cs="Arial"/>
          <w:szCs w:val="21"/>
          <w:vertAlign w:val="subscript"/>
        </w:rPr>
        <w:t>max</w:t>
      </w:r>
      <w:proofErr w:type="spellEnd"/>
      <w:r w:rsidR="004544E0" w:rsidRPr="007B5AA1">
        <w:rPr>
          <w:rFonts w:ascii="Arial" w:hAnsi="Arial" w:cs="Arial"/>
          <w:szCs w:val="21"/>
        </w:rPr>
        <w:t xml:space="preserve"> = 3374, 2956, 2925, 2854, 1708, 1663, 1622, 1605, 1451, 1378, 1350, 883 cm</w:t>
      </w:r>
      <w:r w:rsidR="004544E0" w:rsidRPr="007B5AA1">
        <w:rPr>
          <w:rFonts w:ascii="Arial" w:hAnsi="Arial" w:cs="Arial"/>
          <w:szCs w:val="21"/>
          <w:vertAlign w:val="superscript"/>
        </w:rPr>
        <w:t>-1</w:t>
      </w:r>
      <w:r w:rsidR="004544E0" w:rsidRPr="007B5AA1">
        <w:rPr>
          <w:rFonts w:ascii="Arial" w:hAnsi="Arial" w:cs="Arial"/>
          <w:szCs w:val="21"/>
        </w:rPr>
        <w:t xml:space="preserve">. </w:t>
      </w:r>
      <w:r w:rsidRPr="007B5AA1">
        <w:rPr>
          <w:rFonts w:ascii="Arial" w:eastAsia="宋体" w:hAnsi="Arial" w:cs="Arial"/>
          <w:bCs/>
          <w:color w:val="000000" w:themeColor="text1"/>
          <w:szCs w:val="21"/>
        </w:rPr>
        <w:t xml:space="preserve">HRMS (ESI) </w:t>
      </w:r>
      <w:r w:rsidRPr="007B5AA1">
        <w:rPr>
          <w:rFonts w:ascii="Arial" w:eastAsia="宋体" w:hAnsi="Arial" w:cs="Arial"/>
          <w:bCs/>
          <w:i/>
          <w:color w:val="000000" w:themeColor="text1"/>
          <w:szCs w:val="21"/>
        </w:rPr>
        <w:t xml:space="preserve">m/z </w:t>
      </w:r>
      <w:r w:rsidRPr="007B5AA1">
        <w:rPr>
          <w:rFonts w:ascii="Arial" w:eastAsia="宋体" w:hAnsi="Arial" w:cs="Arial"/>
          <w:bCs/>
          <w:color w:val="000000" w:themeColor="text1"/>
          <w:szCs w:val="21"/>
        </w:rPr>
        <w:t>calculated for C</w:t>
      </w:r>
      <w:r w:rsidRPr="007B5AA1">
        <w:rPr>
          <w:rFonts w:ascii="Arial" w:eastAsia="宋体" w:hAnsi="Arial" w:cs="Arial"/>
          <w:bCs/>
          <w:color w:val="000000" w:themeColor="text1"/>
          <w:szCs w:val="21"/>
          <w:vertAlign w:val="subscript"/>
        </w:rPr>
        <w:t>21</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27</w:t>
      </w:r>
      <w:r w:rsidRPr="007B5AA1">
        <w:rPr>
          <w:rFonts w:ascii="Arial" w:eastAsia="宋体" w:hAnsi="Arial" w:cs="Arial"/>
          <w:bCs/>
          <w:color w:val="000000" w:themeColor="text1"/>
          <w:szCs w:val="21"/>
        </w:rPr>
        <w:t>O</w:t>
      </w:r>
      <w:r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 xml:space="preserve">, [M + </w:t>
      </w:r>
      <w:proofErr w:type="gramStart"/>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perscript"/>
        </w:rPr>
        <w:t>+</w:t>
      </w:r>
      <w:proofErr w:type="gramEnd"/>
      <w:r w:rsidRPr="007B5AA1">
        <w:rPr>
          <w:rFonts w:ascii="Arial" w:eastAsia="宋体" w:hAnsi="Arial" w:cs="Arial"/>
          <w:bCs/>
          <w:color w:val="000000" w:themeColor="text1"/>
          <w:szCs w:val="21"/>
        </w:rPr>
        <w:t xml:space="preserve"> = 327.1955, found 327.1952. [α]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w:t>
      </w:r>
      <w:r w:rsidR="0050028A" w:rsidRPr="007B5AA1">
        <w:rPr>
          <w:rFonts w:ascii="Arial" w:eastAsia="宋体" w:hAnsi="Arial" w:cs="Arial"/>
          <w:bCs/>
          <w:color w:val="000000" w:themeColor="text1"/>
          <w:szCs w:val="21"/>
        </w:rPr>
        <w:t xml:space="preserve"> </w:t>
      </w:r>
      <w:r w:rsidRPr="007B5AA1">
        <w:rPr>
          <w:rFonts w:ascii="Arial" w:eastAsia="宋体" w:hAnsi="Arial" w:cs="Arial"/>
          <w:bCs/>
          <w:color w:val="000000" w:themeColor="text1"/>
          <w:szCs w:val="21"/>
        </w:rPr>
        <w:t>-19.0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0.33,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r w:rsidR="00854AF8" w:rsidRPr="007B5AA1">
        <w:rPr>
          <w:rFonts w:ascii="Arial" w:eastAsia="宋体" w:hAnsi="Arial" w:cs="Arial"/>
          <w:bCs/>
          <w:color w:val="000000" w:themeColor="text1"/>
          <w:szCs w:val="21"/>
        </w:rPr>
        <w:t>.</w:t>
      </w:r>
    </w:p>
    <w:p w14:paraId="56264A64" w14:textId="77777777" w:rsidR="00DF0501" w:rsidRPr="007B5AA1" w:rsidRDefault="00DF0501" w:rsidP="006272A5">
      <w:pPr>
        <w:widowControl/>
        <w:rPr>
          <w:rFonts w:ascii="Arial" w:eastAsia="宋体" w:hAnsi="Arial" w:cs="Arial"/>
          <w:color w:val="000000" w:themeColor="text1"/>
          <w:sz w:val="20"/>
          <w:szCs w:val="20"/>
        </w:rPr>
      </w:pPr>
    </w:p>
    <w:p w14:paraId="1600CD26" w14:textId="77777777" w:rsidR="00DF0501" w:rsidRPr="007B5AA1" w:rsidRDefault="00DF0501" w:rsidP="00DF0501">
      <w:pPr>
        <w:widowControl/>
        <w:jc w:val="center"/>
        <w:rPr>
          <w:rFonts w:ascii="Arial" w:eastAsia="宋体" w:hAnsi="Arial" w:cs="Arial"/>
          <w:color w:val="000000" w:themeColor="text1"/>
          <w:sz w:val="20"/>
          <w:szCs w:val="20"/>
        </w:rPr>
      </w:pPr>
      <w:r w:rsidRPr="007B5AA1">
        <w:rPr>
          <w:rFonts w:ascii="Arial" w:hAnsi="Arial" w:cs="Arial"/>
          <w:sz w:val="20"/>
          <w:szCs w:val="20"/>
        </w:rPr>
        <w:object w:dxaOrig="5923" w:dyaOrig="2016" w14:anchorId="506E3469">
          <v:shape id="_x0000_i1073" type="#_x0000_t75" style="width:278pt;height:92.35pt" o:ole="">
            <v:imagedata r:id="rId126" o:title=""/>
          </v:shape>
          <o:OLEObject Type="Embed" ProgID="ChemDraw.Document.6.0" ShapeID="_x0000_i1073" DrawAspect="Content" ObjectID="_1784398556" r:id="rId127"/>
        </w:object>
      </w:r>
    </w:p>
    <w:p w14:paraId="37CAF715" w14:textId="19ECB929" w:rsidR="00DF0501" w:rsidRPr="007B5AA1" w:rsidRDefault="00DF0501" w:rsidP="006272A5">
      <w:pPr>
        <w:widowControl/>
        <w:spacing w:before="120" w:after="160"/>
        <w:rPr>
          <w:rFonts w:ascii="Arial" w:eastAsia="宋体" w:hAnsi="Arial" w:cs="Arial"/>
          <w:color w:val="000000" w:themeColor="text1"/>
          <w:szCs w:val="21"/>
        </w:rPr>
      </w:pPr>
      <w:r w:rsidRPr="007B5AA1">
        <w:rPr>
          <w:rFonts w:ascii="Arial" w:eastAsia="宋体" w:hAnsi="Arial" w:cs="Arial"/>
          <w:b/>
          <w:bCs/>
          <w:color w:val="000000" w:themeColor="text1"/>
          <w:szCs w:val="21"/>
        </w:rPr>
        <w:t>9d</w:t>
      </w:r>
      <w:r w:rsidR="00447A7D" w:rsidRPr="007B5AA1">
        <w:rPr>
          <w:rFonts w:ascii="Arial" w:eastAsia="宋体" w:hAnsi="Arial" w:cs="Arial"/>
          <w:color w:val="000000" w:themeColor="text1"/>
          <w:szCs w:val="21"/>
        </w:rPr>
        <w:fldChar w:fldCharType="begin"/>
      </w:r>
      <w:r w:rsidR="00447A7D" w:rsidRPr="007B5AA1">
        <w:rPr>
          <w:rFonts w:ascii="Arial" w:eastAsia="宋体" w:hAnsi="Arial" w:cs="Arial"/>
          <w:color w:val="000000" w:themeColor="text1"/>
          <w:szCs w:val="21"/>
        </w:rPr>
        <w:instrText xml:space="preserve"> ADDIN EN.CITE &lt;EndNote&gt;&lt;Cite&gt;&lt;Author&gt;Wei&lt;/Author&gt;&lt;Year&gt;2024&lt;/Year&gt;&lt;RecNum&gt;19&lt;/RecNum&gt;&lt;DisplayText&gt;&lt;style face="superscript"&gt;12&lt;/style&gt;&lt;/DisplayText&gt;&lt;record&gt;&lt;rec-number&gt;19&lt;/rec-number&gt;&lt;foreign-keys&gt;&lt;key app="EN" db-id="0dvea00sut5psye2awd5x9rr9azf9effzwpd" timestamp="1720000977"&gt;19&lt;/key&gt;&lt;/foreign-keys&gt;&lt;ref-type name="Journal Article"&gt;17&lt;/ref-type&gt;&lt;contributors&gt;&lt;authors&gt;&lt;author&gt;Wei, Jianhai&lt;/author&gt;&lt;author&gt;Zhang, Yajiao&lt;/author&gt;&lt;author&gt;Liu, Minjie&lt;/author&gt;&lt;author&gt;Ning, Yingtang&lt;/author&gt;&lt;author&gt;Cao, Yiran&lt;/author&gt;&lt;author&gt;Chen, Fen-Er&lt;/author&gt;&lt;/authors&gt;&lt;/contributors&gt;&lt;titles&gt;&lt;title&gt;&lt;style face="normal" font="default" size="100%"&gt;Divergent chemo- and biocatalytic route to 16&lt;/style&gt;&lt;style face="italic" font="default" size="100%"&gt;β&lt;/style&gt;&lt;style face="normal" font="default" size="100%"&gt;-methylcorticoids: Asymmetric synthesis of betamethasone dipropionate, clobetasol propionate, and beclomethasone dipropionate&lt;/style&gt;&lt;/title&gt;&lt;secondary-title&gt;Angewandte Chemie International Edition&lt;/secondary-title&gt;&lt;/titles&gt;&lt;periodical&gt;&lt;full-title&gt;Angewandte Chemie International Edition&lt;/full-title&gt;&lt;/periodical&gt;&lt;pages&gt;e202313952&lt;/pages&gt;&lt;volume&gt;63&lt;/volume&gt;&lt;number&gt;4&lt;/number&gt;&lt;keywords&gt;&lt;keyword&gt;Asymmetric Synthesis&lt;/keyword&gt;&lt;keyword&gt;Biocatalysis&lt;/keyword&gt;&lt;keyword&gt;Dehydrogenation&lt;/keyword&gt;&lt;keyword&gt;Mn Catalysis&lt;/keyword&gt;&lt;keyword&gt;Natural Products&lt;/keyword&gt;&lt;/keywords&gt;&lt;dates&gt;&lt;year&gt;2024&lt;/year&gt;&lt;pub-dates&gt;&lt;date&gt;2024/01/22&lt;/date&gt;&lt;/pub-dates&gt;&lt;/dates&gt;&lt;publisher&gt;John Wiley &amp;amp; Sons, Ltd&lt;/publisher&gt;&lt;isbn&gt;1433-7851&lt;/isbn&gt;&lt;urls&gt;&lt;related-urls&gt;&lt;url&gt;https://doi.org/10.1002/anie.202313952&lt;/url&gt;&lt;/related-urls&gt;&lt;/urls&gt;&lt;electronic-resource-num&gt;https://doi.org/10.1002/anie.202313952&lt;/electronic-resource-num&gt;&lt;access-date&gt;2024/07/03&lt;/access-date&gt;&lt;/record&gt;&lt;/Cite&gt;&lt;/EndNote&gt;</w:instrText>
      </w:r>
      <w:r w:rsidR="00447A7D" w:rsidRPr="007B5AA1">
        <w:rPr>
          <w:rFonts w:ascii="Arial" w:eastAsia="宋体" w:hAnsi="Arial" w:cs="Arial"/>
          <w:color w:val="000000" w:themeColor="text1"/>
          <w:szCs w:val="21"/>
        </w:rPr>
        <w:fldChar w:fldCharType="separate"/>
      </w:r>
      <w:r w:rsidR="00447A7D" w:rsidRPr="007B5AA1">
        <w:rPr>
          <w:rFonts w:ascii="Arial" w:eastAsia="宋体" w:hAnsi="Arial" w:cs="Arial"/>
          <w:noProof/>
          <w:color w:val="000000" w:themeColor="text1"/>
          <w:szCs w:val="21"/>
          <w:vertAlign w:val="superscript"/>
        </w:rPr>
        <w:t>12</w:t>
      </w:r>
      <w:r w:rsidR="00447A7D" w:rsidRPr="007B5AA1">
        <w:rPr>
          <w:rFonts w:ascii="Arial" w:eastAsia="宋体" w:hAnsi="Arial" w:cs="Arial"/>
          <w:color w:val="000000" w:themeColor="text1"/>
          <w:szCs w:val="21"/>
        </w:rPr>
        <w:fldChar w:fldCharType="end"/>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97.3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w:t>
      </w:r>
      <w:r w:rsidR="00F85F20" w:rsidRPr="007B5AA1">
        <w:rPr>
          <w:rFonts w:ascii="Arial" w:eastAsia="宋体" w:hAnsi="Arial" w:cs="Arial"/>
          <w:color w:val="000000" w:themeColor="text1"/>
          <w:szCs w:val="21"/>
        </w:rPr>
        <w:t xml:space="preserve">performed </w:t>
      </w:r>
      <w:r w:rsidR="00F85F20" w:rsidRPr="007B5AA1">
        <w:rPr>
          <w:rFonts w:ascii="Arial" w:eastAsia="宋体" w:hAnsi="Arial" w:cs="Arial"/>
          <w:i/>
          <w:iCs/>
          <w:color w:val="000000" w:themeColor="text1"/>
          <w:szCs w:val="21"/>
        </w:rPr>
        <w:t>via</w:t>
      </w:r>
      <w:r w:rsidR="00F85F20" w:rsidRPr="007B5AA1">
        <w:rPr>
          <w:rFonts w:ascii="Arial" w:eastAsia="宋体" w:hAnsi="Arial" w:cs="Arial"/>
          <w:color w:val="000000" w:themeColor="text1"/>
          <w:szCs w:val="21"/>
        </w:rPr>
        <w:t xml:space="preserve"> the general procedure without any modification to obtained crude </w:t>
      </w:r>
      <w:r w:rsidR="00F85F20" w:rsidRPr="007B5AA1">
        <w:rPr>
          <w:rFonts w:ascii="Arial" w:eastAsia="宋体" w:hAnsi="Arial" w:cs="Arial"/>
          <w:b/>
          <w:bCs/>
          <w:color w:val="000000" w:themeColor="text1"/>
          <w:szCs w:val="21"/>
        </w:rPr>
        <w:t>8d</w:t>
      </w:r>
      <w:r w:rsidR="00F85F20" w:rsidRPr="007B5AA1">
        <w:rPr>
          <w:rFonts w:ascii="Arial" w:eastAsia="宋体" w:hAnsi="Arial" w:cs="Arial"/>
          <w:color w:val="000000" w:themeColor="text1"/>
          <w:szCs w:val="21"/>
        </w:rPr>
        <w:t>. Which was separated through column chromatography (filled with SiO</w:t>
      </w:r>
      <w:r w:rsidR="00F85F20" w:rsidRPr="007B5AA1">
        <w:rPr>
          <w:rFonts w:ascii="Arial" w:eastAsia="宋体" w:hAnsi="Arial" w:cs="Arial"/>
          <w:color w:val="000000" w:themeColor="text1"/>
          <w:szCs w:val="21"/>
          <w:vertAlign w:val="subscript"/>
        </w:rPr>
        <w:t>2</w:t>
      </w:r>
      <w:r w:rsidR="00F85F20" w:rsidRPr="007B5AA1">
        <w:rPr>
          <w:rFonts w:ascii="Arial" w:eastAsia="宋体" w:hAnsi="Arial" w:cs="Arial"/>
          <w:color w:val="000000" w:themeColor="text1"/>
          <w:szCs w:val="21"/>
        </w:rPr>
        <w:t xml:space="preserve">, </w:t>
      </w:r>
      <w:proofErr w:type="gramStart"/>
      <w:r w:rsidR="00F85F20" w:rsidRPr="007B5AA1">
        <w:rPr>
          <w:rFonts w:ascii="Arial" w:eastAsia="宋体" w:hAnsi="Arial" w:cs="Arial"/>
          <w:color w:val="000000" w:themeColor="text1"/>
          <w:szCs w:val="21"/>
        </w:rPr>
        <w:t>PE:EA</w:t>
      </w:r>
      <w:proofErr w:type="gramEnd"/>
      <w:r w:rsidR="00F85F20" w:rsidRPr="007B5AA1">
        <w:rPr>
          <w:rFonts w:ascii="Arial" w:eastAsia="宋体" w:hAnsi="Arial" w:cs="Arial"/>
          <w:color w:val="000000" w:themeColor="text1"/>
          <w:szCs w:val="21"/>
        </w:rPr>
        <w:t xml:space="preserve"> = 8:1) to provide pure </w:t>
      </w:r>
      <w:r w:rsidR="00F85F20" w:rsidRPr="007B5AA1">
        <w:rPr>
          <w:rFonts w:ascii="Arial" w:eastAsia="宋体" w:hAnsi="Arial" w:cs="Arial"/>
          <w:b/>
          <w:bCs/>
          <w:color w:val="000000" w:themeColor="text1"/>
          <w:szCs w:val="21"/>
        </w:rPr>
        <w:t>8d</w:t>
      </w:r>
      <w:r w:rsidR="00F85F20"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77.</w:t>
      </w:r>
      <w:r w:rsidR="009F6455" w:rsidRPr="007B5AA1">
        <w:rPr>
          <w:rFonts w:ascii="Arial" w:eastAsia="宋体" w:hAnsi="Arial" w:cs="Arial"/>
          <w:color w:val="000000" w:themeColor="text1"/>
          <w:szCs w:val="21"/>
        </w:rPr>
        <w:t>1</w:t>
      </w:r>
      <w:r w:rsidRPr="007B5AA1">
        <w:rPr>
          <w:rFonts w:ascii="Arial" w:eastAsia="宋体" w:hAnsi="Arial" w:cs="Arial"/>
          <w:color w:val="000000" w:themeColor="text1"/>
          <w:szCs w:val="21"/>
        </w:rPr>
        <w:t xml:space="preserve"> mg, 75% yield</w:t>
      </w:r>
      <w:r w:rsidR="00F85F20" w:rsidRPr="007B5AA1">
        <w:rPr>
          <w:rFonts w:ascii="Arial" w:eastAsia="宋体" w:hAnsi="Arial" w:cs="Arial"/>
          <w:color w:val="000000" w:themeColor="text1"/>
          <w:szCs w:val="21"/>
        </w:rPr>
        <w:t xml:space="preserve">). </w:t>
      </w:r>
      <w:r w:rsidR="00F85F20" w:rsidRPr="007B5AA1">
        <w:rPr>
          <w:rFonts w:ascii="Arial" w:hAnsi="Arial" w:cs="Arial"/>
          <w:bCs/>
          <w:szCs w:val="21"/>
          <w:lang w:val="en-GB"/>
        </w:rPr>
        <w:t xml:space="preserve">White powder, </w:t>
      </w:r>
      <w:proofErr w:type="spellStart"/>
      <w:r w:rsidRPr="007B5AA1">
        <w:rPr>
          <w:rFonts w:ascii="Arial" w:eastAsia="宋体" w:hAnsi="Arial" w:cs="Arial"/>
          <w:color w:val="000000" w:themeColor="text1"/>
          <w:szCs w:val="21"/>
        </w:rPr>
        <w:t>m.p</w:t>
      </w:r>
      <w:proofErr w:type="spellEnd"/>
      <w:r w:rsidRPr="007B5AA1">
        <w:rPr>
          <w:rFonts w:ascii="Arial" w:eastAsia="宋体" w:hAnsi="Arial" w:cs="Arial"/>
          <w:color w:val="000000" w:themeColor="text1"/>
          <w:szCs w:val="21"/>
        </w:rPr>
        <w:t xml:space="preserve">: 167.2-168.3°C.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5.74 (1 H,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1.2), 5.50 (1 H,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16.3, 4.9), 2.97 (1 H, s), 2.68-2.42 (4 H, m), 2.39-2.31 (1 H, m), 2.26 (3 H, s), 2.25-1.99 (6 H, m), 1.83-1.70 (1 H, m), 1.65 (1 H, </w:t>
      </w:r>
      <w:proofErr w:type="spellStart"/>
      <w:r w:rsidRPr="007B5AA1">
        <w:rPr>
          <w:rFonts w:ascii="Arial" w:eastAsia="宋体" w:hAnsi="Arial" w:cs="Arial"/>
          <w:color w:val="000000" w:themeColor="text1"/>
          <w:szCs w:val="21"/>
        </w:rPr>
        <w:t>ddd</w:t>
      </w:r>
      <w:proofErr w:type="spellEnd"/>
      <w:r w:rsidRPr="007B5AA1">
        <w:rPr>
          <w:rFonts w:ascii="Arial" w:eastAsia="宋体" w:hAnsi="Arial" w:cs="Arial"/>
          <w:color w:val="000000" w:themeColor="text1"/>
          <w:szCs w:val="21"/>
        </w:rPr>
        <w: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17.0, 5.8, 1.5), 1.34 (3 H, s), 1.19 (3 H,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7.2), 1.17-1.08 (2 H, m), 0.87 (3 H, s).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211.0, 199.5, 170.0, 143.8, 123.9, 118.9, 90.0, 47.5, 47.2, 46.9, 41.0, 37.1, 36.0, 34.3, 33.8, 33.3, 32.9, 32.3, 30.0, 26.1, 20.1, 15.3. HRMS (ESI) m/z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22</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31</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343.2268, found: 343.2274.</w:t>
      </w:r>
      <w:r w:rsidR="00854AF8" w:rsidRPr="007B5AA1">
        <w:rPr>
          <w:rFonts w:ascii="Arial" w:eastAsia="宋体" w:hAnsi="Arial" w:cs="Arial"/>
          <w:color w:val="000000" w:themeColor="text1"/>
          <w:szCs w:val="21"/>
        </w:rPr>
        <w:t xml:space="preserve"> </w:t>
      </w:r>
      <w:r w:rsidR="00854AF8" w:rsidRPr="007B5AA1">
        <w:rPr>
          <w:rFonts w:ascii="Arial" w:eastAsia="宋体" w:hAnsi="Arial" w:cs="Arial"/>
          <w:bCs/>
          <w:color w:val="000000" w:themeColor="text1"/>
          <w:szCs w:val="21"/>
        </w:rPr>
        <w:t xml:space="preserve">[α] </w:t>
      </w:r>
      <w:r w:rsidR="00854AF8" w:rsidRPr="007B5AA1">
        <w:rPr>
          <w:rFonts w:ascii="Arial" w:eastAsia="宋体" w:hAnsi="Arial" w:cs="Arial"/>
          <w:bCs/>
          <w:color w:val="000000" w:themeColor="text1"/>
          <w:szCs w:val="21"/>
          <w:vertAlign w:val="subscript"/>
        </w:rPr>
        <w:t>D</w:t>
      </w:r>
      <w:r w:rsidR="00854AF8" w:rsidRPr="007B5AA1">
        <w:rPr>
          <w:rFonts w:ascii="Arial" w:eastAsia="宋体" w:hAnsi="Arial" w:cs="Arial"/>
          <w:bCs/>
          <w:color w:val="000000" w:themeColor="text1"/>
          <w:szCs w:val="21"/>
          <w:vertAlign w:val="superscript"/>
        </w:rPr>
        <w:t>20</w:t>
      </w:r>
      <w:r w:rsidR="00854AF8" w:rsidRPr="007B5AA1">
        <w:rPr>
          <w:rFonts w:ascii="Arial" w:eastAsia="宋体" w:hAnsi="Arial" w:cs="Arial"/>
          <w:bCs/>
          <w:color w:val="000000" w:themeColor="text1"/>
          <w:szCs w:val="21"/>
        </w:rPr>
        <w:t xml:space="preserve"> = 152.3 (c = 0.45, CHCl</w:t>
      </w:r>
      <w:r w:rsidR="00854AF8" w:rsidRPr="007B5AA1">
        <w:rPr>
          <w:rFonts w:ascii="Arial" w:eastAsia="宋体" w:hAnsi="Arial" w:cs="Arial"/>
          <w:bCs/>
          <w:color w:val="000000" w:themeColor="text1"/>
          <w:szCs w:val="21"/>
          <w:vertAlign w:val="subscript"/>
        </w:rPr>
        <w:t>3</w:t>
      </w:r>
      <w:r w:rsidR="00854AF8" w:rsidRPr="007B5AA1">
        <w:rPr>
          <w:rFonts w:ascii="Arial" w:eastAsia="宋体" w:hAnsi="Arial" w:cs="Arial"/>
          <w:bCs/>
          <w:color w:val="000000" w:themeColor="text1"/>
          <w:szCs w:val="21"/>
        </w:rPr>
        <w:t>).</w:t>
      </w:r>
    </w:p>
    <w:p w14:paraId="0075B707" w14:textId="77777777" w:rsidR="00DF0501" w:rsidRPr="007B5AA1" w:rsidRDefault="00DF0501" w:rsidP="006272A5">
      <w:pPr>
        <w:widowControl/>
        <w:rPr>
          <w:rFonts w:ascii="Arial" w:eastAsia="宋体" w:hAnsi="Arial" w:cs="Arial"/>
          <w:color w:val="000000" w:themeColor="text1"/>
          <w:sz w:val="20"/>
          <w:szCs w:val="20"/>
        </w:rPr>
      </w:pPr>
    </w:p>
    <w:p w14:paraId="3EFB2537" w14:textId="77777777" w:rsidR="00DF0501" w:rsidRPr="007B5AA1" w:rsidRDefault="00DF0501" w:rsidP="00DF0501">
      <w:pPr>
        <w:widowControl/>
        <w:jc w:val="center"/>
        <w:rPr>
          <w:rFonts w:ascii="Arial" w:eastAsia="宋体" w:hAnsi="Arial" w:cs="Arial"/>
          <w:color w:val="000000" w:themeColor="text1"/>
          <w:sz w:val="20"/>
          <w:szCs w:val="20"/>
        </w:rPr>
      </w:pPr>
      <w:r w:rsidRPr="007B5AA1">
        <w:rPr>
          <w:rFonts w:ascii="Arial" w:hAnsi="Arial" w:cs="Arial"/>
          <w:sz w:val="20"/>
          <w:szCs w:val="20"/>
        </w:rPr>
        <w:object w:dxaOrig="5947" w:dyaOrig="2040" w14:anchorId="2EDD6F1F">
          <v:shape id="_x0000_i1074" type="#_x0000_t75" style="width:277.65pt;height:92.35pt" o:ole="">
            <v:imagedata r:id="rId128" o:title=""/>
          </v:shape>
          <o:OLEObject Type="Embed" ProgID="ChemDraw.Document.6.0" ShapeID="_x0000_i1074" DrawAspect="Content" ObjectID="_1784398557" r:id="rId129"/>
        </w:object>
      </w:r>
    </w:p>
    <w:p w14:paraId="0B594216" w14:textId="43A8A454" w:rsidR="00DF0501" w:rsidRPr="007B5AA1" w:rsidRDefault="00DF0501" w:rsidP="00D95DC5">
      <w:pPr>
        <w:widowControl/>
        <w:rPr>
          <w:rFonts w:ascii="Arial" w:hAnsi="Arial" w:cs="Arial"/>
          <w:bCs/>
          <w:szCs w:val="21"/>
          <w:lang w:val="en-GB"/>
        </w:rPr>
      </w:pPr>
      <w:r w:rsidRPr="007B5AA1">
        <w:rPr>
          <w:rFonts w:ascii="Arial" w:eastAsia="宋体" w:hAnsi="Arial" w:cs="Arial"/>
          <w:b/>
          <w:bCs/>
          <w:color w:val="000000" w:themeColor="text1"/>
          <w:szCs w:val="21"/>
        </w:rPr>
        <w:t>9e</w:t>
      </w:r>
      <w:r w:rsidR="00447A7D" w:rsidRPr="007B5AA1">
        <w:rPr>
          <w:rFonts w:ascii="Arial" w:eastAsia="宋体" w:hAnsi="Arial" w:cs="Arial"/>
          <w:color w:val="000000" w:themeColor="text1"/>
          <w:szCs w:val="21"/>
        </w:rPr>
        <w:fldChar w:fldCharType="begin"/>
      </w:r>
      <w:r w:rsidR="00447A7D" w:rsidRPr="007B5AA1">
        <w:rPr>
          <w:rFonts w:ascii="Arial" w:eastAsia="宋体" w:hAnsi="Arial" w:cs="Arial"/>
          <w:color w:val="000000" w:themeColor="text1"/>
          <w:szCs w:val="21"/>
        </w:rPr>
        <w:instrText xml:space="preserve"> ADDIN EN.CITE &lt;EndNote&gt;&lt;Cite&gt;&lt;Author&gt;Wei&lt;/Author&gt;&lt;Year&gt;2024&lt;/Year&gt;&lt;RecNum&gt;19&lt;/RecNum&gt;&lt;DisplayText&gt;&lt;style face="superscript"&gt;12&lt;/style&gt;&lt;/DisplayText&gt;&lt;record&gt;&lt;rec-number&gt;19&lt;/rec-number&gt;&lt;foreign-keys&gt;&lt;key app="EN" db-id="0dvea00sut5psye2awd5x9rr9azf9effzwpd" timestamp="1720000977"&gt;19&lt;/key&gt;&lt;/foreign-keys&gt;&lt;ref-type name="Journal Article"&gt;17&lt;/ref-type&gt;&lt;contributors&gt;&lt;authors&gt;&lt;author&gt;Wei, Jianhai&lt;/author&gt;&lt;author&gt;Zhang, Yajiao&lt;/author&gt;&lt;author&gt;Liu, Minjie&lt;/author&gt;&lt;author&gt;Ning, Yingtang&lt;/author&gt;&lt;author&gt;Cao, Yiran&lt;/author&gt;&lt;author&gt;Chen, Fen-Er&lt;/author&gt;&lt;/authors&gt;&lt;/contributors&gt;&lt;titles&gt;&lt;title&gt;&lt;style face="normal" font="default" size="100%"&gt;Divergent chemo- and biocatalytic route to 16&lt;/style&gt;&lt;style face="italic" font="default" size="100%"&gt;β&lt;/style&gt;&lt;style face="normal" font="default" size="100%"&gt;-methylcorticoids: Asymmetric synthesis of betamethasone dipropionate, clobetasol propionate, and beclomethasone dipropionate&lt;/style&gt;&lt;/title&gt;&lt;secondary-title&gt;Angewandte Chemie International Edition&lt;/secondary-title&gt;&lt;/titles&gt;&lt;periodical&gt;&lt;full-title&gt;Angewandte Chemie International Edition&lt;/full-title&gt;&lt;/periodical&gt;&lt;pages&gt;e202313952&lt;/pages&gt;&lt;volume&gt;63&lt;/volume&gt;&lt;number&gt;4&lt;/number&gt;&lt;keywords&gt;&lt;keyword&gt;Asymmetric Synthesis&lt;/keyword&gt;&lt;keyword&gt;Biocatalysis&lt;/keyword&gt;&lt;keyword&gt;Dehydrogenation&lt;/keyword&gt;&lt;keyword&gt;Mn Catalysis&lt;/keyword&gt;&lt;keyword&gt;Natural Products&lt;/keyword&gt;&lt;/keywords&gt;&lt;dates&gt;&lt;year&gt;2024&lt;/year&gt;&lt;pub-dates&gt;&lt;date&gt;2024/01/22&lt;/date&gt;&lt;/pub-dates&gt;&lt;/dates&gt;&lt;publisher&gt;John Wiley &amp;amp; Sons, Ltd&lt;/publisher&gt;&lt;isbn&gt;1433-7851&lt;/isbn&gt;&lt;urls&gt;&lt;related-urls&gt;&lt;url&gt;https://doi.org/10.1002/anie.202313952&lt;/url&gt;&lt;/related-urls&gt;&lt;/urls&gt;&lt;electronic-resource-num&gt;https://doi.org/10.1002/anie.202313952&lt;/electronic-resource-num&gt;&lt;access-date&gt;2024/07/03&lt;/access-date&gt;&lt;/record&gt;&lt;/Cite&gt;&lt;/EndNote&gt;</w:instrText>
      </w:r>
      <w:r w:rsidR="00447A7D" w:rsidRPr="007B5AA1">
        <w:rPr>
          <w:rFonts w:ascii="Arial" w:eastAsia="宋体" w:hAnsi="Arial" w:cs="Arial"/>
          <w:color w:val="000000" w:themeColor="text1"/>
          <w:szCs w:val="21"/>
        </w:rPr>
        <w:fldChar w:fldCharType="separate"/>
      </w:r>
      <w:r w:rsidR="00447A7D" w:rsidRPr="007B5AA1">
        <w:rPr>
          <w:rFonts w:ascii="Arial" w:eastAsia="宋体" w:hAnsi="Arial" w:cs="Arial"/>
          <w:noProof/>
          <w:color w:val="000000" w:themeColor="text1"/>
          <w:szCs w:val="21"/>
          <w:vertAlign w:val="superscript"/>
        </w:rPr>
        <w:t>12</w:t>
      </w:r>
      <w:r w:rsidR="00447A7D" w:rsidRPr="007B5AA1">
        <w:rPr>
          <w:rFonts w:ascii="Arial" w:eastAsia="宋体" w:hAnsi="Arial" w:cs="Arial"/>
          <w:color w:val="000000" w:themeColor="text1"/>
          <w:szCs w:val="21"/>
        </w:rPr>
        <w:fldChar w:fldCharType="end"/>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118.9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w:t>
      </w:r>
      <w:r w:rsidR="00F85F20" w:rsidRPr="007B5AA1">
        <w:rPr>
          <w:rFonts w:ascii="Arial" w:eastAsia="宋体" w:hAnsi="Arial" w:cs="Arial"/>
          <w:color w:val="000000" w:themeColor="text1"/>
          <w:szCs w:val="21"/>
        </w:rPr>
        <w:t xml:space="preserve">performed </w:t>
      </w:r>
      <w:r w:rsidR="00F85F20" w:rsidRPr="007B5AA1">
        <w:rPr>
          <w:rFonts w:ascii="Arial" w:eastAsia="宋体" w:hAnsi="Arial" w:cs="Arial"/>
          <w:i/>
          <w:iCs/>
          <w:color w:val="000000" w:themeColor="text1"/>
          <w:szCs w:val="21"/>
        </w:rPr>
        <w:t>via</w:t>
      </w:r>
      <w:r w:rsidR="00F85F20" w:rsidRPr="007B5AA1">
        <w:rPr>
          <w:rFonts w:ascii="Arial" w:eastAsia="宋体" w:hAnsi="Arial" w:cs="Arial"/>
          <w:color w:val="000000" w:themeColor="text1"/>
          <w:szCs w:val="21"/>
        </w:rPr>
        <w:t xml:space="preserve"> the general procedure without any modification to obtained crude </w:t>
      </w:r>
      <w:r w:rsidR="00F85F20" w:rsidRPr="007B5AA1">
        <w:rPr>
          <w:rFonts w:ascii="Arial" w:eastAsia="宋体" w:hAnsi="Arial" w:cs="Arial"/>
          <w:b/>
          <w:bCs/>
          <w:color w:val="000000" w:themeColor="text1"/>
          <w:szCs w:val="21"/>
        </w:rPr>
        <w:t>8e</w:t>
      </w:r>
      <w:r w:rsidR="00F85F20" w:rsidRPr="007B5AA1">
        <w:rPr>
          <w:rFonts w:ascii="Arial" w:eastAsia="宋体" w:hAnsi="Arial" w:cs="Arial"/>
          <w:color w:val="000000" w:themeColor="text1"/>
          <w:szCs w:val="21"/>
        </w:rPr>
        <w:t xml:space="preserve">. Which was separated through column chromatography </w:t>
      </w:r>
      <w:r w:rsidR="00F85F20" w:rsidRPr="007B5AA1">
        <w:rPr>
          <w:rFonts w:ascii="Arial" w:eastAsia="宋体" w:hAnsi="Arial" w:cs="Arial"/>
          <w:color w:val="000000" w:themeColor="text1"/>
          <w:szCs w:val="21"/>
        </w:rPr>
        <w:lastRenderedPageBreak/>
        <w:t>(filled with SiO</w:t>
      </w:r>
      <w:r w:rsidR="00F85F20" w:rsidRPr="007B5AA1">
        <w:rPr>
          <w:rFonts w:ascii="Arial" w:eastAsia="宋体" w:hAnsi="Arial" w:cs="Arial"/>
          <w:color w:val="000000" w:themeColor="text1"/>
          <w:szCs w:val="21"/>
          <w:vertAlign w:val="subscript"/>
        </w:rPr>
        <w:t>2</w:t>
      </w:r>
      <w:r w:rsidR="00F85F20" w:rsidRPr="007B5AA1">
        <w:rPr>
          <w:rFonts w:ascii="Arial" w:eastAsia="宋体" w:hAnsi="Arial" w:cs="Arial"/>
          <w:color w:val="000000" w:themeColor="text1"/>
          <w:szCs w:val="21"/>
        </w:rPr>
        <w:t xml:space="preserve">, </w:t>
      </w:r>
      <w:proofErr w:type="gramStart"/>
      <w:r w:rsidR="00F85F20" w:rsidRPr="007B5AA1">
        <w:rPr>
          <w:rFonts w:ascii="Arial" w:eastAsia="宋体" w:hAnsi="Arial" w:cs="Arial"/>
          <w:color w:val="000000" w:themeColor="text1"/>
          <w:szCs w:val="21"/>
        </w:rPr>
        <w:t>PE:EA</w:t>
      </w:r>
      <w:proofErr w:type="gramEnd"/>
      <w:r w:rsidR="00F85F20" w:rsidRPr="007B5AA1">
        <w:rPr>
          <w:rFonts w:ascii="Arial" w:eastAsia="宋体" w:hAnsi="Arial" w:cs="Arial"/>
          <w:color w:val="000000" w:themeColor="text1"/>
          <w:szCs w:val="21"/>
        </w:rPr>
        <w:t xml:space="preserve"> = 8:1) to provide pure </w:t>
      </w:r>
      <w:r w:rsidR="00F85F20" w:rsidRPr="007B5AA1">
        <w:rPr>
          <w:rFonts w:ascii="Arial" w:eastAsia="宋体" w:hAnsi="Arial" w:cs="Arial"/>
          <w:b/>
          <w:bCs/>
          <w:color w:val="000000" w:themeColor="text1"/>
          <w:szCs w:val="21"/>
        </w:rPr>
        <w:t xml:space="preserve">8e </w:t>
      </w:r>
      <w:r w:rsidR="00F85F20" w:rsidRPr="007B5AA1">
        <w:rPr>
          <w:rFonts w:ascii="Arial" w:eastAsia="宋体" w:hAnsi="Arial" w:cs="Arial"/>
          <w:color w:val="000000" w:themeColor="text1"/>
          <w:szCs w:val="21"/>
        </w:rPr>
        <w:t>(</w:t>
      </w:r>
      <w:r w:rsidRPr="007B5AA1">
        <w:rPr>
          <w:rFonts w:ascii="Arial" w:eastAsia="宋体" w:hAnsi="Arial" w:cs="Arial"/>
          <w:color w:val="000000" w:themeColor="text1"/>
          <w:szCs w:val="21"/>
        </w:rPr>
        <w:t>109.4 mg, 88% yield</w:t>
      </w:r>
      <w:r w:rsidR="00F85F20" w:rsidRPr="007B5AA1">
        <w:rPr>
          <w:rFonts w:ascii="Arial" w:eastAsia="宋体" w:hAnsi="Arial" w:cs="Arial"/>
          <w:color w:val="000000" w:themeColor="text1"/>
          <w:szCs w:val="21"/>
        </w:rPr>
        <w:t xml:space="preserve">). </w:t>
      </w:r>
      <w:r w:rsidR="00F85F20" w:rsidRPr="007B5AA1">
        <w:rPr>
          <w:rFonts w:ascii="Arial" w:hAnsi="Arial" w:cs="Arial"/>
          <w:bCs/>
          <w:szCs w:val="21"/>
          <w:lang w:val="en-GB"/>
        </w:rPr>
        <w:t xml:space="preserve">White powder, </w:t>
      </w:r>
      <w:proofErr w:type="spellStart"/>
      <w:r w:rsidRPr="007B5AA1">
        <w:rPr>
          <w:rFonts w:ascii="Arial" w:eastAsia="宋体" w:hAnsi="Arial" w:cs="Arial"/>
          <w:color w:val="000000" w:themeColor="text1"/>
          <w:szCs w:val="21"/>
        </w:rPr>
        <w:t>m.p</w:t>
      </w:r>
      <w:proofErr w:type="spellEnd"/>
      <w:r w:rsidRPr="007B5AA1">
        <w:rPr>
          <w:rFonts w:ascii="Arial" w:eastAsia="宋体" w:hAnsi="Arial" w:cs="Arial"/>
          <w:color w:val="000000" w:themeColor="text1"/>
          <w:szCs w:val="21"/>
        </w:rPr>
        <w:t xml:space="preserve">: 224.4-225.9 °C.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6.65 (1 H,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10.1), 6.19 (1 H,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10.1), 6.14 (1 H, s), </w:t>
      </w:r>
      <w:r w:rsidR="00DF1C57" w:rsidRPr="007B5AA1">
        <w:rPr>
          <w:rFonts w:ascii="Arial" w:eastAsia="宋体" w:hAnsi="Arial" w:cs="Arial"/>
          <w:color w:val="000000" w:themeColor="text1"/>
          <w:szCs w:val="21"/>
        </w:rPr>
        <w:t>5.02 (d,</w:t>
      </w:r>
      <w:r w:rsidR="00DF1C57" w:rsidRPr="007B5AA1">
        <w:rPr>
          <w:rFonts w:ascii="Arial" w:eastAsia="宋体" w:hAnsi="Arial" w:cs="Arial"/>
          <w:i/>
          <w:iCs/>
          <w:color w:val="000000" w:themeColor="text1"/>
          <w:szCs w:val="21"/>
        </w:rPr>
        <w:t xml:space="preserve"> J </w:t>
      </w:r>
      <w:r w:rsidR="00DF1C57" w:rsidRPr="007B5AA1">
        <w:rPr>
          <w:rFonts w:ascii="Arial" w:eastAsia="宋体" w:hAnsi="Arial" w:cs="Arial"/>
          <w:color w:val="000000" w:themeColor="text1"/>
          <w:szCs w:val="21"/>
        </w:rPr>
        <w:t>= 17.7 Hz, 1H), 4.81 (d,</w:t>
      </w:r>
      <w:r w:rsidR="00DF1C57" w:rsidRPr="007B5AA1">
        <w:rPr>
          <w:rFonts w:ascii="Arial" w:eastAsia="宋体" w:hAnsi="Arial" w:cs="Arial"/>
          <w:i/>
          <w:iCs/>
          <w:color w:val="000000" w:themeColor="text1"/>
          <w:szCs w:val="21"/>
        </w:rPr>
        <w:t xml:space="preserve"> J </w:t>
      </w:r>
      <w:r w:rsidR="00DF1C57" w:rsidRPr="007B5AA1">
        <w:rPr>
          <w:rFonts w:ascii="Arial" w:eastAsia="宋体" w:hAnsi="Arial" w:cs="Arial"/>
          <w:color w:val="000000" w:themeColor="text1"/>
          <w:szCs w:val="21"/>
        </w:rPr>
        <w:t>= 17.7 Hz, 1H),</w:t>
      </w:r>
      <w:r w:rsidRPr="007B5AA1">
        <w:rPr>
          <w:rFonts w:ascii="Arial" w:eastAsia="宋体" w:hAnsi="Arial" w:cs="Arial"/>
          <w:color w:val="000000" w:themeColor="text1"/>
          <w:szCs w:val="21"/>
        </w:rPr>
        <w:t xml:space="preserve"> 3.21 (1 H, s), 2.77-2.59 (1 H, m), 2.58-2.39 (2 H, m), 2.37-2.21 (4 H, m), 2.17 (3 H, s), 2.16-2.02 (2 H, m), 1.84 (1 H,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14.7), 1.66 (1 H, td,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11.8, 5.4), 1.49 (1 H, s), 1.45 (3 H, s), 1.12 (3 H,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6.4), 0.95 (3 H, s).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204.9, 186.5, 170.9, 166.1, 153.1, 127.7, 124.7, 88.5, 69.5, 65.8, 62.8, 50.6, 48.2, 47.4, 44.3, 35.9, 33.8, 30.9, 30.6, 29.5, 23.6, 20.7, 20.0, 17.5. HRMS (ESI) m/z </w:t>
      </w:r>
      <w:proofErr w:type="spellStart"/>
      <w:r w:rsidRPr="007B5AA1">
        <w:rPr>
          <w:rFonts w:ascii="Arial" w:eastAsia="宋体" w:hAnsi="Arial" w:cs="Arial"/>
          <w:color w:val="000000" w:themeColor="text1"/>
          <w:szCs w:val="21"/>
        </w:rPr>
        <w:t>calcd</w:t>
      </w:r>
      <w:proofErr w:type="spellEnd"/>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24</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30</w:t>
      </w:r>
      <w:r w:rsidRPr="007B5AA1">
        <w:rPr>
          <w:rFonts w:ascii="Arial" w:eastAsia="宋体" w:hAnsi="Arial" w:cs="Arial"/>
          <w:color w:val="000000" w:themeColor="text1"/>
          <w:szCs w:val="21"/>
        </w:rPr>
        <w:t>NaO</w:t>
      </w:r>
      <w:r w:rsidRPr="007B5AA1">
        <w:rPr>
          <w:rFonts w:ascii="Arial" w:eastAsia="宋体" w:hAnsi="Arial" w:cs="Arial"/>
          <w:color w:val="000000" w:themeColor="text1"/>
          <w:szCs w:val="21"/>
          <w:vertAlign w:val="subscript"/>
        </w:rPr>
        <w:t>6</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Na]</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437.1935, found: 437.1938. [α] </w:t>
      </w:r>
      <w:r w:rsidRPr="007B5AA1">
        <w:rPr>
          <w:rFonts w:ascii="Arial" w:eastAsia="宋体" w:hAnsi="Arial" w:cs="Arial"/>
          <w:color w:val="000000" w:themeColor="text1"/>
          <w:szCs w:val="21"/>
          <w:vertAlign w:val="subscript"/>
        </w:rPr>
        <w:t>D</w:t>
      </w:r>
      <w:r w:rsidRPr="007B5AA1">
        <w:rPr>
          <w:rFonts w:ascii="Arial" w:eastAsia="宋体" w:hAnsi="Arial" w:cs="Arial"/>
          <w:color w:val="000000" w:themeColor="text1"/>
          <w:szCs w:val="21"/>
          <w:vertAlign w:val="superscript"/>
        </w:rPr>
        <w:t>25</w:t>
      </w:r>
      <w:r w:rsidRPr="007B5AA1">
        <w:rPr>
          <w:rFonts w:ascii="Arial" w:eastAsia="宋体" w:hAnsi="Arial" w:cs="Arial"/>
          <w:color w:val="000000" w:themeColor="text1"/>
          <w:szCs w:val="21"/>
        </w:rPr>
        <w:t xml:space="preserve"> = 86.0 (</w:t>
      </w:r>
      <w:r w:rsidR="00F65345" w:rsidRPr="007B5AA1">
        <w:rPr>
          <w:rFonts w:ascii="Arial" w:eastAsia="宋体" w:hAnsi="Arial" w:cs="Arial"/>
          <w:color w:val="000000" w:themeColor="text1"/>
          <w:szCs w:val="21"/>
        </w:rPr>
        <w:t>c =</w:t>
      </w:r>
      <w:r w:rsidRPr="007B5AA1">
        <w:rPr>
          <w:rFonts w:ascii="Arial" w:eastAsia="宋体" w:hAnsi="Arial" w:cs="Arial"/>
          <w:color w:val="000000" w:themeColor="text1"/>
          <w:szCs w:val="21"/>
        </w:rPr>
        <w:t xml:space="preserve"> 0.50, Dioxane)</w:t>
      </w:r>
      <w:r w:rsidR="006B5DCB" w:rsidRPr="007B5AA1">
        <w:rPr>
          <w:rFonts w:ascii="Arial" w:hAnsi="Arial" w:cs="Arial"/>
          <w:bCs/>
          <w:szCs w:val="21"/>
          <w:lang w:val="en-GB"/>
        </w:rPr>
        <w:t>, [Lit.</w:t>
      </w:r>
      <w:r w:rsidR="00447A7D" w:rsidRPr="007B5AA1">
        <w:rPr>
          <w:rFonts w:ascii="Arial" w:hAnsi="Arial" w:cs="Arial"/>
          <w:bCs/>
          <w:szCs w:val="21"/>
          <w:lang w:val="en-GB"/>
        </w:rPr>
        <w:fldChar w:fldCharType="begin"/>
      </w:r>
      <w:r w:rsidR="00447A7D" w:rsidRPr="007B5AA1">
        <w:rPr>
          <w:rFonts w:ascii="Arial" w:hAnsi="Arial" w:cs="Arial"/>
          <w:bCs/>
          <w:szCs w:val="21"/>
          <w:lang w:val="en-GB"/>
        </w:rPr>
        <w:instrText xml:space="preserve"> ADDIN EN.CITE &lt;EndNote&gt;&lt;Cite&gt;&lt;Author&gt;Taub&lt;/Author&gt;&lt;Year&gt;1960&lt;/Year&gt;&lt;RecNum&gt;18&lt;/RecNum&gt;&lt;DisplayText&gt;&lt;style face="superscript"&gt;13&lt;/style&gt;&lt;/DisplayText&gt;&lt;record&gt;&lt;rec-number&gt;18&lt;/rec-number&gt;&lt;foreign-keys&gt;&lt;key app="EN" db-id="0dvea00sut5psye2awd5x9rr9azf9effzwpd" timestamp="1720000721"&gt;18&lt;/key&gt;&lt;/foreign-keys&gt;&lt;ref-type name="Journal Article"&gt;17&lt;/ref-type&gt;&lt;contributors&gt;&lt;authors&gt;&lt;author&gt;Taub, D.&lt;/author&gt;&lt;author&gt;Hoffsommer, R. D.&lt;/author&gt;&lt;author&gt;Slates, H. L.&lt;/author&gt;&lt;author&gt;Kuo, C. H.&lt;/author&gt;&lt;author&gt;Wendler, N. L.&lt;/author&gt;&lt;/authors&gt;&lt;/contributors&gt;&lt;titles&gt;&lt;title&gt;&lt;style face="normal" font="default" size="100%"&gt;16&lt;/style&gt;&lt;style face="italic" font="default" size="100%"&gt;β&lt;/style&gt;&lt;style face="normal" font="default" size="100%"&gt;-Methyl Cortical Steroids&lt;/style&gt;&lt;/title&gt;&lt;secondary-title&gt;Journal of the American Chemical Society&lt;/secondary-title&gt;&lt;/titles&gt;&lt;periodical&gt;&lt;full-title&gt;Journal of the American Chemical Society&lt;/full-title&gt;&lt;/periodical&gt;&lt;pages&gt;4012-4026&lt;/pages&gt;&lt;volume&gt;82&lt;/volume&gt;&lt;number&gt;15&lt;/number&gt;&lt;dates&gt;&lt;year&gt;1960&lt;/year&gt;&lt;pub-dates&gt;&lt;date&gt;1960/08/01&lt;/date&gt;&lt;/pub-dates&gt;&lt;/dates&gt;&lt;publisher&gt;American Chemical Society&lt;/publisher&gt;&lt;isbn&gt;0002-7863&lt;/isbn&gt;&lt;urls&gt;&lt;related-urls&gt;&lt;url&gt;https://doi.org/10.1021/ja01500a053&lt;/url&gt;&lt;/related-urls&gt;&lt;/urls&gt;&lt;electronic-resource-num&gt;10.1021/ja01500a053&lt;/electronic-resource-num&gt;&lt;/record&gt;&lt;/Cite&gt;&lt;/EndNote&gt;</w:instrText>
      </w:r>
      <w:r w:rsidR="00447A7D" w:rsidRPr="007B5AA1">
        <w:rPr>
          <w:rFonts w:ascii="Arial" w:hAnsi="Arial" w:cs="Arial"/>
          <w:bCs/>
          <w:szCs w:val="21"/>
          <w:lang w:val="en-GB"/>
        </w:rPr>
        <w:fldChar w:fldCharType="separate"/>
      </w:r>
      <w:r w:rsidR="00447A7D" w:rsidRPr="007B5AA1">
        <w:rPr>
          <w:rFonts w:ascii="Arial" w:hAnsi="Arial" w:cs="Arial"/>
          <w:bCs/>
          <w:noProof/>
          <w:szCs w:val="21"/>
          <w:vertAlign w:val="superscript"/>
          <w:lang w:val="en-GB"/>
        </w:rPr>
        <w:t>13</w:t>
      </w:r>
      <w:r w:rsidR="00447A7D" w:rsidRPr="007B5AA1">
        <w:rPr>
          <w:rFonts w:ascii="Arial" w:hAnsi="Arial" w:cs="Arial"/>
          <w:bCs/>
          <w:szCs w:val="21"/>
          <w:lang w:val="en-GB"/>
        </w:rPr>
        <w:fldChar w:fldCharType="end"/>
      </w:r>
      <w:r w:rsidR="006B5DCB" w:rsidRPr="007B5AA1">
        <w:rPr>
          <w:rFonts w:ascii="Arial" w:hAnsi="Arial" w:cs="Arial"/>
          <w:bCs/>
          <w:szCs w:val="21"/>
          <w:lang w:val="en-GB"/>
        </w:rPr>
        <w:t xml:space="preserve">: </w:t>
      </w:r>
      <w:r w:rsidR="006B5DCB" w:rsidRPr="007B5AA1">
        <w:rPr>
          <w:rFonts w:ascii="Arial" w:eastAsia="宋体" w:hAnsi="Arial" w:cs="Arial"/>
          <w:bCs/>
          <w:color w:val="000000" w:themeColor="text1"/>
          <w:szCs w:val="21"/>
        </w:rPr>
        <w:t xml:space="preserve">[α] </w:t>
      </w:r>
      <w:r w:rsidR="006B5DCB" w:rsidRPr="007B5AA1">
        <w:rPr>
          <w:rFonts w:ascii="Arial" w:eastAsia="宋体" w:hAnsi="Arial" w:cs="Arial"/>
          <w:bCs/>
          <w:color w:val="000000" w:themeColor="text1"/>
          <w:szCs w:val="21"/>
          <w:vertAlign w:val="subscript"/>
        </w:rPr>
        <w:t>D</w:t>
      </w:r>
      <w:r w:rsidR="006B5DCB" w:rsidRPr="007B5AA1">
        <w:rPr>
          <w:rFonts w:ascii="Arial" w:eastAsia="宋体" w:hAnsi="Arial" w:cs="Arial"/>
          <w:bCs/>
          <w:color w:val="000000" w:themeColor="text1"/>
          <w:szCs w:val="21"/>
        </w:rPr>
        <w:t xml:space="preserve"> = 108 (CHCl</w:t>
      </w:r>
      <w:r w:rsidR="006B5DCB" w:rsidRPr="007B5AA1">
        <w:rPr>
          <w:rFonts w:ascii="Arial" w:eastAsia="宋体" w:hAnsi="Arial" w:cs="Arial"/>
          <w:bCs/>
          <w:color w:val="000000" w:themeColor="text1"/>
          <w:szCs w:val="21"/>
          <w:vertAlign w:val="subscript"/>
        </w:rPr>
        <w:t>3</w:t>
      </w:r>
      <w:r w:rsidR="006B5DCB" w:rsidRPr="007B5AA1">
        <w:rPr>
          <w:rFonts w:ascii="Arial" w:eastAsia="宋体" w:hAnsi="Arial" w:cs="Arial"/>
          <w:bCs/>
          <w:color w:val="000000" w:themeColor="text1"/>
          <w:szCs w:val="21"/>
        </w:rPr>
        <w:t>).</w:t>
      </w:r>
      <w:r w:rsidR="006B5DCB" w:rsidRPr="007B5AA1">
        <w:rPr>
          <w:rFonts w:ascii="Arial" w:hAnsi="Arial" w:cs="Arial"/>
          <w:bCs/>
          <w:szCs w:val="21"/>
          <w:lang w:val="en-GB"/>
        </w:rPr>
        <w:t>].</w:t>
      </w:r>
    </w:p>
    <w:p w14:paraId="144E46DF" w14:textId="77777777" w:rsidR="00576B90" w:rsidRPr="007B5AA1" w:rsidRDefault="00576B90" w:rsidP="00D95DC5">
      <w:pPr>
        <w:widowControl/>
        <w:rPr>
          <w:rFonts w:ascii="Arial" w:eastAsia="宋体" w:hAnsi="Arial" w:cs="Arial"/>
          <w:color w:val="000000" w:themeColor="text1"/>
          <w:szCs w:val="21"/>
        </w:rPr>
      </w:pPr>
    </w:p>
    <w:p w14:paraId="7A48EBE7" w14:textId="77777777" w:rsidR="00DF0501" w:rsidRPr="007B5AA1" w:rsidRDefault="00DF0501" w:rsidP="00DF0501">
      <w:pPr>
        <w:widowControl/>
        <w:jc w:val="center"/>
        <w:rPr>
          <w:rFonts w:ascii="Arial" w:eastAsia="宋体" w:hAnsi="Arial" w:cs="Arial"/>
          <w:color w:val="000000" w:themeColor="text1"/>
          <w:sz w:val="20"/>
          <w:szCs w:val="20"/>
        </w:rPr>
      </w:pPr>
      <w:r w:rsidRPr="007B5AA1">
        <w:rPr>
          <w:rFonts w:ascii="Arial" w:hAnsi="Arial" w:cs="Arial"/>
          <w:sz w:val="20"/>
          <w:szCs w:val="20"/>
        </w:rPr>
        <w:object w:dxaOrig="6029" w:dyaOrig="2026" w14:anchorId="7FFCBCF8">
          <v:shape id="_x0000_i1075" type="#_x0000_t75" style="width:283pt;height:92.35pt" o:ole="">
            <v:imagedata r:id="rId130" o:title=""/>
          </v:shape>
          <o:OLEObject Type="Embed" ProgID="ChemDraw.Document.6.0" ShapeID="_x0000_i1075" DrawAspect="Content" ObjectID="_1784398558" r:id="rId131"/>
        </w:object>
      </w:r>
    </w:p>
    <w:p w14:paraId="5A8EF9AC" w14:textId="75E01E00" w:rsidR="00DF0501" w:rsidRPr="007B5AA1" w:rsidRDefault="00DF0501" w:rsidP="006272A5">
      <w:pPr>
        <w:widowControl/>
        <w:rPr>
          <w:rFonts w:ascii="Arial" w:eastAsia="宋体" w:hAnsi="Arial" w:cs="Arial"/>
          <w:color w:val="000000" w:themeColor="text1"/>
          <w:szCs w:val="21"/>
        </w:rPr>
      </w:pPr>
      <w:r w:rsidRPr="007B5AA1">
        <w:rPr>
          <w:rFonts w:ascii="Arial" w:eastAsia="宋体" w:hAnsi="Arial" w:cs="Arial"/>
          <w:b/>
          <w:bCs/>
          <w:color w:val="000000" w:themeColor="text1"/>
          <w:szCs w:val="21"/>
        </w:rPr>
        <w:t>9f</w:t>
      </w:r>
      <w:r w:rsidR="00447A7D" w:rsidRPr="007B5AA1">
        <w:rPr>
          <w:rFonts w:ascii="Arial" w:eastAsia="宋体" w:hAnsi="Arial" w:cs="Arial"/>
          <w:color w:val="000000" w:themeColor="text1"/>
          <w:szCs w:val="21"/>
        </w:rPr>
        <w:fldChar w:fldCharType="begin">
          <w:fldData xml:space="preserve">PEVuZE5vdGU+PENpdGU+PEF1dGhvcj5XZWk8L0F1dGhvcj48WWVhcj4yMDI0PC9ZZWFyPjxSZWNO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</w:fldData>
        </w:fldChar>
      </w:r>
      <w:r w:rsidR="00447A7D" w:rsidRPr="007B5AA1">
        <w:rPr>
          <w:rFonts w:ascii="Arial" w:eastAsia="宋体" w:hAnsi="Arial" w:cs="Arial"/>
          <w:color w:val="000000" w:themeColor="text1"/>
          <w:szCs w:val="21"/>
        </w:rPr>
        <w:instrText xml:space="preserve"> ADDIN EN.CITE </w:instrText>
      </w:r>
      <w:r w:rsidR="00447A7D" w:rsidRPr="007B5AA1">
        <w:rPr>
          <w:rFonts w:ascii="Arial" w:eastAsia="宋体" w:hAnsi="Arial" w:cs="Arial"/>
          <w:color w:val="000000" w:themeColor="text1"/>
          <w:szCs w:val="21"/>
        </w:rPr>
        <w:fldChar w:fldCharType="begin">
          <w:fldData xml:space="preserve">PEVuZE5vdGU+PENpdGU+PEF1dGhvcj5XZWk8L0F1dGhvcj48WWVhcj4yMDI0PC9ZZWFyPjxSZWNO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</w:fldData>
        </w:fldChar>
      </w:r>
      <w:r w:rsidR="00447A7D" w:rsidRPr="007B5AA1">
        <w:rPr>
          <w:rFonts w:ascii="Arial" w:eastAsia="宋体" w:hAnsi="Arial" w:cs="Arial"/>
          <w:color w:val="000000" w:themeColor="text1"/>
          <w:szCs w:val="21"/>
        </w:rPr>
        <w:instrText xml:space="preserve"> ADDIN EN.CITE.DATA </w:instrText>
      </w:r>
      <w:r w:rsidR="00447A7D" w:rsidRPr="007B5AA1">
        <w:rPr>
          <w:rFonts w:ascii="Arial" w:eastAsia="宋体" w:hAnsi="Arial" w:cs="Arial"/>
          <w:color w:val="000000" w:themeColor="text1"/>
          <w:szCs w:val="21"/>
        </w:rPr>
      </w:r>
      <w:r w:rsidR="00447A7D" w:rsidRPr="007B5AA1">
        <w:rPr>
          <w:rFonts w:ascii="Arial" w:eastAsia="宋体" w:hAnsi="Arial" w:cs="Arial"/>
          <w:color w:val="000000" w:themeColor="text1"/>
          <w:szCs w:val="21"/>
        </w:rPr>
        <w:fldChar w:fldCharType="end"/>
      </w:r>
      <w:r w:rsidR="00447A7D" w:rsidRPr="007B5AA1">
        <w:rPr>
          <w:rFonts w:ascii="Arial" w:eastAsia="宋体" w:hAnsi="Arial" w:cs="Arial"/>
          <w:color w:val="000000" w:themeColor="text1"/>
          <w:szCs w:val="21"/>
        </w:rPr>
      </w:r>
      <w:r w:rsidR="00447A7D" w:rsidRPr="007B5AA1">
        <w:rPr>
          <w:rFonts w:ascii="Arial" w:eastAsia="宋体" w:hAnsi="Arial" w:cs="Arial"/>
          <w:color w:val="000000" w:themeColor="text1"/>
          <w:szCs w:val="21"/>
        </w:rPr>
        <w:fldChar w:fldCharType="separate"/>
      </w:r>
      <w:r w:rsidR="00447A7D" w:rsidRPr="007B5AA1">
        <w:rPr>
          <w:rFonts w:ascii="Arial" w:eastAsia="宋体" w:hAnsi="Arial" w:cs="Arial"/>
          <w:noProof/>
          <w:color w:val="000000" w:themeColor="text1"/>
          <w:szCs w:val="21"/>
          <w:vertAlign w:val="superscript"/>
        </w:rPr>
        <w:t>12</w:t>
      </w:r>
      <w:r w:rsidR="00447A7D" w:rsidRPr="007B5AA1">
        <w:rPr>
          <w:rFonts w:ascii="Arial" w:eastAsia="宋体" w:hAnsi="Arial" w:cs="Arial"/>
          <w:color w:val="000000" w:themeColor="text1"/>
          <w:szCs w:val="21"/>
        </w:rPr>
        <w:fldChar w:fldCharType="end"/>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106.3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w:t>
      </w:r>
      <w:r w:rsidR="00B83A66" w:rsidRPr="007B5AA1">
        <w:rPr>
          <w:rFonts w:ascii="Arial" w:eastAsia="宋体" w:hAnsi="Arial" w:cs="Arial"/>
          <w:color w:val="000000" w:themeColor="text1"/>
          <w:szCs w:val="21"/>
        </w:rPr>
        <w:t xml:space="preserve">performed </w:t>
      </w:r>
      <w:r w:rsidR="00B83A66" w:rsidRPr="007B5AA1">
        <w:rPr>
          <w:rFonts w:ascii="Arial" w:eastAsia="宋体" w:hAnsi="Arial" w:cs="Arial"/>
          <w:i/>
          <w:iCs/>
          <w:color w:val="000000" w:themeColor="text1"/>
          <w:szCs w:val="21"/>
        </w:rPr>
        <w:t>via</w:t>
      </w:r>
      <w:r w:rsidR="00B83A66" w:rsidRPr="007B5AA1">
        <w:rPr>
          <w:rFonts w:ascii="Arial" w:eastAsia="宋体" w:hAnsi="Arial" w:cs="Arial"/>
          <w:color w:val="000000" w:themeColor="text1"/>
          <w:szCs w:val="21"/>
        </w:rPr>
        <w:t xml:space="preserve"> the general procedure without any modification to obtained crude </w:t>
      </w:r>
      <w:r w:rsidR="00B83A66" w:rsidRPr="007B5AA1">
        <w:rPr>
          <w:rFonts w:ascii="Arial" w:eastAsia="宋体" w:hAnsi="Arial" w:cs="Arial"/>
          <w:b/>
          <w:bCs/>
          <w:color w:val="000000" w:themeColor="text1"/>
          <w:szCs w:val="21"/>
        </w:rPr>
        <w:t>8f</w:t>
      </w:r>
      <w:r w:rsidR="00B83A66" w:rsidRPr="007B5AA1">
        <w:rPr>
          <w:rFonts w:ascii="Arial" w:eastAsia="宋体" w:hAnsi="Arial" w:cs="Arial"/>
          <w:color w:val="000000" w:themeColor="text1"/>
          <w:szCs w:val="21"/>
        </w:rPr>
        <w:t>. Which was separated through column chromatography (filled with SiO</w:t>
      </w:r>
      <w:r w:rsidR="00B83A66" w:rsidRPr="007B5AA1">
        <w:rPr>
          <w:rFonts w:ascii="Arial" w:eastAsia="宋体" w:hAnsi="Arial" w:cs="Arial"/>
          <w:color w:val="000000" w:themeColor="text1"/>
          <w:szCs w:val="21"/>
          <w:vertAlign w:val="subscript"/>
        </w:rPr>
        <w:t>2</w:t>
      </w:r>
      <w:r w:rsidR="00B83A66" w:rsidRPr="007B5AA1">
        <w:rPr>
          <w:rFonts w:ascii="Arial" w:eastAsia="宋体" w:hAnsi="Arial" w:cs="Arial"/>
          <w:color w:val="000000" w:themeColor="text1"/>
          <w:szCs w:val="21"/>
        </w:rPr>
        <w:t xml:space="preserve">, </w:t>
      </w:r>
      <w:proofErr w:type="gramStart"/>
      <w:r w:rsidR="00B83A66" w:rsidRPr="007B5AA1">
        <w:rPr>
          <w:rFonts w:ascii="Arial" w:eastAsia="宋体" w:hAnsi="Arial" w:cs="Arial"/>
          <w:color w:val="000000" w:themeColor="text1"/>
          <w:szCs w:val="21"/>
        </w:rPr>
        <w:t>PE:EA</w:t>
      </w:r>
      <w:proofErr w:type="gramEnd"/>
      <w:r w:rsidR="00B83A66" w:rsidRPr="007B5AA1">
        <w:rPr>
          <w:rFonts w:ascii="Arial" w:eastAsia="宋体" w:hAnsi="Arial" w:cs="Arial"/>
          <w:color w:val="000000" w:themeColor="text1"/>
          <w:szCs w:val="21"/>
        </w:rPr>
        <w:t xml:space="preserve"> = 8:1) to provide pure </w:t>
      </w:r>
      <w:r w:rsidR="00B83A66" w:rsidRPr="007B5AA1">
        <w:rPr>
          <w:rFonts w:ascii="Arial" w:eastAsia="宋体" w:hAnsi="Arial" w:cs="Arial"/>
          <w:b/>
          <w:bCs/>
          <w:color w:val="000000" w:themeColor="text1"/>
          <w:szCs w:val="21"/>
        </w:rPr>
        <w:t>8f</w:t>
      </w:r>
      <w:r w:rsidR="00B83A66"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35.</w:t>
      </w:r>
      <w:r w:rsidR="009F6455" w:rsidRPr="007B5AA1">
        <w:rPr>
          <w:rFonts w:ascii="Arial" w:eastAsia="宋体" w:hAnsi="Arial" w:cs="Arial"/>
          <w:color w:val="000000" w:themeColor="text1"/>
          <w:szCs w:val="21"/>
        </w:rPr>
        <w:t>8</w:t>
      </w:r>
      <w:r w:rsidRPr="007B5AA1">
        <w:rPr>
          <w:rFonts w:ascii="Arial" w:eastAsia="宋体" w:hAnsi="Arial" w:cs="Arial"/>
          <w:color w:val="000000" w:themeColor="text1"/>
          <w:szCs w:val="21"/>
        </w:rPr>
        <w:t xml:space="preserve"> mg, 32% yield</w:t>
      </w:r>
      <w:r w:rsidR="00B83A66" w:rsidRPr="007B5AA1">
        <w:rPr>
          <w:rFonts w:ascii="Arial" w:eastAsia="宋体" w:hAnsi="Arial" w:cs="Arial"/>
          <w:color w:val="000000" w:themeColor="text1"/>
          <w:szCs w:val="21"/>
        </w:rPr>
        <w:t xml:space="preserve">). </w:t>
      </w:r>
      <w:r w:rsidR="00B83A66" w:rsidRPr="007B5AA1">
        <w:rPr>
          <w:rFonts w:ascii="Arial" w:hAnsi="Arial" w:cs="Arial"/>
          <w:bCs/>
          <w:szCs w:val="21"/>
          <w:lang w:val="en-GB"/>
        </w:rPr>
        <w:t xml:space="preserve">White powder, </w:t>
      </w:r>
      <w:proofErr w:type="spellStart"/>
      <w:r w:rsidRPr="007B5AA1">
        <w:rPr>
          <w:rFonts w:ascii="Arial" w:eastAsia="宋体" w:hAnsi="Arial" w:cs="Arial"/>
          <w:color w:val="000000" w:themeColor="text1"/>
          <w:szCs w:val="21"/>
        </w:rPr>
        <w:t>m.p</w:t>
      </w:r>
      <w:proofErr w:type="spellEnd"/>
      <w:r w:rsidRPr="007B5AA1">
        <w:rPr>
          <w:rFonts w:ascii="Arial" w:eastAsia="宋体" w:hAnsi="Arial" w:cs="Arial"/>
          <w:color w:val="000000" w:themeColor="text1"/>
          <w:szCs w:val="21"/>
        </w:rPr>
        <w:t xml:space="preserve">: 236.8-238.0 °C.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DMSO-</w:t>
      </w:r>
      <w:r w:rsidR="00F65345" w:rsidRPr="007B5AA1">
        <w:rPr>
          <w:rFonts w:ascii="Arial" w:eastAsia="宋体" w:hAnsi="Arial" w:cs="Arial"/>
          <w:i/>
          <w:iCs/>
          <w:color w:val="000000" w:themeColor="text1"/>
          <w:szCs w:val="21"/>
        </w:rPr>
        <w:t>d</w:t>
      </w:r>
      <w:r w:rsidR="00F65345" w:rsidRPr="007B5AA1">
        <w:rPr>
          <w:rFonts w:ascii="Arial" w:eastAsia="宋体" w:hAnsi="Arial" w:cs="Arial"/>
          <w:color w:val="000000" w:themeColor="text1"/>
          <w:szCs w:val="21"/>
          <w:vertAlign w:val="subscript"/>
        </w:rPr>
        <w:t>6</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6.62 (1 H,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10.2), 6.10 (1 H, s), 6.08 (1 H, s), 5.25 (1 H, s), 4.51 (1 H, 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5.8), </w:t>
      </w:r>
      <w:r w:rsidR="00DF1C57" w:rsidRPr="007B5AA1">
        <w:rPr>
          <w:rFonts w:ascii="Arial" w:eastAsia="宋体" w:hAnsi="Arial" w:cs="Arial"/>
          <w:color w:val="000000" w:themeColor="text1"/>
          <w:szCs w:val="21"/>
        </w:rPr>
        <w:t>4.35 (dd,</w:t>
      </w:r>
      <w:r w:rsidR="00DF1C57" w:rsidRPr="007B5AA1">
        <w:rPr>
          <w:rFonts w:ascii="Arial" w:eastAsia="宋体" w:hAnsi="Arial" w:cs="Arial"/>
          <w:i/>
          <w:iCs/>
          <w:color w:val="000000" w:themeColor="text1"/>
          <w:szCs w:val="21"/>
        </w:rPr>
        <w:t xml:space="preserve"> J </w:t>
      </w:r>
      <w:r w:rsidR="00DF1C57" w:rsidRPr="007B5AA1">
        <w:rPr>
          <w:rFonts w:ascii="Arial" w:eastAsia="宋体" w:hAnsi="Arial" w:cs="Arial"/>
          <w:color w:val="000000" w:themeColor="text1"/>
          <w:szCs w:val="21"/>
        </w:rPr>
        <w:t>= 19.4, 6.0 Hz, 1H), 4.10 (dd,</w:t>
      </w:r>
      <w:r w:rsidR="00DF1C57" w:rsidRPr="007B5AA1">
        <w:rPr>
          <w:rFonts w:ascii="Arial" w:eastAsia="宋体" w:hAnsi="Arial" w:cs="Arial"/>
          <w:i/>
          <w:iCs/>
          <w:color w:val="000000" w:themeColor="text1"/>
          <w:szCs w:val="21"/>
        </w:rPr>
        <w:t xml:space="preserve"> J </w:t>
      </w:r>
      <w:r w:rsidR="00DF1C57" w:rsidRPr="007B5AA1">
        <w:rPr>
          <w:rFonts w:ascii="Arial" w:eastAsia="宋体" w:hAnsi="Arial" w:cs="Arial"/>
          <w:color w:val="000000" w:themeColor="text1"/>
          <w:szCs w:val="21"/>
        </w:rPr>
        <w:t>= 19.4, 5.7 Hz, 1H),</w:t>
      </w:r>
      <w:r w:rsidRPr="007B5AA1">
        <w:rPr>
          <w:rFonts w:ascii="Arial" w:eastAsia="宋体" w:hAnsi="Arial" w:cs="Arial"/>
          <w:color w:val="000000" w:themeColor="text1"/>
          <w:szCs w:val="21"/>
        </w:rPr>
        <w:t xml:space="preserve"> 3.19 (1 H, s), 2.76-2.59 (1 H, m), 2.49-2.30 (2 H, m), 2.29-2.15 (2 H, m), 2.15-1.91 (2 H, m), 1.75-1.46 (2 H, m), 1.37 (3 H, s), 1.35-1.26 (1 H, m), 1.01 (3 H,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6.4), 0.91 (1 H,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14.2, 11.3), 0.86 (3 H, s).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(100 MHz, DMSO-</w:t>
      </w:r>
      <w:r w:rsidR="00F65345" w:rsidRPr="007B5AA1">
        <w:rPr>
          <w:rFonts w:ascii="Arial" w:eastAsia="宋体" w:hAnsi="Arial" w:cs="Arial"/>
          <w:i/>
          <w:iCs/>
          <w:color w:val="000000" w:themeColor="text1"/>
          <w:szCs w:val="21"/>
        </w:rPr>
        <w:t>d</w:t>
      </w:r>
      <w:r w:rsidR="00F65345" w:rsidRPr="007B5AA1">
        <w:rPr>
          <w:rFonts w:ascii="Arial" w:eastAsia="宋体" w:hAnsi="Arial" w:cs="Arial"/>
          <w:color w:val="000000" w:themeColor="text1"/>
          <w:szCs w:val="21"/>
          <w:vertAlign w:val="subscript"/>
        </w:rPr>
        <w:t>6</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212.2, 185.3, 166.1, 153.1, 127.7, 124.5, 87.7, 68.1, 66.1, 62.6, 47.5, 47.3, 46.4, 44.1, 36.0, 33.7, 31.4, 30.9, 29.2, 24.0, 20.5, 18.4. HRMS (ESI) m/z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22</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29</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5</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373.2010, found: 373.2003. [α] </w:t>
      </w:r>
      <w:r w:rsidRPr="007B5AA1">
        <w:rPr>
          <w:rFonts w:ascii="Arial" w:eastAsia="宋体" w:hAnsi="Arial" w:cs="Arial"/>
          <w:color w:val="000000" w:themeColor="text1"/>
          <w:szCs w:val="21"/>
          <w:vertAlign w:val="subscript"/>
        </w:rPr>
        <w:t>D</w:t>
      </w:r>
      <w:r w:rsidRPr="007B5AA1">
        <w:rPr>
          <w:rFonts w:ascii="Arial" w:eastAsia="宋体" w:hAnsi="Arial" w:cs="Arial"/>
          <w:color w:val="000000" w:themeColor="text1"/>
          <w:szCs w:val="21"/>
          <w:vertAlign w:val="superscript"/>
        </w:rPr>
        <w:t>25</w:t>
      </w:r>
      <w:r w:rsidRPr="007B5AA1">
        <w:rPr>
          <w:rFonts w:ascii="Arial" w:eastAsia="宋体" w:hAnsi="Arial" w:cs="Arial"/>
          <w:color w:val="000000" w:themeColor="text1"/>
          <w:szCs w:val="21"/>
        </w:rPr>
        <w:t xml:space="preserve"> = 35.0 (</w:t>
      </w:r>
      <w:r w:rsidR="00F65345" w:rsidRPr="007B5AA1">
        <w:rPr>
          <w:rFonts w:ascii="Arial" w:eastAsia="宋体" w:hAnsi="Arial" w:cs="Arial"/>
          <w:color w:val="000000" w:themeColor="text1"/>
          <w:szCs w:val="21"/>
        </w:rPr>
        <w:t>c =</w:t>
      </w:r>
      <w:r w:rsidRPr="007B5AA1">
        <w:rPr>
          <w:rFonts w:ascii="Arial" w:eastAsia="宋体" w:hAnsi="Arial" w:cs="Arial"/>
          <w:color w:val="000000" w:themeColor="text1"/>
          <w:szCs w:val="21"/>
        </w:rPr>
        <w:t xml:space="preserve"> 0.50, Dioxane).</w:t>
      </w:r>
    </w:p>
    <w:p w14:paraId="343502B6" w14:textId="77777777" w:rsidR="00576B90" w:rsidRPr="007B5AA1" w:rsidRDefault="00576B90" w:rsidP="006272A5">
      <w:pPr>
        <w:widowControl/>
        <w:rPr>
          <w:rFonts w:ascii="Arial" w:eastAsia="宋体" w:hAnsi="Arial" w:cs="Arial"/>
          <w:color w:val="000000" w:themeColor="text1"/>
          <w:szCs w:val="21"/>
        </w:rPr>
      </w:pPr>
    </w:p>
    <w:p w14:paraId="3A0D25F5" w14:textId="77777777" w:rsidR="00DF0501" w:rsidRPr="007B5AA1" w:rsidRDefault="00DF0501" w:rsidP="00DF0501">
      <w:pPr>
        <w:widowControl/>
        <w:jc w:val="center"/>
        <w:rPr>
          <w:rFonts w:ascii="Arial" w:eastAsia="宋体" w:hAnsi="Arial" w:cs="Arial"/>
          <w:color w:val="000000" w:themeColor="text1"/>
          <w:sz w:val="20"/>
          <w:szCs w:val="20"/>
        </w:rPr>
      </w:pPr>
      <w:r w:rsidRPr="007B5AA1">
        <w:rPr>
          <w:rFonts w:ascii="Arial" w:hAnsi="Arial" w:cs="Arial"/>
          <w:sz w:val="20"/>
          <w:szCs w:val="20"/>
        </w:rPr>
        <w:object w:dxaOrig="5792" w:dyaOrig="2040" w14:anchorId="1DEA6597">
          <v:shape id="_x0000_i1076" type="#_x0000_t75" style="width:267.65pt;height:92.35pt" o:ole="">
            <v:imagedata r:id="rId132" o:title=""/>
          </v:shape>
          <o:OLEObject Type="Embed" ProgID="ChemDraw.Document.6.0" ShapeID="_x0000_i1076" DrawAspect="Content" ObjectID="_1784398559" r:id="rId133"/>
        </w:object>
      </w:r>
    </w:p>
    <w:p w14:paraId="2576061E" w14:textId="74D9C9B9" w:rsidR="00DF0501" w:rsidRPr="007B5AA1" w:rsidRDefault="00DF0501" w:rsidP="006272A5">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9g</w:t>
      </w:r>
      <w:r w:rsidR="006F4B25" w:rsidRPr="007B5AA1">
        <w:rPr>
          <w:rFonts w:ascii="Arial" w:eastAsia="宋体" w:hAnsi="Arial" w:cs="Arial"/>
          <w:color w:val="000000" w:themeColor="text1"/>
          <w:szCs w:val="21"/>
        </w:rPr>
        <w:t xml:space="preserve">: </w:t>
      </w:r>
      <w:r w:rsidR="00D95DC5" w:rsidRPr="007B5AA1">
        <w:rPr>
          <w:rFonts w:ascii="Arial" w:hAnsi="Arial" w:cs="Arial"/>
          <w:bCs/>
          <w:szCs w:val="21"/>
          <w:lang w:val="en-GB"/>
        </w:rPr>
        <w:t xml:space="preserve">White powder, </w:t>
      </w:r>
      <w:r w:rsidR="00D95DC5" w:rsidRPr="007B5AA1">
        <w:rPr>
          <w:rFonts w:ascii="Arial" w:eastAsia="宋体" w:hAnsi="Arial" w:cs="Arial"/>
          <w:color w:val="000000" w:themeColor="text1"/>
          <w:szCs w:val="21"/>
          <w:vertAlign w:val="superscript"/>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 xml:space="preserve">H NMR (400 MHz, </w:t>
      </w:r>
      <w:r w:rsidR="003A7ED9" w:rsidRPr="007B5AA1">
        <w:rPr>
          <w:rFonts w:ascii="Arial" w:eastAsia="宋体" w:hAnsi="Arial" w:cs="Arial"/>
          <w:color w:val="000000" w:themeColor="text1"/>
          <w:szCs w:val="21"/>
        </w:rPr>
        <w:t>CDCl</w:t>
      </w:r>
      <w:r w:rsidR="003A7ED9"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6.77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3.4, 1.9 Hz, 1H), 5.75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1.8 Hz, 1H), 5.54 (dt,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6.1, 2.0 Hz, 1H), 5.09-4.85 (m, 2H), 2.67-2.31 (m, 7H), 2.23-2.14 (m, 5H), 2.14-2.08 (m, 2H), 2.07-1.98 (m, 1H), 1.58 (td,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11.4, 6.8 Hz, 1H), 1.35 (s, 3H), 1.22-1.09 (m, 1H), 0.88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199.2, 190.3, 170.4, 169.4, 150.3, 145.1, 143.6, 124.1, 119.2, 65.6, 52.0, 44.9, 41.1, 37.3, 35.0, 34.2, 33.7, 33.3, 32.6, 31.7, 26.2, 20.5, 15.5. </w:t>
      </w:r>
      <w:r w:rsidR="00C726FB" w:rsidRPr="007B5AA1">
        <w:rPr>
          <w:rFonts w:ascii="Arial" w:hAnsi="Arial" w:cs="Arial"/>
          <w:szCs w:val="21"/>
        </w:rPr>
        <w:t xml:space="preserve">FTIR (KBr): </w:t>
      </w:r>
      <w:proofErr w:type="spellStart"/>
      <w:r w:rsidR="00C726FB" w:rsidRPr="007B5AA1">
        <w:rPr>
          <w:rFonts w:ascii="Arial" w:hAnsi="Arial" w:cs="Arial"/>
          <w:szCs w:val="21"/>
        </w:rPr>
        <w:t>n</w:t>
      </w:r>
      <w:r w:rsidR="00C726FB" w:rsidRPr="007B5AA1">
        <w:rPr>
          <w:rFonts w:ascii="Arial" w:hAnsi="Arial" w:cs="Arial"/>
          <w:szCs w:val="21"/>
          <w:vertAlign w:val="subscript"/>
        </w:rPr>
        <w:t>max</w:t>
      </w:r>
      <w:proofErr w:type="spellEnd"/>
      <w:r w:rsidR="00C726FB" w:rsidRPr="007B5AA1">
        <w:rPr>
          <w:rFonts w:ascii="Arial" w:hAnsi="Arial" w:cs="Arial"/>
          <w:szCs w:val="21"/>
        </w:rPr>
        <w:t xml:space="preserve"> = 2952, 2923, 2851, 1746, 1682, 1672, 1459, 1381, 1366, 1242, 1226, 887 cm</w:t>
      </w:r>
      <w:r w:rsidR="00C726FB" w:rsidRPr="007B5AA1">
        <w:rPr>
          <w:rFonts w:ascii="Arial" w:hAnsi="Arial" w:cs="Arial"/>
          <w:szCs w:val="21"/>
          <w:vertAlign w:val="superscript"/>
        </w:rPr>
        <w:t>-1</w:t>
      </w:r>
      <w:r w:rsidR="00C726FB" w:rsidRPr="007B5AA1">
        <w:rPr>
          <w:rFonts w:ascii="Arial" w:hAnsi="Arial" w:cs="Arial"/>
          <w:szCs w:val="21"/>
        </w:rPr>
        <w:t xml:space="preserve">. </w:t>
      </w:r>
      <w:r w:rsidRPr="007B5AA1">
        <w:rPr>
          <w:rFonts w:ascii="Arial" w:eastAsia="宋体" w:hAnsi="Arial" w:cs="Arial"/>
          <w:color w:val="000000" w:themeColor="text1"/>
          <w:szCs w:val="21"/>
        </w:rPr>
        <w:t xml:space="preserve">HRMS (ESI) m/z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23</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29</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4</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369.2060, found: 369.2063.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w:t>
      </w:r>
      <w:r w:rsidR="0050028A" w:rsidRPr="007B5AA1">
        <w:rPr>
          <w:rFonts w:ascii="Arial" w:eastAsia="宋体" w:hAnsi="Arial" w:cs="Arial"/>
          <w:bCs/>
          <w:color w:val="000000" w:themeColor="text1"/>
          <w:szCs w:val="21"/>
        </w:rPr>
        <w:t xml:space="preserve"> </w:t>
      </w:r>
      <w:r w:rsidRPr="007B5AA1">
        <w:rPr>
          <w:rFonts w:ascii="Arial" w:eastAsia="宋体" w:hAnsi="Arial" w:cs="Arial"/>
          <w:bCs/>
          <w:color w:val="000000" w:themeColor="text1"/>
          <w:szCs w:val="21"/>
        </w:rPr>
        <w:t>253.0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0.32,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3BD565C5" w14:textId="0B275664" w:rsidR="00DF0501" w:rsidRPr="007B5AA1" w:rsidRDefault="00DF0501" w:rsidP="006272A5">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9g</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110.5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w:t>
      </w:r>
      <w:r w:rsidR="00B83A66" w:rsidRPr="007B5AA1">
        <w:rPr>
          <w:rFonts w:ascii="Arial" w:eastAsia="宋体" w:hAnsi="Arial" w:cs="Arial"/>
          <w:color w:val="000000" w:themeColor="text1"/>
          <w:szCs w:val="21"/>
        </w:rPr>
        <w:t xml:space="preserve">performed </w:t>
      </w:r>
      <w:r w:rsidR="00B83A66" w:rsidRPr="007B5AA1">
        <w:rPr>
          <w:rFonts w:ascii="Arial" w:eastAsia="宋体" w:hAnsi="Arial" w:cs="Arial"/>
          <w:i/>
          <w:iCs/>
          <w:color w:val="000000" w:themeColor="text1"/>
          <w:szCs w:val="21"/>
        </w:rPr>
        <w:t>via</w:t>
      </w:r>
      <w:r w:rsidR="00B83A66" w:rsidRPr="007B5AA1">
        <w:rPr>
          <w:rFonts w:ascii="Arial" w:eastAsia="宋体" w:hAnsi="Arial" w:cs="Arial"/>
          <w:color w:val="000000" w:themeColor="text1"/>
          <w:szCs w:val="21"/>
        </w:rPr>
        <w:t xml:space="preserve"> the general procedure without any modification to obtained crude </w:t>
      </w:r>
      <w:r w:rsidR="00B83A66" w:rsidRPr="007B5AA1">
        <w:rPr>
          <w:rFonts w:ascii="Arial" w:eastAsia="宋体" w:hAnsi="Arial" w:cs="Arial"/>
          <w:b/>
          <w:bCs/>
          <w:color w:val="000000" w:themeColor="text1"/>
          <w:szCs w:val="21"/>
        </w:rPr>
        <w:t>8g</w:t>
      </w:r>
      <w:r w:rsidR="00B83A66" w:rsidRPr="007B5AA1">
        <w:rPr>
          <w:rFonts w:ascii="Arial" w:eastAsia="宋体" w:hAnsi="Arial" w:cs="Arial"/>
          <w:color w:val="000000" w:themeColor="text1"/>
          <w:szCs w:val="21"/>
        </w:rPr>
        <w:t xml:space="preserve">. Which was separated through column chromatography </w:t>
      </w:r>
      <w:r w:rsidR="00B83A66" w:rsidRPr="007B5AA1">
        <w:rPr>
          <w:rFonts w:ascii="Arial" w:eastAsia="宋体" w:hAnsi="Arial" w:cs="Arial"/>
          <w:color w:val="000000" w:themeColor="text1"/>
          <w:szCs w:val="21"/>
        </w:rPr>
        <w:lastRenderedPageBreak/>
        <w:t>(filled with SiO</w:t>
      </w:r>
      <w:r w:rsidR="00B83A66" w:rsidRPr="007B5AA1">
        <w:rPr>
          <w:rFonts w:ascii="Arial" w:eastAsia="宋体" w:hAnsi="Arial" w:cs="Arial"/>
          <w:color w:val="000000" w:themeColor="text1"/>
          <w:szCs w:val="21"/>
          <w:vertAlign w:val="subscript"/>
        </w:rPr>
        <w:t>2</w:t>
      </w:r>
      <w:r w:rsidR="00B83A66" w:rsidRPr="007B5AA1">
        <w:rPr>
          <w:rFonts w:ascii="Arial" w:eastAsia="宋体" w:hAnsi="Arial" w:cs="Arial"/>
          <w:color w:val="000000" w:themeColor="text1"/>
          <w:szCs w:val="21"/>
        </w:rPr>
        <w:t xml:space="preserve">, </w:t>
      </w:r>
      <w:proofErr w:type="gramStart"/>
      <w:r w:rsidR="00B83A66" w:rsidRPr="007B5AA1">
        <w:rPr>
          <w:rFonts w:ascii="Arial" w:eastAsia="宋体" w:hAnsi="Arial" w:cs="Arial"/>
          <w:color w:val="000000" w:themeColor="text1"/>
          <w:szCs w:val="21"/>
        </w:rPr>
        <w:t>PE:EA</w:t>
      </w:r>
      <w:proofErr w:type="gramEnd"/>
      <w:r w:rsidR="00B83A66" w:rsidRPr="007B5AA1">
        <w:rPr>
          <w:rFonts w:ascii="Arial" w:eastAsia="宋体" w:hAnsi="Arial" w:cs="Arial"/>
          <w:color w:val="000000" w:themeColor="text1"/>
          <w:szCs w:val="21"/>
        </w:rPr>
        <w:t xml:space="preserve"> = 8:1) to provide pure </w:t>
      </w:r>
      <w:r w:rsidR="00B83A66" w:rsidRPr="007B5AA1">
        <w:rPr>
          <w:rFonts w:ascii="Arial" w:eastAsia="宋体" w:hAnsi="Arial" w:cs="Arial"/>
          <w:b/>
          <w:bCs/>
          <w:color w:val="000000" w:themeColor="text1"/>
          <w:szCs w:val="21"/>
        </w:rPr>
        <w:t>8g</w:t>
      </w:r>
      <w:r w:rsidR="00B83A66"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96.2 mg, 83% yield</w:t>
      </w:r>
      <w:r w:rsidR="00B83A66" w:rsidRPr="007B5AA1">
        <w:rPr>
          <w:rFonts w:ascii="Arial" w:eastAsia="宋体" w:hAnsi="Arial" w:cs="Arial"/>
          <w:color w:val="000000" w:themeColor="text1"/>
          <w:szCs w:val="21"/>
        </w:rPr>
        <w:t xml:space="preserve">). </w:t>
      </w:r>
      <w:r w:rsidR="00B83A66" w:rsidRPr="007B5AA1">
        <w:rPr>
          <w:rFonts w:ascii="Arial" w:hAnsi="Arial" w:cs="Arial"/>
          <w:bCs/>
          <w:szCs w:val="21"/>
          <w:lang w:val="en-GB"/>
        </w:rPr>
        <w:t>White powder,</w:t>
      </w:r>
      <w:r w:rsidR="00B83A66"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5.77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1.3 Hz, 1H), 5.58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5.8 Hz, 1H), 5.10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17.5 Hz, 1H), 4.87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17.5 Hz, 1H), 2.90-2.75 (m, 1H), 2.70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16.8 Hz, 1H), 2.64-2.43 (m, 3H), 2.42-2.33 (m, 1H), 2.31-2.22 (m, 2H), 2.20 (s, 3H), 2.17-1.82 (m, 6H), 1.62-1.45 (m, 2H), 1.36 (s, 3H), 1.24-1.13 (m, 1H), 0.68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204.9, 199.4, 170.7, 169.6, 144.1, 124.1, 118.7, 89.7, 67.8, 47.9, 46.9, 41.0, 37.6, 34.8, 34.3, 33.8, 32.9, 32.2, 31.9, 26.2, 24.3, 20.6, 14.4. </w:t>
      </w:r>
      <w:r w:rsidR="001022EC" w:rsidRPr="007B5AA1">
        <w:rPr>
          <w:rFonts w:ascii="Arial" w:hAnsi="Arial" w:cs="Arial"/>
          <w:szCs w:val="21"/>
        </w:rPr>
        <w:t xml:space="preserve">FTIR (KBr): </w:t>
      </w:r>
      <w:proofErr w:type="spellStart"/>
      <w:r w:rsidR="001022EC" w:rsidRPr="007B5AA1">
        <w:rPr>
          <w:rFonts w:ascii="Arial" w:hAnsi="Arial" w:cs="Arial"/>
          <w:szCs w:val="21"/>
        </w:rPr>
        <w:t>n</w:t>
      </w:r>
      <w:r w:rsidR="001022EC" w:rsidRPr="007B5AA1">
        <w:rPr>
          <w:rFonts w:ascii="Arial" w:hAnsi="Arial" w:cs="Arial"/>
          <w:szCs w:val="21"/>
          <w:vertAlign w:val="subscript"/>
        </w:rPr>
        <w:t>max</w:t>
      </w:r>
      <w:proofErr w:type="spellEnd"/>
      <w:r w:rsidR="001022EC" w:rsidRPr="007B5AA1">
        <w:rPr>
          <w:rFonts w:ascii="Arial" w:hAnsi="Arial" w:cs="Arial"/>
          <w:szCs w:val="21"/>
        </w:rPr>
        <w:t xml:space="preserve"> = 3417, 2955, 2924, 2869, 2851, 1741, 1722, 1660, 1616, 1603, 1415, 1377, 1239 cm</w:t>
      </w:r>
      <w:r w:rsidR="001022EC" w:rsidRPr="007B5AA1">
        <w:rPr>
          <w:rFonts w:ascii="Arial" w:hAnsi="Arial" w:cs="Arial"/>
          <w:szCs w:val="21"/>
          <w:vertAlign w:val="superscript"/>
        </w:rPr>
        <w:t>-1</w:t>
      </w:r>
      <w:r w:rsidR="001022EC" w:rsidRPr="007B5AA1">
        <w:rPr>
          <w:rFonts w:ascii="Arial" w:hAnsi="Arial" w:cs="Arial"/>
          <w:szCs w:val="21"/>
        </w:rPr>
        <w:t xml:space="preserve">. </w:t>
      </w:r>
      <w:r w:rsidRPr="007B5AA1">
        <w:rPr>
          <w:rFonts w:ascii="Arial" w:eastAsia="宋体" w:hAnsi="Arial" w:cs="Arial"/>
          <w:color w:val="000000" w:themeColor="text1"/>
          <w:szCs w:val="21"/>
        </w:rPr>
        <w:t xml:space="preserve">HRMS (ESI) m/z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23</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30</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4</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387.2172, found: 387.2173.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w:t>
      </w:r>
      <w:r w:rsidR="0050028A" w:rsidRPr="007B5AA1">
        <w:rPr>
          <w:rFonts w:ascii="Arial" w:eastAsia="宋体" w:hAnsi="Arial" w:cs="Arial"/>
          <w:bCs/>
          <w:color w:val="000000" w:themeColor="text1"/>
          <w:szCs w:val="21"/>
        </w:rPr>
        <w:t xml:space="preserve"> </w:t>
      </w:r>
      <w:r w:rsidRPr="007B5AA1">
        <w:rPr>
          <w:rFonts w:ascii="Arial" w:eastAsia="宋体" w:hAnsi="Arial" w:cs="Arial"/>
          <w:bCs/>
          <w:color w:val="000000" w:themeColor="text1"/>
          <w:szCs w:val="21"/>
        </w:rPr>
        <w:t>56.4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0.22,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04AE0B3D" w14:textId="77777777" w:rsidR="00DF0501" w:rsidRPr="007B5AA1" w:rsidRDefault="00DF0501" w:rsidP="00DF0501">
      <w:pPr>
        <w:widowControl/>
        <w:spacing w:line="400" w:lineRule="exact"/>
        <w:rPr>
          <w:rFonts w:ascii="Arial" w:eastAsia="宋体" w:hAnsi="Arial" w:cs="Arial"/>
          <w:color w:val="000000" w:themeColor="text1"/>
          <w:sz w:val="20"/>
          <w:szCs w:val="20"/>
        </w:rPr>
      </w:pPr>
    </w:p>
    <w:p w14:paraId="23F1E061" w14:textId="77777777" w:rsidR="00DF0501" w:rsidRPr="007B5AA1" w:rsidRDefault="00DF0501" w:rsidP="00DF0501">
      <w:pPr>
        <w:widowControl/>
        <w:jc w:val="center"/>
        <w:rPr>
          <w:rFonts w:ascii="Arial" w:eastAsia="宋体" w:hAnsi="Arial" w:cs="Arial"/>
          <w:color w:val="000000" w:themeColor="text1"/>
          <w:sz w:val="20"/>
          <w:szCs w:val="20"/>
        </w:rPr>
      </w:pPr>
      <w:r w:rsidRPr="007B5AA1">
        <w:rPr>
          <w:rFonts w:ascii="Arial" w:hAnsi="Arial" w:cs="Arial"/>
          <w:sz w:val="20"/>
          <w:szCs w:val="20"/>
        </w:rPr>
        <w:object w:dxaOrig="5960" w:dyaOrig="2045" w14:anchorId="4448101F">
          <v:shape id="_x0000_i1077" type="#_x0000_t75" style="width:272.05pt;height:92.35pt" o:ole="">
            <v:imagedata r:id="rId134" o:title=""/>
          </v:shape>
          <o:OLEObject Type="Embed" ProgID="ChemDraw.Document.6.0" ShapeID="_x0000_i1077" DrawAspect="Content" ObjectID="_1784398560" r:id="rId135"/>
        </w:object>
      </w:r>
    </w:p>
    <w:p w14:paraId="1139AC14" w14:textId="0284E7EC" w:rsidR="00DF0501" w:rsidRPr="007B5AA1" w:rsidRDefault="00DF0501" w:rsidP="006272A5">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9h</w:t>
      </w:r>
      <w:r w:rsidR="006F4B25" w:rsidRPr="007B5AA1">
        <w:rPr>
          <w:rFonts w:ascii="Arial" w:eastAsia="宋体" w:hAnsi="Arial" w:cs="Arial"/>
          <w:color w:val="000000" w:themeColor="text1"/>
          <w:szCs w:val="21"/>
        </w:rPr>
        <w:t xml:space="preserve">: </w:t>
      </w:r>
      <w:r w:rsidR="00B83A66" w:rsidRPr="007B5AA1">
        <w:rPr>
          <w:rFonts w:ascii="Arial" w:eastAsia="宋体" w:hAnsi="Arial" w:cs="Arial"/>
          <w:color w:val="000000" w:themeColor="text1"/>
          <w:szCs w:val="21"/>
        </w:rPr>
        <w:t>White power</w:t>
      </w:r>
      <w:r w:rsidRPr="007B5AA1">
        <w:rPr>
          <w:rFonts w:ascii="Arial" w:eastAsia="宋体" w:hAnsi="Arial" w:cs="Arial"/>
          <w:color w:val="000000" w:themeColor="text1"/>
          <w:szCs w:val="21"/>
        </w:rPr>
        <w:t xml:space="preserve">, </w:t>
      </w:r>
      <w:proofErr w:type="spellStart"/>
      <w:r w:rsidR="003A6BAC" w:rsidRPr="007B5AA1">
        <w:rPr>
          <w:rFonts w:ascii="Arial" w:eastAsia="宋体" w:hAnsi="Arial" w:cs="Arial"/>
          <w:color w:val="000000" w:themeColor="text1"/>
          <w:szCs w:val="21"/>
        </w:rPr>
        <w:t>m.p.</w:t>
      </w:r>
      <w:proofErr w:type="spellEnd"/>
      <w:r w:rsidR="003A6BAC" w:rsidRPr="007B5AA1">
        <w:rPr>
          <w:rFonts w:ascii="Arial" w:eastAsia="宋体" w:hAnsi="Arial" w:cs="Arial"/>
          <w:color w:val="000000" w:themeColor="text1"/>
          <w:szCs w:val="21"/>
        </w:rPr>
        <w:t xml:space="preserve"> 170-172 °C. </w:t>
      </w:r>
      <w:r w:rsidR="003A6BAC" w:rsidRPr="007B5AA1">
        <w:rPr>
          <w:rFonts w:ascii="Arial" w:hAnsi="Arial" w:cs="Arial"/>
          <w:bCs/>
          <w:szCs w:val="21"/>
          <w:lang w:val="en-GB"/>
        </w:rPr>
        <w:t>[Lit.</w:t>
      </w:r>
      <w:r w:rsidR="003A6BAC" w:rsidRPr="007B5AA1">
        <w:rPr>
          <w:rFonts w:ascii="Arial" w:hAnsi="Arial" w:cs="Arial"/>
          <w:bCs/>
          <w:szCs w:val="21"/>
          <w:lang w:val="en-GB"/>
        </w:rPr>
        <w:fldChar w:fldCharType="begin"/>
      </w:r>
      <w:r w:rsidR="00447A7D" w:rsidRPr="007B5AA1">
        <w:rPr>
          <w:rFonts w:ascii="Arial" w:hAnsi="Arial" w:cs="Arial"/>
          <w:bCs/>
          <w:szCs w:val="21"/>
          <w:lang w:val="en-GB"/>
        </w:rPr>
        <w:instrText xml:space="preserve"> ADDIN EN.CITE &lt;EndNote&gt;&lt;Cite&gt;&lt;Author&gt;Andryushina&lt;/Author&gt;&lt;Year&gt;2018&lt;/Year&gt;&lt;RecNum&gt;10&lt;/RecNum&gt;&lt;DisplayText&gt;&lt;style face="superscript"&gt;14&lt;/style&gt;&lt;/DisplayText&gt;&lt;record&gt;&lt;rec-number&gt;10&lt;/rec-number&gt;&lt;foreign-keys&gt;&lt;key app="EN" db-id="0dvea00sut5psye2awd5x9rr9azf9effzwpd" timestamp="1715691575"&gt;10&lt;/key&gt;&lt;/foreign-keys&gt;&lt;ref-type name="Journal Article"&gt;17&lt;/ref-type&gt;&lt;contributors&gt;&lt;authors&gt;&lt;author&gt;Andryushina, V. A.&lt;/author&gt;&lt;author&gt;Stytsenko, T. S.&lt;/author&gt;&lt;author&gt;Karpova, N. V.&lt;/author&gt;&lt;author&gt;Yaderets, V. V.&lt;/author&gt;&lt;author&gt;Dzhavakhiya, V. V.&lt;/author&gt;&lt;/authors&gt;&lt;/contributors&gt;&lt;titles&gt;&lt;title&gt;Efficient Synthesis of 21-Acetoxypregna-1,4,9(11),16-Tetraene-3,20-Dione, a Key Intermediate in the Synthesis of Highly Active Fluorinated Corticosteroids from 9α-Hydroxyandrostenedione&lt;/title&gt;&lt;secondary-title&gt;Pharmaceutical Chemistry Journal&lt;/secondary-title&gt;&lt;/titles&gt;&lt;periodical&gt;&lt;full-title&gt;Pharmaceutical Chemistry Journal&lt;/full-title&gt;&lt;/periodical&gt;&lt;pages&gt;776-780&lt;/pages&gt;&lt;volume&gt;52&lt;/volume&gt;&lt;number&gt;9&lt;/number&gt;&lt;dates&gt;&lt;year&gt;2018&lt;/year&gt;&lt;pub-dates&gt;&lt;date&gt;2018/12/01&lt;/date&gt;&lt;/pub-dates&gt;&lt;/dates&gt;&lt;isbn&gt;1573-9031&lt;/isbn&gt;&lt;urls&gt;&lt;related-urls&gt;&lt;url&gt;https://doi.org/10.1007/s11094-018-1898-y&lt;/url&gt;&lt;/related-urls&gt;&lt;/urls&gt;&lt;electronic-resource-num&gt;10.1007/s11094-018-1898-y&lt;/electronic-resource-num&gt;&lt;/record&gt;&lt;/Cite&gt;&lt;/EndNote&gt;</w:instrText>
      </w:r>
      <w:r w:rsidR="003A6BAC" w:rsidRPr="007B5AA1">
        <w:rPr>
          <w:rFonts w:ascii="Arial" w:hAnsi="Arial" w:cs="Arial"/>
          <w:bCs/>
          <w:szCs w:val="21"/>
          <w:lang w:val="en-GB"/>
        </w:rPr>
        <w:fldChar w:fldCharType="separate"/>
      </w:r>
      <w:r w:rsidR="00447A7D" w:rsidRPr="007B5AA1">
        <w:rPr>
          <w:rFonts w:ascii="Arial" w:hAnsi="Arial" w:cs="Arial"/>
          <w:bCs/>
          <w:noProof/>
          <w:szCs w:val="21"/>
          <w:vertAlign w:val="superscript"/>
          <w:lang w:val="en-GB"/>
        </w:rPr>
        <w:t>14</w:t>
      </w:r>
      <w:r w:rsidR="003A6BAC" w:rsidRPr="007B5AA1">
        <w:rPr>
          <w:rFonts w:ascii="Arial" w:hAnsi="Arial" w:cs="Arial"/>
          <w:bCs/>
          <w:szCs w:val="21"/>
          <w:lang w:val="en-GB"/>
        </w:rPr>
        <w:fldChar w:fldCharType="end"/>
      </w:r>
      <w:r w:rsidR="003A6BAC" w:rsidRPr="007B5AA1">
        <w:rPr>
          <w:rFonts w:ascii="Arial" w:hAnsi="Arial" w:cs="Arial"/>
          <w:bCs/>
          <w:szCs w:val="21"/>
          <w:lang w:val="en-GB"/>
        </w:rPr>
        <w:t xml:space="preserve">: </w:t>
      </w:r>
      <w:proofErr w:type="spellStart"/>
      <w:r w:rsidR="003A6BAC" w:rsidRPr="007B5AA1">
        <w:rPr>
          <w:rFonts w:ascii="Arial" w:hAnsi="Arial" w:cs="Arial"/>
          <w:bCs/>
          <w:szCs w:val="21"/>
          <w:lang w:val="en-GB"/>
        </w:rPr>
        <w:t>m.p.</w:t>
      </w:r>
      <w:proofErr w:type="spellEnd"/>
      <w:r w:rsidR="003A6BAC" w:rsidRPr="007B5AA1">
        <w:rPr>
          <w:rFonts w:ascii="Arial" w:hAnsi="Arial" w:cs="Arial"/>
          <w:bCs/>
          <w:szCs w:val="21"/>
          <w:lang w:val="en-GB"/>
        </w:rPr>
        <w:t xml:space="preserve">: 171-172 °C].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 xml:space="preserve">H NMR (400 MHz, </w:t>
      </w:r>
      <w:r w:rsidR="003A7ED9" w:rsidRPr="007B5AA1">
        <w:rPr>
          <w:rFonts w:ascii="Arial" w:eastAsia="宋体" w:hAnsi="Arial" w:cs="Arial"/>
          <w:color w:val="000000" w:themeColor="text1"/>
          <w:szCs w:val="21"/>
        </w:rPr>
        <w:t>CDCl</w:t>
      </w:r>
      <w:r w:rsidR="003A7ED9"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7.20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10.2 Hz, 1H), 6.76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3.5, 2.0 Hz, 1H), 6.27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10.3, 1.9 Hz, 1H), 6.05 (t,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1.8 Hz, 1H), 5.55 (dt,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6.2, 1.9 Hz, 1H), 5.09-4.82 (m, 2H), 2.67 (</w:t>
      </w:r>
      <w:proofErr w:type="spellStart"/>
      <w:r w:rsidRPr="007B5AA1">
        <w:rPr>
          <w:rFonts w:ascii="Arial" w:eastAsia="宋体" w:hAnsi="Arial" w:cs="Arial"/>
          <w:color w:val="000000" w:themeColor="text1"/>
          <w:szCs w:val="21"/>
        </w:rPr>
        <w:t>tdd</w:t>
      </w:r>
      <w:proofErr w:type="spellEnd"/>
      <w:r w:rsidRPr="007B5AA1">
        <w:rPr>
          <w:rFonts w:ascii="Arial" w:eastAsia="宋体" w:hAnsi="Arial" w:cs="Arial"/>
          <w:color w:val="000000" w:themeColor="text1"/>
          <w:szCs w:val="21"/>
        </w:rPr>
        <w: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13.9, 5.1, 1.7 Hz, 1H), 2.59-2.38 (m, 4H), 2.23-2.06 (m, 6H), 1.52 (td,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11.3, 6.9 Hz, 1H), 1.42 (s, 3H), 1.22 (</w:t>
      </w:r>
      <w:proofErr w:type="spellStart"/>
      <w:r w:rsidRPr="007B5AA1">
        <w:rPr>
          <w:rFonts w:ascii="Arial" w:eastAsia="宋体" w:hAnsi="Arial" w:cs="Arial"/>
          <w:color w:val="000000" w:themeColor="text1"/>
          <w:szCs w:val="21"/>
        </w:rPr>
        <w:t>qd</w:t>
      </w:r>
      <w:proofErr w:type="spellEnd"/>
      <w:r w:rsidRPr="007B5AA1">
        <w:rPr>
          <w:rFonts w:ascii="Arial" w:eastAsia="宋体" w:hAnsi="Arial" w:cs="Arial"/>
          <w:color w:val="000000" w:themeColor="text1"/>
          <w:szCs w:val="21"/>
        </w:rPr>
        <w: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12.8, 4.5 Hz, 1H), 0.90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190.2, 186.3, 170.3, 166.4, 154.5, 150.0, 143.5, 143.4, 127.3, 123.8, 121.1, 65.5, 52.3, 46.0, 45.1, 37.4, 34.3, 34.2, 33.4, 31.9, 26.7, 20.5, 15.4. </w:t>
      </w:r>
      <w:r w:rsidR="004544E0" w:rsidRPr="007B5AA1">
        <w:rPr>
          <w:rFonts w:ascii="Arial" w:hAnsi="Arial" w:cs="Arial"/>
          <w:szCs w:val="21"/>
        </w:rPr>
        <w:t xml:space="preserve">FTIR (KBr): </w:t>
      </w:r>
      <w:proofErr w:type="spellStart"/>
      <w:r w:rsidR="004544E0" w:rsidRPr="007B5AA1">
        <w:rPr>
          <w:rFonts w:ascii="Arial" w:hAnsi="Arial" w:cs="Arial"/>
          <w:szCs w:val="21"/>
        </w:rPr>
        <w:t>n</w:t>
      </w:r>
      <w:r w:rsidR="004544E0" w:rsidRPr="007B5AA1">
        <w:rPr>
          <w:rFonts w:ascii="Arial" w:hAnsi="Arial" w:cs="Arial"/>
          <w:szCs w:val="21"/>
          <w:vertAlign w:val="subscript"/>
        </w:rPr>
        <w:t>max</w:t>
      </w:r>
      <w:proofErr w:type="spellEnd"/>
      <w:r w:rsidR="004544E0" w:rsidRPr="007B5AA1">
        <w:rPr>
          <w:rFonts w:ascii="Arial" w:hAnsi="Arial" w:cs="Arial"/>
          <w:szCs w:val="21"/>
        </w:rPr>
        <w:t xml:space="preserve"> = 295</w:t>
      </w:r>
      <w:r w:rsidR="00E703AA" w:rsidRPr="007B5AA1">
        <w:rPr>
          <w:rFonts w:ascii="Arial" w:hAnsi="Arial" w:cs="Arial"/>
          <w:szCs w:val="21"/>
        </w:rPr>
        <w:t>4</w:t>
      </w:r>
      <w:r w:rsidR="004544E0" w:rsidRPr="007B5AA1">
        <w:rPr>
          <w:rFonts w:ascii="Arial" w:hAnsi="Arial" w:cs="Arial"/>
          <w:szCs w:val="21"/>
        </w:rPr>
        <w:t>, 292</w:t>
      </w:r>
      <w:r w:rsidR="00E703AA" w:rsidRPr="007B5AA1">
        <w:rPr>
          <w:rFonts w:ascii="Arial" w:hAnsi="Arial" w:cs="Arial"/>
          <w:szCs w:val="21"/>
        </w:rPr>
        <w:t>2</w:t>
      </w:r>
      <w:r w:rsidR="004544E0" w:rsidRPr="007B5AA1">
        <w:rPr>
          <w:rFonts w:ascii="Arial" w:hAnsi="Arial" w:cs="Arial"/>
          <w:szCs w:val="21"/>
        </w:rPr>
        <w:t>, 28</w:t>
      </w:r>
      <w:r w:rsidR="00E703AA" w:rsidRPr="007B5AA1">
        <w:rPr>
          <w:rFonts w:ascii="Arial" w:hAnsi="Arial" w:cs="Arial"/>
          <w:szCs w:val="21"/>
        </w:rPr>
        <w:t>69</w:t>
      </w:r>
      <w:r w:rsidR="004544E0" w:rsidRPr="007B5AA1">
        <w:rPr>
          <w:rFonts w:ascii="Arial" w:hAnsi="Arial" w:cs="Arial"/>
          <w:szCs w:val="21"/>
        </w:rPr>
        <w:t>, 1</w:t>
      </w:r>
      <w:r w:rsidR="00E703AA" w:rsidRPr="007B5AA1">
        <w:rPr>
          <w:rFonts w:ascii="Arial" w:hAnsi="Arial" w:cs="Arial"/>
          <w:szCs w:val="21"/>
        </w:rPr>
        <w:t>748</w:t>
      </w:r>
      <w:r w:rsidR="004544E0" w:rsidRPr="007B5AA1">
        <w:rPr>
          <w:rFonts w:ascii="Arial" w:hAnsi="Arial" w:cs="Arial"/>
          <w:szCs w:val="21"/>
        </w:rPr>
        <w:t>, 16</w:t>
      </w:r>
      <w:r w:rsidR="00E703AA" w:rsidRPr="007B5AA1">
        <w:rPr>
          <w:rFonts w:ascii="Arial" w:hAnsi="Arial" w:cs="Arial"/>
          <w:szCs w:val="21"/>
        </w:rPr>
        <w:t>78</w:t>
      </w:r>
      <w:r w:rsidR="004544E0" w:rsidRPr="007B5AA1">
        <w:rPr>
          <w:rFonts w:ascii="Arial" w:hAnsi="Arial" w:cs="Arial"/>
          <w:szCs w:val="21"/>
        </w:rPr>
        <w:t>, 1</w:t>
      </w:r>
      <w:r w:rsidR="00E703AA" w:rsidRPr="007B5AA1">
        <w:rPr>
          <w:rFonts w:ascii="Arial" w:hAnsi="Arial" w:cs="Arial"/>
          <w:szCs w:val="21"/>
        </w:rPr>
        <w:t>65</w:t>
      </w:r>
      <w:r w:rsidR="004544E0" w:rsidRPr="007B5AA1">
        <w:rPr>
          <w:rFonts w:ascii="Arial" w:hAnsi="Arial" w:cs="Arial"/>
          <w:szCs w:val="21"/>
        </w:rPr>
        <w:t>6, 14</w:t>
      </w:r>
      <w:r w:rsidR="00E703AA" w:rsidRPr="007B5AA1">
        <w:rPr>
          <w:rFonts w:ascii="Arial" w:hAnsi="Arial" w:cs="Arial"/>
          <w:szCs w:val="21"/>
        </w:rPr>
        <w:t>62</w:t>
      </w:r>
      <w:r w:rsidR="004544E0" w:rsidRPr="007B5AA1">
        <w:rPr>
          <w:rFonts w:ascii="Arial" w:hAnsi="Arial" w:cs="Arial"/>
          <w:szCs w:val="21"/>
        </w:rPr>
        <w:t>, 1</w:t>
      </w:r>
      <w:r w:rsidR="00E703AA" w:rsidRPr="007B5AA1">
        <w:rPr>
          <w:rFonts w:ascii="Arial" w:hAnsi="Arial" w:cs="Arial"/>
          <w:szCs w:val="21"/>
        </w:rPr>
        <w:t>378</w:t>
      </w:r>
      <w:r w:rsidR="004544E0" w:rsidRPr="007B5AA1">
        <w:rPr>
          <w:rFonts w:ascii="Arial" w:hAnsi="Arial" w:cs="Arial"/>
          <w:szCs w:val="21"/>
        </w:rPr>
        <w:t>, 123</w:t>
      </w:r>
      <w:r w:rsidR="00E703AA" w:rsidRPr="007B5AA1">
        <w:rPr>
          <w:rFonts w:ascii="Arial" w:hAnsi="Arial" w:cs="Arial"/>
          <w:szCs w:val="21"/>
        </w:rPr>
        <w:t>5</w:t>
      </w:r>
      <w:r w:rsidR="004544E0" w:rsidRPr="007B5AA1">
        <w:rPr>
          <w:rFonts w:ascii="Arial" w:hAnsi="Arial" w:cs="Arial"/>
          <w:szCs w:val="21"/>
        </w:rPr>
        <w:t>, 1</w:t>
      </w:r>
      <w:r w:rsidR="00E703AA" w:rsidRPr="007B5AA1">
        <w:rPr>
          <w:rFonts w:ascii="Arial" w:hAnsi="Arial" w:cs="Arial"/>
          <w:szCs w:val="21"/>
        </w:rPr>
        <w:t>216</w:t>
      </w:r>
      <w:r w:rsidR="004544E0" w:rsidRPr="007B5AA1">
        <w:rPr>
          <w:rFonts w:ascii="Arial" w:hAnsi="Arial" w:cs="Arial"/>
          <w:szCs w:val="21"/>
        </w:rPr>
        <w:t xml:space="preserve"> cm</w:t>
      </w:r>
      <w:r w:rsidR="004544E0" w:rsidRPr="007B5AA1">
        <w:rPr>
          <w:rFonts w:ascii="Arial" w:hAnsi="Arial" w:cs="Arial"/>
          <w:szCs w:val="21"/>
          <w:vertAlign w:val="superscript"/>
        </w:rPr>
        <w:t>-1</w:t>
      </w:r>
      <w:r w:rsidR="004544E0" w:rsidRPr="007B5AA1">
        <w:rPr>
          <w:rFonts w:ascii="Arial" w:hAnsi="Arial" w:cs="Arial"/>
          <w:szCs w:val="21"/>
        </w:rPr>
        <w:t xml:space="preserve">. </w:t>
      </w:r>
      <w:r w:rsidRPr="007B5AA1">
        <w:rPr>
          <w:rFonts w:ascii="Arial" w:eastAsia="宋体" w:hAnsi="Arial" w:cs="Arial"/>
          <w:color w:val="000000" w:themeColor="text1"/>
          <w:szCs w:val="21"/>
        </w:rPr>
        <w:t xml:space="preserve">HRMS (ESI) m/z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23</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27</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4</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367.1904, found: 367.1902.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w:t>
      </w:r>
      <w:r w:rsidR="0050028A" w:rsidRPr="007B5AA1">
        <w:rPr>
          <w:rFonts w:ascii="Arial" w:eastAsia="宋体" w:hAnsi="Arial" w:cs="Arial"/>
          <w:bCs/>
          <w:color w:val="000000" w:themeColor="text1"/>
          <w:szCs w:val="21"/>
        </w:rPr>
        <w:t xml:space="preserve"> </w:t>
      </w:r>
      <w:r w:rsidRPr="007B5AA1">
        <w:rPr>
          <w:rFonts w:ascii="Arial" w:eastAsia="宋体" w:hAnsi="Arial" w:cs="Arial"/>
          <w:bCs/>
          <w:color w:val="000000" w:themeColor="text1"/>
          <w:szCs w:val="21"/>
        </w:rPr>
        <w:t>128.8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0.32,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14776CBF" w14:textId="64AC9C8C" w:rsidR="00DF0501" w:rsidRPr="007B5AA1" w:rsidRDefault="00DF0501" w:rsidP="006272A5">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9h</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109.9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w:t>
      </w:r>
      <w:r w:rsidR="00F65345" w:rsidRPr="007B5AA1">
        <w:rPr>
          <w:rFonts w:ascii="Arial" w:eastAsia="宋体" w:hAnsi="Arial" w:cs="Arial"/>
          <w:color w:val="000000" w:themeColor="text1"/>
          <w:szCs w:val="21"/>
        </w:rPr>
        <w:t>3</w:t>
      </w:r>
      <w:r w:rsidRPr="007B5AA1">
        <w:rPr>
          <w:rFonts w:ascii="Arial" w:eastAsia="宋体" w:hAnsi="Arial" w:cs="Arial"/>
          <w:color w:val="000000" w:themeColor="text1"/>
          <w:szCs w:val="21"/>
        </w:rPr>
        <w:t xml:space="preserve">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w:t>
      </w:r>
      <w:r w:rsidR="00B83A66" w:rsidRPr="007B5AA1">
        <w:rPr>
          <w:rFonts w:ascii="Arial" w:eastAsia="宋体" w:hAnsi="Arial" w:cs="Arial"/>
          <w:color w:val="000000" w:themeColor="text1"/>
          <w:szCs w:val="21"/>
        </w:rPr>
        <w:t xml:space="preserve">performed </w:t>
      </w:r>
      <w:r w:rsidR="00B83A66" w:rsidRPr="007B5AA1">
        <w:rPr>
          <w:rFonts w:ascii="Arial" w:eastAsia="宋体" w:hAnsi="Arial" w:cs="Arial"/>
          <w:i/>
          <w:iCs/>
          <w:color w:val="000000" w:themeColor="text1"/>
          <w:szCs w:val="21"/>
        </w:rPr>
        <w:t>via</w:t>
      </w:r>
      <w:r w:rsidR="00B83A66" w:rsidRPr="007B5AA1">
        <w:rPr>
          <w:rFonts w:ascii="Arial" w:eastAsia="宋体" w:hAnsi="Arial" w:cs="Arial"/>
          <w:color w:val="000000" w:themeColor="text1"/>
          <w:szCs w:val="21"/>
        </w:rPr>
        <w:t xml:space="preserve"> the general procedure without any modification to obtained crude </w:t>
      </w:r>
      <w:r w:rsidR="00B83A66" w:rsidRPr="007B5AA1">
        <w:rPr>
          <w:rFonts w:ascii="Arial" w:eastAsia="宋体" w:hAnsi="Arial" w:cs="Arial"/>
          <w:b/>
          <w:bCs/>
          <w:color w:val="000000" w:themeColor="text1"/>
          <w:szCs w:val="21"/>
        </w:rPr>
        <w:t>8h</w:t>
      </w:r>
      <w:r w:rsidR="00B83A66" w:rsidRPr="007B5AA1">
        <w:rPr>
          <w:rFonts w:ascii="Arial" w:eastAsia="宋体" w:hAnsi="Arial" w:cs="Arial"/>
          <w:color w:val="000000" w:themeColor="text1"/>
          <w:szCs w:val="21"/>
        </w:rPr>
        <w:t>. Which was separated through column chromatography (filled with SiO</w:t>
      </w:r>
      <w:r w:rsidR="00B83A66" w:rsidRPr="007B5AA1">
        <w:rPr>
          <w:rFonts w:ascii="Arial" w:eastAsia="宋体" w:hAnsi="Arial" w:cs="Arial"/>
          <w:color w:val="000000" w:themeColor="text1"/>
          <w:szCs w:val="21"/>
          <w:vertAlign w:val="subscript"/>
        </w:rPr>
        <w:t>2</w:t>
      </w:r>
      <w:r w:rsidR="00B83A66" w:rsidRPr="007B5AA1">
        <w:rPr>
          <w:rFonts w:ascii="Arial" w:eastAsia="宋体" w:hAnsi="Arial" w:cs="Arial"/>
          <w:color w:val="000000" w:themeColor="text1"/>
          <w:szCs w:val="21"/>
        </w:rPr>
        <w:t xml:space="preserve">, </w:t>
      </w:r>
      <w:proofErr w:type="gramStart"/>
      <w:r w:rsidR="00B83A66" w:rsidRPr="007B5AA1">
        <w:rPr>
          <w:rFonts w:ascii="Arial" w:eastAsia="宋体" w:hAnsi="Arial" w:cs="Arial"/>
          <w:color w:val="000000" w:themeColor="text1"/>
          <w:szCs w:val="21"/>
        </w:rPr>
        <w:t>PE:EA</w:t>
      </w:r>
      <w:proofErr w:type="gramEnd"/>
      <w:r w:rsidR="00B83A66" w:rsidRPr="007B5AA1">
        <w:rPr>
          <w:rFonts w:ascii="Arial" w:eastAsia="宋体" w:hAnsi="Arial" w:cs="Arial"/>
          <w:color w:val="000000" w:themeColor="text1"/>
          <w:szCs w:val="21"/>
        </w:rPr>
        <w:t xml:space="preserve"> = 8:1) to provide pure </w:t>
      </w:r>
      <w:r w:rsidR="00B83A66" w:rsidRPr="007B5AA1">
        <w:rPr>
          <w:rFonts w:ascii="Arial" w:eastAsia="宋体" w:hAnsi="Arial" w:cs="Arial"/>
          <w:b/>
          <w:bCs/>
          <w:color w:val="000000" w:themeColor="text1"/>
          <w:szCs w:val="21"/>
        </w:rPr>
        <w:t xml:space="preserve">8h </w:t>
      </w:r>
      <w:r w:rsidR="00B83A66" w:rsidRPr="007B5AA1">
        <w:rPr>
          <w:rFonts w:ascii="Arial" w:eastAsia="宋体" w:hAnsi="Arial" w:cs="Arial"/>
          <w:color w:val="000000" w:themeColor="text1"/>
          <w:szCs w:val="21"/>
        </w:rPr>
        <w:t>(</w:t>
      </w:r>
      <w:r w:rsidRPr="007B5AA1">
        <w:rPr>
          <w:rFonts w:ascii="Arial" w:eastAsia="宋体" w:hAnsi="Arial" w:cs="Arial"/>
          <w:color w:val="000000" w:themeColor="text1"/>
          <w:szCs w:val="21"/>
        </w:rPr>
        <w:t>93.4 mg, 81% yield</w:t>
      </w:r>
      <w:r w:rsidR="00B83A66" w:rsidRPr="007B5AA1">
        <w:rPr>
          <w:rFonts w:ascii="Arial" w:eastAsia="宋体" w:hAnsi="Arial" w:cs="Arial"/>
          <w:color w:val="000000" w:themeColor="text1"/>
          <w:szCs w:val="21"/>
        </w:rPr>
        <w:t xml:space="preserve">). White power, </w:t>
      </w:r>
      <w:proofErr w:type="spellStart"/>
      <w:r w:rsidR="003A6BAC" w:rsidRPr="007B5AA1">
        <w:rPr>
          <w:rFonts w:ascii="Arial" w:eastAsia="宋体" w:hAnsi="Arial" w:cs="Arial"/>
          <w:color w:val="000000" w:themeColor="text1"/>
          <w:szCs w:val="21"/>
        </w:rPr>
        <w:t>m.p.</w:t>
      </w:r>
      <w:proofErr w:type="spellEnd"/>
      <w:r w:rsidR="003A6BAC" w:rsidRPr="007B5AA1">
        <w:rPr>
          <w:rFonts w:ascii="Arial" w:eastAsia="宋体" w:hAnsi="Arial" w:cs="Arial"/>
          <w:color w:val="000000" w:themeColor="text1"/>
          <w:szCs w:val="21"/>
        </w:rPr>
        <w:t xml:space="preserve"> 217-218 °C. </w:t>
      </w:r>
      <w:r w:rsidR="003A6BAC" w:rsidRPr="007B5AA1">
        <w:rPr>
          <w:rFonts w:ascii="Arial" w:hAnsi="Arial" w:cs="Arial"/>
          <w:bCs/>
          <w:szCs w:val="21"/>
          <w:lang w:val="en-GB"/>
        </w:rPr>
        <w:t>[Lit.</w:t>
      </w:r>
      <w:r w:rsidR="003A6BAC" w:rsidRPr="007B5AA1">
        <w:rPr>
          <w:rFonts w:ascii="Arial" w:hAnsi="Arial" w:cs="Arial"/>
          <w:bCs/>
          <w:szCs w:val="21"/>
          <w:lang w:val="en-GB"/>
        </w:rPr>
        <w:fldChar w:fldCharType="begin"/>
      </w:r>
      <w:r w:rsidR="00447A7D" w:rsidRPr="007B5AA1">
        <w:rPr>
          <w:rFonts w:ascii="Arial" w:hAnsi="Arial" w:cs="Arial"/>
          <w:bCs/>
          <w:szCs w:val="21"/>
          <w:lang w:val="en-GB"/>
        </w:rPr>
        <w:instrText xml:space="preserve"> ADDIN EN.CITE &lt;EndNote&gt;&lt;Cite&gt;&lt;Author&gt;Andryushina&lt;/Author&gt;&lt;Year&gt;2018&lt;/Year&gt;&lt;RecNum&gt;10&lt;/RecNum&gt;&lt;DisplayText&gt;&lt;style face="superscript"&gt;14&lt;/style&gt;&lt;/DisplayText&gt;&lt;record&gt;&lt;rec-number&gt;10&lt;/rec-number&gt;&lt;foreign-keys&gt;&lt;key app="EN" db-id="0dvea00sut5psye2awd5x9rr9azf9effzwpd" timestamp="1715691575"&gt;10&lt;/key&gt;&lt;/foreign-keys&gt;&lt;ref-type name="Journal Article"&gt;17&lt;/ref-type&gt;&lt;contributors&gt;&lt;authors&gt;&lt;author&gt;Andryushina, V. A.&lt;/author&gt;&lt;author&gt;Stytsenko, T. S.&lt;/author&gt;&lt;author&gt;Karpova, N. V.&lt;/author&gt;&lt;author&gt;Yaderets, V. V.&lt;/author&gt;&lt;author&gt;Dzhavakhiya, V. V.&lt;/author&gt;&lt;/authors&gt;&lt;/contributors&gt;&lt;titles&gt;&lt;title&gt;Efficient Synthesis of 21-Acetoxypregna-1,4,9(11),16-Tetraene-3,20-Dione, a Key Intermediate in the Synthesis of Highly Active Fluorinated Corticosteroids from 9α-Hydroxyandrostenedione&lt;/title&gt;&lt;secondary-title&gt;Pharmaceutical Chemistry Journal&lt;/secondary-title&gt;&lt;/titles&gt;&lt;periodical&gt;&lt;full-title&gt;Pharmaceutical Chemistry Journal&lt;/full-title&gt;&lt;/periodical&gt;&lt;pages&gt;776-780&lt;/pages&gt;&lt;volume&gt;52&lt;/volume&gt;&lt;number&gt;9&lt;/number&gt;&lt;dates&gt;&lt;year&gt;2018&lt;/year&gt;&lt;pub-dates&gt;&lt;date&gt;2018/12/01&lt;/date&gt;&lt;/pub-dates&gt;&lt;/dates&gt;&lt;isbn&gt;1573-9031&lt;/isbn&gt;&lt;urls&gt;&lt;related-urls&gt;&lt;url&gt;https://doi.org/10.1007/s11094-018-1898-y&lt;/url&gt;&lt;/related-urls&gt;&lt;/urls&gt;&lt;electronic-resource-num&gt;10.1007/s11094-018-1898-y&lt;/electronic-resource-num&gt;&lt;/record&gt;&lt;/Cite&gt;&lt;/EndNote&gt;</w:instrText>
      </w:r>
      <w:r w:rsidR="003A6BAC" w:rsidRPr="007B5AA1">
        <w:rPr>
          <w:rFonts w:ascii="Arial" w:hAnsi="Arial" w:cs="Arial"/>
          <w:bCs/>
          <w:szCs w:val="21"/>
          <w:lang w:val="en-GB"/>
        </w:rPr>
        <w:fldChar w:fldCharType="separate"/>
      </w:r>
      <w:r w:rsidR="00447A7D" w:rsidRPr="007B5AA1">
        <w:rPr>
          <w:rFonts w:ascii="Arial" w:hAnsi="Arial" w:cs="Arial"/>
          <w:bCs/>
          <w:noProof/>
          <w:szCs w:val="21"/>
          <w:vertAlign w:val="superscript"/>
          <w:lang w:val="en-GB"/>
        </w:rPr>
        <w:t>14</w:t>
      </w:r>
      <w:r w:rsidR="003A6BAC" w:rsidRPr="007B5AA1">
        <w:rPr>
          <w:rFonts w:ascii="Arial" w:hAnsi="Arial" w:cs="Arial"/>
          <w:bCs/>
          <w:szCs w:val="21"/>
          <w:lang w:val="en-GB"/>
        </w:rPr>
        <w:fldChar w:fldCharType="end"/>
      </w:r>
      <w:r w:rsidR="003A6BAC" w:rsidRPr="007B5AA1">
        <w:rPr>
          <w:rFonts w:ascii="Arial" w:hAnsi="Arial" w:cs="Arial"/>
          <w:bCs/>
          <w:szCs w:val="21"/>
          <w:lang w:val="en-GB"/>
        </w:rPr>
        <w:t xml:space="preserve">: </w:t>
      </w:r>
      <w:proofErr w:type="spellStart"/>
      <w:r w:rsidR="003A6BAC" w:rsidRPr="007B5AA1">
        <w:rPr>
          <w:rFonts w:ascii="Arial" w:hAnsi="Arial" w:cs="Arial"/>
          <w:bCs/>
          <w:szCs w:val="21"/>
          <w:lang w:val="en-GB"/>
        </w:rPr>
        <w:t>m.p.</w:t>
      </w:r>
      <w:proofErr w:type="spellEnd"/>
      <w:r w:rsidR="003A6BAC" w:rsidRPr="007B5AA1">
        <w:rPr>
          <w:rFonts w:ascii="Arial" w:hAnsi="Arial" w:cs="Arial"/>
          <w:bCs/>
          <w:szCs w:val="21"/>
          <w:lang w:val="en-GB"/>
        </w:rPr>
        <w:t>: 217-220 °C].</w:t>
      </w:r>
      <w:r w:rsidR="003A6BAC"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7.21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10.2 Hz, 1H), 6.27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10.2, 1.7 Hz, 1H), 6.05 (s, 1H), 5.57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5.7 Hz, 1H), 5.06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17.6 Hz, 1H), 4.86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17.6 Hz, 1H), 3.09 (s, 1H), 2.82-2.60 (m, 3H), 2.49-2.38 (m, 1H), 2.38-2.26 (m, 1H), 2.22-2.18 (m, 1H), 2.17 (s, 3H), 2.02-1.89 (m, 2H), 1.88-1.83 (m, 1H), 1.67-1.55 (m, 1H), 1.49-1.42 (m, 1H), 1.41 (s, 3H), 1.26-1.15 (m, 1H), 0.66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205.3, 186.6, 170.7, 167.4, 155.1, 142.3, 127.1, 123.6, 120.8, 89.5, 68.0, 48.2, 47.1, 46.0, 36.9, 34.9, 34.6, 32.2, 32.0, 26.7, 24.6, 20.6, 14.2. </w:t>
      </w:r>
      <w:r w:rsidR="00E703AA" w:rsidRPr="007B5AA1">
        <w:rPr>
          <w:rFonts w:ascii="Arial" w:hAnsi="Arial" w:cs="Arial"/>
          <w:szCs w:val="21"/>
        </w:rPr>
        <w:t xml:space="preserve">FTIR (KBr): </w:t>
      </w:r>
      <w:proofErr w:type="spellStart"/>
      <w:r w:rsidR="00E703AA" w:rsidRPr="007B5AA1">
        <w:rPr>
          <w:rFonts w:ascii="Arial" w:hAnsi="Arial" w:cs="Arial"/>
          <w:szCs w:val="21"/>
        </w:rPr>
        <w:t>n</w:t>
      </w:r>
      <w:r w:rsidR="00E703AA" w:rsidRPr="007B5AA1">
        <w:rPr>
          <w:rFonts w:ascii="Arial" w:hAnsi="Arial" w:cs="Arial"/>
          <w:szCs w:val="21"/>
          <w:vertAlign w:val="subscript"/>
        </w:rPr>
        <w:t>max</w:t>
      </w:r>
      <w:proofErr w:type="spellEnd"/>
      <w:r w:rsidR="00E703AA" w:rsidRPr="007B5AA1">
        <w:rPr>
          <w:rFonts w:ascii="Arial" w:hAnsi="Arial" w:cs="Arial"/>
          <w:szCs w:val="21"/>
        </w:rPr>
        <w:t xml:space="preserve"> = 3430, 2954, 2923, 2869, 2851, 1736, 1724, 1670, 1461, 1377, 1276, 1257, 1238, 1148, 1044 cm</w:t>
      </w:r>
      <w:r w:rsidR="00E703AA" w:rsidRPr="007B5AA1">
        <w:rPr>
          <w:rFonts w:ascii="Arial" w:hAnsi="Arial" w:cs="Arial"/>
          <w:szCs w:val="21"/>
          <w:vertAlign w:val="superscript"/>
        </w:rPr>
        <w:t>-1</w:t>
      </w:r>
      <w:r w:rsidR="00E703AA" w:rsidRPr="007B5AA1">
        <w:rPr>
          <w:rFonts w:ascii="Arial" w:hAnsi="Arial" w:cs="Arial"/>
          <w:szCs w:val="21"/>
        </w:rPr>
        <w:t xml:space="preserve">. </w:t>
      </w:r>
      <w:r w:rsidRPr="007B5AA1">
        <w:rPr>
          <w:rFonts w:ascii="Arial" w:eastAsia="宋体" w:hAnsi="Arial" w:cs="Arial"/>
          <w:color w:val="000000" w:themeColor="text1"/>
          <w:szCs w:val="21"/>
        </w:rPr>
        <w:t xml:space="preserve">HRMS (ESI) m/z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23</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28</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5</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385.2010 found: 385.2004.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w:t>
      </w:r>
      <w:r w:rsidR="0050028A" w:rsidRPr="007B5AA1">
        <w:rPr>
          <w:rFonts w:ascii="Arial" w:eastAsia="宋体" w:hAnsi="Arial" w:cs="Arial"/>
          <w:bCs/>
          <w:color w:val="000000" w:themeColor="text1"/>
          <w:szCs w:val="21"/>
        </w:rPr>
        <w:t xml:space="preserve"> </w:t>
      </w:r>
      <w:r w:rsidRPr="007B5AA1">
        <w:rPr>
          <w:rFonts w:ascii="Arial" w:eastAsia="宋体" w:hAnsi="Arial" w:cs="Arial"/>
          <w:bCs/>
          <w:color w:val="000000" w:themeColor="text1"/>
          <w:szCs w:val="21"/>
        </w:rPr>
        <w:t>53.6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0.31,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5F6B9EF9" w14:textId="39DCC285" w:rsidR="00CB3AD6" w:rsidRPr="007B5AA1" w:rsidRDefault="00FB5302" w:rsidP="001470AC">
      <w:pPr>
        <w:pStyle w:val="1"/>
        <w:spacing w:before="120" w:after="160" w:line="240" w:lineRule="auto"/>
        <w:rPr>
          <w:rFonts w:ascii="Arial" w:hAnsi="Arial" w:cs="Arial"/>
          <w:sz w:val="28"/>
          <w:szCs w:val="28"/>
        </w:rPr>
      </w:pPr>
      <w:bookmarkStart w:id="83" w:name="_Toc173689085"/>
      <w:r w:rsidRPr="007B5AA1">
        <w:rPr>
          <w:rFonts w:ascii="Arial" w:hAnsi="Arial" w:cs="Arial"/>
          <w:sz w:val="28"/>
          <w:szCs w:val="28"/>
        </w:rPr>
        <w:lastRenderedPageBreak/>
        <w:t>6</w:t>
      </w:r>
      <w:r w:rsidR="00E1774E" w:rsidRPr="007B5AA1">
        <w:rPr>
          <w:rFonts w:ascii="Arial" w:hAnsi="Arial" w:cs="Arial"/>
          <w:sz w:val="28"/>
          <w:szCs w:val="28"/>
        </w:rPr>
        <w:t xml:space="preserve">. Ni-catalyzed </w:t>
      </w:r>
      <w:proofErr w:type="spellStart"/>
      <w:r w:rsidR="002D4803" w:rsidRPr="007B5AA1">
        <w:rPr>
          <w:rFonts w:ascii="Arial" w:hAnsi="Arial" w:cs="Arial"/>
          <w:sz w:val="28"/>
          <w:szCs w:val="28"/>
        </w:rPr>
        <w:t>Cyclopropanation</w:t>
      </w:r>
      <w:proofErr w:type="spellEnd"/>
      <w:r w:rsidR="00E1774E" w:rsidRPr="007B5AA1">
        <w:rPr>
          <w:rFonts w:ascii="Arial" w:hAnsi="Arial" w:cs="Arial"/>
          <w:sz w:val="28"/>
          <w:szCs w:val="28"/>
        </w:rPr>
        <w:t xml:space="preserve"> Substrate Scope</w:t>
      </w:r>
      <w:bookmarkEnd w:id="83"/>
    </w:p>
    <w:p w14:paraId="1D206B1C" w14:textId="4BC8DD59" w:rsidR="00565913" w:rsidRPr="007B5AA1" w:rsidRDefault="00576B90" w:rsidP="00565913">
      <w:pPr>
        <w:rPr>
          <w:rFonts w:ascii="Arial" w:hAnsi="Arial" w:cs="Arial"/>
          <w:b/>
          <w:bCs/>
          <w:szCs w:val="21"/>
          <w:lang w:val="en-GB"/>
        </w:rPr>
      </w:pPr>
      <w:r w:rsidRPr="007B5AA1">
        <w:rPr>
          <w:rFonts w:ascii="Arial" w:hAnsi="Arial" w:cs="Arial"/>
        </w:rPr>
        <w:object w:dxaOrig="10246" w:dyaOrig="9103" w14:anchorId="633936CE">
          <v:shape id="_x0000_i1078" type="#_x0000_t75" style="width:416.35pt;height:370pt" o:ole="">
            <v:imagedata r:id="rId136" o:title=""/>
          </v:shape>
          <o:OLEObject Type="Embed" ProgID="ChemDraw.Document.6.0" ShapeID="_x0000_i1078" DrawAspect="Content" ObjectID="_1784398561" r:id="rId137"/>
        </w:object>
      </w:r>
      <w:r w:rsidR="00EE672A" w:rsidRPr="007B5AA1">
        <w:rPr>
          <w:rFonts w:ascii="Arial" w:hAnsi="Arial" w:cs="Arial"/>
          <w:b/>
          <w:bCs/>
          <w:szCs w:val="21"/>
        </w:rPr>
        <w:t xml:space="preserve">General procedure </w:t>
      </w:r>
      <w:r w:rsidR="00565913" w:rsidRPr="007B5AA1">
        <w:rPr>
          <w:rFonts w:ascii="Arial" w:hAnsi="Arial" w:cs="Arial"/>
          <w:b/>
          <w:bCs/>
          <w:szCs w:val="21"/>
          <w:lang w:val="en-GB"/>
        </w:rPr>
        <w:t>Nickel-</w:t>
      </w:r>
      <w:proofErr w:type="spellStart"/>
      <w:r w:rsidR="00565913" w:rsidRPr="007B5AA1">
        <w:rPr>
          <w:rFonts w:ascii="Arial" w:hAnsi="Arial" w:cs="Arial"/>
          <w:b/>
          <w:bCs/>
          <w:szCs w:val="21"/>
          <w:lang w:val="en-GB"/>
        </w:rPr>
        <w:t>catalyzed</w:t>
      </w:r>
      <w:proofErr w:type="spellEnd"/>
      <w:r w:rsidR="00565913" w:rsidRPr="007B5AA1">
        <w:rPr>
          <w:rFonts w:ascii="Arial" w:hAnsi="Arial" w:cs="Arial"/>
          <w:b/>
          <w:bCs/>
          <w:szCs w:val="21"/>
          <w:lang w:val="en-GB"/>
        </w:rPr>
        <w:t xml:space="preserve"> </w:t>
      </w:r>
      <w:proofErr w:type="spellStart"/>
      <w:r w:rsidR="00565913" w:rsidRPr="007B5AA1">
        <w:rPr>
          <w:rFonts w:ascii="Arial" w:hAnsi="Arial" w:cs="Arial"/>
          <w:b/>
          <w:bCs/>
          <w:szCs w:val="21"/>
          <w:lang w:val="en-GB"/>
        </w:rPr>
        <w:t>cyclopropanation</w:t>
      </w:r>
      <w:proofErr w:type="spellEnd"/>
      <w:r w:rsidR="00565913" w:rsidRPr="007B5AA1">
        <w:rPr>
          <w:rFonts w:ascii="Arial" w:hAnsi="Arial" w:cs="Arial"/>
          <w:b/>
          <w:bCs/>
          <w:szCs w:val="21"/>
          <w:lang w:val="en-GB"/>
        </w:rPr>
        <w:t xml:space="preserve"> of 7</w:t>
      </w:r>
      <w:r w:rsidR="006272A5" w:rsidRPr="007B5AA1">
        <w:rPr>
          <w:rFonts w:ascii="Arial" w:hAnsi="Arial" w:cs="Arial"/>
          <w:b/>
          <w:bCs/>
          <w:szCs w:val="21"/>
          <w:lang w:val="en-GB"/>
        </w:rPr>
        <w:t>a-</w:t>
      </w:r>
      <w:r w:rsidR="00EE672A" w:rsidRPr="007B5AA1">
        <w:rPr>
          <w:rFonts w:ascii="Arial" w:hAnsi="Arial" w:cs="Arial"/>
          <w:b/>
          <w:bCs/>
          <w:szCs w:val="21"/>
          <w:lang w:val="en-GB"/>
        </w:rPr>
        <w:t>7</w:t>
      </w:r>
      <w:r w:rsidR="00C74F1C" w:rsidRPr="007B5AA1">
        <w:rPr>
          <w:rFonts w:ascii="Arial" w:hAnsi="Arial" w:cs="Arial"/>
          <w:b/>
          <w:bCs/>
          <w:szCs w:val="21"/>
          <w:lang w:val="en-GB"/>
        </w:rPr>
        <w:t>j</w:t>
      </w:r>
    </w:p>
    <w:p w14:paraId="7FB9DE6B" w14:textId="256736DD" w:rsidR="00565913" w:rsidRPr="007B5AA1" w:rsidRDefault="00565913" w:rsidP="00565913">
      <w:pPr>
        <w:rPr>
          <w:rFonts w:ascii="Arial" w:hAnsi="Arial" w:cs="Arial"/>
          <w:bCs/>
          <w:szCs w:val="21"/>
          <w:lang w:val="en-GB"/>
        </w:rPr>
      </w:pPr>
      <w:r w:rsidRPr="007B5AA1">
        <w:rPr>
          <w:rFonts w:ascii="Arial" w:hAnsi="Arial" w:cs="Arial"/>
          <w:szCs w:val="21"/>
          <w:lang w:val="en-GB"/>
        </w:rPr>
        <w:t>In a N</w:t>
      </w:r>
      <w:r w:rsidRPr="007B5AA1">
        <w:rPr>
          <w:rFonts w:ascii="Arial" w:hAnsi="Arial" w:cs="Arial"/>
          <w:szCs w:val="21"/>
          <w:vertAlign w:val="subscript"/>
          <w:lang w:val="en-GB"/>
        </w:rPr>
        <w:t>2</w:t>
      </w:r>
      <w:r w:rsidRPr="007B5AA1">
        <w:rPr>
          <w:rFonts w:ascii="Arial" w:hAnsi="Arial" w:cs="Arial"/>
          <w:szCs w:val="21"/>
          <w:lang w:val="en-GB"/>
        </w:rPr>
        <w:t>-filled glovebox, Ni(</w:t>
      </w:r>
      <w:proofErr w:type="spellStart"/>
      <w:r w:rsidRPr="007B5AA1">
        <w:rPr>
          <w:rFonts w:ascii="Arial" w:hAnsi="Arial" w:cs="Arial"/>
          <w:szCs w:val="21"/>
          <w:lang w:val="en-GB"/>
        </w:rPr>
        <w:t>dme</w:t>
      </w:r>
      <w:proofErr w:type="spellEnd"/>
      <w:r w:rsidRPr="007B5AA1">
        <w:rPr>
          <w:rFonts w:ascii="Arial" w:hAnsi="Arial" w:cs="Arial"/>
          <w:szCs w:val="21"/>
          <w:lang w:val="en-GB"/>
        </w:rPr>
        <w:t>)Br</w:t>
      </w:r>
      <w:r w:rsidRPr="007B5AA1">
        <w:rPr>
          <w:rFonts w:ascii="Arial" w:hAnsi="Arial" w:cs="Arial"/>
          <w:szCs w:val="21"/>
          <w:vertAlign w:val="subscript"/>
          <w:lang w:val="en-GB"/>
        </w:rPr>
        <w:t>2</w:t>
      </w:r>
      <w:r w:rsidRPr="007B5AA1">
        <w:rPr>
          <w:rFonts w:ascii="Arial" w:hAnsi="Arial" w:cs="Arial"/>
          <w:szCs w:val="21"/>
          <w:lang w:val="en-GB"/>
        </w:rPr>
        <w:t xml:space="preserve"> (13.8 mg, 45 </w:t>
      </w:r>
      <w:proofErr w:type="spellStart"/>
      <w:r w:rsidRPr="007B5AA1">
        <w:rPr>
          <w:rFonts w:ascii="Arial" w:hAnsi="Arial" w:cs="Arial"/>
          <w:szCs w:val="21"/>
          <w:lang w:val="en-GB"/>
        </w:rPr>
        <w:t>μmol</w:t>
      </w:r>
      <w:proofErr w:type="spellEnd"/>
      <w:r w:rsidRPr="007B5AA1">
        <w:rPr>
          <w:rFonts w:ascii="Arial" w:hAnsi="Arial" w:cs="Arial"/>
          <w:szCs w:val="21"/>
          <w:lang w:val="en-GB"/>
        </w:rPr>
        <w:t>, 15 mol%), (</w:t>
      </w:r>
      <w:r w:rsidRPr="007B5AA1">
        <w:rPr>
          <w:rFonts w:ascii="Arial" w:hAnsi="Arial" w:cs="Arial"/>
          <w:i/>
          <w:iCs/>
          <w:szCs w:val="21"/>
          <w:lang w:val="en-GB"/>
        </w:rPr>
        <w:t>S</w:t>
      </w:r>
      <w:r w:rsidRPr="007B5AA1">
        <w:rPr>
          <w:rFonts w:ascii="Arial" w:hAnsi="Arial" w:cs="Arial"/>
          <w:szCs w:val="21"/>
          <w:lang w:val="en-GB"/>
        </w:rPr>
        <w:t>)-</w:t>
      </w:r>
      <w:proofErr w:type="spellStart"/>
      <w:r w:rsidRPr="007B5AA1">
        <w:rPr>
          <w:rFonts w:ascii="Arial" w:hAnsi="Arial" w:cs="Arial"/>
          <w:i/>
          <w:iCs/>
          <w:szCs w:val="21"/>
          <w:vertAlign w:val="superscript"/>
          <w:lang w:val="en-GB"/>
        </w:rPr>
        <w:t>i-</w:t>
      </w:r>
      <w:r w:rsidRPr="007B5AA1">
        <w:rPr>
          <w:rFonts w:ascii="Arial" w:hAnsi="Arial" w:cs="Arial"/>
          <w:szCs w:val="21"/>
          <w:vertAlign w:val="superscript"/>
          <w:lang w:val="en-GB"/>
        </w:rPr>
        <w:t>pr</w:t>
      </w:r>
      <w:r w:rsidRPr="007B5AA1">
        <w:rPr>
          <w:rFonts w:ascii="Arial" w:hAnsi="Arial" w:cs="Arial"/>
          <w:szCs w:val="21"/>
          <w:lang w:val="en-GB"/>
        </w:rPr>
        <w:t>PyBox</w:t>
      </w:r>
      <w:proofErr w:type="spellEnd"/>
      <w:r w:rsidRPr="007B5AA1">
        <w:rPr>
          <w:rFonts w:ascii="Arial" w:hAnsi="Arial" w:cs="Arial"/>
          <w:szCs w:val="21"/>
          <w:lang w:val="en-GB"/>
        </w:rPr>
        <w:t xml:space="preserve"> (13.5 mg, 45 </w:t>
      </w:r>
      <w:proofErr w:type="spellStart"/>
      <w:r w:rsidRPr="007B5AA1">
        <w:rPr>
          <w:rFonts w:ascii="Arial" w:hAnsi="Arial" w:cs="Arial"/>
          <w:szCs w:val="21"/>
          <w:lang w:val="en-GB"/>
        </w:rPr>
        <w:t>μmol</w:t>
      </w:r>
      <w:proofErr w:type="spellEnd"/>
      <w:r w:rsidRPr="007B5AA1">
        <w:rPr>
          <w:rFonts w:ascii="Arial" w:hAnsi="Arial" w:cs="Arial"/>
          <w:szCs w:val="21"/>
          <w:lang w:val="en-GB"/>
        </w:rPr>
        <w:t xml:space="preserve">, 15 mol%), and Mn (98.9 mg, 1.8 mmol, 6.0 equiv.) were added to a 2-dram reaction vial charged with a magnetic stir bar. A 1.3 mL stock solution containing </w:t>
      </w:r>
      <w:r w:rsidRPr="007B5AA1">
        <w:rPr>
          <w:rFonts w:ascii="Arial" w:hAnsi="Arial" w:cs="Arial"/>
          <w:b/>
          <w:bCs/>
          <w:szCs w:val="21"/>
          <w:lang w:val="en-GB"/>
        </w:rPr>
        <w:t>7</w:t>
      </w:r>
      <w:r w:rsidR="00EE672A" w:rsidRPr="007B5AA1">
        <w:rPr>
          <w:rFonts w:ascii="Arial" w:hAnsi="Arial" w:cs="Arial"/>
          <w:b/>
          <w:bCs/>
          <w:szCs w:val="21"/>
          <w:lang w:val="en-GB"/>
        </w:rPr>
        <w:t>a-7</w:t>
      </w:r>
      <w:r w:rsidR="00C74F1C" w:rsidRPr="007B5AA1">
        <w:rPr>
          <w:rFonts w:ascii="Arial" w:hAnsi="Arial" w:cs="Arial"/>
          <w:b/>
          <w:bCs/>
          <w:szCs w:val="21"/>
          <w:lang w:val="en-GB"/>
        </w:rPr>
        <w:t>j</w:t>
      </w:r>
      <w:r w:rsidRPr="007B5AA1">
        <w:rPr>
          <w:rFonts w:ascii="Arial" w:hAnsi="Arial" w:cs="Arial"/>
          <w:szCs w:val="21"/>
          <w:lang w:val="en-GB"/>
        </w:rPr>
        <w:t xml:space="preserve"> (0.3 mmol, 1.0 equiv.) dissolved in 1:10 </w:t>
      </w:r>
      <w:proofErr w:type="gramStart"/>
      <w:r w:rsidR="00C74F1C" w:rsidRPr="007B5AA1">
        <w:rPr>
          <w:rFonts w:ascii="Arial" w:hAnsi="Arial" w:cs="Arial"/>
          <w:szCs w:val="21"/>
          <w:lang w:val="en-GB"/>
        </w:rPr>
        <w:t>DCM</w:t>
      </w:r>
      <w:r w:rsidRPr="007B5AA1">
        <w:rPr>
          <w:rFonts w:ascii="Arial" w:hAnsi="Arial" w:cs="Arial"/>
          <w:szCs w:val="21"/>
          <w:lang w:val="en-GB"/>
        </w:rPr>
        <w:t>:DMA</w:t>
      </w:r>
      <w:proofErr w:type="gramEnd"/>
      <w:r w:rsidRPr="007B5AA1">
        <w:rPr>
          <w:rFonts w:ascii="Arial" w:hAnsi="Arial" w:cs="Arial"/>
          <w:szCs w:val="21"/>
          <w:lang w:val="en-GB"/>
        </w:rPr>
        <w:t xml:space="preserve"> was then added. The reaction vial was sealed and removed from the </w:t>
      </w:r>
      <w:proofErr w:type="gramStart"/>
      <w:r w:rsidRPr="007B5AA1">
        <w:rPr>
          <w:rFonts w:ascii="Arial" w:hAnsi="Arial" w:cs="Arial"/>
          <w:szCs w:val="21"/>
          <w:lang w:val="en-GB"/>
        </w:rPr>
        <w:t>glovebox,</w:t>
      </w:r>
      <w:proofErr w:type="gramEnd"/>
      <w:r w:rsidRPr="007B5AA1">
        <w:rPr>
          <w:rFonts w:ascii="Arial" w:hAnsi="Arial" w:cs="Arial"/>
          <w:szCs w:val="21"/>
          <w:lang w:val="en-GB"/>
        </w:rPr>
        <w:t xml:space="preserve"> the reaction mixture was stirred at room temperature for 12 h. An aliquot was taken from the crude mixture, diluted with MeOH, and filtered through a 1.5 cm silica pad. The conversion of starting material was calculated based on LC-MS integration. </w:t>
      </w:r>
      <w:r w:rsidRPr="007B5AA1">
        <w:rPr>
          <w:rFonts w:ascii="Arial" w:hAnsi="Arial" w:cs="Arial"/>
          <w:szCs w:val="21"/>
        </w:rPr>
        <w:t>The reaction mixture was quenched by the addition of H</w:t>
      </w:r>
      <w:r w:rsidRPr="007B5AA1">
        <w:rPr>
          <w:rFonts w:ascii="Arial" w:hAnsi="Arial" w:cs="Arial"/>
          <w:szCs w:val="21"/>
          <w:vertAlign w:val="subscript"/>
        </w:rPr>
        <w:t>2</w:t>
      </w:r>
      <w:r w:rsidRPr="007B5AA1">
        <w:rPr>
          <w:rFonts w:ascii="Arial" w:hAnsi="Arial" w:cs="Arial"/>
          <w:szCs w:val="21"/>
        </w:rPr>
        <w:t xml:space="preserve">O (500 </w:t>
      </w:r>
      <w:proofErr w:type="spellStart"/>
      <w:r w:rsidRPr="007B5AA1">
        <w:rPr>
          <w:rFonts w:ascii="Arial" w:hAnsi="Arial" w:cs="Arial"/>
          <w:szCs w:val="21"/>
        </w:rPr>
        <w:t>μL</w:t>
      </w:r>
      <w:proofErr w:type="spellEnd"/>
      <w:r w:rsidRPr="007B5AA1">
        <w:rPr>
          <w:rFonts w:ascii="Arial" w:hAnsi="Arial" w:cs="Arial"/>
          <w:szCs w:val="21"/>
        </w:rPr>
        <w:t>). The phases were separated, and the aqueous layer was extracted with DCM (3</w:t>
      </w:r>
      <w:r w:rsidR="00AD631B" w:rsidRPr="007B5AA1">
        <w:rPr>
          <w:rFonts w:ascii="Arial" w:hAnsi="Arial" w:cs="Arial"/>
          <w:szCs w:val="21"/>
        </w:rPr>
        <w:t xml:space="preserve"> </w:t>
      </w:r>
      <w:r w:rsidRPr="007B5AA1">
        <w:rPr>
          <w:rFonts w:ascii="Arial" w:hAnsi="Arial" w:cs="Arial"/>
          <w:szCs w:val="21"/>
        </w:rPr>
        <w:t>×</w:t>
      </w:r>
      <w:r w:rsidR="00AD631B" w:rsidRPr="007B5AA1">
        <w:rPr>
          <w:rFonts w:ascii="Arial" w:hAnsi="Arial" w:cs="Arial"/>
          <w:szCs w:val="21"/>
        </w:rPr>
        <w:t xml:space="preserve"> </w:t>
      </w:r>
      <w:r w:rsidRPr="007B5AA1">
        <w:rPr>
          <w:rFonts w:ascii="Arial" w:hAnsi="Arial" w:cs="Arial"/>
          <w:szCs w:val="21"/>
        </w:rPr>
        <w:t>5 mL). The combined organic phases were washed with brine (2</w:t>
      </w:r>
      <w:r w:rsidR="00AD631B" w:rsidRPr="007B5AA1">
        <w:rPr>
          <w:rFonts w:ascii="Arial" w:hAnsi="Arial" w:cs="Arial"/>
          <w:szCs w:val="21"/>
        </w:rPr>
        <w:t xml:space="preserve"> </w:t>
      </w:r>
      <w:r w:rsidRPr="007B5AA1">
        <w:rPr>
          <w:rFonts w:ascii="Arial" w:hAnsi="Arial" w:cs="Arial"/>
          <w:szCs w:val="21"/>
        </w:rPr>
        <w:t>×</w:t>
      </w:r>
      <w:r w:rsidR="00AD631B" w:rsidRPr="007B5AA1">
        <w:rPr>
          <w:rFonts w:ascii="Arial" w:hAnsi="Arial" w:cs="Arial"/>
          <w:szCs w:val="21"/>
        </w:rPr>
        <w:t xml:space="preserve"> </w:t>
      </w:r>
      <w:r w:rsidRPr="007B5AA1">
        <w:rPr>
          <w:rFonts w:ascii="Arial" w:hAnsi="Arial" w:cs="Arial"/>
          <w:szCs w:val="21"/>
        </w:rPr>
        <w:t>5 mL) and dried with Na</w:t>
      </w:r>
      <w:r w:rsidRPr="007B5AA1">
        <w:rPr>
          <w:rFonts w:ascii="Arial" w:hAnsi="Arial" w:cs="Arial"/>
          <w:szCs w:val="21"/>
          <w:vertAlign w:val="subscript"/>
        </w:rPr>
        <w:t>2</w:t>
      </w:r>
      <w:r w:rsidRPr="007B5AA1">
        <w:rPr>
          <w:rFonts w:ascii="Arial" w:hAnsi="Arial" w:cs="Arial"/>
          <w:szCs w:val="21"/>
        </w:rPr>
        <w:t>SO</w:t>
      </w:r>
      <w:r w:rsidRPr="007B5AA1">
        <w:rPr>
          <w:rFonts w:ascii="Arial" w:hAnsi="Arial" w:cs="Arial"/>
          <w:szCs w:val="21"/>
          <w:vertAlign w:val="subscript"/>
        </w:rPr>
        <w:t>4</w:t>
      </w:r>
      <w:r w:rsidRPr="007B5AA1">
        <w:rPr>
          <w:rFonts w:ascii="Arial" w:hAnsi="Arial" w:cs="Arial"/>
          <w:szCs w:val="21"/>
        </w:rPr>
        <w:t>. After filtration and removal of the solvents in</w:t>
      </w:r>
      <w:r w:rsidRPr="007B5AA1">
        <w:rPr>
          <w:rFonts w:ascii="Arial" w:hAnsi="Arial" w:cs="Arial"/>
          <w:i/>
          <w:iCs/>
          <w:szCs w:val="21"/>
        </w:rPr>
        <w:t xml:space="preserve"> vacuo</w:t>
      </w:r>
      <w:r w:rsidRPr="007B5AA1">
        <w:rPr>
          <w:rFonts w:ascii="Arial" w:hAnsi="Arial" w:cs="Arial"/>
          <w:szCs w:val="21"/>
        </w:rPr>
        <w:t xml:space="preserve">, </w:t>
      </w:r>
      <w:r w:rsidRPr="007B5AA1">
        <w:rPr>
          <w:rFonts w:ascii="Arial" w:hAnsi="Arial" w:cs="Arial"/>
          <w:bCs/>
          <w:szCs w:val="21"/>
        </w:rPr>
        <w:t xml:space="preserve">the crude </w:t>
      </w:r>
      <w:r w:rsidRPr="007B5AA1">
        <w:rPr>
          <w:rFonts w:ascii="Arial" w:hAnsi="Arial" w:cs="Arial"/>
          <w:b/>
          <w:szCs w:val="21"/>
        </w:rPr>
        <w:t>6</w:t>
      </w:r>
      <w:r w:rsidR="00EE672A" w:rsidRPr="007B5AA1">
        <w:rPr>
          <w:rFonts w:ascii="Arial" w:hAnsi="Arial" w:cs="Arial"/>
          <w:b/>
          <w:szCs w:val="21"/>
        </w:rPr>
        <w:t>a-6</w:t>
      </w:r>
      <w:r w:rsidR="00C74F1C" w:rsidRPr="007B5AA1">
        <w:rPr>
          <w:rFonts w:ascii="Arial" w:hAnsi="Arial" w:cs="Arial"/>
          <w:b/>
          <w:szCs w:val="21"/>
        </w:rPr>
        <w:t>j</w:t>
      </w:r>
      <w:r w:rsidRPr="007B5AA1">
        <w:rPr>
          <w:rFonts w:ascii="Arial" w:hAnsi="Arial" w:cs="Arial"/>
          <w:bCs/>
          <w:szCs w:val="21"/>
        </w:rPr>
        <w:t xml:space="preserve"> was purified by column chromatography</w:t>
      </w:r>
      <w:r w:rsidR="00EE672A" w:rsidRPr="007B5AA1">
        <w:rPr>
          <w:rFonts w:ascii="Arial" w:hAnsi="Arial" w:cs="Arial"/>
          <w:bCs/>
          <w:szCs w:val="21"/>
          <w:lang w:val="en-GB"/>
        </w:rPr>
        <w:t xml:space="preserve"> </w:t>
      </w:r>
      <w:r w:rsidRPr="007B5AA1">
        <w:rPr>
          <w:rFonts w:ascii="Arial" w:hAnsi="Arial" w:cs="Arial"/>
          <w:bCs/>
          <w:szCs w:val="21"/>
          <w:lang w:val="en-GB"/>
        </w:rPr>
        <w:t>on silica gel (</w:t>
      </w:r>
      <w:r w:rsidR="00EE672A" w:rsidRPr="007B5AA1">
        <w:rPr>
          <w:rFonts w:ascii="Arial" w:hAnsi="Arial" w:cs="Arial"/>
          <w:bCs/>
          <w:szCs w:val="21"/>
          <w:lang w:val="en-GB"/>
        </w:rPr>
        <w:t xml:space="preserve">200-300 mesh, </w:t>
      </w:r>
      <w:proofErr w:type="gramStart"/>
      <w:r w:rsidR="00361E39" w:rsidRPr="007B5AA1">
        <w:rPr>
          <w:rFonts w:ascii="Arial" w:hAnsi="Arial" w:cs="Arial"/>
          <w:szCs w:val="21"/>
          <w:lang w:val="en-GB"/>
        </w:rPr>
        <w:t>PE:EA</w:t>
      </w:r>
      <w:proofErr w:type="gramEnd"/>
      <w:r w:rsidRPr="007B5AA1">
        <w:rPr>
          <w:rFonts w:ascii="Arial" w:hAnsi="Arial" w:cs="Arial"/>
          <w:szCs w:val="21"/>
          <w:lang w:val="en-GB"/>
        </w:rPr>
        <w:t xml:space="preserve"> = 4:1</w:t>
      </w:r>
      <w:r w:rsidR="00EE672A" w:rsidRPr="007B5AA1">
        <w:rPr>
          <w:rFonts w:ascii="Arial" w:hAnsi="Arial" w:cs="Arial"/>
          <w:szCs w:val="21"/>
          <w:lang w:val="en-GB"/>
        </w:rPr>
        <w:t>-</w:t>
      </w:r>
      <w:r w:rsidR="00944224" w:rsidRPr="007B5AA1">
        <w:rPr>
          <w:rFonts w:ascii="Arial" w:hAnsi="Arial" w:cs="Arial"/>
          <w:szCs w:val="21"/>
          <w:lang w:val="en-GB"/>
        </w:rPr>
        <w:t>10</w:t>
      </w:r>
      <w:r w:rsidR="00EE672A" w:rsidRPr="007B5AA1">
        <w:rPr>
          <w:rFonts w:ascii="Arial" w:hAnsi="Arial" w:cs="Arial"/>
          <w:szCs w:val="21"/>
          <w:lang w:val="en-GB"/>
        </w:rPr>
        <w:t>:1</w:t>
      </w:r>
      <w:r w:rsidRPr="007B5AA1">
        <w:rPr>
          <w:rFonts w:ascii="Arial" w:hAnsi="Arial" w:cs="Arial"/>
          <w:bCs/>
          <w:szCs w:val="21"/>
          <w:lang w:val="en-GB"/>
        </w:rPr>
        <w:t xml:space="preserve">) to afford pure </w:t>
      </w:r>
      <w:r w:rsidR="00EE672A" w:rsidRPr="007B5AA1">
        <w:rPr>
          <w:rFonts w:ascii="Arial" w:hAnsi="Arial" w:cs="Arial"/>
          <w:b/>
          <w:szCs w:val="21"/>
        </w:rPr>
        <w:t>6a-6</w:t>
      </w:r>
      <w:r w:rsidR="00C74F1C" w:rsidRPr="007B5AA1">
        <w:rPr>
          <w:rFonts w:ascii="Arial" w:hAnsi="Arial" w:cs="Arial"/>
          <w:b/>
          <w:szCs w:val="21"/>
        </w:rPr>
        <w:t>j</w:t>
      </w:r>
      <w:r w:rsidRPr="007B5AA1">
        <w:rPr>
          <w:rFonts w:ascii="Arial" w:hAnsi="Arial" w:cs="Arial"/>
          <w:bCs/>
          <w:szCs w:val="21"/>
          <w:lang w:val="en-GB"/>
        </w:rPr>
        <w:t>.</w:t>
      </w:r>
    </w:p>
    <w:p w14:paraId="47071D96" w14:textId="2DFA87CE" w:rsidR="009317CD" w:rsidRPr="007B5AA1" w:rsidRDefault="00324F2C" w:rsidP="009317CD">
      <w:pPr>
        <w:widowControl/>
        <w:ind w:firstLineChars="200" w:firstLine="420"/>
        <w:jc w:val="center"/>
        <w:rPr>
          <w:rFonts w:ascii="Arial" w:hAnsi="Arial" w:cs="Arial"/>
        </w:rPr>
      </w:pPr>
      <w:r w:rsidRPr="007B5AA1">
        <w:rPr>
          <w:rFonts w:ascii="Arial" w:hAnsi="Arial" w:cs="Arial"/>
        </w:rPr>
        <w:object w:dxaOrig="5662" w:dyaOrig="1865" w14:anchorId="2049B73B">
          <v:shape id="_x0000_i1079" type="#_x0000_t75" style="width:272.65pt;height:87.35pt" o:ole="">
            <v:imagedata r:id="rId138" o:title=""/>
          </v:shape>
          <o:OLEObject Type="Embed" ProgID="ChemDraw.Document.6.0" ShapeID="_x0000_i1079" DrawAspect="Content" ObjectID="_1784398562" r:id="rId139"/>
        </w:object>
      </w:r>
    </w:p>
    <w:p w14:paraId="7706E472" w14:textId="7AF93879" w:rsidR="009317CD" w:rsidRPr="007B5AA1" w:rsidRDefault="009317CD" w:rsidP="004C5737">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7a</w:t>
      </w:r>
      <w:r w:rsidR="004C5737"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 xml:space="preserve">White power, </w:t>
      </w:r>
      <w:bookmarkStart w:id="84" w:name="_Hlk165110802"/>
      <w:proofErr w:type="spellStart"/>
      <w:r w:rsidR="0050028A" w:rsidRPr="007B5AA1">
        <w:rPr>
          <w:rFonts w:ascii="Arial" w:eastAsia="宋体" w:hAnsi="Arial" w:cs="Arial"/>
          <w:color w:val="000000" w:themeColor="text1"/>
          <w:szCs w:val="21"/>
        </w:rPr>
        <w:t>m.p.</w:t>
      </w:r>
      <w:proofErr w:type="spellEnd"/>
      <w:r w:rsidR="0050028A" w:rsidRPr="007B5AA1">
        <w:rPr>
          <w:rFonts w:ascii="Arial" w:eastAsia="宋体" w:hAnsi="Arial" w:cs="Arial"/>
          <w:color w:val="000000" w:themeColor="text1"/>
          <w:szCs w:val="21"/>
        </w:rPr>
        <w:t>: 230-231</w:t>
      </w:r>
      <w:r w:rsidR="0050028A" w:rsidRPr="007B5AA1">
        <w:rPr>
          <w:rFonts w:ascii="Arial" w:hAnsi="Arial" w:cs="Arial"/>
          <w:bCs/>
          <w:szCs w:val="21"/>
          <w:lang w:val="en-GB"/>
        </w:rPr>
        <w:t>°C. [Lit.</w:t>
      </w:r>
      <w:r w:rsidR="0050028A" w:rsidRPr="007B5AA1">
        <w:rPr>
          <w:rFonts w:ascii="Arial" w:hAnsi="Arial" w:cs="Arial"/>
          <w:bCs/>
          <w:szCs w:val="21"/>
          <w:lang w:val="en-GB"/>
        </w:rPr>
        <w:fldChar w:fldCharType="begin"/>
      </w:r>
      <w:r w:rsidR="00447A7D" w:rsidRPr="007B5AA1">
        <w:rPr>
          <w:rFonts w:ascii="Arial" w:hAnsi="Arial" w:cs="Arial"/>
          <w:bCs/>
          <w:szCs w:val="21"/>
          <w:lang w:val="en-GB"/>
        </w:rPr>
        <w:instrText xml:space="preserve"> ADDIN EN.CITE &lt;EndNote&gt;&lt;Cite&gt;&lt;Author&gt;Kocór&lt;/Author&gt;&lt;Year&gt;1969&lt;/Year&gt;&lt;RecNum&gt;11&lt;/RecNum&gt;&lt;DisplayText&gt;&lt;style face="superscript"&gt;15&lt;/style&gt;&lt;/DisplayText&gt;&lt;record&gt;&lt;rec-number&gt;11&lt;/rec-number&gt;&lt;foreign-keys&gt;&lt;key app="EN" db-id="0dvea00sut5psye2awd5x9rr9azf9effzwpd" timestamp="1715692683"&gt;11&lt;/key&gt;&lt;/foreign-keys&gt;&lt;ref-type name="Journal Article"&gt;17&lt;/ref-type&gt;&lt;contributors&gt;&lt;authors&gt;&lt;author&gt;Kocór, M.&lt;/author&gt;&lt;author&gt;Gumulka, M.&lt;/author&gt;&lt;/authors&gt;&lt;/contributors&gt;&lt;titles&gt;&lt;title&gt;Steroids XII a novel addition reaction of mercuric salts with unsaturated steroidal ketones&lt;/title&gt;&lt;secondary-title&gt;Tetrahedron Letters&lt;/secondary-title&gt;&lt;/titles&gt;&lt;periodical&gt;&lt;full-title&gt;Tetrahedron Letters&lt;/full-title&gt;&lt;/periodical&gt;&lt;pages&gt;3067-3070&lt;/pages&gt;&lt;volume&gt;10&lt;/volume&gt;&lt;number&gt;36&lt;/number&gt;&lt;dates&gt;&lt;year&gt;1969&lt;/year&gt;&lt;pub-dates&gt;&lt;date&gt;1969/01/01/&lt;/date&gt;&lt;/pub-dates&gt;&lt;/dates&gt;&lt;isbn&gt;0040-4039&lt;/isbn&gt;&lt;urls&gt;&lt;related-urls&gt;&lt;url&gt;https://www.sciencedirect.com/science/article/pii/S0040403901883490&lt;/url&gt;&lt;/related-urls&gt;&lt;/urls&gt;&lt;electronic-resource-num&gt;https://doi.org/10.1016/S0040-4039(01)88349-0&lt;/electronic-resource-num&gt;&lt;/record&gt;&lt;/Cite&gt;&lt;/EndNote&gt;</w:instrText>
      </w:r>
      <w:r w:rsidR="0050028A" w:rsidRPr="007B5AA1">
        <w:rPr>
          <w:rFonts w:ascii="Arial" w:hAnsi="Arial" w:cs="Arial"/>
          <w:bCs/>
          <w:szCs w:val="21"/>
          <w:lang w:val="en-GB"/>
        </w:rPr>
        <w:fldChar w:fldCharType="separate"/>
      </w:r>
      <w:r w:rsidR="00447A7D" w:rsidRPr="007B5AA1">
        <w:rPr>
          <w:rFonts w:ascii="Arial" w:hAnsi="Arial" w:cs="Arial"/>
          <w:bCs/>
          <w:noProof/>
          <w:szCs w:val="21"/>
          <w:vertAlign w:val="superscript"/>
          <w:lang w:val="en-GB"/>
        </w:rPr>
        <w:t>15</w:t>
      </w:r>
      <w:r w:rsidR="0050028A" w:rsidRPr="007B5AA1">
        <w:rPr>
          <w:rFonts w:ascii="Arial" w:hAnsi="Arial" w:cs="Arial"/>
          <w:bCs/>
          <w:szCs w:val="21"/>
          <w:lang w:val="en-GB"/>
        </w:rPr>
        <w:fldChar w:fldCharType="end"/>
      </w:r>
      <w:r w:rsidR="0050028A" w:rsidRPr="007B5AA1">
        <w:rPr>
          <w:rFonts w:ascii="Arial" w:hAnsi="Arial" w:cs="Arial"/>
          <w:bCs/>
          <w:szCs w:val="21"/>
          <w:lang w:val="en-GB"/>
        </w:rPr>
        <w:t xml:space="preserve">: </w:t>
      </w:r>
      <w:proofErr w:type="spellStart"/>
      <w:r w:rsidR="0050028A" w:rsidRPr="007B5AA1">
        <w:rPr>
          <w:rFonts w:ascii="Arial" w:hAnsi="Arial" w:cs="Arial"/>
          <w:bCs/>
          <w:szCs w:val="21"/>
          <w:lang w:val="en-GB"/>
        </w:rPr>
        <w:t>m.p.</w:t>
      </w:r>
      <w:proofErr w:type="spellEnd"/>
      <w:r w:rsidR="0050028A" w:rsidRPr="007B5AA1">
        <w:rPr>
          <w:rFonts w:ascii="Arial" w:hAnsi="Arial" w:cs="Arial"/>
          <w:bCs/>
          <w:szCs w:val="21"/>
          <w:lang w:val="en-GB"/>
        </w:rPr>
        <w:t>: 230-232 °C].</w:t>
      </w:r>
      <w:r w:rsidR="0050028A" w:rsidRPr="007B5AA1">
        <w:rPr>
          <w:rFonts w:ascii="Arial" w:eastAsia="宋体" w:hAnsi="Arial" w:cs="Arial"/>
          <w:color w:val="000000" w:themeColor="text1"/>
          <w:szCs w:val="21"/>
        </w:rPr>
        <w:t xml:space="preserve"> </w:t>
      </w:r>
      <w:r w:rsidR="005208A0" w:rsidRPr="007B5AA1">
        <w:rPr>
          <w:rFonts w:ascii="Arial" w:eastAsia="宋体" w:hAnsi="Arial" w:cs="Arial"/>
          <w:color w:val="000000" w:themeColor="text1"/>
          <w:szCs w:val="21"/>
          <w:vertAlign w:val="superscript"/>
        </w:rPr>
        <w:t>1</w:t>
      </w:r>
      <w:r w:rsidR="005208A0" w:rsidRPr="007B5AA1">
        <w:rPr>
          <w:rFonts w:ascii="Arial" w:eastAsia="宋体" w:hAnsi="Arial" w:cs="Arial"/>
          <w:color w:val="000000" w:themeColor="text1"/>
          <w:szCs w:val="21"/>
        </w:rPr>
        <w:t>H NMR (400 MHz, CDCl</w:t>
      </w:r>
      <w:r w:rsidR="005208A0" w:rsidRPr="007B5AA1">
        <w:rPr>
          <w:rFonts w:ascii="Arial" w:eastAsia="宋体" w:hAnsi="Arial" w:cs="Arial"/>
          <w:color w:val="000000" w:themeColor="text1"/>
          <w:szCs w:val="21"/>
          <w:vertAlign w:val="subscript"/>
        </w:rPr>
        <w:t>3</w:t>
      </w:r>
      <w:r w:rsidR="005208A0"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005208A0" w:rsidRPr="007B5AA1">
        <w:rPr>
          <w:rFonts w:ascii="Arial" w:eastAsia="宋体" w:hAnsi="Arial" w:cs="Arial"/>
          <w:color w:val="000000" w:themeColor="text1"/>
          <w:szCs w:val="21"/>
        </w:rPr>
        <w:t xml:space="preserve"> 7.08 (d,</w:t>
      </w:r>
      <w:r w:rsidR="00DF1C57" w:rsidRPr="007B5AA1">
        <w:rPr>
          <w:rFonts w:ascii="Arial" w:eastAsia="宋体" w:hAnsi="Arial" w:cs="Arial"/>
          <w:i/>
          <w:iCs/>
          <w:color w:val="000000" w:themeColor="text1"/>
          <w:szCs w:val="21"/>
        </w:rPr>
        <w:t xml:space="preserve"> J </w:t>
      </w:r>
      <w:r w:rsidR="005208A0" w:rsidRPr="007B5AA1">
        <w:rPr>
          <w:rFonts w:ascii="Arial" w:eastAsia="宋体" w:hAnsi="Arial" w:cs="Arial"/>
          <w:color w:val="000000" w:themeColor="text1"/>
          <w:szCs w:val="21"/>
        </w:rPr>
        <w:t>= 10.1 Hz, 1H), 6.33</w:t>
      </w:r>
      <w:r w:rsidR="007A5A36" w:rsidRPr="007B5AA1">
        <w:rPr>
          <w:rFonts w:ascii="Arial" w:eastAsia="宋体" w:hAnsi="Arial" w:cs="Arial"/>
          <w:color w:val="000000" w:themeColor="text1"/>
          <w:szCs w:val="21"/>
        </w:rPr>
        <w:t>-</w:t>
      </w:r>
      <w:r w:rsidR="005208A0" w:rsidRPr="007B5AA1">
        <w:rPr>
          <w:rFonts w:ascii="Arial" w:eastAsia="宋体" w:hAnsi="Arial" w:cs="Arial"/>
          <w:color w:val="000000" w:themeColor="text1"/>
          <w:szCs w:val="21"/>
        </w:rPr>
        <w:t>6.13 (m, 2H), 6.11</w:t>
      </w:r>
      <w:r w:rsidR="007A5A36" w:rsidRPr="007B5AA1">
        <w:rPr>
          <w:rFonts w:ascii="Arial" w:eastAsia="宋体" w:hAnsi="Arial" w:cs="Arial"/>
          <w:color w:val="000000" w:themeColor="text1"/>
          <w:szCs w:val="21"/>
        </w:rPr>
        <w:t>-</w:t>
      </w:r>
      <w:r w:rsidR="005208A0" w:rsidRPr="007B5AA1">
        <w:rPr>
          <w:rFonts w:ascii="Arial" w:eastAsia="宋体" w:hAnsi="Arial" w:cs="Arial"/>
          <w:color w:val="000000" w:themeColor="text1"/>
          <w:szCs w:val="21"/>
        </w:rPr>
        <w:t>5.93 (m, 2H), 2.43</w:t>
      </w:r>
      <w:r w:rsidR="007A5A36" w:rsidRPr="007B5AA1">
        <w:rPr>
          <w:rFonts w:ascii="Arial" w:eastAsia="宋体" w:hAnsi="Arial" w:cs="Arial"/>
          <w:color w:val="000000" w:themeColor="text1"/>
          <w:szCs w:val="21"/>
        </w:rPr>
        <w:t>-</w:t>
      </w:r>
      <w:r w:rsidR="005208A0" w:rsidRPr="007B5AA1">
        <w:rPr>
          <w:rFonts w:ascii="Arial" w:eastAsia="宋体" w:hAnsi="Arial" w:cs="Arial"/>
          <w:color w:val="000000" w:themeColor="text1"/>
          <w:szCs w:val="21"/>
        </w:rPr>
        <w:t>2.28 (m, 1H), 1.97</w:t>
      </w:r>
      <w:r w:rsidR="007A5A36" w:rsidRPr="007B5AA1">
        <w:rPr>
          <w:rFonts w:ascii="Arial" w:eastAsia="宋体" w:hAnsi="Arial" w:cs="Arial"/>
          <w:color w:val="000000" w:themeColor="text1"/>
          <w:szCs w:val="21"/>
        </w:rPr>
        <w:t>-</w:t>
      </w:r>
      <w:r w:rsidR="005208A0" w:rsidRPr="007B5AA1">
        <w:rPr>
          <w:rFonts w:ascii="Arial" w:eastAsia="宋体" w:hAnsi="Arial" w:cs="Arial"/>
          <w:color w:val="000000" w:themeColor="text1"/>
          <w:szCs w:val="21"/>
        </w:rPr>
        <w:t>1.80 (m, 3H), 1.73</w:t>
      </w:r>
      <w:r w:rsidR="007A5A36" w:rsidRPr="007B5AA1">
        <w:rPr>
          <w:rFonts w:ascii="Arial" w:eastAsia="宋体" w:hAnsi="Arial" w:cs="Arial"/>
          <w:color w:val="000000" w:themeColor="text1"/>
          <w:szCs w:val="21"/>
        </w:rPr>
        <w:t>-</w:t>
      </w:r>
      <w:r w:rsidR="005208A0" w:rsidRPr="007B5AA1">
        <w:rPr>
          <w:rFonts w:ascii="Arial" w:eastAsia="宋体" w:hAnsi="Arial" w:cs="Arial"/>
          <w:color w:val="000000" w:themeColor="text1"/>
          <w:szCs w:val="21"/>
        </w:rPr>
        <w:t xml:space="preserve">1.25 (m, 8H), 1.22 (s, 6H), 0.99 (s, 3H). </w:t>
      </w:r>
      <w:r w:rsidR="005208A0" w:rsidRPr="007B5AA1">
        <w:rPr>
          <w:rFonts w:ascii="Arial" w:eastAsia="宋体" w:hAnsi="Arial" w:cs="Arial"/>
          <w:color w:val="000000" w:themeColor="text1"/>
          <w:szCs w:val="21"/>
          <w:vertAlign w:val="superscript"/>
        </w:rPr>
        <w:t>13</w:t>
      </w:r>
      <w:r w:rsidR="005208A0" w:rsidRPr="007B5AA1">
        <w:rPr>
          <w:rFonts w:ascii="Arial" w:eastAsia="宋体" w:hAnsi="Arial" w:cs="Arial"/>
          <w:color w:val="000000" w:themeColor="text1"/>
          <w:szCs w:val="21"/>
        </w:rPr>
        <w:t>C NMR (101 MHz, CDCl</w:t>
      </w:r>
      <w:r w:rsidR="005208A0" w:rsidRPr="007B5AA1">
        <w:rPr>
          <w:rFonts w:ascii="Arial" w:eastAsia="宋体" w:hAnsi="Arial" w:cs="Arial"/>
          <w:color w:val="000000" w:themeColor="text1"/>
          <w:szCs w:val="21"/>
          <w:vertAlign w:val="subscript"/>
        </w:rPr>
        <w:t>3</w:t>
      </w:r>
      <w:r w:rsidR="005208A0"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005208A0" w:rsidRPr="007B5AA1">
        <w:rPr>
          <w:rFonts w:ascii="Arial" w:eastAsia="宋体" w:hAnsi="Arial" w:cs="Arial"/>
          <w:color w:val="000000" w:themeColor="text1"/>
          <w:szCs w:val="21"/>
        </w:rPr>
        <w:t xml:space="preserve"> 186.4, 162.6, 153.0, 137.9, 128.1, 127.7, 123.8, 81.1, 48.5, 48.0, 45.9, 41.2, 38.9, 38.7, 31.4, 25.9, 22.7, 21.6, 20.8, 13.9. </w:t>
      </w:r>
      <w:r w:rsidR="00C51EBF" w:rsidRPr="007B5AA1">
        <w:rPr>
          <w:rFonts w:ascii="Arial" w:hAnsi="Arial" w:cs="Arial"/>
          <w:szCs w:val="21"/>
        </w:rPr>
        <w:t xml:space="preserve">FTIR (KBr): </w:t>
      </w:r>
      <w:proofErr w:type="spellStart"/>
      <w:r w:rsidR="00C51EBF" w:rsidRPr="007B5AA1">
        <w:rPr>
          <w:rFonts w:ascii="Arial" w:hAnsi="Arial" w:cs="Arial"/>
          <w:szCs w:val="21"/>
        </w:rPr>
        <w:t>n</w:t>
      </w:r>
      <w:r w:rsidR="00C51EBF" w:rsidRPr="007B5AA1">
        <w:rPr>
          <w:rFonts w:ascii="Arial" w:hAnsi="Arial" w:cs="Arial"/>
          <w:szCs w:val="21"/>
          <w:vertAlign w:val="subscript"/>
        </w:rPr>
        <w:t>max</w:t>
      </w:r>
      <w:proofErr w:type="spellEnd"/>
      <w:r w:rsidR="00C51EBF" w:rsidRPr="007B5AA1">
        <w:rPr>
          <w:rFonts w:ascii="Arial" w:hAnsi="Arial" w:cs="Arial"/>
          <w:szCs w:val="21"/>
        </w:rPr>
        <w:t xml:space="preserve"> = 2955, 2926, 2870, 16</w:t>
      </w:r>
      <w:r w:rsidR="003862B6" w:rsidRPr="007B5AA1">
        <w:rPr>
          <w:rFonts w:ascii="Arial" w:hAnsi="Arial" w:cs="Arial"/>
          <w:szCs w:val="21"/>
        </w:rPr>
        <w:t>5</w:t>
      </w:r>
      <w:r w:rsidR="00C51EBF" w:rsidRPr="007B5AA1">
        <w:rPr>
          <w:rFonts w:ascii="Arial" w:hAnsi="Arial" w:cs="Arial"/>
          <w:szCs w:val="21"/>
        </w:rPr>
        <w:t>1, 16</w:t>
      </w:r>
      <w:r w:rsidR="003862B6" w:rsidRPr="007B5AA1">
        <w:rPr>
          <w:rFonts w:ascii="Arial" w:hAnsi="Arial" w:cs="Arial"/>
          <w:szCs w:val="21"/>
        </w:rPr>
        <w:t>2</w:t>
      </w:r>
      <w:r w:rsidR="00C51EBF" w:rsidRPr="007B5AA1">
        <w:rPr>
          <w:rFonts w:ascii="Arial" w:hAnsi="Arial" w:cs="Arial"/>
          <w:szCs w:val="21"/>
        </w:rPr>
        <w:t>2, 15</w:t>
      </w:r>
      <w:r w:rsidR="003862B6" w:rsidRPr="007B5AA1">
        <w:rPr>
          <w:rFonts w:ascii="Arial" w:hAnsi="Arial" w:cs="Arial"/>
          <w:szCs w:val="21"/>
        </w:rPr>
        <w:t>98</w:t>
      </w:r>
      <w:r w:rsidR="00C51EBF" w:rsidRPr="007B5AA1">
        <w:rPr>
          <w:rFonts w:ascii="Arial" w:hAnsi="Arial" w:cs="Arial"/>
          <w:szCs w:val="21"/>
        </w:rPr>
        <w:t>, 14</w:t>
      </w:r>
      <w:r w:rsidR="003862B6" w:rsidRPr="007B5AA1">
        <w:rPr>
          <w:rFonts w:ascii="Arial" w:hAnsi="Arial" w:cs="Arial"/>
          <w:szCs w:val="21"/>
        </w:rPr>
        <w:t>63</w:t>
      </w:r>
      <w:r w:rsidR="00C51EBF" w:rsidRPr="007B5AA1">
        <w:rPr>
          <w:rFonts w:ascii="Arial" w:hAnsi="Arial" w:cs="Arial"/>
          <w:szCs w:val="21"/>
        </w:rPr>
        <w:t>, 137</w:t>
      </w:r>
      <w:r w:rsidR="003862B6" w:rsidRPr="007B5AA1">
        <w:rPr>
          <w:rFonts w:ascii="Arial" w:hAnsi="Arial" w:cs="Arial"/>
          <w:szCs w:val="21"/>
        </w:rPr>
        <w:t>6</w:t>
      </w:r>
      <w:r w:rsidR="00C51EBF" w:rsidRPr="007B5AA1">
        <w:rPr>
          <w:rFonts w:ascii="Arial" w:hAnsi="Arial" w:cs="Arial"/>
          <w:szCs w:val="21"/>
        </w:rPr>
        <w:t>, 1</w:t>
      </w:r>
      <w:r w:rsidR="003862B6" w:rsidRPr="007B5AA1">
        <w:rPr>
          <w:rFonts w:ascii="Arial" w:hAnsi="Arial" w:cs="Arial"/>
          <w:szCs w:val="21"/>
        </w:rPr>
        <w:t>1</w:t>
      </w:r>
      <w:r w:rsidR="00C51EBF" w:rsidRPr="007B5AA1">
        <w:rPr>
          <w:rFonts w:ascii="Arial" w:hAnsi="Arial" w:cs="Arial"/>
          <w:szCs w:val="21"/>
        </w:rPr>
        <w:t>5</w:t>
      </w:r>
      <w:r w:rsidR="003862B6" w:rsidRPr="007B5AA1">
        <w:rPr>
          <w:rFonts w:ascii="Arial" w:hAnsi="Arial" w:cs="Arial"/>
          <w:szCs w:val="21"/>
        </w:rPr>
        <w:t>7</w:t>
      </w:r>
      <w:r w:rsidR="00C51EBF" w:rsidRPr="007B5AA1">
        <w:rPr>
          <w:rFonts w:ascii="Arial" w:hAnsi="Arial" w:cs="Arial"/>
          <w:szCs w:val="21"/>
        </w:rPr>
        <w:t>, 9</w:t>
      </w:r>
      <w:r w:rsidR="003862B6" w:rsidRPr="007B5AA1">
        <w:rPr>
          <w:rFonts w:ascii="Arial" w:hAnsi="Arial" w:cs="Arial"/>
          <w:szCs w:val="21"/>
        </w:rPr>
        <w:t>09</w:t>
      </w:r>
      <w:r w:rsidR="00C51EBF" w:rsidRPr="007B5AA1">
        <w:rPr>
          <w:rFonts w:ascii="Arial" w:hAnsi="Arial" w:cs="Arial"/>
          <w:szCs w:val="21"/>
        </w:rPr>
        <w:t xml:space="preserve"> cm</w:t>
      </w:r>
      <w:r w:rsidR="00C51EBF" w:rsidRPr="007B5AA1">
        <w:rPr>
          <w:rFonts w:ascii="Arial" w:hAnsi="Arial" w:cs="Arial"/>
          <w:szCs w:val="21"/>
          <w:vertAlign w:val="superscript"/>
        </w:rPr>
        <w:t>-1</w:t>
      </w:r>
      <w:r w:rsidR="00C51EBF" w:rsidRPr="007B5AA1">
        <w:rPr>
          <w:rFonts w:ascii="Arial" w:hAnsi="Arial" w:cs="Arial"/>
          <w:szCs w:val="21"/>
        </w:rPr>
        <w:t xml:space="preserve">. </w:t>
      </w:r>
      <w:r w:rsidRPr="007B5AA1">
        <w:rPr>
          <w:rFonts w:ascii="Arial" w:eastAsia="宋体" w:hAnsi="Arial" w:cs="Arial"/>
          <w:color w:val="000000" w:themeColor="text1"/>
          <w:szCs w:val="21"/>
        </w:rPr>
        <w:t xml:space="preserve">HRMS (ESI) </w:t>
      </w:r>
      <w:r w:rsidRPr="007B5AA1">
        <w:rPr>
          <w:rFonts w:ascii="Arial" w:eastAsia="宋体" w:hAnsi="Arial" w:cs="Arial"/>
          <w:i/>
          <w:iCs/>
          <w:color w:val="000000" w:themeColor="text1"/>
          <w:szCs w:val="21"/>
        </w:rPr>
        <w:t>m/z</w:t>
      </w:r>
      <w:r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006949BC" w:rsidRPr="007B5AA1">
        <w:rPr>
          <w:rFonts w:ascii="Arial" w:eastAsia="宋体" w:hAnsi="Arial" w:cs="Arial"/>
          <w:color w:val="000000" w:themeColor="text1"/>
          <w:szCs w:val="21"/>
          <w:vertAlign w:val="subscript"/>
        </w:rPr>
        <w:t>20</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2</w:t>
      </w:r>
      <w:r w:rsidR="006949BC" w:rsidRPr="007B5AA1">
        <w:rPr>
          <w:rFonts w:ascii="Arial" w:eastAsia="宋体" w:hAnsi="Arial" w:cs="Arial"/>
          <w:color w:val="000000" w:themeColor="text1"/>
          <w:szCs w:val="21"/>
          <w:vertAlign w:val="subscript"/>
        </w:rPr>
        <w:t>7</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2</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2</w:t>
      </w:r>
      <w:r w:rsidR="006949BC" w:rsidRPr="007B5AA1">
        <w:rPr>
          <w:rFonts w:ascii="Arial" w:eastAsia="宋体" w:hAnsi="Arial" w:cs="Arial"/>
          <w:color w:val="000000" w:themeColor="text1"/>
          <w:szCs w:val="21"/>
        </w:rPr>
        <w:t>98.426</w:t>
      </w:r>
      <w:r w:rsidRPr="007B5AA1">
        <w:rPr>
          <w:rFonts w:ascii="Arial" w:eastAsia="宋体" w:hAnsi="Arial" w:cs="Arial"/>
          <w:color w:val="000000" w:themeColor="text1"/>
          <w:szCs w:val="21"/>
        </w:rPr>
        <w:t>, found: 2</w:t>
      </w:r>
      <w:r w:rsidR="006949BC" w:rsidRPr="007B5AA1">
        <w:rPr>
          <w:rFonts w:ascii="Arial" w:eastAsia="宋体" w:hAnsi="Arial" w:cs="Arial"/>
          <w:color w:val="000000" w:themeColor="text1"/>
          <w:szCs w:val="21"/>
        </w:rPr>
        <w:t>98.426</w:t>
      </w:r>
      <w:r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w:t>
      </w:r>
      <w:r w:rsidR="0050028A" w:rsidRPr="007B5AA1">
        <w:rPr>
          <w:rFonts w:ascii="Arial" w:eastAsia="宋体" w:hAnsi="Arial" w:cs="Arial"/>
          <w:bCs/>
          <w:color w:val="000000" w:themeColor="text1"/>
          <w:szCs w:val="21"/>
        </w:rPr>
        <w:t xml:space="preserve"> </w:t>
      </w:r>
      <w:r w:rsidR="006949BC" w:rsidRPr="007B5AA1">
        <w:rPr>
          <w:rFonts w:ascii="Arial" w:eastAsia="宋体" w:hAnsi="Arial" w:cs="Arial"/>
          <w:bCs/>
          <w:color w:val="000000" w:themeColor="text1"/>
          <w:szCs w:val="21"/>
        </w:rPr>
        <w:t>-1</w:t>
      </w:r>
      <w:r w:rsidRPr="007B5AA1">
        <w:rPr>
          <w:rFonts w:ascii="Arial" w:eastAsia="宋体" w:hAnsi="Arial" w:cs="Arial"/>
          <w:bCs/>
          <w:color w:val="000000" w:themeColor="text1"/>
          <w:szCs w:val="21"/>
        </w:rPr>
        <w:t>8.</w:t>
      </w:r>
      <w:r w:rsidR="006949BC" w:rsidRPr="007B5AA1">
        <w:rPr>
          <w:rFonts w:ascii="Arial" w:eastAsia="宋体" w:hAnsi="Arial" w:cs="Arial"/>
          <w:bCs/>
          <w:color w:val="000000" w:themeColor="text1"/>
          <w:szCs w:val="21"/>
        </w:rPr>
        <w:t>0</w:t>
      </w:r>
      <w:r w:rsidRPr="007B5AA1">
        <w:rPr>
          <w:rFonts w:ascii="Arial" w:eastAsia="宋体" w:hAnsi="Arial" w:cs="Arial"/>
          <w:bCs/>
          <w:color w:val="000000" w:themeColor="text1"/>
          <w:szCs w:val="21"/>
        </w:rPr>
        <w:t>7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0.2</w:t>
      </w:r>
      <w:r w:rsidR="006949BC" w:rsidRPr="007B5AA1">
        <w:rPr>
          <w:rFonts w:ascii="Arial" w:eastAsia="宋体" w:hAnsi="Arial" w:cs="Arial"/>
          <w:bCs/>
          <w:color w:val="000000" w:themeColor="text1"/>
          <w:szCs w:val="21"/>
        </w:rPr>
        <w:t>1</w:t>
      </w:r>
      <w:r w:rsidRPr="007B5AA1">
        <w:rPr>
          <w:rFonts w:ascii="Arial" w:eastAsia="宋体" w:hAnsi="Arial" w:cs="Arial"/>
          <w:bCs/>
          <w:color w:val="000000" w:themeColor="text1"/>
          <w:szCs w:val="21"/>
        </w:rPr>
        <w:t xml:space="preserve">,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bookmarkEnd w:id="84"/>
    <w:p w14:paraId="5E76EB43" w14:textId="7B3D5C09" w:rsidR="009317CD" w:rsidRPr="007B5AA1" w:rsidRDefault="009317CD" w:rsidP="005208A0">
      <w:pPr>
        <w:widowControl/>
        <w:rPr>
          <w:rFonts w:ascii="Arial" w:eastAsia="宋体" w:hAnsi="Arial" w:cs="Arial"/>
          <w:color w:val="000000" w:themeColor="text1"/>
          <w:szCs w:val="21"/>
        </w:rPr>
      </w:pPr>
      <w:r w:rsidRPr="007B5AA1">
        <w:rPr>
          <w:rFonts w:ascii="Arial" w:eastAsia="宋体" w:hAnsi="Arial" w:cs="Arial"/>
          <w:b/>
          <w:bCs/>
          <w:color w:val="000000" w:themeColor="text1"/>
          <w:szCs w:val="21"/>
        </w:rPr>
        <w:t>7</w:t>
      </w:r>
      <w:r w:rsidR="004C5737" w:rsidRPr="007B5AA1">
        <w:rPr>
          <w:rFonts w:ascii="Arial" w:eastAsia="宋体" w:hAnsi="Arial" w:cs="Arial"/>
          <w:b/>
          <w:bCs/>
          <w:color w:val="000000" w:themeColor="text1"/>
          <w:szCs w:val="21"/>
        </w:rPr>
        <w:t>a</w:t>
      </w:r>
      <w:r w:rsidR="00944224" w:rsidRPr="007B5AA1">
        <w:rPr>
          <w:rFonts w:ascii="Arial" w:eastAsia="宋体" w:hAnsi="Arial" w:cs="Arial"/>
          <w:color w:val="000000" w:themeColor="text1"/>
          <w:szCs w:val="21"/>
        </w:rPr>
        <w:t xml:space="preserve"> (</w:t>
      </w:r>
      <w:bookmarkStart w:id="85" w:name="_Hlk165110874"/>
      <w:r w:rsidRPr="007B5AA1">
        <w:rPr>
          <w:rFonts w:ascii="Arial" w:eastAsia="宋体" w:hAnsi="Arial" w:cs="Arial"/>
          <w:color w:val="000000" w:themeColor="text1"/>
          <w:szCs w:val="21"/>
        </w:rPr>
        <w:t>8</w:t>
      </w:r>
      <w:r w:rsidR="004C5737" w:rsidRPr="007B5AA1">
        <w:rPr>
          <w:rFonts w:ascii="Arial" w:eastAsia="宋体" w:hAnsi="Arial" w:cs="Arial"/>
          <w:color w:val="000000" w:themeColor="text1"/>
          <w:szCs w:val="21"/>
        </w:rPr>
        <w:t>9.5</w:t>
      </w:r>
      <w:r w:rsidRPr="007B5AA1">
        <w:rPr>
          <w:rFonts w:ascii="Arial" w:eastAsia="宋体" w:hAnsi="Arial" w:cs="Arial"/>
          <w:color w:val="000000" w:themeColor="text1"/>
          <w:szCs w:val="21"/>
        </w:rPr>
        <w:t xml:space="preserve">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bookmarkEnd w:id="85"/>
      <w:r w:rsidR="00944224" w:rsidRPr="007B5AA1">
        <w:rPr>
          <w:rFonts w:ascii="Arial" w:eastAsia="宋体" w:hAnsi="Arial" w:cs="Arial"/>
          <w:color w:val="000000" w:themeColor="text1"/>
          <w:szCs w:val="21"/>
        </w:rPr>
        <w:t xml:space="preserve">) </w:t>
      </w:r>
      <w:r w:rsidR="004C5737" w:rsidRPr="007B5AA1">
        <w:rPr>
          <w:rFonts w:ascii="Arial" w:eastAsia="宋体" w:hAnsi="Arial" w:cs="Arial"/>
          <w:color w:val="000000" w:themeColor="text1"/>
          <w:szCs w:val="21"/>
        </w:rPr>
        <w:t xml:space="preserve">performed </w:t>
      </w:r>
      <w:r w:rsidR="004C5737" w:rsidRPr="007B5AA1">
        <w:rPr>
          <w:rFonts w:ascii="Arial" w:eastAsia="宋体" w:hAnsi="Arial" w:cs="Arial"/>
          <w:i/>
          <w:iCs/>
          <w:color w:val="000000" w:themeColor="text1"/>
          <w:szCs w:val="21"/>
        </w:rPr>
        <w:t>via</w:t>
      </w:r>
      <w:r w:rsidR="004C5737" w:rsidRPr="007B5AA1">
        <w:rPr>
          <w:rFonts w:ascii="Arial" w:eastAsia="宋体" w:hAnsi="Arial" w:cs="Arial"/>
          <w:color w:val="000000" w:themeColor="text1"/>
          <w:szCs w:val="21"/>
        </w:rPr>
        <w:t xml:space="preserve"> the general procedure without any modification to obtained crude </w:t>
      </w:r>
      <w:r w:rsidR="004C5737" w:rsidRPr="007B5AA1">
        <w:rPr>
          <w:rFonts w:ascii="Arial" w:eastAsia="宋体" w:hAnsi="Arial" w:cs="Arial"/>
          <w:b/>
          <w:bCs/>
          <w:color w:val="000000" w:themeColor="text1"/>
          <w:szCs w:val="21"/>
        </w:rPr>
        <w:t>6a</w:t>
      </w:r>
      <w:r w:rsidR="004C5737" w:rsidRPr="007B5AA1">
        <w:rPr>
          <w:rFonts w:ascii="Arial" w:eastAsia="宋体" w:hAnsi="Arial" w:cs="Arial"/>
          <w:color w:val="000000" w:themeColor="text1"/>
          <w:szCs w:val="21"/>
        </w:rPr>
        <w:t>. Which was separated through column chromatography (filled with SiO</w:t>
      </w:r>
      <w:r w:rsidR="004C5737" w:rsidRPr="007B5AA1">
        <w:rPr>
          <w:rFonts w:ascii="Arial" w:eastAsia="宋体" w:hAnsi="Arial" w:cs="Arial"/>
          <w:color w:val="000000" w:themeColor="text1"/>
          <w:szCs w:val="21"/>
          <w:vertAlign w:val="subscript"/>
        </w:rPr>
        <w:t>2</w:t>
      </w:r>
      <w:r w:rsidR="004C5737" w:rsidRPr="007B5AA1">
        <w:rPr>
          <w:rFonts w:ascii="Arial" w:eastAsia="宋体" w:hAnsi="Arial" w:cs="Arial"/>
          <w:color w:val="000000" w:themeColor="text1"/>
          <w:szCs w:val="21"/>
        </w:rPr>
        <w:t xml:space="preserve">, </w:t>
      </w:r>
      <w:proofErr w:type="gramStart"/>
      <w:r w:rsidR="004C5737" w:rsidRPr="007B5AA1">
        <w:rPr>
          <w:rFonts w:ascii="Arial" w:eastAsia="宋体" w:hAnsi="Arial" w:cs="Arial"/>
          <w:color w:val="000000" w:themeColor="text1"/>
          <w:szCs w:val="21"/>
        </w:rPr>
        <w:t>PE:EA</w:t>
      </w:r>
      <w:proofErr w:type="gramEnd"/>
      <w:r w:rsidR="004C5737" w:rsidRPr="007B5AA1">
        <w:rPr>
          <w:rFonts w:ascii="Arial" w:eastAsia="宋体" w:hAnsi="Arial" w:cs="Arial"/>
          <w:color w:val="000000" w:themeColor="text1"/>
          <w:szCs w:val="21"/>
        </w:rPr>
        <w:t xml:space="preserve"> = 4:1) to provide pure </w:t>
      </w:r>
      <w:r w:rsidRPr="007B5AA1">
        <w:rPr>
          <w:rFonts w:ascii="Arial" w:eastAsia="宋体" w:hAnsi="Arial" w:cs="Arial"/>
          <w:b/>
          <w:bCs/>
          <w:color w:val="000000" w:themeColor="text1"/>
          <w:szCs w:val="21"/>
        </w:rPr>
        <w:t>6</w:t>
      </w:r>
      <w:r w:rsidR="004C5737" w:rsidRPr="007B5AA1">
        <w:rPr>
          <w:rFonts w:ascii="Arial" w:eastAsia="宋体" w:hAnsi="Arial" w:cs="Arial"/>
          <w:b/>
          <w:bCs/>
          <w:color w:val="000000" w:themeColor="text1"/>
          <w:szCs w:val="21"/>
        </w:rPr>
        <w:t>a</w:t>
      </w:r>
      <w:r w:rsidR="004C5737" w:rsidRPr="007B5AA1">
        <w:rPr>
          <w:rFonts w:ascii="Arial" w:eastAsia="宋体" w:hAnsi="Arial" w:cs="Arial"/>
          <w:color w:val="000000" w:themeColor="text1"/>
          <w:szCs w:val="21"/>
        </w:rPr>
        <w:t xml:space="preserve"> (73.</w:t>
      </w:r>
      <w:r w:rsidR="009F6455" w:rsidRPr="007B5AA1">
        <w:rPr>
          <w:rFonts w:ascii="Arial" w:eastAsia="宋体" w:hAnsi="Arial" w:cs="Arial"/>
          <w:color w:val="000000" w:themeColor="text1"/>
          <w:szCs w:val="21"/>
        </w:rPr>
        <w:t>8</w:t>
      </w:r>
      <w:r w:rsidRPr="007B5AA1">
        <w:rPr>
          <w:rFonts w:ascii="Arial" w:eastAsia="宋体" w:hAnsi="Arial" w:cs="Arial"/>
          <w:color w:val="000000" w:themeColor="text1"/>
          <w:szCs w:val="21"/>
        </w:rPr>
        <w:t xml:space="preserve"> mg, 7</w:t>
      </w:r>
      <w:r w:rsidR="004C5737" w:rsidRPr="007B5AA1">
        <w:rPr>
          <w:rFonts w:ascii="Arial" w:eastAsia="宋体" w:hAnsi="Arial" w:cs="Arial"/>
          <w:color w:val="000000" w:themeColor="text1"/>
          <w:szCs w:val="21"/>
        </w:rPr>
        <w:t>8</w:t>
      </w:r>
      <w:r w:rsidRPr="007B5AA1">
        <w:rPr>
          <w:rFonts w:ascii="Arial" w:eastAsia="宋体" w:hAnsi="Arial" w:cs="Arial"/>
          <w:color w:val="000000" w:themeColor="text1"/>
          <w:szCs w:val="21"/>
        </w:rPr>
        <w:t>.7% yield</w:t>
      </w:r>
      <w:r w:rsidR="004C5737" w:rsidRPr="007B5AA1">
        <w:rPr>
          <w:rFonts w:ascii="Arial" w:eastAsia="宋体" w:hAnsi="Arial" w:cs="Arial"/>
          <w:color w:val="000000" w:themeColor="text1"/>
          <w:szCs w:val="21"/>
        </w:rPr>
        <w:t xml:space="preserve">). White power, </w:t>
      </w:r>
      <w:bookmarkStart w:id="86" w:name="_Hlk165110995"/>
      <w:r w:rsidR="005208A0" w:rsidRPr="007B5AA1">
        <w:rPr>
          <w:rFonts w:ascii="Arial" w:eastAsia="宋体" w:hAnsi="Arial" w:cs="Arial"/>
          <w:color w:val="000000" w:themeColor="text1"/>
          <w:szCs w:val="21"/>
          <w:vertAlign w:val="superscript"/>
        </w:rPr>
        <w:t>1</w:t>
      </w:r>
      <w:r w:rsidR="005208A0" w:rsidRPr="007B5AA1">
        <w:rPr>
          <w:rFonts w:ascii="Arial" w:eastAsia="宋体" w:hAnsi="Arial" w:cs="Arial"/>
          <w:color w:val="000000" w:themeColor="text1"/>
          <w:szCs w:val="21"/>
        </w:rPr>
        <w:t>H NMR (400 MHz, CDCl</w:t>
      </w:r>
      <w:r w:rsidR="005208A0" w:rsidRPr="007B5AA1">
        <w:rPr>
          <w:rFonts w:ascii="Arial" w:eastAsia="宋体" w:hAnsi="Arial" w:cs="Arial"/>
          <w:color w:val="000000" w:themeColor="text1"/>
          <w:szCs w:val="21"/>
          <w:vertAlign w:val="subscript"/>
        </w:rPr>
        <w:t>3</w:t>
      </w:r>
      <w:r w:rsidR="005208A0"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005208A0" w:rsidRPr="007B5AA1">
        <w:rPr>
          <w:rFonts w:ascii="Arial" w:eastAsia="宋体" w:hAnsi="Arial" w:cs="Arial"/>
          <w:color w:val="000000" w:themeColor="text1"/>
          <w:szCs w:val="21"/>
        </w:rPr>
        <w:t xml:space="preserve"> 6.22</w:t>
      </w:r>
      <w:r w:rsidR="007A5A36" w:rsidRPr="007B5AA1">
        <w:rPr>
          <w:rFonts w:ascii="Arial" w:eastAsia="宋体" w:hAnsi="Arial" w:cs="Arial"/>
          <w:color w:val="000000" w:themeColor="text1"/>
          <w:szCs w:val="21"/>
        </w:rPr>
        <w:t>-</w:t>
      </w:r>
      <w:r w:rsidR="005208A0" w:rsidRPr="007B5AA1">
        <w:rPr>
          <w:rFonts w:ascii="Arial" w:eastAsia="宋体" w:hAnsi="Arial" w:cs="Arial"/>
          <w:color w:val="000000" w:themeColor="text1"/>
          <w:szCs w:val="21"/>
        </w:rPr>
        <w:t>5.91 (m, 2H), 5.52 (s, 1H), 2.27 (t,</w:t>
      </w:r>
      <w:r w:rsidR="00DF1C57" w:rsidRPr="007B5AA1">
        <w:rPr>
          <w:rFonts w:ascii="Arial" w:eastAsia="宋体" w:hAnsi="Arial" w:cs="Arial"/>
          <w:i/>
          <w:iCs/>
          <w:color w:val="000000" w:themeColor="text1"/>
          <w:szCs w:val="21"/>
        </w:rPr>
        <w:t xml:space="preserve"> J </w:t>
      </w:r>
      <w:r w:rsidR="005208A0" w:rsidRPr="007B5AA1">
        <w:rPr>
          <w:rFonts w:ascii="Arial" w:eastAsia="宋体" w:hAnsi="Arial" w:cs="Arial"/>
          <w:color w:val="000000" w:themeColor="text1"/>
          <w:szCs w:val="21"/>
        </w:rPr>
        <w:t>= 10.2 Hz, 1H), 2.02</w:t>
      </w:r>
      <w:r w:rsidR="007A5A36" w:rsidRPr="007B5AA1">
        <w:rPr>
          <w:rFonts w:ascii="Arial" w:eastAsia="宋体" w:hAnsi="Arial" w:cs="Arial"/>
          <w:color w:val="000000" w:themeColor="text1"/>
          <w:szCs w:val="21"/>
        </w:rPr>
        <w:t>-</w:t>
      </w:r>
      <w:r w:rsidR="005208A0" w:rsidRPr="007B5AA1">
        <w:rPr>
          <w:rFonts w:ascii="Arial" w:eastAsia="宋体" w:hAnsi="Arial" w:cs="Arial"/>
          <w:color w:val="000000" w:themeColor="text1"/>
          <w:szCs w:val="21"/>
        </w:rPr>
        <w:t>1.80 (m, 4H), 1.78</w:t>
      </w:r>
      <w:r w:rsidR="007A5A36" w:rsidRPr="007B5AA1">
        <w:rPr>
          <w:rFonts w:ascii="Arial" w:eastAsia="宋体" w:hAnsi="Arial" w:cs="Arial"/>
          <w:color w:val="000000" w:themeColor="text1"/>
          <w:szCs w:val="21"/>
        </w:rPr>
        <w:t>-</w:t>
      </w:r>
      <w:r w:rsidR="005208A0" w:rsidRPr="007B5AA1">
        <w:rPr>
          <w:rFonts w:ascii="Arial" w:eastAsia="宋体" w:hAnsi="Arial" w:cs="Arial"/>
          <w:color w:val="000000" w:themeColor="text1"/>
          <w:szCs w:val="21"/>
        </w:rPr>
        <w:t>1.28 (m, 10H), 1.26 (s, 3H), 1.23 (s, 3H), 0.99 (s, 3H), 0.86</w:t>
      </w:r>
      <w:r w:rsidR="007A5A36" w:rsidRPr="007B5AA1">
        <w:rPr>
          <w:rFonts w:ascii="Arial" w:eastAsia="宋体" w:hAnsi="Arial" w:cs="Arial"/>
          <w:color w:val="000000" w:themeColor="text1"/>
          <w:szCs w:val="21"/>
        </w:rPr>
        <w:t>-</w:t>
      </w:r>
      <w:r w:rsidR="005208A0" w:rsidRPr="007B5AA1">
        <w:rPr>
          <w:rFonts w:ascii="Arial" w:eastAsia="宋体" w:hAnsi="Arial" w:cs="Arial"/>
          <w:color w:val="000000" w:themeColor="text1"/>
          <w:szCs w:val="21"/>
        </w:rPr>
        <w:t xml:space="preserve">0.76 (m, 1H). </w:t>
      </w:r>
      <w:r w:rsidR="005208A0" w:rsidRPr="007B5AA1">
        <w:rPr>
          <w:rFonts w:ascii="Arial" w:eastAsia="宋体" w:hAnsi="Arial" w:cs="Arial"/>
          <w:color w:val="000000" w:themeColor="text1"/>
          <w:szCs w:val="21"/>
          <w:vertAlign w:val="superscript"/>
        </w:rPr>
        <w:t>13</w:t>
      </w:r>
      <w:r w:rsidR="005208A0" w:rsidRPr="007B5AA1">
        <w:rPr>
          <w:rFonts w:ascii="Arial" w:eastAsia="宋体" w:hAnsi="Arial" w:cs="Arial"/>
          <w:color w:val="000000" w:themeColor="text1"/>
          <w:szCs w:val="21"/>
        </w:rPr>
        <w:t>C NMR (101 MHz, CDCl</w:t>
      </w:r>
      <w:r w:rsidR="005208A0" w:rsidRPr="007B5AA1">
        <w:rPr>
          <w:rFonts w:ascii="Arial" w:eastAsia="宋体" w:hAnsi="Arial" w:cs="Arial"/>
          <w:color w:val="000000" w:themeColor="text1"/>
          <w:szCs w:val="21"/>
          <w:vertAlign w:val="subscript"/>
        </w:rPr>
        <w:t>3</w:t>
      </w:r>
      <w:r w:rsidR="005208A0"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005208A0" w:rsidRPr="007B5AA1">
        <w:rPr>
          <w:rFonts w:ascii="Arial" w:eastAsia="宋体" w:hAnsi="Arial" w:cs="Arial"/>
          <w:color w:val="000000" w:themeColor="text1"/>
          <w:szCs w:val="21"/>
        </w:rPr>
        <w:t xml:space="preserve"> 198.7, 157.1, 139.0, 128.0, 120.1, 81.3, 48.8, 48.0, 46.0, 38.8, 38.5, 37.1, 31.5, 25.9, 25.8, 25.2, 22.8, 22.7, 20.9, 13.8, 12.6.</w:t>
      </w:r>
      <w:r w:rsidRPr="007B5AA1">
        <w:rPr>
          <w:rFonts w:ascii="Arial" w:eastAsia="宋体" w:hAnsi="Arial" w:cs="Arial"/>
          <w:color w:val="000000" w:themeColor="text1"/>
          <w:szCs w:val="21"/>
        </w:rPr>
        <w:t xml:space="preserve"> </w:t>
      </w:r>
      <w:r w:rsidR="00C51EBF" w:rsidRPr="007B5AA1">
        <w:rPr>
          <w:rFonts w:ascii="Arial" w:hAnsi="Arial" w:cs="Arial"/>
          <w:szCs w:val="21"/>
        </w:rPr>
        <w:t xml:space="preserve">FTIR (KBr): </w:t>
      </w:r>
      <w:proofErr w:type="spellStart"/>
      <w:r w:rsidR="00C51EBF" w:rsidRPr="007B5AA1">
        <w:rPr>
          <w:rFonts w:ascii="Arial" w:hAnsi="Arial" w:cs="Arial"/>
          <w:szCs w:val="21"/>
        </w:rPr>
        <w:t>n</w:t>
      </w:r>
      <w:r w:rsidR="00C51EBF" w:rsidRPr="007B5AA1">
        <w:rPr>
          <w:rFonts w:ascii="Arial" w:hAnsi="Arial" w:cs="Arial"/>
          <w:szCs w:val="21"/>
          <w:vertAlign w:val="subscript"/>
        </w:rPr>
        <w:t>max</w:t>
      </w:r>
      <w:proofErr w:type="spellEnd"/>
      <w:r w:rsidR="00C51EBF" w:rsidRPr="007B5AA1">
        <w:rPr>
          <w:rFonts w:ascii="Arial" w:hAnsi="Arial" w:cs="Arial"/>
          <w:szCs w:val="21"/>
        </w:rPr>
        <w:t xml:space="preserve"> = 3</w:t>
      </w:r>
      <w:r w:rsidR="003862B6" w:rsidRPr="007B5AA1">
        <w:rPr>
          <w:rFonts w:ascii="Arial" w:hAnsi="Arial" w:cs="Arial"/>
          <w:szCs w:val="21"/>
        </w:rPr>
        <w:t>513</w:t>
      </w:r>
      <w:r w:rsidR="00C51EBF" w:rsidRPr="007B5AA1">
        <w:rPr>
          <w:rFonts w:ascii="Arial" w:hAnsi="Arial" w:cs="Arial"/>
          <w:szCs w:val="21"/>
        </w:rPr>
        <w:t>, 295</w:t>
      </w:r>
      <w:r w:rsidR="003862B6" w:rsidRPr="007B5AA1">
        <w:rPr>
          <w:rFonts w:ascii="Arial" w:hAnsi="Arial" w:cs="Arial"/>
          <w:szCs w:val="21"/>
        </w:rPr>
        <w:t>4</w:t>
      </w:r>
      <w:r w:rsidR="00C51EBF" w:rsidRPr="007B5AA1">
        <w:rPr>
          <w:rFonts w:ascii="Arial" w:hAnsi="Arial" w:cs="Arial"/>
          <w:szCs w:val="21"/>
        </w:rPr>
        <w:t>, 292</w:t>
      </w:r>
      <w:r w:rsidR="003862B6" w:rsidRPr="007B5AA1">
        <w:rPr>
          <w:rFonts w:ascii="Arial" w:hAnsi="Arial" w:cs="Arial"/>
          <w:szCs w:val="21"/>
        </w:rPr>
        <w:t>4</w:t>
      </w:r>
      <w:r w:rsidR="00C51EBF" w:rsidRPr="007B5AA1">
        <w:rPr>
          <w:rFonts w:ascii="Arial" w:hAnsi="Arial" w:cs="Arial"/>
          <w:szCs w:val="21"/>
        </w:rPr>
        <w:t>, 28</w:t>
      </w:r>
      <w:r w:rsidR="003862B6" w:rsidRPr="007B5AA1">
        <w:rPr>
          <w:rFonts w:ascii="Arial" w:hAnsi="Arial" w:cs="Arial"/>
          <w:szCs w:val="21"/>
        </w:rPr>
        <w:t>71</w:t>
      </w:r>
      <w:r w:rsidR="00C51EBF" w:rsidRPr="007B5AA1">
        <w:rPr>
          <w:rFonts w:ascii="Arial" w:hAnsi="Arial" w:cs="Arial"/>
          <w:szCs w:val="21"/>
        </w:rPr>
        <w:t xml:space="preserve">, </w:t>
      </w:r>
      <w:r w:rsidR="003862B6" w:rsidRPr="007B5AA1">
        <w:rPr>
          <w:rFonts w:ascii="Arial" w:hAnsi="Arial" w:cs="Arial"/>
          <w:szCs w:val="21"/>
        </w:rPr>
        <w:t xml:space="preserve">2851, </w:t>
      </w:r>
      <w:r w:rsidR="00C51EBF" w:rsidRPr="007B5AA1">
        <w:rPr>
          <w:rFonts w:ascii="Arial" w:hAnsi="Arial" w:cs="Arial"/>
          <w:szCs w:val="21"/>
        </w:rPr>
        <w:t>16</w:t>
      </w:r>
      <w:r w:rsidR="003862B6" w:rsidRPr="007B5AA1">
        <w:rPr>
          <w:rFonts w:ascii="Arial" w:hAnsi="Arial" w:cs="Arial"/>
          <w:szCs w:val="21"/>
        </w:rPr>
        <w:t>4</w:t>
      </w:r>
      <w:r w:rsidR="00C51EBF" w:rsidRPr="007B5AA1">
        <w:rPr>
          <w:rFonts w:ascii="Arial" w:hAnsi="Arial" w:cs="Arial"/>
          <w:szCs w:val="21"/>
        </w:rPr>
        <w:t>1, 146</w:t>
      </w:r>
      <w:r w:rsidR="003862B6" w:rsidRPr="007B5AA1">
        <w:rPr>
          <w:rFonts w:ascii="Arial" w:hAnsi="Arial" w:cs="Arial"/>
          <w:szCs w:val="21"/>
        </w:rPr>
        <w:t>1</w:t>
      </w:r>
      <w:r w:rsidR="00C51EBF" w:rsidRPr="007B5AA1">
        <w:rPr>
          <w:rFonts w:ascii="Arial" w:hAnsi="Arial" w:cs="Arial"/>
          <w:szCs w:val="21"/>
        </w:rPr>
        <w:t>, 137</w:t>
      </w:r>
      <w:r w:rsidR="003862B6" w:rsidRPr="007B5AA1">
        <w:rPr>
          <w:rFonts w:ascii="Arial" w:hAnsi="Arial" w:cs="Arial"/>
          <w:szCs w:val="21"/>
        </w:rPr>
        <w:t>8</w:t>
      </w:r>
      <w:r w:rsidR="00C51EBF" w:rsidRPr="007B5AA1">
        <w:rPr>
          <w:rFonts w:ascii="Arial" w:hAnsi="Arial" w:cs="Arial"/>
          <w:szCs w:val="21"/>
        </w:rPr>
        <w:t>, 1</w:t>
      </w:r>
      <w:r w:rsidR="003862B6" w:rsidRPr="007B5AA1">
        <w:rPr>
          <w:rFonts w:ascii="Arial" w:hAnsi="Arial" w:cs="Arial"/>
          <w:szCs w:val="21"/>
        </w:rPr>
        <w:t>193</w:t>
      </w:r>
      <w:r w:rsidR="00C51EBF" w:rsidRPr="007B5AA1">
        <w:rPr>
          <w:rFonts w:ascii="Arial" w:hAnsi="Arial" w:cs="Arial"/>
          <w:szCs w:val="21"/>
        </w:rPr>
        <w:t>, 10</w:t>
      </w:r>
      <w:r w:rsidR="003862B6" w:rsidRPr="007B5AA1">
        <w:rPr>
          <w:rFonts w:ascii="Arial" w:hAnsi="Arial" w:cs="Arial"/>
          <w:szCs w:val="21"/>
        </w:rPr>
        <w:t>84</w:t>
      </w:r>
      <w:r w:rsidR="00C51EBF" w:rsidRPr="007B5AA1">
        <w:rPr>
          <w:rFonts w:ascii="Arial" w:hAnsi="Arial" w:cs="Arial"/>
          <w:szCs w:val="21"/>
        </w:rPr>
        <w:t xml:space="preserve"> cm</w:t>
      </w:r>
      <w:r w:rsidR="00C51EBF" w:rsidRPr="007B5AA1">
        <w:rPr>
          <w:rFonts w:ascii="Arial" w:hAnsi="Arial" w:cs="Arial"/>
          <w:szCs w:val="21"/>
          <w:vertAlign w:val="superscript"/>
        </w:rPr>
        <w:t>-1</w:t>
      </w:r>
      <w:r w:rsidR="00C51EBF" w:rsidRPr="007B5AA1">
        <w:rPr>
          <w:rFonts w:ascii="Arial" w:hAnsi="Arial" w:cs="Arial"/>
          <w:szCs w:val="21"/>
        </w:rPr>
        <w:t xml:space="preserve">. </w:t>
      </w:r>
      <w:r w:rsidRPr="007B5AA1">
        <w:rPr>
          <w:rFonts w:ascii="Arial" w:eastAsia="宋体" w:hAnsi="Arial" w:cs="Arial"/>
          <w:color w:val="000000" w:themeColor="text1"/>
          <w:szCs w:val="21"/>
        </w:rPr>
        <w:t xml:space="preserve">HRMS (ESI) </w:t>
      </w:r>
      <w:r w:rsidRPr="007B5AA1">
        <w:rPr>
          <w:rFonts w:ascii="Arial" w:eastAsia="宋体" w:hAnsi="Arial" w:cs="Arial"/>
          <w:i/>
          <w:iCs/>
          <w:color w:val="000000" w:themeColor="text1"/>
          <w:szCs w:val="21"/>
        </w:rPr>
        <w:t>m/z</w:t>
      </w:r>
      <w:r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w:t>
      </w:r>
      <w:r w:rsidR="006949BC" w:rsidRPr="007B5AA1">
        <w:rPr>
          <w:rFonts w:ascii="Arial" w:eastAsia="宋体" w:hAnsi="Arial" w:cs="Arial"/>
          <w:color w:val="000000" w:themeColor="text1"/>
          <w:szCs w:val="21"/>
          <w:vertAlign w:val="subscript"/>
        </w:rPr>
        <w:t>1</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2</w:t>
      </w:r>
      <w:r w:rsidR="006949BC" w:rsidRPr="007B5AA1">
        <w:rPr>
          <w:rFonts w:ascii="Arial" w:eastAsia="宋体" w:hAnsi="Arial" w:cs="Arial"/>
          <w:color w:val="000000" w:themeColor="text1"/>
          <w:szCs w:val="21"/>
          <w:vertAlign w:val="subscript"/>
        </w:rPr>
        <w:t>9</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2</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w:t>
      </w:r>
      <w:r w:rsidR="006949BC" w:rsidRPr="007B5AA1">
        <w:rPr>
          <w:rFonts w:ascii="Arial" w:eastAsia="宋体" w:hAnsi="Arial" w:cs="Arial"/>
          <w:color w:val="000000" w:themeColor="text1"/>
          <w:szCs w:val="21"/>
        </w:rPr>
        <w:t>312</w:t>
      </w:r>
      <w:r w:rsidRPr="007B5AA1">
        <w:rPr>
          <w:rFonts w:ascii="Arial" w:eastAsia="宋体" w:hAnsi="Arial" w:cs="Arial"/>
          <w:color w:val="000000" w:themeColor="text1"/>
          <w:szCs w:val="21"/>
        </w:rPr>
        <w:t>.</w:t>
      </w:r>
      <w:r w:rsidR="006949BC" w:rsidRPr="007B5AA1">
        <w:rPr>
          <w:rFonts w:ascii="Arial" w:eastAsia="宋体" w:hAnsi="Arial" w:cs="Arial"/>
          <w:color w:val="000000" w:themeColor="text1"/>
          <w:szCs w:val="21"/>
        </w:rPr>
        <w:t>4</w:t>
      </w:r>
      <w:r w:rsidRPr="007B5AA1">
        <w:rPr>
          <w:rFonts w:ascii="Arial" w:eastAsia="宋体" w:hAnsi="Arial" w:cs="Arial"/>
          <w:color w:val="000000" w:themeColor="text1"/>
          <w:szCs w:val="21"/>
        </w:rPr>
        <w:t xml:space="preserve">53, found: </w:t>
      </w:r>
      <w:r w:rsidR="006949BC" w:rsidRPr="007B5AA1">
        <w:rPr>
          <w:rFonts w:ascii="Arial" w:eastAsia="宋体" w:hAnsi="Arial" w:cs="Arial"/>
          <w:color w:val="000000" w:themeColor="text1"/>
          <w:szCs w:val="21"/>
        </w:rPr>
        <w:t>312</w:t>
      </w:r>
      <w:r w:rsidRPr="007B5AA1">
        <w:rPr>
          <w:rFonts w:ascii="Arial" w:eastAsia="宋体" w:hAnsi="Arial" w:cs="Arial"/>
          <w:color w:val="000000" w:themeColor="text1"/>
          <w:szCs w:val="21"/>
        </w:rPr>
        <w:t>.</w:t>
      </w:r>
      <w:r w:rsidR="006949BC" w:rsidRPr="007B5AA1">
        <w:rPr>
          <w:rFonts w:ascii="Arial" w:eastAsia="宋体" w:hAnsi="Arial" w:cs="Arial"/>
          <w:color w:val="000000" w:themeColor="text1"/>
          <w:szCs w:val="21"/>
        </w:rPr>
        <w:t>4</w:t>
      </w:r>
      <w:r w:rsidRPr="007B5AA1">
        <w:rPr>
          <w:rFonts w:ascii="Arial" w:eastAsia="宋体" w:hAnsi="Arial" w:cs="Arial"/>
          <w:color w:val="000000" w:themeColor="text1"/>
          <w:szCs w:val="21"/>
        </w:rPr>
        <w:t xml:space="preserve">53.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 </w:t>
      </w:r>
      <w:r w:rsidR="006949BC" w:rsidRPr="007B5AA1">
        <w:rPr>
          <w:rFonts w:ascii="Arial" w:eastAsia="宋体" w:hAnsi="Arial" w:cs="Arial"/>
          <w:bCs/>
          <w:color w:val="000000" w:themeColor="text1"/>
          <w:szCs w:val="21"/>
        </w:rPr>
        <w:t>186.74</w:t>
      </w:r>
      <w:r w:rsidRPr="007B5AA1">
        <w:rPr>
          <w:rFonts w:ascii="Arial" w:eastAsia="宋体" w:hAnsi="Arial" w:cs="Arial"/>
          <w:bCs/>
          <w:color w:val="000000" w:themeColor="text1"/>
          <w:szCs w:val="21"/>
        </w:rPr>
        <w:t xml:space="preserve">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0.2</w:t>
      </w:r>
      <w:r w:rsidR="006949BC" w:rsidRPr="007B5AA1">
        <w:rPr>
          <w:rFonts w:ascii="Arial" w:eastAsia="宋体" w:hAnsi="Arial" w:cs="Arial"/>
          <w:bCs/>
          <w:color w:val="000000" w:themeColor="text1"/>
          <w:szCs w:val="21"/>
        </w:rPr>
        <w:t>5</w:t>
      </w:r>
      <w:r w:rsidRPr="007B5AA1">
        <w:rPr>
          <w:rFonts w:ascii="Arial" w:eastAsia="宋体" w:hAnsi="Arial" w:cs="Arial"/>
          <w:bCs/>
          <w:color w:val="000000" w:themeColor="text1"/>
          <w:szCs w:val="21"/>
        </w:rPr>
        <w:t xml:space="preserve">,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r w:rsidR="0050028A" w:rsidRPr="007B5AA1">
        <w:rPr>
          <w:rFonts w:ascii="Arial" w:eastAsia="宋体" w:hAnsi="Arial" w:cs="Arial"/>
          <w:bCs/>
          <w:color w:val="000000" w:themeColor="text1"/>
          <w:szCs w:val="21"/>
        </w:rPr>
        <w:t xml:space="preserve"> </w:t>
      </w:r>
    </w:p>
    <w:bookmarkEnd w:id="86"/>
    <w:p w14:paraId="78D8628D" w14:textId="77777777" w:rsidR="009317CD" w:rsidRPr="007B5AA1" w:rsidRDefault="009317CD" w:rsidP="00707174">
      <w:pPr>
        <w:widowControl/>
        <w:rPr>
          <w:rFonts w:ascii="Arial" w:hAnsi="Arial" w:cs="Arial"/>
        </w:rPr>
      </w:pPr>
    </w:p>
    <w:p w14:paraId="7C4EC067" w14:textId="7801D1BE" w:rsidR="009317CD" w:rsidRPr="007B5AA1" w:rsidRDefault="009317CD" w:rsidP="009317CD">
      <w:pPr>
        <w:widowControl/>
        <w:ind w:firstLineChars="200" w:firstLine="420"/>
        <w:jc w:val="center"/>
        <w:rPr>
          <w:rFonts w:ascii="Arial" w:hAnsi="Arial" w:cs="Arial"/>
        </w:rPr>
      </w:pPr>
      <w:r w:rsidRPr="007B5AA1">
        <w:rPr>
          <w:rFonts w:ascii="Arial" w:hAnsi="Arial" w:cs="Arial"/>
        </w:rPr>
        <w:object w:dxaOrig="5357" w:dyaOrig="1867" w14:anchorId="40549309">
          <v:shape id="_x0000_i1080" type="#_x0000_t75" style="width:257pt;height:87.35pt" o:ole="">
            <v:imagedata r:id="rId140" o:title=""/>
          </v:shape>
          <o:OLEObject Type="Embed" ProgID="ChemDraw.Document.6.0" ShapeID="_x0000_i1080" DrawAspect="Content" ObjectID="_1784398563" r:id="rId141"/>
        </w:object>
      </w:r>
    </w:p>
    <w:p w14:paraId="74382B59" w14:textId="0523659E" w:rsidR="009317CD" w:rsidRPr="007B5AA1" w:rsidRDefault="009317CD" w:rsidP="00707174">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7b</w:t>
      </w:r>
      <w:r w:rsidR="00707174" w:rsidRPr="007B5AA1">
        <w:rPr>
          <w:rFonts w:ascii="Arial" w:eastAsia="宋体" w:hAnsi="Arial" w:cs="Arial"/>
          <w:color w:val="000000" w:themeColor="text1"/>
          <w:szCs w:val="21"/>
        </w:rPr>
        <w:t>: White power</w:t>
      </w:r>
      <w:r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7.08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10.2 Hz, 1H), 6.39-6.22 (m, 2H), 6.11 (dt,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10.9, 5.5 Hz, 1H), 6.05 (s, 1H), 2.68-2.39 (m, 2H), 2.23-2.09 (m, 2H), 2.01-1.87 (m, 2H), 1.84-1.66 (m, 2H), 1.60-1.44 (m, 2H), 1.41-1.29 (m, 1H), 1.24 (s, 3H), 1.01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186.1, 161.7, 152.4, 135.7, 128.5, 128.3, 124.3, 48.8, 48.4, 47.8, 41.1, 37.5, 35.5, 31.2, 21.4, 21.2, 20.8, 13.8. </w:t>
      </w:r>
      <w:r w:rsidR="00E56964" w:rsidRPr="007B5AA1">
        <w:rPr>
          <w:rFonts w:ascii="Arial" w:hAnsi="Arial" w:cs="Arial"/>
          <w:szCs w:val="21"/>
        </w:rPr>
        <w:t xml:space="preserve">FTIR (KBr): </w:t>
      </w:r>
      <w:proofErr w:type="spellStart"/>
      <w:r w:rsidR="00E56964" w:rsidRPr="007B5AA1">
        <w:rPr>
          <w:rFonts w:ascii="Arial" w:hAnsi="Arial" w:cs="Arial"/>
          <w:szCs w:val="21"/>
        </w:rPr>
        <w:t>n</w:t>
      </w:r>
      <w:r w:rsidR="00E56964" w:rsidRPr="007B5AA1">
        <w:rPr>
          <w:rFonts w:ascii="Arial" w:hAnsi="Arial" w:cs="Arial"/>
          <w:szCs w:val="21"/>
          <w:vertAlign w:val="subscript"/>
        </w:rPr>
        <w:t>max</w:t>
      </w:r>
      <w:proofErr w:type="spellEnd"/>
      <w:r w:rsidR="00E56964" w:rsidRPr="007B5AA1">
        <w:rPr>
          <w:rFonts w:ascii="Arial" w:hAnsi="Arial" w:cs="Arial"/>
          <w:szCs w:val="21"/>
        </w:rPr>
        <w:t xml:space="preserve"> = 2956, 2923, 2869, 1738, 1652, 1601, 1457, 1376, 1184, 1083 cm</w:t>
      </w:r>
      <w:r w:rsidR="00E56964" w:rsidRPr="007B5AA1">
        <w:rPr>
          <w:rFonts w:ascii="Arial" w:hAnsi="Arial" w:cs="Arial"/>
          <w:szCs w:val="21"/>
          <w:vertAlign w:val="superscript"/>
        </w:rPr>
        <w:t>-1</w:t>
      </w:r>
      <w:r w:rsidR="00E56964" w:rsidRPr="007B5AA1">
        <w:rPr>
          <w:rFonts w:ascii="Arial" w:hAnsi="Arial" w:cs="Arial"/>
          <w:szCs w:val="21"/>
        </w:rPr>
        <w:t xml:space="preserve">. </w:t>
      </w:r>
      <w:r w:rsidRPr="007B5AA1">
        <w:rPr>
          <w:rFonts w:ascii="Arial" w:eastAsia="宋体" w:hAnsi="Arial" w:cs="Arial"/>
          <w:color w:val="000000" w:themeColor="text1"/>
          <w:szCs w:val="21"/>
        </w:rPr>
        <w:t xml:space="preserve">HRMS (ESI) </w:t>
      </w:r>
      <w:r w:rsidRPr="007B5AA1">
        <w:rPr>
          <w:rFonts w:ascii="Arial" w:eastAsia="宋体" w:hAnsi="Arial" w:cs="Arial"/>
          <w:i/>
          <w:iCs/>
          <w:color w:val="000000" w:themeColor="text1"/>
          <w:szCs w:val="21"/>
        </w:rPr>
        <w:t>m/z</w:t>
      </w:r>
      <w:r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19</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23</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2</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283.1697, found: 283.1699.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=78.7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0.25,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29E3DFF5" w14:textId="13FED018" w:rsidR="009317CD" w:rsidRPr="007B5AA1" w:rsidRDefault="009317CD" w:rsidP="00707174">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7b</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84.7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w:t>
      </w:r>
      <w:r w:rsidR="00707174" w:rsidRPr="007B5AA1">
        <w:rPr>
          <w:rFonts w:ascii="Arial" w:eastAsia="宋体" w:hAnsi="Arial" w:cs="Arial"/>
          <w:color w:val="000000" w:themeColor="text1"/>
          <w:szCs w:val="21"/>
        </w:rPr>
        <w:t xml:space="preserve">performed </w:t>
      </w:r>
      <w:r w:rsidR="00707174" w:rsidRPr="007B5AA1">
        <w:rPr>
          <w:rFonts w:ascii="Arial" w:eastAsia="宋体" w:hAnsi="Arial" w:cs="Arial"/>
          <w:i/>
          <w:iCs/>
          <w:color w:val="000000" w:themeColor="text1"/>
          <w:szCs w:val="21"/>
        </w:rPr>
        <w:t>via</w:t>
      </w:r>
      <w:r w:rsidR="00707174" w:rsidRPr="007B5AA1">
        <w:rPr>
          <w:rFonts w:ascii="Arial" w:eastAsia="宋体" w:hAnsi="Arial" w:cs="Arial"/>
          <w:color w:val="000000" w:themeColor="text1"/>
          <w:szCs w:val="21"/>
        </w:rPr>
        <w:t xml:space="preserve"> the general procedure without any modification to obtained crude </w:t>
      </w:r>
      <w:r w:rsidR="00707174" w:rsidRPr="007B5AA1">
        <w:rPr>
          <w:rFonts w:ascii="Arial" w:eastAsia="宋体" w:hAnsi="Arial" w:cs="Arial"/>
          <w:b/>
          <w:bCs/>
          <w:color w:val="000000" w:themeColor="text1"/>
          <w:szCs w:val="21"/>
        </w:rPr>
        <w:t>6b</w:t>
      </w:r>
      <w:r w:rsidR="00707174" w:rsidRPr="007B5AA1">
        <w:rPr>
          <w:rFonts w:ascii="Arial" w:eastAsia="宋体" w:hAnsi="Arial" w:cs="Arial"/>
          <w:color w:val="000000" w:themeColor="text1"/>
          <w:szCs w:val="21"/>
        </w:rPr>
        <w:t>. Which was separated through column chromatography (filled with SiO</w:t>
      </w:r>
      <w:r w:rsidR="00707174" w:rsidRPr="007B5AA1">
        <w:rPr>
          <w:rFonts w:ascii="Arial" w:eastAsia="宋体" w:hAnsi="Arial" w:cs="Arial"/>
          <w:color w:val="000000" w:themeColor="text1"/>
          <w:szCs w:val="21"/>
          <w:vertAlign w:val="subscript"/>
        </w:rPr>
        <w:t>2</w:t>
      </w:r>
      <w:r w:rsidR="00707174" w:rsidRPr="007B5AA1">
        <w:rPr>
          <w:rFonts w:ascii="Arial" w:eastAsia="宋体" w:hAnsi="Arial" w:cs="Arial"/>
          <w:color w:val="000000" w:themeColor="text1"/>
          <w:szCs w:val="21"/>
        </w:rPr>
        <w:t xml:space="preserve">, </w:t>
      </w:r>
      <w:proofErr w:type="gramStart"/>
      <w:r w:rsidR="00707174" w:rsidRPr="007B5AA1">
        <w:rPr>
          <w:rFonts w:ascii="Arial" w:eastAsia="宋体" w:hAnsi="Arial" w:cs="Arial"/>
          <w:color w:val="000000" w:themeColor="text1"/>
          <w:szCs w:val="21"/>
        </w:rPr>
        <w:t>PE:EA</w:t>
      </w:r>
      <w:proofErr w:type="gramEnd"/>
      <w:r w:rsidR="00707174" w:rsidRPr="007B5AA1">
        <w:rPr>
          <w:rFonts w:ascii="Arial" w:eastAsia="宋体" w:hAnsi="Arial" w:cs="Arial"/>
          <w:color w:val="000000" w:themeColor="text1"/>
          <w:szCs w:val="21"/>
        </w:rPr>
        <w:t xml:space="preserve"> = 8:1) to provide pure </w:t>
      </w:r>
      <w:r w:rsidR="00707174" w:rsidRPr="007B5AA1">
        <w:rPr>
          <w:rFonts w:ascii="Arial" w:eastAsia="宋体" w:hAnsi="Arial" w:cs="Arial"/>
          <w:b/>
          <w:bCs/>
          <w:color w:val="000000" w:themeColor="text1"/>
          <w:szCs w:val="21"/>
        </w:rPr>
        <w:t>6b</w:t>
      </w:r>
      <w:r w:rsidR="0070717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68.2 mg, 76.7% yield</w:t>
      </w:r>
      <w:r w:rsidR="00707174" w:rsidRPr="007B5AA1">
        <w:rPr>
          <w:rFonts w:ascii="Arial" w:eastAsia="宋体" w:hAnsi="Arial" w:cs="Arial"/>
          <w:color w:val="000000" w:themeColor="text1"/>
          <w:szCs w:val="21"/>
        </w:rPr>
        <w:t xml:space="preserve">). White power,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6.17-6.01 (m, 2H), 5.54 (s, 1H), 2.65-2.48 (m, 1H), 2.38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24.5, 13.8 Hz, 1H), 2.26-2.08 (m, 2H), 2.03-1.88 (m, 3H), 1.78-1.47 (m, 4H), 1.44-1.31 (m, 2H), 1.30-1.25 (m, 1H), 1.24 (s, 3H), 0.99 (s, 3H), 0.91-0.71 (m, 1H).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198.5, 156.4, 136.7, 128.9, 120.6, 48.9, 48.8, 48.0, 37.1, 37.1, 35.6, 31.3, 25.6, </w:t>
      </w:r>
      <w:r w:rsidRPr="007B5AA1">
        <w:rPr>
          <w:rFonts w:ascii="Arial" w:eastAsia="宋体" w:hAnsi="Arial" w:cs="Arial"/>
          <w:color w:val="000000" w:themeColor="text1"/>
          <w:szCs w:val="21"/>
        </w:rPr>
        <w:lastRenderedPageBreak/>
        <w:t xml:space="preserve">25.2, 22.7, 21.4, 20.5, 13.7, 12.6. </w:t>
      </w:r>
      <w:r w:rsidR="00E56964" w:rsidRPr="007B5AA1">
        <w:rPr>
          <w:rFonts w:ascii="Arial" w:hAnsi="Arial" w:cs="Arial"/>
          <w:szCs w:val="21"/>
        </w:rPr>
        <w:t xml:space="preserve">FTIR (KBr): </w:t>
      </w:r>
      <w:proofErr w:type="spellStart"/>
      <w:r w:rsidR="00E56964" w:rsidRPr="007B5AA1">
        <w:rPr>
          <w:rFonts w:ascii="Arial" w:hAnsi="Arial" w:cs="Arial"/>
          <w:szCs w:val="21"/>
        </w:rPr>
        <w:t>n</w:t>
      </w:r>
      <w:r w:rsidR="00E56964" w:rsidRPr="007B5AA1">
        <w:rPr>
          <w:rFonts w:ascii="Arial" w:hAnsi="Arial" w:cs="Arial"/>
          <w:szCs w:val="21"/>
          <w:vertAlign w:val="subscript"/>
        </w:rPr>
        <w:t>max</w:t>
      </w:r>
      <w:proofErr w:type="spellEnd"/>
      <w:r w:rsidR="00E56964" w:rsidRPr="007B5AA1">
        <w:rPr>
          <w:rFonts w:ascii="Arial" w:hAnsi="Arial" w:cs="Arial"/>
          <w:szCs w:val="21"/>
        </w:rPr>
        <w:t xml:space="preserve"> = 2959, 2928, 2865, 1739, 1653, 1615, 1460, 1378 cm</w:t>
      </w:r>
      <w:r w:rsidR="00E56964" w:rsidRPr="007B5AA1">
        <w:rPr>
          <w:rFonts w:ascii="Arial" w:hAnsi="Arial" w:cs="Arial"/>
          <w:szCs w:val="21"/>
          <w:vertAlign w:val="superscript"/>
        </w:rPr>
        <w:t>-1</w:t>
      </w:r>
      <w:r w:rsidR="00E56964" w:rsidRPr="007B5AA1">
        <w:rPr>
          <w:rFonts w:ascii="Arial" w:hAnsi="Arial" w:cs="Arial"/>
          <w:szCs w:val="21"/>
        </w:rPr>
        <w:t xml:space="preserve">. </w:t>
      </w:r>
      <w:r w:rsidRPr="007B5AA1">
        <w:rPr>
          <w:rFonts w:ascii="Arial" w:eastAsia="宋体" w:hAnsi="Arial" w:cs="Arial"/>
          <w:color w:val="000000" w:themeColor="text1"/>
          <w:szCs w:val="21"/>
        </w:rPr>
        <w:t xml:space="preserve">HRMS (ESI) </w:t>
      </w:r>
      <w:r w:rsidRPr="007B5AA1">
        <w:rPr>
          <w:rFonts w:ascii="Arial" w:eastAsia="宋体" w:hAnsi="Arial" w:cs="Arial"/>
          <w:i/>
          <w:iCs/>
          <w:color w:val="000000" w:themeColor="text1"/>
          <w:szCs w:val="21"/>
        </w:rPr>
        <w:t>m/z</w:t>
      </w:r>
      <w:r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20</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25</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2</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297.1853, found: 297.1853.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 310.3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0.28,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551939CD" w14:textId="77777777" w:rsidR="009317CD" w:rsidRPr="007B5AA1" w:rsidRDefault="009317CD" w:rsidP="00707174">
      <w:pPr>
        <w:widowControl/>
        <w:rPr>
          <w:rFonts w:ascii="Arial" w:hAnsi="Arial" w:cs="Arial"/>
          <w:sz w:val="20"/>
          <w:szCs w:val="20"/>
        </w:rPr>
      </w:pPr>
    </w:p>
    <w:p w14:paraId="43CB3EC5" w14:textId="77777777" w:rsidR="009317CD" w:rsidRPr="007B5AA1" w:rsidRDefault="009317CD" w:rsidP="009317CD">
      <w:pPr>
        <w:widowControl/>
        <w:ind w:firstLineChars="200" w:firstLine="420"/>
        <w:jc w:val="center"/>
        <w:rPr>
          <w:rFonts w:ascii="Arial" w:hAnsi="Arial" w:cs="Arial"/>
        </w:rPr>
      </w:pPr>
      <w:r w:rsidRPr="007B5AA1">
        <w:rPr>
          <w:rFonts w:ascii="Arial" w:hAnsi="Arial" w:cs="Arial"/>
        </w:rPr>
        <w:object w:dxaOrig="5566" w:dyaOrig="1868" w14:anchorId="079988F4">
          <v:shape id="_x0000_i1081" type="#_x0000_t75" style="width:267.95pt;height:92.35pt" o:ole="">
            <v:imagedata r:id="rId142" o:title=""/>
          </v:shape>
          <o:OLEObject Type="Embed" ProgID="ChemDraw.Document.6.0" ShapeID="_x0000_i1081" DrawAspect="Content" ObjectID="_1784398564" r:id="rId143"/>
        </w:object>
      </w:r>
    </w:p>
    <w:p w14:paraId="6733E87A" w14:textId="15C8CC30" w:rsidR="009317CD" w:rsidRPr="007B5AA1" w:rsidRDefault="009317CD" w:rsidP="00707174">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7c</w:t>
      </w:r>
      <w:r w:rsidR="00707174" w:rsidRPr="007B5AA1">
        <w:rPr>
          <w:rFonts w:ascii="Arial" w:eastAsia="宋体" w:hAnsi="Arial" w:cs="Arial"/>
          <w:color w:val="000000" w:themeColor="text1"/>
          <w:szCs w:val="21"/>
        </w:rPr>
        <w:t>: White power</w:t>
      </w:r>
      <w:r w:rsidRPr="007B5AA1">
        <w:rPr>
          <w:rFonts w:ascii="Arial" w:eastAsia="宋体" w:hAnsi="Arial" w:cs="Arial"/>
          <w:color w:val="000000" w:themeColor="text1"/>
          <w:szCs w:val="21"/>
        </w:rPr>
        <w:t xml:space="preserve">, </w:t>
      </w:r>
      <w:proofErr w:type="spellStart"/>
      <w:r w:rsidR="006F1BB1" w:rsidRPr="007B5AA1">
        <w:rPr>
          <w:rFonts w:ascii="Arial" w:eastAsia="宋体" w:hAnsi="Arial" w:cs="Arial"/>
          <w:color w:val="000000" w:themeColor="text1"/>
          <w:szCs w:val="21"/>
        </w:rPr>
        <w:t>m.p.</w:t>
      </w:r>
      <w:proofErr w:type="spellEnd"/>
      <w:r w:rsidR="006F1BB1" w:rsidRPr="007B5AA1">
        <w:rPr>
          <w:rFonts w:ascii="Arial" w:eastAsia="宋体" w:hAnsi="Arial" w:cs="Arial"/>
          <w:color w:val="000000" w:themeColor="text1"/>
          <w:szCs w:val="21"/>
        </w:rPr>
        <w:t xml:space="preserve">: 151-152 </w:t>
      </w:r>
      <w:r w:rsidR="006F1BB1" w:rsidRPr="007B5AA1">
        <w:rPr>
          <w:rFonts w:ascii="Arial" w:hAnsi="Arial" w:cs="Arial"/>
          <w:bCs/>
          <w:szCs w:val="21"/>
          <w:lang w:val="en-GB"/>
        </w:rPr>
        <w:t>°C</w:t>
      </w:r>
      <w:r w:rsidR="006F1BB1" w:rsidRPr="007B5AA1">
        <w:rPr>
          <w:rFonts w:ascii="Arial" w:eastAsia="宋体" w:hAnsi="Arial" w:cs="Arial"/>
          <w:color w:val="000000" w:themeColor="text1"/>
          <w:szCs w:val="21"/>
        </w:rPr>
        <w:t xml:space="preserve">. </w:t>
      </w:r>
      <w:r w:rsidR="006F1BB1" w:rsidRPr="007B5AA1">
        <w:rPr>
          <w:rFonts w:ascii="Arial" w:hAnsi="Arial" w:cs="Arial"/>
          <w:bCs/>
          <w:szCs w:val="21"/>
          <w:lang w:val="en-GB"/>
        </w:rPr>
        <w:t>[Lit.</w:t>
      </w:r>
      <w:r w:rsidR="006F1BB1" w:rsidRPr="007B5AA1">
        <w:rPr>
          <w:rFonts w:ascii="Arial" w:hAnsi="Arial" w:cs="Arial"/>
          <w:bCs/>
          <w:szCs w:val="21"/>
          <w:lang w:val="en-GB"/>
        </w:rPr>
        <w:fldChar w:fldCharType="begin"/>
      </w:r>
      <w:r w:rsidR="00447A7D" w:rsidRPr="007B5AA1">
        <w:rPr>
          <w:rFonts w:ascii="Arial" w:hAnsi="Arial" w:cs="Arial"/>
          <w:bCs/>
          <w:szCs w:val="21"/>
          <w:lang w:val="en-GB"/>
        </w:rPr>
        <w:instrText xml:space="preserve"> ADDIN EN.CITE &lt;EndNote&gt;&lt;Cite&gt;&lt;Author&gt;Kaufmann&lt;/Author&gt;&lt;Year&gt;1950&lt;/Year&gt;&lt;RecNum&gt;12&lt;/RecNum&gt;&lt;DisplayText&gt;&lt;style face="superscript"&gt;16&lt;/style&gt;&lt;/DisplayText&gt;&lt;record&gt;&lt;rec-number&gt;12&lt;/rec-number&gt;&lt;foreign-keys&gt;&lt;key app="EN" db-id="0dvea00sut5psye2awd5x9rr9azf9effzwpd" timestamp="1715695164"&gt;12&lt;/key&gt;&lt;/foreign-keys&gt;&lt;ref-type name="Journal Article"&gt;17&lt;/ref-type&gt;&lt;contributors&gt;&lt;authors&gt;&lt;author&gt;Kaufmann, St&lt;/author&gt;&lt;author&gt;Pataki, J.&lt;/author&gt;&lt;author&gt;Rosenkranz, G.&lt;/author&gt;&lt;author&gt;Romo, J.&lt;/author&gt;&lt;author&gt;Djerassi, Carl&lt;/author&gt;&lt;/authors&gt;&lt;/contributors&gt;&lt;titles&gt;&lt;title&gt;Steroids. VI.1 The Wohl—Ziegler Bromination of Steroidal 1,4-Dien-3-ones. Partial Synthesis of </w:instrText>
      </w:r>
      <w:r w:rsidR="00447A7D" w:rsidRPr="007B5AA1">
        <w:rPr>
          <w:rFonts w:ascii="Cambria Math" w:eastAsia="MS Mincho" w:hAnsi="Cambria Math" w:cs="Cambria Math"/>
          <w:bCs/>
          <w:szCs w:val="21"/>
          <w:lang w:val="en-GB"/>
        </w:rPr>
        <w:instrText>▵</w:instrText>
      </w:r>
      <w:r w:rsidR="00447A7D" w:rsidRPr="007B5AA1">
        <w:rPr>
          <w:rFonts w:ascii="Arial" w:hAnsi="Arial" w:cs="Arial"/>
          <w:bCs/>
          <w:szCs w:val="21"/>
          <w:lang w:val="en-GB"/>
        </w:rPr>
        <w:instrText>6-Dehydroestrone and Equilenin&lt;/title&gt;&lt;secondary-title&gt;Journal of the American Chemical Society&lt;/secondary-title&gt;&lt;/titles&gt;&lt;periodical&gt;&lt;full-title&gt;Journal of the American Chemical Society&lt;/full-title&gt;&lt;/periodical&gt;&lt;pages&gt;4531-4534&lt;/pages&gt;&lt;volume&gt;72&lt;/volume&gt;&lt;number&gt;10&lt;/number&gt;&lt;dates&gt;&lt;year&gt;1950&lt;/year&gt;&lt;pub-dates&gt;&lt;date&gt;1950/10/01&lt;/date&gt;&lt;/pub-dates&gt;&lt;/dates&gt;&lt;publisher&gt;American Chemical Society&lt;/publisher&gt;&lt;isbn&gt;0002-7863&lt;/isbn&gt;&lt;urls&gt;&lt;related-urls&gt;&lt;url&gt;https://doi.org/10.1021/ja01166a054&lt;/url&gt;&lt;/related-urls&gt;&lt;/urls&gt;&lt;electronic-resource-num&gt;10.1021/ja01166a054&lt;/electronic-resource-num&gt;&lt;/record&gt;&lt;/Cite&gt;&lt;/EndNote&gt;</w:instrText>
      </w:r>
      <w:r w:rsidR="006F1BB1" w:rsidRPr="007B5AA1">
        <w:rPr>
          <w:rFonts w:ascii="Arial" w:hAnsi="Arial" w:cs="Arial"/>
          <w:bCs/>
          <w:szCs w:val="21"/>
          <w:lang w:val="en-GB"/>
        </w:rPr>
        <w:fldChar w:fldCharType="separate"/>
      </w:r>
      <w:r w:rsidR="00447A7D" w:rsidRPr="007B5AA1">
        <w:rPr>
          <w:rFonts w:ascii="Arial" w:hAnsi="Arial" w:cs="Arial"/>
          <w:bCs/>
          <w:noProof/>
          <w:szCs w:val="21"/>
          <w:vertAlign w:val="superscript"/>
          <w:lang w:val="en-GB"/>
        </w:rPr>
        <w:t>16</w:t>
      </w:r>
      <w:r w:rsidR="006F1BB1" w:rsidRPr="007B5AA1">
        <w:rPr>
          <w:rFonts w:ascii="Arial" w:hAnsi="Arial" w:cs="Arial"/>
          <w:bCs/>
          <w:szCs w:val="21"/>
          <w:lang w:val="en-GB"/>
        </w:rPr>
        <w:fldChar w:fldCharType="end"/>
      </w:r>
      <w:r w:rsidR="006F1BB1" w:rsidRPr="007B5AA1">
        <w:rPr>
          <w:rFonts w:ascii="Arial" w:hAnsi="Arial" w:cs="Arial"/>
          <w:bCs/>
          <w:szCs w:val="21"/>
          <w:lang w:val="en-GB"/>
        </w:rPr>
        <w:t xml:space="preserve">: </w:t>
      </w:r>
      <w:proofErr w:type="spellStart"/>
      <w:r w:rsidR="006F1BB1" w:rsidRPr="007B5AA1">
        <w:rPr>
          <w:rFonts w:ascii="Arial" w:hAnsi="Arial" w:cs="Arial"/>
          <w:bCs/>
          <w:szCs w:val="21"/>
          <w:lang w:val="en-GB"/>
        </w:rPr>
        <w:t>m.p.</w:t>
      </w:r>
      <w:proofErr w:type="spellEnd"/>
      <w:r w:rsidR="006F1BB1" w:rsidRPr="007B5AA1">
        <w:rPr>
          <w:rFonts w:ascii="Arial" w:hAnsi="Arial" w:cs="Arial"/>
          <w:bCs/>
          <w:szCs w:val="21"/>
          <w:lang w:val="en-GB"/>
        </w:rPr>
        <w:t xml:space="preserve">: 151-153 °C, </w:t>
      </w:r>
      <w:r w:rsidR="006F1BB1" w:rsidRPr="007B5AA1">
        <w:rPr>
          <w:rFonts w:ascii="Arial" w:eastAsia="宋体" w:hAnsi="Arial" w:cs="Arial"/>
          <w:bCs/>
          <w:color w:val="000000" w:themeColor="text1"/>
          <w:szCs w:val="21"/>
        </w:rPr>
        <w:t xml:space="preserve">[α] </w:t>
      </w:r>
      <w:r w:rsidR="006F1BB1" w:rsidRPr="007B5AA1">
        <w:rPr>
          <w:rFonts w:ascii="Arial" w:eastAsia="宋体" w:hAnsi="Arial" w:cs="Arial"/>
          <w:bCs/>
          <w:color w:val="000000" w:themeColor="text1"/>
          <w:szCs w:val="21"/>
          <w:vertAlign w:val="subscript"/>
        </w:rPr>
        <w:t>D</w:t>
      </w:r>
      <w:r w:rsidR="006F1BB1" w:rsidRPr="007B5AA1">
        <w:rPr>
          <w:rFonts w:ascii="Arial" w:eastAsia="宋体" w:hAnsi="Arial" w:cs="Arial"/>
          <w:bCs/>
          <w:color w:val="000000" w:themeColor="text1"/>
          <w:szCs w:val="21"/>
          <w:vertAlign w:val="superscript"/>
        </w:rPr>
        <w:t>20</w:t>
      </w:r>
      <w:r w:rsidR="006F1BB1" w:rsidRPr="007B5AA1">
        <w:rPr>
          <w:rFonts w:ascii="Arial" w:eastAsia="宋体" w:hAnsi="Arial" w:cs="Arial"/>
          <w:bCs/>
          <w:color w:val="000000" w:themeColor="text1"/>
          <w:szCs w:val="21"/>
        </w:rPr>
        <w:t xml:space="preserve"> = -9</w:t>
      </w:r>
      <w:r w:rsidR="006F1BB1" w:rsidRPr="007B5AA1">
        <w:rPr>
          <w:rFonts w:ascii="Arial" w:hAnsi="Arial" w:cs="Arial"/>
          <w:bCs/>
          <w:szCs w:val="21"/>
          <w:lang w:val="en-GB"/>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7.05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10.1 Hz, 1H), 6.24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8.3, 1.7 Hz, 2H), 6.07-5.92 (m, 2H), 4.69-4.54 (m, 1H), 2.42-2.14 (m, 2H), 2.04 (s, 3H), 1.89-1.80 (m, 2H), 1.70-1.49 (m, 3H), 1.48-1.41 (m, 1H), 1.32-1.27 (m, 1H), 1.19 (s, 3H), 0.90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186.3, 171.0, 162.3, 152.8, 137.3, 128.1, 127.9, 123.9, 81.9, 48.3, 48.2, 43.0, 41.1, 37.8, 36.4, 27.4, 23.1, 21.4, 21.1, 20.8, 12.1. </w:t>
      </w:r>
      <w:r w:rsidR="001A2418" w:rsidRPr="007B5AA1">
        <w:rPr>
          <w:rFonts w:ascii="Arial" w:hAnsi="Arial" w:cs="Arial"/>
          <w:szCs w:val="21"/>
        </w:rPr>
        <w:t xml:space="preserve">FTIR (KBr): </w:t>
      </w:r>
      <w:proofErr w:type="spellStart"/>
      <w:r w:rsidR="001A2418" w:rsidRPr="007B5AA1">
        <w:rPr>
          <w:rFonts w:ascii="Arial" w:hAnsi="Arial" w:cs="Arial"/>
          <w:szCs w:val="21"/>
        </w:rPr>
        <w:t>n</w:t>
      </w:r>
      <w:r w:rsidR="001A2418" w:rsidRPr="007B5AA1">
        <w:rPr>
          <w:rFonts w:ascii="Arial" w:hAnsi="Arial" w:cs="Arial"/>
          <w:szCs w:val="21"/>
          <w:vertAlign w:val="subscript"/>
        </w:rPr>
        <w:t>max</w:t>
      </w:r>
      <w:proofErr w:type="spellEnd"/>
      <w:r w:rsidR="001A2418" w:rsidRPr="007B5AA1">
        <w:rPr>
          <w:rFonts w:ascii="Arial" w:hAnsi="Arial" w:cs="Arial"/>
          <w:szCs w:val="21"/>
        </w:rPr>
        <w:t xml:space="preserve"> = 2953, 2923, 2872, 2851, 1723, 1652, 1602, 1456, 1376, 1245, 1037, 890 cm</w:t>
      </w:r>
      <w:r w:rsidR="001A2418" w:rsidRPr="007B5AA1">
        <w:rPr>
          <w:rFonts w:ascii="Arial" w:hAnsi="Arial" w:cs="Arial"/>
          <w:szCs w:val="21"/>
          <w:vertAlign w:val="superscript"/>
        </w:rPr>
        <w:t>-1</w:t>
      </w:r>
      <w:r w:rsidR="001A2418" w:rsidRPr="007B5AA1">
        <w:rPr>
          <w:rFonts w:ascii="Arial" w:hAnsi="Arial" w:cs="Arial"/>
          <w:szCs w:val="21"/>
        </w:rPr>
        <w:t xml:space="preserve">. </w:t>
      </w:r>
      <w:r w:rsidRPr="007B5AA1">
        <w:rPr>
          <w:rFonts w:ascii="Arial" w:eastAsia="宋体" w:hAnsi="Arial" w:cs="Arial"/>
          <w:color w:val="000000" w:themeColor="text1"/>
          <w:szCs w:val="21"/>
        </w:rPr>
        <w:t xml:space="preserve">HRMS (ESI) </w:t>
      </w:r>
      <w:r w:rsidRPr="007B5AA1">
        <w:rPr>
          <w:rFonts w:ascii="Arial" w:eastAsia="宋体" w:hAnsi="Arial" w:cs="Arial"/>
          <w:i/>
          <w:iCs/>
          <w:color w:val="000000" w:themeColor="text1"/>
          <w:szCs w:val="21"/>
        </w:rPr>
        <w:t>m/z</w:t>
      </w:r>
      <w:r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21</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28</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327.1960, found: 327.1961.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 -1.1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0.25,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4D6A7326" w14:textId="1575C573" w:rsidR="009317CD" w:rsidRPr="007B5AA1" w:rsidRDefault="009317CD" w:rsidP="00707174">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7c</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97.9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w:t>
      </w:r>
      <w:r w:rsidR="00707174" w:rsidRPr="007B5AA1">
        <w:rPr>
          <w:rFonts w:ascii="Arial" w:eastAsia="宋体" w:hAnsi="Arial" w:cs="Arial"/>
          <w:color w:val="000000" w:themeColor="text1"/>
          <w:szCs w:val="21"/>
        </w:rPr>
        <w:t xml:space="preserve">performed </w:t>
      </w:r>
      <w:r w:rsidR="00707174" w:rsidRPr="007B5AA1">
        <w:rPr>
          <w:rFonts w:ascii="Arial" w:eastAsia="宋体" w:hAnsi="Arial" w:cs="Arial"/>
          <w:i/>
          <w:iCs/>
          <w:color w:val="000000" w:themeColor="text1"/>
          <w:szCs w:val="21"/>
        </w:rPr>
        <w:t>via</w:t>
      </w:r>
      <w:r w:rsidR="00707174" w:rsidRPr="007B5AA1">
        <w:rPr>
          <w:rFonts w:ascii="Arial" w:eastAsia="宋体" w:hAnsi="Arial" w:cs="Arial"/>
          <w:color w:val="000000" w:themeColor="text1"/>
          <w:szCs w:val="21"/>
        </w:rPr>
        <w:t xml:space="preserve"> the general procedure without any modification to obtained crude </w:t>
      </w:r>
      <w:r w:rsidR="00707174" w:rsidRPr="007B5AA1">
        <w:rPr>
          <w:rFonts w:ascii="Arial" w:eastAsia="宋体" w:hAnsi="Arial" w:cs="Arial"/>
          <w:b/>
          <w:bCs/>
          <w:color w:val="000000" w:themeColor="text1"/>
          <w:szCs w:val="21"/>
        </w:rPr>
        <w:t>6c</w:t>
      </w:r>
      <w:r w:rsidR="00707174" w:rsidRPr="007B5AA1">
        <w:rPr>
          <w:rFonts w:ascii="Arial" w:eastAsia="宋体" w:hAnsi="Arial" w:cs="Arial"/>
          <w:color w:val="000000" w:themeColor="text1"/>
          <w:szCs w:val="21"/>
        </w:rPr>
        <w:t>. Which was separated through column chromatography (filled with SiO</w:t>
      </w:r>
      <w:r w:rsidR="00707174" w:rsidRPr="007B5AA1">
        <w:rPr>
          <w:rFonts w:ascii="Arial" w:eastAsia="宋体" w:hAnsi="Arial" w:cs="Arial"/>
          <w:color w:val="000000" w:themeColor="text1"/>
          <w:szCs w:val="21"/>
          <w:vertAlign w:val="subscript"/>
        </w:rPr>
        <w:t>2</w:t>
      </w:r>
      <w:r w:rsidR="00707174" w:rsidRPr="007B5AA1">
        <w:rPr>
          <w:rFonts w:ascii="Arial" w:eastAsia="宋体" w:hAnsi="Arial" w:cs="Arial"/>
          <w:color w:val="000000" w:themeColor="text1"/>
          <w:szCs w:val="21"/>
        </w:rPr>
        <w:t xml:space="preserve">, </w:t>
      </w:r>
      <w:proofErr w:type="gramStart"/>
      <w:r w:rsidR="00707174" w:rsidRPr="007B5AA1">
        <w:rPr>
          <w:rFonts w:ascii="Arial" w:eastAsia="宋体" w:hAnsi="Arial" w:cs="Arial"/>
          <w:color w:val="000000" w:themeColor="text1"/>
          <w:szCs w:val="21"/>
        </w:rPr>
        <w:t>PE:EA</w:t>
      </w:r>
      <w:proofErr w:type="gramEnd"/>
      <w:r w:rsidR="00707174" w:rsidRPr="007B5AA1">
        <w:rPr>
          <w:rFonts w:ascii="Arial" w:eastAsia="宋体" w:hAnsi="Arial" w:cs="Arial"/>
          <w:color w:val="000000" w:themeColor="text1"/>
          <w:szCs w:val="21"/>
        </w:rPr>
        <w:t xml:space="preserve"> = 5:1) to provide pure </w:t>
      </w:r>
      <w:r w:rsidR="00707174" w:rsidRPr="007B5AA1">
        <w:rPr>
          <w:rFonts w:ascii="Arial" w:eastAsia="宋体" w:hAnsi="Arial" w:cs="Arial"/>
          <w:b/>
          <w:bCs/>
          <w:color w:val="000000" w:themeColor="text1"/>
          <w:szCs w:val="21"/>
        </w:rPr>
        <w:t>6c</w:t>
      </w:r>
      <w:r w:rsidR="0070717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81.0 mg, 79.3% yield</w:t>
      </w:r>
      <w:r w:rsidR="0070717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6.16-5.86 (m, 2H), 5.53 (s, 1H), 4.74-4.58 (m, 1H), 2.32-2.19 (m, 2H), 2.08 (s, 3H), 1.95 (</w:t>
      </w:r>
      <w:proofErr w:type="spellStart"/>
      <w:r w:rsidRPr="007B5AA1">
        <w:rPr>
          <w:rFonts w:ascii="Arial" w:eastAsia="宋体" w:hAnsi="Arial" w:cs="Arial"/>
          <w:color w:val="000000" w:themeColor="text1"/>
          <w:szCs w:val="21"/>
        </w:rPr>
        <w:t>tdd</w:t>
      </w:r>
      <w:proofErr w:type="spellEnd"/>
      <w:r w:rsidRPr="007B5AA1">
        <w:rPr>
          <w:rFonts w:ascii="Arial" w:eastAsia="宋体" w:hAnsi="Arial" w:cs="Arial"/>
          <w:color w:val="000000" w:themeColor="text1"/>
          <w:szCs w:val="21"/>
        </w:rPr>
        <w: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10.6, 5.9, 4.8 Hz, 1H), 1.93-1.85 (m, 2H), 1.66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7.6 Hz, 1H), 1.64-1.43 (m, 3H), 1.39-1.23 (m, 5H), 1.22 (s, 3H), 0.91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8.9 Hz, 3H), 0.84-0.76 (m, 1H).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198.7, 171.1, 156.8, 138.3, 128.3, 120.3, 82.1, 48.6, 48.2, 43.1, 37.4, 37.1, 36.6, 27.5, 25.7, 25.2, 23.1, 22.8, 21.2, 20.8, 12.6, 11.9. </w:t>
      </w:r>
      <w:r w:rsidR="001A2418" w:rsidRPr="007B5AA1">
        <w:rPr>
          <w:rFonts w:ascii="Arial" w:hAnsi="Arial" w:cs="Arial"/>
          <w:szCs w:val="21"/>
        </w:rPr>
        <w:t xml:space="preserve">FTIR (KBr): </w:t>
      </w:r>
      <w:proofErr w:type="spellStart"/>
      <w:r w:rsidR="001A2418" w:rsidRPr="007B5AA1">
        <w:rPr>
          <w:rFonts w:ascii="Arial" w:hAnsi="Arial" w:cs="Arial"/>
          <w:szCs w:val="21"/>
        </w:rPr>
        <w:t>n</w:t>
      </w:r>
      <w:r w:rsidR="001A2418" w:rsidRPr="007B5AA1">
        <w:rPr>
          <w:rFonts w:ascii="Arial" w:hAnsi="Arial" w:cs="Arial"/>
          <w:szCs w:val="21"/>
          <w:vertAlign w:val="subscript"/>
        </w:rPr>
        <w:t>max</w:t>
      </w:r>
      <w:proofErr w:type="spellEnd"/>
      <w:r w:rsidR="001A2418" w:rsidRPr="007B5AA1">
        <w:rPr>
          <w:rFonts w:ascii="Arial" w:hAnsi="Arial" w:cs="Arial"/>
          <w:szCs w:val="21"/>
        </w:rPr>
        <w:t xml:space="preserve"> = 2956, 2924, 2869, 1724, 1652, 1620, 1378, 1272, 1254, 1046, 1032 cm</w:t>
      </w:r>
      <w:r w:rsidR="001A2418" w:rsidRPr="007B5AA1">
        <w:rPr>
          <w:rFonts w:ascii="Arial" w:hAnsi="Arial" w:cs="Arial"/>
          <w:szCs w:val="21"/>
          <w:vertAlign w:val="superscript"/>
        </w:rPr>
        <w:t>-1</w:t>
      </w:r>
      <w:r w:rsidR="001A2418" w:rsidRPr="007B5AA1">
        <w:rPr>
          <w:rFonts w:ascii="Arial" w:hAnsi="Arial" w:cs="Arial"/>
          <w:szCs w:val="21"/>
        </w:rPr>
        <w:t xml:space="preserve">. </w:t>
      </w:r>
      <w:r w:rsidRPr="007B5AA1">
        <w:rPr>
          <w:rFonts w:ascii="Arial" w:eastAsia="宋体" w:hAnsi="Arial" w:cs="Arial"/>
          <w:color w:val="000000" w:themeColor="text1"/>
          <w:szCs w:val="21"/>
        </w:rPr>
        <w:t xml:space="preserve">HRMS (ESI) </w:t>
      </w:r>
      <w:r w:rsidRPr="007B5AA1">
        <w:rPr>
          <w:rFonts w:ascii="Arial" w:eastAsia="宋体" w:hAnsi="Arial" w:cs="Arial"/>
          <w:i/>
          <w:iCs/>
          <w:color w:val="000000" w:themeColor="text1"/>
          <w:szCs w:val="21"/>
        </w:rPr>
        <w:t xml:space="preserve">m/z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22</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30</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341.2119, found: 341.2118.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 153.7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0.25,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07D0690D" w14:textId="77777777" w:rsidR="009317CD" w:rsidRPr="007B5AA1" w:rsidRDefault="009317CD" w:rsidP="009317CD">
      <w:pPr>
        <w:widowControl/>
        <w:spacing w:line="400" w:lineRule="exact"/>
        <w:ind w:firstLineChars="200" w:firstLine="480"/>
        <w:rPr>
          <w:rFonts w:ascii="Arial" w:eastAsia="宋体" w:hAnsi="Arial" w:cs="Arial"/>
          <w:color w:val="000000" w:themeColor="text1"/>
          <w:sz w:val="24"/>
          <w:szCs w:val="24"/>
        </w:rPr>
      </w:pPr>
    </w:p>
    <w:p w14:paraId="615ACEF1" w14:textId="77777777" w:rsidR="009317CD" w:rsidRPr="007B5AA1" w:rsidRDefault="009317CD" w:rsidP="009317CD">
      <w:pPr>
        <w:widowControl/>
        <w:ind w:firstLineChars="200" w:firstLine="420"/>
        <w:jc w:val="center"/>
        <w:rPr>
          <w:rFonts w:ascii="Arial" w:eastAsia="宋体" w:hAnsi="Arial" w:cs="Arial"/>
          <w:color w:val="000000" w:themeColor="text1"/>
          <w:sz w:val="24"/>
          <w:szCs w:val="24"/>
        </w:rPr>
      </w:pPr>
      <w:r w:rsidRPr="007B5AA1">
        <w:rPr>
          <w:rFonts w:ascii="Arial" w:hAnsi="Arial" w:cs="Arial"/>
        </w:rPr>
        <w:object w:dxaOrig="5739" w:dyaOrig="2117" w14:anchorId="2827B376">
          <v:shape id="_x0000_i1082" type="#_x0000_t75" style="width:278pt;height:102.7pt" o:ole="">
            <v:imagedata r:id="rId144" o:title=""/>
          </v:shape>
          <o:OLEObject Type="Embed" ProgID="ChemDraw.Document.6.0" ShapeID="_x0000_i1082" DrawAspect="Content" ObjectID="_1784398565" r:id="rId145"/>
        </w:object>
      </w:r>
    </w:p>
    <w:p w14:paraId="73C1EEBB" w14:textId="6396C7BB" w:rsidR="009317CD" w:rsidRPr="007B5AA1" w:rsidRDefault="009317CD" w:rsidP="00707174">
      <w:pPr>
        <w:widowControl/>
        <w:rPr>
          <w:rFonts w:ascii="Arial" w:eastAsia="宋体" w:hAnsi="Arial" w:cs="Arial"/>
          <w:color w:val="000000" w:themeColor="text1"/>
          <w:szCs w:val="21"/>
        </w:rPr>
      </w:pPr>
      <w:r w:rsidRPr="007B5AA1">
        <w:rPr>
          <w:rFonts w:ascii="Arial" w:eastAsia="宋体" w:hAnsi="Arial" w:cs="Arial"/>
          <w:b/>
          <w:bCs/>
          <w:color w:val="000000" w:themeColor="text1"/>
          <w:szCs w:val="21"/>
        </w:rPr>
        <w:t>7d</w:t>
      </w:r>
      <w:r w:rsidR="006F4B25" w:rsidRPr="007B5AA1">
        <w:rPr>
          <w:rFonts w:ascii="Arial" w:eastAsia="宋体" w:hAnsi="Arial" w:cs="Arial"/>
          <w:color w:val="000000" w:themeColor="text1"/>
          <w:szCs w:val="21"/>
        </w:rPr>
        <w:t xml:space="preserve">: </w:t>
      </w:r>
      <w:r w:rsidR="00707174" w:rsidRPr="007B5AA1">
        <w:rPr>
          <w:rFonts w:ascii="Arial" w:eastAsia="宋体" w:hAnsi="Arial" w:cs="Arial"/>
          <w:color w:val="000000" w:themeColor="text1"/>
          <w:szCs w:val="21"/>
        </w:rPr>
        <w:t>White power</w:t>
      </w:r>
      <w:r w:rsidR="006F4B25" w:rsidRPr="007B5AA1">
        <w:rPr>
          <w:rFonts w:ascii="Arial" w:eastAsia="宋体" w:hAnsi="Arial" w:cs="Arial"/>
          <w:color w:val="000000" w:themeColor="text1"/>
          <w:szCs w:val="21"/>
        </w:rPr>
        <w:t xml:space="preserve">,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w:t>
      </w:r>
      <w:r w:rsidR="00707174"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lang w:val="en-GB"/>
        </w:rPr>
        <w:t>234-236</w:t>
      </w:r>
      <w:r w:rsidR="00707174" w:rsidRPr="007B5AA1">
        <w:rPr>
          <w:rFonts w:ascii="Arial" w:eastAsia="宋体" w:hAnsi="Arial" w:cs="Arial"/>
          <w:bCs/>
          <w:color w:val="000000" w:themeColor="text1"/>
          <w:szCs w:val="21"/>
          <w:lang w:val="en-GB"/>
        </w:rPr>
        <w:t xml:space="preserve"> </w:t>
      </w:r>
      <w:r w:rsidRPr="007B5AA1">
        <w:rPr>
          <w:rFonts w:ascii="Arial" w:eastAsia="宋体" w:hAnsi="Arial" w:cs="Arial"/>
          <w:bCs/>
          <w:color w:val="000000" w:themeColor="text1"/>
          <w:szCs w:val="21"/>
          <w:lang w:val="en-GB"/>
        </w:rPr>
        <w:t>°C.</w:t>
      </w:r>
      <w:r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7.06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10.1 Hz, 1H), 6.24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10.1 Hz, 2H), 6.03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17.7, 7.1 Hz, 2H), 2.86 (s, 1H), 2.74 (t,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12.3 Hz, 1H), 2.28 (s, 3H), 2.06-1.91 (m, 2H), 1.85 (t,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13.1 Hz, 1H), 1.81-1.43 (m, 7H), 1.19 (s, 3H), 0.81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211.4, 186.4, 162.4, 152.7, 137.9, 128.2, 127.9, 123.9, 89.4, 48.6, 47.9, 47.9, 41.1, 37.8, 33.6, 30.1, 27.9, 23.4, 21.3, 20.8, 15.4. </w:t>
      </w:r>
      <w:r w:rsidR="00730798" w:rsidRPr="007B5AA1">
        <w:rPr>
          <w:rFonts w:ascii="Arial" w:hAnsi="Arial" w:cs="Arial"/>
          <w:szCs w:val="21"/>
        </w:rPr>
        <w:t xml:space="preserve">FTIR (KBr): </w:t>
      </w:r>
      <w:proofErr w:type="spellStart"/>
      <w:r w:rsidR="00730798" w:rsidRPr="007B5AA1">
        <w:rPr>
          <w:rFonts w:ascii="Arial" w:hAnsi="Arial" w:cs="Arial"/>
          <w:szCs w:val="21"/>
        </w:rPr>
        <w:t>n</w:t>
      </w:r>
      <w:r w:rsidR="00730798" w:rsidRPr="007B5AA1">
        <w:rPr>
          <w:rFonts w:ascii="Arial" w:hAnsi="Arial" w:cs="Arial"/>
          <w:szCs w:val="21"/>
          <w:vertAlign w:val="subscript"/>
        </w:rPr>
        <w:t>max</w:t>
      </w:r>
      <w:proofErr w:type="spellEnd"/>
      <w:r w:rsidR="00730798" w:rsidRPr="007B5AA1">
        <w:rPr>
          <w:rFonts w:ascii="Arial" w:hAnsi="Arial" w:cs="Arial"/>
          <w:szCs w:val="21"/>
        </w:rPr>
        <w:t xml:space="preserve"> = 3473, 2975, 2945, 2862, 1701, 1645, 1560, 1579, 1348, 1194, 895 cm</w:t>
      </w:r>
      <w:r w:rsidR="00730798" w:rsidRPr="007B5AA1">
        <w:rPr>
          <w:rFonts w:ascii="Arial" w:hAnsi="Arial" w:cs="Arial"/>
          <w:szCs w:val="21"/>
          <w:vertAlign w:val="superscript"/>
        </w:rPr>
        <w:t>-</w:t>
      </w:r>
      <w:r w:rsidR="00730798" w:rsidRPr="007B5AA1">
        <w:rPr>
          <w:rFonts w:ascii="Arial" w:hAnsi="Arial" w:cs="Arial"/>
          <w:szCs w:val="21"/>
          <w:vertAlign w:val="superscript"/>
        </w:rPr>
        <w:lastRenderedPageBreak/>
        <w:t>1</w:t>
      </w:r>
      <w:r w:rsidR="00730798" w:rsidRPr="007B5AA1">
        <w:rPr>
          <w:rFonts w:ascii="Arial" w:hAnsi="Arial" w:cs="Arial"/>
          <w:szCs w:val="21"/>
        </w:rPr>
        <w:t xml:space="preserve">. </w:t>
      </w:r>
      <w:r w:rsidRPr="007B5AA1">
        <w:rPr>
          <w:rFonts w:ascii="Arial" w:eastAsia="宋体" w:hAnsi="Arial" w:cs="Arial"/>
          <w:bCs/>
          <w:color w:val="000000" w:themeColor="text1"/>
          <w:szCs w:val="21"/>
        </w:rPr>
        <w:t xml:space="preserve">HRMS (ESI) </w:t>
      </w:r>
      <w:r w:rsidRPr="007B5AA1">
        <w:rPr>
          <w:rFonts w:ascii="Arial" w:eastAsia="宋体" w:hAnsi="Arial" w:cs="Arial"/>
          <w:bCs/>
          <w:i/>
          <w:color w:val="000000" w:themeColor="text1"/>
          <w:szCs w:val="21"/>
        </w:rPr>
        <w:t xml:space="preserve">m/z </w:t>
      </w:r>
      <w:r w:rsidRPr="007B5AA1">
        <w:rPr>
          <w:rFonts w:ascii="Arial" w:eastAsia="宋体" w:hAnsi="Arial" w:cs="Arial"/>
          <w:bCs/>
          <w:color w:val="000000" w:themeColor="text1"/>
          <w:szCs w:val="21"/>
        </w:rPr>
        <w:t>calculated for C</w:t>
      </w:r>
      <w:r w:rsidRPr="007B5AA1">
        <w:rPr>
          <w:rFonts w:ascii="Arial" w:eastAsia="宋体" w:hAnsi="Arial" w:cs="Arial"/>
          <w:bCs/>
          <w:color w:val="000000" w:themeColor="text1"/>
          <w:szCs w:val="21"/>
          <w:vertAlign w:val="subscript"/>
        </w:rPr>
        <w:t>21</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27</w:t>
      </w:r>
      <w:r w:rsidRPr="007B5AA1">
        <w:rPr>
          <w:rFonts w:ascii="Arial" w:eastAsia="宋体" w:hAnsi="Arial" w:cs="Arial"/>
          <w:bCs/>
          <w:color w:val="000000" w:themeColor="text1"/>
          <w:szCs w:val="21"/>
        </w:rPr>
        <w:t>O</w:t>
      </w:r>
      <w:r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 xml:space="preserve">, [M + </w:t>
      </w:r>
      <w:proofErr w:type="gramStart"/>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perscript"/>
        </w:rPr>
        <w:t>+</w:t>
      </w:r>
      <w:proofErr w:type="gramEnd"/>
      <w:r w:rsidRPr="007B5AA1">
        <w:rPr>
          <w:rFonts w:ascii="Arial" w:eastAsia="宋体" w:hAnsi="Arial" w:cs="Arial"/>
          <w:bCs/>
          <w:color w:val="000000" w:themeColor="text1"/>
          <w:szCs w:val="21"/>
        </w:rPr>
        <w:t xml:space="preserve"> = 327.1955, found: C</w:t>
      </w:r>
      <w:r w:rsidRPr="007B5AA1">
        <w:rPr>
          <w:rFonts w:ascii="Arial" w:eastAsia="宋体" w:hAnsi="Arial" w:cs="Arial"/>
          <w:bCs/>
          <w:color w:val="000000" w:themeColor="text1"/>
          <w:szCs w:val="21"/>
          <w:vertAlign w:val="subscript"/>
        </w:rPr>
        <w:t>21</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27</w:t>
      </w:r>
      <w:r w:rsidRPr="007B5AA1">
        <w:rPr>
          <w:rFonts w:ascii="Arial" w:eastAsia="宋体" w:hAnsi="Arial" w:cs="Arial"/>
          <w:bCs/>
          <w:color w:val="000000" w:themeColor="text1"/>
          <w:szCs w:val="21"/>
        </w:rPr>
        <w:t>O</w:t>
      </w:r>
      <w:r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 xml:space="preserve">, 327.1950. [α]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 8.53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0.15,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71F06D72" w14:textId="5D107076" w:rsidR="009317CD" w:rsidRPr="007B5AA1" w:rsidRDefault="009317CD" w:rsidP="00707174">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7d</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97.9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w:t>
      </w:r>
      <w:r w:rsidR="00707174" w:rsidRPr="007B5AA1">
        <w:rPr>
          <w:rFonts w:ascii="Arial" w:eastAsia="宋体" w:hAnsi="Arial" w:cs="Arial"/>
          <w:color w:val="000000" w:themeColor="text1"/>
          <w:szCs w:val="21"/>
        </w:rPr>
        <w:t xml:space="preserve">performed </w:t>
      </w:r>
      <w:r w:rsidR="00707174" w:rsidRPr="007B5AA1">
        <w:rPr>
          <w:rFonts w:ascii="Arial" w:eastAsia="宋体" w:hAnsi="Arial" w:cs="Arial"/>
          <w:i/>
          <w:iCs/>
          <w:color w:val="000000" w:themeColor="text1"/>
          <w:szCs w:val="21"/>
        </w:rPr>
        <w:t>via</w:t>
      </w:r>
      <w:r w:rsidR="00707174" w:rsidRPr="007B5AA1">
        <w:rPr>
          <w:rFonts w:ascii="Arial" w:eastAsia="宋体" w:hAnsi="Arial" w:cs="Arial"/>
          <w:color w:val="000000" w:themeColor="text1"/>
          <w:szCs w:val="21"/>
        </w:rPr>
        <w:t xml:space="preserve"> the general procedure without any modification to obtained crude </w:t>
      </w:r>
      <w:r w:rsidR="00707174" w:rsidRPr="007B5AA1">
        <w:rPr>
          <w:rFonts w:ascii="Arial" w:eastAsia="宋体" w:hAnsi="Arial" w:cs="Arial"/>
          <w:b/>
          <w:bCs/>
          <w:color w:val="000000" w:themeColor="text1"/>
          <w:szCs w:val="21"/>
        </w:rPr>
        <w:t>6d</w:t>
      </w:r>
      <w:r w:rsidR="00707174" w:rsidRPr="007B5AA1">
        <w:rPr>
          <w:rFonts w:ascii="Arial" w:eastAsia="宋体" w:hAnsi="Arial" w:cs="Arial"/>
          <w:color w:val="000000" w:themeColor="text1"/>
          <w:szCs w:val="21"/>
        </w:rPr>
        <w:t>. Which was separated through column chromatography (filled with SiO</w:t>
      </w:r>
      <w:r w:rsidR="00707174" w:rsidRPr="007B5AA1">
        <w:rPr>
          <w:rFonts w:ascii="Arial" w:eastAsia="宋体" w:hAnsi="Arial" w:cs="Arial"/>
          <w:color w:val="000000" w:themeColor="text1"/>
          <w:szCs w:val="21"/>
          <w:vertAlign w:val="subscript"/>
        </w:rPr>
        <w:t>2</w:t>
      </w:r>
      <w:r w:rsidR="00707174" w:rsidRPr="007B5AA1">
        <w:rPr>
          <w:rFonts w:ascii="Arial" w:eastAsia="宋体" w:hAnsi="Arial" w:cs="Arial"/>
          <w:color w:val="000000" w:themeColor="text1"/>
          <w:szCs w:val="21"/>
        </w:rPr>
        <w:t xml:space="preserve">, </w:t>
      </w:r>
      <w:proofErr w:type="gramStart"/>
      <w:r w:rsidR="00707174" w:rsidRPr="007B5AA1">
        <w:rPr>
          <w:rFonts w:ascii="Arial" w:eastAsia="宋体" w:hAnsi="Arial" w:cs="Arial"/>
          <w:color w:val="000000" w:themeColor="text1"/>
          <w:szCs w:val="21"/>
        </w:rPr>
        <w:t>PE:EA</w:t>
      </w:r>
      <w:proofErr w:type="gramEnd"/>
      <w:r w:rsidR="00707174" w:rsidRPr="007B5AA1">
        <w:rPr>
          <w:rFonts w:ascii="Arial" w:eastAsia="宋体" w:hAnsi="Arial" w:cs="Arial"/>
          <w:color w:val="000000" w:themeColor="text1"/>
          <w:szCs w:val="21"/>
        </w:rPr>
        <w:t xml:space="preserve"> = </w:t>
      </w:r>
      <w:r w:rsidR="00944224" w:rsidRPr="007B5AA1">
        <w:rPr>
          <w:rFonts w:ascii="Arial" w:eastAsia="宋体" w:hAnsi="Arial" w:cs="Arial"/>
          <w:color w:val="000000" w:themeColor="text1"/>
          <w:szCs w:val="21"/>
        </w:rPr>
        <w:t>10</w:t>
      </w:r>
      <w:r w:rsidR="00707174" w:rsidRPr="007B5AA1">
        <w:rPr>
          <w:rFonts w:ascii="Arial" w:eastAsia="宋体" w:hAnsi="Arial" w:cs="Arial"/>
          <w:color w:val="000000" w:themeColor="text1"/>
          <w:szCs w:val="21"/>
        </w:rPr>
        <w:t xml:space="preserve">:1) to provide pure </w:t>
      </w:r>
      <w:r w:rsidR="00707174" w:rsidRPr="007B5AA1">
        <w:rPr>
          <w:rFonts w:ascii="Arial" w:eastAsia="宋体" w:hAnsi="Arial" w:cs="Arial"/>
          <w:b/>
          <w:bCs/>
          <w:color w:val="000000" w:themeColor="text1"/>
          <w:szCs w:val="21"/>
        </w:rPr>
        <w:t>6d</w:t>
      </w:r>
      <w:r w:rsidR="0070717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81.0 mg, 79.3% yield</w:t>
      </w:r>
      <w:r w:rsidR="00707174" w:rsidRPr="007B5AA1">
        <w:rPr>
          <w:rFonts w:ascii="Arial" w:eastAsia="宋体" w:hAnsi="Arial" w:cs="Arial"/>
          <w:color w:val="000000" w:themeColor="text1"/>
          <w:szCs w:val="21"/>
        </w:rPr>
        <w:t xml:space="preserve">). White power,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6.06 (dt,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21.1, 6.6 Hz, 2H), 5.53 (s, 1H), 2.85 (s, 1H), 2.81-2.69 (m, 1H), 2.31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10.0 Hz, 3H), 2.25 (t,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10.7 Hz, 1H), 2.05-1.87 (m, 4H), 1.86-1.74 (m, 2H), 1.72-1.61 (m, 2H), 1.61-1.45 (m, 3H), 1.38 (</w:t>
      </w:r>
      <w:proofErr w:type="spellStart"/>
      <w:r w:rsidRPr="007B5AA1">
        <w:rPr>
          <w:rFonts w:ascii="Arial" w:eastAsia="宋体" w:hAnsi="Arial" w:cs="Arial"/>
          <w:color w:val="000000" w:themeColor="text1"/>
          <w:szCs w:val="21"/>
        </w:rPr>
        <w:t>ddd</w:t>
      </w:r>
      <w:proofErr w:type="spellEnd"/>
      <w:r w:rsidRPr="007B5AA1">
        <w:rPr>
          <w:rFonts w:ascii="Arial" w:eastAsia="宋体" w:hAnsi="Arial" w:cs="Arial"/>
          <w:color w:val="000000" w:themeColor="text1"/>
          <w:szCs w:val="21"/>
        </w:rPr>
        <w: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25.0, 14.4, 9.1 Hz, 1H), 1.32-1.24 (m, 1H), 1.22 (s, 3H), 0.84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211.4, 198.7, 156.8, 138.9, 128.3, 120.3, 89.5, 48.8, 48.3, 48.0, 37.4, 37.0, 33.6, 30.2, 27.9, 25.7, 25.2, 23.4, 22.8, 20.7, 15.3, 12.6. </w:t>
      </w:r>
      <w:r w:rsidR="00924C19" w:rsidRPr="007B5AA1">
        <w:rPr>
          <w:rFonts w:ascii="Arial" w:hAnsi="Arial" w:cs="Arial"/>
          <w:szCs w:val="21"/>
        </w:rPr>
        <w:t xml:space="preserve">FTIR (KBr): </w:t>
      </w:r>
      <w:proofErr w:type="spellStart"/>
      <w:r w:rsidR="00924C19" w:rsidRPr="007B5AA1">
        <w:rPr>
          <w:rFonts w:ascii="Arial" w:hAnsi="Arial" w:cs="Arial"/>
          <w:szCs w:val="21"/>
        </w:rPr>
        <w:t>n</w:t>
      </w:r>
      <w:r w:rsidR="00924C19" w:rsidRPr="007B5AA1">
        <w:rPr>
          <w:rFonts w:ascii="Arial" w:hAnsi="Arial" w:cs="Arial"/>
          <w:szCs w:val="21"/>
          <w:vertAlign w:val="subscript"/>
        </w:rPr>
        <w:t>max</w:t>
      </w:r>
      <w:proofErr w:type="spellEnd"/>
      <w:r w:rsidR="00924C19" w:rsidRPr="007B5AA1">
        <w:rPr>
          <w:rFonts w:ascii="Arial" w:hAnsi="Arial" w:cs="Arial"/>
          <w:szCs w:val="21"/>
        </w:rPr>
        <w:t xml:space="preserve"> = 2958, 2925, 2869, 1701, 1636, 1616, 1459, 1378, 1100, 1072 cm</w:t>
      </w:r>
      <w:r w:rsidR="00924C19" w:rsidRPr="007B5AA1">
        <w:rPr>
          <w:rFonts w:ascii="Arial" w:hAnsi="Arial" w:cs="Arial"/>
          <w:szCs w:val="21"/>
          <w:vertAlign w:val="superscript"/>
        </w:rPr>
        <w:t>-1</w:t>
      </w:r>
      <w:r w:rsidR="00924C19" w:rsidRPr="007B5AA1">
        <w:rPr>
          <w:rFonts w:ascii="Arial" w:hAnsi="Arial" w:cs="Arial"/>
          <w:szCs w:val="21"/>
        </w:rPr>
        <w:t xml:space="preserve">. </w:t>
      </w:r>
      <w:r w:rsidRPr="007B5AA1">
        <w:rPr>
          <w:rFonts w:ascii="Arial" w:eastAsia="宋体" w:hAnsi="Arial" w:cs="Arial"/>
          <w:color w:val="000000" w:themeColor="text1"/>
          <w:szCs w:val="21"/>
        </w:rPr>
        <w:t xml:space="preserve">HRMS (ESI) </w:t>
      </w:r>
      <w:r w:rsidRPr="007B5AA1">
        <w:rPr>
          <w:rFonts w:ascii="Arial" w:eastAsia="宋体" w:hAnsi="Arial" w:cs="Arial"/>
          <w:i/>
          <w:iCs/>
          <w:color w:val="000000" w:themeColor="text1"/>
          <w:szCs w:val="21"/>
        </w:rPr>
        <w:t>m/z</w:t>
      </w:r>
      <w:r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22</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29</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341.2119, found: 341.2118.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=157.1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0.25,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2FA3B5D0" w14:textId="77777777" w:rsidR="009317CD" w:rsidRPr="007B5AA1" w:rsidRDefault="009317CD" w:rsidP="009317CD">
      <w:pPr>
        <w:widowControl/>
        <w:spacing w:line="400" w:lineRule="exact"/>
        <w:ind w:firstLineChars="200" w:firstLine="480"/>
        <w:rPr>
          <w:rFonts w:ascii="Arial" w:eastAsia="宋体" w:hAnsi="Arial" w:cs="Arial"/>
          <w:color w:val="000000" w:themeColor="text1"/>
          <w:sz w:val="24"/>
          <w:szCs w:val="24"/>
        </w:rPr>
      </w:pPr>
    </w:p>
    <w:p w14:paraId="3682A8BB" w14:textId="77777777" w:rsidR="009317CD" w:rsidRPr="007B5AA1" w:rsidRDefault="009317CD" w:rsidP="009317CD">
      <w:pPr>
        <w:widowControl/>
        <w:ind w:firstLineChars="200" w:firstLine="420"/>
        <w:jc w:val="center"/>
        <w:rPr>
          <w:rFonts w:ascii="Arial" w:hAnsi="Arial" w:cs="Arial"/>
        </w:rPr>
      </w:pPr>
      <w:r w:rsidRPr="007B5AA1">
        <w:rPr>
          <w:rFonts w:ascii="Arial" w:hAnsi="Arial" w:cs="Arial"/>
        </w:rPr>
        <w:object w:dxaOrig="5739" w:dyaOrig="2208" w14:anchorId="161C7FE6">
          <v:shape id="_x0000_i1083" type="#_x0000_t75" style="width:278pt;height:107.35pt" o:ole="">
            <v:imagedata r:id="rId146" o:title=""/>
          </v:shape>
          <o:OLEObject Type="Embed" ProgID="ChemDraw.Document.6.0" ShapeID="_x0000_i1083" DrawAspect="Content" ObjectID="_1784398566" r:id="rId147"/>
        </w:object>
      </w:r>
    </w:p>
    <w:p w14:paraId="4D8FE24D" w14:textId="28E4153B" w:rsidR="009317CD" w:rsidRPr="007B5AA1" w:rsidRDefault="009317CD" w:rsidP="00944224">
      <w:pPr>
        <w:widowControl/>
        <w:rPr>
          <w:rFonts w:ascii="Arial" w:eastAsia="宋体" w:hAnsi="Arial" w:cs="Arial"/>
          <w:color w:val="000000" w:themeColor="text1"/>
          <w:szCs w:val="21"/>
        </w:rPr>
      </w:pPr>
      <w:r w:rsidRPr="007B5AA1">
        <w:rPr>
          <w:rFonts w:ascii="Arial" w:eastAsia="宋体" w:hAnsi="Arial" w:cs="Arial"/>
          <w:b/>
          <w:bCs/>
          <w:color w:val="000000" w:themeColor="text1"/>
          <w:szCs w:val="21"/>
        </w:rPr>
        <w:t>7e</w:t>
      </w:r>
      <w:r w:rsidR="006F4B25" w:rsidRPr="007B5AA1">
        <w:rPr>
          <w:rFonts w:ascii="Arial" w:eastAsia="宋体" w:hAnsi="Arial" w:cs="Arial"/>
          <w:color w:val="000000" w:themeColor="text1"/>
          <w:szCs w:val="21"/>
        </w:rPr>
        <w:t xml:space="preserve">: </w:t>
      </w:r>
      <w:r w:rsidR="00944224" w:rsidRPr="007B5AA1">
        <w:rPr>
          <w:rFonts w:ascii="Arial" w:eastAsia="宋体" w:hAnsi="Arial" w:cs="Arial"/>
          <w:color w:val="000000" w:themeColor="text1"/>
          <w:szCs w:val="21"/>
        </w:rPr>
        <w:t>White power</w:t>
      </w:r>
      <w:r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7.05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10.1 Hz, 1H), 6.60 (s, 1H), 6.29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10.1 Hz, 1H), 6.21 (s, 1H), 2.82-2.66 (m, 2H), 2.48-2.33 (m, 1H), 2.29 (s, 3H), 2.02 (</w:t>
      </w:r>
      <w:proofErr w:type="spellStart"/>
      <w:r w:rsidRPr="007B5AA1">
        <w:rPr>
          <w:rFonts w:ascii="Arial" w:eastAsia="宋体" w:hAnsi="Arial" w:cs="Arial"/>
          <w:color w:val="000000" w:themeColor="text1"/>
          <w:szCs w:val="21"/>
        </w:rPr>
        <w:t>tt</w:t>
      </w:r>
      <w:proofErr w:type="spellEnd"/>
      <w:r w:rsidRPr="007B5AA1">
        <w:rPr>
          <w:rFonts w:ascii="Arial" w:eastAsia="宋体" w:hAnsi="Arial" w:cs="Arial"/>
          <w:color w:val="000000" w:themeColor="text1"/>
          <w:szCs w:val="21"/>
        </w:rPr>
        <w: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16.5, 8.2 Hz, 2H), 1.88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9.8 Hz, 1H), 1.78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19.3, 8.3 Hz, 1H), 1.69-1.64 (m, 1H), 1.60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11.7, 3.9 Hz, 2H), 1.50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11.3 Hz, 2H), 1.24 (s, 3H), 0.82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211.1, 185.9, 158.1, 152.6, 135.4, 129.6, 128.1, 124.2, 89.2, 48.6, 47.7, 47.5, 42.4, 38.8, 33.6, 30.0, 27.9, 23.3, 21.3, 20.7, 15.3. HRMS (ESI) </w:t>
      </w:r>
      <w:r w:rsidRPr="007B5AA1">
        <w:rPr>
          <w:rFonts w:ascii="Arial" w:eastAsia="宋体" w:hAnsi="Arial" w:cs="Arial"/>
          <w:i/>
          <w:iCs/>
          <w:color w:val="000000" w:themeColor="text1"/>
          <w:szCs w:val="21"/>
        </w:rPr>
        <w:t>m/z</w:t>
      </w:r>
      <w:r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22</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25</w:t>
      </w:r>
      <w:r w:rsidRPr="007B5AA1">
        <w:rPr>
          <w:rFonts w:ascii="Arial" w:eastAsia="宋体" w:hAnsi="Arial" w:cs="Arial"/>
          <w:color w:val="000000" w:themeColor="text1"/>
          <w:szCs w:val="21"/>
        </w:rPr>
        <w:t>ClNaO</w:t>
      </w:r>
      <w:r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Na]</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383.1384, found: 383.1380.</w:t>
      </w:r>
    </w:p>
    <w:p w14:paraId="23E9920B" w14:textId="195EE398" w:rsidR="009317CD" w:rsidRPr="007B5AA1" w:rsidRDefault="009317CD" w:rsidP="00944224">
      <w:pPr>
        <w:widowControl/>
        <w:rPr>
          <w:rFonts w:ascii="Arial" w:eastAsia="宋体" w:hAnsi="Arial" w:cs="Arial"/>
          <w:color w:val="000000" w:themeColor="text1"/>
          <w:szCs w:val="21"/>
        </w:rPr>
      </w:pPr>
      <w:r w:rsidRPr="007B5AA1">
        <w:rPr>
          <w:rFonts w:ascii="Arial" w:eastAsia="宋体" w:hAnsi="Arial" w:cs="Arial"/>
          <w:b/>
          <w:bCs/>
          <w:color w:val="000000" w:themeColor="text1"/>
          <w:szCs w:val="21"/>
        </w:rPr>
        <w:t>7e</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108.</w:t>
      </w:r>
      <w:r w:rsidR="009F6455" w:rsidRPr="007B5AA1">
        <w:rPr>
          <w:rFonts w:ascii="Arial" w:eastAsia="宋体" w:hAnsi="Arial" w:cs="Arial"/>
          <w:color w:val="000000" w:themeColor="text1"/>
          <w:szCs w:val="21"/>
        </w:rPr>
        <w:t>3</w:t>
      </w:r>
      <w:r w:rsidRPr="007B5AA1">
        <w:rPr>
          <w:rFonts w:ascii="Arial" w:eastAsia="宋体" w:hAnsi="Arial" w:cs="Arial"/>
          <w:color w:val="000000" w:themeColor="text1"/>
          <w:szCs w:val="21"/>
        </w:rPr>
        <w:t xml:space="preserve">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performed </w:t>
      </w:r>
      <w:r w:rsidR="00944224" w:rsidRPr="007B5AA1">
        <w:rPr>
          <w:rFonts w:ascii="Arial" w:eastAsia="宋体" w:hAnsi="Arial" w:cs="Arial"/>
          <w:i/>
          <w:iCs/>
          <w:color w:val="000000" w:themeColor="text1"/>
          <w:szCs w:val="21"/>
        </w:rPr>
        <w:t>via</w:t>
      </w:r>
      <w:r w:rsidR="00944224" w:rsidRPr="007B5AA1">
        <w:rPr>
          <w:rFonts w:ascii="Arial" w:eastAsia="宋体" w:hAnsi="Arial" w:cs="Arial"/>
          <w:color w:val="000000" w:themeColor="text1"/>
          <w:szCs w:val="21"/>
        </w:rPr>
        <w:t xml:space="preserve"> the general procedure without any modification to obtained crude </w:t>
      </w:r>
      <w:r w:rsidR="00944224" w:rsidRPr="007B5AA1">
        <w:rPr>
          <w:rFonts w:ascii="Arial" w:eastAsia="宋体" w:hAnsi="Arial" w:cs="Arial"/>
          <w:b/>
          <w:bCs/>
          <w:color w:val="000000" w:themeColor="text1"/>
          <w:szCs w:val="21"/>
        </w:rPr>
        <w:t>6e</w:t>
      </w:r>
      <w:r w:rsidR="00944224" w:rsidRPr="007B5AA1">
        <w:rPr>
          <w:rFonts w:ascii="Arial" w:eastAsia="宋体" w:hAnsi="Arial" w:cs="Arial"/>
          <w:color w:val="000000" w:themeColor="text1"/>
          <w:szCs w:val="21"/>
        </w:rPr>
        <w:t>. Which was separated through column chromatography (SiO</w:t>
      </w:r>
      <w:r w:rsidR="00944224" w:rsidRPr="007B5AA1">
        <w:rPr>
          <w:rFonts w:ascii="Arial" w:eastAsia="宋体" w:hAnsi="Arial" w:cs="Arial"/>
          <w:color w:val="000000" w:themeColor="text1"/>
          <w:szCs w:val="21"/>
          <w:vertAlign w:val="subscript"/>
        </w:rPr>
        <w:t>2</w:t>
      </w:r>
      <w:r w:rsidR="00944224" w:rsidRPr="007B5AA1">
        <w:rPr>
          <w:rFonts w:ascii="Arial" w:eastAsia="宋体" w:hAnsi="Arial" w:cs="Arial"/>
          <w:color w:val="000000" w:themeColor="text1"/>
          <w:szCs w:val="21"/>
        </w:rPr>
        <w:t xml:space="preserve">, </w:t>
      </w:r>
      <w:proofErr w:type="gramStart"/>
      <w:r w:rsidR="00944224" w:rsidRPr="007B5AA1">
        <w:rPr>
          <w:rFonts w:ascii="Arial" w:eastAsia="宋体" w:hAnsi="Arial" w:cs="Arial"/>
          <w:color w:val="000000" w:themeColor="text1"/>
          <w:szCs w:val="21"/>
        </w:rPr>
        <w:t>PE:EA</w:t>
      </w:r>
      <w:proofErr w:type="gramEnd"/>
      <w:r w:rsidR="00944224" w:rsidRPr="007B5AA1">
        <w:rPr>
          <w:rFonts w:ascii="Arial" w:eastAsia="宋体" w:hAnsi="Arial" w:cs="Arial"/>
          <w:color w:val="000000" w:themeColor="text1"/>
          <w:szCs w:val="21"/>
        </w:rPr>
        <w:t xml:space="preserve"> = 10:1) to provide pure </w:t>
      </w:r>
      <w:r w:rsidR="00944224" w:rsidRPr="007B5AA1">
        <w:rPr>
          <w:rFonts w:ascii="Arial" w:eastAsia="宋体" w:hAnsi="Arial" w:cs="Arial"/>
          <w:b/>
          <w:bCs/>
          <w:color w:val="000000" w:themeColor="text1"/>
          <w:szCs w:val="21"/>
        </w:rPr>
        <w:t>6e</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98.0 mg, 87.1% yield</w:t>
      </w:r>
      <w:r w:rsidR="00944224" w:rsidRPr="007B5AA1">
        <w:rPr>
          <w:rFonts w:ascii="Arial" w:eastAsia="宋体" w:hAnsi="Arial" w:cs="Arial"/>
          <w:color w:val="000000" w:themeColor="text1"/>
          <w:szCs w:val="21"/>
        </w:rPr>
        <w:t xml:space="preserve">).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w:t>
      </w:r>
      <w:r w:rsidRPr="007B5AA1">
        <w:rPr>
          <w:rFonts w:ascii="Arial" w:eastAsia="宋体" w:hAnsi="Arial" w:cs="Arial"/>
          <w:bCs/>
          <w:color w:val="000000" w:themeColor="text1"/>
          <w:szCs w:val="21"/>
          <w:lang w:val="en-GB"/>
        </w:rPr>
        <w:t>93-194</w:t>
      </w:r>
      <w:r w:rsidR="00944224" w:rsidRPr="007B5AA1">
        <w:rPr>
          <w:rFonts w:ascii="Arial" w:eastAsia="宋体" w:hAnsi="Arial" w:cs="Arial"/>
          <w:bCs/>
          <w:color w:val="000000" w:themeColor="text1"/>
          <w:szCs w:val="21"/>
          <w:lang w:val="en-GB"/>
        </w:rPr>
        <w:t xml:space="preserve"> </w:t>
      </w:r>
      <w:r w:rsidRPr="007B5AA1">
        <w:rPr>
          <w:rFonts w:ascii="Arial" w:eastAsia="宋体" w:hAnsi="Arial" w:cs="Arial"/>
          <w:bCs/>
          <w:color w:val="000000" w:themeColor="text1"/>
          <w:szCs w:val="21"/>
          <w:lang w:val="en-GB"/>
        </w:rPr>
        <w:t>°C.</w:t>
      </w:r>
      <w:r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 xml:space="preserve">H NMR (400 MHz, </w:t>
      </w:r>
      <w:r w:rsidR="00DF1C57" w:rsidRPr="007B5AA1">
        <w:rPr>
          <w:rFonts w:ascii="Arial" w:eastAsia="宋体" w:hAnsi="Arial" w:cs="Arial"/>
          <w:color w:val="000000" w:themeColor="text1"/>
          <w:szCs w:val="21"/>
        </w:rPr>
        <w:t>CD</w:t>
      </w:r>
      <w:r w:rsidR="00DF1C57" w:rsidRPr="007B5AA1">
        <w:rPr>
          <w:rFonts w:ascii="Arial" w:eastAsia="宋体" w:hAnsi="Arial" w:cs="Arial"/>
          <w:color w:val="000000" w:themeColor="text1"/>
          <w:szCs w:val="21"/>
          <w:vertAlign w:val="subscript"/>
        </w:rPr>
        <w:t>3</w:t>
      </w:r>
      <w:r w:rsidR="00DF1C57" w:rsidRPr="007B5AA1">
        <w:rPr>
          <w:rFonts w:ascii="Arial" w:eastAsia="宋体" w:hAnsi="Arial" w:cs="Arial"/>
          <w:color w:val="000000" w:themeColor="text1"/>
          <w:szCs w:val="21"/>
        </w:rPr>
        <w:t>OD</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6.37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2.3 Hz, 1H), 6.08 (s, 1H), 2.90-2.64 (m, 1H), 2.46-2.36 (m, 1H), 2.20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2.5 Hz, 3H), 2.12-1.82 (m, 7H), 1.72-1.56 (m, 2H), 1.57-1.45 (m, 3H), 1.41-1.28 (m, 4H), 1.25 (s, 3H), 0.93-0.83 (m, 3H), 0.71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 xml:space="preserve">C NMR (101 MHz, </w:t>
      </w:r>
      <w:r w:rsidR="00DF1C57" w:rsidRPr="007B5AA1">
        <w:rPr>
          <w:rFonts w:ascii="Arial" w:eastAsia="宋体" w:hAnsi="Arial" w:cs="Arial"/>
          <w:color w:val="000000" w:themeColor="text1"/>
          <w:szCs w:val="21"/>
        </w:rPr>
        <w:t>CD</w:t>
      </w:r>
      <w:r w:rsidR="00DF1C57" w:rsidRPr="007B5AA1">
        <w:rPr>
          <w:rFonts w:ascii="Arial" w:eastAsia="宋体" w:hAnsi="Arial" w:cs="Arial"/>
          <w:color w:val="000000" w:themeColor="text1"/>
          <w:szCs w:val="21"/>
          <w:vertAlign w:val="subscript"/>
        </w:rPr>
        <w:t>3</w:t>
      </w:r>
      <w:r w:rsidR="00DF1C57" w:rsidRPr="007B5AA1">
        <w:rPr>
          <w:rFonts w:ascii="Arial" w:eastAsia="宋体" w:hAnsi="Arial" w:cs="Arial"/>
          <w:color w:val="000000" w:themeColor="text1"/>
          <w:szCs w:val="21"/>
        </w:rPr>
        <w:t>OD</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212.9, 201.1, 155.6, 139.8, 130.5, 120.4, 90.8, 49.5, 49.3, 49.2, 48.6, 40.3, 39.9, 33.8, 31.8, 27.5, 27.3, 26.3, 23.7, 23.2, 21.9, 15.1, 13.5.</w:t>
      </w:r>
      <w:r w:rsidRPr="007B5AA1">
        <w:rPr>
          <w:rFonts w:ascii="Arial" w:eastAsia="宋体" w:hAnsi="Arial" w:cs="Arial"/>
          <w:szCs w:val="21"/>
        </w:rPr>
        <w:t xml:space="preserve"> </w:t>
      </w:r>
      <w:r w:rsidR="00203C61" w:rsidRPr="007B5AA1">
        <w:rPr>
          <w:rFonts w:ascii="Arial" w:hAnsi="Arial" w:cs="Arial"/>
          <w:szCs w:val="21"/>
        </w:rPr>
        <w:t xml:space="preserve">FTIR (KBr): </w:t>
      </w:r>
      <w:proofErr w:type="spellStart"/>
      <w:r w:rsidR="00203C61" w:rsidRPr="007B5AA1">
        <w:rPr>
          <w:rFonts w:ascii="Arial" w:hAnsi="Arial" w:cs="Arial"/>
          <w:szCs w:val="21"/>
        </w:rPr>
        <w:t>n</w:t>
      </w:r>
      <w:r w:rsidR="00203C61" w:rsidRPr="007B5AA1">
        <w:rPr>
          <w:rFonts w:ascii="Arial" w:hAnsi="Arial" w:cs="Arial"/>
          <w:szCs w:val="21"/>
          <w:vertAlign w:val="subscript"/>
        </w:rPr>
        <w:t>max</w:t>
      </w:r>
      <w:proofErr w:type="spellEnd"/>
      <w:r w:rsidR="00203C61" w:rsidRPr="007B5AA1">
        <w:rPr>
          <w:rFonts w:ascii="Arial" w:hAnsi="Arial" w:cs="Arial"/>
          <w:szCs w:val="21"/>
        </w:rPr>
        <w:t xml:space="preserve"> = 2924, 2854, 1715, 1638, 1606, 1460, 1376, 890 cm</w:t>
      </w:r>
      <w:r w:rsidR="00203C61" w:rsidRPr="007B5AA1">
        <w:rPr>
          <w:rFonts w:ascii="Arial" w:hAnsi="Arial" w:cs="Arial"/>
          <w:szCs w:val="21"/>
          <w:vertAlign w:val="superscript"/>
        </w:rPr>
        <w:t>-1</w:t>
      </w:r>
      <w:r w:rsidR="00203C61" w:rsidRPr="007B5AA1">
        <w:rPr>
          <w:rFonts w:ascii="Arial" w:hAnsi="Arial" w:cs="Arial"/>
          <w:szCs w:val="21"/>
        </w:rPr>
        <w:t xml:space="preserve">. </w:t>
      </w:r>
      <w:r w:rsidRPr="007B5AA1">
        <w:rPr>
          <w:rFonts w:ascii="Arial" w:eastAsia="宋体" w:hAnsi="Arial" w:cs="Arial"/>
          <w:bCs/>
          <w:color w:val="000000" w:themeColor="text1"/>
          <w:szCs w:val="21"/>
        </w:rPr>
        <w:t xml:space="preserve">HRMS (ESI) </w:t>
      </w:r>
      <w:r w:rsidRPr="007B5AA1">
        <w:rPr>
          <w:rFonts w:ascii="Arial" w:eastAsia="宋体" w:hAnsi="Arial" w:cs="Arial"/>
          <w:bCs/>
          <w:i/>
          <w:color w:val="000000" w:themeColor="text1"/>
          <w:szCs w:val="21"/>
        </w:rPr>
        <w:t xml:space="preserve">m/z </w:t>
      </w:r>
      <w:r w:rsidRPr="007B5AA1">
        <w:rPr>
          <w:rFonts w:ascii="Arial" w:eastAsia="宋体" w:hAnsi="Arial" w:cs="Arial"/>
          <w:bCs/>
          <w:color w:val="000000" w:themeColor="text1"/>
          <w:szCs w:val="21"/>
        </w:rPr>
        <w:t>calculated for C</w:t>
      </w:r>
      <w:r w:rsidRPr="007B5AA1">
        <w:rPr>
          <w:rFonts w:ascii="Arial" w:eastAsia="宋体" w:hAnsi="Arial" w:cs="Arial"/>
          <w:bCs/>
          <w:color w:val="000000" w:themeColor="text1"/>
          <w:szCs w:val="21"/>
          <w:vertAlign w:val="subscript"/>
        </w:rPr>
        <w:t>22</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28</w:t>
      </w:r>
      <w:r w:rsidRPr="007B5AA1">
        <w:rPr>
          <w:rFonts w:ascii="Arial" w:eastAsia="宋体" w:hAnsi="Arial" w:cs="Arial"/>
          <w:bCs/>
          <w:color w:val="000000" w:themeColor="text1"/>
          <w:szCs w:val="21"/>
        </w:rPr>
        <w:t>ClO</w:t>
      </w:r>
      <w:r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 xml:space="preserve">, [M + </w:t>
      </w:r>
      <w:proofErr w:type="gramStart"/>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perscript"/>
        </w:rPr>
        <w:t>+</w:t>
      </w:r>
      <w:proofErr w:type="gramEnd"/>
      <w:r w:rsidRPr="007B5AA1">
        <w:rPr>
          <w:rFonts w:ascii="Arial" w:eastAsia="宋体" w:hAnsi="Arial" w:cs="Arial"/>
          <w:bCs/>
          <w:color w:val="000000" w:themeColor="text1"/>
          <w:szCs w:val="21"/>
        </w:rPr>
        <w:t xml:space="preserve"> = 375.1721, found 375.1718. [α]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 182.21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0.1,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52948351" w14:textId="77777777" w:rsidR="009317CD" w:rsidRPr="007B5AA1" w:rsidRDefault="009317CD" w:rsidP="009317CD">
      <w:pPr>
        <w:widowControl/>
        <w:spacing w:line="400" w:lineRule="exact"/>
        <w:rPr>
          <w:rFonts w:ascii="Arial" w:eastAsia="宋体" w:hAnsi="Arial" w:cs="Arial"/>
          <w:color w:val="000000" w:themeColor="text1"/>
          <w:sz w:val="24"/>
          <w:szCs w:val="24"/>
        </w:rPr>
      </w:pPr>
    </w:p>
    <w:p w14:paraId="267E93AB" w14:textId="77777777" w:rsidR="009317CD" w:rsidRPr="007B5AA1" w:rsidRDefault="009317CD" w:rsidP="009317CD">
      <w:pPr>
        <w:widowControl/>
        <w:jc w:val="center"/>
        <w:rPr>
          <w:rFonts w:ascii="Arial" w:eastAsia="宋体" w:hAnsi="Arial" w:cs="Arial"/>
          <w:color w:val="000000" w:themeColor="text1"/>
          <w:sz w:val="24"/>
          <w:szCs w:val="24"/>
        </w:rPr>
      </w:pPr>
      <w:r w:rsidRPr="007B5AA1">
        <w:rPr>
          <w:rFonts w:ascii="Arial" w:hAnsi="Arial" w:cs="Arial"/>
        </w:rPr>
        <w:object w:dxaOrig="5780" w:dyaOrig="2047" w14:anchorId="5E635FB6">
          <v:shape id="_x0000_i1084" type="#_x0000_t75" style="width:283pt;height:97.35pt" o:ole="">
            <v:imagedata r:id="rId148" o:title=""/>
          </v:shape>
          <o:OLEObject Type="Embed" ProgID="ChemDraw.Document.6.0" ShapeID="_x0000_i1084" DrawAspect="Content" ObjectID="_1784398567" r:id="rId149"/>
        </w:object>
      </w:r>
    </w:p>
    <w:p w14:paraId="60F3C768" w14:textId="1550FA10" w:rsidR="009317CD" w:rsidRPr="007B5AA1" w:rsidRDefault="009317CD" w:rsidP="00944224">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7f</w:t>
      </w:r>
      <w:r w:rsidR="006F4B25" w:rsidRPr="007B5AA1">
        <w:rPr>
          <w:rFonts w:ascii="Arial" w:eastAsia="宋体" w:hAnsi="Arial" w:cs="Arial"/>
          <w:color w:val="000000" w:themeColor="text1"/>
          <w:szCs w:val="21"/>
        </w:rPr>
        <w:t xml:space="preserve">: </w:t>
      </w:r>
      <w:r w:rsidR="00944224" w:rsidRPr="007B5AA1">
        <w:rPr>
          <w:rFonts w:ascii="Arial" w:eastAsia="宋体" w:hAnsi="Arial" w:cs="Arial"/>
          <w:color w:val="000000" w:themeColor="text1"/>
          <w:szCs w:val="21"/>
        </w:rPr>
        <w:t>White power</w:t>
      </w:r>
      <w:r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7.07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10.1 Hz, 1H), 6.39-6.21 (m, 2H), 6.03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5.5 Hz, 2H), 3.01 (dt,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13.7, 11.8 Hz, 1H), 2.35 (t,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10.4 Hz, 1H), 2.08 (s, 3H), 2.06 (s, 3H), 2.04-1.75 (m, 5H), 1.70-1.59 (m, 2H), 1.59-1.41 (m, 2H), 1.21 (s, 3H), 0.76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203.8, 186.2, 170.6, 162.0, 152.6, 137.4, 128.3, 128.1, 124.1, 96.2, 49.0, 47.7, 47.1, 41.0, 38.0, 31.0, 30.3, 26.4, 23.3, 21.5, 21.2, 20.7, 14.4. </w:t>
      </w:r>
      <w:r w:rsidR="00CB69DB" w:rsidRPr="007B5AA1">
        <w:rPr>
          <w:rFonts w:ascii="Arial" w:hAnsi="Arial" w:cs="Arial"/>
          <w:szCs w:val="21"/>
        </w:rPr>
        <w:t xml:space="preserve">FTIR (KBr): </w:t>
      </w:r>
      <w:proofErr w:type="spellStart"/>
      <w:r w:rsidR="00CB69DB" w:rsidRPr="007B5AA1">
        <w:rPr>
          <w:rFonts w:ascii="Arial" w:hAnsi="Arial" w:cs="Arial"/>
          <w:szCs w:val="21"/>
        </w:rPr>
        <w:t>n</w:t>
      </w:r>
      <w:r w:rsidR="00CB69DB" w:rsidRPr="007B5AA1">
        <w:rPr>
          <w:rFonts w:ascii="Arial" w:hAnsi="Arial" w:cs="Arial"/>
          <w:szCs w:val="21"/>
          <w:vertAlign w:val="subscript"/>
        </w:rPr>
        <w:t>max</w:t>
      </w:r>
      <w:proofErr w:type="spellEnd"/>
      <w:r w:rsidR="00CB69DB" w:rsidRPr="007B5AA1">
        <w:rPr>
          <w:rFonts w:ascii="Arial" w:hAnsi="Arial" w:cs="Arial"/>
          <w:szCs w:val="21"/>
        </w:rPr>
        <w:t xml:space="preserve"> = 2953, 2924, 2869, 1730, 1714, 1652, 1640, 1601, 1375, 1258, 1246, 888 cm</w:t>
      </w:r>
      <w:r w:rsidR="00CB69DB" w:rsidRPr="007B5AA1">
        <w:rPr>
          <w:rFonts w:ascii="Arial" w:hAnsi="Arial" w:cs="Arial"/>
          <w:szCs w:val="21"/>
          <w:vertAlign w:val="superscript"/>
        </w:rPr>
        <w:t>-1</w:t>
      </w:r>
      <w:r w:rsidR="00CB69DB" w:rsidRPr="007B5AA1">
        <w:rPr>
          <w:rFonts w:ascii="Arial" w:hAnsi="Arial" w:cs="Arial"/>
          <w:szCs w:val="21"/>
        </w:rPr>
        <w:t xml:space="preserve">. </w:t>
      </w:r>
      <w:r w:rsidRPr="007B5AA1">
        <w:rPr>
          <w:rFonts w:ascii="Arial" w:eastAsia="宋体" w:hAnsi="Arial" w:cs="Arial"/>
          <w:color w:val="000000" w:themeColor="text1"/>
          <w:szCs w:val="21"/>
        </w:rPr>
        <w:t xml:space="preserve">HRMS (ESI) </w:t>
      </w:r>
      <w:r w:rsidRPr="007B5AA1">
        <w:rPr>
          <w:rFonts w:ascii="Arial" w:eastAsia="宋体" w:hAnsi="Arial" w:cs="Arial"/>
          <w:i/>
          <w:iCs/>
          <w:color w:val="000000" w:themeColor="text1"/>
          <w:szCs w:val="21"/>
        </w:rPr>
        <w:t>m/z</w:t>
      </w:r>
      <w:r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23</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29</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4</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369.2060, found: 369.2060.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 44.0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0.32,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0335DB25" w14:textId="703B50C9" w:rsidR="009317CD" w:rsidRPr="007B5AA1" w:rsidRDefault="009317CD" w:rsidP="00944224">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7f</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110.5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performed </w:t>
      </w:r>
      <w:r w:rsidR="00944224" w:rsidRPr="007B5AA1">
        <w:rPr>
          <w:rFonts w:ascii="Arial" w:eastAsia="宋体" w:hAnsi="Arial" w:cs="Arial"/>
          <w:i/>
          <w:iCs/>
          <w:color w:val="000000" w:themeColor="text1"/>
          <w:szCs w:val="21"/>
        </w:rPr>
        <w:t>via</w:t>
      </w:r>
      <w:r w:rsidR="00944224" w:rsidRPr="007B5AA1">
        <w:rPr>
          <w:rFonts w:ascii="Arial" w:eastAsia="宋体" w:hAnsi="Arial" w:cs="Arial"/>
          <w:color w:val="000000" w:themeColor="text1"/>
          <w:szCs w:val="21"/>
        </w:rPr>
        <w:t xml:space="preserve"> the general procedure without any modification to obtained crude </w:t>
      </w:r>
      <w:r w:rsidR="00944224" w:rsidRPr="007B5AA1">
        <w:rPr>
          <w:rFonts w:ascii="Arial" w:eastAsia="宋体" w:hAnsi="Arial" w:cs="Arial"/>
          <w:b/>
          <w:bCs/>
          <w:color w:val="000000" w:themeColor="text1"/>
          <w:szCs w:val="21"/>
        </w:rPr>
        <w:t>6f</w:t>
      </w:r>
      <w:r w:rsidR="00944224" w:rsidRPr="007B5AA1">
        <w:rPr>
          <w:rFonts w:ascii="Arial" w:eastAsia="宋体" w:hAnsi="Arial" w:cs="Arial"/>
          <w:color w:val="000000" w:themeColor="text1"/>
          <w:szCs w:val="21"/>
        </w:rPr>
        <w:t>. Which was separated through column chromatography (filled with SiO</w:t>
      </w:r>
      <w:r w:rsidR="00944224" w:rsidRPr="007B5AA1">
        <w:rPr>
          <w:rFonts w:ascii="Arial" w:eastAsia="宋体" w:hAnsi="Arial" w:cs="Arial"/>
          <w:color w:val="000000" w:themeColor="text1"/>
          <w:szCs w:val="21"/>
          <w:vertAlign w:val="subscript"/>
        </w:rPr>
        <w:t>2</w:t>
      </w:r>
      <w:r w:rsidR="00944224" w:rsidRPr="007B5AA1">
        <w:rPr>
          <w:rFonts w:ascii="Arial" w:eastAsia="宋体" w:hAnsi="Arial" w:cs="Arial"/>
          <w:color w:val="000000" w:themeColor="text1"/>
          <w:szCs w:val="21"/>
        </w:rPr>
        <w:t xml:space="preserve">, </w:t>
      </w:r>
      <w:proofErr w:type="gramStart"/>
      <w:r w:rsidR="00944224" w:rsidRPr="007B5AA1">
        <w:rPr>
          <w:rFonts w:ascii="Arial" w:eastAsia="宋体" w:hAnsi="Arial" w:cs="Arial"/>
          <w:color w:val="000000" w:themeColor="text1"/>
          <w:szCs w:val="21"/>
        </w:rPr>
        <w:t>PE:EA</w:t>
      </w:r>
      <w:proofErr w:type="gramEnd"/>
      <w:r w:rsidR="00944224" w:rsidRPr="007B5AA1">
        <w:rPr>
          <w:rFonts w:ascii="Arial" w:eastAsia="宋体" w:hAnsi="Arial" w:cs="Arial"/>
          <w:color w:val="000000" w:themeColor="text1"/>
          <w:szCs w:val="21"/>
        </w:rPr>
        <w:t xml:space="preserve"> = 5:1) to provide pure </w:t>
      </w:r>
      <w:r w:rsidR="00944224" w:rsidRPr="007B5AA1">
        <w:rPr>
          <w:rFonts w:ascii="Arial" w:eastAsia="宋体" w:hAnsi="Arial" w:cs="Arial"/>
          <w:b/>
          <w:bCs/>
          <w:color w:val="000000" w:themeColor="text1"/>
          <w:szCs w:val="21"/>
        </w:rPr>
        <w:t>6f</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102.</w:t>
      </w:r>
      <w:r w:rsidR="009F6455" w:rsidRPr="007B5AA1">
        <w:rPr>
          <w:rFonts w:ascii="Arial" w:eastAsia="宋体" w:hAnsi="Arial" w:cs="Arial"/>
          <w:color w:val="000000" w:themeColor="text1"/>
          <w:szCs w:val="21"/>
        </w:rPr>
        <w:t>5</w:t>
      </w:r>
      <w:r w:rsidRPr="007B5AA1">
        <w:rPr>
          <w:rFonts w:ascii="Arial" w:eastAsia="宋体" w:hAnsi="Arial" w:cs="Arial"/>
          <w:color w:val="000000" w:themeColor="text1"/>
          <w:szCs w:val="21"/>
        </w:rPr>
        <w:t xml:space="preserve"> mg, 89.3% yield</w:t>
      </w:r>
      <w:r w:rsidR="00944224" w:rsidRPr="007B5AA1">
        <w:rPr>
          <w:rFonts w:ascii="Arial" w:eastAsia="宋体" w:hAnsi="Arial" w:cs="Arial"/>
          <w:color w:val="000000" w:themeColor="text1"/>
          <w:szCs w:val="21"/>
        </w:rPr>
        <w:t xml:space="preserve">). White power,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6.23-5.87 (m, 2H), 5.55 (s, 1H), 3.26-2.83 (m, 1H), 2.27 (t,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10.2 Hz, 1H), 2.14 (s, 3H), 2.09 (s, 3H), 2.02-1.80 (m, 5H), 1.74-1.62 (m, 3H), 1.61-1.35 (m, 3H), 1.31-1.24 (m, 1H), 1.23 (s, 3H), 0.93-0.82 (m, 1H), 0.76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203.9, 198.5, 170.7, 156.6, 138.4, 128.4, 120.4, 96.4, 49.0, 48.2, 47.3, 37.6, 37.0, 31.2, 30.4, 26.4, 25.6, 25.2, 23.3, 22.7, 21.2, 20.9, 14.3, 12.6. </w:t>
      </w:r>
      <w:r w:rsidR="00924C19" w:rsidRPr="007B5AA1">
        <w:rPr>
          <w:rFonts w:ascii="Arial" w:hAnsi="Arial" w:cs="Arial"/>
          <w:szCs w:val="21"/>
        </w:rPr>
        <w:t xml:space="preserve">FTIR (KBr): </w:t>
      </w:r>
      <w:proofErr w:type="spellStart"/>
      <w:r w:rsidR="00924C19" w:rsidRPr="007B5AA1">
        <w:rPr>
          <w:rFonts w:ascii="Arial" w:hAnsi="Arial" w:cs="Arial"/>
          <w:szCs w:val="21"/>
        </w:rPr>
        <w:t>n</w:t>
      </w:r>
      <w:r w:rsidR="00924C19" w:rsidRPr="007B5AA1">
        <w:rPr>
          <w:rFonts w:ascii="Arial" w:hAnsi="Arial" w:cs="Arial"/>
          <w:szCs w:val="21"/>
          <w:vertAlign w:val="subscript"/>
        </w:rPr>
        <w:t>max</w:t>
      </w:r>
      <w:proofErr w:type="spellEnd"/>
      <w:r w:rsidR="00924C19" w:rsidRPr="007B5AA1">
        <w:rPr>
          <w:rFonts w:ascii="Arial" w:hAnsi="Arial" w:cs="Arial"/>
          <w:szCs w:val="21"/>
        </w:rPr>
        <w:t xml:space="preserve"> = 295</w:t>
      </w:r>
      <w:r w:rsidR="00CB69DB" w:rsidRPr="007B5AA1">
        <w:rPr>
          <w:rFonts w:ascii="Arial" w:hAnsi="Arial" w:cs="Arial"/>
          <w:szCs w:val="21"/>
        </w:rPr>
        <w:t>2</w:t>
      </w:r>
      <w:r w:rsidR="00924C19" w:rsidRPr="007B5AA1">
        <w:rPr>
          <w:rFonts w:ascii="Arial" w:hAnsi="Arial" w:cs="Arial"/>
          <w:szCs w:val="21"/>
        </w:rPr>
        <w:t xml:space="preserve">, 2924, 2869, </w:t>
      </w:r>
      <w:r w:rsidR="00CB69DB" w:rsidRPr="007B5AA1">
        <w:rPr>
          <w:rFonts w:ascii="Arial" w:hAnsi="Arial" w:cs="Arial"/>
          <w:szCs w:val="21"/>
        </w:rPr>
        <w:t xml:space="preserve">2852, </w:t>
      </w:r>
      <w:r w:rsidR="00924C19" w:rsidRPr="007B5AA1">
        <w:rPr>
          <w:rFonts w:ascii="Arial" w:hAnsi="Arial" w:cs="Arial"/>
          <w:szCs w:val="21"/>
        </w:rPr>
        <w:t>1730, 1714, 16</w:t>
      </w:r>
      <w:r w:rsidR="00CB69DB" w:rsidRPr="007B5AA1">
        <w:rPr>
          <w:rFonts w:ascii="Arial" w:hAnsi="Arial" w:cs="Arial"/>
          <w:szCs w:val="21"/>
        </w:rPr>
        <w:t>41</w:t>
      </w:r>
      <w:r w:rsidR="00924C19" w:rsidRPr="007B5AA1">
        <w:rPr>
          <w:rFonts w:ascii="Arial" w:hAnsi="Arial" w:cs="Arial"/>
          <w:szCs w:val="21"/>
        </w:rPr>
        <w:t>, 16</w:t>
      </w:r>
      <w:r w:rsidR="00CB69DB" w:rsidRPr="007B5AA1">
        <w:rPr>
          <w:rFonts w:ascii="Arial" w:hAnsi="Arial" w:cs="Arial"/>
          <w:szCs w:val="21"/>
        </w:rPr>
        <w:t>21</w:t>
      </w:r>
      <w:r w:rsidR="00924C19" w:rsidRPr="007B5AA1">
        <w:rPr>
          <w:rFonts w:ascii="Arial" w:hAnsi="Arial" w:cs="Arial"/>
          <w:szCs w:val="21"/>
        </w:rPr>
        <w:t>, 1</w:t>
      </w:r>
      <w:r w:rsidR="00CB69DB" w:rsidRPr="007B5AA1">
        <w:rPr>
          <w:rFonts w:ascii="Arial" w:hAnsi="Arial" w:cs="Arial"/>
          <w:szCs w:val="21"/>
        </w:rPr>
        <w:t>459</w:t>
      </w:r>
      <w:r w:rsidR="00924C19" w:rsidRPr="007B5AA1">
        <w:rPr>
          <w:rFonts w:ascii="Arial" w:hAnsi="Arial" w:cs="Arial"/>
          <w:szCs w:val="21"/>
        </w:rPr>
        <w:t>, 137</w:t>
      </w:r>
      <w:r w:rsidR="00CB69DB" w:rsidRPr="007B5AA1">
        <w:rPr>
          <w:rFonts w:ascii="Arial" w:hAnsi="Arial" w:cs="Arial"/>
          <w:szCs w:val="21"/>
        </w:rPr>
        <w:t>6</w:t>
      </w:r>
      <w:r w:rsidR="00924C19" w:rsidRPr="007B5AA1">
        <w:rPr>
          <w:rFonts w:ascii="Arial" w:hAnsi="Arial" w:cs="Arial"/>
          <w:szCs w:val="21"/>
        </w:rPr>
        <w:t>, 125</w:t>
      </w:r>
      <w:r w:rsidR="00CB69DB" w:rsidRPr="007B5AA1">
        <w:rPr>
          <w:rFonts w:ascii="Arial" w:hAnsi="Arial" w:cs="Arial"/>
          <w:szCs w:val="21"/>
        </w:rPr>
        <w:t>0</w:t>
      </w:r>
      <w:r w:rsidR="00924C19" w:rsidRPr="007B5AA1">
        <w:rPr>
          <w:rFonts w:ascii="Arial" w:hAnsi="Arial" w:cs="Arial"/>
          <w:szCs w:val="21"/>
        </w:rPr>
        <w:t xml:space="preserve"> cm</w:t>
      </w:r>
      <w:r w:rsidR="00924C19" w:rsidRPr="007B5AA1">
        <w:rPr>
          <w:rFonts w:ascii="Arial" w:hAnsi="Arial" w:cs="Arial"/>
          <w:szCs w:val="21"/>
          <w:vertAlign w:val="superscript"/>
        </w:rPr>
        <w:t>-1</w:t>
      </w:r>
      <w:r w:rsidR="00924C19" w:rsidRPr="007B5AA1">
        <w:rPr>
          <w:rFonts w:ascii="Arial" w:hAnsi="Arial" w:cs="Arial"/>
          <w:szCs w:val="21"/>
        </w:rPr>
        <w:t xml:space="preserve">. </w:t>
      </w:r>
      <w:r w:rsidRPr="007B5AA1">
        <w:rPr>
          <w:rFonts w:ascii="Arial" w:eastAsia="宋体" w:hAnsi="Arial" w:cs="Arial"/>
          <w:color w:val="000000" w:themeColor="text1"/>
          <w:szCs w:val="21"/>
        </w:rPr>
        <w:t xml:space="preserve">HRMS (ESI) </w:t>
      </w:r>
      <w:r w:rsidRPr="007B5AA1">
        <w:rPr>
          <w:rFonts w:ascii="Arial" w:eastAsia="宋体" w:hAnsi="Arial" w:cs="Arial"/>
          <w:i/>
          <w:iCs/>
          <w:color w:val="000000" w:themeColor="text1"/>
          <w:szCs w:val="21"/>
        </w:rPr>
        <w:t>m/z</w:t>
      </w:r>
      <w:r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24</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31</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4</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383.2233, found: 383.2233.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 175.7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0.33,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4424BF4E" w14:textId="77777777" w:rsidR="009317CD" w:rsidRPr="007B5AA1" w:rsidRDefault="009317CD" w:rsidP="009317CD">
      <w:pPr>
        <w:widowControl/>
        <w:spacing w:line="400" w:lineRule="exact"/>
        <w:rPr>
          <w:rFonts w:ascii="Arial" w:eastAsia="宋体" w:hAnsi="Arial" w:cs="Arial"/>
          <w:color w:val="000000" w:themeColor="text1"/>
          <w:sz w:val="24"/>
          <w:szCs w:val="24"/>
        </w:rPr>
      </w:pPr>
    </w:p>
    <w:p w14:paraId="50CBFB43" w14:textId="77777777" w:rsidR="009317CD" w:rsidRPr="007B5AA1" w:rsidRDefault="009317CD" w:rsidP="009317CD">
      <w:pPr>
        <w:widowControl/>
        <w:jc w:val="center"/>
        <w:rPr>
          <w:rFonts w:ascii="Arial" w:eastAsia="宋体" w:hAnsi="Arial" w:cs="Arial"/>
          <w:color w:val="000000" w:themeColor="text1"/>
          <w:sz w:val="24"/>
          <w:szCs w:val="24"/>
        </w:rPr>
      </w:pPr>
      <w:r w:rsidRPr="007B5AA1">
        <w:rPr>
          <w:rFonts w:ascii="Arial" w:hAnsi="Arial" w:cs="Arial"/>
        </w:rPr>
        <w:object w:dxaOrig="5739" w:dyaOrig="2248" w14:anchorId="255BBC0F">
          <v:shape id="_x0000_i1085" type="#_x0000_t75" style="width:278pt;height:108.65pt" o:ole="">
            <v:imagedata r:id="rId150" o:title=""/>
          </v:shape>
          <o:OLEObject Type="Embed" ProgID="ChemDraw.Document.6.0" ShapeID="_x0000_i1085" DrawAspect="Content" ObjectID="_1784398568" r:id="rId151"/>
        </w:object>
      </w:r>
    </w:p>
    <w:p w14:paraId="3C7327B6" w14:textId="677D1EE8" w:rsidR="009317CD" w:rsidRPr="007B5AA1" w:rsidRDefault="009317CD" w:rsidP="006F4B25">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7g</w:t>
      </w:r>
      <w:r w:rsidR="006F4B25" w:rsidRPr="007B5AA1">
        <w:rPr>
          <w:rFonts w:ascii="Arial" w:eastAsia="宋体" w:hAnsi="Arial" w:cs="Arial"/>
          <w:color w:val="000000" w:themeColor="text1"/>
          <w:szCs w:val="21"/>
        </w:rPr>
        <w:t xml:space="preserve">: White power,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w:t>
      </w:r>
      <w:r w:rsidR="006F4B25"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lang w:val="en-GB"/>
        </w:rPr>
        <w:t>180.2-181.7</w:t>
      </w:r>
      <w:r w:rsidR="006F4B25" w:rsidRPr="007B5AA1">
        <w:rPr>
          <w:rFonts w:ascii="Arial" w:eastAsia="宋体" w:hAnsi="Arial" w:cs="Arial"/>
          <w:bCs/>
          <w:color w:val="000000" w:themeColor="text1"/>
          <w:szCs w:val="21"/>
          <w:lang w:val="en-GB"/>
        </w:rPr>
        <w:t xml:space="preserve"> </w:t>
      </w:r>
      <w:r w:rsidRPr="007B5AA1">
        <w:rPr>
          <w:rFonts w:ascii="Arial" w:eastAsia="宋体" w:hAnsi="Arial" w:cs="Arial"/>
          <w:bCs/>
          <w:color w:val="000000" w:themeColor="text1"/>
          <w:szCs w:val="21"/>
          <w:lang w:val="en-GB"/>
        </w:rPr>
        <w:t>°C.</w:t>
      </w:r>
      <w:r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DMSO-</w:t>
      </w:r>
      <w:r w:rsidR="00F65345" w:rsidRPr="007B5AA1">
        <w:rPr>
          <w:rFonts w:ascii="Arial" w:eastAsia="宋体" w:hAnsi="Arial" w:cs="Arial"/>
          <w:i/>
          <w:iCs/>
          <w:color w:val="000000" w:themeColor="text1"/>
          <w:szCs w:val="21"/>
        </w:rPr>
        <w:t>d</w:t>
      </w:r>
      <w:r w:rsidR="00F65345" w:rsidRPr="007B5AA1">
        <w:rPr>
          <w:rFonts w:ascii="Arial" w:eastAsia="宋体" w:hAnsi="Arial" w:cs="Arial"/>
          <w:color w:val="000000" w:themeColor="text1"/>
          <w:szCs w:val="21"/>
          <w:vertAlign w:val="subscript"/>
        </w:rPr>
        <w:t>6</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7.20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10.1 Hz, 1H), 6.31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9.8, 2.4 Hz, 1H), 6.21-6.03 (m, 2H), 5.96 (s, 1H), 4.01-3.88 (m, 2H), 3.88-3.73 (m, 2H), 2.50 (s, 2H), 2.28 (t,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10.7 Hz, 1H), 2.14 (t,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11.9 Hz, 1H), 2.03-1.84 (m, 1H), 1.83-1.68 (m, 3H), 1.58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16.6, 6.6 Hz, 2H), 1.49-1.36 (m, 1H), 1.34-1.26 (m, 1H), 1.24 (s, 3H), 1.15 (s, 3H), 0.86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DMSO-</w:t>
      </w:r>
      <w:r w:rsidR="00F65345" w:rsidRPr="007B5AA1">
        <w:rPr>
          <w:rFonts w:ascii="Arial" w:eastAsia="宋体" w:hAnsi="Arial" w:cs="Arial"/>
          <w:i/>
          <w:iCs/>
          <w:color w:val="000000" w:themeColor="text1"/>
          <w:szCs w:val="21"/>
        </w:rPr>
        <w:t>d</w:t>
      </w:r>
      <w:r w:rsidR="00F65345" w:rsidRPr="007B5AA1">
        <w:rPr>
          <w:rFonts w:ascii="Arial" w:eastAsia="宋体" w:hAnsi="Arial" w:cs="Arial"/>
          <w:color w:val="000000" w:themeColor="text1"/>
          <w:szCs w:val="21"/>
          <w:vertAlign w:val="subscript"/>
        </w:rPr>
        <w:t>6</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185.5, 163.1, 154.0, 139.6, 127.9, 127.6, 123.4, 112.7, 86.1, 65.7, 63.1, 48.6, 48.2, 46.8, 41.2, 37.6, 31.9, 31.4, 22.5, 21.4, 21.2, 21.1, 14.9. </w:t>
      </w:r>
      <w:r w:rsidR="00730798" w:rsidRPr="007B5AA1">
        <w:rPr>
          <w:rFonts w:ascii="Arial" w:hAnsi="Arial" w:cs="Arial"/>
          <w:szCs w:val="21"/>
        </w:rPr>
        <w:t xml:space="preserve">FTIR (KBr): </w:t>
      </w:r>
      <w:proofErr w:type="spellStart"/>
      <w:r w:rsidR="00730798" w:rsidRPr="007B5AA1">
        <w:rPr>
          <w:rFonts w:ascii="Arial" w:hAnsi="Arial" w:cs="Arial"/>
          <w:szCs w:val="21"/>
        </w:rPr>
        <w:t>n</w:t>
      </w:r>
      <w:r w:rsidR="00730798" w:rsidRPr="007B5AA1">
        <w:rPr>
          <w:rFonts w:ascii="Arial" w:hAnsi="Arial" w:cs="Arial"/>
          <w:szCs w:val="21"/>
          <w:vertAlign w:val="subscript"/>
        </w:rPr>
        <w:t>max</w:t>
      </w:r>
      <w:proofErr w:type="spellEnd"/>
      <w:r w:rsidR="00730798" w:rsidRPr="007B5AA1">
        <w:rPr>
          <w:rFonts w:ascii="Arial" w:hAnsi="Arial" w:cs="Arial"/>
          <w:szCs w:val="21"/>
        </w:rPr>
        <w:t xml:space="preserve"> = 3409, 2978, 2939, 2895, 2860, 1651, 1599, 1364, 1184, 1084, 1051, 880 cm</w:t>
      </w:r>
      <w:r w:rsidR="00730798" w:rsidRPr="007B5AA1">
        <w:rPr>
          <w:rFonts w:ascii="Arial" w:hAnsi="Arial" w:cs="Arial"/>
          <w:szCs w:val="21"/>
          <w:vertAlign w:val="superscript"/>
        </w:rPr>
        <w:t>-1</w:t>
      </w:r>
      <w:r w:rsidR="00730798" w:rsidRPr="007B5AA1">
        <w:rPr>
          <w:rFonts w:ascii="Arial" w:hAnsi="Arial" w:cs="Arial"/>
          <w:szCs w:val="21"/>
        </w:rPr>
        <w:t xml:space="preserve">. </w:t>
      </w:r>
      <w:r w:rsidRPr="007B5AA1">
        <w:rPr>
          <w:rFonts w:ascii="Arial" w:eastAsia="宋体" w:hAnsi="Arial" w:cs="Arial"/>
          <w:bCs/>
          <w:color w:val="000000" w:themeColor="text1"/>
          <w:szCs w:val="21"/>
        </w:rPr>
        <w:t xml:space="preserve">HRMS (ESI) </w:t>
      </w:r>
      <w:r w:rsidRPr="007B5AA1">
        <w:rPr>
          <w:rFonts w:ascii="Arial" w:eastAsia="宋体" w:hAnsi="Arial" w:cs="Arial"/>
          <w:bCs/>
          <w:i/>
          <w:color w:val="000000" w:themeColor="text1"/>
          <w:szCs w:val="21"/>
        </w:rPr>
        <w:t xml:space="preserve">m/z </w:t>
      </w:r>
      <w:r w:rsidRPr="007B5AA1">
        <w:rPr>
          <w:rFonts w:ascii="Arial" w:eastAsia="宋体" w:hAnsi="Arial" w:cs="Arial"/>
          <w:bCs/>
          <w:color w:val="000000" w:themeColor="text1"/>
          <w:szCs w:val="21"/>
        </w:rPr>
        <w:t>calculated for C</w:t>
      </w:r>
      <w:r w:rsidRPr="007B5AA1">
        <w:rPr>
          <w:rFonts w:ascii="Arial" w:eastAsia="宋体" w:hAnsi="Arial" w:cs="Arial"/>
          <w:bCs/>
          <w:color w:val="000000" w:themeColor="text1"/>
          <w:szCs w:val="21"/>
          <w:vertAlign w:val="subscript"/>
        </w:rPr>
        <w:t>23</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31</w:t>
      </w:r>
      <w:r w:rsidRPr="007B5AA1">
        <w:rPr>
          <w:rFonts w:ascii="Arial" w:eastAsia="宋体" w:hAnsi="Arial" w:cs="Arial"/>
          <w:bCs/>
          <w:color w:val="000000" w:themeColor="text1"/>
          <w:szCs w:val="21"/>
        </w:rPr>
        <w:t>O</w:t>
      </w:r>
      <w:r w:rsidRPr="007B5AA1">
        <w:rPr>
          <w:rFonts w:ascii="Arial" w:eastAsia="宋体" w:hAnsi="Arial" w:cs="Arial"/>
          <w:bCs/>
          <w:color w:val="000000" w:themeColor="text1"/>
          <w:szCs w:val="21"/>
          <w:vertAlign w:val="subscript"/>
        </w:rPr>
        <w:t>4</w:t>
      </w:r>
      <w:r w:rsidRPr="007B5AA1">
        <w:rPr>
          <w:rFonts w:ascii="Arial" w:eastAsia="宋体" w:hAnsi="Arial" w:cs="Arial"/>
          <w:bCs/>
          <w:color w:val="000000" w:themeColor="text1"/>
          <w:szCs w:val="21"/>
        </w:rPr>
        <w:t xml:space="preserve">, [M + </w:t>
      </w:r>
      <w:proofErr w:type="gramStart"/>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perscript"/>
        </w:rPr>
        <w:t>+</w:t>
      </w:r>
      <w:proofErr w:type="gramEnd"/>
      <w:r w:rsidRPr="007B5AA1">
        <w:rPr>
          <w:rFonts w:ascii="Arial" w:eastAsia="宋体" w:hAnsi="Arial" w:cs="Arial"/>
          <w:bCs/>
          <w:color w:val="000000" w:themeColor="text1"/>
          <w:szCs w:val="21"/>
        </w:rPr>
        <w:t xml:space="preserve"> = 371.2217, found: C</w:t>
      </w:r>
      <w:r w:rsidRPr="007B5AA1">
        <w:rPr>
          <w:rFonts w:ascii="Arial" w:eastAsia="宋体" w:hAnsi="Arial" w:cs="Arial"/>
          <w:bCs/>
          <w:color w:val="000000" w:themeColor="text1"/>
          <w:szCs w:val="21"/>
          <w:vertAlign w:val="subscript"/>
        </w:rPr>
        <w:t>23</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31</w:t>
      </w:r>
      <w:r w:rsidRPr="007B5AA1">
        <w:rPr>
          <w:rFonts w:ascii="Arial" w:eastAsia="宋体" w:hAnsi="Arial" w:cs="Arial"/>
          <w:bCs/>
          <w:color w:val="000000" w:themeColor="text1"/>
          <w:szCs w:val="21"/>
        </w:rPr>
        <w:t>O</w:t>
      </w:r>
      <w:r w:rsidRPr="007B5AA1">
        <w:rPr>
          <w:rFonts w:ascii="Arial" w:eastAsia="宋体" w:hAnsi="Arial" w:cs="Arial"/>
          <w:bCs/>
          <w:color w:val="000000" w:themeColor="text1"/>
          <w:szCs w:val="21"/>
          <w:vertAlign w:val="subscript"/>
        </w:rPr>
        <w:t>4</w:t>
      </w:r>
      <w:r w:rsidRPr="007B5AA1">
        <w:rPr>
          <w:rFonts w:ascii="Arial" w:eastAsia="宋体" w:hAnsi="Arial" w:cs="Arial"/>
          <w:bCs/>
          <w:color w:val="000000" w:themeColor="text1"/>
          <w:szCs w:val="21"/>
        </w:rPr>
        <w:t xml:space="preserve">, 371.2213. [α]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 23.52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0.13,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28C739F3" w14:textId="5C1F069F" w:rsidR="009317CD" w:rsidRPr="007B5AA1" w:rsidRDefault="009317CD" w:rsidP="006F4B25">
      <w:pPr>
        <w:rPr>
          <w:rFonts w:ascii="Arial" w:eastAsia="宋体" w:hAnsi="Arial" w:cs="Arial"/>
          <w:bCs/>
          <w:color w:val="000000" w:themeColor="text1"/>
          <w:szCs w:val="21"/>
        </w:rPr>
      </w:pPr>
      <w:r w:rsidRPr="007B5AA1">
        <w:rPr>
          <w:rFonts w:ascii="Arial" w:eastAsia="宋体" w:hAnsi="Arial" w:cs="Arial"/>
          <w:b/>
          <w:bCs/>
          <w:color w:val="000000" w:themeColor="text1"/>
          <w:szCs w:val="21"/>
        </w:rPr>
        <w:lastRenderedPageBreak/>
        <w:t>7g</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111.1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w:t>
      </w:r>
      <w:r w:rsidR="006F4B25" w:rsidRPr="007B5AA1">
        <w:rPr>
          <w:rFonts w:ascii="Arial" w:eastAsia="宋体" w:hAnsi="Arial" w:cs="Arial"/>
          <w:color w:val="000000" w:themeColor="text1"/>
          <w:szCs w:val="21"/>
        </w:rPr>
        <w:t xml:space="preserve">performed </w:t>
      </w:r>
      <w:r w:rsidR="006F4B25" w:rsidRPr="007B5AA1">
        <w:rPr>
          <w:rFonts w:ascii="Arial" w:eastAsia="宋体" w:hAnsi="Arial" w:cs="Arial"/>
          <w:i/>
          <w:iCs/>
          <w:color w:val="000000" w:themeColor="text1"/>
          <w:szCs w:val="21"/>
        </w:rPr>
        <w:t>via</w:t>
      </w:r>
      <w:r w:rsidR="006F4B25" w:rsidRPr="007B5AA1">
        <w:rPr>
          <w:rFonts w:ascii="Arial" w:eastAsia="宋体" w:hAnsi="Arial" w:cs="Arial"/>
          <w:color w:val="000000" w:themeColor="text1"/>
          <w:szCs w:val="21"/>
        </w:rPr>
        <w:t xml:space="preserve"> the general procedure without any modification to obtained crude </w:t>
      </w:r>
      <w:r w:rsidR="006F4B25" w:rsidRPr="007B5AA1">
        <w:rPr>
          <w:rFonts w:ascii="Arial" w:eastAsia="宋体" w:hAnsi="Arial" w:cs="Arial"/>
          <w:b/>
          <w:bCs/>
          <w:color w:val="000000" w:themeColor="text1"/>
          <w:szCs w:val="21"/>
        </w:rPr>
        <w:t>6g</w:t>
      </w:r>
      <w:r w:rsidR="006F4B25" w:rsidRPr="007B5AA1">
        <w:rPr>
          <w:rFonts w:ascii="Arial" w:eastAsia="宋体" w:hAnsi="Arial" w:cs="Arial"/>
          <w:color w:val="000000" w:themeColor="text1"/>
          <w:szCs w:val="21"/>
        </w:rPr>
        <w:t>. Which was separated through column chromatography (filled with SiO</w:t>
      </w:r>
      <w:r w:rsidR="006F4B25" w:rsidRPr="007B5AA1">
        <w:rPr>
          <w:rFonts w:ascii="Arial" w:eastAsia="宋体" w:hAnsi="Arial" w:cs="Arial"/>
          <w:color w:val="000000" w:themeColor="text1"/>
          <w:szCs w:val="21"/>
          <w:vertAlign w:val="subscript"/>
        </w:rPr>
        <w:t>2</w:t>
      </w:r>
      <w:r w:rsidR="006F4B25" w:rsidRPr="007B5AA1">
        <w:rPr>
          <w:rFonts w:ascii="Arial" w:eastAsia="宋体" w:hAnsi="Arial" w:cs="Arial"/>
          <w:color w:val="000000" w:themeColor="text1"/>
          <w:szCs w:val="21"/>
        </w:rPr>
        <w:t xml:space="preserve">, </w:t>
      </w:r>
      <w:proofErr w:type="gramStart"/>
      <w:r w:rsidR="006F4B25" w:rsidRPr="007B5AA1">
        <w:rPr>
          <w:rFonts w:ascii="Arial" w:eastAsia="宋体" w:hAnsi="Arial" w:cs="Arial"/>
          <w:color w:val="000000" w:themeColor="text1"/>
          <w:szCs w:val="21"/>
        </w:rPr>
        <w:t>PE:EA</w:t>
      </w:r>
      <w:proofErr w:type="gramEnd"/>
      <w:r w:rsidR="006F4B25" w:rsidRPr="007B5AA1">
        <w:rPr>
          <w:rFonts w:ascii="Arial" w:eastAsia="宋体" w:hAnsi="Arial" w:cs="Arial"/>
          <w:color w:val="000000" w:themeColor="text1"/>
          <w:szCs w:val="21"/>
        </w:rPr>
        <w:t xml:space="preserve"> = 6:1) to provide pure </w:t>
      </w:r>
      <w:r w:rsidR="006F4B25" w:rsidRPr="007B5AA1">
        <w:rPr>
          <w:rFonts w:ascii="Arial" w:eastAsia="宋体" w:hAnsi="Arial" w:cs="Arial"/>
          <w:b/>
          <w:bCs/>
          <w:color w:val="000000" w:themeColor="text1"/>
          <w:szCs w:val="21"/>
        </w:rPr>
        <w:t>6g</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95.</w:t>
      </w:r>
      <w:r w:rsidR="009F6455" w:rsidRPr="007B5AA1">
        <w:rPr>
          <w:rFonts w:ascii="Arial" w:eastAsia="宋体" w:hAnsi="Arial" w:cs="Arial"/>
          <w:color w:val="000000" w:themeColor="text1"/>
          <w:szCs w:val="21"/>
        </w:rPr>
        <w:t>2</w:t>
      </w:r>
      <w:r w:rsidRPr="007B5AA1">
        <w:rPr>
          <w:rFonts w:ascii="Arial" w:eastAsia="宋体" w:hAnsi="Arial" w:cs="Arial"/>
          <w:color w:val="000000" w:themeColor="text1"/>
          <w:szCs w:val="21"/>
        </w:rPr>
        <w:t xml:space="preserve"> mg, 82.5% yield</w:t>
      </w:r>
      <w:r w:rsidR="00944224" w:rsidRPr="007B5AA1">
        <w:rPr>
          <w:rFonts w:ascii="Arial" w:eastAsia="宋体" w:hAnsi="Arial" w:cs="Arial"/>
          <w:color w:val="000000" w:themeColor="text1"/>
          <w:szCs w:val="21"/>
        </w:rPr>
        <w:t>)</w:t>
      </w:r>
      <w:r w:rsidR="006F4B25" w:rsidRPr="007B5AA1">
        <w:rPr>
          <w:rFonts w:ascii="Arial" w:eastAsia="宋体" w:hAnsi="Arial" w:cs="Arial"/>
          <w:color w:val="000000" w:themeColor="text1"/>
          <w:szCs w:val="21"/>
        </w:rPr>
        <w:t>.</w:t>
      </w:r>
      <w:r w:rsidR="006F4B25" w:rsidRPr="007B5AA1">
        <w:rPr>
          <w:rFonts w:ascii="Arial" w:hAnsi="Arial" w:cs="Arial"/>
          <w:bCs/>
          <w:szCs w:val="21"/>
          <w:lang w:val="en-GB"/>
        </w:rPr>
        <w:t xml:space="preserve"> </w:t>
      </w:r>
      <w:proofErr w:type="spellStart"/>
      <w:r w:rsidR="00194AEE" w:rsidRPr="007B5AA1">
        <w:rPr>
          <w:rFonts w:ascii="Arial" w:hAnsi="Arial" w:cs="Arial"/>
          <w:bCs/>
          <w:szCs w:val="21"/>
          <w:lang w:val="en-GB"/>
        </w:rPr>
        <w:t>m.p.</w:t>
      </w:r>
      <w:proofErr w:type="spellEnd"/>
      <w:r w:rsidR="00194AEE" w:rsidRPr="007B5AA1">
        <w:rPr>
          <w:rFonts w:ascii="Arial" w:hAnsi="Arial" w:cs="Arial"/>
          <w:bCs/>
          <w:szCs w:val="21"/>
          <w:lang w:val="en-GB"/>
        </w:rPr>
        <w:t>:</w:t>
      </w:r>
      <w:r w:rsidR="006F4B25"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lang w:val="en-GB"/>
        </w:rPr>
        <w:t>75-77</w:t>
      </w:r>
      <w:r w:rsidR="006F4B25" w:rsidRPr="007B5AA1">
        <w:rPr>
          <w:rFonts w:ascii="Arial" w:eastAsia="宋体" w:hAnsi="Arial" w:cs="Arial"/>
          <w:bCs/>
          <w:color w:val="000000" w:themeColor="text1"/>
          <w:szCs w:val="21"/>
          <w:lang w:val="en-GB"/>
        </w:rPr>
        <w:t xml:space="preserve"> </w:t>
      </w:r>
      <w:r w:rsidRPr="007B5AA1">
        <w:rPr>
          <w:rFonts w:ascii="Arial" w:eastAsia="宋体" w:hAnsi="Arial" w:cs="Arial"/>
          <w:bCs/>
          <w:color w:val="000000" w:themeColor="text1"/>
          <w:szCs w:val="21"/>
          <w:lang w:val="en-GB"/>
        </w:rPr>
        <w:t>°C.</w:t>
      </w:r>
      <w:r w:rsidRPr="007B5AA1">
        <w:rPr>
          <w:rFonts w:ascii="Arial" w:eastAsia="宋体" w:hAnsi="Arial" w:cs="Arial"/>
          <w:color w:val="000000" w:themeColor="text1"/>
          <w:szCs w:val="21"/>
        </w:rPr>
        <w:t xml:space="preserve"> </w:t>
      </w:r>
      <w:r w:rsidRPr="007B5AA1">
        <w:rPr>
          <w:rFonts w:ascii="Arial" w:hAnsi="Arial" w:cs="Arial"/>
          <w:color w:val="000000" w:themeColor="text1"/>
          <w:szCs w:val="21"/>
          <w:vertAlign w:val="superscript"/>
        </w:rPr>
        <w:t>1</w:t>
      </w:r>
      <w:r w:rsidRPr="007B5AA1">
        <w:rPr>
          <w:rFonts w:ascii="Arial" w:hAnsi="Arial" w:cs="Arial"/>
          <w:color w:val="000000" w:themeColor="text1"/>
          <w:szCs w:val="21"/>
        </w:rPr>
        <w:t xml:space="preserve">H NMR (400 MHz, </w:t>
      </w:r>
      <w:r w:rsidR="00DF1C57" w:rsidRPr="007B5AA1">
        <w:rPr>
          <w:rFonts w:ascii="Arial" w:hAnsi="Arial" w:cs="Arial"/>
          <w:color w:val="000000" w:themeColor="text1"/>
          <w:szCs w:val="21"/>
        </w:rPr>
        <w:t>CD</w:t>
      </w:r>
      <w:r w:rsidR="00DF1C57" w:rsidRPr="007B5AA1">
        <w:rPr>
          <w:rFonts w:ascii="Arial" w:hAnsi="Arial" w:cs="Arial"/>
          <w:color w:val="000000" w:themeColor="text1"/>
          <w:szCs w:val="21"/>
          <w:vertAlign w:val="subscript"/>
        </w:rPr>
        <w:t>3</w:t>
      </w:r>
      <w:r w:rsidR="00DF1C57" w:rsidRPr="007B5AA1">
        <w:rPr>
          <w:rFonts w:ascii="Arial" w:hAnsi="Arial" w:cs="Arial"/>
          <w:color w:val="000000" w:themeColor="text1"/>
          <w:szCs w:val="21"/>
        </w:rPr>
        <w:t>OD</w:t>
      </w:r>
      <w:r w:rsidRPr="007B5AA1">
        <w:rPr>
          <w:rFonts w:ascii="Arial" w:hAnsi="Arial" w:cs="Arial"/>
          <w:color w:val="000000" w:themeColor="text1"/>
          <w:szCs w:val="21"/>
        </w:rPr>
        <w:t xml:space="preserve">) </w:t>
      </w:r>
      <w:r w:rsidR="0024358C" w:rsidRPr="007B5AA1">
        <w:rPr>
          <w:rFonts w:ascii="Arial" w:hAnsi="Arial" w:cs="Arial"/>
          <w:i/>
          <w:iCs/>
          <w:color w:val="000000" w:themeColor="text1"/>
          <w:szCs w:val="21"/>
        </w:rPr>
        <w:t>δ</w:t>
      </w:r>
      <w:r w:rsidRPr="007B5AA1">
        <w:rPr>
          <w:rFonts w:ascii="Arial" w:hAnsi="Arial" w:cs="Arial"/>
          <w:color w:val="000000" w:themeColor="text1"/>
          <w:szCs w:val="21"/>
        </w:rPr>
        <w:t xml:space="preserve"> 6.24-6.02 (m, 2H), 5.48 (s, 1H), 4.06-3.81 (m, 4H), 2.37-2.22 (m, 2H), 2.09-1.97 (m, 2H), 1.95-1.78 (m, 5H), 1.77-1.58 (m, 2H), 1.57-1.45 (m, 1H), 1.43-1.35 (m, 1H), 1.34 (s, 3H), 1.33-1.27 (m, 2H), 1.22 (s, 3H), 0.95 (s, 3H), 0.83-0.76 (m, 1H).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 xml:space="preserve">C NMR (101 MHz, </w:t>
      </w:r>
      <w:r w:rsidR="00DF1C57" w:rsidRPr="007B5AA1">
        <w:rPr>
          <w:rFonts w:ascii="Arial" w:eastAsia="宋体" w:hAnsi="Arial" w:cs="Arial"/>
          <w:color w:val="000000" w:themeColor="text1"/>
          <w:szCs w:val="21"/>
        </w:rPr>
        <w:t>CD</w:t>
      </w:r>
      <w:r w:rsidR="00DF1C57" w:rsidRPr="007B5AA1">
        <w:rPr>
          <w:rFonts w:ascii="Arial" w:eastAsia="宋体" w:hAnsi="Arial" w:cs="Arial"/>
          <w:color w:val="000000" w:themeColor="text1"/>
          <w:szCs w:val="21"/>
          <w:vertAlign w:val="subscript"/>
        </w:rPr>
        <w:t>3</w:t>
      </w:r>
      <w:r w:rsidR="00DF1C57" w:rsidRPr="007B5AA1">
        <w:rPr>
          <w:rFonts w:ascii="Arial" w:eastAsia="宋体" w:hAnsi="Arial" w:cs="Arial"/>
          <w:color w:val="000000" w:themeColor="text1"/>
          <w:szCs w:val="21"/>
        </w:rPr>
        <w:t>OD</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200.5, 159.4, 140.8, 127.3, 118.7, 112.5, 86.9, 65.4, 63.0, 48.6, 47.6, 46.7, 37.4, 37.2, 31.7, 31.3, 25.7, 24.8, 22.0, 21.9, 20.5, 19.9, 13.7, 12.5. </w:t>
      </w:r>
      <w:r w:rsidR="00730798" w:rsidRPr="007B5AA1">
        <w:rPr>
          <w:rFonts w:ascii="Arial" w:hAnsi="Arial" w:cs="Arial"/>
          <w:szCs w:val="21"/>
        </w:rPr>
        <w:t xml:space="preserve">FTIR (KBr): </w:t>
      </w:r>
      <w:proofErr w:type="spellStart"/>
      <w:r w:rsidR="00730798" w:rsidRPr="007B5AA1">
        <w:rPr>
          <w:rFonts w:ascii="Arial" w:hAnsi="Arial" w:cs="Arial"/>
          <w:szCs w:val="21"/>
        </w:rPr>
        <w:t>n</w:t>
      </w:r>
      <w:r w:rsidR="00730798" w:rsidRPr="007B5AA1">
        <w:rPr>
          <w:rFonts w:ascii="Arial" w:hAnsi="Arial" w:cs="Arial"/>
          <w:szCs w:val="21"/>
          <w:vertAlign w:val="subscript"/>
        </w:rPr>
        <w:t>max</w:t>
      </w:r>
      <w:proofErr w:type="spellEnd"/>
      <w:r w:rsidR="00730798" w:rsidRPr="007B5AA1">
        <w:rPr>
          <w:rFonts w:ascii="Arial" w:hAnsi="Arial" w:cs="Arial"/>
          <w:szCs w:val="21"/>
        </w:rPr>
        <w:t xml:space="preserve"> = 2932, 2869, 1648, 1618, 1368, 1179, 1068, 1039, 950, 884 cm</w:t>
      </w:r>
      <w:r w:rsidR="00730798" w:rsidRPr="007B5AA1">
        <w:rPr>
          <w:rFonts w:ascii="Arial" w:hAnsi="Arial" w:cs="Arial"/>
          <w:szCs w:val="21"/>
          <w:vertAlign w:val="superscript"/>
        </w:rPr>
        <w:t>-1</w:t>
      </w:r>
      <w:r w:rsidR="00730798" w:rsidRPr="007B5AA1">
        <w:rPr>
          <w:rFonts w:ascii="Arial" w:hAnsi="Arial" w:cs="Arial"/>
          <w:szCs w:val="21"/>
        </w:rPr>
        <w:t xml:space="preserve">. </w:t>
      </w:r>
      <w:r w:rsidRPr="007B5AA1">
        <w:rPr>
          <w:rFonts w:ascii="Arial" w:eastAsia="宋体" w:hAnsi="Arial" w:cs="Arial"/>
          <w:bCs/>
          <w:color w:val="000000" w:themeColor="text1"/>
          <w:szCs w:val="21"/>
        </w:rPr>
        <w:t xml:space="preserve">HRMS (ESI) </w:t>
      </w:r>
      <w:r w:rsidRPr="007B5AA1">
        <w:rPr>
          <w:rFonts w:ascii="Arial" w:eastAsia="宋体" w:hAnsi="Arial" w:cs="Arial"/>
          <w:bCs/>
          <w:i/>
          <w:color w:val="000000" w:themeColor="text1"/>
          <w:szCs w:val="21"/>
        </w:rPr>
        <w:t xml:space="preserve">m/z </w:t>
      </w:r>
      <w:r w:rsidRPr="007B5AA1">
        <w:rPr>
          <w:rFonts w:ascii="Arial" w:eastAsia="宋体" w:hAnsi="Arial" w:cs="Arial"/>
          <w:bCs/>
          <w:color w:val="000000" w:themeColor="text1"/>
          <w:szCs w:val="21"/>
        </w:rPr>
        <w:t>calculated for C</w:t>
      </w:r>
      <w:r w:rsidRPr="007B5AA1">
        <w:rPr>
          <w:rFonts w:ascii="Arial" w:eastAsia="宋体" w:hAnsi="Arial" w:cs="Arial"/>
          <w:bCs/>
          <w:color w:val="000000" w:themeColor="text1"/>
          <w:szCs w:val="21"/>
          <w:vertAlign w:val="subscript"/>
        </w:rPr>
        <w:t>23</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31</w:t>
      </w:r>
      <w:r w:rsidRPr="007B5AA1">
        <w:rPr>
          <w:rFonts w:ascii="Arial" w:eastAsia="宋体" w:hAnsi="Arial" w:cs="Arial"/>
          <w:bCs/>
          <w:color w:val="000000" w:themeColor="text1"/>
          <w:szCs w:val="21"/>
        </w:rPr>
        <w:t>O</w:t>
      </w:r>
      <w:r w:rsidRPr="007B5AA1">
        <w:rPr>
          <w:rFonts w:ascii="Arial" w:eastAsia="宋体" w:hAnsi="Arial" w:cs="Arial"/>
          <w:bCs/>
          <w:color w:val="000000" w:themeColor="text1"/>
          <w:szCs w:val="21"/>
          <w:vertAlign w:val="subscript"/>
        </w:rPr>
        <w:t>4</w:t>
      </w:r>
      <w:r w:rsidRPr="007B5AA1">
        <w:rPr>
          <w:rFonts w:ascii="Arial" w:eastAsia="宋体" w:hAnsi="Arial" w:cs="Arial"/>
          <w:bCs/>
          <w:color w:val="000000" w:themeColor="text1"/>
          <w:szCs w:val="21"/>
        </w:rPr>
        <w:t xml:space="preserve">, [M + </w:t>
      </w:r>
      <w:proofErr w:type="gramStart"/>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perscript"/>
        </w:rPr>
        <w:t>+</w:t>
      </w:r>
      <w:proofErr w:type="gramEnd"/>
      <w:r w:rsidRPr="007B5AA1">
        <w:rPr>
          <w:rFonts w:ascii="Arial" w:eastAsia="宋体" w:hAnsi="Arial" w:cs="Arial"/>
          <w:bCs/>
          <w:color w:val="000000" w:themeColor="text1"/>
          <w:szCs w:val="21"/>
        </w:rPr>
        <w:t xml:space="preserve"> = 371.2217, found: C</w:t>
      </w:r>
      <w:r w:rsidRPr="007B5AA1">
        <w:rPr>
          <w:rFonts w:ascii="Arial" w:eastAsia="宋体" w:hAnsi="Arial" w:cs="Arial"/>
          <w:bCs/>
          <w:color w:val="000000" w:themeColor="text1"/>
          <w:szCs w:val="21"/>
          <w:vertAlign w:val="subscript"/>
        </w:rPr>
        <w:t>23</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31</w:t>
      </w:r>
      <w:r w:rsidRPr="007B5AA1">
        <w:rPr>
          <w:rFonts w:ascii="Arial" w:eastAsia="宋体" w:hAnsi="Arial" w:cs="Arial"/>
          <w:bCs/>
          <w:color w:val="000000" w:themeColor="text1"/>
          <w:szCs w:val="21"/>
        </w:rPr>
        <w:t>O</w:t>
      </w:r>
      <w:r w:rsidRPr="007B5AA1">
        <w:rPr>
          <w:rFonts w:ascii="Arial" w:eastAsia="宋体" w:hAnsi="Arial" w:cs="Arial"/>
          <w:bCs/>
          <w:color w:val="000000" w:themeColor="text1"/>
          <w:szCs w:val="21"/>
          <w:vertAlign w:val="subscript"/>
        </w:rPr>
        <w:t>4</w:t>
      </w:r>
      <w:r w:rsidRPr="007B5AA1">
        <w:rPr>
          <w:rFonts w:ascii="Arial" w:eastAsia="宋体" w:hAnsi="Arial" w:cs="Arial"/>
          <w:bCs/>
          <w:color w:val="000000" w:themeColor="text1"/>
          <w:szCs w:val="21"/>
        </w:rPr>
        <w:t xml:space="preserve">, 371.2213. [α]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 119.55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0.11,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7E06E807" w14:textId="77777777" w:rsidR="009317CD" w:rsidRPr="007B5AA1" w:rsidRDefault="009317CD" w:rsidP="009317CD">
      <w:pPr>
        <w:widowControl/>
        <w:spacing w:line="400" w:lineRule="exact"/>
        <w:rPr>
          <w:rFonts w:ascii="Arial" w:eastAsia="宋体" w:hAnsi="Arial" w:cs="Arial"/>
          <w:bCs/>
          <w:color w:val="000000" w:themeColor="text1"/>
          <w:sz w:val="24"/>
          <w:szCs w:val="24"/>
        </w:rPr>
      </w:pPr>
    </w:p>
    <w:p w14:paraId="6A00630E" w14:textId="77777777" w:rsidR="009317CD" w:rsidRPr="007B5AA1" w:rsidRDefault="009317CD" w:rsidP="009317CD">
      <w:pPr>
        <w:widowControl/>
        <w:jc w:val="center"/>
        <w:rPr>
          <w:rFonts w:ascii="Arial" w:eastAsia="宋体" w:hAnsi="Arial" w:cs="Arial"/>
          <w:color w:val="000000" w:themeColor="text1"/>
          <w:sz w:val="24"/>
          <w:szCs w:val="24"/>
        </w:rPr>
      </w:pPr>
      <w:r w:rsidRPr="007B5AA1">
        <w:rPr>
          <w:rFonts w:ascii="Arial" w:hAnsi="Arial" w:cs="Arial"/>
        </w:rPr>
        <w:object w:dxaOrig="5780" w:dyaOrig="2306" w14:anchorId="4B4A575A">
          <v:shape id="_x0000_i1086" type="#_x0000_t75" style="width:283pt;height:108pt" o:ole="">
            <v:imagedata r:id="rId152" o:title=""/>
          </v:shape>
          <o:OLEObject Type="Embed" ProgID="ChemDraw.Document.6.0" ShapeID="_x0000_i1086" DrawAspect="Content" ObjectID="_1784398569" r:id="rId153"/>
        </w:object>
      </w:r>
    </w:p>
    <w:p w14:paraId="2BE4FC82" w14:textId="45F428E2" w:rsidR="009317CD" w:rsidRPr="007B5AA1" w:rsidRDefault="009317CD" w:rsidP="006F4B25">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7h</w:t>
      </w:r>
      <w:r w:rsidR="006F4B25" w:rsidRPr="007B5AA1">
        <w:rPr>
          <w:rFonts w:ascii="Arial" w:eastAsia="宋体" w:hAnsi="Arial" w:cs="Arial"/>
          <w:color w:val="000000" w:themeColor="text1"/>
          <w:szCs w:val="21"/>
        </w:rPr>
        <w:t>: White power</w:t>
      </w:r>
      <w:r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7.09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10.1 Hz, 1H), 6.29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10.1, 1.7 Hz, 1H), 6.21 (s, 1H), 5.84 (s, 1H), 5.31 (s, 1H), 3.08-2.93 (m, 1H), 2.32 (t,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10.4 Hz, 1H), 2.08 (s, 3H), 2.06 (s, 3H), 2.02-1.70 (m, 7H), 1.70-1.58 (m, 2H), 1.57-1.43 (m, 2H), 1.19 (s, 3H), 0.76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203.9, 186.5, 170.6, 163.2, 153.4, 134.5, 131.9, 127.8, 121.7, 96.2, 49.1, 47.9, 47.1, 41.2, 37.7, 31.1, 30.3, 26.4, 23.3, 21.6, 21.2, 20.6, 19.3, 14.4. </w:t>
      </w:r>
      <w:r w:rsidR="00924C19" w:rsidRPr="007B5AA1">
        <w:rPr>
          <w:rFonts w:ascii="Arial" w:hAnsi="Arial" w:cs="Arial"/>
          <w:szCs w:val="21"/>
        </w:rPr>
        <w:t xml:space="preserve">FTIR (KBr): </w:t>
      </w:r>
      <w:proofErr w:type="spellStart"/>
      <w:r w:rsidR="00924C19" w:rsidRPr="007B5AA1">
        <w:rPr>
          <w:rFonts w:ascii="Arial" w:hAnsi="Arial" w:cs="Arial"/>
          <w:szCs w:val="21"/>
        </w:rPr>
        <w:t>n</w:t>
      </w:r>
      <w:r w:rsidR="00924C19" w:rsidRPr="007B5AA1">
        <w:rPr>
          <w:rFonts w:ascii="Arial" w:hAnsi="Arial" w:cs="Arial"/>
          <w:szCs w:val="21"/>
          <w:vertAlign w:val="subscript"/>
        </w:rPr>
        <w:t>max</w:t>
      </w:r>
      <w:proofErr w:type="spellEnd"/>
      <w:r w:rsidR="00924C19" w:rsidRPr="007B5AA1">
        <w:rPr>
          <w:rFonts w:ascii="Arial" w:hAnsi="Arial" w:cs="Arial"/>
          <w:szCs w:val="21"/>
        </w:rPr>
        <w:t xml:space="preserve"> = 2954, 2924, 2868, 2854, 1729, 1708, 1657, 1645, 1610, 1460, 1364, 1260, 1247, 888 cm</w:t>
      </w:r>
      <w:r w:rsidR="00924C19" w:rsidRPr="007B5AA1">
        <w:rPr>
          <w:rFonts w:ascii="Arial" w:hAnsi="Arial" w:cs="Arial"/>
          <w:szCs w:val="21"/>
          <w:vertAlign w:val="superscript"/>
        </w:rPr>
        <w:t>-1</w:t>
      </w:r>
      <w:r w:rsidR="00924C19" w:rsidRPr="007B5AA1">
        <w:rPr>
          <w:rFonts w:ascii="Arial" w:hAnsi="Arial" w:cs="Arial"/>
          <w:szCs w:val="21"/>
        </w:rPr>
        <w:t xml:space="preserve">. </w:t>
      </w:r>
      <w:r w:rsidRPr="007B5AA1">
        <w:rPr>
          <w:rFonts w:ascii="Arial" w:eastAsia="宋体" w:hAnsi="Arial" w:cs="Arial"/>
          <w:color w:val="000000" w:themeColor="text1"/>
          <w:szCs w:val="21"/>
        </w:rPr>
        <w:t xml:space="preserve">HRMS (ESI) </w:t>
      </w:r>
      <w:r w:rsidRPr="007B5AA1">
        <w:rPr>
          <w:rFonts w:ascii="Arial" w:eastAsia="宋体" w:hAnsi="Arial" w:cs="Arial"/>
          <w:i/>
          <w:iCs/>
          <w:color w:val="000000" w:themeColor="text1"/>
          <w:szCs w:val="21"/>
        </w:rPr>
        <w:t>m/z</w:t>
      </w:r>
      <w:r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24</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32</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4</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383.2234, found: 383.2233.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 -38.77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0.30,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0AB7DAB3" w14:textId="393FD15B" w:rsidR="009317CD" w:rsidRPr="007B5AA1" w:rsidRDefault="009317CD" w:rsidP="006F4B25">
      <w:pPr>
        <w:widowControl/>
        <w:rPr>
          <w:rFonts w:ascii="Arial" w:eastAsia="宋体" w:hAnsi="Arial" w:cs="Arial"/>
          <w:bCs/>
          <w:color w:val="000000" w:themeColor="text1"/>
          <w:szCs w:val="21"/>
        </w:rPr>
      </w:pPr>
      <w:r w:rsidRPr="007B5AA1">
        <w:rPr>
          <w:rFonts w:ascii="Arial" w:eastAsia="宋体" w:hAnsi="Arial" w:cs="Arial"/>
          <w:b/>
          <w:bCs/>
          <w:color w:val="000000" w:themeColor="text1"/>
          <w:szCs w:val="21"/>
        </w:rPr>
        <w:t>7h</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114.</w:t>
      </w:r>
      <w:r w:rsidR="009F6455" w:rsidRPr="007B5AA1">
        <w:rPr>
          <w:rFonts w:ascii="Arial" w:eastAsia="宋体" w:hAnsi="Arial" w:cs="Arial"/>
          <w:color w:val="000000" w:themeColor="text1"/>
          <w:szCs w:val="21"/>
        </w:rPr>
        <w:t>8</w:t>
      </w:r>
      <w:r w:rsidRPr="007B5AA1">
        <w:rPr>
          <w:rFonts w:ascii="Arial" w:eastAsia="宋体" w:hAnsi="Arial" w:cs="Arial"/>
          <w:color w:val="000000" w:themeColor="text1"/>
          <w:szCs w:val="21"/>
        </w:rPr>
        <w:t xml:space="preserve"> mg</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0.3 mmol</w:t>
      </w:r>
      <w:r w:rsidR="006F4B25"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 equiv.</w:t>
      </w:r>
      <w:r w:rsidR="00944224" w:rsidRPr="007B5AA1">
        <w:rPr>
          <w:rFonts w:ascii="Arial" w:eastAsia="宋体" w:hAnsi="Arial" w:cs="Arial"/>
          <w:color w:val="000000" w:themeColor="text1"/>
          <w:szCs w:val="21"/>
        </w:rPr>
        <w:t xml:space="preserve">) </w:t>
      </w:r>
      <w:r w:rsidR="006F4B25" w:rsidRPr="007B5AA1">
        <w:rPr>
          <w:rFonts w:ascii="Arial" w:eastAsia="宋体" w:hAnsi="Arial" w:cs="Arial"/>
          <w:color w:val="000000" w:themeColor="text1"/>
          <w:szCs w:val="21"/>
        </w:rPr>
        <w:t xml:space="preserve">performed </w:t>
      </w:r>
      <w:r w:rsidR="006F4B25" w:rsidRPr="007B5AA1">
        <w:rPr>
          <w:rFonts w:ascii="Arial" w:eastAsia="宋体" w:hAnsi="Arial" w:cs="Arial"/>
          <w:i/>
          <w:iCs/>
          <w:color w:val="000000" w:themeColor="text1"/>
          <w:szCs w:val="21"/>
        </w:rPr>
        <w:t>via</w:t>
      </w:r>
      <w:r w:rsidR="006F4B25" w:rsidRPr="007B5AA1">
        <w:rPr>
          <w:rFonts w:ascii="Arial" w:eastAsia="宋体" w:hAnsi="Arial" w:cs="Arial"/>
          <w:color w:val="000000" w:themeColor="text1"/>
          <w:szCs w:val="21"/>
        </w:rPr>
        <w:t xml:space="preserve"> the general procedure without any modification to obtained crude </w:t>
      </w:r>
      <w:r w:rsidR="006F4B25" w:rsidRPr="007B5AA1">
        <w:rPr>
          <w:rFonts w:ascii="Arial" w:eastAsia="宋体" w:hAnsi="Arial" w:cs="Arial"/>
          <w:b/>
          <w:bCs/>
          <w:color w:val="000000" w:themeColor="text1"/>
          <w:szCs w:val="21"/>
        </w:rPr>
        <w:t>6h</w:t>
      </w:r>
      <w:r w:rsidR="006F4B25" w:rsidRPr="007B5AA1">
        <w:rPr>
          <w:rFonts w:ascii="Arial" w:eastAsia="宋体" w:hAnsi="Arial" w:cs="Arial"/>
          <w:color w:val="000000" w:themeColor="text1"/>
          <w:szCs w:val="21"/>
        </w:rPr>
        <w:t>. Which was separated through column chromatography (filled with SiO</w:t>
      </w:r>
      <w:r w:rsidR="006F4B25" w:rsidRPr="007B5AA1">
        <w:rPr>
          <w:rFonts w:ascii="Arial" w:eastAsia="宋体" w:hAnsi="Arial" w:cs="Arial"/>
          <w:color w:val="000000" w:themeColor="text1"/>
          <w:szCs w:val="21"/>
          <w:vertAlign w:val="subscript"/>
        </w:rPr>
        <w:t>2</w:t>
      </w:r>
      <w:r w:rsidR="006F4B25" w:rsidRPr="007B5AA1">
        <w:rPr>
          <w:rFonts w:ascii="Arial" w:eastAsia="宋体" w:hAnsi="Arial" w:cs="Arial"/>
          <w:color w:val="000000" w:themeColor="text1"/>
          <w:szCs w:val="21"/>
        </w:rPr>
        <w:t xml:space="preserve">, </w:t>
      </w:r>
      <w:proofErr w:type="gramStart"/>
      <w:r w:rsidR="006F4B25" w:rsidRPr="007B5AA1">
        <w:rPr>
          <w:rFonts w:ascii="Arial" w:eastAsia="宋体" w:hAnsi="Arial" w:cs="Arial"/>
          <w:color w:val="000000" w:themeColor="text1"/>
          <w:szCs w:val="21"/>
        </w:rPr>
        <w:t>PE:EA</w:t>
      </w:r>
      <w:proofErr w:type="gramEnd"/>
      <w:r w:rsidR="006F4B25" w:rsidRPr="007B5AA1">
        <w:rPr>
          <w:rFonts w:ascii="Arial" w:eastAsia="宋体" w:hAnsi="Arial" w:cs="Arial"/>
          <w:color w:val="000000" w:themeColor="text1"/>
          <w:szCs w:val="21"/>
        </w:rPr>
        <w:t xml:space="preserve"> = 5:1) to provide pure </w:t>
      </w:r>
      <w:r w:rsidR="006F4B25" w:rsidRPr="007B5AA1">
        <w:rPr>
          <w:rFonts w:ascii="Arial" w:eastAsia="宋体" w:hAnsi="Arial" w:cs="Arial"/>
          <w:b/>
          <w:bCs/>
          <w:color w:val="000000" w:themeColor="text1"/>
          <w:szCs w:val="21"/>
        </w:rPr>
        <w:t>6h</w:t>
      </w:r>
      <w:r w:rsidR="00944224"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rPr>
        <w:t>102.</w:t>
      </w:r>
      <w:r w:rsidR="009F6455" w:rsidRPr="007B5AA1">
        <w:rPr>
          <w:rFonts w:ascii="Arial" w:eastAsia="宋体" w:hAnsi="Arial" w:cs="Arial"/>
          <w:color w:val="000000" w:themeColor="text1"/>
          <w:szCs w:val="21"/>
        </w:rPr>
        <w:t>7</w:t>
      </w:r>
      <w:r w:rsidRPr="007B5AA1">
        <w:rPr>
          <w:rFonts w:ascii="Arial" w:eastAsia="宋体" w:hAnsi="Arial" w:cs="Arial"/>
          <w:color w:val="000000" w:themeColor="text1"/>
          <w:szCs w:val="21"/>
        </w:rPr>
        <w:t xml:space="preserve"> mg, 86.3% yield</w:t>
      </w:r>
      <w:r w:rsidR="00944224" w:rsidRPr="007B5AA1">
        <w:rPr>
          <w:rFonts w:ascii="Arial" w:eastAsia="宋体" w:hAnsi="Arial" w:cs="Arial"/>
          <w:color w:val="000000" w:themeColor="text1"/>
          <w:szCs w:val="21"/>
        </w:rPr>
        <w:t>)</w:t>
      </w:r>
      <w:r w:rsidR="006F4B25" w:rsidRPr="007B5AA1">
        <w:rPr>
          <w:rFonts w:ascii="Arial" w:eastAsia="宋体" w:hAnsi="Arial" w:cs="Arial"/>
          <w:color w:val="000000" w:themeColor="text1"/>
          <w:szCs w:val="21"/>
        </w:rPr>
        <w:t xml:space="preserve">. White power,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5.87 (s, 1H), 5.72 (s, 1H), 3.17-2.86 (m, 1H), 2.33-2.17 (m, 1H), 2.13 (s, 3H), 2.08 (s, 3H), 2.05-1.84 (m, 5H), 1.84-1.82 (m, 2H), 1.75-1.35 (m, 6H), 1.31-1.22 (m, 2H), 1.19 (s, 3H), 0.92-0.82 (m, 1H), 0.75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204.0, 199.1, 170.7, 157.4, 136.4, 131.5, 117.8, 96.5, 49.1, 48.2, 47.3, 37.1, 37.0, 31.2, 30.4, 26.4, 26.0, 25.0, 23.3, 22.9, 21.2, 20.9, 19.9, 14.3, 12.6. </w:t>
      </w:r>
      <w:r w:rsidR="00924C19" w:rsidRPr="007B5AA1">
        <w:rPr>
          <w:rFonts w:ascii="Arial" w:hAnsi="Arial" w:cs="Arial"/>
          <w:szCs w:val="21"/>
        </w:rPr>
        <w:t xml:space="preserve">FTIR (KBr): </w:t>
      </w:r>
      <w:proofErr w:type="spellStart"/>
      <w:r w:rsidR="00924C19" w:rsidRPr="007B5AA1">
        <w:rPr>
          <w:rFonts w:ascii="Arial" w:hAnsi="Arial" w:cs="Arial"/>
          <w:szCs w:val="21"/>
        </w:rPr>
        <w:t>n</w:t>
      </w:r>
      <w:r w:rsidR="00924C19" w:rsidRPr="007B5AA1">
        <w:rPr>
          <w:rFonts w:ascii="Arial" w:hAnsi="Arial" w:cs="Arial"/>
          <w:szCs w:val="21"/>
          <w:vertAlign w:val="subscript"/>
        </w:rPr>
        <w:t>max</w:t>
      </w:r>
      <w:proofErr w:type="spellEnd"/>
      <w:r w:rsidR="00924C19" w:rsidRPr="007B5AA1">
        <w:rPr>
          <w:rFonts w:ascii="Arial" w:hAnsi="Arial" w:cs="Arial"/>
          <w:szCs w:val="21"/>
        </w:rPr>
        <w:t xml:space="preserve"> = 2954, 2924, 2869, 2852, 1730, 1645, 1459, 1377, 1246 cm</w:t>
      </w:r>
      <w:r w:rsidR="00924C19" w:rsidRPr="007B5AA1">
        <w:rPr>
          <w:rFonts w:ascii="Arial" w:hAnsi="Arial" w:cs="Arial"/>
          <w:szCs w:val="21"/>
          <w:vertAlign w:val="superscript"/>
        </w:rPr>
        <w:t>-1</w:t>
      </w:r>
      <w:r w:rsidR="00924C19" w:rsidRPr="007B5AA1">
        <w:rPr>
          <w:rFonts w:ascii="Arial" w:hAnsi="Arial" w:cs="Arial"/>
          <w:szCs w:val="21"/>
        </w:rPr>
        <w:t xml:space="preserve">. </w:t>
      </w:r>
      <w:r w:rsidRPr="007B5AA1">
        <w:rPr>
          <w:rFonts w:ascii="Arial" w:eastAsia="宋体" w:hAnsi="Arial" w:cs="Arial"/>
          <w:color w:val="000000" w:themeColor="text1"/>
          <w:szCs w:val="21"/>
        </w:rPr>
        <w:t xml:space="preserve">HRMS (ESI) </w:t>
      </w:r>
      <w:r w:rsidRPr="007B5AA1">
        <w:rPr>
          <w:rFonts w:ascii="Arial" w:eastAsia="宋体" w:hAnsi="Arial" w:cs="Arial"/>
          <w:i/>
          <w:iCs/>
          <w:color w:val="000000" w:themeColor="text1"/>
          <w:szCs w:val="21"/>
        </w:rPr>
        <w:t>m/z</w:t>
      </w:r>
      <w:r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rPr>
        <w:t>calculated</w:t>
      </w:r>
      <w:r w:rsidRPr="007B5AA1">
        <w:rPr>
          <w:rFonts w:ascii="Arial" w:eastAsia="宋体" w:hAnsi="Arial" w:cs="Arial"/>
          <w:color w:val="000000" w:themeColor="text1"/>
          <w:szCs w:val="21"/>
        </w:rPr>
        <w:t xml:space="preserve"> for C</w:t>
      </w:r>
      <w:r w:rsidRPr="007B5AA1">
        <w:rPr>
          <w:rFonts w:ascii="Arial" w:eastAsia="宋体" w:hAnsi="Arial" w:cs="Arial"/>
          <w:color w:val="000000" w:themeColor="text1"/>
          <w:szCs w:val="21"/>
          <w:vertAlign w:val="subscript"/>
        </w:rPr>
        <w:t>25</w:t>
      </w:r>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bscript"/>
        </w:rPr>
        <w:t>33</w:t>
      </w:r>
      <w:r w:rsidRPr="007B5AA1">
        <w:rPr>
          <w:rFonts w:ascii="Arial" w:eastAsia="宋体" w:hAnsi="Arial" w:cs="Arial"/>
          <w:color w:val="000000" w:themeColor="text1"/>
          <w:szCs w:val="21"/>
        </w:rPr>
        <w:t>O</w:t>
      </w:r>
      <w:r w:rsidRPr="007B5AA1">
        <w:rPr>
          <w:rFonts w:ascii="Arial" w:eastAsia="宋体" w:hAnsi="Arial" w:cs="Arial"/>
          <w:color w:val="000000" w:themeColor="text1"/>
          <w:szCs w:val="21"/>
          <w:vertAlign w:val="subscript"/>
        </w:rPr>
        <w:t>4</w:t>
      </w:r>
      <w:r w:rsidRPr="007B5AA1">
        <w:rPr>
          <w:rFonts w:ascii="Arial" w:eastAsia="宋体" w:hAnsi="Arial" w:cs="Arial"/>
          <w:color w:val="000000" w:themeColor="text1"/>
          <w:szCs w:val="21"/>
        </w:rPr>
        <w:t xml:space="preserve">, [M + </w:t>
      </w:r>
      <w:proofErr w:type="gramStart"/>
      <w:r w:rsidRPr="007B5AA1">
        <w:rPr>
          <w:rFonts w:ascii="Arial" w:eastAsia="宋体" w:hAnsi="Arial" w:cs="Arial"/>
          <w:color w:val="000000" w:themeColor="text1"/>
          <w:szCs w:val="21"/>
        </w:rPr>
        <w:t>H]</w:t>
      </w:r>
      <w:r w:rsidRPr="007B5AA1">
        <w:rPr>
          <w:rFonts w:ascii="Arial" w:eastAsia="宋体" w:hAnsi="Arial" w:cs="Arial"/>
          <w:color w:val="000000" w:themeColor="text1"/>
          <w:szCs w:val="21"/>
          <w:vertAlign w:val="superscript"/>
        </w:rPr>
        <w:t>+</w:t>
      </w:r>
      <w:proofErr w:type="gramEnd"/>
      <w:r w:rsidRPr="007B5AA1">
        <w:rPr>
          <w:rFonts w:ascii="Arial" w:eastAsia="宋体" w:hAnsi="Arial" w:cs="Arial"/>
          <w:color w:val="000000" w:themeColor="text1"/>
          <w:szCs w:val="21"/>
        </w:rPr>
        <w:t xml:space="preserve"> = 397.2377, found: 397.2377. </w:t>
      </w:r>
      <w:r w:rsidRPr="007B5AA1">
        <w:rPr>
          <w:rFonts w:ascii="Arial" w:eastAsia="宋体" w:hAnsi="Arial" w:cs="Arial"/>
          <w:bCs/>
          <w:color w:val="000000" w:themeColor="text1"/>
          <w:szCs w:val="21"/>
        </w:rPr>
        <w:t xml:space="preserve">[α]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 73.1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0.17,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4A4DC5D7" w14:textId="77777777" w:rsidR="009317CD" w:rsidRPr="007B5AA1" w:rsidRDefault="009317CD" w:rsidP="009317CD">
      <w:pPr>
        <w:widowControl/>
        <w:spacing w:line="400" w:lineRule="exact"/>
        <w:rPr>
          <w:rFonts w:ascii="Arial" w:eastAsia="宋体" w:hAnsi="Arial" w:cs="Arial"/>
          <w:color w:val="000000" w:themeColor="text1"/>
          <w:sz w:val="24"/>
          <w:szCs w:val="24"/>
        </w:rPr>
      </w:pPr>
    </w:p>
    <w:p w14:paraId="24ABA784" w14:textId="7EAB5637" w:rsidR="009317CD" w:rsidRPr="007B5AA1" w:rsidRDefault="00953545" w:rsidP="009317CD">
      <w:pPr>
        <w:widowControl/>
        <w:jc w:val="center"/>
        <w:rPr>
          <w:rFonts w:ascii="Arial" w:hAnsi="Arial" w:cs="Arial"/>
        </w:rPr>
      </w:pPr>
      <w:r w:rsidRPr="007B5AA1">
        <w:rPr>
          <w:rFonts w:ascii="Arial" w:hAnsi="Arial" w:cs="Arial"/>
        </w:rPr>
        <w:object w:dxaOrig="5448" w:dyaOrig="2306" w14:anchorId="7E05F19B">
          <v:shape id="_x0000_i1087" type="#_x0000_t75" style="width:257pt;height:108pt" o:ole="">
            <v:imagedata r:id="rId154" o:title=""/>
          </v:shape>
          <o:OLEObject Type="Embed" ProgID="ChemDraw.Document.6.0" ShapeID="_x0000_i1087" DrawAspect="Content" ObjectID="_1784398570" r:id="rId155"/>
        </w:object>
      </w:r>
      <w:r w:rsidR="009317CD" w:rsidRPr="007B5AA1">
        <w:rPr>
          <w:rFonts w:ascii="Arial" w:hAnsi="Arial" w:cs="Arial"/>
        </w:rPr>
        <w:object w:dxaOrig="75" w:dyaOrig="75" w14:anchorId="4512C650">
          <v:shape id="_x0000_i1088" type="#_x0000_t75" style="width:5pt;height:5pt" o:ole="">
            <v:imagedata r:id="rId156" o:title=""/>
          </v:shape>
          <o:OLEObject Type="Embed" ProgID="ChemDraw.Document.6.0" ShapeID="_x0000_i1088" DrawAspect="Content" ObjectID="_1784398571" r:id="rId157"/>
        </w:object>
      </w:r>
    </w:p>
    <w:p w14:paraId="6B396236" w14:textId="4697D0C2" w:rsidR="009317CD" w:rsidRPr="007B5AA1" w:rsidRDefault="009317CD" w:rsidP="006F4B25">
      <w:pPr>
        <w:widowControl/>
        <w:rPr>
          <w:rFonts w:ascii="Arial" w:eastAsia="宋体" w:hAnsi="Arial" w:cs="Arial"/>
          <w:color w:val="000000" w:themeColor="text1"/>
          <w:szCs w:val="21"/>
        </w:rPr>
      </w:pPr>
      <w:r w:rsidRPr="007B5AA1">
        <w:rPr>
          <w:rFonts w:ascii="Arial" w:eastAsia="宋体" w:hAnsi="Arial" w:cs="Arial"/>
          <w:b/>
          <w:bCs/>
          <w:color w:val="000000" w:themeColor="text1"/>
          <w:szCs w:val="21"/>
        </w:rPr>
        <w:t>7</w:t>
      </w:r>
      <w:r w:rsidR="00C74F1C" w:rsidRPr="007B5AA1">
        <w:rPr>
          <w:rFonts w:ascii="Arial" w:eastAsia="宋体" w:hAnsi="Arial" w:cs="Arial"/>
          <w:b/>
          <w:bCs/>
          <w:color w:val="000000" w:themeColor="text1"/>
          <w:szCs w:val="21"/>
        </w:rPr>
        <w:t>i</w:t>
      </w:r>
      <w:r w:rsidR="006F4B25" w:rsidRPr="007B5AA1">
        <w:rPr>
          <w:rFonts w:ascii="Arial" w:eastAsia="宋体" w:hAnsi="Arial" w:cs="Arial"/>
          <w:color w:val="000000" w:themeColor="text1"/>
          <w:szCs w:val="21"/>
        </w:rPr>
        <w:t xml:space="preserve">: White power, </w:t>
      </w:r>
      <w:proofErr w:type="spellStart"/>
      <w:r w:rsidR="00194AEE" w:rsidRPr="007B5AA1">
        <w:rPr>
          <w:rFonts w:ascii="Arial" w:eastAsia="宋体" w:hAnsi="Arial" w:cs="Arial"/>
          <w:color w:val="000000" w:themeColor="text1"/>
          <w:szCs w:val="21"/>
        </w:rPr>
        <w:t>m.p.</w:t>
      </w:r>
      <w:proofErr w:type="spellEnd"/>
      <w:r w:rsidR="00194AEE" w:rsidRPr="007B5AA1">
        <w:rPr>
          <w:rFonts w:ascii="Arial" w:eastAsia="宋体" w:hAnsi="Arial" w:cs="Arial"/>
          <w:color w:val="000000" w:themeColor="text1"/>
          <w:szCs w:val="21"/>
        </w:rPr>
        <w:t>:</w:t>
      </w:r>
      <w:r w:rsidR="006F4B25" w:rsidRPr="007B5AA1">
        <w:rPr>
          <w:rFonts w:ascii="Arial" w:eastAsia="宋体" w:hAnsi="Arial" w:cs="Arial"/>
          <w:color w:val="000000" w:themeColor="text1"/>
          <w:szCs w:val="21"/>
        </w:rPr>
        <w:t xml:space="preserve"> </w:t>
      </w:r>
      <w:r w:rsidRPr="007B5AA1">
        <w:rPr>
          <w:rFonts w:ascii="Arial" w:eastAsia="宋体" w:hAnsi="Arial" w:cs="Arial"/>
          <w:bCs/>
          <w:color w:val="000000" w:themeColor="text1"/>
          <w:szCs w:val="21"/>
          <w:lang w:val="en-GB"/>
        </w:rPr>
        <w:t>232.1-233.2</w:t>
      </w:r>
      <w:r w:rsidR="006F4B25" w:rsidRPr="007B5AA1">
        <w:rPr>
          <w:rFonts w:ascii="Arial" w:eastAsia="宋体" w:hAnsi="Arial" w:cs="Arial"/>
          <w:bCs/>
          <w:color w:val="000000" w:themeColor="text1"/>
          <w:szCs w:val="21"/>
          <w:lang w:val="en-GB"/>
        </w:rPr>
        <w:t xml:space="preserve"> </w:t>
      </w:r>
      <w:r w:rsidRPr="007B5AA1">
        <w:rPr>
          <w:rFonts w:ascii="Arial" w:eastAsia="宋体" w:hAnsi="Arial" w:cs="Arial"/>
          <w:color w:val="000000" w:themeColor="text1"/>
          <w:szCs w:val="21"/>
        </w:rPr>
        <w:t>°C</w:t>
      </w:r>
      <w:r w:rsidRPr="007B5AA1">
        <w:rPr>
          <w:rFonts w:ascii="Arial" w:eastAsia="宋体" w:hAnsi="Arial" w:cs="Arial"/>
          <w:bCs/>
          <w:color w:val="000000" w:themeColor="text1"/>
          <w:szCs w:val="21"/>
          <w:lang w:val="en-GB"/>
        </w:rPr>
        <w:t>.</w:t>
      </w:r>
      <w:r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7.04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10.1 Hz, 1H), 6.23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10.1, 1.5 Hz, 1H), 6.07 (s, 1H), 2.68 (</w:t>
      </w:r>
      <w:proofErr w:type="spellStart"/>
      <w:r w:rsidRPr="007B5AA1">
        <w:rPr>
          <w:rFonts w:ascii="Arial" w:eastAsia="宋体" w:hAnsi="Arial" w:cs="Arial"/>
          <w:color w:val="000000" w:themeColor="text1"/>
          <w:szCs w:val="21"/>
        </w:rPr>
        <w:t>ddd</w:t>
      </w:r>
      <w:proofErr w:type="spellEnd"/>
      <w:r w:rsidRPr="007B5AA1">
        <w:rPr>
          <w:rFonts w:ascii="Arial" w:eastAsia="宋体" w:hAnsi="Arial" w:cs="Arial"/>
          <w:color w:val="000000" w:themeColor="text1"/>
          <w:szCs w:val="21"/>
        </w:rPr>
        <w: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14.6, 11.4, 2.9 Hz, 1H), 2.48 (td,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13.3, 4.5 Hz, 1H), 2.41-2.32 (m, 1H), 2.27 (s, 3H), 2.01-1.94 (m, 1H), 1.87-1.77 (m, 2H), 1.77-1.65 (m, 4H), 1.65-1.51 (m, 2H), 1.46-1.34 (m, 2H), 1.23 (s, 3H), 1.15-1.05 (m, 2H), 0.78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CD</w:t>
      </w:r>
      <w:r w:rsidR="00707174" w:rsidRPr="007B5AA1">
        <w:rPr>
          <w:rFonts w:ascii="Arial" w:eastAsia="宋体" w:hAnsi="Arial" w:cs="Arial"/>
          <w:color w:val="000000" w:themeColor="text1"/>
          <w:szCs w:val="21"/>
        </w:rPr>
        <w:t>Cl</w:t>
      </w:r>
      <w:r w:rsidR="00707174" w:rsidRPr="007B5AA1">
        <w:rPr>
          <w:rFonts w:ascii="Arial" w:eastAsia="宋体" w:hAnsi="Arial" w:cs="Arial"/>
          <w:color w:val="000000" w:themeColor="text1"/>
          <w:szCs w:val="21"/>
          <w:vertAlign w:val="subscript"/>
        </w:rPr>
        <w:t>3</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211.5, 186.3, 168.9, 155.6, 127.6, 124.0, 89.7, 51.8, 49.6, 48.4, 43.5, 35.4, 33.6, 33.5, 32.8, 30.0, 27.9, 24.1, 22.3, 18.8, 15.5. </w:t>
      </w:r>
      <w:r w:rsidRPr="007B5AA1">
        <w:rPr>
          <w:rFonts w:ascii="Arial" w:eastAsia="宋体" w:hAnsi="Arial" w:cs="Arial"/>
          <w:bCs/>
          <w:color w:val="000000" w:themeColor="text1"/>
          <w:szCs w:val="21"/>
        </w:rPr>
        <w:t xml:space="preserve">HRMS (ESI) </w:t>
      </w:r>
      <w:r w:rsidRPr="007B5AA1">
        <w:rPr>
          <w:rFonts w:ascii="Arial" w:eastAsia="宋体" w:hAnsi="Arial" w:cs="Arial"/>
          <w:bCs/>
          <w:i/>
          <w:color w:val="000000" w:themeColor="text1"/>
          <w:szCs w:val="21"/>
        </w:rPr>
        <w:t xml:space="preserve">m/z </w:t>
      </w:r>
      <w:r w:rsidRPr="007B5AA1">
        <w:rPr>
          <w:rFonts w:ascii="Arial" w:eastAsia="宋体" w:hAnsi="Arial" w:cs="Arial"/>
          <w:bCs/>
          <w:color w:val="000000" w:themeColor="text1"/>
          <w:szCs w:val="21"/>
        </w:rPr>
        <w:t>calculated for C</w:t>
      </w:r>
      <w:r w:rsidRPr="007B5AA1">
        <w:rPr>
          <w:rFonts w:ascii="Arial" w:eastAsia="宋体" w:hAnsi="Arial" w:cs="Arial"/>
          <w:bCs/>
          <w:color w:val="000000" w:themeColor="text1"/>
          <w:szCs w:val="21"/>
          <w:vertAlign w:val="subscript"/>
        </w:rPr>
        <w:t>21</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29</w:t>
      </w:r>
      <w:r w:rsidRPr="007B5AA1">
        <w:rPr>
          <w:rFonts w:ascii="Arial" w:eastAsia="宋体" w:hAnsi="Arial" w:cs="Arial"/>
          <w:bCs/>
          <w:color w:val="000000" w:themeColor="text1"/>
          <w:szCs w:val="21"/>
        </w:rPr>
        <w:t>O</w:t>
      </w:r>
      <w:r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 xml:space="preserve">, [M + </w:t>
      </w:r>
      <w:proofErr w:type="gramStart"/>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perscript"/>
        </w:rPr>
        <w:t>+</w:t>
      </w:r>
      <w:proofErr w:type="gramEnd"/>
      <w:r w:rsidRPr="007B5AA1">
        <w:rPr>
          <w:rFonts w:ascii="Arial" w:eastAsia="宋体" w:hAnsi="Arial" w:cs="Arial"/>
          <w:bCs/>
          <w:color w:val="000000" w:themeColor="text1"/>
          <w:szCs w:val="21"/>
        </w:rPr>
        <w:t xml:space="preserve"> = 329.2111, found: 329.2111. [α] </w:t>
      </w:r>
      <w:r w:rsidRPr="007B5AA1">
        <w:rPr>
          <w:rFonts w:ascii="Arial" w:eastAsia="宋体" w:hAnsi="Arial" w:cs="Arial"/>
          <w:bCs/>
          <w:color w:val="000000" w:themeColor="text1"/>
          <w:szCs w:val="21"/>
          <w:vertAlign w:val="subscript"/>
        </w:rPr>
        <w:t>D</w:t>
      </w:r>
      <w:r w:rsidRPr="007B5AA1">
        <w:rPr>
          <w:rFonts w:ascii="Arial" w:eastAsia="宋体" w:hAnsi="Arial" w:cs="Arial"/>
          <w:bCs/>
          <w:color w:val="000000" w:themeColor="text1"/>
          <w:szCs w:val="21"/>
          <w:vertAlign w:val="superscript"/>
        </w:rPr>
        <w:t>25</w:t>
      </w:r>
      <w:r w:rsidRPr="007B5AA1">
        <w:rPr>
          <w:rFonts w:ascii="Arial" w:eastAsia="宋体" w:hAnsi="Arial" w:cs="Arial"/>
          <w:bCs/>
          <w:color w:val="000000" w:themeColor="text1"/>
          <w:szCs w:val="21"/>
        </w:rPr>
        <w:t xml:space="preserve"> = 20.7 (</w:t>
      </w:r>
      <w:r w:rsidR="00F65345" w:rsidRPr="007B5AA1">
        <w:rPr>
          <w:rFonts w:ascii="Arial" w:eastAsia="宋体" w:hAnsi="Arial" w:cs="Arial"/>
          <w:bCs/>
          <w:color w:val="000000" w:themeColor="text1"/>
          <w:szCs w:val="21"/>
        </w:rPr>
        <w:t>c =</w:t>
      </w:r>
      <w:r w:rsidRPr="007B5AA1">
        <w:rPr>
          <w:rFonts w:ascii="Arial" w:eastAsia="宋体" w:hAnsi="Arial" w:cs="Arial"/>
          <w:bCs/>
          <w:color w:val="000000" w:themeColor="text1"/>
          <w:szCs w:val="21"/>
        </w:rPr>
        <w:t xml:space="preserve"> 0.18, </w:t>
      </w:r>
      <w:r w:rsidR="001D1991" w:rsidRPr="007B5AA1">
        <w:rPr>
          <w:rFonts w:ascii="Arial" w:eastAsia="宋体" w:hAnsi="Arial" w:cs="Arial"/>
          <w:bCs/>
          <w:color w:val="000000" w:themeColor="text1"/>
          <w:szCs w:val="21"/>
        </w:rPr>
        <w:t>CHCl</w:t>
      </w:r>
      <w:r w:rsidR="001D1991" w:rsidRPr="007B5AA1">
        <w:rPr>
          <w:rFonts w:ascii="Arial" w:eastAsia="宋体" w:hAnsi="Arial" w:cs="Arial"/>
          <w:bCs/>
          <w:color w:val="000000" w:themeColor="text1"/>
          <w:szCs w:val="21"/>
          <w:vertAlign w:val="subscript"/>
        </w:rPr>
        <w:t>3</w:t>
      </w:r>
      <w:r w:rsidRPr="007B5AA1">
        <w:rPr>
          <w:rFonts w:ascii="Arial" w:eastAsia="宋体" w:hAnsi="Arial" w:cs="Arial"/>
          <w:bCs/>
          <w:color w:val="000000" w:themeColor="text1"/>
          <w:szCs w:val="21"/>
        </w:rPr>
        <w:t>).</w:t>
      </w:r>
    </w:p>
    <w:p w14:paraId="137996B3" w14:textId="39355670" w:rsidR="009317CD" w:rsidRPr="007B5AA1" w:rsidRDefault="009317CD" w:rsidP="006F4B25">
      <w:pPr>
        <w:widowControl/>
        <w:rPr>
          <w:rFonts w:ascii="Arial" w:eastAsia="宋体" w:hAnsi="Arial" w:cs="Arial"/>
          <w:color w:val="000000" w:themeColor="text1"/>
          <w:szCs w:val="21"/>
        </w:rPr>
      </w:pPr>
      <w:r w:rsidRPr="007B5AA1">
        <w:rPr>
          <w:rFonts w:ascii="Arial" w:eastAsia="宋体" w:hAnsi="Arial" w:cs="Arial"/>
          <w:b/>
          <w:bCs/>
          <w:color w:val="000000" w:themeColor="text1"/>
          <w:szCs w:val="21"/>
        </w:rPr>
        <w:t>7</w:t>
      </w:r>
      <w:r w:rsidR="00C74F1C" w:rsidRPr="007B5AA1">
        <w:rPr>
          <w:rFonts w:ascii="Arial" w:eastAsia="宋体" w:hAnsi="Arial" w:cs="Arial"/>
          <w:b/>
          <w:bCs/>
          <w:color w:val="000000" w:themeColor="text1"/>
          <w:szCs w:val="21"/>
        </w:rPr>
        <w:t>j</w:t>
      </w:r>
      <w:r w:rsidR="006F4B25" w:rsidRPr="007B5AA1">
        <w:rPr>
          <w:rFonts w:ascii="Arial" w:eastAsia="宋体" w:hAnsi="Arial" w:cs="Arial"/>
          <w:color w:val="000000" w:themeColor="text1"/>
          <w:szCs w:val="21"/>
        </w:rPr>
        <w:t>: White power</w:t>
      </w:r>
      <w:r w:rsidRPr="007B5AA1">
        <w:rPr>
          <w:rFonts w:ascii="Arial" w:eastAsia="宋体" w:hAnsi="Arial" w:cs="Arial"/>
          <w:color w:val="000000" w:themeColor="text1"/>
          <w:szCs w:val="21"/>
        </w:rPr>
        <w:t xml:space="preserve">, </w:t>
      </w:r>
      <w:r w:rsidRPr="007B5AA1">
        <w:rPr>
          <w:rFonts w:ascii="Arial" w:eastAsia="宋体" w:hAnsi="Arial" w:cs="Arial"/>
          <w:color w:val="000000" w:themeColor="text1"/>
          <w:szCs w:val="21"/>
          <w:vertAlign w:val="superscript"/>
        </w:rPr>
        <w:t>1</w:t>
      </w:r>
      <w:r w:rsidRPr="007B5AA1">
        <w:rPr>
          <w:rFonts w:ascii="Arial" w:eastAsia="宋体" w:hAnsi="Arial" w:cs="Arial"/>
          <w:color w:val="000000" w:themeColor="text1"/>
          <w:szCs w:val="21"/>
        </w:rPr>
        <w:t>H NMR (400 MHz, DMSO-</w:t>
      </w:r>
      <w:r w:rsidR="00F65345" w:rsidRPr="007B5AA1">
        <w:rPr>
          <w:rFonts w:ascii="Arial" w:eastAsia="宋体" w:hAnsi="Arial" w:cs="Arial"/>
          <w:i/>
          <w:iCs/>
          <w:color w:val="000000" w:themeColor="text1"/>
          <w:szCs w:val="21"/>
        </w:rPr>
        <w:t>d</w:t>
      </w:r>
      <w:r w:rsidR="00F65345" w:rsidRPr="007B5AA1">
        <w:rPr>
          <w:rFonts w:ascii="Arial" w:eastAsia="宋体" w:hAnsi="Arial" w:cs="Arial"/>
          <w:color w:val="000000" w:themeColor="text1"/>
          <w:szCs w:val="21"/>
          <w:vertAlign w:val="subscript"/>
        </w:rPr>
        <w:t>6</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7.20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10.1 Hz, 1H), 6.12 (dd,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10.1, 1.4 Hz, 1H), 5.98 (s, 1H), 3.98-3.89 (m, 2H), 3.87-3.72 (m, 2H), 2.33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12.5 Hz, 1H), 2.09 (t,</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11.7 Hz, 1H), 1.89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12.3 Hz, 1H), 1.77-1.51 (m, 7H), 1.45-1.32 (m, 1H), 1.21 (d,</w:t>
      </w:r>
      <w:r w:rsidR="00DF1C57" w:rsidRPr="007B5AA1">
        <w:rPr>
          <w:rFonts w:ascii="Arial" w:eastAsia="宋体" w:hAnsi="Arial" w:cs="Arial"/>
          <w:i/>
          <w:iCs/>
          <w:color w:val="000000" w:themeColor="text1"/>
          <w:szCs w:val="21"/>
        </w:rPr>
        <w:t xml:space="preserve"> J </w:t>
      </w:r>
      <w:r w:rsidRPr="007B5AA1">
        <w:rPr>
          <w:rFonts w:ascii="Arial" w:eastAsia="宋体" w:hAnsi="Arial" w:cs="Arial"/>
          <w:color w:val="000000" w:themeColor="text1"/>
          <w:szCs w:val="21"/>
        </w:rPr>
        <w:t xml:space="preserve">= 11.7 Hz, 6H), 1.17-1.09 (m, 1H), 1.03-0.83 (m, 2H), 0.82 (s, 3H). </w:t>
      </w:r>
      <w:r w:rsidRPr="007B5AA1">
        <w:rPr>
          <w:rFonts w:ascii="Arial" w:eastAsia="宋体" w:hAnsi="Arial" w:cs="Arial"/>
          <w:color w:val="000000" w:themeColor="text1"/>
          <w:szCs w:val="21"/>
          <w:vertAlign w:val="superscript"/>
        </w:rPr>
        <w:t>13</w:t>
      </w:r>
      <w:r w:rsidRPr="007B5AA1">
        <w:rPr>
          <w:rFonts w:ascii="Arial" w:eastAsia="宋体" w:hAnsi="Arial" w:cs="Arial"/>
          <w:color w:val="000000" w:themeColor="text1"/>
          <w:szCs w:val="21"/>
        </w:rPr>
        <w:t>C NMR (101 MHz, DMSO-</w:t>
      </w:r>
      <w:r w:rsidR="00F65345" w:rsidRPr="007B5AA1">
        <w:rPr>
          <w:rFonts w:ascii="Arial" w:eastAsia="宋体" w:hAnsi="Arial" w:cs="Arial"/>
          <w:i/>
          <w:iCs/>
          <w:color w:val="000000" w:themeColor="text1"/>
          <w:szCs w:val="21"/>
        </w:rPr>
        <w:t>d</w:t>
      </w:r>
      <w:r w:rsidR="00F65345" w:rsidRPr="007B5AA1">
        <w:rPr>
          <w:rFonts w:ascii="Arial" w:eastAsia="宋体" w:hAnsi="Arial" w:cs="Arial"/>
          <w:color w:val="000000" w:themeColor="text1"/>
          <w:szCs w:val="21"/>
          <w:vertAlign w:val="subscript"/>
        </w:rPr>
        <w:t>6</w:t>
      </w:r>
      <w:r w:rsidRPr="007B5AA1">
        <w:rPr>
          <w:rFonts w:ascii="Arial" w:eastAsia="宋体" w:hAnsi="Arial" w:cs="Arial"/>
          <w:color w:val="000000" w:themeColor="text1"/>
          <w:szCs w:val="21"/>
        </w:rPr>
        <w:t xml:space="preserve">) </w:t>
      </w:r>
      <w:r w:rsidR="0024358C" w:rsidRPr="007B5AA1">
        <w:rPr>
          <w:rFonts w:ascii="Arial" w:eastAsia="宋体" w:hAnsi="Arial" w:cs="Arial"/>
          <w:i/>
          <w:iCs/>
          <w:color w:val="000000" w:themeColor="text1"/>
          <w:szCs w:val="21"/>
        </w:rPr>
        <w:t>δ</w:t>
      </w:r>
      <w:r w:rsidRPr="007B5AA1">
        <w:rPr>
          <w:rFonts w:ascii="Arial" w:eastAsia="宋体" w:hAnsi="Arial" w:cs="Arial"/>
          <w:color w:val="000000" w:themeColor="text1"/>
          <w:szCs w:val="21"/>
        </w:rPr>
        <w:t xml:space="preserve"> 185.5, 170.2, 157.1, 127.1, 123.5, 112.7, 86.3, 65.8, 63.1, 52.6, 49.9, 46.4, 43.7, 35.0, 34.0, 32.6, 31.9, 31.3, 23.3, 22.4, 21.2, 19.0, 15.1. </w:t>
      </w:r>
      <w:r w:rsidRPr="007B5AA1">
        <w:rPr>
          <w:rFonts w:ascii="Arial" w:eastAsia="宋体" w:hAnsi="Arial" w:cs="Arial"/>
          <w:bCs/>
          <w:color w:val="000000" w:themeColor="text1"/>
          <w:szCs w:val="21"/>
        </w:rPr>
        <w:t xml:space="preserve">HRMS (ESI) </w:t>
      </w:r>
      <w:r w:rsidRPr="007B5AA1">
        <w:rPr>
          <w:rFonts w:ascii="Arial" w:eastAsia="宋体" w:hAnsi="Arial" w:cs="Arial"/>
          <w:bCs/>
          <w:i/>
          <w:color w:val="000000" w:themeColor="text1"/>
          <w:szCs w:val="21"/>
        </w:rPr>
        <w:t xml:space="preserve">m/z </w:t>
      </w:r>
      <w:r w:rsidRPr="007B5AA1">
        <w:rPr>
          <w:rFonts w:ascii="Arial" w:eastAsia="宋体" w:hAnsi="Arial" w:cs="Arial"/>
          <w:bCs/>
          <w:color w:val="000000" w:themeColor="text1"/>
          <w:szCs w:val="21"/>
        </w:rPr>
        <w:t>calculated for C</w:t>
      </w:r>
      <w:r w:rsidRPr="007B5AA1">
        <w:rPr>
          <w:rFonts w:ascii="Arial" w:eastAsia="宋体" w:hAnsi="Arial" w:cs="Arial"/>
          <w:bCs/>
          <w:color w:val="000000" w:themeColor="text1"/>
          <w:szCs w:val="21"/>
          <w:vertAlign w:val="subscript"/>
        </w:rPr>
        <w:t>23</w:t>
      </w:r>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bscript"/>
        </w:rPr>
        <w:t>33</w:t>
      </w:r>
      <w:r w:rsidRPr="007B5AA1">
        <w:rPr>
          <w:rFonts w:ascii="Arial" w:eastAsia="宋体" w:hAnsi="Arial" w:cs="Arial"/>
          <w:bCs/>
          <w:color w:val="000000" w:themeColor="text1"/>
          <w:szCs w:val="21"/>
        </w:rPr>
        <w:t>O</w:t>
      </w:r>
      <w:r w:rsidRPr="007B5AA1">
        <w:rPr>
          <w:rFonts w:ascii="Arial" w:eastAsia="宋体" w:hAnsi="Arial" w:cs="Arial"/>
          <w:bCs/>
          <w:color w:val="000000" w:themeColor="text1"/>
          <w:szCs w:val="21"/>
          <w:vertAlign w:val="subscript"/>
        </w:rPr>
        <w:t>4</w:t>
      </w:r>
      <w:r w:rsidRPr="007B5AA1">
        <w:rPr>
          <w:rFonts w:ascii="Arial" w:eastAsia="宋体" w:hAnsi="Arial" w:cs="Arial"/>
          <w:bCs/>
          <w:color w:val="000000" w:themeColor="text1"/>
          <w:szCs w:val="21"/>
        </w:rPr>
        <w:t xml:space="preserve">, [M + </w:t>
      </w:r>
      <w:proofErr w:type="gramStart"/>
      <w:r w:rsidRPr="007B5AA1">
        <w:rPr>
          <w:rFonts w:ascii="Arial" w:eastAsia="宋体" w:hAnsi="Arial" w:cs="Arial"/>
          <w:bCs/>
          <w:color w:val="000000" w:themeColor="text1"/>
          <w:szCs w:val="21"/>
        </w:rPr>
        <w:t>H]</w:t>
      </w:r>
      <w:r w:rsidRPr="007B5AA1">
        <w:rPr>
          <w:rFonts w:ascii="Arial" w:eastAsia="宋体" w:hAnsi="Arial" w:cs="Arial"/>
          <w:bCs/>
          <w:color w:val="000000" w:themeColor="text1"/>
          <w:szCs w:val="21"/>
          <w:vertAlign w:val="superscript"/>
        </w:rPr>
        <w:t>+</w:t>
      </w:r>
      <w:proofErr w:type="gramEnd"/>
      <w:r w:rsidRPr="007B5AA1">
        <w:rPr>
          <w:rFonts w:ascii="Arial" w:eastAsia="宋体" w:hAnsi="Arial" w:cs="Arial"/>
          <w:bCs/>
          <w:color w:val="000000" w:themeColor="text1"/>
          <w:szCs w:val="21"/>
        </w:rPr>
        <w:t xml:space="preserve"> = 373.2373, found: 373.2376.</w:t>
      </w:r>
    </w:p>
    <w:p w14:paraId="3EF10D08" w14:textId="77777777" w:rsidR="00FE44AB" w:rsidRPr="007B5AA1" w:rsidRDefault="00FE44AB">
      <w:pPr>
        <w:widowControl/>
        <w:jc w:val="left"/>
        <w:rPr>
          <w:rFonts w:ascii="Arial" w:eastAsia="黑体" w:hAnsi="Arial" w:cs="Arial"/>
          <w:b/>
          <w:bCs/>
          <w:kern w:val="44"/>
          <w:sz w:val="28"/>
          <w:szCs w:val="28"/>
        </w:rPr>
      </w:pPr>
      <w:r w:rsidRPr="007B5AA1">
        <w:rPr>
          <w:rFonts w:ascii="Arial" w:hAnsi="Arial" w:cs="Arial"/>
          <w:sz w:val="28"/>
          <w:szCs w:val="28"/>
        </w:rPr>
        <w:br w:type="page"/>
      </w:r>
    </w:p>
    <w:p w14:paraId="2378222B" w14:textId="6AA7B5A9" w:rsidR="00BB7E40" w:rsidRPr="007B5AA1" w:rsidRDefault="00FB5302" w:rsidP="001470AC">
      <w:pPr>
        <w:pStyle w:val="1"/>
        <w:spacing w:before="120" w:after="160" w:line="240" w:lineRule="auto"/>
        <w:rPr>
          <w:rFonts w:ascii="Arial" w:hAnsi="Arial" w:cs="Arial"/>
          <w:sz w:val="28"/>
          <w:szCs w:val="28"/>
        </w:rPr>
      </w:pPr>
      <w:bookmarkStart w:id="87" w:name="_Toc173689086"/>
      <w:r w:rsidRPr="007B5AA1">
        <w:rPr>
          <w:rFonts w:ascii="Arial" w:hAnsi="Arial" w:cs="Arial"/>
          <w:sz w:val="28"/>
          <w:szCs w:val="28"/>
        </w:rPr>
        <w:lastRenderedPageBreak/>
        <w:t>7</w:t>
      </w:r>
      <w:r w:rsidR="00BB7E40" w:rsidRPr="007B5AA1">
        <w:rPr>
          <w:rFonts w:ascii="Arial" w:hAnsi="Arial" w:cs="Arial"/>
          <w:sz w:val="28"/>
          <w:szCs w:val="28"/>
        </w:rPr>
        <w:t>. NMR</w:t>
      </w:r>
      <w:r w:rsidRPr="007B5AA1">
        <w:rPr>
          <w:rFonts w:ascii="Arial" w:hAnsi="Arial" w:cs="Arial"/>
          <w:sz w:val="28"/>
          <w:szCs w:val="28"/>
        </w:rPr>
        <w:t xml:space="preserve"> Data</w:t>
      </w:r>
      <w:bookmarkEnd w:id="87"/>
    </w:p>
    <w:p w14:paraId="324ECD17" w14:textId="5B84120C" w:rsidR="00CB3AD6" w:rsidRPr="007B5AA1" w:rsidRDefault="009E0751" w:rsidP="004B64E1">
      <w:pPr>
        <w:widowControl/>
        <w:spacing w:before="120" w:after="160"/>
        <w:jc w:val="center"/>
        <w:rPr>
          <w:rFonts w:ascii="Arial" w:hAnsi="Arial" w:cs="Arial"/>
        </w:rPr>
      </w:pPr>
      <w:r w:rsidRPr="007B5AA1">
        <w:rPr>
          <w:rFonts w:ascii="Arial" w:hAnsi="Arial" w:cs="Arial"/>
        </w:rPr>
        <w:object w:dxaOrig="2098" w:dyaOrig="1733" w14:anchorId="6FF62E4F">
          <v:shape id="_x0000_i1089" type="#_x0000_t75" style="width:87.35pt;height:1in" o:ole="">
            <v:imagedata r:id="rId158" o:title=""/>
          </v:shape>
          <o:OLEObject Type="Embed" ProgID="ChemDraw.Document.6.0" ShapeID="_x0000_i1089" DrawAspect="Content" ObjectID="_1784398572" r:id="rId159"/>
        </w:object>
      </w:r>
    </w:p>
    <w:p w14:paraId="2D8E8E56" w14:textId="5E56C653" w:rsidR="004B64E1" w:rsidRPr="007B5AA1" w:rsidRDefault="00C575FA" w:rsidP="004B64E1">
      <w:pPr>
        <w:widowControl/>
        <w:spacing w:before="120" w:after="160"/>
        <w:jc w:val="center"/>
        <w:rPr>
          <w:rFonts w:ascii="Arial" w:hAnsi="Arial" w:cs="Arial"/>
        </w:rPr>
      </w:pPr>
      <w:r w:rsidRPr="007B5AA1">
        <w:rPr>
          <w:rFonts w:ascii="Arial" w:hAnsi="Arial" w:cs="Arial"/>
          <w:noProof/>
        </w:rPr>
        <w:drawing>
          <wp:inline distT="0" distB="0" distL="0" distR="0" wp14:anchorId="42033F1C" wp14:editId="47E6E835">
            <wp:extent cx="5086350" cy="3549913"/>
            <wp:effectExtent l="0" t="0" r="0" b="0"/>
            <wp:docPr id="55802816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028167" name="图片 558028167"/>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5092987" cy="3554545"/>
                    </a:xfrm>
                    <a:prstGeom prst="rect">
                      <a:avLst/>
                    </a:prstGeom>
                  </pic:spPr>
                </pic:pic>
              </a:graphicData>
            </a:graphic>
          </wp:inline>
        </w:drawing>
      </w:r>
    </w:p>
    <w:p w14:paraId="0793C24B" w14:textId="5B3FF2C6" w:rsidR="004B64E1" w:rsidRPr="007B5AA1" w:rsidRDefault="00075B90" w:rsidP="004B64E1">
      <w:pPr>
        <w:widowControl/>
        <w:spacing w:before="120" w:after="160"/>
        <w:jc w:val="center"/>
        <w:rPr>
          <w:rFonts w:ascii="Arial" w:hAnsi="Arial" w:cs="Arial"/>
        </w:rPr>
      </w:pPr>
      <w:r w:rsidRPr="007B5AA1">
        <w:rPr>
          <w:rFonts w:ascii="Arial" w:hAnsi="Arial" w:cs="Arial"/>
          <w:noProof/>
        </w:rPr>
        <w:drawing>
          <wp:inline distT="0" distB="0" distL="0" distR="0" wp14:anchorId="3F518593" wp14:editId="62FE1134">
            <wp:extent cx="4914900" cy="3430251"/>
            <wp:effectExtent l="0" t="0" r="0" b="0"/>
            <wp:docPr id="188260333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603336" name="图片 1882603336"/>
                    <pic:cNvPicPr/>
                  </pic:nvPicPr>
                  <pic:blipFill>
                    <a:blip r:embed="rId161" cstate="print">
                      <a:extLst>
                        <a:ext uri="{28A0092B-C50C-407E-A947-70E740481C1C}">
                          <a14:useLocalDpi xmlns:a14="http://schemas.microsoft.com/office/drawing/2010/main" val="0"/>
                        </a:ext>
                      </a:extLst>
                    </a:blip>
                    <a:stretch>
                      <a:fillRect/>
                    </a:stretch>
                  </pic:blipFill>
                  <pic:spPr>
                    <a:xfrm>
                      <a:off x="0" y="0"/>
                      <a:ext cx="4942944" cy="3449824"/>
                    </a:xfrm>
                    <a:prstGeom prst="rect">
                      <a:avLst/>
                    </a:prstGeom>
                  </pic:spPr>
                </pic:pic>
              </a:graphicData>
            </a:graphic>
          </wp:inline>
        </w:drawing>
      </w:r>
    </w:p>
    <w:p w14:paraId="3C22CA97" w14:textId="2DF4BE3A" w:rsidR="004B64E1" w:rsidRPr="007B5AA1" w:rsidRDefault="00D26C73" w:rsidP="004B64E1">
      <w:pPr>
        <w:widowControl/>
        <w:spacing w:before="120" w:after="160"/>
        <w:jc w:val="center"/>
        <w:rPr>
          <w:rFonts w:ascii="Arial" w:hAnsi="Arial" w:cs="Arial"/>
        </w:rPr>
      </w:pPr>
      <w:r w:rsidRPr="007B5AA1">
        <w:rPr>
          <w:rFonts w:ascii="Arial" w:hAnsi="Arial" w:cs="Arial"/>
        </w:rPr>
        <w:object w:dxaOrig="2117" w:dyaOrig="1505" w14:anchorId="6457EA80">
          <v:shape id="_x0000_i1090" type="#_x0000_t75" style="width:102.7pt;height:1in" o:ole="">
            <v:imagedata r:id="rId162" o:title=""/>
          </v:shape>
          <o:OLEObject Type="Embed" ProgID="ChemDraw.Document.6.0" ShapeID="_x0000_i1090" DrawAspect="Content" ObjectID="_1784398573" r:id="rId163"/>
        </w:object>
      </w:r>
    </w:p>
    <w:p w14:paraId="09644226" w14:textId="3C99EED8" w:rsidR="004B64E1" w:rsidRPr="007B5AA1" w:rsidRDefault="00E525FE" w:rsidP="004B64E1">
      <w:pPr>
        <w:widowControl/>
        <w:spacing w:before="120" w:after="160"/>
        <w:jc w:val="center"/>
        <w:rPr>
          <w:rFonts w:ascii="Arial" w:hAnsi="Arial" w:cs="Arial"/>
        </w:rPr>
      </w:pPr>
      <w:r w:rsidRPr="007B5AA1">
        <w:rPr>
          <w:rFonts w:ascii="Arial" w:hAnsi="Arial" w:cs="Arial"/>
          <w:noProof/>
        </w:rPr>
        <w:drawing>
          <wp:inline distT="0" distB="0" distL="0" distR="0" wp14:anchorId="786C9F2B" wp14:editId="146432D0">
            <wp:extent cx="5099050" cy="3558776"/>
            <wp:effectExtent l="0" t="0" r="0" b="0"/>
            <wp:docPr id="9842161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216193" name="图片 984216193"/>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5119760" cy="3573230"/>
                    </a:xfrm>
                    <a:prstGeom prst="rect">
                      <a:avLst/>
                    </a:prstGeom>
                  </pic:spPr>
                </pic:pic>
              </a:graphicData>
            </a:graphic>
          </wp:inline>
        </w:drawing>
      </w:r>
    </w:p>
    <w:p w14:paraId="16507B35" w14:textId="5EEFED26" w:rsidR="004B64E1" w:rsidRPr="007B5AA1" w:rsidRDefault="00D26C73" w:rsidP="004B64E1">
      <w:pPr>
        <w:widowControl/>
        <w:spacing w:before="120" w:after="160"/>
        <w:jc w:val="center"/>
        <w:rPr>
          <w:rFonts w:ascii="Arial" w:hAnsi="Arial" w:cs="Arial"/>
        </w:rPr>
      </w:pPr>
      <w:r w:rsidRPr="007B5AA1">
        <w:rPr>
          <w:rFonts w:ascii="Arial" w:hAnsi="Arial" w:cs="Arial"/>
          <w:noProof/>
        </w:rPr>
        <w:drawing>
          <wp:inline distT="0" distB="0" distL="0" distR="0" wp14:anchorId="3569A1A6" wp14:editId="141568DA">
            <wp:extent cx="5274310" cy="3681095"/>
            <wp:effectExtent l="0" t="0" r="0" b="0"/>
            <wp:docPr id="19838848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884861" name="图片 1983884861"/>
                    <pic:cNvPicPr/>
                  </pic:nvPicPr>
                  <pic:blipFill>
                    <a:blip r:embed="rId165"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08BA1A6A" w14:textId="4857AF74" w:rsidR="004B64E1" w:rsidRPr="007B5AA1" w:rsidRDefault="009E0751" w:rsidP="004B64E1">
      <w:pPr>
        <w:widowControl/>
        <w:spacing w:before="120" w:after="160"/>
        <w:jc w:val="center"/>
        <w:rPr>
          <w:rFonts w:ascii="Arial" w:hAnsi="Arial" w:cs="Arial"/>
        </w:rPr>
      </w:pPr>
      <w:r w:rsidRPr="007B5AA1">
        <w:rPr>
          <w:rFonts w:ascii="Arial" w:hAnsi="Arial" w:cs="Arial"/>
        </w:rPr>
        <w:object w:dxaOrig="2487" w:dyaOrig="1961" w14:anchorId="66940968">
          <v:shape id="_x0000_i1091" type="#_x0000_t75" style="width:97.35pt;height:77pt" o:ole="">
            <v:imagedata r:id="rId166" o:title=""/>
          </v:shape>
          <o:OLEObject Type="Embed" ProgID="ChemDraw.Document.6.0" ShapeID="_x0000_i1091" DrawAspect="Content" ObjectID="_1784398574" r:id="rId167"/>
        </w:object>
      </w:r>
    </w:p>
    <w:p w14:paraId="7216A493" w14:textId="6B792BE1" w:rsidR="004B64E1" w:rsidRPr="007B5AA1" w:rsidRDefault="00CE7CFA" w:rsidP="004B64E1">
      <w:pPr>
        <w:widowControl/>
        <w:spacing w:before="120" w:after="160"/>
        <w:jc w:val="center"/>
        <w:rPr>
          <w:rFonts w:ascii="Arial" w:hAnsi="Arial" w:cs="Arial"/>
        </w:rPr>
      </w:pPr>
      <w:r w:rsidRPr="007B5AA1">
        <w:rPr>
          <w:rFonts w:ascii="Arial" w:hAnsi="Arial" w:cs="Arial"/>
          <w:noProof/>
        </w:rPr>
        <w:drawing>
          <wp:inline distT="0" distB="0" distL="0" distR="0" wp14:anchorId="22954D0D" wp14:editId="48CDA3E5">
            <wp:extent cx="5168900" cy="3607526"/>
            <wp:effectExtent l="0" t="0" r="0" b="0"/>
            <wp:docPr id="208329527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295277" name="图片 2083295277"/>
                    <pic:cNvPicPr/>
                  </pic:nvPicPr>
                  <pic:blipFill>
                    <a:blip r:embed="rId168" cstate="print">
                      <a:extLst>
                        <a:ext uri="{28A0092B-C50C-407E-A947-70E740481C1C}">
                          <a14:useLocalDpi xmlns:a14="http://schemas.microsoft.com/office/drawing/2010/main" val="0"/>
                        </a:ext>
                      </a:extLst>
                    </a:blip>
                    <a:stretch>
                      <a:fillRect/>
                    </a:stretch>
                  </pic:blipFill>
                  <pic:spPr>
                    <a:xfrm>
                      <a:off x="0" y="0"/>
                      <a:ext cx="5170116" cy="3608375"/>
                    </a:xfrm>
                    <a:prstGeom prst="rect">
                      <a:avLst/>
                    </a:prstGeom>
                  </pic:spPr>
                </pic:pic>
              </a:graphicData>
            </a:graphic>
          </wp:inline>
        </w:drawing>
      </w:r>
    </w:p>
    <w:p w14:paraId="071AF20E" w14:textId="5A3AEE30" w:rsidR="004B64E1" w:rsidRPr="007B5AA1" w:rsidRDefault="00CE7CFA" w:rsidP="004B64E1">
      <w:pPr>
        <w:widowControl/>
        <w:spacing w:before="120" w:after="160"/>
        <w:jc w:val="center"/>
        <w:rPr>
          <w:rFonts w:ascii="Arial" w:hAnsi="Arial" w:cs="Arial"/>
        </w:rPr>
      </w:pPr>
      <w:r w:rsidRPr="007B5AA1">
        <w:rPr>
          <w:rFonts w:ascii="Arial" w:hAnsi="Arial" w:cs="Arial"/>
          <w:noProof/>
        </w:rPr>
        <w:drawing>
          <wp:inline distT="0" distB="0" distL="0" distR="0" wp14:anchorId="21D094AF" wp14:editId="5101B01A">
            <wp:extent cx="5274310" cy="3681095"/>
            <wp:effectExtent l="0" t="0" r="0" b="0"/>
            <wp:docPr id="15554438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443813" name="图片 1555443813"/>
                    <pic:cNvPicPr/>
                  </pic:nvPicPr>
                  <pic:blipFill>
                    <a:blip r:embed="rId169"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bookmarkStart w:id="88" w:name="_Hlk164959221"/>
    <w:p w14:paraId="7A0653A1" w14:textId="7DE74615" w:rsidR="004B64E1" w:rsidRPr="007B5AA1" w:rsidRDefault="00FA5B3A" w:rsidP="004B64E1">
      <w:pPr>
        <w:widowControl/>
        <w:spacing w:before="120" w:after="160"/>
        <w:jc w:val="center"/>
        <w:rPr>
          <w:rFonts w:ascii="Arial" w:hAnsi="Arial" w:cs="Arial"/>
        </w:rPr>
      </w:pPr>
      <w:r w:rsidRPr="007B5AA1">
        <w:rPr>
          <w:rFonts w:ascii="Arial" w:hAnsi="Arial" w:cs="Arial"/>
        </w:rPr>
        <w:object w:dxaOrig="2470" w:dyaOrig="2043" w14:anchorId="5FC34EA8">
          <v:shape id="_x0000_i1092" type="#_x0000_t75" style="width:92.35pt;height:77pt" o:ole="">
            <v:imagedata r:id="rId170" o:title=""/>
          </v:shape>
          <o:OLEObject Type="Embed" ProgID="ChemDraw.Document.6.0" ShapeID="_x0000_i1092" DrawAspect="Content" ObjectID="_1784398575" r:id="rId171"/>
        </w:object>
      </w:r>
      <w:bookmarkEnd w:id="88"/>
    </w:p>
    <w:p w14:paraId="61BB1842" w14:textId="7FE7E599" w:rsidR="00472EA6" w:rsidRPr="007B5AA1" w:rsidRDefault="00C575FA" w:rsidP="004B64E1">
      <w:pPr>
        <w:widowControl/>
        <w:spacing w:before="120" w:after="160"/>
        <w:jc w:val="center"/>
        <w:rPr>
          <w:rFonts w:ascii="Arial" w:hAnsi="Arial" w:cs="Arial"/>
        </w:rPr>
      </w:pPr>
      <w:r w:rsidRPr="007B5AA1">
        <w:rPr>
          <w:rFonts w:ascii="Arial" w:hAnsi="Arial" w:cs="Arial"/>
          <w:noProof/>
        </w:rPr>
        <w:drawing>
          <wp:inline distT="0" distB="0" distL="0" distR="0" wp14:anchorId="7E601E08" wp14:editId="7EF67C0B">
            <wp:extent cx="5274310" cy="3681095"/>
            <wp:effectExtent l="0" t="0" r="0" b="0"/>
            <wp:docPr id="16064850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485041" name="图片 1606485041"/>
                    <pic:cNvPicPr/>
                  </pic:nvPicPr>
                  <pic:blipFill>
                    <a:blip r:embed="rId172"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1F4E0FBD" w14:textId="0B857B20" w:rsidR="00472EA6" w:rsidRPr="007B5AA1" w:rsidRDefault="0013452B" w:rsidP="004B64E1">
      <w:pPr>
        <w:widowControl/>
        <w:spacing w:before="120" w:after="160"/>
        <w:jc w:val="center"/>
        <w:rPr>
          <w:rFonts w:ascii="Arial" w:hAnsi="Arial" w:cs="Arial"/>
        </w:rPr>
      </w:pPr>
      <w:r w:rsidRPr="007B5AA1">
        <w:rPr>
          <w:rFonts w:ascii="Arial" w:hAnsi="Arial" w:cs="Arial"/>
          <w:noProof/>
        </w:rPr>
        <w:drawing>
          <wp:inline distT="0" distB="0" distL="0" distR="0" wp14:anchorId="1AD13FF0" wp14:editId="2F7A3957">
            <wp:extent cx="5187950" cy="3620822"/>
            <wp:effectExtent l="0" t="0" r="0" b="0"/>
            <wp:docPr id="9253529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35291" name="图片 92535291"/>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5190450" cy="3622567"/>
                    </a:xfrm>
                    <a:prstGeom prst="rect">
                      <a:avLst/>
                    </a:prstGeom>
                  </pic:spPr>
                </pic:pic>
              </a:graphicData>
            </a:graphic>
          </wp:inline>
        </w:drawing>
      </w:r>
    </w:p>
    <w:p w14:paraId="1B6E56DE" w14:textId="7901E29C" w:rsidR="00472EA6" w:rsidRPr="007B5AA1" w:rsidRDefault="00EC1079" w:rsidP="004B64E1">
      <w:pPr>
        <w:widowControl/>
        <w:spacing w:before="120" w:after="160"/>
        <w:jc w:val="center"/>
        <w:rPr>
          <w:rFonts w:ascii="Arial" w:hAnsi="Arial" w:cs="Arial"/>
        </w:rPr>
      </w:pPr>
      <w:r w:rsidRPr="007B5AA1">
        <w:rPr>
          <w:rFonts w:ascii="Arial" w:hAnsi="Arial" w:cs="Arial"/>
          <w:noProof/>
        </w:rPr>
        <w:lastRenderedPageBreak/>
        <w:drawing>
          <wp:inline distT="0" distB="0" distL="0" distR="0" wp14:anchorId="585F74CE" wp14:editId="5161C974">
            <wp:extent cx="5274310" cy="3681095"/>
            <wp:effectExtent l="0" t="0" r="0" b="0"/>
            <wp:docPr id="5165383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538355" name="图片 516538355"/>
                    <pic:cNvPicPr/>
                  </pic:nvPicPr>
                  <pic:blipFill>
                    <a:blip r:embed="rId174"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79D3941A" w14:textId="2ED177DD" w:rsidR="006B634F" w:rsidRDefault="006B634F">
      <w:pPr>
        <w:widowControl/>
        <w:jc w:val="left"/>
        <w:rPr>
          <w:rFonts w:ascii="Arial" w:hAnsi="Arial" w:cs="Arial"/>
        </w:rPr>
      </w:pPr>
      <w:r>
        <w:rPr>
          <w:rFonts w:ascii="Arial" w:hAnsi="Arial" w:cs="Arial"/>
        </w:rPr>
        <w:br w:type="page"/>
      </w:r>
    </w:p>
    <w:p w14:paraId="4E4C600C" w14:textId="7B927CE5" w:rsidR="00565913" w:rsidRPr="007B5AA1" w:rsidRDefault="00565913" w:rsidP="00CB3AD6">
      <w:pPr>
        <w:widowControl/>
        <w:spacing w:before="120" w:after="160"/>
        <w:rPr>
          <w:rFonts w:ascii="Arial" w:hAnsi="Arial" w:cs="Arial"/>
          <w:b/>
          <w:bCs/>
          <w:sz w:val="20"/>
          <w:szCs w:val="20"/>
        </w:rPr>
        <w:sectPr w:rsidR="00565913" w:rsidRPr="007B5AA1" w:rsidSect="00FE01D1">
          <w:type w:val="continuous"/>
          <w:pgSz w:w="11906" w:h="16838"/>
          <w:pgMar w:top="1440" w:right="1800" w:bottom="1440" w:left="1800" w:header="851" w:footer="992" w:gutter="0"/>
          <w:lnNumType w:countBy="1" w:restart="continuous"/>
          <w:cols w:space="425"/>
          <w:docGrid w:type="lines" w:linePitch="312"/>
        </w:sectPr>
      </w:pPr>
    </w:p>
    <w:p w14:paraId="63338737" w14:textId="3E85C03E" w:rsidR="004D3D3A" w:rsidRPr="007B5AA1" w:rsidRDefault="00472EA6" w:rsidP="00472EA6">
      <w:pPr>
        <w:widowControl/>
        <w:jc w:val="center"/>
        <w:rPr>
          <w:rFonts w:ascii="Arial" w:hAnsi="Arial" w:cs="Arial"/>
        </w:rPr>
      </w:pPr>
      <w:r w:rsidRPr="007B5AA1">
        <w:rPr>
          <w:rFonts w:ascii="Arial" w:hAnsi="Arial" w:cs="Arial"/>
        </w:rPr>
        <w:object w:dxaOrig="2470" w:dyaOrig="1977" w14:anchorId="739BE3F9">
          <v:shape id="_x0000_i1093" type="#_x0000_t75" style="width:97.35pt;height:77pt" o:ole="">
            <v:imagedata r:id="rId175" o:title=""/>
          </v:shape>
          <o:OLEObject Type="Embed" ProgID="ChemDraw.Document.6.0" ShapeID="_x0000_i1093" DrawAspect="Content" ObjectID="_1784398576" r:id="rId176"/>
        </w:object>
      </w:r>
    </w:p>
    <w:p w14:paraId="7335B998" w14:textId="64E03255" w:rsidR="00472EA6" w:rsidRPr="007B5AA1" w:rsidRDefault="000B5121" w:rsidP="00472EA6">
      <w:pPr>
        <w:widowControl/>
        <w:jc w:val="center"/>
        <w:rPr>
          <w:rFonts w:ascii="Arial" w:hAnsi="Arial" w:cs="Arial"/>
          <w:sz w:val="20"/>
          <w:szCs w:val="20"/>
          <w:lang w:val="en-GB"/>
        </w:rPr>
      </w:pPr>
      <w:r w:rsidRPr="007B5AA1">
        <w:rPr>
          <w:rFonts w:ascii="Arial" w:hAnsi="Arial" w:cs="Arial"/>
          <w:noProof/>
          <w:sz w:val="20"/>
          <w:szCs w:val="20"/>
          <w:lang w:val="en-GB"/>
        </w:rPr>
        <w:drawing>
          <wp:inline distT="0" distB="0" distL="0" distR="0" wp14:anchorId="07F7DA46" wp14:editId="484670CA">
            <wp:extent cx="5274310" cy="3681095"/>
            <wp:effectExtent l="0" t="0" r="0" b="0"/>
            <wp:docPr id="16795996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59965" name="图片 167959965"/>
                    <pic:cNvPicPr/>
                  </pic:nvPicPr>
                  <pic:blipFill>
                    <a:blip r:embed="rId177"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38B78148" w14:textId="0334C19F" w:rsidR="00472EA6" w:rsidRPr="007B5AA1" w:rsidRDefault="00E00210" w:rsidP="00472EA6">
      <w:pPr>
        <w:widowControl/>
        <w:jc w:val="center"/>
        <w:rPr>
          <w:rFonts w:ascii="Arial" w:hAnsi="Arial" w:cs="Arial"/>
          <w:sz w:val="20"/>
          <w:szCs w:val="20"/>
          <w:lang w:val="en-GB"/>
        </w:rPr>
      </w:pPr>
      <w:r w:rsidRPr="007B5AA1">
        <w:rPr>
          <w:rFonts w:ascii="Arial" w:hAnsi="Arial" w:cs="Arial"/>
          <w:noProof/>
          <w:sz w:val="20"/>
          <w:szCs w:val="20"/>
          <w:lang w:val="en-GB"/>
        </w:rPr>
        <w:drawing>
          <wp:inline distT="0" distB="0" distL="0" distR="0" wp14:anchorId="19F4A464" wp14:editId="593E5B6E">
            <wp:extent cx="5274310" cy="3681095"/>
            <wp:effectExtent l="0" t="0" r="0" b="0"/>
            <wp:docPr id="195317325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173257" name="图片 1953173257"/>
                    <pic:cNvPicPr/>
                  </pic:nvPicPr>
                  <pic:blipFill>
                    <a:blip r:embed="rId178"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63B45DD6" w14:textId="7A6B807C" w:rsidR="00472EA6" w:rsidRPr="007B5AA1" w:rsidRDefault="00472EA6" w:rsidP="00472EA6">
      <w:pPr>
        <w:widowControl/>
        <w:jc w:val="center"/>
        <w:rPr>
          <w:rFonts w:ascii="Arial" w:hAnsi="Arial" w:cs="Arial"/>
        </w:rPr>
      </w:pPr>
      <w:r w:rsidRPr="007B5AA1">
        <w:rPr>
          <w:rFonts w:ascii="Arial" w:hAnsi="Arial" w:cs="Arial"/>
        </w:rPr>
        <w:object w:dxaOrig="2549" w:dyaOrig="2217" w14:anchorId="1980B9FB">
          <v:shape id="_x0000_i1094" type="#_x0000_t75" style="width:103pt;height:87.35pt" o:ole="">
            <v:imagedata r:id="rId179" o:title=""/>
          </v:shape>
          <o:OLEObject Type="Embed" ProgID="ChemDraw.Document.6.0" ShapeID="_x0000_i1094" DrawAspect="Content" ObjectID="_1784398577" r:id="rId180"/>
        </w:object>
      </w:r>
    </w:p>
    <w:p w14:paraId="377F0CF7" w14:textId="179550A5" w:rsidR="00472EA6" w:rsidRPr="007B5AA1" w:rsidRDefault="002E3E5A" w:rsidP="00472EA6">
      <w:pPr>
        <w:widowControl/>
        <w:jc w:val="center"/>
        <w:rPr>
          <w:rFonts w:ascii="Arial" w:hAnsi="Arial" w:cs="Arial"/>
          <w:sz w:val="20"/>
          <w:szCs w:val="20"/>
          <w:lang w:val="en-GB"/>
        </w:rPr>
      </w:pPr>
      <w:r w:rsidRPr="007B5AA1">
        <w:rPr>
          <w:rFonts w:ascii="Arial" w:hAnsi="Arial" w:cs="Arial"/>
          <w:noProof/>
          <w:sz w:val="20"/>
          <w:szCs w:val="20"/>
          <w:lang w:val="en-GB"/>
        </w:rPr>
        <w:drawing>
          <wp:inline distT="0" distB="0" distL="0" distR="0" wp14:anchorId="5643928C" wp14:editId="10098BA1">
            <wp:extent cx="5274310" cy="3681095"/>
            <wp:effectExtent l="0" t="0" r="0" b="0"/>
            <wp:docPr id="58607886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078860" name="图片 586078860"/>
                    <pic:cNvPicPr/>
                  </pic:nvPicPr>
                  <pic:blipFill>
                    <a:blip r:embed="rId181"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15145E0E" w14:textId="0028E605" w:rsidR="00472EA6" w:rsidRPr="007B5AA1" w:rsidRDefault="006006BA" w:rsidP="00472EA6">
      <w:pPr>
        <w:widowControl/>
        <w:jc w:val="center"/>
        <w:rPr>
          <w:rFonts w:ascii="Arial" w:hAnsi="Arial" w:cs="Arial"/>
          <w:sz w:val="20"/>
          <w:szCs w:val="20"/>
          <w:lang w:val="en-GB"/>
        </w:rPr>
      </w:pPr>
      <w:r w:rsidRPr="007B5AA1">
        <w:rPr>
          <w:rFonts w:ascii="Arial" w:hAnsi="Arial" w:cs="Arial"/>
          <w:noProof/>
          <w:sz w:val="20"/>
          <w:szCs w:val="20"/>
          <w:lang w:val="en-GB"/>
        </w:rPr>
        <w:drawing>
          <wp:inline distT="0" distB="0" distL="0" distR="0" wp14:anchorId="3C0CF47B" wp14:editId="0658999B">
            <wp:extent cx="5274310" cy="3681095"/>
            <wp:effectExtent l="0" t="0" r="0" b="0"/>
            <wp:docPr id="116960866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608666" name="图片 1169608666"/>
                    <pic:cNvPicPr/>
                  </pic:nvPicPr>
                  <pic:blipFill>
                    <a:blip r:embed="rId182"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27754C2E" w14:textId="43B074BB" w:rsidR="00472EA6" w:rsidRPr="007B5AA1" w:rsidRDefault="00472EA6" w:rsidP="00472EA6">
      <w:pPr>
        <w:widowControl/>
        <w:jc w:val="center"/>
        <w:rPr>
          <w:rFonts w:ascii="Arial" w:hAnsi="Arial" w:cs="Arial"/>
        </w:rPr>
      </w:pPr>
      <w:r w:rsidRPr="007B5AA1">
        <w:rPr>
          <w:rFonts w:ascii="Arial" w:hAnsi="Arial" w:cs="Arial"/>
        </w:rPr>
        <w:object w:dxaOrig="2549" w:dyaOrig="2209" w14:anchorId="151AE42E">
          <v:shape id="_x0000_i1095" type="#_x0000_t75" style="width:103pt;height:87.35pt" o:ole="">
            <v:imagedata r:id="rId183" o:title=""/>
          </v:shape>
          <o:OLEObject Type="Embed" ProgID="ChemDraw.Document.6.0" ShapeID="_x0000_i1095" DrawAspect="Content" ObjectID="_1784398578" r:id="rId184"/>
        </w:object>
      </w:r>
    </w:p>
    <w:p w14:paraId="451AC889" w14:textId="3F980F2C" w:rsidR="00472EA6" w:rsidRPr="007B5AA1" w:rsidRDefault="002E3E5A" w:rsidP="00472EA6">
      <w:pPr>
        <w:widowControl/>
        <w:jc w:val="center"/>
        <w:rPr>
          <w:rFonts w:ascii="Arial" w:hAnsi="Arial" w:cs="Arial"/>
          <w:sz w:val="20"/>
          <w:szCs w:val="20"/>
          <w:lang w:val="en-GB"/>
        </w:rPr>
      </w:pPr>
      <w:r w:rsidRPr="007B5AA1">
        <w:rPr>
          <w:rFonts w:ascii="Arial" w:hAnsi="Arial" w:cs="Arial"/>
          <w:noProof/>
          <w:sz w:val="20"/>
          <w:szCs w:val="20"/>
          <w:lang w:val="en-GB"/>
        </w:rPr>
        <w:drawing>
          <wp:inline distT="0" distB="0" distL="0" distR="0" wp14:anchorId="478AE606" wp14:editId="059D8088">
            <wp:extent cx="5274310" cy="3681095"/>
            <wp:effectExtent l="0" t="0" r="0" b="0"/>
            <wp:docPr id="205610085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100850" name="图片 2056100850"/>
                    <pic:cNvPicPr/>
                  </pic:nvPicPr>
                  <pic:blipFill>
                    <a:blip r:embed="rId185"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2AE35B5A" w14:textId="412BD2AF" w:rsidR="00472EA6" w:rsidRPr="007B5AA1" w:rsidRDefault="00E00210" w:rsidP="00472EA6">
      <w:pPr>
        <w:widowControl/>
        <w:jc w:val="center"/>
        <w:rPr>
          <w:rFonts w:ascii="Arial" w:hAnsi="Arial" w:cs="Arial"/>
          <w:sz w:val="20"/>
          <w:szCs w:val="20"/>
          <w:lang w:val="en-GB"/>
        </w:rPr>
      </w:pPr>
      <w:r w:rsidRPr="007B5AA1">
        <w:rPr>
          <w:rFonts w:ascii="Arial" w:hAnsi="Arial" w:cs="Arial"/>
          <w:noProof/>
          <w:sz w:val="20"/>
          <w:szCs w:val="20"/>
          <w:lang w:val="en-GB"/>
        </w:rPr>
        <w:drawing>
          <wp:inline distT="0" distB="0" distL="0" distR="0" wp14:anchorId="493E5FBC" wp14:editId="0D335701">
            <wp:extent cx="5274310" cy="3681095"/>
            <wp:effectExtent l="0" t="0" r="0" b="0"/>
            <wp:docPr id="200237909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379093" name="图片 2002379093"/>
                    <pic:cNvPicPr/>
                  </pic:nvPicPr>
                  <pic:blipFill>
                    <a:blip r:embed="rId186"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558B1056" w14:textId="6789B809" w:rsidR="00472EA6" w:rsidRPr="007B5AA1" w:rsidRDefault="009E0751" w:rsidP="00472EA6">
      <w:pPr>
        <w:widowControl/>
        <w:jc w:val="center"/>
        <w:rPr>
          <w:rFonts w:ascii="Arial" w:hAnsi="Arial" w:cs="Arial"/>
          <w:sz w:val="20"/>
          <w:szCs w:val="20"/>
          <w:lang w:val="en-GB"/>
        </w:rPr>
      </w:pPr>
      <w:r w:rsidRPr="007B5AA1">
        <w:rPr>
          <w:rFonts w:ascii="Arial" w:hAnsi="Arial" w:cs="Arial"/>
        </w:rPr>
        <w:object w:dxaOrig="2549" w:dyaOrig="2288" w14:anchorId="09B3DF3C">
          <v:shape id="_x0000_i1096" type="#_x0000_t75" style="width:103pt;height:92.35pt" o:ole="">
            <v:imagedata r:id="rId187" o:title=""/>
          </v:shape>
          <o:OLEObject Type="Embed" ProgID="ChemDraw.Document.6.0" ShapeID="_x0000_i1096" DrawAspect="Content" ObjectID="_1784398579" r:id="rId188"/>
        </w:object>
      </w:r>
    </w:p>
    <w:p w14:paraId="352A24FA" w14:textId="393CB332" w:rsidR="0066347A" w:rsidRPr="007B5AA1" w:rsidRDefault="002E3E5A" w:rsidP="00BE6DED">
      <w:pPr>
        <w:widowControl/>
        <w:jc w:val="left"/>
        <w:rPr>
          <w:rFonts w:ascii="Arial" w:hAnsi="Arial" w:cs="Arial"/>
          <w:sz w:val="20"/>
          <w:szCs w:val="20"/>
          <w:lang w:val="en-GB"/>
        </w:rPr>
      </w:pPr>
      <w:r w:rsidRPr="007B5AA1">
        <w:rPr>
          <w:rFonts w:ascii="Arial" w:hAnsi="Arial" w:cs="Arial"/>
          <w:noProof/>
          <w:sz w:val="20"/>
          <w:szCs w:val="20"/>
          <w:lang w:val="en-GB"/>
        </w:rPr>
        <w:drawing>
          <wp:inline distT="0" distB="0" distL="0" distR="0" wp14:anchorId="68B3485F" wp14:editId="2B55949F">
            <wp:extent cx="5274310" cy="3681095"/>
            <wp:effectExtent l="0" t="0" r="0" b="0"/>
            <wp:docPr id="24231848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318481" name="图片 242318481"/>
                    <pic:cNvPicPr/>
                  </pic:nvPicPr>
                  <pic:blipFill>
                    <a:blip r:embed="rId189"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00421179" w14:textId="717FB7D4" w:rsidR="0066347A" w:rsidRPr="007B5AA1" w:rsidRDefault="00256064" w:rsidP="00256064">
      <w:pPr>
        <w:widowControl/>
        <w:jc w:val="left"/>
        <w:rPr>
          <w:rFonts w:ascii="Arial" w:hAnsi="Arial" w:cs="Arial"/>
          <w:noProof/>
        </w:rPr>
      </w:pPr>
      <w:r w:rsidRPr="007B5AA1">
        <w:rPr>
          <w:rFonts w:ascii="Arial" w:hAnsi="Arial" w:cs="Arial"/>
          <w:noProof/>
        </w:rPr>
        <w:br w:type="page"/>
      </w:r>
    </w:p>
    <w:p w14:paraId="23450CC1" w14:textId="497DD888" w:rsidR="00472EA6" w:rsidRPr="007B5AA1" w:rsidRDefault="00472EA6" w:rsidP="00472EA6">
      <w:pPr>
        <w:widowControl/>
        <w:jc w:val="center"/>
        <w:rPr>
          <w:rFonts w:ascii="Arial" w:hAnsi="Arial" w:cs="Arial"/>
          <w:sz w:val="20"/>
          <w:szCs w:val="20"/>
          <w:lang w:val="en-GB"/>
        </w:rPr>
      </w:pPr>
      <w:r w:rsidRPr="007B5AA1">
        <w:rPr>
          <w:rFonts w:ascii="Arial" w:hAnsi="Arial" w:cs="Arial"/>
        </w:rPr>
        <w:object w:dxaOrig="2470" w:dyaOrig="2134" w14:anchorId="2B071358">
          <v:shape id="_x0000_i1097" type="#_x0000_t75" style="width:97.35pt;height:87.35pt" o:ole="">
            <v:imagedata r:id="rId190" o:title=""/>
          </v:shape>
          <o:OLEObject Type="Embed" ProgID="ChemDraw.Document.6.0" ShapeID="_x0000_i1097" DrawAspect="Content" ObjectID="_1784398580" r:id="rId191"/>
        </w:object>
      </w:r>
    </w:p>
    <w:p w14:paraId="7ECCEB86" w14:textId="1A5F3DAB" w:rsidR="0066347A" w:rsidRPr="007B5AA1" w:rsidRDefault="003503F1" w:rsidP="00BE6DED">
      <w:pPr>
        <w:widowControl/>
        <w:jc w:val="left"/>
        <w:rPr>
          <w:rFonts w:ascii="Arial" w:hAnsi="Arial" w:cs="Arial"/>
          <w:lang w:val="en-GB"/>
        </w:rPr>
      </w:pPr>
      <w:r w:rsidRPr="007B5AA1">
        <w:rPr>
          <w:rFonts w:ascii="Arial" w:hAnsi="Arial" w:cs="Arial"/>
          <w:noProof/>
          <w:lang w:val="en-GB"/>
        </w:rPr>
        <w:drawing>
          <wp:inline distT="0" distB="0" distL="0" distR="0" wp14:anchorId="52CD80B8" wp14:editId="1653E3C4">
            <wp:extent cx="5274310" cy="3681095"/>
            <wp:effectExtent l="0" t="0" r="0" b="0"/>
            <wp:docPr id="60269343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693430" name="图片 602693430"/>
                    <pic:cNvPicPr/>
                  </pic:nvPicPr>
                  <pic:blipFill>
                    <a:blip r:embed="rId192"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336343C4" w14:textId="4E8607A9" w:rsidR="00472EA6" w:rsidRPr="007B5AA1" w:rsidRDefault="00211312" w:rsidP="00BE6DED">
      <w:pPr>
        <w:widowControl/>
        <w:jc w:val="left"/>
        <w:rPr>
          <w:rFonts w:ascii="Arial" w:hAnsi="Arial" w:cs="Arial"/>
          <w:lang w:val="en-GB"/>
        </w:rPr>
      </w:pPr>
      <w:r w:rsidRPr="007B5AA1">
        <w:rPr>
          <w:rFonts w:ascii="Arial" w:hAnsi="Arial" w:cs="Arial"/>
          <w:noProof/>
          <w:lang w:val="en-GB"/>
        </w:rPr>
        <w:drawing>
          <wp:inline distT="0" distB="0" distL="0" distR="0" wp14:anchorId="06E0C546" wp14:editId="6E9647F8">
            <wp:extent cx="5213350" cy="3638549"/>
            <wp:effectExtent l="0" t="0" r="0" b="0"/>
            <wp:docPr id="135247080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470809" name="图片 1352470809"/>
                    <pic:cNvPicPr/>
                  </pic:nvPicPr>
                  <pic:blipFill>
                    <a:blip r:embed="rId193" cstate="print">
                      <a:extLst>
                        <a:ext uri="{28A0092B-C50C-407E-A947-70E740481C1C}">
                          <a14:useLocalDpi xmlns:a14="http://schemas.microsoft.com/office/drawing/2010/main" val="0"/>
                        </a:ext>
                      </a:extLst>
                    </a:blip>
                    <a:stretch>
                      <a:fillRect/>
                    </a:stretch>
                  </pic:blipFill>
                  <pic:spPr>
                    <a:xfrm>
                      <a:off x="0" y="0"/>
                      <a:ext cx="5217254" cy="3641273"/>
                    </a:xfrm>
                    <a:prstGeom prst="rect">
                      <a:avLst/>
                    </a:prstGeom>
                  </pic:spPr>
                </pic:pic>
              </a:graphicData>
            </a:graphic>
          </wp:inline>
        </w:drawing>
      </w:r>
    </w:p>
    <w:p w14:paraId="7AB52A9A" w14:textId="2FA2C05C" w:rsidR="003B3A19" w:rsidRPr="007B5AA1" w:rsidRDefault="0030413D" w:rsidP="003B3A19">
      <w:pPr>
        <w:widowControl/>
        <w:jc w:val="center"/>
        <w:rPr>
          <w:rFonts w:ascii="Arial" w:hAnsi="Arial" w:cs="Arial"/>
        </w:rPr>
      </w:pPr>
      <w:r w:rsidRPr="007B5AA1">
        <w:rPr>
          <w:rFonts w:ascii="Arial" w:hAnsi="Arial" w:cs="Arial"/>
        </w:rPr>
        <w:object w:dxaOrig="2470" w:dyaOrig="2146" w14:anchorId="72B5F2FF">
          <v:shape id="_x0000_i1098" type="#_x0000_t75" style="width:92.35pt;height:82.95pt" o:ole="">
            <v:imagedata r:id="rId194" o:title=""/>
          </v:shape>
          <o:OLEObject Type="Embed" ProgID="ChemDraw.Document.6.0" ShapeID="_x0000_i1098" DrawAspect="Content" ObjectID="_1784398581" r:id="rId195"/>
        </w:object>
      </w:r>
    </w:p>
    <w:p w14:paraId="3E37AB7C" w14:textId="4A4FA62A" w:rsidR="003B3A19" w:rsidRPr="007B5AA1" w:rsidRDefault="0062183C" w:rsidP="003B3A19">
      <w:pPr>
        <w:widowControl/>
        <w:jc w:val="center"/>
        <w:rPr>
          <w:rFonts w:ascii="Arial" w:hAnsi="Arial" w:cs="Arial"/>
          <w:lang w:val="en-GB"/>
        </w:rPr>
      </w:pPr>
      <w:r w:rsidRPr="007B5AA1">
        <w:rPr>
          <w:rFonts w:ascii="Arial" w:hAnsi="Arial" w:cs="Arial"/>
          <w:noProof/>
          <w:lang w:val="en-GB"/>
        </w:rPr>
        <w:drawing>
          <wp:inline distT="0" distB="0" distL="0" distR="0" wp14:anchorId="6CA67378" wp14:editId="3D011BDA">
            <wp:extent cx="5274310" cy="3681095"/>
            <wp:effectExtent l="0" t="0" r="0" b="0"/>
            <wp:docPr id="168807636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076364" name="图片 1688076364"/>
                    <pic:cNvPicPr/>
                  </pic:nvPicPr>
                  <pic:blipFill>
                    <a:blip r:embed="rId196"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6096A01B" w14:textId="29BD3700" w:rsidR="003B3A19" w:rsidRPr="007B5AA1" w:rsidRDefault="001F39F2" w:rsidP="003B3A19">
      <w:pPr>
        <w:widowControl/>
        <w:jc w:val="center"/>
        <w:rPr>
          <w:rFonts w:ascii="Arial" w:hAnsi="Arial" w:cs="Arial"/>
          <w:lang w:val="en-GB"/>
        </w:rPr>
      </w:pPr>
      <w:r w:rsidRPr="007B5AA1">
        <w:rPr>
          <w:rFonts w:ascii="Arial" w:hAnsi="Arial" w:cs="Arial"/>
          <w:noProof/>
          <w:lang w:val="en-GB"/>
        </w:rPr>
        <w:drawing>
          <wp:inline distT="0" distB="0" distL="0" distR="0" wp14:anchorId="5AF3D058" wp14:editId="34DDD354">
            <wp:extent cx="5274310" cy="3681095"/>
            <wp:effectExtent l="0" t="0" r="0" b="0"/>
            <wp:docPr id="2819340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93400" name="图片 28193400"/>
                    <pic:cNvPicPr/>
                  </pic:nvPicPr>
                  <pic:blipFill>
                    <a:blip r:embed="rId197"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526109B8" w14:textId="76E1F069" w:rsidR="00472EA6" w:rsidRPr="007B5AA1" w:rsidRDefault="00262962" w:rsidP="00472EA6">
      <w:pPr>
        <w:widowControl/>
        <w:jc w:val="center"/>
        <w:rPr>
          <w:rFonts w:ascii="Arial" w:hAnsi="Arial" w:cs="Arial"/>
        </w:rPr>
      </w:pPr>
      <w:r w:rsidRPr="007B5AA1">
        <w:rPr>
          <w:rFonts w:ascii="Arial" w:hAnsi="Arial" w:cs="Arial"/>
        </w:rPr>
        <w:object w:dxaOrig="2522" w:dyaOrig="2146" w14:anchorId="6FBEAD09">
          <v:shape id="_x0000_i1099" type="#_x0000_t75" style="width:97.35pt;height:82.95pt" o:ole="">
            <v:imagedata r:id="rId198" o:title=""/>
          </v:shape>
          <o:OLEObject Type="Embed" ProgID="ChemDraw.Document.6.0" ShapeID="_x0000_i1099" DrawAspect="Content" ObjectID="_1784398582" r:id="rId199"/>
        </w:object>
      </w:r>
    </w:p>
    <w:p w14:paraId="3D940FBF" w14:textId="109DB363" w:rsidR="00472EA6" w:rsidRPr="007B5AA1" w:rsidRDefault="00262962" w:rsidP="00472EA6">
      <w:pPr>
        <w:widowControl/>
        <w:jc w:val="center"/>
        <w:rPr>
          <w:rFonts w:ascii="Arial" w:hAnsi="Arial" w:cs="Arial"/>
          <w:lang w:val="en-GB"/>
        </w:rPr>
      </w:pPr>
      <w:r w:rsidRPr="007B5AA1">
        <w:rPr>
          <w:rFonts w:ascii="Arial" w:hAnsi="Arial" w:cs="Arial"/>
          <w:noProof/>
          <w:lang w:val="en-GB"/>
        </w:rPr>
        <w:drawing>
          <wp:inline distT="0" distB="0" distL="0" distR="0" wp14:anchorId="0CF79A2F" wp14:editId="7DC2CA75">
            <wp:extent cx="5217459" cy="3641417"/>
            <wp:effectExtent l="0" t="0" r="0" b="0"/>
            <wp:docPr id="13917932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793297" name="图片 1391793297"/>
                    <pic:cNvPicPr/>
                  </pic:nvPicPr>
                  <pic:blipFill>
                    <a:blip r:embed="rId200" cstate="print">
                      <a:extLst>
                        <a:ext uri="{28A0092B-C50C-407E-A947-70E740481C1C}">
                          <a14:useLocalDpi xmlns:a14="http://schemas.microsoft.com/office/drawing/2010/main" val="0"/>
                        </a:ext>
                      </a:extLst>
                    </a:blip>
                    <a:stretch>
                      <a:fillRect/>
                    </a:stretch>
                  </pic:blipFill>
                  <pic:spPr>
                    <a:xfrm>
                      <a:off x="0" y="0"/>
                      <a:ext cx="5220932" cy="3643841"/>
                    </a:xfrm>
                    <a:prstGeom prst="rect">
                      <a:avLst/>
                    </a:prstGeom>
                  </pic:spPr>
                </pic:pic>
              </a:graphicData>
            </a:graphic>
          </wp:inline>
        </w:drawing>
      </w:r>
    </w:p>
    <w:p w14:paraId="4EE04C62" w14:textId="1B038F91" w:rsidR="00472EA6" w:rsidRPr="007B5AA1" w:rsidRDefault="00262962" w:rsidP="00262962">
      <w:pPr>
        <w:widowControl/>
        <w:jc w:val="center"/>
        <w:rPr>
          <w:rFonts w:ascii="Arial" w:hAnsi="Arial" w:cs="Arial"/>
          <w:lang w:val="en-GB"/>
        </w:rPr>
      </w:pPr>
      <w:r w:rsidRPr="007B5AA1">
        <w:rPr>
          <w:rFonts w:ascii="Arial" w:hAnsi="Arial" w:cs="Arial"/>
          <w:noProof/>
          <w:lang w:val="en-GB"/>
        </w:rPr>
        <w:drawing>
          <wp:inline distT="0" distB="0" distL="0" distR="0" wp14:anchorId="72282AB7" wp14:editId="2F557DAB">
            <wp:extent cx="5274310" cy="3681095"/>
            <wp:effectExtent l="0" t="0" r="0" b="0"/>
            <wp:docPr id="24177256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772569" name="图片 241772569"/>
                    <pic:cNvPicPr/>
                  </pic:nvPicPr>
                  <pic:blipFill>
                    <a:blip r:embed="rId201"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781A0DF6" w14:textId="1D87444D" w:rsidR="00472EA6" w:rsidRPr="007B5AA1" w:rsidRDefault="00472EA6" w:rsidP="00472EA6">
      <w:pPr>
        <w:widowControl/>
        <w:jc w:val="center"/>
        <w:rPr>
          <w:rFonts w:ascii="Arial" w:hAnsi="Arial" w:cs="Arial"/>
        </w:rPr>
      </w:pPr>
      <w:r w:rsidRPr="007B5AA1">
        <w:rPr>
          <w:rFonts w:ascii="Arial" w:hAnsi="Arial" w:cs="Arial"/>
        </w:rPr>
        <w:object w:dxaOrig="2477" w:dyaOrig="2057" w14:anchorId="28E969A9">
          <v:shape id="_x0000_i1100" type="#_x0000_t75" style="width:92.35pt;height:77pt" o:ole="">
            <v:imagedata r:id="rId202" o:title=""/>
          </v:shape>
          <o:OLEObject Type="Embed" ProgID="ChemDraw.Document.6.0" ShapeID="_x0000_i1100" DrawAspect="Content" ObjectID="_1784398583" r:id="rId203"/>
        </w:object>
      </w:r>
    </w:p>
    <w:p w14:paraId="1F38A39C" w14:textId="4BE14501" w:rsidR="00472EA6" w:rsidRPr="007B5AA1" w:rsidRDefault="006006BA" w:rsidP="00472EA6">
      <w:pPr>
        <w:widowControl/>
        <w:jc w:val="center"/>
        <w:rPr>
          <w:rFonts w:ascii="Arial" w:hAnsi="Arial" w:cs="Arial"/>
          <w:lang w:val="en-GB"/>
        </w:rPr>
      </w:pPr>
      <w:r w:rsidRPr="007B5AA1">
        <w:rPr>
          <w:rFonts w:ascii="Arial" w:hAnsi="Arial" w:cs="Arial"/>
          <w:noProof/>
          <w:lang w:val="en-GB"/>
        </w:rPr>
        <w:drawing>
          <wp:inline distT="0" distB="0" distL="0" distR="0" wp14:anchorId="1C212540" wp14:editId="668FA262">
            <wp:extent cx="5274310" cy="3681095"/>
            <wp:effectExtent l="0" t="0" r="0" b="0"/>
            <wp:docPr id="154337370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373701" name="图片 1543373701"/>
                    <pic:cNvPicPr/>
                  </pic:nvPicPr>
                  <pic:blipFill>
                    <a:blip r:embed="rId204"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1601B4EA" w14:textId="4CD5BE89" w:rsidR="00472EA6" w:rsidRPr="007B5AA1" w:rsidRDefault="00BB316B" w:rsidP="00472EA6">
      <w:pPr>
        <w:widowControl/>
        <w:jc w:val="center"/>
        <w:rPr>
          <w:rFonts w:ascii="Arial" w:hAnsi="Arial" w:cs="Arial"/>
          <w:lang w:val="en-GB"/>
        </w:rPr>
      </w:pPr>
      <w:r w:rsidRPr="007B5AA1">
        <w:rPr>
          <w:rFonts w:ascii="Arial" w:hAnsi="Arial" w:cs="Arial"/>
          <w:noProof/>
          <w:lang w:val="en-GB"/>
        </w:rPr>
        <w:drawing>
          <wp:inline distT="0" distB="0" distL="0" distR="0" wp14:anchorId="3EFB6297" wp14:editId="0AA7E883">
            <wp:extent cx="5274310" cy="3681095"/>
            <wp:effectExtent l="0" t="0" r="0" b="0"/>
            <wp:docPr id="81177380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773809" name="图片 811773809"/>
                    <pic:cNvPicPr/>
                  </pic:nvPicPr>
                  <pic:blipFill>
                    <a:blip r:embed="rId205"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44A61E97" w14:textId="77777777" w:rsidR="00472EA6" w:rsidRPr="007B5AA1" w:rsidRDefault="00472EA6" w:rsidP="00472EA6">
      <w:pPr>
        <w:widowControl/>
        <w:jc w:val="center"/>
        <w:rPr>
          <w:rFonts w:ascii="Arial" w:hAnsi="Arial" w:cs="Arial"/>
          <w:lang w:val="en-GB"/>
        </w:rPr>
      </w:pPr>
    </w:p>
    <w:p w14:paraId="25F712A4" w14:textId="48CBAAA5" w:rsidR="00472EA6" w:rsidRPr="007B5AA1" w:rsidRDefault="002B1519" w:rsidP="00472EA6">
      <w:pPr>
        <w:widowControl/>
        <w:jc w:val="center"/>
        <w:rPr>
          <w:rFonts w:ascii="Arial" w:hAnsi="Arial" w:cs="Arial"/>
        </w:rPr>
      </w:pPr>
      <w:r w:rsidRPr="007B5AA1">
        <w:rPr>
          <w:rFonts w:ascii="Arial" w:hAnsi="Arial" w:cs="Arial"/>
        </w:rPr>
        <w:object w:dxaOrig="2477" w:dyaOrig="1975" w14:anchorId="24B6D61D">
          <v:shape id="_x0000_i1101" type="#_x0000_t75" style="width:97.35pt;height:77pt" o:ole="">
            <v:imagedata r:id="rId206" o:title=""/>
          </v:shape>
          <o:OLEObject Type="Embed" ProgID="ChemDraw.Document.6.0" ShapeID="_x0000_i1101" DrawAspect="Content" ObjectID="_1784398584" r:id="rId207"/>
        </w:object>
      </w:r>
    </w:p>
    <w:p w14:paraId="4B7404E1" w14:textId="042C9C23" w:rsidR="00472EA6" w:rsidRPr="007B5AA1" w:rsidRDefault="00BB316B" w:rsidP="00472EA6">
      <w:pPr>
        <w:widowControl/>
        <w:jc w:val="center"/>
        <w:rPr>
          <w:rFonts w:ascii="Arial" w:hAnsi="Arial" w:cs="Arial"/>
          <w:lang w:val="en-GB"/>
        </w:rPr>
      </w:pPr>
      <w:r w:rsidRPr="007B5AA1">
        <w:rPr>
          <w:rFonts w:ascii="Arial" w:hAnsi="Arial" w:cs="Arial"/>
          <w:noProof/>
          <w:lang w:val="en-GB"/>
        </w:rPr>
        <w:drawing>
          <wp:inline distT="0" distB="0" distL="0" distR="0" wp14:anchorId="3E6E8F5B" wp14:editId="35C611DC">
            <wp:extent cx="5274310" cy="3681095"/>
            <wp:effectExtent l="0" t="0" r="0" b="0"/>
            <wp:docPr id="132233899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338998" name="图片 1322338998"/>
                    <pic:cNvPicPr/>
                  </pic:nvPicPr>
                  <pic:blipFill>
                    <a:blip r:embed="rId208"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338E8D78" w14:textId="2E90AC73" w:rsidR="00472EA6" w:rsidRPr="007B5AA1" w:rsidRDefault="00BB316B" w:rsidP="00BE6DED">
      <w:pPr>
        <w:widowControl/>
        <w:jc w:val="left"/>
        <w:rPr>
          <w:rFonts w:ascii="Arial" w:hAnsi="Arial" w:cs="Arial"/>
          <w:lang w:val="en-GB"/>
        </w:rPr>
      </w:pPr>
      <w:r w:rsidRPr="007B5AA1">
        <w:rPr>
          <w:rFonts w:ascii="Arial" w:hAnsi="Arial" w:cs="Arial"/>
          <w:noProof/>
          <w:lang w:val="en-GB"/>
        </w:rPr>
        <w:drawing>
          <wp:inline distT="0" distB="0" distL="0" distR="0" wp14:anchorId="7F3487A6" wp14:editId="0136FE4A">
            <wp:extent cx="5274310" cy="3681095"/>
            <wp:effectExtent l="0" t="0" r="0" b="0"/>
            <wp:docPr id="190079535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795350" name="图片 1900795350"/>
                    <pic:cNvPicPr/>
                  </pic:nvPicPr>
                  <pic:blipFill>
                    <a:blip r:embed="rId209"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3AFFE2DB" w14:textId="77777777" w:rsidR="00472EA6" w:rsidRPr="007B5AA1" w:rsidRDefault="00472EA6" w:rsidP="00BE6DED">
      <w:pPr>
        <w:widowControl/>
        <w:jc w:val="left"/>
        <w:rPr>
          <w:rFonts w:ascii="Arial" w:hAnsi="Arial" w:cs="Arial"/>
          <w:lang w:val="en-GB"/>
        </w:rPr>
      </w:pPr>
    </w:p>
    <w:p w14:paraId="1D0E4946" w14:textId="494CEC75" w:rsidR="00472EA6" w:rsidRPr="007B5AA1" w:rsidRDefault="003830FB" w:rsidP="00BE6DED">
      <w:pPr>
        <w:widowControl/>
        <w:jc w:val="left"/>
        <w:rPr>
          <w:rFonts w:ascii="Arial" w:hAnsi="Arial" w:cs="Arial"/>
          <w:lang w:val="en-GB"/>
        </w:rPr>
      </w:pPr>
      <w:r w:rsidRPr="007B5AA1">
        <w:rPr>
          <w:rFonts w:ascii="Arial" w:hAnsi="Arial" w:cs="Arial"/>
          <w:noProof/>
          <w:lang w:val="en-GB"/>
        </w:rPr>
        <w:lastRenderedPageBreak/>
        <w:drawing>
          <wp:inline distT="0" distB="0" distL="0" distR="0" wp14:anchorId="271830B4" wp14:editId="5E1FB386">
            <wp:extent cx="5274310" cy="3681095"/>
            <wp:effectExtent l="0" t="0" r="0" b="0"/>
            <wp:docPr id="21018534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853419" name="图片 2101853419"/>
                    <pic:cNvPicPr/>
                  </pic:nvPicPr>
                  <pic:blipFill>
                    <a:blip r:embed="rId210"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409F3E00" w14:textId="77777777" w:rsidR="00B43765" w:rsidRPr="007B5AA1" w:rsidRDefault="00B43765" w:rsidP="00BE6DED">
      <w:pPr>
        <w:widowControl/>
        <w:jc w:val="left"/>
        <w:rPr>
          <w:rFonts w:ascii="Arial" w:hAnsi="Arial" w:cs="Arial"/>
          <w:lang w:val="en-GB"/>
        </w:rPr>
      </w:pPr>
    </w:p>
    <w:p w14:paraId="311D5A84" w14:textId="4E263E84" w:rsidR="00472EA6" w:rsidRPr="007B5AA1" w:rsidRDefault="00472EA6">
      <w:pPr>
        <w:widowControl/>
        <w:jc w:val="left"/>
        <w:rPr>
          <w:rFonts w:ascii="Arial" w:hAnsi="Arial" w:cs="Arial"/>
          <w:lang w:val="en-GB"/>
        </w:rPr>
      </w:pPr>
      <w:r w:rsidRPr="007B5AA1">
        <w:rPr>
          <w:rFonts w:ascii="Arial" w:hAnsi="Arial" w:cs="Arial"/>
          <w:lang w:val="en-GB"/>
        </w:rPr>
        <w:br w:type="page"/>
      </w:r>
    </w:p>
    <w:p w14:paraId="2C392027" w14:textId="16EE063C" w:rsidR="00472EA6" w:rsidRPr="007B5AA1" w:rsidRDefault="00472EA6" w:rsidP="00472EA6">
      <w:pPr>
        <w:widowControl/>
        <w:jc w:val="center"/>
        <w:rPr>
          <w:rFonts w:ascii="Arial" w:hAnsi="Arial" w:cs="Arial"/>
        </w:rPr>
      </w:pPr>
      <w:r w:rsidRPr="007B5AA1">
        <w:rPr>
          <w:rFonts w:ascii="Arial" w:hAnsi="Arial" w:cs="Arial"/>
        </w:rPr>
        <w:object w:dxaOrig="2480" w:dyaOrig="2035" w14:anchorId="24C7900D">
          <v:shape id="_x0000_i1102" type="#_x0000_t75" style="width:97.35pt;height:82.95pt" o:ole="">
            <v:imagedata r:id="rId211" o:title=""/>
          </v:shape>
          <o:OLEObject Type="Embed" ProgID="ChemDraw.Document.6.0" ShapeID="_x0000_i1102" DrawAspect="Content" ObjectID="_1784398585" r:id="rId212"/>
        </w:object>
      </w:r>
    </w:p>
    <w:p w14:paraId="3442363A" w14:textId="7C695D9D" w:rsidR="00461A45" w:rsidRPr="007B5AA1" w:rsidRDefault="00C323C9" w:rsidP="00472EA6">
      <w:pPr>
        <w:widowControl/>
        <w:jc w:val="center"/>
        <w:rPr>
          <w:rFonts w:ascii="Arial" w:hAnsi="Arial" w:cs="Arial"/>
        </w:rPr>
      </w:pPr>
      <w:r w:rsidRPr="007B5AA1">
        <w:rPr>
          <w:rFonts w:ascii="Arial" w:hAnsi="Arial" w:cs="Arial"/>
          <w:noProof/>
        </w:rPr>
        <w:drawing>
          <wp:inline distT="0" distB="0" distL="0" distR="0" wp14:anchorId="71394C43" wp14:editId="11CC1A75">
            <wp:extent cx="5274310" cy="3681095"/>
            <wp:effectExtent l="0" t="0" r="0" b="0"/>
            <wp:docPr id="78470449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704495" name="图片 784704495"/>
                    <pic:cNvPicPr/>
                  </pic:nvPicPr>
                  <pic:blipFill>
                    <a:blip r:embed="rId213"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13484B15" w14:textId="3372E312" w:rsidR="00472EA6" w:rsidRPr="007B5AA1" w:rsidRDefault="00C323C9" w:rsidP="00472EA6">
      <w:pPr>
        <w:widowControl/>
        <w:jc w:val="center"/>
        <w:rPr>
          <w:rFonts w:ascii="Arial" w:hAnsi="Arial" w:cs="Arial"/>
          <w:lang w:val="en-GB"/>
        </w:rPr>
      </w:pPr>
      <w:r w:rsidRPr="007B5AA1">
        <w:rPr>
          <w:rFonts w:ascii="Arial" w:hAnsi="Arial" w:cs="Arial"/>
          <w:noProof/>
          <w:lang w:val="en-GB"/>
        </w:rPr>
        <w:drawing>
          <wp:inline distT="0" distB="0" distL="0" distR="0" wp14:anchorId="597DF597" wp14:editId="709EA926">
            <wp:extent cx="5274310" cy="3681095"/>
            <wp:effectExtent l="0" t="0" r="0" b="0"/>
            <wp:docPr id="103272756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727564" name="图片 1032727564"/>
                    <pic:cNvPicPr/>
                  </pic:nvPicPr>
                  <pic:blipFill>
                    <a:blip r:embed="rId214"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0AC7AF0F" w14:textId="5127728A" w:rsidR="00461A45" w:rsidRPr="007B5AA1" w:rsidRDefault="00B61758" w:rsidP="00472EA6">
      <w:pPr>
        <w:widowControl/>
        <w:jc w:val="center"/>
        <w:rPr>
          <w:rFonts w:ascii="Arial" w:hAnsi="Arial" w:cs="Arial"/>
        </w:rPr>
      </w:pPr>
      <w:r w:rsidRPr="007B5AA1">
        <w:rPr>
          <w:rFonts w:ascii="Arial" w:hAnsi="Arial" w:cs="Arial"/>
        </w:rPr>
        <w:object w:dxaOrig="2479" w:dyaOrig="1997" w14:anchorId="0979AC20">
          <v:shape id="_x0000_i1103" type="#_x0000_t75" style="width:102.35pt;height:82.35pt" o:ole="">
            <v:imagedata r:id="rId215" o:title=""/>
          </v:shape>
          <o:OLEObject Type="Embed" ProgID="ChemDraw.Document.6.0" ShapeID="_x0000_i1103" DrawAspect="Content" ObjectID="_1784398586" r:id="rId216"/>
        </w:object>
      </w:r>
    </w:p>
    <w:p w14:paraId="29AEBC1D" w14:textId="16499BAA" w:rsidR="00461A45" w:rsidRPr="007B5AA1" w:rsidRDefault="007B1B64" w:rsidP="00472EA6">
      <w:pPr>
        <w:widowControl/>
        <w:jc w:val="center"/>
        <w:rPr>
          <w:rFonts w:ascii="Arial" w:hAnsi="Arial" w:cs="Arial"/>
          <w:lang w:val="en-GB"/>
        </w:rPr>
      </w:pPr>
      <w:r w:rsidRPr="007B5AA1">
        <w:rPr>
          <w:rFonts w:ascii="Arial" w:hAnsi="Arial" w:cs="Arial"/>
          <w:noProof/>
          <w:lang w:val="en-GB"/>
        </w:rPr>
        <w:drawing>
          <wp:inline distT="0" distB="0" distL="0" distR="0" wp14:anchorId="20E579B0" wp14:editId="34385842">
            <wp:extent cx="5274310" cy="3681095"/>
            <wp:effectExtent l="0" t="0" r="0" b="0"/>
            <wp:docPr id="182087360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873604" name="图片 1820873604"/>
                    <pic:cNvPicPr/>
                  </pic:nvPicPr>
                  <pic:blipFill>
                    <a:blip r:embed="rId217"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336C2202" w14:textId="0B472A4D" w:rsidR="00461A45" w:rsidRPr="007B5AA1" w:rsidRDefault="00695A95" w:rsidP="00472EA6">
      <w:pPr>
        <w:widowControl/>
        <w:jc w:val="center"/>
        <w:rPr>
          <w:rFonts w:ascii="Arial" w:hAnsi="Arial" w:cs="Arial"/>
          <w:lang w:val="en-GB"/>
        </w:rPr>
      </w:pPr>
      <w:r w:rsidRPr="007B5AA1">
        <w:rPr>
          <w:rFonts w:ascii="Arial" w:hAnsi="Arial" w:cs="Arial"/>
          <w:noProof/>
          <w:lang w:val="en-GB"/>
        </w:rPr>
        <w:drawing>
          <wp:inline distT="0" distB="0" distL="0" distR="0" wp14:anchorId="442E8298" wp14:editId="31F8E365">
            <wp:extent cx="5274310" cy="3681095"/>
            <wp:effectExtent l="0" t="0" r="0" b="0"/>
            <wp:docPr id="16367628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762825" name="图片 1636762825"/>
                    <pic:cNvPicPr/>
                  </pic:nvPicPr>
                  <pic:blipFill>
                    <a:blip r:embed="rId218"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0BCA54F3" w14:textId="14C1D431" w:rsidR="00461A45" w:rsidRPr="007B5AA1" w:rsidRDefault="00461A45" w:rsidP="00472EA6">
      <w:pPr>
        <w:widowControl/>
        <w:jc w:val="center"/>
        <w:rPr>
          <w:rFonts w:ascii="Arial" w:hAnsi="Arial" w:cs="Arial"/>
        </w:rPr>
      </w:pPr>
      <w:r w:rsidRPr="007B5AA1">
        <w:rPr>
          <w:rFonts w:ascii="Arial" w:hAnsi="Arial" w:cs="Arial"/>
        </w:rPr>
        <w:object w:dxaOrig="2479" w:dyaOrig="2038" w14:anchorId="6C29A592">
          <v:shape id="_x0000_i1104" type="#_x0000_t75" style="width:102.35pt;height:82.95pt" o:ole="">
            <v:imagedata r:id="rId219" o:title=""/>
          </v:shape>
          <o:OLEObject Type="Embed" ProgID="ChemDraw.Document.6.0" ShapeID="_x0000_i1104" DrawAspect="Content" ObjectID="_1784398587" r:id="rId220"/>
        </w:object>
      </w:r>
    </w:p>
    <w:p w14:paraId="15A6F9A2" w14:textId="7DC2B419" w:rsidR="00461A45" w:rsidRPr="007B5AA1" w:rsidRDefault="001314E5" w:rsidP="00472EA6">
      <w:pPr>
        <w:widowControl/>
        <w:jc w:val="center"/>
        <w:rPr>
          <w:rFonts w:ascii="Arial" w:hAnsi="Arial" w:cs="Arial"/>
          <w:lang w:val="en-GB"/>
        </w:rPr>
      </w:pPr>
      <w:r w:rsidRPr="007B5AA1">
        <w:rPr>
          <w:rFonts w:ascii="Arial" w:hAnsi="Arial" w:cs="Arial"/>
          <w:noProof/>
          <w:lang w:val="en-GB"/>
        </w:rPr>
        <w:drawing>
          <wp:inline distT="0" distB="0" distL="0" distR="0" wp14:anchorId="318420BD" wp14:editId="7A01CBEB">
            <wp:extent cx="5274310" cy="3681095"/>
            <wp:effectExtent l="0" t="0" r="0" b="0"/>
            <wp:docPr id="960052288"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052288" name="图片 960052288"/>
                    <pic:cNvPicPr/>
                  </pic:nvPicPr>
                  <pic:blipFill>
                    <a:blip r:embed="rId221"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5DCEC889" w14:textId="4EF78807" w:rsidR="00461A45" w:rsidRPr="007B5AA1" w:rsidRDefault="001314E5" w:rsidP="00472EA6">
      <w:pPr>
        <w:widowControl/>
        <w:jc w:val="center"/>
        <w:rPr>
          <w:rFonts w:ascii="Arial" w:hAnsi="Arial" w:cs="Arial"/>
          <w:lang w:val="en-GB"/>
        </w:rPr>
      </w:pPr>
      <w:r w:rsidRPr="007B5AA1">
        <w:rPr>
          <w:rFonts w:ascii="Arial" w:hAnsi="Arial" w:cs="Arial"/>
          <w:noProof/>
          <w:lang w:val="en-GB"/>
        </w:rPr>
        <w:drawing>
          <wp:inline distT="0" distB="0" distL="0" distR="0" wp14:anchorId="092A622B" wp14:editId="71739401">
            <wp:extent cx="5274310" cy="3681095"/>
            <wp:effectExtent l="0" t="0" r="0" b="0"/>
            <wp:docPr id="205747623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476234" name="图片 2057476234"/>
                    <pic:cNvPicPr/>
                  </pic:nvPicPr>
                  <pic:blipFill>
                    <a:blip r:embed="rId222"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38342B00" w14:textId="244BBBB9" w:rsidR="00461A45" w:rsidRPr="007B5AA1" w:rsidRDefault="003830FB" w:rsidP="00472EA6">
      <w:pPr>
        <w:widowControl/>
        <w:jc w:val="center"/>
        <w:rPr>
          <w:rFonts w:ascii="Arial" w:hAnsi="Arial" w:cs="Arial"/>
          <w:lang w:val="en-GB"/>
        </w:rPr>
      </w:pPr>
      <w:r w:rsidRPr="007B5AA1">
        <w:rPr>
          <w:rFonts w:ascii="Arial" w:hAnsi="Arial" w:cs="Arial"/>
          <w:noProof/>
          <w:lang w:val="en-GB"/>
        </w:rPr>
        <w:lastRenderedPageBreak/>
        <w:drawing>
          <wp:inline distT="0" distB="0" distL="0" distR="0" wp14:anchorId="086D6DF8" wp14:editId="3AABF21A">
            <wp:extent cx="5274310" cy="3681095"/>
            <wp:effectExtent l="0" t="0" r="0" b="0"/>
            <wp:docPr id="19005898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589826" name="图片 1900589826"/>
                    <pic:cNvPicPr/>
                  </pic:nvPicPr>
                  <pic:blipFill>
                    <a:blip r:embed="rId223"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42AB21F4" w14:textId="3A426755" w:rsidR="00461A45" w:rsidRPr="007B5AA1" w:rsidRDefault="00461A45">
      <w:pPr>
        <w:widowControl/>
        <w:jc w:val="left"/>
        <w:rPr>
          <w:rFonts w:ascii="Arial" w:hAnsi="Arial" w:cs="Arial"/>
          <w:lang w:val="en-GB"/>
        </w:rPr>
      </w:pPr>
      <w:r w:rsidRPr="007B5AA1">
        <w:rPr>
          <w:rFonts w:ascii="Arial" w:hAnsi="Arial" w:cs="Arial"/>
          <w:lang w:val="en-GB"/>
        </w:rPr>
        <w:br w:type="page"/>
      </w:r>
    </w:p>
    <w:p w14:paraId="2082EB9E" w14:textId="58748C6E" w:rsidR="00461A45" w:rsidRPr="007B5AA1" w:rsidRDefault="00D26C73" w:rsidP="00472EA6">
      <w:pPr>
        <w:widowControl/>
        <w:jc w:val="center"/>
        <w:rPr>
          <w:rFonts w:ascii="Arial" w:hAnsi="Arial" w:cs="Arial"/>
          <w:sz w:val="20"/>
          <w:szCs w:val="20"/>
        </w:rPr>
      </w:pPr>
      <w:r w:rsidRPr="007B5AA1">
        <w:rPr>
          <w:rFonts w:ascii="Arial" w:hAnsi="Arial" w:cs="Arial"/>
          <w:sz w:val="20"/>
          <w:szCs w:val="20"/>
        </w:rPr>
        <w:object w:dxaOrig="2150" w:dyaOrig="1704" w14:anchorId="5995C7AA">
          <v:shape id="_x0000_i1105" type="#_x0000_t75" style="width:108.65pt;height:82.35pt" o:ole="">
            <v:imagedata r:id="rId224" o:title=""/>
          </v:shape>
          <o:OLEObject Type="Embed" ProgID="ChemDraw.Document.6.0" ShapeID="_x0000_i1105" DrawAspect="Content" ObjectID="_1784398588" r:id="rId225"/>
        </w:object>
      </w:r>
    </w:p>
    <w:p w14:paraId="032180A2" w14:textId="07910F29" w:rsidR="00461A45" w:rsidRPr="007B5AA1" w:rsidRDefault="00466A99" w:rsidP="00472EA6">
      <w:pPr>
        <w:widowControl/>
        <w:jc w:val="center"/>
        <w:rPr>
          <w:rFonts w:ascii="Arial" w:hAnsi="Arial" w:cs="Arial"/>
          <w:lang w:val="en-GB"/>
        </w:rPr>
      </w:pPr>
      <w:r w:rsidRPr="007B5AA1">
        <w:rPr>
          <w:rFonts w:ascii="Arial" w:hAnsi="Arial" w:cs="Arial"/>
          <w:noProof/>
          <w:lang w:val="en-GB"/>
        </w:rPr>
        <w:drawing>
          <wp:inline distT="0" distB="0" distL="0" distR="0" wp14:anchorId="62FF4A3F" wp14:editId="1D6B5BC2">
            <wp:extent cx="5232400" cy="3651845"/>
            <wp:effectExtent l="0" t="0" r="0" b="0"/>
            <wp:docPr id="174752086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520862" name="图片 1747520862"/>
                    <pic:cNvPicPr/>
                  </pic:nvPicPr>
                  <pic:blipFill>
                    <a:blip r:embed="rId226" cstate="print">
                      <a:extLst>
                        <a:ext uri="{28A0092B-C50C-407E-A947-70E740481C1C}">
                          <a14:useLocalDpi xmlns:a14="http://schemas.microsoft.com/office/drawing/2010/main" val="0"/>
                        </a:ext>
                      </a:extLst>
                    </a:blip>
                    <a:stretch>
                      <a:fillRect/>
                    </a:stretch>
                  </pic:blipFill>
                  <pic:spPr>
                    <a:xfrm>
                      <a:off x="0" y="0"/>
                      <a:ext cx="5233253" cy="3652440"/>
                    </a:xfrm>
                    <a:prstGeom prst="rect">
                      <a:avLst/>
                    </a:prstGeom>
                  </pic:spPr>
                </pic:pic>
              </a:graphicData>
            </a:graphic>
          </wp:inline>
        </w:drawing>
      </w:r>
    </w:p>
    <w:p w14:paraId="1F2F2537" w14:textId="66742995" w:rsidR="00461A45" w:rsidRPr="007B5AA1" w:rsidRDefault="00656923" w:rsidP="00472EA6">
      <w:pPr>
        <w:widowControl/>
        <w:jc w:val="center"/>
        <w:rPr>
          <w:rFonts w:ascii="Arial" w:hAnsi="Arial" w:cs="Arial"/>
          <w:lang w:val="en-GB"/>
        </w:rPr>
      </w:pPr>
      <w:r w:rsidRPr="007B5AA1">
        <w:rPr>
          <w:rFonts w:ascii="Arial" w:hAnsi="Arial" w:cs="Arial"/>
          <w:noProof/>
          <w:lang w:val="en-GB"/>
        </w:rPr>
        <w:drawing>
          <wp:inline distT="0" distB="0" distL="0" distR="0" wp14:anchorId="116C3570" wp14:editId="4EDA07D5">
            <wp:extent cx="5274310" cy="3681095"/>
            <wp:effectExtent l="0" t="0" r="0" b="0"/>
            <wp:docPr id="20219706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970641" name="图片 2021970641"/>
                    <pic:cNvPicPr/>
                  </pic:nvPicPr>
                  <pic:blipFill>
                    <a:blip r:embed="rId227"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6AE18D3F" w14:textId="7AD57BC3" w:rsidR="00461A45" w:rsidRPr="007B5AA1" w:rsidRDefault="00D26C73" w:rsidP="00472EA6">
      <w:pPr>
        <w:widowControl/>
        <w:jc w:val="center"/>
        <w:rPr>
          <w:rFonts w:ascii="Arial" w:hAnsi="Arial" w:cs="Arial"/>
          <w:lang w:val="en-GB"/>
        </w:rPr>
      </w:pPr>
      <w:r w:rsidRPr="007B5AA1">
        <w:rPr>
          <w:rFonts w:ascii="Arial" w:hAnsi="Arial" w:cs="Arial"/>
          <w:sz w:val="20"/>
          <w:szCs w:val="20"/>
        </w:rPr>
        <w:object w:dxaOrig="2208" w:dyaOrig="1774" w14:anchorId="69F48945">
          <v:shape id="_x0000_i1106" type="#_x0000_t75" style="width:107.35pt;height:87.35pt" o:ole="">
            <v:imagedata r:id="rId228" o:title=""/>
          </v:shape>
          <o:OLEObject Type="Embed" ProgID="ChemDraw.Document.6.0" ShapeID="_x0000_i1106" DrawAspect="Content" ObjectID="_1784398589" r:id="rId229"/>
        </w:object>
      </w:r>
    </w:p>
    <w:p w14:paraId="7492CE64" w14:textId="11363512" w:rsidR="00472EA6" w:rsidRPr="007B5AA1" w:rsidRDefault="00C74999" w:rsidP="00BE6DED">
      <w:pPr>
        <w:widowControl/>
        <w:jc w:val="left"/>
        <w:rPr>
          <w:rFonts w:ascii="Arial" w:hAnsi="Arial" w:cs="Arial"/>
          <w:lang w:val="en-GB"/>
        </w:rPr>
      </w:pPr>
      <w:r w:rsidRPr="007B5AA1">
        <w:rPr>
          <w:rFonts w:ascii="Arial" w:hAnsi="Arial" w:cs="Arial"/>
          <w:noProof/>
          <w:lang w:val="en-GB"/>
        </w:rPr>
        <w:drawing>
          <wp:inline distT="0" distB="0" distL="0" distR="0" wp14:anchorId="679EB7F2" wp14:editId="773BDEAA">
            <wp:extent cx="5226050" cy="3647413"/>
            <wp:effectExtent l="0" t="0" r="0" b="0"/>
            <wp:docPr id="69795420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954207" name="图片 697954207"/>
                    <pic:cNvPicPr/>
                  </pic:nvPicPr>
                  <pic:blipFill>
                    <a:blip r:embed="rId230" cstate="print">
                      <a:extLst>
                        <a:ext uri="{28A0092B-C50C-407E-A947-70E740481C1C}">
                          <a14:useLocalDpi xmlns:a14="http://schemas.microsoft.com/office/drawing/2010/main" val="0"/>
                        </a:ext>
                      </a:extLst>
                    </a:blip>
                    <a:stretch>
                      <a:fillRect/>
                    </a:stretch>
                  </pic:blipFill>
                  <pic:spPr>
                    <a:xfrm>
                      <a:off x="0" y="0"/>
                      <a:ext cx="5226921" cy="3648021"/>
                    </a:xfrm>
                    <a:prstGeom prst="rect">
                      <a:avLst/>
                    </a:prstGeom>
                  </pic:spPr>
                </pic:pic>
              </a:graphicData>
            </a:graphic>
          </wp:inline>
        </w:drawing>
      </w:r>
    </w:p>
    <w:p w14:paraId="23012C04" w14:textId="447E639C" w:rsidR="00461A45" w:rsidRPr="007B5AA1" w:rsidRDefault="00656923" w:rsidP="00BE6DED">
      <w:pPr>
        <w:widowControl/>
        <w:jc w:val="left"/>
        <w:rPr>
          <w:rFonts w:ascii="Arial" w:hAnsi="Arial" w:cs="Arial"/>
          <w:lang w:val="en-GB"/>
        </w:rPr>
      </w:pPr>
      <w:r w:rsidRPr="007B5AA1">
        <w:rPr>
          <w:rFonts w:ascii="Arial" w:hAnsi="Arial" w:cs="Arial"/>
          <w:noProof/>
          <w:lang w:val="en-GB"/>
        </w:rPr>
        <w:drawing>
          <wp:inline distT="0" distB="0" distL="0" distR="0" wp14:anchorId="3FC023F3" wp14:editId="08992C0F">
            <wp:extent cx="5194300" cy="3625254"/>
            <wp:effectExtent l="0" t="0" r="0" b="0"/>
            <wp:docPr id="4634531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453132" name="图片 463453132"/>
                    <pic:cNvPicPr/>
                  </pic:nvPicPr>
                  <pic:blipFill>
                    <a:blip r:embed="rId231" cstate="print">
                      <a:extLst>
                        <a:ext uri="{28A0092B-C50C-407E-A947-70E740481C1C}">
                          <a14:useLocalDpi xmlns:a14="http://schemas.microsoft.com/office/drawing/2010/main" val="0"/>
                        </a:ext>
                      </a:extLst>
                    </a:blip>
                    <a:stretch>
                      <a:fillRect/>
                    </a:stretch>
                  </pic:blipFill>
                  <pic:spPr>
                    <a:xfrm>
                      <a:off x="0" y="0"/>
                      <a:ext cx="5194806" cy="3625607"/>
                    </a:xfrm>
                    <a:prstGeom prst="rect">
                      <a:avLst/>
                    </a:prstGeom>
                  </pic:spPr>
                </pic:pic>
              </a:graphicData>
            </a:graphic>
          </wp:inline>
        </w:drawing>
      </w:r>
    </w:p>
    <w:p w14:paraId="00263CF3" w14:textId="7238FB74" w:rsidR="00461A45" w:rsidRPr="007B5AA1" w:rsidRDefault="00D26C73" w:rsidP="00461A45">
      <w:pPr>
        <w:widowControl/>
        <w:jc w:val="center"/>
        <w:rPr>
          <w:rFonts w:ascii="Arial" w:hAnsi="Arial" w:cs="Arial"/>
          <w:sz w:val="20"/>
          <w:szCs w:val="20"/>
        </w:rPr>
      </w:pPr>
      <w:r w:rsidRPr="007B5AA1">
        <w:rPr>
          <w:rFonts w:ascii="Arial" w:hAnsi="Arial" w:cs="Arial"/>
          <w:sz w:val="20"/>
          <w:szCs w:val="20"/>
        </w:rPr>
        <w:object w:dxaOrig="2153" w:dyaOrig="1815" w14:anchorId="55FCE5B5">
          <v:shape id="_x0000_i1107" type="#_x0000_t75" style="width:107.35pt;height:92.35pt" o:ole="">
            <v:imagedata r:id="rId232" o:title=""/>
          </v:shape>
          <o:OLEObject Type="Embed" ProgID="ChemDraw.Document.6.0" ShapeID="_x0000_i1107" DrawAspect="Content" ObjectID="_1784398590" r:id="rId233"/>
        </w:object>
      </w:r>
    </w:p>
    <w:p w14:paraId="233EC753" w14:textId="09D8B609" w:rsidR="00461A45" w:rsidRPr="007B5AA1" w:rsidRDefault="00486AF5" w:rsidP="00461A45">
      <w:pPr>
        <w:widowControl/>
        <w:jc w:val="center"/>
        <w:rPr>
          <w:rFonts w:ascii="Arial" w:hAnsi="Arial" w:cs="Arial"/>
          <w:lang w:val="en-GB"/>
        </w:rPr>
      </w:pPr>
      <w:r w:rsidRPr="007B5AA1">
        <w:rPr>
          <w:rFonts w:ascii="Arial" w:hAnsi="Arial" w:cs="Arial"/>
          <w:noProof/>
          <w:lang w:val="en-GB"/>
        </w:rPr>
        <w:drawing>
          <wp:inline distT="0" distB="0" distL="0" distR="0" wp14:anchorId="59CC23C7" wp14:editId="3BE984D1">
            <wp:extent cx="5176958" cy="3613150"/>
            <wp:effectExtent l="0" t="0" r="0" b="0"/>
            <wp:docPr id="210017853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178530" name="图片 2100178530"/>
                    <pic:cNvPicPr/>
                  </pic:nvPicPr>
                  <pic:blipFill>
                    <a:blip r:embed="rId234" cstate="print">
                      <a:extLst>
                        <a:ext uri="{28A0092B-C50C-407E-A947-70E740481C1C}">
                          <a14:useLocalDpi xmlns:a14="http://schemas.microsoft.com/office/drawing/2010/main" val="0"/>
                        </a:ext>
                      </a:extLst>
                    </a:blip>
                    <a:stretch>
                      <a:fillRect/>
                    </a:stretch>
                  </pic:blipFill>
                  <pic:spPr>
                    <a:xfrm>
                      <a:off x="0" y="0"/>
                      <a:ext cx="5177844" cy="3613768"/>
                    </a:xfrm>
                    <a:prstGeom prst="rect">
                      <a:avLst/>
                    </a:prstGeom>
                  </pic:spPr>
                </pic:pic>
              </a:graphicData>
            </a:graphic>
          </wp:inline>
        </w:drawing>
      </w:r>
    </w:p>
    <w:p w14:paraId="28975C5B" w14:textId="19F4C808" w:rsidR="00461A45" w:rsidRPr="007B5AA1" w:rsidRDefault="00656923" w:rsidP="00461A45">
      <w:pPr>
        <w:widowControl/>
        <w:jc w:val="center"/>
        <w:rPr>
          <w:rFonts w:ascii="Arial" w:hAnsi="Arial" w:cs="Arial"/>
          <w:lang w:val="en-GB"/>
        </w:rPr>
      </w:pPr>
      <w:r w:rsidRPr="007B5AA1">
        <w:rPr>
          <w:rFonts w:ascii="Arial" w:hAnsi="Arial" w:cs="Arial"/>
          <w:noProof/>
          <w:lang w:val="en-GB"/>
        </w:rPr>
        <w:drawing>
          <wp:inline distT="0" distB="0" distL="0" distR="0" wp14:anchorId="5EAAA815" wp14:editId="7FE9803C">
            <wp:extent cx="5204253" cy="3632200"/>
            <wp:effectExtent l="0" t="0" r="0" b="0"/>
            <wp:docPr id="194373940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739407" name="图片 1943739407"/>
                    <pic:cNvPicPr/>
                  </pic:nvPicPr>
                  <pic:blipFill>
                    <a:blip r:embed="rId235" cstate="print">
                      <a:extLst>
                        <a:ext uri="{28A0092B-C50C-407E-A947-70E740481C1C}">
                          <a14:useLocalDpi xmlns:a14="http://schemas.microsoft.com/office/drawing/2010/main" val="0"/>
                        </a:ext>
                      </a:extLst>
                    </a:blip>
                    <a:stretch>
                      <a:fillRect/>
                    </a:stretch>
                  </pic:blipFill>
                  <pic:spPr>
                    <a:xfrm>
                      <a:off x="0" y="0"/>
                      <a:ext cx="5205098" cy="3632790"/>
                    </a:xfrm>
                    <a:prstGeom prst="rect">
                      <a:avLst/>
                    </a:prstGeom>
                  </pic:spPr>
                </pic:pic>
              </a:graphicData>
            </a:graphic>
          </wp:inline>
        </w:drawing>
      </w:r>
    </w:p>
    <w:p w14:paraId="13A79D9B" w14:textId="1BE3BA76" w:rsidR="00AD73CC" w:rsidRPr="007B5AA1" w:rsidRDefault="00AD73CC" w:rsidP="00461A45">
      <w:pPr>
        <w:widowControl/>
        <w:jc w:val="center"/>
        <w:rPr>
          <w:rFonts w:ascii="Arial" w:hAnsi="Arial" w:cs="Arial"/>
        </w:rPr>
      </w:pPr>
      <w:r w:rsidRPr="007B5AA1">
        <w:rPr>
          <w:rFonts w:ascii="Arial" w:hAnsi="Arial" w:cs="Arial"/>
        </w:rPr>
        <w:object w:dxaOrig="2741" w:dyaOrig="1985" w14:anchorId="2055EFF8">
          <v:shape id="_x0000_i1108" type="#_x0000_t75" style="width:108pt;height:77pt" o:ole="">
            <v:imagedata r:id="rId236" o:title=""/>
          </v:shape>
          <o:OLEObject Type="Embed" ProgID="ChemDraw.Document.6.0" ShapeID="_x0000_i1108" DrawAspect="Content" ObjectID="_1784398591" r:id="rId237"/>
        </w:object>
      </w:r>
    </w:p>
    <w:p w14:paraId="7406E9EC" w14:textId="748F5528" w:rsidR="00AD73CC" w:rsidRPr="007B5AA1" w:rsidRDefault="006B09F9" w:rsidP="00461A45">
      <w:pPr>
        <w:widowControl/>
        <w:jc w:val="center"/>
        <w:rPr>
          <w:rFonts w:ascii="Arial" w:hAnsi="Arial" w:cs="Arial"/>
          <w:lang w:val="en-GB"/>
        </w:rPr>
      </w:pPr>
      <w:r w:rsidRPr="007B5AA1">
        <w:rPr>
          <w:rFonts w:ascii="Arial" w:hAnsi="Arial" w:cs="Arial"/>
          <w:noProof/>
          <w:lang w:val="en-GB"/>
        </w:rPr>
        <w:drawing>
          <wp:inline distT="0" distB="0" distL="0" distR="0" wp14:anchorId="39C2C655" wp14:editId="4D3B8852">
            <wp:extent cx="5274310" cy="3681095"/>
            <wp:effectExtent l="0" t="0" r="0" b="0"/>
            <wp:docPr id="23246518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465184" name="图片 232465184"/>
                    <pic:cNvPicPr/>
                  </pic:nvPicPr>
                  <pic:blipFill>
                    <a:blip r:embed="rId238"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157134FF" w14:textId="6AA49840" w:rsidR="00AD73CC" w:rsidRPr="007B5AA1" w:rsidRDefault="006B09F9" w:rsidP="00461A45">
      <w:pPr>
        <w:widowControl/>
        <w:jc w:val="center"/>
        <w:rPr>
          <w:rFonts w:ascii="Arial" w:hAnsi="Arial" w:cs="Arial"/>
          <w:lang w:val="en-GB"/>
        </w:rPr>
      </w:pPr>
      <w:r w:rsidRPr="007B5AA1">
        <w:rPr>
          <w:rFonts w:ascii="Arial" w:hAnsi="Arial" w:cs="Arial"/>
          <w:noProof/>
          <w:lang w:val="en-GB"/>
        </w:rPr>
        <w:drawing>
          <wp:inline distT="0" distB="0" distL="0" distR="0" wp14:anchorId="4771B5D4" wp14:editId="265CB293">
            <wp:extent cx="5274310" cy="3681095"/>
            <wp:effectExtent l="0" t="0" r="0" b="0"/>
            <wp:docPr id="151773044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730448" name="图片 1517730448"/>
                    <pic:cNvPicPr/>
                  </pic:nvPicPr>
                  <pic:blipFill>
                    <a:blip r:embed="rId239"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3ADA674F" w14:textId="665E15BB" w:rsidR="00AD73CC" w:rsidRPr="007B5AA1" w:rsidRDefault="00AD73CC" w:rsidP="00461A45">
      <w:pPr>
        <w:widowControl/>
        <w:jc w:val="center"/>
        <w:rPr>
          <w:rFonts w:ascii="Arial" w:hAnsi="Arial" w:cs="Arial"/>
        </w:rPr>
      </w:pPr>
      <w:r w:rsidRPr="007B5AA1">
        <w:rPr>
          <w:rFonts w:ascii="Arial" w:hAnsi="Arial" w:cs="Arial"/>
        </w:rPr>
        <w:object w:dxaOrig="2741" w:dyaOrig="1985" w14:anchorId="67BA04FC">
          <v:shape id="_x0000_i1109" type="#_x0000_t75" style="width:108pt;height:77pt" o:ole="">
            <v:imagedata r:id="rId240" o:title=""/>
          </v:shape>
          <o:OLEObject Type="Embed" ProgID="ChemDraw.Document.6.0" ShapeID="_x0000_i1109" DrawAspect="Content" ObjectID="_1784398592" r:id="rId241"/>
        </w:object>
      </w:r>
    </w:p>
    <w:p w14:paraId="10D2A34A" w14:textId="0BFD4DD6" w:rsidR="00AD73CC" w:rsidRPr="007B5AA1" w:rsidRDefault="00C647BB" w:rsidP="00461A45">
      <w:pPr>
        <w:widowControl/>
        <w:jc w:val="center"/>
        <w:rPr>
          <w:rFonts w:ascii="Arial" w:hAnsi="Arial" w:cs="Arial"/>
          <w:lang w:val="en-GB"/>
        </w:rPr>
      </w:pPr>
      <w:r w:rsidRPr="007B5AA1">
        <w:rPr>
          <w:rFonts w:ascii="Arial" w:hAnsi="Arial" w:cs="Arial"/>
          <w:noProof/>
          <w:lang w:val="en-GB"/>
        </w:rPr>
        <w:drawing>
          <wp:inline distT="0" distB="0" distL="0" distR="0" wp14:anchorId="0F9FC231" wp14:editId="50389944">
            <wp:extent cx="5274310" cy="3681095"/>
            <wp:effectExtent l="0" t="0" r="0" b="0"/>
            <wp:docPr id="154586180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861803" name="图片 1545861803"/>
                    <pic:cNvPicPr/>
                  </pic:nvPicPr>
                  <pic:blipFill>
                    <a:blip r:embed="rId242"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475061CA" w14:textId="71F6844E" w:rsidR="005C0A45" w:rsidRPr="007B5AA1" w:rsidRDefault="00C647BB" w:rsidP="00923629">
      <w:pPr>
        <w:widowControl/>
        <w:jc w:val="center"/>
        <w:rPr>
          <w:rFonts w:ascii="Arial" w:hAnsi="Arial" w:cs="Arial"/>
          <w:lang w:val="en-GB"/>
        </w:rPr>
      </w:pPr>
      <w:r w:rsidRPr="007B5AA1">
        <w:rPr>
          <w:rFonts w:ascii="Arial" w:hAnsi="Arial" w:cs="Arial"/>
          <w:noProof/>
          <w:lang w:val="en-GB"/>
        </w:rPr>
        <w:drawing>
          <wp:inline distT="0" distB="0" distL="0" distR="0" wp14:anchorId="193E8BAA" wp14:editId="1964EF2F">
            <wp:extent cx="5274310" cy="3681095"/>
            <wp:effectExtent l="0" t="0" r="0" b="0"/>
            <wp:docPr id="119043083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430839" name="图片 1190430839"/>
                    <pic:cNvPicPr/>
                  </pic:nvPicPr>
                  <pic:blipFill>
                    <a:blip r:embed="rId243"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574D58B4" w14:textId="0F8712DC" w:rsidR="00B866A4" w:rsidRPr="007B5AA1" w:rsidRDefault="00B866A4" w:rsidP="00923629">
      <w:pPr>
        <w:widowControl/>
        <w:jc w:val="center"/>
        <w:rPr>
          <w:rFonts w:ascii="Arial" w:hAnsi="Arial" w:cs="Arial"/>
          <w:lang w:val="en-GB"/>
        </w:rPr>
      </w:pPr>
    </w:p>
    <w:p w14:paraId="3362AE80" w14:textId="3825EC16" w:rsidR="002644FB" w:rsidRPr="007B5AA1" w:rsidRDefault="002644FB" w:rsidP="00923629">
      <w:pPr>
        <w:widowControl/>
        <w:jc w:val="center"/>
        <w:rPr>
          <w:rFonts w:ascii="Arial" w:hAnsi="Arial" w:cs="Arial"/>
          <w:lang w:val="en-GB"/>
        </w:rPr>
      </w:pPr>
      <w:r w:rsidRPr="007B5AA1">
        <w:rPr>
          <w:rFonts w:ascii="Arial" w:hAnsi="Arial" w:cs="Arial"/>
          <w:noProof/>
          <w:lang w:val="en-GB"/>
        </w:rPr>
        <w:lastRenderedPageBreak/>
        <w:drawing>
          <wp:inline distT="0" distB="0" distL="0" distR="0" wp14:anchorId="21DED073" wp14:editId="09EB0D2B">
            <wp:extent cx="5238750" cy="3714412"/>
            <wp:effectExtent l="0" t="0" r="0" b="0"/>
            <wp:docPr id="192328674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286747" name="图片 1923286747"/>
                    <pic:cNvPicPr/>
                  </pic:nvPicPr>
                  <pic:blipFill rotWithShape="1">
                    <a:blip r:embed="rId244" cstate="print">
                      <a:extLst>
                        <a:ext uri="{28A0092B-C50C-407E-A947-70E740481C1C}">
                          <a14:useLocalDpi xmlns:a14="http://schemas.microsoft.com/office/drawing/2010/main" val="0"/>
                        </a:ext>
                      </a:extLst>
                    </a:blip>
                    <a:srcRect l="1565"/>
                    <a:stretch/>
                  </pic:blipFill>
                  <pic:spPr bwMode="auto">
                    <a:xfrm>
                      <a:off x="0" y="0"/>
                      <a:ext cx="5239767" cy="3715133"/>
                    </a:xfrm>
                    <a:prstGeom prst="rect">
                      <a:avLst/>
                    </a:prstGeom>
                    <a:ln>
                      <a:noFill/>
                    </a:ln>
                    <a:extLst>
                      <a:ext uri="{53640926-AAD7-44D8-BBD7-CCE9431645EC}">
                        <a14:shadowObscured xmlns:a14="http://schemas.microsoft.com/office/drawing/2010/main"/>
                      </a:ext>
                    </a:extLst>
                  </pic:spPr>
                </pic:pic>
              </a:graphicData>
            </a:graphic>
          </wp:inline>
        </w:drawing>
      </w:r>
    </w:p>
    <w:p w14:paraId="62678D32" w14:textId="77777777" w:rsidR="00B866A4" w:rsidRPr="007B5AA1" w:rsidRDefault="00B866A4">
      <w:pPr>
        <w:widowControl/>
        <w:jc w:val="left"/>
        <w:rPr>
          <w:rFonts w:ascii="Arial" w:hAnsi="Arial" w:cs="Arial"/>
        </w:rPr>
      </w:pPr>
      <w:r w:rsidRPr="007B5AA1">
        <w:rPr>
          <w:rFonts w:ascii="Arial" w:hAnsi="Arial" w:cs="Arial"/>
        </w:rPr>
        <w:br w:type="page"/>
      </w:r>
    </w:p>
    <w:p w14:paraId="127226A5" w14:textId="68B77DF2" w:rsidR="005C0A45" w:rsidRPr="007B5AA1" w:rsidRDefault="005C0A45" w:rsidP="00461A45">
      <w:pPr>
        <w:widowControl/>
        <w:jc w:val="center"/>
        <w:rPr>
          <w:rFonts w:ascii="Arial" w:hAnsi="Arial" w:cs="Arial"/>
        </w:rPr>
      </w:pPr>
      <w:r w:rsidRPr="007B5AA1">
        <w:rPr>
          <w:rFonts w:ascii="Arial" w:hAnsi="Arial" w:cs="Arial"/>
        </w:rPr>
        <w:object w:dxaOrig="2751" w:dyaOrig="1989" w14:anchorId="40414036">
          <v:shape id="_x0000_i1110" type="#_x0000_t75" style="width:113.3pt;height:82.95pt" o:ole="">
            <v:imagedata r:id="rId245" o:title=""/>
          </v:shape>
          <o:OLEObject Type="Embed" ProgID="ChemDraw.Document.6.0" ShapeID="_x0000_i1110" DrawAspect="Content" ObjectID="_1784398593" r:id="rId246"/>
        </w:object>
      </w:r>
    </w:p>
    <w:p w14:paraId="1E9C78E8" w14:textId="782867F5" w:rsidR="005C0A45" w:rsidRPr="007B5AA1" w:rsidRDefault="00E67959" w:rsidP="00461A45">
      <w:pPr>
        <w:widowControl/>
        <w:jc w:val="center"/>
        <w:rPr>
          <w:rFonts w:ascii="Arial" w:hAnsi="Arial" w:cs="Arial"/>
          <w:lang w:val="en-GB"/>
        </w:rPr>
      </w:pPr>
      <w:r w:rsidRPr="007B5AA1">
        <w:rPr>
          <w:rFonts w:ascii="Arial" w:hAnsi="Arial" w:cs="Arial"/>
          <w:noProof/>
          <w:lang w:val="en-GB"/>
        </w:rPr>
        <w:drawing>
          <wp:inline distT="0" distB="0" distL="0" distR="0" wp14:anchorId="41292428" wp14:editId="3C1EF007">
            <wp:extent cx="5274310" cy="3681095"/>
            <wp:effectExtent l="0" t="0" r="0" b="0"/>
            <wp:docPr id="53128023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280236" name="图片 531280236"/>
                    <pic:cNvPicPr/>
                  </pic:nvPicPr>
                  <pic:blipFill>
                    <a:blip r:embed="rId247"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193063E3" w14:textId="3EAD3658" w:rsidR="005C0A45" w:rsidRPr="007B5AA1" w:rsidRDefault="00E67959" w:rsidP="00461A45">
      <w:pPr>
        <w:widowControl/>
        <w:jc w:val="center"/>
        <w:rPr>
          <w:rFonts w:ascii="Arial" w:hAnsi="Arial" w:cs="Arial"/>
          <w:lang w:val="en-GB"/>
        </w:rPr>
      </w:pPr>
      <w:r w:rsidRPr="007B5AA1">
        <w:rPr>
          <w:rFonts w:ascii="Arial" w:hAnsi="Arial" w:cs="Arial"/>
          <w:noProof/>
          <w:lang w:val="en-GB"/>
        </w:rPr>
        <w:drawing>
          <wp:inline distT="0" distB="0" distL="0" distR="0" wp14:anchorId="160AA6E9" wp14:editId="675B7EDE">
            <wp:extent cx="5274310" cy="3681095"/>
            <wp:effectExtent l="0" t="0" r="0" b="0"/>
            <wp:docPr id="582995268"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995268" name="图片 582995268"/>
                    <pic:cNvPicPr/>
                  </pic:nvPicPr>
                  <pic:blipFill>
                    <a:blip r:embed="rId248"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1AEB2393" w14:textId="7B9D7FB4" w:rsidR="00665516" w:rsidRPr="007B5AA1" w:rsidRDefault="00665516" w:rsidP="00461A45">
      <w:pPr>
        <w:widowControl/>
        <w:jc w:val="center"/>
        <w:rPr>
          <w:rFonts w:ascii="Arial" w:hAnsi="Arial" w:cs="Arial"/>
        </w:rPr>
      </w:pPr>
      <w:r w:rsidRPr="007B5AA1">
        <w:rPr>
          <w:rFonts w:ascii="Arial" w:hAnsi="Arial" w:cs="Arial"/>
        </w:rPr>
        <w:object w:dxaOrig="2751" w:dyaOrig="1990" w14:anchorId="49C09193">
          <v:shape id="_x0000_i1111" type="#_x0000_t75" style="width:113.3pt;height:82.35pt" o:ole="">
            <v:imagedata r:id="rId249" o:title=""/>
          </v:shape>
          <o:OLEObject Type="Embed" ProgID="ChemDraw.Document.6.0" ShapeID="_x0000_i1111" DrawAspect="Content" ObjectID="_1784398594" r:id="rId250"/>
        </w:object>
      </w:r>
    </w:p>
    <w:p w14:paraId="2B12F370" w14:textId="5F08361E" w:rsidR="00665516" w:rsidRPr="007B5AA1" w:rsidRDefault="009C67BE" w:rsidP="00461A45">
      <w:pPr>
        <w:widowControl/>
        <w:jc w:val="center"/>
        <w:rPr>
          <w:rFonts w:ascii="Arial" w:hAnsi="Arial" w:cs="Arial"/>
          <w:lang w:val="en-GB"/>
        </w:rPr>
      </w:pPr>
      <w:r w:rsidRPr="007B5AA1">
        <w:rPr>
          <w:rFonts w:ascii="Arial" w:hAnsi="Arial" w:cs="Arial"/>
          <w:noProof/>
          <w:lang w:val="en-GB"/>
        </w:rPr>
        <w:drawing>
          <wp:inline distT="0" distB="0" distL="0" distR="0" wp14:anchorId="59110366" wp14:editId="5BF88036">
            <wp:extent cx="5274310" cy="3681095"/>
            <wp:effectExtent l="0" t="0" r="0" b="0"/>
            <wp:docPr id="65854084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540845" name="图片 658540845"/>
                    <pic:cNvPicPr/>
                  </pic:nvPicPr>
                  <pic:blipFill>
                    <a:blip r:embed="rId251"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5EBD64AD" w14:textId="671515DC" w:rsidR="00B866A4" w:rsidRPr="007B5AA1" w:rsidRDefault="009C67BE" w:rsidP="002644FB">
      <w:pPr>
        <w:widowControl/>
        <w:jc w:val="center"/>
        <w:rPr>
          <w:rFonts w:ascii="Arial" w:hAnsi="Arial" w:cs="Arial"/>
          <w:lang w:val="en-GB"/>
        </w:rPr>
      </w:pPr>
      <w:r w:rsidRPr="007B5AA1">
        <w:rPr>
          <w:rFonts w:ascii="Arial" w:hAnsi="Arial" w:cs="Arial"/>
          <w:noProof/>
          <w:lang w:val="en-GB"/>
        </w:rPr>
        <w:drawing>
          <wp:inline distT="0" distB="0" distL="0" distR="0" wp14:anchorId="22967486" wp14:editId="25D448C5">
            <wp:extent cx="5274310" cy="3681095"/>
            <wp:effectExtent l="0" t="0" r="0" b="0"/>
            <wp:docPr id="81592439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924399" name="图片 815924399"/>
                    <pic:cNvPicPr/>
                  </pic:nvPicPr>
                  <pic:blipFill>
                    <a:blip r:embed="rId252"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1A3B526B" w14:textId="53C3AA1D" w:rsidR="002644FB" w:rsidRPr="007B5AA1" w:rsidRDefault="009E0751" w:rsidP="00461A45">
      <w:pPr>
        <w:widowControl/>
        <w:jc w:val="center"/>
        <w:rPr>
          <w:rFonts w:ascii="Arial" w:hAnsi="Arial" w:cs="Arial"/>
          <w:lang w:val="en-GB"/>
        </w:rPr>
      </w:pPr>
      <w:r w:rsidRPr="007B5AA1">
        <w:rPr>
          <w:rFonts w:ascii="Arial" w:hAnsi="Arial" w:cs="Arial"/>
          <w:noProof/>
          <w:lang w:val="en-GB"/>
        </w:rPr>
        <w:lastRenderedPageBreak/>
        <w:drawing>
          <wp:inline distT="0" distB="0" distL="0" distR="0" wp14:anchorId="1461F92C" wp14:editId="6DEFDBE8">
            <wp:extent cx="5274310" cy="3681095"/>
            <wp:effectExtent l="0" t="0" r="0" b="0"/>
            <wp:docPr id="28287914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79144" name="图片 282879144"/>
                    <pic:cNvPicPr/>
                  </pic:nvPicPr>
                  <pic:blipFill>
                    <a:blip r:embed="rId253"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7BB7A1B5" w14:textId="77777777" w:rsidR="00B866A4" w:rsidRPr="007B5AA1" w:rsidRDefault="00B866A4">
      <w:pPr>
        <w:widowControl/>
        <w:jc w:val="left"/>
        <w:rPr>
          <w:rFonts w:ascii="Arial" w:hAnsi="Arial" w:cs="Arial"/>
        </w:rPr>
      </w:pPr>
      <w:r w:rsidRPr="007B5AA1">
        <w:rPr>
          <w:rFonts w:ascii="Arial" w:hAnsi="Arial" w:cs="Arial"/>
        </w:rPr>
        <w:br w:type="page"/>
      </w:r>
    </w:p>
    <w:p w14:paraId="784E134C" w14:textId="6F967FF4" w:rsidR="00BE0579" w:rsidRPr="007B5AA1" w:rsidRDefault="00BE0579" w:rsidP="00461A45">
      <w:pPr>
        <w:widowControl/>
        <w:jc w:val="center"/>
        <w:rPr>
          <w:rFonts w:ascii="Arial" w:hAnsi="Arial" w:cs="Arial"/>
        </w:rPr>
      </w:pPr>
      <w:r w:rsidRPr="007B5AA1">
        <w:rPr>
          <w:rFonts w:ascii="Arial" w:hAnsi="Arial" w:cs="Arial"/>
        </w:rPr>
        <w:object w:dxaOrig="2623" w:dyaOrig="2083" w14:anchorId="5863FDE8">
          <v:shape id="_x0000_i1112" type="#_x0000_t75" style="width:107.7pt;height:87.35pt" o:ole="">
            <v:imagedata r:id="rId254" o:title=""/>
          </v:shape>
          <o:OLEObject Type="Embed" ProgID="ChemDraw.Document.6.0" ShapeID="_x0000_i1112" DrawAspect="Content" ObjectID="_1784398595" r:id="rId255"/>
        </w:object>
      </w:r>
    </w:p>
    <w:p w14:paraId="16268A07" w14:textId="3BD26366" w:rsidR="00BE0579" w:rsidRPr="007B5AA1" w:rsidRDefault="00C90FFF" w:rsidP="00461A45">
      <w:pPr>
        <w:widowControl/>
        <w:jc w:val="center"/>
        <w:rPr>
          <w:rFonts w:ascii="Arial" w:hAnsi="Arial" w:cs="Arial"/>
          <w:lang w:val="en-GB"/>
        </w:rPr>
      </w:pPr>
      <w:r w:rsidRPr="007B5AA1">
        <w:rPr>
          <w:rFonts w:ascii="Arial" w:hAnsi="Arial" w:cs="Arial"/>
          <w:noProof/>
          <w:lang w:val="en-GB"/>
        </w:rPr>
        <w:drawing>
          <wp:inline distT="0" distB="0" distL="0" distR="0" wp14:anchorId="113C0751" wp14:editId="484A857D">
            <wp:extent cx="5274310" cy="3681095"/>
            <wp:effectExtent l="0" t="0" r="0" b="0"/>
            <wp:docPr id="46848623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486231" name="图片 468486231"/>
                    <pic:cNvPicPr/>
                  </pic:nvPicPr>
                  <pic:blipFill>
                    <a:blip r:embed="rId256"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735BA5B2" w14:textId="639A904E" w:rsidR="00BE0579" w:rsidRPr="007B5AA1" w:rsidRDefault="00C90FFF" w:rsidP="00461A45">
      <w:pPr>
        <w:widowControl/>
        <w:jc w:val="center"/>
        <w:rPr>
          <w:rFonts w:ascii="Arial" w:hAnsi="Arial" w:cs="Arial"/>
          <w:lang w:val="en-GB"/>
        </w:rPr>
      </w:pPr>
      <w:r w:rsidRPr="007B5AA1">
        <w:rPr>
          <w:rFonts w:ascii="Arial" w:hAnsi="Arial" w:cs="Arial"/>
          <w:noProof/>
          <w:lang w:val="en-GB"/>
        </w:rPr>
        <w:drawing>
          <wp:inline distT="0" distB="0" distL="0" distR="0" wp14:anchorId="3B9EEB8F" wp14:editId="3C5948CC">
            <wp:extent cx="5274310" cy="3681095"/>
            <wp:effectExtent l="0" t="0" r="0" b="0"/>
            <wp:docPr id="48485771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857714" name="图片 484857714"/>
                    <pic:cNvPicPr/>
                  </pic:nvPicPr>
                  <pic:blipFill>
                    <a:blip r:embed="rId257"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5DFEC49B" w14:textId="7A8EBACF" w:rsidR="00BE0579" w:rsidRPr="007B5AA1" w:rsidRDefault="000A0520" w:rsidP="00461A45">
      <w:pPr>
        <w:widowControl/>
        <w:jc w:val="center"/>
        <w:rPr>
          <w:rFonts w:ascii="Arial" w:hAnsi="Arial" w:cs="Arial"/>
        </w:rPr>
      </w:pPr>
      <w:r w:rsidRPr="007B5AA1">
        <w:rPr>
          <w:rFonts w:ascii="Arial" w:hAnsi="Arial" w:cs="Arial"/>
        </w:rPr>
        <w:object w:dxaOrig="2649" w:dyaOrig="2004" w14:anchorId="11C960A7">
          <v:shape id="_x0000_i1113" type="#_x0000_t75" style="width:118.65pt;height:87.35pt" o:ole="">
            <v:imagedata r:id="rId258" o:title=""/>
          </v:shape>
          <o:OLEObject Type="Embed" ProgID="ChemDraw.Document.6.0" ShapeID="_x0000_i1113" DrawAspect="Content" ObjectID="_1784398596" r:id="rId259"/>
        </w:object>
      </w:r>
    </w:p>
    <w:p w14:paraId="233FB00F" w14:textId="4FCA0A79" w:rsidR="00BE0579" w:rsidRPr="007B5AA1" w:rsidRDefault="00C90FFF" w:rsidP="00461A45">
      <w:pPr>
        <w:widowControl/>
        <w:jc w:val="center"/>
        <w:rPr>
          <w:rFonts w:ascii="Arial" w:hAnsi="Arial" w:cs="Arial"/>
          <w:lang w:val="en-GB"/>
        </w:rPr>
      </w:pPr>
      <w:r w:rsidRPr="007B5AA1">
        <w:rPr>
          <w:rFonts w:ascii="Arial" w:hAnsi="Arial" w:cs="Arial"/>
          <w:noProof/>
          <w:lang w:val="en-GB"/>
        </w:rPr>
        <w:drawing>
          <wp:inline distT="0" distB="0" distL="0" distR="0" wp14:anchorId="1500AC43" wp14:editId="4481A30F">
            <wp:extent cx="5274310" cy="3681095"/>
            <wp:effectExtent l="0" t="0" r="0" b="0"/>
            <wp:docPr id="129478453"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78453" name="图片 129478453"/>
                    <pic:cNvPicPr/>
                  </pic:nvPicPr>
                  <pic:blipFill>
                    <a:blip r:embed="rId260"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3049C054" w14:textId="0EB90EFB" w:rsidR="00BE0579" w:rsidRPr="007B5AA1" w:rsidRDefault="00C90FFF" w:rsidP="00461A45">
      <w:pPr>
        <w:widowControl/>
        <w:jc w:val="center"/>
        <w:rPr>
          <w:rFonts w:ascii="Arial" w:hAnsi="Arial" w:cs="Arial"/>
          <w:lang w:val="en-GB"/>
        </w:rPr>
      </w:pPr>
      <w:r w:rsidRPr="007B5AA1">
        <w:rPr>
          <w:rFonts w:ascii="Arial" w:hAnsi="Arial" w:cs="Arial"/>
          <w:noProof/>
          <w:lang w:val="en-GB"/>
        </w:rPr>
        <w:drawing>
          <wp:inline distT="0" distB="0" distL="0" distR="0" wp14:anchorId="6C80714C" wp14:editId="3D2B62FF">
            <wp:extent cx="5274310" cy="3681095"/>
            <wp:effectExtent l="0" t="0" r="0" b="0"/>
            <wp:docPr id="110824509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245090" name="图片 1108245090"/>
                    <pic:cNvPicPr/>
                  </pic:nvPicPr>
                  <pic:blipFill>
                    <a:blip r:embed="rId261"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010B0124" w14:textId="24756359" w:rsidR="00BE0579" w:rsidRPr="007B5AA1" w:rsidRDefault="002644FB" w:rsidP="00461A45">
      <w:pPr>
        <w:widowControl/>
        <w:jc w:val="center"/>
        <w:rPr>
          <w:rFonts w:ascii="Arial" w:hAnsi="Arial" w:cs="Arial"/>
        </w:rPr>
      </w:pPr>
      <w:r w:rsidRPr="007B5AA1">
        <w:rPr>
          <w:rFonts w:ascii="Arial" w:hAnsi="Arial" w:cs="Arial"/>
        </w:rPr>
        <w:object w:dxaOrig="2738" w:dyaOrig="1988" w14:anchorId="1E377F4C">
          <v:shape id="_x0000_i1114" type="#_x0000_t75" style="width:112.7pt;height:82pt" o:ole="">
            <v:imagedata r:id="rId262" o:title=""/>
          </v:shape>
          <o:OLEObject Type="Embed" ProgID="ChemDraw.Document.6.0" ShapeID="_x0000_i1114" DrawAspect="Content" ObjectID="_1784398597" r:id="rId263"/>
        </w:object>
      </w:r>
    </w:p>
    <w:p w14:paraId="6D083B60" w14:textId="0B07C8DB" w:rsidR="00BE0579" w:rsidRPr="007B5AA1" w:rsidRDefault="0026284D" w:rsidP="00461A45">
      <w:pPr>
        <w:widowControl/>
        <w:jc w:val="center"/>
        <w:rPr>
          <w:rFonts w:ascii="Arial" w:hAnsi="Arial" w:cs="Arial"/>
          <w:lang w:val="en-GB"/>
        </w:rPr>
      </w:pPr>
      <w:r w:rsidRPr="007B5AA1">
        <w:rPr>
          <w:rFonts w:ascii="Arial" w:hAnsi="Arial" w:cs="Arial"/>
          <w:noProof/>
          <w:lang w:val="en-GB"/>
        </w:rPr>
        <w:drawing>
          <wp:inline distT="0" distB="0" distL="0" distR="0" wp14:anchorId="44B13461" wp14:editId="676C349D">
            <wp:extent cx="5274310" cy="3681095"/>
            <wp:effectExtent l="0" t="0" r="0" b="0"/>
            <wp:docPr id="459843970"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843970" name="图片 459843970"/>
                    <pic:cNvPicPr/>
                  </pic:nvPicPr>
                  <pic:blipFill>
                    <a:blip r:embed="rId264"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1F650DA1" w14:textId="467122E6" w:rsidR="00FD5EEB" w:rsidRPr="007B5AA1" w:rsidRDefault="0026284D" w:rsidP="002644FB">
      <w:pPr>
        <w:widowControl/>
        <w:jc w:val="center"/>
        <w:rPr>
          <w:rFonts w:ascii="Arial" w:hAnsi="Arial" w:cs="Arial"/>
          <w:lang w:val="en-GB"/>
        </w:rPr>
      </w:pPr>
      <w:r w:rsidRPr="007B5AA1">
        <w:rPr>
          <w:rFonts w:ascii="Arial" w:hAnsi="Arial" w:cs="Arial"/>
          <w:noProof/>
          <w:lang w:val="en-GB"/>
        </w:rPr>
        <w:drawing>
          <wp:inline distT="0" distB="0" distL="0" distR="0" wp14:anchorId="5ADED89B" wp14:editId="135CBA85">
            <wp:extent cx="5274310" cy="3681095"/>
            <wp:effectExtent l="0" t="0" r="0" b="0"/>
            <wp:docPr id="187766418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664188" name="图片 1877664188"/>
                    <pic:cNvPicPr/>
                  </pic:nvPicPr>
                  <pic:blipFill>
                    <a:blip r:embed="rId265"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07612B04" w14:textId="35AFB077" w:rsidR="00FD5EEB" w:rsidRPr="007B5AA1" w:rsidRDefault="00F93993" w:rsidP="00461A45">
      <w:pPr>
        <w:widowControl/>
        <w:jc w:val="center"/>
        <w:rPr>
          <w:rFonts w:ascii="Arial" w:hAnsi="Arial" w:cs="Arial"/>
          <w:lang w:val="en-GB"/>
        </w:rPr>
      </w:pPr>
      <w:r w:rsidRPr="007B5AA1">
        <w:rPr>
          <w:rFonts w:ascii="Arial" w:hAnsi="Arial" w:cs="Arial"/>
        </w:rPr>
        <w:object w:dxaOrig="2398" w:dyaOrig="1699" w14:anchorId="35BBED21">
          <v:shape id="_x0000_i1115" type="#_x0000_t75" style="width:102.35pt;height:1in" o:ole="">
            <v:imagedata r:id="rId266" o:title=""/>
          </v:shape>
          <o:OLEObject Type="Embed" ProgID="ChemDraw.Document.6.0" ShapeID="_x0000_i1115" DrawAspect="Content" ObjectID="_1784398598" r:id="rId267"/>
        </w:object>
      </w:r>
    </w:p>
    <w:p w14:paraId="63C346AB" w14:textId="60A7A792" w:rsidR="00FD5EEB" w:rsidRPr="007B5AA1" w:rsidRDefault="000A0520" w:rsidP="00461A45">
      <w:pPr>
        <w:widowControl/>
        <w:jc w:val="center"/>
        <w:rPr>
          <w:rFonts w:ascii="Arial" w:hAnsi="Arial" w:cs="Arial"/>
          <w:lang w:val="en-GB"/>
        </w:rPr>
      </w:pPr>
      <w:r w:rsidRPr="007B5AA1">
        <w:rPr>
          <w:rFonts w:ascii="Arial" w:hAnsi="Arial" w:cs="Arial"/>
          <w:noProof/>
          <w:lang w:val="en-GB"/>
        </w:rPr>
        <w:drawing>
          <wp:inline distT="0" distB="0" distL="0" distR="0" wp14:anchorId="1AD46EB9" wp14:editId="241D4E97">
            <wp:extent cx="5274310" cy="3681095"/>
            <wp:effectExtent l="0" t="0" r="0" b="0"/>
            <wp:docPr id="28090951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909512" name="图片 280909512"/>
                    <pic:cNvPicPr/>
                  </pic:nvPicPr>
                  <pic:blipFill>
                    <a:blip r:embed="rId268"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42D42156" w14:textId="2F5A313A" w:rsidR="00332AF6" w:rsidRPr="007B5AA1" w:rsidRDefault="000A0520" w:rsidP="00461A45">
      <w:pPr>
        <w:widowControl/>
        <w:jc w:val="center"/>
        <w:rPr>
          <w:rFonts w:ascii="Arial" w:hAnsi="Arial" w:cs="Arial"/>
          <w:lang w:val="en-GB"/>
        </w:rPr>
      </w:pPr>
      <w:r w:rsidRPr="007B5AA1">
        <w:rPr>
          <w:rFonts w:ascii="Arial" w:hAnsi="Arial" w:cs="Arial"/>
          <w:noProof/>
          <w:lang w:val="en-GB"/>
        </w:rPr>
        <w:drawing>
          <wp:inline distT="0" distB="0" distL="0" distR="0" wp14:anchorId="321F4D45" wp14:editId="0EA67D30">
            <wp:extent cx="5274310" cy="3681095"/>
            <wp:effectExtent l="0" t="0" r="0" b="0"/>
            <wp:docPr id="1620260831"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260831" name="图片 1620260831"/>
                    <pic:cNvPicPr/>
                  </pic:nvPicPr>
                  <pic:blipFill>
                    <a:blip r:embed="rId269"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74ECE2C4" w14:textId="1F893493" w:rsidR="00BE0579" w:rsidRPr="007B5AA1" w:rsidRDefault="00F93993" w:rsidP="00461A45">
      <w:pPr>
        <w:widowControl/>
        <w:jc w:val="center"/>
        <w:rPr>
          <w:rFonts w:ascii="Arial" w:hAnsi="Arial" w:cs="Arial"/>
        </w:rPr>
      </w:pPr>
      <w:r w:rsidRPr="007B5AA1">
        <w:rPr>
          <w:rFonts w:ascii="Arial" w:hAnsi="Arial" w:cs="Arial"/>
        </w:rPr>
        <w:object w:dxaOrig="2098" w:dyaOrig="1848" w14:anchorId="3EC462ED">
          <v:shape id="_x0000_i1116" type="#_x0000_t75" style="width:87.35pt;height:77pt" o:ole="">
            <v:imagedata r:id="rId270" o:title=""/>
          </v:shape>
          <o:OLEObject Type="Embed" ProgID="ChemDraw.Document.6.0" ShapeID="_x0000_i1116" DrawAspect="Content" ObjectID="_1784398599" r:id="rId271"/>
        </w:object>
      </w:r>
    </w:p>
    <w:p w14:paraId="3653C73A" w14:textId="4DCAD52B" w:rsidR="00BE0579" w:rsidRPr="007B5AA1" w:rsidRDefault="007F6431" w:rsidP="00461A45">
      <w:pPr>
        <w:widowControl/>
        <w:jc w:val="center"/>
        <w:rPr>
          <w:rFonts w:ascii="Arial" w:hAnsi="Arial" w:cs="Arial"/>
          <w:lang w:val="en-GB"/>
        </w:rPr>
      </w:pPr>
      <w:r w:rsidRPr="007B5AA1">
        <w:rPr>
          <w:rFonts w:ascii="Arial" w:hAnsi="Arial" w:cs="Arial"/>
          <w:noProof/>
          <w:lang w:val="en-GB"/>
        </w:rPr>
        <w:drawing>
          <wp:inline distT="0" distB="0" distL="0" distR="0" wp14:anchorId="7960B9DE" wp14:editId="11B95960">
            <wp:extent cx="5274310" cy="3681095"/>
            <wp:effectExtent l="0" t="0" r="0" b="0"/>
            <wp:docPr id="247890927"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890927" name="图片 247890927"/>
                    <pic:cNvPicPr/>
                  </pic:nvPicPr>
                  <pic:blipFill>
                    <a:blip r:embed="rId272"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45423D10" w14:textId="7A8DBCDB" w:rsidR="00BE0579" w:rsidRPr="007B5AA1" w:rsidRDefault="007F6431" w:rsidP="00461A45">
      <w:pPr>
        <w:widowControl/>
        <w:jc w:val="center"/>
        <w:rPr>
          <w:rFonts w:ascii="Arial" w:hAnsi="Arial" w:cs="Arial"/>
          <w:lang w:val="en-GB"/>
        </w:rPr>
      </w:pPr>
      <w:r w:rsidRPr="007B5AA1">
        <w:rPr>
          <w:rFonts w:ascii="Arial" w:hAnsi="Arial" w:cs="Arial"/>
          <w:noProof/>
          <w:lang w:val="en-GB"/>
        </w:rPr>
        <w:drawing>
          <wp:inline distT="0" distB="0" distL="0" distR="0" wp14:anchorId="2A9317EB" wp14:editId="55900915">
            <wp:extent cx="5274310" cy="3681095"/>
            <wp:effectExtent l="0" t="0" r="0" b="0"/>
            <wp:docPr id="2135788324"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788324" name="图片 2135788324"/>
                    <pic:cNvPicPr/>
                  </pic:nvPicPr>
                  <pic:blipFill>
                    <a:blip r:embed="rId273"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7911C3C1" w14:textId="7EF0D2BC" w:rsidR="00844525" w:rsidRPr="007B5AA1" w:rsidRDefault="002644FB" w:rsidP="00461A45">
      <w:pPr>
        <w:widowControl/>
        <w:jc w:val="center"/>
        <w:rPr>
          <w:rFonts w:ascii="Arial" w:hAnsi="Arial" w:cs="Arial"/>
        </w:rPr>
      </w:pPr>
      <w:r w:rsidRPr="007B5AA1">
        <w:rPr>
          <w:rFonts w:ascii="Arial" w:hAnsi="Arial" w:cs="Arial"/>
        </w:rPr>
        <w:object w:dxaOrig="2306" w:dyaOrig="1769" w14:anchorId="398FB741">
          <v:shape id="_x0000_i1117" type="#_x0000_t75" style="width:97.35pt;height:77pt" o:ole="">
            <v:imagedata r:id="rId274" o:title=""/>
          </v:shape>
          <o:OLEObject Type="Embed" ProgID="ChemDraw.Document.6.0" ShapeID="_x0000_i1117" DrawAspect="Content" ObjectID="_1784398600" r:id="rId275"/>
        </w:object>
      </w:r>
    </w:p>
    <w:p w14:paraId="713BB780" w14:textId="49782681" w:rsidR="00844525" w:rsidRPr="007B5AA1" w:rsidRDefault="009E00AB" w:rsidP="00461A45">
      <w:pPr>
        <w:widowControl/>
        <w:jc w:val="center"/>
        <w:rPr>
          <w:rFonts w:ascii="Arial" w:hAnsi="Arial" w:cs="Arial"/>
          <w:lang w:val="en-GB"/>
        </w:rPr>
      </w:pPr>
      <w:r w:rsidRPr="007B5AA1">
        <w:rPr>
          <w:rFonts w:ascii="Arial" w:hAnsi="Arial" w:cs="Arial"/>
          <w:noProof/>
          <w:lang w:val="en-GB"/>
        </w:rPr>
        <w:drawing>
          <wp:inline distT="0" distB="0" distL="0" distR="0" wp14:anchorId="2169F7E3" wp14:editId="2A63E68A">
            <wp:extent cx="5274310" cy="3681095"/>
            <wp:effectExtent l="0" t="0" r="0" b="0"/>
            <wp:docPr id="769175658"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175658" name="图片 769175658"/>
                    <pic:cNvPicPr/>
                  </pic:nvPicPr>
                  <pic:blipFill>
                    <a:blip r:embed="rId276"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5EDE6CDE" w14:textId="574D20F5" w:rsidR="00844525" w:rsidRPr="007B5AA1" w:rsidRDefault="009E00AB" w:rsidP="00461A45">
      <w:pPr>
        <w:widowControl/>
        <w:jc w:val="center"/>
        <w:rPr>
          <w:rFonts w:ascii="Arial" w:hAnsi="Arial" w:cs="Arial"/>
          <w:lang w:val="en-GB"/>
        </w:rPr>
      </w:pPr>
      <w:r w:rsidRPr="007B5AA1">
        <w:rPr>
          <w:rFonts w:ascii="Arial" w:hAnsi="Arial" w:cs="Arial"/>
          <w:noProof/>
          <w:lang w:val="en-GB"/>
        </w:rPr>
        <w:drawing>
          <wp:inline distT="0" distB="0" distL="0" distR="0" wp14:anchorId="44F64E37" wp14:editId="33FA74E9">
            <wp:extent cx="5274310" cy="3681095"/>
            <wp:effectExtent l="0" t="0" r="0" b="0"/>
            <wp:docPr id="46948254"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48254" name="图片 48"/>
                    <pic:cNvPicPr/>
                  </pic:nvPicPr>
                  <pic:blipFill>
                    <a:blip r:embed="rId277"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51569ED4" w14:textId="25BFBA3E" w:rsidR="000002E2" w:rsidRPr="007B5AA1" w:rsidRDefault="00844525" w:rsidP="000002E2">
      <w:pPr>
        <w:widowControl/>
        <w:jc w:val="center"/>
        <w:rPr>
          <w:rFonts w:ascii="Arial" w:hAnsi="Arial" w:cs="Arial"/>
        </w:rPr>
      </w:pPr>
      <w:r w:rsidRPr="007B5AA1">
        <w:rPr>
          <w:rFonts w:ascii="Arial" w:hAnsi="Arial" w:cs="Arial"/>
        </w:rPr>
        <w:object w:dxaOrig="2479" w:dyaOrig="2098" w14:anchorId="1F212422">
          <v:shape id="_x0000_i1118" type="#_x0000_t75" style="width:102.35pt;height:87.35pt" o:ole="">
            <v:imagedata r:id="rId278" o:title=""/>
          </v:shape>
          <o:OLEObject Type="Embed" ProgID="ChemDraw.Document.6.0" ShapeID="_x0000_i1118" DrawAspect="Content" ObjectID="_1784398601" r:id="rId279"/>
        </w:object>
      </w:r>
    </w:p>
    <w:p w14:paraId="03180742" w14:textId="2EE355E8" w:rsidR="000002E2" w:rsidRPr="007B5AA1" w:rsidRDefault="0047334D" w:rsidP="000002E2">
      <w:pPr>
        <w:widowControl/>
        <w:jc w:val="center"/>
        <w:rPr>
          <w:rFonts w:ascii="Arial" w:hAnsi="Arial" w:cs="Arial"/>
          <w:sz w:val="20"/>
          <w:szCs w:val="20"/>
          <w:lang w:val="en-GB"/>
        </w:rPr>
      </w:pPr>
      <w:r w:rsidRPr="007B5AA1">
        <w:rPr>
          <w:rFonts w:ascii="Arial" w:hAnsi="Arial" w:cs="Arial"/>
          <w:noProof/>
          <w:sz w:val="20"/>
          <w:szCs w:val="20"/>
          <w:lang w:val="en-GB"/>
        </w:rPr>
        <w:drawing>
          <wp:inline distT="0" distB="0" distL="0" distR="0" wp14:anchorId="62636425" wp14:editId="01AF0FB6">
            <wp:extent cx="5193010" cy="3624353"/>
            <wp:effectExtent l="0" t="0" r="0" b="0"/>
            <wp:docPr id="19311640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164016" name="图片 1931164016"/>
                    <pic:cNvPicPr/>
                  </pic:nvPicPr>
                  <pic:blipFill>
                    <a:blip r:embed="rId280" cstate="print">
                      <a:extLst>
                        <a:ext uri="{28A0092B-C50C-407E-A947-70E740481C1C}">
                          <a14:useLocalDpi xmlns:a14="http://schemas.microsoft.com/office/drawing/2010/main" val="0"/>
                        </a:ext>
                      </a:extLst>
                    </a:blip>
                    <a:stretch>
                      <a:fillRect/>
                    </a:stretch>
                  </pic:blipFill>
                  <pic:spPr>
                    <a:xfrm>
                      <a:off x="0" y="0"/>
                      <a:ext cx="5194438" cy="3625350"/>
                    </a:xfrm>
                    <a:prstGeom prst="rect">
                      <a:avLst/>
                    </a:prstGeom>
                  </pic:spPr>
                </pic:pic>
              </a:graphicData>
            </a:graphic>
          </wp:inline>
        </w:drawing>
      </w:r>
    </w:p>
    <w:p w14:paraId="1887C1B3" w14:textId="4758A940" w:rsidR="000002E2" w:rsidRPr="007B5AA1" w:rsidRDefault="000002E2" w:rsidP="000002E2">
      <w:pPr>
        <w:widowControl/>
        <w:jc w:val="center"/>
        <w:rPr>
          <w:rFonts w:ascii="Arial" w:hAnsi="Arial" w:cs="Arial"/>
          <w:sz w:val="20"/>
          <w:szCs w:val="20"/>
          <w:lang w:val="en-GB"/>
        </w:rPr>
      </w:pPr>
      <w:r w:rsidRPr="007B5AA1">
        <w:rPr>
          <w:rFonts w:ascii="Arial" w:hAnsi="Arial" w:cs="Arial"/>
          <w:noProof/>
          <w:sz w:val="20"/>
          <w:szCs w:val="20"/>
          <w:lang w:val="en-GB"/>
        </w:rPr>
        <w:drawing>
          <wp:inline distT="0" distB="0" distL="0" distR="0" wp14:anchorId="3951C699" wp14:editId="4BE740D5">
            <wp:extent cx="5274310" cy="3681095"/>
            <wp:effectExtent l="0" t="0" r="0" b="0"/>
            <wp:docPr id="90045435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173257" name="图片 1953173257"/>
                    <pic:cNvPicPr/>
                  </pic:nvPicPr>
                  <pic:blipFill>
                    <a:blip r:embed="rId178"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060C3F04" w14:textId="4F966924" w:rsidR="00844525" w:rsidRPr="007B5AA1" w:rsidRDefault="002644FB" w:rsidP="00461A45">
      <w:pPr>
        <w:widowControl/>
        <w:jc w:val="center"/>
        <w:rPr>
          <w:rFonts w:ascii="Arial" w:hAnsi="Arial" w:cs="Arial"/>
        </w:rPr>
      </w:pPr>
      <w:r w:rsidRPr="007B5AA1">
        <w:rPr>
          <w:rFonts w:ascii="Arial" w:hAnsi="Arial" w:cs="Arial"/>
        </w:rPr>
        <w:object w:dxaOrig="2549" w:dyaOrig="2055" w14:anchorId="762E5EFB">
          <v:shape id="_x0000_i1119" type="#_x0000_t75" style="width:97.65pt;height:82.35pt" o:ole="">
            <v:imagedata r:id="rId281" o:title=""/>
          </v:shape>
          <o:OLEObject Type="Embed" ProgID="ChemDraw.Document.6.0" ShapeID="_x0000_i1119" DrawAspect="Content" ObjectID="_1784398602" r:id="rId282"/>
        </w:object>
      </w:r>
    </w:p>
    <w:p w14:paraId="76BDB7E2" w14:textId="3F4EE49F" w:rsidR="00844525" w:rsidRPr="007B5AA1" w:rsidRDefault="00742B30" w:rsidP="00461A45">
      <w:pPr>
        <w:widowControl/>
        <w:jc w:val="center"/>
        <w:rPr>
          <w:rFonts w:ascii="Arial" w:hAnsi="Arial" w:cs="Arial"/>
          <w:lang w:val="en-GB"/>
        </w:rPr>
      </w:pPr>
      <w:r w:rsidRPr="007B5AA1">
        <w:rPr>
          <w:rFonts w:ascii="Arial" w:hAnsi="Arial" w:cs="Arial"/>
          <w:noProof/>
          <w:lang w:val="en-GB"/>
        </w:rPr>
        <w:drawing>
          <wp:inline distT="0" distB="0" distL="0" distR="0" wp14:anchorId="50A58F16" wp14:editId="5EF72F87">
            <wp:extent cx="5274310" cy="3681095"/>
            <wp:effectExtent l="0" t="0" r="0" b="0"/>
            <wp:docPr id="1136765854"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765854" name="图片 1136765854"/>
                    <pic:cNvPicPr/>
                  </pic:nvPicPr>
                  <pic:blipFill>
                    <a:blip r:embed="rId283"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6988594C" w14:textId="77174B18" w:rsidR="000002E2" w:rsidRPr="007B5AA1" w:rsidRDefault="00742B30" w:rsidP="00742B30">
      <w:pPr>
        <w:widowControl/>
        <w:jc w:val="center"/>
        <w:rPr>
          <w:rFonts w:ascii="Arial" w:hAnsi="Arial" w:cs="Arial"/>
          <w:lang w:val="en-GB"/>
        </w:rPr>
      </w:pPr>
      <w:r w:rsidRPr="007B5AA1">
        <w:rPr>
          <w:rFonts w:ascii="Arial" w:hAnsi="Arial" w:cs="Arial"/>
          <w:noProof/>
          <w:lang w:val="en-GB"/>
        </w:rPr>
        <w:drawing>
          <wp:inline distT="0" distB="0" distL="0" distR="0" wp14:anchorId="75266F83" wp14:editId="6156EE0C">
            <wp:extent cx="5274310" cy="3681095"/>
            <wp:effectExtent l="0" t="0" r="0" b="0"/>
            <wp:docPr id="2035024159"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024159" name="图片 2035024159"/>
                    <pic:cNvPicPr/>
                  </pic:nvPicPr>
                  <pic:blipFill>
                    <a:blip r:embed="rId284"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2C96E933" w14:textId="021BD502" w:rsidR="00844525" w:rsidRPr="007B5AA1" w:rsidRDefault="00844525" w:rsidP="00461A45">
      <w:pPr>
        <w:widowControl/>
        <w:jc w:val="center"/>
        <w:rPr>
          <w:rFonts w:ascii="Arial" w:hAnsi="Arial" w:cs="Arial"/>
        </w:rPr>
      </w:pPr>
      <w:r w:rsidRPr="007B5AA1">
        <w:rPr>
          <w:rFonts w:ascii="Arial" w:hAnsi="Arial" w:cs="Arial"/>
        </w:rPr>
        <w:object w:dxaOrig="2520" w:dyaOrig="2017" w14:anchorId="5BE883F9">
          <v:shape id="_x0000_i1120" type="#_x0000_t75" style="width:102.7pt;height:77pt" o:ole="">
            <v:imagedata r:id="rId285" o:title=""/>
          </v:shape>
          <o:OLEObject Type="Embed" ProgID="ChemDraw.Document.6.0" ShapeID="_x0000_i1120" DrawAspect="Content" ObjectID="_1784398603" r:id="rId286"/>
        </w:object>
      </w:r>
    </w:p>
    <w:p w14:paraId="5244C375" w14:textId="1D3079B3" w:rsidR="00844525" w:rsidRPr="007B5AA1" w:rsidRDefault="009B73A3" w:rsidP="00461A45">
      <w:pPr>
        <w:widowControl/>
        <w:jc w:val="center"/>
        <w:rPr>
          <w:rFonts w:ascii="Arial" w:hAnsi="Arial" w:cs="Arial"/>
          <w:lang w:val="en-GB"/>
        </w:rPr>
      </w:pPr>
      <w:r w:rsidRPr="007B5AA1">
        <w:rPr>
          <w:rFonts w:ascii="Arial" w:hAnsi="Arial" w:cs="Arial"/>
          <w:noProof/>
          <w:lang w:val="en-GB"/>
        </w:rPr>
        <w:drawing>
          <wp:inline distT="0" distB="0" distL="0" distR="0" wp14:anchorId="67B983D1" wp14:editId="130C7E53">
            <wp:extent cx="5274310" cy="3681095"/>
            <wp:effectExtent l="0" t="0" r="0" b="0"/>
            <wp:docPr id="533724918"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724918" name="图片 533724918"/>
                    <pic:cNvPicPr/>
                  </pic:nvPicPr>
                  <pic:blipFill>
                    <a:blip r:embed="rId287"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791C88C1" w14:textId="554D38FD" w:rsidR="00844525" w:rsidRPr="007B5AA1" w:rsidRDefault="009B73A3" w:rsidP="00461A45">
      <w:pPr>
        <w:widowControl/>
        <w:jc w:val="center"/>
        <w:rPr>
          <w:rFonts w:ascii="Arial" w:hAnsi="Arial" w:cs="Arial"/>
          <w:lang w:val="en-GB"/>
        </w:rPr>
      </w:pPr>
      <w:r w:rsidRPr="007B5AA1">
        <w:rPr>
          <w:rFonts w:ascii="Arial" w:hAnsi="Arial" w:cs="Arial"/>
          <w:noProof/>
          <w:lang w:val="en-GB"/>
        </w:rPr>
        <w:drawing>
          <wp:inline distT="0" distB="0" distL="0" distR="0" wp14:anchorId="0E901875" wp14:editId="0D47B58C">
            <wp:extent cx="5274310" cy="3681095"/>
            <wp:effectExtent l="0" t="0" r="0" b="0"/>
            <wp:docPr id="1719096261"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096261" name="图片 1719096261"/>
                    <pic:cNvPicPr/>
                  </pic:nvPicPr>
                  <pic:blipFill>
                    <a:blip r:embed="rId288"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23EEDCB4" w14:textId="6B0488AE" w:rsidR="00640F19" w:rsidRPr="007B5AA1" w:rsidRDefault="00640F19" w:rsidP="00640F19">
      <w:pPr>
        <w:widowControl/>
        <w:jc w:val="center"/>
        <w:rPr>
          <w:rFonts w:ascii="Arial" w:hAnsi="Arial" w:cs="Arial"/>
        </w:rPr>
      </w:pPr>
      <w:r w:rsidRPr="007B5AA1">
        <w:rPr>
          <w:rFonts w:ascii="Arial" w:hAnsi="Arial" w:cs="Arial"/>
        </w:rPr>
        <w:object w:dxaOrig="2480" w:dyaOrig="2237" w14:anchorId="3C99B3DC">
          <v:shape id="_x0000_i1121" type="#_x0000_t75" style="width:103.3pt;height:92.35pt" o:ole="">
            <v:imagedata r:id="rId289" o:title=""/>
          </v:shape>
          <o:OLEObject Type="Embed" ProgID="ChemDraw.Document.6.0" ShapeID="_x0000_i1121" DrawAspect="Content" ObjectID="_1784398604" r:id="rId290"/>
        </w:object>
      </w:r>
    </w:p>
    <w:p w14:paraId="1D959BCA" w14:textId="77777777" w:rsidR="00640F19" w:rsidRPr="007B5AA1" w:rsidRDefault="00640F19" w:rsidP="00640F19">
      <w:pPr>
        <w:widowControl/>
        <w:jc w:val="center"/>
        <w:rPr>
          <w:rFonts w:ascii="Arial" w:hAnsi="Arial" w:cs="Arial"/>
          <w:sz w:val="20"/>
          <w:szCs w:val="20"/>
          <w:lang w:val="en-GB"/>
        </w:rPr>
      </w:pPr>
      <w:r w:rsidRPr="007B5AA1">
        <w:rPr>
          <w:rFonts w:ascii="Arial" w:hAnsi="Arial" w:cs="Arial"/>
          <w:noProof/>
          <w:sz w:val="20"/>
          <w:szCs w:val="20"/>
          <w:lang w:val="en-GB"/>
        </w:rPr>
        <w:drawing>
          <wp:inline distT="0" distB="0" distL="0" distR="0" wp14:anchorId="32819AEA" wp14:editId="08D277B9">
            <wp:extent cx="5158761" cy="3600450"/>
            <wp:effectExtent l="0" t="0" r="0" b="0"/>
            <wp:docPr id="143947663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078860" name="图片 586078860"/>
                    <pic:cNvPicPr/>
                  </pic:nvPicPr>
                  <pic:blipFill>
                    <a:blip r:embed="rId181" cstate="print">
                      <a:extLst>
                        <a:ext uri="{28A0092B-C50C-407E-A947-70E740481C1C}">
                          <a14:useLocalDpi xmlns:a14="http://schemas.microsoft.com/office/drawing/2010/main" val="0"/>
                        </a:ext>
                      </a:extLst>
                    </a:blip>
                    <a:stretch>
                      <a:fillRect/>
                    </a:stretch>
                  </pic:blipFill>
                  <pic:spPr>
                    <a:xfrm>
                      <a:off x="0" y="0"/>
                      <a:ext cx="5160895" cy="3601939"/>
                    </a:xfrm>
                    <a:prstGeom prst="rect">
                      <a:avLst/>
                    </a:prstGeom>
                  </pic:spPr>
                </pic:pic>
              </a:graphicData>
            </a:graphic>
          </wp:inline>
        </w:drawing>
      </w:r>
    </w:p>
    <w:p w14:paraId="31D420A1" w14:textId="0F866948" w:rsidR="00640F19" w:rsidRPr="007B5AA1" w:rsidRDefault="00640F19" w:rsidP="00640F19">
      <w:pPr>
        <w:widowControl/>
        <w:jc w:val="center"/>
        <w:rPr>
          <w:rFonts w:ascii="Arial" w:hAnsi="Arial" w:cs="Arial"/>
          <w:lang w:val="en-GB"/>
        </w:rPr>
      </w:pPr>
      <w:r w:rsidRPr="007B5AA1">
        <w:rPr>
          <w:rFonts w:ascii="Arial" w:hAnsi="Arial" w:cs="Arial"/>
          <w:noProof/>
          <w:sz w:val="20"/>
          <w:szCs w:val="20"/>
          <w:lang w:val="en-GB"/>
        </w:rPr>
        <w:drawing>
          <wp:inline distT="0" distB="0" distL="0" distR="0" wp14:anchorId="55383D54" wp14:editId="3F5707C9">
            <wp:extent cx="5274310" cy="3681095"/>
            <wp:effectExtent l="0" t="0" r="0" b="0"/>
            <wp:docPr id="69188282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608666" name="图片 1169608666"/>
                    <pic:cNvPicPr/>
                  </pic:nvPicPr>
                  <pic:blipFill>
                    <a:blip r:embed="rId182"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4BD3A036" w14:textId="34697FEF" w:rsidR="00224EA2" w:rsidRPr="007B5AA1" w:rsidRDefault="00224EA2" w:rsidP="00461A45">
      <w:pPr>
        <w:widowControl/>
        <w:jc w:val="center"/>
        <w:rPr>
          <w:rFonts w:ascii="Arial" w:hAnsi="Arial" w:cs="Arial"/>
        </w:rPr>
      </w:pPr>
      <w:r w:rsidRPr="007B5AA1">
        <w:rPr>
          <w:rFonts w:ascii="Arial" w:hAnsi="Arial" w:cs="Arial"/>
        </w:rPr>
        <w:object w:dxaOrig="2520" w:dyaOrig="2119" w14:anchorId="10B615A8">
          <v:shape id="_x0000_i1122" type="#_x0000_t75" style="width:102.7pt;height:87.35pt" o:ole="">
            <v:imagedata r:id="rId291" o:title=""/>
          </v:shape>
          <o:OLEObject Type="Embed" ProgID="ChemDraw.Document.6.0" ShapeID="_x0000_i1122" DrawAspect="Content" ObjectID="_1784398605" r:id="rId292"/>
        </w:object>
      </w:r>
    </w:p>
    <w:p w14:paraId="0980587A" w14:textId="04C205FC" w:rsidR="00224EA2" w:rsidRPr="007B5AA1" w:rsidRDefault="003077E8" w:rsidP="00461A45">
      <w:pPr>
        <w:widowControl/>
        <w:jc w:val="center"/>
        <w:rPr>
          <w:rFonts w:ascii="Arial" w:hAnsi="Arial" w:cs="Arial"/>
          <w:lang w:val="en-GB"/>
        </w:rPr>
      </w:pPr>
      <w:r w:rsidRPr="007B5AA1">
        <w:rPr>
          <w:rFonts w:ascii="Arial" w:hAnsi="Arial" w:cs="Arial"/>
          <w:noProof/>
          <w:lang w:val="en-GB"/>
        </w:rPr>
        <w:drawing>
          <wp:inline distT="0" distB="0" distL="0" distR="0" wp14:anchorId="226C40AF" wp14:editId="54AB0120">
            <wp:extent cx="5274310" cy="3681095"/>
            <wp:effectExtent l="0" t="0" r="0" b="0"/>
            <wp:docPr id="177691324"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91324" name="图片 177691324"/>
                    <pic:cNvPicPr/>
                  </pic:nvPicPr>
                  <pic:blipFill>
                    <a:blip r:embed="rId293"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13BE8AE1" w14:textId="74A71558" w:rsidR="00224EA2" w:rsidRPr="007B5AA1" w:rsidRDefault="003077E8" w:rsidP="00194AA5">
      <w:pPr>
        <w:widowControl/>
        <w:jc w:val="center"/>
        <w:rPr>
          <w:rFonts w:ascii="Arial" w:hAnsi="Arial" w:cs="Arial"/>
          <w:lang w:val="en-GB"/>
        </w:rPr>
      </w:pPr>
      <w:r w:rsidRPr="007B5AA1">
        <w:rPr>
          <w:rFonts w:ascii="Arial" w:hAnsi="Arial" w:cs="Arial"/>
          <w:noProof/>
          <w:lang w:val="en-GB"/>
        </w:rPr>
        <w:drawing>
          <wp:inline distT="0" distB="0" distL="0" distR="0" wp14:anchorId="48EAC7BB" wp14:editId="17EC05E6">
            <wp:extent cx="5274310" cy="3681095"/>
            <wp:effectExtent l="0" t="0" r="0" b="0"/>
            <wp:docPr id="1694119446"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119446" name="图片 1694119446"/>
                    <pic:cNvPicPr/>
                  </pic:nvPicPr>
                  <pic:blipFill>
                    <a:blip r:embed="rId294"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1EF7EC15" w14:textId="5AA1B9FB" w:rsidR="003077E8" w:rsidRPr="007B5AA1" w:rsidRDefault="006C6620" w:rsidP="003077E8">
      <w:pPr>
        <w:widowControl/>
        <w:jc w:val="center"/>
        <w:rPr>
          <w:rFonts w:ascii="Arial" w:hAnsi="Arial" w:cs="Arial"/>
        </w:rPr>
      </w:pPr>
      <w:r w:rsidRPr="007B5AA1">
        <w:rPr>
          <w:rFonts w:ascii="Arial" w:hAnsi="Arial" w:cs="Arial"/>
        </w:rPr>
        <w:object w:dxaOrig="2477" w:dyaOrig="2009" w14:anchorId="078B4A68">
          <v:shape id="_x0000_i1123" type="#_x0000_t75" style="width:103.3pt;height:82.35pt" o:ole="">
            <v:imagedata r:id="rId295" o:title=""/>
          </v:shape>
          <o:OLEObject Type="Embed" ProgID="ChemDraw.Document.6.0" ShapeID="_x0000_i1123" DrawAspect="Content" ObjectID="_1784398606" r:id="rId296"/>
        </w:object>
      </w:r>
    </w:p>
    <w:p w14:paraId="2828A36B" w14:textId="77777777" w:rsidR="003077E8" w:rsidRPr="007B5AA1" w:rsidRDefault="003077E8" w:rsidP="003077E8">
      <w:pPr>
        <w:widowControl/>
        <w:spacing w:before="120" w:after="160"/>
        <w:jc w:val="center"/>
        <w:rPr>
          <w:rFonts w:ascii="Arial" w:hAnsi="Arial" w:cs="Arial"/>
        </w:rPr>
      </w:pPr>
      <w:r w:rsidRPr="007B5AA1">
        <w:rPr>
          <w:rFonts w:ascii="Arial" w:hAnsi="Arial" w:cs="Arial"/>
          <w:noProof/>
        </w:rPr>
        <w:drawing>
          <wp:inline distT="0" distB="0" distL="0" distR="0" wp14:anchorId="60748F30" wp14:editId="7696F2C2">
            <wp:extent cx="5274310" cy="3681095"/>
            <wp:effectExtent l="0" t="0" r="0" b="0"/>
            <wp:docPr id="108069105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485041" name="图片 1606485041"/>
                    <pic:cNvPicPr/>
                  </pic:nvPicPr>
                  <pic:blipFill>
                    <a:blip r:embed="rId172"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69C99133" w14:textId="4C386D1E" w:rsidR="003077E8" w:rsidRPr="007B5AA1" w:rsidRDefault="003077E8" w:rsidP="000002E2">
      <w:pPr>
        <w:widowControl/>
        <w:spacing w:before="120" w:after="160"/>
        <w:jc w:val="center"/>
        <w:rPr>
          <w:rFonts w:ascii="Arial" w:hAnsi="Arial" w:cs="Arial"/>
        </w:rPr>
      </w:pPr>
      <w:r w:rsidRPr="007B5AA1">
        <w:rPr>
          <w:rFonts w:ascii="Arial" w:hAnsi="Arial" w:cs="Arial"/>
          <w:noProof/>
        </w:rPr>
        <w:drawing>
          <wp:inline distT="0" distB="0" distL="0" distR="0" wp14:anchorId="68549638" wp14:editId="1C1BEE70">
            <wp:extent cx="5187950" cy="3620822"/>
            <wp:effectExtent l="0" t="0" r="0" b="0"/>
            <wp:docPr id="134159394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35291" name="图片 92535291"/>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5190450" cy="3622567"/>
                    </a:xfrm>
                    <a:prstGeom prst="rect">
                      <a:avLst/>
                    </a:prstGeom>
                  </pic:spPr>
                </pic:pic>
              </a:graphicData>
            </a:graphic>
          </wp:inline>
        </w:drawing>
      </w:r>
    </w:p>
    <w:p w14:paraId="5D289181" w14:textId="16B73F85" w:rsidR="0051358F" w:rsidRPr="007B5AA1" w:rsidRDefault="006C6620" w:rsidP="00461A45">
      <w:pPr>
        <w:widowControl/>
        <w:jc w:val="center"/>
        <w:rPr>
          <w:rFonts w:ascii="Arial" w:hAnsi="Arial" w:cs="Arial"/>
        </w:rPr>
      </w:pPr>
      <w:r w:rsidRPr="007B5AA1">
        <w:rPr>
          <w:rFonts w:ascii="Arial" w:hAnsi="Arial" w:cs="Arial"/>
        </w:rPr>
        <w:object w:dxaOrig="2479" w:dyaOrig="2217" w14:anchorId="60E8F42A">
          <v:shape id="_x0000_i1124" type="#_x0000_t75" style="width:97.35pt;height:87.35pt" o:ole="">
            <v:imagedata r:id="rId297" o:title=""/>
          </v:shape>
          <o:OLEObject Type="Embed" ProgID="ChemDraw.Document.6.0" ShapeID="_x0000_i1124" DrawAspect="Content" ObjectID="_1784398607" r:id="rId298"/>
        </w:object>
      </w:r>
    </w:p>
    <w:p w14:paraId="1CCE64AD" w14:textId="0AD97EDE" w:rsidR="0051358F" w:rsidRPr="007B5AA1" w:rsidRDefault="00062AA2" w:rsidP="00461A45">
      <w:pPr>
        <w:widowControl/>
        <w:jc w:val="center"/>
        <w:rPr>
          <w:rFonts w:ascii="Arial" w:hAnsi="Arial" w:cs="Arial"/>
        </w:rPr>
      </w:pPr>
      <w:r w:rsidRPr="007B5AA1">
        <w:rPr>
          <w:rFonts w:ascii="Arial" w:hAnsi="Arial" w:cs="Arial"/>
          <w:noProof/>
        </w:rPr>
        <w:drawing>
          <wp:inline distT="0" distB="0" distL="0" distR="0" wp14:anchorId="54E4B535" wp14:editId="7BF90AB0">
            <wp:extent cx="5274310" cy="3681095"/>
            <wp:effectExtent l="0" t="0" r="0" b="0"/>
            <wp:docPr id="1813619530"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619530" name="图片 1813619530"/>
                    <pic:cNvPicPr/>
                  </pic:nvPicPr>
                  <pic:blipFill>
                    <a:blip r:embed="rId299"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6C5D32DF" w14:textId="609E46FD" w:rsidR="000A0520" w:rsidRPr="007B5AA1" w:rsidRDefault="00062AA2" w:rsidP="000A0520">
      <w:pPr>
        <w:widowControl/>
        <w:jc w:val="center"/>
        <w:rPr>
          <w:rFonts w:ascii="Arial" w:hAnsi="Arial" w:cs="Arial"/>
        </w:rPr>
      </w:pPr>
      <w:r w:rsidRPr="007B5AA1">
        <w:rPr>
          <w:rFonts w:ascii="Arial" w:hAnsi="Arial" w:cs="Arial"/>
          <w:noProof/>
        </w:rPr>
        <w:drawing>
          <wp:inline distT="0" distB="0" distL="0" distR="0" wp14:anchorId="3316442F" wp14:editId="1E9602E0">
            <wp:extent cx="5274310" cy="3681095"/>
            <wp:effectExtent l="0" t="0" r="0" b="0"/>
            <wp:docPr id="916586430"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586430" name="图片 916586430"/>
                    <pic:cNvPicPr/>
                  </pic:nvPicPr>
                  <pic:blipFill>
                    <a:blip r:embed="rId300"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4E758973" w14:textId="77777777" w:rsidR="000A0520" w:rsidRPr="007B5AA1" w:rsidRDefault="000A0520" w:rsidP="000A0520">
      <w:pPr>
        <w:widowControl/>
        <w:jc w:val="center"/>
        <w:rPr>
          <w:rFonts w:ascii="Arial" w:hAnsi="Arial" w:cs="Arial"/>
        </w:rPr>
      </w:pPr>
      <w:r w:rsidRPr="007B5AA1">
        <w:rPr>
          <w:rFonts w:ascii="Arial" w:hAnsi="Arial" w:cs="Arial"/>
        </w:rPr>
        <w:object w:dxaOrig="2398" w:dyaOrig="1699" w14:anchorId="42CDCDCE">
          <v:shape id="_x0000_i1125" type="#_x0000_t75" style="width:108pt;height:77pt" o:ole="">
            <v:imagedata r:id="rId301" o:title=""/>
          </v:shape>
          <o:OLEObject Type="Embed" ProgID="ChemDraw.Document.6.0" ShapeID="_x0000_i1125" DrawAspect="Content" ObjectID="_1784398608" r:id="rId302"/>
        </w:object>
      </w:r>
    </w:p>
    <w:p w14:paraId="0E26E51C" w14:textId="3BFB9C80" w:rsidR="000A0520" w:rsidRPr="007B5AA1" w:rsidRDefault="000A0520" w:rsidP="000A0520">
      <w:pPr>
        <w:widowControl/>
        <w:jc w:val="center"/>
        <w:rPr>
          <w:rFonts w:ascii="Arial" w:hAnsi="Arial" w:cs="Arial"/>
          <w:lang w:val="en-GB"/>
        </w:rPr>
      </w:pPr>
      <w:r w:rsidRPr="007B5AA1">
        <w:rPr>
          <w:rFonts w:ascii="Arial" w:hAnsi="Arial" w:cs="Arial"/>
          <w:noProof/>
          <w:lang w:val="en-GB"/>
        </w:rPr>
        <w:drawing>
          <wp:inline distT="0" distB="0" distL="0" distR="0" wp14:anchorId="3EAFBE9B" wp14:editId="7C4C84F7">
            <wp:extent cx="5274310" cy="3681095"/>
            <wp:effectExtent l="0" t="0" r="0" b="0"/>
            <wp:docPr id="24098296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982964" name="图片 240982964"/>
                    <pic:cNvPicPr/>
                  </pic:nvPicPr>
                  <pic:blipFill>
                    <a:blip r:embed="rId303"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4AD75B13" w14:textId="7768CA4E" w:rsidR="000A0520" w:rsidRPr="007B5AA1" w:rsidRDefault="000A0520" w:rsidP="000A0520">
      <w:pPr>
        <w:widowControl/>
        <w:jc w:val="center"/>
        <w:rPr>
          <w:rFonts w:ascii="Arial" w:hAnsi="Arial" w:cs="Arial"/>
          <w:lang w:val="en-GB"/>
        </w:rPr>
      </w:pPr>
      <w:r w:rsidRPr="007B5AA1">
        <w:rPr>
          <w:rFonts w:ascii="Arial" w:hAnsi="Arial" w:cs="Arial"/>
          <w:noProof/>
          <w:lang w:val="en-GB"/>
        </w:rPr>
        <w:drawing>
          <wp:inline distT="0" distB="0" distL="0" distR="0" wp14:anchorId="0A260AC0" wp14:editId="2A7241A1">
            <wp:extent cx="5274310" cy="3681095"/>
            <wp:effectExtent l="0" t="0" r="0" b="0"/>
            <wp:docPr id="1631250168"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250168" name="图片 1631250168"/>
                    <pic:cNvPicPr/>
                  </pic:nvPicPr>
                  <pic:blipFill>
                    <a:blip r:embed="rId304"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31543A5E" w14:textId="7103DFBA" w:rsidR="0051358F" w:rsidRPr="007B5AA1" w:rsidRDefault="002644FB" w:rsidP="00461A45">
      <w:pPr>
        <w:widowControl/>
        <w:jc w:val="center"/>
        <w:rPr>
          <w:rFonts w:ascii="Arial" w:hAnsi="Arial" w:cs="Arial"/>
        </w:rPr>
      </w:pPr>
      <w:r w:rsidRPr="007B5AA1">
        <w:rPr>
          <w:rFonts w:ascii="Arial" w:hAnsi="Arial" w:cs="Arial"/>
        </w:rPr>
        <w:object w:dxaOrig="2098" w:dyaOrig="1778" w14:anchorId="074FE4EB">
          <v:shape id="_x0000_i1126" type="#_x0000_t75" style="width:103.3pt;height:87.35pt" o:ole="">
            <v:imagedata r:id="rId305" o:title=""/>
          </v:shape>
          <o:OLEObject Type="Embed" ProgID="ChemDraw.Document.6.0" ShapeID="_x0000_i1126" DrawAspect="Content" ObjectID="_1784398609" r:id="rId306"/>
        </w:object>
      </w:r>
    </w:p>
    <w:p w14:paraId="2BEA0DC9" w14:textId="550003BE" w:rsidR="0051358F" w:rsidRPr="007B5AA1" w:rsidRDefault="001D3394" w:rsidP="00461A45">
      <w:pPr>
        <w:widowControl/>
        <w:jc w:val="center"/>
        <w:rPr>
          <w:rFonts w:ascii="Arial" w:hAnsi="Arial" w:cs="Arial"/>
        </w:rPr>
      </w:pPr>
      <w:r w:rsidRPr="007B5AA1">
        <w:rPr>
          <w:rFonts w:ascii="Arial" w:hAnsi="Arial" w:cs="Arial"/>
          <w:noProof/>
        </w:rPr>
        <w:drawing>
          <wp:inline distT="0" distB="0" distL="0" distR="0" wp14:anchorId="7C9C7D57" wp14:editId="4EE7B75D">
            <wp:extent cx="5274310" cy="3681095"/>
            <wp:effectExtent l="0" t="0" r="0" b="0"/>
            <wp:docPr id="1112973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973896" name="图片 1112973896"/>
                    <pic:cNvPicPr/>
                  </pic:nvPicPr>
                  <pic:blipFill>
                    <a:blip r:embed="rId307"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7F29B6A2" w14:textId="73D27960" w:rsidR="0051358F" w:rsidRPr="007B5AA1" w:rsidRDefault="001D3394" w:rsidP="00461A45">
      <w:pPr>
        <w:widowControl/>
        <w:jc w:val="center"/>
        <w:rPr>
          <w:rFonts w:ascii="Arial" w:hAnsi="Arial" w:cs="Arial"/>
        </w:rPr>
      </w:pPr>
      <w:r w:rsidRPr="007B5AA1">
        <w:rPr>
          <w:rFonts w:ascii="Arial" w:hAnsi="Arial" w:cs="Arial"/>
          <w:noProof/>
        </w:rPr>
        <w:drawing>
          <wp:inline distT="0" distB="0" distL="0" distR="0" wp14:anchorId="6C873FA6" wp14:editId="30C69FA8">
            <wp:extent cx="5274310" cy="3681095"/>
            <wp:effectExtent l="0" t="0" r="0" b="0"/>
            <wp:docPr id="7374555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45553" name="图片 73745553"/>
                    <pic:cNvPicPr/>
                  </pic:nvPicPr>
                  <pic:blipFill>
                    <a:blip r:embed="rId308"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0C07E8A7" w14:textId="22E464F4" w:rsidR="0051358F" w:rsidRPr="007B5AA1" w:rsidRDefault="002644FB" w:rsidP="00461A45">
      <w:pPr>
        <w:widowControl/>
        <w:jc w:val="center"/>
        <w:rPr>
          <w:rFonts w:ascii="Arial" w:hAnsi="Arial" w:cs="Arial"/>
        </w:rPr>
      </w:pPr>
      <w:r w:rsidRPr="007B5AA1">
        <w:rPr>
          <w:rFonts w:ascii="Arial" w:hAnsi="Arial" w:cs="Arial"/>
        </w:rPr>
        <w:object w:dxaOrig="2306" w:dyaOrig="1730" w14:anchorId="26751879">
          <v:shape id="_x0000_i1127" type="#_x0000_t75" style="width:112.7pt;height:82.35pt" o:ole="">
            <v:imagedata r:id="rId309" o:title=""/>
          </v:shape>
          <o:OLEObject Type="Embed" ProgID="ChemDraw.Document.6.0" ShapeID="_x0000_i1127" DrawAspect="Content" ObjectID="_1784398610" r:id="rId310"/>
        </w:object>
      </w:r>
    </w:p>
    <w:p w14:paraId="365ADF7E" w14:textId="3BDA8241" w:rsidR="0051358F" w:rsidRPr="007B5AA1" w:rsidRDefault="00372ADF" w:rsidP="00461A45">
      <w:pPr>
        <w:widowControl/>
        <w:jc w:val="center"/>
        <w:rPr>
          <w:rFonts w:ascii="Arial" w:hAnsi="Arial" w:cs="Arial"/>
        </w:rPr>
      </w:pPr>
      <w:r w:rsidRPr="007B5AA1">
        <w:rPr>
          <w:rFonts w:ascii="Arial" w:hAnsi="Arial" w:cs="Arial"/>
          <w:noProof/>
        </w:rPr>
        <w:drawing>
          <wp:inline distT="0" distB="0" distL="0" distR="0" wp14:anchorId="48C3DD5E" wp14:editId="2A58EE9C">
            <wp:extent cx="5274310" cy="3681095"/>
            <wp:effectExtent l="0" t="0" r="0" b="0"/>
            <wp:docPr id="59403704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037046" name="图片 594037046"/>
                    <pic:cNvPicPr/>
                  </pic:nvPicPr>
                  <pic:blipFill>
                    <a:blip r:embed="rId311"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16761318" w14:textId="36B3C8AD" w:rsidR="0051358F" w:rsidRPr="007B5AA1" w:rsidRDefault="00372ADF" w:rsidP="00794FC8">
      <w:pPr>
        <w:widowControl/>
        <w:jc w:val="center"/>
        <w:rPr>
          <w:rFonts w:ascii="Arial" w:hAnsi="Arial" w:cs="Arial"/>
        </w:rPr>
      </w:pPr>
      <w:r w:rsidRPr="007B5AA1">
        <w:rPr>
          <w:rFonts w:ascii="Arial" w:hAnsi="Arial" w:cs="Arial"/>
          <w:noProof/>
        </w:rPr>
        <w:drawing>
          <wp:inline distT="0" distB="0" distL="0" distR="0" wp14:anchorId="2C5F8EB2" wp14:editId="02E1C541">
            <wp:extent cx="5274310" cy="3681095"/>
            <wp:effectExtent l="0" t="0" r="0" b="0"/>
            <wp:docPr id="16163669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366915" name="图片 1616366915"/>
                    <pic:cNvPicPr/>
                  </pic:nvPicPr>
                  <pic:blipFill>
                    <a:blip r:embed="rId312"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56689DD2" w14:textId="53734CE9" w:rsidR="0051358F" w:rsidRPr="007B5AA1" w:rsidRDefault="002644FB" w:rsidP="00461A45">
      <w:pPr>
        <w:widowControl/>
        <w:jc w:val="center"/>
        <w:rPr>
          <w:rFonts w:ascii="Arial" w:hAnsi="Arial" w:cs="Arial"/>
        </w:rPr>
      </w:pPr>
      <w:r w:rsidRPr="007B5AA1">
        <w:rPr>
          <w:rFonts w:ascii="Arial" w:hAnsi="Arial" w:cs="Arial"/>
        </w:rPr>
        <w:object w:dxaOrig="2479" w:dyaOrig="2088" w14:anchorId="067B530A">
          <v:shape id="_x0000_i1128" type="#_x0000_t75" style="width:107.7pt;height:87.35pt" o:ole="">
            <v:imagedata r:id="rId313" o:title=""/>
          </v:shape>
          <o:OLEObject Type="Embed" ProgID="ChemDraw.Document.6.0" ShapeID="_x0000_i1128" DrawAspect="Content" ObjectID="_1784398611" r:id="rId314"/>
        </w:object>
      </w:r>
    </w:p>
    <w:p w14:paraId="31B615EA" w14:textId="019C29FF" w:rsidR="0051358F" w:rsidRPr="007B5AA1" w:rsidRDefault="001D3394" w:rsidP="00461A45">
      <w:pPr>
        <w:widowControl/>
        <w:jc w:val="center"/>
        <w:rPr>
          <w:rFonts w:ascii="Arial" w:hAnsi="Arial" w:cs="Arial"/>
        </w:rPr>
      </w:pPr>
      <w:r w:rsidRPr="007B5AA1">
        <w:rPr>
          <w:rFonts w:ascii="Arial" w:hAnsi="Arial" w:cs="Arial"/>
          <w:noProof/>
        </w:rPr>
        <w:drawing>
          <wp:inline distT="0" distB="0" distL="0" distR="0" wp14:anchorId="5F03CB11" wp14:editId="628AD387">
            <wp:extent cx="5274310" cy="3681095"/>
            <wp:effectExtent l="0" t="0" r="0" b="0"/>
            <wp:docPr id="18320610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061080" name="图片 1832061080"/>
                    <pic:cNvPicPr/>
                  </pic:nvPicPr>
                  <pic:blipFill>
                    <a:blip r:embed="rId315"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5AF3E34B" w14:textId="79467CCB" w:rsidR="0051358F" w:rsidRPr="007B5AA1" w:rsidRDefault="001D3394" w:rsidP="001D3394">
      <w:pPr>
        <w:widowControl/>
        <w:jc w:val="center"/>
        <w:rPr>
          <w:rFonts w:ascii="Arial" w:hAnsi="Arial" w:cs="Arial"/>
        </w:rPr>
      </w:pPr>
      <w:r w:rsidRPr="007B5AA1">
        <w:rPr>
          <w:rFonts w:ascii="Arial" w:hAnsi="Arial" w:cs="Arial"/>
          <w:noProof/>
        </w:rPr>
        <w:drawing>
          <wp:inline distT="0" distB="0" distL="0" distR="0" wp14:anchorId="7579A09F" wp14:editId="54231FE1">
            <wp:extent cx="5274310" cy="3681095"/>
            <wp:effectExtent l="0" t="0" r="0" b="0"/>
            <wp:docPr id="24693913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939134" name="图片 246939134"/>
                    <pic:cNvPicPr/>
                  </pic:nvPicPr>
                  <pic:blipFill>
                    <a:blip r:embed="rId316"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57E56D94" w14:textId="0B39477F" w:rsidR="00256E84" w:rsidRPr="007B5AA1" w:rsidRDefault="004B2C8F" w:rsidP="00256E84">
      <w:pPr>
        <w:widowControl/>
        <w:jc w:val="center"/>
        <w:rPr>
          <w:rFonts w:ascii="Arial" w:hAnsi="Arial" w:cs="Arial"/>
        </w:rPr>
      </w:pPr>
      <w:r w:rsidRPr="007B5AA1">
        <w:rPr>
          <w:rFonts w:ascii="Arial" w:hAnsi="Arial" w:cs="Arial"/>
        </w:rPr>
        <w:object w:dxaOrig="2477" w:dyaOrig="2139" w14:anchorId="18C2865E">
          <v:shape id="_x0000_i1129" type="#_x0000_t75" style="width:107.35pt;height:92.35pt" o:ole="">
            <v:imagedata r:id="rId317" o:title=""/>
          </v:shape>
          <o:OLEObject Type="Embed" ProgID="ChemDraw.Document.6.0" ShapeID="_x0000_i1129" DrawAspect="Content" ObjectID="_1784398612" r:id="rId318"/>
        </w:object>
      </w:r>
    </w:p>
    <w:p w14:paraId="17A9BAD5" w14:textId="77777777" w:rsidR="00256E84" w:rsidRPr="007B5AA1" w:rsidRDefault="00256E84" w:rsidP="00256E84">
      <w:pPr>
        <w:widowControl/>
        <w:jc w:val="left"/>
        <w:rPr>
          <w:rFonts w:ascii="Arial" w:hAnsi="Arial" w:cs="Arial"/>
          <w:lang w:val="en-GB"/>
        </w:rPr>
      </w:pPr>
      <w:r w:rsidRPr="007B5AA1">
        <w:rPr>
          <w:rFonts w:ascii="Arial" w:hAnsi="Arial" w:cs="Arial"/>
          <w:noProof/>
          <w:lang w:val="en-GB"/>
        </w:rPr>
        <w:drawing>
          <wp:inline distT="0" distB="0" distL="0" distR="0" wp14:anchorId="447FDB4E" wp14:editId="36221241">
            <wp:extent cx="5274310" cy="3681095"/>
            <wp:effectExtent l="0" t="0" r="0" b="0"/>
            <wp:docPr id="159559549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693430" name="图片 602693430"/>
                    <pic:cNvPicPr/>
                  </pic:nvPicPr>
                  <pic:blipFill>
                    <a:blip r:embed="rId192"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63CA3351" w14:textId="2A31B158" w:rsidR="00256E84" w:rsidRPr="007B5AA1" w:rsidRDefault="00256E84" w:rsidP="001D3394">
      <w:pPr>
        <w:widowControl/>
        <w:jc w:val="left"/>
        <w:rPr>
          <w:rFonts w:ascii="Arial" w:hAnsi="Arial" w:cs="Arial"/>
          <w:lang w:val="en-GB"/>
        </w:rPr>
      </w:pPr>
      <w:r w:rsidRPr="007B5AA1">
        <w:rPr>
          <w:rFonts w:ascii="Arial" w:hAnsi="Arial" w:cs="Arial"/>
          <w:noProof/>
          <w:lang w:val="en-GB"/>
        </w:rPr>
        <w:drawing>
          <wp:inline distT="0" distB="0" distL="0" distR="0" wp14:anchorId="2A353D64" wp14:editId="46975198">
            <wp:extent cx="5213350" cy="3638549"/>
            <wp:effectExtent l="0" t="0" r="0" b="0"/>
            <wp:docPr id="166106608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470809" name="图片 1352470809"/>
                    <pic:cNvPicPr/>
                  </pic:nvPicPr>
                  <pic:blipFill>
                    <a:blip r:embed="rId193" cstate="print">
                      <a:extLst>
                        <a:ext uri="{28A0092B-C50C-407E-A947-70E740481C1C}">
                          <a14:useLocalDpi xmlns:a14="http://schemas.microsoft.com/office/drawing/2010/main" val="0"/>
                        </a:ext>
                      </a:extLst>
                    </a:blip>
                    <a:stretch>
                      <a:fillRect/>
                    </a:stretch>
                  </pic:blipFill>
                  <pic:spPr>
                    <a:xfrm>
                      <a:off x="0" y="0"/>
                      <a:ext cx="5217254" cy="3641273"/>
                    </a:xfrm>
                    <a:prstGeom prst="rect">
                      <a:avLst/>
                    </a:prstGeom>
                  </pic:spPr>
                </pic:pic>
              </a:graphicData>
            </a:graphic>
          </wp:inline>
        </w:drawing>
      </w:r>
    </w:p>
    <w:p w14:paraId="0A1217B2" w14:textId="7DD34EB1" w:rsidR="0051358F" w:rsidRPr="007B5AA1" w:rsidRDefault="002644FB" w:rsidP="00461A45">
      <w:pPr>
        <w:widowControl/>
        <w:jc w:val="center"/>
        <w:rPr>
          <w:rFonts w:ascii="Arial" w:hAnsi="Arial" w:cs="Arial"/>
        </w:rPr>
      </w:pPr>
      <w:r w:rsidRPr="007B5AA1">
        <w:rPr>
          <w:rFonts w:ascii="Arial" w:hAnsi="Arial" w:cs="Arial"/>
        </w:rPr>
        <w:object w:dxaOrig="2520" w:dyaOrig="2026" w14:anchorId="7323BD63">
          <v:shape id="_x0000_i1130" type="#_x0000_t75" style="width:102.7pt;height:82.35pt" o:ole="">
            <v:imagedata r:id="rId319" o:title=""/>
          </v:shape>
          <o:OLEObject Type="Embed" ProgID="ChemDraw.Document.6.0" ShapeID="_x0000_i1130" DrawAspect="Content" ObjectID="_1784398613" r:id="rId320"/>
        </w:object>
      </w:r>
    </w:p>
    <w:p w14:paraId="429C35BB" w14:textId="2483E9F1" w:rsidR="0051358F" w:rsidRPr="007B5AA1" w:rsidRDefault="001D3394" w:rsidP="00461A45">
      <w:pPr>
        <w:widowControl/>
        <w:jc w:val="center"/>
        <w:rPr>
          <w:rFonts w:ascii="Arial" w:hAnsi="Arial" w:cs="Arial"/>
        </w:rPr>
      </w:pPr>
      <w:r w:rsidRPr="007B5AA1">
        <w:rPr>
          <w:rFonts w:ascii="Arial" w:hAnsi="Arial" w:cs="Arial"/>
          <w:noProof/>
        </w:rPr>
        <w:drawing>
          <wp:inline distT="0" distB="0" distL="0" distR="0" wp14:anchorId="73B28A1B" wp14:editId="6C3BA0DE">
            <wp:extent cx="5274310" cy="3681095"/>
            <wp:effectExtent l="0" t="0" r="0" b="0"/>
            <wp:docPr id="93958406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584065" name="图片 939584065"/>
                    <pic:cNvPicPr/>
                  </pic:nvPicPr>
                  <pic:blipFill>
                    <a:blip r:embed="rId321"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2D85878A" w14:textId="44C41710" w:rsidR="0051358F" w:rsidRPr="007B5AA1" w:rsidRDefault="001D3394" w:rsidP="00461A45">
      <w:pPr>
        <w:widowControl/>
        <w:jc w:val="center"/>
        <w:rPr>
          <w:rFonts w:ascii="Arial" w:hAnsi="Arial" w:cs="Arial"/>
        </w:rPr>
      </w:pPr>
      <w:r w:rsidRPr="007B5AA1">
        <w:rPr>
          <w:rFonts w:ascii="Arial" w:hAnsi="Arial" w:cs="Arial"/>
          <w:noProof/>
        </w:rPr>
        <w:drawing>
          <wp:inline distT="0" distB="0" distL="0" distR="0" wp14:anchorId="31B59230" wp14:editId="455F187F">
            <wp:extent cx="5274310" cy="3681095"/>
            <wp:effectExtent l="0" t="0" r="0" b="0"/>
            <wp:docPr id="24689597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895970" name="图片 246895970"/>
                    <pic:cNvPicPr/>
                  </pic:nvPicPr>
                  <pic:blipFill>
                    <a:blip r:embed="rId322"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6311D3A6" w14:textId="5681D9DA" w:rsidR="001D3394" w:rsidRPr="007B5AA1" w:rsidRDefault="0020173A" w:rsidP="001D3394">
      <w:pPr>
        <w:widowControl/>
        <w:jc w:val="center"/>
        <w:rPr>
          <w:rFonts w:ascii="Arial" w:hAnsi="Arial" w:cs="Arial"/>
        </w:rPr>
      </w:pPr>
      <w:r w:rsidRPr="007B5AA1">
        <w:rPr>
          <w:rFonts w:ascii="Arial" w:hAnsi="Arial" w:cs="Arial"/>
        </w:rPr>
        <w:object w:dxaOrig="2480" w:dyaOrig="2153" w14:anchorId="6F68B0CF">
          <v:shape id="_x0000_i1131" type="#_x0000_t75" style="width:108.65pt;height:92.35pt" o:ole="">
            <v:imagedata r:id="rId323" o:title=""/>
          </v:shape>
          <o:OLEObject Type="Embed" ProgID="ChemDraw.Document.6.0" ShapeID="_x0000_i1131" DrawAspect="Content" ObjectID="_1784398614" r:id="rId324"/>
        </w:object>
      </w:r>
    </w:p>
    <w:p w14:paraId="3DF182A3" w14:textId="77777777" w:rsidR="001D3394" w:rsidRPr="007B5AA1" w:rsidRDefault="001D3394" w:rsidP="001D3394">
      <w:pPr>
        <w:widowControl/>
        <w:jc w:val="center"/>
        <w:rPr>
          <w:rFonts w:ascii="Arial" w:hAnsi="Arial" w:cs="Arial"/>
          <w:sz w:val="20"/>
          <w:szCs w:val="20"/>
          <w:lang w:val="en-GB"/>
        </w:rPr>
      </w:pPr>
      <w:r w:rsidRPr="007B5AA1">
        <w:rPr>
          <w:rFonts w:ascii="Arial" w:hAnsi="Arial" w:cs="Arial"/>
          <w:noProof/>
          <w:sz w:val="20"/>
          <w:szCs w:val="20"/>
          <w:lang w:val="en-GB"/>
        </w:rPr>
        <w:drawing>
          <wp:inline distT="0" distB="0" distL="0" distR="0" wp14:anchorId="6DA0090C" wp14:editId="26632A6B">
            <wp:extent cx="5274310" cy="3681095"/>
            <wp:effectExtent l="0" t="0" r="0" b="0"/>
            <wp:docPr id="130254883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100850" name="图片 2056100850"/>
                    <pic:cNvPicPr/>
                  </pic:nvPicPr>
                  <pic:blipFill>
                    <a:blip r:embed="rId185"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752D804D" w14:textId="77777777" w:rsidR="001D3394" w:rsidRPr="007B5AA1" w:rsidRDefault="001D3394" w:rsidP="001D3394">
      <w:pPr>
        <w:widowControl/>
        <w:jc w:val="center"/>
        <w:rPr>
          <w:rFonts w:ascii="Arial" w:hAnsi="Arial" w:cs="Arial"/>
          <w:sz w:val="20"/>
          <w:szCs w:val="20"/>
          <w:lang w:val="en-GB"/>
        </w:rPr>
      </w:pPr>
      <w:r w:rsidRPr="007B5AA1">
        <w:rPr>
          <w:rFonts w:ascii="Arial" w:hAnsi="Arial" w:cs="Arial"/>
          <w:noProof/>
          <w:sz w:val="20"/>
          <w:szCs w:val="20"/>
          <w:lang w:val="en-GB"/>
        </w:rPr>
        <w:drawing>
          <wp:inline distT="0" distB="0" distL="0" distR="0" wp14:anchorId="12728EED" wp14:editId="40660F3B">
            <wp:extent cx="5274310" cy="3681095"/>
            <wp:effectExtent l="0" t="0" r="0" b="0"/>
            <wp:docPr id="20936917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379093" name="图片 2002379093"/>
                    <pic:cNvPicPr/>
                  </pic:nvPicPr>
                  <pic:blipFill>
                    <a:blip r:embed="rId186"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64D6A1E4" w14:textId="0F5830FE" w:rsidR="0051358F" w:rsidRPr="007B5AA1" w:rsidRDefault="002644FB" w:rsidP="00461A45">
      <w:pPr>
        <w:widowControl/>
        <w:jc w:val="center"/>
        <w:rPr>
          <w:rFonts w:ascii="Arial" w:hAnsi="Arial" w:cs="Arial"/>
        </w:rPr>
      </w:pPr>
      <w:r w:rsidRPr="007B5AA1">
        <w:rPr>
          <w:rFonts w:ascii="Arial" w:hAnsi="Arial" w:cs="Arial"/>
        </w:rPr>
        <w:object w:dxaOrig="2520" w:dyaOrig="2119" w14:anchorId="0F8DE0E8">
          <v:shape id="_x0000_i1132" type="#_x0000_t75" style="width:113pt;height:92.35pt" o:ole="">
            <v:imagedata r:id="rId325" o:title=""/>
          </v:shape>
          <o:OLEObject Type="Embed" ProgID="ChemDraw.Document.6.0" ShapeID="_x0000_i1132" DrawAspect="Content" ObjectID="_1784398615" r:id="rId326"/>
        </w:object>
      </w:r>
    </w:p>
    <w:p w14:paraId="50CCB769" w14:textId="53E236FC" w:rsidR="0051358F" w:rsidRPr="007B5AA1" w:rsidRDefault="00215A85" w:rsidP="00461A45">
      <w:pPr>
        <w:widowControl/>
        <w:jc w:val="center"/>
        <w:rPr>
          <w:rFonts w:ascii="Arial" w:hAnsi="Arial" w:cs="Arial"/>
        </w:rPr>
      </w:pPr>
      <w:r w:rsidRPr="007B5AA1">
        <w:rPr>
          <w:rFonts w:ascii="Arial" w:hAnsi="Arial" w:cs="Arial"/>
          <w:noProof/>
        </w:rPr>
        <w:drawing>
          <wp:inline distT="0" distB="0" distL="0" distR="0" wp14:anchorId="2864449B" wp14:editId="56A62F01">
            <wp:extent cx="5187950" cy="3620822"/>
            <wp:effectExtent l="0" t="0" r="0" b="0"/>
            <wp:docPr id="79440572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405724" name="图片 794405724"/>
                    <pic:cNvPicPr/>
                  </pic:nvPicPr>
                  <pic:blipFill>
                    <a:blip r:embed="rId327" cstate="print">
                      <a:extLst>
                        <a:ext uri="{28A0092B-C50C-407E-A947-70E740481C1C}">
                          <a14:useLocalDpi xmlns:a14="http://schemas.microsoft.com/office/drawing/2010/main" val="0"/>
                        </a:ext>
                      </a:extLst>
                    </a:blip>
                    <a:stretch>
                      <a:fillRect/>
                    </a:stretch>
                  </pic:blipFill>
                  <pic:spPr>
                    <a:xfrm>
                      <a:off x="0" y="0"/>
                      <a:ext cx="5190237" cy="3622418"/>
                    </a:xfrm>
                    <a:prstGeom prst="rect">
                      <a:avLst/>
                    </a:prstGeom>
                  </pic:spPr>
                </pic:pic>
              </a:graphicData>
            </a:graphic>
          </wp:inline>
        </w:drawing>
      </w:r>
    </w:p>
    <w:p w14:paraId="2E2C9F43" w14:textId="2BA58183" w:rsidR="00215A85" w:rsidRPr="007B5AA1" w:rsidRDefault="00215A85" w:rsidP="00461A45">
      <w:pPr>
        <w:widowControl/>
        <w:jc w:val="center"/>
        <w:rPr>
          <w:rFonts w:ascii="Arial" w:hAnsi="Arial" w:cs="Arial"/>
        </w:rPr>
      </w:pPr>
      <w:r w:rsidRPr="007B5AA1">
        <w:rPr>
          <w:rFonts w:ascii="Arial" w:hAnsi="Arial" w:cs="Arial"/>
          <w:noProof/>
        </w:rPr>
        <w:drawing>
          <wp:inline distT="0" distB="0" distL="0" distR="0" wp14:anchorId="07665C1B" wp14:editId="115A777A">
            <wp:extent cx="5274310" cy="3681095"/>
            <wp:effectExtent l="0" t="0" r="0" b="0"/>
            <wp:docPr id="132835220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352204" name="图片 1328352204"/>
                    <pic:cNvPicPr/>
                  </pic:nvPicPr>
                  <pic:blipFill>
                    <a:blip r:embed="rId328"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inline>
        </w:drawing>
      </w:r>
    </w:p>
    <w:p w14:paraId="11D11DEB" w14:textId="23174D3B" w:rsidR="005C14FD" w:rsidRPr="007B5AA1" w:rsidRDefault="00E8510E" w:rsidP="001470AC">
      <w:pPr>
        <w:pStyle w:val="1"/>
        <w:spacing w:before="120" w:after="160" w:line="240" w:lineRule="auto"/>
        <w:rPr>
          <w:rFonts w:ascii="Arial" w:hAnsi="Arial" w:cs="Arial"/>
          <w:sz w:val="28"/>
          <w:szCs w:val="28"/>
        </w:rPr>
      </w:pPr>
      <w:bookmarkStart w:id="89" w:name="_Toc173689087"/>
      <w:r w:rsidRPr="007B5AA1">
        <w:rPr>
          <w:rFonts w:ascii="Arial" w:hAnsi="Arial" w:cs="Arial"/>
          <w:noProof/>
        </w:rPr>
        <w:lastRenderedPageBreak/>
        <w:drawing>
          <wp:anchor distT="0" distB="0" distL="114300" distR="114300" simplePos="0" relativeHeight="251655168" behindDoc="1" locked="0" layoutInCell="1" allowOverlap="1" wp14:anchorId="01831BB7" wp14:editId="0637E44F">
            <wp:simplePos x="0" y="0"/>
            <wp:positionH relativeFrom="column">
              <wp:posOffset>0</wp:posOffset>
            </wp:positionH>
            <wp:positionV relativeFrom="paragraph">
              <wp:posOffset>469265</wp:posOffset>
            </wp:positionV>
            <wp:extent cx="5274310" cy="2683510"/>
            <wp:effectExtent l="0" t="0" r="0" b="0"/>
            <wp:wrapNone/>
            <wp:docPr id="2094096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096999" name=""/>
                    <pic:cNvPicPr/>
                  </pic:nvPicPr>
                  <pic:blipFill>
                    <a:blip r:embed="rId329">
                      <a:extLst>
                        <a:ext uri="{28A0092B-C50C-407E-A947-70E740481C1C}">
                          <a14:useLocalDpi xmlns:a14="http://schemas.microsoft.com/office/drawing/2010/main" val="0"/>
                        </a:ext>
                      </a:extLst>
                    </a:blip>
                    <a:stretch>
                      <a:fillRect/>
                    </a:stretch>
                  </pic:blipFill>
                  <pic:spPr>
                    <a:xfrm>
                      <a:off x="0" y="0"/>
                      <a:ext cx="5274310" cy="2683510"/>
                    </a:xfrm>
                    <a:prstGeom prst="rect">
                      <a:avLst/>
                    </a:prstGeom>
                  </pic:spPr>
                </pic:pic>
              </a:graphicData>
            </a:graphic>
            <wp14:sizeRelH relativeFrom="page">
              <wp14:pctWidth>0</wp14:pctWidth>
            </wp14:sizeRelH>
            <wp14:sizeRelV relativeFrom="page">
              <wp14:pctHeight>0</wp14:pctHeight>
            </wp14:sizeRelV>
          </wp:anchor>
        </w:drawing>
      </w:r>
      <w:r w:rsidR="00845692" w:rsidRPr="007B5AA1">
        <w:rPr>
          <w:rFonts w:ascii="Arial" w:hAnsi="Arial" w:cs="Arial"/>
          <w:sz w:val="28"/>
          <w:szCs w:val="28"/>
        </w:rPr>
        <w:t xml:space="preserve">8. </w:t>
      </w:r>
      <w:r w:rsidR="00937FD9" w:rsidRPr="007B5AA1">
        <w:rPr>
          <w:rFonts w:ascii="Arial" w:hAnsi="Arial" w:cs="Arial"/>
          <w:sz w:val="28"/>
          <w:szCs w:val="28"/>
        </w:rPr>
        <w:t>Chiral HPLC</w:t>
      </w:r>
      <w:r w:rsidR="00845692" w:rsidRPr="007B5AA1">
        <w:rPr>
          <w:rFonts w:ascii="Arial" w:hAnsi="Arial" w:cs="Arial"/>
          <w:sz w:val="28"/>
          <w:szCs w:val="28"/>
        </w:rPr>
        <w:t xml:space="preserve"> Data</w:t>
      </w:r>
      <w:bookmarkEnd w:id="89"/>
    </w:p>
    <w:p w14:paraId="1CC1884C" w14:textId="4166E2CB" w:rsidR="005C14FD" w:rsidRPr="007B5AA1" w:rsidRDefault="005C14FD" w:rsidP="005C14FD">
      <w:pPr>
        <w:widowControl/>
        <w:ind w:firstLineChars="300" w:firstLine="600"/>
        <w:jc w:val="left"/>
        <w:rPr>
          <w:rFonts w:ascii="Arial" w:hAnsi="Arial" w:cs="Arial"/>
          <w:sz w:val="20"/>
          <w:szCs w:val="20"/>
        </w:rPr>
      </w:pPr>
    </w:p>
    <w:p w14:paraId="08CBA6F5" w14:textId="77777777" w:rsidR="004F726A" w:rsidRPr="007B5AA1" w:rsidRDefault="004F726A" w:rsidP="004F726A">
      <w:pPr>
        <w:widowControl/>
        <w:jc w:val="left"/>
        <w:rPr>
          <w:rFonts w:ascii="Arial" w:hAnsi="Arial" w:cs="Arial"/>
          <w:sz w:val="20"/>
          <w:szCs w:val="20"/>
        </w:rPr>
      </w:pPr>
    </w:p>
    <w:p w14:paraId="2C24E19F" w14:textId="50B68842" w:rsidR="00AE54DE" w:rsidRPr="007B5AA1" w:rsidRDefault="009739AA" w:rsidP="004F726A">
      <w:pPr>
        <w:widowControl/>
        <w:ind w:firstLineChars="2250" w:firstLine="4500"/>
        <w:jc w:val="left"/>
        <w:rPr>
          <w:rFonts w:ascii="Arial" w:hAnsi="Arial" w:cs="Arial"/>
        </w:rPr>
      </w:pPr>
      <w:r w:rsidRPr="007B5AA1">
        <w:rPr>
          <w:rFonts w:ascii="Arial" w:hAnsi="Arial" w:cs="Arial"/>
          <w:sz w:val="20"/>
          <w:szCs w:val="20"/>
        </w:rPr>
        <w:object w:dxaOrig="5021" w:dyaOrig="1714" w14:anchorId="1DF051CD">
          <v:shape id="_x0000_i1133" type="#_x0000_t75" style="width:180.65pt;height:61.65pt" o:ole="">
            <v:imagedata r:id="rId330" o:title=""/>
          </v:shape>
          <o:OLEObject Type="Embed" ProgID="ChemDraw.Document.6.0" ShapeID="_x0000_i1133" DrawAspect="Content" ObjectID="_1784398616" r:id="rId331"/>
        </w:object>
      </w:r>
    </w:p>
    <w:p w14:paraId="580D54B0" w14:textId="49E5B7D8" w:rsidR="009E67BF" w:rsidRPr="007B5AA1" w:rsidRDefault="009E67BF" w:rsidP="00D1766A">
      <w:pPr>
        <w:widowControl/>
        <w:rPr>
          <w:rFonts w:ascii="Arial" w:hAnsi="Arial" w:cs="Arial"/>
        </w:rPr>
      </w:pPr>
    </w:p>
    <w:p w14:paraId="2A66E7A1" w14:textId="77777777" w:rsidR="005C14FD" w:rsidRPr="007B5AA1" w:rsidRDefault="005C14FD" w:rsidP="00D1766A">
      <w:pPr>
        <w:widowControl/>
        <w:rPr>
          <w:rFonts w:ascii="Arial" w:hAnsi="Arial" w:cs="Arial"/>
        </w:rPr>
      </w:pPr>
    </w:p>
    <w:p w14:paraId="0CE72823" w14:textId="77777777" w:rsidR="005C14FD" w:rsidRPr="007B5AA1" w:rsidRDefault="005C14FD" w:rsidP="00D1766A">
      <w:pPr>
        <w:widowControl/>
        <w:rPr>
          <w:rFonts w:ascii="Arial" w:hAnsi="Arial" w:cs="Arial"/>
        </w:rPr>
      </w:pPr>
    </w:p>
    <w:p w14:paraId="3C719CA3" w14:textId="77777777" w:rsidR="005C14FD" w:rsidRPr="007B5AA1" w:rsidRDefault="005C14FD" w:rsidP="00D1766A">
      <w:pPr>
        <w:widowControl/>
        <w:rPr>
          <w:rFonts w:ascii="Arial" w:hAnsi="Arial" w:cs="Arial"/>
        </w:rPr>
      </w:pPr>
    </w:p>
    <w:p w14:paraId="394114BC" w14:textId="77777777" w:rsidR="005C14FD" w:rsidRPr="007B5AA1" w:rsidRDefault="005C14FD" w:rsidP="00D1766A">
      <w:pPr>
        <w:widowControl/>
        <w:rPr>
          <w:rFonts w:ascii="Arial" w:hAnsi="Arial" w:cs="Arial"/>
        </w:rPr>
      </w:pPr>
    </w:p>
    <w:p w14:paraId="6FC4ED5C" w14:textId="77777777" w:rsidR="00AE54DE" w:rsidRPr="007B5AA1" w:rsidRDefault="00AE54DE" w:rsidP="00D1766A">
      <w:pPr>
        <w:widowControl/>
        <w:rPr>
          <w:rFonts w:ascii="Arial" w:hAnsi="Arial" w:cs="Arial"/>
        </w:rPr>
      </w:pPr>
    </w:p>
    <w:p w14:paraId="42596B17" w14:textId="77777777" w:rsidR="005C14FD" w:rsidRPr="007B5AA1" w:rsidRDefault="005C14FD" w:rsidP="00D1766A">
      <w:pPr>
        <w:widowControl/>
        <w:rPr>
          <w:rFonts w:ascii="Arial" w:hAnsi="Arial" w:cs="Arial"/>
        </w:rPr>
      </w:pPr>
    </w:p>
    <w:p w14:paraId="0E2BFFD3" w14:textId="77777777" w:rsidR="005C14FD" w:rsidRPr="007B5AA1" w:rsidRDefault="005C14FD" w:rsidP="00D1766A">
      <w:pPr>
        <w:widowControl/>
        <w:rPr>
          <w:rFonts w:ascii="Arial" w:hAnsi="Arial" w:cs="Arial"/>
        </w:rPr>
      </w:pPr>
    </w:p>
    <w:p w14:paraId="087C529C" w14:textId="6618D9DA" w:rsidR="004F726A" w:rsidRPr="007B5AA1" w:rsidRDefault="004F726A" w:rsidP="0051358F">
      <w:pPr>
        <w:widowControl/>
        <w:rPr>
          <w:rFonts w:ascii="Arial" w:hAnsi="Arial" w:cs="Arial"/>
          <w:sz w:val="20"/>
          <w:szCs w:val="20"/>
        </w:rPr>
      </w:pPr>
      <w:r w:rsidRPr="007B5AA1">
        <w:rPr>
          <w:rFonts w:ascii="Arial" w:hAnsi="Arial" w:cs="Arial"/>
          <w:noProof/>
        </w:rPr>
        <w:drawing>
          <wp:anchor distT="0" distB="0" distL="114300" distR="114300" simplePos="0" relativeHeight="251658240" behindDoc="1" locked="0" layoutInCell="1" allowOverlap="1" wp14:anchorId="0AD2A1CB" wp14:editId="1F2EA477">
            <wp:simplePos x="0" y="0"/>
            <wp:positionH relativeFrom="column">
              <wp:posOffset>635</wp:posOffset>
            </wp:positionH>
            <wp:positionV relativeFrom="paragraph">
              <wp:posOffset>81263</wp:posOffset>
            </wp:positionV>
            <wp:extent cx="5274310" cy="2672080"/>
            <wp:effectExtent l="0" t="0" r="0" b="0"/>
            <wp:wrapNone/>
            <wp:docPr id="15258427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842727" name=""/>
                    <pic:cNvPicPr/>
                  </pic:nvPicPr>
                  <pic:blipFill>
                    <a:blip r:embed="rId332">
                      <a:extLst>
                        <a:ext uri="{28A0092B-C50C-407E-A947-70E740481C1C}">
                          <a14:useLocalDpi xmlns:a14="http://schemas.microsoft.com/office/drawing/2010/main" val="0"/>
                        </a:ext>
                      </a:extLst>
                    </a:blip>
                    <a:stretch>
                      <a:fillRect/>
                    </a:stretch>
                  </pic:blipFill>
                  <pic:spPr>
                    <a:xfrm>
                      <a:off x="0" y="0"/>
                      <a:ext cx="5274310" cy="2672080"/>
                    </a:xfrm>
                    <a:prstGeom prst="rect">
                      <a:avLst/>
                    </a:prstGeom>
                  </pic:spPr>
                </pic:pic>
              </a:graphicData>
            </a:graphic>
            <wp14:sizeRelH relativeFrom="page">
              <wp14:pctWidth>0</wp14:pctWidth>
            </wp14:sizeRelH>
            <wp14:sizeRelV relativeFrom="page">
              <wp14:pctHeight>0</wp14:pctHeight>
            </wp14:sizeRelV>
          </wp:anchor>
        </w:drawing>
      </w:r>
    </w:p>
    <w:p w14:paraId="72ED223B" w14:textId="4B7D13EA" w:rsidR="004F726A" w:rsidRPr="007B5AA1" w:rsidRDefault="004F726A" w:rsidP="0051358F">
      <w:pPr>
        <w:widowControl/>
        <w:rPr>
          <w:rFonts w:ascii="Arial" w:hAnsi="Arial" w:cs="Arial"/>
          <w:sz w:val="20"/>
          <w:szCs w:val="20"/>
        </w:rPr>
      </w:pPr>
    </w:p>
    <w:p w14:paraId="194509B4" w14:textId="3953E56F" w:rsidR="004F726A" w:rsidRPr="007B5AA1" w:rsidRDefault="004F726A" w:rsidP="0051358F">
      <w:pPr>
        <w:widowControl/>
        <w:rPr>
          <w:rFonts w:ascii="Arial" w:hAnsi="Arial" w:cs="Arial"/>
          <w:sz w:val="20"/>
          <w:szCs w:val="20"/>
        </w:rPr>
      </w:pPr>
    </w:p>
    <w:p w14:paraId="70416E20" w14:textId="60201F46" w:rsidR="009E67BF" w:rsidRPr="007B5AA1" w:rsidRDefault="00574F63" w:rsidP="004F726A">
      <w:pPr>
        <w:widowControl/>
        <w:ind w:firstLineChars="500" w:firstLine="1000"/>
        <w:rPr>
          <w:rFonts w:ascii="Arial" w:hAnsi="Arial" w:cs="Arial"/>
        </w:rPr>
      </w:pPr>
      <w:r w:rsidRPr="007B5AA1">
        <w:rPr>
          <w:rFonts w:ascii="Arial" w:hAnsi="Arial" w:cs="Arial"/>
          <w:sz w:val="20"/>
          <w:szCs w:val="20"/>
        </w:rPr>
        <w:object w:dxaOrig="2150" w:dyaOrig="1704" w14:anchorId="6E0096A7">
          <v:shape id="_x0000_i1134" type="#_x0000_t75" style="width:77pt;height:61.65pt" o:ole="">
            <v:imagedata r:id="rId333" o:title=""/>
          </v:shape>
          <o:OLEObject Type="Embed" ProgID="ChemDraw.Document.6.0" ShapeID="_x0000_i1134" DrawAspect="Content" ObjectID="_1784398617" r:id="rId334"/>
        </w:object>
      </w:r>
    </w:p>
    <w:p w14:paraId="35E1FAFD" w14:textId="6B4D5C26" w:rsidR="00CF20D1" w:rsidRPr="007B5AA1" w:rsidRDefault="00CF20D1" w:rsidP="0051358F">
      <w:pPr>
        <w:widowControl/>
        <w:rPr>
          <w:rFonts w:ascii="Arial" w:hAnsi="Arial" w:cs="Arial"/>
        </w:rPr>
      </w:pPr>
    </w:p>
    <w:p w14:paraId="2F2FBC90" w14:textId="77777777" w:rsidR="00CF20D1" w:rsidRPr="007B5AA1" w:rsidRDefault="00CF20D1" w:rsidP="0051358F">
      <w:pPr>
        <w:widowControl/>
        <w:rPr>
          <w:rFonts w:ascii="Arial" w:hAnsi="Arial" w:cs="Arial"/>
        </w:rPr>
      </w:pPr>
    </w:p>
    <w:p w14:paraId="1DE221DD" w14:textId="77777777" w:rsidR="00CF20D1" w:rsidRPr="007B5AA1" w:rsidRDefault="00CF20D1" w:rsidP="0051358F">
      <w:pPr>
        <w:widowControl/>
        <w:rPr>
          <w:rFonts w:ascii="Arial" w:hAnsi="Arial" w:cs="Arial"/>
        </w:rPr>
      </w:pPr>
    </w:p>
    <w:p w14:paraId="53053ABF" w14:textId="77777777" w:rsidR="00CF20D1" w:rsidRPr="007B5AA1" w:rsidRDefault="00CF20D1" w:rsidP="0051358F">
      <w:pPr>
        <w:widowControl/>
        <w:rPr>
          <w:rFonts w:ascii="Arial" w:hAnsi="Arial" w:cs="Arial"/>
        </w:rPr>
      </w:pPr>
    </w:p>
    <w:p w14:paraId="759B189D" w14:textId="77777777" w:rsidR="00CF20D1" w:rsidRPr="007B5AA1" w:rsidRDefault="00CF20D1" w:rsidP="0051358F">
      <w:pPr>
        <w:widowControl/>
        <w:rPr>
          <w:rFonts w:ascii="Arial" w:hAnsi="Arial" w:cs="Arial"/>
        </w:rPr>
      </w:pPr>
    </w:p>
    <w:p w14:paraId="21E5E44A" w14:textId="77777777" w:rsidR="00CF20D1" w:rsidRPr="007B5AA1" w:rsidRDefault="00CF20D1" w:rsidP="0051358F">
      <w:pPr>
        <w:widowControl/>
        <w:rPr>
          <w:rFonts w:ascii="Arial" w:hAnsi="Arial" w:cs="Arial"/>
        </w:rPr>
      </w:pPr>
    </w:p>
    <w:p w14:paraId="3EBE669F" w14:textId="44A48008" w:rsidR="004F726A" w:rsidRPr="007B5AA1" w:rsidRDefault="004F726A" w:rsidP="0051358F">
      <w:pPr>
        <w:widowControl/>
        <w:rPr>
          <w:rFonts w:ascii="Arial" w:hAnsi="Arial" w:cs="Arial"/>
          <w:sz w:val="20"/>
          <w:szCs w:val="20"/>
        </w:rPr>
      </w:pPr>
    </w:p>
    <w:p w14:paraId="566FA5F2" w14:textId="3EF8E569" w:rsidR="004F726A" w:rsidRPr="007B5AA1" w:rsidRDefault="004F726A" w:rsidP="0051358F">
      <w:pPr>
        <w:widowControl/>
        <w:rPr>
          <w:rFonts w:ascii="Arial" w:hAnsi="Arial" w:cs="Arial"/>
          <w:sz w:val="20"/>
          <w:szCs w:val="20"/>
        </w:rPr>
      </w:pPr>
      <w:r w:rsidRPr="007B5AA1">
        <w:rPr>
          <w:rFonts w:ascii="Arial" w:hAnsi="Arial" w:cs="Arial"/>
          <w:noProof/>
        </w:rPr>
        <w:drawing>
          <wp:anchor distT="0" distB="0" distL="114300" distR="114300" simplePos="0" relativeHeight="251659264" behindDoc="1" locked="0" layoutInCell="1" allowOverlap="1" wp14:anchorId="5E5D5B9E" wp14:editId="43E7E850">
            <wp:simplePos x="0" y="0"/>
            <wp:positionH relativeFrom="column">
              <wp:posOffset>0</wp:posOffset>
            </wp:positionH>
            <wp:positionV relativeFrom="paragraph">
              <wp:posOffset>38100</wp:posOffset>
            </wp:positionV>
            <wp:extent cx="5287010" cy="2680424"/>
            <wp:effectExtent l="0" t="0" r="0" b="0"/>
            <wp:wrapNone/>
            <wp:docPr id="2011295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29562" name=""/>
                    <pic:cNvPicPr/>
                  </pic:nvPicPr>
                  <pic:blipFill>
                    <a:blip r:embed="rId335">
                      <a:extLst>
                        <a:ext uri="{28A0092B-C50C-407E-A947-70E740481C1C}">
                          <a14:useLocalDpi xmlns:a14="http://schemas.microsoft.com/office/drawing/2010/main" val="0"/>
                        </a:ext>
                      </a:extLst>
                    </a:blip>
                    <a:stretch>
                      <a:fillRect/>
                    </a:stretch>
                  </pic:blipFill>
                  <pic:spPr>
                    <a:xfrm>
                      <a:off x="0" y="0"/>
                      <a:ext cx="5287799" cy="2680824"/>
                    </a:xfrm>
                    <a:prstGeom prst="rect">
                      <a:avLst/>
                    </a:prstGeom>
                  </pic:spPr>
                </pic:pic>
              </a:graphicData>
            </a:graphic>
            <wp14:sizeRelH relativeFrom="page">
              <wp14:pctWidth>0</wp14:pctWidth>
            </wp14:sizeRelH>
            <wp14:sizeRelV relativeFrom="page">
              <wp14:pctHeight>0</wp14:pctHeight>
            </wp14:sizeRelV>
          </wp:anchor>
        </w:drawing>
      </w:r>
    </w:p>
    <w:p w14:paraId="13D5F569" w14:textId="77777777" w:rsidR="004F726A" w:rsidRPr="007B5AA1" w:rsidRDefault="004F726A" w:rsidP="004F726A">
      <w:pPr>
        <w:widowControl/>
        <w:ind w:firstLineChars="450" w:firstLine="900"/>
        <w:rPr>
          <w:rFonts w:ascii="Arial" w:hAnsi="Arial" w:cs="Arial"/>
          <w:sz w:val="20"/>
          <w:szCs w:val="20"/>
        </w:rPr>
      </w:pPr>
    </w:p>
    <w:p w14:paraId="5081F47F" w14:textId="77777777" w:rsidR="004F726A" w:rsidRPr="007B5AA1" w:rsidRDefault="004F726A" w:rsidP="004F726A">
      <w:pPr>
        <w:widowControl/>
        <w:ind w:firstLineChars="450" w:firstLine="900"/>
        <w:rPr>
          <w:rFonts w:ascii="Arial" w:hAnsi="Arial" w:cs="Arial"/>
          <w:sz w:val="20"/>
          <w:szCs w:val="20"/>
        </w:rPr>
      </w:pPr>
    </w:p>
    <w:p w14:paraId="6CAC9F14" w14:textId="2D2A305F" w:rsidR="004F726A" w:rsidRPr="007B5AA1" w:rsidRDefault="00574F63" w:rsidP="004F726A">
      <w:pPr>
        <w:widowControl/>
        <w:ind w:firstLineChars="450" w:firstLine="900"/>
        <w:rPr>
          <w:rFonts w:ascii="Arial" w:hAnsi="Arial" w:cs="Arial"/>
        </w:rPr>
      </w:pPr>
      <w:r w:rsidRPr="007B5AA1">
        <w:rPr>
          <w:rFonts w:ascii="Arial" w:hAnsi="Arial" w:cs="Arial"/>
          <w:sz w:val="20"/>
          <w:szCs w:val="20"/>
        </w:rPr>
        <w:object w:dxaOrig="2150" w:dyaOrig="1704" w14:anchorId="251DC742">
          <v:shape id="_x0000_i1135" type="#_x0000_t75" style="width:77pt;height:61.65pt" o:ole="">
            <v:imagedata r:id="rId336" o:title=""/>
          </v:shape>
          <o:OLEObject Type="Embed" ProgID="ChemDraw.Document.6.0" ShapeID="_x0000_i1135" DrawAspect="Content" ObjectID="_1784398618" r:id="rId337"/>
        </w:object>
      </w:r>
    </w:p>
    <w:p w14:paraId="3341A389" w14:textId="4739E0D2" w:rsidR="004F726A" w:rsidRPr="007B5AA1" w:rsidRDefault="004F726A" w:rsidP="0051358F">
      <w:pPr>
        <w:widowControl/>
        <w:rPr>
          <w:rFonts w:ascii="Arial" w:hAnsi="Arial" w:cs="Arial"/>
        </w:rPr>
      </w:pPr>
    </w:p>
    <w:p w14:paraId="55132414" w14:textId="77777777" w:rsidR="00CF20D1" w:rsidRPr="007B5AA1" w:rsidRDefault="00CF20D1" w:rsidP="0051358F">
      <w:pPr>
        <w:widowControl/>
        <w:rPr>
          <w:rFonts w:ascii="Arial" w:hAnsi="Arial" w:cs="Arial"/>
        </w:rPr>
      </w:pPr>
    </w:p>
    <w:p w14:paraId="16AA3FE6" w14:textId="77777777" w:rsidR="004F726A" w:rsidRPr="007B5AA1" w:rsidRDefault="004F726A" w:rsidP="0051358F">
      <w:pPr>
        <w:widowControl/>
        <w:rPr>
          <w:rFonts w:ascii="Arial" w:hAnsi="Arial" w:cs="Arial"/>
          <w:sz w:val="20"/>
          <w:szCs w:val="20"/>
        </w:rPr>
      </w:pPr>
    </w:p>
    <w:p w14:paraId="21312A6D" w14:textId="5AA51F74" w:rsidR="009E67BF" w:rsidRPr="007B5AA1" w:rsidRDefault="009E67BF" w:rsidP="00B50230">
      <w:pPr>
        <w:widowControl/>
        <w:jc w:val="center"/>
        <w:rPr>
          <w:rFonts w:ascii="Arial" w:hAnsi="Arial" w:cs="Arial"/>
        </w:rPr>
      </w:pPr>
    </w:p>
    <w:p w14:paraId="0E35FF4C" w14:textId="77777777" w:rsidR="005A2A44" w:rsidRPr="007B5AA1" w:rsidRDefault="005A2A44" w:rsidP="00B50230">
      <w:pPr>
        <w:widowControl/>
        <w:jc w:val="center"/>
        <w:rPr>
          <w:rFonts w:ascii="Arial" w:hAnsi="Arial" w:cs="Arial"/>
        </w:rPr>
      </w:pPr>
    </w:p>
    <w:p w14:paraId="4FA0101C" w14:textId="77777777" w:rsidR="005A2A44" w:rsidRPr="007B5AA1" w:rsidRDefault="005A2A44" w:rsidP="00B50230">
      <w:pPr>
        <w:widowControl/>
        <w:jc w:val="center"/>
        <w:rPr>
          <w:rFonts w:ascii="Arial" w:hAnsi="Arial" w:cs="Arial"/>
        </w:rPr>
      </w:pPr>
    </w:p>
    <w:p w14:paraId="173B7F82" w14:textId="77777777" w:rsidR="005A2A44" w:rsidRPr="007B5AA1" w:rsidRDefault="005A2A44" w:rsidP="00B50230">
      <w:pPr>
        <w:widowControl/>
        <w:jc w:val="center"/>
        <w:rPr>
          <w:rFonts w:ascii="Arial" w:hAnsi="Arial" w:cs="Arial"/>
        </w:rPr>
      </w:pPr>
    </w:p>
    <w:p w14:paraId="297F288C" w14:textId="0F2BD619" w:rsidR="005A2A44" w:rsidRPr="007B5AA1" w:rsidRDefault="005A2A44" w:rsidP="00B50230">
      <w:pPr>
        <w:widowControl/>
        <w:jc w:val="center"/>
        <w:rPr>
          <w:rFonts w:ascii="Arial" w:hAnsi="Arial" w:cs="Arial"/>
        </w:rPr>
      </w:pPr>
      <w:r w:rsidRPr="007B5AA1">
        <w:rPr>
          <w:rFonts w:ascii="Arial" w:hAnsi="Arial" w:cs="Arial"/>
          <w:noProof/>
        </w:rPr>
        <w:lastRenderedPageBreak/>
        <w:drawing>
          <wp:anchor distT="0" distB="0" distL="114300" distR="114300" simplePos="0" relativeHeight="251649024" behindDoc="1" locked="0" layoutInCell="1" allowOverlap="1" wp14:anchorId="2705C124" wp14:editId="34830D82">
            <wp:simplePos x="0" y="0"/>
            <wp:positionH relativeFrom="column">
              <wp:posOffset>38100</wp:posOffset>
            </wp:positionH>
            <wp:positionV relativeFrom="paragraph">
              <wp:posOffset>38100</wp:posOffset>
            </wp:positionV>
            <wp:extent cx="5293360" cy="2758206"/>
            <wp:effectExtent l="0" t="0" r="0" b="0"/>
            <wp:wrapNone/>
            <wp:docPr id="11209590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959021" name=""/>
                    <pic:cNvPicPr/>
                  </pic:nvPicPr>
                  <pic:blipFill>
                    <a:blip r:embed="rId338">
                      <a:extLst>
                        <a:ext uri="{28A0092B-C50C-407E-A947-70E740481C1C}">
                          <a14:useLocalDpi xmlns:a14="http://schemas.microsoft.com/office/drawing/2010/main" val="0"/>
                        </a:ext>
                      </a:extLst>
                    </a:blip>
                    <a:stretch>
                      <a:fillRect/>
                    </a:stretch>
                  </pic:blipFill>
                  <pic:spPr>
                    <a:xfrm>
                      <a:off x="0" y="0"/>
                      <a:ext cx="5294130" cy="2758607"/>
                    </a:xfrm>
                    <a:prstGeom prst="rect">
                      <a:avLst/>
                    </a:prstGeom>
                  </pic:spPr>
                </pic:pic>
              </a:graphicData>
            </a:graphic>
            <wp14:sizeRelH relativeFrom="page">
              <wp14:pctWidth>0</wp14:pctWidth>
            </wp14:sizeRelH>
            <wp14:sizeRelV relativeFrom="page">
              <wp14:pctHeight>0</wp14:pctHeight>
            </wp14:sizeRelV>
          </wp:anchor>
        </w:drawing>
      </w:r>
    </w:p>
    <w:p w14:paraId="44180C73" w14:textId="523F1323" w:rsidR="005A2A44" w:rsidRPr="007B5AA1" w:rsidRDefault="005A2A44" w:rsidP="00B50230">
      <w:pPr>
        <w:widowControl/>
        <w:jc w:val="center"/>
        <w:rPr>
          <w:rFonts w:ascii="Arial" w:hAnsi="Arial" w:cs="Arial"/>
        </w:rPr>
      </w:pPr>
    </w:p>
    <w:p w14:paraId="7A4AF2FF" w14:textId="3E043FA6" w:rsidR="009E67BF" w:rsidRPr="007B5AA1" w:rsidRDefault="00574F63" w:rsidP="005A2A44">
      <w:pPr>
        <w:widowControl/>
        <w:ind w:firstLineChars="500" w:firstLine="1000"/>
        <w:rPr>
          <w:rFonts w:ascii="Arial" w:hAnsi="Arial" w:cs="Arial"/>
        </w:rPr>
      </w:pPr>
      <w:r w:rsidRPr="007B5AA1">
        <w:rPr>
          <w:rFonts w:ascii="Arial" w:hAnsi="Arial" w:cs="Arial"/>
          <w:sz w:val="20"/>
          <w:szCs w:val="20"/>
        </w:rPr>
        <w:object w:dxaOrig="5218" w:dyaOrig="1784" w14:anchorId="0BB4808F">
          <v:shape id="_x0000_i1136" type="#_x0000_t75" style="width:180.65pt;height:61.05pt" o:ole="">
            <v:imagedata r:id="rId339" o:title=""/>
          </v:shape>
          <o:OLEObject Type="Embed" ProgID="ChemDraw.Document.6.0" ShapeID="_x0000_i1136" DrawAspect="Content" ObjectID="_1784398619" r:id="rId340"/>
        </w:object>
      </w:r>
    </w:p>
    <w:p w14:paraId="7C53C09C" w14:textId="77777777" w:rsidR="009E67BF" w:rsidRPr="007B5AA1" w:rsidRDefault="009E67BF" w:rsidP="0051358F">
      <w:pPr>
        <w:widowControl/>
        <w:rPr>
          <w:rFonts w:ascii="Arial" w:hAnsi="Arial" w:cs="Arial"/>
        </w:rPr>
      </w:pPr>
    </w:p>
    <w:p w14:paraId="10971E28" w14:textId="1E7D93FE" w:rsidR="009E67BF" w:rsidRPr="007B5AA1" w:rsidRDefault="009E67BF" w:rsidP="0051358F">
      <w:pPr>
        <w:widowControl/>
        <w:rPr>
          <w:rFonts w:ascii="Arial" w:hAnsi="Arial" w:cs="Arial"/>
        </w:rPr>
      </w:pPr>
    </w:p>
    <w:p w14:paraId="6ACDE334" w14:textId="77777777" w:rsidR="00A238DA" w:rsidRPr="007B5AA1" w:rsidRDefault="00A238DA" w:rsidP="0051358F">
      <w:pPr>
        <w:widowControl/>
        <w:rPr>
          <w:rFonts w:ascii="Arial" w:hAnsi="Arial" w:cs="Arial"/>
        </w:rPr>
      </w:pPr>
    </w:p>
    <w:p w14:paraId="3C9D56E7" w14:textId="77777777" w:rsidR="00A238DA" w:rsidRPr="007B5AA1" w:rsidRDefault="00A238DA" w:rsidP="0051358F">
      <w:pPr>
        <w:widowControl/>
        <w:rPr>
          <w:rFonts w:ascii="Arial" w:hAnsi="Arial" w:cs="Arial"/>
        </w:rPr>
      </w:pPr>
    </w:p>
    <w:p w14:paraId="717A60C0" w14:textId="77777777" w:rsidR="00A238DA" w:rsidRPr="007B5AA1" w:rsidRDefault="00A238DA" w:rsidP="0051358F">
      <w:pPr>
        <w:widowControl/>
        <w:rPr>
          <w:rFonts w:ascii="Arial" w:hAnsi="Arial" w:cs="Arial"/>
        </w:rPr>
      </w:pPr>
    </w:p>
    <w:p w14:paraId="3ABFFF5C" w14:textId="77777777" w:rsidR="00A238DA" w:rsidRPr="007B5AA1" w:rsidRDefault="00A238DA" w:rsidP="0051358F">
      <w:pPr>
        <w:widowControl/>
        <w:rPr>
          <w:rFonts w:ascii="Arial" w:hAnsi="Arial" w:cs="Arial"/>
        </w:rPr>
      </w:pPr>
    </w:p>
    <w:p w14:paraId="0737DE31" w14:textId="77777777" w:rsidR="00A238DA" w:rsidRPr="007B5AA1" w:rsidRDefault="00A238DA" w:rsidP="0051358F">
      <w:pPr>
        <w:widowControl/>
        <w:rPr>
          <w:rFonts w:ascii="Arial" w:hAnsi="Arial" w:cs="Arial"/>
        </w:rPr>
      </w:pPr>
    </w:p>
    <w:p w14:paraId="42D1BCB1" w14:textId="3DAADDCF" w:rsidR="00A238DA" w:rsidRPr="007B5AA1" w:rsidRDefault="00A238DA" w:rsidP="0051358F">
      <w:pPr>
        <w:widowControl/>
        <w:rPr>
          <w:rFonts w:ascii="Arial" w:hAnsi="Arial" w:cs="Arial"/>
        </w:rPr>
      </w:pPr>
      <w:r w:rsidRPr="007B5AA1">
        <w:rPr>
          <w:rFonts w:ascii="Arial" w:hAnsi="Arial" w:cs="Arial"/>
          <w:noProof/>
        </w:rPr>
        <w:drawing>
          <wp:anchor distT="0" distB="0" distL="114300" distR="114300" simplePos="0" relativeHeight="251651072" behindDoc="1" locked="0" layoutInCell="1" allowOverlap="1" wp14:anchorId="222AF23D" wp14:editId="47C66679">
            <wp:simplePos x="0" y="0"/>
            <wp:positionH relativeFrom="column">
              <wp:posOffset>89240</wp:posOffset>
            </wp:positionH>
            <wp:positionV relativeFrom="paragraph">
              <wp:posOffset>123630</wp:posOffset>
            </wp:positionV>
            <wp:extent cx="5217458" cy="2649559"/>
            <wp:effectExtent l="0" t="0" r="0" b="0"/>
            <wp:wrapNone/>
            <wp:docPr id="15697518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751883" name=""/>
                    <pic:cNvPicPr/>
                  </pic:nvPicPr>
                  <pic:blipFill>
                    <a:blip r:embed="rId341">
                      <a:extLst>
                        <a:ext uri="{28A0092B-C50C-407E-A947-70E740481C1C}">
                          <a14:useLocalDpi xmlns:a14="http://schemas.microsoft.com/office/drawing/2010/main" val="0"/>
                        </a:ext>
                      </a:extLst>
                    </a:blip>
                    <a:stretch>
                      <a:fillRect/>
                    </a:stretch>
                  </pic:blipFill>
                  <pic:spPr>
                    <a:xfrm>
                      <a:off x="0" y="0"/>
                      <a:ext cx="5230949" cy="2656410"/>
                    </a:xfrm>
                    <a:prstGeom prst="rect">
                      <a:avLst/>
                    </a:prstGeom>
                  </pic:spPr>
                </pic:pic>
              </a:graphicData>
            </a:graphic>
            <wp14:sizeRelH relativeFrom="page">
              <wp14:pctWidth>0</wp14:pctWidth>
            </wp14:sizeRelH>
            <wp14:sizeRelV relativeFrom="page">
              <wp14:pctHeight>0</wp14:pctHeight>
            </wp14:sizeRelV>
          </wp:anchor>
        </w:drawing>
      </w:r>
    </w:p>
    <w:p w14:paraId="657CF734" w14:textId="1BB2D040" w:rsidR="00A238DA" w:rsidRPr="007B5AA1" w:rsidRDefault="00A238DA" w:rsidP="0051358F">
      <w:pPr>
        <w:widowControl/>
        <w:rPr>
          <w:rFonts w:ascii="Arial" w:hAnsi="Arial" w:cs="Arial"/>
        </w:rPr>
      </w:pPr>
    </w:p>
    <w:p w14:paraId="0227F7A6" w14:textId="77777777" w:rsidR="005620D1" w:rsidRPr="007B5AA1" w:rsidRDefault="005620D1" w:rsidP="005620D1">
      <w:pPr>
        <w:widowControl/>
        <w:ind w:firstLineChars="500" w:firstLine="1050"/>
        <w:rPr>
          <w:rFonts w:ascii="Arial" w:hAnsi="Arial" w:cs="Arial"/>
        </w:rPr>
      </w:pPr>
    </w:p>
    <w:p w14:paraId="7554D304" w14:textId="5E195F8E" w:rsidR="00A238DA" w:rsidRPr="007B5AA1" w:rsidRDefault="005C14FD" w:rsidP="005620D1">
      <w:pPr>
        <w:widowControl/>
        <w:ind w:firstLineChars="600" w:firstLine="1200"/>
        <w:rPr>
          <w:rFonts w:ascii="Arial" w:hAnsi="Arial" w:cs="Arial"/>
        </w:rPr>
      </w:pPr>
      <w:r w:rsidRPr="007B5AA1">
        <w:rPr>
          <w:rFonts w:ascii="Arial" w:hAnsi="Arial" w:cs="Arial"/>
          <w:sz w:val="20"/>
          <w:szCs w:val="20"/>
        </w:rPr>
        <w:object w:dxaOrig="2208" w:dyaOrig="1774" w14:anchorId="3F697E0D">
          <v:shape id="_x0000_i1137" type="#_x0000_t75" style="width:1in;height:56.65pt" o:ole="">
            <v:imagedata r:id="rId342" o:title=""/>
          </v:shape>
          <o:OLEObject Type="Embed" ProgID="ChemDraw.Document.6.0" ShapeID="_x0000_i1137" DrawAspect="Content" ObjectID="_1784398620" r:id="rId343"/>
        </w:object>
      </w:r>
    </w:p>
    <w:p w14:paraId="1EAC101C" w14:textId="46BD2655" w:rsidR="00A238DA" w:rsidRPr="007B5AA1" w:rsidRDefault="00A238DA" w:rsidP="0051358F">
      <w:pPr>
        <w:widowControl/>
        <w:rPr>
          <w:rFonts w:ascii="Arial" w:hAnsi="Arial" w:cs="Arial"/>
        </w:rPr>
      </w:pPr>
    </w:p>
    <w:p w14:paraId="0126B690" w14:textId="1EAC1EEF" w:rsidR="00A238DA" w:rsidRPr="007B5AA1" w:rsidRDefault="00A238DA" w:rsidP="0051358F">
      <w:pPr>
        <w:widowControl/>
        <w:rPr>
          <w:rFonts w:ascii="Arial" w:hAnsi="Arial" w:cs="Arial"/>
        </w:rPr>
      </w:pPr>
    </w:p>
    <w:p w14:paraId="52CF0959" w14:textId="5FC68497" w:rsidR="00A238DA" w:rsidRPr="007B5AA1" w:rsidRDefault="00A238DA" w:rsidP="0051358F">
      <w:pPr>
        <w:widowControl/>
        <w:rPr>
          <w:rFonts w:ascii="Arial" w:hAnsi="Arial" w:cs="Arial"/>
        </w:rPr>
      </w:pPr>
    </w:p>
    <w:p w14:paraId="6DFDB2BA" w14:textId="77777777" w:rsidR="00A238DA" w:rsidRPr="007B5AA1" w:rsidRDefault="00A238DA" w:rsidP="0051358F">
      <w:pPr>
        <w:widowControl/>
        <w:rPr>
          <w:rFonts w:ascii="Arial" w:hAnsi="Arial" w:cs="Arial"/>
        </w:rPr>
      </w:pPr>
    </w:p>
    <w:p w14:paraId="0164BAEC" w14:textId="77777777" w:rsidR="00A238DA" w:rsidRPr="007B5AA1" w:rsidRDefault="00A238DA" w:rsidP="0051358F">
      <w:pPr>
        <w:widowControl/>
        <w:rPr>
          <w:rFonts w:ascii="Arial" w:hAnsi="Arial" w:cs="Arial"/>
        </w:rPr>
      </w:pPr>
    </w:p>
    <w:p w14:paraId="57E3D286" w14:textId="77777777" w:rsidR="00A238DA" w:rsidRPr="007B5AA1" w:rsidRDefault="00A238DA" w:rsidP="0051358F">
      <w:pPr>
        <w:widowControl/>
        <w:rPr>
          <w:rFonts w:ascii="Arial" w:hAnsi="Arial" w:cs="Arial"/>
        </w:rPr>
      </w:pPr>
    </w:p>
    <w:p w14:paraId="3DD4AB2D" w14:textId="449AA939" w:rsidR="00A238DA" w:rsidRPr="007B5AA1" w:rsidRDefault="004F726A" w:rsidP="0051358F">
      <w:pPr>
        <w:widowControl/>
        <w:rPr>
          <w:rFonts w:ascii="Arial" w:hAnsi="Arial" w:cs="Arial"/>
        </w:rPr>
      </w:pPr>
      <w:r w:rsidRPr="007B5AA1">
        <w:rPr>
          <w:rFonts w:ascii="Arial" w:hAnsi="Arial" w:cs="Arial"/>
          <w:noProof/>
        </w:rPr>
        <w:drawing>
          <wp:anchor distT="0" distB="0" distL="114300" distR="114300" simplePos="0" relativeHeight="251653120" behindDoc="1" locked="0" layoutInCell="1" allowOverlap="1" wp14:anchorId="608DB867" wp14:editId="21561B55">
            <wp:simplePos x="0" y="0"/>
            <wp:positionH relativeFrom="column">
              <wp:posOffset>36005</wp:posOffset>
            </wp:positionH>
            <wp:positionV relativeFrom="paragraph">
              <wp:posOffset>196215</wp:posOffset>
            </wp:positionV>
            <wp:extent cx="5274310" cy="2641600"/>
            <wp:effectExtent l="0" t="0" r="0" b="0"/>
            <wp:wrapNone/>
            <wp:docPr id="1207374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37480" name=""/>
                    <pic:cNvPicPr/>
                  </pic:nvPicPr>
                  <pic:blipFill>
                    <a:blip r:embed="rId344">
                      <a:extLst>
                        <a:ext uri="{28A0092B-C50C-407E-A947-70E740481C1C}">
                          <a14:useLocalDpi xmlns:a14="http://schemas.microsoft.com/office/drawing/2010/main" val="0"/>
                        </a:ext>
                      </a:extLst>
                    </a:blip>
                    <a:stretch>
                      <a:fillRect/>
                    </a:stretch>
                  </pic:blipFill>
                  <pic:spPr>
                    <a:xfrm>
                      <a:off x="0" y="0"/>
                      <a:ext cx="5274310" cy="2641600"/>
                    </a:xfrm>
                    <a:prstGeom prst="rect">
                      <a:avLst/>
                    </a:prstGeom>
                  </pic:spPr>
                </pic:pic>
              </a:graphicData>
            </a:graphic>
            <wp14:sizeRelH relativeFrom="page">
              <wp14:pctWidth>0</wp14:pctWidth>
            </wp14:sizeRelH>
            <wp14:sizeRelV relativeFrom="page">
              <wp14:pctHeight>0</wp14:pctHeight>
            </wp14:sizeRelV>
          </wp:anchor>
        </w:drawing>
      </w:r>
    </w:p>
    <w:p w14:paraId="4CE23553" w14:textId="0599AD39" w:rsidR="005620D1" w:rsidRPr="007B5AA1" w:rsidRDefault="005620D1" w:rsidP="0051358F">
      <w:pPr>
        <w:widowControl/>
        <w:rPr>
          <w:rFonts w:ascii="Arial" w:hAnsi="Arial" w:cs="Arial"/>
        </w:rPr>
      </w:pPr>
    </w:p>
    <w:p w14:paraId="1F92F153" w14:textId="0E0A6F80" w:rsidR="005620D1" w:rsidRPr="007B5AA1" w:rsidRDefault="005620D1" w:rsidP="0051358F">
      <w:pPr>
        <w:widowControl/>
        <w:rPr>
          <w:rFonts w:ascii="Arial" w:hAnsi="Arial" w:cs="Arial"/>
        </w:rPr>
      </w:pPr>
    </w:p>
    <w:p w14:paraId="7CF5BE5D" w14:textId="32BA339F" w:rsidR="00A238DA" w:rsidRPr="007B5AA1" w:rsidRDefault="00574F63" w:rsidP="005620D1">
      <w:pPr>
        <w:widowControl/>
        <w:ind w:firstLineChars="600" w:firstLine="1200"/>
        <w:rPr>
          <w:rFonts w:ascii="Arial" w:hAnsi="Arial" w:cs="Arial"/>
        </w:rPr>
      </w:pPr>
      <w:r w:rsidRPr="007B5AA1">
        <w:rPr>
          <w:rFonts w:ascii="Arial" w:hAnsi="Arial" w:cs="Arial"/>
          <w:sz w:val="20"/>
          <w:szCs w:val="20"/>
        </w:rPr>
        <w:object w:dxaOrig="2208" w:dyaOrig="1774" w14:anchorId="07DFFDCC">
          <v:shape id="_x0000_i1138" type="#_x0000_t75" style="width:1in;height:56.65pt" o:ole="">
            <v:imagedata r:id="rId345" o:title=""/>
          </v:shape>
          <o:OLEObject Type="Embed" ProgID="ChemDraw.Document.6.0" ShapeID="_x0000_i1138" DrawAspect="Content" ObjectID="_1784398621" r:id="rId346"/>
        </w:object>
      </w:r>
    </w:p>
    <w:p w14:paraId="40D8AF35" w14:textId="1E42729C" w:rsidR="00A238DA" w:rsidRPr="007B5AA1" w:rsidRDefault="00A238DA" w:rsidP="0051358F">
      <w:pPr>
        <w:widowControl/>
        <w:rPr>
          <w:rFonts w:ascii="Arial" w:hAnsi="Arial" w:cs="Arial"/>
        </w:rPr>
      </w:pPr>
    </w:p>
    <w:p w14:paraId="7C149063" w14:textId="77777777" w:rsidR="00A238DA" w:rsidRPr="007B5AA1" w:rsidRDefault="00A238DA" w:rsidP="0051358F">
      <w:pPr>
        <w:widowControl/>
        <w:rPr>
          <w:rFonts w:ascii="Arial" w:hAnsi="Arial" w:cs="Arial"/>
        </w:rPr>
      </w:pPr>
    </w:p>
    <w:p w14:paraId="11D6F278" w14:textId="77777777" w:rsidR="00DB5B12" w:rsidRPr="007B5AA1" w:rsidRDefault="00DB5B12" w:rsidP="0051358F">
      <w:pPr>
        <w:widowControl/>
        <w:rPr>
          <w:rFonts w:ascii="Arial" w:hAnsi="Arial" w:cs="Arial"/>
        </w:rPr>
      </w:pPr>
    </w:p>
    <w:p w14:paraId="42134AEE" w14:textId="77777777" w:rsidR="00DB5B12" w:rsidRPr="007B5AA1" w:rsidRDefault="00DB5B12" w:rsidP="0051358F">
      <w:pPr>
        <w:widowControl/>
        <w:rPr>
          <w:rFonts w:ascii="Arial" w:hAnsi="Arial" w:cs="Arial"/>
        </w:rPr>
      </w:pPr>
    </w:p>
    <w:p w14:paraId="02683D0C" w14:textId="77777777" w:rsidR="00DB5B12" w:rsidRPr="007B5AA1" w:rsidRDefault="00DB5B12" w:rsidP="0051358F">
      <w:pPr>
        <w:widowControl/>
        <w:rPr>
          <w:rFonts w:ascii="Arial" w:hAnsi="Arial" w:cs="Arial"/>
        </w:rPr>
      </w:pPr>
    </w:p>
    <w:p w14:paraId="72C164B0" w14:textId="77777777" w:rsidR="00DB5B12" w:rsidRPr="007B5AA1" w:rsidRDefault="00DB5B12" w:rsidP="0051358F">
      <w:pPr>
        <w:widowControl/>
        <w:rPr>
          <w:rFonts w:ascii="Arial" w:hAnsi="Arial" w:cs="Arial"/>
        </w:rPr>
      </w:pPr>
    </w:p>
    <w:p w14:paraId="4D515A91" w14:textId="77777777" w:rsidR="00DB5B12" w:rsidRPr="007B5AA1" w:rsidRDefault="00DB5B12" w:rsidP="0051358F">
      <w:pPr>
        <w:widowControl/>
        <w:rPr>
          <w:rFonts w:ascii="Arial" w:hAnsi="Arial" w:cs="Arial"/>
        </w:rPr>
      </w:pPr>
    </w:p>
    <w:p w14:paraId="02B7F8FD" w14:textId="77777777" w:rsidR="00DB5B12" w:rsidRPr="007B5AA1" w:rsidRDefault="00DB5B12" w:rsidP="0051358F">
      <w:pPr>
        <w:widowControl/>
        <w:rPr>
          <w:rFonts w:ascii="Arial" w:hAnsi="Arial" w:cs="Arial"/>
        </w:rPr>
      </w:pPr>
    </w:p>
    <w:p w14:paraId="7E41F285" w14:textId="77777777" w:rsidR="00DB5B12" w:rsidRPr="007B5AA1" w:rsidRDefault="00DB5B12" w:rsidP="0051358F">
      <w:pPr>
        <w:widowControl/>
        <w:rPr>
          <w:rFonts w:ascii="Arial" w:hAnsi="Arial" w:cs="Arial"/>
        </w:rPr>
      </w:pPr>
    </w:p>
    <w:p w14:paraId="3A1E2994" w14:textId="77777777" w:rsidR="00DB5B12" w:rsidRPr="007B5AA1" w:rsidRDefault="00DB5B12" w:rsidP="0051358F">
      <w:pPr>
        <w:widowControl/>
        <w:rPr>
          <w:rFonts w:ascii="Arial" w:hAnsi="Arial" w:cs="Arial"/>
        </w:rPr>
      </w:pPr>
    </w:p>
    <w:p w14:paraId="27A6DECD" w14:textId="77777777" w:rsidR="00DB5B12" w:rsidRPr="007B5AA1" w:rsidRDefault="00DB5B12" w:rsidP="0051358F">
      <w:pPr>
        <w:widowControl/>
        <w:rPr>
          <w:rFonts w:ascii="Arial" w:hAnsi="Arial" w:cs="Arial"/>
        </w:rPr>
      </w:pPr>
    </w:p>
    <w:p w14:paraId="3B53C911" w14:textId="292205A0" w:rsidR="003A3837" w:rsidRPr="007B5AA1" w:rsidRDefault="003A3837" w:rsidP="0051358F">
      <w:pPr>
        <w:widowControl/>
        <w:rPr>
          <w:rFonts w:ascii="Arial" w:hAnsi="Arial" w:cs="Arial"/>
          <w:sz w:val="20"/>
          <w:szCs w:val="20"/>
        </w:rPr>
      </w:pPr>
      <w:r w:rsidRPr="007B5AA1">
        <w:rPr>
          <w:rFonts w:ascii="Arial" w:hAnsi="Arial" w:cs="Arial"/>
          <w:noProof/>
        </w:rPr>
        <w:lastRenderedPageBreak/>
        <w:drawing>
          <wp:anchor distT="0" distB="0" distL="114300" distR="114300" simplePos="0" relativeHeight="251661312" behindDoc="1" locked="0" layoutInCell="1" allowOverlap="1" wp14:anchorId="15B8A18C" wp14:editId="440B1E76">
            <wp:simplePos x="0" y="0"/>
            <wp:positionH relativeFrom="column">
              <wp:posOffset>635</wp:posOffset>
            </wp:positionH>
            <wp:positionV relativeFrom="paragraph">
              <wp:posOffset>39159</wp:posOffset>
            </wp:positionV>
            <wp:extent cx="5274310" cy="2663190"/>
            <wp:effectExtent l="0" t="0" r="0" b="0"/>
            <wp:wrapNone/>
            <wp:docPr id="1621970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97047" name=""/>
                    <pic:cNvPicPr/>
                  </pic:nvPicPr>
                  <pic:blipFill>
                    <a:blip r:embed="rId347">
                      <a:extLst>
                        <a:ext uri="{28A0092B-C50C-407E-A947-70E740481C1C}">
                          <a14:useLocalDpi xmlns:a14="http://schemas.microsoft.com/office/drawing/2010/main" val="0"/>
                        </a:ext>
                      </a:extLst>
                    </a:blip>
                    <a:stretch>
                      <a:fillRect/>
                    </a:stretch>
                  </pic:blipFill>
                  <pic:spPr>
                    <a:xfrm>
                      <a:off x="0" y="0"/>
                      <a:ext cx="5274310" cy="2663190"/>
                    </a:xfrm>
                    <a:prstGeom prst="rect">
                      <a:avLst/>
                    </a:prstGeom>
                  </pic:spPr>
                </pic:pic>
              </a:graphicData>
            </a:graphic>
            <wp14:sizeRelH relativeFrom="page">
              <wp14:pctWidth>0</wp14:pctWidth>
            </wp14:sizeRelH>
            <wp14:sizeRelV relativeFrom="page">
              <wp14:pctHeight>0</wp14:pctHeight>
            </wp14:sizeRelV>
          </wp:anchor>
        </w:drawing>
      </w:r>
    </w:p>
    <w:p w14:paraId="21BA95D3" w14:textId="64393235" w:rsidR="003A3837" w:rsidRPr="007B5AA1" w:rsidRDefault="003A3837" w:rsidP="0051358F">
      <w:pPr>
        <w:widowControl/>
        <w:rPr>
          <w:rFonts w:ascii="Arial" w:hAnsi="Arial" w:cs="Arial"/>
          <w:sz w:val="20"/>
          <w:szCs w:val="20"/>
        </w:rPr>
      </w:pPr>
    </w:p>
    <w:p w14:paraId="63D73106" w14:textId="030946A2" w:rsidR="00DB5B12" w:rsidRPr="007B5AA1" w:rsidRDefault="00574F63" w:rsidP="008F1324">
      <w:pPr>
        <w:widowControl/>
        <w:ind w:firstLineChars="2200" w:firstLine="4400"/>
        <w:rPr>
          <w:rFonts w:ascii="Arial" w:hAnsi="Arial" w:cs="Arial"/>
        </w:rPr>
      </w:pPr>
      <w:r w:rsidRPr="007B5AA1">
        <w:rPr>
          <w:rFonts w:ascii="Arial" w:hAnsi="Arial" w:cs="Arial"/>
          <w:sz w:val="20"/>
          <w:szCs w:val="20"/>
        </w:rPr>
        <w:object w:dxaOrig="5163" w:dyaOrig="1784" w14:anchorId="5DA4CBCB">
          <v:shape id="_x0000_i1139" type="#_x0000_t75" style="width:175.6pt;height:61.05pt" o:ole="">
            <v:imagedata r:id="rId348" o:title=""/>
          </v:shape>
          <o:OLEObject Type="Embed" ProgID="ChemDraw.Document.6.0" ShapeID="_x0000_i1139" DrawAspect="Content" ObjectID="_1784398622" r:id="rId349"/>
        </w:object>
      </w:r>
    </w:p>
    <w:p w14:paraId="1E56BEE5" w14:textId="6519C832" w:rsidR="003A3837" w:rsidRPr="007B5AA1" w:rsidRDefault="003A3837" w:rsidP="0051358F">
      <w:pPr>
        <w:widowControl/>
        <w:rPr>
          <w:rFonts w:ascii="Arial" w:hAnsi="Arial" w:cs="Arial"/>
        </w:rPr>
      </w:pPr>
    </w:p>
    <w:p w14:paraId="0FE75076" w14:textId="77777777" w:rsidR="003A3837" w:rsidRPr="007B5AA1" w:rsidRDefault="003A3837" w:rsidP="0051358F">
      <w:pPr>
        <w:widowControl/>
        <w:rPr>
          <w:rFonts w:ascii="Arial" w:hAnsi="Arial" w:cs="Arial"/>
        </w:rPr>
      </w:pPr>
    </w:p>
    <w:p w14:paraId="6CD5CF30" w14:textId="77777777" w:rsidR="003A3837" w:rsidRPr="007B5AA1" w:rsidRDefault="003A3837" w:rsidP="0051358F">
      <w:pPr>
        <w:widowControl/>
        <w:rPr>
          <w:rFonts w:ascii="Arial" w:hAnsi="Arial" w:cs="Arial"/>
        </w:rPr>
      </w:pPr>
    </w:p>
    <w:p w14:paraId="2BBF2401" w14:textId="77777777" w:rsidR="003A3837" w:rsidRPr="007B5AA1" w:rsidRDefault="003A3837" w:rsidP="0051358F">
      <w:pPr>
        <w:widowControl/>
        <w:rPr>
          <w:rFonts w:ascii="Arial" w:hAnsi="Arial" w:cs="Arial"/>
        </w:rPr>
      </w:pPr>
    </w:p>
    <w:p w14:paraId="2D4459C8" w14:textId="77777777" w:rsidR="003A3837" w:rsidRPr="007B5AA1" w:rsidRDefault="003A3837" w:rsidP="0051358F">
      <w:pPr>
        <w:widowControl/>
        <w:rPr>
          <w:rFonts w:ascii="Arial" w:hAnsi="Arial" w:cs="Arial"/>
        </w:rPr>
      </w:pPr>
    </w:p>
    <w:p w14:paraId="3BDA2914" w14:textId="77777777" w:rsidR="003A3837" w:rsidRPr="007B5AA1" w:rsidRDefault="003A3837" w:rsidP="0051358F">
      <w:pPr>
        <w:widowControl/>
        <w:rPr>
          <w:rFonts w:ascii="Arial" w:hAnsi="Arial" w:cs="Arial"/>
        </w:rPr>
      </w:pPr>
    </w:p>
    <w:p w14:paraId="6CE8E263" w14:textId="77777777" w:rsidR="003A3837" w:rsidRPr="007B5AA1" w:rsidRDefault="003A3837" w:rsidP="0051358F">
      <w:pPr>
        <w:widowControl/>
        <w:rPr>
          <w:rFonts w:ascii="Arial" w:hAnsi="Arial" w:cs="Arial"/>
        </w:rPr>
      </w:pPr>
    </w:p>
    <w:p w14:paraId="7A4B3998" w14:textId="758DD838" w:rsidR="003A3837" w:rsidRPr="007B5AA1" w:rsidRDefault="003A3837" w:rsidP="0051358F">
      <w:pPr>
        <w:widowControl/>
        <w:rPr>
          <w:rFonts w:ascii="Arial" w:hAnsi="Arial" w:cs="Arial"/>
          <w:sz w:val="20"/>
          <w:szCs w:val="20"/>
        </w:rPr>
      </w:pPr>
      <w:r w:rsidRPr="007B5AA1">
        <w:rPr>
          <w:rFonts w:ascii="Arial" w:hAnsi="Arial" w:cs="Arial"/>
          <w:noProof/>
        </w:rPr>
        <w:drawing>
          <wp:anchor distT="0" distB="0" distL="114300" distR="114300" simplePos="0" relativeHeight="251663360" behindDoc="1" locked="0" layoutInCell="1" allowOverlap="1" wp14:anchorId="2246F915" wp14:editId="799C68DC">
            <wp:simplePos x="0" y="0"/>
            <wp:positionH relativeFrom="column">
              <wp:posOffset>-8255</wp:posOffset>
            </wp:positionH>
            <wp:positionV relativeFrom="paragraph">
              <wp:posOffset>116395</wp:posOffset>
            </wp:positionV>
            <wp:extent cx="5274310" cy="2733040"/>
            <wp:effectExtent l="0" t="0" r="0" b="0"/>
            <wp:wrapNone/>
            <wp:docPr id="9814866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486608" name=""/>
                    <pic:cNvPicPr/>
                  </pic:nvPicPr>
                  <pic:blipFill>
                    <a:blip r:embed="rId350">
                      <a:extLst>
                        <a:ext uri="{28A0092B-C50C-407E-A947-70E740481C1C}">
                          <a14:useLocalDpi xmlns:a14="http://schemas.microsoft.com/office/drawing/2010/main" val="0"/>
                        </a:ext>
                      </a:extLst>
                    </a:blip>
                    <a:stretch>
                      <a:fillRect/>
                    </a:stretch>
                  </pic:blipFill>
                  <pic:spPr>
                    <a:xfrm>
                      <a:off x="0" y="0"/>
                      <a:ext cx="5274310" cy="2733040"/>
                    </a:xfrm>
                    <a:prstGeom prst="rect">
                      <a:avLst/>
                    </a:prstGeom>
                  </pic:spPr>
                </pic:pic>
              </a:graphicData>
            </a:graphic>
            <wp14:sizeRelH relativeFrom="page">
              <wp14:pctWidth>0</wp14:pctWidth>
            </wp14:sizeRelH>
            <wp14:sizeRelV relativeFrom="page">
              <wp14:pctHeight>0</wp14:pctHeight>
            </wp14:sizeRelV>
          </wp:anchor>
        </w:drawing>
      </w:r>
    </w:p>
    <w:p w14:paraId="5AF3769B" w14:textId="77F050AC" w:rsidR="003A3837" w:rsidRPr="007B5AA1" w:rsidRDefault="003A3837" w:rsidP="0051358F">
      <w:pPr>
        <w:widowControl/>
        <w:rPr>
          <w:rFonts w:ascii="Arial" w:hAnsi="Arial" w:cs="Arial"/>
          <w:sz w:val="20"/>
          <w:szCs w:val="20"/>
        </w:rPr>
      </w:pPr>
    </w:p>
    <w:p w14:paraId="56F21E31" w14:textId="77777777" w:rsidR="003A3837" w:rsidRPr="007B5AA1" w:rsidRDefault="003A3837" w:rsidP="003A3837">
      <w:pPr>
        <w:widowControl/>
        <w:ind w:firstLineChars="400" w:firstLine="800"/>
        <w:rPr>
          <w:rFonts w:ascii="Arial" w:hAnsi="Arial" w:cs="Arial"/>
          <w:sz w:val="20"/>
          <w:szCs w:val="20"/>
        </w:rPr>
      </w:pPr>
    </w:p>
    <w:p w14:paraId="23B629D1" w14:textId="6A480E1F" w:rsidR="003A3837" w:rsidRPr="007B5AA1" w:rsidRDefault="00574F63" w:rsidP="003A3837">
      <w:pPr>
        <w:widowControl/>
        <w:ind w:firstLineChars="400" w:firstLine="800"/>
        <w:rPr>
          <w:rFonts w:ascii="Arial" w:hAnsi="Arial" w:cs="Arial"/>
        </w:rPr>
      </w:pPr>
      <w:r w:rsidRPr="007B5AA1">
        <w:rPr>
          <w:rFonts w:ascii="Arial" w:hAnsi="Arial" w:cs="Arial"/>
          <w:sz w:val="20"/>
          <w:szCs w:val="20"/>
        </w:rPr>
        <w:object w:dxaOrig="2153" w:dyaOrig="1774" w14:anchorId="1A572523">
          <v:shape id="_x0000_i1140" type="#_x0000_t75" style="width:1in;height:61.35pt" o:ole="">
            <v:imagedata r:id="rId351" o:title=""/>
          </v:shape>
          <o:OLEObject Type="Embed" ProgID="ChemDraw.Document.6.0" ShapeID="_x0000_i1140" DrawAspect="Content" ObjectID="_1784398623" r:id="rId352"/>
        </w:object>
      </w:r>
    </w:p>
    <w:p w14:paraId="25842525" w14:textId="3741E228" w:rsidR="003A3837" w:rsidRPr="007B5AA1" w:rsidRDefault="003A3837" w:rsidP="0051358F">
      <w:pPr>
        <w:widowControl/>
        <w:rPr>
          <w:rFonts w:ascii="Arial" w:hAnsi="Arial" w:cs="Arial"/>
        </w:rPr>
      </w:pPr>
    </w:p>
    <w:p w14:paraId="11F7ACB2" w14:textId="77777777" w:rsidR="003A3837" w:rsidRPr="007B5AA1" w:rsidRDefault="003A3837" w:rsidP="0051358F">
      <w:pPr>
        <w:widowControl/>
        <w:rPr>
          <w:rFonts w:ascii="Arial" w:hAnsi="Arial" w:cs="Arial"/>
        </w:rPr>
      </w:pPr>
    </w:p>
    <w:p w14:paraId="1B84F212" w14:textId="77777777" w:rsidR="003A3837" w:rsidRPr="007B5AA1" w:rsidRDefault="003A3837" w:rsidP="0051358F">
      <w:pPr>
        <w:widowControl/>
        <w:rPr>
          <w:rFonts w:ascii="Arial" w:hAnsi="Arial" w:cs="Arial"/>
        </w:rPr>
      </w:pPr>
    </w:p>
    <w:p w14:paraId="09961277" w14:textId="77777777" w:rsidR="003A3837" w:rsidRPr="007B5AA1" w:rsidRDefault="003A3837" w:rsidP="0051358F">
      <w:pPr>
        <w:widowControl/>
        <w:rPr>
          <w:rFonts w:ascii="Arial" w:hAnsi="Arial" w:cs="Arial"/>
        </w:rPr>
      </w:pPr>
    </w:p>
    <w:p w14:paraId="3C59E944" w14:textId="77777777" w:rsidR="003A3837" w:rsidRPr="007B5AA1" w:rsidRDefault="003A3837" w:rsidP="0051358F">
      <w:pPr>
        <w:widowControl/>
        <w:rPr>
          <w:rFonts w:ascii="Arial" w:hAnsi="Arial" w:cs="Arial"/>
        </w:rPr>
      </w:pPr>
    </w:p>
    <w:p w14:paraId="759F7B70" w14:textId="77777777" w:rsidR="003A3837" w:rsidRPr="007B5AA1" w:rsidRDefault="003A3837" w:rsidP="0051358F">
      <w:pPr>
        <w:widowControl/>
        <w:rPr>
          <w:rFonts w:ascii="Arial" w:hAnsi="Arial" w:cs="Arial"/>
        </w:rPr>
      </w:pPr>
    </w:p>
    <w:p w14:paraId="3A953B95" w14:textId="50FF20D8" w:rsidR="003A3837" w:rsidRPr="007B5AA1" w:rsidRDefault="008F1324" w:rsidP="0051358F">
      <w:pPr>
        <w:widowControl/>
        <w:rPr>
          <w:rFonts w:ascii="Arial" w:hAnsi="Arial" w:cs="Arial"/>
        </w:rPr>
      </w:pPr>
      <w:r w:rsidRPr="007B5AA1">
        <w:rPr>
          <w:rFonts w:ascii="Arial" w:hAnsi="Arial" w:cs="Arial"/>
          <w:noProof/>
        </w:rPr>
        <w:drawing>
          <wp:anchor distT="0" distB="0" distL="114300" distR="114300" simplePos="0" relativeHeight="251665408" behindDoc="1" locked="0" layoutInCell="1" allowOverlap="1" wp14:anchorId="602D3693" wp14:editId="006FB184">
            <wp:simplePos x="0" y="0"/>
            <wp:positionH relativeFrom="column">
              <wp:posOffset>-8890</wp:posOffset>
            </wp:positionH>
            <wp:positionV relativeFrom="paragraph">
              <wp:posOffset>204660</wp:posOffset>
            </wp:positionV>
            <wp:extent cx="5264150" cy="2794000"/>
            <wp:effectExtent l="0" t="0" r="0" b="0"/>
            <wp:wrapNone/>
            <wp:docPr id="17253084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308439" name=""/>
                    <pic:cNvPicPr/>
                  </pic:nvPicPr>
                  <pic:blipFill>
                    <a:blip r:embed="rId353">
                      <a:extLst>
                        <a:ext uri="{28A0092B-C50C-407E-A947-70E740481C1C}">
                          <a14:useLocalDpi xmlns:a14="http://schemas.microsoft.com/office/drawing/2010/main" val="0"/>
                        </a:ext>
                      </a:extLst>
                    </a:blip>
                    <a:stretch>
                      <a:fillRect/>
                    </a:stretch>
                  </pic:blipFill>
                  <pic:spPr>
                    <a:xfrm>
                      <a:off x="0" y="0"/>
                      <a:ext cx="5264150" cy="2794000"/>
                    </a:xfrm>
                    <a:prstGeom prst="rect">
                      <a:avLst/>
                    </a:prstGeom>
                  </pic:spPr>
                </pic:pic>
              </a:graphicData>
            </a:graphic>
            <wp14:sizeRelH relativeFrom="page">
              <wp14:pctWidth>0</wp14:pctWidth>
            </wp14:sizeRelH>
            <wp14:sizeRelV relativeFrom="page">
              <wp14:pctHeight>0</wp14:pctHeight>
            </wp14:sizeRelV>
          </wp:anchor>
        </w:drawing>
      </w:r>
    </w:p>
    <w:p w14:paraId="0AB6159D" w14:textId="4D9E67C0" w:rsidR="003A3837" w:rsidRPr="007B5AA1" w:rsidRDefault="003A3837" w:rsidP="0051358F">
      <w:pPr>
        <w:widowControl/>
        <w:rPr>
          <w:rFonts w:ascii="Arial" w:hAnsi="Arial" w:cs="Arial"/>
          <w:sz w:val="20"/>
          <w:szCs w:val="20"/>
        </w:rPr>
      </w:pPr>
    </w:p>
    <w:p w14:paraId="5723DBDE" w14:textId="4B91E7B5" w:rsidR="003A3837" w:rsidRPr="007B5AA1" w:rsidRDefault="003A3837" w:rsidP="0051358F">
      <w:pPr>
        <w:widowControl/>
        <w:rPr>
          <w:rFonts w:ascii="Arial" w:hAnsi="Arial" w:cs="Arial"/>
          <w:sz w:val="20"/>
          <w:szCs w:val="20"/>
        </w:rPr>
      </w:pPr>
    </w:p>
    <w:p w14:paraId="5C96FF98" w14:textId="77777777" w:rsidR="003A3837" w:rsidRPr="007B5AA1" w:rsidRDefault="003A3837" w:rsidP="0051358F">
      <w:pPr>
        <w:widowControl/>
        <w:rPr>
          <w:rFonts w:ascii="Arial" w:hAnsi="Arial" w:cs="Arial"/>
          <w:sz w:val="20"/>
          <w:szCs w:val="20"/>
        </w:rPr>
      </w:pPr>
    </w:p>
    <w:p w14:paraId="6025617C" w14:textId="0BE590DC" w:rsidR="003A3837" w:rsidRPr="007B5AA1" w:rsidRDefault="00574F63" w:rsidP="008F1324">
      <w:pPr>
        <w:widowControl/>
        <w:ind w:firstLineChars="450" w:firstLine="900"/>
        <w:rPr>
          <w:rFonts w:ascii="Arial" w:hAnsi="Arial" w:cs="Arial"/>
        </w:rPr>
      </w:pPr>
      <w:r w:rsidRPr="007B5AA1">
        <w:rPr>
          <w:rFonts w:ascii="Arial" w:hAnsi="Arial" w:cs="Arial"/>
          <w:sz w:val="20"/>
          <w:szCs w:val="20"/>
        </w:rPr>
        <w:object w:dxaOrig="2153" w:dyaOrig="1774" w14:anchorId="7FB4D2C1">
          <v:shape id="_x0000_i1141" type="#_x0000_t75" style="width:1in;height:61.35pt" o:ole="">
            <v:imagedata r:id="rId354" o:title=""/>
          </v:shape>
          <o:OLEObject Type="Embed" ProgID="ChemDraw.Document.6.0" ShapeID="_x0000_i1141" DrawAspect="Content" ObjectID="_1784398624" r:id="rId355"/>
        </w:object>
      </w:r>
    </w:p>
    <w:p w14:paraId="482758BD" w14:textId="77777777" w:rsidR="003A3837" w:rsidRPr="007B5AA1" w:rsidRDefault="003A3837" w:rsidP="0051358F">
      <w:pPr>
        <w:widowControl/>
        <w:rPr>
          <w:rFonts w:ascii="Arial" w:hAnsi="Arial" w:cs="Arial"/>
        </w:rPr>
      </w:pPr>
    </w:p>
    <w:p w14:paraId="4F7A6B18" w14:textId="77777777" w:rsidR="003A3837" w:rsidRPr="007B5AA1" w:rsidRDefault="003A3837" w:rsidP="0051358F">
      <w:pPr>
        <w:widowControl/>
        <w:rPr>
          <w:rFonts w:ascii="Arial" w:hAnsi="Arial" w:cs="Arial"/>
        </w:rPr>
      </w:pPr>
    </w:p>
    <w:p w14:paraId="0046D40E" w14:textId="77777777" w:rsidR="003A3837" w:rsidRPr="007B5AA1" w:rsidRDefault="003A3837" w:rsidP="0051358F">
      <w:pPr>
        <w:widowControl/>
        <w:rPr>
          <w:rFonts w:ascii="Arial" w:hAnsi="Arial" w:cs="Arial"/>
        </w:rPr>
      </w:pPr>
    </w:p>
    <w:p w14:paraId="19C44E71" w14:textId="77777777" w:rsidR="00666F54" w:rsidRPr="007B5AA1" w:rsidRDefault="00666F54" w:rsidP="0051358F">
      <w:pPr>
        <w:widowControl/>
        <w:rPr>
          <w:rFonts w:ascii="Arial" w:hAnsi="Arial" w:cs="Arial"/>
        </w:rPr>
      </w:pPr>
    </w:p>
    <w:p w14:paraId="2FED63F4" w14:textId="77777777" w:rsidR="00DB5B12" w:rsidRPr="007B5AA1" w:rsidRDefault="00DB5B12">
      <w:pPr>
        <w:widowControl/>
        <w:jc w:val="left"/>
        <w:rPr>
          <w:rFonts w:ascii="Arial" w:hAnsi="Arial" w:cs="Arial"/>
          <w:sz w:val="28"/>
          <w:szCs w:val="28"/>
        </w:rPr>
      </w:pPr>
    </w:p>
    <w:p w14:paraId="19D892CC" w14:textId="287F1FA2" w:rsidR="005617E1" w:rsidRPr="007B5AA1" w:rsidRDefault="005617E1">
      <w:pPr>
        <w:widowControl/>
        <w:jc w:val="left"/>
        <w:rPr>
          <w:rFonts w:ascii="Arial" w:eastAsia="黑体" w:hAnsi="Arial" w:cs="Arial"/>
          <w:b/>
          <w:bCs/>
          <w:kern w:val="44"/>
          <w:sz w:val="28"/>
          <w:szCs w:val="28"/>
        </w:rPr>
      </w:pPr>
      <w:r w:rsidRPr="007B5AA1">
        <w:rPr>
          <w:rFonts w:ascii="Arial" w:hAnsi="Arial" w:cs="Arial"/>
          <w:sz w:val="28"/>
          <w:szCs w:val="28"/>
        </w:rPr>
        <w:br w:type="page"/>
      </w:r>
    </w:p>
    <w:p w14:paraId="1BA3B55F" w14:textId="34CC39F7" w:rsidR="009E67BF" w:rsidRPr="007B5AA1" w:rsidRDefault="009E67BF" w:rsidP="001470AC">
      <w:pPr>
        <w:pStyle w:val="1"/>
        <w:spacing w:before="120" w:after="160" w:line="240" w:lineRule="auto"/>
        <w:rPr>
          <w:rFonts w:ascii="Arial" w:hAnsi="Arial" w:cs="Arial"/>
          <w:sz w:val="28"/>
          <w:szCs w:val="28"/>
        </w:rPr>
      </w:pPr>
      <w:bookmarkStart w:id="90" w:name="_Toc173689088"/>
      <w:r w:rsidRPr="007B5AA1">
        <w:rPr>
          <w:rFonts w:ascii="Arial" w:hAnsi="Arial" w:cs="Arial"/>
          <w:sz w:val="28"/>
          <w:szCs w:val="28"/>
        </w:rPr>
        <w:lastRenderedPageBreak/>
        <w:t>9. X-Ray Diffraction Data</w:t>
      </w:r>
      <w:bookmarkEnd w:id="90"/>
    </w:p>
    <w:p w14:paraId="31FEEBAA" w14:textId="02365E1C" w:rsidR="009E67BF" w:rsidRPr="007B5AA1" w:rsidRDefault="001254DC" w:rsidP="00321A85">
      <w:pPr>
        <w:widowControl/>
        <w:jc w:val="center"/>
        <w:rPr>
          <w:rFonts w:ascii="Arial" w:hAnsi="Arial" w:cs="Arial"/>
          <w:sz w:val="20"/>
          <w:szCs w:val="20"/>
        </w:rPr>
      </w:pPr>
      <w:r w:rsidRPr="007B5AA1">
        <w:rPr>
          <w:rFonts w:ascii="Arial" w:hAnsi="Arial" w:cs="Arial"/>
          <w:noProof/>
          <w:sz w:val="20"/>
          <w:szCs w:val="20"/>
        </w:rPr>
        <mc:AlternateContent>
          <mc:Choice Requires="wps">
            <w:drawing>
              <wp:anchor distT="0" distB="0" distL="114300" distR="114300" simplePos="0" relativeHeight="251660800" behindDoc="0" locked="0" layoutInCell="1" allowOverlap="1" wp14:anchorId="28D5CEF1" wp14:editId="1D297014">
                <wp:simplePos x="0" y="0"/>
                <wp:positionH relativeFrom="column">
                  <wp:posOffset>1638907</wp:posOffset>
                </wp:positionH>
                <wp:positionV relativeFrom="paragraph">
                  <wp:posOffset>2115820</wp:posOffset>
                </wp:positionV>
                <wp:extent cx="1441450" cy="552450"/>
                <wp:effectExtent l="0" t="0" r="0" b="0"/>
                <wp:wrapNone/>
                <wp:docPr id="482912622"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41450" cy="552450"/>
                        </a:xfrm>
                        <a:prstGeom prst="rect">
                          <a:avLst/>
                        </a:prstGeom>
                        <a:noFill/>
                        <a:ln w="6350">
                          <a:noFill/>
                        </a:ln>
                      </wps:spPr>
                      <wps:txbx>
                        <w:txbxContent>
                          <w:p w14:paraId="175BEA38" w14:textId="77777777" w:rsidR="00321A85" w:rsidRPr="008427C8" w:rsidRDefault="00321A85" w:rsidP="00321A85">
                            <w:pPr>
                              <w:jc w:val="center"/>
                              <w:rPr>
                                <w:rFonts w:ascii="Arial" w:hAnsi="Arial" w:cs="Arial"/>
                                <w:sz w:val="20"/>
                                <w:szCs w:val="20"/>
                              </w:rPr>
                            </w:pPr>
                            <w:r w:rsidRPr="008427C8">
                              <w:rPr>
                                <w:rFonts w:ascii="Arial" w:hAnsi="Arial" w:cs="Arial"/>
                                <w:sz w:val="20"/>
                                <w:szCs w:val="20"/>
                              </w:rPr>
                              <w:t xml:space="preserve">X-ray of </w:t>
                            </w:r>
                            <w:r w:rsidRPr="008427C8">
                              <w:rPr>
                                <w:rFonts w:ascii="Arial" w:hAnsi="Arial" w:cs="Arial"/>
                                <w:b/>
                                <w:bCs/>
                                <w:sz w:val="20"/>
                                <w:szCs w:val="20"/>
                              </w:rPr>
                              <w:t>8</w:t>
                            </w:r>
                          </w:p>
                          <w:p w14:paraId="3C352429" w14:textId="77777777" w:rsidR="00321A85" w:rsidRPr="008427C8" w:rsidRDefault="00321A85" w:rsidP="00321A85">
                            <w:pPr>
                              <w:jc w:val="center"/>
                              <w:rPr>
                                <w:rFonts w:ascii="Arial" w:hAnsi="Arial" w:cs="Arial"/>
                                <w:sz w:val="20"/>
                                <w:szCs w:val="20"/>
                              </w:rPr>
                            </w:pPr>
                            <w:r w:rsidRPr="008427C8">
                              <w:rPr>
                                <w:rFonts w:ascii="Arial" w:hAnsi="Arial" w:cs="Arial"/>
                                <w:sz w:val="20"/>
                                <w:szCs w:val="20"/>
                              </w:rPr>
                              <w:t>(CDCC 2345000)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8D5CEF1" id="_x0000_s1037" type="#_x0000_t202" style="position:absolute;left:0;text-align:left;margin-left:129.05pt;margin-top:166.6pt;width:113.5pt;height:43.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" filled="f" stroked="f" strokeweight=".5pt">
                <v:textbox>
                  <w:txbxContent>
                    <w:p w14:paraId="175BEA38" w14:textId="77777777" w:rsidR="00321A85" w:rsidRPr="008427C8" w:rsidRDefault="00321A85" w:rsidP="00321A85">
                      <w:pPr>
                        <w:jc w:val="center"/>
                        <w:rPr>
                          <w:rFonts w:ascii="Arial" w:hAnsi="Arial" w:cs="Arial"/>
                          <w:sz w:val="20"/>
                          <w:szCs w:val="20"/>
                        </w:rPr>
                      </w:pPr>
                      <w:r w:rsidRPr="008427C8">
                        <w:rPr>
                          <w:rFonts w:ascii="Arial" w:hAnsi="Arial" w:cs="Arial"/>
                          <w:sz w:val="20"/>
                          <w:szCs w:val="20"/>
                        </w:rPr>
                        <w:t xml:space="preserve">X-ray of </w:t>
                      </w:r>
                      <w:r w:rsidRPr="008427C8">
                        <w:rPr>
                          <w:rFonts w:ascii="Arial" w:hAnsi="Arial" w:cs="Arial"/>
                          <w:b/>
                          <w:bCs/>
                          <w:sz w:val="20"/>
                          <w:szCs w:val="20"/>
                        </w:rPr>
                        <w:t>8</w:t>
                      </w:r>
                    </w:p>
                    <w:p w14:paraId="3C352429" w14:textId="77777777" w:rsidR="00321A85" w:rsidRPr="008427C8" w:rsidRDefault="00321A85" w:rsidP="00321A85">
                      <w:pPr>
                        <w:jc w:val="center"/>
                        <w:rPr>
                          <w:rFonts w:ascii="Arial" w:hAnsi="Arial" w:cs="Arial"/>
                          <w:sz w:val="20"/>
                          <w:szCs w:val="20"/>
                        </w:rPr>
                      </w:pPr>
                      <w:r w:rsidRPr="008427C8">
                        <w:rPr>
                          <w:rFonts w:ascii="Arial" w:hAnsi="Arial" w:cs="Arial"/>
                          <w:sz w:val="20"/>
                          <w:szCs w:val="20"/>
                        </w:rPr>
                        <w:t>(CDCC 2345000)</w:t>
                      </w:r>
                    </w:p>
                  </w:txbxContent>
                </v:textbox>
              </v:shape>
            </w:pict>
          </mc:Fallback>
        </mc:AlternateContent>
      </w:r>
      <w:r w:rsidR="00321A85" w:rsidRPr="007B5AA1">
        <w:rPr>
          <w:rFonts w:ascii="Arial" w:eastAsia="宋体" w:hAnsi="Arial" w:cs="Arial"/>
          <w:noProof/>
          <w:color w:val="000000" w:themeColor="text1"/>
          <w:sz w:val="20"/>
          <w:szCs w:val="20"/>
        </w:rPr>
        <w:drawing>
          <wp:inline distT="0" distB="0" distL="0" distR="0" wp14:anchorId="021717FC" wp14:editId="2522BEA2">
            <wp:extent cx="4588209" cy="2425148"/>
            <wp:effectExtent l="0" t="0" r="3175" b="0"/>
            <wp:docPr id="14460412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041261" name="图片 1446041261"/>
                    <pic:cNvPicPr/>
                  </pic:nvPicPr>
                  <pic:blipFill rotWithShape="1">
                    <a:blip r:embed="rId356" cstate="print">
                      <a:extLst>
                        <a:ext uri="{28A0092B-C50C-407E-A947-70E740481C1C}">
                          <a14:useLocalDpi xmlns:a14="http://schemas.microsoft.com/office/drawing/2010/main" val="0"/>
                        </a:ext>
                      </a:extLst>
                    </a:blip>
                    <a:srcRect t="4919" b="1112"/>
                    <a:stretch/>
                  </pic:blipFill>
                  <pic:spPr bwMode="auto">
                    <a:xfrm>
                      <a:off x="0" y="0"/>
                      <a:ext cx="4609293" cy="2436292"/>
                    </a:xfrm>
                    <a:prstGeom prst="rect">
                      <a:avLst/>
                    </a:prstGeom>
                    <a:ln>
                      <a:noFill/>
                    </a:ln>
                    <a:extLst>
                      <a:ext uri="{53640926-AAD7-44D8-BBD7-CCE9431645EC}">
                        <a14:shadowObscured xmlns:a14="http://schemas.microsoft.com/office/drawing/2010/main"/>
                      </a:ext>
                    </a:extLst>
                  </pic:spPr>
                </pic:pic>
              </a:graphicData>
            </a:graphic>
          </wp:inline>
        </w:drawing>
      </w:r>
    </w:p>
    <w:tbl>
      <w:tblPr>
        <w:tblStyle w:val="a4"/>
        <w:tblW w:w="857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6"/>
        <w:gridCol w:w="4286"/>
      </w:tblGrid>
      <w:tr w:rsidR="00BA1454" w:rsidRPr="007B5AA1" w14:paraId="609C9AE3" w14:textId="77777777" w:rsidTr="00BA1454">
        <w:trPr>
          <w:trHeight w:val="321"/>
        </w:trPr>
        <w:tc>
          <w:tcPr>
            <w:tcW w:w="8572" w:type="dxa"/>
            <w:gridSpan w:val="2"/>
            <w:tcBorders>
              <w:top w:val="single" w:sz="8" w:space="0" w:color="auto"/>
              <w:bottom w:val="single" w:sz="6" w:space="0" w:color="auto"/>
            </w:tcBorders>
          </w:tcPr>
          <w:p w14:paraId="7ADF390D" w14:textId="312C78DC" w:rsidR="00BA1454" w:rsidRPr="007B5AA1" w:rsidRDefault="00BA1454" w:rsidP="00BA1454">
            <w:pPr>
              <w:widowControl/>
              <w:jc w:val="left"/>
              <w:rPr>
                <w:rFonts w:ascii="Arial" w:hAnsi="Arial" w:cs="Arial"/>
                <w:b/>
                <w:bCs/>
                <w:sz w:val="20"/>
                <w:szCs w:val="20"/>
              </w:rPr>
            </w:pPr>
            <w:r w:rsidRPr="007B5AA1">
              <w:rPr>
                <w:rFonts w:ascii="Arial" w:hAnsi="Arial" w:cs="Arial"/>
                <w:b/>
                <w:bCs/>
                <w:sz w:val="20"/>
                <w:szCs w:val="20"/>
                <w:lang w:eastAsia="zh-CN"/>
              </w:rPr>
              <w:t>Crystal data</w:t>
            </w:r>
          </w:p>
        </w:tc>
      </w:tr>
      <w:tr w:rsidR="002F22EB" w:rsidRPr="007B5AA1" w14:paraId="512C91D6" w14:textId="77777777" w:rsidTr="00BA1454">
        <w:trPr>
          <w:trHeight w:val="305"/>
        </w:trPr>
        <w:tc>
          <w:tcPr>
            <w:tcW w:w="4286" w:type="dxa"/>
            <w:tcBorders>
              <w:top w:val="single" w:sz="6" w:space="0" w:color="auto"/>
            </w:tcBorders>
          </w:tcPr>
          <w:p w14:paraId="72EED758" w14:textId="7C7BD1B2" w:rsidR="002F22EB" w:rsidRPr="007B5AA1" w:rsidRDefault="00BA1454" w:rsidP="00BA1454">
            <w:pPr>
              <w:widowControl/>
              <w:jc w:val="left"/>
              <w:rPr>
                <w:rFonts w:ascii="Arial" w:hAnsi="Arial" w:cs="Arial"/>
                <w:sz w:val="20"/>
                <w:szCs w:val="20"/>
                <w:lang w:eastAsia="zh-CN"/>
              </w:rPr>
            </w:pPr>
            <w:r w:rsidRPr="007B5AA1">
              <w:rPr>
                <w:rFonts w:ascii="Arial" w:hAnsi="Arial" w:cs="Arial"/>
                <w:sz w:val="20"/>
                <w:szCs w:val="20"/>
                <w:lang w:eastAsia="zh-CN"/>
              </w:rPr>
              <w:t>Chemical formula</w:t>
            </w:r>
          </w:p>
        </w:tc>
        <w:tc>
          <w:tcPr>
            <w:tcW w:w="4286" w:type="dxa"/>
            <w:tcBorders>
              <w:top w:val="single" w:sz="6" w:space="0" w:color="auto"/>
            </w:tcBorders>
          </w:tcPr>
          <w:p w14:paraId="4FC845DA" w14:textId="6F27EA8F" w:rsidR="002F22EB" w:rsidRPr="007B5AA1" w:rsidRDefault="004F2FB8" w:rsidP="00BA1454">
            <w:pPr>
              <w:widowControl/>
              <w:jc w:val="left"/>
              <w:rPr>
                <w:rFonts w:ascii="Arial" w:hAnsi="Arial" w:cs="Arial"/>
                <w:sz w:val="20"/>
                <w:szCs w:val="20"/>
              </w:rPr>
            </w:pPr>
            <w:r w:rsidRPr="007B5AA1">
              <w:rPr>
                <w:rFonts w:ascii="Arial" w:hAnsi="Arial" w:cs="Arial"/>
                <w:sz w:val="20"/>
                <w:szCs w:val="20"/>
              </w:rPr>
              <w:t>C</w:t>
            </w:r>
            <w:r w:rsidRPr="007B5AA1">
              <w:rPr>
                <w:rFonts w:ascii="Arial" w:hAnsi="Arial" w:cs="Arial"/>
                <w:sz w:val="20"/>
                <w:szCs w:val="20"/>
                <w:vertAlign w:val="subscript"/>
              </w:rPr>
              <w:t>21</w:t>
            </w:r>
            <w:r w:rsidRPr="007B5AA1">
              <w:rPr>
                <w:rFonts w:ascii="Arial" w:hAnsi="Arial" w:cs="Arial"/>
                <w:sz w:val="20"/>
                <w:szCs w:val="20"/>
              </w:rPr>
              <w:t>H</w:t>
            </w:r>
            <w:r w:rsidRPr="007B5AA1">
              <w:rPr>
                <w:rFonts w:ascii="Arial" w:hAnsi="Arial" w:cs="Arial"/>
                <w:sz w:val="20"/>
                <w:szCs w:val="20"/>
                <w:vertAlign w:val="subscript"/>
              </w:rPr>
              <w:t>28</w:t>
            </w:r>
            <w:r w:rsidRPr="007B5AA1">
              <w:rPr>
                <w:rFonts w:ascii="Arial" w:hAnsi="Arial" w:cs="Arial"/>
                <w:sz w:val="20"/>
                <w:szCs w:val="20"/>
              </w:rPr>
              <w:t>O</w:t>
            </w:r>
            <w:r w:rsidRPr="007B5AA1">
              <w:rPr>
                <w:rFonts w:ascii="Arial" w:hAnsi="Arial" w:cs="Arial"/>
                <w:sz w:val="20"/>
                <w:szCs w:val="20"/>
                <w:vertAlign w:val="subscript"/>
              </w:rPr>
              <w:t>3</w:t>
            </w:r>
          </w:p>
        </w:tc>
      </w:tr>
      <w:tr w:rsidR="002F22EB" w:rsidRPr="007B5AA1" w14:paraId="1DFCA66C" w14:textId="77777777" w:rsidTr="00BA1454">
        <w:trPr>
          <w:trHeight w:val="305"/>
        </w:trPr>
        <w:tc>
          <w:tcPr>
            <w:tcW w:w="4286" w:type="dxa"/>
          </w:tcPr>
          <w:p w14:paraId="35E3B02F" w14:textId="648E2C9A" w:rsidR="002F22EB" w:rsidRPr="007B5AA1" w:rsidRDefault="00BA1454" w:rsidP="00BA1454">
            <w:pPr>
              <w:widowControl/>
              <w:jc w:val="left"/>
              <w:rPr>
                <w:rFonts w:ascii="Arial" w:hAnsi="Arial" w:cs="Arial"/>
                <w:sz w:val="20"/>
                <w:szCs w:val="20"/>
                <w:lang w:eastAsia="zh-CN"/>
              </w:rPr>
            </w:pPr>
            <w:r w:rsidRPr="007B5AA1">
              <w:rPr>
                <w:rFonts w:ascii="Arial" w:hAnsi="Arial" w:cs="Arial"/>
                <w:i/>
                <w:iCs/>
                <w:sz w:val="20"/>
                <w:szCs w:val="20"/>
                <w:lang w:eastAsia="zh-CN"/>
              </w:rPr>
              <w:t>M</w:t>
            </w:r>
            <w:r w:rsidRPr="007B5AA1">
              <w:rPr>
                <w:rFonts w:ascii="Arial" w:hAnsi="Arial" w:cs="Arial"/>
                <w:sz w:val="20"/>
                <w:szCs w:val="20"/>
                <w:vertAlign w:val="subscript"/>
                <w:lang w:eastAsia="zh-CN"/>
              </w:rPr>
              <w:t>r</w:t>
            </w:r>
          </w:p>
        </w:tc>
        <w:tc>
          <w:tcPr>
            <w:tcW w:w="4286" w:type="dxa"/>
          </w:tcPr>
          <w:p w14:paraId="7AEAD50F" w14:textId="3E274BFF" w:rsidR="002F22EB" w:rsidRPr="007B5AA1" w:rsidRDefault="004F2FB8" w:rsidP="00BA1454">
            <w:pPr>
              <w:widowControl/>
              <w:jc w:val="left"/>
              <w:rPr>
                <w:rFonts w:ascii="Arial" w:hAnsi="Arial" w:cs="Arial"/>
                <w:sz w:val="20"/>
                <w:szCs w:val="20"/>
              </w:rPr>
            </w:pPr>
            <w:r w:rsidRPr="007B5AA1">
              <w:rPr>
                <w:rFonts w:ascii="Arial" w:hAnsi="Arial" w:cs="Arial"/>
                <w:sz w:val="20"/>
                <w:szCs w:val="20"/>
                <w:lang w:eastAsia="zh-CN"/>
              </w:rPr>
              <w:t>328.43</w:t>
            </w:r>
          </w:p>
        </w:tc>
      </w:tr>
      <w:tr w:rsidR="002F22EB" w:rsidRPr="007B5AA1" w14:paraId="0537F67B" w14:textId="77777777" w:rsidTr="00BA1454">
        <w:trPr>
          <w:trHeight w:val="321"/>
        </w:trPr>
        <w:tc>
          <w:tcPr>
            <w:tcW w:w="4286" w:type="dxa"/>
          </w:tcPr>
          <w:p w14:paraId="00894E63" w14:textId="75DCA6F2" w:rsidR="002F22EB" w:rsidRPr="007B5AA1" w:rsidRDefault="00BA1454" w:rsidP="00BA1454">
            <w:pPr>
              <w:widowControl/>
              <w:jc w:val="left"/>
              <w:rPr>
                <w:rFonts w:ascii="Arial" w:hAnsi="Arial" w:cs="Arial"/>
                <w:sz w:val="20"/>
                <w:szCs w:val="20"/>
                <w:lang w:eastAsia="zh-CN"/>
              </w:rPr>
            </w:pPr>
            <w:r w:rsidRPr="007B5AA1">
              <w:rPr>
                <w:rFonts w:ascii="Arial" w:hAnsi="Arial" w:cs="Arial"/>
                <w:sz w:val="20"/>
                <w:szCs w:val="20"/>
                <w:lang w:eastAsia="zh-CN"/>
              </w:rPr>
              <w:t xml:space="preserve">Crystal system, space group </w:t>
            </w:r>
          </w:p>
        </w:tc>
        <w:tc>
          <w:tcPr>
            <w:tcW w:w="4286" w:type="dxa"/>
          </w:tcPr>
          <w:p w14:paraId="2E90D494" w14:textId="2D6462DD" w:rsidR="002F22EB" w:rsidRPr="007B5AA1" w:rsidRDefault="004F2FB8" w:rsidP="00BA1454">
            <w:pPr>
              <w:widowControl/>
              <w:jc w:val="left"/>
              <w:rPr>
                <w:rFonts w:ascii="Arial" w:hAnsi="Arial" w:cs="Arial"/>
                <w:sz w:val="20"/>
                <w:szCs w:val="20"/>
                <w:lang w:eastAsia="zh-CN"/>
              </w:rPr>
            </w:pPr>
            <w:r w:rsidRPr="007B5AA1">
              <w:rPr>
                <w:rFonts w:ascii="Arial" w:hAnsi="Arial" w:cs="Arial"/>
                <w:sz w:val="20"/>
                <w:szCs w:val="20"/>
                <w:lang w:eastAsia="zh-CN"/>
              </w:rPr>
              <w:t>Orthorhombic, P2</w:t>
            </w:r>
            <w:r w:rsidRPr="007B5AA1">
              <w:rPr>
                <w:rFonts w:ascii="Arial" w:hAnsi="Arial" w:cs="Arial"/>
                <w:sz w:val="20"/>
                <w:szCs w:val="20"/>
                <w:vertAlign w:val="subscript"/>
                <w:lang w:eastAsia="zh-CN"/>
              </w:rPr>
              <w:t>1</w:t>
            </w:r>
            <w:r w:rsidRPr="007B5AA1">
              <w:rPr>
                <w:rFonts w:ascii="Arial" w:hAnsi="Arial" w:cs="Arial"/>
                <w:sz w:val="20"/>
                <w:szCs w:val="20"/>
                <w:lang w:eastAsia="zh-CN"/>
              </w:rPr>
              <w:t>2</w:t>
            </w:r>
            <w:r w:rsidRPr="007B5AA1">
              <w:rPr>
                <w:rFonts w:ascii="Arial" w:hAnsi="Arial" w:cs="Arial"/>
                <w:sz w:val="20"/>
                <w:szCs w:val="20"/>
                <w:vertAlign w:val="subscript"/>
                <w:lang w:eastAsia="zh-CN"/>
              </w:rPr>
              <w:t>1</w:t>
            </w:r>
            <w:r w:rsidRPr="007B5AA1">
              <w:rPr>
                <w:rFonts w:ascii="Arial" w:hAnsi="Arial" w:cs="Arial"/>
                <w:sz w:val="20"/>
                <w:szCs w:val="20"/>
                <w:lang w:eastAsia="zh-CN"/>
              </w:rPr>
              <w:t>2</w:t>
            </w:r>
            <w:r w:rsidRPr="007B5AA1">
              <w:rPr>
                <w:rFonts w:ascii="Arial" w:hAnsi="Arial" w:cs="Arial"/>
                <w:sz w:val="20"/>
                <w:szCs w:val="20"/>
                <w:vertAlign w:val="subscript"/>
                <w:lang w:eastAsia="zh-CN"/>
              </w:rPr>
              <w:t>1</w:t>
            </w:r>
          </w:p>
        </w:tc>
      </w:tr>
      <w:tr w:rsidR="002F22EB" w:rsidRPr="007B5AA1" w14:paraId="0B3FB2B5" w14:textId="77777777" w:rsidTr="00BA1454">
        <w:trPr>
          <w:trHeight w:val="305"/>
        </w:trPr>
        <w:tc>
          <w:tcPr>
            <w:tcW w:w="4286" w:type="dxa"/>
          </w:tcPr>
          <w:p w14:paraId="4EF77AF4" w14:textId="6DA553D6" w:rsidR="002F22EB" w:rsidRPr="007B5AA1" w:rsidRDefault="00BA1454" w:rsidP="00BA1454">
            <w:pPr>
              <w:widowControl/>
              <w:jc w:val="left"/>
              <w:rPr>
                <w:rFonts w:ascii="Arial" w:hAnsi="Arial" w:cs="Arial"/>
                <w:sz w:val="20"/>
                <w:szCs w:val="20"/>
                <w:lang w:eastAsia="zh-CN"/>
              </w:rPr>
            </w:pPr>
            <w:r w:rsidRPr="007B5AA1">
              <w:rPr>
                <w:rFonts w:ascii="Arial" w:hAnsi="Arial" w:cs="Arial"/>
                <w:sz w:val="20"/>
                <w:szCs w:val="20"/>
                <w:lang w:eastAsia="zh-CN"/>
              </w:rPr>
              <w:t>Temperature (K)</w:t>
            </w:r>
          </w:p>
        </w:tc>
        <w:tc>
          <w:tcPr>
            <w:tcW w:w="4286" w:type="dxa"/>
          </w:tcPr>
          <w:p w14:paraId="0734AF8F" w14:textId="3466E84C" w:rsidR="002F22EB" w:rsidRPr="007B5AA1" w:rsidRDefault="00343FF6" w:rsidP="00BA1454">
            <w:pPr>
              <w:widowControl/>
              <w:jc w:val="left"/>
              <w:rPr>
                <w:rFonts w:ascii="Arial" w:hAnsi="Arial" w:cs="Arial"/>
                <w:sz w:val="20"/>
                <w:szCs w:val="20"/>
                <w:lang w:eastAsia="zh-CN"/>
              </w:rPr>
            </w:pPr>
            <w:r w:rsidRPr="007B5AA1">
              <w:rPr>
                <w:rFonts w:ascii="Arial" w:hAnsi="Arial" w:cs="Arial"/>
                <w:sz w:val="20"/>
                <w:szCs w:val="20"/>
                <w:lang w:eastAsia="zh-CN"/>
              </w:rPr>
              <w:t>223</w:t>
            </w:r>
            <w:r w:rsidR="004F2FB8" w:rsidRPr="007B5AA1">
              <w:rPr>
                <w:rFonts w:ascii="Arial" w:hAnsi="Arial" w:cs="Arial"/>
                <w:sz w:val="20"/>
                <w:szCs w:val="20"/>
              </w:rPr>
              <w:t>(2)</w:t>
            </w:r>
          </w:p>
        </w:tc>
      </w:tr>
      <w:tr w:rsidR="00590917" w:rsidRPr="007B5AA1" w14:paraId="7BF39F7E" w14:textId="77777777" w:rsidTr="00BA1454">
        <w:trPr>
          <w:trHeight w:val="305"/>
        </w:trPr>
        <w:tc>
          <w:tcPr>
            <w:tcW w:w="4286" w:type="dxa"/>
          </w:tcPr>
          <w:p w14:paraId="5A468C8F" w14:textId="67AF0695" w:rsidR="00590917" w:rsidRPr="007B5AA1" w:rsidRDefault="00590917" w:rsidP="00BA1454">
            <w:pPr>
              <w:widowControl/>
              <w:jc w:val="left"/>
              <w:rPr>
                <w:rFonts w:ascii="Arial" w:hAnsi="Arial" w:cs="Arial"/>
                <w:sz w:val="20"/>
                <w:szCs w:val="20"/>
                <w:lang w:eastAsia="zh-CN"/>
              </w:rPr>
            </w:pPr>
            <w:r w:rsidRPr="007B5AA1">
              <w:rPr>
                <w:rFonts w:ascii="Arial" w:hAnsi="Arial" w:cs="Arial"/>
                <w:sz w:val="20"/>
                <w:szCs w:val="20"/>
                <w:lang w:eastAsia="zh-CN"/>
              </w:rPr>
              <w:t>Wavelength (</w:t>
            </w:r>
            <w:r w:rsidRPr="007B5AA1">
              <w:rPr>
                <w:rFonts w:ascii="Arial" w:eastAsia="PMingLiU-ExtB" w:hAnsi="Arial" w:cs="Arial"/>
                <w:sz w:val="20"/>
                <w:szCs w:val="20"/>
                <w:lang w:eastAsia="zh-CN"/>
              </w:rPr>
              <w:t>Å</w:t>
            </w:r>
            <w:r w:rsidRPr="007B5AA1">
              <w:rPr>
                <w:rFonts w:ascii="Arial" w:hAnsi="Arial" w:cs="Arial"/>
                <w:sz w:val="20"/>
                <w:szCs w:val="20"/>
                <w:lang w:eastAsia="zh-CN"/>
              </w:rPr>
              <w:t>)</w:t>
            </w:r>
          </w:p>
        </w:tc>
        <w:tc>
          <w:tcPr>
            <w:tcW w:w="4286" w:type="dxa"/>
          </w:tcPr>
          <w:p w14:paraId="5F8B3EC3" w14:textId="44637821" w:rsidR="00590917" w:rsidRPr="007B5AA1" w:rsidRDefault="00590917" w:rsidP="00BA1454">
            <w:pPr>
              <w:widowControl/>
              <w:jc w:val="left"/>
              <w:rPr>
                <w:rFonts w:ascii="Arial" w:hAnsi="Arial" w:cs="Arial"/>
                <w:sz w:val="20"/>
                <w:szCs w:val="20"/>
                <w:lang w:eastAsia="zh-CN"/>
              </w:rPr>
            </w:pPr>
            <w:r w:rsidRPr="007B5AA1">
              <w:rPr>
                <w:rFonts w:ascii="Arial" w:hAnsi="Arial" w:cs="Arial"/>
                <w:sz w:val="20"/>
                <w:szCs w:val="20"/>
                <w:lang w:eastAsia="zh-CN"/>
              </w:rPr>
              <w:t>1.54178</w:t>
            </w:r>
          </w:p>
        </w:tc>
      </w:tr>
      <w:tr w:rsidR="002F22EB" w:rsidRPr="007B5AA1" w14:paraId="595CB510" w14:textId="77777777" w:rsidTr="00BA1454">
        <w:trPr>
          <w:trHeight w:val="321"/>
        </w:trPr>
        <w:tc>
          <w:tcPr>
            <w:tcW w:w="4286" w:type="dxa"/>
          </w:tcPr>
          <w:p w14:paraId="25B76E3F" w14:textId="56387D72" w:rsidR="002F22EB" w:rsidRPr="007B5AA1" w:rsidRDefault="00BA1454" w:rsidP="00BA1454">
            <w:pPr>
              <w:widowControl/>
              <w:jc w:val="left"/>
              <w:rPr>
                <w:rFonts w:ascii="Arial" w:hAnsi="Arial" w:cs="Arial"/>
                <w:sz w:val="20"/>
                <w:szCs w:val="20"/>
                <w:lang w:eastAsia="zh-CN"/>
              </w:rPr>
            </w:pPr>
            <w:r w:rsidRPr="007B5AA1">
              <w:rPr>
                <w:rFonts w:ascii="Arial" w:hAnsi="Arial" w:cs="Arial"/>
                <w:i/>
                <w:iCs/>
                <w:sz w:val="20"/>
                <w:szCs w:val="20"/>
                <w:lang w:eastAsia="zh-CN"/>
              </w:rPr>
              <w:t>a, b, c</w:t>
            </w:r>
            <w:r w:rsidRPr="007B5AA1">
              <w:rPr>
                <w:rFonts w:ascii="Arial" w:hAnsi="Arial" w:cs="Arial"/>
                <w:sz w:val="20"/>
                <w:szCs w:val="20"/>
                <w:lang w:eastAsia="zh-CN"/>
              </w:rPr>
              <w:t xml:space="preserve"> (</w:t>
            </w:r>
            <w:r w:rsidRPr="007B5AA1">
              <w:rPr>
                <w:rFonts w:ascii="Arial" w:eastAsia="PMingLiU-ExtB" w:hAnsi="Arial" w:cs="Arial"/>
                <w:sz w:val="20"/>
                <w:szCs w:val="20"/>
                <w:lang w:eastAsia="zh-CN"/>
              </w:rPr>
              <w:t>Å</w:t>
            </w:r>
            <w:r w:rsidRPr="007B5AA1">
              <w:rPr>
                <w:rFonts w:ascii="Arial" w:hAnsi="Arial" w:cs="Arial"/>
                <w:sz w:val="20"/>
                <w:szCs w:val="20"/>
                <w:lang w:eastAsia="zh-CN"/>
              </w:rPr>
              <w:t>)</w:t>
            </w:r>
          </w:p>
        </w:tc>
        <w:tc>
          <w:tcPr>
            <w:tcW w:w="4286" w:type="dxa"/>
          </w:tcPr>
          <w:p w14:paraId="090D2BF9" w14:textId="0A0E67EF" w:rsidR="002F22EB" w:rsidRPr="007B5AA1" w:rsidRDefault="00343FF6" w:rsidP="00BA1454">
            <w:pPr>
              <w:widowControl/>
              <w:jc w:val="left"/>
              <w:rPr>
                <w:rFonts w:ascii="Arial" w:hAnsi="Arial" w:cs="Arial"/>
                <w:sz w:val="20"/>
                <w:szCs w:val="20"/>
              </w:rPr>
            </w:pPr>
            <w:r w:rsidRPr="007B5AA1">
              <w:rPr>
                <w:rFonts w:ascii="Arial" w:hAnsi="Arial" w:cs="Arial"/>
                <w:sz w:val="20"/>
                <w:szCs w:val="20"/>
              </w:rPr>
              <w:t>7.7725(9)</w:t>
            </w:r>
            <w:r w:rsidRPr="007B5AA1">
              <w:rPr>
                <w:rFonts w:ascii="Arial" w:hAnsi="Arial" w:cs="Arial"/>
                <w:sz w:val="20"/>
                <w:szCs w:val="20"/>
                <w:lang w:eastAsia="zh-CN"/>
              </w:rPr>
              <w:t xml:space="preserve">, </w:t>
            </w:r>
            <w:r w:rsidRPr="007B5AA1">
              <w:rPr>
                <w:rFonts w:ascii="Arial" w:hAnsi="Arial" w:cs="Arial"/>
                <w:sz w:val="20"/>
                <w:szCs w:val="20"/>
              </w:rPr>
              <w:t>9.9318(10)</w:t>
            </w:r>
            <w:r w:rsidRPr="007B5AA1">
              <w:rPr>
                <w:rFonts w:ascii="Arial" w:hAnsi="Arial" w:cs="Arial"/>
                <w:sz w:val="20"/>
                <w:szCs w:val="20"/>
                <w:lang w:eastAsia="zh-CN"/>
              </w:rPr>
              <w:t xml:space="preserve">, </w:t>
            </w:r>
            <w:r w:rsidRPr="007B5AA1">
              <w:rPr>
                <w:rFonts w:ascii="Arial" w:hAnsi="Arial" w:cs="Arial"/>
                <w:sz w:val="20"/>
                <w:szCs w:val="20"/>
              </w:rPr>
              <w:t>22.425(2)</w:t>
            </w:r>
          </w:p>
        </w:tc>
      </w:tr>
      <w:tr w:rsidR="002F22EB" w:rsidRPr="007B5AA1" w14:paraId="1167F357" w14:textId="77777777" w:rsidTr="00BA1454">
        <w:trPr>
          <w:trHeight w:val="305"/>
        </w:trPr>
        <w:tc>
          <w:tcPr>
            <w:tcW w:w="4286" w:type="dxa"/>
            <w:tcBorders>
              <w:bottom w:val="nil"/>
            </w:tcBorders>
          </w:tcPr>
          <w:p w14:paraId="549B1D33" w14:textId="1A232A47" w:rsidR="002F22EB" w:rsidRPr="007B5AA1" w:rsidRDefault="00BA1454" w:rsidP="00BA1454">
            <w:pPr>
              <w:widowControl/>
              <w:jc w:val="left"/>
              <w:rPr>
                <w:rFonts w:ascii="Arial" w:hAnsi="Arial" w:cs="Arial"/>
                <w:sz w:val="20"/>
                <w:szCs w:val="20"/>
                <w:lang w:eastAsia="zh-CN"/>
              </w:rPr>
            </w:pPr>
            <w:r w:rsidRPr="007B5AA1">
              <w:rPr>
                <w:rFonts w:ascii="Arial" w:hAnsi="Arial" w:cs="Arial"/>
                <w:i/>
                <w:iCs/>
                <w:sz w:val="20"/>
                <w:szCs w:val="20"/>
              </w:rPr>
              <w:t>α</w:t>
            </w:r>
            <w:r w:rsidRPr="007B5AA1">
              <w:rPr>
                <w:rFonts w:ascii="Arial" w:hAnsi="Arial" w:cs="Arial"/>
                <w:sz w:val="20"/>
                <w:szCs w:val="20"/>
                <w:lang w:eastAsia="zh-CN"/>
              </w:rPr>
              <w:t xml:space="preserve">, </w:t>
            </w:r>
            <w:r w:rsidRPr="007B5AA1">
              <w:rPr>
                <w:rFonts w:ascii="Arial" w:hAnsi="Arial" w:cs="Arial"/>
                <w:i/>
                <w:iCs/>
                <w:sz w:val="20"/>
                <w:szCs w:val="20"/>
                <w:lang w:eastAsia="zh-CN"/>
              </w:rPr>
              <w:t>β</w:t>
            </w:r>
            <w:r w:rsidRPr="007B5AA1">
              <w:rPr>
                <w:rFonts w:ascii="Arial" w:hAnsi="Arial" w:cs="Arial"/>
                <w:sz w:val="20"/>
                <w:szCs w:val="20"/>
                <w:lang w:eastAsia="zh-CN"/>
              </w:rPr>
              <w:t xml:space="preserve">, </w:t>
            </w:r>
            <w:r w:rsidRPr="007B5AA1">
              <w:rPr>
                <w:rFonts w:ascii="Arial" w:eastAsia="宋体" w:hAnsi="Arial" w:cs="Arial"/>
                <w:i/>
                <w:iCs/>
                <w:sz w:val="20"/>
                <w:szCs w:val="20"/>
                <w:lang w:eastAsia="zh-CN"/>
              </w:rPr>
              <w:t>γ</w:t>
            </w:r>
            <w:r w:rsidRPr="007B5AA1">
              <w:rPr>
                <w:rFonts w:ascii="Arial" w:eastAsia="宋体" w:hAnsi="Arial" w:cs="Arial"/>
                <w:sz w:val="20"/>
                <w:szCs w:val="20"/>
                <w:lang w:eastAsia="zh-CN"/>
              </w:rPr>
              <w:t xml:space="preserve"> (°)</w:t>
            </w:r>
          </w:p>
        </w:tc>
        <w:tc>
          <w:tcPr>
            <w:tcW w:w="4286" w:type="dxa"/>
            <w:tcBorders>
              <w:bottom w:val="nil"/>
            </w:tcBorders>
          </w:tcPr>
          <w:p w14:paraId="5DBC0711" w14:textId="5A46F58E" w:rsidR="002F22EB" w:rsidRPr="007B5AA1" w:rsidRDefault="00343FF6" w:rsidP="00BA1454">
            <w:pPr>
              <w:widowControl/>
              <w:jc w:val="left"/>
              <w:rPr>
                <w:rFonts w:ascii="Arial" w:hAnsi="Arial" w:cs="Arial"/>
                <w:sz w:val="20"/>
                <w:szCs w:val="20"/>
                <w:lang w:eastAsia="zh-CN"/>
              </w:rPr>
            </w:pPr>
            <w:r w:rsidRPr="007B5AA1">
              <w:rPr>
                <w:rFonts w:ascii="Arial" w:hAnsi="Arial" w:cs="Arial"/>
                <w:sz w:val="20"/>
                <w:szCs w:val="20"/>
                <w:lang w:eastAsia="zh-CN"/>
              </w:rPr>
              <w:t>90</w:t>
            </w:r>
            <w:r w:rsidRPr="007B5AA1">
              <w:rPr>
                <w:rFonts w:ascii="Arial" w:eastAsia="宋体" w:hAnsi="Arial" w:cs="Arial"/>
                <w:sz w:val="20"/>
                <w:szCs w:val="20"/>
                <w:lang w:eastAsia="zh-CN"/>
              </w:rPr>
              <w:t xml:space="preserve">, </w:t>
            </w:r>
            <w:r w:rsidRPr="007B5AA1">
              <w:rPr>
                <w:rFonts w:ascii="Arial" w:hAnsi="Arial" w:cs="Arial"/>
                <w:sz w:val="20"/>
                <w:szCs w:val="20"/>
                <w:lang w:eastAsia="zh-CN"/>
              </w:rPr>
              <w:t>90</w:t>
            </w:r>
            <w:r w:rsidRPr="007B5AA1">
              <w:rPr>
                <w:rFonts w:ascii="Arial" w:eastAsia="宋体" w:hAnsi="Arial" w:cs="Arial"/>
                <w:sz w:val="20"/>
                <w:szCs w:val="20"/>
                <w:lang w:eastAsia="zh-CN"/>
              </w:rPr>
              <w:t xml:space="preserve">, </w:t>
            </w:r>
            <w:r w:rsidRPr="007B5AA1">
              <w:rPr>
                <w:rFonts w:ascii="Arial" w:hAnsi="Arial" w:cs="Arial"/>
                <w:sz w:val="20"/>
                <w:szCs w:val="20"/>
                <w:lang w:eastAsia="zh-CN"/>
              </w:rPr>
              <w:t>90</w:t>
            </w:r>
          </w:p>
        </w:tc>
      </w:tr>
      <w:tr w:rsidR="002F22EB" w:rsidRPr="007B5AA1" w14:paraId="1E09C6F7" w14:textId="77777777" w:rsidTr="00BA1454">
        <w:trPr>
          <w:trHeight w:val="321"/>
        </w:trPr>
        <w:tc>
          <w:tcPr>
            <w:tcW w:w="4286" w:type="dxa"/>
            <w:tcBorders>
              <w:top w:val="nil"/>
              <w:bottom w:val="nil"/>
            </w:tcBorders>
          </w:tcPr>
          <w:p w14:paraId="5BEF141D" w14:textId="770E0FB2" w:rsidR="002F22EB" w:rsidRPr="007B5AA1" w:rsidRDefault="00BA1454" w:rsidP="00BA1454">
            <w:pPr>
              <w:widowControl/>
              <w:jc w:val="left"/>
              <w:rPr>
                <w:rFonts w:ascii="Arial" w:hAnsi="Arial" w:cs="Arial"/>
                <w:sz w:val="20"/>
                <w:szCs w:val="20"/>
                <w:lang w:eastAsia="zh-CN"/>
              </w:rPr>
            </w:pPr>
            <w:r w:rsidRPr="007B5AA1">
              <w:rPr>
                <w:rFonts w:ascii="Arial" w:hAnsi="Arial" w:cs="Arial"/>
                <w:i/>
                <w:iCs/>
                <w:sz w:val="20"/>
                <w:szCs w:val="20"/>
                <w:lang w:eastAsia="zh-CN"/>
              </w:rPr>
              <w:t>V</w:t>
            </w:r>
            <w:r w:rsidRPr="007B5AA1">
              <w:rPr>
                <w:rFonts w:ascii="Arial" w:hAnsi="Arial" w:cs="Arial"/>
                <w:sz w:val="20"/>
                <w:szCs w:val="20"/>
                <w:lang w:eastAsia="zh-CN"/>
              </w:rPr>
              <w:t xml:space="preserve"> (</w:t>
            </w:r>
            <w:r w:rsidRPr="007B5AA1">
              <w:rPr>
                <w:rFonts w:ascii="Arial" w:eastAsia="PMingLiU-ExtB" w:hAnsi="Arial" w:cs="Arial"/>
                <w:sz w:val="20"/>
                <w:szCs w:val="20"/>
                <w:lang w:eastAsia="zh-CN"/>
              </w:rPr>
              <w:t>Å</w:t>
            </w:r>
            <w:r w:rsidRPr="007B5AA1">
              <w:rPr>
                <w:rFonts w:ascii="Arial" w:hAnsi="Arial" w:cs="Arial"/>
                <w:sz w:val="20"/>
                <w:szCs w:val="20"/>
                <w:vertAlign w:val="superscript"/>
                <w:lang w:eastAsia="zh-CN"/>
              </w:rPr>
              <w:t>3</w:t>
            </w:r>
            <w:r w:rsidRPr="007B5AA1">
              <w:rPr>
                <w:rFonts w:ascii="Arial" w:hAnsi="Arial" w:cs="Arial"/>
                <w:sz w:val="20"/>
                <w:szCs w:val="20"/>
                <w:lang w:eastAsia="zh-CN"/>
              </w:rPr>
              <w:t>)</w:t>
            </w:r>
          </w:p>
        </w:tc>
        <w:tc>
          <w:tcPr>
            <w:tcW w:w="4286" w:type="dxa"/>
            <w:tcBorders>
              <w:top w:val="nil"/>
              <w:bottom w:val="nil"/>
            </w:tcBorders>
          </w:tcPr>
          <w:p w14:paraId="7DE38F9F" w14:textId="6F473DEC" w:rsidR="002F22EB" w:rsidRPr="007B5AA1" w:rsidRDefault="00343FF6" w:rsidP="00BA1454">
            <w:pPr>
              <w:widowControl/>
              <w:jc w:val="left"/>
              <w:rPr>
                <w:rFonts w:ascii="Arial" w:hAnsi="Arial" w:cs="Arial"/>
                <w:sz w:val="20"/>
                <w:szCs w:val="20"/>
                <w:lang w:eastAsia="zh-CN"/>
              </w:rPr>
            </w:pPr>
            <w:r w:rsidRPr="007B5AA1">
              <w:rPr>
                <w:rFonts w:ascii="Arial" w:hAnsi="Arial" w:cs="Arial"/>
                <w:sz w:val="20"/>
                <w:szCs w:val="20"/>
                <w:lang w:eastAsia="zh-CN"/>
              </w:rPr>
              <w:t>1731.1(3)</w:t>
            </w:r>
          </w:p>
        </w:tc>
      </w:tr>
      <w:tr w:rsidR="00BA1454" w:rsidRPr="007B5AA1" w14:paraId="1E6F4DBB" w14:textId="77777777" w:rsidTr="00BA1454">
        <w:trPr>
          <w:trHeight w:val="321"/>
        </w:trPr>
        <w:tc>
          <w:tcPr>
            <w:tcW w:w="4286" w:type="dxa"/>
            <w:tcBorders>
              <w:top w:val="nil"/>
              <w:bottom w:val="nil"/>
            </w:tcBorders>
          </w:tcPr>
          <w:p w14:paraId="0E4A96A0" w14:textId="6307EEE3" w:rsidR="00BA1454" w:rsidRPr="007B5AA1" w:rsidRDefault="00BA1454" w:rsidP="00BA1454">
            <w:pPr>
              <w:widowControl/>
              <w:jc w:val="left"/>
              <w:rPr>
                <w:rFonts w:ascii="Arial" w:hAnsi="Arial" w:cs="Arial"/>
                <w:i/>
                <w:iCs/>
                <w:sz w:val="20"/>
                <w:szCs w:val="20"/>
                <w:lang w:eastAsia="zh-CN"/>
              </w:rPr>
            </w:pPr>
            <w:r w:rsidRPr="007B5AA1">
              <w:rPr>
                <w:rFonts w:ascii="Arial" w:hAnsi="Arial" w:cs="Arial"/>
                <w:i/>
                <w:iCs/>
                <w:sz w:val="20"/>
                <w:szCs w:val="20"/>
                <w:lang w:eastAsia="zh-CN"/>
              </w:rPr>
              <w:t>Z</w:t>
            </w:r>
          </w:p>
        </w:tc>
        <w:tc>
          <w:tcPr>
            <w:tcW w:w="4286" w:type="dxa"/>
            <w:tcBorders>
              <w:top w:val="nil"/>
              <w:bottom w:val="nil"/>
            </w:tcBorders>
          </w:tcPr>
          <w:p w14:paraId="5E8138DD" w14:textId="1493356D" w:rsidR="00BA1454" w:rsidRPr="007B5AA1" w:rsidRDefault="00195413" w:rsidP="00BA1454">
            <w:pPr>
              <w:widowControl/>
              <w:jc w:val="left"/>
              <w:rPr>
                <w:rFonts w:ascii="Arial" w:hAnsi="Arial" w:cs="Arial"/>
                <w:sz w:val="20"/>
                <w:szCs w:val="20"/>
                <w:lang w:eastAsia="zh-CN"/>
              </w:rPr>
            </w:pPr>
            <w:r w:rsidRPr="007B5AA1">
              <w:rPr>
                <w:rFonts w:ascii="Arial" w:hAnsi="Arial" w:cs="Arial"/>
                <w:sz w:val="20"/>
                <w:szCs w:val="20"/>
                <w:lang w:eastAsia="zh-CN"/>
              </w:rPr>
              <w:t>4</w:t>
            </w:r>
          </w:p>
        </w:tc>
      </w:tr>
      <w:tr w:rsidR="00BA1454" w:rsidRPr="007B5AA1" w14:paraId="068D578A" w14:textId="77777777" w:rsidTr="00BA1454">
        <w:trPr>
          <w:trHeight w:val="321"/>
        </w:trPr>
        <w:tc>
          <w:tcPr>
            <w:tcW w:w="4286" w:type="dxa"/>
            <w:tcBorders>
              <w:top w:val="nil"/>
              <w:bottom w:val="nil"/>
            </w:tcBorders>
          </w:tcPr>
          <w:p w14:paraId="15B83AAC" w14:textId="44420F08" w:rsidR="00BA1454" w:rsidRPr="007B5AA1" w:rsidRDefault="00BA1454" w:rsidP="00683857">
            <w:pPr>
              <w:widowControl/>
              <w:jc w:val="left"/>
              <w:rPr>
                <w:rFonts w:ascii="Arial" w:hAnsi="Arial" w:cs="Arial"/>
                <w:i/>
                <w:iCs/>
                <w:sz w:val="20"/>
                <w:szCs w:val="20"/>
                <w:lang w:eastAsia="zh-CN"/>
              </w:rPr>
            </w:pPr>
            <w:r w:rsidRPr="007B5AA1">
              <w:rPr>
                <w:rFonts w:ascii="Arial" w:hAnsi="Arial" w:cs="Arial"/>
                <w:i/>
                <w:iCs/>
                <w:sz w:val="20"/>
                <w:szCs w:val="20"/>
                <w:lang w:eastAsia="zh-CN"/>
              </w:rPr>
              <w:t>F</w:t>
            </w:r>
            <w:r w:rsidRPr="007B5AA1">
              <w:rPr>
                <w:rFonts w:ascii="Arial" w:hAnsi="Arial" w:cs="Arial"/>
                <w:sz w:val="20"/>
                <w:szCs w:val="20"/>
                <w:lang w:eastAsia="zh-CN"/>
              </w:rPr>
              <w:t xml:space="preserve"> (000)</w:t>
            </w:r>
          </w:p>
        </w:tc>
        <w:tc>
          <w:tcPr>
            <w:tcW w:w="4286" w:type="dxa"/>
            <w:tcBorders>
              <w:top w:val="nil"/>
              <w:bottom w:val="nil"/>
            </w:tcBorders>
          </w:tcPr>
          <w:p w14:paraId="57AF98FF" w14:textId="4DB34255" w:rsidR="00BA1454" w:rsidRPr="007B5AA1" w:rsidRDefault="00E75A7B" w:rsidP="00683857">
            <w:pPr>
              <w:widowControl/>
              <w:jc w:val="left"/>
              <w:rPr>
                <w:rFonts w:ascii="Arial" w:hAnsi="Arial" w:cs="Arial"/>
                <w:sz w:val="20"/>
                <w:szCs w:val="20"/>
                <w:lang w:eastAsia="zh-CN"/>
              </w:rPr>
            </w:pPr>
            <w:r w:rsidRPr="007B5AA1">
              <w:rPr>
                <w:rFonts w:ascii="Arial" w:hAnsi="Arial" w:cs="Arial"/>
                <w:sz w:val="20"/>
                <w:szCs w:val="20"/>
                <w:lang w:eastAsia="zh-CN"/>
              </w:rPr>
              <w:t>712</w:t>
            </w:r>
          </w:p>
        </w:tc>
      </w:tr>
      <w:tr w:rsidR="00BA1454" w:rsidRPr="007B5AA1" w14:paraId="5DFB99CD" w14:textId="77777777" w:rsidTr="00BA1454">
        <w:trPr>
          <w:trHeight w:val="321"/>
        </w:trPr>
        <w:tc>
          <w:tcPr>
            <w:tcW w:w="4286" w:type="dxa"/>
            <w:tcBorders>
              <w:top w:val="nil"/>
              <w:bottom w:val="nil"/>
            </w:tcBorders>
          </w:tcPr>
          <w:p w14:paraId="3BB859FB" w14:textId="5892F8E4" w:rsidR="00BA1454" w:rsidRPr="007B5AA1" w:rsidRDefault="00BA1454" w:rsidP="00BA1454">
            <w:pPr>
              <w:widowControl/>
              <w:jc w:val="left"/>
              <w:rPr>
                <w:rFonts w:ascii="Arial" w:hAnsi="Arial" w:cs="Arial"/>
                <w:i/>
                <w:iCs/>
                <w:sz w:val="20"/>
                <w:szCs w:val="20"/>
                <w:lang w:eastAsia="zh-CN"/>
              </w:rPr>
            </w:pPr>
            <w:r w:rsidRPr="007B5AA1">
              <w:rPr>
                <w:rFonts w:ascii="Arial" w:hAnsi="Arial" w:cs="Arial"/>
                <w:i/>
                <w:iCs/>
                <w:sz w:val="20"/>
                <w:szCs w:val="20"/>
                <w:lang w:eastAsia="zh-CN"/>
              </w:rPr>
              <w:t>D</w:t>
            </w:r>
            <w:r w:rsidRPr="007B5AA1">
              <w:rPr>
                <w:rFonts w:ascii="Arial" w:hAnsi="Arial" w:cs="Arial"/>
                <w:i/>
                <w:iCs/>
                <w:sz w:val="20"/>
                <w:szCs w:val="20"/>
                <w:vertAlign w:val="subscript"/>
                <w:lang w:eastAsia="zh-CN"/>
              </w:rPr>
              <w:t>x</w:t>
            </w:r>
            <w:r w:rsidR="00972A48" w:rsidRPr="007B5AA1">
              <w:rPr>
                <w:rFonts w:ascii="Arial" w:hAnsi="Arial" w:cs="Arial"/>
                <w:i/>
                <w:iCs/>
                <w:sz w:val="20"/>
                <w:szCs w:val="20"/>
                <w:lang w:eastAsia="zh-CN"/>
              </w:rPr>
              <w:t xml:space="preserve"> </w:t>
            </w:r>
            <w:r w:rsidR="00972A48" w:rsidRPr="007B5AA1">
              <w:rPr>
                <w:rFonts w:ascii="Arial" w:hAnsi="Arial" w:cs="Arial"/>
                <w:sz w:val="20"/>
                <w:szCs w:val="20"/>
                <w:lang w:eastAsia="zh-CN"/>
              </w:rPr>
              <w:t>(Mg m</w:t>
            </w:r>
            <w:r w:rsidR="00972A48" w:rsidRPr="007B5AA1">
              <w:rPr>
                <w:rFonts w:ascii="Arial" w:hAnsi="Arial" w:cs="Arial"/>
                <w:sz w:val="20"/>
                <w:szCs w:val="20"/>
                <w:vertAlign w:val="superscript"/>
                <w:lang w:eastAsia="zh-CN"/>
              </w:rPr>
              <w:t>-3</w:t>
            </w:r>
            <w:r w:rsidR="00972A48" w:rsidRPr="007B5AA1">
              <w:rPr>
                <w:rFonts w:ascii="Arial" w:hAnsi="Arial" w:cs="Arial"/>
                <w:sz w:val="20"/>
                <w:szCs w:val="20"/>
                <w:lang w:eastAsia="zh-CN"/>
              </w:rPr>
              <w:t>)</w:t>
            </w:r>
          </w:p>
        </w:tc>
        <w:tc>
          <w:tcPr>
            <w:tcW w:w="4286" w:type="dxa"/>
            <w:tcBorders>
              <w:top w:val="nil"/>
              <w:bottom w:val="nil"/>
            </w:tcBorders>
          </w:tcPr>
          <w:p w14:paraId="2A60C894" w14:textId="00FA2ED5" w:rsidR="00BA1454" w:rsidRPr="007B5AA1" w:rsidRDefault="00E75A7B" w:rsidP="00BA1454">
            <w:pPr>
              <w:widowControl/>
              <w:jc w:val="left"/>
              <w:rPr>
                <w:rFonts w:ascii="Arial" w:hAnsi="Arial" w:cs="Arial"/>
                <w:sz w:val="20"/>
                <w:szCs w:val="20"/>
              </w:rPr>
            </w:pPr>
            <w:r w:rsidRPr="007B5AA1">
              <w:rPr>
                <w:rFonts w:ascii="Arial" w:hAnsi="Arial" w:cs="Arial"/>
                <w:sz w:val="20"/>
                <w:szCs w:val="20"/>
              </w:rPr>
              <w:t>1.260</w:t>
            </w:r>
          </w:p>
        </w:tc>
      </w:tr>
      <w:tr w:rsidR="00972A48" w:rsidRPr="007B5AA1" w14:paraId="3AAA8FF3" w14:textId="77777777" w:rsidTr="004F2FB8">
        <w:trPr>
          <w:trHeight w:val="321"/>
        </w:trPr>
        <w:tc>
          <w:tcPr>
            <w:tcW w:w="4286" w:type="dxa"/>
            <w:tcBorders>
              <w:top w:val="nil"/>
              <w:bottom w:val="nil"/>
            </w:tcBorders>
          </w:tcPr>
          <w:p w14:paraId="22CDF5BC" w14:textId="04D54D64" w:rsidR="00972A48" w:rsidRPr="007B5AA1" w:rsidRDefault="00972A48" w:rsidP="00BA1454">
            <w:pPr>
              <w:widowControl/>
              <w:jc w:val="left"/>
              <w:rPr>
                <w:rFonts w:ascii="Arial" w:hAnsi="Arial" w:cs="Arial"/>
                <w:sz w:val="20"/>
                <w:szCs w:val="20"/>
              </w:rPr>
            </w:pPr>
            <w:r w:rsidRPr="007B5AA1">
              <w:rPr>
                <w:rFonts w:ascii="Arial" w:hAnsi="Arial" w:cs="Arial"/>
                <w:sz w:val="20"/>
                <w:szCs w:val="20"/>
              </w:rPr>
              <w:t>No. of reflections for cell measurement</w:t>
            </w:r>
          </w:p>
        </w:tc>
        <w:tc>
          <w:tcPr>
            <w:tcW w:w="4286" w:type="dxa"/>
            <w:tcBorders>
              <w:top w:val="nil"/>
              <w:bottom w:val="nil"/>
            </w:tcBorders>
          </w:tcPr>
          <w:p w14:paraId="5258FB39" w14:textId="7FFC4F94" w:rsidR="00972A48" w:rsidRPr="007B5AA1" w:rsidRDefault="00E75A7B" w:rsidP="00BA1454">
            <w:pPr>
              <w:widowControl/>
              <w:jc w:val="left"/>
              <w:rPr>
                <w:rFonts w:ascii="Arial" w:hAnsi="Arial" w:cs="Arial"/>
                <w:sz w:val="20"/>
                <w:szCs w:val="20"/>
                <w:lang w:eastAsia="zh-CN"/>
              </w:rPr>
            </w:pPr>
            <w:r w:rsidRPr="007B5AA1">
              <w:rPr>
                <w:rFonts w:ascii="Arial" w:hAnsi="Arial" w:cs="Arial"/>
                <w:sz w:val="20"/>
                <w:szCs w:val="20"/>
                <w:lang w:eastAsia="zh-CN"/>
              </w:rPr>
              <w:t>9520</w:t>
            </w:r>
          </w:p>
        </w:tc>
      </w:tr>
      <w:tr w:rsidR="00972A48" w:rsidRPr="007B5AA1" w14:paraId="29D2CEE0" w14:textId="77777777" w:rsidTr="004F2FB8">
        <w:trPr>
          <w:trHeight w:val="321"/>
        </w:trPr>
        <w:tc>
          <w:tcPr>
            <w:tcW w:w="4286" w:type="dxa"/>
            <w:tcBorders>
              <w:top w:val="nil"/>
              <w:bottom w:val="nil"/>
            </w:tcBorders>
          </w:tcPr>
          <w:p w14:paraId="3885A656" w14:textId="062A5122" w:rsidR="00972A48" w:rsidRPr="007B5AA1" w:rsidRDefault="004F2FB8" w:rsidP="00BA1454">
            <w:pPr>
              <w:widowControl/>
              <w:jc w:val="left"/>
              <w:rPr>
                <w:rFonts w:ascii="Arial" w:hAnsi="Arial" w:cs="Arial"/>
                <w:sz w:val="20"/>
                <w:szCs w:val="20"/>
                <w:lang w:eastAsia="zh-CN"/>
              </w:rPr>
            </w:pPr>
            <w:r w:rsidRPr="007B5AA1">
              <w:rPr>
                <w:rFonts w:ascii="Arial" w:hAnsi="Arial" w:cs="Arial"/>
                <w:sz w:val="20"/>
                <w:szCs w:val="20"/>
              </w:rPr>
              <w:t xml:space="preserve">θ range (°) for </w:t>
            </w:r>
            <w:r w:rsidR="00590917" w:rsidRPr="007B5AA1">
              <w:rPr>
                <w:rFonts w:ascii="Arial" w:hAnsi="Arial" w:cs="Arial"/>
                <w:sz w:val="20"/>
                <w:szCs w:val="20"/>
                <w:lang w:eastAsia="zh-CN"/>
              </w:rPr>
              <w:t>data collection</w:t>
            </w:r>
          </w:p>
        </w:tc>
        <w:tc>
          <w:tcPr>
            <w:tcW w:w="4286" w:type="dxa"/>
            <w:tcBorders>
              <w:top w:val="nil"/>
              <w:bottom w:val="nil"/>
            </w:tcBorders>
          </w:tcPr>
          <w:p w14:paraId="7A4AFCD7" w14:textId="1B1F71CF" w:rsidR="00972A48" w:rsidRPr="007B5AA1" w:rsidRDefault="00E75A7B" w:rsidP="00BA1454">
            <w:pPr>
              <w:widowControl/>
              <w:jc w:val="left"/>
              <w:rPr>
                <w:rFonts w:ascii="Arial" w:hAnsi="Arial" w:cs="Arial"/>
                <w:sz w:val="20"/>
                <w:szCs w:val="20"/>
              </w:rPr>
            </w:pPr>
            <w:r w:rsidRPr="007B5AA1">
              <w:rPr>
                <w:rFonts w:ascii="Arial" w:hAnsi="Arial" w:cs="Arial"/>
                <w:sz w:val="20"/>
                <w:szCs w:val="20"/>
              </w:rPr>
              <w:t>3.942 to 70.852</w:t>
            </w:r>
          </w:p>
        </w:tc>
      </w:tr>
      <w:tr w:rsidR="004F2FB8" w:rsidRPr="007B5AA1" w14:paraId="7D3B35D7" w14:textId="77777777" w:rsidTr="004F2FB8">
        <w:trPr>
          <w:trHeight w:val="321"/>
        </w:trPr>
        <w:tc>
          <w:tcPr>
            <w:tcW w:w="4286" w:type="dxa"/>
            <w:tcBorders>
              <w:top w:val="nil"/>
              <w:bottom w:val="nil"/>
            </w:tcBorders>
          </w:tcPr>
          <w:p w14:paraId="29883EBB" w14:textId="2BA5767D" w:rsidR="004F2FB8" w:rsidRPr="007B5AA1" w:rsidRDefault="00590917" w:rsidP="004F2FB8">
            <w:pPr>
              <w:widowControl/>
              <w:jc w:val="left"/>
              <w:rPr>
                <w:rFonts w:ascii="Arial" w:hAnsi="Arial" w:cs="Arial"/>
                <w:sz w:val="20"/>
                <w:szCs w:val="20"/>
              </w:rPr>
            </w:pPr>
            <w:r w:rsidRPr="007B5AA1">
              <w:rPr>
                <w:rFonts w:ascii="Arial" w:hAnsi="Arial" w:cs="Arial"/>
                <w:sz w:val="20"/>
                <w:szCs w:val="20"/>
              </w:rPr>
              <w:t>Absorption coefficient</w:t>
            </w:r>
            <w:r w:rsidR="004F2FB8" w:rsidRPr="007B5AA1">
              <w:rPr>
                <w:rFonts w:ascii="Arial" w:hAnsi="Arial" w:cs="Arial"/>
                <w:sz w:val="20"/>
                <w:szCs w:val="20"/>
              </w:rPr>
              <w:t xml:space="preserve"> (mm</w:t>
            </w:r>
            <w:r w:rsidR="004F2FB8" w:rsidRPr="007B5AA1">
              <w:rPr>
                <w:rFonts w:ascii="Arial" w:hAnsi="Arial" w:cs="Arial"/>
                <w:sz w:val="20"/>
                <w:szCs w:val="20"/>
                <w:vertAlign w:val="superscript"/>
              </w:rPr>
              <w:t>-1</w:t>
            </w:r>
            <w:r w:rsidR="004F2FB8" w:rsidRPr="007B5AA1">
              <w:rPr>
                <w:rFonts w:ascii="Arial" w:hAnsi="Arial" w:cs="Arial"/>
                <w:sz w:val="20"/>
                <w:szCs w:val="20"/>
              </w:rPr>
              <w:t xml:space="preserve">) </w:t>
            </w:r>
          </w:p>
        </w:tc>
        <w:tc>
          <w:tcPr>
            <w:tcW w:w="4286" w:type="dxa"/>
            <w:tcBorders>
              <w:top w:val="nil"/>
              <w:bottom w:val="nil"/>
            </w:tcBorders>
          </w:tcPr>
          <w:p w14:paraId="6ADB6193" w14:textId="5BDD4976" w:rsidR="004F2FB8" w:rsidRPr="007B5AA1" w:rsidRDefault="00E75A7B" w:rsidP="004F2FB8">
            <w:pPr>
              <w:widowControl/>
              <w:jc w:val="left"/>
              <w:rPr>
                <w:rFonts w:ascii="Arial" w:hAnsi="Arial" w:cs="Arial"/>
                <w:sz w:val="20"/>
                <w:szCs w:val="20"/>
                <w:lang w:eastAsia="zh-CN"/>
              </w:rPr>
            </w:pPr>
            <w:r w:rsidRPr="007B5AA1">
              <w:rPr>
                <w:rFonts w:ascii="Arial" w:hAnsi="Arial" w:cs="Arial"/>
                <w:sz w:val="20"/>
                <w:szCs w:val="20"/>
                <w:lang w:eastAsia="zh-CN"/>
              </w:rPr>
              <w:t>0.651</w:t>
            </w:r>
          </w:p>
        </w:tc>
      </w:tr>
      <w:tr w:rsidR="004F2FB8" w:rsidRPr="007B5AA1" w14:paraId="6DC2A14A" w14:textId="77777777" w:rsidTr="004F2FB8">
        <w:trPr>
          <w:trHeight w:val="321"/>
        </w:trPr>
        <w:tc>
          <w:tcPr>
            <w:tcW w:w="4286" w:type="dxa"/>
            <w:tcBorders>
              <w:top w:val="nil"/>
              <w:bottom w:val="nil"/>
            </w:tcBorders>
          </w:tcPr>
          <w:p w14:paraId="0B628578" w14:textId="7DC4CD08" w:rsidR="004F2FB8" w:rsidRPr="007B5AA1" w:rsidRDefault="004F2FB8" w:rsidP="004F2FB8">
            <w:pPr>
              <w:widowControl/>
              <w:jc w:val="left"/>
              <w:rPr>
                <w:rFonts w:ascii="Arial" w:hAnsi="Arial" w:cs="Arial"/>
                <w:sz w:val="20"/>
                <w:szCs w:val="20"/>
              </w:rPr>
            </w:pPr>
            <w:r w:rsidRPr="007B5AA1">
              <w:rPr>
                <w:rFonts w:ascii="Arial" w:hAnsi="Arial" w:cs="Arial"/>
                <w:sz w:val="20"/>
                <w:szCs w:val="20"/>
              </w:rPr>
              <w:t>Crystal size (</w:t>
            </w:r>
            <w:r w:rsidR="00A857B1" w:rsidRPr="007B5AA1">
              <w:rPr>
                <w:rFonts w:ascii="Arial" w:hAnsi="Arial" w:cs="Arial"/>
                <w:sz w:val="20"/>
                <w:szCs w:val="20"/>
              </w:rPr>
              <w:t>mm</w:t>
            </w:r>
            <w:r w:rsidR="00A857B1" w:rsidRPr="007B5AA1">
              <w:rPr>
                <w:rFonts w:ascii="Arial" w:hAnsi="Arial" w:cs="Arial"/>
                <w:sz w:val="20"/>
                <w:szCs w:val="20"/>
                <w:vertAlign w:val="superscript"/>
              </w:rPr>
              <w:t>3</w:t>
            </w:r>
            <w:r w:rsidRPr="007B5AA1">
              <w:rPr>
                <w:rFonts w:ascii="Arial" w:hAnsi="Arial" w:cs="Arial"/>
                <w:sz w:val="20"/>
                <w:szCs w:val="20"/>
              </w:rPr>
              <w:t>)</w:t>
            </w:r>
          </w:p>
        </w:tc>
        <w:tc>
          <w:tcPr>
            <w:tcW w:w="4286" w:type="dxa"/>
            <w:tcBorders>
              <w:top w:val="nil"/>
              <w:bottom w:val="nil"/>
            </w:tcBorders>
          </w:tcPr>
          <w:p w14:paraId="5DA7144C" w14:textId="007B1AC9" w:rsidR="004F2FB8" w:rsidRPr="007B5AA1" w:rsidRDefault="00E75A7B" w:rsidP="004F2FB8">
            <w:pPr>
              <w:widowControl/>
              <w:jc w:val="left"/>
              <w:rPr>
                <w:rFonts w:ascii="Arial" w:hAnsi="Arial" w:cs="Arial"/>
                <w:sz w:val="20"/>
                <w:szCs w:val="20"/>
              </w:rPr>
            </w:pPr>
            <w:r w:rsidRPr="007B5AA1">
              <w:rPr>
                <w:rFonts w:ascii="Arial" w:hAnsi="Arial" w:cs="Arial"/>
                <w:sz w:val="20"/>
                <w:szCs w:val="20"/>
              </w:rPr>
              <w:t>0.210 × 0.170 × 0.050</w:t>
            </w:r>
          </w:p>
        </w:tc>
      </w:tr>
      <w:tr w:rsidR="00590917" w:rsidRPr="007B5AA1" w14:paraId="138B9C96" w14:textId="77777777" w:rsidTr="00A857B1">
        <w:trPr>
          <w:trHeight w:val="321"/>
        </w:trPr>
        <w:tc>
          <w:tcPr>
            <w:tcW w:w="8572" w:type="dxa"/>
            <w:gridSpan w:val="2"/>
            <w:tcBorders>
              <w:top w:val="single" w:sz="8" w:space="0" w:color="auto"/>
              <w:bottom w:val="single" w:sz="6" w:space="0" w:color="auto"/>
            </w:tcBorders>
          </w:tcPr>
          <w:p w14:paraId="026C65D7" w14:textId="2D88896A" w:rsidR="00590917" w:rsidRPr="007B5AA1" w:rsidRDefault="008967D9" w:rsidP="00BA1454">
            <w:pPr>
              <w:widowControl/>
              <w:jc w:val="left"/>
              <w:rPr>
                <w:rFonts w:ascii="Arial" w:hAnsi="Arial" w:cs="Arial"/>
                <w:sz w:val="20"/>
                <w:szCs w:val="20"/>
              </w:rPr>
            </w:pPr>
            <w:r>
              <w:rPr>
                <w:rFonts w:ascii="Arial" w:hAnsi="Arial" w:cs="Arial" w:hint="eastAsia"/>
                <w:b/>
                <w:bCs/>
                <w:sz w:val="20"/>
                <w:szCs w:val="20"/>
                <w:lang w:eastAsia="zh-CN"/>
              </w:rPr>
              <w:t>S</w:t>
            </w:r>
            <w:r w:rsidR="003A2798" w:rsidRPr="007B5AA1">
              <w:rPr>
                <w:rFonts w:ascii="Arial" w:hAnsi="Arial" w:cs="Arial"/>
                <w:b/>
                <w:bCs/>
                <w:sz w:val="20"/>
                <w:szCs w:val="20"/>
                <w:lang w:eastAsia="zh-CN"/>
              </w:rPr>
              <w:t>tructure refinement</w:t>
            </w:r>
          </w:p>
        </w:tc>
      </w:tr>
      <w:tr w:rsidR="000E16A9" w:rsidRPr="007B5AA1" w14:paraId="4AB4B1E0" w14:textId="77777777" w:rsidTr="00A857B1">
        <w:trPr>
          <w:trHeight w:val="321"/>
        </w:trPr>
        <w:tc>
          <w:tcPr>
            <w:tcW w:w="4286" w:type="dxa"/>
            <w:tcBorders>
              <w:top w:val="single" w:sz="6" w:space="0" w:color="auto"/>
              <w:bottom w:val="nil"/>
            </w:tcBorders>
          </w:tcPr>
          <w:p w14:paraId="3D455059" w14:textId="4419C5F6" w:rsidR="000E16A9" w:rsidRPr="007B5AA1" w:rsidRDefault="000E16A9" w:rsidP="00BA1454">
            <w:pPr>
              <w:widowControl/>
              <w:jc w:val="left"/>
              <w:rPr>
                <w:rFonts w:ascii="Arial" w:hAnsi="Arial" w:cs="Arial"/>
                <w:sz w:val="20"/>
                <w:szCs w:val="20"/>
              </w:rPr>
            </w:pPr>
            <w:r w:rsidRPr="007B5AA1">
              <w:rPr>
                <w:rFonts w:ascii="Arial" w:hAnsi="Arial" w:cs="Arial"/>
                <w:sz w:val="20"/>
                <w:szCs w:val="20"/>
              </w:rPr>
              <w:t>Absorption correction</w:t>
            </w:r>
          </w:p>
        </w:tc>
        <w:tc>
          <w:tcPr>
            <w:tcW w:w="4286" w:type="dxa"/>
            <w:tcBorders>
              <w:top w:val="single" w:sz="6" w:space="0" w:color="auto"/>
              <w:bottom w:val="nil"/>
            </w:tcBorders>
          </w:tcPr>
          <w:p w14:paraId="272828DF" w14:textId="7FC95C86" w:rsidR="000E16A9" w:rsidRPr="007B5AA1" w:rsidRDefault="00590917" w:rsidP="00BA1454">
            <w:pPr>
              <w:widowControl/>
              <w:jc w:val="left"/>
              <w:rPr>
                <w:rFonts w:ascii="Arial" w:hAnsi="Arial" w:cs="Arial"/>
                <w:sz w:val="20"/>
                <w:szCs w:val="20"/>
              </w:rPr>
            </w:pPr>
            <w:r w:rsidRPr="007B5AA1">
              <w:rPr>
                <w:rFonts w:ascii="Arial" w:hAnsi="Arial" w:cs="Arial"/>
                <w:sz w:val="20"/>
                <w:szCs w:val="20"/>
              </w:rPr>
              <w:t>Semi-empirical from equivalents</w:t>
            </w:r>
          </w:p>
        </w:tc>
      </w:tr>
      <w:tr w:rsidR="000E16A9" w:rsidRPr="007B5AA1" w14:paraId="4898EB5D" w14:textId="77777777" w:rsidTr="004F2FB8">
        <w:trPr>
          <w:trHeight w:val="321"/>
        </w:trPr>
        <w:tc>
          <w:tcPr>
            <w:tcW w:w="4286" w:type="dxa"/>
            <w:tcBorders>
              <w:top w:val="nil"/>
              <w:bottom w:val="nil"/>
            </w:tcBorders>
          </w:tcPr>
          <w:p w14:paraId="541D630F" w14:textId="6B1330BF" w:rsidR="000E16A9" w:rsidRPr="007B5AA1" w:rsidRDefault="000E16A9" w:rsidP="00BA1454">
            <w:pPr>
              <w:widowControl/>
              <w:jc w:val="left"/>
              <w:rPr>
                <w:rFonts w:ascii="Arial" w:hAnsi="Arial" w:cs="Arial"/>
                <w:sz w:val="20"/>
                <w:szCs w:val="20"/>
              </w:rPr>
            </w:pPr>
            <w:r w:rsidRPr="007B5AA1">
              <w:rPr>
                <w:rFonts w:ascii="Arial" w:hAnsi="Arial" w:cs="Arial"/>
                <w:sz w:val="20"/>
                <w:szCs w:val="20"/>
              </w:rPr>
              <w:t>Independent reflections</w:t>
            </w:r>
          </w:p>
        </w:tc>
        <w:tc>
          <w:tcPr>
            <w:tcW w:w="4286" w:type="dxa"/>
            <w:tcBorders>
              <w:top w:val="nil"/>
              <w:bottom w:val="nil"/>
            </w:tcBorders>
          </w:tcPr>
          <w:p w14:paraId="066E17EF" w14:textId="1D220423" w:rsidR="000E16A9" w:rsidRPr="007B5AA1" w:rsidRDefault="00590917" w:rsidP="00BA1454">
            <w:pPr>
              <w:widowControl/>
              <w:jc w:val="left"/>
              <w:rPr>
                <w:rFonts w:ascii="Arial" w:hAnsi="Arial" w:cs="Arial"/>
                <w:sz w:val="20"/>
                <w:szCs w:val="20"/>
              </w:rPr>
            </w:pPr>
            <w:r w:rsidRPr="007B5AA1">
              <w:rPr>
                <w:rFonts w:ascii="Arial" w:hAnsi="Arial" w:cs="Arial"/>
                <w:sz w:val="20"/>
                <w:szCs w:val="20"/>
              </w:rPr>
              <w:t>3308 [R(int) = 0.0270]</w:t>
            </w:r>
          </w:p>
        </w:tc>
      </w:tr>
      <w:tr w:rsidR="000E16A9" w:rsidRPr="007B5AA1" w14:paraId="6FFB6D28" w14:textId="77777777" w:rsidTr="004F2FB8">
        <w:trPr>
          <w:trHeight w:val="321"/>
        </w:trPr>
        <w:tc>
          <w:tcPr>
            <w:tcW w:w="4286" w:type="dxa"/>
            <w:tcBorders>
              <w:top w:val="nil"/>
              <w:bottom w:val="nil"/>
            </w:tcBorders>
          </w:tcPr>
          <w:p w14:paraId="21FEC68A" w14:textId="2806063E" w:rsidR="000E16A9" w:rsidRPr="007B5AA1" w:rsidRDefault="00590917" w:rsidP="00BA1454">
            <w:pPr>
              <w:widowControl/>
              <w:jc w:val="left"/>
              <w:rPr>
                <w:rFonts w:ascii="Arial" w:hAnsi="Arial" w:cs="Arial"/>
                <w:sz w:val="20"/>
                <w:szCs w:val="20"/>
                <w:lang w:eastAsia="zh-CN"/>
              </w:rPr>
            </w:pPr>
            <w:proofErr w:type="spellStart"/>
            <w:r w:rsidRPr="007B5AA1">
              <w:rPr>
                <w:rFonts w:ascii="Arial" w:hAnsi="Arial" w:cs="Arial"/>
                <w:i/>
                <w:iCs/>
                <w:sz w:val="20"/>
                <w:szCs w:val="20"/>
                <w:lang w:eastAsia="zh-CN"/>
              </w:rPr>
              <w:t>T</w:t>
            </w:r>
            <w:r w:rsidRPr="007B5AA1">
              <w:rPr>
                <w:rFonts w:ascii="Arial" w:hAnsi="Arial" w:cs="Arial"/>
                <w:sz w:val="20"/>
                <w:szCs w:val="20"/>
                <w:lang w:eastAsia="zh-CN"/>
              </w:rPr>
              <w:t>max</w:t>
            </w:r>
            <w:proofErr w:type="spellEnd"/>
            <w:r w:rsidRPr="007B5AA1">
              <w:rPr>
                <w:rFonts w:ascii="Arial" w:hAnsi="Arial" w:cs="Arial"/>
                <w:sz w:val="20"/>
                <w:szCs w:val="20"/>
                <w:lang w:eastAsia="zh-CN"/>
              </w:rPr>
              <w:t xml:space="preserve">, </w:t>
            </w:r>
            <w:proofErr w:type="spellStart"/>
            <w:r w:rsidRPr="007B5AA1">
              <w:rPr>
                <w:rFonts w:ascii="Arial" w:hAnsi="Arial" w:cs="Arial"/>
                <w:i/>
                <w:iCs/>
                <w:sz w:val="20"/>
                <w:szCs w:val="20"/>
                <w:lang w:eastAsia="zh-CN"/>
              </w:rPr>
              <w:t>T</w:t>
            </w:r>
            <w:r w:rsidRPr="007B5AA1">
              <w:rPr>
                <w:rFonts w:ascii="Arial" w:hAnsi="Arial" w:cs="Arial"/>
                <w:sz w:val="20"/>
                <w:szCs w:val="20"/>
                <w:lang w:eastAsia="zh-CN"/>
              </w:rPr>
              <w:t>min</w:t>
            </w:r>
            <w:proofErr w:type="spellEnd"/>
          </w:p>
        </w:tc>
        <w:tc>
          <w:tcPr>
            <w:tcW w:w="4286" w:type="dxa"/>
            <w:tcBorders>
              <w:top w:val="nil"/>
              <w:bottom w:val="nil"/>
            </w:tcBorders>
          </w:tcPr>
          <w:p w14:paraId="46135D9F" w14:textId="7C5A2F21" w:rsidR="000E16A9" w:rsidRPr="007B5AA1" w:rsidRDefault="00590917" w:rsidP="00BA1454">
            <w:pPr>
              <w:widowControl/>
              <w:jc w:val="left"/>
              <w:rPr>
                <w:rFonts w:ascii="Arial" w:hAnsi="Arial" w:cs="Arial"/>
                <w:sz w:val="20"/>
                <w:szCs w:val="20"/>
                <w:lang w:eastAsia="zh-CN"/>
              </w:rPr>
            </w:pPr>
            <w:r w:rsidRPr="007B5AA1">
              <w:rPr>
                <w:rFonts w:ascii="Arial" w:hAnsi="Arial" w:cs="Arial"/>
                <w:sz w:val="20"/>
                <w:szCs w:val="20"/>
                <w:lang w:eastAsia="zh-CN"/>
              </w:rPr>
              <w:t>0.877, 0.776</w:t>
            </w:r>
          </w:p>
        </w:tc>
      </w:tr>
      <w:tr w:rsidR="000E16A9" w:rsidRPr="007B5AA1" w14:paraId="00F08370" w14:textId="77777777" w:rsidTr="004F2FB8">
        <w:trPr>
          <w:trHeight w:val="321"/>
        </w:trPr>
        <w:tc>
          <w:tcPr>
            <w:tcW w:w="4286" w:type="dxa"/>
            <w:tcBorders>
              <w:top w:val="nil"/>
              <w:bottom w:val="nil"/>
            </w:tcBorders>
          </w:tcPr>
          <w:p w14:paraId="54D08633" w14:textId="4DE2ED9E" w:rsidR="000E16A9" w:rsidRPr="007B5AA1" w:rsidRDefault="000E16A9" w:rsidP="00BA1454">
            <w:pPr>
              <w:widowControl/>
              <w:jc w:val="left"/>
              <w:rPr>
                <w:rFonts w:ascii="Arial" w:hAnsi="Arial" w:cs="Arial"/>
                <w:sz w:val="20"/>
                <w:szCs w:val="20"/>
              </w:rPr>
            </w:pPr>
            <w:r w:rsidRPr="007B5AA1">
              <w:rPr>
                <w:rFonts w:ascii="Arial" w:hAnsi="Arial" w:cs="Arial"/>
                <w:sz w:val="20"/>
                <w:szCs w:val="20"/>
              </w:rPr>
              <w:t>Index ranges</w:t>
            </w:r>
          </w:p>
        </w:tc>
        <w:tc>
          <w:tcPr>
            <w:tcW w:w="4286" w:type="dxa"/>
            <w:tcBorders>
              <w:top w:val="nil"/>
              <w:bottom w:val="nil"/>
            </w:tcBorders>
          </w:tcPr>
          <w:p w14:paraId="5EB92C97" w14:textId="237800AC" w:rsidR="000E16A9" w:rsidRPr="007B5AA1" w:rsidRDefault="00590917" w:rsidP="00590917">
            <w:pPr>
              <w:pStyle w:val="RSCT03TableBody"/>
              <w:jc w:val="both"/>
              <w:rPr>
                <w:rFonts w:ascii="Arial" w:eastAsiaTheme="minorEastAsia" w:hAnsi="Arial" w:cs="Arial"/>
                <w:sz w:val="20"/>
                <w:szCs w:val="20"/>
                <w:lang w:eastAsia="zh-CN"/>
              </w:rPr>
            </w:pPr>
            <w:r w:rsidRPr="007B5AA1">
              <w:rPr>
                <w:rFonts w:ascii="Arial" w:hAnsi="Arial" w:cs="Arial"/>
                <w:sz w:val="20"/>
                <w:szCs w:val="20"/>
              </w:rPr>
              <w:t>-9</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&lt;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h</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&lt;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9, -10</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&lt;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k</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&lt;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12, -27</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&lt;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l</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&lt;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27</w:t>
            </w:r>
          </w:p>
        </w:tc>
      </w:tr>
      <w:tr w:rsidR="00972A48" w:rsidRPr="007B5AA1" w14:paraId="1ED8D8B5" w14:textId="77777777" w:rsidTr="004F2FB8">
        <w:trPr>
          <w:trHeight w:val="321"/>
        </w:trPr>
        <w:tc>
          <w:tcPr>
            <w:tcW w:w="4286" w:type="dxa"/>
            <w:tcBorders>
              <w:top w:val="nil"/>
              <w:bottom w:val="nil"/>
            </w:tcBorders>
          </w:tcPr>
          <w:p w14:paraId="5D599308" w14:textId="730ACF5F" w:rsidR="00972A48" w:rsidRPr="007B5AA1" w:rsidRDefault="000E16A9" w:rsidP="00BA1454">
            <w:pPr>
              <w:widowControl/>
              <w:jc w:val="left"/>
              <w:rPr>
                <w:rFonts w:ascii="Arial" w:hAnsi="Arial" w:cs="Arial"/>
                <w:sz w:val="20"/>
                <w:szCs w:val="20"/>
                <w:lang w:eastAsia="zh-CN"/>
              </w:rPr>
            </w:pPr>
            <w:r w:rsidRPr="007B5AA1">
              <w:rPr>
                <w:rFonts w:ascii="Arial" w:hAnsi="Arial" w:cs="Arial"/>
                <w:sz w:val="20"/>
                <w:szCs w:val="20"/>
              </w:rPr>
              <w:t>Refinement method</w:t>
            </w:r>
          </w:p>
        </w:tc>
        <w:tc>
          <w:tcPr>
            <w:tcW w:w="4286" w:type="dxa"/>
            <w:tcBorders>
              <w:top w:val="nil"/>
              <w:bottom w:val="nil"/>
            </w:tcBorders>
          </w:tcPr>
          <w:p w14:paraId="506A735F" w14:textId="7E5F8356" w:rsidR="00972A48" w:rsidRPr="007B5AA1" w:rsidRDefault="00590917" w:rsidP="00BA1454">
            <w:pPr>
              <w:widowControl/>
              <w:jc w:val="left"/>
              <w:rPr>
                <w:rFonts w:ascii="Arial" w:hAnsi="Arial" w:cs="Arial"/>
                <w:sz w:val="20"/>
                <w:szCs w:val="20"/>
              </w:rPr>
            </w:pPr>
            <w:r w:rsidRPr="007B5AA1">
              <w:rPr>
                <w:rFonts w:ascii="Arial" w:hAnsi="Arial" w:cs="Arial"/>
                <w:sz w:val="20"/>
                <w:szCs w:val="20"/>
              </w:rPr>
              <w:t>Full-matrix least-squares on F</w:t>
            </w:r>
            <w:r w:rsidRPr="007B5AA1">
              <w:rPr>
                <w:rFonts w:ascii="Arial" w:hAnsi="Arial" w:cs="Arial"/>
                <w:sz w:val="20"/>
                <w:szCs w:val="20"/>
                <w:vertAlign w:val="superscript"/>
                <w:lang w:eastAsia="zh-CN"/>
              </w:rPr>
              <w:t>2</w:t>
            </w:r>
          </w:p>
        </w:tc>
      </w:tr>
      <w:tr w:rsidR="0010167E" w:rsidRPr="007B5AA1" w14:paraId="0917FFCD" w14:textId="77777777" w:rsidTr="004F2FB8">
        <w:trPr>
          <w:trHeight w:val="321"/>
        </w:trPr>
        <w:tc>
          <w:tcPr>
            <w:tcW w:w="4286" w:type="dxa"/>
            <w:tcBorders>
              <w:top w:val="nil"/>
              <w:bottom w:val="nil"/>
            </w:tcBorders>
          </w:tcPr>
          <w:p w14:paraId="301F2E46" w14:textId="30CDE0FE" w:rsidR="0010167E" w:rsidRPr="007B5AA1" w:rsidRDefault="0010167E" w:rsidP="0010167E">
            <w:pPr>
              <w:widowControl/>
              <w:jc w:val="left"/>
              <w:rPr>
                <w:rFonts w:ascii="Arial" w:hAnsi="Arial" w:cs="Arial"/>
                <w:sz w:val="20"/>
                <w:szCs w:val="20"/>
              </w:rPr>
            </w:pPr>
            <w:r w:rsidRPr="007B5AA1">
              <w:rPr>
                <w:rFonts w:ascii="Arial" w:hAnsi="Arial" w:cs="Arial"/>
                <w:sz w:val="20"/>
                <w:szCs w:val="20"/>
              </w:rPr>
              <w:t>Goodness-of-fit on F</w:t>
            </w:r>
            <w:r w:rsidRPr="007B5AA1">
              <w:rPr>
                <w:rFonts w:ascii="Arial" w:hAnsi="Arial" w:cs="Arial"/>
                <w:sz w:val="20"/>
                <w:szCs w:val="20"/>
                <w:vertAlign w:val="superscript"/>
                <w:lang w:eastAsia="zh-CN"/>
              </w:rPr>
              <w:t>2</w:t>
            </w:r>
          </w:p>
        </w:tc>
        <w:tc>
          <w:tcPr>
            <w:tcW w:w="4286" w:type="dxa"/>
            <w:tcBorders>
              <w:top w:val="nil"/>
              <w:bottom w:val="nil"/>
            </w:tcBorders>
          </w:tcPr>
          <w:p w14:paraId="373F0E65" w14:textId="283ADAF2" w:rsidR="0010167E" w:rsidRPr="007B5AA1" w:rsidRDefault="0010167E" w:rsidP="0010167E">
            <w:pPr>
              <w:widowControl/>
              <w:jc w:val="left"/>
              <w:rPr>
                <w:rFonts w:ascii="Arial" w:hAnsi="Arial" w:cs="Arial"/>
                <w:sz w:val="20"/>
                <w:szCs w:val="20"/>
                <w:lang w:eastAsia="zh-CN"/>
              </w:rPr>
            </w:pPr>
            <w:r w:rsidRPr="007B5AA1">
              <w:rPr>
                <w:rFonts w:ascii="Arial" w:hAnsi="Arial" w:cs="Arial"/>
                <w:sz w:val="20"/>
                <w:szCs w:val="20"/>
                <w:lang w:eastAsia="zh-CN"/>
              </w:rPr>
              <w:t>1.036</w:t>
            </w:r>
          </w:p>
        </w:tc>
      </w:tr>
      <w:tr w:rsidR="0010167E" w:rsidRPr="007B5AA1" w14:paraId="0E0B1744" w14:textId="77777777" w:rsidTr="004F2FB8">
        <w:trPr>
          <w:trHeight w:val="321"/>
        </w:trPr>
        <w:tc>
          <w:tcPr>
            <w:tcW w:w="4286" w:type="dxa"/>
            <w:tcBorders>
              <w:top w:val="nil"/>
              <w:bottom w:val="nil"/>
            </w:tcBorders>
          </w:tcPr>
          <w:p w14:paraId="5DE81D15" w14:textId="5D48C223" w:rsidR="0010167E" w:rsidRPr="007B5AA1" w:rsidRDefault="0010167E" w:rsidP="0010167E">
            <w:pPr>
              <w:widowControl/>
              <w:jc w:val="left"/>
              <w:rPr>
                <w:rFonts w:ascii="Arial" w:hAnsi="Arial" w:cs="Arial"/>
                <w:sz w:val="20"/>
                <w:szCs w:val="20"/>
              </w:rPr>
            </w:pPr>
            <w:r w:rsidRPr="007B5AA1">
              <w:rPr>
                <w:rFonts w:ascii="Arial" w:hAnsi="Arial" w:cs="Arial"/>
                <w:sz w:val="20"/>
                <w:szCs w:val="20"/>
              </w:rPr>
              <w:t>Final R indices [I</w:t>
            </w:r>
            <w:r w:rsidR="00B42A43" w:rsidRPr="007B5AA1">
              <w:rPr>
                <w:rFonts w:ascii="Arial" w:hAnsi="Arial" w:cs="Arial"/>
                <w:sz w:val="20"/>
                <w:szCs w:val="20"/>
                <w:lang w:eastAsia="zh-CN"/>
              </w:rPr>
              <w:t xml:space="preserve"> </w:t>
            </w:r>
            <w:r w:rsidRPr="007B5AA1">
              <w:rPr>
                <w:rFonts w:ascii="Arial" w:hAnsi="Arial" w:cs="Arial"/>
                <w:sz w:val="20"/>
                <w:szCs w:val="20"/>
              </w:rPr>
              <w:t>&gt;</w:t>
            </w:r>
            <w:r w:rsidR="00B42A43" w:rsidRPr="007B5AA1">
              <w:rPr>
                <w:rFonts w:ascii="Arial" w:hAnsi="Arial" w:cs="Arial"/>
                <w:sz w:val="20"/>
                <w:szCs w:val="20"/>
                <w:lang w:eastAsia="zh-CN"/>
              </w:rPr>
              <w:t xml:space="preserve"> </w:t>
            </w:r>
            <w:r w:rsidRPr="007B5AA1">
              <w:rPr>
                <w:rFonts w:ascii="Arial" w:hAnsi="Arial" w:cs="Arial"/>
                <w:sz w:val="20"/>
                <w:szCs w:val="20"/>
              </w:rPr>
              <w:t>2</w:t>
            </w:r>
            <w:r w:rsidR="00B42A43" w:rsidRPr="007B5AA1">
              <w:rPr>
                <w:rFonts w:ascii="Arial" w:hAnsi="Arial" w:cs="Arial"/>
                <w:sz w:val="20"/>
                <w:szCs w:val="20"/>
                <w:lang w:eastAsia="zh-CN"/>
              </w:rPr>
              <w:t xml:space="preserve"> </w:t>
            </w:r>
            <w:r w:rsidRPr="007B5AA1">
              <w:rPr>
                <w:rFonts w:ascii="Arial" w:hAnsi="Arial" w:cs="Arial"/>
                <w:sz w:val="20"/>
                <w:szCs w:val="20"/>
              </w:rPr>
              <w:t>sigma</w:t>
            </w:r>
            <w:r w:rsidR="00B42A43" w:rsidRPr="007B5AA1">
              <w:rPr>
                <w:rFonts w:ascii="Arial" w:hAnsi="Arial" w:cs="Arial"/>
                <w:sz w:val="20"/>
                <w:szCs w:val="20"/>
                <w:lang w:eastAsia="zh-CN"/>
              </w:rPr>
              <w:t xml:space="preserve"> </w:t>
            </w:r>
            <w:r w:rsidRPr="007B5AA1">
              <w:rPr>
                <w:rFonts w:ascii="Arial" w:hAnsi="Arial" w:cs="Arial"/>
                <w:sz w:val="20"/>
                <w:szCs w:val="20"/>
              </w:rPr>
              <w:t>(I)]</w:t>
            </w:r>
          </w:p>
        </w:tc>
        <w:tc>
          <w:tcPr>
            <w:tcW w:w="4286" w:type="dxa"/>
            <w:tcBorders>
              <w:top w:val="nil"/>
              <w:bottom w:val="nil"/>
            </w:tcBorders>
          </w:tcPr>
          <w:p w14:paraId="2CB099DA" w14:textId="3F9FE04B" w:rsidR="0010167E" w:rsidRPr="007B5AA1" w:rsidRDefault="0010167E" w:rsidP="0010167E">
            <w:pPr>
              <w:widowControl/>
              <w:jc w:val="left"/>
              <w:rPr>
                <w:rFonts w:ascii="Arial" w:hAnsi="Arial" w:cs="Arial"/>
                <w:sz w:val="20"/>
                <w:szCs w:val="20"/>
              </w:rPr>
            </w:pPr>
            <w:r w:rsidRPr="007B5AA1">
              <w:rPr>
                <w:rFonts w:ascii="Arial" w:hAnsi="Arial" w:cs="Arial"/>
                <w:sz w:val="20"/>
                <w:szCs w:val="20"/>
              </w:rPr>
              <w:t>R1 = 0.0307, wR2 = 0.0785</w:t>
            </w:r>
          </w:p>
        </w:tc>
      </w:tr>
      <w:tr w:rsidR="0010167E" w:rsidRPr="007B5AA1" w14:paraId="511A1031" w14:textId="77777777" w:rsidTr="0010167E">
        <w:trPr>
          <w:trHeight w:val="321"/>
        </w:trPr>
        <w:tc>
          <w:tcPr>
            <w:tcW w:w="4286" w:type="dxa"/>
            <w:tcBorders>
              <w:top w:val="nil"/>
              <w:bottom w:val="nil"/>
            </w:tcBorders>
          </w:tcPr>
          <w:p w14:paraId="3FB185A4" w14:textId="1CE1C208" w:rsidR="0010167E" w:rsidRPr="007B5AA1" w:rsidRDefault="0010167E" w:rsidP="0010167E">
            <w:pPr>
              <w:widowControl/>
              <w:jc w:val="left"/>
              <w:rPr>
                <w:rFonts w:ascii="Arial" w:hAnsi="Arial" w:cs="Arial"/>
                <w:sz w:val="20"/>
                <w:szCs w:val="20"/>
              </w:rPr>
            </w:pPr>
            <w:r w:rsidRPr="007B5AA1">
              <w:rPr>
                <w:rFonts w:ascii="Arial" w:hAnsi="Arial" w:cs="Arial"/>
                <w:sz w:val="20"/>
                <w:szCs w:val="20"/>
              </w:rPr>
              <w:t>R indices (all data)</w:t>
            </w:r>
          </w:p>
        </w:tc>
        <w:tc>
          <w:tcPr>
            <w:tcW w:w="4286" w:type="dxa"/>
            <w:tcBorders>
              <w:top w:val="nil"/>
              <w:bottom w:val="nil"/>
            </w:tcBorders>
          </w:tcPr>
          <w:p w14:paraId="1860B55B" w14:textId="734CEF2C" w:rsidR="0010167E" w:rsidRPr="007B5AA1" w:rsidRDefault="0010167E" w:rsidP="0010167E">
            <w:pPr>
              <w:widowControl/>
              <w:jc w:val="left"/>
              <w:rPr>
                <w:rFonts w:ascii="Arial" w:hAnsi="Arial" w:cs="Arial"/>
                <w:sz w:val="20"/>
                <w:szCs w:val="20"/>
              </w:rPr>
            </w:pPr>
            <w:r w:rsidRPr="007B5AA1">
              <w:rPr>
                <w:rFonts w:ascii="Arial" w:hAnsi="Arial" w:cs="Arial"/>
                <w:sz w:val="20"/>
                <w:szCs w:val="20"/>
              </w:rPr>
              <w:t>R1 = 0.0316, wR2 = 0.0793</w:t>
            </w:r>
          </w:p>
        </w:tc>
      </w:tr>
      <w:tr w:rsidR="0010167E" w:rsidRPr="007B5AA1" w14:paraId="552D7696" w14:textId="77777777" w:rsidTr="004F2FB8">
        <w:trPr>
          <w:trHeight w:val="321"/>
        </w:trPr>
        <w:tc>
          <w:tcPr>
            <w:tcW w:w="4286" w:type="dxa"/>
            <w:tcBorders>
              <w:top w:val="nil"/>
              <w:bottom w:val="nil"/>
            </w:tcBorders>
          </w:tcPr>
          <w:p w14:paraId="3E9F53A8" w14:textId="17D858CD" w:rsidR="0010167E" w:rsidRPr="007B5AA1" w:rsidRDefault="0010167E" w:rsidP="0010167E">
            <w:pPr>
              <w:widowControl/>
              <w:jc w:val="left"/>
              <w:rPr>
                <w:rFonts w:ascii="Arial" w:hAnsi="Arial" w:cs="Arial"/>
                <w:sz w:val="20"/>
                <w:szCs w:val="20"/>
              </w:rPr>
            </w:pPr>
            <w:r w:rsidRPr="007B5AA1">
              <w:rPr>
                <w:rFonts w:ascii="Arial" w:hAnsi="Arial" w:cs="Arial"/>
                <w:sz w:val="20"/>
                <w:szCs w:val="20"/>
              </w:rPr>
              <w:t>Absolute structure parameter</w:t>
            </w:r>
          </w:p>
        </w:tc>
        <w:tc>
          <w:tcPr>
            <w:tcW w:w="4286" w:type="dxa"/>
            <w:tcBorders>
              <w:top w:val="nil"/>
              <w:bottom w:val="nil"/>
            </w:tcBorders>
          </w:tcPr>
          <w:p w14:paraId="01592D5A" w14:textId="01A9BF6C" w:rsidR="0010167E" w:rsidRPr="007B5AA1" w:rsidRDefault="0010167E" w:rsidP="0010167E">
            <w:pPr>
              <w:widowControl/>
              <w:jc w:val="left"/>
              <w:rPr>
                <w:rFonts w:ascii="Arial" w:hAnsi="Arial" w:cs="Arial"/>
                <w:sz w:val="20"/>
                <w:szCs w:val="20"/>
                <w:lang w:eastAsia="zh-CN"/>
              </w:rPr>
            </w:pPr>
            <w:r w:rsidRPr="007B5AA1">
              <w:rPr>
                <w:rFonts w:ascii="Arial" w:hAnsi="Arial" w:cs="Arial"/>
                <w:sz w:val="20"/>
                <w:szCs w:val="20"/>
                <w:lang w:eastAsia="zh-CN"/>
              </w:rPr>
              <w:t>0.04 (8</w:t>
            </w:r>
            <w:r w:rsidR="00B42A43" w:rsidRPr="007B5AA1">
              <w:rPr>
                <w:rFonts w:ascii="Arial" w:hAnsi="Arial" w:cs="Arial"/>
                <w:sz w:val="20"/>
                <w:szCs w:val="20"/>
                <w:lang w:eastAsia="zh-CN"/>
              </w:rPr>
              <w:t>)</w:t>
            </w:r>
          </w:p>
        </w:tc>
      </w:tr>
      <w:tr w:rsidR="0010167E" w:rsidRPr="007B5AA1" w14:paraId="2AB33B49" w14:textId="77777777" w:rsidTr="0010167E">
        <w:trPr>
          <w:trHeight w:val="321"/>
        </w:trPr>
        <w:tc>
          <w:tcPr>
            <w:tcW w:w="4286" w:type="dxa"/>
            <w:tcBorders>
              <w:top w:val="nil"/>
              <w:bottom w:val="single" w:sz="8" w:space="0" w:color="auto"/>
            </w:tcBorders>
          </w:tcPr>
          <w:p w14:paraId="4C33E6B6" w14:textId="48D03452" w:rsidR="0010167E" w:rsidRPr="007B5AA1" w:rsidRDefault="0010167E" w:rsidP="0010167E">
            <w:pPr>
              <w:widowControl/>
              <w:jc w:val="left"/>
              <w:rPr>
                <w:rFonts w:ascii="Arial" w:hAnsi="Arial" w:cs="Arial"/>
                <w:sz w:val="20"/>
                <w:szCs w:val="20"/>
                <w:lang w:eastAsia="zh-CN"/>
              </w:rPr>
            </w:pPr>
            <w:r w:rsidRPr="007B5AA1">
              <w:rPr>
                <w:rFonts w:ascii="Arial" w:hAnsi="Arial" w:cs="Arial"/>
                <w:sz w:val="20"/>
                <w:szCs w:val="20"/>
              </w:rPr>
              <w:t>Largest diff. peak and hole</w:t>
            </w:r>
            <w:r w:rsidRPr="007B5AA1">
              <w:rPr>
                <w:rFonts w:ascii="Arial" w:hAnsi="Arial" w:cs="Arial"/>
                <w:sz w:val="20"/>
                <w:szCs w:val="20"/>
                <w:lang w:eastAsia="zh-CN"/>
              </w:rPr>
              <w:t xml:space="preserve"> (</w:t>
            </w:r>
            <w:r w:rsidRPr="007B5AA1">
              <w:rPr>
                <w:rFonts w:ascii="Arial" w:hAnsi="Arial" w:cs="Arial"/>
                <w:sz w:val="20"/>
                <w:szCs w:val="20"/>
              </w:rPr>
              <w:t>Å</w:t>
            </w:r>
            <w:r w:rsidRPr="007B5AA1">
              <w:rPr>
                <w:rFonts w:ascii="Arial" w:hAnsi="Arial" w:cs="Arial"/>
                <w:sz w:val="20"/>
                <w:szCs w:val="20"/>
                <w:vertAlign w:val="superscript"/>
              </w:rPr>
              <w:t>-3</w:t>
            </w:r>
            <w:r w:rsidRPr="007B5AA1">
              <w:rPr>
                <w:rFonts w:ascii="Arial" w:hAnsi="Arial" w:cs="Arial"/>
                <w:sz w:val="20"/>
                <w:szCs w:val="20"/>
                <w:lang w:eastAsia="zh-CN"/>
              </w:rPr>
              <w:t>)</w:t>
            </w:r>
          </w:p>
        </w:tc>
        <w:tc>
          <w:tcPr>
            <w:tcW w:w="4286" w:type="dxa"/>
            <w:tcBorders>
              <w:top w:val="nil"/>
              <w:bottom w:val="single" w:sz="8" w:space="0" w:color="auto"/>
            </w:tcBorders>
          </w:tcPr>
          <w:p w14:paraId="7E269F1E" w14:textId="4411A456" w:rsidR="0010167E" w:rsidRPr="007B5AA1" w:rsidRDefault="0010167E" w:rsidP="0010167E">
            <w:pPr>
              <w:widowControl/>
              <w:jc w:val="left"/>
              <w:rPr>
                <w:rFonts w:ascii="Arial" w:hAnsi="Arial" w:cs="Arial"/>
                <w:sz w:val="20"/>
                <w:szCs w:val="20"/>
              </w:rPr>
            </w:pPr>
            <w:r w:rsidRPr="007B5AA1">
              <w:rPr>
                <w:rFonts w:ascii="Arial" w:hAnsi="Arial" w:cs="Arial"/>
                <w:sz w:val="20"/>
                <w:szCs w:val="20"/>
              </w:rPr>
              <w:t>0.179-0.141 e.</w:t>
            </w:r>
          </w:p>
        </w:tc>
      </w:tr>
    </w:tbl>
    <w:p w14:paraId="67ED8919" w14:textId="27319E7B" w:rsidR="0010167E" w:rsidRPr="007B5AA1" w:rsidRDefault="001254DC" w:rsidP="00645513">
      <w:pPr>
        <w:widowControl/>
        <w:jc w:val="center"/>
        <w:rPr>
          <w:rFonts w:ascii="Arial" w:hAnsi="Arial" w:cs="Arial"/>
          <w:sz w:val="20"/>
          <w:szCs w:val="20"/>
          <w:lang w:val="en-GB"/>
        </w:rPr>
      </w:pPr>
      <w:r w:rsidRPr="007B5AA1">
        <w:rPr>
          <w:rFonts w:ascii="Arial" w:hAnsi="Arial" w:cs="Arial"/>
          <w:noProof/>
          <w:sz w:val="20"/>
          <w:szCs w:val="20"/>
        </w:rPr>
        <w:lastRenderedPageBreak/>
        <mc:AlternateContent>
          <mc:Choice Requires="wps">
            <w:drawing>
              <wp:anchor distT="0" distB="0" distL="114300" distR="114300" simplePos="0" relativeHeight="251661824" behindDoc="0" locked="0" layoutInCell="1" allowOverlap="1" wp14:anchorId="2387CCC2" wp14:editId="62F68AA4">
                <wp:simplePos x="0" y="0"/>
                <wp:positionH relativeFrom="column">
                  <wp:posOffset>2009140</wp:posOffset>
                </wp:positionH>
                <wp:positionV relativeFrom="paragraph">
                  <wp:posOffset>2224405</wp:posOffset>
                </wp:positionV>
                <wp:extent cx="1200150" cy="552450"/>
                <wp:effectExtent l="0" t="0" r="0" b="0"/>
                <wp:wrapNone/>
                <wp:docPr id="144807188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0150" cy="552450"/>
                        </a:xfrm>
                        <a:prstGeom prst="rect">
                          <a:avLst/>
                        </a:prstGeom>
                        <a:noFill/>
                        <a:ln w="6350">
                          <a:noFill/>
                        </a:ln>
                      </wps:spPr>
                      <wps:txbx>
                        <w:txbxContent>
                          <w:p w14:paraId="21992CB0" w14:textId="77777777" w:rsidR="0010167E" w:rsidRPr="008427C8" w:rsidRDefault="0010167E" w:rsidP="0010167E">
                            <w:pPr>
                              <w:jc w:val="center"/>
                              <w:rPr>
                                <w:rFonts w:ascii="Arial" w:hAnsi="Arial" w:cs="Arial"/>
                                <w:sz w:val="20"/>
                                <w:szCs w:val="20"/>
                              </w:rPr>
                            </w:pPr>
                            <w:r w:rsidRPr="008427C8">
                              <w:rPr>
                                <w:rFonts w:ascii="Arial" w:hAnsi="Arial" w:cs="Arial"/>
                                <w:sz w:val="20"/>
                                <w:szCs w:val="20"/>
                              </w:rPr>
                              <w:t xml:space="preserve">X-ray of </w:t>
                            </w:r>
                            <w:r w:rsidRPr="008427C8">
                              <w:rPr>
                                <w:rFonts w:ascii="Arial" w:hAnsi="Arial" w:cs="Arial"/>
                                <w:b/>
                                <w:bCs/>
                                <w:sz w:val="20"/>
                                <w:szCs w:val="20"/>
                              </w:rPr>
                              <w:t>6d</w:t>
                            </w:r>
                          </w:p>
                          <w:p w14:paraId="0C541E7A" w14:textId="77777777" w:rsidR="0010167E" w:rsidRPr="008427C8" w:rsidRDefault="0010167E" w:rsidP="0010167E">
                            <w:pPr>
                              <w:jc w:val="center"/>
                              <w:rPr>
                                <w:rFonts w:ascii="Arial" w:hAnsi="Arial" w:cs="Arial"/>
                                <w:sz w:val="20"/>
                                <w:szCs w:val="20"/>
                              </w:rPr>
                            </w:pPr>
                            <w:r w:rsidRPr="008427C8">
                              <w:rPr>
                                <w:rFonts w:ascii="Arial" w:hAnsi="Arial" w:cs="Arial"/>
                                <w:sz w:val="20"/>
                                <w:szCs w:val="20"/>
                              </w:rPr>
                              <w:t>(CDCC 2345002)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387CCC2" id="文本框 3" o:spid="_x0000_s1038" type="#_x0000_t202" style="position:absolute;left:0;text-align:left;margin-left:158.2pt;margin-top:175.15pt;width:94.5pt;height:43.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" filled="f" stroked="f" strokeweight=".5pt">
                <v:textbox>
                  <w:txbxContent>
                    <w:p w14:paraId="21992CB0" w14:textId="77777777" w:rsidR="0010167E" w:rsidRPr="008427C8" w:rsidRDefault="0010167E" w:rsidP="0010167E">
                      <w:pPr>
                        <w:jc w:val="center"/>
                        <w:rPr>
                          <w:rFonts w:ascii="Arial" w:hAnsi="Arial" w:cs="Arial"/>
                          <w:sz w:val="20"/>
                          <w:szCs w:val="20"/>
                        </w:rPr>
                      </w:pPr>
                      <w:r w:rsidRPr="008427C8">
                        <w:rPr>
                          <w:rFonts w:ascii="Arial" w:hAnsi="Arial" w:cs="Arial"/>
                          <w:sz w:val="20"/>
                          <w:szCs w:val="20"/>
                        </w:rPr>
                        <w:t xml:space="preserve">X-ray of </w:t>
                      </w:r>
                      <w:r w:rsidRPr="008427C8">
                        <w:rPr>
                          <w:rFonts w:ascii="Arial" w:hAnsi="Arial" w:cs="Arial"/>
                          <w:b/>
                          <w:bCs/>
                          <w:sz w:val="20"/>
                          <w:szCs w:val="20"/>
                        </w:rPr>
                        <w:t>6d</w:t>
                      </w:r>
                    </w:p>
                    <w:p w14:paraId="0C541E7A" w14:textId="77777777" w:rsidR="0010167E" w:rsidRPr="008427C8" w:rsidRDefault="0010167E" w:rsidP="0010167E">
                      <w:pPr>
                        <w:jc w:val="center"/>
                        <w:rPr>
                          <w:rFonts w:ascii="Arial" w:hAnsi="Arial" w:cs="Arial"/>
                          <w:sz w:val="20"/>
                          <w:szCs w:val="20"/>
                        </w:rPr>
                      </w:pPr>
                      <w:r w:rsidRPr="008427C8">
                        <w:rPr>
                          <w:rFonts w:ascii="Arial" w:hAnsi="Arial" w:cs="Arial"/>
                          <w:sz w:val="20"/>
                          <w:szCs w:val="20"/>
                        </w:rPr>
                        <w:t>(CDCC 2345002)</w:t>
                      </w:r>
                    </w:p>
                  </w:txbxContent>
                </v:textbox>
              </v:shape>
            </w:pict>
          </mc:Fallback>
        </mc:AlternateContent>
      </w:r>
      <w:r w:rsidR="00645513" w:rsidRPr="007B5AA1">
        <w:rPr>
          <w:rFonts w:ascii="Arial" w:eastAsia="宋体" w:hAnsi="Arial" w:cs="Arial"/>
          <w:noProof/>
          <w:color w:val="000000" w:themeColor="text1"/>
          <w:sz w:val="20"/>
          <w:szCs w:val="20"/>
        </w:rPr>
        <w:drawing>
          <wp:inline distT="0" distB="0" distL="0" distR="0" wp14:anchorId="023F0277" wp14:editId="5ADBD29D">
            <wp:extent cx="4288420" cy="2625082"/>
            <wp:effectExtent l="0" t="0" r="0" b="0"/>
            <wp:docPr id="134671130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711304" name="图片 1346711304"/>
                    <pic:cNvPicPr/>
                  </pic:nvPicPr>
                  <pic:blipFill rotWithShape="1">
                    <a:blip r:embed="rId357" cstate="print">
                      <a:extLst>
                        <a:ext uri="{28A0092B-C50C-407E-A947-70E740481C1C}">
                          <a14:useLocalDpi xmlns:a14="http://schemas.microsoft.com/office/drawing/2010/main" val="0"/>
                        </a:ext>
                      </a:extLst>
                    </a:blip>
                    <a:srcRect t="-1" b="-8826"/>
                    <a:stretch/>
                  </pic:blipFill>
                  <pic:spPr bwMode="auto">
                    <a:xfrm>
                      <a:off x="0" y="0"/>
                      <a:ext cx="4320692" cy="2644837"/>
                    </a:xfrm>
                    <a:prstGeom prst="rect">
                      <a:avLst/>
                    </a:prstGeom>
                    <a:ln>
                      <a:noFill/>
                    </a:ln>
                    <a:extLst>
                      <a:ext uri="{53640926-AAD7-44D8-BBD7-CCE9431645EC}">
                        <a14:shadowObscured xmlns:a14="http://schemas.microsoft.com/office/drawing/2010/main"/>
                      </a:ext>
                    </a:extLst>
                  </pic:spPr>
                </pic:pic>
              </a:graphicData>
            </a:graphic>
          </wp:inline>
        </w:drawing>
      </w:r>
    </w:p>
    <w:tbl>
      <w:tblPr>
        <w:tblStyle w:val="a4"/>
        <w:tblW w:w="8572"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6"/>
        <w:gridCol w:w="4286"/>
      </w:tblGrid>
      <w:tr w:rsidR="0010167E" w:rsidRPr="007B5AA1" w14:paraId="69E749D4" w14:textId="77777777" w:rsidTr="00BA1EBA">
        <w:trPr>
          <w:trHeight w:val="321"/>
          <w:jc w:val="center"/>
        </w:trPr>
        <w:tc>
          <w:tcPr>
            <w:tcW w:w="8572" w:type="dxa"/>
            <w:gridSpan w:val="2"/>
            <w:tcBorders>
              <w:top w:val="single" w:sz="8" w:space="0" w:color="auto"/>
              <w:bottom w:val="single" w:sz="6" w:space="0" w:color="auto"/>
            </w:tcBorders>
          </w:tcPr>
          <w:p w14:paraId="26AD8580" w14:textId="073FC56C" w:rsidR="0010167E" w:rsidRPr="007B5AA1" w:rsidRDefault="0010167E" w:rsidP="00683857">
            <w:pPr>
              <w:widowControl/>
              <w:jc w:val="left"/>
              <w:rPr>
                <w:rFonts w:ascii="Arial" w:hAnsi="Arial" w:cs="Arial"/>
                <w:b/>
                <w:bCs/>
                <w:sz w:val="20"/>
                <w:szCs w:val="20"/>
              </w:rPr>
            </w:pPr>
            <w:r w:rsidRPr="007B5AA1">
              <w:rPr>
                <w:rFonts w:ascii="Arial" w:hAnsi="Arial" w:cs="Arial"/>
                <w:b/>
                <w:bCs/>
                <w:sz w:val="20"/>
                <w:szCs w:val="20"/>
                <w:lang w:eastAsia="zh-CN"/>
              </w:rPr>
              <w:t>Crystal data</w:t>
            </w:r>
          </w:p>
        </w:tc>
      </w:tr>
      <w:tr w:rsidR="0010167E" w:rsidRPr="007B5AA1" w14:paraId="317E1854" w14:textId="77777777" w:rsidTr="00BA1EBA">
        <w:trPr>
          <w:trHeight w:val="305"/>
          <w:jc w:val="center"/>
        </w:trPr>
        <w:tc>
          <w:tcPr>
            <w:tcW w:w="4286" w:type="dxa"/>
            <w:tcBorders>
              <w:top w:val="single" w:sz="6" w:space="0" w:color="auto"/>
            </w:tcBorders>
          </w:tcPr>
          <w:p w14:paraId="69082B0C" w14:textId="77777777"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lang w:eastAsia="zh-CN"/>
              </w:rPr>
              <w:t>Chemical formula</w:t>
            </w:r>
          </w:p>
        </w:tc>
        <w:tc>
          <w:tcPr>
            <w:tcW w:w="4286" w:type="dxa"/>
            <w:tcBorders>
              <w:top w:val="single" w:sz="6" w:space="0" w:color="auto"/>
            </w:tcBorders>
          </w:tcPr>
          <w:p w14:paraId="79684DD0" w14:textId="643E96C2" w:rsidR="0010167E" w:rsidRPr="007B5AA1" w:rsidRDefault="0010167E" w:rsidP="00683857">
            <w:pPr>
              <w:widowControl/>
              <w:jc w:val="left"/>
              <w:rPr>
                <w:rFonts w:ascii="Arial" w:hAnsi="Arial" w:cs="Arial"/>
                <w:sz w:val="20"/>
                <w:szCs w:val="20"/>
              </w:rPr>
            </w:pPr>
            <w:r w:rsidRPr="007B5AA1">
              <w:rPr>
                <w:rFonts w:ascii="Arial" w:hAnsi="Arial" w:cs="Arial"/>
                <w:sz w:val="20"/>
                <w:szCs w:val="20"/>
              </w:rPr>
              <w:t>C</w:t>
            </w:r>
            <w:r w:rsidRPr="007B5AA1">
              <w:rPr>
                <w:rFonts w:ascii="Arial" w:hAnsi="Arial" w:cs="Arial"/>
                <w:sz w:val="20"/>
                <w:szCs w:val="20"/>
                <w:vertAlign w:val="subscript"/>
              </w:rPr>
              <w:t>2</w:t>
            </w:r>
            <w:r w:rsidR="007343F3" w:rsidRPr="007B5AA1">
              <w:rPr>
                <w:rFonts w:ascii="Arial" w:hAnsi="Arial" w:cs="Arial"/>
                <w:sz w:val="20"/>
                <w:szCs w:val="20"/>
                <w:vertAlign w:val="subscript"/>
                <w:lang w:eastAsia="zh-CN"/>
              </w:rPr>
              <w:t>2</w:t>
            </w:r>
            <w:r w:rsidRPr="007B5AA1">
              <w:rPr>
                <w:rFonts w:ascii="Arial" w:hAnsi="Arial" w:cs="Arial"/>
                <w:sz w:val="20"/>
                <w:szCs w:val="20"/>
              </w:rPr>
              <w:t>H</w:t>
            </w:r>
            <w:r w:rsidRPr="007B5AA1">
              <w:rPr>
                <w:rFonts w:ascii="Arial" w:hAnsi="Arial" w:cs="Arial"/>
                <w:sz w:val="20"/>
                <w:szCs w:val="20"/>
                <w:vertAlign w:val="subscript"/>
              </w:rPr>
              <w:t>28</w:t>
            </w:r>
            <w:r w:rsidRPr="007B5AA1">
              <w:rPr>
                <w:rFonts w:ascii="Arial" w:hAnsi="Arial" w:cs="Arial"/>
                <w:sz w:val="20"/>
                <w:szCs w:val="20"/>
              </w:rPr>
              <w:t>O</w:t>
            </w:r>
            <w:r w:rsidRPr="007B5AA1">
              <w:rPr>
                <w:rFonts w:ascii="Arial" w:hAnsi="Arial" w:cs="Arial"/>
                <w:sz w:val="20"/>
                <w:szCs w:val="20"/>
                <w:vertAlign w:val="subscript"/>
              </w:rPr>
              <w:t>3</w:t>
            </w:r>
          </w:p>
        </w:tc>
      </w:tr>
      <w:tr w:rsidR="0010167E" w:rsidRPr="007B5AA1" w14:paraId="22B37BA9" w14:textId="77777777" w:rsidTr="00BA1EBA">
        <w:trPr>
          <w:trHeight w:val="305"/>
          <w:jc w:val="center"/>
        </w:trPr>
        <w:tc>
          <w:tcPr>
            <w:tcW w:w="4286" w:type="dxa"/>
          </w:tcPr>
          <w:p w14:paraId="4D781A6B" w14:textId="77777777" w:rsidR="0010167E" w:rsidRPr="007B5AA1" w:rsidRDefault="0010167E" w:rsidP="00683857">
            <w:pPr>
              <w:widowControl/>
              <w:jc w:val="left"/>
              <w:rPr>
                <w:rFonts w:ascii="Arial" w:hAnsi="Arial" w:cs="Arial"/>
                <w:sz w:val="20"/>
                <w:szCs w:val="20"/>
                <w:lang w:eastAsia="zh-CN"/>
              </w:rPr>
            </w:pPr>
            <w:r w:rsidRPr="007B5AA1">
              <w:rPr>
                <w:rFonts w:ascii="Arial" w:hAnsi="Arial" w:cs="Arial"/>
                <w:i/>
                <w:iCs/>
                <w:sz w:val="20"/>
                <w:szCs w:val="20"/>
                <w:lang w:eastAsia="zh-CN"/>
              </w:rPr>
              <w:t>M</w:t>
            </w:r>
            <w:r w:rsidRPr="007B5AA1">
              <w:rPr>
                <w:rFonts w:ascii="Arial" w:hAnsi="Arial" w:cs="Arial"/>
                <w:sz w:val="20"/>
                <w:szCs w:val="20"/>
                <w:vertAlign w:val="subscript"/>
                <w:lang w:eastAsia="zh-CN"/>
              </w:rPr>
              <w:t>r</w:t>
            </w:r>
          </w:p>
        </w:tc>
        <w:tc>
          <w:tcPr>
            <w:tcW w:w="4286" w:type="dxa"/>
          </w:tcPr>
          <w:p w14:paraId="139A54CA" w14:textId="4B5FDEB1" w:rsidR="0010167E" w:rsidRPr="007B5AA1" w:rsidRDefault="0010167E" w:rsidP="00683857">
            <w:pPr>
              <w:widowControl/>
              <w:jc w:val="left"/>
              <w:rPr>
                <w:rFonts w:ascii="Arial" w:hAnsi="Arial" w:cs="Arial"/>
                <w:sz w:val="20"/>
                <w:szCs w:val="20"/>
              </w:rPr>
            </w:pPr>
            <w:r w:rsidRPr="007B5AA1">
              <w:rPr>
                <w:rFonts w:ascii="Arial" w:hAnsi="Arial" w:cs="Arial"/>
                <w:sz w:val="20"/>
                <w:szCs w:val="20"/>
                <w:lang w:eastAsia="zh-CN"/>
              </w:rPr>
              <w:t>3</w:t>
            </w:r>
            <w:r w:rsidR="007343F3" w:rsidRPr="007B5AA1">
              <w:rPr>
                <w:rFonts w:ascii="Arial" w:hAnsi="Arial" w:cs="Arial"/>
                <w:sz w:val="20"/>
                <w:szCs w:val="20"/>
                <w:lang w:eastAsia="zh-CN"/>
              </w:rPr>
              <w:t>40</w:t>
            </w:r>
            <w:r w:rsidRPr="007B5AA1">
              <w:rPr>
                <w:rFonts w:ascii="Arial" w:hAnsi="Arial" w:cs="Arial"/>
                <w:sz w:val="20"/>
                <w:szCs w:val="20"/>
                <w:lang w:eastAsia="zh-CN"/>
              </w:rPr>
              <w:t>.4</w:t>
            </w:r>
            <w:r w:rsidR="007343F3" w:rsidRPr="007B5AA1">
              <w:rPr>
                <w:rFonts w:ascii="Arial" w:hAnsi="Arial" w:cs="Arial"/>
                <w:sz w:val="20"/>
                <w:szCs w:val="20"/>
                <w:lang w:eastAsia="zh-CN"/>
              </w:rPr>
              <w:t>4</w:t>
            </w:r>
          </w:p>
        </w:tc>
      </w:tr>
      <w:tr w:rsidR="0010167E" w:rsidRPr="007B5AA1" w14:paraId="41C988A7" w14:textId="77777777" w:rsidTr="00BA1EBA">
        <w:trPr>
          <w:trHeight w:val="321"/>
          <w:jc w:val="center"/>
        </w:trPr>
        <w:tc>
          <w:tcPr>
            <w:tcW w:w="4286" w:type="dxa"/>
          </w:tcPr>
          <w:p w14:paraId="5A9BD7A9" w14:textId="77777777"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lang w:eastAsia="zh-CN"/>
              </w:rPr>
              <w:t xml:space="preserve">Crystal system, space group </w:t>
            </w:r>
          </w:p>
        </w:tc>
        <w:tc>
          <w:tcPr>
            <w:tcW w:w="4286" w:type="dxa"/>
          </w:tcPr>
          <w:p w14:paraId="27AD635C" w14:textId="75D21F3F" w:rsidR="0010167E"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Monoclinic</w:t>
            </w:r>
            <w:r w:rsidR="0010167E" w:rsidRPr="007B5AA1">
              <w:rPr>
                <w:rFonts w:ascii="Arial" w:hAnsi="Arial" w:cs="Arial"/>
                <w:sz w:val="20"/>
                <w:szCs w:val="20"/>
                <w:lang w:eastAsia="zh-CN"/>
              </w:rPr>
              <w:t>, P2</w:t>
            </w:r>
            <w:r w:rsidR="0010167E" w:rsidRPr="007B5AA1">
              <w:rPr>
                <w:rFonts w:ascii="Arial" w:hAnsi="Arial" w:cs="Arial"/>
                <w:sz w:val="20"/>
                <w:szCs w:val="20"/>
                <w:vertAlign w:val="subscript"/>
                <w:lang w:eastAsia="zh-CN"/>
              </w:rPr>
              <w:t>1</w:t>
            </w:r>
            <w:r w:rsidR="0010167E" w:rsidRPr="007B5AA1">
              <w:rPr>
                <w:rFonts w:ascii="Arial" w:hAnsi="Arial" w:cs="Arial"/>
                <w:sz w:val="20"/>
                <w:szCs w:val="20"/>
                <w:lang w:eastAsia="zh-CN"/>
              </w:rPr>
              <w:t>2</w:t>
            </w:r>
            <w:r w:rsidR="0010167E" w:rsidRPr="007B5AA1">
              <w:rPr>
                <w:rFonts w:ascii="Arial" w:hAnsi="Arial" w:cs="Arial"/>
                <w:sz w:val="20"/>
                <w:szCs w:val="20"/>
                <w:vertAlign w:val="subscript"/>
                <w:lang w:eastAsia="zh-CN"/>
              </w:rPr>
              <w:t>1</w:t>
            </w:r>
            <w:r w:rsidR="0010167E" w:rsidRPr="007B5AA1">
              <w:rPr>
                <w:rFonts w:ascii="Arial" w:hAnsi="Arial" w:cs="Arial"/>
                <w:sz w:val="20"/>
                <w:szCs w:val="20"/>
                <w:lang w:eastAsia="zh-CN"/>
              </w:rPr>
              <w:t>2</w:t>
            </w:r>
            <w:r w:rsidR="0010167E" w:rsidRPr="007B5AA1">
              <w:rPr>
                <w:rFonts w:ascii="Arial" w:hAnsi="Arial" w:cs="Arial"/>
                <w:sz w:val="20"/>
                <w:szCs w:val="20"/>
                <w:vertAlign w:val="subscript"/>
                <w:lang w:eastAsia="zh-CN"/>
              </w:rPr>
              <w:t>1</w:t>
            </w:r>
          </w:p>
        </w:tc>
      </w:tr>
      <w:tr w:rsidR="0010167E" w:rsidRPr="007B5AA1" w14:paraId="61CCF768" w14:textId="77777777" w:rsidTr="00BA1EBA">
        <w:trPr>
          <w:trHeight w:val="305"/>
          <w:jc w:val="center"/>
        </w:trPr>
        <w:tc>
          <w:tcPr>
            <w:tcW w:w="4286" w:type="dxa"/>
          </w:tcPr>
          <w:p w14:paraId="6B8C4C67" w14:textId="77777777"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lang w:eastAsia="zh-CN"/>
              </w:rPr>
              <w:t>Temperature (K)</w:t>
            </w:r>
          </w:p>
        </w:tc>
        <w:tc>
          <w:tcPr>
            <w:tcW w:w="4286" w:type="dxa"/>
          </w:tcPr>
          <w:p w14:paraId="005BEE2D" w14:textId="4A70C4A4"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lang w:eastAsia="zh-CN"/>
              </w:rPr>
              <w:t>2</w:t>
            </w:r>
            <w:r w:rsidR="007343F3" w:rsidRPr="007B5AA1">
              <w:rPr>
                <w:rFonts w:ascii="Arial" w:hAnsi="Arial" w:cs="Arial"/>
                <w:sz w:val="20"/>
                <w:szCs w:val="20"/>
                <w:lang w:eastAsia="zh-CN"/>
              </w:rPr>
              <w:t>0</w:t>
            </w:r>
            <w:r w:rsidRPr="007B5AA1">
              <w:rPr>
                <w:rFonts w:ascii="Arial" w:hAnsi="Arial" w:cs="Arial"/>
                <w:sz w:val="20"/>
                <w:szCs w:val="20"/>
                <w:lang w:eastAsia="zh-CN"/>
              </w:rPr>
              <w:t>3</w:t>
            </w:r>
            <w:r w:rsidRPr="007B5AA1">
              <w:rPr>
                <w:rFonts w:ascii="Arial" w:hAnsi="Arial" w:cs="Arial"/>
                <w:sz w:val="20"/>
                <w:szCs w:val="20"/>
              </w:rPr>
              <w:t>(2)</w:t>
            </w:r>
          </w:p>
        </w:tc>
      </w:tr>
      <w:tr w:rsidR="0010167E" w:rsidRPr="007B5AA1" w14:paraId="7B5CAC10" w14:textId="77777777" w:rsidTr="00BA1EBA">
        <w:trPr>
          <w:trHeight w:val="305"/>
          <w:jc w:val="center"/>
        </w:trPr>
        <w:tc>
          <w:tcPr>
            <w:tcW w:w="4286" w:type="dxa"/>
          </w:tcPr>
          <w:p w14:paraId="0F3C406E" w14:textId="77777777"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lang w:eastAsia="zh-CN"/>
              </w:rPr>
              <w:t>Wavelength (</w:t>
            </w:r>
            <w:r w:rsidRPr="007B5AA1">
              <w:rPr>
                <w:rFonts w:ascii="Arial" w:eastAsia="PMingLiU-ExtB" w:hAnsi="Arial" w:cs="Arial"/>
                <w:sz w:val="20"/>
                <w:szCs w:val="20"/>
                <w:lang w:eastAsia="zh-CN"/>
              </w:rPr>
              <w:t>Å</w:t>
            </w:r>
            <w:r w:rsidRPr="007B5AA1">
              <w:rPr>
                <w:rFonts w:ascii="Arial" w:hAnsi="Arial" w:cs="Arial"/>
                <w:sz w:val="20"/>
                <w:szCs w:val="20"/>
                <w:lang w:eastAsia="zh-CN"/>
              </w:rPr>
              <w:t>)</w:t>
            </w:r>
          </w:p>
        </w:tc>
        <w:tc>
          <w:tcPr>
            <w:tcW w:w="4286" w:type="dxa"/>
          </w:tcPr>
          <w:p w14:paraId="15807030" w14:textId="77777777"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lang w:eastAsia="zh-CN"/>
              </w:rPr>
              <w:t>1.54178</w:t>
            </w:r>
          </w:p>
        </w:tc>
      </w:tr>
      <w:tr w:rsidR="0010167E" w:rsidRPr="007B5AA1" w14:paraId="4350A2B2" w14:textId="77777777" w:rsidTr="00BA1EBA">
        <w:trPr>
          <w:trHeight w:val="321"/>
          <w:jc w:val="center"/>
        </w:trPr>
        <w:tc>
          <w:tcPr>
            <w:tcW w:w="4286" w:type="dxa"/>
          </w:tcPr>
          <w:p w14:paraId="2D41DEB8" w14:textId="77777777" w:rsidR="0010167E" w:rsidRPr="007B5AA1" w:rsidRDefault="0010167E" w:rsidP="00683857">
            <w:pPr>
              <w:widowControl/>
              <w:jc w:val="left"/>
              <w:rPr>
                <w:rFonts w:ascii="Arial" w:hAnsi="Arial" w:cs="Arial"/>
                <w:sz w:val="20"/>
                <w:szCs w:val="20"/>
                <w:lang w:eastAsia="zh-CN"/>
              </w:rPr>
            </w:pPr>
            <w:r w:rsidRPr="007B5AA1">
              <w:rPr>
                <w:rFonts w:ascii="Arial" w:hAnsi="Arial" w:cs="Arial"/>
                <w:i/>
                <w:iCs/>
                <w:sz w:val="20"/>
                <w:szCs w:val="20"/>
                <w:lang w:eastAsia="zh-CN"/>
              </w:rPr>
              <w:t>a, b, c</w:t>
            </w:r>
            <w:r w:rsidRPr="007B5AA1">
              <w:rPr>
                <w:rFonts w:ascii="Arial" w:hAnsi="Arial" w:cs="Arial"/>
                <w:sz w:val="20"/>
                <w:szCs w:val="20"/>
                <w:lang w:eastAsia="zh-CN"/>
              </w:rPr>
              <w:t xml:space="preserve"> (</w:t>
            </w:r>
            <w:r w:rsidRPr="007B5AA1">
              <w:rPr>
                <w:rFonts w:ascii="Arial" w:eastAsia="PMingLiU-ExtB" w:hAnsi="Arial" w:cs="Arial"/>
                <w:sz w:val="20"/>
                <w:szCs w:val="20"/>
                <w:lang w:eastAsia="zh-CN"/>
              </w:rPr>
              <w:t>Å</w:t>
            </w:r>
            <w:r w:rsidRPr="007B5AA1">
              <w:rPr>
                <w:rFonts w:ascii="Arial" w:hAnsi="Arial" w:cs="Arial"/>
                <w:sz w:val="20"/>
                <w:szCs w:val="20"/>
                <w:lang w:eastAsia="zh-CN"/>
              </w:rPr>
              <w:t>)</w:t>
            </w:r>
          </w:p>
        </w:tc>
        <w:tc>
          <w:tcPr>
            <w:tcW w:w="4286" w:type="dxa"/>
          </w:tcPr>
          <w:p w14:paraId="530A0AE4" w14:textId="01F23FA2" w:rsidR="0010167E" w:rsidRPr="007B5AA1" w:rsidRDefault="0010167E" w:rsidP="00683857">
            <w:pPr>
              <w:widowControl/>
              <w:jc w:val="left"/>
              <w:rPr>
                <w:rFonts w:ascii="Arial" w:hAnsi="Arial" w:cs="Arial"/>
                <w:sz w:val="20"/>
                <w:szCs w:val="20"/>
              </w:rPr>
            </w:pPr>
            <w:r w:rsidRPr="007B5AA1">
              <w:rPr>
                <w:rFonts w:ascii="Arial" w:hAnsi="Arial" w:cs="Arial"/>
                <w:sz w:val="20"/>
                <w:szCs w:val="20"/>
              </w:rPr>
              <w:t>7.7725(9)</w:t>
            </w:r>
            <w:r w:rsidRPr="007B5AA1">
              <w:rPr>
                <w:rFonts w:ascii="Arial" w:hAnsi="Arial" w:cs="Arial"/>
                <w:sz w:val="20"/>
                <w:szCs w:val="20"/>
                <w:lang w:eastAsia="zh-CN"/>
              </w:rPr>
              <w:t xml:space="preserve">, </w:t>
            </w:r>
            <w:r w:rsidRPr="007B5AA1">
              <w:rPr>
                <w:rFonts w:ascii="Arial" w:hAnsi="Arial" w:cs="Arial"/>
                <w:sz w:val="20"/>
                <w:szCs w:val="20"/>
              </w:rPr>
              <w:t>9.9318(10)</w:t>
            </w:r>
            <w:r w:rsidRPr="007B5AA1">
              <w:rPr>
                <w:rFonts w:ascii="Arial" w:hAnsi="Arial" w:cs="Arial"/>
                <w:sz w:val="20"/>
                <w:szCs w:val="20"/>
                <w:lang w:eastAsia="zh-CN"/>
              </w:rPr>
              <w:t xml:space="preserve">, </w:t>
            </w:r>
            <w:r w:rsidRPr="007B5AA1">
              <w:rPr>
                <w:rFonts w:ascii="Arial" w:hAnsi="Arial" w:cs="Arial"/>
                <w:sz w:val="20"/>
                <w:szCs w:val="20"/>
              </w:rPr>
              <w:t>22.425(2)</w:t>
            </w:r>
          </w:p>
        </w:tc>
      </w:tr>
      <w:tr w:rsidR="0010167E" w:rsidRPr="007B5AA1" w14:paraId="5D1A7A31" w14:textId="77777777" w:rsidTr="00BA1EBA">
        <w:trPr>
          <w:trHeight w:val="305"/>
          <w:jc w:val="center"/>
        </w:trPr>
        <w:tc>
          <w:tcPr>
            <w:tcW w:w="4286" w:type="dxa"/>
            <w:tcBorders>
              <w:bottom w:val="nil"/>
            </w:tcBorders>
          </w:tcPr>
          <w:p w14:paraId="077E66A7" w14:textId="77777777" w:rsidR="0010167E" w:rsidRPr="007B5AA1" w:rsidRDefault="0010167E" w:rsidP="00683857">
            <w:pPr>
              <w:widowControl/>
              <w:jc w:val="left"/>
              <w:rPr>
                <w:rFonts w:ascii="Arial" w:hAnsi="Arial" w:cs="Arial"/>
                <w:sz w:val="20"/>
                <w:szCs w:val="20"/>
                <w:lang w:eastAsia="zh-CN"/>
              </w:rPr>
            </w:pPr>
            <w:r w:rsidRPr="007B5AA1">
              <w:rPr>
                <w:rFonts w:ascii="Arial" w:hAnsi="Arial" w:cs="Arial"/>
                <w:i/>
                <w:iCs/>
                <w:sz w:val="20"/>
                <w:szCs w:val="20"/>
              </w:rPr>
              <w:t>α</w:t>
            </w:r>
            <w:r w:rsidRPr="007B5AA1">
              <w:rPr>
                <w:rFonts w:ascii="Arial" w:hAnsi="Arial" w:cs="Arial"/>
                <w:sz w:val="20"/>
                <w:szCs w:val="20"/>
                <w:lang w:eastAsia="zh-CN"/>
              </w:rPr>
              <w:t xml:space="preserve">, </w:t>
            </w:r>
            <w:r w:rsidRPr="007B5AA1">
              <w:rPr>
                <w:rFonts w:ascii="Arial" w:hAnsi="Arial" w:cs="Arial"/>
                <w:i/>
                <w:iCs/>
                <w:sz w:val="20"/>
                <w:szCs w:val="20"/>
                <w:lang w:eastAsia="zh-CN"/>
              </w:rPr>
              <w:t>β</w:t>
            </w:r>
            <w:r w:rsidRPr="007B5AA1">
              <w:rPr>
                <w:rFonts w:ascii="Arial" w:hAnsi="Arial" w:cs="Arial"/>
                <w:sz w:val="20"/>
                <w:szCs w:val="20"/>
                <w:lang w:eastAsia="zh-CN"/>
              </w:rPr>
              <w:t xml:space="preserve">, </w:t>
            </w:r>
            <w:r w:rsidRPr="007B5AA1">
              <w:rPr>
                <w:rFonts w:ascii="Arial" w:eastAsia="宋体" w:hAnsi="Arial" w:cs="Arial"/>
                <w:i/>
                <w:iCs/>
                <w:sz w:val="20"/>
                <w:szCs w:val="20"/>
                <w:lang w:eastAsia="zh-CN"/>
              </w:rPr>
              <w:t>γ</w:t>
            </w:r>
            <w:r w:rsidRPr="007B5AA1">
              <w:rPr>
                <w:rFonts w:ascii="Arial" w:eastAsia="宋体" w:hAnsi="Arial" w:cs="Arial"/>
                <w:sz w:val="20"/>
                <w:szCs w:val="20"/>
                <w:lang w:eastAsia="zh-CN"/>
              </w:rPr>
              <w:t xml:space="preserve"> (°)</w:t>
            </w:r>
          </w:p>
        </w:tc>
        <w:tc>
          <w:tcPr>
            <w:tcW w:w="4286" w:type="dxa"/>
            <w:tcBorders>
              <w:bottom w:val="nil"/>
            </w:tcBorders>
          </w:tcPr>
          <w:p w14:paraId="1734BBEF" w14:textId="301369AE"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lang w:eastAsia="zh-CN"/>
              </w:rPr>
              <w:t>90</w:t>
            </w:r>
            <w:r w:rsidRPr="007B5AA1">
              <w:rPr>
                <w:rFonts w:ascii="Arial" w:eastAsia="宋体" w:hAnsi="Arial" w:cs="Arial"/>
                <w:sz w:val="20"/>
                <w:szCs w:val="20"/>
                <w:lang w:eastAsia="zh-CN"/>
              </w:rPr>
              <w:t xml:space="preserve">, </w:t>
            </w:r>
            <w:r w:rsidRPr="007B5AA1">
              <w:rPr>
                <w:rFonts w:ascii="Arial" w:hAnsi="Arial" w:cs="Arial"/>
                <w:sz w:val="20"/>
                <w:szCs w:val="20"/>
                <w:lang w:eastAsia="zh-CN"/>
              </w:rPr>
              <w:t>90</w:t>
            </w:r>
            <w:r w:rsidRPr="007B5AA1">
              <w:rPr>
                <w:rFonts w:ascii="Arial" w:eastAsia="宋体" w:hAnsi="Arial" w:cs="Arial"/>
                <w:sz w:val="20"/>
                <w:szCs w:val="20"/>
                <w:lang w:eastAsia="zh-CN"/>
              </w:rPr>
              <w:t xml:space="preserve">, </w:t>
            </w:r>
            <w:r w:rsidRPr="007B5AA1">
              <w:rPr>
                <w:rFonts w:ascii="Arial" w:hAnsi="Arial" w:cs="Arial"/>
                <w:sz w:val="20"/>
                <w:szCs w:val="20"/>
                <w:lang w:eastAsia="zh-CN"/>
              </w:rPr>
              <w:t>90</w:t>
            </w:r>
          </w:p>
        </w:tc>
      </w:tr>
      <w:tr w:rsidR="0010167E" w:rsidRPr="007B5AA1" w14:paraId="25A976C3" w14:textId="77777777" w:rsidTr="00BA1EBA">
        <w:trPr>
          <w:trHeight w:val="321"/>
          <w:jc w:val="center"/>
        </w:trPr>
        <w:tc>
          <w:tcPr>
            <w:tcW w:w="4286" w:type="dxa"/>
            <w:tcBorders>
              <w:top w:val="nil"/>
              <w:bottom w:val="nil"/>
            </w:tcBorders>
          </w:tcPr>
          <w:p w14:paraId="5BCE96BF" w14:textId="5390BCA4" w:rsidR="0010167E" w:rsidRPr="007B5AA1" w:rsidRDefault="0010167E" w:rsidP="00683857">
            <w:pPr>
              <w:widowControl/>
              <w:jc w:val="left"/>
              <w:rPr>
                <w:rFonts w:ascii="Arial" w:hAnsi="Arial" w:cs="Arial"/>
                <w:sz w:val="20"/>
                <w:szCs w:val="20"/>
                <w:lang w:eastAsia="zh-CN"/>
              </w:rPr>
            </w:pPr>
            <w:r w:rsidRPr="007B5AA1">
              <w:rPr>
                <w:rFonts w:ascii="Arial" w:hAnsi="Arial" w:cs="Arial"/>
                <w:i/>
                <w:iCs/>
                <w:sz w:val="20"/>
                <w:szCs w:val="20"/>
                <w:lang w:eastAsia="zh-CN"/>
              </w:rPr>
              <w:t>V</w:t>
            </w:r>
            <w:r w:rsidRPr="007B5AA1">
              <w:rPr>
                <w:rFonts w:ascii="Arial" w:hAnsi="Arial" w:cs="Arial"/>
                <w:sz w:val="20"/>
                <w:szCs w:val="20"/>
                <w:lang w:eastAsia="zh-CN"/>
              </w:rPr>
              <w:t xml:space="preserve"> (</w:t>
            </w:r>
            <w:r w:rsidRPr="007B5AA1">
              <w:rPr>
                <w:rFonts w:ascii="Arial" w:eastAsia="PMingLiU-ExtB" w:hAnsi="Arial" w:cs="Arial"/>
                <w:sz w:val="20"/>
                <w:szCs w:val="20"/>
                <w:lang w:eastAsia="zh-CN"/>
              </w:rPr>
              <w:t>Å</w:t>
            </w:r>
            <w:r w:rsidRPr="007B5AA1">
              <w:rPr>
                <w:rFonts w:ascii="Arial" w:hAnsi="Arial" w:cs="Arial"/>
                <w:sz w:val="20"/>
                <w:szCs w:val="20"/>
                <w:vertAlign w:val="superscript"/>
                <w:lang w:eastAsia="zh-CN"/>
              </w:rPr>
              <w:t>3</w:t>
            </w:r>
            <w:r w:rsidRPr="007B5AA1">
              <w:rPr>
                <w:rFonts w:ascii="Arial" w:hAnsi="Arial" w:cs="Arial"/>
                <w:sz w:val="20"/>
                <w:szCs w:val="20"/>
                <w:lang w:eastAsia="zh-CN"/>
              </w:rPr>
              <w:t>)</w:t>
            </w:r>
          </w:p>
        </w:tc>
        <w:tc>
          <w:tcPr>
            <w:tcW w:w="4286" w:type="dxa"/>
            <w:tcBorders>
              <w:top w:val="nil"/>
              <w:bottom w:val="nil"/>
            </w:tcBorders>
          </w:tcPr>
          <w:p w14:paraId="1F79FB46" w14:textId="457FD097" w:rsidR="0010167E"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913.94</w:t>
            </w:r>
            <w:r w:rsidR="0010167E" w:rsidRPr="007B5AA1">
              <w:rPr>
                <w:rFonts w:ascii="Arial" w:hAnsi="Arial" w:cs="Arial"/>
                <w:sz w:val="20"/>
                <w:szCs w:val="20"/>
                <w:lang w:eastAsia="zh-CN"/>
              </w:rPr>
              <w:t>(</w:t>
            </w:r>
            <w:r w:rsidRPr="007B5AA1">
              <w:rPr>
                <w:rFonts w:ascii="Arial" w:hAnsi="Arial" w:cs="Arial"/>
                <w:sz w:val="20"/>
                <w:szCs w:val="20"/>
                <w:lang w:eastAsia="zh-CN"/>
              </w:rPr>
              <w:t>15</w:t>
            </w:r>
            <w:r w:rsidR="0010167E" w:rsidRPr="007B5AA1">
              <w:rPr>
                <w:rFonts w:ascii="Arial" w:hAnsi="Arial" w:cs="Arial"/>
                <w:sz w:val="20"/>
                <w:szCs w:val="20"/>
                <w:lang w:eastAsia="zh-CN"/>
              </w:rPr>
              <w:t>)</w:t>
            </w:r>
          </w:p>
        </w:tc>
      </w:tr>
      <w:tr w:rsidR="0010167E" w:rsidRPr="007B5AA1" w14:paraId="3F8CE920" w14:textId="77777777" w:rsidTr="00BA1EBA">
        <w:trPr>
          <w:trHeight w:val="321"/>
          <w:jc w:val="center"/>
        </w:trPr>
        <w:tc>
          <w:tcPr>
            <w:tcW w:w="4286" w:type="dxa"/>
            <w:tcBorders>
              <w:top w:val="nil"/>
              <w:bottom w:val="nil"/>
            </w:tcBorders>
          </w:tcPr>
          <w:p w14:paraId="713DD182" w14:textId="77777777" w:rsidR="0010167E" w:rsidRPr="007B5AA1" w:rsidRDefault="0010167E" w:rsidP="00683857">
            <w:pPr>
              <w:widowControl/>
              <w:jc w:val="left"/>
              <w:rPr>
                <w:rFonts w:ascii="Arial" w:hAnsi="Arial" w:cs="Arial"/>
                <w:i/>
                <w:iCs/>
                <w:sz w:val="20"/>
                <w:szCs w:val="20"/>
                <w:lang w:eastAsia="zh-CN"/>
              </w:rPr>
            </w:pPr>
            <w:r w:rsidRPr="007B5AA1">
              <w:rPr>
                <w:rFonts w:ascii="Arial" w:hAnsi="Arial" w:cs="Arial"/>
                <w:i/>
                <w:iCs/>
                <w:sz w:val="20"/>
                <w:szCs w:val="20"/>
                <w:lang w:eastAsia="zh-CN"/>
              </w:rPr>
              <w:t>Z</w:t>
            </w:r>
          </w:p>
        </w:tc>
        <w:tc>
          <w:tcPr>
            <w:tcW w:w="4286" w:type="dxa"/>
            <w:tcBorders>
              <w:top w:val="nil"/>
              <w:bottom w:val="nil"/>
            </w:tcBorders>
          </w:tcPr>
          <w:p w14:paraId="6B9B4AAE" w14:textId="47F546AF" w:rsidR="0010167E"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2</w:t>
            </w:r>
          </w:p>
        </w:tc>
      </w:tr>
      <w:tr w:rsidR="0010167E" w:rsidRPr="007B5AA1" w14:paraId="4369DF4F" w14:textId="77777777" w:rsidTr="00BA1EBA">
        <w:trPr>
          <w:trHeight w:val="321"/>
          <w:jc w:val="center"/>
        </w:trPr>
        <w:tc>
          <w:tcPr>
            <w:tcW w:w="4286" w:type="dxa"/>
            <w:tcBorders>
              <w:top w:val="nil"/>
              <w:bottom w:val="nil"/>
            </w:tcBorders>
          </w:tcPr>
          <w:p w14:paraId="1BD84A77" w14:textId="77777777" w:rsidR="0010167E" w:rsidRPr="007B5AA1" w:rsidRDefault="0010167E" w:rsidP="00683857">
            <w:pPr>
              <w:widowControl/>
              <w:jc w:val="left"/>
              <w:rPr>
                <w:rFonts w:ascii="Arial" w:hAnsi="Arial" w:cs="Arial"/>
                <w:i/>
                <w:iCs/>
                <w:sz w:val="20"/>
                <w:szCs w:val="20"/>
                <w:lang w:eastAsia="zh-CN"/>
              </w:rPr>
            </w:pPr>
            <w:r w:rsidRPr="007B5AA1">
              <w:rPr>
                <w:rFonts w:ascii="Arial" w:hAnsi="Arial" w:cs="Arial"/>
                <w:i/>
                <w:iCs/>
                <w:sz w:val="20"/>
                <w:szCs w:val="20"/>
                <w:lang w:eastAsia="zh-CN"/>
              </w:rPr>
              <w:t>F</w:t>
            </w:r>
            <w:r w:rsidRPr="007B5AA1">
              <w:rPr>
                <w:rFonts w:ascii="Arial" w:hAnsi="Arial" w:cs="Arial"/>
                <w:sz w:val="20"/>
                <w:szCs w:val="20"/>
                <w:lang w:eastAsia="zh-CN"/>
              </w:rPr>
              <w:t xml:space="preserve"> (000)</w:t>
            </w:r>
          </w:p>
        </w:tc>
        <w:tc>
          <w:tcPr>
            <w:tcW w:w="4286" w:type="dxa"/>
            <w:tcBorders>
              <w:top w:val="nil"/>
              <w:bottom w:val="nil"/>
            </w:tcBorders>
          </w:tcPr>
          <w:p w14:paraId="53AD88E7" w14:textId="79F8592D" w:rsidR="0010167E"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368</w:t>
            </w:r>
          </w:p>
        </w:tc>
      </w:tr>
      <w:tr w:rsidR="0010167E" w:rsidRPr="007B5AA1" w14:paraId="4F2A492C" w14:textId="77777777" w:rsidTr="00BA1EBA">
        <w:trPr>
          <w:trHeight w:val="321"/>
          <w:jc w:val="center"/>
        </w:trPr>
        <w:tc>
          <w:tcPr>
            <w:tcW w:w="4286" w:type="dxa"/>
            <w:tcBorders>
              <w:top w:val="nil"/>
              <w:bottom w:val="nil"/>
            </w:tcBorders>
          </w:tcPr>
          <w:p w14:paraId="4FA8A7EC" w14:textId="77777777" w:rsidR="0010167E" w:rsidRPr="007B5AA1" w:rsidRDefault="0010167E" w:rsidP="00683857">
            <w:pPr>
              <w:widowControl/>
              <w:jc w:val="left"/>
              <w:rPr>
                <w:rFonts w:ascii="Arial" w:hAnsi="Arial" w:cs="Arial"/>
                <w:i/>
                <w:iCs/>
                <w:sz w:val="20"/>
                <w:szCs w:val="20"/>
                <w:lang w:eastAsia="zh-CN"/>
              </w:rPr>
            </w:pPr>
            <w:r w:rsidRPr="007B5AA1">
              <w:rPr>
                <w:rFonts w:ascii="Arial" w:hAnsi="Arial" w:cs="Arial"/>
                <w:i/>
                <w:iCs/>
                <w:sz w:val="20"/>
                <w:szCs w:val="20"/>
                <w:lang w:eastAsia="zh-CN"/>
              </w:rPr>
              <w:t>D</w:t>
            </w:r>
            <w:r w:rsidRPr="007B5AA1">
              <w:rPr>
                <w:rFonts w:ascii="Arial" w:hAnsi="Arial" w:cs="Arial"/>
                <w:i/>
                <w:iCs/>
                <w:sz w:val="20"/>
                <w:szCs w:val="20"/>
                <w:vertAlign w:val="subscript"/>
                <w:lang w:eastAsia="zh-CN"/>
              </w:rPr>
              <w:t>x</w:t>
            </w:r>
            <w:r w:rsidRPr="007B5AA1">
              <w:rPr>
                <w:rFonts w:ascii="Arial" w:hAnsi="Arial" w:cs="Arial"/>
                <w:i/>
                <w:iCs/>
                <w:sz w:val="20"/>
                <w:szCs w:val="20"/>
                <w:lang w:eastAsia="zh-CN"/>
              </w:rPr>
              <w:t xml:space="preserve"> </w:t>
            </w:r>
            <w:r w:rsidRPr="007B5AA1">
              <w:rPr>
                <w:rFonts w:ascii="Arial" w:hAnsi="Arial" w:cs="Arial"/>
                <w:sz w:val="20"/>
                <w:szCs w:val="20"/>
                <w:lang w:eastAsia="zh-CN"/>
              </w:rPr>
              <w:t>(Mg m</w:t>
            </w:r>
            <w:r w:rsidRPr="007B5AA1">
              <w:rPr>
                <w:rFonts w:ascii="Arial" w:hAnsi="Arial" w:cs="Arial"/>
                <w:sz w:val="20"/>
                <w:szCs w:val="20"/>
                <w:vertAlign w:val="superscript"/>
                <w:lang w:eastAsia="zh-CN"/>
              </w:rPr>
              <w:t>-3</w:t>
            </w:r>
            <w:r w:rsidRPr="007B5AA1">
              <w:rPr>
                <w:rFonts w:ascii="Arial" w:hAnsi="Arial" w:cs="Arial"/>
                <w:sz w:val="20"/>
                <w:szCs w:val="20"/>
                <w:lang w:eastAsia="zh-CN"/>
              </w:rPr>
              <w:t>)</w:t>
            </w:r>
          </w:p>
        </w:tc>
        <w:tc>
          <w:tcPr>
            <w:tcW w:w="4286" w:type="dxa"/>
            <w:tcBorders>
              <w:top w:val="nil"/>
              <w:bottom w:val="nil"/>
            </w:tcBorders>
          </w:tcPr>
          <w:p w14:paraId="143EFADA" w14:textId="0A7375D3"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rPr>
              <w:t>1.2</w:t>
            </w:r>
            <w:r w:rsidR="00161187" w:rsidRPr="007B5AA1">
              <w:rPr>
                <w:rFonts w:ascii="Arial" w:hAnsi="Arial" w:cs="Arial"/>
                <w:sz w:val="20"/>
                <w:szCs w:val="20"/>
                <w:lang w:eastAsia="zh-CN"/>
              </w:rPr>
              <w:t>37</w:t>
            </w:r>
          </w:p>
        </w:tc>
      </w:tr>
      <w:tr w:rsidR="0010167E" w:rsidRPr="007B5AA1" w14:paraId="3C450144" w14:textId="77777777" w:rsidTr="00BA1EBA">
        <w:trPr>
          <w:trHeight w:val="321"/>
          <w:jc w:val="center"/>
        </w:trPr>
        <w:tc>
          <w:tcPr>
            <w:tcW w:w="4286" w:type="dxa"/>
            <w:tcBorders>
              <w:top w:val="nil"/>
              <w:bottom w:val="nil"/>
            </w:tcBorders>
          </w:tcPr>
          <w:p w14:paraId="2445FDDE" w14:textId="77777777" w:rsidR="0010167E" w:rsidRPr="007B5AA1" w:rsidRDefault="0010167E" w:rsidP="00683857">
            <w:pPr>
              <w:widowControl/>
              <w:jc w:val="left"/>
              <w:rPr>
                <w:rFonts w:ascii="Arial" w:hAnsi="Arial" w:cs="Arial"/>
                <w:sz w:val="20"/>
                <w:szCs w:val="20"/>
              </w:rPr>
            </w:pPr>
            <w:r w:rsidRPr="007B5AA1">
              <w:rPr>
                <w:rFonts w:ascii="Arial" w:hAnsi="Arial" w:cs="Arial"/>
                <w:sz w:val="20"/>
                <w:szCs w:val="20"/>
              </w:rPr>
              <w:t>No. of reflections for cell measurement</w:t>
            </w:r>
          </w:p>
        </w:tc>
        <w:tc>
          <w:tcPr>
            <w:tcW w:w="4286" w:type="dxa"/>
            <w:tcBorders>
              <w:top w:val="nil"/>
              <w:bottom w:val="nil"/>
            </w:tcBorders>
          </w:tcPr>
          <w:p w14:paraId="2C29022B" w14:textId="6854087C" w:rsidR="0010167E" w:rsidRPr="007B5AA1" w:rsidRDefault="00FD6CAD" w:rsidP="00683857">
            <w:pPr>
              <w:widowControl/>
              <w:jc w:val="left"/>
              <w:rPr>
                <w:rFonts w:ascii="Arial" w:hAnsi="Arial" w:cs="Arial"/>
                <w:sz w:val="20"/>
                <w:szCs w:val="20"/>
                <w:lang w:eastAsia="zh-CN"/>
              </w:rPr>
            </w:pPr>
            <w:r w:rsidRPr="007B5AA1">
              <w:rPr>
                <w:rFonts w:ascii="Arial" w:hAnsi="Arial" w:cs="Arial"/>
                <w:sz w:val="20"/>
                <w:szCs w:val="20"/>
                <w:lang w:eastAsia="zh-CN"/>
              </w:rPr>
              <w:t>5136</w:t>
            </w:r>
          </w:p>
        </w:tc>
      </w:tr>
      <w:tr w:rsidR="0010167E" w:rsidRPr="007B5AA1" w14:paraId="3F5AFB8D" w14:textId="77777777" w:rsidTr="00BA1EBA">
        <w:trPr>
          <w:trHeight w:val="321"/>
          <w:jc w:val="center"/>
        </w:trPr>
        <w:tc>
          <w:tcPr>
            <w:tcW w:w="4286" w:type="dxa"/>
            <w:tcBorders>
              <w:top w:val="nil"/>
              <w:bottom w:val="nil"/>
            </w:tcBorders>
          </w:tcPr>
          <w:p w14:paraId="3E4E58C8" w14:textId="77777777"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rPr>
              <w:t xml:space="preserve">θ range (°) for </w:t>
            </w:r>
            <w:r w:rsidRPr="007B5AA1">
              <w:rPr>
                <w:rFonts w:ascii="Arial" w:hAnsi="Arial" w:cs="Arial"/>
                <w:sz w:val="20"/>
                <w:szCs w:val="20"/>
                <w:lang w:eastAsia="zh-CN"/>
              </w:rPr>
              <w:t>data collection</w:t>
            </w:r>
          </w:p>
        </w:tc>
        <w:tc>
          <w:tcPr>
            <w:tcW w:w="4286" w:type="dxa"/>
            <w:tcBorders>
              <w:top w:val="nil"/>
              <w:bottom w:val="nil"/>
            </w:tcBorders>
          </w:tcPr>
          <w:p w14:paraId="5EB0CAA5" w14:textId="5E30E234" w:rsidR="0010167E" w:rsidRPr="007B5AA1" w:rsidRDefault="0010167E" w:rsidP="00683857">
            <w:pPr>
              <w:widowControl/>
              <w:jc w:val="left"/>
              <w:rPr>
                <w:rFonts w:ascii="Arial" w:hAnsi="Arial" w:cs="Arial"/>
                <w:sz w:val="20"/>
                <w:szCs w:val="20"/>
              </w:rPr>
            </w:pPr>
            <w:r w:rsidRPr="007B5AA1">
              <w:rPr>
                <w:rFonts w:ascii="Arial" w:hAnsi="Arial" w:cs="Arial"/>
                <w:sz w:val="20"/>
                <w:szCs w:val="20"/>
              </w:rPr>
              <w:t>3.9</w:t>
            </w:r>
            <w:r w:rsidR="00FD6CAD" w:rsidRPr="007B5AA1">
              <w:rPr>
                <w:rFonts w:ascii="Arial" w:hAnsi="Arial" w:cs="Arial"/>
                <w:sz w:val="20"/>
                <w:szCs w:val="20"/>
                <w:lang w:eastAsia="zh-CN"/>
              </w:rPr>
              <w:t>15</w:t>
            </w:r>
            <w:r w:rsidRPr="007B5AA1">
              <w:rPr>
                <w:rFonts w:ascii="Arial" w:hAnsi="Arial" w:cs="Arial"/>
                <w:sz w:val="20"/>
                <w:szCs w:val="20"/>
              </w:rPr>
              <w:t xml:space="preserve"> to </w:t>
            </w:r>
            <w:r w:rsidR="00FD6CAD" w:rsidRPr="007B5AA1">
              <w:rPr>
                <w:rFonts w:ascii="Arial" w:hAnsi="Arial" w:cs="Arial"/>
                <w:sz w:val="20"/>
                <w:szCs w:val="20"/>
                <w:lang w:eastAsia="zh-CN"/>
              </w:rPr>
              <w:t>68</w:t>
            </w:r>
            <w:r w:rsidRPr="007B5AA1">
              <w:rPr>
                <w:rFonts w:ascii="Arial" w:hAnsi="Arial" w:cs="Arial"/>
                <w:sz w:val="20"/>
                <w:szCs w:val="20"/>
              </w:rPr>
              <w:t>.</w:t>
            </w:r>
            <w:r w:rsidR="00FD6CAD" w:rsidRPr="007B5AA1">
              <w:rPr>
                <w:rFonts w:ascii="Arial" w:hAnsi="Arial" w:cs="Arial"/>
                <w:sz w:val="20"/>
                <w:szCs w:val="20"/>
                <w:lang w:eastAsia="zh-CN"/>
              </w:rPr>
              <w:t>978</w:t>
            </w:r>
          </w:p>
        </w:tc>
      </w:tr>
      <w:tr w:rsidR="0010167E" w:rsidRPr="007B5AA1" w14:paraId="14C4681F" w14:textId="77777777" w:rsidTr="00BA1EBA">
        <w:trPr>
          <w:trHeight w:val="321"/>
          <w:jc w:val="center"/>
        </w:trPr>
        <w:tc>
          <w:tcPr>
            <w:tcW w:w="4286" w:type="dxa"/>
            <w:tcBorders>
              <w:top w:val="nil"/>
              <w:bottom w:val="nil"/>
            </w:tcBorders>
          </w:tcPr>
          <w:p w14:paraId="2071215F" w14:textId="77777777" w:rsidR="0010167E" w:rsidRPr="007B5AA1" w:rsidRDefault="0010167E" w:rsidP="00683857">
            <w:pPr>
              <w:widowControl/>
              <w:jc w:val="left"/>
              <w:rPr>
                <w:rFonts w:ascii="Arial" w:hAnsi="Arial" w:cs="Arial"/>
                <w:sz w:val="20"/>
                <w:szCs w:val="20"/>
              </w:rPr>
            </w:pPr>
            <w:r w:rsidRPr="007B5AA1">
              <w:rPr>
                <w:rFonts w:ascii="Arial" w:hAnsi="Arial" w:cs="Arial"/>
                <w:sz w:val="20"/>
                <w:szCs w:val="20"/>
              </w:rPr>
              <w:t>Absorption coefficient (mm</w:t>
            </w:r>
            <w:r w:rsidRPr="007B5AA1">
              <w:rPr>
                <w:rFonts w:ascii="Arial" w:hAnsi="Arial" w:cs="Arial"/>
                <w:sz w:val="20"/>
                <w:szCs w:val="20"/>
                <w:vertAlign w:val="superscript"/>
              </w:rPr>
              <w:t>-1</w:t>
            </w:r>
            <w:r w:rsidRPr="007B5AA1">
              <w:rPr>
                <w:rFonts w:ascii="Arial" w:hAnsi="Arial" w:cs="Arial"/>
                <w:sz w:val="20"/>
                <w:szCs w:val="20"/>
              </w:rPr>
              <w:t xml:space="preserve">) </w:t>
            </w:r>
          </w:p>
        </w:tc>
        <w:tc>
          <w:tcPr>
            <w:tcW w:w="4286" w:type="dxa"/>
            <w:tcBorders>
              <w:top w:val="nil"/>
              <w:bottom w:val="nil"/>
            </w:tcBorders>
          </w:tcPr>
          <w:p w14:paraId="2F1A087D" w14:textId="5DEBBA38"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lang w:eastAsia="zh-CN"/>
              </w:rPr>
              <w:t>0.6</w:t>
            </w:r>
            <w:r w:rsidR="00FD6CAD" w:rsidRPr="007B5AA1">
              <w:rPr>
                <w:rFonts w:ascii="Arial" w:hAnsi="Arial" w:cs="Arial"/>
                <w:sz w:val="20"/>
                <w:szCs w:val="20"/>
                <w:lang w:eastAsia="zh-CN"/>
              </w:rPr>
              <w:t>36</w:t>
            </w:r>
          </w:p>
        </w:tc>
      </w:tr>
      <w:tr w:rsidR="0010167E" w:rsidRPr="007B5AA1" w14:paraId="598D54AB" w14:textId="77777777" w:rsidTr="00A857B1">
        <w:trPr>
          <w:trHeight w:val="321"/>
          <w:jc w:val="center"/>
        </w:trPr>
        <w:tc>
          <w:tcPr>
            <w:tcW w:w="4286" w:type="dxa"/>
            <w:tcBorders>
              <w:top w:val="nil"/>
              <w:bottom w:val="single" w:sz="8" w:space="0" w:color="auto"/>
            </w:tcBorders>
          </w:tcPr>
          <w:p w14:paraId="4DDB3664" w14:textId="01FCA25F" w:rsidR="0010167E" w:rsidRPr="007B5AA1" w:rsidRDefault="0010167E" w:rsidP="00683857">
            <w:pPr>
              <w:widowControl/>
              <w:jc w:val="left"/>
              <w:rPr>
                <w:rFonts w:ascii="Arial" w:hAnsi="Arial" w:cs="Arial"/>
                <w:sz w:val="20"/>
                <w:szCs w:val="20"/>
              </w:rPr>
            </w:pPr>
            <w:r w:rsidRPr="007B5AA1">
              <w:rPr>
                <w:rFonts w:ascii="Arial" w:hAnsi="Arial" w:cs="Arial"/>
                <w:sz w:val="20"/>
                <w:szCs w:val="20"/>
              </w:rPr>
              <w:t>Crystal size (</w:t>
            </w:r>
            <w:r w:rsidR="00A857B1" w:rsidRPr="007B5AA1">
              <w:rPr>
                <w:rFonts w:ascii="Arial" w:hAnsi="Arial" w:cs="Arial"/>
                <w:sz w:val="20"/>
                <w:szCs w:val="20"/>
              </w:rPr>
              <w:t>mm</w:t>
            </w:r>
            <w:r w:rsidR="00A857B1" w:rsidRPr="007B5AA1">
              <w:rPr>
                <w:rFonts w:ascii="Arial" w:hAnsi="Arial" w:cs="Arial"/>
                <w:sz w:val="20"/>
                <w:szCs w:val="20"/>
                <w:vertAlign w:val="superscript"/>
              </w:rPr>
              <w:t>3</w:t>
            </w:r>
            <w:r w:rsidRPr="007B5AA1">
              <w:rPr>
                <w:rFonts w:ascii="Arial" w:hAnsi="Arial" w:cs="Arial"/>
                <w:sz w:val="20"/>
                <w:szCs w:val="20"/>
              </w:rPr>
              <w:t>)</w:t>
            </w:r>
          </w:p>
        </w:tc>
        <w:tc>
          <w:tcPr>
            <w:tcW w:w="4286" w:type="dxa"/>
            <w:tcBorders>
              <w:top w:val="nil"/>
              <w:bottom w:val="single" w:sz="8" w:space="0" w:color="auto"/>
            </w:tcBorders>
          </w:tcPr>
          <w:p w14:paraId="6DC27EF4" w14:textId="6138FFC8" w:rsidR="0010167E" w:rsidRPr="007B5AA1" w:rsidRDefault="0010167E" w:rsidP="00683857">
            <w:pPr>
              <w:widowControl/>
              <w:jc w:val="left"/>
              <w:rPr>
                <w:rFonts w:ascii="Arial" w:hAnsi="Arial" w:cs="Arial"/>
                <w:sz w:val="20"/>
                <w:szCs w:val="20"/>
              </w:rPr>
            </w:pPr>
            <w:r w:rsidRPr="007B5AA1">
              <w:rPr>
                <w:rFonts w:ascii="Arial" w:hAnsi="Arial" w:cs="Arial"/>
                <w:sz w:val="20"/>
                <w:szCs w:val="20"/>
              </w:rPr>
              <w:t>0.</w:t>
            </w:r>
            <w:r w:rsidR="00FD6CAD" w:rsidRPr="007B5AA1">
              <w:rPr>
                <w:rFonts w:ascii="Arial" w:hAnsi="Arial" w:cs="Arial"/>
                <w:sz w:val="20"/>
                <w:szCs w:val="20"/>
                <w:lang w:eastAsia="zh-CN"/>
              </w:rPr>
              <w:t>12</w:t>
            </w:r>
            <w:r w:rsidRPr="007B5AA1">
              <w:rPr>
                <w:rFonts w:ascii="Arial" w:hAnsi="Arial" w:cs="Arial"/>
                <w:sz w:val="20"/>
                <w:szCs w:val="20"/>
              </w:rPr>
              <w:t>0 × 0.</w:t>
            </w:r>
            <w:r w:rsidR="00FD6CAD" w:rsidRPr="007B5AA1">
              <w:rPr>
                <w:rFonts w:ascii="Arial" w:hAnsi="Arial" w:cs="Arial"/>
                <w:sz w:val="20"/>
                <w:szCs w:val="20"/>
                <w:lang w:eastAsia="zh-CN"/>
              </w:rPr>
              <w:t>08</w:t>
            </w:r>
            <w:r w:rsidRPr="007B5AA1">
              <w:rPr>
                <w:rFonts w:ascii="Arial" w:hAnsi="Arial" w:cs="Arial"/>
                <w:sz w:val="20"/>
                <w:szCs w:val="20"/>
              </w:rPr>
              <w:t>0 × 0.050</w:t>
            </w:r>
          </w:p>
        </w:tc>
      </w:tr>
      <w:tr w:rsidR="0010167E" w:rsidRPr="007B5AA1" w14:paraId="041EF562" w14:textId="77777777" w:rsidTr="00A857B1">
        <w:trPr>
          <w:trHeight w:val="321"/>
          <w:jc w:val="center"/>
        </w:trPr>
        <w:tc>
          <w:tcPr>
            <w:tcW w:w="8572" w:type="dxa"/>
            <w:gridSpan w:val="2"/>
            <w:tcBorders>
              <w:top w:val="single" w:sz="8" w:space="0" w:color="auto"/>
              <w:bottom w:val="single" w:sz="6" w:space="0" w:color="auto"/>
            </w:tcBorders>
          </w:tcPr>
          <w:p w14:paraId="1DF6120B" w14:textId="3D6CEA10" w:rsidR="0010167E" w:rsidRPr="007B5AA1" w:rsidRDefault="0010167E" w:rsidP="00683857">
            <w:pPr>
              <w:widowControl/>
              <w:jc w:val="left"/>
              <w:rPr>
                <w:rFonts w:ascii="Arial" w:hAnsi="Arial" w:cs="Arial"/>
                <w:sz w:val="20"/>
                <w:szCs w:val="20"/>
              </w:rPr>
            </w:pPr>
            <w:r w:rsidRPr="007B5AA1">
              <w:rPr>
                <w:rFonts w:ascii="Arial" w:hAnsi="Arial" w:cs="Arial"/>
                <w:b/>
                <w:bCs/>
                <w:sz w:val="20"/>
                <w:szCs w:val="20"/>
                <w:lang w:eastAsia="zh-CN"/>
              </w:rPr>
              <w:t>Structure refinement</w:t>
            </w:r>
          </w:p>
        </w:tc>
      </w:tr>
      <w:tr w:rsidR="0010167E" w:rsidRPr="007B5AA1" w14:paraId="4978156D" w14:textId="77777777" w:rsidTr="00A857B1">
        <w:trPr>
          <w:trHeight w:val="321"/>
          <w:jc w:val="center"/>
        </w:trPr>
        <w:tc>
          <w:tcPr>
            <w:tcW w:w="4286" w:type="dxa"/>
            <w:tcBorders>
              <w:top w:val="single" w:sz="6" w:space="0" w:color="auto"/>
              <w:bottom w:val="nil"/>
            </w:tcBorders>
          </w:tcPr>
          <w:p w14:paraId="32B86BB9" w14:textId="56F32E87" w:rsidR="0010167E" w:rsidRPr="007B5AA1" w:rsidRDefault="0010167E" w:rsidP="00683857">
            <w:pPr>
              <w:widowControl/>
              <w:jc w:val="left"/>
              <w:rPr>
                <w:rFonts w:ascii="Arial" w:hAnsi="Arial" w:cs="Arial"/>
                <w:sz w:val="20"/>
                <w:szCs w:val="20"/>
              </w:rPr>
            </w:pPr>
            <w:r w:rsidRPr="007B5AA1">
              <w:rPr>
                <w:rFonts w:ascii="Arial" w:hAnsi="Arial" w:cs="Arial"/>
                <w:sz w:val="20"/>
                <w:szCs w:val="20"/>
              </w:rPr>
              <w:t>Absorption correction</w:t>
            </w:r>
          </w:p>
        </w:tc>
        <w:tc>
          <w:tcPr>
            <w:tcW w:w="4286" w:type="dxa"/>
            <w:tcBorders>
              <w:top w:val="single" w:sz="6" w:space="0" w:color="auto"/>
              <w:bottom w:val="nil"/>
            </w:tcBorders>
          </w:tcPr>
          <w:p w14:paraId="680957BE" w14:textId="77777777" w:rsidR="0010167E" w:rsidRPr="007B5AA1" w:rsidRDefault="0010167E" w:rsidP="00683857">
            <w:pPr>
              <w:widowControl/>
              <w:jc w:val="left"/>
              <w:rPr>
                <w:rFonts w:ascii="Arial" w:hAnsi="Arial" w:cs="Arial"/>
                <w:sz w:val="20"/>
                <w:szCs w:val="20"/>
              </w:rPr>
            </w:pPr>
            <w:r w:rsidRPr="007B5AA1">
              <w:rPr>
                <w:rFonts w:ascii="Arial" w:hAnsi="Arial" w:cs="Arial"/>
                <w:sz w:val="20"/>
                <w:szCs w:val="20"/>
              </w:rPr>
              <w:t>Semi-empirical from equivalents</w:t>
            </w:r>
          </w:p>
        </w:tc>
      </w:tr>
      <w:tr w:rsidR="0010167E" w:rsidRPr="007B5AA1" w14:paraId="2DE5F3FB" w14:textId="77777777" w:rsidTr="00BA1EBA">
        <w:trPr>
          <w:trHeight w:val="321"/>
          <w:jc w:val="center"/>
        </w:trPr>
        <w:tc>
          <w:tcPr>
            <w:tcW w:w="4286" w:type="dxa"/>
            <w:tcBorders>
              <w:top w:val="nil"/>
              <w:bottom w:val="nil"/>
            </w:tcBorders>
          </w:tcPr>
          <w:p w14:paraId="1EDAC4AD" w14:textId="77777777" w:rsidR="0010167E" w:rsidRPr="007B5AA1" w:rsidRDefault="0010167E" w:rsidP="00683857">
            <w:pPr>
              <w:widowControl/>
              <w:jc w:val="left"/>
              <w:rPr>
                <w:rFonts w:ascii="Arial" w:hAnsi="Arial" w:cs="Arial"/>
                <w:sz w:val="20"/>
                <w:szCs w:val="20"/>
              </w:rPr>
            </w:pPr>
            <w:r w:rsidRPr="007B5AA1">
              <w:rPr>
                <w:rFonts w:ascii="Arial" w:hAnsi="Arial" w:cs="Arial"/>
                <w:sz w:val="20"/>
                <w:szCs w:val="20"/>
              </w:rPr>
              <w:t>Independent reflections</w:t>
            </w:r>
          </w:p>
        </w:tc>
        <w:tc>
          <w:tcPr>
            <w:tcW w:w="4286" w:type="dxa"/>
            <w:tcBorders>
              <w:top w:val="nil"/>
              <w:bottom w:val="nil"/>
            </w:tcBorders>
          </w:tcPr>
          <w:p w14:paraId="49B7DEAA" w14:textId="1F62A3E9" w:rsidR="0010167E" w:rsidRPr="007B5AA1" w:rsidRDefault="0010167E" w:rsidP="00683857">
            <w:pPr>
              <w:widowControl/>
              <w:jc w:val="left"/>
              <w:rPr>
                <w:rFonts w:ascii="Arial" w:hAnsi="Arial" w:cs="Arial"/>
                <w:sz w:val="20"/>
                <w:szCs w:val="20"/>
              </w:rPr>
            </w:pPr>
            <w:r w:rsidRPr="007B5AA1">
              <w:rPr>
                <w:rFonts w:ascii="Arial" w:hAnsi="Arial" w:cs="Arial"/>
                <w:sz w:val="20"/>
                <w:szCs w:val="20"/>
              </w:rPr>
              <w:t>3</w:t>
            </w:r>
            <w:r w:rsidR="00FD6CAD" w:rsidRPr="007B5AA1">
              <w:rPr>
                <w:rFonts w:ascii="Arial" w:hAnsi="Arial" w:cs="Arial"/>
                <w:sz w:val="20"/>
                <w:szCs w:val="20"/>
                <w:lang w:eastAsia="zh-CN"/>
              </w:rPr>
              <w:t>104</w:t>
            </w:r>
            <w:r w:rsidRPr="007B5AA1">
              <w:rPr>
                <w:rFonts w:ascii="Arial" w:hAnsi="Arial" w:cs="Arial"/>
                <w:sz w:val="20"/>
                <w:szCs w:val="20"/>
              </w:rPr>
              <w:t xml:space="preserve"> [R(int) = 0.0</w:t>
            </w:r>
            <w:r w:rsidR="00FD6CAD" w:rsidRPr="007B5AA1">
              <w:rPr>
                <w:rFonts w:ascii="Arial" w:hAnsi="Arial" w:cs="Arial"/>
                <w:sz w:val="20"/>
                <w:szCs w:val="20"/>
                <w:lang w:eastAsia="zh-CN"/>
              </w:rPr>
              <w:t>313</w:t>
            </w:r>
            <w:r w:rsidRPr="007B5AA1">
              <w:rPr>
                <w:rFonts w:ascii="Arial" w:hAnsi="Arial" w:cs="Arial"/>
                <w:sz w:val="20"/>
                <w:szCs w:val="20"/>
              </w:rPr>
              <w:t>]</w:t>
            </w:r>
          </w:p>
        </w:tc>
      </w:tr>
      <w:tr w:rsidR="0010167E" w:rsidRPr="007B5AA1" w14:paraId="546A2461" w14:textId="77777777" w:rsidTr="00BA1EBA">
        <w:trPr>
          <w:trHeight w:val="321"/>
          <w:jc w:val="center"/>
        </w:trPr>
        <w:tc>
          <w:tcPr>
            <w:tcW w:w="4286" w:type="dxa"/>
            <w:tcBorders>
              <w:top w:val="nil"/>
              <w:bottom w:val="nil"/>
            </w:tcBorders>
          </w:tcPr>
          <w:p w14:paraId="69CD9DF3" w14:textId="77777777" w:rsidR="0010167E" w:rsidRPr="007B5AA1" w:rsidRDefault="0010167E" w:rsidP="00683857">
            <w:pPr>
              <w:widowControl/>
              <w:jc w:val="left"/>
              <w:rPr>
                <w:rFonts w:ascii="Arial" w:hAnsi="Arial" w:cs="Arial"/>
                <w:sz w:val="20"/>
                <w:szCs w:val="20"/>
                <w:lang w:eastAsia="zh-CN"/>
              </w:rPr>
            </w:pPr>
            <w:proofErr w:type="spellStart"/>
            <w:r w:rsidRPr="007B5AA1">
              <w:rPr>
                <w:rFonts w:ascii="Arial" w:hAnsi="Arial" w:cs="Arial"/>
                <w:i/>
                <w:iCs/>
                <w:sz w:val="20"/>
                <w:szCs w:val="20"/>
                <w:lang w:eastAsia="zh-CN"/>
              </w:rPr>
              <w:t>T</w:t>
            </w:r>
            <w:r w:rsidRPr="007B5AA1">
              <w:rPr>
                <w:rFonts w:ascii="Arial" w:hAnsi="Arial" w:cs="Arial"/>
                <w:sz w:val="20"/>
                <w:szCs w:val="20"/>
                <w:lang w:eastAsia="zh-CN"/>
              </w:rPr>
              <w:t>max</w:t>
            </w:r>
            <w:proofErr w:type="spellEnd"/>
            <w:r w:rsidRPr="007B5AA1">
              <w:rPr>
                <w:rFonts w:ascii="Arial" w:hAnsi="Arial" w:cs="Arial"/>
                <w:sz w:val="20"/>
                <w:szCs w:val="20"/>
                <w:lang w:eastAsia="zh-CN"/>
              </w:rPr>
              <w:t xml:space="preserve">, </w:t>
            </w:r>
            <w:proofErr w:type="spellStart"/>
            <w:r w:rsidRPr="007B5AA1">
              <w:rPr>
                <w:rFonts w:ascii="Arial" w:hAnsi="Arial" w:cs="Arial"/>
                <w:i/>
                <w:iCs/>
                <w:sz w:val="20"/>
                <w:szCs w:val="20"/>
                <w:lang w:eastAsia="zh-CN"/>
              </w:rPr>
              <w:t>T</w:t>
            </w:r>
            <w:r w:rsidRPr="007B5AA1">
              <w:rPr>
                <w:rFonts w:ascii="Arial" w:hAnsi="Arial" w:cs="Arial"/>
                <w:sz w:val="20"/>
                <w:szCs w:val="20"/>
                <w:lang w:eastAsia="zh-CN"/>
              </w:rPr>
              <w:t>min</w:t>
            </w:r>
            <w:proofErr w:type="spellEnd"/>
          </w:p>
        </w:tc>
        <w:tc>
          <w:tcPr>
            <w:tcW w:w="4286" w:type="dxa"/>
            <w:tcBorders>
              <w:top w:val="nil"/>
              <w:bottom w:val="nil"/>
            </w:tcBorders>
          </w:tcPr>
          <w:p w14:paraId="10317535" w14:textId="67A774B4"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lang w:eastAsia="zh-CN"/>
              </w:rPr>
              <w:t>0.</w:t>
            </w:r>
            <w:r w:rsidR="00FD6CAD" w:rsidRPr="007B5AA1">
              <w:rPr>
                <w:rFonts w:ascii="Arial" w:hAnsi="Arial" w:cs="Arial"/>
                <w:sz w:val="20"/>
                <w:szCs w:val="20"/>
                <w:lang w:eastAsia="zh-CN"/>
              </w:rPr>
              <w:t>774</w:t>
            </w:r>
            <w:r w:rsidRPr="007B5AA1">
              <w:rPr>
                <w:rFonts w:ascii="Arial" w:hAnsi="Arial" w:cs="Arial"/>
                <w:sz w:val="20"/>
                <w:szCs w:val="20"/>
                <w:lang w:eastAsia="zh-CN"/>
              </w:rPr>
              <w:t>, 0.</w:t>
            </w:r>
            <w:r w:rsidR="00FD6CAD" w:rsidRPr="007B5AA1">
              <w:rPr>
                <w:rFonts w:ascii="Arial" w:hAnsi="Arial" w:cs="Arial"/>
                <w:sz w:val="20"/>
                <w:szCs w:val="20"/>
                <w:lang w:eastAsia="zh-CN"/>
              </w:rPr>
              <w:t>684</w:t>
            </w:r>
          </w:p>
        </w:tc>
      </w:tr>
      <w:tr w:rsidR="0010167E" w:rsidRPr="007B5AA1" w14:paraId="1F8A24BB" w14:textId="77777777" w:rsidTr="00BA1EBA">
        <w:trPr>
          <w:trHeight w:val="321"/>
          <w:jc w:val="center"/>
        </w:trPr>
        <w:tc>
          <w:tcPr>
            <w:tcW w:w="4286" w:type="dxa"/>
            <w:tcBorders>
              <w:top w:val="nil"/>
              <w:bottom w:val="nil"/>
            </w:tcBorders>
          </w:tcPr>
          <w:p w14:paraId="65BC34B9" w14:textId="77777777" w:rsidR="0010167E" w:rsidRPr="007B5AA1" w:rsidRDefault="0010167E" w:rsidP="00683857">
            <w:pPr>
              <w:widowControl/>
              <w:jc w:val="left"/>
              <w:rPr>
                <w:rFonts w:ascii="Arial" w:hAnsi="Arial" w:cs="Arial"/>
                <w:sz w:val="20"/>
                <w:szCs w:val="20"/>
              </w:rPr>
            </w:pPr>
            <w:r w:rsidRPr="007B5AA1">
              <w:rPr>
                <w:rFonts w:ascii="Arial" w:hAnsi="Arial" w:cs="Arial"/>
                <w:sz w:val="20"/>
                <w:szCs w:val="20"/>
              </w:rPr>
              <w:t>Index ranges</w:t>
            </w:r>
          </w:p>
        </w:tc>
        <w:tc>
          <w:tcPr>
            <w:tcW w:w="4286" w:type="dxa"/>
            <w:tcBorders>
              <w:top w:val="nil"/>
              <w:bottom w:val="nil"/>
            </w:tcBorders>
          </w:tcPr>
          <w:p w14:paraId="003F82D0" w14:textId="1E123FE0" w:rsidR="0010167E" w:rsidRPr="007B5AA1" w:rsidRDefault="00FD6CAD" w:rsidP="00FD6CAD">
            <w:pPr>
              <w:pStyle w:val="RSCT03TableBody"/>
              <w:jc w:val="both"/>
              <w:rPr>
                <w:rFonts w:ascii="Arial" w:hAnsi="Arial" w:cs="Arial"/>
                <w:sz w:val="20"/>
                <w:szCs w:val="20"/>
              </w:rPr>
            </w:pPr>
            <w:r w:rsidRPr="007B5AA1">
              <w:rPr>
                <w:rFonts w:ascii="Arial" w:hAnsi="Arial" w:cs="Arial"/>
                <w:sz w:val="20"/>
                <w:szCs w:val="20"/>
              </w:rPr>
              <w:t>-7</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&lt;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h</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&lt;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7, -15</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&lt;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k</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&lt;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14, -13</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&lt;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l</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&lt;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w:t>
            </w:r>
            <w:r w:rsidR="00B42A43" w:rsidRPr="007B5AA1">
              <w:rPr>
                <w:rFonts w:ascii="Arial" w:eastAsiaTheme="minorEastAsia" w:hAnsi="Arial" w:cs="Arial"/>
                <w:sz w:val="20"/>
                <w:szCs w:val="20"/>
                <w:lang w:eastAsia="zh-CN"/>
              </w:rPr>
              <w:t xml:space="preserve"> </w:t>
            </w:r>
            <w:r w:rsidRPr="007B5AA1">
              <w:rPr>
                <w:rFonts w:ascii="Arial" w:hAnsi="Arial" w:cs="Arial"/>
                <w:sz w:val="20"/>
                <w:szCs w:val="20"/>
              </w:rPr>
              <w:t>13</w:t>
            </w:r>
          </w:p>
        </w:tc>
      </w:tr>
      <w:tr w:rsidR="0010167E" w:rsidRPr="007B5AA1" w14:paraId="77564F98" w14:textId="77777777" w:rsidTr="00BA1EBA">
        <w:trPr>
          <w:trHeight w:val="321"/>
          <w:jc w:val="center"/>
        </w:trPr>
        <w:tc>
          <w:tcPr>
            <w:tcW w:w="4286" w:type="dxa"/>
            <w:tcBorders>
              <w:top w:val="nil"/>
              <w:bottom w:val="nil"/>
            </w:tcBorders>
          </w:tcPr>
          <w:p w14:paraId="11AFD222" w14:textId="77777777"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rPr>
              <w:t>Refinement method</w:t>
            </w:r>
          </w:p>
        </w:tc>
        <w:tc>
          <w:tcPr>
            <w:tcW w:w="4286" w:type="dxa"/>
            <w:tcBorders>
              <w:top w:val="nil"/>
              <w:bottom w:val="nil"/>
            </w:tcBorders>
          </w:tcPr>
          <w:p w14:paraId="211D2D0F" w14:textId="77777777" w:rsidR="0010167E" w:rsidRPr="007B5AA1" w:rsidRDefault="0010167E" w:rsidP="00683857">
            <w:pPr>
              <w:widowControl/>
              <w:jc w:val="left"/>
              <w:rPr>
                <w:rFonts w:ascii="Arial" w:hAnsi="Arial" w:cs="Arial"/>
                <w:sz w:val="20"/>
                <w:szCs w:val="20"/>
              </w:rPr>
            </w:pPr>
            <w:r w:rsidRPr="007B5AA1">
              <w:rPr>
                <w:rFonts w:ascii="Arial" w:hAnsi="Arial" w:cs="Arial"/>
                <w:sz w:val="20"/>
                <w:szCs w:val="20"/>
              </w:rPr>
              <w:t>Full-matrix least-squares on F</w:t>
            </w:r>
            <w:r w:rsidRPr="007B5AA1">
              <w:rPr>
                <w:rFonts w:ascii="Arial" w:hAnsi="Arial" w:cs="Arial"/>
                <w:sz w:val="20"/>
                <w:szCs w:val="20"/>
                <w:vertAlign w:val="superscript"/>
                <w:lang w:eastAsia="zh-CN"/>
              </w:rPr>
              <w:t>2</w:t>
            </w:r>
          </w:p>
        </w:tc>
      </w:tr>
      <w:tr w:rsidR="0010167E" w:rsidRPr="007B5AA1" w14:paraId="68231908" w14:textId="77777777" w:rsidTr="00BA1EBA">
        <w:trPr>
          <w:trHeight w:val="321"/>
          <w:jc w:val="center"/>
        </w:trPr>
        <w:tc>
          <w:tcPr>
            <w:tcW w:w="4286" w:type="dxa"/>
            <w:tcBorders>
              <w:top w:val="nil"/>
              <w:bottom w:val="nil"/>
            </w:tcBorders>
          </w:tcPr>
          <w:p w14:paraId="45386E6F" w14:textId="77777777" w:rsidR="0010167E" w:rsidRPr="007B5AA1" w:rsidRDefault="0010167E" w:rsidP="00683857">
            <w:pPr>
              <w:widowControl/>
              <w:jc w:val="left"/>
              <w:rPr>
                <w:rFonts w:ascii="Arial" w:hAnsi="Arial" w:cs="Arial"/>
                <w:sz w:val="20"/>
                <w:szCs w:val="20"/>
              </w:rPr>
            </w:pPr>
            <w:r w:rsidRPr="007B5AA1">
              <w:rPr>
                <w:rFonts w:ascii="Arial" w:hAnsi="Arial" w:cs="Arial"/>
                <w:sz w:val="20"/>
                <w:szCs w:val="20"/>
              </w:rPr>
              <w:t>Goodness-of-fit on F</w:t>
            </w:r>
            <w:r w:rsidRPr="007B5AA1">
              <w:rPr>
                <w:rFonts w:ascii="Arial" w:hAnsi="Arial" w:cs="Arial"/>
                <w:sz w:val="20"/>
                <w:szCs w:val="20"/>
                <w:vertAlign w:val="superscript"/>
                <w:lang w:eastAsia="zh-CN"/>
              </w:rPr>
              <w:t>2</w:t>
            </w:r>
          </w:p>
        </w:tc>
        <w:tc>
          <w:tcPr>
            <w:tcW w:w="4286" w:type="dxa"/>
            <w:tcBorders>
              <w:top w:val="nil"/>
              <w:bottom w:val="nil"/>
            </w:tcBorders>
          </w:tcPr>
          <w:p w14:paraId="20F167AD" w14:textId="2B66B7EE"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lang w:eastAsia="zh-CN"/>
              </w:rPr>
              <w:t>1.0</w:t>
            </w:r>
            <w:r w:rsidR="008F4786" w:rsidRPr="007B5AA1">
              <w:rPr>
                <w:rFonts w:ascii="Arial" w:hAnsi="Arial" w:cs="Arial"/>
                <w:sz w:val="20"/>
                <w:szCs w:val="20"/>
                <w:lang w:eastAsia="zh-CN"/>
              </w:rPr>
              <w:t>57</w:t>
            </w:r>
          </w:p>
        </w:tc>
      </w:tr>
      <w:tr w:rsidR="0010167E" w:rsidRPr="007B5AA1" w14:paraId="54ABA154" w14:textId="77777777" w:rsidTr="00BA1EBA">
        <w:trPr>
          <w:trHeight w:val="321"/>
          <w:jc w:val="center"/>
        </w:trPr>
        <w:tc>
          <w:tcPr>
            <w:tcW w:w="4286" w:type="dxa"/>
            <w:tcBorders>
              <w:top w:val="nil"/>
              <w:bottom w:val="nil"/>
            </w:tcBorders>
          </w:tcPr>
          <w:p w14:paraId="25844929" w14:textId="4663F357" w:rsidR="0010167E" w:rsidRPr="007B5AA1" w:rsidRDefault="0010167E" w:rsidP="00683857">
            <w:pPr>
              <w:widowControl/>
              <w:jc w:val="left"/>
              <w:rPr>
                <w:rFonts w:ascii="Arial" w:hAnsi="Arial" w:cs="Arial"/>
                <w:sz w:val="20"/>
                <w:szCs w:val="20"/>
              </w:rPr>
            </w:pPr>
            <w:r w:rsidRPr="007B5AA1">
              <w:rPr>
                <w:rFonts w:ascii="Arial" w:hAnsi="Arial" w:cs="Arial"/>
                <w:sz w:val="20"/>
                <w:szCs w:val="20"/>
              </w:rPr>
              <w:t>Final R indices [I</w:t>
            </w:r>
            <w:r w:rsidR="00B42A43" w:rsidRPr="007B5AA1">
              <w:rPr>
                <w:rFonts w:ascii="Arial" w:hAnsi="Arial" w:cs="Arial"/>
                <w:sz w:val="20"/>
                <w:szCs w:val="20"/>
                <w:lang w:eastAsia="zh-CN"/>
              </w:rPr>
              <w:t xml:space="preserve"> </w:t>
            </w:r>
            <w:r w:rsidRPr="007B5AA1">
              <w:rPr>
                <w:rFonts w:ascii="Arial" w:hAnsi="Arial" w:cs="Arial"/>
                <w:sz w:val="20"/>
                <w:szCs w:val="20"/>
              </w:rPr>
              <w:t>&gt;</w:t>
            </w:r>
            <w:r w:rsidR="00B42A43" w:rsidRPr="007B5AA1">
              <w:rPr>
                <w:rFonts w:ascii="Arial" w:hAnsi="Arial" w:cs="Arial"/>
                <w:sz w:val="20"/>
                <w:szCs w:val="20"/>
                <w:lang w:eastAsia="zh-CN"/>
              </w:rPr>
              <w:t xml:space="preserve"> </w:t>
            </w:r>
            <w:r w:rsidRPr="007B5AA1">
              <w:rPr>
                <w:rFonts w:ascii="Arial" w:hAnsi="Arial" w:cs="Arial"/>
                <w:sz w:val="20"/>
                <w:szCs w:val="20"/>
              </w:rPr>
              <w:t>2</w:t>
            </w:r>
            <w:r w:rsidR="00B42A43" w:rsidRPr="007B5AA1">
              <w:rPr>
                <w:rFonts w:ascii="Arial" w:hAnsi="Arial" w:cs="Arial"/>
                <w:sz w:val="20"/>
                <w:szCs w:val="20"/>
                <w:lang w:eastAsia="zh-CN"/>
              </w:rPr>
              <w:t xml:space="preserve"> </w:t>
            </w:r>
            <w:r w:rsidRPr="007B5AA1">
              <w:rPr>
                <w:rFonts w:ascii="Arial" w:hAnsi="Arial" w:cs="Arial"/>
                <w:sz w:val="20"/>
                <w:szCs w:val="20"/>
              </w:rPr>
              <w:t>sigma</w:t>
            </w:r>
            <w:r w:rsidR="00B42A43" w:rsidRPr="007B5AA1">
              <w:rPr>
                <w:rFonts w:ascii="Arial" w:hAnsi="Arial" w:cs="Arial"/>
                <w:sz w:val="20"/>
                <w:szCs w:val="20"/>
                <w:lang w:eastAsia="zh-CN"/>
              </w:rPr>
              <w:t xml:space="preserve"> </w:t>
            </w:r>
            <w:r w:rsidRPr="007B5AA1">
              <w:rPr>
                <w:rFonts w:ascii="Arial" w:hAnsi="Arial" w:cs="Arial"/>
                <w:sz w:val="20"/>
                <w:szCs w:val="20"/>
              </w:rPr>
              <w:t>(I)]</w:t>
            </w:r>
          </w:p>
        </w:tc>
        <w:tc>
          <w:tcPr>
            <w:tcW w:w="4286" w:type="dxa"/>
            <w:tcBorders>
              <w:top w:val="nil"/>
              <w:bottom w:val="nil"/>
            </w:tcBorders>
          </w:tcPr>
          <w:p w14:paraId="5EF76A08" w14:textId="27124536"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rPr>
              <w:t>R1 = 0.03</w:t>
            </w:r>
            <w:r w:rsidR="008F4786" w:rsidRPr="007B5AA1">
              <w:rPr>
                <w:rFonts w:ascii="Arial" w:hAnsi="Arial" w:cs="Arial"/>
                <w:sz w:val="20"/>
                <w:szCs w:val="20"/>
                <w:lang w:eastAsia="zh-CN"/>
              </w:rPr>
              <w:t>49</w:t>
            </w:r>
            <w:r w:rsidRPr="007B5AA1">
              <w:rPr>
                <w:rFonts w:ascii="Arial" w:hAnsi="Arial" w:cs="Arial"/>
                <w:sz w:val="20"/>
                <w:szCs w:val="20"/>
              </w:rPr>
              <w:t>, wR2 = 0.0</w:t>
            </w:r>
            <w:r w:rsidR="008F4786" w:rsidRPr="007B5AA1">
              <w:rPr>
                <w:rFonts w:ascii="Arial" w:hAnsi="Arial" w:cs="Arial"/>
                <w:sz w:val="20"/>
                <w:szCs w:val="20"/>
                <w:lang w:eastAsia="zh-CN"/>
              </w:rPr>
              <w:t>870</w:t>
            </w:r>
          </w:p>
        </w:tc>
      </w:tr>
      <w:tr w:rsidR="0010167E" w:rsidRPr="007B5AA1" w14:paraId="5266EF9E" w14:textId="77777777" w:rsidTr="00BA1EBA">
        <w:trPr>
          <w:trHeight w:val="321"/>
          <w:jc w:val="center"/>
        </w:trPr>
        <w:tc>
          <w:tcPr>
            <w:tcW w:w="4286" w:type="dxa"/>
            <w:tcBorders>
              <w:top w:val="nil"/>
              <w:bottom w:val="nil"/>
            </w:tcBorders>
          </w:tcPr>
          <w:p w14:paraId="5758E6FC" w14:textId="77777777" w:rsidR="0010167E" w:rsidRPr="007B5AA1" w:rsidRDefault="0010167E" w:rsidP="00683857">
            <w:pPr>
              <w:widowControl/>
              <w:jc w:val="left"/>
              <w:rPr>
                <w:rFonts w:ascii="Arial" w:hAnsi="Arial" w:cs="Arial"/>
                <w:sz w:val="20"/>
                <w:szCs w:val="20"/>
              </w:rPr>
            </w:pPr>
            <w:r w:rsidRPr="007B5AA1">
              <w:rPr>
                <w:rFonts w:ascii="Arial" w:hAnsi="Arial" w:cs="Arial"/>
                <w:sz w:val="20"/>
                <w:szCs w:val="20"/>
              </w:rPr>
              <w:t>R indices (all data)</w:t>
            </w:r>
          </w:p>
        </w:tc>
        <w:tc>
          <w:tcPr>
            <w:tcW w:w="4286" w:type="dxa"/>
            <w:tcBorders>
              <w:top w:val="nil"/>
              <w:bottom w:val="nil"/>
            </w:tcBorders>
          </w:tcPr>
          <w:p w14:paraId="08A238BA" w14:textId="30C5E4B9"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rPr>
              <w:t>R1 = 0.03</w:t>
            </w:r>
            <w:r w:rsidR="008F4786" w:rsidRPr="007B5AA1">
              <w:rPr>
                <w:rFonts w:ascii="Arial" w:hAnsi="Arial" w:cs="Arial"/>
                <w:sz w:val="20"/>
                <w:szCs w:val="20"/>
                <w:lang w:eastAsia="zh-CN"/>
              </w:rPr>
              <w:t>89</w:t>
            </w:r>
            <w:r w:rsidRPr="007B5AA1">
              <w:rPr>
                <w:rFonts w:ascii="Arial" w:hAnsi="Arial" w:cs="Arial"/>
                <w:sz w:val="20"/>
                <w:szCs w:val="20"/>
              </w:rPr>
              <w:t>, wR2 = 0.0</w:t>
            </w:r>
            <w:r w:rsidR="008F4786" w:rsidRPr="007B5AA1">
              <w:rPr>
                <w:rFonts w:ascii="Arial" w:hAnsi="Arial" w:cs="Arial"/>
                <w:sz w:val="20"/>
                <w:szCs w:val="20"/>
                <w:lang w:eastAsia="zh-CN"/>
              </w:rPr>
              <w:t>900</w:t>
            </w:r>
          </w:p>
        </w:tc>
      </w:tr>
      <w:tr w:rsidR="0010167E" w:rsidRPr="007B5AA1" w14:paraId="6DE44F33" w14:textId="77777777" w:rsidTr="00BA1EBA">
        <w:trPr>
          <w:trHeight w:val="321"/>
          <w:jc w:val="center"/>
        </w:trPr>
        <w:tc>
          <w:tcPr>
            <w:tcW w:w="4286" w:type="dxa"/>
            <w:tcBorders>
              <w:top w:val="nil"/>
              <w:bottom w:val="nil"/>
            </w:tcBorders>
          </w:tcPr>
          <w:p w14:paraId="52035524" w14:textId="77777777" w:rsidR="0010167E" w:rsidRPr="007B5AA1" w:rsidRDefault="0010167E" w:rsidP="00683857">
            <w:pPr>
              <w:widowControl/>
              <w:jc w:val="left"/>
              <w:rPr>
                <w:rFonts w:ascii="Arial" w:hAnsi="Arial" w:cs="Arial"/>
                <w:sz w:val="20"/>
                <w:szCs w:val="20"/>
              </w:rPr>
            </w:pPr>
            <w:r w:rsidRPr="007B5AA1">
              <w:rPr>
                <w:rFonts w:ascii="Arial" w:hAnsi="Arial" w:cs="Arial"/>
                <w:sz w:val="20"/>
                <w:szCs w:val="20"/>
              </w:rPr>
              <w:t>Absolute structure parameter</w:t>
            </w:r>
          </w:p>
        </w:tc>
        <w:tc>
          <w:tcPr>
            <w:tcW w:w="4286" w:type="dxa"/>
            <w:tcBorders>
              <w:top w:val="nil"/>
              <w:bottom w:val="nil"/>
            </w:tcBorders>
          </w:tcPr>
          <w:p w14:paraId="64E630A0" w14:textId="062834B1"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lang w:eastAsia="zh-CN"/>
              </w:rPr>
              <w:t>0.</w:t>
            </w:r>
            <w:r w:rsidR="008F4786" w:rsidRPr="007B5AA1">
              <w:rPr>
                <w:rFonts w:ascii="Arial" w:hAnsi="Arial" w:cs="Arial"/>
                <w:sz w:val="20"/>
                <w:szCs w:val="20"/>
                <w:lang w:eastAsia="zh-CN"/>
              </w:rPr>
              <w:t>17</w:t>
            </w:r>
            <w:r w:rsidRPr="007B5AA1">
              <w:rPr>
                <w:rFonts w:ascii="Arial" w:hAnsi="Arial" w:cs="Arial"/>
                <w:sz w:val="20"/>
                <w:szCs w:val="20"/>
                <w:lang w:eastAsia="zh-CN"/>
              </w:rPr>
              <w:t>(</w:t>
            </w:r>
            <w:r w:rsidR="008F4786" w:rsidRPr="007B5AA1">
              <w:rPr>
                <w:rFonts w:ascii="Arial" w:hAnsi="Arial" w:cs="Arial"/>
                <w:sz w:val="20"/>
                <w:szCs w:val="20"/>
                <w:lang w:eastAsia="zh-CN"/>
              </w:rPr>
              <w:t>14</w:t>
            </w:r>
            <w:r w:rsidRPr="007B5AA1">
              <w:rPr>
                <w:rFonts w:ascii="Arial" w:hAnsi="Arial" w:cs="Arial"/>
                <w:sz w:val="20"/>
                <w:szCs w:val="20"/>
                <w:lang w:eastAsia="zh-CN"/>
              </w:rPr>
              <w:t>)</w:t>
            </w:r>
          </w:p>
        </w:tc>
      </w:tr>
      <w:tr w:rsidR="0010167E" w:rsidRPr="007B5AA1" w14:paraId="580785D7" w14:textId="77777777" w:rsidTr="00BA1EBA">
        <w:trPr>
          <w:trHeight w:val="321"/>
          <w:jc w:val="center"/>
        </w:trPr>
        <w:tc>
          <w:tcPr>
            <w:tcW w:w="4286" w:type="dxa"/>
            <w:tcBorders>
              <w:top w:val="nil"/>
              <w:bottom w:val="single" w:sz="8" w:space="0" w:color="auto"/>
            </w:tcBorders>
          </w:tcPr>
          <w:p w14:paraId="6ABF5900" w14:textId="77777777" w:rsidR="0010167E" w:rsidRPr="007B5AA1" w:rsidRDefault="0010167E" w:rsidP="00683857">
            <w:pPr>
              <w:widowControl/>
              <w:jc w:val="left"/>
              <w:rPr>
                <w:rFonts w:ascii="Arial" w:hAnsi="Arial" w:cs="Arial"/>
                <w:sz w:val="20"/>
                <w:szCs w:val="20"/>
                <w:lang w:eastAsia="zh-CN"/>
              </w:rPr>
            </w:pPr>
            <w:r w:rsidRPr="007B5AA1">
              <w:rPr>
                <w:rFonts w:ascii="Arial" w:hAnsi="Arial" w:cs="Arial"/>
                <w:sz w:val="20"/>
                <w:szCs w:val="20"/>
              </w:rPr>
              <w:t>Largest diff. peak and hole</w:t>
            </w:r>
            <w:r w:rsidRPr="007B5AA1">
              <w:rPr>
                <w:rFonts w:ascii="Arial" w:hAnsi="Arial" w:cs="Arial"/>
                <w:sz w:val="20"/>
                <w:szCs w:val="20"/>
                <w:lang w:eastAsia="zh-CN"/>
              </w:rPr>
              <w:t xml:space="preserve"> (</w:t>
            </w:r>
            <w:r w:rsidRPr="007B5AA1">
              <w:rPr>
                <w:rFonts w:ascii="Arial" w:hAnsi="Arial" w:cs="Arial"/>
                <w:sz w:val="20"/>
                <w:szCs w:val="20"/>
              </w:rPr>
              <w:t>Å</w:t>
            </w:r>
            <w:r w:rsidRPr="007B5AA1">
              <w:rPr>
                <w:rFonts w:ascii="Arial" w:hAnsi="Arial" w:cs="Arial"/>
                <w:sz w:val="20"/>
                <w:szCs w:val="20"/>
                <w:vertAlign w:val="superscript"/>
              </w:rPr>
              <w:t>-3</w:t>
            </w:r>
            <w:r w:rsidRPr="007B5AA1">
              <w:rPr>
                <w:rFonts w:ascii="Arial" w:hAnsi="Arial" w:cs="Arial"/>
                <w:sz w:val="20"/>
                <w:szCs w:val="20"/>
                <w:lang w:eastAsia="zh-CN"/>
              </w:rPr>
              <w:t>)</w:t>
            </w:r>
          </w:p>
        </w:tc>
        <w:tc>
          <w:tcPr>
            <w:tcW w:w="4286" w:type="dxa"/>
            <w:tcBorders>
              <w:top w:val="nil"/>
              <w:bottom w:val="single" w:sz="8" w:space="0" w:color="auto"/>
            </w:tcBorders>
          </w:tcPr>
          <w:p w14:paraId="49C65068" w14:textId="733098A9" w:rsidR="0010167E" w:rsidRPr="007B5AA1" w:rsidRDefault="0010167E" w:rsidP="00683857">
            <w:pPr>
              <w:widowControl/>
              <w:jc w:val="left"/>
              <w:rPr>
                <w:rFonts w:ascii="Arial" w:hAnsi="Arial" w:cs="Arial"/>
                <w:sz w:val="20"/>
                <w:szCs w:val="20"/>
              </w:rPr>
            </w:pPr>
            <w:r w:rsidRPr="007B5AA1">
              <w:rPr>
                <w:rFonts w:ascii="Arial" w:hAnsi="Arial" w:cs="Arial"/>
                <w:sz w:val="20"/>
                <w:szCs w:val="20"/>
              </w:rPr>
              <w:t>0.1</w:t>
            </w:r>
            <w:r w:rsidR="002802B2" w:rsidRPr="007B5AA1">
              <w:rPr>
                <w:rFonts w:ascii="Arial" w:hAnsi="Arial" w:cs="Arial"/>
                <w:sz w:val="20"/>
                <w:szCs w:val="20"/>
                <w:lang w:eastAsia="zh-CN"/>
              </w:rPr>
              <w:t>68</w:t>
            </w:r>
            <w:r w:rsidRPr="007B5AA1">
              <w:rPr>
                <w:rFonts w:ascii="Arial" w:hAnsi="Arial" w:cs="Arial"/>
                <w:sz w:val="20"/>
                <w:szCs w:val="20"/>
              </w:rPr>
              <w:t>-0.1</w:t>
            </w:r>
            <w:r w:rsidR="002802B2" w:rsidRPr="007B5AA1">
              <w:rPr>
                <w:rFonts w:ascii="Arial" w:hAnsi="Arial" w:cs="Arial"/>
                <w:sz w:val="20"/>
                <w:szCs w:val="20"/>
                <w:lang w:eastAsia="zh-CN"/>
              </w:rPr>
              <w:t xml:space="preserve">32 </w:t>
            </w:r>
            <w:r w:rsidRPr="007B5AA1">
              <w:rPr>
                <w:rFonts w:ascii="Arial" w:hAnsi="Arial" w:cs="Arial"/>
                <w:sz w:val="20"/>
                <w:szCs w:val="20"/>
              </w:rPr>
              <w:t>e.</w:t>
            </w:r>
          </w:p>
        </w:tc>
      </w:tr>
    </w:tbl>
    <w:p w14:paraId="1863D644" w14:textId="3FF81E25" w:rsidR="0010167E" w:rsidRPr="007B5AA1" w:rsidRDefault="0010167E" w:rsidP="0010167E">
      <w:pPr>
        <w:widowControl/>
        <w:rPr>
          <w:rFonts w:ascii="Arial" w:hAnsi="Arial" w:cs="Arial"/>
          <w:sz w:val="20"/>
          <w:szCs w:val="20"/>
          <w:lang w:val="en-GB"/>
        </w:rPr>
      </w:pPr>
    </w:p>
    <w:p w14:paraId="2EE73EEC" w14:textId="17BF4A69" w:rsidR="0010167E" w:rsidRPr="007B5AA1" w:rsidRDefault="001254DC" w:rsidP="00BA1EBA">
      <w:pPr>
        <w:widowControl/>
        <w:jc w:val="center"/>
        <w:rPr>
          <w:rFonts w:ascii="Arial" w:hAnsi="Arial" w:cs="Arial"/>
          <w:sz w:val="20"/>
          <w:szCs w:val="20"/>
          <w:lang w:val="en-GB"/>
        </w:rPr>
      </w:pPr>
      <w:r w:rsidRPr="007B5AA1">
        <w:rPr>
          <w:rFonts w:ascii="Arial" w:hAnsi="Arial" w:cs="Arial"/>
          <w:noProof/>
          <w:sz w:val="20"/>
          <w:szCs w:val="20"/>
        </w:rPr>
        <w:lastRenderedPageBreak/>
        <mc:AlternateContent>
          <mc:Choice Requires="wps">
            <w:drawing>
              <wp:anchor distT="0" distB="0" distL="114300" distR="114300" simplePos="0" relativeHeight="251662848" behindDoc="0" locked="0" layoutInCell="1" allowOverlap="1" wp14:anchorId="3A1E9F2A" wp14:editId="3D9BA96B">
                <wp:simplePos x="0" y="0"/>
                <wp:positionH relativeFrom="column">
                  <wp:posOffset>2057400</wp:posOffset>
                </wp:positionH>
                <wp:positionV relativeFrom="paragraph">
                  <wp:posOffset>2002790</wp:posOffset>
                </wp:positionV>
                <wp:extent cx="1200150" cy="552450"/>
                <wp:effectExtent l="0" t="0" r="0" b="0"/>
                <wp:wrapNone/>
                <wp:docPr id="1660192300"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0150" cy="552450"/>
                        </a:xfrm>
                        <a:prstGeom prst="rect">
                          <a:avLst/>
                        </a:prstGeom>
                        <a:noFill/>
                        <a:ln w="6350">
                          <a:noFill/>
                        </a:ln>
                      </wps:spPr>
                      <wps:txbx>
                        <w:txbxContent>
                          <w:p w14:paraId="1484E8C2" w14:textId="3D7E204E" w:rsidR="0010167E" w:rsidRPr="008427C8" w:rsidRDefault="0010167E" w:rsidP="0010167E">
                            <w:pPr>
                              <w:jc w:val="center"/>
                              <w:rPr>
                                <w:rFonts w:ascii="Arial" w:hAnsi="Arial" w:cs="Arial"/>
                                <w:sz w:val="20"/>
                                <w:szCs w:val="20"/>
                              </w:rPr>
                            </w:pPr>
                            <w:r w:rsidRPr="008427C8">
                              <w:rPr>
                                <w:rFonts w:ascii="Arial" w:hAnsi="Arial" w:cs="Arial"/>
                                <w:sz w:val="20"/>
                                <w:szCs w:val="20"/>
                              </w:rPr>
                              <w:t xml:space="preserve">X-ray of </w:t>
                            </w:r>
                            <w:r w:rsidRPr="008427C8">
                              <w:rPr>
                                <w:rFonts w:ascii="Arial" w:hAnsi="Arial" w:cs="Arial"/>
                                <w:b/>
                                <w:bCs/>
                                <w:sz w:val="20"/>
                                <w:szCs w:val="20"/>
                              </w:rPr>
                              <w:t>6</w:t>
                            </w:r>
                            <w:r w:rsidR="007343F3" w:rsidRPr="008427C8">
                              <w:rPr>
                                <w:rFonts w:ascii="Arial" w:hAnsi="Arial" w:cs="Arial" w:hint="eastAsia"/>
                                <w:b/>
                                <w:bCs/>
                                <w:sz w:val="20"/>
                                <w:szCs w:val="20"/>
                              </w:rPr>
                              <w:t>g</w:t>
                            </w:r>
                          </w:p>
                          <w:p w14:paraId="49E21F56" w14:textId="5ACD75CD" w:rsidR="0010167E" w:rsidRPr="008427C8" w:rsidRDefault="0010167E" w:rsidP="0010167E">
                            <w:pPr>
                              <w:jc w:val="center"/>
                              <w:rPr>
                                <w:rFonts w:ascii="Arial" w:hAnsi="Arial" w:cs="Arial"/>
                                <w:sz w:val="20"/>
                                <w:szCs w:val="20"/>
                              </w:rPr>
                            </w:pPr>
                            <w:r w:rsidRPr="008427C8">
                              <w:rPr>
                                <w:rFonts w:ascii="Arial" w:hAnsi="Arial" w:cs="Arial"/>
                                <w:sz w:val="20"/>
                                <w:szCs w:val="20"/>
                              </w:rPr>
                              <w:t>(CDCC 23450</w:t>
                            </w:r>
                            <w:r w:rsidR="007343F3" w:rsidRPr="008427C8">
                              <w:rPr>
                                <w:rFonts w:ascii="Arial" w:hAnsi="Arial" w:cs="Arial" w:hint="eastAsia"/>
                                <w:sz w:val="20"/>
                                <w:szCs w:val="20"/>
                              </w:rPr>
                              <w:t>10</w:t>
                            </w:r>
                            <w:r w:rsidRPr="008427C8">
                              <w:rPr>
                                <w:rFonts w:ascii="Arial" w:hAnsi="Arial" w:cs="Arial"/>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A1E9F2A" id="文本框 1" o:spid="_x0000_s1039" type="#_x0000_t202" style="position:absolute;left:0;text-align:left;margin-left:162pt;margin-top:157.7pt;width:94.5pt;height:43.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" filled="f" stroked="f" strokeweight=".5pt">
                <v:textbox>
                  <w:txbxContent>
                    <w:p w14:paraId="1484E8C2" w14:textId="3D7E204E" w:rsidR="0010167E" w:rsidRPr="008427C8" w:rsidRDefault="0010167E" w:rsidP="0010167E">
                      <w:pPr>
                        <w:jc w:val="center"/>
                        <w:rPr>
                          <w:rFonts w:ascii="Arial" w:hAnsi="Arial" w:cs="Arial"/>
                          <w:sz w:val="20"/>
                          <w:szCs w:val="20"/>
                        </w:rPr>
                      </w:pPr>
                      <w:r w:rsidRPr="008427C8">
                        <w:rPr>
                          <w:rFonts w:ascii="Arial" w:hAnsi="Arial" w:cs="Arial"/>
                          <w:sz w:val="20"/>
                          <w:szCs w:val="20"/>
                        </w:rPr>
                        <w:t xml:space="preserve">X-ray of </w:t>
                      </w:r>
                      <w:r w:rsidRPr="008427C8">
                        <w:rPr>
                          <w:rFonts w:ascii="Arial" w:hAnsi="Arial" w:cs="Arial"/>
                          <w:b/>
                          <w:bCs/>
                          <w:sz w:val="20"/>
                          <w:szCs w:val="20"/>
                        </w:rPr>
                        <w:t>6</w:t>
                      </w:r>
                      <w:r w:rsidR="007343F3" w:rsidRPr="008427C8">
                        <w:rPr>
                          <w:rFonts w:ascii="Arial" w:hAnsi="Arial" w:cs="Arial" w:hint="eastAsia"/>
                          <w:b/>
                          <w:bCs/>
                          <w:sz w:val="20"/>
                          <w:szCs w:val="20"/>
                        </w:rPr>
                        <w:t>g</w:t>
                      </w:r>
                    </w:p>
                    <w:p w14:paraId="49E21F56" w14:textId="5ACD75CD" w:rsidR="0010167E" w:rsidRPr="008427C8" w:rsidRDefault="0010167E" w:rsidP="0010167E">
                      <w:pPr>
                        <w:jc w:val="center"/>
                        <w:rPr>
                          <w:rFonts w:ascii="Arial" w:hAnsi="Arial" w:cs="Arial"/>
                          <w:sz w:val="20"/>
                          <w:szCs w:val="20"/>
                        </w:rPr>
                      </w:pPr>
                      <w:r w:rsidRPr="008427C8">
                        <w:rPr>
                          <w:rFonts w:ascii="Arial" w:hAnsi="Arial" w:cs="Arial"/>
                          <w:sz w:val="20"/>
                          <w:szCs w:val="20"/>
                        </w:rPr>
                        <w:t>(CDCC 23450</w:t>
                      </w:r>
                      <w:r w:rsidR="007343F3" w:rsidRPr="008427C8">
                        <w:rPr>
                          <w:rFonts w:ascii="Arial" w:hAnsi="Arial" w:cs="Arial" w:hint="eastAsia"/>
                          <w:sz w:val="20"/>
                          <w:szCs w:val="20"/>
                        </w:rPr>
                        <w:t>10</w:t>
                      </w:r>
                      <w:r w:rsidRPr="008427C8">
                        <w:rPr>
                          <w:rFonts w:ascii="Arial" w:hAnsi="Arial" w:cs="Arial"/>
                          <w:sz w:val="20"/>
                          <w:szCs w:val="20"/>
                        </w:rPr>
                        <w:t>)</w:t>
                      </w:r>
                    </w:p>
                  </w:txbxContent>
                </v:textbox>
              </v:shape>
            </w:pict>
          </mc:Fallback>
        </mc:AlternateContent>
      </w:r>
      <w:r w:rsidR="0010167E" w:rsidRPr="007B5AA1">
        <w:rPr>
          <w:rFonts w:ascii="Arial" w:eastAsia="宋体" w:hAnsi="Arial" w:cs="Arial"/>
          <w:noProof/>
          <w:color w:val="000000" w:themeColor="text1"/>
          <w:sz w:val="20"/>
          <w:szCs w:val="20"/>
        </w:rPr>
        <w:drawing>
          <wp:inline distT="0" distB="0" distL="0" distR="0" wp14:anchorId="698FD95A" wp14:editId="7A906AB4">
            <wp:extent cx="4792980" cy="2476982"/>
            <wp:effectExtent l="0" t="0" r="0" b="0"/>
            <wp:docPr id="1306692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6922" name="图片 13066922"/>
                    <pic:cNvPicPr/>
                  </pic:nvPicPr>
                  <pic:blipFill rotWithShape="1">
                    <a:blip r:embed="rId358" cstate="print">
                      <a:extLst>
                        <a:ext uri="{28A0092B-C50C-407E-A947-70E740481C1C}">
                          <a14:useLocalDpi xmlns:a14="http://schemas.microsoft.com/office/drawing/2010/main" val="0"/>
                        </a:ext>
                      </a:extLst>
                    </a:blip>
                    <a:srcRect t="3424" r="1035" b="5650"/>
                    <a:stretch/>
                  </pic:blipFill>
                  <pic:spPr bwMode="auto">
                    <a:xfrm>
                      <a:off x="0" y="0"/>
                      <a:ext cx="4803779" cy="248256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a4"/>
        <w:tblW w:w="8572"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6"/>
        <w:gridCol w:w="4286"/>
      </w:tblGrid>
      <w:tr w:rsidR="007343F3" w:rsidRPr="007B5AA1" w14:paraId="62F5DC98" w14:textId="77777777" w:rsidTr="00BA1EBA">
        <w:trPr>
          <w:trHeight w:val="321"/>
          <w:jc w:val="center"/>
        </w:trPr>
        <w:tc>
          <w:tcPr>
            <w:tcW w:w="8572" w:type="dxa"/>
            <w:gridSpan w:val="2"/>
            <w:tcBorders>
              <w:top w:val="single" w:sz="8" w:space="0" w:color="auto"/>
              <w:bottom w:val="single" w:sz="6" w:space="0" w:color="auto"/>
            </w:tcBorders>
          </w:tcPr>
          <w:p w14:paraId="500B778B" w14:textId="77777777" w:rsidR="007343F3" w:rsidRPr="007B5AA1" w:rsidRDefault="007343F3" w:rsidP="00683857">
            <w:pPr>
              <w:widowControl/>
              <w:jc w:val="left"/>
              <w:rPr>
                <w:rFonts w:ascii="Arial" w:hAnsi="Arial" w:cs="Arial"/>
                <w:b/>
                <w:bCs/>
                <w:sz w:val="20"/>
                <w:szCs w:val="20"/>
              </w:rPr>
            </w:pPr>
            <w:r w:rsidRPr="007B5AA1">
              <w:rPr>
                <w:rFonts w:ascii="Arial" w:hAnsi="Arial" w:cs="Arial"/>
                <w:b/>
                <w:bCs/>
                <w:sz w:val="20"/>
                <w:szCs w:val="20"/>
                <w:lang w:eastAsia="zh-CN"/>
              </w:rPr>
              <w:t>Crystal data</w:t>
            </w:r>
          </w:p>
        </w:tc>
      </w:tr>
      <w:tr w:rsidR="007343F3" w:rsidRPr="007B5AA1" w14:paraId="0C7AB7D0" w14:textId="77777777" w:rsidTr="00BA1EBA">
        <w:trPr>
          <w:trHeight w:val="305"/>
          <w:jc w:val="center"/>
        </w:trPr>
        <w:tc>
          <w:tcPr>
            <w:tcW w:w="4286" w:type="dxa"/>
            <w:tcBorders>
              <w:top w:val="single" w:sz="6" w:space="0" w:color="auto"/>
            </w:tcBorders>
          </w:tcPr>
          <w:p w14:paraId="0D1CAFE7" w14:textId="77777777"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Chemical formula</w:t>
            </w:r>
          </w:p>
        </w:tc>
        <w:tc>
          <w:tcPr>
            <w:tcW w:w="4286" w:type="dxa"/>
            <w:tcBorders>
              <w:top w:val="single" w:sz="6" w:space="0" w:color="auto"/>
            </w:tcBorders>
          </w:tcPr>
          <w:p w14:paraId="2094EDFD" w14:textId="44F9D7CB"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rPr>
              <w:t>C</w:t>
            </w:r>
            <w:r w:rsidRPr="007B5AA1">
              <w:rPr>
                <w:rFonts w:ascii="Arial" w:hAnsi="Arial" w:cs="Arial"/>
                <w:sz w:val="20"/>
                <w:szCs w:val="20"/>
                <w:vertAlign w:val="subscript"/>
              </w:rPr>
              <w:t>2</w:t>
            </w:r>
            <w:r w:rsidR="0033285A" w:rsidRPr="007B5AA1">
              <w:rPr>
                <w:rFonts w:ascii="Arial" w:hAnsi="Arial" w:cs="Arial"/>
                <w:sz w:val="20"/>
                <w:szCs w:val="20"/>
                <w:vertAlign w:val="subscript"/>
                <w:lang w:eastAsia="zh-CN"/>
              </w:rPr>
              <w:t>4</w:t>
            </w:r>
            <w:r w:rsidRPr="007B5AA1">
              <w:rPr>
                <w:rFonts w:ascii="Arial" w:hAnsi="Arial" w:cs="Arial"/>
                <w:sz w:val="20"/>
                <w:szCs w:val="20"/>
              </w:rPr>
              <w:t>H</w:t>
            </w:r>
            <w:r w:rsidR="0033285A" w:rsidRPr="007B5AA1">
              <w:rPr>
                <w:rFonts w:ascii="Arial" w:hAnsi="Arial" w:cs="Arial"/>
                <w:sz w:val="20"/>
                <w:szCs w:val="20"/>
                <w:vertAlign w:val="subscript"/>
                <w:lang w:eastAsia="zh-CN"/>
              </w:rPr>
              <w:t>34</w:t>
            </w:r>
            <w:r w:rsidRPr="007B5AA1">
              <w:rPr>
                <w:rFonts w:ascii="Arial" w:hAnsi="Arial" w:cs="Arial"/>
                <w:sz w:val="20"/>
                <w:szCs w:val="20"/>
              </w:rPr>
              <w:t>O</w:t>
            </w:r>
            <w:r w:rsidR="0033285A" w:rsidRPr="007B5AA1">
              <w:rPr>
                <w:rFonts w:ascii="Arial" w:hAnsi="Arial" w:cs="Arial"/>
                <w:sz w:val="20"/>
                <w:szCs w:val="20"/>
                <w:vertAlign w:val="subscript"/>
                <w:lang w:eastAsia="zh-CN"/>
              </w:rPr>
              <w:t>5</w:t>
            </w:r>
          </w:p>
        </w:tc>
      </w:tr>
      <w:tr w:rsidR="007343F3" w:rsidRPr="007B5AA1" w14:paraId="29531763" w14:textId="77777777" w:rsidTr="00BA1EBA">
        <w:trPr>
          <w:trHeight w:val="305"/>
          <w:jc w:val="center"/>
        </w:trPr>
        <w:tc>
          <w:tcPr>
            <w:tcW w:w="4286" w:type="dxa"/>
          </w:tcPr>
          <w:p w14:paraId="5AEA632E" w14:textId="77777777" w:rsidR="007343F3" w:rsidRPr="007B5AA1" w:rsidRDefault="007343F3" w:rsidP="00683857">
            <w:pPr>
              <w:widowControl/>
              <w:jc w:val="left"/>
              <w:rPr>
                <w:rFonts w:ascii="Arial" w:hAnsi="Arial" w:cs="Arial"/>
                <w:sz w:val="20"/>
                <w:szCs w:val="20"/>
                <w:lang w:eastAsia="zh-CN"/>
              </w:rPr>
            </w:pPr>
            <w:r w:rsidRPr="007B5AA1">
              <w:rPr>
                <w:rFonts w:ascii="Arial" w:hAnsi="Arial" w:cs="Arial"/>
                <w:i/>
                <w:iCs/>
                <w:sz w:val="20"/>
                <w:szCs w:val="20"/>
                <w:lang w:eastAsia="zh-CN"/>
              </w:rPr>
              <w:t>M</w:t>
            </w:r>
            <w:r w:rsidRPr="007B5AA1">
              <w:rPr>
                <w:rFonts w:ascii="Arial" w:hAnsi="Arial" w:cs="Arial"/>
                <w:sz w:val="20"/>
                <w:szCs w:val="20"/>
                <w:vertAlign w:val="subscript"/>
                <w:lang w:eastAsia="zh-CN"/>
              </w:rPr>
              <w:t>r</w:t>
            </w:r>
          </w:p>
        </w:tc>
        <w:tc>
          <w:tcPr>
            <w:tcW w:w="4286" w:type="dxa"/>
          </w:tcPr>
          <w:p w14:paraId="6CEBB386" w14:textId="75A94281" w:rsidR="007343F3" w:rsidRPr="007B5AA1" w:rsidRDefault="0033285A" w:rsidP="00683857">
            <w:pPr>
              <w:widowControl/>
              <w:jc w:val="left"/>
              <w:rPr>
                <w:rFonts w:ascii="Arial" w:hAnsi="Arial" w:cs="Arial"/>
                <w:sz w:val="20"/>
                <w:szCs w:val="20"/>
              </w:rPr>
            </w:pPr>
            <w:r w:rsidRPr="007B5AA1">
              <w:rPr>
                <w:rFonts w:ascii="Arial" w:hAnsi="Arial" w:cs="Arial"/>
                <w:sz w:val="20"/>
                <w:szCs w:val="20"/>
                <w:lang w:eastAsia="zh-CN"/>
              </w:rPr>
              <w:t>402.51</w:t>
            </w:r>
          </w:p>
        </w:tc>
      </w:tr>
      <w:tr w:rsidR="007343F3" w:rsidRPr="007B5AA1" w14:paraId="4E3EF4E3" w14:textId="77777777" w:rsidTr="00BA1EBA">
        <w:trPr>
          <w:trHeight w:val="321"/>
          <w:jc w:val="center"/>
        </w:trPr>
        <w:tc>
          <w:tcPr>
            <w:tcW w:w="4286" w:type="dxa"/>
          </w:tcPr>
          <w:p w14:paraId="73B5069B" w14:textId="77777777"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 xml:space="preserve">Crystal system, space group </w:t>
            </w:r>
          </w:p>
        </w:tc>
        <w:tc>
          <w:tcPr>
            <w:tcW w:w="4286" w:type="dxa"/>
          </w:tcPr>
          <w:p w14:paraId="02CB59C1" w14:textId="77777777"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Orthorhombic, P2</w:t>
            </w:r>
            <w:r w:rsidRPr="007B5AA1">
              <w:rPr>
                <w:rFonts w:ascii="Arial" w:hAnsi="Arial" w:cs="Arial"/>
                <w:sz w:val="20"/>
                <w:szCs w:val="20"/>
                <w:vertAlign w:val="subscript"/>
                <w:lang w:eastAsia="zh-CN"/>
              </w:rPr>
              <w:t>1</w:t>
            </w:r>
            <w:r w:rsidRPr="007B5AA1">
              <w:rPr>
                <w:rFonts w:ascii="Arial" w:hAnsi="Arial" w:cs="Arial"/>
                <w:sz w:val="20"/>
                <w:szCs w:val="20"/>
                <w:lang w:eastAsia="zh-CN"/>
              </w:rPr>
              <w:t>2</w:t>
            </w:r>
            <w:r w:rsidRPr="007B5AA1">
              <w:rPr>
                <w:rFonts w:ascii="Arial" w:hAnsi="Arial" w:cs="Arial"/>
                <w:sz w:val="20"/>
                <w:szCs w:val="20"/>
                <w:vertAlign w:val="subscript"/>
                <w:lang w:eastAsia="zh-CN"/>
              </w:rPr>
              <w:t>1</w:t>
            </w:r>
            <w:r w:rsidRPr="007B5AA1">
              <w:rPr>
                <w:rFonts w:ascii="Arial" w:hAnsi="Arial" w:cs="Arial"/>
                <w:sz w:val="20"/>
                <w:szCs w:val="20"/>
                <w:lang w:eastAsia="zh-CN"/>
              </w:rPr>
              <w:t>2</w:t>
            </w:r>
            <w:r w:rsidRPr="007B5AA1">
              <w:rPr>
                <w:rFonts w:ascii="Arial" w:hAnsi="Arial" w:cs="Arial"/>
                <w:sz w:val="20"/>
                <w:szCs w:val="20"/>
                <w:vertAlign w:val="subscript"/>
                <w:lang w:eastAsia="zh-CN"/>
              </w:rPr>
              <w:t>1</w:t>
            </w:r>
          </w:p>
        </w:tc>
      </w:tr>
      <w:tr w:rsidR="007343F3" w:rsidRPr="007B5AA1" w14:paraId="4996B3A8" w14:textId="77777777" w:rsidTr="00BA1EBA">
        <w:trPr>
          <w:trHeight w:val="305"/>
          <w:jc w:val="center"/>
        </w:trPr>
        <w:tc>
          <w:tcPr>
            <w:tcW w:w="4286" w:type="dxa"/>
          </w:tcPr>
          <w:p w14:paraId="60459603" w14:textId="77777777"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Temperature (K)</w:t>
            </w:r>
          </w:p>
        </w:tc>
        <w:tc>
          <w:tcPr>
            <w:tcW w:w="4286" w:type="dxa"/>
          </w:tcPr>
          <w:p w14:paraId="6898D0FF" w14:textId="53EDBDEC"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223</w:t>
            </w:r>
            <w:r w:rsidRPr="007B5AA1">
              <w:rPr>
                <w:rFonts w:ascii="Arial" w:hAnsi="Arial" w:cs="Arial"/>
                <w:sz w:val="20"/>
                <w:szCs w:val="20"/>
              </w:rPr>
              <w:t>(2)</w:t>
            </w:r>
          </w:p>
        </w:tc>
      </w:tr>
      <w:tr w:rsidR="007343F3" w:rsidRPr="007B5AA1" w14:paraId="3C5BE1E4" w14:textId="77777777" w:rsidTr="00BA1EBA">
        <w:trPr>
          <w:trHeight w:val="305"/>
          <w:jc w:val="center"/>
        </w:trPr>
        <w:tc>
          <w:tcPr>
            <w:tcW w:w="4286" w:type="dxa"/>
          </w:tcPr>
          <w:p w14:paraId="357718E3" w14:textId="77777777"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Wavelength (</w:t>
            </w:r>
            <w:r w:rsidRPr="007B5AA1">
              <w:rPr>
                <w:rFonts w:ascii="Arial" w:eastAsia="PMingLiU-ExtB" w:hAnsi="Arial" w:cs="Arial"/>
                <w:sz w:val="20"/>
                <w:szCs w:val="20"/>
                <w:lang w:eastAsia="zh-CN"/>
              </w:rPr>
              <w:t>Å</w:t>
            </w:r>
            <w:r w:rsidRPr="007B5AA1">
              <w:rPr>
                <w:rFonts w:ascii="Arial" w:hAnsi="Arial" w:cs="Arial"/>
                <w:sz w:val="20"/>
                <w:szCs w:val="20"/>
                <w:lang w:eastAsia="zh-CN"/>
              </w:rPr>
              <w:t>)</w:t>
            </w:r>
          </w:p>
        </w:tc>
        <w:tc>
          <w:tcPr>
            <w:tcW w:w="4286" w:type="dxa"/>
          </w:tcPr>
          <w:p w14:paraId="350282AC" w14:textId="77777777"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1.54178</w:t>
            </w:r>
          </w:p>
        </w:tc>
      </w:tr>
      <w:tr w:rsidR="007343F3" w:rsidRPr="007B5AA1" w14:paraId="6A0DFBB3" w14:textId="77777777" w:rsidTr="00BA1EBA">
        <w:trPr>
          <w:trHeight w:val="321"/>
          <w:jc w:val="center"/>
        </w:trPr>
        <w:tc>
          <w:tcPr>
            <w:tcW w:w="4286" w:type="dxa"/>
          </w:tcPr>
          <w:p w14:paraId="2BF5C6C4" w14:textId="77777777" w:rsidR="007343F3" w:rsidRPr="007B5AA1" w:rsidRDefault="007343F3" w:rsidP="00683857">
            <w:pPr>
              <w:widowControl/>
              <w:jc w:val="left"/>
              <w:rPr>
                <w:rFonts w:ascii="Arial" w:hAnsi="Arial" w:cs="Arial"/>
                <w:sz w:val="20"/>
                <w:szCs w:val="20"/>
                <w:lang w:eastAsia="zh-CN"/>
              </w:rPr>
            </w:pPr>
            <w:r w:rsidRPr="007B5AA1">
              <w:rPr>
                <w:rFonts w:ascii="Arial" w:hAnsi="Arial" w:cs="Arial"/>
                <w:i/>
                <w:iCs/>
                <w:sz w:val="20"/>
                <w:szCs w:val="20"/>
                <w:lang w:eastAsia="zh-CN"/>
              </w:rPr>
              <w:t>a, b, c</w:t>
            </w:r>
            <w:r w:rsidRPr="007B5AA1">
              <w:rPr>
                <w:rFonts w:ascii="Arial" w:hAnsi="Arial" w:cs="Arial"/>
                <w:sz w:val="20"/>
                <w:szCs w:val="20"/>
                <w:lang w:eastAsia="zh-CN"/>
              </w:rPr>
              <w:t xml:space="preserve"> (</w:t>
            </w:r>
            <w:r w:rsidRPr="007B5AA1">
              <w:rPr>
                <w:rFonts w:ascii="Arial" w:eastAsia="PMingLiU-ExtB" w:hAnsi="Arial" w:cs="Arial"/>
                <w:sz w:val="20"/>
                <w:szCs w:val="20"/>
                <w:lang w:eastAsia="zh-CN"/>
              </w:rPr>
              <w:t>Å</w:t>
            </w:r>
            <w:r w:rsidRPr="007B5AA1">
              <w:rPr>
                <w:rFonts w:ascii="Arial" w:hAnsi="Arial" w:cs="Arial"/>
                <w:sz w:val="20"/>
                <w:szCs w:val="20"/>
                <w:lang w:eastAsia="zh-CN"/>
              </w:rPr>
              <w:t>)</w:t>
            </w:r>
          </w:p>
        </w:tc>
        <w:tc>
          <w:tcPr>
            <w:tcW w:w="4286" w:type="dxa"/>
          </w:tcPr>
          <w:p w14:paraId="0ED70601" w14:textId="0FF52F45" w:rsidR="007343F3" w:rsidRPr="007B5AA1" w:rsidRDefault="007343F3" w:rsidP="00683857">
            <w:pPr>
              <w:widowControl/>
              <w:jc w:val="left"/>
              <w:rPr>
                <w:rFonts w:ascii="Arial" w:hAnsi="Arial" w:cs="Arial"/>
                <w:sz w:val="20"/>
                <w:szCs w:val="20"/>
              </w:rPr>
            </w:pPr>
            <w:r w:rsidRPr="007B5AA1">
              <w:rPr>
                <w:rFonts w:ascii="Arial" w:hAnsi="Arial" w:cs="Arial"/>
                <w:sz w:val="20"/>
                <w:szCs w:val="20"/>
              </w:rPr>
              <w:t>7.</w:t>
            </w:r>
            <w:r w:rsidR="0033285A" w:rsidRPr="007B5AA1">
              <w:rPr>
                <w:rFonts w:ascii="Arial" w:hAnsi="Arial" w:cs="Arial"/>
                <w:sz w:val="20"/>
                <w:szCs w:val="20"/>
                <w:lang w:eastAsia="zh-CN"/>
              </w:rPr>
              <w:t>6974</w:t>
            </w:r>
            <w:r w:rsidRPr="007B5AA1">
              <w:rPr>
                <w:rFonts w:ascii="Arial" w:hAnsi="Arial" w:cs="Arial"/>
                <w:sz w:val="20"/>
                <w:szCs w:val="20"/>
              </w:rPr>
              <w:t>(</w:t>
            </w:r>
            <w:r w:rsidR="0033285A" w:rsidRPr="007B5AA1">
              <w:rPr>
                <w:rFonts w:ascii="Arial" w:hAnsi="Arial" w:cs="Arial"/>
                <w:sz w:val="20"/>
                <w:szCs w:val="20"/>
                <w:lang w:eastAsia="zh-CN"/>
              </w:rPr>
              <w:t>2</w:t>
            </w:r>
            <w:r w:rsidRPr="007B5AA1">
              <w:rPr>
                <w:rFonts w:ascii="Arial" w:hAnsi="Arial" w:cs="Arial"/>
                <w:sz w:val="20"/>
                <w:szCs w:val="20"/>
              </w:rPr>
              <w:t>)</w:t>
            </w:r>
            <w:r w:rsidRPr="007B5AA1">
              <w:rPr>
                <w:rFonts w:ascii="Arial" w:hAnsi="Arial" w:cs="Arial"/>
                <w:sz w:val="20"/>
                <w:szCs w:val="20"/>
                <w:lang w:eastAsia="zh-CN"/>
              </w:rPr>
              <w:t xml:space="preserve">, </w:t>
            </w:r>
            <w:r w:rsidR="0033285A" w:rsidRPr="007B5AA1">
              <w:rPr>
                <w:rFonts w:ascii="Arial" w:hAnsi="Arial" w:cs="Arial"/>
                <w:sz w:val="20"/>
                <w:szCs w:val="20"/>
                <w:lang w:eastAsia="zh-CN"/>
              </w:rPr>
              <w:t>15.4550</w:t>
            </w:r>
            <w:r w:rsidRPr="007B5AA1">
              <w:rPr>
                <w:rFonts w:ascii="Arial" w:hAnsi="Arial" w:cs="Arial"/>
                <w:sz w:val="20"/>
                <w:szCs w:val="20"/>
              </w:rPr>
              <w:t>(</w:t>
            </w:r>
            <w:r w:rsidR="0033285A" w:rsidRPr="007B5AA1">
              <w:rPr>
                <w:rFonts w:ascii="Arial" w:hAnsi="Arial" w:cs="Arial"/>
                <w:sz w:val="20"/>
                <w:szCs w:val="20"/>
                <w:lang w:eastAsia="zh-CN"/>
              </w:rPr>
              <w:t>4</w:t>
            </w:r>
            <w:r w:rsidRPr="007B5AA1">
              <w:rPr>
                <w:rFonts w:ascii="Arial" w:hAnsi="Arial" w:cs="Arial"/>
                <w:sz w:val="20"/>
                <w:szCs w:val="20"/>
              </w:rPr>
              <w:t>)</w:t>
            </w:r>
            <w:r w:rsidRPr="007B5AA1">
              <w:rPr>
                <w:rFonts w:ascii="Arial" w:hAnsi="Arial" w:cs="Arial"/>
                <w:sz w:val="20"/>
                <w:szCs w:val="20"/>
                <w:lang w:eastAsia="zh-CN"/>
              </w:rPr>
              <w:t xml:space="preserve">, </w:t>
            </w:r>
            <w:r w:rsidR="0033285A" w:rsidRPr="007B5AA1">
              <w:rPr>
                <w:rFonts w:ascii="Arial" w:hAnsi="Arial" w:cs="Arial"/>
                <w:sz w:val="20"/>
                <w:szCs w:val="20"/>
                <w:lang w:eastAsia="zh-CN"/>
              </w:rPr>
              <w:t>17.8901</w:t>
            </w:r>
            <w:r w:rsidRPr="007B5AA1">
              <w:rPr>
                <w:rFonts w:ascii="Arial" w:hAnsi="Arial" w:cs="Arial"/>
                <w:sz w:val="20"/>
                <w:szCs w:val="20"/>
              </w:rPr>
              <w:t>(</w:t>
            </w:r>
            <w:r w:rsidR="0033285A" w:rsidRPr="007B5AA1">
              <w:rPr>
                <w:rFonts w:ascii="Arial" w:hAnsi="Arial" w:cs="Arial"/>
                <w:sz w:val="20"/>
                <w:szCs w:val="20"/>
                <w:lang w:eastAsia="zh-CN"/>
              </w:rPr>
              <w:t>5</w:t>
            </w:r>
            <w:r w:rsidRPr="007B5AA1">
              <w:rPr>
                <w:rFonts w:ascii="Arial" w:hAnsi="Arial" w:cs="Arial"/>
                <w:sz w:val="20"/>
                <w:szCs w:val="20"/>
              </w:rPr>
              <w:t>)</w:t>
            </w:r>
          </w:p>
        </w:tc>
      </w:tr>
      <w:tr w:rsidR="007343F3" w:rsidRPr="007B5AA1" w14:paraId="527D99F3" w14:textId="77777777" w:rsidTr="00BA1EBA">
        <w:trPr>
          <w:trHeight w:val="305"/>
          <w:jc w:val="center"/>
        </w:trPr>
        <w:tc>
          <w:tcPr>
            <w:tcW w:w="4286" w:type="dxa"/>
            <w:tcBorders>
              <w:bottom w:val="nil"/>
            </w:tcBorders>
          </w:tcPr>
          <w:p w14:paraId="357DE9BB" w14:textId="77777777" w:rsidR="007343F3" w:rsidRPr="007B5AA1" w:rsidRDefault="007343F3" w:rsidP="00683857">
            <w:pPr>
              <w:widowControl/>
              <w:jc w:val="left"/>
              <w:rPr>
                <w:rFonts w:ascii="Arial" w:hAnsi="Arial" w:cs="Arial"/>
                <w:sz w:val="20"/>
                <w:szCs w:val="20"/>
                <w:lang w:eastAsia="zh-CN"/>
              </w:rPr>
            </w:pPr>
            <w:r w:rsidRPr="007B5AA1">
              <w:rPr>
                <w:rFonts w:ascii="Arial" w:hAnsi="Arial" w:cs="Arial"/>
                <w:i/>
                <w:iCs/>
                <w:sz w:val="20"/>
                <w:szCs w:val="20"/>
              </w:rPr>
              <w:t>α</w:t>
            </w:r>
            <w:r w:rsidRPr="007B5AA1">
              <w:rPr>
                <w:rFonts w:ascii="Arial" w:hAnsi="Arial" w:cs="Arial"/>
                <w:sz w:val="20"/>
                <w:szCs w:val="20"/>
                <w:lang w:eastAsia="zh-CN"/>
              </w:rPr>
              <w:t xml:space="preserve">, </w:t>
            </w:r>
            <w:r w:rsidRPr="007B5AA1">
              <w:rPr>
                <w:rFonts w:ascii="Arial" w:hAnsi="Arial" w:cs="Arial"/>
                <w:i/>
                <w:iCs/>
                <w:sz w:val="20"/>
                <w:szCs w:val="20"/>
                <w:lang w:eastAsia="zh-CN"/>
              </w:rPr>
              <w:t>β</w:t>
            </w:r>
            <w:r w:rsidRPr="007B5AA1">
              <w:rPr>
                <w:rFonts w:ascii="Arial" w:hAnsi="Arial" w:cs="Arial"/>
                <w:sz w:val="20"/>
                <w:szCs w:val="20"/>
                <w:lang w:eastAsia="zh-CN"/>
              </w:rPr>
              <w:t xml:space="preserve">, </w:t>
            </w:r>
            <w:r w:rsidRPr="007B5AA1">
              <w:rPr>
                <w:rFonts w:ascii="Arial" w:eastAsia="宋体" w:hAnsi="Arial" w:cs="Arial"/>
                <w:i/>
                <w:iCs/>
                <w:sz w:val="20"/>
                <w:szCs w:val="20"/>
                <w:lang w:eastAsia="zh-CN"/>
              </w:rPr>
              <w:t>γ</w:t>
            </w:r>
            <w:r w:rsidRPr="007B5AA1">
              <w:rPr>
                <w:rFonts w:ascii="Arial" w:eastAsia="宋体" w:hAnsi="Arial" w:cs="Arial"/>
                <w:sz w:val="20"/>
                <w:szCs w:val="20"/>
                <w:lang w:eastAsia="zh-CN"/>
              </w:rPr>
              <w:t xml:space="preserve"> (°)</w:t>
            </w:r>
          </w:p>
        </w:tc>
        <w:tc>
          <w:tcPr>
            <w:tcW w:w="4286" w:type="dxa"/>
            <w:tcBorders>
              <w:bottom w:val="nil"/>
            </w:tcBorders>
          </w:tcPr>
          <w:p w14:paraId="3A7C6D65" w14:textId="079ADD32"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90</w:t>
            </w:r>
            <w:r w:rsidRPr="007B5AA1">
              <w:rPr>
                <w:rFonts w:ascii="Arial" w:eastAsia="宋体" w:hAnsi="Arial" w:cs="Arial"/>
                <w:sz w:val="20"/>
                <w:szCs w:val="20"/>
                <w:lang w:eastAsia="zh-CN"/>
              </w:rPr>
              <w:t xml:space="preserve">, </w:t>
            </w:r>
            <w:r w:rsidRPr="007B5AA1">
              <w:rPr>
                <w:rFonts w:ascii="Arial" w:hAnsi="Arial" w:cs="Arial"/>
                <w:sz w:val="20"/>
                <w:szCs w:val="20"/>
                <w:lang w:eastAsia="zh-CN"/>
              </w:rPr>
              <w:t>90</w:t>
            </w:r>
            <w:r w:rsidRPr="007B5AA1">
              <w:rPr>
                <w:rFonts w:ascii="Arial" w:eastAsia="宋体" w:hAnsi="Arial" w:cs="Arial"/>
                <w:sz w:val="20"/>
                <w:szCs w:val="20"/>
                <w:lang w:eastAsia="zh-CN"/>
              </w:rPr>
              <w:t xml:space="preserve">, </w:t>
            </w:r>
            <w:r w:rsidRPr="007B5AA1">
              <w:rPr>
                <w:rFonts w:ascii="Arial" w:hAnsi="Arial" w:cs="Arial"/>
                <w:sz w:val="20"/>
                <w:szCs w:val="20"/>
                <w:lang w:eastAsia="zh-CN"/>
              </w:rPr>
              <w:t>90</w:t>
            </w:r>
          </w:p>
        </w:tc>
      </w:tr>
      <w:tr w:rsidR="007343F3" w:rsidRPr="007B5AA1" w14:paraId="7121E338" w14:textId="77777777" w:rsidTr="00BA1EBA">
        <w:trPr>
          <w:trHeight w:val="321"/>
          <w:jc w:val="center"/>
        </w:trPr>
        <w:tc>
          <w:tcPr>
            <w:tcW w:w="4286" w:type="dxa"/>
            <w:tcBorders>
              <w:top w:val="nil"/>
              <w:bottom w:val="nil"/>
            </w:tcBorders>
          </w:tcPr>
          <w:p w14:paraId="3787EC73" w14:textId="77777777" w:rsidR="007343F3" w:rsidRPr="007B5AA1" w:rsidRDefault="007343F3" w:rsidP="00683857">
            <w:pPr>
              <w:widowControl/>
              <w:jc w:val="left"/>
              <w:rPr>
                <w:rFonts w:ascii="Arial" w:hAnsi="Arial" w:cs="Arial"/>
                <w:sz w:val="20"/>
                <w:szCs w:val="20"/>
                <w:lang w:eastAsia="zh-CN"/>
              </w:rPr>
            </w:pPr>
            <w:r w:rsidRPr="007B5AA1">
              <w:rPr>
                <w:rFonts w:ascii="Arial" w:hAnsi="Arial" w:cs="Arial"/>
                <w:i/>
                <w:iCs/>
                <w:sz w:val="20"/>
                <w:szCs w:val="20"/>
                <w:lang w:eastAsia="zh-CN"/>
              </w:rPr>
              <w:t>V</w:t>
            </w:r>
            <w:r w:rsidRPr="007B5AA1">
              <w:rPr>
                <w:rFonts w:ascii="Arial" w:hAnsi="Arial" w:cs="Arial"/>
                <w:sz w:val="20"/>
                <w:szCs w:val="20"/>
                <w:lang w:eastAsia="zh-CN"/>
              </w:rPr>
              <w:t xml:space="preserve"> (</w:t>
            </w:r>
            <w:r w:rsidRPr="007B5AA1">
              <w:rPr>
                <w:rFonts w:ascii="Arial" w:eastAsia="PMingLiU-ExtB" w:hAnsi="Arial" w:cs="Arial"/>
                <w:sz w:val="20"/>
                <w:szCs w:val="20"/>
                <w:lang w:eastAsia="zh-CN"/>
              </w:rPr>
              <w:t>Å</w:t>
            </w:r>
            <w:r w:rsidRPr="007B5AA1">
              <w:rPr>
                <w:rFonts w:ascii="Arial" w:hAnsi="Arial" w:cs="Arial"/>
                <w:sz w:val="20"/>
                <w:szCs w:val="20"/>
                <w:vertAlign w:val="superscript"/>
                <w:lang w:eastAsia="zh-CN"/>
              </w:rPr>
              <w:t>3</w:t>
            </w:r>
            <w:r w:rsidRPr="007B5AA1">
              <w:rPr>
                <w:rFonts w:ascii="Arial" w:hAnsi="Arial" w:cs="Arial"/>
                <w:sz w:val="20"/>
                <w:szCs w:val="20"/>
                <w:lang w:eastAsia="zh-CN"/>
              </w:rPr>
              <w:t>)</w:t>
            </w:r>
          </w:p>
        </w:tc>
        <w:tc>
          <w:tcPr>
            <w:tcW w:w="4286" w:type="dxa"/>
            <w:tcBorders>
              <w:top w:val="nil"/>
              <w:bottom w:val="nil"/>
            </w:tcBorders>
          </w:tcPr>
          <w:p w14:paraId="7486C434" w14:textId="23FFDA8B" w:rsidR="007343F3" w:rsidRPr="007B5AA1" w:rsidRDefault="0033285A" w:rsidP="00683857">
            <w:pPr>
              <w:widowControl/>
              <w:jc w:val="left"/>
              <w:rPr>
                <w:rFonts w:ascii="Arial" w:hAnsi="Arial" w:cs="Arial"/>
                <w:sz w:val="20"/>
                <w:szCs w:val="20"/>
                <w:lang w:eastAsia="zh-CN"/>
              </w:rPr>
            </w:pPr>
            <w:r w:rsidRPr="007B5AA1">
              <w:rPr>
                <w:rFonts w:ascii="Arial" w:hAnsi="Arial" w:cs="Arial"/>
                <w:sz w:val="20"/>
                <w:szCs w:val="20"/>
                <w:lang w:eastAsia="zh-CN"/>
              </w:rPr>
              <w:t>2128.27</w:t>
            </w:r>
            <w:r w:rsidR="007343F3" w:rsidRPr="007B5AA1">
              <w:rPr>
                <w:rFonts w:ascii="Arial" w:hAnsi="Arial" w:cs="Arial"/>
                <w:sz w:val="20"/>
                <w:szCs w:val="20"/>
                <w:lang w:eastAsia="zh-CN"/>
              </w:rPr>
              <w:t>(</w:t>
            </w:r>
            <w:r w:rsidRPr="007B5AA1">
              <w:rPr>
                <w:rFonts w:ascii="Arial" w:hAnsi="Arial" w:cs="Arial"/>
                <w:sz w:val="20"/>
                <w:szCs w:val="20"/>
                <w:lang w:eastAsia="zh-CN"/>
              </w:rPr>
              <w:t>10</w:t>
            </w:r>
            <w:r w:rsidR="007343F3" w:rsidRPr="007B5AA1">
              <w:rPr>
                <w:rFonts w:ascii="Arial" w:hAnsi="Arial" w:cs="Arial"/>
                <w:sz w:val="20"/>
                <w:szCs w:val="20"/>
                <w:lang w:eastAsia="zh-CN"/>
              </w:rPr>
              <w:t>)</w:t>
            </w:r>
          </w:p>
        </w:tc>
      </w:tr>
      <w:tr w:rsidR="007343F3" w:rsidRPr="007B5AA1" w14:paraId="1F4EB567" w14:textId="77777777" w:rsidTr="00BA1EBA">
        <w:trPr>
          <w:trHeight w:val="321"/>
          <w:jc w:val="center"/>
        </w:trPr>
        <w:tc>
          <w:tcPr>
            <w:tcW w:w="4286" w:type="dxa"/>
            <w:tcBorders>
              <w:top w:val="nil"/>
              <w:bottom w:val="nil"/>
            </w:tcBorders>
          </w:tcPr>
          <w:p w14:paraId="3C16BD93" w14:textId="77777777" w:rsidR="007343F3" w:rsidRPr="007B5AA1" w:rsidRDefault="007343F3" w:rsidP="00683857">
            <w:pPr>
              <w:widowControl/>
              <w:jc w:val="left"/>
              <w:rPr>
                <w:rFonts w:ascii="Arial" w:hAnsi="Arial" w:cs="Arial"/>
                <w:i/>
                <w:iCs/>
                <w:sz w:val="20"/>
                <w:szCs w:val="20"/>
                <w:lang w:eastAsia="zh-CN"/>
              </w:rPr>
            </w:pPr>
            <w:r w:rsidRPr="007B5AA1">
              <w:rPr>
                <w:rFonts w:ascii="Arial" w:hAnsi="Arial" w:cs="Arial"/>
                <w:i/>
                <w:iCs/>
                <w:sz w:val="20"/>
                <w:szCs w:val="20"/>
                <w:lang w:eastAsia="zh-CN"/>
              </w:rPr>
              <w:t>Z</w:t>
            </w:r>
          </w:p>
        </w:tc>
        <w:tc>
          <w:tcPr>
            <w:tcW w:w="4286" w:type="dxa"/>
            <w:tcBorders>
              <w:top w:val="nil"/>
              <w:bottom w:val="nil"/>
            </w:tcBorders>
          </w:tcPr>
          <w:p w14:paraId="4F738F56" w14:textId="77777777"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4</w:t>
            </w:r>
          </w:p>
        </w:tc>
      </w:tr>
      <w:tr w:rsidR="007343F3" w:rsidRPr="007B5AA1" w14:paraId="73C05267" w14:textId="77777777" w:rsidTr="00BA1EBA">
        <w:trPr>
          <w:trHeight w:val="321"/>
          <w:jc w:val="center"/>
        </w:trPr>
        <w:tc>
          <w:tcPr>
            <w:tcW w:w="4286" w:type="dxa"/>
            <w:tcBorders>
              <w:top w:val="nil"/>
              <w:bottom w:val="nil"/>
            </w:tcBorders>
          </w:tcPr>
          <w:p w14:paraId="2991FE1F" w14:textId="77777777" w:rsidR="007343F3" w:rsidRPr="007B5AA1" w:rsidRDefault="007343F3" w:rsidP="00683857">
            <w:pPr>
              <w:widowControl/>
              <w:jc w:val="left"/>
              <w:rPr>
                <w:rFonts w:ascii="Arial" w:hAnsi="Arial" w:cs="Arial"/>
                <w:i/>
                <w:iCs/>
                <w:sz w:val="20"/>
                <w:szCs w:val="20"/>
                <w:lang w:eastAsia="zh-CN"/>
              </w:rPr>
            </w:pPr>
            <w:r w:rsidRPr="007B5AA1">
              <w:rPr>
                <w:rFonts w:ascii="Arial" w:hAnsi="Arial" w:cs="Arial"/>
                <w:i/>
                <w:iCs/>
                <w:sz w:val="20"/>
                <w:szCs w:val="20"/>
                <w:lang w:eastAsia="zh-CN"/>
              </w:rPr>
              <w:t>F</w:t>
            </w:r>
            <w:r w:rsidRPr="007B5AA1">
              <w:rPr>
                <w:rFonts w:ascii="Arial" w:hAnsi="Arial" w:cs="Arial"/>
                <w:sz w:val="20"/>
                <w:szCs w:val="20"/>
                <w:lang w:eastAsia="zh-CN"/>
              </w:rPr>
              <w:t xml:space="preserve"> (000)</w:t>
            </w:r>
          </w:p>
        </w:tc>
        <w:tc>
          <w:tcPr>
            <w:tcW w:w="4286" w:type="dxa"/>
            <w:tcBorders>
              <w:top w:val="nil"/>
              <w:bottom w:val="nil"/>
            </w:tcBorders>
          </w:tcPr>
          <w:p w14:paraId="60CEAC99" w14:textId="1B89CA7A" w:rsidR="007343F3" w:rsidRPr="007B5AA1" w:rsidRDefault="00BD1F5C" w:rsidP="00683857">
            <w:pPr>
              <w:widowControl/>
              <w:jc w:val="left"/>
              <w:rPr>
                <w:rFonts w:ascii="Arial" w:hAnsi="Arial" w:cs="Arial"/>
                <w:sz w:val="20"/>
                <w:szCs w:val="20"/>
                <w:lang w:eastAsia="zh-CN"/>
              </w:rPr>
            </w:pPr>
            <w:r w:rsidRPr="007B5AA1">
              <w:rPr>
                <w:rFonts w:ascii="Arial" w:hAnsi="Arial" w:cs="Arial"/>
                <w:sz w:val="20"/>
                <w:szCs w:val="20"/>
                <w:lang w:eastAsia="zh-CN"/>
              </w:rPr>
              <w:t>8</w:t>
            </w:r>
            <w:r w:rsidR="007343F3" w:rsidRPr="007B5AA1">
              <w:rPr>
                <w:rFonts w:ascii="Arial" w:hAnsi="Arial" w:cs="Arial"/>
                <w:sz w:val="20"/>
                <w:szCs w:val="20"/>
                <w:lang w:eastAsia="zh-CN"/>
              </w:rPr>
              <w:t>72</w:t>
            </w:r>
          </w:p>
        </w:tc>
      </w:tr>
      <w:tr w:rsidR="007343F3" w:rsidRPr="007B5AA1" w14:paraId="03435502" w14:textId="77777777" w:rsidTr="00BA1EBA">
        <w:trPr>
          <w:trHeight w:val="321"/>
          <w:jc w:val="center"/>
        </w:trPr>
        <w:tc>
          <w:tcPr>
            <w:tcW w:w="4286" w:type="dxa"/>
            <w:tcBorders>
              <w:top w:val="nil"/>
              <w:bottom w:val="nil"/>
            </w:tcBorders>
          </w:tcPr>
          <w:p w14:paraId="34263E0B" w14:textId="77777777" w:rsidR="007343F3" w:rsidRPr="007B5AA1" w:rsidRDefault="007343F3" w:rsidP="00683857">
            <w:pPr>
              <w:widowControl/>
              <w:jc w:val="left"/>
              <w:rPr>
                <w:rFonts w:ascii="Arial" w:hAnsi="Arial" w:cs="Arial"/>
                <w:i/>
                <w:iCs/>
                <w:sz w:val="20"/>
                <w:szCs w:val="20"/>
                <w:lang w:eastAsia="zh-CN"/>
              </w:rPr>
            </w:pPr>
            <w:r w:rsidRPr="007B5AA1">
              <w:rPr>
                <w:rFonts w:ascii="Arial" w:hAnsi="Arial" w:cs="Arial"/>
                <w:i/>
                <w:iCs/>
                <w:sz w:val="20"/>
                <w:szCs w:val="20"/>
                <w:lang w:eastAsia="zh-CN"/>
              </w:rPr>
              <w:t>D</w:t>
            </w:r>
            <w:r w:rsidRPr="007B5AA1">
              <w:rPr>
                <w:rFonts w:ascii="Arial" w:hAnsi="Arial" w:cs="Arial"/>
                <w:i/>
                <w:iCs/>
                <w:sz w:val="20"/>
                <w:szCs w:val="20"/>
                <w:vertAlign w:val="subscript"/>
                <w:lang w:eastAsia="zh-CN"/>
              </w:rPr>
              <w:t>x</w:t>
            </w:r>
            <w:r w:rsidRPr="007B5AA1">
              <w:rPr>
                <w:rFonts w:ascii="Arial" w:hAnsi="Arial" w:cs="Arial"/>
                <w:i/>
                <w:iCs/>
                <w:sz w:val="20"/>
                <w:szCs w:val="20"/>
                <w:lang w:eastAsia="zh-CN"/>
              </w:rPr>
              <w:t xml:space="preserve"> </w:t>
            </w:r>
            <w:r w:rsidRPr="007B5AA1">
              <w:rPr>
                <w:rFonts w:ascii="Arial" w:hAnsi="Arial" w:cs="Arial"/>
                <w:sz w:val="20"/>
                <w:szCs w:val="20"/>
                <w:lang w:eastAsia="zh-CN"/>
              </w:rPr>
              <w:t>(Mg m</w:t>
            </w:r>
            <w:r w:rsidRPr="007B5AA1">
              <w:rPr>
                <w:rFonts w:ascii="Arial" w:hAnsi="Arial" w:cs="Arial"/>
                <w:sz w:val="20"/>
                <w:szCs w:val="20"/>
                <w:vertAlign w:val="superscript"/>
                <w:lang w:eastAsia="zh-CN"/>
              </w:rPr>
              <w:t>-3</w:t>
            </w:r>
            <w:r w:rsidRPr="007B5AA1">
              <w:rPr>
                <w:rFonts w:ascii="Arial" w:hAnsi="Arial" w:cs="Arial"/>
                <w:sz w:val="20"/>
                <w:szCs w:val="20"/>
                <w:lang w:eastAsia="zh-CN"/>
              </w:rPr>
              <w:t>)</w:t>
            </w:r>
          </w:p>
        </w:tc>
        <w:tc>
          <w:tcPr>
            <w:tcW w:w="4286" w:type="dxa"/>
            <w:tcBorders>
              <w:top w:val="nil"/>
              <w:bottom w:val="nil"/>
            </w:tcBorders>
          </w:tcPr>
          <w:p w14:paraId="3A26F2F4" w14:textId="22C31723"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rPr>
              <w:t>1.2</w:t>
            </w:r>
            <w:r w:rsidR="00BD1F5C" w:rsidRPr="007B5AA1">
              <w:rPr>
                <w:rFonts w:ascii="Arial" w:hAnsi="Arial" w:cs="Arial"/>
                <w:sz w:val="20"/>
                <w:szCs w:val="20"/>
                <w:lang w:eastAsia="zh-CN"/>
              </w:rPr>
              <w:t>56</w:t>
            </w:r>
          </w:p>
        </w:tc>
      </w:tr>
      <w:tr w:rsidR="007343F3" w:rsidRPr="007B5AA1" w14:paraId="7CF5426C" w14:textId="77777777" w:rsidTr="00BA1EBA">
        <w:trPr>
          <w:trHeight w:val="321"/>
          <w:jc w:val="center"/>
        </w:trPr>
        <w:tc>
          <w:tcPr>
            <w:tcW w:w="4286" w:type="dxa"/>
            <w:tcBorders>
              <w:top w:val="nil"/>
              <w:bottom w:val="nil"/>
            </w:tcBorders>
          </w:tcPr>
          <w:p w14:paraId="4920E373" w14:textId="77777777" w:rsidR="007343F3" w:rsidRPr="007B5AA1" w:rsidRDefault="007343F3" w:rsidP="00683857">
            <w:pPr>
              <w:widowControl/>
              <w:jc w:val="left"/>
              <w:rPr>
                <w:rFonts w:ascii="Arial" w:hAnsi="Arial" w:cs="Arial"/>
                <w:sz w:val="20"/>
                <w:szCs w:val="20"/>
              </w:rPr>
            </w:pPr>
            <w:r w:rsidRPr="007B5AA1">
              <w:rPr>
                <w:rFonts w:ascii="Arial" w:hAnsi="Arial" w:cs="Arial"/>
                <w:sz w:val="20"/>
                <w:szCs w:val="20"/>
              </w:rPr>
              <w:t>No. of reflections for cell measurement</w:t>
            </w:r>
          </w:p>
        </w:tc>
        <w:tc>
          <w:tcPr>
            <w:tcW w:w="4286" w:type="dxa"/>
            <w:tcBorders>
              <w:top w:val="nil"/>
              <w:bottom w:val="nil"/>
            </w:tcBorders>
          </w:tcPr>
          <w:p w14:paraId="0DC295B0" w14:textId="2842B11B" w:rsidR="007343F3" w:rsidRPr="007B5AA1" w:rsidRDefault="00BD1F5C" w:rsidP="00683857">
            <w:pPr>
              <w:widowControl/>
              <w:jc w:val="left"/>
              <w:rPr>
                <w:rFonts w:ascii="Arial" w:hAnsi="Arial" w:cs="Arial"/>
                <w:sz w:val="20"/>
                <w:szCs w:val="20"/>
                <w:lang w:eastAsia="zh-CN"/>
              </w:rPr>
            </w:pPr>
            <w:r w:rsidRPr="007B5AA1">
              <w:rPr>
                <w:rFonts w:ascii="Arial" w:hAnsi="Arial" w:cs="Arial"/>
                <w:sz w:val="20"/>
                <w:szCs w:val="20"/>
                <w:lang w:eastAsia="zh-CN"/>
              </w:rPr>
              <w:t>10084</w:t>
            </w:r>
          </w:p>
        </w:tc>
      </w:tr>
      <w:tr w:rsidR="007343F3" w:rsidRPr="007B5AA1" w14:paraId="6C098775" w14:textId="77777777" w:rsidTr="00BA1EBA">
        <w:trPr>
          <w:trHeight w:val="321"/>
          <w:jc w:val="center"/>
        </w:trPr>
        <w:tc>
          <w:tcPr>
            <w:tcW w:w="4286" w:type="dxa"/>
            <w:tcBorders>
              <w:top w:val="nil"/>
              <w:bottom w:val="nil"/>
            </w:tcBorders>
          </w:tcPr>
          <w:p w14:paraId="68021FFE" w14:textId="77777777"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rPr>
              <w:t xml:space="preserve">θ range (°) for </w:t>
            </w:r>
            <w:r w:rsidRPr="007B5AA1">
              <w:rPr>
                <w:rFonts w:ascii="Arial" w:hAnsi="Arial" w:cs="Arial"/>
                <w:sz w:val="20"/>
                <w:szCs w:val="20"/>
                <w:lang w:eastAsia="zh-CN"/>
              </w:rPr>
              <w:t>data collection</w:t>
            </w:r>
          </w:p>
        </w:tc>
        <w:tc>
          <w:tcPr>
            <w:tcW w:w="4286" w:type="dxa"/>
            <w:tcBorders>
              <w:top w:val="nil"/>
              <w:bottom w:val="nil"/>
            </w:tcBorders>
          </w:tcPr>
          <w:p w14:paraId="34924FBB" w14:textId="0C52FF99" w:rsidR="007343F3" w:rsidRPr="007B5AA1" w:rsidRDefault="00994EEA" w:rsidP="00683857">
            <w:pPr>
              <w:widowControl/>
              <w:jc w:val="left"/>
              <w:rPr>
                <w:rFonts w:ascii="Arial" w:hAnsi="Arial" w:cs="Arial"/>
                <w:sz w:val="20"/>
                <w:szCs w:val="20"/>
              </w:rPr>
            </w:pPr>
            <w:r w:rsidRPr="007B5AA1">
              <w:rPr>
                <w:rFonts w:ascii="Arial" w:hAnsi="Arial" w:cs="Arial"/>
                <w:sz w:val="20"/>
                <w:szCs w:val="20"/>
                <w:lang w:eastAsia="zh-CN"/>
              </w:rPr>
              <w:t>4</w:t>
            </w:r>
            <w:r w:rsidR="007343F3" w:rsidRPr="007B5AA1">
              <w:rPr>
                <w:rFonts w:ascii="Arial" w:hAnsi="Arial" w:cs="Arial"/>
                <w:sz w:val="20"/>
                <w:szCs w:val="20"/>
              </w:rPr>
              <w:t>.94</w:t>
            </w:r>
            <w:r w:rsidRPr="007B5AA1">
              <w:rPr>
                <w:rFonts w:ascii="Arial" w:hAnsi="Arial" w:cs="Arial"/>
                <w:sz w:val="20"/>
                <w:szCs w:val="20"/>
                <w:lang w:eastAsia="zh-CN"/>
              </w:rPr>
              <w:t>4</w:t>
            </w:r>
            <w:r w:rsidR="007343F3" w:rsidRPr="007B5AA1">
              <w:rPr>
                <w:rFonts w:ascii="Arial" w:hAnsi="Arial" w:cs="Arial"/>
                <w:sz w:val="20"/>
                <w:szCs w:val="20"/>
              </w:rPr>
              <w:t xml:space="preserve"> to 70.</w:t>
            </w:r>
            <w:r w:rsidRPr="007B5AA1">
              <w:rPr>
                <w:rFonts w:ascii="Arial" w:hAnsi="Arial" w:cs="Arial"/>
                <w:sz w:val="20"/>
                <w:szCs w:val="20"/>
                <w:lang w:eastAsia="zh-CN"/>
              </w:rPr>
              <w:t>787</w:t>
            </w:r>
            <w:r w:rsidR="007343F3" w:rsidRPr="007B5AA1">
              <w:rPr>
                <w:rFonts w:ascii="Arial" w:hAnsi="Arial" w:cs="Arial"/>
                <w:sz w:val="20"/>
                <w:szCs w:val="20"/>
              </w:rPr>
              <w:t>°</w:t>
            </w:r>
          </w:p>
        </w:tc>
      </w:tr>
      <w:tr w:rsidR="007343F3" w:rsidRPr="007B5AA1" w14:paraId="3C395AB9" w14:textId="77777777" w:rsidTr="00BA1EBA">
        <w:trPr>
          <w:trHeight w:val="321"/>
          <w:jc w:val="center"/>
        </w:trPr>
        <w:tc>
          <w:tcPr>
            <w:tcW w:w="4286" w:type="dxa"/>
            <w:tcBorders>
              <w:top w:val="nil"/>
              <w:bottom w:val="nil"/>
            </w:tcBorders>
          </w:tcPr>
          <w:p w14:paraId="449E7B21" w14:textId="77777777" w:rsidR="007343F3" w:rsidRPr="007B5AA1" w:rsidRDefault="007343F3" w:rsidP="00683857">
            <w:pPr>
              <w:widowControl/>
              <w:jc w:val="left"/>
              <w:rPr>
                <w:rFonts w:ascii="Arial" w:hAnsi="Arial" w:cs="Arial"/>
                <w:sz w:val="20"/>
                <w:szCs w:val="20"/>
              </w:rPr>
            </w:pPr>
            <w:r w:rsidRPr="007B5AA1">
              <w:rPr>
                <w:rFonts w:ascii="Arial" w:hAnsi="Arial" w:cs="Arial"/>
                <w:sz w:val="20"/>
                <w:szCs w:val="20"/>
              </w:rPr>
              <w:t>Absorption coefficient (mm</w:t>
            </w:r>
            <w:r w:rsidRPr="007B5AA1">
              <w:rPr>
                <w:rFonts w:ascii="Arial" w:hAnsi="Arial" w:cs="Arial"/>
                <w:sz w:val="20"/>
                <w:szCs w:val="20"/>
                <w:vertAlign w:val="superscript"/>
              </w:rPr>
              <w:t>-1</w:t>
            </w:r>
            <w:r w:rsidRPr="007B5AA1">
              <w:rPr>
                <w:rFonts w:ascii="Arial" w:hAnsi="Arial" w:cs="Arial"/>
                <w:sz w:val="20"/>
                <w:szCs w:val="20"/>
              </w:rPr>
              <w:t xml:space="preserve">) </w:t>
            </w:r>
          </w:p>
        </w:tc>
        <w:tc>
          <w:tcPr>
            <w:tcW w:w="4286" w:type="dxa"/>
            <w:tcBorders>
              <w:top w:val="nil"/>
              <w:bottom w:val="nil"/>
            </w:tcBorders>
          </w:tcPr>
          <w:p w14:paraId="0EE682EC" w14:textId="17E5B77F"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0.6</w:t>
            </w:r>
            <w:r w:rsidR="00994EEA" w:rsidRPr="007B5AA1">
              <w:rPr>
                <w:rFonts w:ascii="Arial" w:hAnsi="Arial" w:cs="Arial"/>
                <w:sz w:val="20"/>
                <w:szCs w:val="20"/>
                <w:lang w:eastAsia="zh-CN"/>
              </w:rPr>
              <w:t>95</w:t>
            </w:r>
          </w:p>
        </w:tc>
      </w:tr>
      <w:tr w:rsidR="007343F3" w:rsidRPr="007B5AA1" w14:paraId="7644BDA0" w14:textId="77777777" w:rsidTr="00A857B1">
        <w:trPr>
          <w:trHeight w:val="321"/>
          <w:jc w:val="center"/>
        </w:trPr>
        <w:tc>
          <w:tcPr>
            <w:tcW w:w="4286" w:type="dxa"/>
            <w:tcBorders>
              <w:top w:val="nil"/>
              <w:bottom w:val="single" w:sz="8" w:space="0" w:color="auto"/>
            </w:tcBorders>
          </w:tcPr>
          <w:p w14:paraId="7F5A2D84" w14:textId="27098CAF" w:rsidR="007343F3" w:rsidRPr="007B5AA1" w:rsidRDefault="007343F3" w:rsidP="00683857">
            <w:pPr>
              <w:widowControl/>
              <w:jc w:val="left"/>
              <w:rPr>
                <w:rFonts w:ascii="Arial" w:hAnsi="Arial" w:cs="Arial"/>
                <w:sz w:val="20"/>
                <w:szCs w:val="20"/>
              </w:rPr>
            </w:pPr>
            <w:r w:rsidRPr="007B5AA1">
              <w:rPr>
                <w:rFonts w:ascii="Arial" w:hAnsi="Arial" w:cs="Arial"/>
                <w:sz w:val="20"/>
                <w:szCs w:val="20"/>
              </w:rPr>
              <w:t>Crystal size (</w:t>
            </w:r>
            <w:r w:rsidR="00A857B1" w:rsidRPr="007B5AA1">
              <w:rPr>
                <w:rFonts w:ascii="Arial" w:hAnsi="Arial" w:cs="Arial"/>
                <w:sz w:val="20"/>
                <w:szCs w:val="20"/>
              </w:rPr>
              <w:t>mm</w:t>
            </w:r>
            <w:r w:rsidR="00A857B1" w:rsidRPr="007B5AA1">
              <w:rPr>
                <w:rFonts w:ascii="Arial" w:hAnsi="Arial" w:cs="Arial"/>
                <w:sz w:val="20"/>
                <w:szCs w:val="20"/>
                <w:vertAlign w:val="superscript"/>
              </w:rPr>
              <w:t>3</w:t>
            </w:r>
            <w:r w:rsidRPr="007B5AA1">
              <w:rPr>
                <w:rFonts w:ascii="Arial" w:hAnsi="Arial" w:cs="Arial"/>
                <w:sz w:val="20"/>
                <w:szCs w:val="20"/>
              </w:rPr>
              <w:t>)</w:t>
            </w:r>
          </w:p>
        </w:tc>
        <w:tc>
          <w:tcPr>
            <w:tcW w:w="4286" w:type="dxa"/>
            <w:tcBorders>
              <w:top w:val="nil"/>
              <w:bottom w:val="single" w:sz="8" w:space="0" w:color="auto"/>
            </w:tcBorders>
          </w:tcPr>
          <w:p w14:paraId="419117A4" w14:textId="5057F410" w:rsidR="007343F3" w:rsidRPr="007B5AA1" w:rsidRDefault="007343F3" w:rsidP="00683857">
            <w:pPr>
              <w:widowControl/>
              <w:jc w:val="left"/>
              <w:rPr>
                <w:rFonts w:ascii="Arial" w:hAnsi="Arial" w:cs="Arial"/>
                <w:sz w:val="20"/>
                <w:szCs w:val="20"/>
              </w:rPr>
            </w:pPr>
            <w:r w:rsidRPr="007B5AA1">
              <w:rPr>
                <w:rFonts w:ascii="Arial" w:hAnsi="Arial" w:cs="Arial"/>
                <w:sz w:val="20"/>
                <w:szCs w:val="20"/>
              </w:rPr>
              <w:t>0.</w:t>
            </w:r>
            <w:r w:rsidR="00994EEA" w:rsidRPr="007B5AA1">
              <w:rPr>
                <w:rFonts w:ascii="Arial" w:hAnsi="Arial" w:cs="Arial"/>
                <w:sz w:val="20"/>
                <w:szCs w:val="20"/>
                <w:lang w:eastAsia="zh-CN"/>
              </w:rPr>
              <w:t>35</w:t>
            </w:r>
            <w:r w:rsidRPr="007B5AA1">
              <w:rPr>
                <w:rFonts w:ascii="Arial" w:hAnsi="Arial" w:cs="Arial"/>
                <w:sz w:val="20"/>
                <w:szCs w:val="20"/>
              </w:rPr>
              <w:t>0 × 0.</w:t>
            </w:r>
            <w:r w:rsidR="00994EEA" w:rsidRPr="007B5AA1">
              <w:rPr>
                <w:rFonts w:ascii="Arial" w:hAnsi="Arial" w:cs="Arial"/>
                <w:sz w:val="20"/>
                <w:szCs w:val="20"/>
                <w:lang w:eastAsia="zh-CN"/>
              </w:rPr>
              <w:t>25</w:t>
            </w:r>
            <w:r w:rsidRPr="007B5AA1">
              <w:rPr>
                <w:rFonts w:ascii="Arial" w:hAnsi="Arial" w:cs="Arial"/>
                <w:sz w:val="20"/>
                <w:szCs w:val="20"/>
              </w:rPr>
              <w:t>0 × 0.</w:t>
            </w:r>
            <w:r w:rsidR="00994EEA" w:rsidRPr="007B5AA1">
              <w:rPr>
                <w:rFonts w:ascii="Arial" w:hAnsi="Arial" w:cs="Arial"/>
                <w:sz w:val="20"/>
                <w:szCs w:val="20"/>
                <w:lang w:eastAsia="zh-CN"/>
              </w:rPr>
              <w:t>1</w:t>
            </w:r>
            <w:r w:rsidRPr="007B5AA1">
              <w:rPr>
                <w:rFonts w:ascii="Arial" w:hAnsi="Arial" w:cs="Arial"/>
                <w:sz w:val="20"/>
                <w:szCs w:val="20"/>
              </w:rPr>
              <w:t>50</w:t>
            </w:r>
          </w:p>
        </w:tc>
      </w:tr>
      <w:tr w:rsidR="007343F3" w:rsidRPr="007B5AA1" w14:paraId="110657C8" w14:textId="77777777" w:rsidTr="00A857B1">
        <w:trPr>
          <w:trHeight w:val="321"/>
          <w:jc w:val="center"/>
        </w:trPr>
        <w:tc>
          <w:tcPr>
            <w:tcW w:w="8572" w:type="dxa"/>
            <w:gridSpan w:val="2"/>
            <w:tcBorders>
              <w:top w:val="single" w:sz="8" w:space="0" w:color="auto"/>
              <w:bottom w:val="single" w:sz="6" w:space="0" w:color="auto"/>
            </w:tcBorders>
          </w:tcPr>
          <w:p w14:paraId="462B952A" w14:textId="77777777" w:rsidR="007343F3" w:rsidRPr="007B5AA1" w:rsidRDefault="007343F3" w:rsidP="00683857">
            <w:pPr>
              <w:widowControl/>
              <w:jc w:val="left"/>
              <w:rPr>
                <w:rFonts w:ascii="Arial" w:hAnsi="Arial" w:cs="Arial"/>
                <w:sz w:val="20"/>
                <w:szCs w:val="20"/>
              </w:rPr>
            </w:pPr>
            <w:r w:rsidRPr="007B5AA1">
              <w:rPr>
                <w:rFonts w:ascii="Arial" w:hAnsi="Arial" w:cs="Arial"/>
                <w:b/>
                <w:bCs/>
                <w:sz w:val="20"/>
                <w:szCs w:val="20"/>
                <w:lang w:eastAsia="zh-CN"/>
              </w:rPr>
              <w:t>Structure refinement</w:t>
            </w:r>
          </w:p>
        </w:tc>
      </w:tr>
      <w:tr w:rsidR="007343F3" w:rsidRPr="007B5AA1" w14:paraId="0F0511F2" w14:textId="77777777" w:rsidTr="00A857B1">
        <w:trPr>
          <w:trHeight w:val="321"/>
          <w:jc w:val="center"/>
        </w:trPr>
        <w:tc>
          <w:tcPr>
            <w:tcW w:w="4286" w:type="dxa"/>
            <w:tcBorders>
              <w:top w:val="single" w:sz="6" w:space="0" w:color="auto"/>
              <w:bottom w:val="nil"/>
            </w:tcBorders>
          </w:tcPr>
          <w:p w14:paraId="3B62603C" w14:textId="77777777" w:rsidR="007343F3" w:rsidRPr="007B5AA1" w:rsidRDefault="007343F3" w:rsidP="00683857">
            <w:pPr>
              <w:widowControl/>
              <w:jc w:val="left"/>
              <w:rPr>
                <w:rFonts w:ascii="Arial" w:hAnsi="Arial" w:cs="Arial"/>
                <w:sz w:val="20"/>
                <w:szCs w:val="20"/>
              </w:rPr>
            </w:pPr>
            <w:r w:rsidRPr="007B5AA1">
              <w:rPr>
                <w:rFonts w:ascii="Arial" w:hAnsi="Arial" w:cs="Arial"/>
                <w:sz w:val="20"/>
                <w:szCs w:val="20"/>
              </w:rPr>
              <w:t>Absorption correction</w:t>
            </w:r>
          </w:p>
        </w:tc>
        <w:tc>
          <w:tcPr>
            <w:tcW w:w="4286" w:type="dxa"/>
            <w:tcBorders>
              <w:top w:val="single" w:sz="6" w:space="0" w:color="auto"/>
              <w:bottom w:val="nil"/>
            </w:tcBorders>
          </w:tcPr>
          <w:p w14:paraId="4812A9B3" w14:textId="77777777" w:rsidR="007343F3" w:rsidRPr="007B5AA1" w:rsidRDefault="007343F3" w:rsidP="00683857">
            <w:pPr>
              <w:widowControl/>
              <w:jc w:val="left"/>
              <w:rPr>
                <w:rFonts w:ascii="Arial" w:hAnsi="Arial" w:cs="Arial"/>
                <w:sz w:val="20"/>
                <w:szCs w:val="20"/>
              </w:rPr>
            </w:pPr>
            <w:r w:rsidRPr="007B5AA1">
              <w:rPr>
                <w:rFonts w:ascii="Arial" w:hAnsi="Arial" w:cs="Arial"/>
                <w:sz w:val="20"/>
                <w:szCs w:val="20"/>
              </w:rPr>
              <w:t>Semi-empirical from equivalents</w:t>
            </w:r>
          </w:p>
        </w:tc>
      </w:tr>
      <w:tr w:rsidR="007343F3" w:rsidRPr="007B5AA1" w14:paraId="3C825524" w14:textId="77777777" w:rsidTr="00BA1EBA">
        <w:trPr>
          <w:trHeight w:val="321"/>
          <w:jc w:val="center"/>
        </w:trPr>
        <w:tc>
          <w:tcPr>
            <w:tcW w:w="4286" w:type="dxa"/>
            <w:tcBorders>
              <w:top w:val="nil"/>
              <w:bottom w:val="nil"/>
            </w:tcBorders>
          </w:tcPr>
          <w:p w14:paraId="508E2331" w14:textId="77777777" w:rsidR="007343F3" w:rsidRPr="007B5AA1" w:rsidRDefault="007343F3" w:rsidP="00683857">
            <w:pPr>
              <w:widowControl/>
              <w:jc w:val="left"/>
              <w:rPr>
                <w:rFonts w:ascii="Arial" w:hAnsi="Arial" w:cs="Arial"/>
                <w:sz w:val="20"/>
                <w:szCs w:val="20"/>
              </w:rPr>
            </w:pPr>
            <w:r w:rsidRPr="007B5AA1">
              <w:rPr>
                <w:rFonts w:ascii="Arial" w:hAnsi="Arial" w:cs="Arial"/>
                <w:sz w:val="20"/>
                <w:szCs w:val="20"/>
              </w:rPr>
              <w:t>Independent reflections</w:t>
            </w:r>
          </w:p>
        </w:tc>
        <w:tc>
          <w:tcPr>
            <w:tcW w:w="4286" w:type="dxa"/>
            <w:tcBorders>
              <w:top w:val="nil"/>
              <w:bottom w:val="nil"/>
            </w:tcBorders>
          </w:tcPr>
          <w:p w14:paraId="77E8E411" w14:textId="18E4D4A7" w:rsidR="007343F3" w:rsidRPr="007B5AA1" w:rsidRDefault="00994EEA" w:rsidP="00683857">
            <w:pPr>
              <w:widowControl/>
              <w:jc w:val="left"/>
              <w:rPr>
                <w:rFonts w:ascii="Arial" w:hAnsi="Arial" w:cs="Arial"/>
                <w:sz w:val="20"/>
                <w:szCs w:val="20"/>
              </w:rPr>
            </w:pPr>
            <w:r w:rsidRPr="007B5AA1">
              <w:rPr>
                <w:rFonts w:ascii="Arial" w:hAnsi="Arial" w:cs="Arial"/>
                <w:sz w:val="20"/>
                <w:szCs w:val="20"/>
                <w:lang w:eastAsia="zh-CN"/>
              </w:rPr>
              <w:t>4054</w:t>
            </w:r>
            <w:r w:rsidR="007343F3" w:rsidRPr="007B5AA1">
              <w:rPr>
                <w:rFonts w:ascii="Arial" w:hAnsi="Arial" w:cs="Arial"/>
                <w:sz w:val="20"/>
                <w:szCs w:val="20"/>
              </w:rPr>
              <w:t xml:space="preserve"> [R(int) = 0.0</w:t>
            </w:r>
            <w:r w:rsidRPr="007B5AA1">
              <w:rPr>
                <w:rFonts w:ascii="Arial" w:hAnsi="Arial" w:cs="Arial"/>
                <w:sz w:val="20"/>
                <w:szCs w:val="20"/>
                <w:lang w:eastAsia="zh-CN"/>
              </w:rPr>
              <w:t>352</w:t>
            </w:r>
            <w:r w:rsidR="007343F3" w:rsidRPr="007B5AA1">
              <w:rPr>
                <w:rFonts w:ascii="Arial" w:hAnsi="Arial" w:cs="Arial"/>
                <w:sz w:val="20"/>
                <w:szCs w:val="20"/>
              </w:rPr>
              <w:t>]</w:t>
            </w:r>
          </w:p>
        </w:tc>
      </w:tr>
      <w:tr w:rsidR="007343F3" w:rsidRPr="007B5AA1" w14:paraId="5B8750F8" w14:textId="77777777" w:rsidTr="00BA1EBA">
        <w:trPr>
          <w:trHeight w:val="321"/>
          <w:jc w:val="center"/>
        </w:trPr>
        <w:tc>
          <w:tcPr>
            <w:tcW w:w="4286" w:type="dxa"/>
            <w:tcBorders>
              <w:top w:val="nil"/>
              <w:bottom w:val="nil"/>
            </w:tcBorders>
          </w:tcPr>
          <w:p w14:paraId="6F090E62" w14:textId="77777777" w:rsidR="007343F3" w:rsidRPr="007B5AA1" w:rsidRDefault="007343F3" w:rsidP="00683857">
            <w:pPr>
              <w:widowControl/>
              <w:jc w:val="left"/>
              <w:rPr>
                <w:rFonts w:ascii="Arial" w:hAnsi="Arial" w:cs="Arial"/>
                <w:sz w:val="20"/>
                <w:szCs w:val="20"/>
                <w:lang w:eastAsia="zh-CN"/>
              </w:rPr>
            </w:pPr>
            <w:proofErr w:type="spellStart"/>
            <w:r w:rsidRPr="007B5AA1">
              <w:rPr>
                <w:rFonts w:ascii="Arial" w:hAnsi="Arial" w:cs="Arial"/>
                <w:i/>
                <w:iCs/>
                <w:sz w:val="20"/>
                <w:szCs w:val="20"/>
                <w:lang w:eastAsia="zh-CN"/>
              </w:rPr>
              <w:t>T</w:t>
            </w:r>
            <w:r w:rsidRPr="007B5AA1">
              <w:rPr>
                <w:rFonts w:ascii="Arial" w:hAnsi="Arial" w:cs="Arial"/>
                <w:sz w:val="20"/>
                <w:szCs w:val="20"/>
                <w:lang w:eastAsia="zh-CN"/>
              </w:rPr>
              <w:t>max</w:t>
            </w:r>
            <w:proofErr w:type="spellEnd"/>
            <w:r w:rsidRPr="007B5AA1">
              <w:rPr>
                <w:rFonts w:ascii="Arial" w:hAnsi="Arial" w:cs="Arial"/>
                <w:sz w:val="20"/>
                <w:szCs w:val="20"/>
                <w:lang w:eastAsia="zh-CN"/>
              </w:rPr>
              <w:t xml:space="preserve">, </w:t>
            </w:r>
            <w:proofErr w:type="spellStart"/>
            <w:r w:rsidRPr="007B5AA1">
              <w:rPr>
                <w:rFonts w:ascii="Arial" w:hAnsi="Arial" w:cs="Arial"/>
                <w:i/>
                <w:iCs/>
                <w:sz w:val="20"/>
                <w:szCs w:val="20"/>
                <w:lang w:eastAsia="zh-CN"/>
              </w:rPr>
              <w:t>T</w:t>
            </w:r>
            <w:r w:rsidRPr="007B5AA1">
              <w:rPr>
                <w:rFonts w:ascii="Arial" w:hAnsi="Arial" w:cs="Arial"/>
                <w:sz w:val="20"/>
                <w:szCs w:val="20"/>
                <w:lang w:eastAsia="zh-CN"/>
              </w:rPr>
              <w:t>min</w:t>
            </w:r>
            <w:proofErr w:type="spellEnd"/>
          </w:p>
        </w:tc>
        <w:tc>
          <w:tcPr>
            <w:tcW w:w="4286" w:type="dxa"/>
            <w:tcBorders>
              <w:top w:val="nil"/>
              <w:bottom w:val="nil"/>
            </w:tcBorders>
          </w:tcPr>
          <w:p w14:paraId="4979AA4E" w14:textId="0A0609A7"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0.8</w:t>
            </w:r>
            <w:r w:rsidR="0033285A" w:rsidRPr="007B5AA1">
              <w:rPr>
                <w:rFonts w:ascii="Arial" w:hAnsi="Arial" w:cs="Arial"/>
                <w:sz w:val="20"/>
                <w:szCs w:val="20"/>
                <w:lang w:eastAsia="zh-CN"/>
              </w:rPr>
              <w:t>40</w:t>
            </w:r>
            <w:r w:rsidRPr="007B5AA1">
              <w:rPr>
                <w:rFonts w:ascii="Arial" w:hAnsi="Arial" w:cs="Arial"/>
                <w:sz w:val="20"/>
                <w:szCs w:val="20"/>
                <w:lang w:eastAsia="zh-CN"/>
              </w:rPr>
              <w:t>, 0.7</w:t>
            </w:r>
            <w:r w:rsidR="0033285A" w:rsidRPr="007B5AA1">
              <w:rPr>
                <w:rFonts w:ascii="Arial" w:hAnsi="Arial" w:cs="Arial"/>
                <w:sz w:val="20"/>
                <w:szCs w:val="20"/>
                <w:lang w:eastAsia="zh-CN"/>
              </w:rPr>
              <w:t>20</w:t>
            </w:r>
          </w:p>
        </w:tc>
      </w:tr>
      <w:tr w:rsidR="007343F3" w:rsidRPr="007B5AA1" w14:paraId="41CB62BA" w14:textId="77777777" w:rsidTr="00BA1EBA">
        <w:trPr>
          <w:trHeight w:val="321"/>
          <w:jc w:val="center"/>
        </w:trPr>
        <w:tc>
          <w:tcPr>
            <w:tcW w:w="4286" w:type="dxa"/>
            <w:tcBorders>
              <w:top w:val="nil"/>
              <w:bottom w:val="nil"/>
            </w:tcBorders>
          </w:tcPr>
          <w:p w14:paraId="45C851EC" w14:textId="77777777" w:rsidR="007343F3" w:rsidRPr="007B5AA1" w:rsidRDefault="007343F3" w:rsidP="00683857">
            <w:pPr>
              <w:widowControl/>
              <w:jc w:val="left"/>
              <w:rPr>
                <w:rFonts w:ascii="Arial" w:hAnsi="Arial" w:cs="Arial"/>
                <w:sz w:val="20"/>
                <w:szCs w:val="20"/>
              </w:rPr>
            </w:pPr>
            <w:r w:rsidRPr="007B5AA1">
              <w:rPr>
                <w:rFonts w:ascii="Arial" w:hAnsi="Arial" w:cs="Arial"/>
                <w:sz w:val="20"/>
                <w:szCs w:val="20"/>
              </w:rPr>
              <w:t>Index ranges</w:t>
            </w:r>
          </w:p>
        </w:tc>
        <w:tc>
          <w:tcPr>
            <w:tcW w:w="4286" w:type="dxa"/>
            <w:tcBorders>
              <w:top w:val="nil"/>
              <w:bottom w:val="nil"/>
            </w:tcBorders>
          </w:tcPr>
          <w:p w14:paraId="30FBAA92" w14:textId="0A0FCE1F" w:rsidR="007343F3" w:rsidRPr="007B5AA1" w:rsidRDefault="00994EEA" w:rsidP="00994EEA">
            <w:pPr>
              <w:pStyle w:val="RSCT03TableBody"/>
              <w:jc w:val="both"/>
              <w:rPr>
                <w:rFonts w:ascii="Arial" w:eastAsiaTheme="minorEastAsia" w:hAnsi="Arial" w:cs="Arial"/>
                <w:sz w:val="20"/>
                <w:szCs w:val="20"/>
                <w:lang w:eastAsia="zh-CN"/>
              </w:rPr>
            </w:pPr>
            <w:r w:rsidRPr="007B5AA1">
              <w:rPr>
                <w:rFonts w:ascii="Arial" w:eastAsiaTheme="minorEastAsia" w:hAnsi="Arial" w:cs="Arial"/>
                <w:sz w:val="20"/>
                <w:szCs w:val="20"/>
                <w:lang w:eastAsia="zh-CN"/>
              </w:rPr>
              <w:t>-8</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&lt;</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h</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&lt;</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9, -18</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&lt;</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k</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&lt;</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17, -21</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&lt;</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l</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&lt;</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w:t>
            </w:r>
            <w:r w:rsidR="00B42A43" w:rsidRPr="007B5AA1">
              <w:rPr>
                <w:rFonts w:ascii="Arial" w:eastAsiaTheme="minorEastAsia" w:hAnsi="Arial" w:cs="Arial"/>
                <w:sz w:val="20"/>
                <w:szCs w:val="20"/>
                <w:lang w:eastAsia="zh-CN"/>
              </w:rPr>
              <w:t xml:space="preserve"> </w:t>
            </w:r>
            <w:r w:rsidRPr="007B5AA1">
              <w:rPr>
                <w:rFonts w:ascii="Arial" w:eastAsiaTheme="minorEastAsia" w:hAnsi="Arial" w:cs="Arial"/>
                <w:sz w:val="20"/>
                <w:szCs w:val="20"/>
                <w:lang w:eastAsia="zh-CN"/>
              </w:rPr>
              <w:t>21</w:t>
            </w:r>
          </w:p>
        </w:tc>
      </w:tr>
      <w:tr w:rsidR="007343F3" w:rsidRPr="007B5AA1" w14:paraId="13201D3B" w14:textId="77777777" w:rsidTr="00BA1EBA">
        <w:trPr>
          <w:trHeight w:val="321"/>
          <w:jc w:val="center"/>
        </w:trPr>
        <w:tc>
          <w:tcPr>
            <w:tcW w:w="4286" w:type="dxa"/>
            <w:tcBorders>
              <w:top w:val="nil"/>
              <w:bottom w:val="nil"/>
            </w:tcBorders>
          </w:tcPr>
          <w:p w14:paraId="3297628C" w14:textId="77777777"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rPr>
              <w:t>Refinement method</w:t>
            </w:r>
          </w:p>
        </w:tc>
        <w:tc>
          <w:tcPr>
            <w:tcW w:w="4286" w:type="dxa"/>
            <w:tcBorders>
              <w:top w:val="nil"/>
              <w:bottom w:val="nil"/>
            </w:tcBorders>
          </w:tcPr>
          <w:p w14:paraId="74AC5AB1" w14:textId="77777777" w:rsidR="007343F3" w:rsidRPr="007B5AA1" w:rsidRDefault="007343F3" w:rsidP="00683857">
            <w:pPr>
              <w:widowControl/>
              <w:jc w:val="left"/>
              <w:rPr>
                <w:rFonts w:ascii="Arial" w:hAnsi="Arial" w:cs="Arial"/>
                <w:sz w:val="20"/>
                <w:szCs w:val="20"/>
              </w:rPr>
            </w:pPr>
            <w:r w:rsidRPr="007B5AA1">
              <w:rPr>
                <w:rFonts w:ascii="Arial" w:hAnsi="Arial" w:cs="Arial"/>
                <w:sz w:val="20"/>
                <w:szCs w:val="20"/>
              </w:rPr>
              <w:t>Full-matrix least-squares on F</w:t>
            </w:r>
            <w:r w:rsidRPr="007B5AA1">
              <w:rPr>
                <w:rFonts w:ascii="Arial" w:hAnsi="Arial" w:cs="Arial"/>
                <w:sz w:val="20"/>
                <w:szCs w:val="20"/>
                <w:vertAlign w:val="superscript"/>
                <w:lang w:eastAsia="zh-CN"/>
              </w:rPr>
              <w:t>2</w:t>
            </w:r>
          </w:p>
        </w:tc>
      </w:tr>
      <w:tr w:rsidR="007343F3" w:rsidRPr="007B5AA1" w14:paraId="3E0A7E34" w14:textId="77777777" w:rsidTr="00BA1EBA">
        <w:trPr>
          <w:trHeight w:val="321"/>
          <w:jc w:val="center"/>
        </w:trPr>
        <w:tc>
          <w:tcPr>
            <w:tcW w:w="4286" w:type="dxa"/>
            <w:tcBorders>
              <w:top w:val="nil"/>
              <w:bottom w:val="nil"/>
            </w:tcBorders>
          </w:tcPr>
          <w:p w14:paraId="520E2DAF" w14:textId="77777777" w:rsidR="007343F3" w:rsidRPr="007B5AA1" w:rsidRDefault="007343F3" w:rsidP="00683857">
            <w:pPr>
              <w:widowControl/>
              <w:jc w:val="left"/>
              <w:rPr>
                <w:rFonts w:ascii="Arial" w:hAnsi="Arial" w:cs="Arial"/>
                <w:sz w:val="20"/>
                <w:szCs w:val="20"/>
              </w:rPr>
            </w:pPr>
            <w:r w:rsidRPr="007B5AA1">
              <w:rPr>
                <w:rFonts w:ascii="Arial" w:hAnsi="Arial" w:cs="Arial"/>
                <w:sz w:val="20"/>
                <w:szCs w:val="20"/>
              </w:rPr>
              <w:t>Goodness-of-fit on F</w:t>
            </w:r>
            <w:r w:rsidRPr="007B5AA1">
              <w:rPr>
                <w:rFonts w:ascii="Arial" w:hAnsi="Arial" w:cs="Arial"/>
                <w:sz w:val="20"/>
                <w:szCs w:val="20"/>
                <w:vertAlign w:val="superscript"/>
                <w:lang w:eastAsia="zh-CN"/>
              </w:rPr>
              <w:t>2</w:t>
            </w:r>
          </w:p>
        </w:tc>
        <w:tc>
          <w:tcPr>
            <w:tcW w:w="4286" w:type="dxa"/>
            <w:tcBorders>
              <w:top w:val="nil"/>
              <w:bottom w:val="nil"/>
            </w:tcBorders>
          </w:tcPr>
          <w:p w14:paraId="04FB76D5" w14:textId="2E5E9910"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lang w:eastAsia="zh-CN"/>
              </w:rPr>
              <w:t>1.0</w:t>
            </w:r>
            <w:r w:rsidR="005321F3" w:rsidRPr="007B5AA1">
              <w:rPr>
                <w:rFonts w:ascii="Arial" w:hAnsi="Arial" w:cs="Arial"/>
                <w:sz w:val="20"/>
                <w:szCs w:val="20"/>
                <w:lang w:eastAsia="zh-CN"/>
              </w:rPr>
              <w:t>87</w:t>
            </w:r>
          </w:p>
        </w:tc>
      </w:tr>
      <w:tr w:rsidR="007343F3" w:rsidRPr="007B5AA1" w14:paraId="25CB6787" w14:textId="77777777" w:rsidTr="00BA1EBA">
        <w:trPr>
          <w:trHeight w:val="321"/>
          <w:jc w:val="center"/>
        </w:trPr>
        <w:tc>
          <w:tcPr>
            <w:tcW w:w="4286" w:type="dxa"/>
            <w:tcBorders>
              <w:top w:val="nil"/>
              <w:bottom w:val="nil"/>
            </w:tcBorders>
          </w:tcPr>
          <w:p w14:paraId="33986CE7" w14:textId="77777777" w:rsidR="007343F3" w:rsidRPr="007B5AA1" w:rsidRDefault="007343F3" w:rsidP="00683857">
            <w:pPr>
              <w:widowControl/>
              <w:jc w:val="left"/>
              <w:rPr>
                <w:rFonts w:ascii="Arial" w:hAnsi="Arial" w:cs="Arial"/>
                <w:sz w:val="20"/>
                <w:szCs w:val="20"/>
              </w:rPr>
            </w:pPr>
            <w:r w:rsidRPr="007B5AA1">
              <w:rPr>
                <w:rFonts w:ascii="Arial" w:hAnsi="Arial" w:cs="Arial"/>
                <w:sz w:val="20"/>
                <w:szCs w:val="20"/>
              </w:rPr>
              <w:t>Final R indices [I&gt;2sigma(I)]</w:t>
            </w:r>
          </w:p>
        </w:tc>
        <w:tc>
          <w:tcPr>
            <w:tcW w:w="4286" w:type="dxa"/>
            <w:tcBorders>
              <w:top w:val="nil"/>
              <w:bottom w:val="nil"/>
            </w:tcBorders>
          </w:tcPr>
          <w:p w14:paraId="7996B5DA" w14:textId="1C6FA133"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rPr>
              <w:t>R1 = 0.03</w:t>
            </w:r>
            <w:r w:rsidR="005321F3" w:rsidRPr="007B5AA1">
              <w:rPr>
                <w:rFonts w:ascii="Arial" w:hAnsi="Arial" w:cs="Arial"/>
                <w:sz w:val="20"/>
                <w:szCs w:val="20"/>
                <w:lang w:eastAsia="zh-CN"/>
              </w:rPr>
              <w:t>92</w:t>
            </w:r>
            <w:r w:rsidRPr="007B5AA1">
              <w:rPr>
                <w:rFonts w:ascii="Arial" w:hAnsi="Arial" w:cs="Arial"/>
                <w:sz w:val="20"/>
                <w:szCs w:val="20"/>
              </w:rPr>
              <w:t>, wR2 = 0.</w:t>
            </w:r>
            <w:r w:rsidR="005321F3" w:rsidRPr="007B5AA1">
              <w:rPr>
                <w:rFonts w:ascii="Arial" w:hAnsi="Arial" w:cs="Arial"/>
                <w:sz w:val="20"/>
                <w:szCs w:val="20"/>
                <w:lang w:eastAsia="zh-CN"/>
              </w:rPr>
              <w:t>1008</w:t>
            </w:r>
          </w:p>
        </w:tc>
      </w:tr>
      <w:tr w:rsidR="007343F3" w:rsidRPr="007B5AA1" w14:paraId="26148032" w14:textId="77777777" w:rsidTr="00BA1EBA">
        <w:trPr>
          <w:trHeight w:val="321"/>
          <w:jc w:val="center"/>
        </w:trPr>
        <w:tc>
          <w:tcPr>
            <w:tcW w:w="4286" w:type="dxa"/>
            <w:tcBorders>
              <w:top w:val="nil"/>
              <w:bottom w:val="nil"/>
            </w:tcBorders>
          </w:tcPr>
          <w:p w14:paraId="074F7F49" w14:textId="77777777" w:rsidR="007343F3" w:rsidRPr="007B5AA1" w:rsidRDefault="007343F3" w:rsidP="00683857">
            <w:pPr>
              <w:widowControl/>
              <w:jc w:val="left"/>
              <w:rPr>
                <w:rFonts w:ascii="Arial" w:hAnsi="Arial" w:cs="Arial"/>
                <w:sz w:val="20"/>
                <w:szCs w:val="20"/>
              </w:rPr>
            </w:pPr>
            <w:r w:rsidRPr="007B5AA1">
              <w:rPr>
                <w:rFonts w:ascii="Arial" w:hAnsi="Arial" w:cs="Arial"/>
                <w:sz w:val="20"/>
                <w:szCs w:val="20"/>
              </w:rPr>
              <w:t>R indices (all data)</w:t>
            </w:r>
          </w:p>
        </w:tc>
        <w:tc>
          <w:tcPr>
            <w:tcW w:w="4286" w:type="dxa"/>
            <w:tcBorders>
              <w:top w:val="nil"/>
              <w:bottom w:val="nil"/>
            </w:tcBorders>
          </w:tcPr>
          <w:p w14:paraId="0FD2D3D0" w14:textId="52AB8E85"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rPr>
              <w:t>R1 = 0.0</w:t>
            </w:r>
            <w:r w:rsidR="005321F3" w:rsidRPr="007B5AA1">
              <w:rPr>
                <w:rFonts w:ascii="Arial" w:hAnsi="Arial" w:cs="Arial"/>
                <w:sz w:val="20"/>
                <w:szCs w:val="20"/>
                <w:lang w:eastAsia="zh-CN"/>
              </w:rPr>
              <w:t>445</w:t>
            </w:r>
            <w:r w:rsidRPr="007B5AA1">
              <w:rPr>
                <w:rFonts w:ascii="Arial" w:hAnsi="Arial" w:cs="Arial"/>
                <w:sz w:val="20"/>
                <w:szCs w:val="20"/>
              </w:rPr>
              <w:t>, wR2 = 0.</w:t>
            </w:r>
            <w:r w:rsidR="005321F3" w:rsidRPr="007B5AA1">
              <w:rPr>
                <w:rFonts w:ascii="Arial" w:hAnsi="Arial" w:cs="Arial"/>
                <w:sz w:val="20"/>
                <w:szCs w:val="20"/>
                <w:lang w:eastAsia="zh-CN"/>
              </w:rPr>
              <w:t>1057</w:t>
            </w:r>
          </w:p>
        </w:tc>
      </w:tr>
      <w:tr w:rsidR="007343F3" w:rsidRPr="007B5AA1" w14:paraId="0E493A0F" w14:textId="77777777" w:rsidTr="00BA1EBA">
        <w:trPr>
          <w:trHeight w:val="321"/>
          <w:jc w:val="center"/>
        </w:trPr>
        <w:tc>
          <w:tcPr>
            <w:tcW w:w="4286" w:type="dxa"/>
            <w:tcBorders>
              <w:top w:val="nil"/>
              <w:bottom w:val="nil"/>
            </w:tcBorders>
          </w:tcPr>
          <w:p w14:paraId="7B86C964" w14:textId="77777777" w:rsidR="007343F3" w:rsidRPr="007B5AA1" w:rsidRDefault="007343F3" w:rsidP="00683857">
            <w:pPr>
              <w:widowControl/>
              <w:jc w:val="left"/>
              <w:rPr>
                <w:rFonts w:ascii="Arial" w:hAnsi="Arial" w:cs="Arial"/>
                <w:sz w:val="20"/>
                <w:szCs w:val="20"/>
              </w:rPr>
            </w:pPr>
            <w:r w:rsidRPr="007B5AA1">
              <w:rPr>
                <w:rFonts w:ascii="Arial" w:hAnsi="Arial" w:cs="Arial"/>
                <w:sz w:val="20"/>
                <w:szCs w:val="20"/>
              </w:rPr>
              <w:t>Absolute structure parameter</w:t>
            </w:r>
          </w:p>
        </w:tc>
        <w:tc>
          <w:tcPr>
            <w:tcW w:w="4286" w:type="dxa"/>
            <w:tcBorders>
              <w:top w:val="nil"/>
              <w:bottom w:val="nil"/>
            </w:tcBorders>
          </w:tcPr>
          <w:p w14:paraId="7CE8E940" w14:textId="1B633D20" w:rsidR="007343F3" w:rsidRPr="007B5AA1" w:rsidRDefault="00BA1EBA" w:rsidP="00683857">
            <w:pPr>
              <w:widowControl/>
              <w:jc w:val="left"/>
              <w:rPr>
                <w:rFonts w:ascii="Arial" w:hAnsi="Arial" w:cs="Arial"/>
                <w:sz w:val="20"/>
                <w:szCs w:val="20"/>
                <w:lang w:eastAsia="zh-CN"/>
              </w:rPr>
            </w:pPr>
            <w:r w:rsidRPr="007B5AA1">
              <w:rPr>
                <w:rFonts w:ascii="Arial" w:hAnsi="Arial" w:cs="Arial"/>
                <w:sz w:val="20"/>
                <w:szCs w:val="20"/>
                <w:lang w:eastAsia="zh-CN"/>
              </w:rPr>
              <w:t>-</w:t>
            </w:r>
            <w:r w:rsidR="007343F3" w:rsidRPr="007B5AA1">
              <w:rPr>
                <w:rFonts w:ascii="Arial" w:hAnsi="Arial" w:cs="Arial"/>
                <w:sz w:val="20"/>
                <w:szCs w:val="20"/>
                <w:lang w:eastAsia="zh-CN"/>
              </w:rPr>
              <w:t>0.0</w:t>
            </w:r>
            <w:r w:rsidRPr="007B5AA1">
              <w:rPr>
                <w:rFonts w:ascii="Arial" w:hAnsi="Arial" w:cs="Arial"/>
                <w:sz w:val="20"/>
                <w:szCs w:val="20"/>
                <w:lang w:eastAsia="zh-CN"/>
              </w:rPr>
              <w:t>2</w:t>
            </w:r>
            <w:r w:rsidR="007343F3" w:rsidRPr="007B5AA1">
              <w:rPr>
                <w:rFonts w:ascii="Arial" w:hAnsi="Arial" w:cs="Arial"/>
                <w:sz w:val="20"/>
                <w:szCs w:val="20"/>
                <w:lang w:eastAsia="zh-CN"/>
              </w:rPr>
              <w:t>(</w:t>
            </w:r>
            <w:r w:rsidRPr="007B5AA1">
              <w:rPr>
                <w:rFonts w:ascii="Arial" w:hAnsi="Arial" w:cs="Arial"/>
                <w:sz w:val="20"/>
                <w:szCs w:val="20"/>
                <w:lang w:eastAsia="zh-CN"/>
              </w:rPr>
              <w:t>10</w:t>
            </w:r>
            <w:r w:rsidR="007343F3" w:rsidRPr="007B5AA1">
              <w:rPr>
                <w:rFonts w:ascii="Arial" w:hAnsi="Arial" w:cs="Arial"/>
                <w:sz w:val="20"/>
                <w:szCs w:val="20"/>
                <w:lang w:eastAsia="zh-CN"/>
              </w:rPr>
              <w:t>)</w:t>
            </w:r>
          </w:p>
        </w:tc>
      </w:tr>
      <w:tr w:rsidR="007343F3" w:rsidRPr="007B5AA1" w14:paraId="1D2E6D45" w14:textId="77777777" w:rsidTr="00BA1EBA">
        <w:trPr>
          <w:trHeight w:val="321"/>
          <w:jc w:val="center"/>
        </w:trPr>
        <w:tc>
          <w:tcPr>
            <w:tcW w:w="4286" w:type="dxa"/>
            <w:tcBorders>
              <w:top w:val="nil"/>
              <w:bottom w:val="single" w:sz="8" w:space="0" w:color="auto"/>
            </w:tcBorders>
          </w:tcPr>
          <w:p w14:paraId="2A450407" w14:textId="77777777" w:rsidR="007343F3" w:rsidRPr="007B5AA1" w:rsidRDefault="007343F3" w:rsidP="00683857">
            <w:pPr>
              <w:widowControl/>
              <w:jc w:val="left"/>
              <w:rPr>
                <w:rFonts w:ascii="Arial" w:hAnsi="Arial" w:cs="Arial"/>
                <w:sz w:val="20"/>
                <w:szCs w:val="20"/>
                <w:lang w:eastAsia="zh-CN"/>
              </w:rPr>
            </w:pPr>
            <w:r w:rsidRPr="007B5AA1">
              <w:rPr>
                <w:rFonts w:ascii="Arial" w:hAnsi="Arial" w:cs="Arial"/>
                <w:sz w:val="20"/>
                <w:szCs w:val="20"/>
              </w:rPr>
              <w:t>Largest diff. peak and hole</w:t>
            </w:r>
            <w:r w:rsidRPr="007B5AA1">
              <w:rPr>
                <w:rFonts w:ascii="Arial" w:hAnsi="Arial" w:cs="Arial"/>
                <w:sz w:val="20"/>
                <w:szCs w:val="20"/>
                <w:lang w:eastAsia="zh-CN"/>
              </w:rPr>
              <w:t xml:space="preserve"> (</w:t>
            </w:r>
            <w:r w:rsidRPr="007B5AA1">
              <w:rPr>
                <w:rFonts w:ascii="Arial" w:hAnsi="Arial" w:cs="Arial"/>
                <w:sz w:val="20"/>
                <w:szCs w:val="20"/>
              </w:rPr>
              <w:t>Å</w:t>
            </w:r>
            <w:r w:rsidRPr="007B5AA1">
              <w:rPr>
                <w:rFonts w:ascii="Arial" w:hAnsi="Arial" w:cs="Arial"/>
                <w:sz w:val="20"/>
                <w:szCs w:val="20"/>
                <w:vertAlign w:val="superscript"/>
              </w:rPr>
              <w:t>-3</w:t>
            </w:r>
            <w:r w:rsidRPr="007B5AA1">
              <w:rPr>
                <w:rFonts w:ascii="Arial" w:hAnsi="Arial" w:cs="Arial"/>
                <w:sz w:val="20"/>
                <w:szCs w:val="20"/>
                <w:lang w:eastAsia="zh-CN"/>
              </w:rPr>
              <w:t>)</w:t>
            </w:r>
          </w:p>
        </w:tc>
        <w:tc>
          <w:tcPr>
            <w:tcW w:w="4286" w:type="dxa"/>
            <w:tcBorders>
              <w:top w:val="nil"/>
              <w:bottom w:val="single" w:sz="8" w:space="0" w:color="auto"/>
            </w:tcBorders>
          </w:tcPr>
          <w:p w14:paraId="34B84B53" w14:textId="451181E3" w:rsidR="007343F3" w:rsidRPr="007B5AA1" w:rsidRDefault="007343F3" w:rsidP="00683857">
            <w:pPr>
              <w:widowControl/>
              <w:jc w:val="left"/>
              <w:rPr>
                <w:rFonts w:ascii="Arial" w:hAnsi="Arial" w:cs="Arial"/>
                <w:sz w:val="20"/>
                <w:szCs w:val="20"/>
              </w:rPr>
            </w:pPr>
            <w:r w:rsidRPr="007B5AA1">
              <w:rPr>
                <w:rFonts w:ascii="Arial" w:hAnsi="Arial" w:cs="Arial"/>
                <w:sz w:val="20"/>
                <w:szCs w:val="20"/>
              </w:rPr>
              <w:t>0.17</w:t>
            </w:r>
            <w:r w:rsidR="00BA1EBA" w:rsidRPr="007B5AA1">
              <w:rPr>
                <w:rFonts w:ascii="Arial" w:hAnsi="Arial" w:cs="Arial"/>
                <w:sz w:val="20"/>
                <w:szCs w:val="20"/>
                <w:lang w:eastAsia="zh-CN"/>
              </w:rPr>
              <w:t>1</w:t>
            </w:r>
            <w:r w:rsidRPr="007B5AA1">
              <w:rPr>
                <w:rFonts w:ascii="Arial" w:hAnsi="Arial" w:cs="Arial"/>
                <w:sz w:val="20"/>
                <w:szCs w:val="20"/>
              </w:rPr>
              <w:t>-0.1</w:t>
            </w:r>
            <w:r w:rsidR="00BA1EBA" w:rsidRPr="007B5AA1">
              <w:rPr>
                <w:rFonts w:ascii="Arial" w:hAnsi="Arial" w:cs="Arial"/>
                <w:sz w:val="20"/>
                <w:szCs w:val="20"/>
                <w:lang w:eastAsia="zh-CN"/>
              </w:rPr>
              <w:t>88</w:t>
            </w:r>
            <w:r w:rsidRPr="007B5AA1">
              <w:rPr>
                <w:rFonts w:ascii="Arial" w:hAnsi="Arial" w:cs="Arial"/>
                <w:sz w:val="20"/>
                <w:szCs w:val="20"/>
              </w:rPr>
              <w:t xml:space="preserve"> e.</w:t>
            </w:r>
          </w:p>
        </w:tc>
      </w:tr>
    </w:tbl>
    <w:p w14:paraId="3DBF782D" w14:textId="77777777" w:rsidR="00620094" w:rsidRPr="007B5AA1" w:rsidRDefault="00620094" w:rsidP="0010167E">
      <w:pPr>
        <w:widowControl/>
        <w:rPr>
          <w:rFonts w:ascii="Arial" w:hAnsi="Arial" w:cs="Arial"/>
          <w:lang w:val="en-GB"/>
        </w:rPr>
      </w:pPr>
    </w:p>
    <w:p w14:paraId="4FFDA8FA" w14:textId="77777777" w:rsidR="00540047" w:rsidRPr="007B5AA1" w:rsidRDefault="00540047" w:rsidP="0010167E">
      <w:pPr>
        <w:widowControl/>
        <w:rPr>
          <w:rFonts w:ascii="Arial" w:hAnsi="Arial" w:cs="Arial"/>
          <w:lang w:val="en-GB"/>
        </w:rPr>
      </w:pPr>
    </w:p>
    <w:p w14:paraId="3ACBDACC" w14:textId="1FBCCCF5" w:rsidR="00620094" w:rsidRPr="007B5AA1" w:rsidRDefault="00540047" w:rsidP="001470AC">
      <w:pPr>
        <w:pStyle w:val="1"/>
        <w:spacing w:before="120" w:after="160" w:line="240" w:lineRule="auto"/>
        <w:rPr>
          <w:rFonts w:ascii="Arial" w:hAnsi="Arial" w:cs="Arial"/>
          <w:sz w:val="28"/>
          <w:szCs w:val="28"/>
        </w:rPr>
      </w:pPr>
      <w:bookmarkStart w:id="91" w:name="_Toc173689089"/>
      <w:r w:rsidRPr="007B5AA1">
        <w:rPr>
          <w:rFonts w:ascii="Arial" w:hAnsi="Arial" w:cs="Arial"/>
          <w:sz w:val="28"/>
          <w:szCs w:val="28"/>
        </w:rPr>
        <w:lastRenderedPageBreak/>
        <w:t>10. Reference</w:t>
      </w:r>
      <w:bookmarkEnd w:id="91"/>
    </w:p>
    <w:p w14:paraId="3452A406" w14:textId="156B3D41" w:rsidR="00447A7D" w:rsidRPr="007B5AA1" w:rsidRDefault="00620094" w:rsidP="00447A7D">
      <w:pPr>
        <w:pStyle w:val="EndNoteBibliography"/>
        <w:rPr>
          <w:rFonts w:ascii="Arial" w:hAnsi="Arial" w:cs="Arial"/>
          <w:sz w:val="18"/>
          <w:szCs w:val="18"/>
        </w:rPr>
      </w:pPr>
      <w:r w:rsidRPr="007B5AA1">
        <w:rPr>
          <w:rFonts w:ascii="Arial" w:hAnsi="Arial" w:cs="Arial"/>
          <w:sz w:val="18"/>
          <w:szCs w:val="18"/>
          <w:lang w:val="en-GB"/>
        </w:rPr>
        <w:fldChar w:fldCharType="begin"/>
      </w:r>
      <w:r w:rsidRPr="007B5AA1">
        <w:rPr>
          <w:rFonts w:ascii="Arial" w:hAnsi="Arial" w:cs="Arial"/>
          <w:sz w:val="18"/>
          <w:szCs w:val="18"/>
          <w:lang w:val="en-GB"/>
        </w:rPr>
        <w:instrText xml:space="preserve"> ADDIN EN.REFLIST </w:instrText>
      </w:r>
      <w:r w:rsidRPr="007B5AA1">
        <w:rPr>
          <w:rFonts w:ascii="Arial" w:hAnsi="Arial" w:cs="Arial"/>
          <w:sz w:val="18"/>
          <w:szCs w:val="18"/>
          <w:lang w:val="en-GB"/>
        </w:rPr>
        <w:fldChar w:fldCharType="separate"/>
      </w:r>
      <w:r w:rsidR="00447A7D" w:rsidRPr="007B5AA1">
        <w:rPr>
          <w:rFonts w:ascii="Arial" w:hAnsi="Arial" w:cs="Arial"/>
          <w:sz w:val="18"/>
          <w:szCs w:val="18"/>
        </w:rPr>
        <w:t xml:space="preserve">[1] Xu, X., Zhang, Y., Wang, S., et al. “Nonpolarity paving” in substrate tunnel of a </w:t>
      </w:r>
      <w:r w:rsidR="00447A7D" w:rsidRPr="007B5AA1">
        <w:rPr>
          <w:rFonts w:ascii="Arial" w:hAnsi="Arial" w:cs="Arial"/>
          <w:i/>
          <w:sz w:val="18"/>
          <w:szCs w:val="18"/>
        </w:rPr>
        <w:t>Limnobacter</w:t>
      </w:r>
      <w:r w:rsidR="00447A7D" w:rsidRPr="007B5AA1">
        <w:rPr>
          <w:rFonts w:ascii="Arial" w:hAnsi="Arial" w:cs="Arial"/>
          <w:sz w:val="18"/>
          <w:szCs w:val="18"/>
        </w:rPr>
        <w:t xml:space="preserve"> sp. </w:t>
      </w:r>
      <w:r w:rsidR="001E1551" w:rsidRPr="007B5AA1">
        <w:rPr>
          <w:rFonts w:ascii="Arial" w:hAnsi="Arial" w:cs="Arial"/>
          <w:sz w:val="18"/>
          <w:szCs w:val="18"/>
        </w:rPr>
        <w:t>p</w:t>
      </w:r>
      <w:r w:rsidR="00447A7D" w:rsidRPr="007B5AA1">
        <w:rPr>
          <w:rFonts w:ascii="Arial" w:hAnsi="Arial" w:cs="Arial"/>
          <w:sz w:val="18"/>
          <w:szCs w:val="18"/>
        </w:rPr>
        <w:t xml:space="preserve">henylacetone monooxygenase for efficient single whole-cell synthesis of esomeprazole. </w:t>
      </w:r>
      <w:r w:rsidR="00447A7D" w:rsidRPr="007B5AA1">
        <w:rPr>
          <w:rFonts w:ascii="Arial" w:hAnsi="Arial" w:cs="Arial"/>
          <w:i/>
          <w:sz w:val="18"/>
          <w:szCs w:val="18"/>
        </w:rPr>
        <w:t>Bioorg</w:t>
      </w:r>
      <w:r w:rsidR="00237D33">
        <w:rPr>
          <w:rFonts w:ascii="Arial" w:hAnsi="Arial" w:cs="Arial" w:hint="eastAsia"/>
          <w:i/>
          <w:sz w:val="18"/>
          <w:szCs w:val="18"/>
        </w:rPr>
        <w:t>.</w:t>
      </w:r>
      <w:r w:rsidR="00447A7D" w:rsidRPr="007B5AA1">
        <w:rPr>
          <w:rFonts w:ascii="Arial" w:hAnsi="Arial" w:cs="Arial"/>
          <w:i/>
          <w:sz w:val="18"/>
          <w:szCs w:val="18"/>
        </w:rPr>
        <w:t xml:space="preserve"> Chem</w:t>
      </w:r>
      <w:r w:rsidR="00237D33">
        <w:rPr>
          <w:rFonts w:ascii="Arial" w:hAnsi="Arial" w:cs="Arial" w:hint="eastAsia"/>
          <w:i/>
          <w:sz w:val="18"/>
          <w:szCs w:val="18"/>
        </w:rPr>
        <w:t>.</w:t>
      </w:r>
      <w:r w:rsidR="00447A7D" w:rsidRPr="007B5AA1">
        <w:rPr>
          <w:rFonts w:ascii="Arial" w:hAnsi="Arial" w:cs="Arial"/>
          <w:sz w:val="18"/>
          <w:szCs w:val="18"/>
        </w:rPr>
        <w:t xml:space="preserve">, </w:t>
      </w:r>
      <w:r w:rsidR="00447A7D" w:rsidRPr="007B5AA1">
        <w:rPr>
          <w:rFonts w:ascii="Arial" w:hAnsi="Arial" w:cs="Arial"/>
          <w:b/>
          <w:sz w:val="18"/>
          <w:szCs w:val="18"/>
        </w:rPr>
        <w:t>125</w:t>
      </w:r>
      <w:r w:rsidR="00447A7D" w:rsidRPr="007B5AA1">
        <w:rPr>
          <w:rFonts w:ascii="Arial" w:hAnsi="Arial" w:cs="Arial"/>
          <w:sz w:val="18"/>
          <w:szCs w:val="18"/>
        </w:rPr>
        <w:t>, 105867 (2022).</w:t>
      </w:r>
    </w:p>
    <w:p w14:paraId="18653833" w14:textId="66E72EB7"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 xml:space="preserve">[2] Pucci, E., Petraglia, F. Treatment of androgen excess in females: Yesterday, today and tomorrow. </w:t>
      </w:r>
      <w:r w:rsidRPr="007B5AA1">
        <w:rPr>
          <w:rFonts w:ascii="Arial" w:hAnsi="Arial" w:cs="Arial"/>
          <w:i/>
          <w:sz w:val="18"/>
          <w:szCs w:val="18"/>
        </w:rPr>
        <w:t>Gynecol</w:t>
      </w:r>
      <w:r w:rsidR="00237D33">
        <w:rPr>
          <w:rFonts w:ascii="Arial" w:hAnsi="Arial" w:cs="Arial" w:hint="eastAsia"/>
          <w:i/>
          <w:sz w:val="18"/>
          <w:szCs w:val="18"/>
        </w:rPr>
        <w:t>.</w:t>
      </w:r>
      <w:r w:rsidRPr="007B5AA1">
        <w:rPr>
          <w:rFonts w:ascii="Arial" w:hAnsi="Arial" w:cs="Arial"/>
          <w:i/>
          <w:sz w:val="18"/>
          <w:szCs w:val="18"/>
        </w:rPr>
        <w:t xml:space="preserve"> Endocrinol</w:t>
      </w:r>
      <w:r w:rsidR="00237D33">
        <w:rPr>
          <w:rFonts w:ascii="Arial" w:hAnsi="Arial" w:cs="Arial" w:hint="eastAsia"/>
          <w:i/>
          <w:sz w:val="18"/>
          <w:szCs w:val="18"/>
        </w:rPr>
        <w:t>.</w:t>
      </w:r>
      <w:r w:rsidRPr="007B5AA1">
        <w:rPr>
          <w:rFonts w:ascii="Arial" w:hAnsi="Arial" w:cs="Arial"/>
          <w:sz w:val="18"/>
          <w:szCs w:val="18"/>
        </w:rPr>
        <w:t xml:space="preserve">, </w:t>
      </w:r>
      <w:r w:rsidRPr="007B5AA1">
        <w:rPr>
          <w:rFonts w:ascii="Arial" w:hAnsi="Arial" w:cs="Arial"/>
          <w:b/>
          <w:sz w:val="18"/>
          <w:szCs w:val="18"/>
        </w:rPr>
        <w:t>11</w:t>
      </w:r>
      <w:r w:rsidRPr="007B5AA1">
        <w:rPr>
          <w:rFonts w:ascii="Arial" w:hAnsi="Arial" w:cs="Arial"/>
          <w:sz w:val="18"/>
          <w:szCs w:val="18"/>
        </w:rPr>
        <w:t>, 411-433 (1997).</w:t>
      </w:r>
    </w:p>
    <w:p w14:paraId="20C5C1B8" w14:textId="6337CFF2"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[3] Sakee, U., Kongkathip, N., Kongkathip, B. The first syntheses of 16</w:t>
      </w:r>
      <w:r w:rsidRPr="007B5AA1">
        <w:rPr>
          <w:rFonts w:ascii="Arial" w:hAnsi="Arial" w:cs="Arial"/>
          <w:i/>
          <w:sz w:val="18"/>
          <w:szCs w:val="18"/>
        </w:rPr>
        <w:t>β</w:t>
      </w:r>
      <w:r w:rsidRPr="007B5AA1">
        <w:rPr>
          <w:rFonts w:ascii="Arial" w:hAnsi="Arial" w:cs="Arial"/>
          <w:sz w:val="18"/>
          <w:szCs w:val="18"/>
        </w:rPr>
        <w:t>-chloro- and 16</w:t>
      </w:r>
      <w:r w:rsidRPr="007B5AA1">
        <w:rPr>
          <w:rFonts w:ascii="Arial" w:hAnsi="Arial" w:cs="Arial"/>
          <w:i/>
          <w:sz w:val="18"/>
          <w:szCs w:val="18"/>
        </w:rPr>
        <w:t>β</w:t>
      </w:r>
      <w:r w:rsidRPr="007B5AA1">
        <w:rPr>
          <w:rFonts w:ascii="Arial" w:hAnsi="Arial" w:cs="Arial"/>
          <w:sz w:val="18"/>
          <w:szCs w:val="18"/>
        </w:rPr>
        <w:t xml:space="preserve">-bromo-cyproterone acetate. </w:t>
      </w:r>
      <w:r w:rsidRPr="007B5AA1">
        <w:rPr>
          <w:rFonts w:ascii="Arial" w:hAnsi="Arial" w:cs="Arial"/>
          <w:i/>
          <w:sz w:val="18"/>
          <w:szCs w:val="18"/>
        </w:rPr>
        <w:t>Synthetic Commun</w:t>
      </w:r>
      <w:r w:rsidR="00237D33">
        <w:rPr>
          <w:rFonts w:ascii="Arial" w:hAnsi="Arial" w:cs="Arial" w:hint="eastAsia"/>
          <w:i/>
          <w:sz w:val="18"/>
          <w:szCs w:val="18"/>
        </w:rPr>
        <w:t>.</w:t>
      </w:r>
      <w:r w:rsidRPr="007B5AA1">
        <w:rPr>
          <w:rFonts w:ascii="Arial" w:hAnsi="Arial" w:cs="Arial"/>
          <w:sz w:val="18"/>
          <w:szCs w:val="18"/>
        </w:rPr>
        <w:t xml:space="preserve">, </w:t>
      </w:r>
      <w:r w:rsidRPr="007B5AA1">
        <w:rPr>
          <w:rFonts w:ascii="Arial" w:hAnsi="Arial" w:cs="Arial"/>
          <w:b/>
          <w:sz w:val="18"/>
          <w:szCs w:val="18"/>
        </w:rPr>
        <w:t>33</w:t>
      </w:r>
      <w:r w:rsidRPr="007B5AA1">
        <w:rPr>
          <w:rFonts w:ascii="Arial" w:hAnsi="Arial" w:cs="Arial"/>
          <w:sz w:val="18"/>
          <w:szCs w:val="18"/>
        </w:rPr>
        <w:t>, 1695-1706 (2003).</w:t>
      </w:r>
    </w:p>
    <w:p w14:paraId="316C3E16" w14:textId="77777777"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[4] Manosroi, A., Manosroi, J., Buddhasukh, D., et al. Process for the preparation of cyproterone acetate from solasodine[P]. EP1359154A1, 2003.</w:t>
      </w:r>
    </w:p>
    <w:p w14:paraId="5F051B16" w14:textId="3BAD8F5F"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[5] Roleira, F. M. F., Costa, S. C., Gomes, A. R., et al. Design, synthesis, biological activity evaluation and structure-activity relationships of new steroidal aromatase inhibitors. The case of C-ring and 7</w:t>
      </w:r>
      <w:r w:rsidRPr="007B5AA1">
        <w:rPr>
          <w:rFonts w:ascii="Arial" w:hAnsi="Arial" w:cs="Arial"/>
          <w:i/>
          <w:iCs/>
          <w:sz w:val="18"/>
          <w:szCs w:val="18"/>
        </w:rPr>
        <w:t>β</w:t>
      </w:r>
      <w:r w:rsidRPr="007B5AA1">
        <w:rPr>
          <w:rFonts w:ascii="Arial" w:hAnsi="Arial" w:cs="Arial"/>
          <w:sz w:val="18"/>
          <w:szCs w:val="18"/>
        </w:rPr>
        <w:t xml:space="preserve"> substituted steroids. </w:t>
      </w:r>
      <w:r w:rsidRPr="007B5AA1">
        <w:rPr>
          <w:rFonts w:ascii="Arial" w:hAnsi="Arial" w:cs="Arial"/>
          <w:i/>
          <w:sz w:val="18"/>
          <w:szCs w:val="18"/>
        </w:rPr>
        <w:t>Bioorg</w:t>
      </w:r>
      <w:r w:rsidR="00237D33">
        <w:rPr>
          <w:rFonts w:ascii="Arial" w:hAnsi="Arial" w:cs="Arial" w:hint="eastAsia"/>
          <w:i/>
          <w:sz w:val="18"/>
          <w:szCs w:val="18"/>
        </w:rPr>
        <w:t>.</w:t>
      </w:r>
      <w:r w:rsidRPr="007B5AA1">
        <w:rPr>
          <w:rFonts w:ascii="Arial" w:hAnsi="Arial" w:cs="Arial"/>
          <w:i/>
          <w:sz w:val="18"/>
          <w:szCs w:val="18"/>
        </w:rPr>
        <w:t xml:space="preserve"> Chem</w:t>
      </w:r>
      <w:r w:rsidR="00237D33">
        <w:rPr>
          <w:rFonts w:ascii="Arial" w:hAnsi="Arial" w:cs="Arial" w:hint="eastAsia"/>
          <w:i/>
          <w:sz w:val="18"/>
          <w:szCs w:val="18"/>
        </w:rPr>
        <w:t>.</w:t>
      </w:r>
      <w:r w:rsidRPr="007B5AA1">
        <w:rPr>
          <w:rFonts w:ascii="Arial" w:hAnsi="Arial" w:cs="Arial"/>
          <w:sz w:val="18"/>
          <w:szCs w:val="18"/>
        </w:rPr>
        <w:t xml:space="preserve">, </w:t>
      </w:r>
      <w:r w:rsidRPr="007B5AA1">
        <w:rPr>
          <w:rFonts w:ascii="Arial" w:hAnsi="Arial" w:cs="Arial"/>
          <w:b/>
          <w:sz w:val="18"/>
          <w:szCs w:val="18"/>
        </w:rPr>
        <w:t>131</w:t>
      </w:r>
      <w:r w:rsidRPr="007B5AA1">
        <w:rPr>
          <w:rFonts w:ascii="Arial" w:hAnsi="Arial" w:cs="Arial"/>
          <w:sz w:val="18"/>
          <w:szCs w:val="18"/>
        </w:rPr>
        <w:t>, 106286 (2023).</w:t>
      </w:r>
    </w:p>
    <w:p w14:paraId="1CF432FE" w14:textId="7A88F073"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[6] Sondheimer, F., Velasco, M., Rosenkranz, G. Steroids. LXXI. Synthesis of 1-</w:t>
      </w:r>
      <w:r w:rsidR="001E1551" w:rsidRPr="007B5AA1">
        <w:rPr>
          <w:rFonts w:ascii="Arial" w:hAnsi="Arial" w:cs="Arial"/>
          <w:sz w:val="18"/>
          <w:szCs w:val="18"/>
        </w:rPr>
        <w:t>d</w:t>
      </w:r>
      <w:r w:rsidRPr="007B5AA1">
        <w:rPr>
          <w:rFonts w:ascii="Arial" w:hAnsi="Arial" w:cs="Arial"/>
          <w:sz w:val="18"/>
          <w:szCs w:val="18"/>
        </w:rPr>
        <w:t>ehydroprogesterone and 1-</w:t>
      </w:r>
      <w:r w:rsidR="001E1551" w:rsidRPr="007B5AA1">
        <w:rPr>
          <w:rFonts w:ascii="Arial" w:hAnsi="Arial" w:cs="Arial"/>
          <w:sz w:val="18"/>
          <w:szCs w:val="18"/>
        </w:rPr>
        <w:t>d</w:t>
      </w:r>
      <w:r w:rsidRPr="007B5AA1">
        <w:rPr>
          <w:rFonts w:ascii="Arial" w:hAnsi="Arial" w:cs="Arial"/>
          <w:sz w:val="18"/>
          <w:szCs w:val="18"/>
        </w:rPr>
        <w:t xml:space="preserve">ehydro-17-ethinyltestosterone. </w:t>
      </w:r>
      <w:r w:rsidRPr="007B5AA1">
        <w:rPr>
          <w:rFonts w:ascii="Arial" w:hAnsi="Arial" w:cs="Arial"/>
          <w:i/>
          <w:sz w:val="18"/>
          <w:szCs w:val="18"/>
        </w:rPr>
        <w:t>J</w:t>
      </w:r>
      <w:r w:rsidR="00237D33">
        <w:rPr>
          <w:rFonts w:ascii="Arial" w:hAnsi="Arial" w:cs="Arial" w:hint="eastAsia"/>
          <w:i/>
          <w:sz w:val="18"/>
          <w:szCs w:val="18"/>
        </w:rPr>
        <w:t xml:space="preserve">. </w:t>
      </w:r>
      <w:r w:rsidRPr="007B5AA1">
        <w:rPr>
          <w:rFonts w:ascii="Arial" w:hAnsi="Arial" w:cs="Arial"/>
          <w:i/>
          <w:sz w:val="18"/>
          <w:szCs w:val="18"/>
        </w:rPr>
        <w:t>Am</w:t>
      </w:r>
      <w:r w:rsidR="00237D33">
        <w:rPr>
          <w:rFonts w:ascii="Arial" w:hAnsi="Arial" w:cs="Arial" w:hint="eastAsia"/>
          <w:i/>
          <w:sz w:val="18"/>
          <w:szCs w:val="18"/>
        </w:rPr>
        <w:t>.</w:t>
      </w:r>
      <w:r w:rsidRPr="007B5AA1">
        <w:rPr>
          <w:rFonts w:ascii="Arial" w:hAnsi="Arial" w:cs="Arial"/>
          <w:i/>
          <w:sz w:val="18"/>
          <w:szCs w:val="18"/>
        </w:rPr>
        <w:t xml:space="preserve"> Chem</w:t>
      </w:r>
      <w:r w:rsidR="00237D33">
        <w:rPr>
          <w:rFonts w:ascii="Arial" w:hAnsi="Arial" w:cs="Arial" w:hint="eastAsia"/>
          <w:i/>
          <w:sz w:val="18"/>
          <w:szCs w:val="18"/>
        </w:rPr>
        <w:t>.</w:t>
      </w:r>
      <w:r w:rsidRPr="007B5AA1">
        <w:rPr>
          <w:rFonts w:ascii="Arial" w:hAnsi="Arial" w:cs="Arial"/>
          <w:i/>
          <w:sz w:val="18"/>
          <w:szCs w:val="18"/>
        </w:rPr>
        <w:t xml:space="preserve"> Soc</w:t>
      </w:r>
      <w:r w:rsidR="00237D33">
        <w:rPr>
          <w:rFonts w:ascii="Arial" w:hAnsi="Arial" w:cs="Arial" w:hint="eastAsia"/>
          <w:i/>
          <w:sz w:val="18"/>
          <w:szCs w:val="18"/>
        </w:rPr>
        <w:t>.</w:t>
      </w:r>
      <w:r w:rsidRPr="007B5AA1">
        <w:rPr>
          <w:rFonts w:ascii="Arial" w:hAnsi="Arial" w:cs="Arial"/>
          <w:sz w:val="18"/>
          <w:szCs w:val="18"/>
        </w:rPr>
        <w:t xml:space="preserve">, </w:t>
      </w:r>
      <w:r w:rsidRPr="007B5AA1">
        <w:rPr>
          <w:rFonts w:ascii="Arial" w:hAnsi="Arial" w:cs="Arial"/>
          <w:b/>
          <w:sz w:val="18"/>
          <w:szCs w:val="18"/>
        </w:rPr>
        <w:t>77</w:t>
      </w:r>
      <w:r w:rsidRPr="007B5AA1">
        <w:rPr>
          <w:rFonts w:ascii="Arial" w:hAnsi="Arial" w:cs="Arial"/>
          <w:sz w:val="18"/>
          <w:szCs w:val="18"/>
        </w:rPr>
        <w:t>, 5673-5676 (1955).</w:t>
      </w:r>
    </w:p>
    <w:p w14:paraId="5DABACF5" w14:textId="4E9C0A6A"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 xml:space="preserve">[7] Choudhary, M. I., Nasir, M., Khan, S. N., et al. Microbial </w:t>
      </w:r>
      <w:r w:rsidR="001E1551" w:rsidRPr="007B5AA1">
        <w:rPr>
          <w:rFonts w:ascii="Arial" w:hAnsi="Arial" w:cs="Arial"/>
          <w:sz w:val="18"/>
          <w:szCs w:val="18"/>
        </w:rPr>
        <w:t>h</w:t>
      </w:r>
      <w:r w:rsidRPr="007B5AA1">
        <w:rPr>
          <w:rFonts w:ascii="Arial" w:hAnsi="Arial" w:cs="Arial"/>
          <w:sz w:val="18"/>
          <w:szCs w:val="18"/>
        </w:rPr>
        <w:t xml:space="preserve">ydroxylation of </w:t>
      </w:r>
      <w:r w:rsidR="001E1551" w:rsidRPr="007B5AA1">
        <w:rPr>
          <w:rFonts w:ascii="Arial" w:hAnsi="Arial" w:cs="Arial"/>
          <w:sz w:val="18"/>
          <w:szCs w:val="18"/>
        </w:rPr>
        <w:t>h</w:t>
      </w:r>
      <w:r w:rsidRPr="007B5AA1">
        <w:rPr>
          <w:rFonts w:ascii="Arial" w:hAnsi="Arial" w:cs="Arial"/>
          <w:sz w:val="18"/>
          <w:szCs w:val="18"/>
        </w:rPr>
        <w:t xml:space="preserve">ydroxyprogesterones and </w:t>
      </w:r>
      <w:r w:rsidRPr="007B5AA1">
        <w:rPr>
          <w:rFonts w:ascii="Arial" w:hAnsi="Arial" w:cs="Arial"/>
          <w:i/>
          <w:iCs/>
          <w:sz w:val="18"/>
          <w:szCs w:val="18"/>
        </w:rPr>
        <w:t>α</w:t>
      </w:r>
      <w:r w:rsidRPr="007B5AA1">
        <w:rPr>
          <w:rFonts w:ascii="Arial" w:hAnsi="Arial" w:cs="Arial"/>
          <w:sz w:val="18"/>
          <w:szCs w:val="18"/>
        </w:rPr>
        <w:t>-</w:t>
      </w:r>
      <w:r w:rsidR="001E1551" w:rsidRPr="007B5AA1">
        <w:rPr>
          <w:rFonts w:ascii="Arial" w:hAnsi="Arial" w:cs="Arial"/>
          <w:sz w:val="18"/>
          <w:szCs w:val="18"/>
        </w:rPr>
        <w:t>g</w:t>
      </w:r>
      <w:r w:rsidRPr="007B5AA1">
        <w:rPr>
          <w:rFonts w:ascii="Arial" w:hAnsi="Arial" w:cs="Arial"/>
          <w:sz w:val="18"/>
          <w:szCs w:val="18"/>
        </w:rPr>
        <w:t xml:space="preserve">lucosidase </w:t>
      </w:r>
      <w:r w:rsidR="001E1551" w:rsidRPr="007B5AA1">
        <w:rPr>
          <w:rFonts w:ascii="Arial" w:hAnsi="Arial" w:cs="Arial"/>
          <w:sz w:val="18"/>
          <w:szCs w:val="18"/>
        </w:rPr>
        <w:t>i</w:t>
      </w:r>
      <w:r w:rsidRPr="007B5AA1">
        <w:rPr>
          <w:rFonts w:ascii="Arial" w:hAnsi="Arial" w:cs="Arial"/>
          <w:sz w:val="18"/>
          <w:szCs w:val="18"/>
        </w:rPr>
        <w:t xml:space="preserve">nhibition </w:t>
      </w:r>
      <w:r w:rsidR="001E1551" w:rsidRPr="007B5AA1">
        <w:rPr>
          <w:rFonts w:ascii="Arial" w:hAnsi="Arial" w:cs="Arial"/>
          <w:sz w:val="18"/>
          <w:szCs w:val="18"/>
        </w:rPr>
        <w:t>a</w:t>
      </w:r>
      <w:r w:rsidRPr="007B5AA1">
        <w:rPr>
          <w:rFonts w:ascii="Arial" w:hAnsi="Arial" w:cs="Arial"/>
          <w:sz w:val="18"/>
          <w:szCs w:val="18"/>
        </w:rPr>
        <w:t xml:space="preserve">ctivity of </w:t>
      </w:r>
      <w:r w:rsidR="001E1551" w:rsidRPr="007B5AA1">
        <w:rPr>
          <w:rFonts w:ascii="Arial" w:hAnsi="Arial" w:cs="Arial"/>
          <w:sz w:val="18"/>
          <w:szCs w:val="18"/>
        </w:rPr>
        <w:t>t</w:t>
      </w:r>
      <w:r w:rsidRPr="007B5AA1">
        <w:rPr>
          <w:rFonts w:ascii="Arial" w:hAnsi="Arial" w:cs="Arial"/>
          <w:sz w:val="18"/>
          <w:szCs w:val="18"/>
        </w:rPr>
        <w:t xml:space="preserve">heir </w:t>
      </w:r>
      <w:r w:rsidR="001E1551" w:rsidRPr="007B5AA1">
        <w:rPr>
          <w:rFonts w:ascii="Arial" w:hAnsi="Arial" w:cs="Arial"/>
          <w:sz w:val="18"/>
          <w:szCs w:val="18"/>
        </w:rPr>
        <w:t>m</w:t>
      </w:r>
      <w:r w:rsidRPr="007B5AA1">
        <w:rPr>
          <w:rFonts w:ascii="Arial" w:hAnsi="Arial" w:cs="Arial"/>
          <w:sz w:val="18"/>
          <w:szCs w:val="18"/>
        </w:rPr>
        <w:t xml:space="preserve">etabolites. </w:t>
      </w:r>
      <w:r w:rsidR="007D484A" w:rsidRPr="007D484A">
        <w:rPr>
          <w:rFonts w:ascii="Arial" w:hAnsi="Arial" w:cs="Arial" w:hint="eastAsia"/>
          <w:i/>
          <w:iCs/>
          <w:sz w:val="18"/>
          <w:szCs w:val="18"/>
        </w:rPr>
        <w:t>Z. Naturforsch. B.</w:t>
      </w:r>
      <w:r w:rsidR="007D484A" w:rsidRPr="007D484A">
        <w:rPr>
          <w:rFonts w:ascii="Arial" w:hAnsi="Arial" w:cs="Arial"/>
          <w:b/>
          <w:sz w:val="18"/>
          <w:szCs w:val="18"/>
        </w:rPr>
        <w:t xml:space="preserve"> </w:t>
      </w:r>
      <w:r w:rsidRPr="007B5AA1">
        <w:rPr>
          <w:rFonts w:ascii="Arial" w:hAnsi="Arial" w:cs="Arial"/>
          <w:b/>
          <w:sz w:val="18"/>
          <w:szCs w:val="18"/>
        </w:rPr>
        <w:t>62</w:t>
      </w:r>
      <w:r w:rsidRPr="007B5AA1">
        <w:rPr>
          <w:rFonts w:ascii="Arial" w:hAnsi="Arial" w:cs="Arial"/>
          <w:sz w:val="18"/>
          <w:szCs w:val="18"/>
        </w:rPr>
        <w:t>, 593-599 (2007).</w:t>
      </w:r>
    </w:p>
    <w:p w14:paraId="3003BB10" w14:textId="6BE61D66"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[8] van Leusen, D., Batist, J. N. M., Lei, J., et al. Synthesis of 17-(2-</w:t>
      </w:r>
      <w:r w:rsidR="001E1551" w:rsidRPr="007B5AA1">
        <w:rPr>
          <w:rFonts w:ascii="Arial" w:hAnsi="Arial" w:cs="Arial"/>
          <w:sz w:val="18"/>
          <w:szCs w:val="18"/>
        </w:rPr>
        <w:t>m</w:t>
      </w:r>
      <w:r w:rsidRPr="007B5AA1">
        <w:rPr>
          <w:rFonts w:ascii="Arial" w:hAnsi="Arial" w:cs="Arial"/>
          <w:sz w:val="18"/>
          <w:szCs w:val="18"/>
        </w:rPr>
        <w:t>ethoxy-3-oxazolin-4-yl)-, 17-(3-</w:t>
      </w:r>
      <w:r w:rsidR="001E1551" w:rsidRPr="007B5AA1">
        <w:rPr>
          <w:rFonts w:ascii="Arial" w:hAnsi="Arial" w:cs="Arial"/>
          <w:sz w:val="18"/>
          <w:szCs w:val="18"/>
        </w:rPr>
        <w:t>o</w:t>
      </w:r>
      <w:r w:rsidRPr="007B5AA1">
        <w:rPr>
          <w:rFonts w:ascii="Arial" w:hAnsi="Arial" w:cs="Arial"/>
          <w:sz w:val="18"/>
          <w:szCs w:val="18"/>
        </w:rPr>
        <w:t>xazolin-4-yl)-, and 17-(2-</w:t>
      </w:r>
      <w:r w:rsidR="001E1551" w:rsidRPr="007B5AA1">
        <w:rPr>
          <w:rFonts w:ascii="Arial" w:hAnsi="Arial" w:cs="Arial"/>
          <w:sz w:val="18"/>
          <w:szCs w:val="18"/>
        </w:rPr>
        <w:t>o</w:t>
      </w:r>
      <w:r w:rsidRPr="007B5AA1">
        <w:rPr>
          <w:rFonts w:ascii="Arial" w:hAnsi="Arial" w:cs="Arial"/>
          <w:sz w:val="18"/>
          <w:szCs w:val="18"/>
        </w:rPr>
        <w:t xml:space="preserve">xazolin-4-ylidene) </w:t>
      </w:r>
      <w:r w:rsidR="001E1551" w:rsidRPr="007B5AA1">
        <w:rPr>
          <w:rFonts w:ascii="Arial" w:hAnsi="Arial" w:cs="Arial"/>
          <w:sz w:val="18"/>
          <w:szCs w:val="18"/>
        </w:rPr>
        <w:t>s</w:t>
      </w:r>
      <w:r w:rsidRPr="007B5AA1">
        <w:rPr>
          <w:rFonts w:ascii="Arial" w:hAnsi="Arial" w:cs="Arial"/>
          <w:sz w:val="18"/>
          <w:szCs w:val="18"/>
        </w:rPr>
        <w:t xml:space="preserve">ubstituted </w:t>
      </w:r>
      <w:r w:rsidR="001E1551" w:rsidRPr="007B5AA1">
        <w:rPr>
          <w:rFonts w:ascii="Arial" w:hAnsi="Arial" w:cs="Arial"/>
          <w:sz w:val="18"/>
          <w:szCs w:val="18"/>
        </w:rPr>
        <w:t>s</w:t>
      </w:r>
      <w:r w:rsidRPr="007B5AA1">
        <w:rPr>
          <w:rFonts w:ascii="Arial" w:hAnsi="Arial" w:cs="Arial"/>
          <w:sz w:val="18"/>
          <w:szCs w:val="18"/>
        </w:rPr>
        <w:t xml:space="preserve">teroids and </w:t>
      </w:r>
      <w:r w:rsidR="001E1551" w:rsidRPr="007B5AA1">
        <w:rPr>
          <w:rFonts w:ascii="Arial" w:hAnsi="Arial" w:cs="Arial"/>
          <w:sz w:val="18"/>
          <w:szCs w:val="18"/>
        </w:rPr>
        <w:t>t</w:t>
      </w:r>
      <w:r w:rsidRPr="007B5AA1">
        <w:rPr>
          <w:rFonts w:ascii="Arial" w:hAnsi="Arial" w:cs="Arial"/>
          <w:sz w:val="18"/>
          <w:szCs w:val="18"/>
        </w:rPr>
        <w:t xml:space="preserve">heir </w:t>
      </w:r>
      <w:r w:rsidR="001E1551" w:rsidRPr="007B5AA1">
        <w:rPr>
          <w:rFonts w:ascii="Arial" w:hAnsi="Arial" w:cs="Arial"/>
          <w:sz w:val="18"/>
          <w:szCs w:val="18"/>
        </w:rPr>
        <w:t>u</w:t>
      </w:r>
      <w:r w:rsidRPr="007B5AA1">
        <w:rPr>
          <w:rFonts w:ascii="Arial" w:hAnsi="Arial" w:cs="Arial"/>
          <w:sz w:val="18"/>
          <w:szCs w:val="18"/>
        </w:rPr>
        <w:t xml:space="preserve">se as </w:t>
      </w:r>
      <w:r w:rsidR="001E1551" w:rsidRPr="007B5AA1">
        <w:rPr>
          <w:rFonts w:ascii="Arial" w:hAnsi="Arial" w:cs="Arial"/>
          <w:sz w:val="18"/>
          <w:szCs w:val="18"/>
        </w:rPr>
        <w:t>p</w:t>
      </w:r>
      <w:r w:rsidRPr="007B5AA1">
        <w:rPr>
          <w:rFonts w:ascii="Arial" w:hAnsi="Arial" w:cs="Arial"/>
          <w:sz w:val="18"/>
          <w:szCs w:val="18"/>
        </w:rPr>
        <w:t xml:space="preserve">recursors of </w:t>
      </w:r>
      <w:r w:rsidR="001E1551" w:rsidRPr="007B5AA1">
        <w:rPr>
          <w:rFonts w:ascii="Arial" w:hAnsi="Arial" w:cs="Arial"/>
          <w:sz w:val="18"/>
          <w:szCs w:val="18"/>
        </w:rPr>
        <w:t>c</w:t>
      </w:r>
      <w:r w:rsidRPr="007B5AA1">
        <w:rPr>
          <w:rFonts w:ascii="Arial" w:hAnsi="Arial" w:cs="Arial"/>
          <w:sz w:val="18"/>
          <w:szCs w:val="18"/>
        </w:rPr>
        <w:t xml:space="preserve">orticosteroids. </w:t>
      </w:r>
      <w:r w:rsidRPr="007B5AA1">
        <w:rPr>
          <w:rFonts w:ascii="Arial" w:hAnsi="Arial" w:cs="Arial"/>
          <w:i/>
          <w:sz w:val="18"/>
          <w:szCs w:val="18"/>
        </w:rPr>
        <w:t>J</w:t>
      </w:r>
      <w:r w:rsidR="007D484A">
        <w:rPr>
          <w:rFonts w:ascii="Arial" w:hAnsi="Arial" w:cs="Arial" w:hint="eastAsia"/>
          <w:i/>
          <w:sz w:val="18"/>
          <w:szCs w:val="18"/>
        </w:rPr>
        <w:t xml:space="preserve">. </w:t>
      </w:r>
      <w:r w:rsidRPr="007B5AA1">
        <w:rPr>
          <w:rFonts w:ascii="Arial" w:hAnsi="Arial" w:cs="Arial"/>
          <w:i/>
          <w:sz w:val="18"/>
          <w:szCs w:val="18"/>
        </w:rPr>
        <w:t>Org</w:t>
      </w:r>
      <w:r w:rsidR="007D484A">
        <w:rPr>
          <w:rFonts w:ascii="Arial" w:hAnsi="Arial" w:cs="Arial" w:hint="eastAsia"/>
          <w:i/>
          <w:sz w:val="18"/>
          <w:szCs w:val="18"/>
        </w:rPr>
        <w:t>.</w:t>
      </w:r>
      <w:r w:rsidRPr="007B5AA1">
        <w:rPr>
          <w:rFonts w:ascii="Arial" w:hAnsi="Arial" w:cs="Arial"/>
          <w:i/>
          <w:sz w:val="18"/>
          <w:szCs w:val="18"/>
        </w:rPr>
        <w:t xml:space="preserve"> Chem</w:t>
      </w:r>
      <w:r w:rsidR="007D484A">
        <w:rPr>
          <w:rFonts w:ascii="Arial" w:hAnsi="Arial" w:cs="Arial" w:hint="eastAsia"/>
          <w:i/>
          <w:sz w:val="18"/>
          <w:szCs w:val="18"/>
        </w:rPr>
        <w:t>.</w:t>
      </w:r>
      <w:r w:rsidRPr="007B5AA1">
        <w:rPr>
          <w:rFonts w:ascii="Arial" w:hAnsi="Arial" w:cs="Arial"/>
          <w:sz w:val="18"/>
          <w:szCs w:val="18"/>
        </w:rPr>
        <w:t xml:space="preserve">, </w:t>
      </w:r>
      <w:r w:rsidRPr="007B5AA1">
        <w:rPr>
          <w:rFonts w:ascii="Arial" w:hAnsi="Arial" w:cs="Arial"/>
          <w:b/>
          <w:sz w:val="18"/>
          <w:szCs w:val="18"/>
        </w:rPr>
        <w:t>59</w:t>
      </w:r>
      <w:r w:rsidRPr="007B5AA1">
        <w:rPr>
          <w:rFonts w:ascii="Arial" w:hAnsi="Arial" w:cs="Arial"/>
          <w:sz w:val="18"/>
          <w:szCs w:val="18"/>
        </w:rPr>
        <w:t>, 5650-5657 (1994).</w:t>
      </w:r>
    </w:p>
    <w:p w14:paraId="4670E8CB" w14:textId="56AA1079"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 xml:space="preserve">[9] Bume, D. D., Harry, S. A., Pitts, C. R., et al. Sensitized </w:t>
      </w:r>
      <w:r w:rsidR="001E1551" w:rsidRPr="007B5AA1">
        <w:rPr>
          <w:rFonts w:ascii="Arial" w:hAnsi="Arial" w:cs="Arial"/>
          <w:sz w:val="18"/>
          <w:szCs w:val="18"/>
        </w:rPr>
        <w:t>a</w:t>
      </w:r>
      <w:r w:rsidRPr="007B5AA1">
        <w:rPr>
          <w:rFonts w:ascii="Arial" w:hAnsi="Arial" w:cs="Arial"/>
          <w:sz w:val="18"/>
          <w:szCs w:val="18"/>
        </w:rPr>
        <w:t xml:space="preserve">liphatic </w:t>
      </w:r>
      <w:r w:rsidR="001E1551" w:rsidRPr="007B5AA1">
        <w:rPr>
          <w:rFonts w:ascii="Arial" w:hAnsi="Arial" w:cs="Arial"/>
          <w:sz w:val="18"/>
          <w:szCs w:val="18"/>
        </w:rPr>
        <w:t>f</w:t>
      </w:r>
      <w:r w:rsidRPr="007B5AA1">
        <w:rPr>
          <w:rFonts w:ascii="Arial" w:hAnsi="Arial" w:cs="Arial"/>
          <w:sz w:val="18"/>
          <w:szCs w:val="18"/>
        </w:rPr>
        <w:t xml:space="preserve">luorination </w:t>
      </w:r>
      <w:r w:rsidR="001E1551" w:rsidRPr="007B5AA1">
        <w:rPr>
          <w:rFonts w:ascii="Arial" w:hAnsi="Arial" w:cs="Arial"/>
          <w:sz w:val="18"/>
          <w:szCs w:val="18"/>
        </w:rPr>
        <w:t>d</w:t>
      </w:r>
      <w:r w:rsidRPr="007B5AA1">
        <w:rPr>
          <w:rFonts w:ascii="Arial" w:hAnsi="Arial" w:cs="Arial"/>
          <w:sz w:val="18"/>
          <w:szCs w:val="18"/>
        </w:rPr>
        <w:t xml:space="preserve">irected by </w:t>
      </w:r>
      <w:r w:rsidR="001E1551" w:rsidRPr="007B5AA1">
        <w:rPr>
          <w:rFonts w:ascii="Arial" w:hAnsi="Arial" w:cs="Arial"/>
          <w:sz w:val="18"/>
          <w:szCs w:val="18"/>
        </w:rPr>
        <w:t>t</w:t>
      </w:r>
      <w:r w:rsidRPr="007B5AA1">
        <w:rPr>
          <w:rFonts w:ascii="Arial" w:hAnsi="Arial" w:cs="Arial"/>
          <w:sz w:val="18"/>
          <w:szCs w:val="18"/>
        </w:rPr>
        <w:t xml:space="preserve">erpenoidal </w:t>
      </w:r>
      <w:r w:rsidR="001E1551" w:rsidRPr="007B5AA1">
        <w:rPr>
          <w:rFonts w:ascii="Arial" w:hAnsi="Arial" w:cs="Arial"/>
          <w:sz w:val="18"/>
          <w:szCs w:val="18"/>
        </w:rPr>
        <w:t>e</w:t>
      </w:r>
      <w:r w:rsidRPr="007B5AA1">
        <w:rPr>
          <w:rFonts w:ascii="Arial" w:hAnsi="Arial" w:cs="Arial"/>
          <w:sz w:val="18"/>
          <w:szCs w:val="18"/>
        </w:rPr>
        <w:t>nones: A “</w:t>
      </w:r>
      <w:r w:rsidR="001E1551" w:rsidRPr="007B5AA1">
        <w:rPr>
          <w:rFonts w:ascii="Arial" w:hAnsi="Arial" w:cs="Arial"/>
          <w:sz w:val="18"/>
          <w:szCs w:val="18"/>
        </w:rPr>
        <w:t>v</w:t>
      </w:r>
      <w:r w:rsidRPr="007B5AA1">
        <w:rPr>
          <w:rFonts w:ascii="Arial" w:hAnsi="Arial" w:cs="Arial"/>
          <w:sz w:val="18"/>
          <w:szCs w:val="18"/>
        </w:rPr>
        <w:t xml:space="preserve">isible </w:t>
      </w:r>
      <w:r w:rsidR="001E1551" w:rsidRPr="007B5AA1">
        <w:rPr>
          <w:rFonts w:ascii="Arial" w:hAnsi="Arial" w:cs="Arial"/>
          <w:sz w:val="18"/>
          <w:szCs w:val="18"/>
        </w:rPr>
        <w:t>l</w:t>
      </w:r>
      <w:r w:rsidRPr="007B5AA1">
        <w:rPr>
          <w:rFonts w:ascii="Arial" w:hAnsi="Arial" w:cs="Arial"/>
          <w:sz w:val="18"/>
          <w:szCs w:val="18"/>
        </w:rPr>
        <w:t xml:space="preserve">ight” </w:t>
      </w:r>
      <w:r w:rsidR="001E1551" w:rsidRPr="007B5AA1">
        <w:rPr>
          <w:rFonts w:ascii="Arial" w:hAnsi="Arial" w:cs="Arial"/>
          <w:sz w:val="18"/>
          <w:szCs w:val="18"/>
        </w:rPr>
        <w:t>a</w:t>
      </w:r>
      <w:r w:rsidRPr="007B5AA1">
        <w:rPr>
          <w:rFonts w:ascii="Arial" w:hAnsi="Arial" w:cs="Arial"/>
          <w:sz w:val="18"/>
          <w:szCs w:val="18"/>
        </w:rPr>
        <w:t xml:space="preserve">pproach. </w:t>
      </w:r>
      <w:r w:rsidR="007D484A" w:rsidRPr="007B5AA1">
        <w:rPr>
          <w:rFonts w:ascii="Arial" w:hAnsi="Arial" w:cs="Arial"/>
          <w:i/>
          <w:sz w:val="18"/>
          <w:szCs w:val="18"/>
        </w:rPr>
        <w:t>J</w:t>
      </w:r>
      <w:r w:rsidR="007D484A">
        <w:rPr>
          <w:rFonts w:ascii="Arial" w:hAnsi="Arial" w:cs="Arial" w:hint="eastAsia"/>
          <w:i/>
          <w:sz w:val="18"/>
          <w:szCs w:val="18"/>
        </w:rPr>
        <w:t xml:space="preserve">. </w:t>
      </w:r>
      <w:r w:rsidR="007D484A" w:rsidRPr="007B5AA1">
        <w:rPr>
          <w:rFonts w:ascii="Arial" w:hAnsi="Arial" w:cs="Arial"/>
          <w:i/>
          <w:sz w:val="18"/>
          <w:szCs w:val="18"/>
        </w:rPr>
        <w:t>Org</w:t>
      </w:r>
      <w:r w:rsidR="007D484A">
        <w:rPr>
          <w:rFonts w:ascii="Arial" w:hAnsi="Arial" w:cs="Arial" w:hint="eastAsia"/>
          <w:i/>
          <w:sz w:val="18"/>
          <w:szCs w:val="18"/>
        </w:rPr>
        <w:t>.</w:t>
      </w:r>
      <w:r w:rsidR="007D484A" w:rsidRPr="007B5AA1">
        <w:rPr>
          <w:rFonts w:ascii="Arial" w:hAnsi="Arial" w:cs="Arial"/>
          <w:i/>
          <w:sz w:val="18"/>
          <w:szCs w:val="18"/>
        </w:rPr>
        <w:t xml:space="preserve"> Chem</w:t>
      </w:r>
      <w:r w:rsidR="007D484A">
        <w:rPr>
          <w:rFonts w:ascii="Arial" w:hAnsi="Arial" w:cs="Arial" w:hint="eastAsia"/>
          <w:i/>
          <w:sz w:val="18"/>
          <w:szCs w:val="18"/>
        </w:rPr>
        <w:t>.</w:t>
      </w:r>
      <w:r w:rsidRPr="007B5AA1">
        <w:rPr>
          <w:rFonts w:ascii="Arial" w:hAnsi="Arial" w:cs="Arial"/>
          <w:sz w:val="18"/>
          <w:szCs w:val="18"/>
        </w:rPr>
        <w:t xml:space="preserve">, </w:t>
      </w:r>
      <w:r w:rsidRPr="007B5AA1">
        <w:rPr>
          <w:rFonts w:ascii="Arial" w:hAnsi="Arial" w:cs="Arial"/>
          <w:b/>
          <w:sz w:val="18"/>
          <w:szCs w:val="18"/>
        </w:rPr>
        <w:t>83</w:t>
      </w:r>
      <w:r w:rsidRPr="007B5AA1">
        <w:rPr>
          <w:rFonts w:ascii="Arial" w:hAnsi="Arial" w:cs="Arial"/>
          <w:sz w:val="18"/>
          <w:szCs w:val="18"/>
        </w:rPr>
        <w:t>, 1565-1575 (2018).</w:t>
      </w:r>
    </w:p>
    <w:p w14:paraId="35A0A7BE" w14:textId="2C42204C"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 xml:space="preserve">[10] Zhou, Z.-H., Zhang, X., Huang, Y.-F., et al. Synthesis of </w:t>
      </w:r>
      <w:r w:rsidRPr="007B5AA1">
        <w:rPr>
          <w:rFonts w:ascii="Arial" w:hAnsi="Arial" w:cs="Arial"/>
          <w:i/>
          <w:iCs/>
          <w:sz w:val="18"/>
          <w:szCs w:val="18"/>
        </w:rPr>
        <w:t>α</w:t>
      </w:r>
      <w:r w:rsidRPr="007B5AA1">
        <w:rPr>
          <w:rFonts w:ascii="Arial" w:hAnsi="Arial" w:cs="Arial"/>
          <w:sz w:val="18"/>
          <w:szCs w:val="18"/>
        </w:rPr>
        <w:t>-hydroxy ketones by copper(I)-catalyzed hydration of propargylic alcohols: CO</w:t>
      </w:r>
      <w:r w:rsidRPr="007B5AA1">
        <w:rPr>
          <w:rFonts w:ascii="Arial" w:hAnsi="Arial" w:cs="Arial"/>
          <w:sz w:val="18"/>
          <w:szCs w:val="18"/>
          <w:vertAlign w:val="subscript"/>
        </w:rPr>
        <w:t>2</w:t>
      </w:r>
      <w:r w:rsidRPr="007B5AA1">
        <w:rPr>
          <w:rFonts w:ascii="Arial" w:hAnsi="Arial" w:cs="Arial"/>
          <w:sz w:val="18"/>
          <w:szCs w:val="18"/>
        </w:rPr>
        <w:t xml:space="preserve"> as a cocatalyst under atmospheric pressure. </w:t>
      </w:r>
      <w:r w:rsidRPr="007B5AA1">
        <w:rPr>
          <w:rFonts w:ascii="Arial" w:hAnsi="Arial" w:cs="Arial"/>
          <w:i/>
          <w:sz w:val="18"/>
          <w:szCs w:val="18"/>
        </w:rPr>
        <w:t>Chinese J</w:t>
      </w:r>
      <w:r w:rsidR="007D484A">
        <w:rPr>
          <w:rFonts w:ascii="Arial" w:hAnsi="Arial" w:cs="Arial" w:hint="eastAsia"/>
          <w:i/>
          <w:sz w:val="18"/>
          <w:szCs w:val="18"/>
        </w:rPr>
        <w:t xml:space="preserve">. </w:t>
      </w:r>
      <w:r w:rsidRPr="007B5AA1">
        <w:rPr>
          <w:rFonts w:ascii="Arial" w:hAnsi="Arial" w:cs="Arial"/>
          <w:i/>
          <w:sz w:val="18"/>
          <w:szCs w:val="18"/>
        </w:rPr>
        <w:t>Catal</w:t>
      </w:r>
      <w:r w:rsidR="007D484A">
        <w:rPr>
          <w:rFonts w:ascii="Arial" w:hAnsi="Arial" w:cs="Arial" w:hint="eastAsia"/>
          <w:i/>
          <w:sz w:val="18"/>
          <w:szCs w:val="18"/>
        </w:rPr>
        <w:t>.</w:t>
      </w:r>
      <w:r w:rsidRPr="007B5AA1">
        <w:rPr>
          <w:rFonts w:ascii="Arial" w:hAnsi="Arial" w:cs="Arial"/>
          <w:sz w:val="18"/>
          <w:szCs w:val="18"/>
        </w:rPr>
        <w:t xml:space="preserve">, </w:t>
      </w:r>
      <w:r w:rsidRPr="007B5AA1">
        <w:rPr>
          <w:rFonts w:ascii="Arial" w:hAnsi="Arial" w:cs="Arial"/>
          <w:b/>
          <w:sz w:val="18"/>
          <w:szCs w:val="18"/>
        </w:rPr>
        <w:t>40</w:t>
      </w:r>
      <w:r w:rsidRPr="007B5AA1">
        <w:rPr>
          <w:rFonts w:ascii="Arial" w:hAnsi="Arial" w:cs="Arial"/>
          <w:sz w:val="18"/>
          <w:szCs w:val="18"/>
        </w:rPr>
        <w:t>, 1345-1351 (2019).</w:t>
      </w:r>
    </w:p>
    <w:p w14:paraId="687213FC" w14:textId="2753F4BD"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 xml:space="preserve">[11] Bernstein, S., Brown, J. J., Feldman, L. I., et al. 16-Hydroxylated </w:t>
      </w:r>
      <w:r w:rsidR="001E1551" w:rsidRPr="007B5AA1">
        <w:rPr>
          <w:rFonts w:ascii="Arial" w:hAnsi="Arial" w:cs="Arial"/>
          <w:sz w:val="18"/>
          <w:szCs w:val="18"/>
        </w:rPr>
        <w:t>s</w:t>
      </w:r>
      <w:r w:rsidRPr="007B5AA1">
        <w:rPr>
          <w:rFonts w:ascii="Arial" w:hAnsi="Arial" w:cs="Arial"/>
          <w:sz w:val="18"/>
          <w:szCs w:val="18"/>
        </w:rPr>
        <w:t xml:space="preserve">teroids. X. The </w:t>
      </w:r>
      <w:r w:rsidR="001E1551" w:rsidRPr="007B5AA1">
        <w:rPr>
          <w:rFonts w:ascii="Arial" w:hAnsi="Arial" w:cs="Arial"/>
          <w:sz w:val="18"/>
          <w:szCs w:val="18"/>
        </w:rPr>
        <w:t>s</w:t>
      </w:r>
      <w:r w:rsidRPr="007B5AA1">
        <w:rPr>
          <w:rFonts w:ascii="Arial" w:hAnsi="Arial" w:cs="Arial"/>
          <w:sz w:val="18"/>
          <w:szCs w:val="18"/>
        </w:rPr>
        <w:t>ynthesis of 21-</w:t>
      </w:r>
      <w:r w:rsidR="001E1551" w:rsidRPr="007B5AA1">
        <w:rPr>
          <w:rFonts w:ascii="Arial" w:hAnsi="Arial" w:cs="Arial"/>
          <w:sz w:val="18"/>
          <w:szCs w:val="18"/>
        </w:rPr>
        <w:t>d</w:t>
      </w:r>
      <w:r w:rsidRPr="007B5AA1">
        <w:rPr>
          <w:rFonts w:ascii="Arial" w:hAnsi="Arial" w:cs="Arial"/>
          <w:sz w:val="18"/>
          <w:szCs w:val="18"/>
        </w:rPr>
        <w:t xml:space="preserve">eoxytriamcinolone. </w:t>
      </w:r>
      <w:r w:rsidRPr="007B5AA1">
        <w:rPr>
          <w:rFonts w:ascii="Arial" w:hAnsi="Arial" w:cs="Arial"/>
          <w:i/>
          <w:sz w:val="18"/>
          <w:szCs w:val="18"/>
        </w:rPr>
        <w:t>J</w:t>
      </w:r>
      <w:r w:rsidR="007D484A">
        <w:rPr>
          <w:rFonts w:ascii="Arial" w:hAnsi="Arial" w:cs="Arial" w:hint="eastAsia"/>
          <w:i/>
          <w:sz w:val="18"/>
          <w:szCs w:val="18"/>
        </w:rPr>
        <w:t>.</w:t>
      </w:r>
      <w:r w:rsidRPr="007B5AA1">
        <w:rPr>
          <w:rFonts w:ascii="Arial" w:hAnsi="Arial" w:cs="Arial"/>
          <w:i/>
          <w:sz w:val="18"/>
          <w:szCs w:val="18"/>
        </w:rPr>
        <w:t xml:space="preserve"> Am</w:t>
      </w:r>
      <w:r w:rsidR="007D484A">
        <w:rPr>
          <w:rFonts w:ascii="Arial" w:hAnsi="Arial" w:cs="Arial" w:hint="eastAsia"/>
          <w:i/>
          <w:sz w:val="18"/>
          <w:szCs w:val="18"/>
        </w:rPr>
        <w:t>.</w:t>
      </w:r>
      <w:r w:rsidRPr="007B5AA1">
        <w:rPr>
          <w:rFonts w:ascii="Arial" w:hAnsi="Arial" w:cs="Arial"/>
          <w:i/>
          <w:sz w:val="18"/>
          <w:szCs w:val="18"/>
        </w:rPr>
        <w:t xml:space="preserve"> Chem</w:t>
      </w:r>
      <w:r w:rsidR="007D484A">
        <w:rPr>
          <w:rFonts w:ascii="Arial" w:hAnsi="Arial" w:cs="Arial" w:hint="eastAsia"/>
          <w:i/>
          <w:sz w:val="18"/>
          <w:szCs w:val="18"/>
        </w:rPr>
        <w:t>.</w:t>
      </w:r>
      <w:r w:rsidRPr="007B5AA1">
        <w:rPr>
          <w:rFonts w:ascii="Arial" w:hAnsi="Arial" w:cs="Arial"/>
          <w:i/>
          <w:sz w:val="18"/>
          <w:szCs w:val="18"/>
        </w:rPr>
        <w:t xml:space="preserve"> Soc</w:t>
      </w:r>
      <w:r w:rsidR="007D484A">
        <w:rPr>
          <w:rFonts w:ascii="Arial" w:hAnsi="Arial" w:cs="Arial" w:hint="eastAsia"/>
          <w:i/>
          <w:sz w:val="18"/>
          <w:szCs w:val="18"/>
        </w:rPr>
        <w:t>.</w:t>
      </w:r>
      <w:r w:rsidRPr="007B5AA1">
        <w:rPr>
          <w:rFonts w:ascii="Arial" w:hAnsi="Arial" w:cs="Arial"/>
          <w:sz w:val="18"/>
          <w:szCs w:val="18"/>
        </w:rPr>
        <w:t xml:space="preserve">, </w:t>
      </w:r>
      <w:r w:rsidRPr="007B5AA1">
        <w:rPr>
          <w:rFonts w:ascii="Arial" w:hAnsi="Arial" w:cs="Arial"/>
          <w:b/>
          <w:sz w:val="18"/>
          <w:szCs w:val="18"/>
        </w:rPr>
        <w:t>81</w:t>
      </w:r>
      <w:r w:rsidRPr="007B5AA1">
        <w:rPr>
          <w:rFonts w:ascii="Arial" w:hAnsi="Arial" w:cs="Arial"/>
          <w:sz w:val="18"/>
          <w:szCs w:val="18"/>
        </w:rPr>
        <w:t>, 4956-4962 (1959).</w:t>
      </w:r>
    </w:p>
    <w:p w14:paraId="16DD10E6" w14:textId="4B4BFE0A"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[12] Wei, J., Zhang, Y., Liu, M., et al. Divergent chemo- and biocatalytic route to 16</w:t>
      </w:r>
      <w:r w:rsidRPr="007B5AA1">
        <w:rPr>
          <w:rFonts w:ascii="Arial" w:hAnsi="Arial" w:cs="Arial"/>
          <w:i/>
          <w:sz w:val="18"/>
          <w:szCs w:val="18"/>
        </w:rPr>
        <w:t>β</w:t>
      </w:r>
      <w:r w:rsidRPr="007B5AA1">
        <w:rPr>
          <w:rFonts w:ascii="Arial" w:hAnsi="Arial" w:cs="Arial"/>
          <w:sz w:val="18"/>
          <w:szCs w:val="18"/>
        </w:rPr>
        <w:t xml:space="preserve">-methylcorticoids: Asymmetric synthesis of betamethasone dipropionate, clobetasol propionate, and beclomethasone dipropionate. </w:t>
      </w:r>
      <w:r w:rsidR="007D484A" w:rsidRPr="007D484A">
        <w:rPr>
          <w:rFonts w:ascii="Arial" w:hAnsi="Arial" w:cs="Arial"/>
          <w:i/>
          <w:sz w:val="18"/>
          <w:szCs w:val="18"/>
        </w:rPr>
        <w:t>Angew. Chem. Int. Edit.</w:t>
      </w:r>
      <w:r w:rsidRPr="007B5AA1">
        <w:rPr>
          <w:rFonts w:ascii="Arial" w:hAnsi="Arial" w:cs="Arial"/>
          <w:sz w:val="18"/>
          <w:szCs w:val="18"/>
        </w:rPr>
        <w:t xml:space="preserve">, </w:t>
      </w:r>
      <w:r w:rsidRPr="007B5AA1">
        <w:rPr>
          <w:rFonts w:ascii="Arial" w:hAnsi="Arial" w:cs="Arial"/>
          <w:b/>
          <w:sz w:val="18"/>
          <w:szCs w:val="18"/>
        </w:rPr>
        <w:t>63</w:t>
      </w:r>
      <w:r w:rsidRPr="007B5AA1">
        <w:rPr>
          <w:rFonts w:ascii="Arial" w:hAnsi="Arial" w:cs="Arial"/>
          <w:sz w:val="18"/>
          <w:szCs w:val="18"/>
        </w:rPr>
        <w:t>, e202313952 (2024).</w:t>
      </w:r>
    </w:p>
    <w:p w14:paraId="7EF14982" w14:textId="13B398CC"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[13] Taub, D., Hoffsommer, R. D., Slates, H. L., et al. 16</w:t>
      </w:r>
      <w:r w:rsidRPr="007B5AA1">
        <w:rPr>
          <w:rFonts w:ascii="Arial" w:hAnsi="Arial" w:cs="Arial"/>
          <w:i/>
          <w:sz w:val="18"/>
          <w:szCs w:val="18"/>
        </w:rPr>
        <w:t>β</w:t>
      </w:r>
      <w:r w:rsidRPr="007B5AA1">
        <w:rPr>
          <w:rFonts w:ascii="Arial" w:hAnsi="Arial" w:cs="Arial"/>
          <w:sz w:val="18"/>
          <w:szCs w:val="18"/>
        </w:rPr>
        <w:t xml:space="preserve">-Methyl </w:t>
      </w:r>
      <w:r w:rsidR="001E1551" w:rsidRPr="007B5AA1">
        <w:rPr>
          <w:rFonts w:ascii="Arial" w:hAnsi="Arial" w:cs="Arial"/>
          <w:sz w:val="18"/>
          <w:szCs w:val="18"/>
        </w:rPr>
        <w:t>c</w:t>
      </w:r>
      <w:r w:rsidRPr="007B5AA1">
        <w:rPr>
          <w:rFonts w:ascii="Arial" w:hAnsi="Arial" w:cs="Arial"/>
          <w:sz w:val="18"/>
          <w:szCs w:val="18"/>
        </w:rPr>
        <w:t xml:space="preserve">ortical </w:t>
      </w:r>
      <w:r w:rsidR="001E1551" w:rsidRPr="007B5AA1">
        <w:rPr>
          <w:rFonts w:ascii="Arial" w:hAnsi="Arial" w:cs="Arial"/>
          <w:sz w:val="18"/>
          <w:szCs w:val="18"/>
        </w:rPr>
        <w:t>s</w:t>
      </w:r>
      <w:r w:rsidRPr="007B5AA1">
        <w:rPr>
          <w:rFonts w:ascii="Arial" w:hAnsi="Arial" w:cs="Arial"/>
          <w:sz w:val="18"/>
          <w:szCs w:val="18"/>
        </w:rPr>
        <w:t xml:space="preserve">teroids. </w:t>
      </w:r>
      <w:r w:rsidRPr="007B5AA1">
        <w:rPr>
          <w:rFonts w:ascii="Arial" w:hAnsi="Arial" w:cs="Arial"/>
          <w:i/>
          <w:sz w:val="18"/>
          <w:szCs w:val="18"/>
        </w:rPr>
        <w:t>J</w:t>
      </w:r>
      <w:r w:rsidR="007D484A">
        <w:rPr>
          <w:rFonts w:ascii="Arial" w:hAnsi="Arial" w:cs="Arial" w:hint="eastAsia"/>
          <w:i/>
          <w:sz w:val="18"/>
          <w:szCs w:val="18"/>
        </w:rPr>
        <w:t xml:space="preserve">. </w:t>
      </w:r>
      <w:r w:rsidRPr="007B5AA1">
        <w:rPr>
          <w:rFonts w:ascii="Arial" w:hAnsi="Arial" w:cs="Arial"/>
          <w:i/>
          <w:sz w:val="18"/>
          <w:szCs w:val="18"/>
        </w:rPr>
        <w:t>Am</w:t>
      </w:r>
      <w:r w:rsidR="007D484A">
        <w:rPr>
          <w:rFonts w:ascii="Arial" w:hAnsi="Arial" w:cs="Arial" w:hint="eastAsia"/>
          <w:i/>
          <w:sz w:val="18"/>
          <w:szCs w:val="18"/>
        </w:rPr>
        <w:t>.</w:t>
      </w:r>
      <w:r w:rsidRPr="007B5AA1">
        <w:rPr>
          <w:rFonts w:ascii="Arial" w:hAnsi="Arial" w:cs="Arial"/>
          <w:i/>
          <w:sz w:val="18"/>
          <w:szCs w:val="18"/>
        </w:rPr>
        <w:t xml:space="preserve"> Chem</w:t>
      </w:r>
      <w:r w:rsidR="007D484A">
        <w:rPr>
          <w:rFonts w:ascii="Arial" w:hAnsi="Arial" w:cs="Arial" w:hint="eastAsia"/>
          <w:i/>
          <w:sz w:val="18"/>
          <w:szCs w:val="18"/>
        </w:rPr>
        <w:t>.</w:t>
      </w:r>
      <w:r w:rsidRPr="007B5AA1">
        <w:rPr>
          <w:rFonts w:ascii="Arial" w:hAnsi="Arial" w:cs="Arial"/>
          <w:i/>
          <w:sz w:val="18"/>
          <w:szCs w:val="18"/>
        </w:rPr>
        <w:t xml:space="preserve"> Soc</w:t>
      </w:r>
      <w:r w:rsidR="007D484A">
        <w:rPr>
          <w:rFonts w:ascii="Arial" w:hAnsi="Arial" w:cs="Arial" w:hint="eastAsia"/>
          <w:i/>
          <w:sz w:val="18"/>
          <w:szCs w:val="18"/>
        </w:rPr>
        <w:t>.</w:t>
      </w:r>
      <w:r w:rsidRPr="007B5AA1">
        <w:rPr>
          <w:rFonts w:ascii="Arial" w:hAnsi="Arial" w:cs="Arial"/>
          <w:sz w:val="18"/>
          <w:szCs w:val="18"/>
        </w:rPr>
        <w:t xml:space="preserve">, </w:t>
      </w:r>
      <w:r w:rsidRPr="007B5AA1">
        <w:rPr>
          <w:rFonts w:ascii="Arial" w:hAnsi="Arial" w:cs="Arial"/>
          <w:b/>
          <w:sz w:val="18"/>
          <w:szCs w:val="18"/>
        </w:rPr>
        <w:t>82</w:t>
      </w:r>
      <w:r w:rsidRPr="007B5AA1">
        <w:rPr>
          <w:rFonts w:ascii="Arial" w:hAnsi="Arial" w:cs="Arial"/>
          <w:sz w:val="18"/>
          <w:szCs w:val="18"/>
        </w:rPr>
        <w:t>, 4012-4026 (1960).</w:t>
      </w:r>
    </w:p>
    <w:p w14:paraId="40174CDE" w14:textId="097C6EFA"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 xml:space="preserve">[14] Andryushina, V. A., Stytsenko, T. S., Karpova, N. V., et al. Efficient </w:t>
      </w:r>
      <w:r w:rsidR="001E1551" w:rsidRPr="007B5AA1">
        <w:rPr>
          <w:rFonts w:ascii="Arial" w:hAnsi="Arial" w:cs="Arial"/>
          <w:sz w:val="18"/>
          <w:szCs w:val="18"/>
        </w:rPr>
        <w:t>s</w:t>
      </w:r>
      <w:r w:rsidRPr="007B5AA1">
        <w:rPr>
          <w:rFonts w:ascii="Arial" w:hAnsi="Arial" w:cs="Arial"/>
          <w:sz w:val="18"/>
          <w:szCs w:val="18"/>
        </w:rPr>
        <w:t>ynthesis of 21-</w:t>
      </w:r>
      <w:r w:rsidR="001E1551" w:rsidRPr="007B5AA1">
        <w:rPr>
          <w:rFonts w:ascii="Arial" w:hAnsi="Arial" w:cs="Arial"/>
          <w:sz w:val="18"/>
          <w:szCs w:val="18"/>
        </w:rPr>
        <w:t>a</w:t>
      </w:r>
      <w:r w:rsidRPr="007B5AA1">
        <w:rPr>
          <w:rFonts w:ascii="Arial" w:hAnsi="Arial" w:cs="Arial"/>
          <w:sz w:val="18"/>
          <w:szCs w:val="18"/>
        </w:rPr>
        <w:t>cetoxypregna-1,</w:t>
      </w:r>
      <w:r w:rsidR="001E1551" w:rsidRPr="007B5AA1">
        <w:rPr>
          <w:rFonts w:ascii="Arial" w:hAnsi="Arial" w:cs="Arial"/>
          <w:sz w:val="18"/>
          <w:szCs w:val="18"/>
        </w:rPr>
        <w:t xml:space="preserve"> </w:t>
      </w:r>
      <w:r w:rsidRPr="007B5AA1">
        <w:rPr>
          <w:rFonts w:ascii="Arial" w:hAnsi="Arial" w:cs="Arial"/>
          <w:sz w:val="18"/>
          <w:szCs w:val="18"/>
        </w:rPr>
        <w:t>4,</w:t>
      </w:r>
      <w:r w:rsidR="001E1551" w:rsidRPr="007B5AA1">
        <w:rPr>
          <w:rFonts w:ascii="Arial" w:hAnsi="Arial" w:cs="Arial"/>
          <w:sz w:val="18"/>
          <w:szCs w:val="18"/>
        </w:rPr>
        <w:t xml:space="preserve"> </w:t>
      </w:r>
      <w:r w:rsidRPr="007B5AA1">
        <w:rPr>
          <w:rFonts w:ascii="Arial" w:hAnsi="Arial" w:cs="Arial"/>
          <w:sz w:val="18"/>
          <w:szCs w:val="18"/>
        </w:rPr>
        <w:t>9(11),</w:t>
      </w:r>
      <w:r w:rsidR="001E1551" w:rsidRPr="007B5AA1">
        <w:rPr>
          <w:rFonts w:ascii="Arial" w:hAnsi="Arial" w:cs="Arial"/>
          <w:sz w:val="18"/>
          <w:szCs w:val="18"/>
        </w:rPr>
        <w:t xml:space="preserve"> </w:t>
      </w:r>
      <w:r w:rsidRPr="007B5AA1">
        <w:rPr>
          <w:rFonts w:ascii="Arial" w:hAnsi="Arial" w:cs="Arial"/>
          <w:sz w:val="18"/>
          <w:szCs w:val="18"/>
        </w:rPr>
        <w:t>16-</w:t>
      </w:r>
      <w:r w:rsidR="001E1551" w:rsidRPr="007B5AA1">
        <w:rPr>
          <w:rFonts w:ascii="Arial" w:hAnsi="Arial" w:cs="Arial"/>
          <w:sz w:val="18"/>
          <w:szCs w:val="18"/>
        </w:rPr>
        <w:t>t</w:t>
      </w:r>
      <w:r w:rsidRPr="007B5AA1">
        <w:rPr>
          <w:rFonts w:ascii="Arial" w:hAnsi="Arial" w:cs="Arial"/>
          <w:sz w:val="18"/>
          <w:szCs w:val="18"/>
        </w:rPr>
        <w:t>etraene-3,</w:t>
      </w:r>
      <w:r w:rsidR="001E1551" w:rsidRPr="007B5AA1">
        <w:rPr>
          <w:rFonts w:ascii="Arial" w:hAnsi="Arial" w:cs="Arial"/>
          <w:sz w:val="18"/>
          <w:szCs w:val="18"/>
        </w:rPr>
        <w:t xml:space="preserve"> </w:t>
      </w:r>
      <w:r w:rsidRPr="007B5AA1">
        <w:rPr>
          <w:rFonts w:ascii="Arial" w:hAnsi="Arial" w:cs="Arial"/>
          <w:sz w:val="18"/>
          <w:szCs w:val="18"/>
        </w:rPr>
        <w:t>20-</w:t>
      </w:r>
      <w:r w:rsidR="001E1551" w:rsidRPr="007B5AA1">
        <w:rPr>
          <w:rFonts w:ascii="Arial" w:hAnsi="Arial" w:cs="Arial"/>
          <w:sz w:val="18"/>
          <w:szCs w:val="18"/>
        </w:rPr>
        <w:t>d</w:t>
      </w:r>
      <w:r w:rsidRPr="007B5AA1">
        <w:rPr>
          <w:rFonts w:ascii="Arial" w:hAnsi="Arial" w:cs="Arial"/>
          <w:sz w:val="18"/>
          <w:szCs w:val="18"/>
        </w:rPr>
        <w:t xml:space="preserve">ione, a </w:t>
      </w:r>
      <w:r w:rsidR="001E1551" w:rsidRPr="007B5AA1">
        <w:rPr>
          <w:rFonts w:ascii="Arial" w:hAnsi="Arial" w:cs="Arial"/>
          <w:sz w:val="18"/>
          <w:szCs w:val="18"/>
        </w:rPr>
        <w:t>k</w:t>
      </w:r>
      <w:r w:rsidRPr="007B5AA1">
        <w:rPr>
          <w:rFonts w:ascii="Arial" w:hAnsi="Arial" w:cs="Arial"/>
          <w:sz w:val="18"/>
          <w:szCs w:val="18"/>
        </w:rPr>
        <w:t xml:space="preserve">ey </w:t>
      </w:r>
      <w:r w:rsidR="001E1551" w:rsidRPr="007B5AA1">
        <w:rPr>
          <w:rFonts w:ascii="Arial" w:hAnsi="Arial" w:cs="Arial"/>
          <w:sz w:val="18"/>
          <w:szCs w:val="18"/>
        </w:rPr>
        <w:t>i</w:t>
      </w:r>
      <w:r w:rsidRPr="007B5AA1">
        <w:rPr>
          <w:rFonts w:ascii="Arial" w:hAnsi="Arial" w:cs="Arial"/>
          <w:sz w:val="18"/>
          <w:szCs w:val="18"/>
        </w:rPr>
        <w:t xml:space="preserve">ntermediate in the </w:t>
      </w:r>
      <w:r w:rsidR="001E1551" w:rsidRPr="007B5AA1">
        <w:rPr>
          <w:rFonts w:ascii="Arial" w:hAnsi="Arial" w:cs="Arial"/>
          <w:sz w:val="18"/>
          <w:szCs w:val="18"/>
        </w:rPr>
        <w:t>s</w:t>
      </w:r>
      <w:r w:rsidRPr="007B5AA1">
        <w:rPr>
          <w:rFonts w:ascii="Arial" w:hAnsi="Arial" w:cs="Arial"/>
          <w:sz w:val="18"/>
          <w:szCs w:val="18"/>
        </w:rPr>
        <w:t xml:space="preserve">ynthesis of </w:t>
      </w:r>
      <w:r w:rsidR="001E1551" w:rsidRPr="007B5AA1">
        <w:rPr>
          <w:rFonts w:ascii="Arial" w:hAnsi="Arial" w:cs="Arial"/>
          <w:sz w:val="18"/>
          <w:szCs w:val="18"/>
        </w:rPr>
        <w:t>h</w:t>
      </w:r>
      <w:r w:rsidRPr="007B5AA1">
        <w:rPr>
          <w:rFonts w:ascii="Arial" w:hAnsi="Arial" w:cs="Arial"/>
          <w:sz w:val="18"/>
          <w:szCs w:val="18"/>
        </w:rPr>
        <w:t xml:space="preserve">ighly </w:t>
      </w:r>
      <w:r w:rsidR="001E1551" w:rsidRPr="007B5AA1">
        <w:rPr>
          <w:rFonts w:ascii="Arial" w:hAnsi="Arial" w:cs="Arial"/>
          <w:sz w:val="18"/>
          <w:szCs w:val="18"/>
        </w:rPr>
        <w:t>a</w:t>
      </w:r>
      <w:r w:rsidRPr="007B5AA1">
        <w:rPr>
          <w:rFonts w:ascii="Arial" w:hAnsi="Arial" w:cs="Arial"/>
          <w:sz w:val="18"/>
          <w:szCs w:val="18"/>
        </w:rPr>
        <w:t xml:space="preserve">ctive </w:t>
      </w:r>
      <w:r w:rsidR="001E1551" w:rsidRPr="007B5AA1">
        <w:rPr>
          <w:rFonts w:ascii="Arial" w:hAnsi="Arial" w:cs="Arial"/>
          <w:sz w:val="18"/>
          <w:szCs w:val="18"/>
        </w:rPr>
        <w:t>f</w:t>
      </w:r>
      <w:r w:rsidRPr="007B5AA1">
        <w:rPr>
          <w:rFonts w:ascii="Arial" w:hAnsi="Arial" w:cs="Arial"/>
          <w:sz w:val="18"/>
          <w:szCs w:val="18"/>
        </w:rPr>
        <w:t xml:space="preserve">luorinated </w:t>
      </w:r>
      <w:r w:rsidR="001E1551" w:rsidRPr="007B5AA1">
        <w:rPr>
          <w:rFonts w:ascii="Arial" w:hAnsi="Arial" w:cs="Arial"/>
          <w:sz w:val="18"/>
          <w:szCs w:val="18"/>
        </w:rPr>
        <w:t>c</w:t>
      </w:r>
      <w:r w:rsidRPr="007B5AA1">
        <w:rPr>
          <w:rFonts w:ascii="Arial" w:hAnsi="Arial" w:cs="Arial"/>
          <w:sz w:val="18"/>
          <w:szCs w:val="18"/>
        </w:rPr>
        <w:t>orticosteroids from 9</w:t>
      </w:r>
      <w:r w:rsidRPr="007B5AA1">
        <w:rPr>
          <w:rFonts w:ascii="Arial" w:hAnsi="Arial" w:cs="Arial"/>
          <w:i/>
          <w:iCs/>
          <w:sz w:val="18"/>
          <w:szCs w:val="18"/>
        </w:rPr>
        <w:t>α</w:t>
      </w:r>
      <w:r w:rsidRPr="007B5AA1">
        <w:rPr>
          <w:rFonts w:ascii="Arial" w:hAnsi="Arial" w:cs="Arial"/>
          <w:sz w:val="18"/>
          <w:szCs w:val="18"/>
        </w:rPr>
        <w:t>-</w:t>
      </w:r>
      <w:r w:rsidR="001E1551" w:rsidRPr="007B5AA1">
        <w:rPr>
          <w:rFonts w:ascii="Arial" w:hAnsi="Arial" w:cs="Arial"/>
          <w:sz w:val="18"/>
          <w:szCs w:val="18"/>
        </w:rPr>
        <w:t>h</w:t>
      </w:r>
      <w:r w:rsidRPr="007B5AA1">
        <w:rPr>
          <w:rFonts w:ascii="Arial" w:hAnsi="Arial" w:cs="Arial"/>
          <w:sz w:val="18"/>
          <w:szCs w:val="18"/>
        </w:rPr>
        <w:t xml:space="preserve">ydroxyandrostenedione. </w:t>
      </w:r>
      <w:r w:rsidRPr="007B5AA1">
        <w:rPr>
          <w:rFonts w:ascii="Arial" w:hAnsi="Arial" w:cs="Arial"/>
          <w:i/>
          <w:sz w:val="18"/>
          <w:szCs w:val="18"/>
        </w:rPr>
        <w:t>Pharmaceutical Chemistry Journal</w:t>
      </w:r>
      <w:r w:rsidRPr="007B5AA1">
        <w:rPr>
          <w:rFonts w:ascii="Arial" w:hAnsi="Arial" w:cs="Arial"/>
          <w:sz w:val="18"/>
          <w:szCs w:val="18"/>
        </w:rPr>
        <w:t xml:space="preserve">, </w:t>
      </w:r>
      <w:r w:rsidRPr="007B5AA1">
        <w:rPr>
          <w:rFonts w:ascii="Arial" w:hAnsi="Arial" w:cs="Arial"/>
          <w:b/>
          <w:sz w:val="18"/>
          <w:szCs w:val="18"/>
        </w:rPr>
        <w:t>52</w:t>
      </w:r>
      <w:r w:rsidRPr="007B5AA1">
        <w:rPr>
          <w:rFonts w:ascii="Arial" w:hAnsi="Arial" w:cs="Arial"/>
          <w:sz w:val="18"/>
          <w:szCs w:val="18"/>
        </w:rPr>
        <w:t>, 776-780 (2018).</w:t>
      </w:r>
    </w:p>
    <w:p w14:paraId="39153FBB" w14:textId="1915C2E3"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 xml:space="preserve">[15] Kocór, M., Gumulka, M. Steroids XII a novel addition reaction of mercuric salts with unsaturated steroidal ketones. </w:t>
      </w:r>
      <w:r w:rsidRPr="007B5AA1">
        <w:rPr>
          <w:rFonts w:ascii="Arial" w:hAnsi="Arial" w:cs="Arial"/>
          <w:i/>
          <w:sz w:val="18"/>
          <w:szCs w:val="18"/>
        </w:rPr>
        <w:t>Tetrahedron Lett</w:t>
      </w:r>
      <w:r w:rsidR="007D484A">
        <w:rPr>
          <w:rFonts w:ascii="Arial" w:hAnsi="Arial" w:cs="Arial" w:hint="eastAsia"/>
          <w:i/>
          <w:sz w:val="18"/>
          <w:szCs w:val="18"/>
        </w:rPr>
        <w:t>.</w:t>
      </w:r>
      <w:r w:rsidRPr="007B5AA1">
        <w:rPr>
          <w:rFonts w:ascii="Arial" w:hAnsi="Arial" w:cs="Arial"/>
          <w:sz w:val="18"/>
          <w:szCs w:val="18"/>
        </w:rPr>
        <w:t xml:space="preserve">, </w:t>
      </w:r>
      <w:r w:rsidRPr="007B5AA1">
        <w:rPr>
          <w:rFonts w:ascii="Arial" w:hAnsi="Arial" w:cs="Arial"/>
          <w:b/>
          <w:sz w:val="18"/>
          <w:szCs w:val="18"/>
        </w:rPr>
        <w:t>10</w:t>
      </w:r>
      <w:r w:rsidRPr="007B5AA1">
        <w:rPr>
          <w:rFonts w:ascii="Arial" w:hAnsi="Arial" w:cs="Arial"/>
          <w:sz w:val="18"/>
          <w:szCs w:val="18"/>
        </w:rPr>
        <w:t>, 3067-3070 (1969).</w:t>
      </w:r>
    </w:p>
    <w:p w14:paraId="36B80FF6" w14:textId="5D9355C7" w:rsidR="00447A7D" w:rsidRPr="007B5AA1" w:rsidRDefault="00447A7D" w:rsidP="00447A7D">
      <w:pPr>
        <w:pStyle w:val="EndNoteBibliography"/>
        <w:rPr>
          <w:rFonts w:ascii="Arial" w:hAnsi="Arial" w:cs="Arial"/>
          <w:sz w:val="18"/>
          <w:szCs w:val="18"/>
        </w:rPr>
      </w:pPr>
      <w:r w:rsidRPr="007B5AA1">
        <w:rPr>
          <w:rFonts w:ascii="Arial" w:hAnsi="Arial" w:cs="Arial"/>
          <w:sz w:val="18"/>
          <w:szCs w:val="18"/>
        </w:rPr>
        <w:t>[16] Kaufmann, S., Pataki, J., Rosenkranz, G., et al. Steroids. VI. The Wohl</w:t>
      </w:r>
      <w:r w:rsidR="001E1551" w:rsidRPr="007B5AA1">
        <w:rPr>
          <w:rFonts w:ascii="Arial" w:hAnsi="Arial" w:cs="Arial"/>
          <w:sz w:val="18"/>
          <w:szCs w:val="18"/>
        </w:rPr>
        <w:t>-</w:t>
      </w:r>
      <w:r w:rsidRPr="007B5AA1">
        <w:rPr>
          <w:rFonts w:ascii="Arial" w:hAnsi="Arial" w:cs="Arial"/>
          <w:sz w:val="18"/>
          <w:szCs w:val="18"/>
        </w:rPr>
        <w:t xml:space="preserve">Ziegler </w:t>
      </w:r>
      <w:r w:rsidR="001E1551" w:rsidRPr="007B5AA1">
        <w:rPr>
          <w:rFonts w:ascii="Arial" w:hAnsi="Arial" w:cs="Arial"/>
          <w:sz w:val="18"/>
          <w:szCs w:val="18"/>
        </w:rPr>
        <w:t>b</w:t>
      </w:r>
      <w:r w:rsidRPr="007B5AA1">
        <w:rPr>
          <w:rFonts w:ascii="Arial" w:hAnsi="Arial" w:cs="Arial"/>
          <w:sz w:val="18"/>
          <w:szCs w:val="18"/>
        </w:rPr>
        <w:t xml:space="preserve">romination of </w:t>
      </w:r>
      <w:r w:rsidR="001E1551" w:rsidRPr="007B5AA1">
        <w:rPr>
          <w:rFonts w:ascii="Arial" w:hAnsi="Arial" w:cs="Arial"/>
          <w:sz w:val="18"/>
          <w:szCs w:val="18"/>
        </w:rPr>
        <w:t>s</w:t>
      </w:r>
      <w:r w:rsidRPr="007B5AA1">
        <w:rPr>
          <w:rFonts w:ascii="Arial" w:hAnsi="Arial" w:cs="Arial"/>
          <w:sz w:val="18"/>
          <w:szCs w:val="18"/>
        </w:rPr>
        <w:t>teroidal 1,</w:t>
      </w:r>
      <w:r w:rsidR="001E1551" w:rsidRPr="007B5AA1">
        <w:rPr>
          <w:rFonts w:ascii="Arial" w:hAnsi="Arial" w:cs="Arial"/>
          <w:sz w:val="18"/>
          <w:szCs w:val="18"/>
        </w:rPr>
        <w:t xml:space="preserve"> </w:t>
      </w:r>
      <w:r w:rsidRPr="007B5AA1">
        <w:rPr>
          <w:rFonts w:ascii="Arial" w:hAnsi="Arial" w:cs="Arial"/>
          <w:sz w:val="18"/>
          <w:szCs w:val="18"/>
        </w:rPr>
        <w:t>4-</w:t>
      </w:r>
      <w:r w:rsidR="001E1551" w:rsidRPr="007B5AA1">
        <w:rPr>
          <w:rFonts w:ascii="Arial" w:hAnsi="Arial" w:cs="Arial"/>
          <w:sz w:val="18"/>
          <w:szCs w:val="18"/>
        </w:rPr>
        <w:t>d</w:t>
      </w:r>
      <w:r w:rsidRPr="007B5AA1">
        <w:rPr>
          <w:rFonts w:ascii="Arial" w:hAnsi="Arial" w:cs="Arial"/>
          <w:sz w:val="18"/>
          <w:szCs w:val="18"/>
        </w:rPr>
        <w:t xml:space="preserve">ien-3-ones. Partial </w:t>
      </w:r>
      <w:r w:rsidR="001E1551" w:rsidRPr="007B5AA1">
        <w:rPr>
          <w:rFonts w:ascii="Arial" w:hAnsi="Arial" w:cs="Arial"/>
          <w:sz w:val="18"/>
          <w:szCs w:val="18"/>
        </w:rPr>
        <w:t>s</w:t>
      </w:r>
      <w:r w:rsidRPr="007B5AA1">
        <w:rPr>
          <w:rFonts w:ascii="Arial" w:hAnsi="Arial" w:cs="Arial"/>
          <w:sz w:val="18"/>
          <w:szCs w:val="18"/>
        </w:rPr>
        <w:t xml:space="preserve">ynthesis of </w:t>
      </w:r>
      <w:r w:rsidR="001E1551" w:rsidRPr="007B5AA1">
        <w:rPr>
          <w:rFonts w:ascii="Arial" w:eastAsia="MS Mincho" w:hAnsi="Arial" w:cs="Arial"/>
          <w:sz w:val="18"/>
          <w:szCs w:val="18"/>
        </w:rPr>
        <w:t>Δ</w:t>
      </w:r>
      <w:r w:rsidRPr="007B5AA1">
        <w:rPr>
          <w:rFonts w:ascii="Arial" w:hAnsi="Arial" w:cs="Arial"/>
          <w:sz w:val="18"/>
          <w:szCs w:val="18"/>
          <w:vertAlign w:val="superscript"/>
        </w:rPr>
        <w:t>6</w:t>
      </w:r>
      <w:r w:rsidRPr="007B5AA1">
        <w:rPr>
          <w:rFonts w:ascii="Arial" w:hAnsi="Arial" w:cs="Arial"/>
          <w:sz w:val="18"/>
          <w:szCs w:val="18"/>
        </w:rPr>
        <w:t>-</w:t>
      </w:r>
      <w:r w:rsidR="001E1551" w:rsidRPr="007B5AA1">
        <w:rPr>
          <w:rFonts w:ascii="Arial" w:hAnsi="Arial" w:cs="Arial"/>
          <w:sz w:val="18"/>
          <w:szCs w:val="18"/>
        </w:rPr>
        <w:t>d</w:t>
      </w:r>
      <w:r w:rsidRPr="007B5AA1">
        <w:rPr>
          <w:rFonts w:ascii="Arial" w:hAnsi="Arial" w:cs="Arial"/>
          <w:sz w:val="18"/>
          <w:szCs w:val="18"/>
        </w:rPr>
        <w:t xml:space="preserve">ehydroestrone and </w:t>
      </w:r>
      <w:r w:rsidR="001E1551" w:rsidRPr="007B5AA1">
        <w:rPr>
          <w:rFonts w:ascii="Arial" w:hAnsi="Arial" w:cs="Arial"/>
          <w:sz w:val="18"/>
          <w:szCs w:val="18"/>
        </w:rPr>
        <w:t>e</w:t>
      </w:r>
      <w:r w:rsidRPr="007B5AA1">
        <w:rPr>
          <w:rFonts w:ascii="Arial" w:hAnsi="Arial" w:cs="Arial"/>
          <w:sz w:val="18"/>
          <w:szCs w:val="18"/>
        </w:rPr>
        <w:t xml:space="preserve">quilenin. </w:t>
      </w:r>
      <w:r w:rsidRPr="007B5AA1">
        <w:rPr>
          <w:rFonts w:ascii="Arial" w:hAnsi="Arial" w:cs="Arial"/>
          <w:i/>
          <w:sz w:val="18"/>
          <w:szCs w:val="18"/>
        </w:rPr>
        <w:t>J</w:t>
      </w:r>
      <w:r w:rsidR="007D484A">
        <w:rPr>
          <w:rFonts w:ascii="Arial" w:hAnsi="Arial" w:cs="Arial" w:hint="eastAsia"/>
          <w:i/>
          <w:sz w:val="18"/>
          <w:szCs w:val="18"/>
        </w:rPr>
        <w:t xml:space="preserve">. </w:t>
      </w:r>
      <w:r w:rsidRPr="007B5AA1">
        <w:rPr>
          <w:rFonts w:ascii="Arial" w:hAnsi="Arial" w:cs="Arial"/>
          <w:i/>
          <w:sz w:val="18"/>
          <w:szCs w:val="18"/>
        </w:rPr>
        <w:t>Am</w:t>
      </w:r>
      <w:r w:rsidR="007D484A">
        <w:rPr>
          <w:rFonts w:ascii="Arial" w:hAnsi="Arial" w:cs="Arial" w:hint="eastAsia"/>
          <w:i/>
          <w:sz w:val="18"/>
          <w:szCs w:val="18"/>
        </w:rPr>
        <w:t xml:space="preserve">. </w:t>
      </w:r>
      <w:r w:rsidRPr="007B5AA1">
        <w:rPr>
          <w:rFonts w:ascii="Arial" w:hAnsi="Arial" w:cs="Arial"/>
          <w:i/>
          <w:sz w:val="18"/>
          <w:szCs w:val="18"/>
        </w:rPr>
        <w:t>Chem</w:t>
      </w:r>
      <w:r w:rsidR="007D484A">
        <w:rPr>
          <w:rFonts w:ascii="Arial" w:hAnsi="Arial" w:cs="Arial" w:hint="eastAsia"/>
          <w:i/>
          <w:sz w:val="18"/>
          <w:szCs w:val="18"/>
        </w:rPr>
        <w:t>.</w:t>
      </w:r>
      <w:r w:rsidRPr="007B5AA1">
        <w:rPr>
          <w:rFonts w:ascii="Arial" w:hAnsi="Arial" w:cs="Arial"/>
          <w:i/>
          <w:sz w:val="18"/>
          <w:szCs w:val="18"/>
        </w:rPr>
        <w:t xml:space="preserve"> Soc</w:t>
      </w:r>
      <w:r w:rsidR="007D484A">
        <w:rPr>
          <w:rFonts w:ascii="Arial" w:hAnsi="Arial" w:cs="Arial" w:hint="eastAsia"/>
          <w:i/>
          <w:sz w:val="18"/>
          <w:szCs w:val="18"/>
        </w:rPr>
        <w:t>.</w:t>
      </w:r>
      <w:r w:rsidRPr="007B5AA1">
        <w:rPr>
          <w:rFonts w:ascii="Arial" w:hAnsi="Arial" w:cs="Arial"/>
          <w:sz w:val="18"/>
          <w:szCs w:val="18"/>
        </w:rPr>
        <w:t xml:space="preserve">, </w:t>
      </w:r>
      <w:r w:rsidRPr="007B5AA1">
        <w:rPr>
          <w:rFonts w:ascii="Arial" w:hAnsi="Arial" w:cs="Arial"/>
          <w:b/>
          <w:sz w:val="18"/>
          <w:szCs w:val="18"/>
        </w:rPr>
        <w:t>72</w:t>
      </w:r>
      <w:r w:rsidRPr="007B5AA1">
        <w:rPr>
          <w:rFonts w:ascii="Arial" w:hAnsi="Arial" w:cs="Arial"/>
          <w:sz w:val="18"/>
          <w:szCs w:val="18"/>
        </w:rPr>
        <w:t>, 4531-4534 (1950).</w:t>
      </w:r>
    </w:p>
    <w:p w14:paraId="715D4B20" w14:textId="501FD94E" w:rsidR="0010167E" w:rsidRPr="002857C9" w:rsidRDefault="00620094" w:rsidP="0010167E">
      <w:pPr>
        <w:widowControl/>
        <w:rPr>
          <w:rFonts w:ascii="Arial" w:hAnsi="Arial" w:cs="Arial"/>
          <w:sz w:val="18"/>
          <w:szCs w:val="18"/>
          <w:lang w:val="en-GB"/>
        </w:rPr>
      </w:pPr>
      <w:r w:rsidRPr="007B5AA1">
        <w:rPr>
          <w:rFonts w:ascii="Arial" w:hAnsi="Arial" w:cs="Arial"/>
          <w:sz w:val="18"/>
          <w:szCs w:val="18"/>
          <w:lang w:val="en-GB"/>
        </w:rPr>
        <w:fldChar w:fldCharType="end"/>
      </w:r>
    </w:p>
    <w:sectPr w:rsidR="0010167E" w:rsidRPr="002857C9" w:rsidSect="00FE01D1">
      <w:type w:val="continuous"/>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BEE66D" w14:textId="77777777" w:rsidR="00B86F84" w:rsidRDefault="00B86F84" w:rsidP="005E1039">
      <w:r>
        <w:separator/>
      </w:r>
    </w:p>
  </w:endnote>
  <w:endnote w:type="continuationSeparator" w:id="0">
    <w:p w14:paraId="22DD86C8" w14:textId="77777777" w:rsidR="00B86F84" w:rsidRDefault="00B86F84" w:rsidP="005E10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PMingLiU-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0850482"/>
      <w:docPartObj>
        <w:docPartGallery w:val="Page Numbers (Bottom of Page)"/>
        <w:docPartUnique/>
      </w:docPartObj>
    </w:sdtPr>
    <w:sdtEndPr>
      <w:rPr>
        <w:rFonts w:ascii="Times New Roman" w:hAnsi="Times New Roman" w:cs="Times New Roman"/>
        <w:sz w:val="21"/>
        <w:szCs w:val="21"/>
      </w:rPr>
    </w:sdtEndPr>
    <w:sdtContent>
      <w:p w14:paraId="65F9356F" w14:textId="731818CE" w:rsidR="0037254E" w:rsidRPr="0037254E" w:rsidRDefault="0037254E">
        <w:pPr>
          <w:pStyle w:val="a8"/>
          <w:jc w:val="center"/>
          <w:rPr>
            <w:rFonts w:ascii="Times New Roman" w:hAnsi="Times New Roman" w:cs="Times New Roman"/>
            <w:sz w:val="21"/>
            <w:szCs w:val="21"/>
          </w:rPr>
        </w:pPr>
        <w:r w:rsidRPr="0037254E">
          <w:rPr>
            <w:rFonts w:ascii="Times New Roman" w:hAnsi="Times New Roman" w:cs="Times New Roman"/>
            <w:sz w:val="21"/>
            <w:szCs w:val="21"/>
          </w:rPr>
          <w:fldChar w:fldCharType="begin"/>
        </w:r>
        <w:r w:rsidRPr="0037254E">
          <w:rPr>
            <w:rFonts w:ascii="Times New Roman" w:hAnsi="Times New Roman" w:cs="Times New Roman"/>
            <w:sz w:val="21"/>
            <w:szCs w:val="21"/>
          </w:rPr>
          <w:instrText>PAGE   \* MERGEFORMAT</w:instrText>
        </w:r>
        <w:r w:rsidRPr="0037254E">
          <w:rPr>
            <w:rFonts w:ascii="Times New Roman" w:hAnsi="Times New Roman" w:cs="Times New Roman"/>
            <w:sz w:val="21"/>
            <w:szCs w:val="21"/>
          </w:rPr>
          <w:fldChar w:fldCharType="separate"/>
        </w:r>
        <w:r w:rsidRPr="0037254E">
          <w:rPr>
            <w:rFonts w:ascii="Times New Roman" w:hAnsi="Times New Roman" w:cs="Times New Roman"/>
            <w:sz w:val="21"/>
            <w:szCs w:val="21"/>
            <w:lang w:val="zh-CN"/>
          </w:rPr>
          <w:t>2</w:t>
        </w:r>
        <w:r w:rsidRPr="0037254E">
          <w:rPr>
            <w:rFonts w:ascii="Times New Roman" w:hAnsi="Times New Roman" w:cs="Times New Roman"/>
            <w:sz w:val="21"/>
            <w:szCs w:val="21"/>
          </w:rPr>
          <w:fldChar w:fldCharType="end"/>
        </w:r>
      </w:p>
    </w:sdtContent>
  </w:sdt>
  <w:p w14:paraId="5417331A" w14:textId="77777777" w:rsidR="00814E13" w:rsidRDefault="00814E1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3A950C" w14:textId="77777777" w:rsidR="00B86F84" w:rsidRDefault="00B86F84" w:rsidP="005E1039">
      <w:r>
        <w:separator/>
      </w:r>
    </w:p>
  </w:footnote>
  <w:footnote w:type="continuationSeparator" w:id="0">
    <w:p w14:paraId="5FDC154D" w14:textId="77777777" w:rsidR="00B86F84" w:rsidRDefault="00B86F84" w:rsidP="005E10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9B3305"/>
    <w:multiLevelType w:val="hybridMultilevel"/>
    <w:tmpl w:val="84FA0E7A"/>
    <w:lvl w:ilvl="0" w:tplc="0D4466D6">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1C941EF3"/>
    <w:multiLevelType w:val="hybridMultilevel"/>
    <w:tmpl w:val="511C2878"/>
    <w:lvl w:ilvl="0" w:tplc="1AC8AD78">
      <w:start w:val="1"/>
      <w:numFmt w:val="decimal"/>
      <w:lvlText w:val="（%1）"/>
      <w:lvlJc w:val="left"/>
      <w:pPr>
        <w:ind w:left="720" w:hanging="720"/>
      </w:pPr>
      <w:rPr>
        <w:rFonts w:eastAsia="宋体" w:hint="default"/>
        <w:color w:val="auto"/>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310C46D3"/>
    <w:multiLevelType w:val="hybridMultilevel"/>
    <w:tmpl w:val="B5FE779E"/>
    <w:lvl w:ilvl="0" w:tplc="56CE6E98">
      <w:start w:val="1"/>
      <w:numFmt w:val="decimal"/>
      <w:lvlText w:val="(%1)"/>
      <w:lvlJc w:val="left"/>
      <w:pPr>
        <w:ind w:left="3343" w:hanging="420"/>
      </w:pPr>
      <w:rPr>
        <w:rFonts w:hint="eastAsia"/>
      </w:rPr>
    </w:lvl>
    <w:lvl w:ilvl="1" w:tplc="04090019">
      <w:start w:val="1"/>
      <w:numFmt w:val="lowerLetter"/>
      <w:lvlText w:val="%2)"/>
      <w:lvlJc w:val="left"/>
      <w:pPr>
        <w:ind w:left="2771" w:hanging="420"/>
      </w:pPr>
    </w:lvl>
    <w:lvl w:ilvl="2" w:tplc="0409001B" w:tentative="1">
      <w:start w:val="1"/>
      <w:numFmt w:val="lowerRoman"/>
      <w:lvlText w:val="%3."/>
      <w:lvlJc w:val="right"/>
      <w:pPr>
        <w:ind w:left="3191" w:hanging="420"/>
      </w:pPr>
    </w:lvl>
    <w:lvl w:ilvl="3" w:tplc="0409000F" w:tentative="1">
      <w:start w:val="1"/>
      <w:numFmt w:val="decimal"/>
      <w:lvlText w:val="%4."/>
      <w:lvlJc w:val="left"/>
      <w:pPr>
        <w:ind w:left="3611" w:hanging="420"/>
      </w:pPr>
    </w:lvl>
    <w:lvl w:ilvl="4" w:tplc="04090019" w:tentative="1">
      <w:start w:val="1"/>
      <w:numFmt w:val="lowerLetter"/>
      <w:lvlText w:val="%5)"/>
      <w:lvlJc w:val="left"/>
      <w:pPr>
        <w:ind w:left="4031" w:hanging="420"/>
      </w:pPr>
    </w:lvl>
    <w:lvl w:ilvl="5" w:tplc="0409001B" w:tentative="1">
      <w:start w:val="1"/>
      <w:numFmt w:val="lowerRoman"/>
      <w:lvlText w:val="%6."/>
      <w:lvlJc w:val="right"/>
      <w:pPr>
        <w:ind w:left="4451" w:hanging="420"/>
      </w:pPr>
    </w:lvl>
    <w:lvl w:ilvl="6" w:tplc="0409000F" w:tentative="1">
      <w:start w:val="1"/>
      <w:numFmt w:val="decimal"/>
      <w:lvlText w:val="%7."/>
      <w:lvlJc w:val="left"/>
      <w:pPr>
        <w:ind w:left="4871" w:hanging="420"/>
      </w:pPr>
    </w:lvl>
    <w:lvl w:ilvl="7" w:tplc="04090019" w:tentative="1">
      <w:start w:val="1"/>
      <w:numFmt w:val="lowerLetter"/>
      <w:lvlText w:val="%8)"/>
      <w:lvlJc w:val="left"/>
      <w:pPr>
        <w:ind w:left="5291" w:hanging="420"/>
      </w:pPr>
    </w:lvl>
    <w:lvl w:ilvl="8" w:tplc="0409001B" w:tentative="1">
      <w:start w:val="1"/>
      <w:numFmt w:val="lowerRoman"/>
      <w:lvlText w:val="%9."/>
      <w:lvlJc w:val="right"/>
      <w:pPr>
        <w:ind w:left="5711" w:hanging="420"/>
      </w:pPr>
    </w:lvl>
  </w:abstractNum>
  <w:abstractNum w:abstractNumId="3" w15:restartNumberingAfterBreak="0">
    <w:nsid w:val="3C733707"/>
    <w:multiLevelType w:val="hybridMultilevel"/>
    <w:tmpl w:val="91526A30"/>
    <w:lvl w:ilvl="0" w:tplc="44E0A3AA">
      <w:start w:val="1"/>
      <w:numFmt w:val="decimal"/>
      <w:lvlText w:val="（%1）"/>
      <w:lvlJc w:val="left"/>
      <w:pPr>
        <w:ind w:left="1200" w:hanging="720"/>
      </w:pPr>
      <w:rPr>
        <w:rFonts w:hint="default"/>
        <w:lang w:val="en-US"/>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 w15:restartNumberingAfterBreak="0">
    <w:nsid w:val="3CC4793E"/>
    <w:multiLevelType w:val="hybridMultilevel"/>
    <w:tmpl w:val="1E5E52AA"/>
    <w:lvl w:ilvl="0" w:tplc="A2DA1DF6">
      <w:start w:val="1"/>
      <w:numFmt w:val="decimal"/>
      <w:pStyle w:val="RSCR02References"/>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0756A5B"/>
    <w:multiLevelType w:val="hybridMultilevel"/>
    <w:tmpl w:val="30D4C19A"/>
    <w:lvl w:ilvl="0" w:tplc="42A402C8">
      <w:start w:val="1"/>
      <w:numFmt w:val="decimal"/>
      <w:lvlText w:val="%1."/>
      <w:lvlJc w:val="left"/>
      <w:pPr>
        <w:ind w:left="360" w:hanging="360"/>
      </w:pPr>
      <w:rPr>
        <w:rFonts w:eastAsia="宋体" w:hint="default"/>
        <w:b/>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559915D7"/>
    <w:multiLevelType w:val="hybridMultilevel"/>
    <w:tmpl w:val="9B440AD2"/>
    <w:lvl w:ilvl="0" w:tplc="FFC6FFD0">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5B3D782C"/>
    <w:multiLevelType w:val="hybridMultilevel"/>
    <w:tmpl w:val="E6561D86"/>
    <w:lvl w:ilvl="0" w:tplc="56CE6E9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BFF7E46"/>
    <w:multiLevelType w:val="hybridMultilevel"/>
    <w:tmpl w:val="B36CD24E"/>
    <w:lvl w:ilvl="0" w:tplc="98A6BBBC">
      <w:start w:val="1"/>
      <w:numFmt w:val="upperLetter"/>
      <w:lvlText w:val="(%1)"/>
      <w:lvlJc w:val="left"/>
      <w:pPr>
        <w:ind w:left="360" w:hanging="360"/>
      </w:pPr>
      <w:rPr>
        <w:rFonts w:hint="default"/>
        <w:b/>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6B9F0467"/>
    <w:multiLevelType w:val="hybridMultilevel"/>
    <w:tmpl w:val="330E1062"/>
    <w:lvl w:ilvl="0" w:tplc="30D237E2">
      <w:numFmt w:val="bullet"/>
      <w:lvlText w:val="-"/>
      <w:lvlJc w:val="left"/>
      <w:pPr>
        <w:ind w:left="495" w:hanging="360"/>
      </w:pPr>
      <w:rPr>
        <w:rFonts w:ascii="宋体" w:eastAsia="宋体" w:hAnsi="宋体" w:cs="Times New Roman" w:hint="eastAsia"/>
      </w:rPr>
    </w:lvl>
    <w:lvl w:ilvl="1" w:tplc="04090003" w:tentative="1">
      <w:start w:val="1"/>
      <w:numFmt w:val="bullet"/>
      <w:lvlText w:val=""/>
      <w:lvlJc w:val="left"/>
      <w:pPr>
        <w:ind w:left="975" w:hanging="420"/>
      </w:pPr>
      <w:rPr>
        <w:rFonts w:ascii="Wingdings" w:hAnsi="Wingdings" w:hint="default"/>
      </w:rPr>
    </w:lvl>
    <w:lvl w:ilvl="2" w:tplc="04090005" w:tentative="1">
      <w:start w:val="1"/>
      <w:numFmt w:val="bullet"/>
      <w:lvlText w:val=""/>
      <w:lvlJc w:val="left"/>
      <w:pPr>
        <w:ind w:left="1395" w:hanging="420"/>
      </w:pPr>
      <w:rPr>
        <w:rFonts w:ascii="Wingdings" w:hAnsi="Wingdings" w:hint="default"/>
      </w:rPr>
    </w:lvl>
    <w:lvl w:ilvl="3" w:tplc="04090001" w:tentative="1">
      <w:start w:val="1"/>
      <w:numFmt w:val="bullet"/>
      <w:lvlText w:val=""/>
      <w:lvlJc w:val="left"/>
      <w:pPr>
        <w:ind w:left="1815" w:hanging="420"/>
      </w:pPr>
      <w:rPr>
        <w:rFonts w:ascii="Wingdings" w:hAnsi="Wingdings" w:hint="default"/>
      </w:rPr>
    </w:lvl>
    <w:lvl w:ilvl="4" w:tplc="04090003" w:tentative="1">
      <w:start w:val="1"/>
      <w:numFmt w:val="bullet"/>
      <w:lvlText w:val=""/>
      <w:lvlJc w:val="left"/>
      <w:pPr>
        <w:ind w:left="2235" w:hanging="420"/>
      </w:pPr>
      <w:rPr>
        <w:rFonts w:ascii="Wingdings" w:hAnsi="Wingdings" w:hint="default"/>
      </w:rPr>
    </w:lvl>
    <w:lvl w:ilvl="5" w:tplc="04090005" w:tentative="1">
      <w:start w:val="1"/>
      <w:numFmt w:val="bullet"/>
      <w:lvlText w:val=""/>
      <w:lvlJc w:val="left"/>
      <w:pPr>
        <w:ind w:left="2655" w:hanging="420"/>
      </w:pPr>
      <w:rPr>
        <w:rFonts w:ascii="Wingdings" w:hAnsi="Wingdings" w:hint="default"/>
      </w:rPr>
    </w:lvl>
    <w:lvl w:ilvl="6" w:tplc="04090001" w:tentative="1">
      <w:start w:val="1"/>
      <w:numFmt w:val="bullet"/>
      <w:lvlText w:val=""/>
      <w:lvlJc w:val="left"/>
      <w:pPr>
        <w:ind w:left="3075" w:hanging="420"/>
      </w:pPr>
      <w:rPr>
        <w:rFonts w:ascii="Wingdings" w:hAnsi="Wingdings" w:hint="default"/>
      </w:rPr>
    </w:lvl>
    <w:lvl w:ilvl="7" w:tplc="04090003" w:tentative="1">
      <w:start w:val="1"/>
      <w:numFmt w:val="bullet"/>
      <w:lvlText w:val=""/>
      <w:lvlJc w:val="left"/>
      <w:pPr>
        <w:ind w:left="3495" w:hanging="420"/>
      </w:pPr>
      <w:rPr>
        <w:rFonts w:ascii="Wingdings" w:hAnsi="Wingdings" w:hint="default"/>
      </w:rPr>
    </w:lvl>
    <w:lvl w:ilvl="8" w:tplc="04090005" w:tentative="1">
      <w:start w:val="1"/>
      <w:numFmt w:val="bullet"/>
      <w:lvlText w:val=""/>
      <w:lvlJc w:val="left"/>
      <w:pPr>
        <w:ind w:left="3915" w:hanging="420"/>
      </w:pPr>
      <w:rPr>
        <w:rFonts w:ascii="Wingdings" w:hAnsi="Wingdings" w:hint="default"/>
      </w:rPr>
    </w:lvl>
  </w:abstractNum>
  <w:abstractNum w:abstractNumId="10" w15:restartNumberingAfterBreak="0">
    <w:nsid w:val="6BED33E0"/>
    <w:multiLevelType w:val="hybridMultilevel"/>
    <w:tmpl w:val="B1A463B6"/>
    <w:lvl w:ilvl="0" w:tplc="91DE900A">
      <w:start w:val="1"/>
      <w:numFmt w:val="decimal"/>
      <w:lvlText w:val="%1."/>
      <w:lvlJc w:val="left"/>
      <w:pPr>
        <w:ind w:left="360" w:hanging="360"/>
      </w:pPr>
      <w:rPr>
        <w:rFonts w:asciiTheme="minorHAnsi" w:eastAsiaTheme="minorEastAsia" w:hAnsiTheme="minorHAnsi" w:cstheme="minorBidi"/>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78A767E4"/>
    <w:multiLevelType w:val="hybridMultilevel"/>
    <w:tmpl w:val="8DE055C4"/>
    <w:lvl w:ilvl="0" w:tplc="0046BA2A">
      <w:start w:val="1"/>
      <w:numFmt w:val="decimal"/>
      <w:lvlText w:val="%1"/>
      <w:lvlJc w:val="left"/>
      <w:pPr>
        <w:ind w:left="540" w:hanging="5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CD54CDB"/>
    <w:multiLevelType w:val="multilevel"/>
    <w:tmpl w:val="75B654B6"/>
    <w:lvl w:ilvl="0">
      <w:start w:val="1"/>
      <w:numFmt w:val="decimal"/>
      <w:lvlText w:val="%1"/>
      <w:lvlJc w:val="left"/>
      <w:pPr>
        <w:ind w:left="630" w:hanging="630"/>
      </w:pPr>
      <w:rPr>
        <w:rFonts w:hint="default"/>
      </w:rPr>
    </w:lvl>
    <w:lvl w:ilvl="1">
      <w:start w:val="1"/>
      <w:numFmt w:val="decimal"/>
      <w:lvlText w:val="%1.%2"/>
      <w:lvlJc w:val="left"/>
      <w:pPr>
        <w:ind w:left="630" w:hanging="6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373621373">
    <w:abstractNumId w:val="4"/>
  </w:num>
  <w:num w:numId="2" w16cid:durableId="757750567">
    <w:abstractNumId w:val="10"/>
  </w:num>
  <w:num w:numId="3" w16cid:durableId="828862731">
    <w:abstractNumId w:val="7"/>
  </w:num>
  <w:num w:numId="4" w16cid:durableId="720835189">
    <w:abstractNumId w:val="2"/>
  </w:num>
  <w:num w:numId="5" w16cid:durableId="2034185789">
    <w:abstractNumId w:val="3"/>
  </w:num>
  <w:num w:numId="6" w16cid:durableId="302200463">
    <w:abstractNumId w:val="11"/>
  </w:num>
  <w:num w:numId="7" w16cid:durableId="742096167">
    <w:abstractNumId w:val="12"/>
  </w:num>
  <w:num w:numId="8" w16cid:durableId="1764647388">
    <w:abstractNumId w:val="6"/>
  </w:num>
  <w:num w:numId="9" w16cid:durableId="1009286560">
    <w:abstractNumId w:val="8"/>
  </w:num>
  <w:num w:numId="10" w16cid:durableId="1274677162">
    <w:abstractNumId w:val="9"/>
  </w:num>
  <w:num w:numId="11" w16cid:durableId="1996643708">
    <w:abstractNumId w:val="0"/>
  </w:num>
  <w:num w:numId="12" w16cid:durableId="242878607">
    <w:abstractNumId w:val="1"/>
  </w:num>
  <w:num w:numId="13" w16cid:durableId="8511477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ZYJ Nature Chemistr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dvea00sut5psye2awd5x9rr9azf9effzwpd&quot;&gt;CPA SI&lt;record-ids&gt;&lt;item&gt;1&lt;/item&gt;&lt;item&gt;3&lt;/item&gt;&lt;item&gt;4&lt;/item&gt;&lt;item&gt;5&lt;/item&gt;&lt;item&gt;6&lt;/item&gt;&lt;item&gt;8&lt;/item&gt;&lt;item&gt;9&lt;/item&gt;&lt;item&gt;10&lt;/item&gt;&lt;item&gt;11&lt;/item&gt;&lt;item&gt;12&lt;/item&gt;&lt;item&gt;13&lt;/item&gt;&lt;item&gt;14&lt;/item&gt;&lt;item&gt;15&lt;/item&gt;&lt;item&gt;16&lt;/item&gt;&lt;item&gt;18&lt;/item&gt;&lt;item&gt;19&lt;/item&gt;&lt;/record-ids&gt;&lt;/item&gt;&lt;/Libraries&gt;"/>
  </w:docVars>
  <w:rsids>
    <w:rsidRoot w:val="00591721"/>
    <w:rsid w:val="000002E2"/>
    <w:rsid w:val="000009A0"/>
    <w:rsid w:val="00001D18"/>
    <w:rsid w:val="000028A2"/>
    <w:rsid w:val="00006342"/>
    <w:rsid w:val="000064D4"/>
    <w:rsid w:val="000064E4"/>
    <w:rsid w:val="00007B2A"/>
    <w:rsid w:val="000109A6"/>
    <w:rsid w:val="0001122A"/>
    <w:rsid w:val="000112EA"/>
    <w:rsid w:val="0001151A"/>
    <w:rsid w:val="00012741"/>
    <w:rsid w:val="00014FF9"/>
    <w:rsid w:val="000162F0"/>
    <w:rsid w:val="000168B6"/>
    <w:rsid w:val="000217EE"/>
    <w:rsid w:val="00023740"/>
    <w:rsid w:val="00024787"/>
    <w:rsid w:val="00024F4F"/>
    <w:rsid w:val="00025A1F"/>
    <w:rsid w:val="00026BC2"/>
    <w:rsid w:val="00030F3F"/>
    <w:rsid w:val="00031CBA"/>
    <w:rsid w:val="00032B59"/>
    <w:rsid w:val="00033A3C"/>
    <w:rsid w:val="0003685A"/>
    <w:rsid w:val="00041B14"/>
    <w:rsid w:val="00043141"/>
    <w:rsid w:val="00043249"/>
    <w:rsid w:val="00043C8D"/>
    <w:rsid w:val="00043FC2"/>
    <w:rsid w:val="0004535B"/>
    <w:rsid w:val="00045CA9"/>
    <w:rsid w:val="00046943"/>
    <w:rsid w:val="000469BB"/>
    <w:rsid w:val="00046C9B"/>
    <w:rsid w:val="00047E4A"/>
    <w:rsid w:val="00051E91"/>
    <w:rsid w:val="00053174"/>
    <w:rsid w:val="00053D6D"/>
    <w:rsid w:val="00055172"/>
    <w:rsid w:val="000553C9"/>
    <w:rsid w:val="00056766"/>
    <w:rsid w:val="00057AEF"/>
    <w:rsid w:val="00060031"/>
    <w:rsid w:val="00061188"/>
    <w:rsid w:val="00062AA2"/>
    <w:rsid w:val="00063B75"/>
    <w:rsid w:val="000661EA"/>
    <w:rsid w:val="00070783"/>
    <w:rsid w:val="00072430"/>
    <w:rsid w:val="00075B90"/>
    <w:rsid w:val="00075F93"/>
    <w:rsid w:val="0007777E"/>
    <w:rsid w:val="00077EC1"/>
    <w:rsid w:val="00077EC9"/>
    <w:rsid w:val="00080695"/>
    <w:rsid w:val="00080CB0"/>
    <w:rsid w:val="00082152"/>
    <w:rsid w:val="00082DE8"/>
    <w:rsid w:val="00084115"/>
    <w:rsid w:val="00086B34"/>
    <w:rsid w:val="00087245"/>
    <w:rsid w:val="00087D33"/>
    <w:rsid w:val="00087FE1"/>
    <w:rsid w:val="0009058D"/>
    <w:rsid w:val="00091961"/>
    <w:rsid w:val="00092A40"/>
    <w:rsid w:val="00093A7C"/>
    <w:rsid w:val="00095C3C"/>
    <w:rsid w:val="00096349"/>
    <w:rsid w:val="00096E2D"/>
    <w:rsid w:val="00096ECE"/>
    <w:rsid w:val="000A00BD"/>
    <w:rsid w:val="000A0520"/>
    <w:rsid w:val="000A0670"/>
    <w:rsid w:val="000A1024"/>
    <w:rsid w:val="000A121C"/>
    <w:rsid w:val="000A3545"/>
    <w:rsid w:val="000A5A68"/>
    <w:rsid w:val="000A5A75"/>
    <w:rsid w:val="000A6B00"/>
    <w:rsid w:val="000A7608"/>
    <w:rsid w:val="000B100D"/>
    <w:rsid w:val="000B3252"/>
    <w:rsid w:val="000B3914"/>
    <w:rsid w:val="000B45B1"/>
    <w:rsid w:val="000B5121"/>
    <w:rsid w:val="000B61B3"/>
    <w:rsid w:val="000B7C27"/>
    <w:rsid w:val="000C2971"/>
    <w:rsid w:val="000C2BBC"/>
    <w:rsid w:val="000C38E8"/>
    <w:rsid w:val="000C4001"/>
    <w:rsid w:val="000C5B50"/>
    <w:rsid w:val="000D092D"/>
    <w:rsid w:val="000D2369"/>
    <w:rsid w:val="000D3626"/>
    <w:rsid w:val="000D521C"/>
    <w:rsid w:val="000D56AA"/>
    <w:rsid w:val="000D5E5E"/>
    <w:rsid w:val="000D7546"/>
    <w:rsid w:val="000E03F7"/>
    <w:rsid w:val="000E16A9"/>
    <w:rsid w:val="000E263D"/>
    <w:rsid w:val="000E3410"/>
    <w:rsid w:val="000E3586"/>
    <w:rsid w:val="000E3919"/>
    <w:rsid w:val="000E4538"/>
    <w:rsid w:val="000E4959"/>
    <w:rsid w:val="000F09B3"/>
    <w:rsid w:val="000F1649"/>
    <w:rsid w:val="000F5865"/>
    <w:rsid w:val="000F7823"/>
    <w:rsid w:val="000F7EC5"/>
    <w:rsid w:val="00100473"/>
    <w:rsid w:val="00100B0F"/>
    <w:rsid w:val="0010167E"/>
    <w:rsid w:val="0010205D"/>
    <w:rsid w:val="001022EC"/>
    <w:rsid w:val="0010338D"/>
    <w:rsid w:val="001035B3"/>
    <w:rsid w:val="00103EEE"/>
    <w:rsid w:val="00104CF4"/>
    <w:rsid w:val="0010536E"/>
    <w:rsid w:val="00105FCA"/>
    <w:rsid w:val="00106991"/>
    <w:rsid w:val="00107A8D"/>
    <w:rsid w:val="00107AAF"/>
    <w:rsid w:val="001101E8"/>
    <w:rsid w:val="00110B6E"/>
    <w:rsid w:val="00110CF8"/>
    <w:rsid w:val="00111260"/>
    <w:rsid w:val="00111998"/>
    <w:rsid w:val="001120BA"/>
    <w:rsid w:val="001133C5"/>
    <w:rsid w:val="001146D8"/>
    <w:rsid w:val="00117558"/>
    <w:rsid w:val="001224DF"/>
    <w:rsid w:val="00122C4F"/>
    <w:rsid w:val="0012325C"/>
    <w:rsid w:val="001254DC"/>
    <w:rsid w:val="001279F9"/>
    <w:rsid w:val="00127A65"/>
    <w:rsid w:val="00130828"/>
    <w:rsid w:val="001314E5"/>
    <w:rsid w:val="00131BB5"/>
    <w:rsid w:val="001327A0"/>
    <w:rsid w:val="00132E4C"/>
    <w:rsid w:val="001340FE"/>
    <w:rsid w:val="00134103"/>
    <w:rsid w:val="0013452B"/>
    <w:rsid w:val="001354E9"/>
    <w:rsid w:val="00136A0D"/>
    <w:rsid w:val="001371A8"/>
    <w:rsid w:val="00141F46"/>
    <w:rsid w:val="00142FD8"/>
    <w:rsid w:val="001436F2"/>
    <w:rsid w:val="00143723"/>
    <w:rsid w:val="0014407C"/>
    <w:rsid w:val="00144713"/>
    <w:rsid w:val="0014490C"/>
    <w:rsid w:val="001470AC"/>
    <w:rsid w:val="0014717D"/>
    <w:rsid w:val="001504C9"/>
    <w:rsid w:val="00150A2E"/>
    <w:rsid w:val="00150BAF"/>
    <w:rsid w:val="001541D6"/>
    <w:rsid w:val="0015496F"/>
    <w:rsid w:val="00155D95"/>
    <w:rsid w:val="0015688A"/>
    <w:rsid w:val="0015714E"/>
    <w:rsid w:val="00160ED3"/>
    <w:rsid w:val="00161187"/>
    <w:rsid w:val="00161DAD"/>
    <w:rsid w:val="001638E8"/>
    <w:rsid w:val="00164779"/>
    <w:rsid w:val="0016482E"/>
    <w:rsid w:val="00164ED7"/>
    <w:rsid w:val="00166B24"/>
    <w:rsid w:val="001721B8"/>
    <w:rsid w:val="00175F34"/>
    <w:rsid w:val="001807EB"/>
    <w:rsid w:val="00180B68"/>
    <w:rsid w:val="00180C17"/>
    <w:rsid w:val="001817D8"/>
    <w:rsid w:val="00182944"/>
    <w:rsid w:val="00186462"/>
    <w:rsid w:val="00186CC4"/>
    <w:rsid w:val="0019040F"/>
    <w:rsid w:val="00191EC7"/>
    <w:rsid w:val="00191EE9"/>
    <w:rsid w:val="001930C6"/>
    <w:rsid w:val="00193189"/>
    <w:rsid w:val="00193686"/>
    <w:rsid w:val="00194AA5"/>
    <w:rsid w:val="00194AEE"/>
    <w:rsid w:val="00195413"/>
    <w:rsid w:val="00196CA8"/>
    <w:rsid w:val="001A1600"/>
    <w:rsid w:val="001A1955"/>
    <w:rsid w:val="001A1B88"/>
    <w:rsid w:val="001A2418"/>
    <w:rsid w:val="001A2697"/>
    <w:rsid w:val="001A6E3A"/>
    <w:rsid w:val="001A70F3"/>
    <w:rsid w:val="001A7C7C"/>
    <w:rsid w:val="001B0D31"/>
    <w:rsid w:val="001B2928"/>
    <w:rsid w:val="001B2DE4"/>
    <w:rsid w:val="001B452A"/>
    <w:rsid w:val="001B6CF8"/>
    <w:rsid w:val="001B76C6"/>
    <w:rsid w:val="001C1787"/>
    <w:rsid w:val="001C32CF"/>
    <w:rsid w:val="001C3A09"/>
    <w:rsid w:val="001C51F5"/>
    <w:rsid w:val="001C6441"/>
    <w:rsid w:val="001C7E31"/>
    <w:rsid w:val="001D0142"/>
    <w:rsid w:val="001D12C8"/>
    <w:rsid w:val="001D1368"/>
    <w:rsid w:val="001D1991"/>
    <w:rsid w:val="001D19CB"/>
    <w:rsid w:val="001D2F0A"/>
    <w:rsid w:val="001D3394"/>
    <w:rsid w:val="001D381C"/>
    <w:rsid w:val="001D4ED7"/>
    <w:rsid w:val="001D6369"/>
    <w:rsid w:val="001D67E4"/>
    <w:rsid w:val="001D7A93"/>
    <w:rsid w:val="001E005C"/>
    <w:rsid w:val="001E1551"/>
    <w:rsid w:val="001E176B"/>
    <w:rsid w:val="001E1BE1"/>
    <w:rsid w:val="001E1C38"/>
    <w:rsid w:val="001E1DF6"/>
    <w:rsid w:val="001E434A"/>
    <w:rsid w:val="001E50CD"/>
    <w:rsid w:val="001E5896"/>
    <w:rsid w:val="001E5F5A"/>
    <w:rsid w:val="001E6517"/>
    <w:rsid w:val="001E6D7B"/>
    <w:rsid w:val="001E6D96"/>
    <w:rsid w:val="001F05B4"/>
    <w:rsid w:val="001F269A"/>
    <w:rsid w:val="001F39F2"/>
    <w:rsid w:val="001F6FD8"/>
    <w:rsid w:val="00200F4A"/>
    <w:rsid w:val="0020173A"/>
    <w:rsid w:val="00202014"/>
    <w:rsid w:val="002020A1"/>
    <w:rsid w:val="00203C61"/>
    <w:rsid w:val="00205620"/>
    <w:rsid w:val="00206424"/>
    <w:rsid w:val="002064C8"/>
    <w:rsid w:val="00207207"/>
    <w:rsid w:val="002077B5"/>
    <w:rsid w:val="00211312"/>
    <w:rsid w:val="002142C9"/>
    <w:rsid w:val="002144E7"/>
    <w:rsid w:val="0021522F"/>
    <w:rsid w:val="00215A6C"/>
    <w:rsid w:val="00215A85"/>
    <w:rsid w:val="00215A91"/>
    <w:rsid w:val="002169F1"/>
    <w:rsid w:val="00217071"/>
    <w:rsid w:val="00217573"/>
    <w:rsid w:val="00217C14"/>
    <w:rsid w:val="002201ED"/>
    <w:rsid w:val="002209C2"/>
    <w:rsid w:val="00221674"/>
    <w:rsid w:val="0022217E"/>
    <w:rsid w:val="002236AB"/>
    <w:rsid w:val="002240E6"/>
    <w:rsid w:val="002240F4"/>
    <w:rsid w:val="00224EA2"/>
    <w:rsid w:val="00226674"/>
    <w:rsid w:val="0023176C"/>
    <w:rsid w:val="002350E3"/>
    <w:rsid w:val="00235318"/>
    <w:rsid w:val="002354DC"/>
    <w:rsid w:val="002356B9"/>
    <w:rsid w:val="00235C75"/>
    <w:rsid w:val="002369DD"/>
    <w:rsid w:val="00236E5C"/>
    <w:rsid w:val="00236EE0"/>
    <w:rsid w:val="002378FB"/>
    <w:rsid w:val="00237D33"/>
    <w:rsid w:val="0024258C"/>
    <w:rsid w:val="002426F3"/>
    <w:rsid w:val="002430F1"/>
    <w:rsid w:val="00243321"/>
    <w:rsid w:val="0024358C"/>
    <w:rsid w:val="00243C0E"/>
    <w:rsid w:val="002471C1"/>
    <w:rsid w:val="002511F8"/>
    <w:rsid w:val="00252D90"/>
    <w:rsid w:val="00253CBE"/>
    <w:rsid w:val="002542A9"/>
    <w:rsid w:val="00254779"/>
    <w:rsid w:val="00255286"/>
    <w:rsid w:val="00256064"/>
    <w:rsid w:val="00256E84"/>
    <w:rsid w:val="00260A3E"/>
    <w:rsid w:val="00260B65"/>
    <w:rsid w:val="002618EA"/>
    <w:rsid w:val="0026284D"/>
    <w:rsid w:val="00262962"/>
    <w:rsid w:val="00262B3C"/>
    <w:rsid w:val="002644FB"/>
    <w:rsid w:val="002672CB"/>
    <w:rsid w:val="00267822"/>
    <w:rsid w:val="0027262B"/>
    <w:rsid w:val="00273F46"/>
    <w:rsid w:val="00274737"/>
    <w:rsid w:val="002749BC"/>
    <w:rsid w:val="00277F1E"/>
    <w:rsid w:val="002802B2"/>
    <w:rsid w:val="00280C3F"/>
    <w:rsid w:val="00280E3F"/>
    <w:rsid w:val="00281D12"/>
    <w:rsid w:val="00284686"/>
    <w:rsid w:val="00284D92"/>
    <w:rsid w:val="00285323"/>
    <w:rsid w:val="00285351"/>
    <w:rsid w:val="002854FD"/>
    <w:rsid w:val="002857C9"/>
    <w:rsid w:val="00286541"/>
    <w:rsid w:val="00291253"/>
    <w:rsid w:val="002939B1"/>
    <w:rsid w:val="00293BD7"/>
    <w:rsid w:val="0029419E"/>
    <w:rsid w:val="002944C0"/>
    <w:rsid w:val="00296D55"/>
    <w:rsid w:val="00296E3C"/>
    <w:rsid w:val="00296F7A"/>
    <w:rsid w:val="00297270"/>
    <w:rsid w:val="002A03B9"/>
    <w:rsid w:val="002A1686"/>
    <w:rsid w:val="002A19B6"/>
    <w:rsid w:val="002A1A80"/>
    <w:rsid w:val="002A1FBE"/>
    <w:rsid w:val="002A221C"/>
    <w:rsid w:val="002A2FD3"/>
    <w:rsid w:val="002A306E"/>
    <w:rsid w:val="002A3DB1"/>
    <w:rsid w:val="002A4252"/>
    <w:rsid w:val="002A487E"/>
    <w:rsid w:val="002A79C7"/>
    <w:rsid w:val="002A7B39"/>
    <w:rsid w:val="002B045A"/>
    <w:rsid w:val="002B0D45"/>
    <w:rsid w:val="002B1065"/>
    <w:rsid w:val="002B1519"/>
    <w:rsid w:val="002B1A0A"/>
    <w:rsid w:val="002B1FAC"/>
    <w:rsid w:val="002B4597"/>
    <w:rsid w:val="002B4997"/>
    <w:rsid w:val="002B4E68"/>
    <w:rsid w:val="002B6C6B"/>
    <w:rsid w:val="002C1C94"/>
    <w:rsid w:val="002C3BA5"/>
    <w:rsid w:val="002C5973"/>
    <w:rsid w:val="002D196F"/>
    <w:rsid w:val="002D209F"/>
    <w:rsid w:val="002D2EF2"/>
    <w:rsid w:val="002D3BAC"/>
    <w:rsid w:val="002D3E94"/>
    <w:rsid w:val="002D4803"/>
    <w:rsid w:val="002D56B5"/>
    <w:rsid w:val="002D6BB7"/>
    <w:rsid w:val="002E0D5B"/>
    <w:rsid w:val="002E3E5A"/>
    <w:rsid w:val="002E59A6"/>
    <w:rsid w:val="002E5DB3"/>
    <w:rsid w:val="002E60A9"/>
    <w:rsid w:val="002E756B"/>
    <w:rsid w:val="002F209A"/>
    <w:rsid w:val="002F20CA"/>
    <w:rsid w:val="002F22EB"/>
    <w:rsid w:val="002F2D6F"/>
    <w:rsid w:val="002F5044"/>
    <w:rsid w:val="002F6706"/>
    <w:rsid w:val="002F76B0"/>
    <w:rsid w:val="002F7C12"/>
    <w:rsid w:val="003003D2"/>
    <w:rsid w:val="00300A76"/>
    <w:rsid w:val="003010A7"/>
    <w:rsid w:val="00301710"/>
    <w:rsid w:val="0030413D"/>
    <w:rsid w:val="003051F6"/>
    <w:rsid w:val="00305B40"/>
    <w:rsid w:val="003062A1"/>
    <w:rsid w:val="00306793"/>
    <w:rsid w:val="003077E8"/>
    <w:rsid w:val="003079A7"/>
    <w:rsid w:val="00307BAB"/>
    <w:rsid w:val="00310517"/>
    <w:rsid w:val="00311A22"/>
    <w:rsid w:val="00312EFF"/>
    <w:rsid w:val="003141E3"/>
    <w:rsid w:val="0032106E"/>
    <w:rsid w:val="00321140"/>
    <w:rsid w:val="00321753"/>
    <w:rsid w:val="00321A85"/>
    <w:rsid w:val="00323309"/>
    <w:rsid w:val="00323363"/>
    <w:rsid w:val="00324F2C"/>
    <w:rsid w:val="00325E6E"/>
    <w:rsid w:val="00325EF2"/>
    <w:rsid w:val="00326699"/>
    <w:rsid w:val="003270C3"/>
    <w:rsid w:val="00327F18"/>
    <w:rsid w:val="00330AA6"/>
    <w:rsid w:val="003323CC"/>
    <w:rsid w:val="0033285A"/>
    <w:rsid w:val="00332AF6"/>
    <w:rsid w:val="00332BF1"/>
    <w:rsid w:val="00334CB9"/>
    <w:rsid w:val="003356CA"/>
    <w:rsid w:val="00336399"/>
    <w:rsid w:val="003368BD"/>
    <w:rsid w:val="00341ADF"/>
    <w:rsid w:val="00343FF6"/>
    <w:rsid w:val="00344B39"/>
    <w:rsid w:val="00345069"/>
    <w:rsid w:val="00345524"/>
    <w:rsid w:val="00350034"/>
    <w:rsid w:val="003503F1"/>
    <w:rsid w:val="00354ACF"/>
    <w:rsid w:val="00355000"/>
    <w:rsid w:val="00355699"/>
    <w:rsid w:val="00355CE2"/>
    <w:rsid w:val="00356381"/>
    <w:rsid w:val="00360A54"/>
    <w:rsid w:val="00361047"/>
    <w:rsid w:val="00361E39"/>
    <w:rsid w:val="00362D08"/>
    <w:rsid w:val="003653E8"/>
    <w:rsid w:val="0036585D"/>
    <w:rsid w:val="00367756"/>
    <w:rsid w:val="003714A6"/>
    <w:rsid w:val="003716EC"/>
    <w:rsid w:val="003718A8"/>
    <w:rsid w:val="00371B1E"/>
    <w:rsid w:val="0037206D"/>
    <w:rsid w:val="0037254E"/>
    <w:rsid w:val="0037298A"/>
    <w:rsid w:val="00372ADF"/>
    <w:rsid w:val="00374792"/>
    <w:rsid w:val="00376670"/>
    <w:rsid w:val="0037742F"/>
    <w:rsid w:val="00380D2B"/>
    <w:rsid w:val="00381A70"/>
    <w:rsid w:val="0038223D"/>
    <w:rsid w:val="00382948"/>
    <w:rsid w:val="00382DBB"/>
    <w:rsid w:val="003830FB"/>
    <w:rsid w:val="003856AB"/>
    <w:rsid w:val="003858C3"/>
    <w:rsid w:val="00385962"/>
    <w:rsid w:val="003862B6"/>
    <w:rsid w:val="003875DF"/>
    <w:rsid w:val="00391D26"/>
    <w:rsid w:val="00392517"/>
    <w:rsid w:val="0039468C"/>
    <w:rsid w:val="003A211A"/>
    <w:rsid w:val="003A2798"/>
    <w:rsid w:val="003A3272"/>
    <w:rsid w:val="003A3837"/>
    <w:rsid w:val="003A38A1"/>
    <w:rsid w:val="003A396E"/>
    <w:rsid w:val="003A4738"/>
    <w:rsid w:val="003A623E"/>
    <w:rsid w:val="003A6BAC"/>
    <w:rsid w:val="003A7ED9"/>
    <w:rsid w:val="003B0373"/>
    <w:rsid w:val="003B1190"/>
    <w:rsid w:val="003B1DF9"/>
    <w:rsid w:val="003B2520"/>
    <w:rsid w:val="003B3A19"/>
    <w:rsid w:val="003B3A97"/>
    <w:rsid w:val="003B4C02"/>
    <w:rsid w:val="003B6C53"/>
    <w:rsid w:val="003B7191"/>
    <w:rsid w:val="003B73E5"/>
    <w:rsid w:val="003B7E2A"/>
    <w:rsid w:val="003C02B2"/>
    <w:rsid w:val="003C1599"/>
    <w:rsid w:val="003C1F6C"/>
    <w:rsid w:val="003C2329"/>
    <w:rsid w:val="003C27EB"/>
    <w:rsid w:val="003C3A85"/>
    <w:rsid w:val="003C3C40"/>
    <w:rsid w:val="003C4292"/>
    <w:rsid w:val="003C4CAD"/>
    <w:rsid w:val="003C4FC5"/>
    <w:rsid w:val="003C504E"/>
    <w:rsid w:val="003C509D"/>
    <w:rsid w:val="003C54A9"/>
    <w:rsid w:val="003C5F76"/>
    <w:rsid w:val="003C68B9"/>
    <w:rsid w:val="003C717B"/>
    <w:rsid w:val="003D1BBB"/>
    <w:rsid w:val="003D4561"/>
    <w:rsid w:val="003D61B4"/>
    <w:rsid w:val="003D6DF8"/>
    <w:rsid w:val="003E0259"/>
    <w:rsid w:val="003E0BD9"/>
    <w:rsid w:val="003E1647"/>
    <w:rsid w:val="003E1E75"/>
    <w:rsid w:val="003E2090"/>
    <w:rsid w:val="003E25F0"/>
    <w:rsid w:val="003E3142"/>
    <w:rsid w:val="003E584B"/>
    <w:rsid w:val="003E5E72"/>
    <w:rsid w:val="003E60EB"/>
    <w:rsid w:val="003E779C"/>
    <w:rsid w:val="003F109E"/>
    <w:rsid w:val="003F1C2C"/>
    <w:rsid w:val="003F1EA0"/>
    <w:rsid w:val="003F3A4E"/>
    <w:rsid w:val="003F40E4"/>
    <w:rsid w:val="003F4111"/>
    <w:rsid w:val="003F4284"/>
    <w:rsid w:val="0040059F"/>
    <w:rsid w:val="004009A0"/>
    <w:rsid w:val="00403629"/>
    <w:rsid w:val="00404626"/>
    <w:rsid w:val="004052F9"/>
    <w:rsid w:val="00405302"/>
    <w:rsid w:val="004102B8"/>
    <w:rsid w:val="00412E82"/>
    <w:rsid w:val="00414259"/>
    <w:rsid w:val="004142B0"/>
    <w:rsid w:val="00416872"/>
    <w:rsid w:val="00416C90"/>
    <w:rsid w:val="00416E3B"/>
    <w:rsid w:val="00420100"/>
    <w:rsid w:val="0042033F"/>
    <w:rsid w:val="00420689"/>
    <w:rsid w:val="00421DAA"/>
    <w:rsid w:val="00424162"/>
    <w:rsid w:val="004244C9"/>
    <w:rsid w:val="0042541E"/>
    <w:rsid w:val="00426033"/>
    <w:rsid w:val="00426F77"/>
    <w:rsid w:val="00430E9F"/>
    <w:rsid w:val="00431323"/>
    <w:rsid w:val="0043164C"/>
    <w:rsid w:val="0043196F"/>
    <w:rsid w:val="004333C0"/>
    <w:rsid w:val="00433EED"/>
    <w:rsid w:val="00435E85"/>
    <w:rsid w:val="00436AFF"/>
    <w:rsid w:val="00436D50"/>
    <w:rsid w:val="0044069B"/>
    <w:rsid w:val="00441493"/>
    <w:rsid w:val="0044225B"/>
    <w:rsid w:val="00442CC9"/>
    <w:rsid w:val="004451DB"/>
    <w:rsid w:val="004476C3"/>
    <w:rsid w:val="0044793B"/>
    <w:rsid w:val="00447990"/>
    <w:rsid w:val="00447A7D"/>
    <w:rsid w:val="00450545"/>
    <w:rsid w:val="00453258"/>
    <w:rsid w:val="004544E0"/>
    <w:rsid w:val="00454C6A"/>
    <w:rsid w:val="00456C88"/>
    <w:rsid w:val="00456FFC"/>
    <w:rsid w:val="00457361"/>
    <w:rsid w:val="004577F2"/>
    <w:rsid w:val="004579D3"/>
    <w:rsid w:val="00457E25"/>
    <w:rsid w:val="00461A45"/>
    <w:rsid w:val="00463452"/>
    <w:rsid w:val="0046368A"/>
    <w:rsid w:val="00466A99"/>
    <w:rsid w:val="00467C80"/>
    <w:rsid w:val="00470F19"/>
    <w:rsid w:val="00471819"/>
    <w:rsid w:val="00472EA6"/>
    <w:rsid w:val="0047334D"/>
    <w:rsid w:val="00475A87"/>
    <w:rsid w:val="00475CB2"/>
    <w:rsid w:val="00484ED6"/>
    <w:rsid w:val="00486720"/>
    <w:rsid w:val="00486AF5"/>
    <w:rsid w:val="00486E3D"/>
    <w:rsid w:val="00487BEF"/>
    <w:rsid w:val="00490B1E"/>
    <w:rsid w:val="00490B9A"/>
    <w:rsid w:val="00492535"/>
    <w:rsid w:val="00492688"/>
    <w:rsid w:val="00492E01"/>
    <w:rsid w:val="00493105"/>
    <w:rsid w:val="0049358E"/>
    <w:rsid w:val="00493652"/>
    <w:rsid w:val="00494704"/>
    <w:rsid w:val="0049566F"/>
    <w:rsid w:val="00495D1D"/>
    <w:rsid w:val="00497BB2"/>
    <w:rsid w:val="004A0654"/>
    <w:rsid w:val="004A127F"/>
    <w:rsid w:val="004A1C5B"/>
    <w:rsid w:val="004A34B4"/>
    <w:rsid w:val="004A3ABE"/>
    <w:rsid w:val="004A4AF5"/>
    <w:rsid w:val="004A517C"/>
    <w:rsid w:val="004A5D0E"/>
    <w:rsid w:val="004A62F3"/>
    <w:rsid w:val="004B10D6"/>
    <w:rsid w:val="004B16ED"/>
    <w:rsid w:val="004B2C8F"/>
    <w:rsid w:val="004B64E1"/>
    <w:rsid w:val="004B6F29"/>
    <w:rsid w:val="004C0093"/>
    <w:rsid w:val="004C3966"/>
    <w:rsid w:val="004C4365"/>
    <w:rsid w:val="004C49BE"/>
    <w:rsid w:val="004C5737"/>
    <w:rsid w:val="004C5AE5"/>
    <w:rsid w:val="004C6524"/>
    <w:rsid w:val="004C71C3"/>
    <w:rsid w:val="004D04EF"/>
    <w:rsid w:val="004D09D8"/>
    <w:rsid w:val="004D0E36"/>
    <w:rsid w:val="004D3D3A"/>
    <w:rsid w:val="004D6EBF"/>
    <w:rsid w:val="004E27BB"/>
    <w:rsid w:val="004E4268"/>
    <w:rsid w:val="004E561D"/>
    <w:rsid w:val="004E7649"/>
    <w:rsid w:val="004F1E93"/>
    <w:rsid w:val="004F27A5"/>
    <w:rsid w:val="004F2FB8"/>
    <w:rsid w:val="004F36C0"/>
    <w:rsid w:val="004F3A1B"/>
    <w:rsid w:val="004F474B"/>
    <w:rsid w:val="004F7108"/>
    <w:rsid w:val="004F726A"/>
    <w:rsid w:val="0050028A"/>
    <w:rsid w:val="0050030A"/>
    <w:rsid w:val="00500EAD"/>
    <w:rsid w:val="00501101"/>
    <w:rsid w:val="00505321"/>
    <w:rsid w:val="0050556F"/>
    <w:rsid w:val="0050784F"/>
    <w:rsid w:val="005115F6"/>
    <w:rsid w:val="00512A71"/>
    <w:rsid w:val="0051358F"/>
    <w:rsid w:val="005139DC"/>
    <w:rsid w:val="00513C6D"/>
    <w:rsid w:val="005167FA"/>
    <w:rsid w:val="00517412"/>
    <w:rsid w:val="005208A0"/>
    <w:rsid w:val="0052188C"/>
    <w:rsid w:val="005227BE"/>
    <w:rsid w:val="00522E42"/>
    <w:rsid w:val="00524301"/>
    <w:rsid w:val="00525E57"/>
    <w:rsid w:val="00527144"/>
    <w:rsid w:val="00527846"/>
    <w:rsid w:val="0053082D"/>
    <w:rsid w:val="005321F3"/>
    <w:rsid w:val="00532447"/>
    <w:rsid w:val="00532B89"/>
    <w:rsid w:val="00533581"/>
    <w:rsid w:val="0053540E"/>
    <w:rsid w:val="00535549"/>
    <w:rsid w:val="00537956"/>
    <w:rsid w:val="00537EAC"/>
    <w:rsid w:val="00540047"/>
    <w:rsid w:val="0054254E"/>
    <w:rsid w:val="00543EC9"/>
    <w:rsid w:val="00544DB2"/>
    <w:rsid w:val="00544F2E"/>
    <w:rsid w:val="00546BC5"/>
    <w:rsid w:val="00547BA3"/>
    <w:rsid w:val="005501A5"/>
    <w:rsid w:val="0055137F"/>
    <w:rsid w:val="00552936"/>
    <w:rsid w:val="00552C06"/>
    <w:rsid w:val="00554BDA"/>
    <w:rsid w:val="00554E8A"/>
    <w:rsid w:val="0055660B"/>
    <w:rsid w:val="005576CC"/>
    <w:rsid w:val="005610E3"/>
    <w:rsid w:val="005617E1"/>
    <w:rsid w:val="005620D1"/>
    <w:rsid w:val="0056262A"/>
    <w:rsid w:val="00562FB3"/>
    <w:rsid w:val="00564290"/>
    <w:rsid w:val="00564303"/>
    <w:rsid w:val="00565913"/>
    <w:rsid w:val="0056754D"/>
    <w:rsid w:val="005705F7"/>
    <w:rsid w:val="00570FFD"/>
    <w:rsid w:val="00573E3C"/>
    <w:rsid w:val="005748B4"/>
    <w:rsid w:val="00574CB0"/>
    <w:rsid w:val="00574F46"/>
    <w:rsid w:val="00574F63"/>
    <w:rsid w:val="005765AC"/>
    <w:rsid w:val="00576B90"/>
    <w:rsid w:val="005774B3"/>
    <w:rsid w:val="00577724"/>
    <w:rsid w:val="00581275"/>
    <w:rsid w:val="00583348"/>
    <w:rsid w:val="0058442D"/>
    <w:rsid w:val="005852DA"/>
    <w:rsid w:val="005902DF"/>
    <w:rsid w:val="0059066B"/>
    <w:rsid w:val="00590917"/>
    <w:rsid w:val="00591721"/>
    <w:rsid w:val="00594201"/>
    <w:rsid w:val="0059478E"/>
    <w:rsid w:val="005947DC"/>
    <w:rsid w:val="00596CF9"/>
    <w:rsid w:val="00597632"/>
    <w:rsid w:val="0059778B"/>
    <w:rsid w:val="005A041D"/>
    <w:rsid w:val="005A10E1"/>
    <w:rsid w:val="005A22A4"/>
    <w:rsid w:val="005A241A"/>
    <w:rsid w:val="005A2A44"/>
    <w:rsid w:val="005A3081"/>
    <w:rsid w:val="005A3C62"/>
    <w:rsid w:val="005A4683"/>
    <w:rsid w:val="005A4803"/>
    <w:rsid w:val="005A4933"/>
    <w:rsid w:val="005A7E54"/>
    <w:rsid w:val="005A7F17"/>
    <w:rsid w:val="005B250C"/>
    <w:rsid w:val="005B365B"/>
    <w:rsid w:val="005B39C0"/>
    <w:rsid w:val="005B3D2C"/>
    <w:rsid w:val="005B4ED6"/>
    <w:rsid w:val="005B626E"/>
    <w:rsid w:val="005B74F8"/>
    <w:rsid w:val="005C0A45"/>
    <w:rsid w:val="005C14FD"/>
    <w:rsid w:val="005C1B7D"/>
    <w:rsid w:val="005C28E6"/>
    <w:rsid w:val="005C52E0"/>
    <w:rsid w:val="005C6E43"/>
    <w:rsid w:val="005D0318"/>
    <w:rsid w:val="005D05A2"/>
    <w:rsid w:val="005D3121"/>
    <w:rsid w:val="005D3184"/>
    <w:rsid w:val="005D3AC5"/>
    <w:rsid w:val="005D4402"/>
    <w:rsid w:val="005D470B"/>
    <w:rsid w:val="005D4B0E"/>
    <w:rsid w:val="005D4D59"/>
    <w:rsid w:val="005D4F6E"/>
    <w:rsid w:val="005D56A1"/>
    <w:rsid w:val="005D63A5"/>
    <w:rsid w:val="005E026B"/>
    <w:rsid w:val="005E09D6"/>
    <w:rsid w:val="005E1020"/>
    <w:rsid w:val="005E1039"/>
    <w:rsid w:val="005E2D11"/>
    <w:rsid w:val="005E403E"/>
    <w:rsid w:val="005E414E"/>
    <w:rsid w:val="005E6794"/>
    <w:rsid w:val="005E735C"/>
    <w:rsid w:val="005E7636"/>
    <w:rsid w:val="005E7810"/>
    <w:rsid w:val="005F09A2"/>
    <w:rsid w:val="005F3053"/>
    <w:rsid w:val="005F4016"/>
    <w:rsid w:val="005F7336"/>
    <w:rsid w:val="005F7B28"/>
    <w:rsid w:val="006006BA"/>
    <w:rsid w:val="00603B8B"/>
    <w:rsid w:val="00605E8D"/>
    <w:rsid w:val="00605FA1"/>
    <w:rsid w:val="006107E0"/>
    <w:rsid w:val="00610ED9"/>
    <w:rsid w:val="006117E9"/>
    <w:rsid w:val="00613079"/>
    <w:rsid w:val="006137C6"/>
    <w:rsid w:val="006140D6"/>
    <w:rsid w:val="006145DB"/>
    <w:rsid w:val="00614AC6"/>
    <w:rsid w:val="006150FD"/>
    <w:rsid w:val="00616EFE"/>
    <w:rsid w:val="00620094"/>
    <w:rsid w:val="00620512"/>
    <w:rsid w:val="0062183C"/>
    <w:rsid w:val="0062222B"/>
    <w:rsid w:val="006230BB"/>
    <w:rsid w:val="00623DEA"/>
    <w:rsid w:val="00624C5F"/>
    <w:rsid w:val="006272A5"/>
    <w:rsid w:val="00627945"/>
    <w:rsid w:val="00627DA6"/>
    <w:rsid w:val="00630F36"/>
    <w:rsid w:val="00631971"/>
    <w:rsid w:val="0063375C"/>
    <w:rsid w:val="00633C8E"/>
    <w:rsid w:val="0063468E"/>
    <w:rsid w:val="006352A6"/>
    <w:rsid w:val="0063672D"/>
    <w:rsid w:val="0064081D"/>
    <w:rsid w:val="00640884"/>
    <w:rsid w:val="00640899"/>
    <w:rsid w:val="00640F19"/>
    <w:rsid w:val="00641F4C"/>
    <w:rsid w:val="00645513"/>
    <w:rsid w:val="00646E85"/>
    <w:rsid w:val="00646F81"/>
    <w:rsid w:val="006522D6"/>
    <w:rsid w:val="00652B36"/>
    <w:rsid w:val="00653786"/>
    <w:rsid w:val="0065426A"/>
    <w:rsid w:val="006548CC"/>
    <w:rsid w:val="00655565"/>
    <w:rsid w:val="00655644"/>
    <w:rsid w:val="00655CAC"/>
    <w:rsid w:val="00656923"/>
    <w:rsid w:val="00661285"/>
    <w:rsid w:val="0066246A"/>
    <w:rsid w:val="00662629"/>
    <w:rsid w:val="0066347A"/>
    <w:rsid w:val="006653D3"/>
    <w:rsid w:val="00665469"/>
    <w:rsid w:val="00665516"/>
    <w:rsid w:val="0066596B"/>
    <w:rsid w:val="006662D4"/>
    <w:rsid w:val="00666F54"/>
    <w:rsid w:val="00667344"/>
    <w:rsid w:val="00667EC1"/>
    <w:rsid w:val="00670127"/>
    <w:rsid w:val="00670F9E"/>
    <w:rsid w:val="006728CB"/>
    <w:rsid w:val="00674822"/>
    <w:rsid w:val="00675C7D"/>
    <w:rsid w:val="00675FA1"/>
    <w:rsid w:val="00680FBE"/>
    <w:rsid w:val="00681702"/>
    <w:rsid w:val="006820C6"/>
    <w:rsid w:val="00682280"/>
    <w:rsid w:val="006822E1"/>
    <w:rsid w:val="006827D0"/>
    <w:rsid w:val="00683857"/>
    <w:rsid w:val="0068419C"/>
    <w:rsid w:val="006841D9"/>
    <w:rsid w:val="00684449"/>
    <w:rsid w:val="00685C55"/>
    <w:rsid w:val="00687A38"/>
    <w:rsid w:val="00687F06"/>
    <w:rsid w:val="00693460"/>
    <w:rsid w:val="00693D7B"/>
    <w:rsid w:val="006942A0"/>
    <w:rsid w:val="00694580"/>
    <w:rsid w:val="006949BC"/>
    <w:rsid w:val="00695A95"/>
    <w:rsid w:val="006A02F0"/>
    <w:rsid w:val="006A1AA1"/>
    <w:rsid w:val="006A2784"/>
    <w:rsid w:val="006A304C"/>
    <w:rsid w:val="006A31E6"/>
    <w:rsid w:val="006A3D94"/>
    <w:rsid w:val="006A7569"/>
    <w:rsid w:val="006A7C19"/>
    <w:rsid w:val="006B0524"/>
    <w:rsid w:val="006B096D"/>
    <w:rsid w:val="006B09F9"/>
    <w:rsid w:val="006B1077"/>
    <w:rsid w:val="006B13DC"/>
    <w:rsid w:val="006B1BB0"/>
    <w:rsid w:val="006B3A7F"/>
    <w:rsid w:val="006B3AF4"/>
    <w:rsid w:val="006B5DCB"/>
    <w:rsid w:val="006B634F"/>
    <w:rsid w:val="006B690A"/>
    <w:rsid w:val="006B72D0"/>
    <w:rsid w:val="006B7C30"/>
    <w:rsid w:val="006C0FCE"/>
    <w:rsid w:val="006C1036"/>
    <w:rsid w:val="006C1254"/>
    <w:rsid w:val="006C2C35"/>
    <w:rsid w:val="006C359F"/>
    <w:rsid w:val="006C5088"/>
    <w:rsid w:val="006C5197"/>
    <w:rsid w:val="006C5804"/>
    <w:rsid w:val="006C6620"/>
    <w:rsid w:val="006D037D"/>
    <w:rsid w:val="006D3BDC"/>
    <w:rsid w:val="006D4137"/>
    <w:rsid w:val="006D4991"/>
    <w:rsid w:val="006D5B10"/>
    <w:rsid w:val="006D5B5C"/>
    <w:rsid w:val="006D6DF3"/>
    <w:rsid w:val="006E35C1"/>
    <w:rsid w:val="006E4AAB"/>
    <w:rsid w:val="006E50AB"/>
    <w:rsid w:val="006E5DC3"/>
    <w:rsid w:val="006E7D43"/>
    <w:rsid w:val="006E7E83"/>
    <w:rsid w:val="006F1BB1"/>
    <w:rsid w:val="006F2010"/>
    <w:rsid w:val="006F4B25"/>
    <w:rsid w:val="006F7F4E"/>
    <w:rsid w:val="00700AD8"/>
    <w:rsid w:val="007013D0"/>
    <w:rsid w:val="007014EA"/>
    <w:rsid w:val="007016B6"/>
    <w:rsid w:val="00701E6B"/>
    <w:rsid w:val="00703046"/>
    <w:rsid w:val="00703F5C"/>
    <w:rsid w:val="0070480F"/>
    <w:rsid w:val="00706FBE"/>
    <w:rsid w:val="00707174"/>
    <w:rsid w:val="00707A0D"/>
    <w:rsid w:val="00710996"/>
    <w:rsid w:val="00711283"/>
    <w:rsid w:val="00711FCF"/>
    <w:rsid w:val="00714628"/>
    <w:rsid w:val="007162DF"/>
    <w:rsid w:val="0071734A"/>
    <w:rsid w:val="0072426A"/>
    <w:rsid w:val="00724965"/>
    <w:rsid w:val="00725D57"/>
    <w:rsid w:val="00727B20"/>
    <w:rsid w:val="00730798"/>
    <w:rsid w:val="007316B7"/>
    <w:rsid w:val="007343F3"/>
    <w:rsid w:val="00734402"/>
    <w:rsid w:val="00740783"/>
    <w:rsid w:val="007416A1"/>
    <w:rsid w:val="00741B54"/>
    <w:rsid w:val="00741B79"/>
    <w:rsid w:val="00742166"/>
    <w:rsid w:val="007421C0"/>
    <w:rsid w:val="007423C7"/>
    <w:rsid w:val="00742B30"/>
    <w:rsid w:val="00744928"/>
    <w:rsid w:val="007474A1"/>
    <w:rsid w:val="00751CA0"/>
    <w:rsid w:val="0075293B"/>
    <w:rsid w:val="007531B0"/>
    <w:rsid w:val="007550DD"/>
    <w:rsid w:val="007563A0"/>
    <w:rsid w:val="007565B1"/>
    <w:rsid w:val="007600E0"/>
    <w:rsid w:val="00760B00"/>
    <w:rsid w:val="007632C3"/>
    <w:rsid w:val="007637AC"/>
    <w:rsid w:val="007637EE"/>
    <w:rsid w:val="0076664C"/>
    <w:rsid w:val="0076675A"/>
    <w:rsid w:val="00767106"/>
    <w:rsid w:val="00767854"/>
    <w:rsid w:val="00767AEB"/>
    <w:rsid w:val="00770198"/>
    <w:rsid w:val="007714B5"/>
    <w:rsid w:val="00771519"/>
    <w:rsid w:val="0077264F"/>
    <w:rsid w:val="0077380B"/>
    <w:rsid w:val="00773DD8"/>
    <w:rsid w:val="00774FD7"/>
    <w:rsid w:val="007754B0"/>
    <w:rsid w:val="00776959"/>
    <w:rsid w:val="00776EFA"/>
    <w:rsid w:val="00776F28"/>
    <w:rsid w:val="00781C05"/>
    <w:rsid w:val="007834EB"/>
    <w:rsid w:val="007840EA"/>
    <w:rsid w:val="00785AFC"/>
    <w:rsid w:val="007872A3"/>
    <w:rsid w:val="00791FD4"/>
    <w:rsid w:val="007926DF"/>
    <w:rsid w:val="007930AC"/>
    <w:rsid w:val="00793A2F"/>
    <w:rsid w:val="00794FC8"/>
    <w:rsid w:val="00795D07"/>
    <w:rsid w:val="00797B51"/>
    <w:rsid w:val="007A2535"/>
    <w:rsid w:val="007A2EED"/>
    <w:rsid w:val="007A3B71"/>
    <w:rsid w:val="007A49C5"/>
    <w:rsid w:val="007A5A36"/>
    <w:rsid w:val="007B0B51"/>
    <w:rsid w:val="007B0ECF"/>
    <w:rsid w:val="007B1B64"/>
    <w:rsid w:val="007B22D5"/>
    <w:rsid w:val="007B5AA1"/>
    <w:rsid w:val="007B72B3"/>
    <w:rsid w:val="007B7751"/>
    <w:rsid w:val="007B7AF2"/>
    <w:rsid w:val="007C1E3D"/>
    <w:rsid w:val="007C3336"/>
    <w:rsid w:val="007C39A3"/>
    <w:rsid w:val="007C469E"/>
    <w:rsid w:val="007C47FB"/>
    <w:rsid w:val="007C7A78"/>
    <w:rsid w:val="007D0E71"/>
    <w:rsid w:val="007D13A7"/>
    <w:rsid w:val="007D145F"/>
    <w:rsid w:val="007D1F42"/>
    <w:rsid w:val="007D27A2"/>
    <w:rsid w:val="007D2B3E"/>
    <w:rsid w:val="007D2C3F"/>
    <w:rsid w:val="007D31F1"/>
    <w:rsid w:val="007D458A"/>
    <w:rsid w:val="007D484A"/>
    <w:rsid w:val="007D4F95"/>
    <w:rsid w:val="007D5815"/>
    <w:rsid w:val="007D5E91"/>
    <w:rsid w:val="007D7940"/>
    <w:rsid w:val="007E13B2"/>
    <w:rsid w:val="007E43C6"/>
    <w:rsid w:val="007E6564"/>
    <w:rsid w:val="007F0C65"/>
    <w:rsid w:val="007F1AEC"/>
    <w:rsid w:val="007F316F"/>
    <w:rsid w:val="007F3337"/>
    <w:rsid w:val="007F4B03"/>
    <w:rsid w:val="007F6169"/>
    <w:rsid w:val="007F6431"/>
    <w:rsid w:val="007F6BF6"/>
    <w:rsid w:val="007F7D8C"/>
    <w:rsid w:val="0080087A"/>
    <w:rsid w:val="00800A98"/>
    <w:rsid w:val="0080167A"/>
    <w:rsid w:val="00801984"/>
    <w:rsid w:val="008032C5"/>
    <w:rsid w:val="00804116"/>
    <w:rsid w:val="00804561"/>
    <w:rsid w:val="008057F5"/>
    <w:rsid w:val="00805917"/>
    <w:rsid w:val="00805E27"/>
    <w:rsid w:val="00805E58"/>
    <w:rsid w:val="00805FA3"/>
    <w:rsid w:val="008066B2"/>
    <w:rsid w:val="00806B5A"/>
    <w:rsid w:val="00807947"/>
    <w:rsid w:val="008121D6"/>
    <w:rsid w:val="00812D53"/>
    <w:rsid w:val="00813D55"/>
    <w:rsid w:val="00814E13"/>
    <w:rsid w:val="008155D5"/>
    <w:rsid w:val="00815B44"/>
    <w:rsid w:val="00821149"/>
    <w:rsid w:val="00821646"/>
    <w:rsid w:val="00824331"/>
    <w:rsid w:val="00824A71"/>
    <w:rsid w:val="00824B40"/>
    <w:rsid w:val="00825527"/>
    <w:rsid w:val="00826335"/>
    <w:rsid w:val="00827EA5"/>
    <w:rsid w:val="00827F39"/>
    <w:rsid w:val="00830090"/>
    <w:rsid w:val="00831C52"/>
    <w:rsid w:val="00831FBA"/>
    <w:rsid w:val="00833495"/>
    <w:rsid w:val="008339DB"/>
    <w:rsid w:val="008341B5"/>
    <w:rsid w:val="0083650C"/>
    <w:rsid w:val="00836CF9"/>
    <w:rsid w:val="008372CD"/>
    <w:rsid w:val="00837F95"/>
    <w:rsid w:val="00840BE6"/>
    <w:rsid w:val="008418A2"/>
    <w:rsid w:val="008420E3"/>
    <w:rsid w:val="008427C8"/>
    <w:rsid w:val="00844525"/>
    <w:rsid w:val="00845692"/>
    <w:rsid w:val="008457CB"/>
    <w:rsid w:val="00845AB8"/>
    <w:rsid w:val="008469A5"/>
    <w:rsid w:val="00847A16"/>
    <w:rsid w:val="00850BB6"/>
    <w:rsid w:val="00852AA1"/>
    <w:rsid w:val="00854083"/>
    <w:rsid w:val="008548D2"/>
    <w:rsid w:val="00854AF8"/>
    <w:rsid w:val="00855C5B"/>
    <w:rsid w:val="00856678"/>
    <w:rsid w:val="00856BAE"/>
    <w:rsid w:val="00857372"/>
    <w:rsid w:val="00857906"/>
    <w:rsid w:val="00862800"/>
    <w:rsid w:val="00863AFD"/>
    <w:rsid w:val="00863BC5"/>
    <w:rsid w:val="008647DE"/>
    <w:rsid w:val="00865EF6"/>
    <w:rsid w:val="00870D80"/>
    <w:rsid w:val="00871CB8"/>
    <w:rsid w:val="008743FB"/>
    <w:rsid w:val="00875C14"/>
    <w:rsid w:val="00881BE9"/>
    <w:rsid w:val="008820BD"/>
    <w:rsid w:val="008823EE"/>
    <w:rsid w:val="00882B69"/>
    <w:rsid w:val="008904F2"/>
    <w:rsid w:val="00890927"/>
    <w:rsid w:val="00891108"/>
    <w:rsid w:val="0089356F"/>
    <w:rsid w:val="00893CCA"/>
    <w:rsid w:val="00893F13"/>
    <w:rsid w:val="008943A8"/>
    <w:rsid w:val="008953D6"/>
    <w:rsid w:val="008967D9"/>
    <w:rsid w:val="00896A58"/>
    <w:rsid w:val="00896F40"/>
    <w:rsid w:val="008A38D1"/>
    <w:rsid w:val="008A51D3"/>
    <w:rsid w:val="008A788A"/>
    <w:rsid w:val="008B2755"/>
    <w:rsid w:val="008B6407"/>
    <w:rsid w:val="008B6541"/>
    <w:rsid w:val="008B71C4"/>
    <w:rsid w:val="008B7BC6"/>
    <w:rsid w:val="008C06BC"/>
    <w:rsid w:val="008C0BA7"/>
    <w:rsid w:val="008C0E00"/>
    <w:rsid w:val="008C4E47"/>
    <w:rsid w:val="008C5596"/>
    <w:rsid w:val="008C6081"/>
    <w:rsid w:val="008C7D3B"/>
    <w:rsid w:val="008D0927"/>
    <w:rsid w:val="008D2D17"/>
    <w:rsid w:val="008D39F8"/>
    <w:rsid w:val="008D5F03"/>
    <w:rsid w:val="008D68B6"/>
    <w:rsid w:val="008D6C1F"/>
    <w:rsid w:val="008D7A9C"/>
    <w:rsid w:val="008E091E"/>
    <w:rsid w:val="008E0A5B"/>
    <w:rsid w:val="008E0B83"/>
    <w:rsid w:val="008E29E6"/>
    <w:rsid w:val="008E3036"/>
    <w:rsid w:val="008E6D6C"/>
    <w:rsid w:val="008E772B"/>
    <w:rsid w:val="008E7E5D"/>
    <w:rsid w:val="008F0231"/>
    <w:rsid w:val="008F0671"/>
    <w:rsid w:val="008F1324"/>
    <w:rsid w:val="008F4786"/>
    <w:rsid w:val="008F4ACA"/>
    <w:rsid w:val="008F60DC"/>
    <w:rsid w:val="009001AD"/>
    <w:rsid w:val="00900293"/>
    <w:rsid w:val="00901323"/>
    <w:rsid w:val="009019BC"/>
    <w:rsid w:val="00902789"/>
    <w:rsid w:val="00903475"/>
    <w:rsid w:val="00905AA3"/>
    <w:rsid w:val="0090674F"/>
    <w:rsid w:val="00906F6B"/>
    <w:rsid w:val="00914600"/>
    <w:rsid w:val="00917087"/>
    <w:rsid w:val="00917151"/>
    <w:rsid w:val="00921ADF"/>
    <w:rsid w:val="00922150"/>
    <w:rsid w:val="00923268"/>
    <w:rsid w:val="00923629"/>
    <w:rsid w:val="00924C09"/>
    <w:rsid w:val="00924C19"/>
    <w:rsid w:val="00926485"/>
    <w:rsid w:val="00926D19"/>
    <w:rsid w:val="00927072"/>
    <w:rsid w:val="0093105A"/>
    <w:rsid w:val="009317CD"/>
    <w:rsid w:val="009377D1"/>
    <w:rsid w:val="00937C1F"/>
    <w:rsid w:val="00937EBE"/>
    <w:rsid w:val="00937FD9"/>
    <w:rsid w:val="009400DB"/>
    <w:rsid w:val="009403AD"/>
    <w:rsid w:val="00941071"/>
    <w:rsid w:val="00942140"/>
    <w:rsid w:val="00944224"/>
    <w:rsid w:val="00945CA5"/>
    <w:rsid w:val="00946CDE"/>
    <w:rsid w:val="00951D78"/>
    <w:rsid w:val="00951DC9"/>
    <w:rsid w:val="0095248A"/>
    <w:rsid w:val="0095260A"/>
    <w:rsid w:val="00953545"/>
    <w:rsid w:val="00954504"/>
    <w:rsid w:val="00955625"/>
    <w:rsid w:val="0095570F"/>
    <w:rsid w:val="009558A7"/>
    <w:rsid w:val="009613D1"/>
    <w:rsid w:val="0096296A"/>
    <w:rsid w:val="00962A07"/>
    <w:rsid w:val="00962DFB"/>
    <w:rsid w:val="00963054"/>
    <w:rsid w:val="00963E84"/>
    <w:rsid w:val="00966591"/>
    <w:rsid w:val="00966942"/>
    <w:rsid w:val="0097109E"/>
    <w:rsid w:val="009716CB"/>
    <w:rsid w:val="009716E4"/>
    <w:rsid w:val="00972A48"/>
    <w:rsid w:val="00972C77"/>
    <w:rsid w:val="009737E2"/>
    <w:rsid w:val="009739AA"/>
    <w:rsid w:val="009739E0"/>
    <w:rsid w:val="00977B51"/>
    <w:rsid w:val="00977D87"/>
    <w:rsid w:val="009813EB"/>
    <w:rsid w:val="0098209A"/>
    <w:rsid w:val="00982CFE"/>
    <w:rsid w:val="00985F76"/>
    <w:rsid w:val="00986C52"/>
    <w:rsid w:val="009905B5"/>
    <w:rsid w:val="0099160A"/>
    <w:rsid w:val="00991CCB"/>
    <w:rsid w:val="00992203"/>
    <w:rsid w:val="00992609"/>
    <w:rsid w:val="00992E22"/>
    <w:rsid w:val="009930CF"/>
    <w:rsid w:val="009937E8"/>
    <w:rsid w:val="009941BC"/>
    <w:rsid w:val="00994EEA"/>
    <w:rsid w:val="00997D75"/>
    <w:rsid w:val="009A0687"/>
    <w:rsid w:val="009A1CC4"/>
    <w:rsid w:val="009A4354"/>
    <w:rsid w:val="009A5A95"/>
    <w:rsid w:val="009A5ADD"/>
    <w:rsid w:val="009A5E31"/>
    <w:rsid w:val="009A6E34"/>
    <w:rsid w:val="009B194C"/>
    <w:rsid w:val="009B1F11"/>
    <w:rsid w:val="009B2C4F"/>
    <w:rsid w:val="009B50EF"/>
    <w:rsid w:val="009B65E8"/>
    <w:rsid w:val="009B73A3"/>
    <w:rsid w:val="009B7B21"/>
    <w:rsid w:val="009C09CB"/>
    <w:rsid w:val="009C2748"/>
    <w:rsid w:val="009C50C4"/>
    <w:rsid w:val="009C67BE"/>
    <w:rsid w:val="009C6835"/>
    <w:rsid w:val="009D08A4"/>
    <w:rsid w:val="009D2EA9"/>
    <w:rsid w:val="009D4C68"/>
    <w:rsid w:val="009D587E"/>
    <w:rsid w:val="009D6973"/>
    <w:rsid w:val="009E00AB"/>
    <w:rsid w:val="009E01DE"/>
    <w:rsid w:val="009E0265"/>
    <w:rsid w:val="009E0751"/>
    <w:rsid w:val="009E56E0"/>
    <w:rsid w:val="009E605F"/>
    <w:rsid w:val="009E67BF"/>
    <w:rsid w:val="009E6867"/>
    <w:rsid w:val="009E6D54"/>
    <w:rsid w:val="009E73AF"/>
    <w:rsid w:val="009E7A05"/>
    <w:rsid w:val="009F0113"/>
    <w:rsid w:val="009F21EB"/>
    <w:rsid w:val="009F3176"/>
    <w:rsid w:val="009F367E"/>
    <w:rsid w:val="009F4500"/>
    <w:rsid w:val="009F465E"/>
    <w:rsid w:val="009F4F74"/>
    <w:rsid w:val="009F502F"/>
    <w:rsid w:val="009F62A9"/>
    <w:rsid w:val="009F6455"/>
    <w:rsid w:val="009F66D1"/>
    <w:rsid w:val="009F6AA1"/>
    <w:rsid w:val="009F6FAB"/>
    <w:rsid w:val="00A014F4"/>
    <w:rsid w:val="00A0591B"/>
    <w:rsid w:val="00A063F9"/>
    <w:rsid w:val="00A07EF0"/>
    <w:rsid w:val="00A10762"/>
    <w:rsid w:val="00A11998"/>
    <w:rsid w:val="00A11F2A"/>
    <w:rsid w:val="00A128B4"/>
    <w:rsid w:val="00A131A6"/>
    <w:rsid w:val="00A1568C"/>
    <w:rsid w:val="00A157FE"/>
    <w:rsid w:val="00A1588F"/>
    <w:rsid w:val="00A17313"/>
    <w:rsid w:val="00A1741D"/>
    <w:rsid w:val="00A20058"/>
    <w:rsid w:val="00A203BE"/>
    <w:rsid w:val="00A238DA"/>
    <w:rsid w:val="00A23B5C"/>
    <w:rsid w:val="00A31229"/>
    <w:rsid w:val="00A33205"/>
    <w:rsid w:val="00A340D0"/>
    <w:rsid w:val="00A34506"/>
    <w:rsid w:val="00A35D61"/>
    <w:rsid w:val="00A36792"/>
    <w:rsid w:val="00A408D3"/>
    <w:rsid w:val="00A409F7"/>
    <w:rsid w:val="00A420A1"/>
    <w:rsid w:val="00A44884"/>
    <w:rsid w:val="00A451F9"/>
    <w:rsid w:val="00A459EF"/>
    <w:rsid w:val="00A50163"/>
    <w:rsid w:val="00A50242"/>
    <w:rsid w:val="00A5373F"/>
    <w:rsid w:val="00A53B4C"/>
    <w:rsid w:val="00A53E14"/>
    <w:rsid w:val="00A5401A"/>
    <w:rsid w:val="00A543EA"/>
    <w:rsid w:val="00A55A3A"/>
    <w:rsid w:val="00A57C46"/>
    <w:rsid w:val="00A61838"/>
    <w:rsid w:val="00A62EA9"/>
    <w:rsid w:val="00A64600"/>
    <w:rsid w:val="00A65654"/>
    <w:rsid w:val="00A65CE3"/>
    <w:rsid w:val="00A660B6"/>
    <w:rsid w:val="00A70B3C"/>
    <w:rsid w:val="00A718FB"/>
    <w:rsid w:val="00A71E53"/>
    <w:rsid w:val="00A72DB1"/>
    <w:rsid w:val="00A72E21"/>
    <w:rsid w:val="00A731BB"/>
    <w:rsid w:val="00A735F6"/>
    <w:rsid w:val="00A73AB8"/>
    <w:rsid w:val="00A74B1A"/>
    <w:rsid w:val="00A7585F"/>
    <w:rsid w:val="00A77AD6"/>
    <w:rsid w:val="00A80346"/>
    <w:rsid w:val="00A809A7"/>
    <w:rsid w:val="00A82244"/>
    <w:rsid w:val="00A849FC"/>
    <w:rsid w:val="00A8509E"/>
    <w:rsid w:val="00A85194"/>
    <w:rsid w:val="00A851E5"/>
    <w:rsid w:val="00A857B1"/>
    <w:rsid w:val="00A85AD4"/>
    <w:rsid w:val="00A87C6C"/>
    <w:rsid w:val="00A90270"/>
    <w:rsid w:val="00A90438"/>
    <w:rsid w:val="00A9206D"/>
    <w:rsid w:val="00A92BC4"/>
    <w:rsid w:val="00AA142F"/>
    <w:rsid w:val="00AA1DCF"/>
    <w:rsid w:val="00AA276B"/>
    <w:rsid w:val="00AA3E4B"/>
    <w:rsid w:val="00AA48B2"/>
    <w:rsid w:val="00AB042D"/>
    <w:rsid w:val="00AB08E6"/>
    <w:rsid w:val="00AB1499"/>
    <w:rsid w:val="00AB152D"/>
    <w:rsid w:val="00AB2248"/>
    <w:rsid w:val="00AB3786"/>
    <w:rsid w:val="00AB4190"/>
    <w:rsid w:val="00AB48F9"/>
    <w:rsid w:val="00AB54D9"/>
    <w:rsid w:val="00AB63B2"/>
    <w:rsid w:val="00AC0687"/>
    <w:rsid w:val="00AC0EC3"/>
    <w:rsid w:val="00AC0EC5"/>
    <w:rsid w:val="00AC15BE"/>
    <w:rsid w:val="00AC1C60"/>
    <w:rsid w:val="00AC2D38"/>
    <w:rsid w:val="00AC5D14"/>
    <w:rsid w:val="00AC65A8"/>
    <w:rsid w:val="00AD1102"/>
    <w:rsid w:val="00AD2637"/>
    <w:rsid w:val="00AD631B"/>
    <w:rsid w:val="00AD73CC"/>
    <w:rsid w:val="00AE083B"/>
    <w:rsid w:val="00AE22A0"/>
    <w:rsid w:val="00AE32D4"/>
    <w:rsid w:val="00AE3C0F"/>
    <w:rsid w:val="00AE4C8B"/>
    <w:rsid w:val="00AE54DE"/>
    <w:rsid w:val="00AE6468"/>
    <w:rsid w:val="00AE6604"/>
    <w:rsid w:val="00AE7C84"/>
    <w:rsid w:val="00AE7F7A"/>
    <w:rsid w:val="00AF0028"/>
    <w:rsid w:val="00AF1A17"/>
    <w:rsid w:val="00AF3410"/>
    <w:rsid w:val="00AF6C2D"/>
    <w:rsid w:val="00B03045"/>
    <w:rsid w:val="00B05842"/>
    <w:rsid w:val="00B063B6"/>
    <w:rsid w:val="00B06606"/>
    <w:rsid w:val="00B11605"/>
    <w:rsid w:val="00B11A36"/>
    <w:rsid w:val="00B1350D"/>
    <w:rsid w:val="00B15465"/>
    <w:rsid w:val="00B166B7"/>
    <w:rsid w:val="00B167A9"/>
    <w:rsid w:val="00B21647"/>
    <w:rsid w:val="00B21CDB"/>
    <w:rsid w:val="00B2240C"/>
    <w:rsid w:val="00B24844"/>
    <w:rsid w:val="00B248C5"/>
    <w:rsid w:val="00B27FD3"/>
    <w:rsid w:val="00B30B9C"/>
    <w:rsid w:val="00B36B21"/>
    <w:rsid w:val="00B37DA7"/>
    <w:rsid w:val="00B41121"/>
    <w:rsid w:val="00B42A43"/>
    <w:rsid w:val="00B43765"/>
    <w:rsid w:val="00B447AF"/>
    <w:rsid w:val="00B46FC9"/>
    <w:rsid w:val="00B50230"/>
    <w:rsid w:val="00B50442"/>
    <w:rsid w:val="00B514E7"/>
    <w:rsid w:val="00B517B3"/>
    <w:rsid w:val="00B52142"/>
    <w:rsid w:val="00B524E1"/>
    <w:rsid w:val="00B534E5"/>
    <w:rsid w:val="00B547A7"/>
    <w:rsid w:val="00B567FA"/>
    <w:rsid w:val="00B60DED"/>
    <w:rsid w:val="00B61758"/>
    <w:rsid w:val="00B62FC6"/>
    <w:rsid w:val="00B67A17"/>
    <w:rsid w:val="00B71190"/>
    <w:rsid w:val="00B72D4C"/>
    <w:rsid w:val="00B8076B"/>
    <w:rsid w:val="00B821B2"/>
    <w:rsid w:val="00B82753"/>
    <w:rsid w:val="00B83180"/>
    <w:rsid w:val="00B83A66"/>
    <w:rsid w:val="00B8650D"/>
    <w:rsid w:val="00B866A4"/>
    <w:rsid w:val="00B86F84"/>
    <w:rsid w:val="00B906FC"/>
    <w:rsid w:val="00B91513"/>
    <w:rsid w:val="00B91EDC"/>
    <w:rsid w:val="00B94AD9"/>
    <w:rsid w:val="00B95846"/>
    <w:rsid w:val="00BA09D1"/>
    <w:rsid w:val="00BA1454"/>
    <w:rsid w:val="00BA1EBA"/>
    <w:rsid w:val="00BA4486"/>
    <w:rsid w:val="00BA4AE6"/>
    <w:rsid w:val="00BA5235"/>
    <w:rsid w:val="00BA5B6C"/>
    <w:rsid w:val="00BA5C50"/>
    <w:rsid w:val="00BA5D21"/>
    <w:rsid w:val="00BA6859"/>
    <w:rsid w:val="00BA6AA7"/>
    <w:rsid w:val="00BA7540"/>
    <w:rsid w:val="00BA7578"/>
    <w:rsid w:val="00BB0DE4"/>
    <w:rsid w:val="00BB316B"/>
    <w:rsid w:val="00BB34E1"/>
    <w:rsid w:val="00BB3E91"/>
    <w:rsid w:val="00BB649A"/>
    <w:rsid w:val="00BB742F"/>
    <w:rsid w:val="00BB7E40"/>
    <w:rsid w:val="00BC02E6"/>
    <w:rsid w:val="00BC092F"/>
    <w:rsid w:val="00BC12FD"/>
    <w:rsid w:val="00BC2547"/>
    <w:rsid w:val="00BC383C"/>
    <w:rsid w:val="00BC4782"/>
    <w:rsid w:val="00BC56CF"/>
    <w:rsid w:val="00BC6F9C"/>
    <w:rsid w:val="00BD17D6"/>
    <w:rsid w:val="00BD1F5C"/>
    <w:rsid w:val="00BD22E4"/>
    <w:rsid w:val="00BD55B6"/>
    <w:rsid w:val="00BD5966"/>
    <w:rsid w:val="00BD61EF"/>
    <w:rsid w:val="00BD71BB"/>
    <w:rsid w:val="00BE0579"/>
    <w:rsid w:val="00BE05A0"/>
    <w:rsid w:val="00BE1EFA"/>
    <w:rsid w:val="00BE2110"/>
    <w:rsid w:val="00BE3189"/>
    <w:rsid w:val="00BE3545"/>
    <w:rsid w:val="00BE3E7D"/>
    <w:rsid w:val="00BE4A15"/>
    <w:rsid w:val="00BE4A2E"/>
    <w:rsid w:val="00BE6DED"/>
    <w:rsid w:val="00BF014C"/>
    <w:rsid w:val="00BF096E"/>
    <w:rsid w:val="00BF18B2"/>
    <w:rsid w:val="00BF1B78"/>
    <w:rsid w:val="00BF2261"/>
    <w:rsid w:val="00BF327C"/>
    <w:rsid w:val="00BF3E53"/>
    <w:rsid w:val="00BF3EE7"/>
    <w:rsid w:val="00BF3FE0"/>
    <w:rsid w:val="00BF40A0"/>
    <w:rsid w:val="00BF454E"/>
    <w:rsid w:val="00BF5498"/>
    <w:rsid w:val="00BF6413"/>
    <w:rsid w:val="00BF6A1D"/>
    <w:rsid w:val="00BF75A8"/>
    <w:rsid w:val="00BF75BC"/>
    <w:rsid w:val="00BF7D17"/>
    <w:rsid w:val="00C01749"/>
    <w:rsid w:val="00C02940"/>
    <w:rsid w:val="00C02F15"/>
    <w:rsid w:val="00C07AE2"/>
    <w:rsid w:val="00C07DDD"/>
    <w:rsid w:val="00C1033D"/>
    <w:rsid w:val="00C10652"/>
    <w:rsid w:val="00C10DE3"/>
    <w:rsid w:val="00C1118A"/>
    <w:rsid w:val="00C12FD6"/>
    <w:rsid w:val="00C16727"/>
    <w:rsid w:val="00C16E70"/>
    <w:rsid w:val="00C175D7"/>
    <w:rsid w:val="00C17CFD"/>
    <w:rsid w:val="00C20983"/>
    <w:rsid w:val="00C21355"/>
    <w:rsid w:val="00C21B14"/>
    <w:rsid w:val="00C227C2"/>
    <w:rsid w:val="00C26630"/>
    <w:rsid w:val="00C30B08"/>
    <w:rsid w:val="00C323C9"/>
    <w:rsid w:val="00C34686"/>
    <w:rsid w:val="00C36365"/>
    <w:rsid w:val="00C370AB"/>
    <w:rsid w:val="00C3774D"/>
    <w:rsid w:val="00C37FBB"/>
    <w:rsid w:val="00C40943"/>
    <w:rsid w:val="00C42213"/>
    <w:rsid w:val="00C42876"/>
    <w:rsid w:val="00C4412D"/>
    <w:rsid w:val="00C44899"/>
    <w:rsid w:val="00C44BA7"/>
    <w:rsid w:val="00C467BB"/>
    <w:rsid w:val="00C46F6B"/>
    <w:rsid w:val="00C50256"/>
    <w:rsid w:val="00C51EBF"/>
    <w:rsid w:val="00C53320"/>
    <w:rsid w:val="00C54701"/>
    <w:rsid w:val="00C54B69"/>
    <w:rsid w:val="00C575FA"/>
    <w:rsid w:val="00C60EC1"/>
    <w:rsid w:val="00C61763"/>
    <w:rsid w:val="00C61C00"/>
    <w:rsid w:val="00C621D2"/>
    <w:rsid w:val="00C62377"/>
    <w:rsid w:val="00C638EE"/>
    <w:rsid w:val="00C647BB"/>
    <w:rsid w:val="00C65849"/>
    <w:rsid w:val="00C6615B"/>
    <w:rsid w:val="00C66DF0"/>
    <w:rsid w:val="00C717A5"/>
    <w:rsid w:val="00C726DA"/>
    <w:rsid w:val="00C726FB"/>
    <w:rsid w:val="00C74493"/>
    <w:rsid w:val="00C74999"/>
    <w:rsid w:val="00C74F1C"/>
    <w:rsid w:val="00C7615A"/>
    <w:rsid w:val="00C77D37"/>
    <w:rsid w:val="00C806D2"/>
    <w:rsid w:val="00C81498"/>
    <w:rsid w:val="00C82A2F"/>
    <w:rsid w:val="00C82AF9"/>
    <w:rsid w:val="00C839B3"/>
    <w:rsid w:val="00C83BB2"/>
    <w:rsid w:val="00C83F1B"/>
    <w:rsid w:val="00C85574"/>
    <w:rsid w:val="00C86932"/>
    <w:rsid w:val="00C90FFF"/>
    <w:rsid w:val="00C919D2"/>
    <w:rsid w:val="00C9265B"/>
    <w:rsid w:val="00C93FC0"/>
    <w:rsid w:val="00C96321"/>
    <w:rsid w:val="00C97224"/>
    <w:rsid w:val="00CA0508"/>
    <w:rsid w:val="00CA111D"/>
    <w:rsid w:val="00CA220E"/>
    <w:rsid w:val="00CA23A0"/>
    <w:rsid w:val="00CA4B5E"/>
    <w:rsid w:val="00CA4C10"/>
    <w:rsid w:val="00CA6669"/>
    <w:rsid w:val="00CA7960"/>
    <w:rsid w:val="00CA7A47"/>
    <w:rsid w:val="00CB137D"/>
    <w:rsid w:val="00CB188D"/>
    <w:rsid w:val="00CB18EB"/>
    <w:rsid w:val="00CB3AD6"/>
    <w:rsid w:val="00CB3E35"/>
    <w:rsid w:val="00CB5896"/>
    <w:rsid w:val="00CB69DB"/>
    <w:rsid w:val="00CB78CF"/>
    <w:rsid w:val="00CC0BAC"/>
    <w:rsid w:val="00CC279B"/>
    <w:rsid w:val="00CC2B88"/>
    <w:rsid w:val="00CC3C6C"/>
    <w:rsid w:val="00CC3DD8"/>
    <w:rsid w:val="00CC4D6E"/>
    <w:rsid w:val="00CC6BE4"/>
    <w:rsid w:val="00CD0D29"/>
    <w:rsid w:val="00CD24B3"/>
    <w:rsid w:val="00CD3A59"/>
    <w:rsid w:val="00CD62DC"/>
    <w:rsid w:val="00CE1030"/>
    <w:rsid w:val="00CE1FE9"/>
    <w:rsid w:val="00CE28D5"/>
    <w:rsid w:val="00CE5F33"/>
    <w:rsid w:val="00CE5F6D"/>
    <w:rsid w:val="00CE6917"/>
    <w:rsid w:val="00CE6AE1"/>
    <w:rsid w:val="00CE7CFA"/>
    <w:rsid w:val="00CF0F2F"/>
    <w:rsid w:val="00CF20D1"/>
    <w:rsid w:val="00CF43A2"/>
    <w:rsid w:val="00CF4BBC"/>
    <w:rsid w:val="00CF7C5E"/>
    <w:rsid w:val="00D013D9"/>
    <w:rsid w:val="00D01F4A"/>
    <w:rsid w:val="00D02745"/>
    <w:rsid w:val="00D04446"/>
    <w:rsid w:val="00D10019"/>
    <w:rsid w:val="00D117CC"/>
    <w:rsid w:val="00D12399"/>
    <w:rsid w:val="00D1306F"/>
    <w:rsid w:val="00D13912"/>
    <w:rsid w:val="00D1429F"/>
    <w:rsid w:val="00D14FE5"/>
    <w:rsid w:val="00D1525F"/>
    <w:rsid w:val="00D1766A"/>
    <w:rsid w:val="00D201EB"/>
    <w:rsid w:val="00D206B8"/>
    <w:rsid w:val="00D218A0"/>
    <w:rsid w:val="00D220FE"/>
    <w:rsid w:val="00D22747"/>
    <w:rsid w:val="00D22EF0"/>
    <w:rsid w:val="00D23864"/>
    <w:rsid w:val="00D26C73"/>
    <w:rsid w:val="00D271B9"/>
    <w:rsid w:val="00D32E1D"/>
    <w:rsid w:val="00D34D83"/>
    <w:rsid w:val="00D36F3F"/>
    <w:rsid w:val="00D40539"/>
    <w:rsid w:val="00D412E1"/>
    <w:rsid w:val="00D4149B"/>
    <w:rsid w:val="00D41ECB"/>
    <w:rsid w:val="00D42858"/>
    <w:rsid w:val="00D43E79"/>
    <w:rsid w:val="00D47D88"/>
    <w:rsid w:val="00D5104E"/>
    <w:rsid w:val="00D51B33"/>
    <w:rsid w:val="00D53B5C"/>
    <w:rsid w:val="00D56461"/>
    <w:rsid w:val="00D56F7C"/>
    <w:rsid w:val="00D57BF3"/>
    <w:rsid w:val="00D62784"/>
    <w:rsid w:val="00D62B6C"/>
    <w:rsid w:val="00D62FBD"/>
    <w:rsid w:val="00D634BB"/>
    <w:rsid w:val="00D6550A"/>
    <w:rsid w:val="00D71818"/>
    <w:rsid w:val="00D72FAE"/>
    <w:rsid w:val="00D730F2"/>
    <w:rsid w:val="00D7454F"/>
    <w:rsid w:val="00D746D8"/>
    <w:rsid w:val="00D746F9"/>
    <w:rsid w:val="00D801C0"/>
    <w:rsid w:val="00D801E2"/>
    <w:rsid w:val="00D8033A"/>
    <w:rsid w:val="00D81903"/>
    <w:rsid w:val="00D826C0"/>
    <w:rsid w:val="00D83837"/>
    <w:rsid w:val="00D8705A"/>
    <w:rsid w:val="00D87335"/>
    <w:rsid w:val="00D902F5"/>
    <w:rsid w:val="00D9041F"/>
    <w:rsid w:val="00D914F8"/>
    <w:rsid w:val="00D92B05"/>
    <w:rsid w:val="00D94177"/>
    <w:rsid w:val="00D94E87"/>
    <w:rsid w:val="00D95DC5"/>
    <w:rsid w:val="00D977EB"/>
    <w:rsid w:val="00DA027F"/>
    <w:rsid w:val="00DA0EDA"/>
    <w:rsid w:val="00DA1096"/>
    <w:rsid w:val="00DA1F5F"/>
    <w:rsid w:val="00DA22EF"/>
    <w:rsid w:val="00DA414D"/>
    <w:rsid w:val="00DA4754"/>
    <w:rsid w:val="00DA483D"/>
    <w:rsid w:val="00DA527E"/>
    <w:rsid w:val="00DA5E8F"/>
    <w:rsid w:val="00DA7AFB"/>
    <w:rsid w:val="00DB0B7A"/>
    <w:rsid w:val="00DB223E"/>
    <w:rsid w:val="00DB4F4F"/>
    <w:rsid w:val="00DB5B12"/>
    <w:rsid w:val="00DB6A67"/>
    <w:rsid w:val="00DB7D71"/>
    <w:rsid w:val="00DC0BD9"/>
    <w:rsid w:val="00DC18EF"/>
    <w:rsid w:val="00DC2116"/>
    <w:rsid w:val="00DC3132"/>
    <w:rsid w:val="00DC4813"/>
    <w:rsid w:val="00DC4F4F"/>
    <w:rsid w:val="00DC5D0A"/>
    <w:rsid w:val="00DC7707"/>
    <w:rsid w:val="00DC7DA5"/>
    <w:rsid w:val="00DD1CB4"/>
    <w:rsid w:val="00DD3D74"/>
    <w:rsid w:val="00DD61DB"/>
    <w:rsid w:val="00DD6868"/>
    <w:rsid w:val="00DE023E"/>
    <w:rsid w:val="00DE229E"/>
    <w:rsid w:val="00DE2661"/>
    <w:rsid w:val="00DE2DC2"/>
    <w:rsid w:val="00DE33BE"/>
    <w:rsid w:val="00DE4768"/>
    <w:rsid w:val="00DE575B"/>
    <w:rsid w:val="00DE5CDA"/>
    <w:rsid w:val="00DE6A75"/>
    <w:rsid w:val="00DF0501"/>
    <w:rsid w:val="00DF085F"/>
    <w:rsid w:val="00DF1BD1"/>
    <w:rsid w:val="00DF1C57"/>
    <w:rsid w:val="00DF2018"/>
    <w:rsid w:val="00DF28C5"/>
    <w:rsid w:val="00DF2E9E"/>
    <w:rsid w:val="00DF345B"/>
    <w:rsid w:val="00DF383D"/>
    <w:rsid w:val="00DF4297"/>
    <w:rsid w:val="00DF4D31"/>
    <w:rsid w:val="00DF5359"/>
    <w:rsid w:val="00DF5B0D"/>
    <w:rsid w:val="00E00210"/>
    <w:rsid w:val="00E00BF3"/>
    <w:rsid w:val="00E014F8"/>
    <w:rsid w:val="00E030DC"/>
    <w:rsid w:val="00E051A7"/>
    <w:rsid w:val="00E10F7F"/>
    <w:rsid w:val="00E12B1E"/>
    <w:rsid w:val="00E13E00"/>
    <w:rsid w:val="00E14FA5"/>
    <w:rsid w:val="00E1594F"/>
    <w:rsid w:val="00E15D0D"/>
    <w:rsid w:val="00E1774E"/>
    <w:rsid w:val="00E17943"/>
    <w:rsid w:val="00E2234D"/>
    <w:rsid w:val="00E22BE1"/>
    <w:rsid w:val="00E23559"/>
    <w:rsid w:val="00E252E7"/>
    <w:rsid w:val="00E258F9"/>
    <w:rsid w:val="00E2713B"/>
    <w:rsid w:val="00E311F3"/>
    <w:rsid w:val="00E32080"/>
    <w:rsid w:val="00E32CA5"/>
    <w:rsid w:val="00E34ED1"/>
    <w:rsid w:val="00E35C26"/>
    <w:rsid w:val="00E3698B"/>
    <w:rsid w:val="00E36CF8"/>
    <w:rsid w:val="00E370A5"/>
    <w:rsid w:val="00E37C5E"/>
    <w:rsid w:val="00E37EA1"/>
    <w:rsid w:val="00E4194B"/>
    <w:rsid w:val="00E44B91"/>
    <w:rsid w:val="00E4547E"/>
    <w:rsid w:val="00E466EB"/>
    <w:rsid w:val="00E50FCD"/>
    <w:rsid w:val="00E5205F"/>
    <w:rsid w:val="00E525FE"/>
    <w:rsid w:val="00E54901"/>
    <w:rsid w:val="00E54939"/>
    <w:rsid w:val="00E54A5C"/>
    <w:rsid w:val="00E55A4B"/>
    <w:rsid w:val="00E55BB3"/>
    <w:rsid w:val="00E56583"/>
    <w:rsid w:val="00E56964"/>
    <w:rsid w:val="00E60353"/>
    <w:rsid w:val="00E607E2"/>
    <w:rsid w:val="00E63098"/>
    <w:rsid w:val="00E6658D"/>
    <w:rsid w:val="00E66AE8"/>
    <w:rsid w:val="00E66D01"/>
    <w:rsid w:val="00E67959"/>
    <w:rsid w:val="00E703AA"/>
    <w:rsid w:val="00E71EC9"/>
    <w:rsid w:val="00E73CA3"/>
    <w:rsid w:val="00E73D44"/>
    <w:rsid w:val="00E74541"/>
    <w:rsid w:val="00E75A7B"/>
    <w:rsid w:val="00E77D46"/>
    <w:rsid w:val="00E8106C"/>
    <w:rsid w:val="00E81BAF"/>
    <w:rsid w:val="00E81C2F"/>
    <w:rsid w:val="00E83832"/>
    <w:rsid w:val="00E8510E"/>
    <w:rsid w:val="00E85A65"/>
    <w:rsid w:val="00E85A70"/>
    <w:rsid w:val="00E85AF1"/>
    <w:rsid w:val="00E85EBB"/>
    <w:rsid w:val="00E86131"/>
    <w:rsid w:val="00E90095"/>
    <w:rsid w:val="00E90896"/>
    <w:rsid w:val="00E90F44"/>
    <w:rsid w:val="00E94C74"/>
    <w:rsid w:val="00E95A8C"/>
    <w:rsid w:val="00E95B80"/>
    <w:rsid w:val="00E95D7A"/>
    <w:rsid w:val="00E96517"/>
    <w:rsid w:val="00EA00A5"/>
    <w:rsid w:val="00EA1670"/>
    <w:rsid w:val="00EA2825"/>
    <w:rsid w:val="00EA3AC6"/>
    <w:rsid w:val="00EA4BD6"/>
    <w:rsid w:val="00EA4DED"/>
    <w:rsid w:val="00EA515A"/>
    <w:rsid w:val="00EA6A52"/>
    <w:rsid w:val="00EA6DA2"/>
    <w:rsid w:val="00EA6E71"/>
    <w:rsid w:val="00EA6F6E"/>
    <w:rsid w:val="00EA79A4"/>
    <w:rsid w:val="00EB2F58"/>
    <w:rsid w:val="00EB4547"/>
    <w:rsid w:val="00EB47C0"/>
    <w:rsid w:val="00EB52F5"/>
    <w:rsid w:val="00EB5356"/>
    <w:rsid w:val="00EB5369"/>
    <w:rsid w:val="00EB6B40"/>
    <w:rsid w:val="00EB6E23"/>
    <w:rsid w:val="00EB7CF2"/>
    <w:rsid w:val="00EC01FA"/>
    <w:rsid w:val="00EC1079"/>
    <w:rsid w:val="00EC2097"/>
    <w:rsid w:val="00EC57D9"/>
    <w:rsid w:val="00EC5B1E"/>
    <w:rsid w:val="00EC5B4A"/>
    <w:rsid w:val="00EC66E4"/>
    <w:rsid w:val="00ED0202"/>
    <w:rsid w:val="00ED1375"/>
    <w:rsid w:val="00ED26B4"/>
    <w:rsid w:val="00ED3921"/>
    <w:rsid w:val="00ED40F2"/>
    <w:rsid w:val="00ED4E41"/>
    <w:rsid w:val="00EE0536"/>
    <w:rsid w:val="00EE0803"/>
    <w:rsid w:val="00EE26D9"/>
    <w:rsid w:val="00EE32AC"/>
    <w:rsid w:val="00EE672A"/>
    <w:rsid w:val="00EE6C15"/>
    <w:rsid w:val="00EE775A"/>
    <w:rsid w:val="00EE79EB"/>
    <w:rsid w:val="00EF1381"/>
    <w:rsid w:val="00EF14E7"/>
    <w:rsid w:val="00EF3C6A"/>
    <w:rsid w:val="00EF6191"/>
    <w:rsid w:val="00F029CA"/>
    <w:rsid w:val="00F05037"/>
    <w:rsid w:val="00F05212"/>
    <w:rsid w:val="00F057C3"/>
    <w:rsid w:val="00F05903"/>
    <w:rsid w:val="00F05C49"/>
    <w:rsid w:val="00F07633"/>
    <w:rsid w:val="00F07CAE"/>
    <w:rsid w:val="00F118DB"/>
    <w:rsid w:val="00F12BC7"/>
    <w:rsid w:val="00F141EB"/>
    <w:rsid w:val="00F14942"/>
    <w:rsid w:val="00F16326"/>
    <w:rsid w:val="00F16430"/>
    <w:rsid w:val="00F1792D"/>
    <w:rsid w:val="00F20723"/>
    <w:rsid w:val="00F20A7A"/>
    <w:rsid w:val="00F217AB"/>
    <w:rsid w:val="00F21D65"/>
    <w:rsid w:val="00F21E2E"/>
    <w:rsid w:val="00F23216"/>
    <w:rsid w:val="00F236E2"/>
    <w:rsid w:val="00F2475C"/>
    <w:rsid w:val="00F24C2C"/>
    <w:rsid w:val="00F278D2"/>
    <w:rsid w:val="00F3025F"/>
    <w:rsid w:val="00F326AD"/>
    <w:rsid w:val="00F34A29"/>
    <w:rsid w:val="00F34C58"/>
    <w:rsid w:val="00F35393"/>
    <w:rsid w:val="00F35F11"/>
    <w:rsid w:val="00F36894"/>
    <w:rsid w:val="00F37367"/>
    <w:rsid w:val="00F37D36"/>
    <w:rsid w:val="00F41B51"/>
    <w:rsid w:val="00F41C01"/>
    <w:rsid w:val="00F50DD2"/>
    <w:rsid w:val="00F51E2F"/>
    <w:rsid w:val="00F5225F"/>
    <w:rsid w:val="00F55BB3"/>
    <w:rsid w:val="00F55D75"/>
    <w:rsid w:val="00F569EB"/>
    <w:rsid w:val="00F56A67"/>
    <w:rsid w:val="00F60CB5"/>
    <w:rsid w:val="00F61FCF"/>
    <w:rsid w:val="00F624B8"/>
    <w:rsid w:val="00F62739"/>
    <w:rsid w:val="00F63B83"/>
    <w:rsid w:val="00F63D9E"/>
    <w:rsid w:val="00F645CC"/>
    <w:rsid w:val="00F65345"/>
    <w:rsid w:val="00F65918"/>
    <w:rsid w:val="00F71A62"/>
    <w:rsid w:val="00F7429D"/>
    <w:rsid w:val="00F74452"/>
    <w:rsid w:val="00F75D6A"/>
    <w:rsid w:val="00F76AC9"/>
    <w:rsid w:val="00F8036F"/>
    <w:rsid w:val="00F810B9"/>
    <w:rsid w:val="00F826CD"/>
    <w:rsid w:val="00F85F20"/>
    <w:rsid w:val="00F866AE"/>
    <w:rsid w:val="00F9366F"/>
    <w:rsid w:val="00F93993"/>
    <w:rsid w:val="00F945D9"/>
    <w:rsid w:val="00F956E6"/>
    <w:rsid w:val="00F97FC6"/>
    <w:rsid w:val="00FA0C6E"/>
    <w:rsid w:val="00FA10F5"/>
    <w:rsid w:val="00FA3113"/>
    <w:rsid w:val="00FA38A4"/>
    <w:rsid w:val="00FA4424"/>
    <w:rsid w:val="00FA4849"/>
    <w:rsid w:val="00FA5B3A"/>
    <w:rsid w:val="00FA716D"/>
    <w:rsid w:val="00FA7F2A"/>
    <w:rsid w:val="00FB2761"/>
    <w:rsid w:val="00FB2C93"/>
    <w:rsid w:val="00FB46E9"/>
    <w:rsid w:val="00FB5302"/>
    <w:rsid w:val="00FB5DDB"/>
    <w:rsid w:val="00FB678C"/>
    <w:rsid w:val="00FB6D51"/>
    <w:rsid w:val="00FB7CF6"/>
    <w:rsid w:val="00FC1457"/>
    <w:rsid w:val="00FC3406"/>
    <w:rsid w:val="00FC378F"/>
    <w:rsid w:val="00FC3E4C"/>
    <w:rsid w:val="00FC4D47"/>
    <w:rsid w:val="00FC5731"/>
    <w:rsid w:val="00FC6C47"/>
    <w:rsid w:val="00FC7290"/>
    <w:rsid w:val="00FC7ABB"/>
    <w:rsid w:val="00FD00D3"/>
    <w:rsid w:val="00FD110D"/>
    <w:rsid w:val="00FD12FC"/>
    <w:rsid w:val="00FD4D4B"/>
    <w:rsid w:val="00FD5306"/>
    <w:rsid w:val="00FD5EEB"/>
    <w:rsid w:val="00FD6275"/>
    <w:rsid w:val="00FD6CAD"/>
    <w:rsid w:val="00FE00CB"/>
    <w:rsid w:val="00FE01D1"/>
    <w:rsid w:val="00FE0B49"/>
    <w:rsid w:val="00FE0D66"/>
    <w:rsid w:val="00FE2431"/>
    <w:rsid w:val="00FE248D"/>
    <w:rsid w:val="00FE2D1A"/>
    <w:rsid w:val="00FE3030"/>
    <w:rsid w:val="00FE3212"/>
    <w:rsid w:val="00FE3ADB"/>
    <w:rsid w:val="00FE44AB"/>
    <w:rsid w:val="00FE578F"/>
    <w:rsid w:val="00FE7B4E"/>
    <w:rsid w:val="00FF0AE1"/>
    <w:rsid w:val="00FF2E87"/>
    <w:rsid w:val="00FF48F5"/>
    <w:rsid w:val="00FF4FB7"/>
    <w:rsid w:val="00FF5A7B"/>
    <w:rsid w:val="00FF5EFF"/>
    <w:rsid w:val="00FF62DD"/>
    <w:rsid w:val="00FF67D0"/>
    <w:rsid w:val="00FF6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5ECDDC"/>
  <w15:docId w15:val="{4A01FDD1-7902-4C81-8C10-70A661AF5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0A54"/>
    <w:pPr>
      <w:widowControl w:val="0"/>
      <w:jc w:val="both"/>
    </w:pPr>
  </w:style>
  <w:style w:type="paragraph" w:styleId="1">
    <w:name w:val="heading 1"/>
    <w:aliases w:val="一级节标题"/>
    <w:basedOn w:val="a"/>
    <w:next w:val="a"/>
    <w:link w:val="10"/>
    <w:uiPriority w:val="9"/>
    <w:qFormat/>
    <w:rsid w:val="000D2369"/>
    <w:pPr>
      <w:keepNext/>
      <w:keepLines/>
      <w:spacing w:before="340" w:after="360" w:line="578" w:lineRule="auto"/>
      <w:outlineLvl w:val="0"/>
    </w:pPr>
    <w:rPr>
      <w:rFonts w:eastAsia="黑体"/>
      <w:b/>
      <w:bCs/>
      <w:kern w:val="44"/>
      <w:sz w:val="32"/>
      <w:szCs w:val="44"/>
    </w:rPr>
  </w:style>
  <w:style w:type="paragraph" w:styleId="2">
    <w:name w:val="heading 2"/>
    <w:aliases w:val="二级节标题"/>
    <w:basedOn w:val="a"/>
    <w:next w:val="a"/>
    <w:link w:val="20"/>
    <w:uiPriority w:val="9"/>
    <w:unhideWhenUsed/>
    <w:qFormat/>
    <w:rsid w:val="000D2369"/>
    <w:pPr>
      <w:keepNext/>
      <w:keepLines/>
      <w:spacing w:before="260" w:after="260" w:line="415" w:lineRule="auto"/>
      <w:outlineLvl w:val="1"/>
    </w:pPr>
    <w:rPr>
      <w:rFonts w:asciiTheme="majorHAnsi" w:eastAsia="黑体" w:hAnsiTheme="majorHAnsi" w:cstheme="majorBidi"/>
      <w:b/>
      <w:bCs/>
      <w:sz w:val="30"/>
      <w:szCs w:val="32"/>
    </w:rPr>
  </w:style>
  <w:style w:type="paragraph" w:styleId="3">
    <w:name w:val="heading 3"/>
    <w:aliases w:val="三级节标题"/>
    <w:basedOn w:val="a"/>
    <w:next w:val="a"/>
    <w:link w:val="30"/>
    <w:uiPriority w:val="9"/>
    <w:unhideWhenUsed/>
    <w:qFormat/>
    <w:rsid w:val="000D2369"/>
    <w:pPr>
      <w:keepNext/>
      <w:keepLines/>
      <w:spacing w:before="260" w:after="120" w:line="415" w:lineRule="auto"/>
      <w:outlineLvl w:val="2"/>
    </w:pPr>
    <w:rPr>
      <w:rFonts w:eastAsia="黑体"/>
      <w:b/>
      <w:bCs/>
      <w:sz w:val="24"/>
      <w:szCs w:val="32"/>
    </w:rPr>
  </w:style>
  <w:style w:type="paragraph" w:styleId="4">
    <w:name w:val="heading 4"/>
    <w:basedOn w:val="a"/>
    <w:next w:val="a"/>
    <w:link w:val="40"/>
    <w:uiPriority w:val="9"/>
    <w:unhideWhenUsed/>
    <w:rsid w:val="000D2369"/>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semiHidden/>
    <w:unhideWhenUsed/>
    <w:rsid w:val="000D2369"/>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1">
    <w:name w:val="Title1"/>
    <w:basedOn w:val="a"/>
    <w:next w:val="a"/>
    <w:qFormat/>
    <w:rsid w:val="00591721"/>
    <w:pPr>
      <w:widowControl/>
      <w:spacing w:before="120" w:line="480" w:lineRule="exact"/>
      <w:jc w:val="left"/>
    </w:pPr>
    <w:rPr>
      <w:rFonts w:ascii="Arial" w:eastAsia="MS Mincho" w:hAnsi="Arial" w:cs="Times New Roman"/>
      <w:b/>
      <w:kern w:val="0"/>
      <w:sz w:val="32"/>
      <w:szCs w:val="28"/>
      <w:lang w:val="de-DE" w:eastAsia="ja-JP"/>
    </w:rPr>
  </w:style>
  <w:style w:type="paragraph" w:customStyle="1" w:styleId="Authors">
    <w:name w:val="Authors"/>
    <w:basedOn w:val="a"/>
    <w:qFormat/>
    <w:rsid w:val="00591721"/>
    <w:pPr>
      <w:widowControl/>
      <w:spacing w:before="120" w:after="120" w:line="320" w:lineRule="exact"/>
      <w:jc w:val="left"/>
    </w:pPr>
    <w:rPr>
      <w:rFonts w:ascii="Arial" w:eastAsia="MS Mincho" w:hAnsi="Arial" w:cs="Times New Roman"/>
      <w:kern w:val="0"/>
      <w:sz w:val="22"/>
      <w:szCs w:val="24"/>
      <w:lang w:val="en-GB" w:eastAsia="ja-JP"/>
    </w:rPr>
  </w:style>
  <w:style w:type="paragraph" w:customStyle="1" w:styleId="Adress">
    <w:name w:val="Adress"/>
    <w:basedOn w:val="a"/>
    <w:qFormat/>
    <w:rsid w:val="00591721"/>
    <w:pPr>
      <w:widowControl/>
      <w:spacing w:line="180" w:lineRule="exact"/>
      <w:ind w:left="425" w:hanging="425"/>
      <w:jc w:val="left"/>
    </w:pPr>
    <w:rPr>
      <w:rFonts w:ascii="Arial" w:eastAsia="MS Mincho" w:hAnsi="Arial" w:cs="Times New Roman"/>
      <w:kern w:val="0"/>
      <w:sz w:val="14"/>
      <w:szCs w:val="20"/>
      <w:lang w:val="de-DE" w:eastAsia="ja-JP"/>
    </w:rPr>
  </w:style>
  <w:style w:type="character" w:styleId="a3">
    <w:name w:val="Hyperlink"/>
    <w:uiPriority w:val="99"/>
    <w:unhideWhenUsed/>
    <w:rsid w:val="00591721"/>
    <w:rPr>
      <w:color w:val="0563C1"/>
      <w:u w:val="single"/>
    </w:rPr>
  </w:style>
  <w:style w:type="paragraph" w:customStyle="1" w:styleId="Abstract">
    <w:name w:val="Abstract"/>
    <w:basedOn w:val="a"/>
    <w:qFormat/>
    <w:rsid w:val="00591721"/>
    <w:pPr>
      <w:widowControl/>
      <w:spacing w:after="600" w:line="225" w:lineRule="exact"/>
    </w:pPr>
    <w:rPr>
      <w:rFonts w:ascii="Arial" w:eastAsia="MS Mincho" w:hAnsi="Arial" w:cs="Times New Roman"/>
      <w:kern w:val="0"/>
      <w:sz w:val="16"/>
      <w:szCs w:val="20"/>
      <w:lang w:val="en-GB" w:eastAsia="ja-JP"/>
    </w:rPr>
  </w:style>
  <w:style w:type="table" w:styleId="a4">
    <w:name w:val="Table Grid"/>
    <w:basedOn w:val="a1"/>
    <w:uiPriority w:val="59"/>
    <w:qFormat/>
    <w:rsid w:val="00591721"/>
    <w:rPr>
      <w:kern w:val="0"/>
      <w:sz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SCT03TableBody">
    <w:name w:val="RSC T03 Table Body"/>
    <w:basedOn w:val="a"/>
    <w:link w:val="RSCT03TableBodyChar"/>
    <w:qFormat/>
    <w:rsid w:val="00591721"/>
    <w:pPr>
      <w:keepNext/>
      <w:keepLines/>
      <w:widowControl/>
      <w:spacing w:line="220" w:lineRule="exact"/>
      <w:jc w:val="center"/>
    </w:pPr>
    <w:rPr>
      <w:rFonts w:eastAsia="Times New Roman" w:cs="Times New Roman"/>
      <w:kern w:val="0"/>
      <w:sz w:val="16"/>
      <w:szCs w:val="16"/>
      <w:lang w:val="en-GB" w:eastAsia="en-GB"/>
    </w:rPr>
  </w:style>
  <w:style w:type="character" w:customStyle="1" w:styleId="RSCT03TableBodyChar">
    <w:name w:val="RSC T03 Table Body Char"/>
    <w:basedOn w:val="a0"/>
    <w:link w:val="RSCT03TableBody"/>
    <w:qFormat/>
    <w:rsid w:val="00591721"/>
    <w:rPr>
      <w:rFonts w:eastAsia="Times New Roman" w:cs="Times New Roman"/>
      <w:kern w:val="0"/>
      <w:sz w:val="16"/>
      <w:szCs w:val="16"/>
      <w:lang w:val="en-GB" w:eastAsia="en-GB"/>
    </w:rPr>
  </w:style>
  <w:style w:type="paragraph" w:customStyle="1" w:styleId="RSCT04TableFootnotewithbottombar">
    <w:name w:val="RSC T04 Table Footnote with bottom bar"/>
    <w:basedOn w:val="a"/>
    <w:link w:val="RSCT04TableFootnotewithbottombarChar"/>
    <w:qFormat/>
    <w:rsid w:val="00591721"/>
    <w:pPr>
      <w:keepLines/>
      <w:widowControl/>
      <w:pBdr>
        <w:bottom w:val="single" w:sz="12" w:space="1" w:color="999999"/>
      </w:pBdr>
      <w:spacing w:before="120" w:after="160" w:line="200" w:lineRule="exact"/>
    </w:pPr>
    <w:rPr>
      <w:rFonts w:eastAsia="Times New Roman" w:cs="Times New Roman"/>
      <w:kern w:val="0"/>
      <w:sz w:val="15"/>
      <w:szCs w:val="20"/>
      <w:lang w:val="en-GB" w:eastAsia="en-GB"/>
    </w:rPr>
  </w:style>
  <w:style w:type="character" w:customStyle="1" w:styleId="RSCT04TableFootnotewithbottombarChar">
    <w:name w:val="RSC T04 Table Footnote with bottom bar Char"/>
    <w:basedOn w:val="a0"/>
    <w:link w:val="RSCT04TableFootnotewithbottombar"/>
    <w:qFormat/>
    <w:rsid w:val="00591721"/>
    <w:rPr>
      <w:rFonts w:eastAsia="Times New Roman" w:cs="Times New Roman"/>
      <w:kern w:val="0"/>
      <w:sz w:val="15"/>
      <w:szCs w:val="20"/>
      <w:lang w:val="en-GB" w:eastAsia="en-GB"/>
    </w:rPr>
  </w:style>
  <w:style w:type="paragraph" w:styleId="a5">
    <w:name w:val="caption"/>
    <w:basedOn w:val="a"/>
    <w:next w:val="a"/>
    <w:uiPriority w:val="35"/>
    <w:unhideWhenUsed/>
    <w:qFormat/>
    <w:rsid w:val="00591721"/>
    <w:pPr>
      <w:widowControl/>
      <w:spacing w:after="200"/>
      <w:jc w:val="left"/>
    </w:pPr>
    <w:rPr>
      <w:i/>
      <w:iCs/>
      <w:color w:val="1F497D" w:themeColor="text2"/>
      <w:kern w:val="0"/>
      <w:sz w:val="18"/>
      <w:szCs w:val="18"/>
      <w:lang w:val="en-GB" w:eastAsia="en-US"/>
    </w:rPr>
  </w:style>
  <w:style w:type="paragraph" w:styleId="a6">
    <w:name w:val="header"/>
    <w:basedOn w:val="a"/>
    <w:link w:val="a7"/>
    <w:uiPriority w:val="99"/>
    <w:unhideWhenUsed/>
    <w:rsid w:val="005E1039"/>
    <w:pPr>
      <w:tabs>
        <w:tab w:val="center" w:pos="4153"/>
        <w:tab w:val="right" w:pos="8306"/>
      </w:tabs>
      <w:snapToGrid w:val="0"/>
      <w:jc w:val="center"/>
    </w:pPr>
    <w:rPr>
      <w:sz w:val="18"/>
      <w:szCs w:val="18"/>
    </w:rPr>
  </w:style>
  <w:style w:type="character" w:customStyle="1" w:styleId="a7">
    <w:name w:val="页眉 字符"/>
    <w:basedOn w:val="a0"/>
    <w:link w:val="a6"/>
    <w:uiPriority w:val="99"/>
    <w:rsid w:val="005E1039"/>
    <w:rPr>
      <w:sz w:val="18"/>
      <w:szCs w:val="18"/>
    </w:rPr>
  </w:style>
  <w:style w:type="paragraph" w:styleId="a8">
    <w:name w:val="footer"/>
    <w:basedOn w:val="a"/>
    <w:link w:val="a9"/>
    <w:uiPriority w:val="99"/>
    <w:unhideWhenUsed/>
    <w:rsid w:val="005E1039"/>
    <w:pPr>
      <w:tabs>
        <w:tab w:val="center" w:pos="4153"/>
        <w:tab w:val="right" w:pos="8306"/>
      </w:tabs>
      <w:snapToGrid w:val="0"/>
      <w:jc w:val="left"/>
    </w:pPr>
    <w:rPr>
      <w:sz w:val="18"/>
      <w:szCs w:val="18"/>
    </w:rPr>
  </w:style>
  <w:style w:type="character" w:customStyle="1" w:styleId="a9">
    <w:name w:val="页脚 字符"/>
    <w:basedOn w:val="a0"/>
    <w:link w:val="a8"/>
    <w:uiPriority w:val="99"/>
    <w:rsid w:val="005E1039"/>
    <w:rPr>
      <w:sz w:val="18"/>
      <w:szCs w:val="18"/>
    </w:rPr>
  </w:style>
  <w:style w:type="paragraph" w:customStyle="1" w:styleId="RSCR02References">
    <w:name w:val="RSC R02 References"/>
    <w:basedOn w:val="a"/>
    <w:link w:val="RSCR02ReferencesChar"/>
    <w:qFormat/>
    <w:rsid w:val="005E1039"/>
    <w:pPr>
      <w:widowControl/>
      <w:numPr>
        <w:numId w:val="1"/>
      </w:numPr>
      <w:spacing w:line="200" w:lineRule="exact"/>
    </w:pPr>
    <w:rPr>
      <w:rFonts w:cs="Times New Roman"/>
      <w:w w:val="105"/>
      <w:kern w:val="0"/>
      <w:sz w:val="18"/>
      <w:szCs w:val="18"/>
      <w:lang w:val="en-GB" w:eastAsia="en-US"/>
    </w:rPr>
  </w:style>
  <w:style w:type="character" w:customStyle="1" w:styleId="RSCR02ReferencesChar">
    <w:name w:val="RSC R02 References Char"/>
    <w:basedOn w:val="a0"/>
    <w:link w:val="RSCR02References"/>
    <w:qFormat/>
    <w:rsid w:val="005E1039"/>
    <w:rPr>
      <w:rFonts w:cs="Times New Roman"/>
      <w:w w:val="105"/>
      <w:kern w:val="0"/>
      <w:sz w:val="18"/>
      <w:szCs w:val="18"/>
      <w:lang w:val="en-GB" w:eastAsia="en-US"/>
    </w:rPr>
  </w:style>
  <w:style w:type="paragraph" w:styleId="aa">
    <w:name w:val="List Paragraph"/>
    <w:basedOn w:val="a"/>
    <w:uiPriority w:val="34"/>
    <w:qFormat/>
    <w:rsid w:val="009D2EA9"/>
    <w:pPr>
      <w:ind w:firstLineChars="200" w:firstLine="420"/>
    </w:pPr>
  </w:style>
  <w:style w:type="character" w:styleId="ab">
    <w:name w:val="Unresolved Mention"/>
    <w:basedOn w:val="a0"/>
    <w:uiPriority w:val="99"/>
    <w:semiHidden/>
    <w:unhideWhenUsed/>
    <w:rsid w:val="0097109E"/>
    <w:rPr>
      <w:color w:val="605E5C"/>
      <w:shd w:val="clear" w:color="auto" w:fill="E1DFDD"/>
    </w:rPr>
  </w:style>
  <w:style w:type="paragraph" w:styleId="ac">
    <w:name w:val="Normal (Web)"/>
    <w:basedOn w:val="a"/>
    <w:uiPriority w:val="99"/>
    <w:unhideWhenUsed/>
    <w:qFormat/>
    <w:rsid w:val="00F1792D"/>
    <w:rPr>
      <w:rFonts w:ascii="Times New Roman" w:hAnsi="Times New Roman" w:cs="Times New Roman"/>
      <w:sz w:val="24"/>
      <w:szCs w:val="24"/>
    </w:rPr>
  </w:style>
  <w:style w:type="character" w:customStyle="1" w:styleId="10">
    <w:name w:val="标题 1 字符"/>
    <w:aliases w:val="一级节标题 字符"/>
    <w:basedOn w:val="a0"/>
    <w:link w:val="1"/>
    <w:uiPriority w:val="9"/>
    <w:qFormat/>
    <w:rsid w:val="000D2369"/>
    <w:rPr>
      <w:rFonts w:eastAsia="黑体"/>
      <w:b/>
      <w:bCs/>
      <w:kern w:val="44"/>
      <w:sz w:val="32"/>
      <w:szCs w:val="44"/>
    </w:rPr>
  </w:style>
  <w:style w:type="character" w:customStyle="1" w:styleId="20">
    <w:name w:val="标题 2 字符"/>
    <w:aliases w:val="二级节标题 字符"/>
    <w:basedOn w:val="a0"/>
    <w:link w:val="2"/>
    <w:uiPriority w:val="9"/>
    <w:rsid w:val="000D2369"/>
    <w:rPr>
      <w:rFonts w:asciiTheme="majorHAnsi" w:eastAsia="黑体" w:hAnsiTheme="majorHAnsi" w:cstheme="majorBidi"/>
      <w:b/>
      <w:bCs/>
      <w:sz w:val="30"/>
      <w:szCs w:val="32"/>
    </w:rPr>
  </w:style>
  <w:style w:type="character" w:customStyle="1" w:styleId="30">
    <w:name w:val="标题 3 字符"/>
    <w:aliases w:val="三级节标题 字符"/>
    <w:basedOn w:val="a0"/>
    <w:link w:val="3"/>
    <w:uiPriority w:val="9"/>
    <w:rsid w:val="000D2369"/>
    <w:rPr>
      <w:rFonts w:eastAsia="黑体"/>
      <w:b/>
      <w:bCs/>
      <w:sz w:val="24"/>
      <w:szCs w:val="32"/>
    </w:rPr>
  </w:style>
  <w:style w:type="character" w:customStyle="1" w:styleId="40">
    <w:name w:val="标题 4 字符"/>
    <w:basedOn w:val="a0"/>
    <w:link w:val="4"/>
    <w:uiPriority w:val="9"/>
    <w:rsid w:val="000D2369"/>
    <w:rPr>
      <w:rFonts w:asciiTheme="majorHAnsi" w:eastAsiaTheme="majorEastAsia" w:hAnsiTheme="majorHAnsi" w:cstheme="majorBidi"/>
      <w:b/>
      <w:bCs/>
      <w:sz w:val="28"/>
      <w:szCs w:val="28"/>
    </w:rPr>
  </w:style>
  <w:style w:type="character" w:customStyle="1" w:styleId="50">
    <w:name w:val="标题 5 字符"/>
    <w:basedOn w:val="a0"/>
    <w:link w:val="5"/>
    <w:uiPriority w:val="9"/>
    <w:semiHidden/>
    <w:rsid w:val="000D2369"/>
    <w:rPr>
      <w:b/>
      <w:bCs/>
      <w:sz w:val="28"/>
      <w:szCs w:val="28"/>
    </w:rPr>
  </w:style>
  <w:style w:type="character" w:styleId="ad">
    <w:name w:val="Intense Reference"/>
    <w:basedOn w:val="a0"/>
    <w:uiPriority w:val="32"/>
    <w:qFormat/>
    <w:rsid w:val="000D2369"/>
    <w:rPr>
      <w:b/>
      <w:bCs/>
      <w:smallCaps/>
      <w:color w:val="4F81BD" w:themeColor="accent1"/>
      <w:spacing w:val="5"/>
    </w:rPr>
  </w:style>
  <w:style w:type="paragraph" w:styleId="ae">
    <w:name w:val="Date"/>
    <w:basedOn w:val="a"/>
    <w:next w:val="a"/>
    <w:link w:val="af"/>
    <w:uiPriority w:val="99"/>
    <w:semiHidden/>
    <w:unhideWhenUsed/>
    <w:rsid w:val="000D2369"/>
    <w:pPr>
      <w:ind w:leftChars="2500" w:left="100"/>
    </w:pPr>
  </w:style>
  <w:style w:type="character" w:customStyle="1" w:styleId="af">
    <w:name w:val="日期 字符"/>
    <w:basedOn w:val="a0"/>
    <w:link w:val="ae"/>
    <w:uiPriority w:val="99"/>
    <w:semiHidden/>
    <w:rsid w:val="000D2369"/>
  </w:style>
  <w:style w:type="paragraph" w:styleId="HTML">
    <w:name w:val="HTML Preformatted"/>
    <w:basedOn w:val="a"/>
    <w:link w:val="HTML0"/>
    <w:uiPriority w:val="99"/>
    <w:unhideWhenUsed/>
    <w:rsid w:val="000D236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rsid w:val="000D2369"/>
    <w:rPr>
      <w:rFonts w:ascii="宋体" w:eastAsia="宋体" w:hAnsi="宋体" w:cs="宋体"/>
      <w:kern w:val="0"/>
      <w:sz w:val="24"/>
      <w:szCs w:val="24"/>
    </w:rPr>
  </w:style>
  <w:style w:type="character" w:styleId="af0">
    <w:name w:val="Placeholder Text"/>
    <w:basedOn w:val="a0"/>
    <w:uiPriority w:val="99"/>
    <w:semiHidden/>
    <w:rsid w:val="000D2369"/>
    <w:rPr>
      <w:color w:val="808080"/>
    </w:rPr>
  </w:style>
  <w:style w:type="paragraph" w:customStyle="1" w:styleId="Default">
    <w:name w:val="Default"/>
    <w:rsid w:val="000D2369"/>
    <w:pPr>
      <w:widowControl w:val="0"/>
      <w:autoSpaceDE w:val="0"/>
      <w:autoSpaceDN w:val="0"/>
      <w:adjustRightInd w:val="0"/>
    </w:pPr>
    <w:rPr>
      <w:rFonts w:ascii="Times New Roman" w:hAnsi="Times New Roman" w:cs="Times New Roman"/>
      <w:color w:val="000000"/>
      <w:kern w:val="0"/>
      <w:sz w:val="24"/>
      <w:szCs w:val="24"/>
    </w:rPr>
  </w:style>
  <w:style w:type="paragraph" w:styleId="af1">
    <w:name w:val="Subtitle"/>
    <w:basedOn w:val="a"/>
    <w:next w:val="a"/>
    <w:link w:val="af2"/>
    <w:uiPriority w:val="11"/>
    <w:qFormat/>
    <w:rsid w:val="000D2369"/>
    <w:pPr>
      <w:spacing w:before="240" w:after="60" w:line="312" w:lineRule="auto"/>
      <w:jc w:val="center"/>
      <w:outlineLvl w:val="1"/>
    </w:pPr>
    <w:rPr>
      <w:b/>
      <w:bCs/>
      <w:kern w:val="28"/>
      <w:sz w:val="32"/>
      <w:szCs w:val="32"/>
    </w:rPr>
  </w:style>
  <w:style w:type="character" w:customStyle="1" w:styleId="af2">
    <w:name w:val="副标题 字符"/>
    <w:basedOn w:val="a0"/>
    <w:link w:val="af1"/>
    <w:uiPriority w:val="11"/>
    <w:rsid w:val="000D2369"/>
    <w:rPr>
      <w:b/>
      <w:bCs/>
      <w:kern w:val="28"/>
      <w:sz w:val="32"/>
      <w:szCs w:val="32"/>
    </w:rPr>
  </w:style>
  <w:style w:type="character" w:styleId="af3">
    <w:name w:val="Strong"/>
    <w:basedOn w:val="a0"/>
    <w:uiPriority w:val="22"/>
    <w:qFormat/>
    <w:rsid w:val="000D2369"/>
    <w:rPr>
      <w:b/>
      <w:bCs/>
    </w:rPr>
  </w:style>
  <w:style w:type="character" w:styleId="af4">
    <w:name w:val="annotation reference"/>
    <w:basedOn w:val="a0"/>
    <w:uiPriority w:val="99"/>
    <w:semiHidden/>
    <w:unhideWhenUsed/>
    <w:rsid w:val="000D2369"/>
    <w:rPr>
      <w:sz w:val="21"/>
      <w:szCs w:val="21"/>
    </w:rPr>
  </w:style>
  <w:style w:type="paragraph" w:styleId="af5">
    <w:name w:val="annotation text"/>
    <w:basedOn w:val="a"/>
    <w:link w:val="af6"/>
    <w:uiPriority w:val="99"/>
    <w:unhideWhenUsed/>
    <w:rsid w:val="000D2369"/>
    <w:pPr>
      <w:jc w:val="left"/>
    </w:pPr>
  </w:style>
  <w:style w:type="character" w:customStyle="1" w:styleId="af6">
    <w:name w:val="批注文字 字符"/>
    <w:basedOn w:val="a0"/>
    <w:link w:val="af5"/>
    <w:uiPriority w:val="99"/>
    <w:rsid w:val="000D2369"/>
  </w:style>
  <w:style w:type="paragraph" w:styleId="af7">
    <w:name w:val="annotation subject"/>
    <w:basedOn w:val="af5"/>
    <w:next w:val="af5"/>
    <w:link w:val="af8"/>
    <w:uiPriority w:val="99"/>
    <w:semiHidden/>
    <w:unhideWhenUsed/>
    <w:rsid w:val="000D2369"/>
    <w:rPr>
      <w:b/>
      <w:bCs/>
    </w:rPr>
  </w:style>
  <w:style w:type="character" w:customStyle="1" w:styleId="af8">
    <w:name w:val="批注主题 字符"/>
    <w:basedOn w:val="af6"/>
    <w:link w:val="af7"/>
    <w:uiPriority w:val="99"/>
    <w:semiHidden/>
    <w:rsid w:val="000D2369"/>
    <w:rPr>
      <w:b/>
      <w:bCs/>
    </w:rPr>
  </w:style>
  <w:style w:type="paragraph" w:styleId="af9">
    <w:name w:val="Title"/>
    <w:aliases w:val="大标题"/>
    <w:basedOn w:val="a"/>
    <w:next w:val="a"/>
    <w:link w:val="afa"/>
    <w:uiPriority w:val="10"/>
    <w:qFormat/>
    <w:rsid w:val="000D2369"/>
    <w:pPr>
      <w:spacing w:before="240" w:after="600"/>
      <w:jc w:val="center"/>
      <w:outlineLvl w:val="0"/>
    </w:pPr>
    <w:rPr>
      <w:rFonts w:ascii="黑体" w:eastAsia="黑体" w:hAnsi="黑体" w:cstheme="majorBidi"/>
      <w:b/>
      <w:bCs/>
      <w:sz w:val="36"/>
      <w:szCs w:val="36"/>
    </w:rPr>
  </w:style>
  <w:style w:type="character" w:customStyle="1" w:styleId="afa">
    <w:name w:val="标题 字符"/>
    <w:aliases w:val="大标题 字符"/>
    <w:basedOn w:val="a0"/>
    <w:link w:val="af9"/>
    <w:uiPriority w:val="10"/>
    <w:rsid w:val="000D2369"/>
    <w:rPr>
      <w:rFonts w:ascii="黑体" w:eastAsia="黑体" w:hAnsi="黑体" w:cstheme="majorBidi"/>
      <w:b/>
      <w:bCs/>
      <w:sz w:val="36"/>
      <w:szCs w:val="36"/>
    </w:rPr>
  </w:style>
  <w:style w:type="paragraph" w:styleId="afb">
    <w:name w:val="No Spacing"/>
    <w:uiPriority w:val="1"/>
    <w:qFormat/>
    <w:rsid w:val="000D2369"/>
    <w:pPr>
      <w:widowControl w:val="0"/>
      <w:jc w:val="both"/>
    </w:pPr>
  </w:style>
  <w:style w:type="paragraph" w:styleId="TOC">
    <w:name w:val="TOC Heading"/>
    <w:basedOn w:val="1"/>
    <w:next w:val="a"/>
    <w:uiPriority w:val="39"/>
    <w:unhideWhenUsed/>
    <w:qFormat/>
    <w:rsid w:val="000D2369"/>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Cs w:val="32"/>
    </w:rPr>
  </w:style>
  <w:style w:type="paragraph" w:styleId="TOC1">
    <w:name w:val="toc 1"/>
    <w:basedOn w:val="a"/>
    <w:next w:val="a"/>
    <w:autoRedefine/>
    <w:uiPriority w:val="39"/>
    <w:unhideWhenUsed/>
    <w:rsid w:val="00A1741D"/>
    <w:pPr>
      <w:tabs>
        <w:tab w:val="right" w:leader="dot" w:pos="8296"/>
      </w:tabs>
    </w:pPr>
    <w:rPr>
      <w:rFonts w:ascii="Times New Roman" w:hAnsi="Times New Roman" w:cs="Times New Roman"/>
      <w:noProof/>
    </w:rPr>
  </w:style>
  <w:style w:type="paragraph" w:styleId="TOC2">
    <w:name w:val="toc 2"/>
    <w:basedOn w:val="a"/>
    <w:next w:val="a"/>
    <w:autoRedefine/>
    <w:uiPriority w:val="39"/>
    <w:unhideWhenUsed/>
    <w:rsid w:val="000D2369"/>
    <w:pPr>
      <w:tabs>
        <w:tab w:val="right" w:leader="dot" w:pos="8296"/>
      </w:tabs>
      <w:ind w:leftChars="200" w:left="420"/>
    </w:pPr>
  </w:style>
  <w:style w:type="paragraph" w:styleId="TOC3">
    <w:name w:val="toc 3"/>
    <w:basedOn w:val="a"/>
    <w:next w:val="a"/>
    <w:autoRedefine/>
    <w:uiPriority w:val="39"/>
    <w:unhideWhenUsed/>
    <w:rsid w:val="000D2369"/>
    <w:pPr>
      <w:tabs>
        <w:tab w:val="right" w:leader="dot" w:pos="8296"/>
      </w:tabs>
      <w:ind w:leftChars="400" w:left="840"/>
    </w:pPr>
    <w:rPr>
      <w:rFonts w:ascii="Times New Roman" w:hAnsi="Times New Roman" w:cs="Times New Roman"/>
      <w:noProof/>
    </w:rPr>
  </w:style>
  <w:style w:type="paragraph" w:styleId="TOC4">
    <w:name w:val="toc 4"/>
    <w:basedOn w:val="a"/>
    <w:next w:val="a"/>
    <w:autoRedefine/>
    <w:uiPriority w:val="39"/>
    <w:unhideWhenUsed/>
    <w:rsid w:val="000D2369"/>
    <w:pPr>
      <w:ind w:leftChars="600" w:left="1260"/>
    </w:pPr>
  </w:style>
  <w:style w:type="paragraph" w:styleId="TOC5">
    <w:name w:val="toc 5"/>
    <w:basedOn w:val="a"/>
    <w:next w:val="a"/>
    <w:autoRedefine/>
    <w:uiPriority w:val="39"/>
    <w:unhideWhenUsed/>
    <w:rsid w:val="000D2369"/>
    <w:pPr>
      <w:ind w:leftChars="800" w:left="1680"/>
    </w:pPr>
  </w:style>
  <w:style w:type="paragraph" w:styleId="TOC6">
    <w:name w:val="toc 6"/>
    <w:basedOn w:val="a"/>
    <w:next w:val="a"/>
    <w:autoRedefine/>
    <w:uiPriority w:val="39"/>
    <w:unhideWhenUsed/>
    <w:rsid w:val="000D2369"/>
    <w:pPr>
      <w:ind w:leftChars="1000" w:left="2100"/>
    </w:pPr>
  </w:style>
  <w:style w:type="paragraph" w:styleId="TOC7">
    <w:name w:val="toc 7"/>
    <w:basedOn w:val="a"/>
    <w:next w:val="a"/>
    <w:autoRedefine/>
    <w:uiPriority w:val="39"/>
    <w:unhideWhenUsed/>
    <w:rsid w:val="000D2369"/>
    <w:pPr>
      <w:ind w:leftChars="1200" w:left="2520"/>
    </w:pPr>
  </w:style>
  <w:style w:type="paragraph" w:styleId="TOC8">
    <w:name w:val="toc 8"/>
    <w:basedOn w:val="a"/>
    <w:next w:val="a"/>
    <w:autoRedefine/>
    <w:uiPriority w:val="39"/>
    <w:unhideWhenUsed/>
    <w:rsid w:val="000D2369"/>
    <w:pPr>
      <w:ind w:leftChars="1400" w:left="2940"/>
    </w:pPr>
  </w:style>
  <w:style w:type="paragraph" w:styleId="TOC9">
    <w:name w:val="toc 9"/>
    <w:basedOn w:val="a"/>
    <w:next w:val="a"/>
    <w:autoRedefine/>
    <w:uiPriority w:val="39"/>
    <w:unhideWhenUsed/>
    <w:rsid w:val="000D2369"/>
    <w:pPr>
      <w:ind w:leftChars="1600" w:left="3360"/>
    </w:pPr>
  </w:style>
  <w:style w:type="character" w:customStyle="1" w:styleId="11">
    <w:name w:val="未处理的提及1"/>
    <w:basedOn w:val="a0"/>
    <w:uiPriority w:val="99"/>
    <w:semiHidden/>
    <w:unhideWhenUsed/>
    <w:rsid w:val="000D2369"/>
    <w:rPr>
      <w:color w:val="605E5C"/>
      <w:shd w:val="clear" w:color="auto" w:fill="E1DFDD"/>
    </w:rPr>
  </w:style>
  <w:style w:type="paragraph" w:customStyle="1" w:styleId="afc">
    <w:name w:val="表内文字"/>
    <w:basedOn w:val="a"/>
    <w:qFormat/>
    <w:rsid w:val="000D2369"/>
    <w:pPr>
      <w:spacing w:after="40" w:line="240" w:lineRule="atLeast"/>
    </w:pPr>
    <w:rPr>
      <w:rFonts w:ascii="Times New Roman" w:eastAsia="Times New Roman" w:hAnsi="Times New Roman"/>
    </w:rPr>
  </w:style>
  <w:style w:type="character" w:styleId="afd">
    <w:name w:val="Emphasis"/>
    <w:basedOn w:val="a0"/>
    <w:uiPriority w:val="20"/>
    <w:qFormat/>
    <w:rsid w:val="000D2369"/>
    <w:rPr>
      <w:i/>
      <w:iCs/>
    </w:rPr>
  </w:style>
  <w:style w:type="character" w:customStyle="1" w:styleId="afe">
    <w:name w:val="附图说明 字符"/>
    <w:basedOn w:val="a0"/>
    <w:link w:val="aff"/>
    <w:qFormat/>
    <w:locked/>
    <w:rsid w:val="000D2369"/>
    <w:rPr>
      <w:rFonts w:ascii="Times New Roman" w:hAnsi="Times New Roman" w:cs="Times New Roman"/>
      <w:sz w:val="18"/>
    </w:rPr>
  </w:style>
  <w:style w:type="paragraph" w:customStyle="1" w:styleId="aff">
    <w:name w:val="附图说明"/>
    <w:basedOn w:val="a"/>
    <w:link w:val="afe"/>
    <w:qFormat/>
    <w:rsid w:val="000D2369"/>
    <w:rPr>
      <w:rFonts w:ascii="Times New Roman" w:hAnsi="Times New Roman" w:cs="Times New Roman"/>
      <w:sz w:val="18"/>
    </w:rPr>
  </w:style>
  <w:style w:type="character" w:styleId="aff0">
    <w:name w:val="FollowedHyperlink"/>
    <w:basedOn w:val="a0"/>
    <w:uiPriority w:val="99"/>
    <w:semiHidden/>
    <w:unhideWhenUsed/>
    <w:rsid w:val="000D2369"/>
    <w:rPr>
      <w:color w:val="800080" w:themeColor="followedHyperlink"/>
      <w:u w:val="single"/>
    </w:rPr>
  </w:style>
  <w:style w:type="paragraph" w:styleId="aff1">
    <w:name w:val="Revision"/>
    <w:hidden/>
    <w:uiPriority w:val="99"/>
    <w:semiHidden/>
    <w:rsid w:val="000D2369"/>
  </w:style>
  <w:style w:type="paragraph" w:customStyle="1" w:styleId="EndNoteBibliographyTitle">
    <w:name w:val="EndNote Bibliography Title"/>
    <w:basedOn w:val="a"/>
    <w:link w:val="EndNoteBibliographyTitle0"/>
    <w:rsid w:val="000D2369"/>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0D2369"/>
    <w:rPr>
      <w:rFonts w:ascii="Calibri" w:hAnsi="Calibri" w:cs="Calibri"/>
      <w:noProof/>
      <w:sz w:val="20"/>
    </w:rPr>
  </w:style>
  <w:style w:type="paragraph" w:customStyle="1" w:styleId="EndNoteBibliography">
    <w:name w:val="EndNote Bibliography"/>
    <w:basedOn w:val="a"/>
    <w:link w:val="EndNoteBibliography0"/>
    <w:rsid w:val="000D2369"/>
    <w:rPr>
      <w:rFonts w:ascii="Calibri" w:hAnsi="Calibri" w:cs="Calibri"/>
      <w:noProof/>
      <w:sz w:val="20"/>
    </w:rPr>
  </w:style>
  <w:style w:type="character" w:customStyle="1" w:styleId="EndNoteBibliography0">
    <w:name w:val="EndNote Bibliography 字符"/>
    <w:basedOn w:val="a0"/>
    <w:link w:val="EndNoteBibliography"/>
    <w:rsid w:val="000D2369"/>
    <w:rPr>
      <w:rFonts w:ascii="Calibri" w:hAnsi="Calibri" w:cs="Calibri"/>
      <w:noProof/>
      <w:sz w:val="20"/>
    </w:rPr>
  </w:style>
  <w:style w:type="paragraph" w:styleId="aff2">
    <w:name w:val="Balloon Text"/>
    <w:basedOn w:val="a"/>
    <w:link w:val="aff3"/>
    <w:uiPriority w:val="99"/>
    <w:semiHidden/>
    <w:unhideWhenUsed/>
    <w:rsid w:val="000D2369"/>
    <w:rPr>
      <w:sz w:val="18"/>
      <w:szCs w:val="18"/>
    </w:rPr>
  </w:style>
  <w:style w:type="character" w:customStyle="1" w:styleId="aff3">
    <w:name w:val="批注框文本 字符"/>
    <w:basedOn w:val="a0"/>
    <w:link w:val="aff2"/>
    <w:uiPriority w:val="99"/>
    <w:semiHidden/>
    <w:rsid w:val="000D2369"/>
    <w:rPr>
      <w:sz w:val="18"/>
      <w:szCs w:val="18"/>
    </w:rPr>
  </w:style>
  <w:style w:type="character" w:customStyle="1" w:styleId="21">
    <w:name w:val="未处理的提及2"/>
    <w:basedOn w:val="a0"/>
    <w:uiPriority w:val="99"/>
    <w:semiHidden/>
    <w:unhideWhenUsed/>
    <w:rsid w:val="000D2369"/>
    <w:rPr>
      <w:color w:val="605E5C"/>
      <w:shd w:val="clear" w:color="auto" w:fill="E1DFDD"/>
    </w:rPr>
  </w:style>
  <w:style w:type="character" w:customStyle="1" w:styleId="31">
    <w:name w:val="未处理的提及3"/>
    <w:basedOn w:val="a0"/>
    <w:uiPriority w:val="99"/>
    <w:semiHidden/>
    <w:unhideWhenUsed/>
    <w:rsid w:val="000D2369"/>
    <w:rPr>
      <w:color w:val="605E5C"/>
      <w:shd w:val="clear" w:color="auto" w:fill="E1DFDD"/>
    </w:rPr>
  </w:style>
  <w:style w:type="paragraph" w:customStyle="1" w:styleId="ordinary-output">
    <w:name w:val="ordinary-output"/>
    <w:basedOn w:val="a"/>
    <w:rsid w:val="000D2369"/>
    <w:pPr>
      <w:widowControl/>
      <w:spacing w:before="100" w:beforeAutospacing="1" w:after="100" w:afterAutospacing="1"/>
      <w:jc w:val="left"/>
    </w:pPr>
    <w:rPr>
      <w:rFonts w:ascii="宋体" w:eastAsia="宋体" w:hAnsi="宋体" w:cs="宋体"/>
      <w:kern w:val="0"/>
      <w:sz w:val="24"/>
      <w:szCs w:val="24"/>
    </w:rPr>
  </w:style>
  <w:style w:type="table" w:customStyle="1" w:styleId="12">
    <w:name w:val="网格型1"/>
    <w:basedOn w:val="a1"/>
    <w:uiPriority w:val="59"/>
    <w:qFormat/>
    <w:rsid w:val="000D2369"/>
    <w:rPr>
      <w:rFonts w:ascii="Times New Roman" w:eastAsia="宋体" w:hAnsi="Times New Roman" w:cs="Times New Roman"/>
      <w:kern w:val="0"/>
      <w:sz w:val="22"/>
      <w:szCs w:val="20"/>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SCI05CaptiontoFigureSchemeChartwithbottombar">
    <w:name w:val="RSC I05 Caption to Figure/Scheme/Chart with bottom bar"/>
    <w:link w:val="RSCI05CaptiontoFigureSchemeChartwithbottombarChar"/>
    <w:qFormat/>
    <w:rsid w:val="000D2369"/>
    <w:pPr>
      <w:pBdr>
        <w:bottom w:val="single" w:sz="12" w:space="1" w:color="A6A6A6" w:themeColor="background1" w:themeShade="A6"/>
      </w:pBdr>
      <w:spacing w:after="200" w:line="276" w:lineRule="auto"/>
      <w:jc w:val="both"/>
    </w:pPr>
    <w:rPr>
      <w:bCs/>
      <w:kern w:val="0"/>
      <w:sz w:val="14"/>
      <w:szCs w:val="18"/>
      <w:lang w:val="en-GB" w:eastAsia="en-US"/>
    </w:rPr>
  </w:style>
  <w:style w:type="character" w:customStyle="1" w:styleId="RSCI05CaptiontoFigureSchemeChartwithbottombarChar">
    <w:name w:val="RSC I05 Caption to Figure/Scheme/Chart with bottom bar Char"/>
    <w:basedOn w:val="a0"/>
    <w:link w:val="RSCI05CaptiontoFigureSchemeChartwithbottombar"/>
    <w:rsid w:val="000D2369"/>
    <w:rPr>
      <w:bCs/>
      <w:kern w:val="0"/>
      <w:sz w:val="14"/>
      <w:szCs w:val="18"/>
      <w:lang w:val="en-GB" w:eastAsia="en-US"/>
    </w:rPr>
  </w:style>
  <w:style w:type="character" w:customStyle="1" w:styleId="41">
    <w:name w:val="未处理的提及4"/>
    <w:basedOn w:val="a0"/>
    <w:uiPriority w:val="99"/>
    <w:semiHidden/>
    <w:unhideWhenUsed/>
    <w:rsid w:val="000D2369"/>
    <w:rPr>
      <w:color w:val="605E5C"/>
      <w:shd w:val="clear" w:color="auto" w:fill="E1DFDD"/>
    </w:rPr>
  </w:style>
  <w:style w:type="character" w:customStyle="1" w:styleId="51">
    <w:name w:val="未处理的提及5"/>
    <w:basedOn w:val="a0"/>
    <w:uiPriority w:val="99"/>
    <w:semiHidden/>
    <w:unhideWhenUsed/>
    <w:rsid w:val="000D2369"/>
    <w:rPr>
      <w:color w:val="605E5C"/>
      <w:shd w:val="clear" w:color="auto" w:fill="E1DFDD"/>
    </w:rPr>
  </w:style>
  <w:style w:type="character" w:styleId="aff4">
    <w:name w:val="line number"/>
    <w:basedOn w:val="a0"/>
    <w:uiPriority w:val="99"/>
    <w:semiHidden/>
    <w:unhideWhenUsed/>
    <w:rsid w:val="000162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7404673">
      <w:bodyDiv w:val="1"/>
      <w:marLeft w:val="0"/>
      <w:marRight w:val="0"/>
      <w:marTop w:val="0"/>
      <w:marBottom w:val="0"/>
      <w:divBdr>
        <w:top w:val="none" w:sz="0" w:space="0" w:color="auto"/>
        <w:left w:val="none" w:sz="0" w:space="0" w:color="auto"/>
        <w:bottom w:val="none" w:sz="0" w:space="0" w:color="auto"/>
        <w:right w:val="none" w:sz="0" w:space="0" w:color="auto"/>
      </w:divBdr>
    </w:div>
    <w:div w:id="17374394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4.bin"/><Relationship Id="rId299" Type="http://schemas.openxmlformats.org/officeDocument/2006/relationships/image" Target="media/image188.jpg"/><Relationship Id="rId21" Type="http://schemas.openxmlformats.org/officeDocument/2006/relationships/image" Target="media/image8.emf"/><Relationship Id="rId63" Type="http://schemas.openxmlformats.org/officeDocument/2006/relationships/oleObject" Target="embeddings/oleObject22.bin"/><Relationship Id="rId159" Type="http://schemas.openxmlformats.org/officeDocument/2006/relationships/oleObject" Target="embeddings/oleObject65.bin"/><Relationship Id="rId324" Type="http://schemas.openxmlformats.org/officeDocument/2006/relationships/oleObject" Target="embeddings/oleObject107.bin"/><Relationship Id="rId170" Type="http://schemas.openxmlformats.org/officeDocument/2006/relationships/image" Target="media/image92.emf"/><Relationship Id="rId226" Type="http://schemas.openxmlformats.org/officeDocument/2006/relationships/image" Target="media/image134.jpg"/><Relationship Id="rId268" Type="http://schemas.openxmlformats.org/officeDocument/2006/relationships/image" Target="media/image166.jpg"/><Relationship Id="rId32" Type="http://schemas.openxmlformats.org/officeDocument/2006/relationships/oleObject" Target="embeddings/oleObject11.bin"/><Relationship Id="rId74" Type="http://schemas.openxmlformats.org/officeDocument/2006/relationships/image" Target="media/image37.wmf"/><Relationship Id="rId128" Type="http://schemas.openxmlformats.org/officeDocument/2006/relationships/image" Target="media/image68.emf"/><Relationship Id="rId335" Type="http://schemas.openxmlformats.org/officeDocument/2006/relationships/image" Target="media/image214.png"/><Relationship Id="rId5" Type="http://schemas.openxmlformats.org/officeDocument/2006/relationships/webSettings" Target="webSettings.xml"/><Relationship Id="rId181" Type="http://schemas.openxmlformats.org/officeDocument/2006/relationships/image" Target="media/image100.jpg"/><Relationship Id="rId237" Type="http://schemas.openxmlformats.org/officeDocument/2006/relationships/oleObject" Target="embeddings/oleObject84.bin"/><Relationship Id="rId279" Type="http://schemas.openxmlformats.org/officeDocument/2006/relationships/oleObject" Target="embeddings/oleObject94.bin"/><Relationship Id="rId43" Type="http://schemas.openxmlformats.org/officeDocument/2006/relationships/oleObject" Target="embeddings/oleObject16.bin"/><Relationship Id="rId139" Type="http://schemas.openxmlformats.org/officeDocument/2006/relationships/oleObject" Target="embeddings/oleObject55.bin"/><Relationship Id="rId290" Type="http://schemas.openxmlformats.org/officeDocument/2006/relationships/oleObject" Target="embeddings/oleObject97.bin"/><Relationship Id="rId304" Type="http://schemas.openxmlformats.org/officeDocument/2006/relationships/image" Target="media/image192.jpg"/><Relationship Id="rId346" Type="http://schemas.openxmlformats.org/officeDocument/2006/relationships/oleObject" Target="embeddings/oleObject114.bin"/><Relationship Id="rId85" Type="http://schemas.openxmlformats.org/officeDocument/2006/relationships/oleObject" Target="embeddings/oleObject31.bin"/><Relationship Id="rId150" Type="http://schemas.openxmlformats.org/officeDocument/2006/relationships/image" Target="media/image79.emf"/><Relationship Id="rId192" Type="http://schemas.openxmlformats.org/officeDocument/2006/relationships/image" Target="media/image108.jpg"/><Relationship Id="rId206" Type="http://schemas.openxmlformats.org/officeDocument/2006/relationships/image" Target="media/image119.emf"/><Relationship Id="rId248" Type="http://schemas.openxmlformats.org/officeDocument/2006/relationships/image" Target="media/image151.jpg"/><Relationship Id="rId12" Type="http://schemas.openxmlformats.org/officeDocument/2006/relationships/oleObject" Target="embeddings/oleObject1.bin"/><Relationship Id="rId108" Type="http://schemas.openxmlformats.org/officeDocument/2006/relationships/image" Target="media/image57.emf"/><Relationship Id="rId315" Type="http://schemas.openxmlformats.org/officeDocument/2006/relationships/image" Target="media/image200.jpg"/><Relationship Id="rId357" Type="http://schemas.openxmlformats.org/officeDocument/2006/relationships/image" Target="media/image229.tiff"/><Relationship Id="rId54" Type="http://schemas.openxmlformats.org/officeDocument/2006/relationships/image" Target="media/image25.png"/><Relationship Id="rId96" Type="http://schemas.openxmlformats.org/officeDocument/2006/relationships/image" Target="media/image50.emf"/><Relationship Id="rId161" Type="http://schemas.openxmlformats.org/officeDocument/2006/relationships/image" Target="media/image85.jpg"/><Relationship Id="rId217" Type="http://schemas.openxmlformats.org/officeDocument/2006/relationships/image" Target="media/image127.jpg"/><Relationship Id="rId259" Type="http://schemas.openxmlformats.org/officeDocument/2006/relationships/oleObject" Target="embeddings/oleObject89.bin"/><Relationship Id="rId23" Type="http://schemas.openxmlformats.org/officeDocument/2006/relationships/image" Target="media/image9.emf"/><Relationship Id="rId119" Type="http://schemas.openxmlformats.org/officeDocument/2006/relationships/oleObject" Target="embeddings/oleObject45.bin"/><Relationship Id="rId270" Type="http://schemas.openxmlformats.org/officeDocument/2006/relationships/image" Target="media/image168.emf"/><Relationship Id="rId326" Type="http://schemas.openxmlformats.org/officeDocument/2006/relationships/oleObject" Target="embeddings/oleObject108.bin"/><Relationship Id="rId65" Type="http://schemas.openxmlformats.org/officeDocument/2006/relationships/oleObject" Target="embeddings/oleObject23.bin"/><Relationship Id="rId130" Type="http://schemas.openxmlformats.org/officeDocument/2006/relationships/image" Target="media/image69.emf"/><Relationship Id="rId172" Type="http://schemas.openxmlformats.org/officeDocument/2006/relationships/image" Target="media/image93.jpg"/><Relationship Id="rId228" Type="http://schemas.openxmlformats.org/officeDocument/2006/relationships/image" Target="media/image136.emf"/><Relationship Id="rId281" Type="http://schemas.openxmlformats.org/officeDocument/2006/relationships/image" Target="media/image176.emf"/><Relationship Id="rId337" Type="http://schemas.openxmlformats.org/officeDocument/2006/relationships/oleObject" Target="embeddings/oleObject111.bin"/><Relationship Id="rId34" Type="http://schemas.openxmlformats.org/officeDocument/2006/relationships/oleObject" Target="embeddings/oleObject12.bin"/><Relationship Id="rId76" Type="http://schemas.openxmlformats.org/officeDocument/2006/relationships/image" Target="media/image38.emf"/><Relationship Id="rId141" Type="http://schemas.openxmlformats.org/officeDocument/2006/relationships/oleObject" Target="embeddings/oleObject56.bin"/><Relationship Id="rId7" Type="http://schemas.openxmlformats.org/officeDocument/2006/relationships/endnotes" Target="endnotes.xml"/><Relationship Id="rId183" Type="http://schemas.openxmlformats.org/officeDocument/2006/relationships/image" Target="media/image102.emf"/><Relationship Id="rId239" Type="http://schemas.openxmlformats.org/officeDocument/2006/relationships/image" Target="media/image144.jpg"/><Relationship Id="rId250" Type="http://schemas.openxmlformats.org/officeDocument/2006/relationships/oleObject" Target="embeddings/oleObject87.bin"/><Relationship Id="rId292" Type="http://schemas.openxmlformats.org/officeDocument/2006/relationships/oleObject" Target="embeddings/oleObject98.bin"/><Relationship Id="rId306" Type="http://schemas.openxmlformats.org/officeDocument/2006/relationships/oleObject" Target="embeddings/oleObject102.bin"/><Relationship Id="rId45" Type="http://schemas.openxmlformats.org/officeDocument/2006/relationships/oleObject" Target="embeddings/oleObject17.bin"/><Relationship Id="rId87" Type="http://schemas.openxmlformats.org/officeDocument/2006/relationships/oleObject" Target="embeddings/oleObject32.bin"/><Relationship Id="rId110" Type="http://schemas.openxmlformats.org/officeDocument/2006/relationships/image" Target="media/image58.jpeg"/><Relationship Id="rId348" Type="http://schemas.openxmlformats.org/officeDocument/2006/relationships/image" Target="media/image223.emf"/><Relationship Id="rId152" Type="http://schemas.openxmlformats.org/officeDocument/2006/relationships/image" Target="media/image80.emf"/><Relationship Id="rId194" Type="http://schemas.openxmlformats.org/officeDocument/2006/relationships/image" Target="media/image110.emf"/><Relationship Id="rId208" Type="http://schemas.openxmlformats.org/officeDocument/2006/relationships/image" Target="media/image120.jpg"/><Relationship Id="rId261" Type="http://schemas.openxmlformats.org/officeDocument/2006/relationships/image" Target="media/image161.jpg"/><Relationship Id="rId14" Type="http://schemas.openxmlformats.org/officeDocument/2006/relationships/oleObject" Target="embeddings/oleObject2.bin"/><Relationship Id="rId56" Type="http://schemas.openxmlformats.org/officeDocument/2006/relationships/image" Target="media/image26.png"/><Relationship Id="rId317" Type="http://schemas.openxmlformats.org/officeDocument/2006/relationships/image" Target="media/image202.emf"/><Relationship Id="rId359" Type="http://schemas.openxmlformats.org/officeDocument/2006/relationships/fontTable" Target="fontTable.xml"/><Relationship Id="rId98" Type="http://schemas.openxmlformats.org/officeDocument/2006/relationships/image" Target="media/image51.jpeg"/><Relationship Id="rId121" Type="http://schemas.openxmlformats.org/officeDocument/2006/relationships/oleObject" Target="embeddings/oleObject46.bin"/><Relationship Id="rId163" Type="http://schemas.openxmlformats.org/officeDocument/2006/relationships/oleObject" Target="embeddings/oleObject66.bin"/><Relationship Id="rId219" Type="http://schemas.openxmlformats.org/officeDocument/2006/relationships/image" Target="media/image129.emf"/><Relationship Id="rId230" Type="http://schemas.openxmlformats.org/officeDocument/2006/relationships/image" Target="media/image137.jpg"/><Relationship Id="rId25" Type="http://schemas.openxmlformats.org/officeDocument/2006/relationships/image" Target="media/image10.wmf"/><Relationship Id="rId46" Type="http://schemas.openxmlformats.org/officeDocument/2006/relationships/image" Target="media/image20.emf"/><Relationship Id="rId67" Type="http://schemas.openxmlformats.org/officeDocument/2006/relationships/image" Target="media/image33.emf"/><Relationship Id="rId272" Type="http://schemas.openxmlformats.org/officeDocument/2006/relationships/image" Target="media/image169.jpg"/><Relationship Id="rId293" Type="http://schemas.openxmlformats.org/officeDocument/2006/relationships/image" Target="media/image184.jpg"/><Relationship Id="rId307" Type="http://schemas.openxmlformats.org/officeDocument/2006/relationships/image" Target="media/image194.jpg"/><Relationship Id="rId328" Type="http://schemas.openxmlformats.org/officeDocument/2006/relationships/image" Target="media/image209.jpg"/><Relationship Id="rId349" Type="http://schemas.openxmlformats.org/officeDocument/2006/relationships/oleObject" Target="embeddings/oleObject115.bin"/><Relationship Id="rId88" Type="http://schemas.openxmlformats.org/officeDocument/2006/relationships/image" Target="media/image45.jpeg"/><Relationship Id="rId111" Type="http://schemas.openxmlformats.org/officeDocument/2006/relationships/image" Target="media/image59.emf"/><Relationship Id="rId132" Type="http://schemas.openxmlformats.org/officeDocument/2006/relationships/image" Target="media/image70.emf"/><Relationship Id="rId153" Type="http://schemas.openxmlformats.org/officeDocument/2006/relationships/oleObject" Target="embeddings/oleObject62.bin"/><Relationship Id="rId174" Type="http://schemas.openxmlformats.org/officeDocument/2006/relationships/image" Target="media/image95.jpg"/><Relationship Id="rId195" Type="http://schemas.openxmlformats.org/officeDocument/2006/relationships/oleObject" Target="embeddings/oleObject74.bin"/><Relationship Id="rId209" Type="http://schemas.openxmlformats.org/officeDocument/2006/relationships/image" Target="media/image121.jpg"/><Relationship Id="rId360" Type="http://schemas.openxmlformats.org/officeDocument/2006/relationships/theme" Target="theme/theme1.xml"/><Relationship Id="rId220" Type="http://schemas.openxmlformats.org/officeDocument/2006/relationships/oleObject" Target="embeddings/oleObject80.bin"/><Relationship Id="rId241" Type="http://schemas.openxmlformats.org/officeDocument/2006/relationships/oleObject" Target="embeddings/oleObject85.bin"/><Relationship Id="rId15" Type="http://schemas.openxmlformats.org/officeDocument/2006/relationships/image" Target="media/image5.emf"/><Relationship Id="rId36" Type="http://schemas.openxmlformats.org/officeDocument/2006/relationships/oleObject" Target="embeddings/oleObject13.bin"/><Relationship Id="rId57" Type="http://schemas.openxmlformats.org/officeDocument/2006/relationships/image" Target="media/image27.emf"/><Relationship Id="rId262" Type="http://schemas.openxmlformats.org/officeDocument/2006/relationships/image" Target="media/image162.emf"/><Relationship Id="rId283" Type="http://schemas.openxmlformats.org/officeDocument/2006/relationships/image" Target="media/image177.jpg"/><Relationship Id="rId318" Type="http://schemas.openxmlformats.org/officeDocument/2006/relationships/oleObject" Target="embeddings/oleObject105.bin"/><Relationship Id="rId339" Type="http://schemas.openxmlformats.org/officeDocument/2006/relationships/image" Target="media/image217.emf"/><Relationship Id="rId78" Type="http://schemas.openxmlformats.org/officeDocument/2006/relationships/image" Target="media/image39.jpeg"/><Relationship Id="rId99" Type="http://schemas.openxmlformats.org/officeDocument/2006/relationships/image" Target="media/image52.emf"/><Relationship Id="rId101" Type="http://schemas.openxmlformats.org/officeDocument/2006/relationships/image" Target="media/image53.emf"/><Relationship Id="rId122" Type="http://schemas.openxmlformats.org/officeDocument/2006/relationships/image" Target="media/image65.emf"/><Relationship Id="rId143" Type="http://schemas.openxmlformats.org/officeDocument/2006/relationships/oleObject" Target="embeddings/oleObject57.bin"/><Relationship Id="rId164" Type="http://schemas.openxmlformats.org/officeDocument/2006/relationships/image" Target="media/image87.jpg"/><Relationship Id="rId185" Type="http://schemas.openxmlformats.org/officeDocument/2006/relationships/image" Target="media/image103.jpg"/><Relationship Id="rId350" Type="http://schemas.openxmlformats.org/officeDocument/2006/relationships/image" Target="media/image224.png"/><Relationship Id="rId9" Type="http://schemas.openxmlformats.org/officeDocument/2006/relationships/image" Target="media/image1.tiff"/><Relationship Id="rId210" Type="http://schemas.openxmlformats.org/officeDocument/2006/relationships/image" Target="media/image122.jpg"/><Relationship Id="rId26" Type="http://schemas.openxmlformats.org/officeDocument/2006/relationships/oleObject" Target="embeddings/oleObject8.bin"/><Relationship Id="rId231" Type="http://schemas.openxmlformats.org/officeDocument/2006/relationships/image" Target="media/image138.jpg"/><Relationship Id="rId252" Type="http://schemas.openxmlformats.org/officeDocument/2006/relationships/image" Target="media/image154.jpg"/><Relationship Id="rId273" Type="http://schemas.openxmlformats.org/officeDocument/2006/relationships/image" Target="media/image170.jpg"/><Relationship Id="rId294" Type="http://schemas.openxmlformats.org/officeDocument/2006/relationships/image" Target="media/image185.jpg"/><Relationship Id="rId308" Type="http://schemas.openxmlformats.org/officeDocument/2006/relationships/image" Target="media/image195.jpg"/><Relationship Id="rId329" Type="http://schemas.openxmlformats.org/officeDocument/2006/relationships/image" Target="media/image210.png"/><Relationship Id="rId47" Type="http://schemas.openxmlformats.org/officeDocument/2006/relationships/oleObject" Target="embeddings/oleObject18.bin"/><Relationship Id="rId68" Type="http://schemas.openxmlformats.org/officeDocument/2006/relationships/oleObject" Target="embeddings/oleObject24.bin"/><Relationship Id="rId89" Type="http://schemas.openxmlformats.org/officeDocument/2006/relationships/image" Target="media/image46.emf"/><Relationship Id="rId112" Type="http://schemas.openxmlformats.org/officeDocument/2006/relationships/oleObject" Target="embeddings/oleObject42.bin"/><Relationship Id="rId133" Type="http://schemas.openxmlformats.org/officeDocument/2006/relationships/oleObject" Target="embeddings/oleObject52.bin"/><Relationship Id="rId154" Type="http://schemas.openxmlformats.org/officeDocument/2006/relationships/image" Target="media/image81.emf"/><Relationship Id="rId175" Type="http://schemas.openxmlformats.org/officeDocument/2006/relationships/image" Target="media/image96.emf"/><Relationship Id="rId340" Type="http://schemas.openxmlformats.org/officeDocument/2006/relationships/oleObject" Target="embeddings/oleObject112.bin"/><Relationship Id="rId196" Type="http://schemas.openxmlformats.org/officeDocument/2006/relationships/image" Target="media/image111.jpg"/><Relationship Id="rId200" Type="http://schemas.openxmlformats.org/officeDocument/2006/relationships/image" Target="media/image114.jpg"/><Relationship Id="rId16" Type="http://schemas.openxmlformats.org/officeDocument/2006/relationships/oleObject" Target="embeddings/oleObject3.bin"/><Relationship Id="rId221" Type="http://schemas.openxmlformats.org/officeDocument/2006/relationships/image" Target="media/image130.jpg"/><Relationship Id="rId242" Type="http://schemas.openxmlformats.org/officeDocument/2006/relationships/image" Target="media/image146.jpg"/><Relationship Id="rId263" Type="http://schemas.openxmlformats.org/officeDocument/2006/relationships/oleObject" Target="embeddings/oleObject90.bin"/><Relationship Id="rId284" Type="http://schemas.openxmlformats.org/officeDocument/2006/relationships/image" Target="media/image178.jpg"/><Relationship Id="rId319" Type="http://schemas.openxmlformats.org/officeDocument/2006/relationships/image" Target="media/image203.emf"/><Relationship Id="rId37" Type="http://schemas.openxmlformats.org/officeDocument/2006/relationships/image" Target="media/image16.wmf"/><Relationship Id="rId58" Type="http://schemas.openxmlformats.org/officeDocument/2006/relationships/oleObject" Target="embeddings/oleObject20.bin"/><Relationship Id="rId79" Type="http://schemas.openxmlformats.org/officeDocument/2006/relationships/image" Target="media/image40.emf"/><Relationship Id="rId102" Type="http://schemas.openxmlformats.org/officeDocument/2006/relationships/oleObject" Target="embeddings/oleObject38.bin"/><Relationship Id="rId123" Type="http://schemas.openxmlformats.org/officeDocument/2006/relationships/oleObject" Target="embeddings/oleObject47.bin"/><Relationship Id="rId144" Type="http://schemas.openxmlformats.org/officeDocument/2006/relationships/image" Target="media/image76.emf"/><Relationship Id="rId330" Type="http://schemas.openxmlformats.org/officeDocument/2006/relationships/image" Target="media/image211.emf"/><Relationship Id="rId90" Type="http://schemas.openxmlformats.org/officeDocument/2006/relationships/oleObject" Target="embeddings/oleObject33.bin"/><Relationship Id="rId165" Type="http://schemas.openxmlformats.org/officeDocument/2006/relationships/image" Target="media/image88.jpg"/><Relationship Id="rId186" Type="http://schemas.openxmlformats.org/officeDocument/2006/relationships/image" Target="media/image104.jpg"/><Relationship Id="rId351" Type="http://schemas.openxmlformats.org/officeDocument/2006/relationships/image" Target="media/image225.emf"/><Relationship Id="rId211" Type="http://schemas.openxmlformats.org/officeDocument/2006/relationships/image" Target="media/image123.emf"/><Relationship Id="rId232" Type="http://schemas.openxmlformats.org/officeDocument/2006/relationships/image" Target="media/image139.emf"/><Relationship Id="rId253" Type="http://schemas.openxmlformats.org/officeDocument/2006/relationships/image" Target="media/image155.jpg"/><Relationship Id="rId274" Type="http://schemas.openxmlformats.org/officeDocument/2006/relationships/image" Target="media/image171.emf"/><Relationship Id="rId295" Type="http://schemas.openxmlformats.org/officeDocument/2006/relationships/image" Target="media/image186.emf"/><Relationship Id="rId309" Type="http://schemas.openxmlformats.org/officeDocument/2006/relationships/image" Target="media/image196.emf"/><Relationship Id="rId27" Type="http://schemas.openxmlformats.org/officeDocument/2006/relationships/image" Target="media/image11.wmf"/><Relationship Id="rId48" Type="http://schemas.openxmlformats.org/officeDocument/2006/relationships/image" Target="media/image21.emf"/><Relationship Id="rId69" Type="http://schemas.openxmlformats.org/officeDocument/2006/relationships/image" Target="media/image34.wmf"/><Relationship Id="rId113" Type="http://schemas.openxmlformats.org/officeDocument/2006/relationships/image" Target="media/image60.emf"/><Relationship Id="rId134" Type="http://schemas.openxmlformats.org/officeDocument/2006/relationships/image" Target="media/image71.emf"/><Relationship Id="rId320" Type="http://schemas.openxmlformats.org/officeDocument/2006/relationships/oleObject" Target="embeddings/oleObject106.bin"/><Relationship Id="rId80" Type="http://schemas.openxmlformats.org/officeDocument/2006/relationships/oleObject" Target="embeddings/oleObject29.bin"/><Relationship Id="rId155" Type="http://schemas.openxmlformats.org/officeDocument/2006/relationships/oleObject" Target="embeddings/oleObject63.bin"/><Relationship Id="rId176" Type="http://schemas.openxmlformats.org/officeDocument/2006/relationships/oleObject" Target="embeddings/oleObject69.bin"/><Relationship Id="rId197" Type="http://schemas.openxmlformats.org/officeDocument/2006/relationships/image" Target="media/image112.jpg"/><Relationship Id="rId341" Type="http://schemas.openxmlformats.org/officeDocument/2006/relationships/image" Target="media/image218.png"/><Relationship Id="rId201" Type="http://schemas.openxmlformats.org/officeDocument/2006/relationships/image" Target="media/image115.jpg"/><Relationship Id="rId222" Type="http://schemas.openxmlformats.org/officeDocument/2006/relationships/image" Target="media/image131.jpg"/><Relationship Id="rId243" Type="http://schemas.openxmlformats.org/officeDocument/2006/relationships/image" Target="media/image147.jpg"/><Relationship Id="rId264" Type="http://schemas.openxmlformats.org/officeDocument/2006/relationships/image" Target="media/image163.jpg"/><Relationship Id="rId285" Type="http://schemas.openxmlformats.org/officeDocument/2006/relationships/image" Target="media/image179.emf"/><Relationship Id="rId17" Type="http://schemas.openxmlformats.org/officeDocument/2006/relationships/image" Target="media/image6.emf"/><Relationship Id="rId38" Type="http://schemas.openxmlformats.org/officeDocument/2006/relationships/oleObject" Target="embeddings/oleObject14.bin"/><Relationship Id="rId59" Type="http://schemas.openxmlformats.org/officeDocument/2006/relationships/image" Target="media/image28.emf"/><Relationship Id="rId103" Type="http://schemas.openxmlformats.org/officeDocument/2006/relationships/image" Target="media/image54.emf"/><Relationship Id="rId124" Type="http://schemas.openxmlformats.org/officeDocument/2006/relationships/image" Target="media/image66.emf"/><Relationship Id="rId310" Type="http://schemas.openxmlformats.org/officeDocument/2006/relationships/oleObject" Target="embeddings/oleObject103.bin"/><Relationship Id="rId70" Type="http://schemas.openxmlformats.org/officeDocument/2006/relationships/oleObject" Target="embeddings/oleObject25.bin"/><Relationship Id="rId91" Type="http://schemas.openxmlformats.org/officeDocument/2006/relationships/image" Target="media/image47.emf"/><Relationship Id="rId145" Type="http://schemas.openxmlformats.org/officeDocument/2006/relationships/oleObject" Target="embeddings/oleObject58.bin"/><Relationship Id="rId166" Type="http://schemas.openxmlformats.org/officeDocument/2006/relationships/image" Target="media/image89.emf"/><Relationship Id="rId187" Type="http://schemas.openxmlformats.org/officeDocument/2006/relationships/image" Target="media/image105.emf"/><Relationship Id="rId331" Type="http://schemas.openxmlformats.org/officeDocument/2006/relationships/oleObject" Target="embeddings/oleObject109.bin"/><Relationship Id="rId352" Type="http://schemas.openxmlformats.org/officeDocument/2006/relationships/oleObject" Target="embeddings/oleObject116.bin"/><Relationship Id="rId1" Type="http://schemas.openxmlformats.org/officeDocument/2006/relationships/customXml" Target="../customXml/item1.xml"/><Relationship Id="rId212" Type="http://schemas.openxmlformats.org/officeDocument/2006/relationships/oleObject" Target="embeddings/oleObject78.bin"/><Relationship Id="rId233" Type="http://schemas.openxmlformats.org/officeDocument/2006/relationships/oleObject" Target="embeddings/oleObject83.bin"/><Relationship Id="rId254" Type="http://schemas.openxmlformats.org/officeDocument/2006/relationships/image" Target="media/image156.emf"/><Relationship Id="rId28" Type="http://schemas.openxmlformats.org/officeDocument/2006/relationships/oleObject" Target="embeddings/oleObject9.bin"/><Relationship Id="rId49" Type="http://schemas.openxmlformats.org/officeDocument/2006/relationships/oleObject" Target="embeddings/oleObject19.bin"/><Relationship Id="rId114" Type="http://schemas.openxmlformats.org/officeDocument/2006/relationships/oleObject" Target="embeddings/oleObject43.bin"/><Relationship Id="rId275" Type="http://schemas.openxmlformats.org/officeDocument/2006/relationships/oleObject" Target="embeddings/oleObject93.bin"/><Relationship Id="rId296" Type="http://schemas.openxmlformats.org/officeDocument/2006/relationships/oleObject" Target="embeddings/oleObject99.bin"/><Relationship Id="rId300" Type="http://schemas.openxmlformats.org/officeDocument/2006/relationships/image" Target="media/image189.jpg"/><Relationship Id="rId60" Type="http://schemas.openxmlformats.org/officeDocument/2006/relationships/oleObject" Target="embeddings/oleObject21.bin"/><Relationship Id="rId81" Type="http://schemas.openxmlformats.org/officeDocument/2006/relationships/image" Target="media/image41.wmf"/><Relationship Id="rId135" Type="http://schemas.openxmlformats.org/officeDocument/2006/relationships/oleObject" Target="embeddings/oleObject53.bin"/><Relationship Id="rId156" Type="http://schemas.openxmlformats.org/officeDocument/2006/relationships/image" Target="media/image82.emf"/><Relationship Id="rId177" Type="http://schemas.openxmlformats.org/officeDocument/2006/relationships/image" Target="media/image97.jpg"/><Relationship Id="rId198" Type="http://schemas.openxmlformats.org/officeDocument/2006/relationships/image" Target="media/image113.emf"/><Relationship Id="rId321" Type="http://schemas.openxmlformats.org/officeDocument/2006/relationships/image" Target="media/image204.jpg"/><Relationship Id="rId342" Type="http://schemas.openxmlformats.org/officeDocument/2006/relationships/image" Target="media/image219.emf"/><Relationship Id="rId202" Type="http://schemas.openxmlformats.org/officeDocument/2006/relationships/image" Target="media/image116.emf"/><Relationship Id="rId223" Type="http://schemas.openxmlformats.org/officeDocument/2006/relationships/image" Target="media/image132.jpg"/><Relationship Id="rId244" Type="http://schemas.openxmlformats.org/officeDocument/2006/relationships/image" Target="media/image148.jpg"/><Relationship Id="rId18" Type="http://schemas.openxmlformats.org/officeDocument/2006/relationships/oleObject" Target="embeddings/oleObject4.bin"/><Relationship Id="rId39" Type="http://schemas.openxmlformats.org/officeDocument/2006/relationships/image" Target="media/image17.wmf"/><Relationship Id="rId265" Type="http://schemas.openxmlformats.org/officeDocument/2006/relationships/image" Target="media/image164.jpg"/><Relationship Id="rId286" Type="http://schemas.openxmlformats.org/officeDocument/2006/relationships/oleObject" Target="embeddings/oleObject96.bin"/><Relationship Id="rId50" Type="http://schemas.openxmlformats.org/officeDocument/2006/relationships/image" Target="media/image22.jpeg"/><Relationship Id="rId104" Type="http://schemas.openxmlformats.org/officeDocument/2006/relationships/oleObject" Target="embeddings/oleObject39.bin"/><Relationship Id="rId125" Type="http://schemas.openxmlformats.org/officeDocument/2006/relationships/oleObject" Target="embeddings/oleObject48.bin"/><Relationship Id="rId146" Type="http://schemas.openxmlformats.org/officeDocument/2006/relationships/image" Target="media/image77.emf"/><Relationship Id="rId167" Type="http://schemas.openxmlformats.org/officeDocument/2006/relationships/oleObject" Target="embeddings/oleObject67.bin"/><Relationship Id="rId188" Type="http://schemas.openxmlformats.org/officeDocument/2006/relationships/oleObject" Target="embeddings/oleObject72.bin"/><Relationship Id="rId311" Type="http://schemas.openxmlformats.org/officeDocument/2006/relationships/image" Target="media/image197.jpg"/><Relationship Id="rId332" Type="http://schemas.openxmlformats.org/officeDocument/2006/relationships/image" Target="media/image212.png"/><Relationship Id="rId353" Type="http://schemas.openxmlformats.org/officeDocument/2006/relationships/image" Target="media/image226.png"/><Relationship Id="rId71" Type="http://schemas.openxmlformats.org/officeDocument/2006/relationships/image" Target="media/image35.jpeg"/><Relationship Id="rId92" Type="http://schemas.openxmlformats.org/officeDocument/2006/relationships/oleObject" Target="embeddings/oleObject34.bin"/><Relationship Id="rId213" Type="http://schemas.openxmlformats.org/officeDocument/2006/relationships/image" Target="media/image124.jpg"/><Relationship Id="rId234" Type="http://schemas.openxmlformats.org/officeDocument/2006/relationships/image" Target="media/image140.jpg"/><Relationship Id="rId2" Type="http://schemas.openxmlformats.org/officeDocument/2006/relationships/numbering" Target="numbering.xml"/><Relationship Id="rId29" Type="http://schemas.openxmlformats.org/officeDocument/2006/relationships/image" Target="media/image12.emf"/><Relationship Id="rId255" Type="http://schemas.openxmlformats.org/officeDocument/2006/relationships/oleObject" Target="embeddings/oleObject88.bin"/><Relationship Id="rId276" Type="http://schemas.openxmlformats.org/officeDocument/2006/relationships/image" Target="media/image172.jpg"/><Relationship Id="rId297" Type="http://schemas.openxmlformats.org/officeDocument/2006/relationships/image" Target="media/image187.emf"/><Relationship Id="rId40" Type="http://schemas.openxmlformats.org/officeDocument/2006/relationships/oleObject" Target="embeddings/oleObject15.bin"/><Relationship Id="rId115" Type="http://schemas.openxmlformats.org/officeDocument/2006/relationships/image" Target="media/image61.jpeg"/><Relationship Id="rId136" Type="http://schemas.openxmlformats.org/officeDocument/2006/relationships/image" Target="media/image72.emf"/><Relationship Id="rId157" Type="http://schemas.openxmlformats.org/officeDocument/2006/relationships/oleObject" Target="embeddings/oleObject64.bin"/><Relationship Id="rId178" Type="http://schemas.openxmlformats.org/officeDocument/2006/relationships/image" Target="media/image98.jpg"/><Relationship Id="rId301" Type="http://schemas.openxmlformats.org/officeDocument/2006/relationships/image" Target="media/image190.emf"/><Relationship Id="rId322" Type="http://schemas.openxmlformats.org/officeDocument/2006/relationships/image" Target="media/image205.jpg"/><Relationship Id="rId343" Type="http://schemas.openxmlformats.org/officeDocument/2006/relationships/oleObject" Target="embeddings/oleObject113.bin"/><Relationship Id="rId61" Type="http://schemas.openxmlformats.org/officeDocument/2006/relationships/image" Target="media/image29.tiff"/><Relationship Id="rId82" Type="http://schemas.openxmlformats.org/officeDocument/2006/relationships/oleObject" Target="embeddings/oleObject30.bin"/><Relationship Id="rId199" Type="http://schemas.openxmlformats.org/officeDocument/2006/relationships/oleObject" Target="embeddings/oleObject75.bin"/><Relationship Id="rId203" Type="http://schemas.openxmlformats.org/officeDocument/2006/relationships/oleObject" Target="embeddings/oleObject76.bin"/><Relationship Id="rId19" Type="http://schemas.openxmlformats.org/officeDocument/2006/relationships/image" Target="media/image7.wmf"/><Relationship Id="rId224" Type="http://schemas.openxmlformats.org/officeDocument/2006/relationships/image" Target="media/image133.emf"/><Relationship Id="rId245" Type="http://schemas.openxmlformats.org/officeDocument/2006/relationships/image" Target="media/image149.emf"/><Relationship Id="rId266" Type="http://schemas.openxmlformats.org/officeDocument/2006/relationships/image" Target="media/image165.emf"/><Relationship Id="rId287" Type="http://schemas.openxmlformats.org/officeDocument/2006/relationships/image" Target="media/image180.jpg"/><Relationship Id="rId30" Type="http://schemas.openxmlformats.org/officeDocument/2006/relationships/oleObject" Target="embeddings/oleObject10.bin"/><Relationship Id="rId105" Type="http://schemas.openxmlformats.org/officeDocument/2006/relationships/image" Target="media/image55.jpeg"/><Relationship Id="rId126" Type="http://schemas.openxmlformats.org/officeDocument/2006/relationships/image" Target="media/image67.emf"/><Relationship Id="rId147" Type="http://schemas.openxmlformats.org/officeDocument/2006/relationships/oleObject" Target="embeddings/oleObject59.bin"/><Relationship Id="rId168" Type="http://schemas.openxmlformats.org/officeDocument/2006/relationships/image" Target="media/image90.jpg"/><Relationship Id="rId312" Type="http://schemas.openxmlformats.org/officeDocument/2006/relationships/image" Target="media/image198.jpg"/><Relationship Id="rId333" Type="http://schemas.openxmlformats.org/officeDocument/2006/relationships/image" Target="media/image213.emf"/><Relationship Id="rId354" Type="http://schemas.openxmlformats.org/officeDocument/2006/relationships/image" Target="media/image227.emf"/><Relationship Id="rId51" Type="http://schemas.openxmlformats.org/officeDocument/2006/relationships/image" Target="media/image23.jpeg"/><Relationship Id="rId72" Type="http://schemas.openxmlformats.org/officeDocument/2006/relationships/image" Target="media/image36.emf"/><Relationship Id="rId93" Type="http://schemas.openxmlformats.org/officeDocument/2006/relationships/image" Target="media/image48.jpeg"/><Relationship Id="rId189" Type="http://schemas.openxmlformats.org/officeDocument/2006/relationships/image" Target="media/image106.jpg"/><Relationship Id="rId3" Type="http://schemas.openxmlformats.org/officeDocument/2006/relationships/styles" Target="styles.xml"/><Relationship Id="rId214" Type="http://schemas.openxmlformats.org/officeDocument/2006/relationships/image" Target="media/image125.jpg"/><Relationship Id="rId235" Type="http://schemas.openxmlformats.org/officeDocument/2006/relationships/image" Target="media/image141.jpg"/><Relationship Id="rId256" Type="http://schemas.openxmlformats.org/officeDocument/2006/relationships/image" Target="media/image157.jpg"/><Relationship Id="rId277" Type="http://schemas.openxmlformats.org/officeDocument/2006/relationships/image" Target="media/image173.jpg"/><Relationship Id="rId298" Type="http://schemas.openxmlformats.org/officeDocument/2006/relationships/oleObject" Target="embeddings/oleObject100.bin"/><Relationship Id="rId116" Type="http://schemas.openxmlformats.org/officeDocument/2006/relationships/image" Target="media/image62.emf"/><Relationship Id="rId137" Type="http://schemas.openxmlformats.org/officeDocument/2006/relationships/oleObject" Target="embeddings/oleObject54.bin"/><Relationship Id="rId158" Type="http://schemas.openxmlformats.org/officeDocument/2006/relationships/image" Target="media/image83.emf"/><Relationship Id="rId302" Type="http://schemas.openxmlformats.org/officeDocument/2006/relationships/oleObject" Target="embeddings/oleObject101.bin"/><Relationship Id="rId323" Type="http://schemas.openxmlformats.org/officeDocument/2006/relationships/image" Target="media/image206.emf"/><Relationship Id="rId344" Type="http://schemas.openxmlformats.org/officeDocument/2006/relationships/image" Target="media/image220.png"/><Relationship Id="rId20" Type="http://schemas.openxmlformats.org/officeDocument/2006/relationships/oleObject" Target="embeddings/oleObject5.bin"/><Relationship Id="rId41" Type="http://schemas.openxmlformats.org/officeDocument/2006/relationships/footer" Target="footer1.xml"/><Relationship Id="rId62" Type="http://schemas.openxmlformats.org/officeDocument/2006/relationships/image" Target="media/image30.emf"/><Relationship Id="rId83" Type="http://schemas.openxmlformats.org/officeDocument/2006/relationships/image" Target="media/image42.jpeg"/><Relationship Id="rId179" Type="http://schemas.openxmlformats.org/officeDocument/2006/relationships/image" Target="media/image99.emf"/><Relationship Id="rId190" Type="http://schemas.openxmlformats.org/officeDocument/2006/relationships/image" Target="media/image107.emf"/><Relationship Id="rId204" Type="http://schemas.openxmlformats.org/officeDocument/2006/relationships/image" Target="media/image117.jpg"/><Relationship Id="rId225" Type="http://schemas.openxmlformats.org/officeDocument/2006/relationships/oleObject" Target="embeddings/oleObject81.bin"/><Relationship Id="rId246" Type="http://schemas.openxmlformats.org/officeDocument/2006/relationships/oleObject" Target="embeddings/oleObject86.bin"/><Relationship Id="rId267" Type="http://schemas.openxmlformats.org/officeDocument/2006/relationships/oleObject" Target="embeddings/oleObject91.bin"/><Relationship Id="rId288" Type="http://schemas.openxmlformats.org/officeDocument/2006/relationships/image" Target="media/image181.jpg"/><Relationship Id="rId106" Type="http://schemas.openxmlformats.org/officeDocument/2006/relationships/image" Target="media/image56.emf"/><Relationship Id="rId127" Type="http://schemas.openxmlformats.org/officeDocument/2006/relationships/oleObject" Target="embeddings/oleObject49.bin"/><Relationship Id="rId313" Type="http://schemas.openxmlformats.org/officeDocument/2006/relationships/image" Target="media/image199.emf"/><Relationship Id="rId10" Type="http://schemas.openxmlformats.org/officeDocument/2006/relationships/image" Target="media/image2.tiff"/><Relationship Id="rId31" Type="http://schemas.openxmlformats.org/officeDocument/2006/relationships/image" Target="media/image13.wmf"/><Relationship Id="rId52" Type="http://schemas.openxmlformats.org/officeDocument/2006/relationships/image" Target="media/image24.png"/><Relationship Id="rId73" Type="http://schemas.openxmlformats.org/officeDocument/2006/relationships/oleObject" Target="embeddings/oleObject26.bin"/><Relationship Id="rId94" Type="http://schemas.openxmlformats.org/officeDocument/2006/relationships/image" Target="media/image49.emf"/><Relationship Id="rId148" Type="http://schemas.openxmlformats.org/officeDocument/2006/relationships/image" Target="media/image78.emf"/><Relationship Id="rId169" Type="http://schemas.openxmlformats.org/officeDocument/2006/relationships/image" Target="media/image91.jpg"/><Relationship Id="rId334" Type="http://schemas.openxmlformats.org/officeDocument/2006/relationships/oleObject" Target="embeddings/oleObject110.bin"/><Relationship Id="rId355" Type="http://schemas.openxmlformats.org/officeDocument/2006/relationships/oleObject" Target="embeddings/oleObject117.bin"/><Relationship Id="rId4" Type="http://schemas.openxmlformats.org/officeDocument/2006/relationships/settings" Target="settings.xml"/><Relationship Id="rId180" Type="http://schemas.openxmlformats.org/officeDocument/2006/relationships/oleObject" Target="embeddings/oleObject70.bin"/><Relationship Id="rId215" Type="http://schemas.openxmlformats.org/officeDocument/2006/relationships/image" Target="media/image126.emf"/><Relationship Id="rId236" Type="http://schemas.openxmlformats.org/officeDocument/2006/relationships/image" Target="media/image142.emf"/><Relationship Id="rId257" Type="http://schemas.openxmlformats.org/officeDocument/2006/relationships/image" Target="media/image158.jpg"/><Relationship Id="rId278" Type="http://schemas.openxmlformats.org/officeDocument/2006/relationships/image" Target="media/image174.emf"/><Relationship Id="rId303" Type="http://schemas.openxmlformats.org/officeDocument/2006/relationships/image" Target="media/image191.jpg"/><Relationship Id="rId42" Type="http://schemas.openxmlformats.org/officeDocument/2006/relationships/image" Target="media/image18.emf"/><Relationship Id="rId84" Type="http://schemas.openxmlformats.org/officeDocument/2006/relationships/image" Target="media/image43.emf"/><Relationship Id="rId138" Type="http://schemas.openxmlformats.org/officeDocument/2006/relationships/image" Target="media/image73.emf"/><Relationship Id="rId345" Type="http://schemas.openxmlformats.org/officeDocument/2006/relationships/image" Target="media/image221.emf"/><Relationship Id="rId191" Type="http://schemas.openxmlformats.org/officeDocument/2006/relationships/oleObject" Target="embeddings/oleObject73.bin"/><Relationship Id="rId205" Type="http://schemas.openxmlformats.org/officeDocument/2006/relationships/image" Target="media/image118.jpg"/><Relationship Id="rId247" Type="http://schemas.openxmlformats.org/officeDocument/2006/relationships/image" Target="media/image150.jpg"/><Relationship Id="rId107" Type="http://schemas.openxmlformats.org/officeDocument/2006/relationships/oleObject" Target="embeddings/oleObject40.bin"/><Relationship Id="rId289" Type="http://schemas.openxmlformats.org/officeDocument/2006/relationships/image" Target="media/image182.emf"/><Relationship Id="rId11" Type="http://schemas.openxmlformats.org/officeDocument/2006/relationships/image" Target="media/image3.emf"/><Relationship Id="rId53" Type="http://schemas.microsoft.com/office/2007/relationships/hdphoto" Target="media/hdphoto1.wdp"/><Relationship Id="rId149" Type="http://schemas.openxmlformats.org/officeDocument/2006/relationships/oleObject" Target="embeddings/oleObject60.bin"/><Relationship Id="rId314" Type="http://schemas.openxmlformats.org/officeDocument/2006/relationships/oleObject" Target="embeddings/oleObject104.bin"/><Relationship Id="rId356" Type="http://schemas.openxmlformats.org/officeDocument/2006/relationships/image" Target="media/image228.tiff"/><Relationship Id="rId95" Type="http://schemas.openxmlformats.org/officeDocument/2006/relationships/oleObject" Target="embeddings/oleObject35.bin"/><Relationship Id="rId160" Type="http://schemas.openxmlformats.org/officeDocument/2006/relationships/image" Target="media/image84.jpg"/><Relationship Id="rId216" Type="http://schemas.openxmlformats.org/officeDocument/2006/relationships/oleObject" Target="embeddings/oleObject79.bin"/><Relationship Id="rId258" Type="http://schemas.openxmlformats.org/officeDocument/2006/relationships/image" Target="media/image159.emf"/><Relationship Id="rId22" Type="http://schemas.openxmlformats.org/officeDocument/2006/relationships/oleObject" Target="embeddings/oleObject6.bin"/><Relationship Id="rId64" Type="http://schemas.openxmlformats.org/officeDocument/2006/relationships/image" Target="media/image31.emf"/><Relationship Id="rId118" Type="http://schemas.openxmlformats.org/officeDocument/2006/relationships/image" Target="media/image63.emf"/><Relationship Id="rId325" Type="http://schemas.openxmlformats.org/officeDocument/2006/relationships/image" Target="media/image207.emf"/><Relationship Id="rId171" Type="http://schemas.openxmlformats.org/officeDocument/2006/relationships/oleObject" Target="embeddings/oleObject68.bin"/><Relationship Id="rId227" Type="http://schemas.openxmlformats.org/officeDocument/2006/relationships/image" Target="media/image135.jpg"/><Relationship Id="rId269" Type="http://schemas.openxmlformats.org/officeDocument/2006/relationships/image" Target="media/image167.jpg"/><Relationship Id="rId33" Type="http://schemas.openxmlformats.org/officeDocument/2006/relationships/image" Target="media/image14.emf"/><Relationship Id="rId129" Type="http://schemas.openxmlformats.org/officeDocument/2006/relationships/oleObject" Target="embeddings/oleObject50.bin"/><Relationship Id="rId280" Type="http://schemas.openxmlformats.org/officeDocument/2006/relationships/image" Target="media/image175.jpg"/><Relationship Id="rId336" Type="http://schemas.openxmlformats.org/officeDocument/2006/relationships/image" Target="media/image215.emf"/><Relationship Id="rId75" Type="http://schemas.openxmlformats.org/officeDocument/2006/relationships/oleObject" Target="embeddings/oleObject27.bin"/><Relationship Id="rId140" Type="http://schemas.openxmlformats.org/officeDocument/2006/relationships/image" Target="media/image74.emf"/><Relationship Id="rId182" Type="http://schemas.openxmlformats.org/officeDocument/2006/relationships/image" Target="media/image101.jpg"/><Relationship Id="rId6" Type="http://schemas.openxmlformats.org/officeDocument/2006/relationships/footnotes" Target="footnotes.xml"/><Relationship Id="rId238" Type="http://schemas.openxmlformats.org/officeDocument/2006/relationships/image" Target="media/image143.jpg"/><Relationship Id="rId291" Type="http://schemas.openxmlformats.org/officeDocument/2006/relationships/image" Target="media/image183.emf"/><Relationship Id="rId305" Type="http://schemas.openxmlformats.org/officeDocument/2006/relationships/image" Target="media/image193.emf"/><Relationship Id="rId347" Type="http://schemas.openxmlformats.org/officeDocument/2006/relationships/image" Target="media/image222.png"/><Relationship Id="rId44" Type="http://schemas.openxmlformats.org/officeDocument/2006/relationships/image" Target="media/image19.emf"/><Relationship Id="rId86" Type="http://schemas.openxmlformats.org/officeDocument/2006/relationships/image" Target="media/image44.emf"/><Relationship Id="rId151" Type="http://schemas.openxmlformats.org/officeDocument/2006/relationships/oleObject" Target="embeddings/oleObject61.bin"/><Relationship Id="rId193" Type="http://schemas.openxmlformats.org/officeDocument/2006/relationships/image" Target="media/image109.jpg"/><Relationship Id="rId207" Type="http://schemas.openxmlformats.org/officeDocument/2006/relationships/oleObject" Target="embeddings/oleObject77.bin"/><Relationship Id="rId249" Type="http://schemas.openxmlformats.org/officeDocument/2006/relationships/image" Target="media/image152.emf"/><Relationship Id="rId13" Type="http://schemas.openxmlformats.org/officeDocument/2006/relationships/image" Target="media/image4.wmf"/><Relationship Id="rId109" Type="http://schemas.openxmlformats.org/officeDocument/2006/relationships/oleObject" Target="embeddings/oleObject41.bin"/><Relationship Id="rId260" Type="http://schemas.openxmlformats.org/officeDocument/2006/relationships/image" Target="media/image160.jpg"/><Relationship Id="rId316" Type="http://schemas.openxmlformats.org/officeDocument/2006/relationships/image" Target="media/image201.jpg"/><Relationship Id="rId55" Type="http://schemas.microsoft.com/office/2007/relationships/hdphoto" Target="media/hdphoto2.wdp"/><Relationship Id="rId97" Type="http://schemas.openxmlformats.org/officeDocument/2006/relationships/oleObject" Target="embeddings/oleObject36.bin"/><Relationship Id="rId120" Type="http://schemas.openxmlformats.org/officeDocument/2006/relationships/image" Target="media/image64.emf"/><Relationship Id="rId358" Type="http://schemas.openxmlformats.org/officeDocument/2006/relationships/image" Target="media/image230.tiff"/><Relationship Id="rId162" Type="http://schemas.openxmlformats.org/officeDocument/2006/relationships/image" Target="media/image86.emf"/><Relationship Id="rId218" Type="http://schemas.openxmlformats.org/officeDocument/2006/relationships/image" Target="media/image128.jpg"/><Relationship Id="rId271" Type="http://schemas.openxmlformats.org/officeDocument/2006/relationships/oleObject" Target="embeddings/oleObject92.bin"/><Relationship Id="rId24" Type="http://schemas.openxmlformats.org/officeDocument/2006/relationships/oleObject" Target="embeddings/oleObject7.bin"/><Relationship Id="rId66" Type="http://schemas.openxmlformats.org/officeDocument/2006/relationships/image" Target="media/image32.jpeg"/><Relationship Id="rId131" Type="http://schemas.openxmlformats.org/officeDocument/2006/relationships/oleObject" Target="embeddings/oleObject51.bin"/><Relationship Id="rId327" Type="http://schemas.openxmlformats.org/officeDocument/2006/relationships/image" Target="media/image208.jpg"/><Relationship Id="rId173" Type="http://schemas.openxmlformats.org/officeDocument/2006/relationships/image" Target="media/image94.jpg"/><Relationship Id="rId229" Type="http://schemas.openxmlformats.org/officeDocument/2006/relationships/oleObject" Target="embeddings/oleObject82.bin"/><Relationship Id="rId240" Type="http://schemas.openxmlformats.org/officeDocument/2006/relationships/image" Target="media/image145.emf"/><Relationship Id="rId35" Type="http://schemas.openxmlformats.org/officeDocument/2006/relationships/image" Target="media/image15.emf"/><Relationship Id="rId77" Type="http://schemas.openxmlformats.org/officeDocument/2006/relationships/oleObject" Target="embeddings/oleObject28.bin"/><Relationship Id="rId100" Type="http://schemas.openxmlformats.org/officeDocument/2006/relationships/oleObject" Target="embeddings/oleObject37.bin"/><Relationship Id="rId282" Type="http://schemas.openxmlformats.org/officeDocument/2006/relationships/oleObject" Target="embeddings/oleObject95.bin"/><Relationship Id="rId338" Type="http://schemas.openxmlformats.org/officeDocument/2006/relationships/image" Target="media/image216.png"/><Relationship Id="rId8" Type="http://schemas.openxmlformats.org/officeDocument/2006/relationships/hyperlink" Target="mailto:rfchen@fudan.edu.cn" TargetMode="External"/><Relationship Id="rId142" Type="http://schemas.openxmlformats.org/officeDocument/2006/relationships/image" Target="media/image75.emf"/><Relationship Id="rId184" Type="http://schemas.openxmlformats.org/officeDocument/2006/relationships/oleObject" Target="embeddings/oleObject71.bin"/><Relationship Id="rId251" Type="http://schemas.openxmlformats.org/officeDocument/2006/relationships/image" Target="media/image153.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5708E8-9548-485D-A218-04C80B8C2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799</TotalTime>
  <Pages>124</Pages>
  <Words>21104</Words>
  <Characters>120299</Characters>
  <Application>Microsoft Office Word</Application>
  <DocSecurity>0</DocSecurity>
  <Lines>1002</Lines>
  <Paragraphs>282</Paragraphs>
  <ScaleCrop>false</ScaleCrop>
  <Company/>
  <LinksUpToDate>false</LinksUpToDate>
  <CharactersWithSpaces>141121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xuxinqi@fzu.edu.cn</dc:creator>
  <cp:keywords/>
  <dc:description/>
  <cp:lastModifiedBy>鑫琦 许</cp:lastModifiedBy>
  <cp:revision>85</cp:revision>
  <cp:lastPrinted>2024-08-04T16:53:00Z</cp:lastPrinted>
  <dcterms:created xsi:type="dcterms:W3CDTF">2024-08-01T06:46:00Z</dcterms:created>
  <dcterms:modified xsi:type="dcterms:W3CDTF">2024-08-05T13:18:00Z</dcterms:modified>
</cp:coreProperties>
</file>