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BA079" w14:textId="24AB4D4F" w:rsidR="00594CAC" w:rsidRPr="0011494C" w:rsidRDefault="00594CAC" w:rsidP="0011494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64847148"/>
      <w:r w:rsidRPr="0011494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1.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22E3" w:rsidRPr="0011494C">
        <w:rPr>
          <w:rFonts w:ascii="Times New Roman" w:hAnsi="Times New Roman" w:cs="Times New Roman"/>
          <w:sz w:val="24"/>
          <w:szCs w:val="24"/>
          <w:lang w:val="en-US"/>
        </w:rPr>
        <w:t>Specific primers used to validate the differential expression of selected genes</w:t>
      </w:r>
      <w:r w:rsidR="006746EB"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by RT-qPCR.</w:t>
      </w:r>
    </w:p>
    <w:tbl>
      <w:tblPr>
        <w:tblW w:w="501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4735"/>
        <w:gridCol w:w="1104"/>
      </w:tblGrid>
      <w:tr w:rsidR="00594CAC" w:rsidRPr="0011494C" w14:paraId="44C5733C" w14:textId="77777777" w:rsidTr="00D617FB">
        <w:trPr>
          <w:trHeight w:val="835"/>
        </w:trPr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bookmarkEnd w:id="0"/>
          <w:p w14:paraId="36984E60" w14:textId="77777777" w:rsidR="00594CAC" w:rsidRPr="0011494C" w:rsidRDefault="00594CAC" w:rsidP="009C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0C037BA4" w14:textId="77777777" w:rsidR="00594CAC" w:rsidRPr="0011494C" w:rsidRDefault="00594CAC" w:rsidP="009C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Primers (5’-3’)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CAAEFFB" w14:textId="77777777" w:rsidR="00594CAC" w:rsidRPr="0011494C" w:rsidRDefault="00594CAC" w:rsidP="009C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Amplicon (bp)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4CAC" w:rsidRPr="0011494C" w14:paraId="3AC92CBF" w14:textId="77777777" w:rsidTr="00D617FB">
        <w:trPr>
          <w:trHeight w:val="835"/>
        </w:trPr>
        <w:tc>
          <w:tcPr>
            <w:tcW w:w="1579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65E292CC" w14:textId="7E283905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AAEL011197 (Actin)</w:t>
            </w:r>
            <w:r w:rsidR="00051D29" w:rsidRPr="0011494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1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7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DF89A85" w14:textId="342ADBC7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D976C2" w:rsidRPr="0011494C"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CGTTCGTGACATCAAGGAAA</w:t>
            </w:r>
          </w:p>
          <w:p w14:paraId="40267952" w14:textId="0844ED49" w:rsidR="002C41A5" w:rsidRPr="0011494C" w:rsidRDefault="002C41A5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D976C2" w:rsidRPr="0011494C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GAACGATGGCTGGAAGAGAG</w:t>
            </w:r>
          </w:p>
        </w:tc>
        <w:tc>
          <w:tcPr>
            <w:tcW w:w="647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F091722" w14:textId="7187A5B9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594CAC" w:rsidRPr="0011494C" w14:paraId="4FADF9DB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1BF3CE2" w14:textId="40A393AA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AAEL004175 (RPS17)</w:t>
            </w:r>
            <w:r w:rsidR="00051D29" w:rsidRPr="0011494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1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2042B5F" w14:textId="6C12DC9D" w:rsidR="002C41A5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D976C2" w:rsidRPr="0011494C"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AAGAAGTGGCCATCATTCCA</w:t>
            </w:r>
          </w:p>
          <w:p w14:paraId="708F5F26" w14:textId="4B933C38" w:rsidR="002C41A5" w:rsidRPr="0011494C" w:rsidRDefault="002C41A5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D976C2" w:rsidRPr="0011494C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GGTCTCCGGGTCGACTTC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74225B9" w14:textId="77777777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</w:p>
        </w:tc>
      </w:tr>
      <w:tr w:rsidR="00594CAC" w:rsidRPr="0011494C" w14:paraId="4C03ABAB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242F8EA" w14:textId="77777777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AAEL014613 (CYP9J24) 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F3CE9C1" w14:textId="18BC8D80" w:rsidR="00594CAC" w:rsidRPr="0011494C" w:rsidRDefault="00C5551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CAAGCAGGTCGGCGTCAAAG</w:t>
            </w:r>
          </w:p>
          <w:p w14:paraId="1E53F849" w14:textId="5A164D3E" w:rsidR="002C41A5" w:rsidRPr="0011494C" w:rsidRDefault="00C5551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="002C41A5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CTTCCAGCGCGAACCC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668C2BE" w14:textId="77777777" w:rsidR="00594CAC" w:rsidRPr="0011494C" w:rsidRDefault="00594CAC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130 </w:t>
            </w:r>
          </w:p>
        </w:tc>
      </w:tr>
      <w:tr w:rsidR="004E5A27" w:rsidRPr="00CE2BE1" w14:paraId="1977EE76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</w:tcPr>
          <w:p w14:paraId="5ADAFBC9" w14:textId="7F4A62B4" w:rsidR="004E5A27" w:rsidRPr="004E5A27" w:rsidRDefault="004E5A27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184E">
              <w:rPr>
                <w:rFonts w:ascii="Times New Roman" w:hAnsi="Times New Roman" w:cs="Times New Roman"/>
                <w:sz w:val="24"/>
              </w:rPr>
              <w:t>AAEL002005 (CYP12F6)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</w:tcPr>
          <w:p w14:paraId="527CA365" w14:textId="66B801E7" w:rsidR="004E5A27" w:rsidRPr="00CE2BE1" w:rsidRDefault="004E5A27" w:rsidP="00CE2BE1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CE2B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</w:t>
            </w:r>
            <w:r w:rsidR="00CE2BE1" w:rsidRPr="00CE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 xml:space="preserve"> </w:t>
            </w:r>
            <w:r w:rsidR="00407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 xml:space="preserve">  </w:t>
            </w:r>
            <w:r w:rsidR="00CE2BE1" w:rsidRPr="00CE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GTGTTCAAAGGTCTGGGAG</w:t>
            </w:r>
          </w:p>
          <w:p w14:paraId="1DFA344D" w14:textId="3166B9E4" w:rsidR="004E5A27" w:rsidRPr="001A1712" w:rsidRDefault="004E5A27" w:rsidP="001A171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CE2B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Reverse</w:t>
            </w:r>
            <w:r w:rsidR="00CE2BE1" w:rsidRPr="00CE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 xml:space="preserve"> </w:t>
            </w:r>
            <w:r w:rsidR="00407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 xml:space="preserve">   </w:t>
            </w:r>
            <w:r w:rsidR="00CE2BE1" w:rsidRPr="00CE2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CATCCCGGATCTTTAGC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</w:tcPr>
          <w:p w14:paraId="22B51F21" w14:textId="5EB02A37" w:rsidR="004E5A27" w:rsidRPr="00CE2BE1" w:rsidRDefault="00CE2BE1" w:rsidP="002C41A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169</w:t>
            </w:r>
          </w:p>
        </w:tc>
      </w:tr>
      <w:tr w:rsidR="00594CAC" w:rsidRPr="0011494C" w14:paraId="4615A729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993220D" w14:textId="77777777" w:rsidR="00594CAC" w:rsidRPr="0011494C" w:rsidRDefault="00594CA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AAEL007951 (GSTE2) 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3DB99DD5" w14:textId="075BB773" w:rsidR="00594CAC" w:rsidRPr="0011494C" w:rsidRDefault="00C5551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AAGATCTACGGCTGGCTGGA</w:t>
            </w:r>
          </w:p>
          <w:p w14:paraId="3C8E1568" w14:textId="632F2F8E" w:rsidR="002C41A5" w:rsidRPr="0011494C" w:rsidRDefault="00C5551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="002C41A5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TCTGCGACAGGACAAACTGC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31D7FD1A" w14:textId="77777777" w:rsidR="00594CAC" w:rsidRPr="0011494C" w:rsidRDefault="00594CA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</w:p>
        </w:tc>
      </w:tr>
      <w:tr w:rsidR="00594CAC" w:rsidRPr="0011494C" w14:paraId="3296BB5F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39E70FD" w14:textId="77777777" w:rsidR="00594CAC" w:rsidRPr="0011494C" w:rsidRDefault="00594CA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AAEL008330 (Metil) 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921B6B4" w14:textId="522EBB85" w:rsidR="00594CAC" w:rsidRPr="0011494C" w:rsidRDefault="00C5551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GCAAAACGGAGATCGAACACC</w:t>
            </w:r>
          </w:p>
          <w:p w14:paraId="00618510" w14:textId="51DCA097" w:rsidR="002C41A5" w:rsidRPr="0011494C" w:rsidRDefault="00C5551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="002C41A5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 GTCTTGTTTTGTGATGTCCGCC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383A608C" w14:textId="77777777" w:rsidR="00594CAC" w:rsidRPr="0011494C" w:rsidRDefault="00594CAC" w:rsidP="002C41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164 </w:t>
            </w:r>
          </w:p>
        </w:tc>
      </w:tr>
      <w:tr w:rsidR="00594CAC" w:rsidRPr="0011494C" w14:paraId="3132DD9D" w14:textId="77777777" w:rsidTr="00D617FB">
        <w:trPr>
          <w:trHeight w:val="835"/>
        </w:trPr>
        <w:tc>
          <w:tcPr>
            <w:tcW w:w="1579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8705C1C" w14:textId="77777777" w:rsidR="00594CAC" w:rsidRPr="0011494C" w:rsidRDefault="00594CA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AAEL011559 (Metallo) </w:t>
            </w:r>
          </w:p>
        </w:tc>
        <w:tc>
          <w:tcPr>
            <w:tcW w:w="2775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6865C4C0" w14:textId="6D4EEAD4" w:rsidR="00594CAC" w:rsidRPr="0011494C" w:rsidRDefault="00C5551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>CCGAGACCTTGACACCTG</w:t>
            </w:r>
          </w:p>
          <w:p w14:paraId="198A8367" w14:textId="3634C90B" w:rsidR="002C41A5" w:rsidRPr="0011494C" w:rsidRDefault="00C5551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Reverse  </w:t>
            </w:r>
            <w:r w:rsidR="002C41A5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CTCCTTCTAACATGCACTCAC</w:t>
            </w:r>
          </w:p>
        </w:tc>
        <w:tc>
          <w:tcPr>
            <w:tcW w:w="647" w:type="pct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1DFC91A" w14:textId="77777777" w:rsidR="00594CAC" w:rsidRPr="0011494C" w:rsidRDefault="00594CA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210 </w:t>
            </w:r>
          </w:p>
        </w:tc>
      </w:tr>
      <w:tr w:rsidR="00594CAC" w:rsidRPr="0011494C" w14:paraId="46FE4F8B" w14:textId="77777777" w:rsidTr="00D617FB">
        <w:trPr>
          <w:trHeight w:val="835"/>
        </w:trPr>
        <w:tc>
          <w:tcPr>
            <w:tcW w:w="1579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1C4767C" w14:textId="77777777" w:rsidR="00594CAC" w:rsidRPr="0011494C" w:rsidRDefault="00594CA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AAEL001005 (Cal) </w:t>
            </w:r>
          </w:p>
        </w:tc>
        <w:tc>
          <w:tcPr>
            <w:tcW w:w="277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6A04C6DE" w14:textId="01C8CE91" w:rsidR="00594CAC" w:rsidRPr="0011494C" w:rsidRDefault="00C5551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Forward  </w:t>
            </w:r>
            <w:r w:rsidR="00594CAC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CGCGTCGGCCAAGTTC</w:t>
            </w:r>
          </w:p>
          <w:p w14:paraId="29023A3B" w14:textId="115D3AC9" w:rsidR="00E752C8" w:rsidRPr="0011494C" w:rsidRDefault="00C5551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Reverse  </w:t>
            </w:r>
            <w:r w:rsidR="00E752C8"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 GGTCCTTCTGGTCCACC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580BDCD" w14:textId="77777777" w:rsidR="00594CAC" w:rsidRPr="0011494C" w:rsidRDefault="00594CAC" w:rsidP="00E752C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94C">
              <w:rPr>
                <w:rFonts w:ascii="Times New Roman" w:hAnsi="Times New Roman" w:cs="Times New Roman"/>
                <w:sz w:val="24"/>
                <w:szCs w:val="24"/>
              </w:rPr>
              <w:t xml:space="preserve">137 </w:t>
            </w:r>
          </w:p>
        </w:tc>
      </w:tr>
    </w:tbl>
    <w:p w14:paraId="46822EE2" w14:textId="300375DA" w:rsidR="00594CAC" w:rsidRPr="0011494C" w:rsidRDefault="00594CAC" w:rsidP="003063A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494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765B" w:rsidRPr="0011494C">
        <w:rPr>
          <w:rFonts w:ascii="Times New Roman" w:hAnsi="Times New Roman" w:cs="Times New Roman"/>
          <w:sz w:val="24"/>
          <w:szCs w:val="24"/>
          <w:lang w:val="en-US"/>
        </w:rPr>
        <w:t>Endogenous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97057" w:rsidRPr="0011494C">
        <w:rPr>
          <w:rFonts w:ascii="Times New Roman" w:hAnsi="Times New Roman" w:cs="Times New Roman"/>
          <w:sz w:val="24"/>
          <w:szCs w:val="24"/>
          <w:lang w:val="en-US"/>
        </w:rPr>
        <w:t>gene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765B" w:rsidRPr="0011494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>Dzaki et al.</w:t>
      </w:r>
      <w:r w:rsidR="00F276B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D765B"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494C">
        <w:rPr>
          <w:rFonts w:ascii="Times New Roman" w:hAnsi="Times New Roman" w:cs="Times New Roman"/>
          <w:sz w:val="24"/>
          <w:szCs w:val="24"/>
          <w:lang w:val="en-US"/>
        </w:rPr>
        <w:t xml:space="preserve">2017). </w:t>
      </w:r>
      <w:r w:rsidR="00D55877" w:rsidRPr="00E5268D">
        <w:rPr>
          <w:rFonts w:ascii="Times New Roman" w:hAnsi="Times New Roman" w:cs="Times New Roman"/>
          <w:sz w:val="24"/>
          <w:szCs w:val="24"/>
          <w:lang w:val="en-US"/>
        </w:rPr>
        <w:t>RPS17</w:t>
      </w:r>
      <w:r w:rsidR="00D558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5877" w:rsidRPr="00E5268D">
        <w:rPr>
          <w:rFonts w:ascii="Times New Roman" w:hAnsi="Times New Roman" w:cs="Times New Roman"/>
          <w:sz w:val="24"/>
          <w:szCs w:val="24"/>
          <w:lang w:val="en-US"/>
        </w:rPr>
        <w:t>(S17 ribosomal protein)</w:t>
      </w:r>
      <w:r w:rsidR="00D55877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D55877" w:rsidRPr="00661778">
        <w:rPr>
          <w:rFonts w:ascii="Times New Roman" w:hAnsi="Times New Roman"/>
          <w:sz w:val="24"/>
          <w:szCs w:val="24"/>
          <w:lang w:val="en-US"/>
        </w:rPr>
        <w:t>CYP9J24</w:t>
      </w:r>
      <w:r w:rsidR="00D55877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D55877" w:rsidRPr="00661778">
        <w:rPr>
          <w:rFonts w:ascii="Times New Roman" w:hAnsi="Times New Roman"/>
          <w:sz w:val="24"/>
          <w:szCs w:val="24"/>
          <w:lang w:val="en-US"/>
        </w:rPr>
        <w:t>Cytochrome P450 9J24)</w:t>
      </w:r>
      <w:r w:rsidR="00D55877">
        <w:rPr>
          <w:rFonts w:ascii="Times New Roman" w:hAnsi="Times New Roman"/>
          <w:sz w:val="24"/>
          <w:szCs w:val="24"/>
          <w:lang w:val="en-US"/>
        </w:rPr>
        <w:t xml:space="preserve">; </w:t>
      </w:r>
      <w:r w:rsidR="00D55877" w:rsidRPr="00661778">
        <w:rPr>
          <w:rFonts w:ascii="Times New Roman" w:hAnsi="Times New Roman"/>
          <w:sz w:val="24"/>
          <w:szCs w:val="24"/>
          <w:lang w:val="en-US"/>
        </w:rPr>
        <w:t>CYP</w:t>
      </w:r>
      <w:r w:rsidR="00D55877">
        <w:rPr>
          <w:rFonts w:ascii="Times New Roman" w:hAnsi="Times New Roman"/>
          <w:sz w:val="24"/>
          <w:szCs w:val="24"/>
          <w:lang w:val="en-US"/>
        </w:rPr>
        <w:t>12F6 (</w:t>
      </w:r>
      <w:r w:rsidR="00D55877" w:rsidRPr="00661778">
        <w:rPr>
          <w:rFonts w:ascii="Times New Roman" w:hAnsi="Times New Roman"/>
          <w:sz w:val="24"/>
          <w:szCs w:val="24"/>
          <w:lang w:val="en-US"/>
        </w:rPr>
        <w:t xml:space="preserve">Cytochrome P450 </w:t>
      </w:r>
      <w:r w:rsidR="00D55877">
        <w:rPr>
          <w:rFonts w:ascii="Times New Roman" w:hAnsi="Times New Roman"/>
          <w:sz w:val="24"/>
          <w:szCs w:val="24"/>
          <w:lang w:val="en-US"/>
        </w:rPr>
        <w:t>12F6</w:t>
      </w:r>
      <w:r w:rsidR="00D55877" w:rsidRPr="00661778">
        <w:rPr>
          <w:rFonts w:ascii="Times New Roman" w:hAnsi="Times New Roman"/>
          <w:sz w:val="24"/>
          <w:szCs w:val="24"/>
          <w:lang w:val="en-US"/>
        </w:rPr>
        <w:t>)</w:t>
      </w:r>
      <w:r w:rsidR="00D55877">
        <w:rPr>
          <w:rFonts w:ascii="Times New Roman" w:hAnsi="Times New Roman"/>
          <w:sz w:val="24"/>
          <w:szCs w:val="24"/>
          <w:lang w:val="en-US"/>
        </w:rPr>
        <w:t xml:space="preserve">; </w:t>
      </w:r>
      <w:r w:rsidR="00E5268D" w:rsidRPr="00E5268D">
        <w:rPr>
          <w:rFonts w:ascii="Times New Roman" w:hAnsi="Times New Roman" w:cs="Times New Roman"/>
          <w:sz w:val="24"/>
          <w:szCs w:val="24"/>
          <w:lang w:val="en-US"/>
        </w:rPr>
        <w:t>GSTE2 (Glutathione-S-Epsilon transferase 2); Methyl (hexaprenyldihydroxybenzoate methyltransferase); Meta</w:t>
      </w:r>
      <w:r w:rsidR="00D55877">
        <w:rPr>
          <w:rFonts w:ascii="Times New Roman" w:hAnsi="Times New Roman" w:cs="Times New Roman"/>
          <w:sz w:val="24"/>
          <w:szCs w:val="24"/>
          <w:lang w:val="en-US"/>
        </w:rPr>
        <w:t>llo</w:t>
      </w:r>
      <w:r w:rsidR="00E5268D" w:rsidRPr="00E5268D">
        <w:rPr>
          <w:rFonts w:ascii="Times New Roman" w:hAnsi="Times New Roman" w:cs="Times New Roman"/>
          <w:sz w:val="24"/>
          <w:szCs w:val="24"/>
          <w:lang w:val="en-US"/>
        </w:rPr>
        <w:t xml:space="preserve"> (Metalloproteinase); </w:t>
      </w:r>
      <w:r w:rsidR="00E5268D">
        <w:rPr>
          <w:rFonts w:ascii="Times New Roman" w:hAnsi="Times New Roman" w:cs="Times New Roman"/>
          <w:sz w:val="24"/>
          <w:szCs w:val="24"/>
          <w:lang w:val="en-US"/>
        </w:rPr>
        <w:t>Cal</w:t>
      </w:r>
      <w:r w:rsidR="00E5268D" w:rsidRPr="00E5268D">
        <w:rPr>
          <w:rFonts w:ascii="Times New Roman" w:hAnsi="Times New Roman" w:cs="Times New Roman"/>
          <w:sz w:val="24"/>
          <w:szCs w:val="24"/>
          <w:lang w:val="en-US"/>
        </w:rPr>
        <w:t xml:space="preserve"> (Calreticulin)</w:t>
      </w:r>
      <w:r w:rsidR="00172BA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2896D05" w14:textId="77777777" w:rsidR="00C5442C" w:rsidRPr="004E5A27" w:rsidRDefault="00C5442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5F066F" w14:textId="77777777" w:rsidR="008C4892" w:rsidRDefault="008C4892" w:rsidP="0009276F">
      <w:pPr>
        <w:rPr>
          <w:rFonts w:ascii="Times New Roman" w:hAnsi="Times New Roman" w:cs="Times New Roman"/>
          <w:sz w:val="24"/>
          <w:szCs w:val="24"/>
        </w:rPr>
      </w:pPr>
    </w:p>
    <w:p w14:paraId="51005A4C" w14:textId="77777777" w:rsidR="00307CCF" w:rsidRDefault="006C575F" w:rsidP="00D73851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0927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0927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103CDF" w:rsidRPr="00103CD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Differentially expressed genes of </w:t>
      </w:r>
      <w:r w:rsidR="00103CDF" w:rsidRPr="00103CD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Aedes aegypti</w:t>
      </w:r>
      <w:r w:rsidR="00103CDF" w:rsidRPr="00103CD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larvae midgut from a temephos resistant colony (RecR) compared to a susceptible colony (RecL).</w:t>
      </w:r>
      <w:r w:rsidR="00307CCF" w:rsidRPr="00307CCF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="00307CCF">
        <w:rPr>
          <w:rFonts w:ascii="Times New Roman" w:hAnsi="Times New Roman" w:cs="Times New Roman"/>
          <w:color w:val="FF0000"/>
          <w:sz w:val="24"/>
          <w:szCs w:val="24"/>
          <w:lang w:val="en-US"/>
        </w:rPr>
        <w:t>Attached</w:t>
      </w:r>
      <w:r w:rsidR="00307CCF" w:rsidRPr="00785FE9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="00307CCF">
        <w:rPr>
          <w:rFonts w:ascii="Times New Roman" w:hAnsi="Times New Roman" w:cs="Times New Roman"/>
          <w:color w:val="FF0000"/>
          <w:sz w:val="24"/>
          <w:szCs w:val="24"/>
          <w:lang w:val="en-US"/>
        </w:rPr>
        <w:t>e</w:t>
      </w:r>
      <w:r w:rsidR="00307CCF" w:rsidRPr="00785FE9">
        <w:rPr>
          <w:rFonts w:ascii="Times New Roman" w:hAnsi="Times New Roman" w:cs="Times New Roman"/>
          <w:color w:val="FF0000"/>
          <w:sz w:val="24"/>
          <w:szCs w:val="24"/>
          <w:lang w:val="en-US"/>
        </w:rPr>
        <w:t>xcel</w:t>
      </w:r>
      <w:r w:rsidR="00307CCF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table</w:t>
      </w:r>
    </w:p>
    <w:p w14:paraId="0D9EC15C" w14:textId="77777777" w:rsidR="00307CCF" w:rsidRDefault="00307CCF" w:rsidP="00307CCF">
      <w:pPr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1955A108" w14:textId="459C9406" w:rsidR="00EE3E38" w:rsidRPr="00EE3E38" w:rsidRDefault="00EE3E38" w:rsidP="00D7385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E3E38">
        <w:rPr>
          <w:rFonts w:ascii="Times New Roman" w:hAnsi="Times New Roman" w:cs="Times New Roman"/>
          <w:b/>
          <w:sz w:val="24"/>
          <w:szCs w:val="24"/>
          <w:lang w:val="en-US"/>
        </w:rPr>
        <w:t>Supplementary table 3</w:t>
      </w:r>
      <w:r w:rsidR="00837C8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E3E3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Gene Ontology 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enriched terms upregulated in 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EE3E38">
        <w:rPr>
          <w:rFonts w:ascii="Times New Roman" w:hAnsi="Times New Roman" w:cs="Times New Roman"/>
          <w:sz w:val="24"/>
          <w:szCs w:val="24"/>
          <w:lang w:val="en-US"/>
        </w:rPr>
        <w:t>RecR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 colony.</w:t>
      </w:r>
    </w:p>
    <w:tbl>
      <w:tblPr>
        <w:tblW w:w="91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1701"/>
        <w:gridCol w:w="994"/>
        <w:gridCol w:w="709"/>
        <w:gridCol w:w="1331"/>
      </w:tblGrid>
      <w:tr w:rsidR="00EE3E38" w:rsidRPr="00EE3E38" w14:paraId="3C869FB4" w14:textId="77777777" w:rsidTr="00F83485">
        <w:trPr>
          <w:trHeight w:val="97"/>
        </w:trPr>
        <w:tc>
          <w:tcPr>
            <w:tcW w:w="91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F719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Molecular Function</w:t>
            </w:r>
          </w:p>
        </w:tc>
      </w:tr>
      <w:tr w:rsidR="00EE3E38" w:rsidRPr="00EE3E38" w14:paraId="1C80E9D6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9860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Term description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8430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identity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0B7D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Proteins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896F5" w14:textId="0B4B0211" w:rsidR="00EE3E38" w:rsidRPr="00EE3E38" w:rsidRDefault="009D6FC7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  <w:r w:rsidR="00EE3E38"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its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3FA2A" w14:textId="4FEE69D9" w:rsidR="00EE3E38" w:rsidRPr="00F32CD7" w:rsidRDefault="00AF3E20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AF3E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P-value_fdr</w:t>
            </w:r>
          </w:p>
        </w:tc>
      </w:tr>
      <w:tr w:rsidR="00EE3E38" w:rsidRPr="00EE3E38" w14:paraId="6FD39E6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82A6" w14:textId="1A5CDB7F" w:rsidR="00EE3E38" w:rsidRPr="00EE3E38" w:rsidRDefault="001920C2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</w:t>
            </w:r>
            <w:r w:rsidR="00EE3E38"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atalytic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CDD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GO:0003824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233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30C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D0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0.001080</w:t>
            </w:r>
          </w:p>
        </w:tc>
      </w:tr>
      <w:tr w:rsidR="00EE3E38" w:rsidRPr="00EE3E38" w14:paraId="3BC7A30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79F1" w14:textId="12729318" w:rsidR="00EE3E38" w:rsidRPr="00EE3E38" w:rsidRDefault="001920C2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</w:t>
            </w:r>
            <w:r w:rsidR="00EE3E38"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olecular_function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CAD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GO:0003674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C3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AC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9E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3C27B674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279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farnesol dehydrogenase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F8A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GO:0047886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3A1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B9E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D78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588C6AB8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5A8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oxidoreductase activity. acting on the CH-OH group of donors. NAD or NADP as acceptor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E2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GO:0016616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672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46E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A53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60D5BED9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02D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helicase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BE7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GO:0003678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6BD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E3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E2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0239954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70E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ATP-dependent DNA helicase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85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GO:0004003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E74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260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737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4420BE7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528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ATP-dependent helicase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01E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GO:0008026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8A3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EE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A66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61CAEED8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A6C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DNA-dependent ATPase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640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GO:0008094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654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831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5C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6A6525E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C94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oxidoreductase activity. acting on CH-OH group of donors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BB4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GO:0016614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70C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6D6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320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4C0E7DE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724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purine NTP-dependent helicase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DE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GO:0070035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8C8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3B7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253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0.001725</w:t>
            </w:r>
          </w:p>
        </w:tc>
      </w:tr>
      <w:tr w:rsidR="00EE3E38" w:rsidRPr="00EE3E38" w14:paraId="16E25E9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BE9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helicase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A53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GO:0004386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057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D7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E6A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0.002091</w:t>
            </w:r>
          </w:p>
        </w:tc>
      </w:tr>
      <w:tr w:rsidR="00EE3E38" w:rsidRPr="00EE3E38" w14:paraId="02DF61D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248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ATPase activity. coupled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94A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GO:0042623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BDC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4F1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1B9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0.002515</w:t>
            </w:r>
          </w:p>
        </w:tc>
      </w:tr>
      <w:tr w:rsidR="00EE3E38" w:rsidRPr="00EE3E38" w14:paraId="4599BA9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99B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iron. 4 sulfur cluster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046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GO:0051539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B46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742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0B1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0.002515</w:t>
            </w:r>
          </w:p>
        </w:tc>
      </w:tr>
      <w:tr w:rsidR="00EE3E38" w:rsidRPr="00EE3E38" w14:paraId="5B6BE58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EE8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ATPase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948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GO:0016887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A1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CE3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C5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0.002515</w:t>
            </w:r>
          </w:p>
        </w:tc>
      </w:tr>
      <w:tr w:rsidR="00EE3E38" w:rsidRPr="00EE3E38" w14:paraId="351AFB2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0A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iron-sulfur cluster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ACA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GO:0051536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21C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1E4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DEA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0.002515</w:t>
            </w:r>
          </w:p>
        </w:tc>
      </w:tr>
      <w:tr w:rsidR="00EE3E38" w:rsidRPr="00EE3E38" w14:paraId="77727B6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918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metal cluster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2A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GO:0051540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37D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4E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E0A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0.002515</w:t>
            </w:r>
          </w:p>
        </w:tc>
      </w:tr>
      <w:tr w:rsidR="00EE3E38" w:rsidRPr="00EE3E38" w14:paraId="3D71E5C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0D5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AF7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GO:0003677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B25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7C7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57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0.003044</w:t>
            </w:r>
          </w:p>
        </w:tc>
      </w:tr>
      <w:tr w:rsidR="00EE3E38" w:rsidRPr="00EE3E38" w14:paraId="3B7087C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9C0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oxidoreductase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436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GO:0016491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D39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DD1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71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0.003136</w:t>
            </w:r>
          </w:p>
        </w:tc>
      </w:tr>
      <w:tr w:rsidR="00EE3E38" w:rsidRPr="00EE3E38" w14:paraId="50CBE94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FA6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nucleoside-triphosphatase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B0E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GO:0017111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E26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B55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F8F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0.003136</w:t>
            </w:r>
          </w:p>
        </w:tc>
      </w:tr>
      <w:tr w:rsidR="00EE3E38" w:rsidRPr="00EE3E38" w14:paraId="2339CD1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48F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pyrophosphatase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304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GO:0016462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20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E09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7FE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0.003136</w:t>
            </w:r>
          </w:p>
        </w:tc>
      </w:tr>
      <w:tr w:rsidR="00EE3E38" w:rsidRPr="00EE3E38" w14:paraId="77935D3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592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hydrolase activity. acting on acid anhydrides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DB5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GO:0016817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D4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613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486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0.003136</w:t>
            </w:r>
          </w:p>
        </w:tc>
      </w:tr>
      <w:tr w:rsidR="00EE3E38" w:rsidRPr="00EE3E38" w14:paraId="4C9C85A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8B6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hydrolase activity. acting on acid anhydrides. in phosphorus-containing anhydrides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BD7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GO:0016818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705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D25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019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0.003136</w:t>
            </w:r>
          </w:p>
        </w:tc>
      </w:tr>
      <w:tr w:rsidR="00EE3E38" w:rsidRPr="00EE3E38" w14:paraId="09D49BB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06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hydrolase activity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63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GO:0016787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740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CFF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39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1C014E0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6F7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ATP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9DC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GO:0005524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717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FFC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5B6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070E61E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992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adenyl 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ED2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GO:0030554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64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D4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8B8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71C0724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CD0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adenyl ribonucleotide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9E4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B7C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D51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82A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25FF958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813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nucleoside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BA7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GO:0001882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D8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DB4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D47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1149F08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D81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purine nucleoside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12B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GO:0001883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D6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9B2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074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4F019E1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904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purine 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21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GO:0017076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9A5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4FF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CE6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19D97B3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7DB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ribonucleoside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1A9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GO:0032549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CF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AD4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D5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20E2E44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B2A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purine ribonucleoside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D4A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08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624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240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256DAE4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596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ribonucleotide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781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GO:0032553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43B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F8D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A05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1FB4F8A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B12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purine ribonucleotide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1DB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264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724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94C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3A33853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EE6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purine ribonucleoside triphosphate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56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GO:0035639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CD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3A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55E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62CF6EC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6F7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carbohydrate derivative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C0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GO:0097367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4FA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B4E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942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0.005417</w:t>
            </w:r>
          </w:p>
        </w:tc>
      </w:tr>
      <w:tr w:rsidR="00EE3E38" w:rsidRPr="00EE3E38" w14:paraId="19594FD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E2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nucleic acid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948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GO:0003676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815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050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8A8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0.005744</w:t>
            </w:r>
          </w:p>
        </w:tc>
      </w:tr>
      <w:tr w:rsidR="00EE3E38" w:rsidRPr="00EE3E38" w14:paraId="5788F7C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82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anion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3BE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GO:0043168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31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311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C41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5FC853D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5B5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metal ion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E33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GO:0046872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4B5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1A9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6EA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48C65D5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12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cation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F60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1F5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352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41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5DD9156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F86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nucleotide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1F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GO:0000166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898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576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061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354D077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6F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small molecule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113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GO:0036094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4D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A83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482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7AD3C06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FBC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nucleoside phosphate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E1A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GO:1901265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B3D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157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D9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0.005880</w:t>
            </w:r>
          </w:p>
        </w:tc>
      </w:tr>
      <w:tr w:rsidR="00EE3E38" w:rsidRPr="00EE3E38" w14:paraId="7AF0660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93A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ion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2B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GO:0043167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477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742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E68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0.008676</w:t>
            </w:r>
          </w:p>
        </w:tc>
      </w:tr>
      <w:tr w:rsidR="00EE3E38" w:rsidRPr="00EE3E38" w14:paraId="13D111D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72C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organic cyclic compound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6B4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GO:0097159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553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CB3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8A7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0.009690</w:t>
            </w:r>
          </w:p>
        </w:tc>
      </w:tr>
      <w:tr w:rsidR="00EE3E38" w:rsidRPr="00EE3E38" w14:paraId="2958683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27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heterocyclic compound binding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C3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GO:1901363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94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C71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952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0.009690</w:t>
            </w:r>
          </w:p>
        </w:tc>
      </w:tr>
      <w:tr w:rsidR="00EE3E38" w:rsidRPr="00EE3E38" w14:paraId="7DEC1FA2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39DB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binding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5454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GO:0005488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E79B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F8C8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E6F2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0.013457</w:t>
            </w:r>
          </w:p>
        </w:tc>
      </w:tr>
      <w:tr w:rsidR="00EE3E38" w:rsidRPr="00EE3E38" w14:paraId="520C312D" w14:textId="77777777" w:rsidTr="00F83485">
        <w:trPr>
          <w:trHeight w:val="97"/>
        </w:trPr>
        <w:tc>
          <w:tcPr>
            <w:tcW w:w="91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6879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Biological Process</w:t>
            </w:r>
          </w:p>
        </w:tc>
      </w:tr>
      <w:tr w:rsidR="00EE3E38" w:rsidRPr="00EE3E38" w14:paraId="55B80866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7613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description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95AF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identity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383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Proteins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31ACB" w14:textId="2B8FE9A5" w:rsidR="00EE3E38" w:rsidRPr="00EE3E38" w:rsidRDefault="008E7CF9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  <w:r w:rsidR="00EE3E38"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its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7A455" w14:textId="0722E7B2" w:rsidR="00EE3E38" w:rsidRPr="00AF3E20" w:rsidRDefault="00AF3E20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AF3E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P-value_fdr</w:t>
            </w:r>
          </w:p>
        </w:tc>
      </w:tr>
      <w:tr w:rsidR="00EE3E38" w:rsidRPr="00EE3E38" w14:paraId="4BFCED7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21C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biological quality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7D6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GO:0065008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545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E7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EE3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7.29E-05</w:t>
            </w:r>
          </w:p>
        </w:tc>
      </w:tr>
      <w:tr w:rsidR="00EE3E38" w:rsidRPr="00EE3E38" w14:paraId="3F74373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17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biological_process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C2B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GO:0008150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9EC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3B7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2CA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7.29E-05</w:t>
            </w:r>
          </w:p>
        </w:tc>
      </w:tr>
      <w:tr w:rsidR="00EE3E38" w:rsidRPr="00EE3E38" w14:paraId="24869F1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164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single-organism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0E0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GO:0044710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64B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130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DD1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6FBD1E4B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05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single-organism cellular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991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GO:0044763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153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F3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574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2662236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209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organic substance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897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GO:1901576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713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470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DCC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60DC159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B9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87C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GO:0044249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123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C7C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6BC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58E48C4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53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single-organism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E61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GO:0044699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F52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998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AB4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0A54550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20C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D5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GO:0009058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F87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46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CCE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5714D4F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576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DNA recombination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93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GO:0000018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74A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D63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76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1476623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A98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telomere maintenance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76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GO:0000723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70B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E0C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587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67E3FAD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AC2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DNA repair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46E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GO:0006282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29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7A2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B4F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52BC5D9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C9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sesquiterpenoid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59B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GO:0006714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D40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68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29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31F348A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75D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juvenile hormone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989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DB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011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2E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71580C7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C6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juvenile hormone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6D7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881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378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B12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47580C6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042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terpenoid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0F2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GO:0006721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59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1A5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406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7D3D8E5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921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double-strand break repair via homologous recombination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EDD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GO:0010569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881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56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14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01DF7E8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73E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sesquiterpenoid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4BE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GO:0016106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999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D47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5DB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55763AB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4E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terpenoid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F40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GO:0016114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9C1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BE8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318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6C8A1EB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6D4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telomere organization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EF4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GO:0032200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40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BD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F6F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4D02354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738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hormone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DCA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GO:0034754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B74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33B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047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52937A8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BBC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DNA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E37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GO:0051052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1C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9D0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26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4235551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C03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anatomical structure homeostasis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239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GO:0060249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3C2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FF7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DE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0956932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1B2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response to 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0E1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GO:0080134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A7E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31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3E7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60A5C93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FCA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cellular response to 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A44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GO:0080135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4EC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DB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85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01BCE4CB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5F0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double-strand break repair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83A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GO:2000779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DF1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CEF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065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45E52E9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E12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response to DNA damage stimulus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E28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GO:2001020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00F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7B2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0BB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0.000599</w:t>
            </w:r>
          </w:p>
        </w:tc>
      </w:tr>
      <w:tr w:rsidR="00EE3E38" w:rsidRPr="00EE3E38" w14:paraId="025F0E1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79E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primary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29E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GO:0044238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ED6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D05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F1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0.000622</w:t>
            </w:r>
          </w:p>
        </w:tc>
      </w:tr>
      <w:tr w:rsidR="00EE3E38" w:rsidRPr="00EE3E38" w14:paraId="63C8133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F0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organic substance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EDA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GO:0071704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68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5BE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DF4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0.000622</w:t>
            </w:r>
          </w:p>
        </w:tc>
      </w:tr>
      <w:tr w:rsidR="00EE3E38" w:rsidRPr="00EE3E38" w14:paraId="598B460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1B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38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GO:0044237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1B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0EB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380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0.000622</w:t>
            </w:r>
          </w:p>
        </w:tc>
      </w:tr>
      <w:tr w:rsidR="00EE3E38" w:rsidRPr="00EE3E38" w14:paraId="34691D7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605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36C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GO:0009987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50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C69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273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7DEC717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0A9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replication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0A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GO:0006260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C96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38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AA6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4F32FED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845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isoprenoid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308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A24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2AD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E6F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5214A9C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AD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isoprenoid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9D2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GO:0008299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3CF6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EA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5D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29B1B65F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9DB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hormone levels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A46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GO:0010817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159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9D6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0D7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37C3336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251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hormone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CCC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GO:0042445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B7D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A7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A2E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2A49A5A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258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hormone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727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GO:0042446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824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63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448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35B0ADF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2E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homeostatic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535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GO:0042592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F3D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29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04E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0.000841</w:t>
            </w:r>
          </w:p>
        </w:tc>
      </w:tr>
      <w:tr w:rsidR="00EE3E38" w:rsidRPr="00EE3E38" w14:paraId="17926EC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CDD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geometric change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A26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GO:0032392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EF1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C6A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11C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0.001167</w:t>
            </w:r>
          </w:p>
        </w:tc>
      </w:tr>
      <w:tr w:rsidR="00EE3E38" w:rsidRPr="00EE3E38" w14:paraId="0105D10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1C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duplex unwinding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2A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GO:0032508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AE3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4D5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DDA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0.001167</w:t>
            </w:r>
          </w:p>
        </w:tc>
      </w:tr>
      <w:tr w:rsidR="00EE3E38" w:rsidRPr="00EE3E38" w14:paraId="19922E8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6AA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conformation change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9D1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GO:0071103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A72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BD4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7B1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0.001167</w:t>
            </w:r>
          </w:p>
        </w:tc>
      </w:tr>
      <w:tr w:rsidR="00EE3E38" w:rsidRPr="00EE3E38" w14:paraId="5073836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BA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recombination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34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GO:0006310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D91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69A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EFC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0.001383</w:t>
            </w:r>
          </w:p>
        </w:tc>
      </w:tr>
      <w:tr w:rsidR="00EE3E38" w:rsidRPr="00EE3E38" w14:paraId="71477BC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E5A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lipid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0C5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GO:0006629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22F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7B3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58E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0.001383</w:t>
            </w:r>
          </w:p>
        </w:tc>
      </w:tr>
      <w:tr w:rsidR="00EE3E38" w:rsidRPr="00EE3E38" w14:paraId="69DD520D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488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lipid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19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GO:0008610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7F8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4A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102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0.001383</w:t>
            </w:r>
          </w:p>
        </w:tc>
      </w:tr>
      <w:tr w:rsidR="00EE3E38" w:rsidRPr="00EE3E38" w14:paraId="6B42D77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AB2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cellular lipid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606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GO:0044255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D3D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D42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84C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0.001383</w:t>
            </w:r>
          </w:p>
        </w:tc>
      </w:tr>
      <w:tr w:rsidR="00EE3E38" w:rsidRPr="00EE3E38" w14:paraId="62FF9EC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90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response to stimulus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095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GO:0048583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86B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8C7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B2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0.001383</w:t>
            </w:r>
          </w:p>
        </w:tc>
      </w:tr>
      <w:tr w:rsidR="00EE3E38" w:rsidRPr="00EE3E38" w14:paraId="647D783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D8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BE3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GO:0006259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209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2E2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4E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0.002223</w:t>
            </w:r>
          </w:p>
        </w:tc>
      </w:tr>
      <w:tr w:rsidR="00EE3E38" w:rsidRPr="00EE3E38" w14:paraId="250864B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45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DNA repair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53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GO:0006281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C1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BB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C36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0.002223</w:t>
            </w:r>
          </w:p>
        </w:tc>
      </w:tr>
      <w:tr w:rsidR="00EE3E38" w:rsidRPr="00EE3E38" w14:paraId="26540C1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795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cellular response to DNA damage stimulus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465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GO:0006974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415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75F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1F4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0.002223</w:t>
            </w:r>
          </w:p>
        </w:tc>
      </w:tr>
      <w:tr w:rsidR="00EE3E38" w:rsidRPr="00EE3E38" w14:paraId="0DF070A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764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response to 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EDF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GO:0033554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0A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F92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FDB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0.002223</w:t>
            </w:r>
          </w:p>
        </w:tc>
      </w:tr>
      <w:tr w:rsidR="00EE3E38" w:rsidRPr="00EE3E38" w14:paraId="5B02CE1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BDB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chromosome organization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EE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GO:0051276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690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886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E25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0.003422</w:t>
            </w:r>
          </w:p>
        </w:tc>
      </w:tr>
      <w:tr w:rsidR="00EE3E38" w:rsidRPr="00EE3E38" w14:paraId="260A06C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21D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response to 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4A7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GO:0006950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3EA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65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22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0.003660</w:t>
            </w:r>
          </w:p>
        </w:tc>
      </w:tr>
      <w:tr w:rsidR="00EE3E38" w:rsidRPr="00EE3E38" w14:paraId="5B5057C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3E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bookmarkStart w:id="1" w:name="_Hlk165380959"/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oxidation-reduction process</w:t>
            </w:r>
            <w:bookmarkEnd w:id="1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08E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GO:0055114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F8E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B8D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CA0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0.003888</w:t>
            </w:r>
          </w:p>
        </w:tc>
      </w:tr>
      <w:tr w:rsidR="00EE3E38" w:rsidRPr="00EE3E38" w14:paraId="1BE4492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14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single-organism organelle organization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EBC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GO:1902589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F3E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F7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8E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0.004987</w:t>
            </w:r>
          </w:p>
        </w:tc>
      </w:tr>
      <w:tr w:rsidR="00EE3E38" w:rsidRPr="00EE3E38" w14:paraId="2C6B9411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5CD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single-organism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91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GO:0044711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B5D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904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12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0.005935</w:t>
            </w:r>
          </w:p>
        </w:tc>
      </w:tr>
      <w:tr w:rsidR="00EE3E38" w:rsidRPr="00EE3E38" w14:paraId="08589FC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16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response to stimulus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EE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GO:0051716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301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A9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022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0.005935</w:t>
            </w:r>
          </w:p>
        </w:tc>
      </w:tr>
      <w:tr w:rsidR="00EE3E38" w:rsidRPr="00EE3E38" w14:paraId="3A640F6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7A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transport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427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GO:0006810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DEE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F27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F7E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0.006164</w:t>
            </w:r>
          </w:p>
        </w:tc>
      </w:tr>
      <w:tr w:rsidR="00EE3E38" w:rsidRPr="00EE3E38" w14:paraId="5161544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4B3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organelle organization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64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GO:0006996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E9B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B6E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0EC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0.006164</w:t>
            </w:r>
          </w:p>
        </w:tc>
      </w:tr>
      <w:tr w:rsidR="00EE3E38" w:rsidRPr="00EE3E38" w14:paraId="2AF03B2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619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establishment of localization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AF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GO:0051234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4D0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278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81A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0.006164</w:t>
            </w:r>
          </w:p>
        </w:tc>
      </w:tr>
      <w:tr w:rsidR="00EE3E38" w:rsidRPr="00EE3E38" w14:paraId="3B35601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70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localization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781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GO:0051179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C83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CDF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F48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0.006585</w:t>
            </w:r>
          </w:p>
        </w:tc>
      </w:tr>
      <w:tr w:rsidR="00EE3E38" w:rsidRPr="00EE3E38" w14:paraId="04A63F4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410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response to stimulus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67E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GO:0050896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27B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40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621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0.007768</w:t>
            </w:r>
          </w:p>
        </w:tc>
      </w:tr>
      <w:tr w:rsidR="00EE3E38" w:rsidRPr="00EE3E38" w14:paraId="0907FAE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A41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nucleobase-containing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042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GO:0019219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4BD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650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5CF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0.010435</w:t>
            </w:r>
          </w:p>
        </w:tc>
      </w:tr>
      <w:tr w:rsidR="00EE3E38" w:rsidRPr="00EE3E38" w14:paraId="0F06851B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259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component organization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2D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GO:0016043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4B6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6F4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E8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0.012763</w:t>
            </w:r>
          </w:p>
        </w:tc>
      </w:tr>
      <w:tr w:rsidR="00EE3E38" w:rsidRPr="00EE3E38" w14:paraId="1CBB3B5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21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cellular component organization or biogenesis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F4B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GO:0071840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8A4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034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C96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0.013297</w:t>
            </w:r>
          </w:p>
        </w:tc>
      </w:tr>
      <w:tr w:rsidR="00EE3E38" w:rsidRPr="00EE3E38" w14:paraId="4E5B356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F27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nitrogen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76C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GO:0051171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947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94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CC1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0.013814</w:t>
            </w:r>
          </w:p>
        </w:tc>
      </w:tr>
      <w:tr w:rsidR="00EE3E38" w:rsidRPr="00EE3E38" w14:paraId="1A95D39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2F8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cellular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D44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GO:0031323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EB1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195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FF1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0.014097</w:t>
            </w:r>
          </w:p>
        </w:tc>
      </w:tr>
      <w:tr w:rsidR="00EE3E38" w:rsidRPr="00EE3E38" w14:paraId="71FDA8EF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98A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primary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07E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GO:0080090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E19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FC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F56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0.014097</w:t>
            </w:r>
          </w:p>
        </w:tc>
      </w:tr>
      <w:tr w:rsidR="00EE3E38" w:rsidRPr="00EE3E38" w14:paraId="7B64B38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CE1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nucleic acid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06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GO:0090304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9A3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9D0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CAB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0.014579</w:t>
            </w:r>
          </w:p>
        </w:tc>
      </w:tr>
      <w:tr w:rsidR="00EE3E38" w:rsidRPr="00EE3E38" w14:paraId="45FED95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96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regulation of macromolecule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254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GO:0060255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120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779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24D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0.014818</w:t>
            </w:r>
          </w:p>
        </w:tc>
      </w:tr>
      <w:tr w:rsidR="00EE3E38" w:rsidRPr="00EE3E38" w14:paraId="0F404EA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10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402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GO:0019222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0EC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B0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7C1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0.014827</w:t>
            </w:r>
          </w:p>
        </w:tc>
      </w:tr>
      <w:tr w:rsidR="00EE3E38" w:rsidRPr="00EE3E38" w14:paraId="039321E3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122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cellular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C99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GO:0050794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B5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E9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16D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0.016327</w:t>
            </w:r>
          </w:p>
        </w:tc>
      </w:tr>
      <w:tr w:rsidR="00EE3E38" w:rsidRPr="00EE3E38" w14:paraId="131D6B9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AFC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macromolecule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FC2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GO:0009059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00A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6E5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F1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0.016327</w:t>
            </w:r>
          </w:p>
        </w:tc>
      </w:tr>
      <w:tr w:rsidR="00EE3E38" w:rsidRPr="00EE3E38" w14:paraId="6E10A24A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B91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macromolecule biosynthetic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87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GO:0034645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F7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A98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474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0.016327</w:t>
            </w:r>
          </w:p>
        </w:tc>
      </w:tr>
      <w:tr w:rsidR="00EE3E38" w:rsidRPr="00EE3E38" w14:paraId="41C5837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DFB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nucleobase-containing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C8B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GO:0006139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FE6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DBE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01E4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0.016327</w:t>
            </w:r>
          </w:p>
        </w:tc>
      </w:tr>
      <w:tr w:rsidR="00EE3E38" w:rsidRPr="00EE3E38" w14:paraId="21CA94EF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927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cellular aromatic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C8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GO:0006725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5F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B3E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31E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0.016327</w:t>
            </w:r>
          </w:p>
        </w:tc>
      </w:tr>
      <w:tr w:rsidR="00EE3E38" w:rsidRPr="00EE3E38" w14:paraId="1542D4B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4DC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regulation of biological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5A3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GO:0050789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5C6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8BC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246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0.016675</w:t>
            </w:r>
          </w:p>
        </w:tc>
      </w:tr>
      <w:tr w:rsidR="00EE3E38" w:rsidRPr="00EE3E38" w14:paraId="08C72A46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2A4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biological regulation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DAE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GO:0065007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CC7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2D4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939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0.016675</w:t>
            </w:r>
          </w:p>
        </w:tc>
      </w:tr>
      <w:tr w:rsidR="00EE3E38" w:rsidRPr="00EE3E38" w14:paraId="11C8186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77E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heterocycle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974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GO:0046483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C3B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B7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D3E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0.016675</w:t>
            </w:r>
          </w:p>
        </w:tc>
      </w:tr>
      <w:tr w:rsidR="00EE3E38" w:rsidRPr="00EE3E38" w14:paraId="3641DC1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752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organic cyclic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C47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GO:1901360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C42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F6B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AF8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0.016675</w:t>
            </w:r>
          </w:p>
        </w:tc>
      </w:tr>
      <w:tr w:rsidR="00EE3E38" w:rsidRPr="00EE3E38" w14:paraId="4958489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26D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 macromolecule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7F9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GO:0044260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A4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80E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4B6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0.021448</w:t>
            </w:r>
          </w:p>
        </w:tc>
      </w:tr>
      <w:tr w:rsidR="00EE3E38" w:rsidRPr="00EE3E38" w14:paraId="0371C33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F1A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cellular nitrogen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100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GO:0034641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AD6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AEC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76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0.021448</w:t>
            </w:r>
          </w:p>
        </w:tc>
      </w:tr>
      <w:tr w:rsidR="00EE3E38" w:rsidRPr="00EE3E38" w14:paraId="3793B97B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AE6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macromolecule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68F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GO:0043170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654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52A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705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0.021941</w:t>
            </w:r>
          </w:p>
        </w:tc>
      </w:tr>
      <w:tr w:rsidR="00EE3E38" w:rsidRPr="00EE3E38" w14:paraId="28908D1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664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nitrogen compound 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377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GO:0006807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CEF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405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E6B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0.022047</w:t>
            </w:r>
          </w:p>
        </w:tc>
      </w:tr>
      <w:tr w:rsidR="00EE3E38" w:rsidRPr="00EE3E38" w14:paraId="2944FB42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07A7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metabolic process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66D3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GO:0008152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980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E93C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910C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0.029707</w:t>
            </w:r>
          </w:p>
        </w:tc>
      </w:tr>
      <w:tr w:rsidR="00EE3E38" w:rsidRPr="00EE3E38" w14:paraId="6851897F" w14:textId="77777777" w:rsidTr="00F83485">
        <w:trPr>
          <w:trHeight w:val="97"/>
        </w:trPr>
        <w:tc>
          <w:tcPr>
            <w:tcW w:w="91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7D4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Cellular Component</w:t>
            </w:r>
          </w:p>
        </w:tc>
      </w:tr>
      <w:tr w:rsidR="00EE3E38" w:rsidRPr="00EE3E38" w14:paraId="64343E77" w14:textId="77777777" w:rsidTr="00F83485">
        <w:trPr>
          <w:trHeight w:val="97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4C56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description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5A1F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identity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428C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Proteins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D00CF" w14:textId="55E83F5A" w:rsidR="00EE3E38" w:rsidRPr="00EE3E38" w:rsidRDefault="008E7CF9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  <w:r w:rsidR="00EE3E38"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its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4C69C" w14:textId="5E9737A2" w:rsidR="00EE3E38" w:rsidRPr="00AF3E20" w:rsidRDefault="00AF3E20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AF3E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P-value_fdr</w:t>
            </w:r>
          </w:p>
        </w:tc>
      </w:tr>
      <w:tr w:rsidR="00EE3E38" w:rsidRPr="00EE3E38" w14:paraId="24A45A4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35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membrane-bounded organelle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44B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GO:0043227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29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95C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3D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273CFA39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D79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intracellular membrane-bounded organelle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C99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GO:0043231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EB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205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893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7335AEF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29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intracellular organelle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814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GO:0043229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F00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88B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F9E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47CD567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50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organelle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CF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GO:0043226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38C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F7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146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38B4C2D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AD3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intracellular part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D19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GO:0044424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89A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34D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267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51C27E9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3AE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intracellular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869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GO:0005622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EE9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90C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53D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6E832B14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FB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 part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95B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GO:0044464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F98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641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FC2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363C21D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8B3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74A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GO:0005623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02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63C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20F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0.000227</w:t>
            </w:r>
          </w:p>
        </w:tc>
      </w:tr>
      <w:tr w:rsidR="00EE3E38" w:rsidRPr="00EE3E38" w14:paraId="44331DF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003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mitochondrion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9ED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GO:0005739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7BE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A9B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502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0.004634</w:t>
            </w:r>
          </w:p>
        </w:tc>
      </w:tr>
      <w:tr w:rsidR="00EE3E38" w:rsidRPr="00EE3E38" w14:paraId="61E89808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99B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integral component of membrane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E24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GO:0016021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FE7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C21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B71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0.004634</w:t>
            </w:r>
          </w:p>
        </w:tc>
      </w:tr>
      <w:tr w:rsidR="00EE3E38" w:rsidRPr="00EE3E38" w14:paraId="40852B32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661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intrinsic component of membrane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4B8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GO:0031224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9B2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359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A6D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0.004634</w:t>
            </w:r>
          </w:p>
        </w:tc>
      </w:tr>
      <w:tr w:rsidR="00EE3E38" w:rsidRPr="00EE3E38" w14:paraId="0E779A25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6F3A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membrane part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58D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GO:0044425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9C9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BD7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81E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0.005132</w:t>
            </w:r>
          </w:p>
        </w:tc>
      </w:tr>
      <w:tr w:rsidR="00EE3E38" w:rsidRPr="00EE3E38" w14:paraId="6030FE3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306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membrane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59F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8F2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96C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E7F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0.005716</w:t>
            </w:r>
          </w:p>
        </w:tc>
      </w:tr>
      <w:tr w:rsidR="00EE3E38" w:rsidRPr="00EE3E38" w14:paraId="7D70AD17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7E1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nucleus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FB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GO:0005634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87A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281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FD2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0.010150</w:t>
            </w:r>
          </w:p>
        </w:tc>
      </w:tr>
      <w:tr w:rsidR="00EE3E38" w:rsidRPr="00EE3E38" w14:paraId="70396050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545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cytoplasmic part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CF7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GO:0044444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D8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151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F5B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0.010743</w:t>
            </w:r>
          </w:p>
        </w:tc>
      </w:tr>
      <w:tr w:rsidR="00EE3E38" w:rsidRPr="00EE3E38" w14:paraId="24CE3A4E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D52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cytoplasm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D96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GO:0005737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AEF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41E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C3A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0.013902</w:t>
            </w:r>
          </w:p>
        </w:tc>
      </w:tr>
      <w:tr w:rsidR="00EE3E38" w:rsidRPr="00EE3E38" w14:paraId="317ABBBC" w14:textId="77777777" w:rsidTr="00F83485">
        <w:trPr>
          <w:trHeight w:val="92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F800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cellular_component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E6C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GO:0005575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ADE5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FA45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F77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0.024230</w:t>
            </w:r>
          </w:p>
        </w:tc>
      </w:tr>
    </w:tbl>
    <w:p w14:paraId="4C80EEC4" w14:textId="77777777" w:rsidR="00EE3E38" w:rsidRPr="00EE3E38" w:rsidRDefault="00EE3E38" w:rsidP="00EE3E38">
      <w:pPr>
        <w:rPr>
          <w:rFonts w:ascii="Times New Roman" w:hAnsi="Times New Roman" w:cs="Times New Roman"/>
          <w:b/>
          <w:sz w:val="24"/>
          <w:szCs w:val="24"/>
        </w:rPr>
      </w:pPr>
    </w:p>
    <w:p w14:paraId="23C5A705" w14:textId="22E782D2" w:rsidR="00837C83" w:rsidRDefault="00EE3E38" w:rsidP="003063A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E3E38">
        <w:rPr>
          <w:rFonts w:ascii="Times New Roman" w:hAnsi="Times New Roman" w:cs="Times New Roman"/>
          <w:b/>
          <w:sz w:val="24"/>
          <w:szCs w:val="24"/>
          <w:lang w:val="en-US"/>
        </w:rPr>
        <w:t>Supplementary table 4</w:t>
      </w:r>
      <w:r w:rsidR="00837C8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7C83"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Gene Ontology 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837C83"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enriched terms 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>down</w:t>
      </w:r>
      <w:r w:rsidR="00837C83" w:rsidRPr="00EE3E38">
        <w:rPr>
          <w:rFonts w:ascii="Times New Roman" w:hAnsi="Times New Roman" w:cs="Times New Roman"/>
          <w:sz w:val="24"/>
          <w:szCs w:val="24"/>
          <w:lang w:val="en-US"/>
        </w:rPr>
        <w:t xml:space="preserve">regulated in 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37C83" w:rsidRPr="00EE3E38">
        <w:rPr>
          <w:rFonts w:ascii="Times New Roman" w:hAnsi="Times New Roman" w:cs="Times New Roman"/>
          <w:sz w:val="24"/>
          <w:szCs w:val="24"/>
          <w:lang w:val="en-US"/>
        </w:rPr>
        <w:t>RecR</w:t>
      </w:r>
      <w:r w:rsidR="00837C83">
        <w:rPr>
          <w:rFonts w:ascii="Times New Roman" w:hAnsi="Times New Roman" w:cs="Times New Roman"/>
          <w:sz w:val="24"/>
          <w:szCs w:val="24"/>
          <w:lang w:val="en-US"/>
        </w:rPr>
        <w:t xml:space="preserve"> colony.</w:t>
      </w:r>
    </w:p>
    <w:p w14:paraId="33F381AC" w14:textId="77777777" w:rsidR="00EE3E38" w:rsidRPr="00EE3E38" w:rsidRDefault="00EE3E38" w:rsidP="00EE3E3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pPr w:leftFromText="141" w:rightFromText="141" w:vertAnchor="page" w:horzAnchor="margin" w:tblpY="2201"/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875"/>
        <w:gridCol w:w="994"/>
        <w:gridCol w:w="567"/>
        <w:gridCol w:w="1525"/>
      </w:tblGrid>
      <w:tr w:rsidR="00EE3E38" w:rsidRPr="00EE3E38" w14:paraId="007A4B6B" w14:textId="77777777" w:rsidTr="00AF3E20">
        <w:trPr>
          <w:trHeight w:val="268"/>
        </w:trPr>
        <w:tc>
          <w:tcPr>
            <w:tcW w:w="9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26A7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Molecular Function</w:t>
            </w:r>
          </w:p>
        </w:tc>
      </w:tr>
      <w:tr w:rsidR="00EE3E38" w:rsidRPr="00EE3E38" w14:paraId="068B18D2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BFD9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description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C932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identity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50F0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Proteins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DBE82" w14:textId="4A4CCC2B" w:rsidR="00EE3E38" w:rsidRPr="00EE3E38" w:rsidRDefault="008E7CF9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  <w:r w:rsidR="00EE3E38"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24197" w14:textId="5ABD3725" w:rsidR="00EE3E38" w:rsidRPr="00AF3E20" w:rsidRDefault="00AF3E20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AF3E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P-value_fdr</w:t>
            </w:r>
          </w:p>
        </w:tc>
      </w:tr>
      <w:tr w:rsidR="00EE3E38" w:rsidRPr="00EE3E38" w14:paraId="305A3AF2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F76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hydrolase activity. acting on ester bonds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C5F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GO:0016788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751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E38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886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0.002813</w:t>
            </w:r>
          </w:p>
        </w:tc>
      </w:tr>
      <w:tr w:rsidR="00EE3E38" w:rsidRPr="00EE3E38" w14:paraId="1B00C3CE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2ED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zinc ion 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525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GO:0008270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91B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2F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D9D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0.002813</w:t>
            </w:r>
          </w:p>
        </w:tc>
      </w:tr>
      <w:tr w:rsidR="00EE3E38" w:rsidRPr="00EE3E38" w14:paraId="61442D83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803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transition metal ion 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8C2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GO:0046914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DF3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A83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E7E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0.002917</w:t>
            </w:r>
          </w:p>
        </w:tc>
      </w:tr>
      <w:tr w:rsidR="00EE3E38" w:rsidRPr="00EE3E38" w14:paraId="53C66F27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E032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hydrolase activity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9D5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GO:0016787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7E1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819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137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0.004063</w:t>
            </w:r>
          </w:p>
        </w:tc>
      </w:tr>
      <w:tr w:rsidR="00EE3E38" w:rsidRPr="00EE3E38" w14:paraId="77DB4043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FF3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metal ion 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995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GO:0046872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1BF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A4E5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D5C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0.004376</w:t>
            </w:r>
          </w:p>
        </w:tc>
      </w:tr>
      <w:tr w:rsidR="00EE3E38" w:rsidRPr="00EE3E38" w14:paraId="3955810E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30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cation 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747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GO:0043169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1C4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8CD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AF2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0.004376</w:t>
            </w:r>
          </w:p>
        </w:tc>
      </w:tr>
      <w:tr w:rsidR="00EE3E38" w:rsidRPr="00EE3E38" w14:paraId="230F70F1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CDE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ion 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EC4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GO:0043167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9BE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FDC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B33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0.005804</w:t>
            </w:r>
          </w:p>
        </w:tc>
      </w:tr>
      <w:tr w:rsidR="00EE3E38" w:rsidRPr="00EE3E38" w14:paraId="2D48540A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A23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catalytic activity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21E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GO:0003824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43E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029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26E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0.006095</w:t>
            </w:r>
          </w:p>
        </w:tc>
      </w:tr>
      <w:tr w:rsidR="00EE3E38" w:rsidRPr="00EE3E38" w14:paraId="72F7E5C8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D65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binding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28E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GO:0005488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7A4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53B3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E180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0.007501</w:t>
            </w:r>
          </w:p>
        </w:tc>
      </w:tr>
      <w:tr w:rsidR="00EE3E38" w:rsidRPr="00EE3E38" w14:paraId="21D88BA5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7144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molecular_function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1D3E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GO:0003674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B95F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51C8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4C50E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0.010251</w:t>
            </w:r>
          </w:p>
        </w:tc>
      </w:tr>
      <w:tr w:rsidR="00EE3E38" w:rsidRPr="00EE3E38" w14:paraId="2F677570" w14:textId="77777777" w:rsidTr="00AF3E20">
        <w:trPr>
          <w:trHeight w:val="268"/>
        </w:trPr>
        <w:tc>
          <w:tcPr>
            <w:tcW w:w="9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1FF9A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Biological Process</w:t>
            </w:r>
          </w:p>
        </w:tc>
      </w:tr>
      <w:tr w:rsidR="00EE3E38" w:rsidRPr="00EE3E38" w14:paraId="5A6A837F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10FE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description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BA59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Term identity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CBD8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Proteins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F501C" w14:textId="0E2A6903" w:rsidR="00EE3E38" w:rsidRPr="00EE3E38" w:rsidRDefault="008E7CF9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  <w:r w:rsidR="00EE3E38" w:rsidRPr="00EE3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1363D" w14:textId="58EF3848" w:rsidR="00EE3E38" w:rsidRPr="00AF3E20" w:rsidRDefault="00AF3E20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AF3E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P-value_fdr</w:t>
            </w:r>
          </w:p>
        </w:tc>
      </w:tr>
      <w:tr w:rsidR="00EE3E38" w:rsidRPr="00EE3E38" w14:paraId="737AD1BC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87F6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catabolic process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C6A1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GO:0009056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D54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910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EA9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0.00225</w:t>
            </w:r>
          </w:p>
        </w:tc>
      </w:tr>
      <w:tr w:rsidR="00EE3E38" w:rsidRPr="00EE3E38" w14:paraId="50349C4E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178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metabolic process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589C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GO:0008152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3117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FFB9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10C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0.01213</w:t>
            </w:r>
          </w:p>
        </w:tc>
      </w:tr>
      <w:tr w:rsidR="00EE3E38" w:rsidRPr="00EE3E38" w14:paraId="051E999D" w14:textId="77777777" w:rsidTr="00AF3E20">
        <w:trPr>
          <w:trHeight w:val="268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D44A4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biological_process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EF50F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GO:0008150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C241B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1E99D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C02A8" w14:textId="77777777" w:rsidR="00EE3E38" w:rsidRPr="00EE3E38" w:rsidRDefault="00EE3E38" w:rsidP="00EE3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E3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0.01213</w:t>
            </w:r>
          </w:p>
        </w:tc>
      </w:tr>
    </w:tbl>
    <w:p w14:paraId="01F7C074" w14:textId="77777777" w:rsidR="00EE3E38" w:rsidRPr="00B37BDD" w:rsidRDefault="00EE3E38" w:rsidP="00EE3E38">
      <w:pPr>
        <w:rPr>
          <w:rFonts w:ascii="Times New Roman" w:hAnsi="Times New Roman" w:cs="Times New Roman"/>
          <w:b/>
          <w:sz w:val="24"/>
          <w:szCs w:val="24"/>
        </w:rPr>
      </w:pPr>
    </w:p>
    <w:p w14:paraId="319D07B8" w14:textId="77777777" w:rsidR="00F078D0" w:rsidRPr="00EE3E38" w:rsidRDefault="00F078D0" w:rsidP="00307CCF">
      <w:pPr>
        <w:rPr>
          <w:lang w:val="en-US"/>
        </w:rPr>
      </w:pPr>
    </w:p>
    <w:sectPr w:rsidR="00F078D0" w:rsidRPr="00EE3E38" w:rsidSect="00411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CAC"/>
    <w:rsid w:val="00000C26"/>
    <w:rsid w:val="000177DE"/>
    <w:rsid w:val="00051D29"/>
    <w:rsid w:val="000542A2"/>
    <w:rsid w:val="00055AF6"/>
    <w:rsid w:val="00062D7F"/>
    <w:rsid w:val="00063184"/>
    <w:rsid w:val="00067804"/>
    <w:rsid w:val="0007286C"/>
    <w:rsid w:val="0009135B"/>
    <w:rsid w:val="0009276F"/>
    <w:rsid w:val="00103CDF"/>
    <w:rsid w:val="0011494C"/>
    <w:rsid w:val="00134003"/>
    <w:rsid w:val="001468B8"/>
    <w:rsid w:val="00151D58"/>
    <w:rsid w:val="001726ED"/>
    <w:rsid w:val="00172BA4"/>
    <w:rsid w:val="00177BB2"/>
    <w:rsid w:val="001920C2"/>
    <w:rsid w:val="00192919"/>
    <w:rsid w:val="001A1712"/>
    <w:rsid w:val="001A22DA"/>
    <w:rsid w:val="001C0518"/>
    <w:rsid w:val="001C5C7D"/>
    <w:rsid w:val="001C783A"/>
    <w:rsid w:val="001E295C"/>
    <w:rsid w:val="001F576E"/>
    <w:rsid w:val="00200470"/>
    <w:rsid w:val="00207A24"/>
    <w:rsid w:val="00217B2D"/>
    <w:rsid w:val="00220791"/>
    <w:rsid w:val="00223FFA"/>
    <w:rsid w:val="002457E2"/>
    <w:rsid w:val="00246CA5"/>
    <w:rsid w:val="00256BB9"/>
    <w:rsid w:val="00274067"/>
    <w:rsid w:val="0028548A"/>
    <w:rsid w:val="00297057"/>
    <w:rsid w:val="002A4F9C"/>
    <w:rsid w:val="002C41A5"/>
    <w:rsid w:val="002C6C3E"/>
    <w:rsid w:val="002D765B"/>
    <w:rsid w:val="003035A3"/>
    <w:rsid w:val="003063A7"/>
    <w:rsid w:val="00307CCF"/>
    <w:rsid w:val="00320E5D"/>
    <w:rsid w:val="00361539"/>
    <w:rsid w:val="00363AD2"/>
    <w:rsid w:val="003A5FAB"/>
    <w:rsid w:val="003B1B28"/>
    <w:rsid w:val="003C0B31"/>
    <w:rsid w:val="003E12C4"/>
    <w:rsid w:val="003E6629"/>
    <w:rsid w:val="00402544"/>
    <w:rsid w:val="00407EE7"/>
    <w:rsid w:val="00411B1F"/>
    <w:rsid w:val="00412ECD"/>
    <w:rsid w:val="004169FF"/>
    <w:rsid w:val="004203AC"/>
    <w:rsid w:val="00444E77"/>
    <w:rsid w:val="004729DC"/>
    <w:rsid w:val="0047504E"/>
    <w:rsid w:val="00482CA4"/>
    <w:rsid w:val="004856A5"/>
    <w:rsid w:val="00490275"/>
    <w:rsid w:val="004964C2"/>
    <w:rsid w:val="004A415C"/>
    <w:rsid w:val="004C564A"/>
    <w:rsid w:val="004E5A27"/>
    <w:rsid w:val="004E5C6E"/>
    <w:rsid w:val="004F095C"/>
    <w:rsid w:val="005210C7"/>
    <w:rsid w:val="00536DBA"/>
    <w:rsid w:val="00543B3F"/>
    <w:rsid w:val="005504ED"/>
    <w:rsid w:val="00551883"/>
    <w:rsid w:val="00594CAC"/>
    <w:rsid w:val="005A01CF"/>
    <w:rsid w:val="005A5268"/>
    <w:rsid w:val="005C7C16"/>
    <w:rsid w:val="005D12F3"/>
    <w:rsid w:val="005F1E57"/>
    <w:rsid w:val="005F75EF"/>
    <w:rsid w:val="00604E63"/>
    <w:rsid w:val="00633F7D"/>
    <w:rsid w:val="0064012F"/>
    <w:rsid w:val="006434A4"/>
    <w:rsid w:val="00645735"/>
    <w:rsid w:val="00657B24"/>
    <w:rsid w:val="0066511C"/>
    <w:rsid w:val="006722E3"/>
    <w:rsid w:val="00672756"/>
    <w:rsid w:val="006746EB"/>
    <w:rsid w:val="00697E18"/>
    <w:rsid w:val="006C36B7"/>
    <w:rsid w:val="006C575F"/>
    <w:rsid w:val="007005AC"/>
    <w:rsid w:val="00720912"/>
    <w:rsid w:val="007322F9"/>
    <w:rsid w:val="00755926"/>
    <w:rsid w:val="00763052"/>
    <w:rsid w:val="007677CA"/>
    <w:rsid w:val="00774704"/>
    <w:rsid w:val="00785FE9"/>
    <w:rsid w:val="0079356E"/>
    <w:rsid w:val="007B186B"/>
    <w:rsid w:val="007C4BE9"/>
    <w:rsid w:val="007E2C68"/>
    <w:rsid w:val="007E4B49"/>
    <w:rsid w:val="007F2B55"/>
    <w:rsid w:val="007F2C28"/>
    <w:rsid w:val="00800D8D"/>
    <w:rsid w:val="00801ACA"/>
    <w:rsid w:val="00837C83"/>
    <w:rsid w:val="00861BC0"/>
    <w:rsid w:val="008815B2"/>
    <w:rsid w:val="008A656A"/>
    <w:rsid w:val="008B70C0"/>
    <w:rsid w:val="008C4892"/>
    <w:rsid w:val="008C50A5"/>
    <w:rsid w:val="008D6D09"/>
    <w:rsid w:val="008E33BF"/>
    <w:rsid w:val="008E7CF9"/>
    <w:rsid w:val="0090587C"/>
    <w:rsid w:val="0091795B"/>
    <w:rsid w:val="0093522F"/>
    <w:rsid w:val="009372A8"/>
    <w:rsid w:val="00947DE1"/>
    <w:rsid w:val="00950948"/>
    <w:rsid w:val="0097223B"/>
    <w:rsid w:val="00977830"/>
    <w:rsid w:val="009778C1"/>
    <w:rsid w:val="009B5CF1"/>
    <w:rsid w:val="009C418E"/>
    <w:rsid w:val="009C609B"/>
    <w:rsid w:val="009D09C8"/>
    <w:rsid w:val="009D3DE1"/>
    <w:rsid w:val="009D6FC7"/>
    <w:rsid w:val="009E38A0"/>
    <w:rsid w:val="009E612F"/>
    <w:rsid w:val="00A0112B"/>
    <w:rsid w:val="00A435E1"/>
    <w:rsid w:val="00AA78FF"/>
    <w:rsid w:val="00AB1FFF"/>
    <w:rsid w:val="00AB49C8"/>
    <w:rsid w:val="00AE2352"/>
    <w:rsid w:val="00AF3E20"/>
    <w:rsid w:val="00B03CFE"/>
    <w:rsid w:val="00B1546D"/>
    <w:rsid w:val="00B16E7E"/>
    <w:rsid w:val="00B21173"/>
    <w:rsid w:val="00B24031"/>
    <w:rsid w:val="00B26A9F"/>
    <w:rsid w:val="00B339A3"/>
    <w:rsid w:val="00B35A25"/>
    <w:rsid w:val="00B37BDD"/>
    <w:rsid w:val="00B62DB4"/>
    <w:rsid w:val="00B82B16"/>
    <w:rsid w:val="00B95B54"/>
    <w:rsid w:val="00BA0EFA"/>
    <w:rsid w:val="00BC4F40"/>
    <w:rsid w:val="00BD185D"/>
    <w:rsid w:val="00BD4B94"/>
    <w:rsid w:val="00BE7BC8"/>
    <w:rsid w:val="00BF78BA"/>
    <w:rsid w:val="00C00210"/>
    <w:rsid w:val="00C319B4"/>
    <w:rsid w:val="00C33F96"/>
    <w:rsid w:val="00C34A81"/>
    <w:rsid w:val="00C34C07"/>
    <w:rsid w:val="00C4281F"/>
    <w:rsid w:val="00C5442C"/>
    <w:rsid w:val="00C5551C"/>
    <w:rsid w:val="00C617A4"/>
    <w:rsid w:val="00CA4C2C"/>
    <w:rsid w:val="00CD36B6"/>
    <w:rsid w:val="00CD6DDA"/>
    <w:rsid w:val="00CD7063"/>
    <w:rsid w:val="00CE2BE1"/>
    <w:rsid w:val="00CE5DAC"/>
    <w:rsid w:val="00D05587"/>
    <w:rsid w:val="00D10F4D"/>
    <w:rsid w:val="00D147E2"/>
    <w:rsid w:val="00D16F82"/>
    <w:rsid w:val="00D23EAE"/>
    <w:rsid w:val="00D33BDC"/>
    <w:rsid w:val="00D557A2"/>
    <w:rsid w:val="00D55877"/>
    <w:rsid w:val="00D617FB"/>
    <w:rsid w:val="00D71F73"/>
    <w:rsid w:val="00D73851"/>
    <w:rsid w:val="00D862C0"/>
    <w:rsid w:val="00D9179F"/>
    <w:rsid w:val="00D976C2"/>
    <w:rsid w:val="00DA1E02"/>
    <w:rsid w:val="00DC184E"/>
    <w:rsid w:val="00DC7FBB"/>
    <w:rsid w:val="00DF2431"/>
    <w:rsid w:val="00E23978"/>
    <w:rsid w:val="00E359F7"/>
    <w:rsid w:val="00E470DE"/>
    <w:rsid w:val="00E5268D"/>
    <w:rsid w:val="00E613DE"/>
    <w:rsid w:val="00E65F62"/>
    <w:rsid w:val="00E752C8"/>
    <w:rsid w:val="00E81B6D"/>
    <w:rsid w:val="00EB42BD"/>
    <w:rsid w:val="00EC0AD1"/>
    <w:rsid w:val="00EC585F"/>
    <w:rsid w:val="00EE3E38"/>
    <w:rsid w:val="00EE4214"/>
    <w:rsid w:val="00F017F6"/>
    <w:rsid w:val="00F078D0"/>
    <w:rsid w:val="00F123BE"/>
    <w:rsid w:val="00F12B1F"/>
    <w:rsid w:val="00F26A52"/>
    <w:rsid w:val="00F276B5"/>
    <w:rsid w:val="00F32CD7"/>
    <w:rsid w:val="00F3544A"/>
    <w:rsid w:val="00F57EE0"/>
    <w:rsid w:val="00F751FB"/>
    <w:rsid w:val="00F83485"/>
    <w:rsid w:val="00F9031B"/>
    <w:rsid w:val="00FA470D"/>
    <w:rsid w:val="00FB2125"/>
    <w:rsid w:val="00FC37D1"/>
    <w:rsid w:val="00FC5931"/>
    <w:rsid w:val="00FD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DD054"/>
  <w15:chartTrackingRefBased/>
  <w15:docId w15:val="{7CFC68FC-78F4-47F7-8AA7-885296E25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CAC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6746E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544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1"/>
    <w:rsid w:val="00C5442C"/>
    <w:rPr>
      <w:rFonts w:ascii="Times New Roman" w:eastAsia="Times New Roman" w:hAnsi="Times New Roman" w:cs="Times New Roman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544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table" w:styleId="TableGrid">
    <w:name w:val="Table Grid"/>
    <w:basedOn w:val="TableNormal"/>
    <w:uiPriority w:val="39"/>
    <w:rsid w:val="008C4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35A25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727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27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2756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7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756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82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6C0B4-872A-4081-97FB-8B9E25951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1563</Words>
  <Characters>8910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Tatiany Patricia Romão Pompilio de Melo</dc:creator>
  <cp:keywords/>
  <dc:description/>
  <cp:lastModifiedBy>Rohit Pandey</cp:lastModifiedBy>
  <cp:revision>5</cp:revision>
  <cp:lastPrinted>2023-12-20T15:08:00Z</cp:lastPrinted>
  <dcterms:created xsi:type="dcterms:W3CDTF">2024-07-19T11:04:00Z</dcterms:created>
  <dcterms:modified xsi:type="dcterms:W3CDTF">2024-09-02T12:41:00Z</dcterms:modified>
</cp:coreProperties>
</file>