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30A2E6" w14:textId="7FE7D138" w:rsidR="00B67C8D" w:rsidRDefault="00B67C8D" w:rsidP="00B67C8D">
      <w:pPr>
        <w:ind w:firstLineChars="0" w:firstLine="0"/>
        <w:jc w:val="center"/>
        <w:rPr>
          <w:rFonts w:eastAsia="楷体"/>
          <w:b/>
          <w:bCs/>
          <w:sz w:val="36"/>
          <w:szCs w:val="36"/>
        </w:rPr>
      </w:pPr>
      <w:r w:rsidRPr="00B67C8D">
        <w:rPr>
          <w:rFonts w:eastAsia="楷体" w:hint="eastAsia"/>
          <w:b/>
          <w:bCs/>
          <w:sz w:val="36"/>
          <w:szCs w:val="36"/>
        </w:rPr>
        <w:t>Supporting information</w:t>
      </w:r>
    </w:p>
    <w:p w14:paraId="5AF6CD14" w14:textId="3D08B14B" w:rsidR="009F60D7" w:rsidRDefault="00B67C8D" w:rsidP="009F60D7">
      <w:pPr>
        <w:ind w:firstLineChars="0" w:firstLine="0"/>
        <w:rPr>
          <w:rFonts w:eastAsia="楷体"/>
          <w:b/>
          <w:bCs/>
          <w:sz w:val="30"/>
          <w:szCs w:val="30"/>
        </w:rPr>
      </w:pPr>
      <w:r w:rsidRPr="00B67C8D">
        <w:rPr>
          <w:rFonts w:eastAsia="楷体"/>
          <w:b/>
          <w:bCs/>
          <w:sz w:val="30"/>
          <w:szCs w:val="30"/>
        </w:rPr>
        <w:t>Intrinsically Anisotropic 1D NbTe</w:t>
      </w:r>
      <w:r w:rsidRPr="002E0AE1">
        <w:rPr>
          <w:rFonts w:eastAsia="楷体"/>
          <w:b/>
          <w:bCs/>
          <w:sz w:val="30"/>
          <w:szCs w:val="30"/>
          <w:vertAlign w:val="subscript"/>
        </w:rPr>
        <w:t>4</w:t>
      </w:r>
      <w:r w:rsidRPr="00B67C8D">
        <w:rPr>
          <w:rFonts w:eastAsia="楷体"/>
          <w:b/>
          <w:bCs/>
          <w:sz w:val="30"/>
          <w:szCs w:val="30"/>
        </w:rPr>
        <w:t xml:space="preserve"> for Self-Powered Polarization-Sensitive Photodetection</w:t>
      </w:r>
    </w:p>
    <w:p w14:paraId="0D63ACA5" w14:textId="77777777" w:rsidR="00846AE9" w:rsidRPr="00985884" w:rsidRDefault="00846AE9" w:rsidP="00846AE9">
      <w:pPr>
        <w:ind w:firstLineChars="0" w:firstLine="0"/>
        <w:rPr>
          <w:bCs/>
          <w:vertAlign w:val="superscript"/>
        </w:rPr>
      </w:pPr>
      <w:r w:rsidRPr="00985884">
        <w:rPr>
          <w:bCs/>
        </w:rPr>
        <w:t>Huahu Luo</w:t>
      </w:r>
      <w:r w:rsidRPr="00985884">
        <w:rPr>
          <w:rFonts w:hint="eastAsia"/>
          <w:bCs/>
          <w:vertAlign w:val="superscript"/>
        </w:rPr>
        <w:t>1,</w:t>
      </w:r>
      <w:r w:rsidRPr="00985884">
        <w:rPr>
          <w:bCs/>
          <w:vertAlign w:val="superscript"/>
        </w:rPr>
        <w:t>#</w:t>
      </w:r>
      <w:r w:rsidRPr="00985884">
        <w:rPr>
          <w:bCs/>
        </w:rPr>
        <w:t xml:space="preserve">, Fafa </w:t>
      </w:r>
      <w:r w:rsidRPr="00985884">
        <w:rPr>
          <w:rFonts w:hint="eastAsia"/>
          <w:bCs/>
        </w:rPr>
        <w:t>W</w:t>
      </w:r>
      <w:r w:rsidRPr="00985884">
        <w:rPr>
          <w:bCs/>
        </w:rPr>
        <w:t>u</w:t>
      </w:r>
      <w:r w:rsidRPr="00985884">
        <w:rPr>
          <w:rFonts w:hint="eastAsia"/>
          <w:bCs/>
          <w:vertAlign w:val="superscript"/>
        </w:rPr>
        <w:t>1,</w:t>
      </w:r>
      <w:r w:rsidRPr="00985884">
        <w:rPr>
          <w:bCs/>
          <w:vertAlign w:val="superscript"/>
        </w:rPr>
        <w:t>#</w:t>
      </w:r>
      <w:r w:rsidRPr="00985884">
        <w:rPr>
          <w:bCs/>
        </w:rPr>
        <w:t>, C</w:t>
      </w:r>
      <w:r w:rsidRPr="00985884">
        <w:rPr>
          <w:rFonts w:hint="eastAsia"/>
          <w:bCs/>
        </w:rPr>
        <w:t>haowei</w:t>
      </w:r>
      <w:r w:rsidRPr="00985884">
        <w:rPr>
          <w:bCs/>
        </w:rPr>
        <w:t xml:space="preserve"> He</w:t>
      </w:r>
      <w:r w:rsidRPr="00985884">
        <w:rPr>
          <w:bCs/>
          <w:vertAlign w:val="superscript"/>
        </w:rPr>
        <w:t>1</w:t>
      </w:r>
      <w:r w:rsidRPr="00985884">
        <w:rPr>
          <w:bCs/>
        </w:rPr>
        <w:t>, Wanfu Shen</w:t>
      </w:r>
      <w:r w:rsidRPr="00985884">
        <w:rPr>
          <w:rFonts w:hint="eastAsia"/>
          <w:bCs/>
          <w:vertAlign w:val="superscript"/>
        </w:rPr>
        <w:t>2</w:t>
      </w:r>
      <w:r w:rsidRPr="00985884">
        <w:rPr>
          <w:bCs/>
        </w:rPr>
        <w:t xml:space="preserve">, </w:t>
      </w:r>
      <w:r>
        <w:rPr>
          <w:rFonts w:hint="eastAsia"/>
          <w:bCs/>
        </w:rPr>
        <w:t>Chunguang Hu</w:t>
      </w:r>
      <w:r w:rsidRPr="00985884">
        <w:rPr>
          <w:rFonts w:hint="eastAsia"/>
          <w:bCs/>
          <w:vertAlign w:val="superscript"/>
        </w:rPr>
        <w:t>2</w:t>
      </w:r>
      <w:r>
        <w:rPr>
          <w:rFonts w:hint="eastAsia"/>
          <w:bCs/>
        </w:rPr>
        <w:t>, Weina Zhao</w:t>
      </w:r>
      <w:r>
        <w:rPr>
          <w:rFonts w:hint="eastAsia"/>
          <w:bCs/>
          <w:vertAlign w:val="superscript"/>
        </w:rPr>
        <w:t>3</w:t>
      </w:r>
      <w:r w:rsidRPr="00985884">
        <w:rPr>
          <w:rFonts w:hint="eastAsia"/>
          <w:bCs/>
          <w:vertAlign w:val="superscript"/>
        </w:rPr>
        <w:t>,</w:t>
      </w:r>
      <w:r w:rsidRPr="00985884">
        <w:rPr>
          <w:bCs/>
        </w:rPr>
        <w:t>*</w:t>
      </w:r>
      <w:r>
        <w:rPr>
          <w:rFonts w:hint="eastAsia"/>
          <w:bCs/>
        </w:rPr>
        <w:t xml:space="preserve">, </w:t>
      </w:r>
      <w:r w:rsidRPr="00985884">
        <w:rPr>
          <w:bCs/>
        </w:rPr>
        <w:t>Peng Yu</w:t>
      </w:r>
      <w:r w:rsidRPr="00985884">
        <w:rPr>
          <w:bCs/>
          <w:vertAlign w:val="superscript"/>
        </w:rPr>
        <w:t>1</w:t>
      </w:r>
      <w:r w:rsidRPr="00985884">
        <w:rPr>
          <w:rFonts w:hint="eastAsia"/>
          <w:bCs/>
          <w:vertAlign w:val="superscript"/>
        </w:rPr>
        <w:t>,</w:t>
      </w:r>
      <w:r w:rsidRPr="00985884">
        <w:rPr>
          <w:bCs/>
        </w:rPr>
        <w:t>*, Guowei Yang</w:t>
      </w:r>
      <w:r w:rsidRPr="00985884">
        <w:rPr>
          <w:bCs/>
          <w:vertAlign w:val="superscript"/>
        </w:rPr>
        <w:t>1</w:t>
      </w:r>
    </w:p>
    <w:p w14:paraId="43E2FBED" w14:textId="77777777" w:rsidR="00846AE9" w:rsidRPr="008B2DDB" w:rsidRDefault="00846AE9" w:rsidP="00846AE9">
      <w:pPr>
        <w:pStyle w:val="BCAuthorAddress"/>
      </w:pPr>
      <w:r w:rsidRPr="008B2DDB">
        <w:rPr>
          <w:vertAlign w:val="superscript"/>
        </w:rPr>
        <w:t>1</w:t>
      </w:r>
      <w:r w:rsidRPr="008B2DDB">
        <w:t>State Key Laboratory of Optoelectronic Materials and Technologies</w:t>
      </w:r>
      <w:r w:rsidRPr="00800419">
        <w:rPr>
          <w:i w:val="0"/>
          <w:iCs w:val="0"/>
        </w:rPr>
        <w:t>,</w:t>
      </w:r>
      <w:r>
        <w:rPr>
          <w:rFonts w:eastAsiaTheme="minorEastAsia" w:hint="eastAsia"/>
          <w:i w:val="0"/>
          <w:iCs w:val="0"/>
          <w:lang w:eastAsia="zh-CN"/>
        </w:rPr>
        <w:t xml:space="preserve"> </w:t>
      </w:r>
      <w:r w:rsidRPr="008B2DDB">
        <w:t>Guangzhou Key Laboratory of Flexible Electronic Materials and Wearable Devices</w:t>
      </w:r>
      <w:r w:rsidRPr="00800419">
        <w:rPr>
          <w:rFonts w:eastAsiaTheme="minorEastAsia" w:hint="eastAsia"/>
          <w:i w:val="0"/>
          <w:iCs w:val="0"/>
          <w:lang w:eastAsia="zh-CN"/>
        </w:rPr>
        <w:t xml:space="preserve">, </w:t>
      </w:r>
      <w:r w:rsidRPr="00294C22">
        <w:rPr>
          <w:rFonts w:eastAsiaTheme="minorEastAsia"/>
          <w:lang w:eastAsia="zh-CN"/>
        </w:rPr>
        <w:t>Nanotechnology Research Center</w:t>
      </w:r>
      <w:r w:rsidRPr="00800419">
        <w:rPr>
          <w:rFonts w:eastAsiaTheme="minorEastAsia" w:hint="eastAsia"/>
          <w:i w:val="0"/>
          <w:iCs w:val="0"/>
          <w:lang w:eastAsia="zh-CN"/>
        </w:rPr>
        <w:t>,</w:t>
      </w:r>
      <w:r>
        <w:rPr>
          <w:rFonts w:eastAsiaTheme="minorEastAsia" w:hint="eastAsia"/>
          <w:lang w:eastAsia="zh-CN"/>
        </w:rPr>
        <w:t xml:space="preserve"> </w:t>
      </w:r>
      <w:r w:rsidRPr="008B2DDB">
        <w:t>School of Materials Science and Engineering</w:t>
      </w:r>
      <w:r w:rsidRPr="00800419">
        <w:rPr>
          <w:i w:val="0"/>
          <w:iCs w:val="0"/>
        </w:rPr>
        <w:t xml:space="preserve">, </w:t>
      </w:r>
      <w:r w:rsidRPr="008B2DDB">
        <w:t>Sun Yat-sen University</w:t>
      </w:r>
      <w:r w:rsidRPr="00800419">
        <w:rPr>
          <w:i w:val="0"/>
          <w:iCs w:val="0"/>
        </w:rPr>
        <w:t>,</w:t>
      </w:r>
      <w:r w:rsidRPr="008B2DDB">
        <w:t xml:space="preserve"> Guangzhou 510275</w:t>
      </w:r>
      <w:r w:rsidRPr="00800419">
        <w:rPr>
          <w:i w:val="0"/>
          <w:iCs w:val="0"/>
        </w:rPr>
        <w:t>,</w:t>
      </w:r>
      <w:r w:rsidRPr="008B2DDB">
        <w:t xml:space="preserve"> P.R. China</w:t>
      </w:r>
    </w:p>
    <w:p w14:paraId="75E77F99" w14:textId="77777777" w:rsidR="00846AE9" w:rsidRDefault="00846AE9" w:rsidP="00846AE9">
      <w:pPr>
        <w:ind w:firstLineChars="0" w:firstLine="0"/>
        <w:rPr>
          <w:i/>
          <w:iCs/>
        </w:rPr>
      </w:pPr>
      <w:r w:rsidRPr="008B2DDB">
        <w:rPr>
          <w:rFonts w:eastAsia="MS Mincho" w:hint="eastAsia"/>
          <w:i/>
          <w:iCs/>
          <w:vertAlign w:val="superscript"/>
          <w:lang w:eastAsia="ja-JP"/>
        </w:rPr>
        <w:t>2</w:t>
      </w:r>
      <w:r w:rsidRPr="00E077FD">
        <w:t xml:space="preserve"> </w:t>
      </w:r>
      <w:r w:rsidRPr="00E077FD">
        <w:rPr>
          <w:rFonts w:eastAsia="MS Mincho"/>
          <w:i/>
          <w:iCs/>
          <w:lang w:eastAsia="ja-JP"/>
        </w:rPr>
        <w:t>State Key Laboratory of Precision Measuring Technology and Instruments</w:t>
      </w:r>
      <w:r>
        <w:rPr>
          <w:rFonts w:hint="eastAsia"/>
        </w:rPr>
        <w:t xml:space="preserve">, </w:t>
      </w:r>
      <w:r w:rsidRPr="00E077FD">
        <w:rPr>
          <w:rFonts w:eastAsia="MS Mincho"/>
          <w:i/>
          <w:iCs/>
          <w:lang w:eastAsia="ja-JP"/>
        </w:rPr>
        <w:t>Tianjin University</w:t>
      </w:r>
      <w:r>
        <w:rPr>
          <w:rFonts w:hint="eastAsia"/>
        </w:rPr>
        <w:t xml:space="preserve">, </w:t>
      </w:r>
      <w:r w:rsidRPr="00E077FD">
        <w:rPr>
          <w:rFonts w:eastAsia="MS Mincho"/>
          <w:i/>
          <w:iCs/>
          <w:lang w:eastAsia="ja-JP"/>
        </w:rPr>
        <w:t>Tianjin 300072</w:t>
      </w:r>
      <w:r w:rsidRPr="00E077FD">
        <w:rPr>
          <w:rFonts w:eastAsia="MS Mincho"/>
          <w:lang w:eastAsia="ja-JP"/>
        </w:rPr>
        <w:t>,</w:t>
      </w:r>
      <w:r w:rsidRPr="00E077FD">
        <w:rPr>
          <w:rFonts w:eastAsia="MS Mincho"/>
          <w:i/>
          <w:iCs/>
          <w:lang w:eastAsia="ja-JP"/>
        </w:rPr>
        <w:t xml:space="preserve"> P. R. China.</w:t>
      </w:r>
    </w:p>
    <w:p w14:paraId="4D16FBE1" w14:textId="77777777" w:rsidR="00846AE9" w:rsidRDefault="00846AE9" w:rsidP="00846AE9">
      <w:pPr>
        <w:ind w:firstLineChars="0" w:firstLine="0"/>
        <w:rPr>
          <w:i/>
          <w:iCs/>
        </w:rPr>
      </w:pPr>
      <w:r>
        <w:rPr>
          <w:rFonts w:hint="eastAsia"/>
          <w:i/>
          <w:iCs/>
          <w:vertAlign w:val="superscript"/>
        </w:rPr>
        <w:t>3</w:t>
      </w:r>
      <w:r w:rsidRPr="00A4779C">
        <w:rPr>
          <w:rFonts w:eastAsia="MS Mincho"/>
          <w:i/>
          <w:iCs/>
          <w:lang w:eastAsia="ja-JP"/>
        </w:rPr>
        <w:t>School of Environmental Science and Engineering</w:t>
      </w:r>
      <w:r>
        <w:rPr>
          <w:rFonts w:hint="eastAsia"/>
        </w:rPr>
        <w:t xml:space="preserve">, </w:t>
      </w:r>
      <w:r w:rsidRPr="00A4779C">
        <w:rPr>
          <w:rFonts w:eastAsia="MS Mincho"/>
          <w:i/>
          <w:iCs/>
          <w:lang w:eastAsia="ja-JP"/>
        </w:rPr>
        <w:t>Guangdong University of Technology</w:t>
      </w:r>
      <w:r>
        <w:rPr>
          <w:rFonts w:hint="eastAsia"/>
        </w:rPr>
        <w:t xml:space="preserve">, </w:t>
      </w:r>
      <w:r w:rsidRPr="00A4779C">
        <w:rPr>
          <w:rFonts w:eastAsia="MS Mincho"/>
          <w:i/>
          <w:iCs/>
          <w:lang w:eastAsia="ja-JP"/>
        </w:rPr>
        <w:t>Guangzhou 510006, P. R. China</w:t>
      </w:r>
    </w:p>
    <w:p w14:paraId="05C9C4C7" w14:textId="77777777" w:rsidR="00846AE9" w:rsidRPr="008B2DDB" w:rsidRDefault="00846AE9" w:rsidP="00846AE9">
      <w:pPr>
        <w:adjustRightInd w:val="0"/>
        <w:snapToGrid w:val="0"/>
        <w:ind w:firstLineChars="0" w:firstLine="0"/>
        <w:rPr>
          <w:rFonts w:eastAsia="MS Mincho"/>
          <w:lang w:eastAsia="ja-JP"/>
        </w:rPr>
      </w:pPr>
      <w:r w:rsidRPr="008B2DDB">
        <w:rPr>
          <w:rFonts w:eastAsia="MS Mincho"/>
          <w:vertAlign w:val="superscript"/>
          <w:lang w:eastAsia="ja-JP"/>
        </w:rPr>
        <w:t>#</w:t>
      </w:r>
      <w:r w:rsidRPr="008B2DDB">
        <w:rPr>
          <w:rFonts w:eastAsia="MS Mincho"/>
          <w:lang w:eastAsia="ja-JP"/>
        </w:rPr>
        <w:t>These authors contributed equally to this paper</w:t>
      </w:r>
    </w:p>
    <w:p w14:paraId="288EB832" w14:textId="77777777" w:rsidR="00846AE9" w:rsidRPr="008B2DDB" w:rsidRDefault="00846AE9" w:rsidP="00846AE9">
      <w:pPr>
        <w:adjustRightInd w:val="0"/>
        <w:snapToGrid w:val="0"/>
        <w:ind w:firstLineChars="0" w:firstLine="0"/>
      </w:pPr>
      <w:r w:rsidRPr="008B2DDB">
        <w:rPr>
          <w:lang w:val="en-GB"/>
        </w:rPr>
        <w:t>*e-mail:</w:t>
      </w:r>
      <w:r w:rsidRPr="00A4779C">
        <w:t xml:space="preserve"> </w:t>
      </w:r>
      <w:hyperlink r:id="rId7" w:history="1">
        <w:r w:rsidRPr="0022439C">
          <w:rPr>
            <w:rStyle w:val="a7"/>
            <w:lang w:val="en-GB"/>
          </w:rPr>
          <w:t>zhaowngd@gdut.edu.cn</w:t>
        </w:r>
      </w:hyperlink>
      <w:r>
        <w:rPr>
          <w:rFonts w:hint="eastAsia"/>
          <w:lang w:val="en-GB"/>
        </w:rPr>
        <w:t xml:space="preserve">, </w:t>
      </w:r>
      <w:hyperlink r:id="rId8" w:history="1">
        <w:r w:rsidRPr="008B2DDB">
          <w:rPr>
            <w:rStyle w:val="a7"/>
          </w:rPr>
          <w:t>yupeng9@mail.sysu.edu.cn</w:t>
        </w:r>
      </w:hyperlink>
    </w:p>
    <w:p w14:paraId="59BC5057" w14:textId="77777777" w:rsidR="0018784C" w:rsidRDefault="0018784C">
      <w:pPr>
        <w:widowControl/>
        <w:tabs>
          <w:tab w:val="clear" w:pos="4186"/>
          <w:tab w:val="clear" w:pos="7979"/>
        </w:tabs>
        <w:spacing w:line="240" w:lineRule="auto"/>
        <w:ind w:firstLineChars="0" w:firstLine="0"/>
        <w:jc w:val="left"/>
        <w:rPr>
          <w:b/>
          <w:color w:val="222222"/>
        </w:rPr>
      </w:pPr>
      <w:r>
        <w:rPr>
          <w:b/>
          <w:color w:val="222222"/>
        </w:rPr>
        <w:br w:type="page"/>
      </w:r>
    </w:p>
    <w:p w14:paraId="42FAE7B0" w14:textId="6538A039" w:rsidR="0098199F" w:rsidRDefault="00BD1975" w:rsidP="005058B1">
      <w:pPr>
        <w:ind w:firstLineChars="0" w:firstLine="0"/>
        <w:jc w:val="center"/>
        <w:rPr>
          <w:b/>
          <w:color w:val="222222"/>
        </w:rPr>
      </w:pPr>
      <w:r>
        <w:rPr>
          <w:b/>
          <w:noProof/>
          <w:color w:val="222222"/>
        </w:rPr>
        <w:lastRenderedPageBreak/>
        <w:drawing>
          <wp:inline distT="0" distB="0" distL="0" distR="0" wp14:anchorId="1F1A9770" wp14:editId="71664372">
            <wp:extent cx="3288492" cy="2336800"/>
            <wp:effectExtent l="0" t="0" r="762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4630" cy="2376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7A43C" w14:textId="3E7EB445" w:rsidR="003511CD" w:rsidRDefault="00F36092" w:rsidP="00DB3C78">
      <w:pPr>
        <w:spacing w:beforeLines="50" w:before="156"/>
        <w:jc w:val="center"/>
      </w:pPr>
      <w:r>
        <w:rPr>
          <w:b/>
          <w:color w:val="222222"/>
        </w:rPr>
        <w:t>Fig. S</w:t>
      </w:r>
      <w:r w:rsidR="0098199F" w:rsidRPr="00C4422A">
        <w:rPr>
          <w:b/>
          <w:bCs/>
        </w:rPr>
        <w:t>1</w:t>
      </w:r>
      <w:r w:rsidR="0098199F">
        <w:rPr>
          <w:b/>
          <w:bCs/>
        </w:rPr>
        <w:t xml:space="preserve"> </w:t>
      </w:r>
      <w:r w:rsidR="0098199F">
        <w:t>T</w:t>
      </w:r>
      <w:r w:rsidR="0098199F">
        <w:rPr>
          <w:rFonts w:hint="eastAsia"/>
        </w:rPr>
        <w:t>he</w:t>
      </w:r>
      <w:r w:rsidR="00990182">
        <w:t xml:space="preserve"> optical</w:t>
      </w:r>
      <w:r w:rsidR="0098199F">
        <w:t xml:space="preserve"> </w:t>
      </w:r>
      <w:r w:rsidR="0098199F">
        <w:rPr>
          <w:rFonts w:hint="eastAsia"/>
        </w:rPr>
        <w:t>image</w:t>
      </w:r>
      <w:r w:rsidR="0098199F">
        <w:t xml:space="preserve"> </w:t>
      </w:r>
      <w:r w:rsidR="0098199F">
        <w:rPr>
          <w:rFonts w:hint="eastAsia"/>
        </w:rPr>
        <w:t>of</w:t>
      </w:r>
      <w:r w:rsidR="0098199F">
        <w:t xml:space="preserve"> NbTe</w:t>
      </w:r>
      <w:r w:rsidR="0098199F" w:rsidRPr="0030043A">
        <w:rPr>
          <w:vertAlign w:val="subscript"/>
        </w:rPr>
        <w:t>4</w:t>
      </w:r>
      <w:r w:rsidR="0098199F">
        <w:t xml:space="preserve"> </w:t>
      </w:r>
      <w:r w:rsidR="002C7004" w:rsidRPr="002C7004">
        <w:t>single crystal</w:t>
      </w:r>
      <w:r w:rsidR="002C7004">
        <w:t>s</w:t>
      </w:r>
      <w:r w:rsidR="0098199F">
        <w:t>.</w:t>
      </w:r>
    </w:p>
    <w:p w14:paraId="2BF930A0" w14:textId="7C003368" w:rsidR="0006724D" w:rsidRPr="00F36092" w:rsidRDefault="0006724D" w:rsidP="00DB3C78">
      <w:pPr>
        <w:spacing w:beforeLines="50" w:before="156"/>
        <w:jc w:val="center"/>
      </w:pPr>
    </w:p>
    <w:p w14:paraId="2EC109CE" w14:textId="77777777" w:rsidR="0006724D" w:rsidRDefault="0006724D" w:rsidP="00DB3C78">
      <w:pPr>
        <w:spacing w:beforeLines="50" w:before="156"/>
        <w:jc w:val="center"/>
      </w:pPr>
    </w:p>
    <w:p w14:paraId="0F344F5A" w14:textId="563FF228" w:rsidR="0098199F" w:rsidRDefault="0006724D" w:rsidP="005058B1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69C67EE8" wp14:editId="4DC716B3">
            <wp:extent cx="5378450" cy="4028972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60" b="2007"/>
                    <a:stretch/>
                  </pic:blipFill>
                  <pic:spPr bwMode="auto">
                    <a:xfrm>
                      <a:off x="0" y="0"/>
                      <a:ext cx="5392059" cy="4039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0A022F" w14:textId="04F10A8D" w:rsidR="00812AAB" w:rsidRPr="000803D2" w:rsidRDefault="00F36092" w:rsidP="002C7004">
      <w:pPr>
        <w:ind w:firstLineChars="0" w:firstLine="0"/>
        <w:rPr>
          <w:color w:val="000000" w:themeColor="text1"/>
        </w:rPr>
      </w:pPr>
      <w:r>
        <w:rPr>
          <w:b/>
          <w:color w:val="222222"/>
        </w:rPr>
        <w:t xml:space="preserve">Fig. </w:t>
      </w:r>
      <w:r w:rsidR="002A6841">
        <w:rPr>
          <w:b/>
          <w:color w:val="222222"/>
        </w:rPr>
        <w:t>S</w:t>
      </w:r>
      <w:r w:rsidR="002C7004">
        <w:rPr>
          <w:b/>
          <w:bCs/>
        </w:rPr>
        <w:t>2</w:t>
      </w:r>
      <w:r w:rsidR="0098199F">
        <w:rPr>
          <w:b/>
          <w:bCs/>
        </w:rPr>
        <w:t xml:space="preserve"> </w:t>
      </w:r>
      <w:r w:rsidR="0098199F">
        <w:t>T</w:t>
      </w:r>
      <w:r w:rsidR="0098199F">
        <w:rPr>
          <w:rFonts w:hint="eastAsia"/>
        </w:rPr>
        <w:t>he</w:t>
      </w:r>
      <w:r w:rsidR="0098199F">
        <w:t xml:space="preserve"> Raman </w:t>
      </w:r>
      <w:r w:rsidR="00A23DB9">
        <w:t>m</w:t>
      </w:r>
      <w:r w:rsidR="0098199F">
        <w:t>apping</w:t>
      </w:r>
      <w:r w:rsidR="00A23DB9" w:rsidRPr="00A23DB9">
        <w:rPr>
          <w:rFonts w:eastAsia="等线"/>
        </w:rPr>
        <w:t xml:space="preserve"> </w:t>
      </w:r>
      <w:r w:rsidR="00073F36">
        <w:rPr>
          <w:rFonts w:eastAsia="等线" w:hint="eastAsia"/>
        </w:rPr>
        <w:t>of</w:t>
      </w:r>
      <w:r w:rsidR="00073F36">
        <w:rPr>
          <w:rFonts w:eastAsia="等线"/>
        </w:rPr>
        <w:t xml:space="preserve"> </w:t>
      </w:r>
      <w:r w:rsidR="0098199F">
        <w:t>NbTe</w:t>
      </w:r>
      <w:r w:rsidR="0098199F" w:rsidRPr="00990182">
        <w:rPr>
          <w:vertAlign w:val="subscript"/>
        </w:rPr>
        <w:t>4</w:t>
      </w:r>
      <w:r w:rsidR="0098199F">
        <w:t>.</w:t>
      </w:r>
      <w:r w:rsidR="009932F6" w:rsidRPr="0030043A">
        <w:rPr>
          <w:b/>
          <w:bCs/>
        </w:rPr>
        <w:t xml:space="preserve"> </w:t>
      </w:r>
      <w:r w:rsidR="0030043A" w:rsidRPr="0030043A">
        <w:rPr>
          <w:b/>
          <w:bCs/>
        </w:rPr>
        <w:t>a</w:t>
      </w:r>
      <w:r w:rsidR="0030043A">
        <w:t>) T</w:t>
      </w:r>
      <w:r w:rsidR="0030043A">
        <w:rPr>
          <w:rFonts w:hint="eastAsia"/>
        </w:rPr>
        <w:t>he</w:t>
      </w:r>
      <w:r w:rsidR="0030043A">
        <w:t xml:space="preserve"> optical </w:t>
      </w:r>
      <w:r w:rsidR="0030043A">
        <w:rPr>
          <w:rFonts w:hint="eastAsia"/>
        </w:rPr>
        <w:t>image</w:t>
      </w:r>
      <w:r w:rsidR="0030043A">
        <w:t xml:space="preserve"> </w:t>
      </w:r>
      <w:r w:rsidR="0030043A">
        <w:rPr>
          <w:rFonts w:hint="eastAsia"/>
        </w:rPr>
        <w:t>of</w:t>
      </w:r>
      <w:r w:rsidR="0030043A">
        <w:t xml:space="preserve"> NbTe</w:t>
      </w:r>
      <w:r w:rsidR="0030043A" w:rsidRPr="0030043A">
        <w:rPr>
          <w:vertAlign w:val="subscript"/>
        </w:rPr>
        <w:t>4</w:t>
      </w:r>
      <w:r w:rsidR="0030043A">
        <w:t>.</w:t>
      </w:r>
      <w:r w:rsidR="0030043A" w:rsidRPr="00852A6C">
        <w:t xml:space="preserve"> </w:t>
      </w:r>
      <w:r w:rsidR="0030043A">
        <w:rPr>
          <w:b/>
          <w:bCs/>
        </w:rPr>
        <w:t>b-h</w:t>
      </w:r>
      <w:r w:rsidR="0030043A" w:rsidRPr="00852A6C">
        <w:t>)</w:t>
      </w:r>
      <w:r w:rsidR="0030043A">
        <w:t xml:space="preserve"> </w:t>
      </w:r>
      <w:r w:rsidR="00C30583">
        <w:t>T</w:t>
      </w:r>
      <w:r w:rsidR="00C30583">
        <w:rPr>
          <w:rFonts w:hint="eastAsia"/>
        </w:rPr>
        <w:t>he</w:t>
      </w:r>
      <w:r w:rsidR="00C30583">
        <w:t xml:space="preserve"> Raman </w:t>
      </w:r>
      <w:r w:rsidR="00073F36">
        <w:rPr>
          <w:rFonts w:hint="eastAsia"/>
        </w:rPr>
        <w:t>m</w:t>
      </w:r>
      <w:r w:rsidR="00C30583">
        <w:t xml:space="preserve">apping at the </w:t>
      </w:r>
      <w:r w:rsidR="006145EF" w:rsidRPr="006145EF">
        <w:rPr>
          <w:color w:val="000000" w:themeColor="text1"/>
        </w:rPr>
        <w:t>126.3, 138.8, 146.1, 157.5, 165.8</w:t>
      </w:r>
      <w:r w:rsidR="009D773A" w:rsidRPr="009D773A">
        <w:rPr>
          <w:color w:val="000000" w:themeColor="text1"/>
        </w:rPr>
        <w:t xml:space="preserve"> </w:t>
      </w:r>
      <w:r w:rsidR="009D773A">
        <w:rPr>
          <w:color w:val="000000" w:themeColor="text1"/>
        </w:rPr>
        <w:t>197.9</w:t>
      </w:r>
      <w:r w:rsidR="00073F36">
        <w:rPr>
          <w:color w:val="000000" w:themeColor="text1"/>
        </w:rPr>
        <w:t xml:space="preserve"> </w:t>
      </w:r>
      <w:r w:rsidR="009D773A">
        <w:rPr>
          <w:color w:val="000000" w:themeColor="text1"/>
        </w:rPr>
        <w:t>and</w:t>
      </w:r>
      <w:r w:rsidR="00F20584">
        <w:rPr>
          <w:color w:val="000000" w:themeColor="text1"/>
        </w:rPr>
        <w:t xml:space="preserve"> 215.5</w:t>
      </w:r>
      <w:r w:rsidR="006145EF">
        <w:rPr>
          <w:color w:val="000000" w:themeColor="text1"/>
        </w:rPr>
        <w:t xml:space="preserve"> </w:t>
      </w:r>
      <w:r w:rsidR="006145EF" w:rsidRPr="006145EF">
        <w:rPr>
          <w:color w:val="000000" w:themeColor="text1"/>
        </w:rPr>
        <w:t>cm</w:t>
      </w:r>
      <w:r w:rsidR="006145EF" w:rsidRPr="006145EF">
        <w:rPr>
          <w:color w:val="000000" w:themeColor="text1"/>
          <w:vertAlign w:val="superscript"/>
        </w:rPr>
        <w:t>-1</w:t>
      </w:r>
      <w:r w:rsidR="00073F36">
        <w:rPr>
          <w:color w:val="000000" w:themeColor="text1"/>
        </w:rPr>
        <w:t xml:space="preserve">, </w:t>
      </w:r>
      <w:r w:rsidR="00073F36" w:rsidRPr="00073F36">
        <w:rPr>
          <w:color w:val="000000" w:themeColor="text1"/>
        </w:rPr>
        <w:t>respectively</w:t>
      </w:r>
      <w:r w:rsidR="00073F36">
        <w:rPr>
          <w:color w:val="000000" w:themeColor="text1"/>
        </w:rPr>
        <w:t>.</w:t>
      </w:r>
    </w:p>
    <w:p w14:paraId="48EC48F6" w14:textId="2EC95635" w:rsidR="00812AAB" w:rsidRDefault="00570865" w:rsidP="00027BAE">
      <w:pPr>
        <w:ind w:firstLineChars="0" w:firstLine="0"/>
        <w:jc w:val="center"/>
      </w:pPr>
      <w:r>
        <w:rPr>
          <w:rFonts w:eastAsia="宋体"/>
          <w:noProof/>
        </w:rPr>
        <w:lastRenderedPageBreak/>
        <w:drawing>
          <wp:inline distT="0" distB="0" distL="0" distR="0" wp14:anchorId="6458C465" wp14:editId="57FD8989">
            <wp:extent cx="5356157" cy="6597650"/>
            <wp:effectExtent l="0" t="0" r="0" b="0"/>
            <wp:docPr id="10" name="图片 10" descr="D:\微信\WeChat Files\wxid_phgnu0c7mnn422\FileStorage\Temp\d1dc048ee9ec0d7a1219136a68cf5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微信\WeChat Files\wxid_phgnu0c7mnn422\FileStorage\Temp\d1dc048ee9ec0d7a1219136a68cf528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05"/>
                    <a:stretch/>
                  </pic:blipFill>
                  <pic:spPr bwMode="auto">
                    <a:xfrm>
                      <a:off x="0" y="0"/>
                      <a:ext cx="5357321" cy="6599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D8E536" w14:textId="5A601A51" w:rsidR="00F03229" w:rsidRPr="00A64124" w:rsidRDefault="00F03229" w:rsidP="00570865">
      <w:pPr>
        <w:ind w:firstLineChars="0" w:firstLine="0"/>
      </w:pPr>
      <w:r>
        <w:rPr>
          <w:b/>
          <w:color w:val="222222"/>
        </w:rPr>
        <w:t>Fig. S</w:t>
      </w:r>
      <w:r>
        <w:rPr>
          <w:b/>
          <w:bCs/>
        </w:rPr>
        <w:t>3</w:t>
      </w:r>
      <w:r>
        <w:t xml:space="preserve"> Vibrational symmetry of</w:t>
      </w:r>
      <w:r>
        <w:rPr>
          <w:rFonts w:hint="eastAsia"/>
        </w:rPr>
        <w:t xml:space="preserve"> </w:t>
      </w:r>
      <w:r>
        <w:t>phonon modes for NbTe</w:t>
      </w:r>
      <w:r w:rsidRPr="00F03229">
        <w:rPr>
          <w:vertAlign w:val="subscript"/>
        </w:rPr>
        <w:t>4</w:t>
      </w:r>
      <w:r>
        <w:t xml:space="preserve"> along with their respective mode</w:t>
      </w:r>
      <w:r>
        <w:rPr>
          <w:rFonts w:hint="eastAsia"/>
        </w:rPr>
        <w:t xml:space="preserve"> </w:t>
      </w:r>
      <w:r>
        <w:t xml:space="preserve">frequencies </w:t>
      </w:r>
      <w:r w:rsidRPr="00F03229">
        <w:t>experimental results</w:t>
      </w:r>
      <w:r>
        <w:t>.</w:t>
      </w:r>
      <w:r w:rsidRPr="00F03229">
        <w:t xml:space="preserve"> </w:t>
      </w:r>
      <w:r>
        <w:t>The green and yellow</w:t>
      </w:r>
      <w:r>
        <w:rPr>
          <w:rFonts w:hint="eastAsia"/>
        </w:rPr>
        <w:t xml:space="preserve"> </w:t>
      </w:r>
      <w:r>
        <w:t>spheres represent Nb and Te atoms,</w:t>
      </w:r>
      <w:r>
        <w:rPr>
          <w:rFonts w:hint="eastAsia"/>
        </w:rPr>
        <w:t xml:space="preserve"> </w:t>
      </w:r>
      <w:r>
        <w:t>respectively.</w:t>
      </w:r>
    </w:p>
    <w:p w14:paraId="7CC266BD" w14:textId="0FA4AA1C" w:rsidR="00812AAB" w:rsidRDefault="00812AAB" w:rsidP="002C7004">
      <w:pPr>
        <w:ind w:firstLineChars="0" w:firstLine="0"/>
      </w:pPr>
    </w:p>
    <w:p w14:paraId="4BA32E3A" w14:textId="51415B7C" w:rsidR="00472BED" w:rsidRDefault="00AD63FE" w:rsidP="002258FC">
      <w:pPr>
        <w:jc w:val="center"/>
      </w:pPr>
      <w:r>
        <w:rPr>
          <w:noProof/>
        </w:rPr>
        <w:lastRenderedPageBreak/>
        <w:drawing>
          <wp:inline distT="0" distB="0" distL="0" distR="0" wp14:anchorId="44E22368" wp14:editId="287D7B54">
            <wp:extent cx="4013200" cy="3387283"/>
            <wp:effectExtent l="0" t="0" r="635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03" t="5661" r="12880" b="671"/>
                    <a:stretch/>
                  </pic:blipFill>
                  <pic:spPr bwMode="auto">
                    <a:xfrm>
                      <a:off x="0" y="0"/>
                      <a:ext cx="4023708" cy="3396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4355FA" w14:textId="1F8ED50A" w:rsidR="00472BED" w:rsidRDefault="00F36092" w:rsidP="000C4FD8">
      <w:pPr>
        <w:spacing w:beforeLines="50" w:before="156"/>
        <w:ind w:firstLineChars="0" w:firstLine="0"/>
        <w:jc w:val="center"/>
      </w:pPr>
      <w:r>
        <w:rPr>
          <w:b/>
          <w:color w:val="222222"/>
        </w:rPr>
        <w:t>Fig.</w:t>
      </w:r>
      <w:r w:rsidR="002A6841">
        <w:rPr>
          <w:b/>
          <w:color w:val="222222"/>
        </w:rPr>
        <w:t xml:space="preserve"> S</w:t>
      </w:r>
      <w:r w:rsidR="00071813">
        <w:rPr>
          <w:b/>
          <w:bCs/>
        </w:rPr>
        <w:t>4</w:t>
      </w:r>
      <w:r w:rsidR="00472BED">
        <w:rPr>
          <w:b/>
          <w:bCs/>
        </w:rPr>
        <w:t xml:space="preserve"> </w:t>
      </w:r>
      <w:r w:rsidR="00472BED">
        <w:t>T</w:t>
      </w:r>
      <w:r w:rsidR="00472BED">
        <w:rPr>
          <w:rFonts w:hint="eastAsia"/>
        </w:rPr>
        <w:t>he</w:t>
      </w:r>
      <w:r w:rsidR="0057080D">
        <w:t xml:space="preserve"> contour plot</w:t>
      </w:r>
      <w:r w:rsidR="00111A5B">
        <w:t xml:space="preserve"> of</w:t>
      </w:r>
      <w:r w:rsidR="00472BED">
        <w:t xml:space="preserve"> </w:t>
      </w:r>
      <w:r w:rsidR="007A60A3">
        <w:rPr>
          <w:rFonts w:hint="eastAsia"/>
        </w:rPr>
        <w:t>t</w:t>
      </w:r>
      <w:r w:rsidR="00472BED">
        <w:t xml:space="preserve">emperature-dependent Raman spectroscopy </w:t>
      </w:r>
      <w:r w:rsidR="00472BED">
        <w:rPr>
          <w:rFonts w:hint="eastAsia"/>
        </w:rPr>
        <w:t>of</w:t>
      </w:r>
      <w:r w:rsidR="00472BED">
        <w:t xml:space="preserve"> NbTe</w:t>
      </w:r>
      <w:r w:rsidR="00472BED" w:rsidRPr="00990182">
        <w:rPr>
          <w:vertAlign w:val="subscript"/>
        </w:rPr>
        <w:t>4</w:t>
      </w:r>
      <w:r w:rsidR="00472BED">
        <w:t>.</w:t>
      </w:r>
    </w:p>
    <w:p w14:paraId="458FB59A" w14:textId="77777777" w:rsidR="00570865" w:rsidRDefault="00570865" w:rsidP="000C4FD8">
      <w:pPr>
        <w:spacing w:beforeLines="50" w:before="156"/>
        <w:ind w:firstLineChars="0" w:firstLine="0"/>
        <w:jc w:val="center"/>
      </w:pPr>
    </w:p>
    <w:p w14:paraId="18E6A1A1" w14:textId="77777777" w:rsidR="00812AAB" w:rsidRDefault="00812AAB" w:rsidP="00DB3C78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6395FA35" wp14:editId="0B5A766A">
            <wp:extent cx="4730721" cy="37401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555" cy="3749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D369FD" w14:textId="0E26D56F" w:rsidR="00812AAB" w:rsidRDefault="00F36092" w:rsidP="00DB3C78">
      <w:pPr>
        <w:ind w:firstLineChars="0" w:firstLine="0"/>
      </w:pPr>
      <w:r>
        <w:rPr>
          <w:b/>
          <w:color w:val="222222"/>
        </w:rPr>
        <w:t xml:space="preserve">Fig. </w:t>
      </w:r>
      <w:r w:rsidR="00812AAB">
        <w:rPr>
          <w:b/>
          <w:color w:val="222222"/>
        </w:rPr>
        <w:t>S</w:t>
      </w:r>
      <w:r w:rsidR="00071813">
        <w:rPr>
          <w:b/>
          <w:bCs/>
        </w:rPr>
        <w:t>5</w:t>
      </w:r>
      <w:r w:rsidR="00812AAB">
        <w:rPr>
          <w:b/>
          <w:bCs/>
        </w:rPr>
        <w:t xml:space="preserve"> </w:t>
      </w:r>
      <w:r w:rsidR="00812AAB" w:rsidRPr="00033845">
        <w:rPr>
          <w:color w:val="000000" w:themeColor="text1"/>
        </w:rPr>
        <w:t xml:space="preserve">Polar plots of </w:t>
      </w:r>
      <w:r w:rsidR="001474B9" w:rsidRPr="001474B9">
        <w:rPr>
          <w:color w:val="000000" w:themeColor="text1"/>
        </w:rPr>
        <w:t xml:space="preserve">Polar plots of Raman peak intensity with polarization </w:t>
      </w:r>
      <w:r w:rsidR="001474B9">
        <w:rPr>
          <w:color w:val="000000" w:themeColor="text1"/>
        </w:rPr>
        <w:t>a</w:t>
      </w:r>
      <w:r w:rsidR="001474B9" w:rsidRPr="001474B9">
        <w:rPr>
          <w:color w:val="000000" w:themeColor="text1"/>
        </w:rPr>
        <w:t xml:space="preserve">ngle at </w:t>
      </w:r>
      <w:r w:rsidR="001474B9" w:rsidRPr="001474B9">
        <w:rPr>
          <w:b/>
          <w:color w:val="000000" w:themeColor="text1"/>
        </w:rPr>
        <w:t>a)</w:t>
      </w:r>
      <w:r w:rsidR="001474B9">
        <w:rPr>
          <w:color w:val="000000" w:themeColor="text1"/>
        </w:rPr>
        <w:t xml:space="preserve"> </w:t>
      </w:r>
      <w:r w:rsidR="001474B9" w:rsidRPr="00033845">
        <w:rPr>
          <w:color w:val="000000" w:themeColor="text1"/>
        </w:rPr>
        <w:t>126.3 cm</w:t>
      </w:r>
      <w:r w:rsidR="001474B9" w:rsidRPr="00033845">
        <w:rPr>
          <w:color w:val="000000" w:themeColor="text1"/>
          <w:vertAlign w:val="superscript"/>
        </w:rPr>
        <w:t>-1</w:t>
      </w:r>
      <w:r w:rsidR="001474B9" w:rsidRPr="00033845">
        <w:rPr>
          <w:color w:val="000000" w:themeColor="text1"/>
        </w:rPr>
        <w:t xml:space="preserve">, </w:t>
      </w:r>
      <w:r w:rsidR="001474B9">
        <w:rPr>
          <w:b/>
          <w:color w:val="000000" w:themeColor="text1"/>
        </w:rPr>
        <w:t>b</w:t>
      </w:r>
      <w:r w:rsidR="001474B9" w:rsidRPr="001474B9">
        <w:rPr>
          <w:b/>
          <w:color w:val="000000" w:themeColor="text1"/>
        </w:rPr>
        <w:t>)</w:t>
      </w:r>
      <w:r w:rsidR="001474B9">
        <w:rPr>
          <w:b/>
          <w:color w:val="000000" w:themeColor="text1"/>
        </w:rPr>
        <w:t xml:space="preserve"> </w:t>
      </w:r>
      <w:r w:rsidR="001474B9" w:rsidRPr="00033845">
        <w:rPr>
          <w:color w:val="000000" w:themeColor="text1"/>
        </w:rPr>
        <w:t>146.1 cm</w:t>
      </w:r>
      <w:r w:rsidR="001474B9" w:rsidRPr="00033845">
        <w:rPr>
          <w:color w:val="000000" w:themeColor="text1"/>
          <w:vertAlign w:val="superscript"/>
        </w:rPr>
        <w:t>-1</w:t>
      </w:r>
      <w:r w:rsidR="001474B9" w:rsidRPr="00033845">
        <w:rPr>
          <w:color w:val="000000" w:themeColor="text1"/>
        </w:rPr>
        <w:t xml:space="preserve">, </w:t>
      </w:r>
      <w:r w:rsidR="001474B9">
        <w:rPr>
          <w:b/>
          <w:color w:val="000000" w:themeColor="text1"/>
        </w:rPr>
        <w:t>c</w:t>
      </w:r>
      <w:r w:rsidR="001474B9" w:rsidRPr="001474B9">
        <w:rPr>
          <w:b/>
          <w:color w:val="000000" w:themeColor="text1"/>
        </w:rPr>
        <w:t>)</w:t>
      </w:r>
      <w:r w:rsidR="001474B9">
        <w:rPr>
          <w:b/>
          <w:color w:val="000000" w:themeColor="text1"/>
        </w:rPr>
        <w:t xml:space="preserve"> </w:t>
      </w:r>
      <w:r w:rsidR="001474B9" w:rsidRPr="00033845">
        <w:rPr>
          <w:color w:val="000000" w:themeColor="text1"/>
        </w:rPr>
        <w:t>157.7 cm</w:t>
      </w:r>
      <w:r w:rsidR="001474B9" w:rsidRPr="00033845">
        <w:rPr>
          <w:color w:val="000000" w:themeColor="text1"/>
          <w:vertAlign w:val="superscript"/>
        </w:rPr>
        <w:t>-1</w:t>
      </w:r>
      <w:r w:rsidR="001474B9" w:rsidRPr="00033845">
        <w:rPr>
          <w:color w:val="000000" w:themeColor="text1"/>
        </w:rPr>
        <w:t xml:space="preserve">, and </w:t>
      </w:r>
      <w:r w:rsidR="001474B9">
        <w:rPr>
          <w:b/>
          <w:color w:val="000000" w:themeColor="text1"/>
        </w:rPr>
        <w:t>d</w:t>
      </w:r>
      <w:r w:rsidR="001474B9" w:rsidRPr="001474B9">
        <w:rPr>
          <w:b/>
          <w:color w:val="000000" w:themeColor="text1"/>
        </w:rPr>
        <w:t>)</w:t>
      </w:r>
      <w:r w:rsidR="001474B9">
        <w:rPr>
          <w:b/>
          <w:color w:val="000000" w:themeColor="text1"/>
        </w:rPr>
        <w:t xml:space="preserve"> </w:t>
      </w:r>
      <w:r w:rsidR="001474B9" w:rsidRPr="00033845">
        <w:rPr>
          <w:color w:val="000000" w:themeColor="text1"/>
        </w:rPr>
        <w:t>165.8 cm</w:t>
      </w:r>
      <w:r w:rsidR="001474B9" w:rsidRPr="00033845">
        <w:rPr>
          <w:color w:val="000000" w:themeColor="text1"/>
          <w:vertAlign w:val="superscript"/>
        </w:rPr>
        <w:t>-1</w:t>
      </w:r>
      <w:r w:rsidR="001474B9" w:rsidRPr="001474B9">
        <w:rPr>
          <w:color w:val="000000" w:themeColor="text1"/>
        </w:rPr>
        <w:t>, respectively.</w:t>
      </w:r>
    </w:p>
    <w:p w14:paraId="1BF88879" w14:textId="07433BB1" w:rsidR="00A441DA" w:rsidRDefault="00A05048" w:rsidP="00826FE8">
      <w:pPr>
        <w:ind w:firstLineChars="0" w:firstLine="0"/>
        <w:jc w:val="center"/>
        <w:rPr>
          <w:b/>
          <w:color w:val="222222"/>
        </w:rPr>
      </w:pPr>
      <w:r>
        <w:rPr>
          <w:b/>
          <w:noProof/>
          <w:color w:val="222222"/>
        </w:rPr>
        <w:lastRenderedPageBreak/>
        <w:drawing>
          <wp:inline distT="0" distB="0" distL="0" distR="0" wp14:anchorId="327FCFE8" wp14:editId="40F4C3FF">
            <wp:extent cx="5467350" cy="238157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6" r="3863" b="34482"/>
                    <a:stretch/>
                  </pic:blipFill>
                  <pic:spPr bwMode="auto">
                    <a:xfrm>
                      <a:off x="0" y="0"/>
                      <a:ext cx="5502699" cy="239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BC36F1" w14:textId="25BD07F0" w:rsidR="00794BB9" w:rsidRDefault="00F36092" w:rsidP="00385107">
      <w:pPr>
        <w:spacing w:beforeLines="50" w:before="156"/>
        <w:ind w:firstLineChars="0" w:firstLine="0"/>
      </w:pPr>
      <w:r>
        <w:rPr>
          <w:b/>
          <w:color w:val="222222"/>
        </w:rPr>
        <w:t>Fig.</w:t>
      </w:r>
      <w:r w:rsidR="002A6841">
        <w:rPr>
          <w:b/>
          <w:color w:val="222222"/>
        </w:rPr>
        <w:t xml:space="preserve"> S</w:t>
      </w:r>
      <w:r w:rsidR="00071813">
        <w:rPr>
          <w:b/>
          <w:bCs/>
        </w:rPr>
        <w:t>6</w:t>
      </w:r>
      <w:r w:rsidR="002A6841">
        <w:rPr>
          <w:b/>
          <w:bCs/>
        </w:rPr>
        <w:t xml:space="preserve"> </w:t>
      </w:r>
      <w:r w:rsidR="00AD4076" w:rsidRPr="00852A6C">
        <w:rPr>
          <w:b/>
          <w:bCs/>
        </w:rPr>
        <w:t>a</w:t>
      </w:r>
      <w:r w:rsidR="00AD4076" w:rsidRPr="00852A6C">
        <w:t>)</w:t>
      </w:r>
      <w:r w:rsidR="00AD4076" w:rsidRPr="00852A6C">
        <w:rPr>
          <w:b/>
          <w:bCs/>
        </w:rPr>
        <w:t xml:space="preserve"> </w:t>
      </w:r>
      <w:r w:rsidR="00A1627D" w:rsidRPr="00A1627D">
        <w:rPr>
          <w:bCs/>
        </w:rPr>
        <w:t>ADRDM optical image of NbTe</w:t>
      </w:r>
      <w:r w:rsidR="00A1627D" w:rsidRPr="00A1627D">
        <w:rPr>
          <w:bCs/>
          <w:vertAlign w:val="subscript"/>
        </w:rPr>
        <w:t>4</w:t>
      </w:r>
      <w:r w:rsidR="00A1627D" w:rsidRPr="00A1627D">
        <w:rPr>
          <w:bCs/>
        </w:rPr>
        <w:t xml:space="preserve"> on an isotropic SiO</w:t>
      </w:r>
      <w:r w:rsidR="00A1627D" w:rsidRPr="00A1627D">
        <w:rPr>
          <w:bCs/>
          <w:vertAlign w:val="subscript"/>
        </w:rPr>
        <w:t>2</w:t>
      </w:r>
      <w:r w:rsidR="00A1627D" w:rsidRPr="00A1627D">
        <w:rPr>
          <w:bCs/>
        </w:rPr>
        <w:t xml:space="preserve">/Si substrate. </w:t>
      </w:r>
      <w:r w:rsidR="00A1627D" w:rsidRPr="00A1627D">
        <w:rPr>
          <w:b/>
          <w:bCs/>
        </w:rPr>
        <w:t xml:space="preserve">b) </w:t>
      </w:r>
      <w:r w:rsidR="00A1627D" w:rsidRPr="00A1627D">
        <w:rPr>
          <w:bCs/>
        </w:rPr>
        <w:t>Angle-dependence ADRDM results of NbTe</w:t>
      </w:r>
      <w:r w:rsidR="00A1627D" w:rsidRPr="00A1627D">
        <w:rPr>
          <w:bCs/>
          <w:vertAlign w:val="subscript"/>
        </w:rPr>
        <w:t>4</w:t>
      </w:r>
      <w:r w:rsidR="00A1627D" w:rsidRPr="00A1627D">
        <w:rPr>
          <w:bCs/>
        </w:rPr>
        <w:t xml:space="preserve"> in the area marked by the position 1 and </w:t>
      </w:r>
      <w:r w:rsidR="00A1627D" w:rsidRPr="00A1627D">
        <w:rPr>
          <w:b/>
          <w:bCs/>
        </w:rPr>
        <w:t>(c)</w:t>
      </w:r>
      <w:r w:rsidR="00A1627D" w:rsidRPr="00A1627D">
        <w:rPr>
          <w:bCs/>
        </w:rPr>
        <w:t xml:space="preserve"> position 2 in a). </w:t>
      </w:r>
      <w:r w:rsidR="00A1627D">
        <w:rPr>
          <w:bCs/>
        </w:rPr>
        <w:t>d</w:t>
      </w:r>
      <w:r w:rsidR="00A1627D" w:rsidRPr="00A1627D">
        <w:rPr>
          <w:bCs/>
        </w:rPr>
        <w:t>) ADRDM images of NbTe</w:t>
      </w:r>
      <w:r w:rsidR="00A1627D" w:rsidRPr="00A1627D">
        <w:rPr>
          <w:bCs/>
          <w:vertAlign w:val="subscript"/>
        </w:rPr>
        <w:t>4</w:t>
      </w:r>
      <w:r w:rsidR="00A1627D" w:rsidRPr="00A1627D">
        <w:rPr>
          <w:bCs/>
        </w:rPr>
        <w:t xml:space="preserve"> as a function of the rotation angle.</w:t>
      </w:r>
      <w:r w:rsidR="006145EF">
        <w:t xml:space="preserve"> </w:t>
      </w:r>
    </w:p>
    <w:p w14:paraId="039E223B" w14:textId="3536AE09" w:rsidR="00A3750F" w:rsidRDefault="00A3750F" w:rsidP="00826FE8">
      <w:pPr>
        <w:ind w:firstLineChars="0" w:firstLine="0"/>
        <w:jc w:val="center"/>
      </w:pPr>
    </w:p>
    <w:p w14:paraId="66394BFF" w14:textId="7819F1FB" w:rsidR="00BA0AE5" w:rsidRDefault="00BA0AE5" w:rsidP="00826FE8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16650F6A" wp14:editId="3E0D1845">
            <wp:extent cx="5272405" cy="4010025"/>
            <wp:effectExtent l="0" t="0" r="444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B81E3E" w14:textId="3E70C031" w:rsidR="00385107" w:rsidRDefault="00F36092" w:rsidP="00FE276D">
      <w:pPr>
        <w:ind w:firstLineChars="0" w:firstLine="0"/>
      </w:pPr>
      <w:r>
        <w:rPr>
          <w:rFonts w:hint="eastAsia"/>
          <w:b/>
        </w:rPr>
        <w:t xml:space="preserve">Fig. </w:t>
      </w:r>
      <w:r w:rsidR="000443B0">
        <w:rPr>
          <w:b/>
        </w:rPr>
        <w:t>S</w:t>
      </w:r>
      <w:r w:rsidR="00812AAB">
        <w:rPr>
          <w:b/>
        </w:rPr>
        <w:t>7</w:t>
      </w:r>
      <w:r w:rsidR="000443B0">
        <w:rPr>
          <w:rFonts w:hint="eastAsia"/>
        </w:rPr>
        <w:t xml:space="preserve"> </w:t>
      </w:r>
      <w:bookmarkStart w:id="0" w:name="_Hlk169703485"/>
      <w:r w:rsidR="000443B0">
        <w:t xml:space="preserve">Typical </w:t>
      </w:r>
      <w:r w:rsidR="000443B0" w:rsidRPr="00620DD6">
        <w:rPr>
          <w:i/>
        </w:rPr>
        <w:t>I</w:t>
      </w:r>
      <w:r w:rsidR="00620DD6">
        <w:t>-</w:t>
      </w:r>
      <w:r w:rsidR="000443B0" w:rsidRPr="00620DD6">
        <w:rPr>
          <w:i/>
        </w:rPr>
        <w:t>V</w:t>
      </w:r>
      <w:r w:rsidR="000443B0">
        <w:t xml:space="preserve"> curves </w:t>
      </w:r>
      <w:r w:rsidR="00E40984" w:rsidRPr="00FE6556">
        <w:t>under different power</w:t>
      </w:r>
      <w:r w:rsidR="00B61B0A">
        <w:t xml:space="preserve"> </w:t>
      </w:r>
      <w:r w:rsidR="00B61B0A">
        <w:rPr>
          <w:rFonts w:hint="eastAsia"/>
        </w:rPr>
        <w:t>d</w:t>
      </w:r>
      <w:r w:rsidR="00B61B0A">
        <w:t>ensit</w:t>
      </w:r>
      <w:bookmarkEnd w:id="0"/>
      <w:r w:rsidR="00442AC6">
        <w:t>y</w:t>
      </w:r>
      <w:r w:rsidR="00620DD6" w:rsidRPr="00620DD6">
        <w:t xml:space="preserve"> </w:t>
      </w:r>
      <w:r w:rsidR="00620DD6">
        <w:t xml:space="preserve">at </w:t>
      </w:r>
      <w:r w:rsidR="00620DD6">
        <w:rPr>
          <w:b/>
        </w:rPr>
        <w:t>a</w:t>
      </w:r>
      <w:r w:rsidR="00620DD6" w:rsidRPr="0099333E">
        <w:rPr>
          <w:b/>
        </w:rPr>
        <w:t>)</w:t>
      </w:r>
      <w:r w:rsidR="00620DD6">
        <w:rPr>
          <w:b/>
        </w:rPr>
        <w:t xml:space="preserve"> </w:t>
      </w:r>
      <w:r w:rsidR="00620DD6">
        <w:t xml:space="preserve">532, </w:t>
      </w:r>
      <w:r w:rsidR="00620DD6">
        <w:rPr>
          <w:b/>
        </w:rPr>
        <w:t>b</w:t>
      </w:r>
      <w:r w:rsidR="00620DD6" w:rsidRPr="0099333E">
        <w:rPr>
          <w:b/>
        </w:rPr>
        <w:t>)</w:t>
      </w:r>
      <w:r w:rsidR="00620DD6">
        <w:rPr>
          <w:b/>
        </w:rPr>
        <w:t xml:space="preserve"> </w:t>
      </w:r>
      <w:r w:rsidR="00620DD6">
        <w:rPr>
          <w:rFonts w:hint="eastAsia"/>
        </w:rPr>
        <w:t>671</w:t>
      </w:r>
      <w:r w:rsidR="00620DD6">
        <w:t xml:space="preserve"> and </w:t>
      </w:r>
      <w:r w:rsidR="00620DD6">
        <w:rPr>
          <w:b/>
        </w:rPr>
        <w:t>c</w:t>
      </w:r>
      <w:r w:rsidR="00620DD6" w:rsidRPr="0099333E">
        <w:rPr>
          <w:b/>
        </w:rPr>
        <w:t>)</w:t>
      </w:r>
      <w:r w:rsidR="00620DD6">
        <w:rPr>
          <w:b/>
        </w:rPr>
        <w:t xml:space="preserve"> </w:t>
      </w:r>
      <w:r w:rsidR="00620DD6">
        <w:t>1064 nm</w:t>
      </w:r>
      <w:r w:rsidR="00385107">
        <w:t>, respectively</w:t>
      </w:r>
      <w:r w:rsidR="00385107" w:rsidRPr="00FE6556">
        <w:t>.</w:t>
      </w:r>
      <w:r w:rsidR="000443B0">
        <w:t xml:space="preserve"> </w:t>
      </w:r>
    </w:p>
    <w:p w14:paraId="0A81970D" w14:textId="77777777" w:rsidR="00826FE8" w:rsidRDefault="00C10D4D" w:rsidP="00826FE8">
      <w:pPr>
        <w:ind w:firstLineChars="0" w:firstLine="0"/>
        <w:jc w:val="center"/>
        <w:rPr>
          <w:b/>
        </w:rPr>
      </w:pPr>
      <w:r>
        <w:rPr>
          <w:noProof/>
        </w:rPr>
        <w:lastRenderedPageBreak/>
        <w:drawing>
          <wp:inline distT="0" distB="0" distL="0" distR="0" wp14:anchorId="096063EE" wp14:editId="2B4089E5">
            <wp:extent cx="5473700" cy="1777332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08" b="5349"/>
                    <a:stretch/>
                  </pic:blipFill>
                  <pic:spPr bwMode="auto">
                    <a:xfrm>
                      <a:off x="0" y="0"/>
                      <a:ext cx="5523393" cy="1793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5506E2" w14:textId="52C89A48" w:rsidR="00F16917" w:rsidRDefault="00F36092" w:rsidP="00826FE8">
      <w:pPr>
        <w:ind w:firstLineChars="0" w:firstLine="0"/>
      </w:pPr>
      <w:r>
        <w:rPr>
          <w:rFonts w:hint="eastAsia"/>
          <w:b/>
        </w:rPr>
        <w:t>Fig.</w:t>
      </w:r>
      <w:r w:rsidR="005342E9" w:rsidRPr="0099333E">
        <w:rPr>
          <w:rFonts w:hint="eastAsia"/>
          <w:b/>
        </w:rPr>
        <w:t xml:space="preserve"> </w:t>
      </w:r>
      <w:r w:rsidR="005342E9">
        <w:rPr>
          <w:b/>
        </w:rPr>
        <w:t>S</w:t>
      </w:r>
      <w:r w:rsidR="00812AAB">
        <w:rPr>
          <w:b/>
        </w:rPr>
        <w:t>8</w:t>
      </w:r>
      <w:r w:rsidR="00FE276D" w:rsidRPr="00FE276D">
        <w:rPr>
          <w:rFonts w:hint="eastAsia"/>
          <w:b/>
        </w:rPr>
        <w:t xml:space="preserve"> </w:t>
      </w:r>
      <w:r w:rsidR="007342EF">
        <w:t>T</w:t>
      </w:r>
      <w:r w:rsidR="00FE276D" w:rsidRPr="00FE6556">
        <w:t>ime-resolved dynamic photoresponse curve</w:t>
      </w:r>
      <w:r w:rsidR="007367FF">
        <w:t>s</w:t>
      </w:r>
      <w:r w:rsidR="00FE276D" w:rsidRPr="00FE6556">
        <w:t xml:space="preserve"> under different power density</w:t>
      </w:r>
      <w:r w:rsidR="00752237">
        <w:t xml:space="preserve"> under </w:t>
      </w:r>
      <w:r w:rsidR="007342EF">
        <w:rPr>
          <w:rFonts w:hint="eastAsia"/>
          <w:b/>
        </w:rPr>
        <w:t>a</w:t>
      </w:r>
      <w:r w:rsidR="007342EF" w:rsidRPr="0099333E">
        <w:rPr>
          <w:b/>
        </w:rPr>
        <w:t>)</w:t>
      </w:r>
      <w:r w:rsidR="00C04523">
        <w:t>532</w:t>
      </w:r>
      <w:r w:rsidR="007367FF">
        <w:t xml:space="preserve"> and</w:t>
      </w:r>
      <w:r w:rsidR="007342EF">
        <w:rPr>
          <w:b/>
        </w:rPr>
        <w:t xml:space="preserve"> b</w:t>
      </w:r>
      <w:r w:rsidR="007342EF" w:rsidRPr="0099333E">
        <w:rPr>
          <w:b/>
        </w:rPr>
        <w:t>)</w:t>
      </w:r>
      <w:r w:rsidR="007367FF">
        <w:t>1064</w:t>
      </w:r>
      <w:r w:rsidR="00FE276D">
        <w:t xml:space="preserve"> </w:t>
      </w:r>
      <w:r w:rsidR="00FE276D">
        <w:rPr>
          <w:rFonts w:hint="eastAsia"/>
        </w:rPr>
        <w:t>nm</w:t>
      </w:r>
      <w:r w:rsidR="00752237">
        <w:t xml:space="preserve"> </w:t>
      </w:r>
      <w:r w:rsidR="007342EF">
        <w:t>laser</w:t>
      </w:r>
      <w:r w:rsidR="00FE276D">
        <w:t>, respectively</w:t>
      </w:r>
      <w:r w:rsidR="00FE276D" w:rsidRPr="00FE6556">
        <w:t>.</w:t>
      </w:r>
    </w:p>
    <w:p w14:paraId="74D391B9" w14:textId="77777777" w:rsidR="00570865" w:rsidRDefault="00570865" w:rsidP="00826FE8">
      <w:pPr>
        <w:ind w:firstLineChars="0" w:firstLine="0"/>
      </w:pPr>
    </w:p>
    <w:p w14:paraId="4608925A" w14:textId="5364AD20" w:rsidR="007367FF" w:rsidRDefault="007367FF" w:rsidP="00385107">
      <w:pPr>
        <w:ind w:firstLineChars="0" w:firstLine="0"/>
        <w:jc w:val="center"/>
        <w:rPr>
          <w:b/>
        </w:rPr>
      </w:pPr>
      <w:r>
        <w:rPr>
          <w:noProof/>
        </w:rPr>
        <w:drawing>
          <wp:inline distT="0" distB="0" distL="0" distR="0" wp14:anchorId="537B4750" wp14:editId="5BACB2F6">
            <wp:extent cx="5048250" cy="2033005"/>
            <wp:effectExtent l="0" t="0" r="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55" t="3135" r="2326" b="4843"/>
                    <a:stretch/>
                  </pic:blipFill>
                  <pic:spPr bwMode="auto">
                    <a:xfrm>
                      <a:off x="0" y="0"/>
                      <a:ext cx="5071596" cy="2042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456816" w14:textId="738A50AD" w:rsidR="00385107" w:rsidRDefault="00F36092" w:rsidP="00906799">
      <w:pPr>
        <w:ind w:firstLineChars="0" w:firstLine="0"/>
        <w:jc w:val="center"/>
      </w:pPr>
      <w:r>
        <w:rPr>
          <w:rFonts w:hint="eastAsia"/>
          <w:b/>
        </w:rPr>
        <w:t xml:space="preserve">Fig. </w:t>
      </w:r>
      <w:r w:rsidR="00071813">
        <w:rPr>
          <w:b/>
        </w:rPr>
        <w:t>S</w:t>
      </w:r>
      <w:r w:rsidR="00071813">
        <w:rPr>
          <w:rFonts w:hint="eastAsia"/>
          <w:b/>
        </w:rPr>
        <w:t>9</w:t>
      </w:r>
      <w:r w:rsidR="00071813">
        <w:rPr>
          <w:b/>
        </w:rPr>
        <w:t xml:space="preserve"> </w:t>
      </w:r>
      <w:r w:rsidR="009626D9">
        <w:t>R</w:t>
      </w:r>
      <w:r w:rsidR="00071813">
        <w:t>ise</w:t>
      </w:r>
      <w:r w:rsidR="009626D9">
        <w:t xml:space="preserve"> times</w:t>
      </w:r>
      <w:r w:rsidR="00071813">
        <w:t xml:space="preserve"> and decay times under</w:t>
      </w:r>
      <w:r w:rsidR="009626D9" w:rsidRPr="009626D9">
        <w:t xml:space="preserve"> </w:t>
      </w:r>
      <w:r w:rsidR="00044F30">
        <w:rPr>
          <w:rFonts w:hint="eastAsia"/>
          <w:b/>
        </w:rPr>
        <w:t>a</w:t>
      </w:r>
      <w:r w:rsidR="00044F30">
        <w:rPr>
          <w:b/>
        </w:rPr>
        <w:t xml:space="preserve">) </w:t>
      </w:r>
      <w:r w:rsidR="009626D9">
        <w:t xml:space="preserve">532 and </w:t>
      </w:r>
      <w:r w:rsidR="00044F30">
        <w:rPr>
          <w:b/>
        </w:rPr>
        <w:t>b</w:t>
      </w:r>
      <w:r w:rsidR="00044F30" w:rsidRPr="0099333E">
        <w:rPr>
          <w:b/>
        </w:rPr>
        <w:t>)</w:t>
      </w:r>
      <w:r w:rsidR="00044F30">
        <w:rPr>
          <w:b/>
        </w:rPr>
        <w:t xml:space="preserve"> </w:t>
      </w:r>
      <w:r w:rsidR="009626D9">
        <w:t xml:space="preserve">1064 </w:t>
      </w:r>
      <w:r w:rsidR="009626D9">
        <w:rPr>
          <w:rFonts w:hint="eastAsia"/>
        </w:rPr>
        <w:t>nm</w:t>
      </w:r>
      <w:r w:rsidR="009626D9">
        <w:t xml:space="preserve"> light, respectively</w:t>
      </w:r>
      <w:r w:rsidR="00071813" w:rsidRPr="00FE6556">
        <w:t>.</w:t>
      </w:r>
    </w:p>
    <w:p w14:paraId="1C460166" w14:textId="77777777" w:rsidR="00570865" w:rsidRDefault="00570865" w:rsidP="00906799">
      <w:pPr>
        <w:ind w:firstLineChars="0" w:firstLine="0"/>
        <w:jc w:val="center"/>
      </w:pPr>
    </w:p>
    <w:p w14:paraId="0E958385" w14:textId="76B716D0" w:rsidR="000F1B51" w:rsidRPr="00FE276D" w:rsidRDefault="00A76561" w:rsidP="00DD79D1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061DF8EA" wp14:editId="10E27B9B">
            <wp:extent cx="4076700" cy="2957922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9" t="7547"/>
                    <a:stretch/>
                  </pic:blipFill>
                  <pic:spPr bwMode="auto">
                    <a:xfrm>
                      <a:off x="0" y="0"/>
                      <a:ext cx="4087331" cy="296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D988F3" w14:textId="5860A1AC" w:rsidR="00EA4FF4" w:rsidRPr="00185F6B" w:rsidRDefault="00F36092" w:rsidP="00570865">
      <w:pPr>
        <w:ind w:firstLineChars="0" w:firstLine="0"/>
        <w:jc w:val="center"/>
      </w:pPr>
      <w:r>
        <w:rPr>
          <w:rFonts w:hint="eastAsia"/>
          <w:b/>
        </w:rPr>
        <w:t>Fig.</w:t>
      </w:r>
      <w:r w:rsidR="005342E9" w:rsidRPr="0099333E">
        <w:rPr>
          <w:rFonts w:hint="eastAsia"/>
          <w:b/>
        </w:rPr>
        <w:t xml:space="preserve"> </w:t>
      </w:r>
      <w:r w:rsidR="005342E9">
        <w:rPr>
          <w:b/>
        </w:rPr>
        <w:t>S</w:t>
      </w:r>
      <w:r w:rsidR="00FE276D">
        <w:rPr>
          <w:rFonts w:hint="eastAsia"/>
          <w:b/>
        </w:rPr>
        <w:t>10</w:t>
      </w:r>
      <w:r w:rsidR="00FE276D">
        <w:rPr>
          <w:b/>
        </w:rPr>
        <w:t xml:space="preserve"> </w:t>
      </w:r>
      <w:r w:rsidR="003C5044" w:rsidRPr="003C5044">
        <w:t>A</w:t>
      </w:r>
      <w:r w:rsidR="008C0EA2" w:rsidRPr="003C5044">
        <w:t>ngle-resolved photocurrents under different power den</w:t>
      </w:r>
      <w:r w:rsidR="003C5044" w:rsidRPr="003C5044">
        <w:t>sit</w:t>
      </w:r>
      <w:r w:rsidR="00442AC6">
        <w:t>y</w:t>
      </w:r>
      <w:r w:rsidR="003C5044" w:rsidRPr="003C5044">
        <w:t xml:space="preserve"> at</w:t>
      </w:r>
      <w:r w:rsidR="008C0EA2" w:rsidRPr="003C5044">
        <w:t xml:space="preserve"> </w:t>
      </w:r>
      <w:r w:rsidR="003C5044" w:rsidRPr="003C5044">
        <w:t>1</w:t>
      </w:r>
      <w:r w:rsidR="003C5044">
        <w:t>064 nm</w:t>
      </w:r>
      <w:r w:rsidR="00EC6B52">
        <w:rPr>
          <w:rFonts w:hint="eastAsia"/>
        </w:rPr>
        <w:t>.</w:t>
      </w:r>
    </w:p>
    <w:sectPr w:rsidR="00EA4FF4" w:rsidRPr="00185F6B" w:rsidSect="005058B1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38" w:code="9"/>
      <w:pgMar w:top="1418" w:right="1418" w:bottom="107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187567" w14:textId="77777777" w:rsidR="00C05FD6" w:rsidRDefault="00C05FD6" w:rsidP="002B67A2">
      <w:pPr>
        <w:spacing w:line="240" w:lineRule="auto"/>
      </w:pPr>
      <w:r>
        <w:separator/>
      </w:r>
    </w:p>
  </w:endnote>
  <w:endnote w:type="continuationSeparator" w:id="0">
    <w:p w14:paraId="08EFFED2" w14:textId="77777777" w:rsidR="00C05FD6" w:rsidRDefault="00C05FD6" w:rsidP="002B67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DFF801" w14:textId="77777777" w:rsidR="002B67A2" w:rsidRDefault="002B67A2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461777" w14:textId="77777777" w:rsidR="002B67A2" w:rsidRDefault="002B67A2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6FAB4C" w14:textId="77777777" w:rsidR="002B67A2" w:rsidRDefault="002B67A2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A4CC14" w14:textId="77777777" w:rsidR="00C05FD6" w:rsidRDefault="00C05FD6" w:rsidP="002B67A2">
      <w:pPr>
        <w:spacing w:line="240" w:lineRule="auto"/>
      </w:pPr>
      <w:r>
        <w:separator/>
      </w:r>
    </w:p>
  </w:footnote>
  <w:footnote w:type="continuationSeparator" w:id="0">
    <w:p w14:paraId="1CB88D9D" w14:textId="77777777" w:rsidR="00C05FD6" w:rsidRDefault="00C05FD6" w:rsidP="002B67A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62495E" w14:textId="77777777" w:rsidR="002B67A2" w:rsidRDefault="002B67A2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E2CBFC" w14:textId="77777777" w:rsidR="002B67A2" w:rsidRPr="00790DE4" w:rsidRDefault="002B67A2" w:rsidP="00790DE4">
    <w:pPr>
      <w:ind w:left="48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29B21C" w14:textId="77777777" w:rsidR="002B67A2" w:rsidRDefault="002B67A2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7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pj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rd0fzapb0fvpne250uvwrf2v50va5p9ezre&quot;&gt;My EndNote Library&lt;record-ids&gt;&lt;item&gt;75&lt;/item&gt;&lt;/record-ids&gt;&lt;/item&gt;&lt;/Libraries&gt;"/>
  </w:docVars>
  <w:rsids>
    <w:rsidRoot w:val="003D642E"/>
    <w:rsid w:val="000150C1"/>
    <w:rsid w:val="00026C17"/>
    <w:rsid w:val="00027BAE"/>
    <w:rsid w:val="00033845"/>
    <w:rsid w:val="0003562C"/>
    <w:rsid w:val="000443B0"/>
    <w:rsid w:val="00044F30"/>
    <w:rsid w:val="000524B6"/>
    <w:rsid w:val="0006724D"/>
    <w:rsid w:val="00071813"/>
    <w:rsid w:val="00073F36"/>
    <w:rsid w:val="000803D2"/>
    <w:rsid w:val="00096E64"/>
    <w:rsid w:val="000A2795"/>
    <w:rsid w:val="000C284A"/>
    <w:rsid w:val="000C4FD8"/>
    <w:rsid w:val="000D0B33"/>
    <w:rsid w:val="000D3E74"/>
    <w:rsid w:val="000E5199"/>
    <w:rsid w:val="000E79FE"/>
    <w:rsid w:val="000F1B51"/>
    <w:rsid w:val="00111A5B"/>
    <w:rsid w:val="00113CCD"/>
    <w:rsid w:val="001236CD"/>
    <w:rsid w:val="001474B9"/>
    <w:rsid w:val="00171E1D"/>
    <w:rsid w:val="00184176"/>
    <w:rsid w:val="00185F6B"/>
    <w:rsid w:val="0018784C"/>
    <w:rsid w:val="00195E30"/>
    <w:rsid w:val="001C3944"/>
    <w:rsid w:val="001E1DBC"/>
    <w:rsid w:val="00224E1A"/>
    <w:rsid w:val="002258FC"/>
    <w:rsid w:val="00227AE3"/>
    <w:rsid w:val="002A6841"/>
    <w:rsid w:val="002B67A2"/>
    <w:rsid w:val="002C7004"/>
    <w:rsid w:val="002E0AE1"/>
    <w:rsid w:val="002F15AA"/>
    <w:rsid w:val="0030043A"/>
    <w:rsid w:val="003511CD"/>
    <w:rsid w:val="0037569C"/>
    <w:rsid w:val="00385107"/>
    <w:rsid w:val="003A4317"/>
    <w:rsid w:val="003C0EA4"/>
    <w:rsid w:val="003C16F1"/>
    <w:rsid w:val="003C3D30"/>
    <w:rsid w:val="003C429D"/>
    <w:rsid w:val="003C5044"/>
    <w:rsid w:val="003D642E"/>
    <w:rsid w:val="003E2946"/>
    <w:rsid w:val="003E5D86"/>
    <w:rsid w:val="003F3AE7"/>
    <w:rsid w:val="00430419"/>
    <w:rsid w:val="00442AC6"/>
    <w:rsid w:val="00471591"/>
    <w:rsid w:val="00472BED"/>
    <w:rsid w:val="00473271"/>
    <w:rsid w:val="004A2EDF"/>
    <w:rsid w:val="004A70F6"/>
    <w:rsid w:val="005058B1"/>
    <w:rsid w:val="005210BE"/>
    <w:rsid w:val="00523103"/>
    <w:rsid w:val="00532769"/>
    <w:rsid w:val="005342E9"/>
    <w:rsid w:val="00550F7A"/>
    <w:rsid w:val="0057080D"/>
    <w:rsid w:val="00570865"/>
    <w:rsid w:val="005C3414"/>
    <w:rsid w:val="005D53B7"/>
    <w:rsid w:val="005F3D29"/>
    <w:rsid w:val="00600ABA"/>
    <w:rsid w:val="006145EF"/>
    <w:rsid w:val="00620A14"/>
    <w:rsid w:val="00620DD6"/>
    <w:rsid w:val="00641FC0"/>
    <w:rsid w:val="0067260A"/>
    <w:rsid w:val="006A412E"/>
    <w:rsid w:val="006A5176"/>
    <w:rsid w:val="006B237C"/>
    <w:rsid w:val="006C7B3C"/>
    <w:rsid w:val="006E3284"/>
    <w:rsid w:val="0070417B"/>
    <w:rsid w:val="00732C43"/>
    <w:rsid w:val="007342EF"/>
    <w:rsid w:val="007367FF"/>
    <w:rsid w:val="00745299"/>
    <w:rsid w:val="00752237"/>
    <w:rsid w:val="00753BD8"/>
    <w:rsid w:val="0075585D"/>
    <w:rsid w:val="00790DE4"/>
    <w:rsid w:val="00794BB9"/>
    <w:rsid w:val="007A60A3"/>
    <w:rsid w:val="007B2B92"/>
    <w:rsid w:val="007D21FD"/>
    <w:rsid w:val="00812AAB"/>
    <w:rsid w:val="00814A5C"/>
    <w:rsid w:val="008163E9"/>
    <w:rsid w:val="00826FE8"/>
    <w:rsid w:val="00837E88"/>
    <w:rsid w:val="008420AC"/>
    <w:rsid w:val="00846AE9"/>
    <w:rsid w:val="00862894"/>
    <w:rsid w:val="008854A7"/>
    <w:rsid w:val="008B3C75"/>
    <w:rsid w:val="008C0EA2"/>
    <w:rsid w:val="008D0093"/>
    <w:rsid w:val="008F52F1"/>
    <w:rsid w:val="00905304"/>
    <w:rsid w:val="00906799"/>
    <w:rsid w:val="009508D7"/>
    <w:rsid w:val="009626D9"/>
    <w:rsid w:val="0098199F"/>
    <w:rsid w:val="00990182"/>
    <w:rsid w:val="009932F6"/>
    <w:rsid w:val="0099612B"/>
    <w:rsid w:val="009966E7"/>
    <w:rsid w:val="009D773A"/>
    <w:rsid w:val="009E287B"/>
    <w:rsid w:val="009F60D7"/>
    <w:rsid w:val="00A0395F"/>
    <w:rsid w:val="00A05048"/>
    <w:rsid w:val="00A1627D"/>
    <w:rsid w:val="00A23DB9"/>
    <w:rsid w:val="00A36CEE"/>
    <w:rsid w:val="00A3750F"/>
    <w:rsid w:val="00A441DA"/>
    <w:rsid w:val="00A67657"/>
    <w:rsid w:val="00A76561"/>
    <w:rsid w:val="00A95BC0"/>
    <w:rsid w:val="00A97D39"/>
    <w:rsid w:val="00AA5E6E"/>
    <w:rsid w:val="00AC418F"/>
    <w:rsid w:val="00AD4076"/>
    <w:rsid w:val="00AD63FE"/>
    <w:rsid w:val="00AD7E84"/>
    <w:rsid w:val="00AF1B8A"/>
    <w:rsid w:val="00B1685F"/>
    <w:rsid w:val="00B4090E"/>
    <w:rsid w:val="00B57629"/>
    <w:rsid w:val="00B61B0A"/>
    <w:rsid w:val="00B67C8D"/>
    <w:rsid w:val="00B71516"/>
    <w:rsid w:val="00B91263"/>
    <w:rsid w:val="00BA0AE5"/>
    <w:rsid w:val="00BC5EAF"/>
    <w:rsid w:val="00BD1975"/>
    <w:rsid w:val="00BD442C"/>
    <w:rsid w:val="00C04523"/>
    <w:rsid w:val="00C05FD6"/>
    <w:rsid w:val="00C10D4D"/>
    <w:rsid w:val="00C17E93"/>
    <w:rsid w:val="00C22F44"/>
    <w:rsid w:val="00C30583"/>
    <w:rsid w:val="00C41D1A"/>
    <w:rsid w:val="00C65C66"/>
    <w:rsid w:val="00CA737B"/>
    <w:rsid w:val="00CB004C"/>
    <w:rsid w:val="00CE1259"/>
    <w:rsid w:val="00D0503C"/>
    <w:rsid w:val="00D22571"/>
    <w:rsid w:val="00D64035"/>
    <w:rsid w:val="00DB3C78"/>
    <w:rsid w:val="00DD6B96"/>
    <w:rsid w:val="00DD70FB"/>
    <w:rsid w:val="00DD79D1"/>
    <w:rsid w:val="00DE0692"/>
    <w:rsid w:val="00DE5EAA"/>
    <w:rsid w:val="00E029BC"/>
    <w:rsid w:val="00E15CFF"/>
    <w:rsid w:val="00E40984"/>
    <w:rsid w:val="00E92FD8"/>
    <w:rsid w:val="00EA4FF4"/>
    <w:rsid w:val="00EB5059"/>
    <w:rsid w:val="00EC6B52"/>
    <w:rsid w:val="00F03229"/>
    <w:rsid w:val="00F16917"/>
    <w:rsid w:val="00F20584"/>
    <w:rsid w:val="00F36092"/>
    <w:rsid w:val="00F70EEA"/>
    <w:rsid w:val="00FE18DD"/>
    <w:rsid w:val="00FE276D"/>
    <w:rsid w:val="00FF29B4"/>
    <w:rsid w:val="00FF7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BC23C4"/>
  <w15:chartTrackingRefBased/>
  <w15:docId w15:val="{650A5D8E-D6DB-49DC-B15C-3E5A4336E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414"/>
    <w:pPr>
      <w:widowControl w:val="0"/>
      <w:tabs>
        <w:tab w:val="center" w:pos="4186"/>
        <w:tab w:val="right" w:pos="7979"/>
      </w:tabs>
      <w:spacing w:line="360" w:lineRule="auto"/>
      <w:ind w:firstLineChars="200" w:firstLine="480"/>
      <w:jc w:val="both"/>
    </w:pPr>
    <w:rPr>
      <w:rFonts w:ascii="Times New Roman" w:hAnsi="Times New Roman" w:cs="Times New Roman"/>
      <w:sz w:val="24"/>
      <w:szCs w:val="24"/>
      <w:shd w:val="clear" w:color="auto" w:fill="FFFFF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67A2"/>
    <w:pPr>
      <w:pBdr>
        <w:bottom w:val="single" w:sz="6" w:space="1" w:color="auto"/>
      </w:pBdr>
      <w:tabs>
        <w:tab w:val="clear" w:pos="4186"/>
        <w:tab w:val="clear" w:pos="7979"/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67A2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67A2"/>
    <w:pPr>
      <w:tabs>
        <w:tab w:val="clear" w:pos="4186"/>
        <w:tab w:val="clear" w:pos="7979"/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67A2"/>
    <w:rPr>
      <w:rFonts w:ascii="Times New Roman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FE18DD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FE18DD"/>
    <w:rPr>
      <w:rFonts w:ascii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FE18DD"/>
    <w:pPr>
      <w:spacing w:line="240" w:lineRule="auto"/>
    </w:pPr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FE18DD"/>
    <w:rPr>
      <w:rFonts w:ascii="Times New Roman" w:hAnsi="Times New Roman" w:cs="Times New Roman"/>
      <w:noProof/>
      <w:sz w:val="24"/>
      <w:szCs w:val="24"/>
    </w:rPr>
  </w:style>
  <w:style w:type="character" w:styleId="a7">
    <w:name w:val="Hyperlink"/>
    <w:basedOn w:val="a0"/>
    <w:uiPriority w:val="99"/>
    <w:unhideWhenUsed/>
    <w:rsid w:val="009F60D7"/>
    <w:rPr>
      <w:color w:val="0563C1" w:themeColor="hyperlink"/>
      <w:u w:val="single"/>
    </w:rPr>
  </w:style>
  <w:style w:type="paragraph" w:customStyle="1" w:styleId="BCAuthorAddress">
    <w:name w:val="BC_Author_Address"/>
    <w:basedOn w:val="a"/>
    <w:next w:val="a"/>
    <w:autoRedefine/>
    <w:rsid w:val="009F60D7"/>
    <w:pPr>
      <w:widowControl/>
      <w:tabs>
        <w:tab w:val="clear" w:pos="4186"/>
        <w:tab w:val="clear" w:pos="7979"/>
      </w:tabs>
      <w:adjustRightInd w:val="0"/>
      <w:snapToGrid w:val="0"/>
      <w:ind w:firstLineChars="0" w:firstLine="0"/>
    </w:pPr>
    <w:rPr>
      <w:rFonts w:eastAsia="MS Mincho"/>
      <w:i/>
      <w:iCs/>
      <w:kern w:val="0"/>
      <w:shd w:val="clear" w:color="auto" w:fill="auto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upeng9@mail.sysu.edu.c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mailto:zhaowngd@gdut.edu.cn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header" Target="header3.xml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A9A5B-1B43-4797-8870-7C2203CF0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6</Pages>
  <Words>336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华浒 罗</dc:creator>
  <cp:keywords/>
  <dc:description/>
  <cp:lastModifiedBy>鹏 于</cp:lastModifiedBy>
  <cp:revision>35</cp:revision>
  <dcterms:created xsi:type="dcterms:W3CDTF">2024-08-02T07:53:00Z</dcterms:created>
  <dcterms:modified xsi:type="dcterms:W3CDTF">2024-08-04T06:30:00Z</dcterms:modified>
</cp:coreProperties>
</file>