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C673B" w:rsidRPr="00A42E8D" w:rsidRDefault="004C673B" w:rsidP="00FF379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Table S4. </w:t>
      </w:r>
      <w:r w:rsidRPr="00A42E8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Signaling pathways enriched in HCC samples corresponding ADH1A expression by GSEA based on PID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.</w:t>
      </w:r>
    </w:p>
    <w:tbl>
      <w:tblPr>
        <w:tblW w:w="13178" w:type="dxa"/>
        <w:tblLook w:val="04A0" w:firstRow="1" w:lastRow="0" w:firstColumn="1" w:lastColumn="0" w:noHBand="0" w:noVBand="1"/>
      </w:tblPr>
      <w:tblGrid>
        <w:gridCol w:w="6141"/>
        <w:gridCol w:w="630"/>
        <w:gridCol w:w="1162"/>
        <w:gridCol w:w="1560"/>
        <w:gridCol w:w="1701"/>
        <w:gridCol w:w="1984"/>
      </w:tblGrid>
      <w:tr w:rsidR="00DF2C3E" w:rsidRPr="00DF2C3E" w:rsidTr="00DF2C3E">
        <w:trPr>
          <w:trHeight w:val="630"/>
        </w:trPr>
        <w:tc>
          <w:tcPr>
            <w:tcW w:w="13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Signaling pathways enriched in HCC samples corresponding ADH1A expression by GSEA based on PID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PID Name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Size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NOM p-value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FDR q-value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PID_HNF3B_PATHWAY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1.6185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1.0345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0.3796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0.4416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0.8779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0.5976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0.4589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PID_MTOR_4PATHWAY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-2.0492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PID_ARF_3PATHWAY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-0.8405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-2.0481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PID_PDGFRB_PATHWAY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-2.0206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PID_NOTCH_PATHWAY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-2.0118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PID_NETRIN_PATHWAY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-0.7316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-2.0114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-0.7618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-2.0021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PID_INSULIN_GLUCOSE_PATHWAY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-0.7114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-1.9973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PID_EPHB_FWD_PATHWAY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-0.7044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-1.9971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PID_AR_NONGENOMIC_PATHWAY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-0.6671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-1.9830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PID_ERBB1_DOWNSTREAM_PATHWAY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-0.6464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-1.9759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PID_MYC_ACTIV_PATHWAY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-1.9720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PID_PRL_SIGNALING_EVENTS_PATHWAY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-1.9685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-1.9661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-0.6983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-1.9647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-1.9638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PID_ILK_PATHWAY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-0.7059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PID_LYSOPHOSPHOLIPID_PATHWAY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-0.6269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PID_A6B1_A6B4_INTEGRIN_PATHWAY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-0.6489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PID_TRKR_PATHWAY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PID_FAK_PATHWAY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-0.7023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-1.9339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PID_TAP63_PATHWAY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-0.6095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-1.9312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PID_PLK1_PATHWAY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-0.7602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-1.9289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PID_FOXM1_PATHWAY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-1.9176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PID_ARF6_DOWNSTREAM_PATHWAY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-0.7587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-1.9176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-0.7745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-1.9040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PID_P53_DOWNSTREAM_PATHWAY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-0.5528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-1.9004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PID_HIF2PATHWAY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-1.8988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PID_ARF6_TRAFFICKING_PATHWAY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-1.8914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PID_MAPK_TRK_PATHWAY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-1.8910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PID_INTEGRIN_A9B1_PATHWAY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-0.6694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-1.8906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PID_EPHA2_FWD_PATHWAY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-0.7336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PID_DELTA_NP63_PATHWAY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PID_BARD1_PATHWAY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-0.7799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PID_ERBB1_INTERNALIZATION_PATHWAY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-0.6464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PID_LIS1_PATHWAY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PID_NCADHERIN_PATHWAY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PID_BETA_CATENIN_NUC_PATHWAY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-1.8629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PID_TCPTP_PATHWAY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PID_HEDGEHOG_GLI_PATHWAY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PID_TELOMERASE_PATHWAY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-1.8563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PID_TGFBR_PATHWAY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-0.6583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PID_WNT_SIGNALING_PATHWAY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-0.6260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PID_ECADHERIN_STABILIZATION_PATHWAY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PID_LKB1_PATHWAY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PID_MET_PATHWAY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-0.6243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PID_ECADHERIN_NASCENT_AJ_PATHWAY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-0.6604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PID_RHOA_REG_PATHWAY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PID_E2F_PATHWAY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PID_HIF1_TFPATHWAY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PID_SMAD2_3NUCLEAR_PATHWAY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-0.6022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PID_ATM_PATHWAY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-0.7296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PID_ER_NONGENOMIC_PATHWAY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-0.6297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-0.6336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PID_REELIN_PATHWAY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PID_ERBB2_ERBB3_PATHWAY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PID_ERBB1_RECEPTOR_PROXIMAL_PATHWAY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-1.8129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PID_IGF1_PATHWAY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-0.6207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PID_CASPASE_PATHWAY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PID_RB_1PATHWAY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PID_TNF_PATHWAY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PID_P38_ALPHA_BETA_DOWNSTREAM_PATHWAY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PID_WNT_NONCANONICAL_PATHWAY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-0.6663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PID_CMYB_PATHWAY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PID_WNT_CANONICAL_PATHWAY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-0.6885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PID_P73PATHWAY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PID_TRAIL_PATHWAY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-0.6430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PID_PI3KCI_AKT_PATHWAY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-0.6023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PID_PI3K_PLC_TRK_PATHWAY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-0.6216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PID_RAC1_REG_PATHWAY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-0.6389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PID_AURORA_B_PATHWAY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-0.7010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PID_FGF_PATHWAY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PID_CDC42_REG_PATHWAY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PID_CXCR4_PATHWAY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PID_GMCSF_PATHWAY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-0.6126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PID_NECTIN_PATHWAY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PID_PTP1B_PATHWAY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-0.5966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PID_KIT_PATHWAY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PID_EPHA_FWDPATHWAY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PID_ERB_GENOMIC_PATHWAY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-0.6514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PID_NFAT_3PATHWAY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PID_CIRCADIAN_PATHWAY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-0.6909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PID_P53_REGULATION_PATHWAY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PID_MYC_REPRESS_PATHWAY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-0.6267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PID_AJDISS_2PATHWAY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PID_FANCONI_PATHWAY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-0.6910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PID_IL2_PI3K_PATHWAY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-0.6025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PID_ALK1_PATHWAY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PID_P75_NTR_PATHWAY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PID_AVB3_INTEGRIN_PATHWAY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-0.6123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PID_BMP_PATHWAY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PID_FCER1_PATHWAY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PID_INTEGRIN_A4B1_PATHWAY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PID_ERBB4_PATHWAY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PID_ALPHA_SYNUCLEIN_PATHWAY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PID_EPO_PATHWAY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PID_CERAMIDE_PATHWAY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PID_AVB3_OPN_PATHWAY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-1.6663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PID_ENDOTHELIN_PATHWAY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PID_PS1_PATHWAY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PID_NEPHRIN_NEPH1_PATHWAY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-1.6578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PID_HES_HEY_PATHWAY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PID_ECADHERIN_KERATINOCYTE_PATHWAY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PID_BETA_CATENIN_DEG_PATHWAY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-0.6485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PID_DNA_PK_PATHWAY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-0.6695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PID_GLYPICAN_1PATHWAY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-0.5930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PID_IL2_1PATHWAY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PID_REG_GR_PATHWAY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-0.4863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-0.5723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PID_SYNDECAN_4_PATHWAY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-0.6082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PID_S1P_META_PATHWAY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PID_AR_TF_PATHWAY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PID_FOXO_PATHWAY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-0.6225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PID_IFNG_PATHWAY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PID_ERA_GENOMIC_PATHWAY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PID_INTEGRIN_CS_PATHWAY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-0.6217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PID_RXR_VDR_PATHWAY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PID_BCR_5PATHWAY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0.0308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PID_TXA2PATHWAY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PID_NFKAPPAB_CANONICAL_PATHWAY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-0.6221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PID_HIV_NEF_PATHWAY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PID_NFKAPPAB_ATYPICAL_PATHWAY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-0.6264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0.0307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PID_LYMPH_ANGIOGENESIS_PATHWAY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PID_FRA_PATHWAY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PID_RETINOIC_ACID_PATHWAY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-0.5319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0.0673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PID_ANGIOPOIETIN_RECEPTOR_PATHWAY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-0.5067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PID_AP1_PATHWAY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-0.4826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-0.5495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PID_CD40_PATHWAY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PID_ATF2_PATHWAY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-0.4546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0.0522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PID_EPHRINB_REV_PATHWAY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PID_IL2_STAT5_PATHWAY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0.0940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PID_SHP2_PATHWAY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0.0727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PID_UPA_UPAR_PATHWAY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-0.4843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PID_TOLL_ENDOGENOUS_PATHWAY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0.0933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PID_P38_MKK3_6PATHWAY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-0.4819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0.0866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PID_HDAC_CLASSIII_PATHWAY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-0.4651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0.0839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PID_ANTHRAX_PATHWAY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0.1180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PID_LPA4_PATHWAY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0.1192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0.1708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0.0901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PID_IL4_2PATHWAY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-0.4550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-1.3703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0.0951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0.0965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PID_THROMBIN_PAR4_PATHWAY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-0.5644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0.1547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0.0994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-0.5496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0.1008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PID_TCR_CALCIUM_PATHWAY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-0.5122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0.1055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-0.4544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0.1073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PID_HEDGEHOG_2PATHWAY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-1.3237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0.1036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0.1134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PID_ERBB_NETWORK_PATHWAY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-1.3132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0.1831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0.1183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PID_IL6_7_PATHWAY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0.1254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PID_CD8_TCR_DOWNSTREAM_PATHWAY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-0.4523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0.2233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0.1275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PID_IL27_PATHWAY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-1.2822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0.2331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0.1337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PID_CONE_PATHWAY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-0.4383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-1.2781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0.1351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PID_AMB2_NEUTROPHILS_PATHWAY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-1.2551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0.1484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PID_NFAT_TFPATHWAY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-1.1790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0.3008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0.1977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PID_INTEGRIN5_PATHWAY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-0.4666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-1.1695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0.2031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PID_RHODOPSIN_PATHWAY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-0.3803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-1.1453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0.2200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PID_IL23_PATHWAY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-1.1023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0.3762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0.2537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PID_IL12_2PATHWAY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0.4229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0.2816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PID_IL12_STAT4_PATHWAY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-0.4464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-1.0642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0.4405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0.2816 </w:t>
            </w:r>
          </w:p>
        </w:tc>
      </w:tr>
    </w:tbl>
    <w:p w:rsidR="00B75E59" w:rsidRDefault="00B75E59"/>
    <w:tbl>
      <w:tblPr>
        <w:tblW w:w="13178" w:type="dxa"/>
        <w:tblLook w:val="04A0" w:firstRow="1" w:lastRow="0" w:firstColumn="1" w:lastColumn="0" w:noHBand="0" w:noVBand="1"/>
      </w:tblPr>
      <w:tblGrid>
        <w:gridCol w:w="6091"/>
        <w:gridCol w:w="865"/>
        <w:gridCol w:w="977"/>
        <w:gridCol w:w="1560"/>
        <w:gridCol w:w="1701"/>
        <w:gridCol w:w="1984"/>
      </w:tblGrid>
      <w:tr w:rsidR="00DF2C3E" w:rsidRPr="00DF2C3E" w:rsidTr="00DF2C3E">
        <w:trPr>
          <w:trHeight w:val="630"/>
        </w:trPr>
        <w:tc>
          <w:tcPr>
            <w:tcW w:w="13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Signaling pathways enriched in HCC samples corresponding ADH1B expression by GSEA based on PID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PID Name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Size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NOM p-value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FDR q-value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PID_HNF3B_PATHWAY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0.4766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1.5607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0.0494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1.4393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0.0529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-0.7507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-2.0110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-0.7023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-1.9922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-0.8020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PID_EPHA2_FWD_PATHWAY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-0.7390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PID_ATM_PATHWAY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-0.7830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PID_INSULIN_GLUCOSE_PATHWAY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-0.6836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-1.9310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PID_MYC_ACTIV_PATHWAY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-1.9302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PID_P73PATHWAY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-1.9193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PID_ARF6_DOWNSTREAM_PATHWAY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-0.7844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-1.9180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PID_PLK1_PATHWAY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-0.7675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PID_ERB_GENOMIC_PATHWAY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PID_ERBB1_DOWNSTREAM_PATHWAY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-1.8669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PID_ILK_PATHWAY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-0.7219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PID_FOXM1_PATHWAY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PID_LKB1_PATHWAY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PID_LIS1_PATHWAY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PID_CASPASE_PATHWAY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PID_ARF_3PATHWAY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-0.7411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PID_NOTCH_PATHWAY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PID_BARD1_PATHWAY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-0.7803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PID_RHOA_REG_PATHWAY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-0.6529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PID_DNA_PK_PATHWAY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-0.7388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PID_PRL_SIGNALING_EVENTS_PATHWAY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PID_DELTA_NP63_PATHWAY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PID_WNT_NONCANONICAL_PATHWAY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-0.6793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PID_PDGFRB_PATHWAY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PID_EPHB_FWD_PATHWAY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-0.6443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PID_ECADHERIN_STABILIZATION_PATHWAY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-0.7095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PID_RB_1PATHWAY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PID_A6B1_A6B4_INTEGRIN_PATHWAY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-0.5925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-1.7724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PID_TCPTP_PATHWAY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PID_TELOMERASE_PATHWAY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-0.6182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PID_FANCONI_PATHWAY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-0.7185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PID_P53_DOWNSTREAM_PATHWAY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-0.5150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PID_WNT_SIGNALING_PATHWAY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PID_PS1_PATHWAY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-0.6139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PID_TAP63_PATHWAY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PID_AJDISS_2PATHWAY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PID_BETA_CATENIN_DEG_PATHWAY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PID_MTOR_4PATHWAY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-0.5750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PID_TRKR_PATHWAY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-0.5696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PID_BETA_CATENIN_NUC_PATHWAY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PID_NECTIN_PATHWAY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PID_NFAT_3PATHWAY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-0.5963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PID_P75_NTR_PATHWAY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-0.5310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0.0306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PID_MET_PATHWAY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0.0307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PID_ECADHERIN_NASCENT_AJ_PATHWAY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PID_P53_REGULATION_PATHWAY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PID_P38_ALPHA_BETA_DOWNSTREAM_PATHWAY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-0.5574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PID_NCADHERIN_PATHWAY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-0.6171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PID_ERBB2_ERBB3_PATHWAY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-0.6297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PID_ERBB1_RECEPTOR_PROXIMAL_PATHWAY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-1.6563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-0.6489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PID_ALK1_PATHWAY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-0.6243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PID_CERAMIDE_PATHWAY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PID_FAK_PATHWAY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PID_CIRCADIAN_PATHWAY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PID_AURORA_B_PATHWAY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-0.6559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PID_PI3K_PLC_TRK_PATHWAY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PID_WNT_CANONICAL_PATHWAY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-0.6283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PID_MYC_REPRESS_PATHWAY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PID_CXCR4_PATHWAY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PID_ERBB1_INTERNALIZATION_PATHWAY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PID_ALPHA_SYNUCLEIN_PATHWAY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PID_TNF_PATHWAY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0.0529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PID_CMYB_PATHWAY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-1.5803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0.0529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PID_MAPK_TRK_PATHWAY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-0.5694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PID_AR_NONGENOMIC_PATHWAY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0.0562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-1.5594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0.0566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PID_TGFBR_PATHWAY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PID_CDC42_REG_PATHWAY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-0.5910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PID_E2F_PATHWAY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0.0669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PID_GMCSF_PATHWAY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-0.5576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0.0636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PID_KIT_PATHWAY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0.0728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-0.5282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PID_ECADHERIN_KERATINOCYTE_PATHWAY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PID_IGF1_PATHWAY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0.0823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PID_NETRIN_PATHWAY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PID_ARF6_TRAFFICKING_PATHWAY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PID_FGF_PATHWAY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-0.4903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0.0705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PID_ANTHRAX_PATHWAY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-0.5939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PID_SYNDECAN_4_PATHWAY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-0.4946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PID_PI3KCI_AKT_PATHWAY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-0.5194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PID_RET_PATHWAY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0.0756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PID_FOXO_PATHWAY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0.0755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PID_REG_GR_PATHWAY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-0.4485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PID_INTEGRIN_A4B1_PATHWAY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0.0752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PID_ENDOTHELIN_PATHWAY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0.0752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PID_HIF2PATHWAY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-0.4939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PID_REELIN_PATHWAY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-0.5472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PID_FCER1_PATHWAY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0.0977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PID_TXA2PATHWAY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0.0972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PID_LYSOPHOSPHOLIPID_PATHWAY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0.1030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PID_FRA_PATHWAY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PID_EPHA_FWDPATHWAY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-0.5285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0.0855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PID_SMAD2_3NUCLEAR_PATHWAY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0.0861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0.0851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PID_CD8_TCR_DOWNSTREAM_PATHWAY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0.1081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0.0850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PID_IFNG_PATHWAY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0.0953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0.0866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PID_RAC1_REG_PATHWAY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0.1002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0.0859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PID_HEDGEHOG_GLI_PATHWAY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-0.5193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0.0964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0.0859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PID_NEPHRIN_NEPH1_PATHWAY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0.0871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PID_ER_NONGENOMIC_PATHWAY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-0.5196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0.1125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-0.4917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-1.4398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-0.5059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0.1089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0.0950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PID_AVB3_OPN_PATHWAY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0.0952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0.0872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0.0959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PID_AVB3_INTEGRIN_PATHWAY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0.1260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0.0960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PID_TRAIL_PATHWAY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0.1104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0.0953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PID_ERA_GENOMIC_PATHWAY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0.0946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PID_INTEGRIN_CS_PATHWAY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0.0939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0.1508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0.0999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PID_HIV_NEF_PATHWAY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-0.4982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0.1495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0.1043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PID_BCR_5PATHWAY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0.1039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PID_PTP1B_PATHWAY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-0.4628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0.1090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PID_INTEGRIN_A9B1_PATHWAY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0.1366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0.1098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0.1109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PID_NFKAPPAB_ATYPICAL_PATHWAY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0.1201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0.1138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0.1794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0.1244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PID_HES_HEY_PATHWAY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-0.4617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0.1237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PID_AR_TF_PATHWAY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0.1791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0.1321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PID_EPHRINB_REV_PATHWAY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-0.4776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0.1676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0.1325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PID_TOLL_ENDOGENOUS_PATHWAY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0.1319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PID_IL2_PI3K_PATHWAY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0.1746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0.1317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PID_ERBB_NETWORK_PATHWAY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-1.3280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0.1523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0.1324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PID_AP1_PATHWAY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-1.3084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0.1431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PID_NFKAPPAB_CANONICAL_PATHWAY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0.1541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PID_RXR_VDR_PATHWAY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0.1670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-0.4719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0.1996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0.1686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PID_LYMPH_ANGIOGENESIS_PATHWAY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-0.4904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0.2251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0.1689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PID_GLYPICAN_1PATHWAY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-0.4636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0.2085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0.1681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PID_HIF1_TFPATHWAY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0.1671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PID_IL4_2PATHWAY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-0.4126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-1.2592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0.2073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0.1688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PID_THROMBIN_PAR4_PATHWAY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-0.5017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0.1744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PID_INTEGRIN5_PATHWAY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-0.4873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0.2147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0.1833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PID_P38_MKK3_6PATHWAY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0.2283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0.1834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PID_NFAT_TFPATHWAY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0.2369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0.1832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PID_CD40_PATHWAY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-0.4397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0.2540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0.1836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PID_RETINOIC_ACID_PATHWAY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0.1879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PID_IL12_STAT4_PATHWAY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-1.2181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0.2788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0.1891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-0.4586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0.2790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0.1955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PID_UPA_UPAR_PATHWAY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-1.1975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0.2014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PID_IL2_1PATHWAY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-1.1920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0.2933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0.2050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PID_S1P_META_PATHWAY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0.2799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0.2106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PID_ANGIOPOIETIN_RECEPTOR_PATHWAY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-0.3998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0.2813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0.2096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-0.4121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-1.1793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0.2714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0.2106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PID_TCR_CALCIUM_PATHWAY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-0.4374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-1.1684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0.3116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0.2174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-0.3989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-1.1595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0.2976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0.2230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PID_ERBB4_PATHWAY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-1.1503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0.2857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0.2282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-0.4110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-1.1441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0.2318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PID_IL27_PATHWAY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-1.1387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0.3352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0.2355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PID_LPA4_PATHWAY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-1.1373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0.3133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0.2351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PID_AMB2_NEUTROPHILS_PATHWAY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-1.1325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0.3437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0.2377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PID_BMP_PATHWAY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-0.3719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-1.1223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0.3285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0.2439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PID_IL2_STAT5_PATHWAY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-1.1147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0.3843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0.2491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PID_CONE_PATHWAY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-1.1046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0.3195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0.2562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PID_EPO_PATHWAY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-0.4016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-1.1016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0.3618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0.2571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PID_ATF2_PATHWAY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-0.3369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-1.0977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0.3261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0.2594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-0.4051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-1.0905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0.3821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0.2635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PID_SHP2_PATHWAY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-0.3542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0.4148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0.3080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PID_IL6_7_PATHWAY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0.4269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0.3087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PID_RHODOPSIN_PATHWAY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-0.3249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-0.9840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0.5010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0.3564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PID_IL23_PATHWAY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-0.3472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-0.9501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0.3920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PID_HEDGEHOG_2PATHWAY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-0.9433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0.3961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PID_IL12_2PATHWAY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-0.3439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-0.9247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0.5344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0.4141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PID_HDAC_CLASSIII_PATHWAY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-0.3091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-0.9228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0.5288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0.4139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-0.3319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-0.8834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0.6064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0.4587 </w:t>
            </w:r>
          </w:p>
        </w:tc>
      </w:tr>
    </w:tbl>
    <w:p w:rsidR="00DF2C3E" w:rsidRDefault="00DF2C3E"/>
    <w:tbl>
      <w:tblPr>
        <w:tblW w:w="13204" w:type="dxa"/>
        <w:tblLook w:val="04A0" w:firstRow="1" w:lastRow="0" w:firstColumn="1" w:lastColumn="0" w:noHBand="0" w:noVBand="1"/>
      </w:tblPr>
      <w:tblGrid>
        <w:gridCol w:w="6091"/>
        <w:gridCol w:w="850"/>
        <w:gridCol w:w="1018"/>
        <w:gridCol w:w="1560"/>
        <w:gridCol w:w="1701"/>
        <w:gridCol w:w="1984"/>
      </w:tblGrid>
      <w:tr w:rsidR="004252EB" w:rsidRPr="004252EB" w:rsidTr="004252EB">
        <w:trPr>
          <w:trHeight w:val="630"/>
        </w:trPr>
        <w:tc>
          <w:tcPr>
            <w:tcW w:w="132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Signaling pathways enriched in HCC samples corresponding ADH1C expression by GSEA based on PID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PID Name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Size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NOM p-value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FDR q-value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PID_HNF3B_PATHWAY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1.5340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1.2874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0.1873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0.8542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0.6143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0.5056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PID_DNA_PK_PATHWAY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-0.8355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-2.0835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-2.0147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PID_MTOR_4PATHWAY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-1.9850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-0.7556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-1.9790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PID_ILK_PATHWAY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-0.7110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-1.9759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-0.6571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PID_INSULIN_GLUCOSE_PATHWAY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-0.7005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PID_MYC_ACTIV_PATHWAY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PID_LKB1_PATHWAY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PID_PRL_SIGNALING_EVENTS_PATHWAY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-0.6743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-1.9306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PID_PLK1_PATHWAY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-0.7795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-1.9288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PID_FOXM1_PATHWAY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-0.7262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-1.9246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PID_ARF_3PATHWAY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-0.7982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-1.9237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PID_RB_1PATHWAY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-1.9190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PID_LIS1_PATHWAY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-1.9184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PID_WNT_NONCANONICAL_PATHWAY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-1.9064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PID_CASPASE_PATHWAY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-0.6497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-1.8920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PID_BARD1_PATHWAY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-0.7855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PID_ARF6_DOWNSTREAM_PATHWAY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-0.7668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-0.7667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PID_P53_REGULATION_PATHWAY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-1.8680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PID_NCADHERIN_PATHWAY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PID_PDGFRB_PATHWAY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-0.6225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PID_ERBB1_DOWNSTREAM_PATHWAY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-0.6186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PID_ERB_GENOMIC_PATHWAY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PID_BETA_CATENIN_NUC_PATHWAY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PID_PS1_PATHWAY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PID_P38_ALPHA_BETA_DOWNSTREAM_PATHWAY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PID_AJDISS_2PATHWAY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PID_NOTCH_PATHWAY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-0.6714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PID_ECADHERIN_NASCENT_AJ_PATHWAY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-0.6497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PID_P73PATHWAY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PID_WNT_CANONICAL_PATHWAY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PID_FANCONI_PATHWAY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PID_CERAMIDE_PATHWAY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PID_CIRCADIAN_PATHWAY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PID_ATM_PATHWAY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PID_AR_NONGENOMIC_PATHWAY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-0.5821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PID_RHOA_PATHWAY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PID_TELOMERASE_PATHWAY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PID_ALPHA_SYNUCLEIN_PATHWAY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-0.6027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PID_ERBB2_ERBB3_PATHWAY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PID_P53_DOWNSTREAM_PATHWAY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-0.5122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PID_BETA_CATENIN_DEG_PATHWAY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-0.5697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-1.7142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PID_MET_PATHWAY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-0.5860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PID_REG_GR_PATHWAY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-0.5796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-1.6978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PID_AURORA_B_PATHWAY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-0.6730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-1.6978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PID_REELIN_PATHWAY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-0.6159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PID_CXCR4_PATHWAY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PID_FAK_PATHWAY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PID_ALK1_PATHWAY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PID_ANTHRAX_PATHWAY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-0.6426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PID_RHOA_REG_PATHWAY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PID_MAPK_TRK_PATHWAY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PID_EPHB_FWD_PATHWAY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PID_NFAT_3PATHWAY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-0.5860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PID_PI3KCI_AKT_PATHWAY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PID_ECADHERIN_STABILIZATION_PATHWAY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PID_P75_NTR_PATHWAY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-0.5183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-0.5669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PID_A6B1_A6B4_INTEGRIN_PATHWAY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PID_CMYB_PATHWAY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PID_MYC_REPRESS_PATHWAY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PID_TGFBR_PATHWAY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-1.6463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PID_TRKR_PATHWAY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PID_E2F_PATHWAY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-0.5814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-0.6305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PID_DELTA_NP63_PATHWAY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PID_ERBB1_INTERNALIZATION_PATHWAY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-0.5859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PID_TNF_PATHWAY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-0.5786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PID_NECTIN_PATHWAY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PID_WNT_SIGNALING_PATHWAY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PID_FCER1_PATHWAY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PID_SYNDECAN_4_PATHWAY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-0.5225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PID_ERBB1_RECEPTOR_PROXIMAL_PATHWAY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PID_FOXO_PATHWAY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PID_TAP63_PATHWAY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PID_EPHA2_FWD_PATHWAY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-0.6227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PID_KIT_PATHWAY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PID_TCPTP_PATHWAY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-0.5616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PID_ENDOTHELIN_PATHWAY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-0.5343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PID_RAC1_REG_PATHWAY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PID_HIV_NEF_PATHWAY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PID_ERA_GENOMIC_PATHWAY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PID_HEDGEHOG_GLI_PATHWAY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PID_PI3K_PLC_TRK_PATHWAY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PID_EPHA_FWDPATHWAY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-0.5474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PID_HIF2PATHWAY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-0.5146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-1.5603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PID_SMAD2_3NUCLEAR_PATHWAY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PID_TXA2PATHWAY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PID_AR_TF_PATHWAY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PID_NFAT_TFPATHWAY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-0.5371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PID_IFNG_PATHWAY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PID_IL2_PI3K_PATHWAY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-0.5471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PID_ARF6_TRAFFICKING_PATHWAY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-0.5473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PID_LYSOPHOSPHOLIPID_PATHWAY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PID_IGF1_PATHWAY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-0.5576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PID_CD8_TCR_DOWNSTREAM_PATHWAY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PID_NEPHRIN_NEPH1_PATHWAY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0.0701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PID_FGF_PATHWAY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0.0494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PID_ECADHERIN_KERATINOCYTE_PATHWAY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-0.5814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-1.5065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0.0643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PID_PTP1B_PATHWAY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PID_CDC42_REG_PATHWAY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-1.4924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PID_ER_NONGENOMIC_PATHWAY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-0.5346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PID_NFKAPPAB_CANONICAL_PATHWAY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0.0934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0.0649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0.1125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0.0718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PID_BCR_5PATHWAY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-0.5182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PID_AP1_PATHWAY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-0.4551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0.0701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PID_AVB3_OPN_PATHWAY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PID_RXR_VDR_PATHWAY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0.0785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-0.5662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0.1186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0.0782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PID_NFKAPPAB_ATYPICAL_PATHWAY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-0.5494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0.0779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PID_NETRIN_PATHWAY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-0.5369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-1.4393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0.1002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0.0784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PID_INTEGRIN_A4B1_PATHWAY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-1.4382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0.0782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-1.4379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0.1086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0.0778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PID_BMP_PATHWAY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-0.4828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PID_RETINOIC_ACID_PATHWAY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0.0978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0.0841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PID_GMCSF_PATHWAY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-0.5143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0.1048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0.0848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PID_GLYPICAN_1PATHWAY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0.1025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PID_HES_HEY_PATHWAY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0.1025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PID_TRAIL_PATHWAY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0.1004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0.0879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PID_EPHRINB_REV_PATHWAY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0.1043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PID_S1P_META_PATHWAY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-0.5251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0.1327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0.0908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PID_IL2_STAT5_PATHWAY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0.0923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-0.5198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0.1072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0.0925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PID_EPO_PATHWAY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-0.5046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0.1378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0.0923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0.1245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0.0987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PID_FRA_PATHWAY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-1.3794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0.1495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0.0981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PID_HIF1_TFPATHWAY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-0.4293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0.1036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-0.5063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0.1626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0.1123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PID_ARF6_PATHWAY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0.1245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0.1147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PID_TCR_CALCIUM_PATHWAY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0.1195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PID_ANGIOPOIETIN_RECEPTOR_PATHWAY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-1.3261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0.1257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PID_IL2_1PATHWAY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-1.3233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0.1745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0.1263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PID_IL12_STAT4_PATHWAY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-0.5221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-1.3066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0.1346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PID_HDAC_CLASSIII_PATHWAY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0.1736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0.1386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PID_AVB3_INTEGRIN_PATHWAY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-0.4396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0.1395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PID_INTEGRIN_CS_PATHWAY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-1.2869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0.2135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0.1435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PID_P38_MKK3_6PATHWAY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-1.2845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0.1443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PID_CD40_PATHWAY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-0.4566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-1.2751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0.1487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PID_IL12_2PATHWAY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-1.2556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0.1603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PID_THROMBIN_PAR4_PATHWAY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-1.2531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0.2045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0.1610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PID_IL4_2PATHWAY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-0.3926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0.2056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0.1709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0.2211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0.1703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PID_ATF2_PATHWAY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-0.3794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-1.2265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0.2046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0.1757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PID_SHP2_PATHWAY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0.2590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0.1767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PID_LYMPH_ANGIOGENESIS_PATHWAY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-1.2148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0.1818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-0.4176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0.1876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PID_INTEGRIN_A9B1_PATHWAY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-1.1935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0.2777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0.1938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0.2851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0.1951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PID_IL27_PATHWAY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-1.1767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0.3027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0.2031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PID_IL6_7_PATHWAY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-1.1532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0.2866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0.2201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PID_ERBB4_PATHWAY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-1.1333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0.3259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0.2330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PID_AMB2_NEUTROPHILS_PATHWAY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-1.1287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0.2361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PID_TOLL_ENDOGENOUS_PATHWAY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-0.4007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-1.1260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0.3051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0.2367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PID_ERBB_NETWORK_PATHWAY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-1.1260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0.2354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PID_UPA_UPAR_PATHWAY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-0.3803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-1.1146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0.2430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PID_LPA4_PATHWAY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-0.4127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0.4088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0.3048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PID_HEDGEHOG_2PATHWAY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-1.0166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0.4255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0.3238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PID_RHODOPSIN_PATHWAY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-0.9681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0.5010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0.3725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PID_INTEGRIN5_PATHWAY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-0.3693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-0.9420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0.5080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0.3964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PID_CONE_PATHWAY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-0.3103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-0.9081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0.5948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0.4329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-0.8802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0.6037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0.4622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-0.2961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-0.8596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0.5918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0.4826 </w:t>
            </w:r>
          </w:p>
        </w:tc>
      </w:tr>
    </w:tbl>
    <w:p w:rsidR="00DF2C3E" w:rsidRDefault="00DF2C3E"/>
    <w:tbl>
      <w:tblPr>
        <w:tblW w:w="13320" w:type="dxa"/>
        <w:tblLook w:val="04A0" w:firstRow="1" w:lastRow="0" w:firstColumn="1" w:lastColumn="0" w:noHBand="0" w:noVBand="1"/>
      </w:tblPr>
      <w:tblGrid>
        <w:gridCol w:w="5999"/>
        <w:gridCol w:w="942"/>
        <w:gridCol w:w="992"/>
        <w:gridCol w:w="1560"/>
        <w:gridCol w:w="1701"/>
        <w:gridCol w:w="2126"/>
      </w:tblGrid>
      <w:tr w:rsidR="00C36C08" w:rsidRPr="00C36C08" w:rsidTr="00C36C08">
        <w:trPr>
          <w:trHeight w:val="630"/>
        </w:trPr>
        <w:tc>
          <w:tcPr>
            <w:tcW w:w="13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Signaling pathways enriched in HCC samples corresponding ADH4 expression by GSEA based on PID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PID Name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Size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NOM p-value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FDR q-value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PID_HNF3B_PATHWAY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1.5074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0.0822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0.3592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1.1868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0.2302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-0.7584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-2.1682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PID_LKB1_PATHWAY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-0.6814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-2.0332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PID_PRL_SIGNALING_EVENTS_PATHWAY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-2.0260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-0.7973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-1.9848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PID_DELTA_NP63_PATHWAY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-0.6259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-1.9812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PID_PLK1_PATHWAY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-0.7698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-1.9805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-0.7929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-1.9745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-1.9731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PID_RB_1PATHWAY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-1.9631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PID_PDGFRB_PATHWAY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PID_P73PATHWAY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PID_ERBB1_DOWNSTREAM_PATHWAY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-0.6393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PID_FOXM1_PATHWAY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PID_ILK_PATHWAY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-0.7069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PID_ARF_3PATHWAY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-0.8029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-0.6697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PID_ARF6_DOWNSTREAM_PATHWAY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-0.7857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-1.9314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-1.9102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PID_INSULIN_GLUCOSE_PATHWAY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-1.9075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PID_BETA_CATENIN_NUC_PATHWAY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-1.9015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PID_MTOR_4PATHWAY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-0.6293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-1.8927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PID_TAP63_PATHWAY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PID_ECADHERIN_STABILIZATION_PATHWAY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-0.6716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-1.8686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PID_NOTCH_PATHWAY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PID_P53_DOWNSTREAM_PATHWAY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PID_CASPASE_PATHWAY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PID_MYC_REPRESS_PATHWAY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PID_TNF_PATHWAY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PID_TELOMERASE_PATHWAY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-0.6431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PID_ERBB2_ERBB3_PATHWAY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PID_ATM_PATHWAY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PID_MYC_ACTIV_PATHWAY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-0.6227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PID_CERAMIDE_PATHWAY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PID_P38_ALPHA_BETA_DOWNSTREAM_PATHWAY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PID_BARD1_PATHWAY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-0.7491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PID_WNT_NONCANONICAL_PATHWAY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PID_MAPK_TRK_PATHWAY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PID_LIS1_PATHWAY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-0.6666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PID_A6B1_A6B4_INTEGRIN_PATHWAY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PID_P53_REGULATION_PATHWAY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-0.6464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-0.6010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PID_WNT_SIGNALING_PATHWAY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-1.7965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PID_CXCR4_PATHWAY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PID_PS1_PATHWAY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PID_ERBB1_INTERNALIZATION_PATHWAY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PID_RHOA_REG_PATHWAY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PID_GMCSF_PATHWAY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PID_FANCONI_PATHWAY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PID_DNA_PK_PATHWAY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PID_EPHA2_FWD_PATHWAY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PID_PI3K_PLC_TRK_PATHWAY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PID_FGF_PATHWAY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PID_ECADHERIN_NASCENT_AJ_PATHWAY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PID_TRKR_PATHWAY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-0.5798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PID_WNT_CANONICAL_PATHWAY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PID_ARF6_TRAFFICKING_PATHWAY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PID_AURORA_B_PATHWAY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-0.6736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PID_MET_PATHWAY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-1.7224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PID_P75_NTR_PATHWAY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-0.5362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PID_CMYB_PATHWAY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PID_TGFBR_PATHWAY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PID_TRAIL_PATHWAY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-0.6086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PID_EPHB_FWD_PATHWAY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PID_NFAT_3PATHWAY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PID_PI3KCI_AKT_PATHWAY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PID_ERB_GENOMIC_PATHWAY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PID_ALK1_PATHWAY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PID_CIRCADIAN_PATHWAY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PID_ERBB1_RECEPTOR_PROXIMAL_PATHWAY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PID_E2F_PATHWAY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-0.5851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PID_REG_GR_PATHWAY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PID_ALPHA_SYNUCLEIN_PATHWAY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-0.5909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PID_INTEGRIN_CS_PATHWAY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PID_HES_HEY_PATHWAY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-0.5662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PID_INTEGRIN_A4B1_PATHWAY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-0.5804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PID_LYSOPHOSPHOLIPID_PATHWAY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-0.5350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PID_HIV_NEF_PATHWAY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PID_KIT_PATHWAY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-0.5772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PID_HIF2PATHWAY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PID_EPHA_FWDPATHWAY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PID_PTP1B_PATHWAY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PID_AR_NONGENOMIC_PATHWAY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-0.5703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PID_TCPTP_PATHWAY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-0.5704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PID_NECTIN_PATHWAY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-0.6329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0.0307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PID_SMAD2_3NUCLEAR_PATHWAY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PID_FAK_PATHWAY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-0.5939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-1.6029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PID_ERA_GENOMIC_PATHWAY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-0.4560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PID_RAC1_REG_PATHWAY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PID_REELIN_PATHWAY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PID_INTEGRIN_A9B1_PATHWAY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-0.5662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PID_ER_NONGENOMIC_PATHWAY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PID_AJDISS_2PATHWAY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-0.5331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PID_FRA_PATHWAY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PID_ANTHRAX_PATHWAY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-0.6167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PID_IL2_PI3K_PATHWAY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PID_P38_MKK3_6PATHWAY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PID_TXA2PATHWAY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PID_BCR_5PATHWAY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PID_HEDGEHOG_GLI_PATHWAY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-0.5529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0.0499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PID_ECADHERIN_KERATINOCYTE_PATHWAY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PID_NCADHERIN_PATHWAY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PID_NEPHRIN_NEPH1_PATHWAY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PID_ENDOTHELIN_PATHWAY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PID_BETA_CATENIN_DEG_PATHWAY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-0.6105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PID_IGF1_PATHWAY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0.0494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PID_FCER1_PATHWAY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-0.5416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PID_FOXO_PATHWAY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0.0660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PID_SYNDECAN_4_PATHWAY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-0.5164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-1.5365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PID_CDC42_REG_PATHWAY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-0.5860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PID_NFKAPPAB_ATYPICAL_PATHWAY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0.1046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PID_AP1_PATHWAY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-1.4994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PID_HIF1_TFPATHWAY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PID_AVB3_INTEGRIN_PATHWAY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0.0681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-0.5609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PID_CD8_TCR_DOWNSTREAM_PATHWAY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0.0913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PID_IFNG_PATHWAY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PID_AVB3_OPN_PATHWAY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PID_EPO_PATHWAY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0.0630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-0.5826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0.1057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PID_GLYPICAN_1PATHWAY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PID_RXR_VDR_PATHWAY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-0.4960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0.0678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0.1058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0.0679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-0.5585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0.1155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PID_IL2_1PATHWAY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0.1233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PID_LYMPH_ANGIOGENESIS_PATHWAY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-0.5673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-1.4394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0.1031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0.0756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PID_ERBB_NETWORK_PATHWAY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-1.4366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0.1012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PID_NETRIN_PATHWAY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0.1098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PID_THROMBIN_PAR4_PATHWAY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0.1067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PID_IL12_STAT4_PATHWAY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-0.5716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0.1481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PID_NFKAPPAB_CANONICAL_PATHWAY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-0.5639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PID_TOLL_ENDOGENOUS_PATHWAY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0.0931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PID_INTEGRIN5_PATHWAY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0.1142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0.0931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PID_AR_TF_PATHWAY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-0.4644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0.0943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PID_IL2_STAT5_PATHWAY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0.1608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-0.4731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0.1361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0.1057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PID_CD40_PATHWAY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0.1297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0.1060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PID_BMP_PATHWAY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-0.4631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0.1065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-0.5163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0.1344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0.1092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PID_NFAT_TFPATHWAY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-0.4909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0.1622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0.1131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0.1831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0.1138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PID_IL4_2PATHWAY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0.1667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0.1209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PID_UPA_UPAR_PATHWAY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-0.4539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0.1398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0.1213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PID_IL6_7_PATHWAY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-1.3271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0.1594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0.1230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PID_EPHRINB_REV_PATHWAY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-1.3189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0.1266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PID_ATF2_PATHWAY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-0.4144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-1.3182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0.1594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PID_IL27_PATHWAY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-1.3154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0.1913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0.1271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PID_IL12_2PATHWAY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0.2433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0.1391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PID_ERBB4_PATHWAY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-1.2801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0.1885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0.1452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PID_S1P_META_PATHWAY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-0.4674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-1.2570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0.2432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PID_HDAC_CLASSIII_PATHWAY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-0.4117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-1.2359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0.2327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PID_AMB2_NEUTROPHILS_PATHWAY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-0.4523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0.2510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PID_SHP2_PATHWAY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-0.4036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PID_CONE_PATHWAY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-0.4098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-1.1955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0.2322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PID_HEDGEHOG_2PATHWAY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-1.1913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0.2126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0.1970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PID_ANGIOPOIETIN_RECEPTOR_PATHWAY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0.2715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0.1994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PID_RETINOIC_ACID_PATHWAY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0.2963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PID_TCR_CALCIUM_PATHWAY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-1.1622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0.3101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-0.4114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-1.1490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0.3214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0.2202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-1.1418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0.3293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0.2245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PID_RHODOPSIN_PATHWAY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-1.1239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0.2927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0.2379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PID_LPA4_PATHWAY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0.3955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0.2889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-0.9272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0.5380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0.4184 </w:t>
            </w:r>
          </w:p>
        </w:tc>
      </w:tr>
    </w:tbl>
    <w:p w:rsidR="004252EB" w:rsidRDefault="004252EB"/>
    <w:tbl>
      <w:tblPr>
        <w:tblW w:w="13346" w:type="dxa"/>
        <w:tblLook w:val="04A0" w:firstRow="1" w:lastRow="0" w:firstColumn="1" w:lastColumn="0" w:noHBand="0" w:noVBand="1"/>
      </w:tblPr>
      <w:tblGrid>
        <w:gridCol w:w="5923"/>
        <w:gridCol w:w="1160"/>
        <w:gridCol w:w="992"/>
        <w:gridCol w:w="1444"/>
        <w:gridCol w:w="1701"/>
        <w:gridCol w:w="2126"/>
      </w:tblGrid>
      <w:tr w:rsidR="00C36C08" w:rsidRPr="00C36C08" w:rsidTr="00C36C08">
        <w:trPr>
          <w:trHeight w:val="630"/>
        </w:trPr>
        <w:tc>
          <w:tcPr>
            <w:tcW w:w="13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Signaling pathways enriched in HCC samples corresponding ADH5 expression by GSEA based on PID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PID Name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Size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ES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NOM p-value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FDR q-value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0.5710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1.8437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PID_RETINOIC_ACID_PATHWAY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0.5349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1.4622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0.4246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1.3949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PID_AR_TF_PATHWAY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0.4541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1.3357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0.4369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1.3184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0.1572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0.9339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PID_FOXO_PATHWAY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0.4366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1.2333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0.2541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PID_BMP_PATHWAY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0.4144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1.2293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0.2207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0.9737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0.4184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1.2153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0.2857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0.8977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PID_BETA_CATENIN_DEG_PATHWAY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0.4725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1.1639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0.3256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0.9646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0.3941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1.1625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0.2515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0.8719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PID_PS1_PATHWAY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0.4020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1.1609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0.2932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0.7972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0.5194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1.1569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0.3469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0.7406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0.4204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1.1236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0.3347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0.7690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PID_ANGIOPOIETIN_RECEPTOR_PATHWAY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0.3634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1.0637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0.4170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0.8516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PID_ERA_GENOMIC_PATHWAY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0.2970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1.0299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0.3950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0.8799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0.3353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1.0256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0.4104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0.8347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PID_EPO_PATHWAY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0.3750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1.0254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0.4583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0.7862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0.3797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0.7958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0.3489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0.9930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0.4691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0.7693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PID_IGF1_PATHWAY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0.3554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0.9808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0.7589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PID_NFKAPPAB_CANONICAL_PATHWAY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0.4000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0.9764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0.5202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0.7334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PID_SHP2_PATHWAY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0.3230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0.9760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0.4774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0.7008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0.3642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0.9669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0.5154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0.6886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PID_BETA_CATENIN_NUC_PATHWAY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0.2954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0.9591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0.5050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0.6739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0.3481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0.9532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0.5179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0.6570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PID_RXR_VDR_PATHWAY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0.3221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0.9301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0.6727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PID_CIRCADIAN_PATHWAY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0.3796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0.9300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0.5952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0.6478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PID_LYMPH_ANGIOGENESIS_PATHWAY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0.3549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0.9141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0.5738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PID_CD40_PATHWAY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0.3180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0.8985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0.5560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0.6573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PID_IFNG_PATHWAY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0.3204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0.8769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0.5907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0.6737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PID_AJDISS_2PATHWAY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0.2934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0.8726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0.6008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0.6582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PID_E2F_PATHWAY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0.3188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0.8685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0.6451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PID_P53_REGULATION_PATHWAY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0.3146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0.8679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0.6292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0.6266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PID_IL2_1PATHWAY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0.3046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0.8630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0.6183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0.6159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PID_HEDGEHOG_GLI_PATHWAY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0.3002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0.8408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0.6277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0.6307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0.2962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0.8304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0.6373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0.6304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PID_SMAD2_3NUCLEAR_PATHWAY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0.2801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0.8303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0.6758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0.6137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PID_ERBB1_INTERNALIZATION_PATHWAY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0.2770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0.7572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0.7444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0.7167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PID_EPHA2_FWD_PATHWAY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0.2963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0.7532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0.7602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0.7043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0.2916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0.7277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0.7067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0.7251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PID_IL2_STAT5_PATHWAY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0.2640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0.6837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0.7760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0.7775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PID_ATM_PATHWAY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0.2759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0.6720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0.7702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0.7762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PID_IL2_PI3K_PATHWAY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0.2151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0.9066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0.8626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-0.6144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PID_FRA_PATHWAY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-0.5760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0.8925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0.8215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PID_ALK1_PATHWAY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-0.5808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0.7501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-0.6369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0.6687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PID_LIS1_PATHWAY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0.0678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0.6358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-0.5956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-1.5194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0.5948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PID_INSULIN_GLUCOSE_PATHWAY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-0.5457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0.0493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0.5673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PID_TAP63_PATHWAY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-0.4534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0.5995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PID_TCR_CALCIUM_PATHWAY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-0.5553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0.0835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0.5620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-0.5102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0.0865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PID_AP1_PATHWAY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-0.4569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PID_CERAMIDE_PATHWAY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0.0968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PID_ALPHA_SYNUCLEIN_PATHWAY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-0.4998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0.5403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PID_INTEGRIN_CS_PATHWAY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-0.5334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-0.5492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0.1288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PID_PRL_SIGNALING_EVENTS_PATHWAY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-0.5027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0.0933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-0.5195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0.1168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PID_WNT_SIGNALING_PATHWAY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-0.4752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0.5107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PID_TXA2PATHWAY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-0.4899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0.1569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-0.4612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PID_ECADHERIN_STABILIZATION_PATHWAY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-0.4878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0.1351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PID_INTEGRIN_A9B1_PATHWAY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-0.4886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0.1310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0.5366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PID_IL8_CXCR2_PATHWAY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-0.5244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0.1827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0.5318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-0.4563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0.1277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PID_RHOA_REG_PATHWAY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0.1853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0.5104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PID_UPA_UPAR_PATHWAY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-0.4461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-1.3107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-0.5166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-1.3068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0.5422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PID_ARF_3PATHWAY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-1.2851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0.2112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0.5769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-0.4298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-1.2808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0.5686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PID_NOTCH_PATHWAY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-0.4358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-1.2786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0.2254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0.5576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-0.4563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-1.2659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0.2257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0.5706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PID_LKB1_PATHWAY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-0.4270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0.2158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0.5552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PID_ENDOTHELIN_PATHWAY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-0.4292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0.2070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0.5408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PID_TOLL_ENDOGENOUS_PATHWAY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-0.4494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-1.2505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0.1946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0.5559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-0.4062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0.5563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-0.4349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-1.2442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0.5424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PID_EPHRINB_REV_PATHWAY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-0.4362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0.2150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0.5325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PID_INTEGRIN5_PATHWAY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-0.4927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0.2088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0.5251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-0.4543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0.2628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0.5148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-0.3616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0.2004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0.5074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PID_NETRIN_PATHWAY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-0.4652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-0.4214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-1.2294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PID_NEPHRIN_NEPH1_PATHWAY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-0.4422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0.2530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0.4878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PID_ANTHRAX_PATHWAY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-0.4822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-0.4612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0.2495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0.4755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-0.4309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0.2406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PID_CASPASE_PATHWAY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-0.4157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-1.2102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0.2642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0.4822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PID_DELTA_NP63_PATHWAY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-0.3724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0.2354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0.4778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PID_ERBB2_ERBB3_PATHWAY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-0.4140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0.2613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0.4725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PID_NFAT_TFPATHWAY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-0.4262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0.2663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-0.4061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0.2648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PID_IL6_7_PATHWAY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-0.3971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-1.1968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0.2395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0.4604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-0.4936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0.3512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0.4681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PID_ERB_GENOMIC_PATHWAY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-0.4370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0.2630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0.4682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PID_NECTIN_PATHWAY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-0.4566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PID_P38_MKK3_6PATHWAY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-0.4006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-1.1792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0.2651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0.4588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PID_LYSOPHOSPHOLIPID_PATHWAY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-0.3874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-1.1646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0.3074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PID_P75_NTR_PATHWAY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-0.3665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-1.1614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0.4728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PID_TRKR_PATHWAY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-0.3868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-1.1450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0.3135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0.4951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-0.3849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-1.1346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PID_A6B1_A6B4_INTEGRIN_PATHWAY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-0.3711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-1.1241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0.3006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-0.3899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-1.1121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0.3550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0.5295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PID_ATF2_PATHWAY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-0.3454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-1.1097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-0.3654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-1.1079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0.3250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PID_HIF1_TFPATHWAY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-0.3455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-1.1062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0.3346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0.5170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PID_EPHA_FWDPATHWAY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-0.3910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-1.1015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0.3467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0.5173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-0.4113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-1.0918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0.3857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0.5257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PID_INTEGRIN_A4B1_PATHWAY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-0.3805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-1.0879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0.3837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0.5244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PID_ECADHERIN_KERATINOCYTE_PATHWAY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-0.4280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-1.0846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0.4094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PID_GMCSF_PATHWAY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-0.3884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-1.0801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0.3730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-0.3706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-1.0766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0.3675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-0.3920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0.3961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0.5292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PID_GLYPICAN_1PATHWAY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-0.4035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0.4052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PID_WNT_NONCANONICAL_PATHWAY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-0.3968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0.4370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-0.3738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0.3848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0.5178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-0.3287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0.3907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0.5116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PID_IL12_STAT4_PATHWAY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-0.4257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0.4353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0.5091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PID_HES_HEY_PATHWAY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-0.3614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-1.0532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0.4212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0.5181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-0.4016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-1.0469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0.4255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0.5204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-0.3447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-1.0464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0.4222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PID_MTOR_4PATHWAY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-0.3436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-1.0443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0.4095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0.5118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-0.3531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0.4477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0.5163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PID_AVB3_INTEGRIN_PATHWAY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-0.3563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0.4420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0.5132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PID_ER_NONGENOMIC_PATHWAY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-0.3652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0.4172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PID_LPA4_PATHWAY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-0.4191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0.4375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0.5067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-0.3541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0.4334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PID_ERBB_NETWORK_PATHWAY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-0.4177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0.4526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0.4995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PID_IL4_2PATHWAY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-0.3328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0.4218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PID_FOXM1_PATHWAY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-0.3887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0.4425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0.4888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PID_REELIN_PATHWAY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-0.3850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-1.0163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0.4462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0.5063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PID_IL27_PATHWAY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-0.3856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-1.0149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0.4382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PID_AMB2_NEUTROPHILS_PATHWAY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-0.3665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-1.0118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0.4589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0.5015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PID_MAPK_TRK_PATHWAY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-0.3722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-1.0116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0.4965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PID_S1P_META_PATHWAY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-0.3758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-0.9940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0.4567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PID_FCER1_PATHWAY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-0.3494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-0.9934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0.4943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PID_PI3KCI_AKT_PATHWAY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-0.3479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-0.9904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-0.3480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-0.9886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0.4711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PID_EPHB_FWD_PATHWAY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-0.3510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-0.9854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0.4870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0.5076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PID_KIT_PATHWAY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-0.3485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-0.9853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0.5029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PID_AR_NONGENOMIC_PATHWAY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-0.3350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-0.9837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0.4922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PID_REG_GR_PATHWAY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-0.2881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-0.9763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0.4915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0.5052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PID_ARF6_TRAFFICKING_PATHWAY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-0.3344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-0.9753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0.4901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PID_RB_1PATHWAY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-0.3200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-0.9582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0.5110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PID_CDC42_REG_PATHWAY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-0.3695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-0.9552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0.5474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PID_NFKAPPAB_ATYPICAL_PATHWAY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-0.3681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-0.9435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PID_TNF_PATHWAY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-0.3294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-0.9435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0.5475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0.5302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PID_PTP1B_PATHWAY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-0.3194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-0.9425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0.5268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-0.3316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-0.9350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0.5580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PID_RAC1_REG_PATHWAY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-0.3335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-0.9313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0.5383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0.5332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PID_ERBB1_RECEPTOR_PROXIMAL_PATHWAY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-0.3376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-0.9025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0.5788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0.5684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PID_PI3K_PLC_TRK_PATHWAY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-0.3185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-0.8986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0.6027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0.5693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PID_AVB3_OPN_PATHWAY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-0.3344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-0.8957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0.5843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0.5684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PID_MYC_REPRESS_PATHWAY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-0.2681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-0.8928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0.5984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0.5671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PID_WNT_CANONICAL_PATHWAY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-0.3440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-0.8795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0.5927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-0.3157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-0.8789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0.6282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PID_MYC_ACTIV_PATHWAY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-0.2983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-0.8771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0.5889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0.5796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PID_TRAIL_PATHWAY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-0.3178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-0.8756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0.6089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0.5768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PID_ECADHERIN_NASCENT_AJ_PATHWAY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-0.3190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-0.8739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0.6245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-0.3029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-0.8615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0.6287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0.5887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PID_CMYB_PATHWAY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-0.2629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-0.8611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0.6534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0.5848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PID_MET_PATHWAY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-0.2946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-0.8578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0.6353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-0.3196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-0.8578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0.5927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-0.3164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-0.8569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0.6252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0.5765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PID_TGFBR_PATHWAY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-0.2988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-0.8381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0.6612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0.5981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-0.3451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-0.8369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0.6693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PID_NCADHERIN_PATHWAY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-0.3127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-0.8258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0.6407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0.6066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PID_FGF_PATHWAY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-0.2649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-0.8231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0.7002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0.6056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-0.3221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-0.8135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0.6511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0.6149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PID_RHODOPSIN_PATHWAY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-0.2665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-0.8050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0.7611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0.6213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-0.2989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-0.7763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0.6841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0.6579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PID_TCPTP_PATHWAY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-0.2742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-0.7733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0.7318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0.6582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PID_CONE_PATHWAY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-0.2592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-0.7539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0.8098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0.6821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PID_DNA_PK_PATHWAY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-0.2991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-0.7492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0.7525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0.6838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PID_BCR_5PATHWAY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-0.2579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0.7547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0.7297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-0.2752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0.7588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0.7409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PID_TELOMERASE_PATHWAY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-0.2405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0.7806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0.7600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PID_HIV_NEF_PATHWAY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-0.2450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-0.6859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0.8121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0.7626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-0.2649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0.7765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0.7847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PID_BARD1_PATHWAY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-0.2792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0.7843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0.7911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PID_FANCONI_PATHWAY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-0.2656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0.8055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0.8110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PID_PLK1_PATHWAY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-0.2502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0.7885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0.8382 </w:t>
            </w:r>
          </w:p>
        </w:tc>
      </w:tr>
    </w:tbl>
    <w:p w:rsidR="00C36C08" w:rsidRDefault="00C36C08"/>
    <w:tbl>
      <w:tblPr>
        <w:tblW w:w="13320" w:type="dxa"/>
        <w:tblLook w:val="04A0" w:firstRow="1" w:lastRow="0" w:firstColumn="1" w:lastColumn="0" w:noHBand="0" w:noVBand="1"/>
      </w:tblPr>
      <w:tblGrid>
        <w:gridCol w:w="5923"/>
        <w:gridCol w:w="1160"/>
        <w:gridCol w:w="1134"/>
        <w:gridCol w:w="1417"/>
        <w:gridCol w:w="1701"/>
        <w:gridCol w:w="1985"/>
      </w:tblGrid>
      <w:tr w:rsidR="00C36C08" w:rsidRPr="00C36C08" w:rsidTr="00C36C08">
        <w:trPr>
          <w:trHeight w:val="630"/>
        </w:trPr>
        <w:tc>
          <w:tcPr>
            <w:tcW w:w="13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Signaling pathways enriched in HCC samples corresponding ADH6 expression by GSEA based on PID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PID Name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Size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NOM p-value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FDR q-value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0.4976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1.6226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0.4580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1.5044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-0.7530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PID_WNT_SIGNALING_PATHWAY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-0.6608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-1.9370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-0.6987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-1.9298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-0.7275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PID_INSULIN_GLUCOSE_PATHWAY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-0.6736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-1.8765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-0.6535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PID_CASPASE_PATHWAY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-0.7331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PID_PDGFRB_PATHWAY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-0.6114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-0.6658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PID_RHOA_REG_PATHWAY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-0.6606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-0.5984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PID_ERBB2_ERBB3_PATHWAY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-0.6196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PID_FOXM1_PATHWAY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-0.6768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PID_NOTCH_PATHWAY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-0.6065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-0.6249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PID_MAPK_TRK_PATHWAY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-0.6494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-0.5977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-0.7254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-1.7403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-0.6053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-0.6433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-0.5791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PID_LKB1_PATHWAY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-0.5976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PID_PRL_SIGNALING_EVENTS_PATHWAY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-0.6263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PID_TXA2PATHWAY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-0.6107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PID_FCER1_PATHWAY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-0.7078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PID_CERAMIDE_PATHWAY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PID_INTEGRIN_A9B1_PATHWAY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-0.6121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-0.5779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PID_NEPHRIN_NEPH1_PATHWAY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-0.6249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PID_DELTA_NP63_PATHWAY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-0.5447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PID_KIT_PATHWAY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-0.6110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-0.6515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PID_ARF_3PATHWAY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-0.7035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PID_TRKR_PATHWAY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-0.5728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PID_RB_1PATHWAY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-0.5611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PID_INTEGRIN_CS_PATHWAY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-0.6535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-0.5178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-1.6759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PID_WNT_NONCANONICAL_PATHWAY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-0.6198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PID_AR_NONGENOMIC_PATHWAY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-0.5750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PID_ERB_GENOMIC_PATHWAY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-0.6323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PID_BCR_5PATHWAY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-0.6135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PID_PLK1_PATHWAY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-0.6849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-0.6148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PID_EPHA_FWDPATHWAY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-0.5885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-0.5783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PID_ERBB1_INTERNALIZATION_PATHWAY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-0.6080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PID_TELOMERASE_PATHWAY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PID_PI3KCI_AKT_PATHWAY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PID_BARD1_PATHWAY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-0.6894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PID_GMCSF_PATHWAY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-0.5912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PID_PI3K_PLC_TRK_PATHWAY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-0.5887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PID_PTP1B_PATHWAY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-0.5535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PID_ALPHA_SYNUCLEIN_PATHWAY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-0.5760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PID_RAC1_REG_PATHWAY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-0.5883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-0.6730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-0.6382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-0.6486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PID_TCPTP_PATHWAY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-0.5783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PID_NETRIN_PATHWAY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-0.6172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PID_EPHB_FWD_PATHWAY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-0.5926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PID_TAP63_PATHWAY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-0.5214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PID_FANCONI_PATHWAY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-0.6702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-0.6157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PID_MET_PATHWAY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-0.5664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PID_EPHA2_FWD_PATHWAY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-0.6259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-0.5602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PID_LIS1_PATHWAY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-0.6046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PID_MTOR_4PATHWAY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-0.5483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PID_ENDOTHELIN_PATHWAY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-0.5427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PID_EPHRINB_REV_PATHWAY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-0.5657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PID_HEDGEHOG_GLI_PATHWAY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PID_LYSOPHOSPHOLIPID_PATHWAY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-0.5323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PID_IL6_7_PATHWAY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PID_A6B1_A6B4_INTEGRIN_PATHWAY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-0.5450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-0.5920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-0.5658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-0.5418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-0.6046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PID_ARF6_TRAFFICKING_PATHWAY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-0.5473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-0.5725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0.0863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0.0566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-0.5561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PID_HES_HEY_PATHWAY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-0.5186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-0.5335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PID_ERBB1_RECEPTOR_PROXIMAL_PATHWAY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-0.5973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PID_UPA_UPAR_PATHWAY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PID_ECADHERIN_STABILIZATION_PATHWAY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-0.5772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PID_GLYPICAN_1PATHWAY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-0.5773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PID_IL12_STAT4_PATHWAY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PID_ERBB_NETWORK_PATHWAY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-0.6374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-0.5507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0.0560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PID_SMAD2_3NUCLEAR_PATHWAY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-0.5109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-0.6104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-1.5359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0.1018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-0.5927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PID_ER_NONGENOMIC_PATHWAY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-0.5465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-0.6821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-1.5242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PID_CD40_PATHWAY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-0.5072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PID_INTEGRIN5_PATHWAY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-0.6023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0.0562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PID_MYC_REPRESS_PATHWAY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-0.4714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-0.5657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0.0838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PID_TNF_PATHWAY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-0.5271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0.0645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PID_ANTHRAX_PATHWAY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-0.6054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0.0669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PID_TGFBR_PATHWAY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-0.5362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0.0669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0.0669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PID_CMYB_PATHWAY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-0.4593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0.0673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PID_P75_NTR_PATHWAY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0.0528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PID_MYC_ACTIV_PATHWAY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-0.5022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0.0688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PID_HIF1_TFPATHWAY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-0.4762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PID_AP1_PATHWAY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PID_IL4_2PATHWAY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PID_CDC42_REG_PATHWAY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-0.5801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PID_LYMPH_ANGIOGENESIS_PATHWAY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-0.5716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0.0701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PID_REG_GR_PATHWAY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-0.4395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0.0711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PID_E2F_PATHWAY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-0.5233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0.1175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0.0725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PID_TCR_CALCIUM_PATHWAY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-0.5420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-1.4729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0.0855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PID_ALK1_PATHWAY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-0.5529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0.0927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PID_ECADHERIN_NASCENT_AJ_PATHWAY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-0.5442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0.0953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PID_NFAT_TFPATHWAY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-0.5237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0.0918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PID_NECTIN_PATHWAY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-0.5767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PID_IL27_PATHWAY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-0.5632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0.1109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0.0774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PID_CIRCADIAN_PATHWAY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-0.5957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0.0784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PID_FRA_PATHWAY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-0.5398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0.1093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0.0803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PID_IFNG_PATHWAY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-0.5266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0.0921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PID_HIV_NEF_PATHWAY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-0.5220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0.0784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0.0834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-0.5321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-1.4326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0.1189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0.0861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PID_TRAIL_PATHWAY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-0.5154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0.1174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PID_EPO_PATHWAY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-0.5222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0.1016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-0.5322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0.1064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PID_AVB3_INTEGRIN_PATHWAY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-0.5045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0.1089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0.0903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PID_IL2_STAT5_PATHWAY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-0.5526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0.1381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PID_INTEGRIN_A4B1_PATHWAY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-0.4956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0.1417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0.0939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PID_IL2_1PATHWAY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-0.4898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0.1426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0.1033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-0.5072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0.1403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0.1046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PID_BETA_CATENIN_NUC_PATHWAY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-0.4323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0.1220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-0.4780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-1.3724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0.1494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0.1103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PID_P53_REGULATION_PATHWAY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-0.4984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0.1641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0.1110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PID_FOXO_PATHWAY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-0.4883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0.1404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0.1124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PID_ATF2_PATHWAY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-0.4260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0.1278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PID_AMB2_NEUTROPHILS_PATHWAY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-0.4961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0.1455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0.1171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PID_NCADHERIN_PATHWAY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-0.5208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0.1617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PID_AJDISS_2PATHWAY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-0.4598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0.1533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PID_PS1_PATHWAY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-0.4677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0.1634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PID_FGF_PATHWAY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-0.4412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0.1135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-0.5126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0.1637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0.1207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-0.5287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0.1203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PID_REELIN_PATHWAY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-0.5046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0.1590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0.1197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PID_IL2_PI3K_PATHWAY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-0.4916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0.1565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PID_SHP2_PATHWAY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-0.4442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0.1544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PID_AVB3_OPN_PATHWAY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-0.5115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0.1713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0.1210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PID_IGF1_PATHWAY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-0.4939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0.1693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0.1211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PID_TOLL_ENDOGENOUS_PATHWAY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-0.4864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-1.3287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0.1449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0.1223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-0.4706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-1.3176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0.1732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0.1280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PID_WNT_CANONICAL_PATHWAY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-0.5215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-1.3153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0.1804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0.1283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PID_ANGIOPOIETIN_RECEPTOR_PATHWAY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-0.4443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-1.3080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0.1942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PID_ECADHERIN_KERATINOCYTE_PATHWAY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-0.5191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-1.3002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0.1811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0.1356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PID_S1P_META_PATHWAY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-0.4874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-1.2942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0.1935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0.1380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-0.4477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-1.2893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0.2144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PID_CONE_PATHWAY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-0.4350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-1.2774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0.1525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-0.4734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-1.2733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0.1915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0.1489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PID_NFKAPPAB_ATYPICAL_PATHWAY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-0.4996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0.2052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0.1506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PID_NFKAPPAB_CANONICAL_PATHWAY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-0.5118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0.2353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0.1539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PID_P38_MKK3_6PATHWAY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-0.4346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0.2056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0.1606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-0.4149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0.2191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0.1633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PID_DNA_PK_PATHWAY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-0.5004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0.2578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0.1630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-0.5052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-1.2424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0.2454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0.1623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PID_ERBB4_PATHWAY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-0.4118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0.2599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0.1829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PID_RXR_VDR_PATHWAY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-0.4137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-1.1681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0.2871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-1.1479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0.3487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PID_ERA_GENOMIC_PATHWAY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-0.3333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-1.1473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0.2838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PID_LPA4_PATHWAY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-0.4288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0.4016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PID_BMP_PATHWAY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-0.3603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0.4012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0.2851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PID_BETA_CATENIN_DEG_PATHWAY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-0.4171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-1.0437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0.4359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PID_RHODOPSIN_PATHWAY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-0.3362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-1.0214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0.4232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-0.3714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-1.0213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0.4535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0.3196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-0.3438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-1.0051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0.4512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0.3316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-0.3565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-0.9878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0.4627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0.3466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PID_RETINOIC_ACID_PATHWAY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-0.3540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-0.9846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0.4892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0.3482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PID_AR_TF_PATHWAY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-0.3295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-0.9484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0.5372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0.3821 </w:t>
            </w:r>
          </w:p>
        </w:tc>
      </w:tr>
    </w:tbl>
    <w:p w:rsidR="00C36C08" w:rsidRPr="004C673B" w:rsidRDefault="00C36C08"/>
    <w:sectPr w:rsidR="00C36C08" w:rsidRPr="004C673B" w:rsidSect="00FF3795">
      <w:footerReference w:type="even" r:id="rId6"/>
      <w:footerReference w:type="default" r:id="rId7"/>
      <w:pgSz w:w="16839" w:h="11907" w:orient="landscape" w:code="9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F46C6" w:rsidRDefault="00FF46C6">
      <w:r>
        <w:separator/>
      </w:r>
    </w:p>
  </w:endnote>
  <w:endnote w:type="continuationSeparator" w:id="0">
    <w:p w:rsidR="00FF46C6" w:rsidRDefault="00FF4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6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5"/>
      </w:rPr>
      <w:id w:val="-1582369462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:rsidR="00521C07" w:rsidRDefault="00C36C08" w:rsidP="00FF3795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:rsidR="00521C07" w:rsidRDefault="00FF46C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21C07" w:rsidRDefault="00FF46C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F46C6" w:rsidRDefault="00FF46C6">
      <w:r>
        <w:separator/>
      </w:r>
    </w:p>
  </w:footnote>
  <w:footnote w:type="continuationSeparator" w:id="0">
    <w:p w:rsidR="00FF46C6" w:rsidRDefault="00FF46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11C"/>
    <w:rsid w:val="00061FF5"/>
    <w:rsid w:val="000E1134"/>
    <w:rsid w:val="000F6F57"/>
    <w:rsid w:val="00141B3C"/>
    <w:rsid w:val="00145F51"/>
    <w:rsid w:val="00157B9F"/>
    <w:rsid w:val="001823A9"/>
    <w:rsid w:val="00200E0A"/>
    <w:rsid w:val="00280300"/>
    <w:rsid w:val="002C46FC"/>
    <w:rsid w:val="002C5EBA"/>
    <w:rsid w:val="002C60B1"/>
    <w:rsid w:val="00310AF4"/>
    <w:rsid w:val="00317C83"/>
    <w:rsid w:val="00333574"/>
    <w:rsid w:val="003830D9"/>
    <w:rsid w:val="003C438E"/>
    <w:rsid w:val="003E6FB3"/>
    <w:rsid w:val="003F6053"/>
    <w:rsid w:val="00400666"/>
    <w:rsid w:val="00400D3A"/>
    <w:rsid w:val="00411523"/>
    <w:rsid w:val="004209D7"/>
    <w:rsid w:val="004252EB"/>
    <w:rsid w:val="0044511C"/>
    <w:rsid w:val="00493802"/>
    <w:rsid w:val="004B54F2"/>
    <w:rsid w:val="004B5776"/>
    <w:rsid w:val="004C673B"/>
    <w:rsid w:val="004F3ACE"/>
    <w:rsid w:val="004F53DC"/>
    <w:rsid w:val="00536198"/>
    <w:rsid w:val="00565DF3"/>
    <w:rsid w:val="00571021"/>
    <w:rsid w:val="005A0731"/>
    <w:rsid w:val="005E1E85"/>
    <w:rsid w:val="00642BD6"/>
    <w:rsid w:val="006474C9"/>
    <w:rsid w:val="00654EA7"/>
    <w:rsid w:val="0066521D"/>
    <w:rsid w:val="006A0263"/>
    <w:rsid w:val="006B268E"/>
    <w:rsid w:val="006C6F26"/>
    <w:rsid w:val="006D653E"/>
    <w:rsid w:val="006E41FA"/>
    <w:rsid w:val="006F6802"/>
    <w:rsid w:val="006F696E"/>
    <w:rsid w:val="00706EB2"/>
    <w:rsid w:val="007238CF"/>
    <w:rsid w:val="00733577"/>
    <w:rsid w:val="00764849"/>
    <w:rsid w:val="00783D71"/>
    <w:rsid w:val="007A3EB9"/>
    <w:rsid w:val="007B26CE"/>
    <w:rsid w:val="007B31E5"/>
    <w:rsid w:val="007D1FED"/>
    <w:rsid w:val="00802185"/>
    <w:rsid w:val="0082642C"/>
    <w:rsid w:val="0084762F"/>
    <w:rsid w:val="00847F0F"/>
    <w:rsid w:val="00854804"/>
    <w:rsid w:val="00861B7B"/>
    <w:rsid w:val="008711AF"/>
    <w:rsid w:val="00873C49"/>
    <w:rsid w:val="008A4B99"/>
    <w:rsid w:val="008C6A95"/>
    <w:rsid w:val="0090484D"/>
    <w:rsid w:val="0093467D"/>
    <w:rsid w:val="00945FBF"/>
    <w:rsid w:val="00975534"/>
    <w:rsid w:val="009A5D27"/>
    <w:rsid w:val="009D2A5F"/>
    <w:rsid w:val="009F0DB7"/>
    <w:rsid w:val="00A50267"/>
    <w:rsid w:val="00A81EE9"/>
    <w:rsid w:val="00A8670D"/>
    <w:rsid w:val="00A925A6"/>
    <w:rsid w:val="00AC20E1"/>
    <w:rsid w:val="00AD321B"/>
    <w:rsid w:val="00AF3319"/>
    <w:rsid w:val="00AF50B4"/>
    <w:rsid w:val="00B25DB4"/>
    <w:rsid w:val="00B274A9"/>
    <w:rsid w:val="00B72454"/>
    <w:rsid w:val="00B75E59"/>
    <w:rsid w:val="00BA33AE"/>
    <w:rsid w:val="00BE75F5"/>
    <w:rsid w:val="00C36C08"/>
    <w:rsid w:val="00C37A7F"/>
    <w:rsid w:val="00C41640"/>
    <w:rsid w:val="00C47344"/>
    <w:rsid w:val="00C735DF"/>
    <w:rsid w:val="00C764C4"/>
    <w:rsid w:val="00CD157E"/>
    <w:rsid w:val="00CD25B4"/>
    <w:rsid w:val="00D52B62"/>
    <w:rsid w:val="00D5433B"/>
    <w:rsid w:val="00DA4246"/>
    <w:rsid w:val="00DC0C42"/>
    <w:rsid w:val="00DF2C3E"/>
    <w:rsid w:val="00E00648"/>
    <w:rsid w:val="00E010B2"/>
    <w:rsid w:val="00E60F5D"/>
    <w:rsid w:val="00E63F91"/>
    <w:rsid w:val="00E672D8"/>
    <w:rsid w:val="00E678A9"/>
    <w:rsid w:val="00EC4C90"/>
    <w:rsid w:val="00ED03EA"/>
    <w:rsid w:val="00ED04AB"/>
    <w:rsid w:val="00ED4269"/>
    <w:rsid w:val="00EF344F"/>
    <w:rsid w:val="00F33A54"/>
    <w:rsid w:val="00F768ED"/>
    <w:rsid w:val="00FA172E"/>
    <w:rsid w:val="00FC07A4"/>
    <w:rsid w:val="00FD0D3E"/>
    <w:rsid w:val="00FF3795"/>
    <w:rsid w:val="00FF46C6"/>
    <w:rsid w:val="00FF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7D7E4D-2DD6-4448-A503-FB8C7C492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673B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C6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C673B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4C673B"/>
  </w:style>
  <w:style w:type="character" w:styleId="a6">
    <w:name w:val="line number"/>
    <w:basedOn w:val="a0"/>
    <w:uiPriority w:val="99"/>
    <w:semiHidden/>
    <w:unhideWhenUsed/>
    <w:rsid w:val="004C673B"/>
  </w:style>
  <w:style w:type="character" w:styleId="a7">
    <w:name w:val="Hyperlink"/>
    <w:basedOn w:val="a0"/>
    <w:uiPriority w:val="99"/>
    <w:semiHidden/>
    <w:unhideWhenUsed/>
    <w:rsid w:val="00DF2C3E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DF2C3E"/>
    <w:rPr>
      <w:color w:val="800080"/>
      <w:u w:val="single"/>
    </w:rPr>
  </w:style>
  <w:style w:type="paragraph" w:customStyle="1" w:styleId="msonormal0">
    <w:name w:val="msonormal"/>
    <w:basedOn w:val="a"/>
    <w:rsid w:val="00DF2C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DF2C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DF2C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DF2C3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9">
    <w:name w:val="xl69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0">
    <w:name w:val="xl70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DF2C3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DF2C3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6">
    <w:name w:val="xl76"/>
    <w:basedOn w:val="a"/>
    <w:rsid w:val="00DF2C3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DF2C3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DF2C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87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43</Pages>
  <Words>10078</Words>
  <Characters>57451</Characters>
  <Application>Microsoft Office Word</Application>
  <DocSecurity>0</DocSecurity>
  <Lines>478</Lines>
  <Paragraphs>134</Paragraphs>
  <ScaleCrop>false</ScaleCrop>
  <Company/>
  <LinksUpToDate>false</LinksUpToDate>
  <CharactersWithSpaces>67395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相叶 刘</dc:creator>
  <cp:keywords/>
  <dc:description/>
  <cp:lastModifiedBy>相叶 刘</cp:lastModifiedBy>
  <cp:revision>9</cp:revision>
  <dcterms:created xsi:type="dcterms:W3CDTF">2020-04-11T09:20:00Z</dcterms:created>
  <dcterms:modified xsi:type="dcterms:W3CDTF">2020-11-19T06:10:00Z</dcterms:modified>
</cp:coreProperties>
</file>