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460CB9" w14:textId="77777777" w:rsidR="008B4EFB" w:rsidRPr="008620B9" w:rsidRDefault="008B4EFB" w:rsidP="008B4EFB">
      <w:pPr>
        <w:widowControl/>
        <w:jc w:val="left"/>
        <w:rPr>
          <w:rFonts w:ascii="Arial" w:hAnsi="Arial" w:cs="Arial"/>
          <w:sz w:val="16"/>
          <w:szCs w:val="18"/>
        </w:rPr>
      </w:pP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9"/>
        <w:gridCol w:w="550"/>
        <w:gridCol w:w="1025"/>
        <w:gridCol w:w="1075"/>
        <w:gridCol w:w="608"/>
        <w:gridCol w:w="788"/>
        <w:gridCol w:w="583"/>
        <w:gridCol w:w="1384"/>
        <w:gridCol w:w="964"/>
      </w:tblGrid>
      <w:tr w:rsidR="00482A2E" w:rsidRPr="00071F7D" w14:paraId="5668FC74" w14:textId="77777777" w:rsidTr="001913F6">
        <w:tc>
          <w:tcPr>
            <w:tcW w:w="1002" w:type="pct"/>
          </w:tcPr>
          <w:p w14:paraId="2262D6EC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First author</w:t>
            </w:r>
          </w:p>
        </w:tc>
        <w:tc>
          <w:tcPr>
            <w:tcW w:w="355" w:type="pct"/>
          </w:tcPr>
          <w:p w14:paraId="44DBDAAD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year</w:t>
            </w:r>
          </w:p>
        </w:tc>
        <w:tc>
          <w:tcPr>
            <w:tcW w:w="565" w:type="pct"/>
          </w:tcPr>
          <w:p w14:paraId="4160E881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country</w:t>
            </w:r>
          </w:p>
        </w:tc>
        <w:tc>
          <w:tcPr>
            <w:tcW w:w="478" w:type="pct"/>
          </w:tcPr>
          <w:p w14:paraId="3DC4658B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Study type</w:t>
            </w:r>
          </w:p>
        </w:tc>
        <w:tc>
          <w:tcPr>
            <w:tcW w:w="364" w:type="pct"/>
          </w:tcPr>
          <w:p w14:paraId="327866AE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cases</w:t>
            </w:r>
          </w:p>
        </w:tc>
        <w:tc>
          <w:tcPr>
            <w:tcW w:w="433" w:type="pct"/>
          </w:tcPr>
          <w:p w14:paraId="5007EB3D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controls</w:t>
            </w:r>
          </w:p>
        </w:tc>
        <w:tc>
          <w:tcPr>
            <w:tcW w:w="376" w:type="pct"/>
          </w:tcPr>
          <w:p w14:paraId="5AD86EAE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BC stage</w:t>
            </w:r>
          </w:p>
        </w:tc>
        <w:tc>
          <w:tcPr>
            <w:tcW w:w="617" w:type="pct"/>
          </w:tcPr>
          <w:p w14:paraId="3C1AFC27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Median follow-up(months/years)</w:t>
            </w:r>
          </w:p>
        </w:tc>
        <w:tc>
          <w:tcPr>
            <w:tcW w:w="810" w:type="pct"/>
          </w:tcPr>
          <w:p w14:paraId="72483011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Outcomes measured</w:t>
            </w:r>
          </w:p>
        </w:tc>
      </w:tr>
      <w:tr w:rsidR="00482A2E" w:rsidRPr="00071F7D" w14:paraId="4D0E3AB4" w14:textId="77777777" w:rsidTr="001913F6">
        <w:tc>
          <w:tcPr>
            <w:tcW w:w="1002" w:type="pct"/>
            <w:tcBorders>
              <w:top w:val="single" w:sz="4" w:space="0" w:color="000000" w:themeColor="text1"/>
            </w:tcBorders>
          </w:tcPr>
          <w:p w14:paraId="14A9C6C9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Yang Li1</w:t>
            </w:r>
            <w:r w:rsidRPr="00071F7D">
              <w:rPr>
                <w:rFonts w:ascii="Arial" w:hAnsi="Arial" w:cs="Arial"/>
                <w:sz w:val="15"/>
                <w:szCs w:val="15"/>
                <w:vertAlign w:val="superscript"/>
              </w:rPr>
              <w:t>[29]</w:t>
            </w:r>
          </w:p>
        </w:tc>
        <w:tc>
          <w:tcPr>
            <w:tcW w:w="355" w:type="pct"/>
            <w:tcBorders>
              <w:top w:val="single" w:sz="4" w:space="0" w:color="000000" w:themeColor="text1"/>
            </w:tcBorders>
          </w:tcPr>
          <w:p w14:paraId="503BBBED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2021</w:t>
            </w:r>
          </w:p>
        </w:tc>
        <w:tc>
          <w:tcPr>
            <w:tcW w:w="565" w:type="pct"/>
            <w:tcBorders>
              <w:top w:val="single" w:sz="4" w:space="0" w:color="000000" w:themeColor="text1"/>
            </w:tcBorders>
          </w:tcPr>
          <w:p w14:paraId="1EA541B3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China</w:t>
            </w:r>
          </w:p>
        </w:tc>
        <w:tc>
          <w:tcPr>
            <w:tcW w:w="478" w:type="pct"/>
            <w:tcBorders>
              <w:top w:val="single" w:sz="4" w:space="0" w:color="000000" w:themeColor="text1"/>
            </w:tcBorders>
          </w:tcPr>
          <w:p w14:paraId="44D63842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retrospective cohort</w:t>
            </w:r>
          </w:p>
        </w:tc>
        <w:tc>
          <w:tcPr>
            <w:tcW w:w="364" w:type="pct"/>
            <w:tcBorders>
              <w:top w:val="single" w:sz="4" w:space="0" w:color="000000" w:themeColor="text1"/>
            </w:tcBorders>
          </w:tcPr>
          <w:p w14:paraId="693919B6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1117</w:t>
            </w:r>
          </w:p>
        </w:tc>
        <w:tc>
          <w:tcPr>
            <w:tcW w:w="433" w:type="pct"/>
            <w:tcBorders>
              <w:top w:val="single" w:sz="4" w:space="0" w:color="000000" w:themeColor="text1"/>
            </w:tcBorders>
          </w:tcPr>
          <w:p w14:paraId="4E9C3DDF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≤35y</w:t>
            </w:r>
          </w:p>
        </w:tc>
        <w:tc>
          <w:tcPr>
            <w:tcW w:w="376" w:type="pct"/>
            <w:tcBorders>
              <w:top w:val="single" w:sz="4" w:space="0" w:color="000000" w:themeColor="text1"/>
            </w:tcBorders>
          </w:tcPr>
          <w:p w14:paraId="5AFE7D49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I-IIIC</w:t>
            </w:r>
          </w:p>
        </w:tc>
        <w:tc>
          <w:tcPr>
            <w:tcW w:w="617" w:type="pct"/>
            <w:tcBorders>
              <w:top w:val="single" w:sz="4" w:space="0" w:color="000000" w:themeColor="text1"/>
            </w:tcBorders>
          </w:tcPr>
          <w:p w14:paraId="70193B39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82m</w:t>
            </w:r>
          </w:p>
        </w:tc>
        <w:tc>
          <w:tcPr>
            <w:tcW w:w="810" w:type="pct"/>
            <w:tcBorders>
              <w:top w:val="single" w:sz="4" w:space="0" w:color="000000" w:themeColor="text1"/>
            </w:tcBorders>
          </w:tcPr>
          <w:p w14:paraId="1301F484" w14:textId="601D104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HR</w:t>
            </w:r>
            <w:r w:rsidR="00482A2E">
              <w:rPr>
                <w:rFonts w:ascii="Arial" w:hAnsi="Arial" w:cs="Arial" w:hint="eastAsia"/>
                <w:sz w:val="15"/>
                <w:szCs w:val="15"/>
              </w:rPr>
              <w:t>(</w:t>
            </w:r>
            <w:r w:rsidRPr="00071F7D">
              <w:rPr>
                <w:rFonts w:ascii="Arial" w:hAnsi="Arial" w:cs="Arial"/>
                <w:sz w:val="15"/>
                <w:szCs w:val="15"/>
              </w:rPr>
              <w:t>5</w:t>
            </w:r>
            <w:r w:rsidR="00482A2E">
              <w:rPr>
                <w:rFonts w:ascii="Arial" w:hAnsi="Arial" w:cs="Arial" w:hint="eastAsia"/>
                <w:sz w:val="15"/>
                <w:szCs w:val="15"/>
              </w:rPr>
              <w:t>y)</w:t>
            </w:r>
          </w:p>
        </w:tc>
      </w:tr>
      <w:tr w:rsidR="00482A2E" w:rsidRPr="00071F7D" w14:paraId="67962730" w14:textId="77777777" w:rsidTr="001913F6">
        <w:tc>
          <w:tcPr>
            <w:tcW w:w="1002" w:type="pct"/>
          </w:tcPr>
          <w:p w14:paraId="35EEE18F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R.arriagada</w:t>
            </w:r>
            <w:r w:rsidRPr="00071F7D">
              <w:rPr>
                <w:rFonts w:ascii="Arial" w:hAnsi="Arial" w:cs="Arial"/>
                <w:sz w:val="15"/>
                <w:szCs w:val="15"/>
                <w:vertAlign w:val="superscript"/>
              </w:rPr>
              <w:t>[30]</w:t>
            </w:r>
          </w:p>
        </w:tc>
        <w:tc>
          <w:tcPr>
            <w:tcW w:w="355" w:type="pct"/>
          </w:tcPr>
          <w:p w14:paraId="28500072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2002</w:t>
            </w:r>
          </w:p>
        </w:tc>
        <w:tc>
          <w:tcPr>
            <w:tcW w:w="565" w:type="pct"/>
          </w:tcPr>
          <w:p w14:paraId="202DD28F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Chile</w:t>
            </w:r>
          </w:p>
        </w:tc>
        <w:tc>
          <w:tcPr>
            <w:tcW w:w="478" w:type="pct"/>
          </w:tcPr>
          <w:p w14:paraId="18F373D2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retrospective cohort</w:t>
            </w:r>
          </w:p>
        </w:tc>
        <w:tc>
          <w:tcPr>
            <w:tcW w:w="364" w:type="pct"/>
          </w:tcPr>
          <w:p w14:paraId="4EAEF7C9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248</w:t>
            </w:r>
          </w:p>
        </w:tc>
        <w:tc>
          <w:tcPr>
            <w:tcW w:w="433" w:type="pct"/>
          </w:tcPr>
          <w:p w14:paraId="2964B236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≤40y</w:t>
            </w:r>
          </w:p>
        </w:tc>
        <w:tc>
          <w:tcPr>
            <w:tcW w:w="376" w:type="pct"/>
          </w:tcPr>
          <w:p w14:paraId="17159371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T0-2,N0-1,M0</w:t>
            </w:r>
          </w:p>
        </w:tc>
        <w:tc>
          <w:tcPr>
            <w:tcW w:w="617" w:type="pct"/>
          </w:tcPr>
          <w:p w14:paraId="31C61704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20y</w:t>
            </w:r>
          </w:p>
        </w:tc>
        <w:tc>
          <w:tcPr>
            <w:tcW w:w="810" w:type="pct"/>
          </w:tcPr>
          <w:p w14:paraId="176DBA70" w14:textId="1714F411" w:rsidR="008B4EFB" w:rsidRPr="00071F7D" w:rsidRDefault="00482A2E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R</w:t>
            </w:r>
            <w:r w:rsidR="008B4EFB" w:rsidRPr="00071F7D">
              <w:rPr>
                <w:rFonts w:ascii="Arial" w:hAnsi="Arial" w:cs="Arial"/>
                <w:sz w:val="15"/>
                <w:szCs w:val="15"/>
              </w:rPr>
              <w:t xml:space="preserve">R </w:t>
            </w:r>
            <w:r>
              <w:rPr>
                <w:rFonts w:ascii="Arial" w:hAnsi="Arial" w:cs="Arial" w:hint="eastAsia"/>
                <w:sz w:val="15"/>
                <w:szCs w:val="15"/>
              </w:rPr>
              <w:t>(</w:t>
            </w:r>
            <w:r w:rsidR="008B4EFB" w:rsidRPr="00071F7D">
              <w:rPr>
                <w:rFonts w:ascii="Arial" w:hAnsi="Arial" w:cs="Arial"/>
                <w:sz w:val="15"/>
                <w:szCs w:val="15"/>
              </w:rPr>
              <w:t>10</w:t>
            </w:r>
            <w:r>
              <w:rPr>
                <w:rFonts w:ascii="Arial" w:hAnsi="Arial" w:cs="Arial" w:hint="eastAsia"/>
                <w:sz w:val="15"/>
                <w:szCs w:val="15"/>
              </w:rPr>
              <w:t>y)</w:t>
            </w:r>
          </w:p>
        </w:tc>
      </w:tr>
      <w:tr w:rsidR="00482A2E" w:rsidRPr="00071F7D" w14:paraId="552B0736" w14:textId="77777777" w:rsidTr="001913F6">
        <w:tc>
          <w:tcPr>
            <w:tcW w:w="1002" w:type="pct"/>
          </w:tcPr>
          <w:p w14:paraId="066A47BD" w14:textId="77777777" w:rsidR="008B4EFB" w:rsidRPr="00071F7D" w:rsidRDefault="00000000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hyperlink r:id="rId8" w:tgtFrame="_blank" w:history="1">
              <w:r w:rsidR="008B4EFB" w:rsidRPr="00071F7D">
                <w:rPr>
                  <w:rFonts w:ascii="Arial" w:hAnsi="Arial" w:cs="Arial"/>
                  <w:sz w:val="15"/>
                  <w:szCs w:val="15"/>
                </w:rPr>
                <w:t>I Eri</w:t>
              </w:r>
            </w:hyperlink>
            <w:r w:rsidR="008B4EFB" w:rsidRPr="00071F7D">
              <w:rPr>
                <w:rFonts w:ascii="Arial" w:hAnsi="Arial" w:cs="Arial"/>
                <w:sz w:val="15"/>
                <w:szCs w:val="15"/>
                <w:vertAlign w:val="superscript"/>
              </w:rPr>
              <w:t>[31]</w:t>
            </w:r>
          </w:p>
        </w:tc>
        <w:tc>
          <w:tcPr>
            <w:tcW w:w="355" w:type="pct"/>
          </w:tcPr>
          <w:p w14:paraId="364ED555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2020</w:t>
            </w:r>
          </w:p>
        </w:tc>
        <w:tc>
          <w:tcPr>
            <w:tcW w:w="565" w:type="pct"/>
          </w:tcPr>
          <w:p w14:paraId="095AF626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Croatia</w:t>
            </w:r>
          </w:p>
        </w:tc>
        <w:tc>
          <w:tcPr>
            <w:tcW w:w="478" w:type="pct"/>
          </w:tcPr>
          <w:p w14:paraId="01A1C23C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retrospective cohort</w:t>
            </w:r>
          </w:p>
        </w:tc>
        <w:tc>
          <w:tcPr>
            <w:tcW w:w="364" w:type="pct"/>
          </w:tcPr>
          <w:p w14:paraId="35A534A4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79</w:t>
            </w:r>
          </w:p>
        </w:tc>
        <w:tc>
          <w:tcPr>
            <w:tcW w:w="433" w:type="pct"/>
          </w:tcPr>
          <w:p w14:paraId="1DE13DF0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≤40y</w:t>
            </w:r>
          </w:p>
        </w:tc>
        <w:tc>
          <w:tcPr>
            <w:tcW w:w="376" w:type="pct"/>
          </w:tcPr>
          <w:p w14:paraId="6511F4A1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I-III</w:t>
            </w:r>
          </w:p>
        </w:tc>
        <w:tc>
          <w:tcPr>
            <w:tcW w:w="617" w:type="pct"/>
          </w:tcPr>
          <w:p w14:paraId="7CE2B986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8.7y</w:t>
            </w:r>
          </w:p>
        </w:tc>
        <w:tc>
          <w:tcPr>
            <w:tcW w:w="810" w:type="pct"/>
          </w:tcPr>
          <w:p w14:paraId="20F43F3F" w14:textId="1BBE2E26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OR</w:t>
            </w:r>
            <w:r w:rsidR="00482A2E">
              <w:rPr>
                <w:rFonts w:ascii="Arial" w:hAnsi="Arial" w:cs="Arial" w:hint="eastAsia"/>
                <w:sz w:val="15"/>
                <w:szCs w:val="15"/>
              </w:rPr>
              <w:t>(8.7y)</w:t>
            </w:r>
          </w:p>
        </w:tc>
      </w:tr>
      <w:tr w:rsidR="00482A2E" w:rsidRPr="00071F7D" w14:paraId="753C520B" w14:textId="77777777" w:rsidTr="001913F6">
        <w:tc>
          <w:tcPr>
            <w:tcW w:w="1002" w:type="pct"/>
          </w:tcPr>
          <w:p w14:paraId="6EC08CB7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Quan ML</w:t>
            </w:r>
            <w:r w:rsidRPr="00071F7D">
              <w:rPr>
                <w:rFonts w:ascii="Arial" w:hAnsi="Arial" w:cs="Arial"/>
                <w:sz w:val="15"/>
                <w:szCs w:val="15"/>
                <w:vertAlign w:val="superscript"/>
              </w:rPr>
              <w:t> [32]</w:t>
            </w:r>
          </w:p>
        </w:tc>
        <w:tc>
          <w:tcPr>
            <w:tcW w:w="355" w:type="pct"/>
          </w:tcPr>
          <w:p w14:paraId="6BE32A1C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2017</w:t>
            </w:r>
          </w:p>
        </w:tc>
        <w:tc>
          <w:tcPr>
            <w:tcW w:w="565" w:type="pct"/>
          </w:tcPr>
          <w:p w14:paraId="04D36817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Canada</w:t>
            </w:r>
          </w:p>
        </w:tc>
        <w:tc>
          <w:tcPr>
            <w:tcW w:w="478" w:type="pct"/>
          </w:tcPr>
          <w:p w14:paraId="3D4CEDD5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retrospective cohort</w:t>
            </w:r>
          </w:p>
        </w:tc>
        <w:tc>
          <w:tcPr>
            <w:tcW w:w="364" w:type="pct"/>
          </w:tcPr>
          <w:p w14:paraId="4B4CD60D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1381</w:t>
            </w:r>
          </w:p>
        </w:tc>
        <w:tc>
          <w:tcPr>
            <w:tcW w:w="433" w:type="pct"/>
          </w:tcPr>
          <w:p w14:paraId="5DBC8A1C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≤35y</w:t>
            </w:r>
          </w:p>
        </w:tc>
        <w:tc>
          <w:tcPr>
            <w:tcW w:w="376" w:type="pct"/>
          </w:tcPr>
          <w:p w14:paraId="250B48C3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I-III</w:t>
            </w:r>
          </w:p>
        </w:tc>
        <w:tc>
          <w:tcPr>
            <w:tcW w:w="617" w:type="pct"/>
          </w:tcPr>
          <w:p w14:paraId="3CF32C98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11y</w:t>
            </w:r>
          </w:p>
        </w:tc>
        <w:tc>
          <w:tcPr>
            <w:tcW w:w="810" w:type="pct"/>
          </w:tcPr>
          <w:p w14:paraId="58028F32" w14:textId="009C0032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RR</w:t>
            </w:r>
            <w:r w:rsidR="00482A2E">
              <w:rPr>
                <w:rFonts w:ascii="Arial" w:hAnsi="Arial" w:cs="Arial" w:hint="eastAsia"/>
                <w:sz w:val="15"/>
                <w:szCs w:val="15"/>
              </w:rPr>
              <w:t>(11y)</w:t>
            </w:r>
          </w:p>
        </w:tc>
      </w:tr>
      <w:tr w:rsidR="00482A2E" w:rsidRPr="00071F7D" w14:paraId="4B626789" w14:textId="77777777" w:rsidTr="001913F6">
        <w:tc>
          <w:tcPr>
            <w:tcW w:w="1002" w:type="pct"/>
          </w:tcPr>
          <w:p w14:paraId="26246AE1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bookmarkStart w:id="0" w:name="_Hlk138751830"/>
            <w:r w:rsidRPr="00071F7D">
              <w:rPr>
                <w:rFonts w:ascii="Arial" w:hAnsi="Arial" w:cs="Arial"/>
                <w:sz w:val="15"/>
                <w:szCs w:val="15"/>
              </w:rPr>
              <w:t>Maishman T</w:t>
            </w:r>
            <w:r w:rsidRPr="00071F7D">
              <w:rPr>
                <w:rFonts w:ascii="Arial" w:hAnsi="Arial" w:cs="Arial"/>
                <w:sz w:val="15"/>
                <w:szCs w:val="15"/>
                <w:vertAlign w:val="superscript"/>
              </w:rPr>
              <w:t>[33]</w:t>
            </w:r>
          </w:p>
        </w:tc>
        <w:tc>
          <w:tcPr>
            <w:tcW w:w="355" w:type="pct"/>
          </w:tcPr>
          <w:p w14:paraId="5E250F61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2017</w:t>
            </w:r>
          </w:p>
        </w:tc>
        <w:tc>
          <w:tcPr>
            <w:tcW w:w="565" w:type="pct"/>
          </w:tcPr>
          <w:p w14:paraId="4ECBEDAE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UK</w:t>
            </w:r>
          </w:p>
        </w:tc>
        <w:tc>
          <w:tcPr>
            <w:tcW w:w="478" w:type="pct"/>
          </w:tcPr>
          <w:p w14:paraId="006A0634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prospective cohort</w:t>
            </w:r>
          </w:p>
        </w:tc>
        <w:tc>
          <w:tcPr>
            <w:tcW w:w="364" w:type="pct"/>
          </w:tcPr>
          <w:p w14:paraId="7E7CB222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2859</w:t>
            </w:r>
          </w:p>
        </w:tc>
        <w:tc>
          <w:tcPr>
            <w:tcW w:w="433" w:type="pct"/>
          </w:tcPr>
          <w:p w14:paraId="10CAB9DE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 xml:space="preserve">≤40y </w:t>
            </w:r>
          </w:p>
        </w:tc>
        <w:tc>
          <w:tcPr>
            <w:tcW w:w="376" w:type="pct"/>
          </w:tcPr>
          <w:p w14:paraId="4C4930B8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I-IV</w:t>
            </w:r>
          </w:p>
          <w:p w14:paraId="2EDEF017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617" w:type="pct"/>
          </w:tcPr>
          <w:p w14:paraId="39AD75C0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7.3y</w:t>
            </w:r>
          </w:p>
        </w:tc>
        <w:tc>
          <w:tcPr>
            <w:tcW w:w="810" w:type="pct"/>
          </w:tcPr>
          <w:p w14:paraId="4E8B26F5" w14:textId="31D72712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HR</w:t>
            </w:r>
            <w:r w:rsidR="00482A2E">
              <w:rPr>
                <w:rFonts w:ascii="Arial" w:hAnsi="Arial" w:cs="Arial" w:hint="eastAsia"/>
                <w:sz w:val="15"/>
                <w:szCs w:val="15"/>
              </w:rPr>
              <w:t>(</w:t>
            </w:r>
            <w:r w:rsidRPr="00071F7D">
              <w:rPr>
                <w:rFonts w:ascii="Arial" w:hAnsi="Arial" w:cs="Arial"/>
                <w:sz w:val="15"/>
                <w:szCs w:val="15"/>
              </w:rPr>
              <w:t>5y</w:t>
            </w:r>
            <w:r w:rsidR="00482A2E">
              <w:rPr>
                <w:rFonts w:ascii="Arial" w:hAnsi="Arial" w:cs="Arial" w:hint="eastAsia"/>
                <w:sz w:val="15"/>
                <w:szCs w:val="15"/>
              </w:rPr>
              <w:t>,10y)</w:t>
            </w:r>
          </w:p>
        </w:tc>
      </w:tr>
      <w:bookmarkEnd w:id="0"/>
      <w:tr w:rsidR="00482A2E" w:rsidRPr="00071F7D" w14:paraId="11FDD7DB" w14:textId="77777777" w:rsidTr="001913F6">
        <w:tc>
          <w:tcPr>
            <w:tcW w:w="1002" w:type="pct"/>
          </w:tcPr>
          <w:p w14:paraId="192AC724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I Frandsen J</w:t>
            </w:r>
            <w:r w:rsidRPr="00071F7D">
              <w:rPr>
                <w:rFonts w:ascii="Arial" w:hAnsi="Arial" w:cs="Arial"/>
                <w:sz w:val="15"/>
                <w:szCs w:val="15"/>
                <w:vertAlign w:val="superscript"/>
              </w:rPr>
              <w:t xml:space="preserve"> [34]</w:t>
            </w:r>
          </w:p>
          <w:p w14:paraId="192677CA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355" w:type="pct"/>
          </w:tcPr>
          <w:p w14:paraId="73CE2D56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2015</w:t>
            </w:r>
          </w:p>
        </w:tc>
        <w:tc>
          <w:tcPr>
            <w:tcW w:w="565" w:type="pct"/>
          </w:tcPr>
          <w:p w14:paraId="47AE3BD8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USA</w:t>
            </w:r>
          </w:p>
        </w:tc>
        <w:tc>
          <w:tcPr>
            <w:tcW w:w="478" w:type="pct"/>
          </w:tcPr>
          <w:p w14:paraId="023AB433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retrospective cohort</w:t>
            </w:r>
          </w:p>
        </w:tc>
        <w:tc>
          <w:tcPr>
            <w:tcW w:w="364" w:type="pct"/>
          </w:tcPr>
          <w:p w14:paraId="211FBD21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853</w:t>
            </w:r>
          </w:p>
        </w:tc>
        <w:tc>
          <w:tcPr>
            <w:tcW w:w="433" w:type="pct"/>
          </w:tcPr>
          <w:p w14:paraId="59A76219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≤40y</w:t>
            </w:r>
          </w:p>
        </w:tc>
        <w:tc>
          <w:tcPr>
            <w:tcW w:w="376" w:type="pct"/>
          </w:tcPr>
          <w:p w14:paraId="056B3207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 xml:space="preserve">I-III </w:t>
            </w:r>
          </w:p>
        </w:tc>
        <w:tc>
          <w:tcPr>
            <w:tcW w:w="617" w:type="pct"/>
          </w:tcPr>
          <w:p w14:paraId="7C6ADAF4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4.7y-5.7y</w:t>
            </w:r>
          </w:p>
        </w:tc>
        <w:tc>
          <w:tcPr>
            <w:tcW w:w="810" w:type="pct"/>
          </w:tcPr>
          <w:p w14:paraId="2A5ECD7C" w14:textId="0227AC1E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RR</w:t>
            </w:r>
            <w:r w:rsidR="00482A2E">
              <w:rPr>
                <w:rFonts w:ascii="Arial" w:hAnsi="Arial" w:cs="Arial" w:hint="eastAsia"/>
                <w:sz w:val="15"/>
                <w:szCs w:val="15"/>
              </w:rPr>
              <w:t>(10y)</w:t>
            </w:r>
          </w:p>
        </w:tc>
      </w:tr>
      <w:tr w:rsidR="00482A2E" w:rsidRPr="00071F7D" w14:paraId="6FBF78A0" w14:textId="77777777" w:rsidTr="001913F6">
        <w:tc>
          <w:tcPr>
            <w:tcW w:w="1002" w:type="pct"/>
          </w:tcPr>
          <w:p w14:paraId="524E9CD0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TK Yau</w:t>
            </w:r>
            <w:r w:rsidRPr="00071F7D">
              <w:rPr>
                <w:rFonts w:ascii="Arial" w:hAnsi="Arial" w:cs="Arial"/>
                <w:sz w:val="15"/>
                <w:szCs w:val="15"/>
                <w:vertAlign w:val="superscript"/>
              </w:rPr>
              <w:t>[35]</w:t>
            </w:r>
          </w:p>
        </w:tc>
        <w:tc>
          <w:tcPr>
            <w:tcW w:w="355" w:type="pct"/>
          </w:tcPr>
          <w:p w14:paraId="2CE2B081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2009</w:t>
            </w:r>
          </w:p>
        </w:tc>
        <w:tc>
          <w:tcPr>
            <w:tcW w:w="565" w:type="pct"/>
          </w:tcPr>
          <w:p w14:paraId="0F9A0FA5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Hong Kong</w:t>
            </w:r>
          </w:p>
        </w:tc>
        <w:tc>
          <w:tcPr>
            <w:tcW w:w="478" w:type="pct"/>
          </w:tcPr>
          <w:p w14:paraId="2456EB0F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retrospective cohort</w:t>
            </w:r>
          </w:p>
        </w:tc>
        <w:tc>
          <w:tcPr>
            <w:tcW w:w="364" w:type="pct"/>
          </w:tcPr>
          <w:p w14:paraId="3584682E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258</w:t>
            </w:r>
          </w:p>
        </w:tc>
        <w:tc>
          <w:tcPr>
            <w:tcW w:w="433" w:type="pct"/>
          </w:tcPr>
          <w:p w14:paraId="339D7C5C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≤40y</w:t>
            </w:r>
          </w:p>
        </w:tc>
        <w:tc>
          <w:tcPr>
            <w:tcW w:w="376" w:type="pct"/>
          </w:tcPr>
          <w:p w14:paraId="3BB8B27C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I-II</w:t>
            </w:r>
          </w:p>
        </w:tc>
        <w:tc>
          <w:tcPr>
            <w:tcW w:w="617" w:type="pct"/>
          </w:tcPr>
          <w:p w14:paraId="37A40974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6.5y</w:t>
            </w:r>
          </w:p>
        </w:tc>
        <w:tc>
          <w:tcPr>
            <w:tcW w:w="810" w:type="pct"/>
          </w:tcPr>
          <w:p w14:paraId="2B0B68C8" w14:textId="75CAA0F2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HR</w:t>
            </w:r>
            <w:r w:rsidR="00482A2E">
              <w:rPr>
                <w:rFonts w:ascii="Arial" w:hAnsi="Arial" w:cs="Arial" w:hint="eastAsia"/>
                <w:sz w:val="15"/>
                <w:szCs w:val="15"/>
              </w:rPr>
              <w:t>(6y)</w:t>
            </w:r>
          </w:p>
        </w:tc>
      </w:tr>
      <w:tr w:rsidR="00482A2E" w:rsidRPr="00071F7D" w14:paraId="01EB94D8" w14:textId="77777777" w:rsidTr="001913F6">
        <w:tc>
          <w:tcPr>
            <w:tcW w:w="1002" w:type="pct"/>
          </w:tcPr>
          <w:p w14:paraId="1F838644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Coulombe G</w:t>
            </w:r>
            <w:r w:rsidRPr="00071F7D">
              <w:rPr>
                <w:rFonts w:ascii="Arial" w:hAnsi="Arial" w:cs="Arial"/>
                <w:sz w:val="15"/>
                <w:szCs w:val="15"/>
                <w:vertAlign w:val="superscript"/>
              </w:rPr>
              <w:t>[36]</w:t>
            </w:r>
          </w:p>
        </w:tc>
        <w:tc>
          <w:tcPr>
            <w:tcW w:w="355" w:type="pct"/>
          </w:tcPr>
          <w:p w14:paraId="13C2A729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2007</w:t>
            </w:r>
          </w:p>
        </w:tc>
        <w:tc>
          <w:tcPr>
            <w:tcW w:w="565" w:type="pct"/>
          </w:tcPr>
          <w:p w14:paraId="2D939C2C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Canada</w:t>
            </w:r>
          </w:p>
        </w:tc>
        <w:tc>
          <w:tcPr>
            <w:tcW w:w="478" w:type="pct"/>
          </w:tcPr>
          <w:p w14:paraId="12DB1A61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retrospective cohort</w:t>
            </w:r>
          </w:p>
        </w:tc>
        <w:tc>
          <w:tcPr>
            <w:tcW w:w="364" w:type="pct"/>
          </w:tcPr>
          <w:p w14:paraId="7A8FBF45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540</w:t>
            </w:r>
          </w:p>
        </w:tc>
        <w:tc>
          <w:tcPr>
            <w:tcW w:w="433" w:type="pct"/>
          </w:tcPr>
          <w:p w14:paraId="77A9B791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20y~39y</w:t>
            </w:r>
          </w:p>
        </w:tc>
        <w:tc>
          <w:tcPr>
            <w:tcW w:w="376" w:type="pct"/>
          </w:tcPr>
          <w:p w14:paraId="44F43F78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T1-2,N0-1,M0</w:t>
            </w:r>
          </w:p>
        </w:tc>
        <w:tc>
          <w:tcPr>
            <w:tcW w:w="617" w:type="pct"/>
          </w:tcPr>
          <w:p w14:paraId="6933B9EE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9y</w:t>
            </w:r>
          </w:p>
        </w:tc>
        <w:tc>
          <w:tcPr>
            <w:tcW w:w="810" w:type="pct"/>
          </w:tcPr>
          <w:p w14:paraId="0070C96A" w14:textId="7EE9423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HR</w:t>
            </w:r>
            <w:r w:rsidR="00482A2E">
              <w:rPr>
                <w:rFonts w:ascii="Arial" w:hAnsi="Arial" w:cs="Arial" w:hint="eastAsia"/>
                <w:sz w:val="15"/>
                <w:szCs w:val="15"/>
              </w:rPr>
              <w:t>(</w:t>
            </w:r>
            <w:r w:rsidRPr="00071F7D">
              <w:rPr>
                <w:rFonts w:ascii="Arial" w:hAnsi="Arial" w:cs="Arial"/>
                <w:sz w:val="15"/>
                <w:szCs w:val="15"/>
              </w:rPr>
              <w:t>10y</w:t>
            </w:r>
            <w:r w:rsidR="00482A2E">
              <w:rPr>
                <w:rFonts w:ascii="Arial" w:hAnsi="Arial" w:cs="Arial" w:hint="eastAsia"/>
                <w:sz w:val="15"/>
                <w:szCs w:val="15"/>
              </w:rPr>
              <w:t>)</w:t>
            </w:r>
          </w:p>
        </w:tc>
      </w:tr>
      <w:tr w:rsidR="00482A2E" w:rsidRPr="00071F7D" w14:paraId="6BFFE600" w14:textId="77777777" w:rsidTr="001913F6">
        <w:tc>
          <w:tcPr>
            <w:tcW w:w="1002" w:type="pct"/>
          </w:tcPr>
          <w:p w14:paraId="45B9D1D3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van der Sangen MJ</w:t>
            </w:r>
            <w:r w:rsidRPr="00071F7D">
              <w:rPr>
                <w:rFonts w:ascii="Arial" w:hAnsi="Arial" w:cs="Arial"/>
                <w:sz w:val="15"/>
                <w:szCs w:val="15"/>
                <w:vertAlign w:val="superscript"/>
              </w:rPr>
              <w:t>[37]</w:t>
            </w:r>
          </w:p>
        </w:tc>
        <w:tc>
          <w:tcPr>
            <w:tcW w:w="355" w:type="pct"/>
          </w:tcPr>
          <w:p w14:paraId="04B36934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2010</w:t>
            </w:r>
          </w:p>
        </w:tc>
        <w:tc>
          <w:tcPr>
            <w:tcW w:w="565" w:type="pct"/>
          </w:tcPr>
          <w:p w14:paraId="71D79713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Netherlands</w:t>
            </w:r>
          </w:p>
        </w:tc>
        <w:tc>
          <w:tcPr>
            <w:tcW w:w="478" w:type="pct"/>
          </w:tcPr>
          <w:p w14:paraId="76CBB407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retrospective cohort</w:t>
            </w:r>
          </w:p>
        </w:tc>
        <w:tc>
          <w:tcPr>
            <w:tcW w:w="364" w:type="pct"/>
          </w:tcPr>
          <w:p w14:paraId="7FC661C2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1451</w:t>
            </w:r>
          </w:p>
        </w:tc>
        <w:tc>
          <w:tcPr>
            <w:tcW w:w="433" w:type="pct"/>
          </w:tcPr>
          <w:p w14:paraId="78A13AFF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≤40y</w:t>
            </w:r>
          </w:p>
        </w:tc>
        <w:tc>
          <w:tcPr>
            <w:tcW w:w="376" w:type="pct"/>
          </w:tcPr>
          <w:p w14:paraId="5C613BA6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I-II</w:t>
            </w:r>
          </w:p>
        </w:tc>
        <w:tc>
          <w:tcPr>
            <w:tcW w:w="617" w:type="pct"/>
          </w:tcPr>
          <w:p w14:paraId="193A489E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8.9y</w:t>
            </w:r>
          </w:p>
        </w:tc>
        <w:tc>
          <w:tcPr>
            <w:tcW w:w="810" w:type="pct"/>
          </w:tcPr>
          <w:p w14:paraId="6C008BCB" w14:textId="3AED93DE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HR</w:t>
            </w:r>
            <w:r w:rsidR="00482A2E">
              <w:rPr>
                <w:rFonts w:ascii="Arial" w:hAnsi="Arial" w:cs="Arial" w:hint="eastAsia"/>
                <w:sz w:val="15"/>
                <w:szCs w:val="15"/>
              </w:rPr>
              <w:t>(5y,10y)</w:t>
            </w:r>
          </w:p>
        </w:tc>
      </w:tr>
      <w:tr w:rsidR="00482A2E" w:rsidRPr="00071F7D" w14:paraId="1B7A4955" w14:textId="77777777" w:rsidTr="001913F6">
        <w:tc>
          <w:tcPr>
            <w:tcW w:w="1002" w:type="pct"/>
          </w:tcPr>
          <w:p w14:paraId="5327868F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Plichta JK</w:t>
            </w:r>
            <w:r w:rsidRPr="00071F7D">
              <w:rPr>
                <w:rFonts w:ascii="Arial" w:hAnsi="Arial" w:cs="Arial"/>
                <w:sz w:val="15"/>
                <w:szCs w:val="15"/>
                <w:vertAlign w:val="superscript"/>
              </w:rPr>
              <w:t>[38]</w:t>
            </w:r>
          </w:p>
        </w:tc>
        <w:tc>
          <w:tcPr>
            <w:tcW w:w="355" w:type="pct"/>
          </w:tcPr>
          <w:p w14:paraId="2E61FFD4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2016</w:t>
            </w:r>
          </w:p>
        </w:tc>
        <w:tc>
          <w:tcPr>
            <w:tcW w:w="565" w:type="pct"/>
          </w:tcPr>
          <w:p w14:paraId="00A046BB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Boston</w:t>
            </w:r>
          </w:p>
        </w:tc>
        <w:tc>
          <w:tcPr>
            <w:tcW w:w="478" w:type="pct"/>
          </w:tcPr>
          <w:p w14:paraId="1FC617D4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retrospective cohort</w:t>
            </w:r>
          </w:p>
        </w:tc>
        <w:tc>
          <w:tcPr>
            <w:tcW w:w="364" w:type="pct"/>
          </w:tcPr>
          <w:p w14:paraId="0D8CD3B9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584</w:t>
            </w:r>
          </w:p>
        </w:tc>
        <w:tc>
          <w:tcPr>
            <w:tcW w:w="433" w:type="pct"/>
          </w:tcPr>
          <w:p w14:paraId="6EA3058E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≤40y</w:t>
            </w:r>
          </w:p>
        </w:tc>
        <w:tc>
          <w:tcPr>
            <w:tcW w:w="376" w:type="pct"/>
          </w:tcPr>
          <w:p w14:paraId="7F191A9F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I-III</w:t>
            </w:r>
          </w:p>
        </w:tc>
        <w:tc>
          <w:tcPr>
            <w:tcW w:w="617" w:type="pct"/>
          </w:tcPr>
          <w:p w14:paraId="011F3BEE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124m</w:t>
            </w:r>
          </w:p>
        </w:tc>
        <w:tc>
          <w:tcPr>
            <w:tcW w:w="810" w:type="pct"/>
          </w:tcPr>
          <w:p w14:paraId="264AB7CF" w14:textId="3CFCBC44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RR</w:t>
            </w:r>
            <w:r w:rsidR="00482A2E">
              <w:rPr>
                <w:rFonts w:ascii="Arial" w:hAnsi="Arial" w:cs="Arial" w:hint="eastAsia"/>
                <w:sz w:val="15"/>
                <w:szCs w:val="15"/>
              </w:rPr>
              <w:t>(5y,10y)</w:t>
            </w:r>
            <w:r w:rsidRPr="00071F7D">
              <w:rPr>
                <w:rFonts w:ascii="Arial" w:hAnsi="Arial" w:cs="Arial"/>
                <w:sz w:val="15"/>
                <w:szCs w:val="15"/>
              </w:rPr>
              <w:t xml:space="preserve"> </w:t>
            </w:r>
          </w:p>
        </w:tc>
      </w:tr>
      <w:tr w:rsidR="00482A2E" w:rsidRPr="00071F7D" w14:paraId="72CF46DC" w14:textId="77777777" w:rsidTr="001913F6">
        <w:tc>
          <w:tcPr>
            <w:tcW w:w="1002" w:type="pct"/>
          </w:tcPr>
          <w:p w14:paraId="3D5C0BA5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Wang L</w:t>
            </w:r>
            <w:r w:rsidRPr="00071F7D">
              <w:rPr>
                <w:rFonts w:ascii="Arial" w:hAnsi="Arial" w:cs="Arial"/>
                <w:sz w:val="15"/>
                <w:szCs w:val="15"/>
                <w:vertAlign w:val="superscript"/>
              </w:rPr>
              <w:t>[39]</w:t>
            </w:r>
          </w:p>
        </w:tc>
        <w:tc>
          <w:tcPr>
            <w:tcW w:w="355" w:type="pct"/>
          </w:tcPr>
          <w:p w14:paraId="0F379F42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2020</w:t>
            </w:r>
          </w:p>
        </w:tc>
        <w:tc>
          <w:tcPr>
            <w:tcW w:w="565" w:type="pct"/>
          </w:tcPr>
          <w:p w14:paraId="63E56EC2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China</w:t>
            </w:r>
          </w:p>
        </w:tc>
        <w:tc>
          <w:tcPr>
            <w:tcW w:w="478" w:type="pct"/>
          </w:tcPr>
          <w:p w14:paraId="73D6E2C3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retrospective cohort</w:t>
            </w:r>
          </w:p>
        </w:tc>
        <w:tc>
          <w:tcPr>
            <w:tcW w:w="364" w:type="pct"/>
          </w:tcPr>
          <w:p w14:paraId="15C64E53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565</w:t>
            </w:r>
          </w:p>
        </w:tc>
        <w:tc>
          <w:tcPr>
            <w:tcW w:w="433" w:type="pct"/>
          </w:tcPr>
          <w:p w14:paraId="73B786D0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≤40y</w:t>
            </w:r>
          </w:p>
        </w:tc>
        <w:tc>
          <w:tcPr>
            <w:tcW w:w="376" w:type="pct"/>
          </w:tcPr>
          <w:p w14:paraId="62BBD066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T1-3N0-2M0</w:t>
            </w:r>
          </w:p>
        </w:tc>
        <w:tc>
          <w:tcPr>
            <w:tcW w:w="617" w:type="pct"/>
          </w:tcPr>
          <w:p w14:paraId="5A36B630" w14:textId="77777777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100m</w:t>
            </w:r>
          </w:p>
        </w:tc>
        <w:tc>
          <w:tcPr>
            <w:tcW w:w="810" w:type="pct"/>
          </w:tcPr>
          <w:p w14:paraId="7FF8472B" w14:textId="6F3F1784" w:rsidR="008B4EFB" w:rsidRPr="00071F7D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071F7D">
              <w:rPr>
                <w:rFonts w:ascii="Arial" w:hAnsi="Arial" w:cs="Arial"/>
                <w:sz w:val="15"/>
                <w:szCs w:val="15"/>
              </w:rPr>
              <w:t>H</w:t>
            </w:r>
            <w:r w:rsidR="00482A2E">
              <w:rPr>
                <w:rFonts w:ascii="Arial" w:hAnsi="Arial" w:cs="Arial" w:hint="eastAsia"/>
                <w:sz w:val="15"/>
                <w:szCs w:val="15"/>
              </w:rPr>
              <w:t>R(5y,10y)</w:t>
            </w:r>
          </w:p>
        </w:tc>
      </w:tr>
    </w:tbl>
    <w:p w14:paraId="14DE6B13" w14:textId="77777777" w:rsidR="008B4EFB" w:rsidRPr="00AF1C9F" w:rsidRDefault="008B4EFB" w:rsidP="008B4EFB">
      <w:pPr>
        <w:widowControl/>
        <w:jc w:val="center"/>
        <w:rPr>
          <w:rFonts w:ascii="Arial" w:hAnsi="Arial" w:cs="Arial"/>
          <w:sz w:val="15"/>
          <w:szCs w:val="15"/>
        </w:rPr>
      </w:pPr>
      <w:r w:rsidRPr="00AF1C9F">
        <w:rPr>
          <w:rFonts w:ascii="Arial" w:hAnsi="Arial" w:cs="Arial"/>
          <w:sz w:val="15"/>
          <w:szCs w:val="15"/>
        </w:rPr>
        <w:t>Table 1 Characteristics of the included studies.</w:t>
      </w:r>
    </w:p>
    <w:p w14:paraId="33BE62D6" w14:textId="77777777" w:rsidR="008B4EFB" w:rsidRPr="008620B9" w:rsidRDefault="008B4EFB" w:rsidP="008B4EFB">
      <w:pPr>
        <w:jc w:val="left"/>
        <w:rPr>
          <w:rFonts w:ascii="Arial" w:hAnsi="Arial" w:cs="Arial"/>
          <w:sz w:val="16"/>
          <w:szCs w:val="18"/>
        </w:rPr>
      </w:pPr>
      <w:r w:rsidRPr="008620B9">
        <w:rPr>
          <w:rFonts w:ascii="Arial" w:hAnsi="Arial" w:cs="Arial"/>
          <w:sz w:val="16"/>
          <w:szCs w:val="18"/>
        </w:rPr>
        <w:t xml:space="preserve">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51"/>
        <w:gridCol w:w="1025"/>
        <w:gridCol w:w="755"/>
        <w:gridCol w:w="606"/>
        <w:gridCol w:w="467"/>
        <w:gridCol w:w="467"/>
        <w:gridCol w:w="467"/>
        <w:gridCol w:w="425"/>
        <w:gridCol w:w="425"/>
        <w:gridCol w:w="550"/>
        <w:gridCol w:w="467"/>
        <w:gridCol w:w="489"/>
        <w:gridCol w:w="445"/>
        <w:gridCol w:w="467"/>
      </w:tblGrid>
      <w:tr w:rsidR="008B4EFB" w:rsidRPr="006F463F" w14:paraId="2ECF8A9C" w14:textId="77777777" w:rsidTr="001913F6">
        <w:trPr>
          <w:trHeight w:val="355"/>
        </w:trPr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14:paraId="29E288A8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lastRenderedPageBreak/>
              <w:t>study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14:paraId="72A1517F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group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</w:tcBorders>
          </w:tcPr>
          <w:p w14:paraId="31C06561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Median age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14:paraId="3CFE17F9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Total case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</w:tcBorders>
          </w:tcPr>
          <w:p w14:paraId="7AEA8E36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T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5E96E5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</w:t>
            </w:r>
          </w:p>
        </w:tc>
      </w:tr>
      <w:tr w:rsidR="008B4EFB" w:rsidRPr="006F463F" w14:paraId="5C0E4F62" w14:textId="77777777" w:rsidTr="001913F6">
        <w:trPr>
          <w:trHeight w:val="355"/>
        </w:trPr>
        <w:tc>
          <w:tcPr>
            <w:tcW w:w="0" w:type="auto"/>
            <w:vMerge/>
          </w:tcPr>
          <w:p w14:paraId="6B055E15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0" w:type="auto"/>
            <w:vMerge/>
          </w:tcPr>
          <w:p w14:paraId="47F73C8C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left w:val="nil"/>
            </w:tcBorders>
          </w:tcPr>
          <w:p w14:paraId="72DA9681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0" w:type="auto"/>
            <w:vMerge/>
          </w:tcPr>
          <w:p w14:paraId="46CCD64A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B459F70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9025B42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A73EF6E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CB543EC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0FBA354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B5AB40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779902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35A4A3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F9E2ED" w14:textId="2D9191AE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834C2E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X</w:t>
            </w:r>
          </w:p>
        </w:tc>
      </w:tr>
      <w:tr w:rsidR="008B4EFB" w:rsidRPr="006F463F" w14:paraId="545A4D6C" w14:textId="77777777" w:rsidTr="001913F6">
        <w:tc>
          <w:tcPr>
            <w:tcW w:w="0" w:type="auto"/>
            <w:tcBorders>
              <w:top w:val="single" w:sz="4" w:space="0" w:color="000000" w:themeColor="text1"/>
            </w:tcBorders>
          </w:tcPr>
          <w:p w14:paraId="2C08582A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Yang Li1</w:t>
            </w:r>
            <w:r w:rsidRPr="006F463F">
              <w:rPr>
                <w:rFonts w:ascii="Arial" w:hAnsi="Arial" w:cs="Arial"/>
                <w:sz w:val="15"/>
                <w:szCs w:val="15"/>
                <w:vertAlign w:val="superscript"/>
              </w:rPr>
              <w:t>[29]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14:paraId="572B1CDF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</w:p>
          <w:p w14:paraId="2BFF7A25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BCT</w:t>
            </w:r>
          </w:p>
          <w:p w14:paraId="02FD9CD6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mastectomy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nil"/>
            </w:tcBorders>
          </w:tcPr>
          <w:p w14:paraId="5676647B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bookmarkStart w:id="1" w:name="OLE_LINK8"/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  <w:p w14:paraId="16F99902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  <w:bookmarkEnd w:id="1"/>
          </w:p>
          <w:p w14:paraId="006F8F70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14:paraId="52DE6785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1117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14:paraId="39363D1F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420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14:paraId="70D3B177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508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14:paraId="044C0EF5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88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14:paraId="74E66FB1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757DD53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67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0D29518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585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9AE6852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276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2E5113E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124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8D35051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94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DBCF044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20</w:t>
            </w:r>
          </w:p>
        </w:tc>
      </w:tr>
      <w:tr w:rsidR="008B4EFB" w:rsidRPr="006F463F" w14:paraId="4C02628E" w14:textId="77777777" w:rsidTr="001913F6">
        <w:tc>
          <w:tcPr>
            <w:tcW w:w="0" w:type="auto"/>
          </w:tcPr>
          <w:p w14:paraId="275917A8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R.arriagada</w:t>
            </w:r>
            <w:r w:rsidRPr="006F463F">
              <w:rPr>
                <w:rFonts w:ascii="Arial" w:hAnsi="Arial" w:cs="Arial"/>
                <w:sz w:val="15"/>
                <w:szCs w:val="15"/>
                <w:vertAlign w:val="superscript"/>
              </w:rPr>
              <w:t>[30]</w:t>
            </w:r>
          </w:p>
        </w:tc>
        <w:tc>
          <w:tcPr>
            <w:tcW w:w="0" w:type="auto"/>
          </w:tcPr>
          <w:p w14:paraId="1FED3F55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</w:p>
          <w:p w14:paraId="6BA3554D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BCT</w:t>
            </w:r>
          </w:p>
          <w:p w14:paraId="740C585D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mastectomy</w:t>
            </w:r>
          </w:p>
        </w:tc>
        <w:tc>
          <w:tcPr>
            <w:tcW w:w="0" w:type="auto"/>
            <w:tcBorders>
              <w:left w:val="nil"/>
            </w:tcBorders>
          </w:tcPr>
          <w:p w14:paraId="18A6EF7C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  <w:p w14:paraId="573E19B9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  <w:p w14:paraId="046DB876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004A29B7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248</w:t>
            </w:r>
          </w:p>
        </w:tc>
        <w:tc>
          <w:tcPr>
            <w:tcW w:w="0" w:type="auto"/>
          </w:tcPr>
          <w:p w14:paraId="382EF05A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7BC7803D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2F8FA0B1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34147BF2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10E3BDFF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0BFC9344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73AA50F2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67F04B6C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088A63A7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401DA2FC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</w:tr>
      <w:tr w:rsidR="008B4EFB" w:rsidRPr="006F463F" w14:paraId="3730AF68" w14:textId="77777777" w:rsidTr="001913F6">
        <w:tc>
          <w:tcPr>
            <w:tcW w:w="0" w:type="auto"/>
          </w:tcPr>
          <w:p w14:paraId="128BC698" w14:textId="77777777" w:rsidR="008B4EFB" w:rsidRPr="006F463F" w:rsidRDefault="00000000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hyperlink r:id="rId9" w:tgtFrame="_blank" w:history="1">
              <w:r w:rsidR="008B4EFB" w:rsidRPr="006F463F">
                <w:rPr>
                  <w:rFonts w:ascii="Arial" w:hAnsi="Arial" w:cs="Arial"/>
                  <w:sz w:val="15"/>
                  <w:szCs w:val="15"/>
                </w:rPr>
                <w:t>I Eri</w:t>
              </w:r>
            </w:hyperlink>
            <w:r w:rsidR="008B4EFB" w:rsidRPr="006F463F">
              <w:rPr>
                <w:rFonts w:ascii="Arial" w:hAnsi="Arial" w:cs="Arial"/>
                <w:sz w:val="15"/>
                <w:szCs w:val="15"/>
                <w:vertAlign w:val="superscript"/>
              </w:rPr>
              <w:t>[31]</w:t>
            </w:r>
          </w:p>
        </w:tc>
        <w:tc>
          <w:tcPr>
            <w:tcW w:w="0" w:type="auto"/>
          </w:tcPr>
          <w:p w14:paraId="174E6301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</w:p>
          <w:p w14:paraId="3538D02A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BCT</w:t>
            </w:r>
          </w:p>
          <w:p w14:paraId="5F96BAF1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mastectomy</w:t>
            </w:r>
          </w:p>
        </w:tc>
        <w:tc>
          <w:tcPr>
            <w:tcW w:w="0" w:type="auto"/>
            <w:tcBorders>
              <w:left w:val="nil"/>
            </w:tcBorders>
          </w:tcPr>
          <w:p w14:paraId="348E87AB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37</w:t>
            </w:r>
          </w:p>
          <w:p w14:paraId="5AF775F9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  <w:p w14:paraId="6275BCE7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59DCD5E3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79</w:t>
            </w:r>
          </w:p>
        </w:tc>
        <w:tc>
          <w:tcPr>
            <w:tcW w:w="0" w:type="auto"/>
          </w:tcPr>
          <w:p w14:paraId="08065BDB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39</w:t>
            </w:r>
          </w:p>
        </w:tc>
        <w:tc>
          <w:tcPr>
            <w:tcW w:w="0" w:type="auto"/>
          </w:tcPr>
          <w:p w14:paraId="76FE93BB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30</w:t>
            </w:r>
          </w:p>
        </w:tc>
        <w:tc>
          <w:tcPr>
            <w:tcW w:w="0" w:type="auto"/>
          </w:tcPr>
          <w:p w14:paraId="1F766F76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7</w:t>
            </w:r>
          </w:p>
        </w:tc>
        <w:tc>
          <w:tcPr>
            <w:tcW w:w="0" w:type="auto"/>
          </w:tcPr>
          <w:p w14:paraId="1D9EC588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</w:t>
            </w:r>
          </w:p>
        </w:tc>
        <w:tc>
          <w:tcPr>
            <w:tcW w:w="0" w:type="auto"/>
          </w:tcPr>
          <w:p w14:paraId="6F0CA6B4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  <w:tc>
          <w:tcPr>
            <w:tcW w:w="0" w:type="auto"/>
          </w:tcPr>
          <w:p w14:paraId="53643F5A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40</w:t>
            </w:r>
          </w:p>
        </w:tc>
        <w:tc>
          <w:tcPr>
            <w:tcW w:w="0" w:type="auto"/>
          </w:tcPr>
          <w:p w14:paraId="47DF3231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30</w:t>
            </w:r>
          </w:p>
        </w:tc>
        <w:tc>
          <w:tcPr>
            <w:tcW w:w="0" w:type="auto"/>
            <w:gridSpan w:val="2"/>
          </w:tcPr>
          <w:p w14:paraId="58955B1D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19(&gt;=N2)</w:t>
            </w:r>
          </w:p>
        </w:tc>
        <w:tc>
          <w:tcPr>
            <w:tcW w:w="0" w:type="auto"/>
          </w:tcPr>
          <w:p w14:paraId="74D55527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</w:tr>
      <w:tr w:rsidR="008B4EFB" w:rsidRPr="006F463F" w14:paraId="6A365560" w14:textId="77777777" w:rsidTr="001913F6">
        <w:tc>
          <w:tcPr>
            <w:tcW w:w="0" w:type="auto"/>
          </w:tcPr>
          <w:p w14:paraId="61C5F488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Quan ML</w:t>
            </w:r>
            <w:r w:rsidRPr="006F463F">
              <w:rPr>
                <w:rFonts w:ascii="Arial" w:hAnsi="Arial" w:cs="Arial"/>
                <w:sz w:val="15"/>
                <w:szCs w:val="15"/>
                <w:vertAlign w:val="superscript"/>
              </w:rPr>
              <w:t> [32]</w:t>
            </w:r>
          </w:p>
        </w:tc>
        <w:tc>
          <w:tcPr>
            <w:tcW w:w="0" w:type="auto"/>
          </w:tcPr>
          <w:p w14:paraId="0242F7C0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</w:p>
          <w:p w14:paraId="5E273B44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BCT</w:t>
            </w:r>
          </w:p>
          <w:p w14:paraId="22199A97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mastectomy</w:t>
            </w:r>
          </w:p>
        </w:tc>
        <w:tc>
          <w:tcPr>
            <w:tcW w:w="0" w:type="auto"/>
            <w:tcBorders>
              <w:left w:val="nil"/>
            </w:tcBorders>
          </w:tcPr>
          <w:p w14:paraId="4B4C5923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32</w:t>
            </w:r>
          </w:p>
          <w:p w14:paraId="4B047C17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32</w:t>
            </w:r>
          </w:p>
          <w:p w14:paraId="0619592C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32</w:t>
            </w:r>
          </w:p>
        </w:tc>
        <w:tc>
          <w:tcPr>
            <w:tcW w:w="0" w:type="auto"/>
          </w:tcPr>
          <w:p w14:paraId="157EA628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1381</w:t>
            </w:r>
          </w:p>
        </w:tc>
        <w:tc>
          <w:tcPr>
            <w:tcW w:w="0" w:type="auto"/>
          </w:tcPr>
          <w:p w14:paraId="36B916B6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440</w:t>
            </w:r>
          </w:p>
          <w:p w14:paraId="75A91736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297</w:t>
            </w:r>
          </w:p>
          <w:p w14:paraId="72EC5D50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143</w:t>
            </w:r>
          </w:p>
        </w:tc>
        <w:tc>
          <w:tcPr>
            <w:tcW w:w="0" w:type="auto"/>
          </w:tcPr>
          <w:p w14:paraId="70C4B913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713</w:t>
            </w:r>
          </w:p>
          <w:p w14:paraId="45FD0736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433</w:t>
            </w:r>
          </w:p>
          <w:p w14:paraId="170A7F75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280</w:t>
            </w:r>
          </w:p>
        </w:tc>
        <w:tc>
          <w:tcPr>
            <w:tcW w:w="0" w:type="auto"/>
          </w:tcPr>
          <w:p w14:paraId="08C86102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150</w:t>
            </w:r>
          </w:p>
          <w:p w14:paraId="0A3E315E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29</w:t>
            </w:r>
          </w:p>
          <w:p w14:paraId="0EF89A00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121</w:t>
            </w:r>
          </w:p>
        </w:tc>
        <w:tc>
          <w:tcPr>
            <w:tcW w:w="0" w:type="auto"/>
          </w:tcPr>
          <w:p w14:paraId="7238A3F9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01F78D95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10FF4601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  <w:tc>
          <w:tcPr>
            <w:tcW w:w="0" w:type="auto"/>
          </w:tcPr>
          <w:p w14:paraId="2C2D42AC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78</w:t>
            </w:r>
          </w:p>
          <w:p w14:paraId="5F6394B4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34</w:t>
            </w:r>
          </w:p>
          <w:p w14:paraId="0A4C9D87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44</w:t>
            </w:r>
          </w:p>
        </w:tc>
        <w:tc>
          <w:tcPr>
            <w:tcW w:w="0" w:type="auto"/>
          </w:tcPr>
          <w:p w14:paraId="3843F93E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494</w:t>
            </w:r>
          </w:p>
          <w:p w14:paraId="22BD9804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324</w:t>
            </w:r>
          </w:p>
          <w:p w14:paraId="5E7D98C9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170</w:t>
            </w:r>
          </w:p>
        </w:tc>
        <w:tc>
          <w:tcPr>
            <w:tcW w:w="0" w:type="auto"/>
          </w:tcPr>
          <w:p w14:paraId="135B2DDD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344</w:t>
            </w:r>
          </w:p>
          <w:p w14:paraId="2BFB3EC5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181</w:t>
            </w:r>
          </w:p>
          <w:p w14:paraId="60A3C9FB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163</w:t>
            </w:r>
          </w:p>
        </w:tc>
        <w:tc>
          <w:tcPr>
            <w:tcW w:w="0" w:type="auto"/>
            <w:gridSpan w:val="2"/>
          </w:tcPr>
          <w:p w14:paraId="068887CA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257(&gt;=N2)</w:t>
            </w:r>
          </w:p>
          <w:p w14:paraId="3ECE0F8C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79</w:t>
            </w:r>
          </w:p>
          <w:p w14:paraId="02374C6C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178</w:t>
            </w:r>
          </w:p>
        </w:tc>
        <w:tc>
          <w:tcPr>
            <w:tcW w:w="0" w:type="auto"/>
          </w:tcPr>
          <w:p w14:paraId="1E7B878E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286</w:t>
            </w:r>
          </w:p>
          <w:p w14:paraId="040C0E89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209</w:t>
            </w:r>
          </w:p>
          <w:p w14:paraId="5D964DDF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77</w:t>
            </w:r>
          </w:p>
        </w:tc>
      </w:tr>
      <w:tr w:rsidR="008B4EFB" w:rsidRPr="006F463F" w14:paraId="78BA2110" w14:textId="77777777" w:rsidTr="001913F6">
        <w:tc>
          <w:tcPr>
            <w:tcW w:w="0" w:type="auto"/>
          </w:tcPr>
          <w:p w14:paraId="41763D42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lastRenderedPageBreak/>
              <w:t>Maishman T</w:t>
            </w:r>
            <w:r w:rsidRPr="006F463F">
              <w:rPr>
                <w:rFonts w:ascii="Arial" w:hAnsi="Arial" w:cs="Arial"/>
                <w:sz w:val="15"/>
                <w:szCs w:val="15"/>
                <w:vertAlign w:val="superscript"/>
              </w:rPr>
              <w:t>[33]</w:t>
            </w:r>
          </w:p>
        </w:tc>
        <w:tc>
          <w:tcPr>
            <w:tcW w:w="0" w:type="auto"/>
          </w:tcPr>
          <w:p w14:paraId="7018F0B4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</w:p>
          <w:p w14:paraId="07D72088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BCT</w:t>
            </w:r>
          </w:p>
          <w:p w14:paraId="6307ADB0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mastectomy</w:t>
            </w:r>
          </w:p>
        </w:tc>
        <w:tc>
          <w:tcPr>
            <w:tcW w:w="0" w:type="auto"/>
            <w:tcBorders>
              <w:left w:val="nil"/>
            </w:tcBorders>
          </w:tcPr>
          <w:p w14:paraId="389F2031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36</w:t>
            </w:r>
          </w:p>
          <w:p w14:paraId="4BA2B6D1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36</w:t>
            </w:r>
          </w:p>
          <w:p w14:paraId="3C4C408D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36</w:t>
            </w:r>
          </w:p>
        </w:tc>
        <w:tc>
          <w:tcPr>
            <w:tcW w:w="0" w:type="auto"/>
          </w:tcPr>
          <w:p w14:paraId="545525C8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2859</w:t>
            </w:r>
          </w:p>
        </w:tc>
        <w:tc>
          <w:tcPr>
            <w:tcW w:w="0" w:type="auto"/>
          </w:tcPr>
          <w:p w14:paraId="61974B36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042D437E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5782E953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543E09F7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6B112963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0C6DA0F2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1389</w:t>
            </w:r>
          </w:p>
          <w:p w14:paraId="64C41FA1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837</w:t>
            </w:r>
          </w:p>
          <w:p w14:paraId="52FE5AC6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549</w:t>
            </w:r>
          </w:p>
        </w:tc>
        <w:tc>
          <w:tcPr>
            <w:tcW w:w="0" w:type="auto"/>
          </w:tcPr>
          <w:p w14:paraId="02ED3E5E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940</w:t>
            </w:r>
          </w:p>
          <w:p w14:paraId="627E46DB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404</w:t>
            </w:r>
          </w:p>
          <w:p w14:paraId="21712DEF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532</w:t>
            </w:r>
          </w:p>
        </w:tc>
        <w:tc>
          <w:tcPr>
            <w:tcW w:w="0" w:type="auto"/>
            <w:gridSpan w:val="2"/>
          </w:tcPr>
          <w:p w14:paraId="0DFBE34C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520(&gt;=N2)</w:t>
            </w:r>
          </w:p>
          <w:p w14:paraId="134B9A4D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142</w:t>
            </w:r>
          </w:p>
          <w:p w14:paraId="566B3E95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378</w:t>
            </w:r>
          </w:p>
        </w:tc>
        <w:tc>
          <w:tcPr>
            <w:tcW w:w="0" w:type="auto"/>
          </w:tcPr>
          <w:p w14:paraId="6B4CC653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32</w:t>
            </w:r>
          </w:p>
          <w:p w14:paraId="7B614314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12</w:t>
            </w:r>
          </w:p>
          <w:p w14:paraId="5D5749E1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5</w:t>
            </w:r>
          </w:p>
        </w:tc>
      </w:tr>
      <w:tr w:rsidR="008B4EFB" w:rsidRPr="006F463F" w14:paraId="49ACE459" w14:textId="77777777" w:rsidTr="001913F6">
        <w:tc>
          <w:tcPr>
            <w:tcW w:w="0" w:type="auto"/>
          </w:tcPr>
          <w:p w14:paraId="17936B56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I Frandsen J</w:t>
            </w:r>
            <w:r w:rsidRPr="006F463F">
              <w:rPr>
                <w:rFonts w:ascii="Arial" w:hAnsi="Arial" w:cs="Arial"/>
                <w:sz w:val="15"/>
                <w:szCs w:val="15"/>
                <w:vertAlign w:val="superscript"/>
              </w:rPr>
              <w:t xml:space="preserve"> [34]</w:t>
            </w:r>
          </w:p>
          <w:p w14:paraId="0D8973EC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0" w:type="auto"/>
          </w:tcPr>
          <w:p w14:paraId="6D30E89E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</w:p>
          <w:p w14:paraId="0858E4F8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BCT</w:t>
            </w:r>
          </w:p>
          <w:p w14:paraId="5554C367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mastectomy</w:t>
            </w:r>
          </w:p>
        </w:tc>
        <w:tc>
          <w:tcPr>
            <w:tcW w:w="0" w:type="auto"/>
            <w:tcBorders>
              <w:left w:val="nil"/>
            </w:tcBorders>
          </w:tcPr>
          <w:p w14:paraId="2FD920EF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35</w:t>
            </w:r>
          </w:p>
          <w:p w14:paraId="37D1347C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35.8</w:t>
            </w:r>
          </w:p>
          <w:p w14:paraId="6FD753B5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35.1</w:t>
            </w:r>
          </w:p>
        </w:tc>
        <w:tc>
          <w:tcPr>
            <w:tcW w:w="0" w:type="auto"/>
          </w:tcPr>
          <w:p w14:paraId="32B33EB7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853</w:t>
            </w:r>
          </w:p>
        </w:tc>
        <w:tc>
          <w:tcPr>
            <w:tcW w:w="0" w:type="auto"/>
          </w:tcPr>
          <w:p w14:paraId="2179C4FB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348</w:t>
            </w:r>
          </w:p>
          <w:p w14:paraId="57868422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135</w:t>
            </w:r>
          </w:p>
          <w:p w14:paraId="5E87F9F8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213</w:t>
            </w:r>
          </w:p>
        </w:tc>
        <w:tc>
          <w:tcPr>
            <w:tcW w:w="0" w:type="auto"/>
          </w:tcPr>
          <w:p w14:paraId="218D9555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298</w:t>
            </w:r>
          </w:p>
          <w:p w14:paraId="4FA6A97B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84</w:t>
            </w:r>
          </w:p>
          <w:p w14:paraId="47C0B816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214</w:t>
            </w:r>
          </w:p>
        </w:tc>
        <w:tc>
          <w:tcPr>
            <w:tcW w:w="0" w:type="auto"/>
          </w:tcPr>
          <w:p w14:paraId="47630D1E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3DFB0BAB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62FB7BCE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  <w:tc>
          <w:tcPr>
            <w:tcW w:w="0" w:type="auto"/>
          </w:tcPr>
          <w:p w14:paraId="64C9821F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2191DBDF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73ACB01B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  <w:tc>
          <w:tcPr>
            <w:tcW w:w="0" w:type="auto"/>
          </w:tcPr>
          <w:p w14:paraId="42ED018E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19618745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4D8F1E02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  <w:tc>
          <w:tcPr>
            <w:tcW w:w="0" w:type="auto"/>
          </w:tcPr>
          <w:p w14:paraId="067F188F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  <w:tcBorders>
              <w:bottom w:val="nil"/>
            </w:tcBorders>
          </w:tcPr>
          <w:p w14:paraId="54DDD3A8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  <w:tcBorders>
              <w:bottom w:val="nil"/>
            </w:tcBorders>
          </w:tcPr>
          <w:p w14:paraId="5D0DA63A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6FAEE2DF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2342831E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</w:tr>
      <w:tr w:rsidR="008B4EFB" w:rsidRPr="006F463F" w14:paraId="3757E886" w14:textId="77777777" w:rsidTr="001913F6">
        <w:tc>
          <w:tcPr>
            <w:tcW w:w="0" w:type="auto"/>
          </w:tcPr>
          <w:p w14:paraId="08C10AFE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TK Yau</w:t>
            </w:r>
            <w:r w:rsidRPr="006F463F">
              <w:rPr>
                <w:rFonts w:ascii="Arial" w:hAnsi="Arial" w:cs="Arial"/>
                <w:sz w:val="15"/>
                <w:szCs w:val="15"/>
                <w:vertAlign w:val="superscript"/>
              </w:rPr>
              <w:t>[35]</w:t>
            </w:r>
          </w:p>
        </w:tc>
        <w:tc>
          <w:tcPr>
            <w:tcW w:w="0" w:type="auto"/>
          </w:tcPr>
          <w:p w14:paraId="70CF71E3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</w:p>
          <w:p w14:paraId="6150F378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BCT</w:t>
            </w:r>
          </w:p>
          <w:p w14:paraId="799932E8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mastectomy</w:t>
            </w:r>
          </w:p>
        </w:tc>
        <w:tc>
          <w:tcPr>
            <w:tcW w:w="0" w:type="auto"/>
            <w:tcBorders>
              <w:left w:val="nil"/>
            </w:tcBorders>
          </w:tcPr>
          <w:p w14:paraId="0542F934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36</w:t>
            </w:r>
          </w:p>
          <w:p w14:paraId="755EEA5F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36</w:t>
            </w:r>
          </w:p>
          <w:p w14:paraId="55523E57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36</w:t>
            </w:r>
          </w:p>
        </w:tc>
        <w:tc>
          <w:tcPr>
            <w:tcW w:w="0" w:type="auto"/>
          </w:tcPr>
          <w:p w14:paraId="4F2E64F3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258</w:t>
            </w:r>
          </w:p>
        </w:tc>
        <w:tc>
          <w:tcPr>
            <w:tcW w:w="0" w:type="auto"/>
          </w:tcPr>
          <w:p w14:paraId="41E393D8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130</w:t>
            </w:r>
          </w:p>
          <w:p w14:paraId="52ABAFF1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79</w:t>
            </w:r>
          </w:p>
          <w:p w14:paraId="1F898EAA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51</w:t>
            </w:r>
          </w:p>
        </w:tc>
        <w:tc>
          <w:tcPr>
            <w:tcW w:w="0" w:type="auto"/>
          </w:tcPr>
          <w:p w14:paraId="7B32C8A0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128</w:t>
            </w:r>
          </w:p>
          <w:p w14:paraId="66479D28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45</w:t>
            </w:r>
          </w:p>
          <w:p w14:paraId="6464EB42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83</w:t>
            </w:r>
          </w:p>
        </w:tc>
        <w:tc>
          <w:tcPr>
            <w:tcW w:w="0" w:type="auto"/>
          </w:tcPr>
          <w:p w14:paraId="0EA23A1E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009C3D09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04DE353A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  <w:tc>
          <w:tcPr>
            <w:tcW w:w="0" w:type="auto"/>
          </w:tcPr>
          <w:p w14:paraId="5BAC92F7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068EE91B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33915D18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  <w:tc>
          <w:tcPr>
            <w:tcW w:w="0" w:type="auto"/>
          </w:tcPr>
          <w:p w14:paraId="6AAD229B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0F1579B1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45EA258F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  <w:tc>
          <w:tcPr>
            <w:tcW w:w="0" w:type="auto"/>
          </w:tcPr>
          <w:p w14:paraId="42AFC9DF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138</w:t>
            </w:r>
          </w:p>
          <w:p w14:paraId="6CE05191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81</w:t>
            </w:r>
          </w:p>
          <w:p w14:paraId="74A6148B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57</w:t>
            </w:r>
          </w:p>
        </w:tc>
        <w:tc>
          <w:tcPr>
            <w:tcW w:w="0" w:type="auto"/>
            <w:gridSpan w:val="3"/>
            <w:tcBorders>
              <w:top w:val="nil"/>
              <w:bottom w:val="nil"/>
            </w:tcBorders>
          </w:tcPr>
          <w:p w14:paraId="226F15DA" w14:textId="0394467F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  <w:vertAlign w:val="superscript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114</w:t>
            </w:r>
            <w:r w:rsidRPr="006F463F">
              <w:rPr>
                <w:rFonts w:ascii="Arial" w:hAnsi="Arial" w:cs="Arial"/>
                <w:sz w:val="15"/>
                <w:szCs w:val="15"/>
              </w:rPr>
              <w:t>（</w:t>
            </w:r>
            <w:r w:rsidRPr="006F463F">
              <w:rPr>
                <w:rFonts w:ascii="Arial" w:hAnsi="Arial" w:cs="Arial"/>
                <w:sz w:val="15"/>
                <w:szCs w:val="15"/>
              </w:rPr>
              <w:t>N1-</w:t>
            </w:r>
            <w:r w:rsidR="00907C3E">
              <w:rPr>
                <w:rFonts w:ascii="Arial" w:hAnsi="Arial" w:cs="Arial" w:hint="eastAsia"/>
                <w:sz w:val="15"/>
                <w:szCs w:val="15"/>
              </w:rPr>
              <w:t>2</w:t>
            </w:r>
            <w:r w:rsidRPr="006F463F">
              <w:rPr>
                <w:rFonts w:ascii="Arial" w:hAnsi="Arial" w:cs="Arial"/>
                <w:sz w:val="15"/>
                <w:szCs w:val="15"/>
              </w:rPr>
              <w:t>）</w:t>
            </w:r>
          </w:p>
          <w:p w14:paraId="1AA621B1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40</w:t>
            </w:r>
          </w:p>
          <w:p w14:paraId="72674071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74</w:t>
            </w:r>
          </w:p>
        </w:tc>
        <w:tc>
          <w:tcPr>
            <w:tcW w:w="0" w:type="auto"/>
          </w:tcPr>
          <w:p w14:paraId="7E201147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6</w:t>
            </w:r>
          </w:p>
          <w:p w14:paraId="2F43D617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</w:t>
            </w:r>
          </w:p>
          <w:p w14:paraId="58790F97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</w:t>
            </w:r>
          </w:p>
        </w:tc>
      </w:tr>
      <w:tr w:rsidR="008B4EFB" w:rsidRPr="006F463F" w14:paraId="677BCBED" w14:textId="77777777" w:rsidTr="001913F6">
        <w:tc>
          <w:tcPr>
            <w:tcW w:w="0" w:type="auto"/>
          </w:tcPr>
          <w:p w14:paraId="42804042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Coulombe G</w:t>
            </w:r>
            <w:r w:rsidRPr="006F463F">
              <w:rPr>
                <w:rFonts w:ascii="Arial" w:hAnsi="Arial" w:cs="Arial"/>
                <w:sz w:val="15"/>
                <w:szCs w:val="15"/>
                <w:vertAlign w:val="superscript"/>
              </w:rPr>
              <w:t>[36]</w:t>
            </w:r>
          </w:p>
        </w:tc>
        <w:tc>
          <w:tcPr>
            <w:tcW w:w="0" w:type="auto"/>
          </w:tcPr>
          <w:p w14:paraId="4D2E0D2D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</w:p>
          <w:p w14:paraId="7ABC5215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BCT</w:t>
            </w:r>
          </w:p>
          <w:p w14:paraId="25A5EE8F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mastectomy</w:t>
            </w:r>
          </w:p>
        </w:tc>
        <w:tc>
          <w:tcPr>
            <w:tcW w:w="0" w:type="auto"/>
            <w:tcBorders>
              <w:left w:val="nil"/>
            </w:tcBorders>
          </w:tcPr>
          <w:p w14:paraId="69BDB266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  <w:p w14:paraId="2D71D3B7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  <w:p w14:paraId="02D3D319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135621BA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540</w:t>
            </w:r>
          </w:p>
        </w:tc>
        <w:tc>
          <w:tcPr>
            <w:tcW w:w="0" w:type="auto"/>
          </w:tcPr>
          <w:p w14:paraId="6A58A686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336</w:t>
            </w:r>
          </w:p>
          <w:p w14:paraId="65F95E3C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238</w:t>
            </w:r>
          </w:p>
          <w:p w14:paraId="2AA111CB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98</w:t>
            </w:r>
          </w:p>
        </w:tc>
        <w:tc>
          <w:tcPr>
            <w:tcW w:w="0" w:type="auto"/>
          </w:tcPr>
          <w:p w14:paraId="0034651A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204</w:t>
            </w:r>
          </w:p>
          <w:p w14:paraId="75174D71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118</w:t>
            </w:r>
          </w:p>
          <w:p w14:paraId="1A02CE55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86</w:t>
            </w:r>
          </w:p>
        </w:tc>
        <w:tc>
          <w:tcPr>
            <w:tcW w:w="0" w:type="auto"/>
          </w:tcPr>
          <w:p w14:paraId="78B2527D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6C138DC7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4532FB9C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  <w:tc>
          <w:tcPr>
            <w:tcW w:w="0" w:type="auto"/>
          </w:tcPr>
          <w:p w14:paraId="4FEB744D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16D985A4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31E8ABFC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  <w:tc>
          <w:tcPr>
            <w:tcW w:w="0" w:type="auto"/>
          </w:tcPr>
          <w:p w14:paraId="461AC05B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0B524CC9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6F5879CF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  <w:tc>
          <w:tcPr>
            <w:tcW w:w="0" w:type="auto"/>
          </w:tcPr>
          <w:p w14:paraId="3045DC48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390</w:t>
            </w:r>
          </w:p>
          <w:p w14:paraId="03208728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270</w:t>
            </w:r>
          </w:p>
          <w:p w14:paraId="11EDCA92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120</w:t>
            </w:r>
          </w:p>
        </w:tc>
        <w:tc>
          <w:tcPr>
            <w:tcW w:w="0" w:type="auto"/>
            <w:gridSpan w:val="3"/>
            <w:tcBorders>
              <w:top w:val="nil"/>
            </w:tcBorders>
          </w:tcPr>
          <w:p w14:paraId="6A810FFE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144</w:t>
            </w:r>
            <w:r w:rsidRPr="006F463F">
              <w:rPr>
                <w:rFonts w:ascii="Arial" w:hAnsi="Arial" w:cs="Arial"/>
                <w:sz w:val="15"/>
                <w:szCs w:val="15"/>
              </w:rPr>
              <w:t>（</w:t>
            </w:r>
            <w:r w:rsidRPr="006F463F">
              <w:rPr>
                <w:rFonts w:ascii="Arial" w:hAnsi="Arial" w:cs="Arial"/>
                <w:sz w:val="15"/>
                <w:szCs w:val="15"/>
              </w:rPr>
              <w:t>N1-3</w:t>
            </w:r>
            <w:r w:rsidRPr="006F463F">
              <w:rPr>
                <w:rFonts w:ascii="Arial" w:hAnsi="Arial" w:cs="Arial"/>
                <w:sz w:val="15"/>
                <w:szCs w:val="15"/>
              </w:rPr>
              <w:t>）</w:t>
            </w:r>
          </w:p>
          <w:p w14:paraId="744F62A7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84</w:t>
            </w:r>
          </w:p>
          <w:p w14:paraId="2488A9A4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60</w:t>
            </w:r>
          </w:p>
        </w:tc>
        <w:tc>
          <w:tcPr>
            <w:tcW w:w="0" w:type="auto"/>
          </w:tcPr>
          <w:p w14:paraId="29E0AD8E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6</w:t>
            </w:r>
          </w:p>
          <w:p w14:paraId="2B6EE42C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</w:t>
            </w:r>
          </w:p>
          <w:p w14:paraId="58343FAE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4</w:t>
            </w:r>
          </w:p>
        </w:tc>
      </w:tr>
      <w:tr w:rsidR="008B4EFB" w:rsidRPr="006F463F" w14:paraId="0463C9C0" w14:textId="77777777" w:rsidTr="001913F6">
        <w:tc>
          <w:tcPr>
            <w:tcW w:w="0" w:type="auto"/>
          </w:tcPr>
          <w:p w14:paraId="134B3B83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van der Sangen MJ</w:t>
            </w:r>
            <w:r w:rsidRPr="006F463F">
              <w:rPr>
                <w:rFonts w:ascii="Arial" w:hAnsi="Arial" w:cs="Arial"/>
                <w:sz w:val="15"/>
                <w:szCs w:val="15"/>
                <w:vertAlign w:val="superscript"/>
              </w:rPr>
              <w:t>[37]</w:t>
            </w:r>
          </w:p>
        </w:tc>
        <w:tc>
          <w:tcPr>
            <w:tcW w:w="0" w:type="auto"/>
          </w:tcPr>
          <w:p w14:paraId="4836C018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</w:p>
          <w:p w14:paraId="777438B3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BCT</w:t>
            </w:r>
          </w:p>
          <w:p w14:paraId="40B01F04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mastectomy</w:t>
            </w:r>
          </w:p>
        </w:tc>
        <w:tc>
          <w:tcPr>
            <w:tcW w:w="0" w:type="auto"/>
            <w:tcBorders>
              <w:left w:val="nil"/>
            </w:tcBorders>
          </w:tcPr>
          <w:p w14:paraId="3FA2BD30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37</w:t>
            </w:r>
          </w:p>
          <w:p w14:paraId="6140A105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37.2</w:t>
            </w:r>
          </w:p>
          <w:p w14:paraId="076E1AB5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37.4</w:t>
            </w:r>
          </w:p>
        </w:tc>
        <w:tc>
          <w:tcPr>
            <w:tcW w:w="0" w:type="auto"/>
          </w:tcPr>
          <w:p w14:paraId="260335B9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1451</w:t>
            </w:r>
          </w:p>
        </w:tc>
        <w:tc>
          <w:tcPr>
            <w:tcW w:w="0" w:type="auto"/>
          </w:tcPr>
          <w:p w14:paraId="6430B4E0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876</w:t>
            </w:r>
          </w:p>
          <w:p w14:paraId="3B97D7D5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610</w:t>
            </w:r>
          </w:p>
          <w:p w14:paraId="4B3FD3C8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266</w:t>
            </w:r>
          </w:p>
        </w:tc>
        <w:tc>
          <w:tcPr>
            <w:tcW w:w="0" w:type="auto"/>
          </w:tcPr>
          <w:p w14:paraId="6AAC6B7B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540</w:t>
            </w:r>
          </w:p>
          <w:p w14:paraId="73A446FD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227</w:t>
            </w:r>
          </w:p>
          <w:p w14:paraId="00445B0A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313</w:t>
            </w:r>
          </w:p>
        </w:tc>
        <w:tc>
          <w:tcPr>
            <w:tcW w:w="0" w:type="auto"/>
          </w:tcPr>
          <w:p w14:paraId="59653D50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1BEE0620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156DB63F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  <w:tc>
          <w:tcPr>
            <w:tcW w:w="0" w:type="auto"/>
          </w:tcPr>
          <w:p w14:paraId="2CF54057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57B21EF3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675A25D8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  <w:tc>
          <w:tcPr>
            <w:tcW w:w="0" w:type="auto"/>
          </w:tcPr>
          <w:p w14:paraId="086AB9F2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35</w:t>
            </w:r>
          </w:p>
          <w:p w14:paraId="016C30AA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13</w:t>
            </w:r>
          </w:p>
          <w:p w14:paraId="2E93A2A1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  <w:tc>
          <w:tcPr>
            <w:tcW w:w="0" w:type="auto"/>
          </w:tcPr>
          <w:p w14:paraId="70D2CF28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6262209C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6989F8A1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6D143145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3AB31CC7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</w:tr>
      <w:tr w:rsidR="008B4EFB" w:rsidRPr="006F463F" w14:paraId="6F05F2EF" w14:textId="77777777" w:rsidTr="001913F6">
        <w:tc>
          <w:tcPr>
            <w:tcW w:w="0" w:type="auto"/>
          </w:tcPr>
          <w:p w14:paraId="033F7ADC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Plichta JK</w:t>
            </w:r>
            <w:r w:rsidRPr="006F463F">
              <w:rPr>
                <w:rFonts w:ascii="Arial" w:hAnsi="Arial" w:cs="Arial"/>
                <w:sz w:val="15"/>
                <w:szCs w:val="15"/>
                <w:vertAlign w:val="superscript"/>
              </w:rPr>
              <w:t>[38]</w:t>
            </w:r>
          </w:p>
        </w:tc>
        <w:tc>
          <w:tcPr>
            <w:tcW w:w="0" w:type="auto"/>
          </w:tcPr>
          <w:p w14:paraId="3558EE90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</w:p>
          <w:p w14:paraId="2FC4DD56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BCT</w:t>
            </w:r>
          </w:p>
          <w:p w14:paraId="2E6C009D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mastectomy</w:t>
            </w:r>
          </w:p>
        </w:tc>
        <w:tc>
          <w:tcPr>
            <w:tcW w:w="0" w:type="auto"/>
            <w:tcBorders>
              <w:left w:val="nil"/>
            </w:tcBorders>
          </w:tcPr>
          <w:p w14:paraId="00604EBF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37</w:t>
            </w:r>
          </w:p>
          <w:p w14:paraId="09B9A259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  <w:p w14:paraId="3195E336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5E3A5D48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584</w:t>
            </w:r>
          </w:p>
        </w:tc>
        <w:tc>
          <w:tcPr>
            <w:tcW w:w="0" w:type="auto"/>
          </w:tcPr>
          <w:p w14:paraId="0019797A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  <w:vertAlign w:val="superscript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375</w:t>
            </w:r>
          </w:p>
          <w:p w14:paraId="6C55DEBC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231</w:t>
            </w:r>
          </w:p>
          <w:p w14:paraId="354ED2F3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144</w:t>
            </w:r>
          </w:p>
        </w:tc>
        <w:tc>
          <w:tcPr>
            <w:tcW w:w="0" w:type="auto"/>
          </w:tcPr>
          <w:p w14:paraId="2BFF971C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163</w:t>
            </w:r>
          </w:p>
          <w:p w14:paraId="0754D70E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92</w:t>
            </w:r>
          </w:p>
          <w:p w14:paraId="5CCAEB4F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71</w:t>
            </w:r>
          </w:p>
        </w:tc>
        <w:tc>
          <w:tcPr>
            <w:tcW w:w="0" w:type="auto"/>
          </w:tcPr>
          <w:p w14:paraId="6FB20A84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33</w:t>
            </w:r>
          </w:p>
          <w:p w14:paraId="1C4A5B79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12</w:t>
            </w:r>
          </w:p>
          <w:p w14:paraId="6BA3EBA0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21</w:t>
            </w:r>
          </w:p>
        </w:tc>
        <w:tc>
          <w:tcPr>
            <w:tcW w:w="0" w:type="auto"/>
          </w:tcPr>
          <w:p w14:paraId="0A933B96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12</w:t>
            </w:r>
          </w:p>
          <w:p w14:paraId="4D6190AE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32F83CFA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12</w:t>
            </w:r>
          </w:p>
        </w:tc>
        <w:tc>
          <w:tcPr>
            <w:tcW w:w="0" w:type="auto"/>
          </w:tcPr>
          <w:p w14:paraId="78480D85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7F3BAB30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2F2344A7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  <w:tc>
          <w:tcPr>
            <w:tcW w:w="0" w:type="auto"/>
          </w:tcPr>
          <w:p w14:paraId="770D8A04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5D74A301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5E9E3866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76E6957D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0701E6F5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</w:tr>
      <w:tr w:rsidR="008B4EFB" w:rsidRPr="006F463F" w14:paraId="4F0417DC" w14:textId="77777777" w:rsidTr="001913F6">
        <w:tc>
          <w:tcPr>
            <w:tcW w:w="0" w:type="auto"/>
          </w:tcPr>
          <w:p w14:paraId="5245A1ED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Wang L</w:t>
            </w:r>
            <w:r w:rsidRPr="006F463F">
              <w:rPr>
                <w:rFonts w:ascii="Arial" w:hAnsi="Arial" w:cs="Arial"/>
                <w:sz w:val="15"/>
                <w:szCs w:val="15"/>
                <w:vertAlign w:val="superscript"/>
              </w:rPr>
              <w:t>[39]</w:t>
            </w:r>
          </w:p>
        </w:tc>
        <w:tc>
          <w:tcPr>
            <w:tcW w:w="0" w:type="auto"/>
          </w:tcPr>
          <w:p w14:paraId="5461D88A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</w:p>
          <w:p w14:paraId="48BCFEFF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BCT</w:t>
            </w:r>
          </w:p>
          <w:p w14:paraId="158F66D0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mastectomy</w:t>
            </w:r>
          </w:p>
        </w:tc>
        <w:tc>
          <w:tcPr>
            <w:tcW w:w="0" w:type="auto"/>
            <w:tcBorders>
              <w:left w:val="nil"/>
            </w:tcBorders>
          </w:tcPr>
          <w:p w14:paraId="3967FBCD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  <w:p w14:paraId="6533B0D3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  <w:p w14:paraId="0B138831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075C64BF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565</w:t>
            </w:r>
          </w:p>
        </w:tc>
        <w:tc>
          <w:tcPr>
            <w:tcW w:w="0" w:type="auto"/>
          </w:tcPr>
          <w:p w14:paraId="7E91958D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32233BD5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0CBB2CBB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03AFA6F4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04A487C8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36F9AC6B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0" w:type="auto"/>
          </w:tcPr>
          <w:p w14:paraId="23585785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0F224A35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31859245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0" w:type="auto"/>
          </w:tcPr>
          <w:p w14:paraId="6C4931B0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</w:tr>
    </w:tbl>
    <w:p w14:paraId="6B14348D" w14:textId="77777777" w:rsidR="008B4EFB" w:rsidRPr="00AF1C9F" w:rsidRDefault="008B4EFB" w:rsidP="008B4EFB">
      <w:pPr>
        <w:jc w:val="center"/>
        <w:rPr>
          <w:rFonts w:ascii="Arial" w:hAnsi="Arial" w:cs="Arial"/>
          <w:sz w:val="15"/>
          <w:szCs w:val="15"/>
        </w:rPr>
      </w:pPr>
      <w:r w:rsidRPr="00AF1C9F">
        <w:rPr>
          <w:rFonts w:ascii="Arial" w:hAnsi="Arial" w:cs="Arial"/>
          <w:sz w:val="15"/>
          <w:szCs w:val="15"/>
        </w:rPr>
        <w:t>Table 2 Baselines characteristics of the included studies population.</w:t>
      </w:r>
    </w:p>
    <w:p w14:paraId="0130F911" w14:textId="77777777" w:rsidR="008B4EFB" w:rsidRPr="008620B9" w:rsidRDefault="008B4EFB" w:rsidP="008B4EFB">
      <w:pPr>
        <w:jc w:val="left"/>
        <w:rPr>
          <w:rFonts w:ascii="Arial" w:hAnsi="Arial" w:cs="Arial"/>
          <w:sz w:val="16"/>
          <w:szCs w:val="18"/>
        </w:rPr>
      </w:pPr>
      <w:r w:rsidRPr="008620B9">
        <w:rPr>
          <w:rFonts w:ascii="Arial" w:hAnsi="Arial" w:cs="Arial"/>
          <w:sz w:val="16"/>
          <w:szCs w:val="18"/>
        </w:rPr>
        <w:t xml:space="preserve"> 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1"/>
        <w:gridCol w:w="1562"/>
        <w:gridCol w:w="116"/>
        <w:gridCol w:w="777"/>
        <w:gridCol w:w="656"/>
        <w:gridCol w:w="12"/>
        <w:gridCol w:w="1030"/>
        <w:gridCol w:w="776"/>
        <w:gridCol w:w="776"/>
        <w:gridCol w:w="734"/>
        <w:gridCol w:w="306"/>
      </w:tblGrid>
      <w:tr w:rsidR="008B4EFB" w:rsidRPr="006F463F" w14:paraId="00B19B1E" w14:textId="77777777" w:rsidTr="001913F6">
        <w:trPr>
          <w:trHeight w:val="443"/>
        </w:trPr>
        <w:tc>
          <w:tcPr>
            <w:tcW w:w="940" w:type="pct"/>
            <w:vAlign w:val="center"/>
          </w:tcPr>
          <w:p w14:paraId="4ECFADC2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First author</w:t>
            </w:r>
          </w:p>
        </w:tc>
        <w:tc>
          <w:tcPr>
            <w:tcW w:w="1010" w:type="pct"/>
            <w:gridSpan w:val="2"/>
            <w:vMerge w:val="restart"/>
            <w:vAlign w:val="center"/>
          </w:tcPr>
          <w:p w14:paraId="1049C83E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group</w:t>
            </w:r>
          </w:p>
        </w:tc>
        <w:tc>
          <w:tcPr>
            <w:tcW w:w="1489" w:type="pct"/>
            <w:gridSpan w:val="4"/>
            <w:vAlign w:val="center"/>
          </w:tcPr>
          <w:p w14:paraId="7993AC84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Adjuvant chemotherapy</w:t>
            </w:r>
          </w:p>
        </w:tc>
        <w:tc>
          <w:tcPr>
            <w:tcW w:w="1561" w:type="pct"/>
            <w:gridSpan w:val="4"/>
            <w:vAlign w:val="center"/>
          </w:tcPr>
          <w:p w14:paraId="314E346C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Endocrine</w:t>
            </w:r>
          </w:p>
          <w:p w14:paraId="203DDF70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therapy</w:t>
            </w:r>
          </w:p>
        </w:tc>
      </w:tr>
      <w:tr w:rsidR="008B4EFB" w:rsidRPr="006F463F" w14:paraId="67402124" w14:textId="77777777" w:rsidTr="001913F6">
        <w:trPr>
          <w:trHeight w:val="443"/>
        </w:trPr>
        <w:tc>
          <w:tcPr>
            <w:tcW w:w="940" w:type="pct"/>
            <w:vAlign w:val="center"/>
          </w:tcPr>
          <w:p w14:paraId="38986FB1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010" w:type="pct"/>
            <w:gridSpan w:val="2"/>
            <w:vMerge/>
            <w:vAlign w:val="center"/>
          </w:tcPr>
          <w:p w14:paraId="4B01B012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67" w:type="pct"/>
            <w:vAlign w:val="center"/>
          </w:tcPr>
          <w:p w14:paraId="1ACC6E85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yes</w:t>
            </w:r>
          </w:p>
        </w:tc>
        <w:tc>
          <w:tcPr>
            <w:tcW w:w="395" w:type="pct"/>
            <w:vAlign w:val="center"/>
          </w:tcPr>
          <w:p w14:paraId="2FB89ED6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no</w:t>
            </w:r>
          </w:p>
        </w:tc>
        <w:tc>
          <w:tcPr>
            <w:tcW w:w="626" w:type="pct"/>
            <w:gridSpan w:val="2"/>
            <w:vAlign w:val="center"/>
          </w:tcPr>
          <w:p w14:paraId="58B24C43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unknow</w:t>
            </w:r>
          </w:p>
        </w:tc>
        <w:tc>
          <w:tcPr>
            <w:tcW w:w="467" w:type="pct"/>
            <w:vAlign w:val="center"/>
          </w:tcPr>
          <w:p w14:paraId="4B247BFC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yes</w:t>
            </w:r>
          </w:p>
        </w:tc>
        <w:tc>
          <w:tcPr>
            <w:tcW w:w="467" w:type="pct"/>
            <w:vAlign w:val="center"/>
          </w:tcPr>
          <w:p w14:paraId="51B53DA0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no</w:t>
            </w:r>
          </w:p>
        </w:tc>
        <w:tc>
          <w:tcPr>
            <w:tcW w:w="626" w:type="pct"/>
            <w:gridSpan w:val="2"/>
            <w:vAlign w:val="center"/>
          </w:tcPr>
          <w:p w14:paraId="3109FD1D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unknow</w:t>
            </w:r>
          </w:p>
        </w:tc>
      </w:tr>
      <w:tr w:rsidR="008B4EFB" w:rsidRPr="006F463F" w14:paraId="06E93329" w14:textId="77777777" w:rsidTr="001913F6">
        <w:trPr>
          <w:gridAfter w:val="1"/>
          <w:wAfter w:w="184" w:type="pct"/>
        </w:trPr>
        <w:tc>
          <w:tcPr>
            <w:tcW w:w="940" w:type="pct"/>
            <w:tcBorders>
              <w:top w:val="single" w:sz="4" w:space="0" w:color="000000" w:themeColor="text1"/>
            </w:tcBorders>
          </w:tcPr>
          <w:p w14:paraId="22445997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Yang Li1</w:t>
            </w:r>
            <w:r w:rsidRPr="006F463F">
              <w:rPr>
                <w:rFonts w:ascii="Arial" w:hAnsi="Arial" w:cs="Arial"/>
                <w:sz w:val="15"/>
                <w:szCs w:val="15"/>
                <w:vertAlign w:val="superscript"/>
              </w:rPr>
              <w:t>[29]</w:t>
            </w:r>
          </w:p>
        </w:tc>
        <w:tc>
          <w:tcPr>
            <w:tcW w:w="940" w:type="pct"/>
            <w:tcBorders>
              <w:top w:val="single" w:sz="4" w:space="0" w:color="000000" w:themeColor="text1"/>
            </w:tcBorders>
            <w:vAlign w:val="center"/>
          </w:tcPr>
          <w:p w14:paraId="332DC4D5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538" w:type="pct"/>
            <w:gridSpan w:val="2"/>
            <w:tcBorders>
              <w:top w:val="single" w:sz="4" w:space="0" w:color="000000" w:themeColor="text1"/>
            </w:tcBorders>
            <w:vAlign w:val="center"/>
          </w:tcPr>
          <w:p w14:paraId="7DE4E416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1024</w:t>
            </w:r>
          </w:p>
        </w:tc>
        <w:tc>
          <w:tcPr>
            <w:tcW w:w="402" w:type="pct"/>
            <w:gridSpan w:val="2"/>
            <w:tcBorders>
              <w:top w:val="single" w:sz="4" w:space="0" w:color="000000" w:themeColor="text1"/>
            </w:tcBorders>
            <w:vAlign w:val="center"/>
          </w:tcPr>
          <w:p w14:paraId="510F0F7C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8</w:t>
            </w:r>
          </w:p>
        </w:tc>
        <w:tc>
          <w:tcPr>
            <w:tcW w:w="620" w:type="pct"/>
            <w:tcBorders>
              <w:top w:val="single" w:sz="4" w:space="0" w:color="000000" w:themeColor="text1"/>
            </w:tcBorders>
            <w:vAlign w:val="center"/>
          </w:tcPr>
          <w:p w14:paraId="49D1ECAD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67</w:t>
            </w:r>
          </w:p>
        </w:tc>
        <w:tc>
          <w:tcPr>
            <w:tcW w:w="467" w:type="pct"/>
            <w:tcBorders>
              <w:top w:val="single" w:sz="4" w:space="0" w:color="000000" w:themeColor="text1"/>
            </w:tcBorders>
            <w:vAlign w:val="center"/>
          </w:tcPr>
          <w:p w14:paraId="15718084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589</w:t>
            </w:r>
          </w:p>
        </w:tc>
        <w:tc>
          <w:tcPr>
            <w:tcW w:w="467" w:type="pct"/>
            <w:tcBorders>
              <w:top w:val="single" w:sz="4" w:space="0" w:color="000000" w:themeColor="text1"/>
            </w:tcBorders>
            <w:vAlign w:val="center"/>
          </w:tcPr>
          <w:p w14:paraId="3E5C0F5C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316</w:t>
            </w:r>
          </w:p>
        </w:tc>
        <w:tc>
          <w:tcPr>
            <w:tcW w:w="442" w:type="pct"/>
            <w:tcBorders>
              <w:top w:val="single" w:sz="4" w:space="0" w:color="000000" w:themeColor="text1"/>
            </w:tcBorders>
            <w:vAlign w:val="center"/>
          </w:tcPr>
          <w:p w14:paraId="6CC61A3B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194</w:t>
            </w:r>
          </w:p>
        </w:tc>
      </w:tr>
      <w:tr w:rsidR="008B4EFB" w:rsidRPr="006F463F" w14:paraId="53CA5871" w14:textId="77777777" w:rsidTr="001913F6">
        <w:trPr>
          <w:gridAfter w:val="1"/>
          <w:wAfter w:w="184" w:type="pct"/>
        </w:trPr>
        <w:tc>
          <w:tcPr>
            <w:tcW w:w="940" w:type="pct"/>
          </w:tcPr>
          <w:p w14:paraId="3B5C6AC3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R.arriagada</w:t>
            </w:r>
            <w:r w:rsidRPr="006F463F">
              <w:rPr>
                <w:rFonts w:ascii="Arial" w:hAnsi="Arial" w:cs="Arial"/>
                <w:sz w:val="15"/>
                <w:szCs w:val="15"/>
                <w:vertAlign w:val="superscript"/>
              </w:rPr>
              <w:t>[30]</w:t>
            </w:r>
          </w:p>
        </w:tc>
        <w:tc>
          <w:tcPr>
            <w:tcW w:w="940" w:type="pct"/>
            <w:vAlign w:val="center"/>
          </w:tcPr>
          <w:p w14:paraId="63787D86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538" w:type="pct"/>
            <w:gridSpan w:val="2"/>
            <w:vAlign w:val="center"/>
          </w:tcPr>
          <w:p w14:paraId="207470D9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402" w:type="pct"/>
            <w:gridSpan w:val="2"/>
            <w:vAlign w:val="center"/>
          </w:tcPr>
          <w:p w14:paraId="2E19EF47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620" w:type="pct"/>
            <w:vAlign w:val="center"/>
          </w:tcPr>
          <w:p w14:paraId="33FD4458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467" w:type="pct"/>
            <w:vAlign w:val="center"/>
          </w:tcPr>
          <w:p w14:paraId="1633BDBC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467" w:type="pct"/>
            <w:vAlign w:val="center"/>
          </w:tcPr>
          <w:p w14:paraId="5A02A000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442" w:type="pct"/>
            <w:vAlign w:val="center"/>
          </w:tcPr>
          <w:p w14:paraId="31C0FD83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</w:tr>
      <w:tr w:rsidR="008B4EFB" w:rsidRPr="006F463F" w14:paraId="058031FE" w14:textId="77777777" w:rsidTr="001913F6">
        <w:trPr>
          <w:gridAfter w:val="1"/>
          <w:wAfter w:w="184" w:type="pct"/>
        </w:trPr>
        <w:tc>
          <w:tcPr>
            <w:tcW w:w="940" w:type="pct"/>
          </w:tcPr>
          <w:p w14:paraId="14AFB654" w14:textId="77777777" w:rsidR="008B4EFB" w:rsidRPr="006F463F" w:rsidRDefault="00000000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hyperlink r:id="rId10" w:tgtFrame="_blank" w:history="1">
              <w:r w:rsidR="008B4EFB" w:rsidRPr="006F463F">
                <w:rPr>
                  <w:rFonts w:ascii="Arial" w:hAnsi="Arial" w:cs="Arial"/>
                  <w:sz w:val="15"/>
                  <w:szCs w:val="15"/>
                </w:rPr>
                <w:t>I Eri</w:t>
              </w:r>
            </w:hyperlink>
            <w:r w:rsidR="008B4EFB" w:rsidRPr="006F463F">
              <w:rPr>
                <w:rFonts w:ascii="Arial" w:hAnsi="Arial" w:cs="Arial"/>
                <w:sz w:val="15"/>
                <w:szCs w:val="15"/>
                <w:vertAlign w:val="superscript"/>
              </w:rPr>
              <w:t>[31]</w:t>
            </w:r>
          </w:p>
        </w:tc>
        <w:tc>
          <w:tcPr>
            <w:tcW w:w="940" w:type="pct"/>
            <w:vAlign w:val="center"/>
          </w:tcPr>
          <w:p w14:paraId="33F26EBC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538" w:type="pct"/>
            <w:gridSpan w:val="2"/>
            <w:vAlign w:val="center"/>
          </w:tcPr>
          <w:p w14:paraId="768F014E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402" w:type="pct"/>
            <w:gridSpan w:val="2"/>
            <w:vAlign w:val="center"/>
          </w:tcPr>
          <w:p w14:paraId="6731F376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620" w:type="pct"/>
            <w:vAlign w:val="center"/>
          </w:tcPr>
          <w:p w14:paraId="0255E5E4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467" w:type="pct"/>
            <w:vAlign w:val="center"/>
          </w:tcPr>
          <w:p w14:paraId="3460FE25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467" w:type="pct"/>
            <w:vAlign w:val="center"/>
          </w:tcPr>
          <w:p w14:paraId="0802B2A1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442" w:type="pct"/>
            <w:vAlign w:val="center"/>
          </w:tcPr>
          <w:p w14:paraId="6A8B8528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</w:tr>
      <w:tr w:rsidR="008B4EFB" w:rsidRPr="006F463F" w14:paraId="2599D55E" w14:textId="77777777" w:rsidTr="001913F6">
        <w:trPr>
          <w:gridAfter w:val="1"/>
          <w:wAfter w:w="184" w:type="pct"/>
        </w:trPr>
        <w:tc>
          <w:tcPr>
            <w:tcW w:w="940" w:type="pct"/>
          </w:tcPr>
          <w:p w14:paraId="220A8450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lastRenderedPageBreak/>
              <w:t>Quan ML</w:t>
            </w:r>
            <w:r w:rsidRPr="006F463F">
              <w:rPr>
                <w:rFonts w:ascii="Arial" w:hAnsi="Arial" w:cs="Arial"/>
                <w:sz w:val="15"/>
                <w:szCs w:val="15"/>
                <w:vertAlign w:val="superscript"/>
              </w:rPr>
              <w:t> [32]</w:t>
            </w:r>
          </w:p>
        </w:tc>
        <w:tc>
          <w:tcPr>
            <w:tcW w:w="940" w:type="pct"/>
            <w:vAlign w:val="center"/>
          </w:tcPr>
          <w:p w14:paraId="0882BCE5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  <w:p w14:paraId="1A9549C7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BCT</w:t>
            </w:r>
          </w:p>
          <w:p w14:paraId="6C3C0DB0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mastectomy</w:t>
            </w:r>
          </w:p>
        </w:tc>
        <w:tc>
          <w:tcPr>
            <w:tcW w:w="538" w:type="pct"/>
            <w:gridSpan w:val="2"/>
            <w:vAlign w:val="center"/>
          </w:tcPr>
          <w:p w14:paraId="56E61432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1043</w:t>
            </w:r>
          </w:p>
          <w:p w14:paraId="53A1945C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611</w:t>
            </w:r>
          </w:p>
          <w:p w14:paraId="78C57139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432</w:t>
            </w:r>
          </w:p>
        </w:tc>
        <w:tc>
          <w:tcPr>
            <w:tcW w:w="402" w:type="pct"/>
            <w:gridSpan w:val="2"/>
            <w:vAlign w:val="center"/>
          </w:tcPr>
          <w:p w14:paraId="499595D0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338</w:t>
            </w:r>
          </w:p>
          <w:p w14:paraId="0AA11B04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182</w:t>
            </w:r>
          </w:p>
          <w:p w14:paraId="619622BF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156</w:t>
            </w:r>
          </w:p>
        </w:tc>
        <w:tc>
          <w:tcPr>
            <w:tcW w:w="620" w:type="pct"/>
            <w:vAlign w:val="center"/>
          </w:tcPr>
          <w:p w14:paraId="57BFDF5D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76E8D4CA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5D3839B3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  <w:tc>
          <w:tcPr>
            <w:tcW w:w="467" w:type="pct"/>
            <w:vAlign w:val="center"/>
          </w:tcPr>
          <w:p w14:paraId="510A6CA8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466</w:t>
            </w:r>
          </w:p>
          <w:p w14:paraId="17F740B3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253</w:t>
            </w:r>
          </w:p>
          <w:p w14:paraId="0379DA70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213</w:t>
            </w:r>
          </w:p>
        </w:tc>
        <w:tc>
          <w:tcPr>
            <w:tcW w:w="467" w:type="pct"/>
            <w:vAlign w:val="center"/>
          </w:tcPr>
          <w:p w14:paraId="74BDB222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738</w:t>
            </w:r>
          </w:p>
          <w:p w14:paraId="2C67AC14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425</w:t>
            </w:r>
          </w:p>
          <w:p w14:paraId="20413A22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313</w:t>
            </w:r>
          </w:p>
        </w:tc>
        <w:tc>
          <w:tcPr>
            <w:tcW w:w="442" w:type="pct"/>
            <w:vAlign w:val="center"/>
          </w:tcPr>
          <w:p w14:paraId="015FED0B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177</w:t>
            </w:r>
          </w:p>
          <w:p w14:paraId="5815656F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115</w:t>
            </w:r>
          </w:p>
          <w:p w14:paraId="47E13422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62</w:t>
            </w:r>
          </w:p>
        </w:tc>
      </w:tr>
      <w:tr w:rsidR="008B4EFB" w:rsidRPr="006F463F" w14:paraId="264273B8" w14:textId="77777777" w:rsidTr="001913F6">
        <w:trPr>
          <w:gridAfter w:val="1"/>
          <w:wAfter w:w="184" w:type="pct"/>
        </w:trPr>
        <w:tc>
          <w:tcPr>
            <w:tcW w:w="940" w:type="pct"/>
          </w:tcPr>
          <w:p w14:paraId="199B48E6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Maishman T</w:t>
            </w:r>
            <w:r w:rsidRPr="006F463F">
              <w:rPr>
                <w:rFonts w:ascii="Arial" w:hAnsi="Arial" w:cs="Arial"/>
                <w:sz w:val="15"/>
                <w:szCs w:val="15"/>
                <w:vertAlign w:val="superscript"/>
              </w:rPr>
              <w:t>[33]</w:t>
            </w:r>
          </w:p>
        </w:tc>
        <w:tc>
          <w:tcPr>
            <w:tcW w:w="940" w:type="pct"/>
            <w:vAlign w:val="center"/>
          </w:tcPr>
          <w:p w14:paraId="7548598C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  <w:p w14:paraId="73A04053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BCT</w:t>
            </w:r>
          </w:p>
          <w:p w14:paraId="65D0A2B7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mastectomy</w:t>
            </w:r>
          </w:p>
        </w:tc>
        <w:tc>
          <w:tcPr>
            <w:tcW w:w="538" w:type="pct"/>
            <w:gridSpan w:val="2"/>
            <w:vAlign w:val="center"/>
          </w:tcPr>
          <w:p w14:paraId="0FFF3C59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2150</w:t>
            </w:r>
          </w:p>
          <w:p w14:paraId="4DBACB18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1055</w:t>
            </w:r>
          </w:p>
          <w:p w14:paraId="120E2A5E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1088</w:t>
            </w:r>
          </w:p>
        </w:tc>
        <w:tc>
          <w:tcPr>
            <w:tcW w:w="402" w:type="pct"/>
            <w:gridSpan w:val="2"/>
            <w:vAlign w:val="center"/>
          </w:tcPr>
          <w:p w14:paraId="447C1909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716</w:t>
            </w:r>
          </w:p>
          <w:p w14:paraId="67D953A5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340</w:t>
            </w:r>
          </w:p>
          <w:p w14:paraId="176AD7EE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376</w:t>
            </w:r>
          </w:p>
        </w:tc>
        <w:tc>
          <w:tcPr>
            <w:tcW w:w="620" w:type="pct"/>
            <w:vAlign w:val="center"/>
          </w:tcPr>
          <w:p w14:paraId="78EA8A04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58BDC35F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02FD0089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  <w:tc>
          <w:tcPr>
            <w:tcW w:w="467" w:type="pct"/>
            <w:vAlign w:val="center"/>
          </w:tcPr>
          <w:p w14:paraId="3F0A4643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1823</w:t>
            </w:r>
          </w:p>
          <w:p w14:paraId="08363E8E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839</w:t>
            </w:r>
          </w:p>
          <w:p w14:paraId="240A7945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974</w:t>
            </w:r>
          </w:p>
        </w:tc>
        <w:tc>
          <w:tcPr>
            <w:tcW w:w="467" w:type="pct"/>
            <w:vAlign w:val="center"/>
          </w:tcPr>
          <w:p w14:paraId="40DB21EF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1059</w:t>
            </w:r>
          </w:p>
          <w:p w14:paraId="31B1ADCF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556</w:t>
            </w:r>
          </w:p>
          <w:p w14:paraId="0865ABD4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490</w:t>
            </w:r>
          </w:p>
        </w:tc>
        <w:tc>
          <w:tcPr>
            <w:tcW w:w="442" w:type="pct"/>
            <w:vAlign w:val="center"/>
          </w:tcPr>
          <w:p w14:paraId="3F7D9E63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5132028C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069892C0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</w:tr>
      <w:tr w:rsidR="008B4EFB" w:rsidRPr="006F463F" w14:paraId="165F2AED" w14:textId="77777777" w:rsidTr="001913F6">
        <w:trPr>
          <w:gridAfter w:val="1"/>
          <w:wAfter w:w="184" w:type="pct"/>
        </w:trPr>
        <w:tc>
          <w:tcPr>
            <w:tcW w:w="940" w:type="pct"/>
          </w:tcPr>
          <w:p w14:paraId="5E5E1483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I Frandsen J</w:t>
            </w:r>
            <w:r w:rsidRPr="006F463F">
              <w:rPr>
                <w:rFonts w:ascii="Arial" w:hAnsi="Arial" w:cs="Arial"/>
                <w:sz w:val="15"/>
                <w:szCs w:val="15"/>
                <w:vertAlign w:val="superscript"/>
              </w:rPr>
              <w:t xml:space="preserve"> [34]</w:t>
            </w:r>
          </w:p>
          <w:p w14:paraId="5A45C80B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940" w:type="pct"/>
            <w:vAlign w:val="center"/>
          </w:tcPr>
          <w:p w14:paraId="421841C3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  <w:p w14:paraId="379FA1AB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BCT</w:t>
            </w:r>
          </w:p>
          <w:p w14:paraId="0209F012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mastectomy</w:t>
            </w:r>
          </w:p>
        </w:tc>
        <w:tc>
          <w:tcPr>
            <w:tcW w:w="538" w:type="pct"/>
            <w:gridSpan w:val="2"/>
            <w:vAlign w:val="center"/>
          </w:tcPr>
          <w:p w14:paraId="524B98F0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512</w:t>
            </w:r>
          </w:p>
          <w:p w14:paraId="39370416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171</w:t>
            </w:r>
          </w:p>
          <w:p w14:paraId="0EA482C2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341</w:t>
            </w:r>
          </w:p>
        </w:tc>
        <w:tc>
          <w:tcPr>
            <w:tcW w:w="402" w:type="pct"/>
            <w:gridSpan w:val="2"/>
            <w:vAlign w:val="center"/>
          </w:tcPr>
          <w:p w14:paraId="5838F9E2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305</w:t>
            </w:r>
          </w:p>
          <w:p w14:paraId="1CD72FCA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88</w:t>
            </w:r>
          </w:p>
          <w:p w14:paraId="06512650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217</w:t>
            </w:r>
          </w:p>
        </w:tc>
        <w:tc>
          <w:tcPr>
            <w:tcW w:w="620" w:type="pct"/>
            <w:vAlign w:val="center"/>
          </w:tcPr>
          <w:p w14:paraId="72377AF0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55744C03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6994EE9F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  <w:tc>
          <w:tcPr>
            <w:tcW w:w="467" w:type="pct"/>
            <w:vAlign w:val="center"/>
          </w:tcPr>
          <w:p w14:paraId="11933A4F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315</w:t>
            </w:r>
          </w:p>
          <w:p w14:paraId="5830956E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117</w:t>
            </w:r>
          </w:p>
          <w:p w14:paraId="5AE187A8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198</w:t>
            </w:r>
          </w:p>
        </w:tc>
        <w:tc>
          <w:tcPr>
            <w:tcW w:w="467" w:type="pct"/>
            <w:vAlign w:val="center"/>
          </w:tcPr>
          <w:p w14:paraId="191E2B0D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538</w:t>
            </w:r>
          </w:p>
          <w:p w14:paraId="35663E3B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178</w:t>
            </w:r>
          </w:p>
          <w:p w14:paraId="2E6E333A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360</w:t>
            </w:r>
          </w:p>
        </w:tc>
        <w:tc>
          <w:tcPr>
            <w:tcW w:w="442" w:type="pct"/>
            <w:vAlign w:val="center"/>
          </w:tcPr>
          <w:p w14:paraId="54B01116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018C4ABE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7E1C1504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</w:tr>
      <w:tr w:rsidR="008B4EFB" w:rsidRPr="006F463F" w14:paraId="5EBF4563" w14:textId="77777777" w:rsidTr="001913F6">
        <w:trPr>
          <w:gridAfter w:val="1"/>
          <w:wAfter w:w="184" w:type="pct"/>
        </w:trPr>
        <w:tc>
          <w:tcPr>
            <w:tcW w:w="940" w:type="pct"/>
          </w:tcPr>
          <w:p w14:paraId="5BFE7779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TK Yau</w:t>
            </w:r>
            <w:r w:rsidRPr="006F463F">
              <w:rPr>
                <w:rFonts w:ascii="Arial" w:hAnsi="Arial" w:cs="Arial"/>
                <w:sz w:val="15"/>
                <w:szCs w:val="15"/>
                <w:vertAlign w:val="superscript"/>
              </w:rPr>
              <w:t>[35]</w:t>
            </w:r>
          </w:p>
        </w:tc>
        <w:tc>
          <w:tcPr>
            <w:tcW w:w="940" w:type="pct"/>
            <w:vAlign w:val="center"/>
          </w:tcPr>
          <w:p w14:paraId="4C3A51B2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  <w:p w14:paraId="745CF35A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BCT</w:t>
            </w:r>
          </w:p>
          <w:p w14:paraId="2CF0ADCC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mastectomy</w:t>
            </w:r>
          </w:p>
        </w:tc>
        <w:tc>
          <w:tcPr>
            <w:tcW w:w="538" w:type="pct"/>
            <w:gridSpan w:val="2"/>
            <w:vAlign w:val="center"/>
          </w:tcPr>
          <w:p w14:paraId="28482661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189</w:t>
            </w:r>
          </w:p>
          <w:p w14:paraId="72F524B6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76</w:t>
            </w:r>
          </w:p>
          <w:p w14:paraId="418E5347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113</w:t>
            </w:r>
          </w:p>
        </w:tc>
        <w:tc>
          <w:tcPr>
            <w:tcW w:w="402" w:type="pct"/>
            <w:gridSpan w:val="2"/>
            <w:vAlign w:val="center"/>
          </w:tcPr>
          <w:p w14:paraId="0C1D99B2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69</w:t>
            </w:r>
          </w:p>
          <w:p w14:paraId="669DFF67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48</w:t>
            </w:r>
          </w:p>
          <w:p w14:paraId="565C0608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21</w:t>
            </w:r>
          </w:p>
        </w:tc>
        <w:tc>
          <w:tcPr>
            <w:tcW w:w="620" w:type="pct"/>
            <w:vAlign w:val="center"/>
          </w:tcPr>
          <w:p w14:paraId="2360452A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3F4A1115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177E2EA5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  <w:tc>
          <w:tcPr>
            <w:tcW w:w="467" w:type="pct"/>
            <w:vAlign w:val="center"/>
          </w:tcPr>
          <w:p w14:paraId="5ED02583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149</w:t>
            </w:r>
          </w:p>
          <w:p w14:paraId="723C0DEB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80</w:t>
            </w:r>
          </w:p>
          <w:p w14:paraId="04EEEFD4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69</w:t>
            </w:r>
          </w:p>
        </w:tc>
        <w:tc>
          <w:tcPr>
            <w:tcW w:w="467" w:type="pct"/>
            <w:vAlign w:val="center"/>
          </w:tcPr>
          <w:p w14:paraId="5D734A71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109</w:t>
            </w:r>
          </w:p>
          <w:p w14:paraId="2AFBB442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44</w:t>
            </w:r>
          </w:p>
          <w:p w14:paraId="153F0E56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65</w:t>
            </w:r>
          </w:p>
        </w:tc>
        <w:tc>
          <w:tcPr>
            <w:tcW w:w="442" w:type="pct"/>
            <w:vAlign w:val="center"/>
          </w:tcPr>
          <w:p w14:paraId="2F15C239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70C8DB65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6495B7F6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</w:tr>
      <w:tr w:rsidR="008B4EFB" w:rsidRPr="006F463F" w14:paraId="508D889B" w14:textId="77777777" w:rsidTr="001913F6">
        <w:trPr>
          <w:gridAfter w:val="1"/>
          <w:wAfter w:w="184" w:type="pct"/>
        </w:trPr>
        <w:tc>
          <w:tcPr>
            <w:tcW w:w="940" w:type="pct"/>
          </w:tcPr>
          <w:p w14:paraId="6AD5CBD1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Coulombe G</w:t>
            </w:r>
            <w:r w:rsidRPr="006F463F">
              <w:rPr>
                <w:rFonts w:ascii="Arial" w:hAnsi="Arial" w:cs="Arial"/>
                <w:sz w:val="15"/>
                <w:szCs w:val="15"/>
                <w:vertAlign w:val="superscript"/>
              </w:rPr>
              <w:t>[36]</w:t>
            </w:r>
          </w:p>
        </w:tc>
        <w:tc>
          <w:tcPr>
            <w:tcW w:w="940" w:type="pct"/>
            <w:vAlign w:val="center"/>
          </w:tcPr>
          <w:p w14:paraId="26F8FD80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  <w:p w14:paraId="3921D29F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BCT</w:t>
            </w:r>
          </w:p>
          <w:p w14:paraId="6199DD4D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mastectomy</w:t>
            </w:r>
          </w:p>
        </w:tc>
        <w:tc>
          <w:tcPr>
            <w:tcW w:w="538" w:type="pct"/>
            <w:gridSpan w:val="2"/>
            <w:vAlign w:val="center"/>
          </w:tcPr>
          <w:p w14:paraId="66CBAE02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378</w:t>
            </w:r>
          </w:p>
          <w:p w14:paraId="2EDF772B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243</w:t>
            </w:r>
          </w:p>
          <w:p w14:paraId="4DEB6A70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135</w:t>
            </w:r>
          </w:p>
        </w:tc>
        <w:tc>
          <w:tcPr>
            <w:tcW w:w="402" w:type="pct"/>
            <w:gridSpan w:val="2"/>
            <w:vAlign w:val="center"/>
          </w:tcPr>
          <w:p w14:paraId="5B5F1EE8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162</w:t>
            </w:r>
          </w:p>
          <w:p w14:paraId="6B318A69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113</w:t>
            </w:r>
          </w:p>
          <w:p w14:paraId="6697E011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49</w:t>
            </w:r>
          </w:p>
        </w:tc>
        <w:tc>
          <w:tcPr>
            <w:tcW w:w="620" w:type="pct"/>
            <w:vAlign w:val="center"/>
          </w:tcPr>
          <w:p w14:paraId="6B7BEB2D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0BFA18FC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149D23F0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  <w:tc>
          <w:tcPr>
            <w:tcW w:w="467" w:type="pct"/>
            <w:vAlign w:val="center"/>
          </w:tcPr>
          <w:p w14:paraId="6B785DFD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63</w:t>
            </w:r>
          </w:p>
          <w:p w14:paraId="03BAAEC5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44</w:t>
            </w:r>
          </w:p>
          <w:p w14:paraId="2BCF78C9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19</w:t>
            </w:r>
          </w:p>
        </w:tc>
        <w:tc>
          <w:tcPr>
            <w:tcW w:w="467" w:type="pct"/>
            <w:vAlign w:val="center"/>
          </w:tcPr>
          <w:p w14:paraId="515979DB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477</w:t>
            </w:r>
          </w:p>
          <w:p w14:paraId="70A4A14B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312</w:t>
            </w:r>
          </w:p>
          <w:p w14:paraId="76CCB92C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165</w:t>
            </w:r>
          </w:p>
        </w:tc>
        <w:tc>
          <w:tcPr>
            <w:tcW w:w="442" w:type="pct"/>
            <w:vAlign w:val="center"/>
          </w:tcPr>
          <w:p w14:paraId="26E8C1CD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4A5F8FD7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4F1E180D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</w:tr>
      <w:tr w:rsidR="008B4EFB" w:rsidRPr="006F463F" w14:paraId="3E3ADA29" w14:textId="77777777" w:rsidTr="001913F6">
        <w:trPr>
          <w:gridAfter w:val="1"/>
          <w:wAfter w:w="184" w:type="pct"/>
        </w:trPr>
        <w:tc>
          <w:tcPr>
            <w:tcW w:w="940" w:type="pct"/>
          </w:tcPr>
          <w:p w14:paraId="60BE9300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lastRenderedPageBreak/>
              <w:t>van der Sangen MJ</w:t>
            </w:r>
            <w:r w:rsidRPr="006F463F">
              <w:rPr>
                <w:rFonts w:ascii="Arial" w:hAnsi="Arial" w:cs="Arial"/>
                <w:sz w:val="15"/>
                <w:szCs w:val="15"/>
                <w:vertAlign w:val="superscript"/>
              </w:rPr>
              <w:t>[37]</w:t>
            </w:r>
          </w:p>
        </w:tc>
        <w:tc>
          <w:tcPr>
            <w:tcW w:w="940" w:type="pct"/>
            <w:vAlign w:val="center"/>
          </w:tcPr>
          <w:p w14:paraId="0A1A4809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  <w:p w14:paraId="2D4A3D5D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BCT</w:t>
            </w:r>
          </w:p>
          <w:p w14:paraId="1420E630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mastectomy</w:t>
            </w:r>
          </w:p>
        </w:tc>
        <w:tc>
          <w:tcPr>
            <w:tcW w:w="538" w:type="pct"/>
            <w:gridSpan w:val="2"/>
            <w:vAlign w:val="center"/>
          </w:tcPr>
          <w:p w14:paraId="4D2B8B44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737</w:t>
            </w:r>
          </w:p>
          <w:p w14:paraId="1A8A82A7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378</w:t>
            </w:r>
          </w:p>
          <w:p w14:paraId="4EC2F711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359</w:t>
            </w:r>
          </w:p>
        </w:tc>
        <w:tc>
          <w:tcPr>
            <w:tcW w:w="402" w:type="pct"/>
            <w:gridSpan w:val="2"/>
            <w:vAlign w:val="center"/>
          </w:tcPr>
          <w:p w14:paraId="288D1C12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713</w:t>
            </w:r>
          </w:p>
          <w:p w14:paraId="487AB0A9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511</w:t>
            </w:r>
          </w:p>
          <w:p w14:paraId="25D8203C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202</w:t>
            </w:r>
          </w:p>
        </w:tc>
        <w:tc>
          <w:tcPr>
            <w:tcW w:w="620" w:type="pct"/>
            <w:vAlign w:val="center"/>
          </w:tcPr>
          <w:p w14:paraId="6F59534B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</w:t>
            </w:r>
          </w:p>
          <w:p w14:paraId="50DD589C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569D35F5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</w:t>
            </w:r>
          </w:p>
        </w:tc>
        <w:tc>
          <w:tcPr>
            <w:tcW w:w="467" w:type="pct"/>
            <w:vAlign w:val="center"/>
          </w:tcPr>
          <w:p w14:paraId="682BD750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329</w:t>
            </w:r>
          </w:p>
          <w:p w14:paraId="74EFF3B2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171</w:t>
            </w:r>
          </w:p>
          <w:p w14:paraId="3464F97D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158</w:t>
            </w:r>
          </w:p>
        </w:tc>
        <w:tc>
          <w:tcPr>
            <w:tcW w:w="467" w:type="pct"/>
            <w:vAlign w:val="center"/>
          </w:tcPr>
          <w:p w14:paraId="20C3F3C6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1121</w:t>
            </w:r>
          </w:p>
          <w:p w14:paraId="186BB1B9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718</w:t>
            </w:r>
          </w:p>
          <w:p w14:paraId="768DC1EC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403</w:t>
            </w:r>
          </w:p>
        </w:tc>
        <w:tc>
          <w:tcPr>
            <w:tcW w:w="442" w:type="pct"/>
            <w:vAlign w:val="center"/>
          </w:tcPr>
          <w:p w14:paraId="37557205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</w:t>
            </w:r>
          </w:p>
          <w:p w14:paraId="64040A3F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0A0A0A53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</w:t>
            </w:r>
          </w:p>
        </w:tc>
      </w:tr>
      <w:tr w:rsidR="008B4EFB" w:rsidRPr="006F463F" w14:paraId="68BA7FA5" w14:textId="77777777" w:rsidTr="001913F6">
        <w:trPr>
          <w:gridAfter w:val="1"/>
          <w:wAfter w:w="184" w:type="pct"/>
        </w:trPr>
        <w:tc>
          <w:tcPr>
            <w:tcW w:w="940" w:type="pct"/>
          </w:tcPr>
          <w:p w14:paraId="72D01FB9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Plichta JK</w:t>
            </w:r>
            <w:r w:rsidRPr="006F463F">
              <w:rPr>
                <w:rFonts w:ascii="Arial" w:hAnsi="Arial" w:cs="Arial"/>
                <w:sz w:val="15"/>
                <w:szCs w:val="15"/>
                <w:vertAlign w:val="superscript"/>
              </w:rPr>
              <w:t>[38]</w:t>
            </w:r>
          </w:p>
        </w:tc>
        <w:tc>
          <w:tcPr>
            <w:tcW w:w="940" w:type="pct"/>
            <w:vAlign w:val="center"/>
          </w:tcPr>
          <w:p w14:paraId="355DEB54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  <w:p w14:paraId="6F19B760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BCT</w:t>
            </w:r>
          </w:p>
          <w:p w14:paraId="489CD11D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mastectomy</w:t>
            </w:r>
          </w:p>
        </w:tc>
        <w:tc>
          <w:tcPr>
            <w:tcW w:w="538" w:type="pct"/>
            <w:gridSpan w:val="2"/>
            <w:vAlign w:val="center"/>
          </w:tcPr>
          <w:p w14:paraId="430F2D76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319</w:t>
            </w:r>
          </w:p>
          <w:p w14:paraId="384FDF3C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188</w:t>
            </w:r>
          </w:p>
          <w:p w14:paraId="6B33D2B1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131</w:t>
            </w:r>
          </w:p>
        </w:tc>
        <w:tc>
          <w:tcPr>
            <w:tcW w:w="402" w:type="pct"/>
            <w:gridSpan w:val="2"/>
            <w:vAlign w:val="center"/>
          </w:tcPr>
          <w:p w14:paraId="3E26BE98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265</w:t>
            </w:r>
          </w:p>
          <w:p w14:paraId="6F6AB571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147</w:t>
            </w:r>
          </w:p>
          <w:p w14:paraId="6BBFA34A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118</w:t>
            </w:r>
          </w:p>
        </w:tc>
        <w:tc>
          <w:tcPr>
            <w:tcW w:w="620" w:type="pct"/>
            <w:vAlign w:val="center"/>
          </w:tcPr>
          <w:p w14:paraId="31E835CF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34651DA4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262EF572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  <w:tc>
          <w:tcPr>
            <w:tcW w:w="467" w:type="pct"/>
            <w:vAlign w:val="center"/>
          </w:tcPr>
          <w:p w14:paraId="728ADA39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314</w:t>
            </w:r>
          </w:p>
          <w:p w14:paraId="53E2A54E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191</w:t>
            </w:r>
          </w:p>
          <w:p w14:paraId="38EC910E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123</w:t>
            </w:r>
          </w:p>
        </w:tc>
        <w:tc>
          <w:tcPr>
            <w:tcW w:w="467" w:type="pct"/>
            <w:vAlign w:val="center"/>
          </w:tcPr>
          <w:p w14:paraId="66859941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270</w:t>
            </w:r>
          </w:p>
          <w:p w14:paraId="2E554448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144</w:t>
            </w:r>
          </w:p>
          <w:p w14:paraId="182946B1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126</w:t>
            </w:r>
          </w:p>
        </w:tc>
        <w:tc>
          <w:tcPr>
            <w:tcW w:w="442" w:type="pct"/>
            <w:vAlign w:val="center"/>
          </w:tcPr>
          <w:p w14:paraId="0289A130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74F95A58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1D0BCCBF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</w:tr>
      <w:tr w:rsidR="008B4EFB" w:rsidRPr="006F463F" w14:paraId="08243990" w14:textId="77777777" w:rsidTr="001913F6">
        <w:trPr>
          <w:gridAfter w:val="1"/>
          <w:wAfter w:w="184" w:type="pct"/>
        </w:trPr>
        <w:tc>
          <w:tcPr>
            <w:tcW w:w="940" w:type="pct"/>
          </w:tcPr>
          <w:p w14:paraId="55BFC8FD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Wang L</w:t>
            </w:r>
            <w:r w:rsidRPr="006F463F">
              <w:rPr>
                <w:rFonts w:ascii="Arial" w:hAnsi="Arial" w:cs="Arial"/>
                <w:sz w:val="15"/>
                <w:szCs w:val="15"/>
                <w:vertAlign w:val="superscript"/>
              </w:rPr>
              <w:t>[39]</w:t>
            </w:r>
          </w:p>
        </w:tc>
        <w:tc>
          <w:tcPr>
            <w:tcW w:w="940" w:type="pct"/>
            <w:vAlign w:val="center"/>
          </w:tcPr>
          <w:p w14:paraId="398E68E7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538" w:type="pct"/>
            <w:gridSpan w:val="2"/>
            <w:vAlign w:val="center"/>
          </w:tcPr>
          <w:p w14:paraId="275B3B57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402" w:type="pct"/>
            <w:gridSpan w:val="2"/>
            <w:vAlign w:val="center"/>
          </w:tcPr>
          <w:p w14:paraId="72002EC7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620" w:type="pct"/>
            <w:vAlign w:val="center"/>
          </w:tcPr>
          <w:p w14:paraId="0C0F6EA6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467" w:type="pct"/>
            <w:vAlign w:val="center"/>
          </w:tcPr>
          <w:p w14:paraId="47148E93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467" w:type="pct"/>
            <w:vAlign w:val="center"/>
          </w:tcPr>
          <w:p w14:paraId="7AAE870C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442" w:type="pct"/>
            <w:vAlign w:val="center"/>
          </w:tcPr>
          <w:p w14:paraId="147FDBE9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</w:tr>
    </w:tbl>
    <w:p w14:paraId="70C0FA76" w14:textId="77777777" w:rsidR="008B4EFB" w:rsidRPr="00AF1C9F" w:rsidRDefault="008B4EFB" w:rsidP="008B4EFB">
      <w:pPr>
        <w:jc w:val="center"/>
        <w:rPr>
          <w:rFonts w:ascii="Arial" w:hAnsi="Arial" w:cs="Arial"/>
          <w:sz w:val="15"/>
          <w:szCs w:val="15"/>
        </w:rPr>
      </w:pPr>
      <w:r w:rsidRPr="00AF1C9F">
        <w:rPr>
          <w:rFonts w:ascii="Arial" w:hAnsi="Arial" w:cs="Arial"/>
          <w:sz w:val="15"/>
          <w:szCs w:val="15"/>
        </w:rPr>
        <w:t>Table 3 Therapy choices of the included studies population.</w:t>
      </w:r>
    </w:p>
    <w:p w14:paraId="62A44B10" w14:textId="77777777" w:rsidR="008B4EFB" w:rsidRDefault="008B4EFB" w:rsidP="008B4EFB">
      <w:pPr>
        <w:jc w:val="left"/>
        <w:rPr>
          <w:rFonts w:ascii="Arial" w:hAnsi="Arial" w:cs="Arial"/>
          <w:sz w:val="15"/>
          <w:szCs w:val="15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134"/>
        <w:gridCol w:w="85"/>
        <w:gridCol w:w="482"/>
        <w:gridCol w:w="564"/>
        <w:gridCol w:w="132"/>
        <w:gridCol w:w="580"/>
        <w:gridCol w:w="44"/>
        <w:gridCol w:w="477"/>
        <w:gridCol w:w="46"/>
        <w:gridCol w:w="431"/>
        <w:gridCol w:w="132"/>
        <w:gridCol w:w="624"/>
        <w:gridCol w:w="89"/>
        <w:gridCol w:w="475"/>
        <w:gridCol w:w="132"/>
        <w:gridCol w:w="345"/>
        <w:gridCol w:w="182"/>
        <w:gridCol w:w="574"/>
        <w:gridCol w:w="137"/>
      </w:tblGrid>
      <w:tr w:rsidR="008B4EFB" w:rsidRPr="006F463F" w14:paraId="22D3D64C" w14:textId="77777777" w:rsidTr="001913F6">
        <w:trPr>
          <w:gridAfter w:val="1"/>
          <w:wAfter w:w="137" w:type="dxa"/>
          <w:trHeight w:val="443"/>
        </w:trPr>
        <w:tc>
          <w:tcPr>
            <w:tcW w:w="1134" w:type="dxa"/>
            <w:vAlign w:val="center"/>
          </w:tcPr>
          <w:p w14:paraId="53E08A1D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First author</w:t>
            </w:r>
          </w:p>
        </w:tc>
        <w:tc>
          <w:tcPr>
            <w:tcW w:w="1219" w:type="dxa"/>
            <w:gridSpan w:val="2"/>
            <w:vMerge w:val="restart"/>
            <w:vAlign w:val="center"/>
          </w:tcPr>
          <w:p w14:paraId="681F6A8D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group</w:t>
            </w:r>
          </w:p>
        </w:tc>
        <w:tc>
          <w:tcPr>
            <w:tcW w:w="1802" w:type="dxa"/>
            <w:gridSpan w:val="5"/>
            <w:vAlign w:val="center"/>
          </w:tcPr>
          <w:p w14:paraId="18479245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Targeted therapy</w:t>
            </w:r>
          </w:p>
        </w:tc>
        <w:tc>
          <w:tcPr>
            <w:tcW w:w="1710" w:type="dxa"/>
            <w:gridSpan w:val="5"/>
            <w:vAlign w:val="center"/>
          </w:tcPr>
          <w:p w14:paraId="0CC31BE3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Neoadjuvant chemotherapy</w:t>
            </w:r>
          </w:p>
        </w:tc>
        <w:tc>
          <w:tcPr>
            <w:tcW w:w="1797" w:type="dxa"/>
            <w:gridSpan w:val="6"/>
            <w:vAlign w:val="center"/>
          </w:tcPr>
          <w:p w14:paraId="34119D7F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Radiotherapy</w:t>
            </w:r>
          </w:p>
        </w:tc>
      </w:tr>
      <w:tr w:rsidR="008B4EFB" w:rsidRPr="006F463F" w14:paraId="588F8B1F" w14:textId="77777777" w:rsidTr="001913F6">
        <w:trPr>
          <w:gridAfter w:val="1"/>
          <w:wAfter w:w="137" w:type="dxa"/>
          <w:trHeight w:val="443"/>
        </w:trPr>
        <w:tc>
          <w:tcPr>
            <w:tcW w:w="1134" w:type="dxa"/>
            <w:vAlign w:val="center"/>
          </w:tcPr>
          <w:p w14:paraId="33D0EE30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219" w:type="dxa"/>
            <w:gridSpan w:val="2"/>
            <w:vMerge/>
            <w:vAlign w:val="center"/>
          </w:tcPr>
          <w:p w14:paraId="714E7356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82" w:type="dxa"/>
            <w:vAlign w:val="center"/>
          </w:tcPr>
          <w:p w14:paraId="69ABAA84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yes</w:t>
            </w:r>
          </w:p>
        </w:tc>
        <w:tc>
          <w:tcPr>
            <w:tcW w:w="564" w:type="dxa"/>
            <w:vAlign w:val="center"/>
          </w:tcPr>
          <w:p w14:paraId="79B988F4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no</w:t>
            </w:r>
          </w:p>
        </w:tc>
        <w:tc>
          <w:tcPr>
            <w:tcW w:w="756" w:type="dxa"/>
            <w:gridSpan w:val="3"/>
            <w:vAlign w:val="center"/>
          </w:tcPr>
          <w:p w14:paraId="5DC7F445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unknow</w:t>
            </w:r>
          </w:p>
        </w:tc>
        <w:tc>
          <w:tcPr>
            <w:tcW w:w="477" w:type="dxa"/>
            <w:vAlign w:val="center"/>
          </w:tcPr>
          <w:p w14:paraId="5AF2F02E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yes</w:t>
            </w:r>
          </w:p>
        </w:tc>
        <w:tc>
          <w:tcPr>
            <w:tcW w:w="477" w:type="dxa"/>
            <w:gridSpan w:val="2"/>
            <w:vAlign w:val="center"/>
          </w:tcPr>
          <w:p w14:paraId="34F4EAE1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no</w:t>
            </w:r>
          </w:p>
        </w:tc>
        <w:tc>
          <w:tcPr>
            <w:tcW w:w="756" w:type="dxa"/>
            <w:gridSpan w:val="2"/>
            <w:vAlign w:val="center"/>
          </w:tcPr>
          <w:p w14:paraId="32E38F3C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unknow</w:t>
            </w:r>
          </w:p>
        </w:tc>
        <w:tc>
          <w:tcPr>
            <w:tcW w:w="564" w:type="dxa"/>
            <w:gridSpan w:val="2"/>
            <w:vAlign w:val="center"/>
          </w:tcPr>
          <w:p w14:paraId="5EFAADF0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yes</w:t>
            </w:r>
          </w:p>
        </w:tc>
        <w:tc>
          <w:tcPr>
            <w:tcW w:w="477" w:type="dxa"/>
            <w:gridSpan w:val="2"/>
            <w:vAlign w:val="center"/>
          </w:tcPr>
          <w:p w14:paraId="51EFB26B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no</w:t>
            </w:r>
          </w:p>
        </w:tc>
        <w:tc>
          <w:tcPr>
            <w:tcW w:w="756" w:type="dxa"/>
            <w:gridSpan w:val="2"/>
            <w:vAlign w:val="center"/>
          </w:tcPr>
          <w:p w14:paraId="739C91BA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unknow</w:t>
            </w:r>
          </w:p>
        </w:tc>
      </w:tr>
      <w:tr w:rsidR="008B4EFB" w:rsidRPr="006F463F" w14:paraId="044A51EC" w14:textId="77777777" w:rsidTr="001913F6">
        <w:tc>
          <w:tcPr>
            <w:tcW w:w="1134" w:type="dxa"/>
            <w:tcBorders>
              <w:top w:val="single" w:sz="4" w:space="0" w:color="000000" w:themeColor="text1"/>
            </w:tcBorders>
          </w:tcPr>
          <w:p w14:paraId="15D91C86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Yang Li1</w:t>
            </w:r>
            <w:r w:rsidRPr="006F463F">
              <w:rPr>
                <w:rFonts w:ascii="Arial" w:hAnsi="Arial" w:cs="Arial"/>
                <w:sz w:val="15"/>
                <w:szCs w:val="15"/>
                <w:vertAlign w:val="superscript"/>
              </w:rPr>
              <w:t>[29]</w:t>
            </w:r>
          </w:p>
        </w:tc>
        <w:tc>
          <w:tcPr>
            <w:tcW w:w="1134" w:type="dxa"/>
            <w:tcBorders>
              <w:top w:val="single" w:sz="4" w:space="0" w:color="000000" w:themeColor="text1"/>
            </w:tcBorders>
            <w:vAlign w:val="center"/>
          </w:tcPr>
          <w:p w14:paraId="4528089C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 w:themeColor="text1"/>
            </w:tcBorders>
            <w:vAlign w:val="center"/>
          </w:tcPr>
          <w:p w14:paraId="2BDF30E6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85</w:t>
            </w:r>
          </w:p>
        </w:tc>
        <w:tc>
          <w:tcPr>
            <w:tcW w:w="696" w:type="dxa"/>
            <w:gridSpan w:val="2"/>
            <w:tcBorders>
              <w:top w:val="single" w:sz="4" w:space="0" w:color="000000" w:themeColor="text1"/>
            </w:tcBorders>
            <w:vAlign w:val="center"/>
          </w:tcPr>
          <w:p w14:paraId="2C63B46F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836</w:t>
            </w:r>
          </w:p>
        </w:tc>
        <w:tc>
          <w:tcPr>
            <w:tcW w:w="580" w:type="dxa"/>
            <w:tcBorders>
              <w:top w:val="single" w:sz="4" w:space="0" w:color="000000" w:themeColor="text1"/>
            </w:tcBorders>
            <w:vAlign w:val="center"/>
          </w:tcPr>
          <w:p w14:paraId="080DC7BE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178</w:t>
            </w:r>
          </w:p>
        </w:tc>
        <w:tc>
          <w:tcPr>
            <w:tcW w:w="567" w:type="dxa"/>
            <w:gridSpan w:val="3"/>
            <w:tcBorders>
              <w:top w:val="single" w:sz="4" w:space="0" w:color="000000" w:themeColor="text1"/>
            </w:tcBorders>
            <w:vAlign w:val="center"/>
          </w:tcPr>
          <w:p w14:paraId="13B46718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176</w:t>
            </w:r>
          </w:p>
        </w:tc>
        <w:tc>
          <w:tcPr>
            <w:tcW w:w="563" w:type="dxa"/>
            <w:gridSpan w:val="2"/>
            <w:tcBorders>
              <w:top w:val="single" w:sz="4" w:space="0" w:color="000000" w:themeColor="text1"/>
            </w:tcBorders>
            <w:vAlign w:val="center"/>
          </w:tcPr>
          <w:p w14:paraId="0AE3B77F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923</w:t>
            </w:r>
          </w:p>
        </w:tc>
        <w:tc>
          <w:tcPr>
            <w:tcW w:w="713" w:type="dxa"/>
            <w:gridSpan w:val="2"/>
            <w:tcBorders>
              <w:top w:val="single" w:sz="4" w:space="0" w:color="000000" w:themeColor="text1"/>
            </w:tcBorders>
            <w:vAlign w:val="center"/>
          </w:tcPr>
          <w:p w14:paraId="5D034A51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  <w:tc>
          <w:tcPr>
            <w:tcW w:w="607" w:type="dxa"/>
            <w:gridSpan w:val="2"/>
            <w:tcBorders>
              <w:top w:val="single" w:sz="4" w:space="0" w:color="000000" w:themeColor="text1"/>
            </w:tcBorders>
            <w:vAlign w:val="center"/>
          </w:tcPr>
          <w:p w14:paraId="6246F4B1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557</w:t>
            </w:r>
          </w:p>
        </w:tc>
        <w:tc>
          <w:tcPr>
            <w:tcW w:w="527" w:type="dxa"/>
            <w:gridSpan w:val="2"/>
            <w:tcBorders>
              <w:top w:val="single" w:sz="4" w:space="0" w:color="000000" w:themeColor="text1"/>
            </w:tcBorders>
            <w:vAlign w:val="center"/>
          </w:tcPr>
          <w:p w14:paraId="57262063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453</w:t>
            </w:r>
          </w:p>
        </w:tc>
        <w:tc>
          <w:tcPr>
            <w:tcW w:w="711" w:type="dxa"/>
            <w:gridSpan w:val="2"/>
            <w:tcBorders>
              <w:top w:val="single" w:sz="4" w:space="0" w:color="000000" w:themeColor="text1"/>
            </w:tcBorders>
            <w:vAlign w:val="center"/>
          </w:tcPr>
          <w:p w14:paraId="6CB559FE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89</w:t>
            </w:r>
          </w:p>
        </w:tc>
      </w:tr>
      <w:tr w:rsidR="008B4EFB" w:rsidRPr="006F463F" w14:paraId="40DFF557" w14:textId="77777777" w:rsidTr="001913F6">
        <w:tc>
          <w:tcPr>
            <w:tcW w:w="1134" w:type="dxa"/>
          </w:tcPr>
          <w:p w14:paraId="32358CE6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R.arriagada</w:t>
            </w:r>
            <w:r w:rsidRPr="006F463F">
              <w:rPr>
                <w:rFonts w:ascii="Arial" w:hAnsi="Arial" w:cs="Arial"/>
                <w:sz w:val="15"/>
                <w:szCs w:val="15"/>
                <w:vertAlign w:val="superscript"/>
              </w:rPr>
              <w:t>[30]</w:t>
            </w:r>
          </w:p>
        </w:tc>
        <w:tc>
          <w:tcPr>
            <w:tcW w:w="1134" w:type="dxa"/>
            <w:vAlign w:val="center"/>
          </w:tcPr>
          <w:p w14:paraId="4B6B15F1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663595D7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696" w:type="dxa"/>
            <w:gridSpan w:val="2"/>
            <w:vAlign w:val="center"/>
          </w:tcPr>
          <w:p w14:paraId="30C24A66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580" w:type="dxa"/>
            <w:vAlign w:val="center"/>
          </w:tcPr>
          <w:p w14:paraId="28ACF71C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567" w:type="dxa"/>
            <w:gridSpan w:val="3"/>
            <w:vAlign w:val="center"/>
          </w:tcPr>
          <w:p w14:paraId="0E90AEAA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563" w:type="dxa"/>
            <w:gridSpan w:val="2"/>
            <w:vAlign w:val="center"/>
          </w:tcPr>
          <w:p w14:paraId="5F8959CA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713" w:type="dxa"/>
            <w:gridSpan w:val="2"/>
            <w:vAlign w:val="center"/>
          </w:tcPr>
          <w:p w14:paraId="334696C4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607" w:type="dxa"/>
            <w:gridSpan w:val="2"/>
            <w:vAlign w:val="center"/>
          </w:tcPr>
          <w:p w14:paraId="3612A4C3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527" w:type="dxa"/>
            <w:gridSpan w:val="2"/>
            <w:vAlign w:val="center"/>
          </w:tcPr>
          <w:p w14:paraId="0447923A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711" w:type="dxa"/>
            <w:gridSpan w:val="2"/>
            <w:vAlign w:val="center"/>
          </w:tcPr>
          <w:p w14:paraId="48C17630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</w:tr>
      <w:tr w:rsidR="008B4EFB" w:rsidRPr="006F463F" w14:paraId="449CDBDB" w14:textId="77777777" w:rsidTr="001913F6">
        <w:tc>
          <w:tcPr>
            <w:tcW w:w="1134" w:type="dxa"/>
          </w:tcPr>
          <w:p w14:paraId="6AD3E5A4" w14:textId="77777777" w:rsidR="008B4EFB" w:rsidRPr="006F463F" w:rsidRDefault="00000000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hyperlink r:id="rId11" w:tgtFrame="_blank" w:history="1">
              <w:r w:rsidR="008B4EFB" w:rsidRPr="006F463F">
                <w:rPr>
                  <w:rFonts w:ascii="Arial" w:hAnsi="Arial" w:cs="Arial"/>
                  <w:sz w:val="15"/>
                  <w:szCs w:val="15"/>
                </w:rPr>
                <w:t>I Eri</w:t>
              </w:r>
            </w:hyperlink>
            <w:r w:rsidR="008B4EFB" w:rsidRPr="006F463F">
              <w:rPr>
                <w:rFonts w:ascii="Arial" w:hAnsi="Arial" w:cs="Arial"/>
                <w:sz w:val="15"/>
                <w:szCs w:val="15"/>
                <w:vertAlign w:val="superscript"/>
              </w:rPr>
              <w:t>[31]</w:t>
            </w:r>
          </w:p>
        </w:tc>
        <w:tc>
          <w:tcPr>
            <w:tcW w:w="1134" w:type="dxa"/>
            <w:vAlign w:val="center"/>
          </w:tcPr>
          <w:p w14:paraId="5E1DB904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354FB2C8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696" w:type="dxa"/>
            <w:gridSpan w:val="2"/>
            <w:vAlign w:val="center"/>
          </w:tcPr>
          <w:p w14:paraId="4D8A84D0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580" w:type="dxa"/>
            <w:vAlign w:val="center"/>
          </w:tcPr>
          <w:p w14:paraId="5615F774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567" w:type="dxa"/>
            <w:gridSpan w:val="3"/>
            <w:vAlign w:val="center"/>
          </w:tcPr>
          <w:p w14:paraId="23C2F974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563" w:type="dxa"/>
            <w:gridSpan w:val="2"/>
            <w:vAlign w:val="center"/>
          </w:tcPr>
          <w:p w14:paraId="09E8A897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713" w:type="dxa"/>
            <w:gridSpan w:val="2"/>
            <w:vAlign w:val="center"/>
          </w:tcPr>
          <w:p w14:paraId="3D986D57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607" w:type="dxa"/>
            <w:gridSpan w:val="2"/>
            <w:vAlign w:val="center"/>
          </w:tcPr>
          <w:p w14:paraId="1BA77D32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527" w:type="dxa"/>
            <w:gridSpan w:val="2"/>
            <w:vAlign w:val="center"/>
          </w:tcPr>
          <w:p w14:paraId="037AB1CC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711" w:type="dxa"/>
            <w:gridSpan w:val="2"/>
            <w:vAlign w:val="center"/>
          </w:tcPr>
          <w:p w14:paraId="15038F4B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</w:tr>
      <w:tr w:rsidR="008B4EFB" w:rsidRPr="006F463F" w14:paraId="36C20A68" w14:textId="77777777" w:rsidTr="001913F6">
        <w:tc>
          <w:tcPr>
            <w:tcW w:w="1134" w:type="dxa"/>
          </w:tcPr>
          <w:p w14:paraId="50AB2F75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Quan ML</w:t>
            </w:r>
            <w:r w:rsidRPr="006F463F">
              <w:rPr>
                <w:rFonts w:ascii="Arial" w:hAnsi="Arial" w:cs="Arial"/>
                <w:sz w:val="15"/>
                <w:szCs w:val="15"/>
                <w:vertAlign w:val="superscript"/>
              </w:rPr>
              <w:t> [32]</w:t>
            </w:r>
          </w:p>
        </w:tc>
        <w:tc>
          <w:tcPr>
            <w:tcW w:w="1134" w:type="dxa"/>
            <w:vAlign w:val="center"/>
          </w:tcPr>
          <w:p w14:paraId="52487F9B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  <w:p w14:paraId="425450EC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BCT</w:t>
            </w:r>
          </w:p>
          <w:p w14:paraId="37B151FD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mastectomy</w:t>
            </w:r>
          </w:p>
        </w:tc>
        <w:tc>
          <w:tcPr>
            <w:tcW w:w="567" w:type="dxa"/>
            <w:gridSpan w:val="2"/>
            <w:vAlign w:val="center"/>
          </w:tcPr>
          <w:p w14:paraId="28A3321A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696" w:type="dxa"/>
            <w:gridSpan w:val="2"/>
            <w:vAlign w:val="center"/>
          </w:tcPr>
          <w:p w14:paraId="17C5C519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580" w:type="dxa"/>
            <w:vAlign w:val="center"/>
          </w:tcPr>
          <w:p w14:paraId="192705A9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567" w:type="dxa"/>
            <w:gridSpan w:val="3"/>
            <w:vAlign w:val="center"/>
          </w:tcPr>
          <w:p w14:paraId="0910D301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563" w:type="dxa"/>
            <w:gridSpan w:val="2"/>
            <w:vAlign w:val="center"/>
          </w:tcPr>
          <w:p w14:paraId="657B8016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713" w:type="dxa"/>
            <w:gridSpan w:val="2"/>
            <w:vAlign w:val="center"/>
          </w:tcPr>
          <w:p w14:paraId="4DEDCB12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607" w:type="dxa"/>
            <w:gridSpan w:val="2"/>
            <w:vAlign w:val="center"/>
          </w:tcPr>
          <w:p w14:paraId="36944DC7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1009</w:t>
            </w:r>
          </w:p>
          <w:p w14:paraId="727895C5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705</w:t>
            </w:r>
          </w:p>
          <w:p w14:paraId="1716958A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304</w:t>
            </w:r>
          </w:p>
        </w:tc>
        <w:tc>
          <w:tcPr>
            <w:tcW w:w="527" w:type="dxa"/>
            <w:gridSpan w:val="2"/>
            <w:vAlign w:val="center"/>
          </w:tcPr>
          <w:p w14:paraId="5873830F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372</w:t>
            </w:r>
          </w:p>
          <w:p w14:paraId="6277AB91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88</w:t>
            </w:r>
          </w:p>
          <w:p w14:paraId="23FDC0B4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284</w:t>
            </w:r>
          </w:p>
        </w:tc>
        <w:tc>
          <w:tcPr>
            <w:tcW w:w="711" w:type="dxa"/>
            <w:gridSpan w:val="2"/>
            <w:vAlign w:val="center"/>
          </w:tcPr>
          <w:p w14:paraId="58D689DD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3973C046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28A400DE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</w:tr>
      <w:tr w:rsidR="008B4EFB" w:rsidRPr="006F463F" w14:paraId="499F925F" w14:textId="77777777" w:rsidTr="001913F6">
        <w:tc>
          <w:tcPr>
            <w:tcW w:w="1134" w:type="dxa"/>
          </w:tcPr>
          <w:p w14:paraId="4D1615BE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Maishman T</w:t>
            </w:r>
            <w:r w:rsidRPr="006F463F">
              <w:rPr>
                <w:rFonts w:ascii="Arial" w:hAnsi="Arial" w:cs="Arial"/>
                <w:sz w:val="15"/>
                <w:szCs w:val="15"/>
                <w:vertAlign w:val="superscript"/>
              </w:rPr>
              <w:t>[33]</w:t>
            </w:r>
          </w:p>
        </w:tc>
        <w:tc>
          <w:tcPr>
            <w:tcW w:w="1134" w:type="dxa"/>
            <w:vAlign w:val="center"/>
          </w:tcPr>
          <w:p w14:paraId="634CEB52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  <w:p w14:paraId="18EC85B4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BCT</w:t>
            </w:r>
          </w:p>
          <w:p w14:paraId="44D206DC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mastectomy</w:t>
            </w:r>
          </w:p>
        </w:tc>
        <w:tc>
          <w:tcPr>
            <w:tcW w:w="567" w:type="dxa"/>
            <w:gridSpan w:val="2"/>
            <w:vAlign w:val="center"/>
          </w:tcPr>
          <w:p w14:paraId="485DEFCD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359</w:t>
            </w:r>
          </w:p>
          <w:p w14:paraId="56C5690F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149</w:t>
            </w:r>
          </w:p>
          <w:p w14:paraId="6E5C3944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209</w:t>
            </w:r>
          </w:p>
        </w:tc>
        <w:tc>
          <w:tcPr>
            <w:tcW w:w="696" w:type="dxa"/>
            <w:gridSpan w:val="2"/>
            <w:vAlign w:val="center"/>
          </w:tcPr>
          <w:p w14:paraId="630DD738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2523</w:t>
            </w:r>
          </w:p>
          <w:p w14:paraId="25066061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1246</w:t>
            </w:r>
          </w:p>
          <w:p w14:paraId="00AC2556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1255</w:t>
            </w:r>
          </w:p>
        </w:tc>
        <w:tc>
          <w:tcPr>
            <w:tcW w:w="580" w:type="dxa"/>
            <w:vAlign w:val="center"/>
          </w:tcPr>
          <w:p w14:paraId="6720FB47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7754C4FB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0A15D5F6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  <w:tc>
          <w:tcPr>
            <w:tcW w:w="567" w:type="dxa"/>
            <w:gridSpan w:val="3"/>
            <w:vAlign w:val="center"/>
          </w:tcPr>
          <w:p w14:paraId="02BDECC0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563" w:type="dxa"/>
            <w:gridSpan w:val="2"/>
            <w:vAlign w:val="center"/>
          </w:tcPr>
          <w:p w14:paraId="4B3045EF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713" w:type="dxa"/>
            <w:gridSpan w:val="2"/>
            <w:vAlign w:val="center"/>
          </w:tcPr>
          <w:p w14:paraId="15F7C6E8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607" w:type="dxa"/>
            <w:gridSpan w:val="2"/>
            <w:vAlign w:val="center"/>
          </w:tcPr>
          <w:p w14:paraId="5D967E08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2357</w:t>
            </w:r>
          </w:p>
          <w:p w14:paraId="716DEB3E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1339</w:t>
            </w:r>
          </w:p>
          <w:p w14:paraId="20E6B0C5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1006</w:t>
            </w:r>
          </w:p>
        </w:tc>
        <w:tc>
          <w:tcPr>
            <w:tcW w:w="527" w:type="dxa"/>
            <w:gridSpan w:val="2"/>
            <w:vAlign w:val="center"/>
          </w:tcPr>
          <w:p w14:paraId="4D184A29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525</w:t>
            </w:r>
          </w:p>
          <w:p w14:paraId="37E1E382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56</w:t>
            </w:r>
          </w:p>
          <w:p w14:paraId="6FE1B92E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458</w:t>
            </w:r>
          </w:p>
        </w:tc>
        <w:tc>
          <w:tcPr>
            <w:tcW w:w="711" w:type="dxa"/>
            <w:gridSpan w:val="2"/>
            <w:vAlign w:val="center"/>
          </w:tcPr>
          <w:p w14:paraId="418A1A70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6A2516EC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2BED4C94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</w:tr>
      <w:tr w:rsidR="008B4EFB" w:rsidRPr="006F463F" w14:paraId="74439E16" w14:textId="77777777" w:rsidTr="001913F6">
        <w:tc>
          <w:tcPr>
            <w:tcW w:w="1134" w:type="dxa"/>
          </w:tcPr>
          <w:p w14:paraId="09BF20BB" w14:textId="77777777" w:rsidR="008B4EFB" w:rsidRPr="006F463F" w:rsidRDefault="008B4EFB" w:rsidP="001913F6">
            <w:pPr>
              <w:widowControl/>
              <w:jc w:val="left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I Frandsen J</w:t>
            </w:r>
            <w:r w:rsidRPr="006F463F">
              <w:rPr>
                <w:rFonts w:ascii="Arial" w:hAnsi="Arial" w:cs="Arial"/>
                <w:sz w:val="15"/>
                <w:szCs w:val="15"/>
                <w:vertAlign w:val="superscript"/>
              </w:rPr>
              <w:t xml:space="preserve"> [34]</w:t>
            </w:r>
          </w:p>
          <w:p w14:paraId="04574DB9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134" w:type="dxa"/>
            <w:vAlign w:val="center"/>
          </w:tcPr>
          <w:p w14:paraId="244D76FE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  <w:p w14:paraId="4ADABE5F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BCT</w:t>
            </w:r>
          </w:p>
          <w:p w14:paraId="44C62305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mastectomy</w:t>
            </w:r>
          </w:p>
        </w:tc>
        <w:tc>
          <w:tcPr>
            <w:tcW w:w="567" w:type="dxa"/>
            <w:gridSpan w:val="2"/>
            <w:vAlign w:val="center"/>
          </w:tcPr>
          <w:p w14:paraId="003A4EDD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696" w:type="dxa"/>
            <w:gridSpan w:val="2"/>
            <w:vAlign w:val="center"/>
          </w:tcPr>
          <w:p w14:paraId="57F011CE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580" w:type="dxa"/>
            <w:vAlign w:val="center"/>
          </w:tcPr>
          <w:p w14:paraId="2FE7FB68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567" w:type="dxa"/>
            <w:gridSpan w:val="3"/>
            <w:vAlign w:val="center"/>
          </w:tcPr>
          <w:p w14:paraId="71A49866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563" w:type="dxa"/>
            <w:gridSpan w:val="2"/>
            <w:vAlign w:val="center"/>
          </w:tcPr>
          <w:p w14:paraId="5277762B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713" w:type="dxa"/>
            <w:gridSpan w:val="2"/>
            <w:vAlign w:val="center"/>
          </w:tcPr>
          <w:p w14:paraId="4BFD25DD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607" w:type="dxa"/>
            <w:gridSpan w:val="2"/>
            <w:vAlign w:val="center"/>
          </w:tcPr>
          <w:p w14:paraId="49A26BBF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430</w:t>
            </w:r>
          </w:p>
          <w:p w14:paraId="770C5DC4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219</w:t>
            </w:r>
          </w:p>
          <w:p w14:paraId="3076312C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211</w:t>
            </w:r>
          </w:p>
        </w:tc>
        <w:tc>
          <w:tcPr>
            <w:tcW w:w="527" w:type="dxa"/>
            <w:gridSpan w:val="2"/>
            <w:vAlign w:val="center"/>
          </w:tcPr>
          <w:p w14:paraId="41494052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216</w:t>
            </w:r>
          </w:p>
          <w:p w14:paraId="323573BD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47A5ED5B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216</w:t>
            </w:r>
          </w:p>
        </w:tc>
        <w:tc>
          <w:tcPr>
            <w:tcW w:w="711" w:type="dxa"/>
            <w:gridSpan w:val="2"/>
            <w:vAlign w:val="center"/>
          </w:tcPr>
          <w:p w14:paraId="438F91C7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75D85156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06B54C7A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</w:tr>
      <w:tr w:rsidR="008B4EFB" w:rsidRPr="006F463F" w14:paraId="066948B8" w14:textId="77777777" w:rsidTr="001913F6">
        <w:tc>
          <w:tcPr>
            <w:tcW w:w="1134" w:type="dxa"/>
          </w:tcPr>
          <w:p w14:paraId="6114B3EB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TK Yau</w:t>
            </w:r>
            <w:r w:rsidRPr="006F463F">
              <w:rPr>
                <w:rFonts w:ascii="Arial" w:hAnsi="Arial" w:cs="Arial"/>
                <w:sz w:val="15"/>
                <w:szCs w:val="15"/>
                <w:vertAlign w:val="superscript"/>
              </w:rPr>
              <w:t>[35]</w:t>
            </w:r>
          </w:p>
        </w:tc>
        <w:tc>
          <w:tcPr>
            <w:tcW w:w="1134" w:type="dxa"/>
            <w:vAlign w:val="center"/>
          </w:tcPr>
          <w:p w14:paraId="72471702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  <w:p w14:paraId="2C4AA35C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BCT</w:t>
            </w:r>
          </w:p>
          <w:p w14:paraId="4669CF2C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mastectomy</w:t>
            </w:r>
          </w:p>
        </w:tc>
        <w:tc>
          <w:tcPr>
            <w:tcW w:w="567" w:type="dxa"/>
            <w:gridSpan w:val="2"/>
            <w:vAlign w:val="center"/>
          </w:tcPr>
          <w:p w14:paraId="643DA126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696" w:type="dxa"/>
            <w:gridSpan w:val="2"/>
            <w:vAlign w:val="center"/>
          </w:tcPr>
          <w:p w14:paraId="2B5C2AAA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580" w:type="dxa"/>
            <w:vAlign w:val="center"/>
          </w:tcPr>
          <w:p w14:paraId="09DD78E7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567" w:type="dxa"/>
            <w:gridSpan w:val="3"/>
            <w:vAlign w:val="center"/>
          </w:tcPr>
          <w:p w14:paraId="1073F1CA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563" w:type="dxa"/>
            <w:gridSpan w:val="2"/>
            <w:vAlign w:val="center"/>
          </w:tcPr>
          <w:p w14:paraId="4B0F8AE1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713" w:type="dxa"/>
            <w:gridSpan w:val="2"/>
            <w:vAlign w:val="center"/>
          </w:tcPr>
          <w:p w14:paraId="2E4FB1EE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607" w:type="dxa"/>
            <w:gridSpan w:val="2"/>
            <w:vAlign w:val="center"/>
          </w:tcPr>
          <w:p w14:paraId="4269C948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207</w:t>
            </w:r>
          </w:p>
          <w:p w14:paraId="6F5BB67B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124</w:t>
            </w:r>
          </w:p>
          <w:p w14:paraId="2C747908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83</w:t>
            </w:r>
          </w:p>
        </w:tc>
        <w:tc>
          <w:tcPr>
            <w:tcW w:w="527" w:type="dxa"/>
            <w:gridSpan w:val="2"/>
            <w:vAlign w:val="center"/>
          </w:tcPr>
          <w:p w14:paraId="0B53F490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51</w:t>
            </w:r>
          </w:p>
          <w:p w14:paraId="2ED9E4D2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782C2214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51</w:t>
            </w:r>
          </w:p>
        </w:tc>
        <w:tc>
          <w:tcPr>
            <w:tcW w:w="711" w:type="dxa"/>
            <w:gridSpan w:val="2"/>
            <w:vAlign w:val="center"/>
          </w:tcPr>
          <w:p w14:paraId="502458A5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1D6983B1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73EDD74B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</w:tr>
      <w:tr w:rsidR="008B4EFB" w:rsidRPr="006F463F" w14:paraId="3E592782" w14:textId="77777777" w:rsidTr="001913F6">
        <w:tc>
          <w:tcPr>
            <w:tcW w:w="1134" w:type="dxa"/>
          </w:tcPr>
          <w:p w14:paraId="101760B0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lastRenderedPageBreak/>
              <w:t>Coulombe G</w:t>
            </w:r>
            <w:r w:rsidRPr="006F463F">
              <w:rPr>
                <w:rFonts w:ascii="Arial" w:hAnsi="Arial" w:cs="Arial"/>
                <w:sz w:val="15"/>
                <w:szCs w:val="15"/>
                <w:vertAlign w:val="superscript"/>
              </w:rPr>
              <w:t>[36]</w:t>
            </w:r>
          </w:p>
        </w:tc>
        <w:tc>
          <w:tcPr>
            <w:tcW w:w="1134" w:type="dxa"/>
            <w:vAlign w:val="center"/>
          </w:tcPr>
          <w:p w14:paraId="6BE4E8FF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  <w:p w14:paraId="47CB6D28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BCT</w:t>
            </w:r>
          </w:p>
          <w:p w14:paraId="62276E5F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mastectomy</w:t>
            </w:r>
          </w:p>
        </w:tc>
        <w:tc>
          <w:tcPr>
            <w:tcW w:w="567" w:type="dxa"/>
            <w:gridSpan w:val="2"/>
            <w:vAlign w:val="center"/>
          </w:tcPr>
          <w:p w14:paraId="1DC2205C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696" w:type="dxa"/>
            <w:gridSpan w:val="2"/>
            <w:vAlign w:val="center"/>
          </w:tcPr>
          <w:p w14:paraId="3B6027D6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580" w:type="dxa"/>
            <w:vAlign w:val="center"/>
          </w:tcPr>
          <w:p w14:paraId="72E52258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567" w:type="dxa"/>
            <w:gridSpan w:val="3"/>
            <w:vAlign w:val="center"/>
          </w:tcPr>
          <w:p w14:paraId="5B636F7F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563" w:type="dxa"/>
            <w:gridSpan w:val="2"/>
            <w:vAlign w:val="center"/>
          </w:tcPr>
          <w:p w14:paraId="10B939C6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713" w:type="dxa"/>
            <w:gridSpan w:val="2"/>
            <w:vAlign w:val="center"/>
          </w:tcPr>
          <w:p w14:paraId="2CEA2437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607" w:type="dxa"/>
            <w:gridSpan w:val="2"/>
            <w:vAlign w:val="center"/>
          </w:tcPr>
          <w:p w14:paraId="2D7C302B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375</w:t>
            </w:r>
          </w:p>
          <w:p w14:paraId="1050A177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356</w:t>
            </w:r>
          </w:p>
          <w:p w14:paraId="004EFC6B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19</w:t>
            </w:r>
          </w:p>
        </w:tc>
        <w:tc>
          <w:tcPr>
            <w:tcW w:w="527" w:type="dxa"/>
            <w:gridSpan w:val="2"/>
            <w:vAlign w:val="center"/>
          </w:tcPr>
          <w:p w14:paraId="71365276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165</w:t>
            </w:r>
          </w:p>
          <w:p w14:paraId="4C065E8C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2B65F574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165</w:t>
            </w:r>
          </w:p>
        </w:tc>
        <w:tc>
          <w:tcPr>
            <w:tcW w:w="711" w:type="dxa"/>
            <w:gridSpan w:val="2"/>
            <w:vAlign w:val="center"/>
          </w:tcPr>
          <w:p w14:paraId="01863FC2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16489613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79B20AE7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</w:tr>
      <w:tr w:rsidR="008B4EFB" w:rsidRPr="006F463F" w14:paraId="683D77E6" w14:textId="77777777" w:rsidTr="001913F6">
        <w:tc>
          <w:tcPr>
            <w:tcW w:w="1134" w:type="dxa"/>
          </w:tcPr>
          <w:p w14:paraId="7D4D7187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van der Sangen MJ</w:t>
            </w:r>
            <w:r w:rsidRPr="006F463F">
              <w:rPr>
                <w:rFonts w:ascii="Arial" w:hAnsi="Arial" w:cs="Arial"/>
                <w:sz w:val="15"/>
                <w:szCs w:val="15"/>
                <w:vertAlign w:val="superscript"/>
              </w:rPr>
              <w:t>[37]</w:t>
            </w:r>
          </w:p>
        </w:tc>
        <w:tc>
          <w:tcPr>
            <w:tcW w:w="1134" w:type="dxa"/>
            <w:vAlign w:val="center"/>
          </w:tcPr>
          <w:p w14:paraId="1F0936F0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  <w:p w14:paraId="3F8D686F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BCT</w:t>
            </w:r>
          </w:p>
          <w:p w14:paraId="2EEC3C99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mastectomy</w:t>
            </w:r>
          </w:p>
        </w:tc>
        <w:tc>
          <w:tcPr>
            <w:tcW w:w="567" w:type="dxa"/>
            <w:gridSpan w:val="2"/>
            <w:vAlign w:val="center"/>
          </w:tcPr>
          <w:p w14:paraId="37DD7DFE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696" w:type="dxa"/>
            <w:gridSpan w:val="2"/>
            <w:vAlign w:val="center"/>
          </w:tcPr>
          <w:p w14:paraId="47374CE5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580" w:type="dxa"/>
            <w:vAlign w:val="center"/>
          </w:tcPr>
          <w:p w14:paraId="2F8DBBF1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567" w:type="dxa"/>
            <w:gridSpan w:val="3"/>
            <w:vAlign w:val="center"/>
          </w:tcPr>
          <w:p w14:paraId="6B6FE2B7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563" w:type="dxa"/>
            <w:gridSpan w:val="2"/>
            <w:vAlign w:val="center"/>
          </w:tcPr>
          <w:p w14:paraId="3E598256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713" w:type="dxa"/>
            <w:gridSpan w:val="2"/>
            <w:vAlign w:val="center"/>
          </w:tcPr>
          <w:p w14:paraId="0AEA00D3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607" w:type="dxa"/>
            <w:gridSpan w:val="2"/>
            <w:vAlign w:val="center"/>
          </w:tcPr>
          <w:p w14:paraId="4E2E617D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1095</w:t>
            </w:r>
          </w:p>
          <w:p w14:paraId="645ED325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889</w:t>
            </w:r>
          </w:p>
          <w:p w14:paraId="24D7315F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206</w:t>
            </w:r>
          </w:p>
        </w:tc>
        <w:tc>
          <w:tcPr>
            <w:tcW w:w="527" w:type="dxa"/>
            <w:gridSpan w:val="2"/>
            <w:vAlign w:val="center"/>
          </w:tcPr>
          <w:p w14:paraId="6E8DD7CF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355</w:t>
            </w:r>
          </w:p>
          <w:p w14:paraId="529D1948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6FDFCD60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355</w:t>
            </w:r>
          </w:p>
        </w:tc>
        <w:tc>
          <w:tcPr>
            <w:tcW w:w="711" w:type="dxa"/>
            <w:gridSpan w:val="2"/>
            <w:vAlign w:val="center"/>
          </w:tcPr>
          <w:p w14:paraId="77D6BD21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</w:t>
            </w:r>
          </w:p>
          <w:p w14:paraId="04229281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3D5B078D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</w:t>
            </w:r>
          </w:p>
        </w:tc>
      </w:tr>
      <w:tr w:rsidR="008B4EFB" w:rsidRPr="006F463F" w14:paraId="24F30D43" w14:textId="77777777" w:rsidTr="001913F6">
        <w:tc>
          <w:tcPr>
            <w:tcW w:w="1134" w:type="dxa"/>
          </w:tcPr>
          <w:p w14:paraId="192D9DEE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Plichta JK</w:t>
            </w:r>
            <w:r w:rsidRPr="006F463F">
              <w:rPr>
                <w:rFonts w:ascii="Arial" w:hAnsi="Arial" w:cs="Arial"/>
                <w:sz w:val="15"/>
                <w:szCs w:val="15"/>
                <w:vertAlign w:val="superscript"/>
              </w:rPr>
              <w:t>[38]</w:t>
            </w:r>
          </w:p>
        </w:tc>
        <w:tc>
          <w:tcPr>
            <w:tcW w:w="1134" w:type="dxa"/>
            <w:vAlign w:val="center"/>
          </w:tcPr>
          <w:p w14:paraId="0610721B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  <w:p w14:paraId="3FF62397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BCT</w:t>
            </w:r>
          </w:p>
          <w:p w14:paraId="60C03105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mastectomy</w:t>
            </w:r>
          </w:p>
        </w:tc>
        <w:tc>
          <w:tcPr>
            <w:tcW w:w="567" w:type="dxa"/>
            <w:gridSpan w:val="2"/>
            <w:vAlign w:val="center"/>
          </w:tcPr>
          <w:p w14:paraId="48256C80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696" w:type="dxa"/>
            <w:gridSpan w:val="2"/>
            <w:vAlign w:val="center"/>
          </w:tcPr>
          <w:p w14:paraId="5EC0429D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580" w:type="dxa"/>
            <w:vAlign w:val="center"/>
          </w:tcPr>
          <w:p w14:paraId="10C87241" w14:textId="77777777" w:rsidR="008B4EFB" w:rsidRPr="006F463F" w:rsidRDefault="008B4EFB" w:rsidP="001913F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567" w:type="dxa"/>
            <w:gridSpan w:val="3"/>
            <w:vAlign w:val="center"/>
          </w:tcPr>
          <w:p w14:paraId="74D3ECB2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85</w:t>
            </w:r>
          </w:p>
          <w:p w14:paraId="012C54A4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  <w:p w14:paraId="1CB7C151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563" w:type="dxa"/>
            <w:gridSpan w:val="2"/>
            <w:vAlign w:val="center"/>
          </w:tcPr>
          <w:p w14:paraId="507FFA92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499</w:t>
            </w:r>
          </w:p>
          <w:p w14:paraId="58BC9695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  <w:p w14:paraId="55E9A4B3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713" w:type="dxa"/>
            <w:gridSpan w:val="2"/>
            <w:vAlign w:val="center"/>
          </w:tcPr>
          <w:p w14:paraId="7F60474F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2B9C8B33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2F94F3C7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  <w:tc>
          <w:tcPr>
            <w:tcW w:w="607" w:type="dxa"/>
            <w:gridSpan w:val="2"/>
            <w:vAlign w:val="center"/>
          </w:tcPr>
          <w:p w14:paraId="0058E161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410</w:t>
            </w:r>
          </w:p>
          <w:p w14:paraId="6CCAEFAC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  <w:p w14:paraId="4059847C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527" w:type="dxa"/>
            <w:gridSpan w:val="2"/>
            <w:vAlign w:val="center"/>
          </w:tcPr>
          <w:p w14:paraId="453C5998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174</w:t>
            </w:r>
          </w:p>
          <w:p w14:paraId="3746002D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  <w:p w14:paraId="13817DAA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711" w:type="dxa"/>
            <w:gridSpan w:val="2"/>
            <w:vAlign w:val="center"/>
          </w:tcPr>
          <w:p w14:paraId="69BEA8E3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52620D44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  <w:p w14:paraId="16A3CCC3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0</w:t>
            </w:r>
          </w:p>
        </w:tc>
      </w:tr>
      <w:tr w:rsidR="008B4EFB" w:rsidRPr="006F463F" w14:paraId="5702CBEB" w14:textId="77777777" w:rsidTr="001913F6">
        <w:tc>
          <w:tcPr>
            <w:tcW w:w="1134" w:type="dxa"/>
          </w:tcPr>
          <w:p w14:paraId="1B509491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Wang L</w:t>
            </w:r>
            <w:r w:rsidRPr="006F463F">
              <w:rPr>
                <w:rFonts w:ascii="Arial" w:hAnsi="Arial" w:cs="Arial"/>
                <w:sz w:val="15"/>
                <w:szCs w:val="15"/>
                <w:vertAlign w:val="superscript"/>
              </w:rPr>
              <w:t>[39]</w:t>
            </w:r>
          </w:p>
        </w:tc>
        <w:tc>
          <w:tcPr>
            <w:tcW w:w="1134" w:type="dxa"/>
            <w:vAlign w:val="center"/>
          </w:tcPr>
          <w:p w14:paraId="7D602E40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6DDB5A90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696" w:type="dxa"/>
            <w:gridSpan w:val="2"/>
            <w:vAlign w:val="center"/>
          </w:tcPr>
          <w:p w14:paraId="132E3655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580" w:type="dxa"/>
            <w:vAlign w:val="center"/>
          </w:tcPr>
          <w:p w14:paraId="6EE723A2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567" w:type="dxa"/>
            <w:gridSpan w:val="3"/>
            <w:vAlign w:val="center"/>
          </w:tcPr>
          <w:p w14:paraId="344EE601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563" w:type="dxa"/>
            <w:gridSpan w:val="2"/>
            <w:vAlign w:val="center"/>
          </w:tcPr>
          <w:p w14:paraId="51DA7A6C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713" w:type="dxa"/>
            <w:gridSpan w:val="2"/>
            <w:vAlign w:val="center"/>
          </w:tcPr>
          <w:p w14:paraId="459754B4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607" w:type="dxa"/>
            <w:gridSpan w:val="2"/>
            <w:vAlign w:val="center"/>
          </w:tcPr>
          <w:p w14:paraId="59996491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527" w:type="dxa"/>
            <w:gridSpan w:val="2"/>
            <w:vAlign w:val="center"/>
          </w:tcPr>
          <w:p w14:paraId="6CB3ED15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  <w:tc>
          <w:tcPr>
            <w:tcW w:w="711" w:type="dxa"/>
            <w:gridSpan w:val="2"/>
            <w:vAlign w:val="center"/>
          </w:tcPr>
          <w:p w14:paraId="4D9B39BC" w14:textId="77777777" w:rsidR="008B4EFB" w:rsidRPr="006F463F" w:rsidRDefault="008B4EFB" w:rsidP="001913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F463F">
              <w:rPr>
                <w:rFonts w:ascii="Arial" w:hAnsi="Arial" w:cs="Arial"/>
                <w:sz w:val="15"/>
                <w:szCs w:val="15"/>
              </w:rPr>
              <w:t>NA</w:t>
            </w:r>
          </w:p>
        </w:tc>
      </w:tr>
    </w:tbl>
    <w:p w14:paraId="2F41C7D5" w14:textId="576066A6" w:rsidR="005B41E7" w:rsidRDefault="008B4EFB" w:rsidP="00C358A6">
      <w:pPr>
        <w:jc w:val="center"/>
        <w:rPr>
          <w:rFonts w:ascii="Arial" w:hAnsi="Arial" w:cs="Arial"/>
          <w:sz w:val="15"/>
          <w:szCs w:val="15"/>
        </w:rPr>
      </w:pPr>
      <w:r w:rsidRPr="00AF1C9F">
        <w:rPr>
          <w:rFonts w:ascii="Arial" w:hAnsi="Arial" w:cs="Arial"/>
          <w:sz w:val="15"/>
          <w:szCs w:val="15"/>
        </w:rPr>
        <w:t>Table 3</w:t>
      </w:r>
      <w:r>
        <w:rPr>
          <w:rFonts w:ascii="Arial" w:hAnsi="Arial" w:cs="Arial"/>
          <w:sz w:val="15"/>
          <w:szCs w:val="15"/>
        </w:rPr>
        <w:t xml:space="preserve"> continued</w:t>
      </w:r>
    </w:p>
    <w:p w14:paraId="01A7B6D7" w14:textId="77777777" w:rsidR="00771A56" w:rsidRDefault="00771A56" w:rsidP="00C358A6">
      <w:pPr>
        <w:jc w:val="center"/>
        <w:rPr>
          <w:rFonts w:ascii="Arial" w:hAnsi="Arial" w:cs="Arial"/>
          <w:sz w:val="15"/>
          <w:szCs w:val="15"/>
        </w:rPr>
      </w:pPr>
    </w:p>
    <w:p w14:paraId="0F427535" w14:textId="77777777" w:rsidR="00771A56" w:rsidRDefault="00771A56" w:rsidP="00C358A6">
      <w:pPr>
        <w:jc w:val="center"/>
        <w:rPr>
          <w:rFonts w:ascii="Arial" w:hAnsi="Arial" w:cs="Arial"/>
          <w:sz w:val="15"/>
          <w:szCs w:val="15"/>
        </w:rPr>
      </w:pPr>
    </w:p>
    <w:p w14:paraId="5A906185" w14:textId="77777777" w:rsidR="00771A56" w:rsidRDefault="00771A56" w:rsidP="00C358A6">
      <w:pPr>
        <w:jc w:val="center"/>
        <w:rPr>
          <w:rFonts w:ascii="Arial" w:hAnsi="Arial" w:cs="Arial"/>
          <w:sz w:val="15"/>
          <w:szCs w:val="15"/>
        </w:rPr>
      </w:pPr>
    </w:p>
    <w:p w14:paraId="6771FC68" w14:textId="77777777" w:rsidR="00771A56" w:rsidRDefault="00771A56" w:rsidP="00C358A6">
      <w:pPr>
        <w:jc w:val="center"/>
        <w:rPr>
          <w:rFonts w:ascii="Arial" w:hAnsi="Arial" w:cs="Arial"/>
          <w:sz w:val="15"/>
          <w:szCs w:val="15"/>
        </w:rPr>
      </w:pPr>
    </w:p>
    <w:p w14:paraId="1443A8FC" w14:textId="77777777" w:rsidR="00771A56" w:rsidRDefault="00771A56" w:rsidP="00C358A6">
      <w:pPr>
        <w:jc w:val="center"/>
        <w:rPr>
          <w:rFonts w:ascii="Arial" w:hAnsi="Arial" w:cs="Arial"/>
          <w:sz w:val="15"/>
          <w:szCs w:val="15"/>
        </w:rPr>
      </w:pPr>
    </w:p>
    <w:p w14:paraId="2D98A1D6" w14:textId="77777777" w:rsidR="00771A56" w:rsidRDefault="00771A56" w:rsidP="00C358A6">
      <w:pPr>
        <w:jc w:val="center"/>
        <w:rPr>
          <w:rFonts w:ascii="Arial" w:hAnsi="Arial" w:cs="Arial"/>
          <w:sz w:val="15"/>
          <w:szCs w:val="15"/>
        </w:rPr>
      </w:pPr>
    </w:p>
    <w:p w14:paraId="3ED392C5" w14:textId="77777777" w:rsidR="00771A56" w:rsidRDefault="00771A56" w:rsidP="00C358A6">
      <w:pPr>
        <w:jc w:val="center"/>
        <w:rPr>
          <w:rFonts w:ascii="Arial" w:hAnsi="Arial" w:cs="Arial"/>
          <w:sz w:val="15"/>
          <w:szCs w:val="15"/>
        </w:rPr>
      </w:pPr>
    </w:p>
    <w:p w14:paraId="3A8AD50C" w14:textId="77777777" w:rsidR="00771A56" w:rsidRDefault="00771A56" w:rsidP="00C358A6">
      <w:pPr>
        <w:jc w:val="center"/>
        <w:rPr>
          <w:rFonts w:ascii="Arial" w:hAnsi="Arial" w:cs="Arial"/>
          <w:sz w:val="15"/>
          <w:szCs w:val="15"/>
        </w:rPr>
      </w:pPr>
    </w:p>
    <w:p w14:paraId="7AAF3F54" w14:textId="77777777" w:rsidR="00771A56" w:rsidRDefault="00771A56" w:rsidP="00C358A6">
      <w:pPr>
        <w:jc w:val="center"/>
        <w:rPr>
          <w:rFonts w:ascii="Arial" w:hAnsi="Arial" w:cs="Arial"/>
          <w:sz w:val="15"/>
          <w:szCs w:val="15"/>
        </w:rPr>
      </w:pPr>
    </w:p>
    <w:p w14:paraId="75F0184B" w14:textId="77777777" w:rsidR="00771A56" w:rsidRDefault="00771A56" w:rsidP="00C358A6">
      <w:pPr>
        <w:jc w:val="center"/>
        <w:rPr>
          <w:rFonts w:ascii="Arial" w:hAnsi="Arial" w:cs="Arial"/>
          <w:sz w:val="15"/>
          <w:szCs w:val="15"/>
        </w:rPr>
      </w:pPr>
    </w:p>
    <w:p w14:paraId="4FC1E81D" w14:textId="77777777" w:rsidR="00771A56" w:rsidRDefault="00771A56" w:rsidP="00C358A6">
      <w:pPr>
        <w:jc w:val="center"/>
        <w:rPr>
          <w:rFonts w:ascii="Arial" w:hAnsi="Arial" w:cs="Arial"/>
          <w:sz w:val="15"/>
          <w:szCs w:val="15"/>
        </w:rPr>
      </w:pPr>
    </w:p>
    <w:p w14:paraId="5BB838C8" w14:textId="77777777" w:rsidR="00771A56" w:rsidRDefault="00771A56" w:rsidP="00C358A6">
      <w:pPr>
        <w:jc w:val="center"/>
        <w:rPr>
          <w:rFonts w:ascii="Arial" w:hAnsi="Arial" w:cs="Arial"/>
          <w:sz w:val="15"/>
          <w:szCs w:val="15"/>
        </w:rPr>
      </w:pPr>
    </w:p>
    <w:p w14:paraId="229C72E3" w14:textId="77777777" w:rsidR="00771A56" w:rsidRDefault="00771A56" w:rsidP="00C358A6">
      <w:pPr>
        <w:jc w:val="center"/>
        <w:rPr>
          <w:rFonts w:ascii="Arial" w:hAnsi="Arial" w:cs="Arial"/>
          <w:sz w:val="15"/>
          <w:szCs w:val="15"/>
        </w:rPr>
      </w:pPr>
    </w:p>
    <w:p w14:paraId="28A2E613" w14:textId="77777777" w:rsidR="00771A56" w:rsidRDefault="00771A56" w:rsidP="00C358A6">
      <w:pPr>
        <w:jc w:val="center"/>
        <w:rPr>
          <w:rFonts w:ascii="Arial" w:hAnsi="Arial" w:cs="Arial"/>
          <w:sz w:val="15"/>
          <w:szCs w:val="15"/>
        </w:rPr>
      </w:pPr>
    </w:p>
    <w:p w14:paraId="05F59921" w14:textId="77777777" w:rsidR="00771A56" w:rsidRDefault="00771A56" w:rsidP="00C358A6">
      <w:pPr>
        <w:jc w:val="center"/>
        <w:rPr>
          <w:rFonts w:ascii="Arial" w:hAnsi="Arial" w:cs="Arial"/>
          <w:sz w:val="15"/>
          <w:szCs w:val="15"/>
        </w:rPr>
      </w:pPr>
    </w:p>
    <w:p w14:paraId="333D7685" w14:textId="77777777" w:rsidR="00771A56" w:rsidRDefault="00771A56" w:rsidP="00C358A6">
      <w:pPr>
        <w:jc w:val="center"/>
        <w:rPr>
          <w:rFonts w:ascii="Arial" w:hAnsi="Arial" w:cs="Arial"/>
          <w:sz w:val="15"/>
          <w:szCs w:val="15"/>
        </w:rPr>
      </w:pPr>
    </w:p>
    <w:p w14:paraId="76AC997D" w14:textId="77777777" w:rsidR="00771A56" w:rsidRDefault="00771A56" w:rsidP="00C358A6">
      <w:pPr>
        <w:jc w:val="center"/>
        <w:rPr>
          <w:rFonts w:ascii="Arial" w:hAnsi="Arial" w:cs="Arial"/>
          <w:sz w:val="15"/>
          <w:szCs w:val="15"/>
        </w:rPr>
      </w:pPr>
    </w:p>
    <w:p w14:paraId="6AE99FBF" w14:textId="77777777" w:rsidR="00771A56" w:rsidRDefault="00771A56" w:rsidP="00C358A6">
      <w:pPr>
        <w:jc w:val="center"/>
        <w:rPr>
          <w:rFonts w:ascii="Arial" w:hAnsi="Arial" w:cs="Arial"/>
          <w:sz w:val="15"/>
          <w:szCs w:val="15"/>
        </w:rPr>
      </w:pPr>
    </w:p>
    <w:p w14:paraId="3006D6B6" w14:textId="77777777" w:rsidR="00771A56" w:rsidRDefault="00771A56" w:rsidP="00C358A6">
      <w:pPr>
        <w:jc w:val="center"/>
        <w:rPr>
          <w:rFonts w:ascii="Arial" w:hAnsi="Arial" w:cs="Arial"/>
          <w:sz w:val="15"/>
          <w:szCs w:val="15"/>
        </w:rPr>
      </w:pPr>
    </w:p>
    <w:p w14:paraId="547F226E" w14:textId="77777777" w:rsidR="00771A56" w:rsidRDefault="00771A56" w:rsidP="00C358A6">
      <w:pPr>
        <w:jc w:val="center"/>
        <w:rPr>
          <w:rFonts w:ascii="Arial" w:hAnsi="Arial" w:cs="Arial"/>
          <w:sz w:val="15"/>
          <w:szCs w:val="15"/>
        </w:rPr>
      </w:pPr>
    </w:p>
    <w:p w14:paraId="6428DCF1" w14:textId="77777777" w:rsidR="00771A56" w:rsidRDefault="00771A56" w:rsidP="00C358A6">
      <w:pPr>
        <w:jc w:val="center"/>
        <w:rPr>
          <w:rFonts w:ascii="Arial" w:hAnsi="Arial" w:cs="Arial"/>
          <w:sz w:val="15"/>
          <w:szCs w:val="15"/>
        </w:rPr>
      </w:pPr>
    </w:p>
    <w:p w14:paraId="3471D518" w14:textId="77777777" w:rsidR="00771A56" w:rsidRDefault="00771A56" w:rsidP="00C358A6">
      <w:pPr>
        <w:jc w:val="center"/>
        <w:rPr>
          <w:rFonts w:ascii="Arial" w:hAnsi="Arial" w:cs="Arial"/>
          <w:sz w:val="15"/>
          <w:szCs w:val="15"/>
        </w:rPr>
      </w:pPr>
    </w:p>
    <w:p w14:paraId="025E557F" w14:textId="77777777" w:rsidR="00771A56" w:rsidRDefault="00771A56" w:rsidP="00C358A6">
      <w:pPr>
        <w:jc w:val="center"/>
        <w:rPr>
          <w:rFonts w:ascii="Arial" w:hAnsi="Arial" w:cs="Arial"/>
          <w:sz w:val="15"/>
          <w:szCs w:val="15"/>
        </w:rPr>
      </w:pPr>
    </w:p>
    <w:p w14:paraId="19360E14" w14:textId="77777777" w:rsidR="00771A56" w:rsidRDefault="00771A56" w:rsidP="00C358A6">
      <w:pPr>
        <w:jc w:val="center"/>
        <w:rPr>
          <w:rFonts w:ascii="Arial" w:hAnsi="Arial" w:cs="Arial"/>
          <w:sz w:val="15"/>
          <w:szCs w:val="15"/>
        </w:rPr>
      </w:pPr>
    </w:p>
    <w:p w14:paraId="6E993E72" w14:textId="77777777" w:rsidR="00771A56" w:rsidRDefault="00771A56" w:rsidP="00C358A6">
      <w:pPr>
        <w:jc w:val="center"/>
        <w:rPr>
          <w:rFonts w:ascii="Arial" w:hAnsi="Arial" w:cs="Arial"/>
          <w:sz w:val="15"/>
          <w:szCs w:val="15"/>
        </w:rPr>
      </w:pPr>
    </w:p>
    <w:p w14:paraId="24EC294E" w14:textId="77777777" w:rsidR="00771A56" w:rsidRDefault="00771A56" w:rsidP="00C358A6">
      <w:pPr>
        <w:jc w:val="center"/>
        <w:rPr>
          <w:rFonts w:ascii="Arial" w:hAnsi="Arial" w:cs="Arial"/>
          <w:sz w:val="15"/>
          <w:szCs w:val="15"/>
        </w:rPr>
      </w:pPr>
    </w:p>
    <w:p w14:paraId="049B5500" w14:textId="77777777" w:rsidR="00771A56" w:rsidRDefault="00771A56" w:rsidP="00C358A6">
      <w:pPr>
        <w:jc w:val="center"/>
        <w:rPr>
          <w:rFonts w:ascii="Arial" w:hAnsi="Arial" w:cs="Arial"/>
          <w:sz w:val="15"/>
          <w:szCs w:val="15"/>
        </w:rPr>
      </w:pPr>
    </w:p>
    <w:p w14:paraId="078F034C" w14:textId="77777777" w:rsidR="00771A56" w:rsidRDefault="00771A56" w:rsidP="00C358A6">
      <w:pPr>
        <w:jc w:val="center"/>
        <w:rPr>
          <w:rFonts w:ascii="Arial" w:hAnsi="Arial" w:cs="Arial"/>
          <w:sz w:val="15"/>
          <w:szCs w:val="15"/>
        </w:rPr>
      </w:pPr>
    </w:p>
    <w:p w14:paraId="49FC99AB" w14:textId="77777777" w:rsidR="00771A56" w:rsidRDefault="00771A56" w:rsidP="00C358A6">
      <w:pPr>
        <w:jc w:val="center"/>
        <w:rPr>
          <w:rFonts w:ascii="Arial" w:hAnsi="Arial" w:cs="Arial"/>
          <w:sz w:val="15"/>
          <w:szCs w:val="15"/>
        </w:rPr>
      </w:pPr>
    </w:p>
    <w:p w14:paraId="6BB24AC9" w14:textId="77777777" w:rsidR="00771A56" w:rsidRDefault="00771A56" w:rsidP="00C358A6">
      <w:pPr>
        <w:jc w:val="center"/>
        <w:rPr>
          <w:rFonts w:ascii="Arial" w:hAnsi="Arial" w:cs="Arial"/>
          <w:sz w:val="15"/>
          <w:szCs w:val="15"/>
        </w:rPr>
      </w:pPr>
    </w:p>
    <w:p w14:paraId="41462F83" w14:textId="77777777" w:rsidR="00771A56" w:rsidRDefault="00771A56" w:rsidP="00C358A6">
      <w:pPr>
        <w:jc w:val="center"/>
        <w:rPr>
          <w:rFonts w:ascii="Arial" w:hAnsi="Arial" w:cs="Arial"/>
          <w:sz w:val="15"/>
          <w:szCs w:val="15"/>
        </w:rPr>
      </w:pPr>
    </w:p>
    <w:p w14:paraId="6A643ED8" w14:textId="77777777" w:rsidR="00771A56" w:rsidRDefault="00771A56" w:rsidP="00C358A6">
      <w:pPr>
        <w:jc w:val="center"/>
        <w:rPr>
          <w:rFonts w:ascii="Arial" w:hAnsi="Arial" w:cs="Arial"/>
          <w:sz w:val="15"/>
          <w:szCs w:val="15"/>
        </w:rPr>
      </w:pPr>
    </w:p>
    <w:p w14:paraId="6FA94461" w14:textId="77777777" w:rsidR="00771A56" w:rsidRDefault="00771A56" w:rsidP="00C358A6">
      <w:pPr>
        <w:jc w:val="center"/>
        <w:rPr>
          <w:rFonts w:ascii="Arial" w:hAnsi="Arial" w:cs="Arial"/>
          <w:sz w:val="15"/>
          <w:szCs w:val="15"/>
        </w:rPr>
      </w:pPr>
    </w:p>
    <w:p w14:paraId="43242625" w14:textId="77777777" w:rsidR="005B41E7" w:rsidRDefault="005B41E7" w:rsidP="005B41E7">
      <w:pPr>
        <w:rPr>
          <w:rFonts w:ascii="Arial" w:hAnsi="Arial" w:cs="Arial"/>
          <w:sz w:val="15"/>
          <w:szCs w:val="15"/>
        </w:rPr>
      </w:pPr>
    </w:p>
    <w:p w14:paraId="6DC0FC7D" w14:textId="77777777" w:rsidR="005B41E7" w:rsidRDefault="005B41E7" w:rsidP="005B41E7">
      <w:pPr>
        <w:rPr>
          <w:rFonts w:ascii="Arial" w:hAnsi="Arial" w:cs="Arial"/>
          <w:sz w:val="15"/>
          <w:szCs w:val="15"/>
        </w:rPr>
      </w:pPr>
    </w:p>
    <w:p w14:paraId="66DF67C2" w14:textId="74F8067C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239C687A" w14:textId="6F0328FA" w:rsidR="008B4EFB" w:rsidRDefault="005B41E7" w:rsidP="008B4EFB">
      <w:pPr>
        <w:rPr>
          <w:rFonts w:ascii="Arial" w:hAnsi="Arial" w:cs="Arial"/>
          <w:sz w:val="15"/>
          <w:szCs w:val="15"/>
        </w:rPr>
      </w:pPr>
      <w:r>
        <w:rPr>
          <w:rFonts w:ascii="Arial" w:hAnsi="Arial" w:cs="Arial"/>
          <w:noProof/>
          <w:sz w:val="15"/>
          <w:szCs w:val="15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918C56" wp14:editId="23611083">
                <wp:simplePos x="0" y="0"/>
                <wp:positionH relativeFrom="column">
                  <wp:posOffset>-1755378</wp:posOffset>
                </wp:positionH>
                <wp:positionV relativeFrom="paragraph">
                  <wp:posOffset>147559</wp:posOffset>
                </wp:positionV>
                <wp:extent cx="7862570" cy="6059011"/>
                <wp:effectExtent l="0" t="0" r="0" b="0"/>
                <wp:wrapNone/>
                <wp:docPr id="2069589715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7862570" cy="605901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left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331"/>
                              <w:gridCol w:w="1164"/>
                              <w:gridCol w:w="830"/>
                              <w:gridCol w:w="891"/>
                              <w:gridCol w:w="843"/>
                              <w:gridCol w:w="1164"/>
                              <w:gridCol w:w="830"/>
                              <w:gridCol w:w="879"/>
                              <w:gridCol w:w="878"/>
                              <w:gridCol w:w="900"/>
                              <w:gridCol w:w="1269"/>
                              <w:gridCol w:w="441"/>
                              <w:gridCol w:w="679"/>
                            </w:tblGrid>
                            <w:tr w:rsidR="005B41E7" w:rsidRPr="00434C33" w14:paraId="689762B2" w14:textId="77777777" w:rsidTr="001913F6">
                              <w:trPr>
                                <w:trHeight w:val="237"/>
                              </w:trPr>
                              <w:tc>
                                <w:tcPr>
                                  <w:tcW w:w="0" w:type="auto"/>
                                  <w:vMerge w:val="restart"/>
                                </w:tcPr>
                                <w:p w14:paraId="45BDC60E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First author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gridSpan w:val="4"/>
                                </w:tcPr>
                                <w:p w14:paraId="1C63EA4B" w14:textId="77777777" w:rsidR="005B41E7" w:rsidRPr="00434C33" w:rsidRDefault="005B41E7" w:rsidP="005B41E7">
                                  <w:pPr>
                                    <w:widowControl/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BC group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gridSpan w:val="4"/>
                                </w:tcPr>
                                <w:p w14:paraId="4020059B" w14:textId="77777777" w:rsidR="005B41E7" w:rsidRPr="00434C33" w:rsidRDefault="005B41E7" w:rsidP="005B41E7">
                                  <w:pPr>
                                    <w:widowControl/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mastectomy group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Merge w:val="restart"/>
                                </w:tcPr>
                                <w:p w14:paraId="2783D44A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HR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0773F194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Arial" w:hAnsi="Arial" w:cs="Arial" w:hint="eastAsia"/>
                                      <w:sz w:val="15"/>
                                      <w:szCs w:val="15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r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06077450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OR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6705E7B8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P</w:t>
                                  </w:r>
                                </w:p>
                              </w:tc>
                            </w:tr>
                            <w:tr w:rsidR="005B41E7" w:rsidRPr="00434C33" w14:paraId="24132470" w14:textId="77777777" w:rsidTr="001913F6">
                              <w:trPr>
                                <w:trHeight w:val="237"/>
                              </w:trPr>
                              <w:tc>
                                <w:tcPr>
                                  <w:tcW w:w="0" w:type="auto"/>
                                  <w:vMerge/>
                                </w:tcPr>
                                <w:p w14:paraId="12B2333D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59646634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Recurrence case(n)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7BB1B7D2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Total case(n)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6BE5F8CF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LR rate(%)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70871169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 xml:space="preserve">RR rate (%) 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08B3DEDC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Recurrence case(n)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77795F2E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Total case(n)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06456FEF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LR rate(%)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30E3DFFE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 xml:space="preserve">RR  rate (%) 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Merge/>
                                </w:tcPr>
                                <w:p w14:paraId="3114E7A5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0A076CA7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59DFEFA0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7EF8A65C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</w:tr>
                            <w:tr w:rsidR="005B41E7" w:rsidRPr="00434C33" w14:paraId="69F95F8E" w14:textId="77777777" w:rsidTr="001913F6">
                              <w:tc>
                                <w:tcPr>
                                  <w:tcW w:w="0" w:type="auto"/>
                                  <w:tcBorders>
                                    <w:top w:val="single" w:sz="4" w:space="0" w:color="000000" w:themeColor="text1"/>
                                  </w:tcBorders>
                                </w:tcPr>
                                <w:p w14:paraId="0D69B0D6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Yang Li1</w:t>
                                  </w: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  <w:vertAlign w:val="superscript"/>
                                    </w:rPr>
                                    <w:t>[29]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4" w:space="0" w:color="000000" w:themeColor="text1"/>
                                  </w:tcBorders>
                                </w:tcPr>
                                <w:p w14:paraId="2AB1B48C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47(5y)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4" w:space="0" w:color="000000" w:themeColor="text1"/>
                                  </w:tcBorders>
                                </w:tcPr>
                                <w:p w14:paraId="7E68182D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275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4" w:space="0" w:color="000000" w:themeColor="text1"/>
                                  </w:tcBorders>
                                </w:tcPr>
                                <w:p w14:paraId="7A7474D3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17(5y)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4" w:space="0" w:color="000000" w:themeColor="text1"/>
                                  </w:tcBorders>
                                </w:tcPr>
                                <w:p w14:paraId="60B2B3DE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5.4(5y)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4" w:space="0" w:color="000000" w:themeColor="text1"/>
                                  </w:tcBorders>
                                </w:tcPr>
                                <w:p w14:paraId="42AB372C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66(5y)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4" w:space="0" w:color="000000" w:themeColor="text1"/>
                                  </w:tcBorders>
                                </w:tcPr>
                                <w:p w14:paraId="3D705F90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842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4" w:space="0" w:color="000000" w:themeColor="text1"/>
                                  </w:tcBorders>
                                </w:tcPr>
                                <w:p w14:paraId="1B0EE338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7.9(5y)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4" w:space="0" w:color="000000" w:themeColor="text1"/>
                                  </w:tcBorders>
                                </w:tcPr>
                                <w:p w14:paraId="252F8EE5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8.3(5y)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4" w:space="0" w:color="000000" w:themeColor="text1"/>
                                  </w:tcBorders>
                                </w:tcPr>
                                <w:p w14:paraId="2C89BFD5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1.4(5yLR)</w:t>
                                  </w:r>
                                </w:p>
                                <w:p w14:paraId="3B9123A6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0.7(5yRR)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4" w:space="0" w:color="000000" w:themeColor="text1"/>
                                  </w:tcBorders>
                                </w:tcPr>
                                <w:p w14:paraId="4A1165E7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4" w:space="0" w:color="000000" w:themeColor="text1"/>
                                  </w:tcBorders>
                                </w:tcPr>
                                <w:p w14:paraId="187F3D84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4" w:space="0" w:color="000000" w:themeColor="text1"/>
                                  </w:tcBorders>
                                </w:tcPr>
                                <w:p w14:paraId="6467A853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0.124</w:t>
                                  </w:r>
                                </w:p>
                                <w:p w14:paraId="77B15AE8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0.296</w:t>
                                  </w:r>
                                </w:p>
                              </w:tc>
                            </w:tr>
                            <w:tr w:rsidR="005B41E7" w:rsidRPr="00434C33" w14:paraId="2E205BA3" w14:textId="77777777" w:rsidTr="001913F6">
                              <w:tc>
                                <w:tcPr>
                                  <w:tcW w:w="0" w:type="auto"/>
                                </w:tcPr>
                                <w:p w14:paraId="1ED3AC5F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R.arriagada</w:t>
                                  </w: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  <w:vertAlign w:val="superscript"/>
                                    </w:rPr>
                                    <w:t>[30]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39886D90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27(10y</w:t>
                                  </w: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41DFF7DE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110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4834CF39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25(10y</w:t>
                                  </w: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2CFE93CD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3D78EDFF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14(10y</w:t>
                                  </w: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634F3743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138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7107E732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10(10y</w:t>
                                  </w: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573D4B8B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6588005D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2D82ED11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2.5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12CD73A1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6ED9A1C8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  <w:vertAlign w:val="superscript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10</w:t>
                                  </w: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  <w:vertAlign w:val="superscript"/>
                                    </w:rPr>
                                    <w:t>-6</w:t>
                                  </w:r>
                                </w:p>
                              </w:tc>
                            </w:tr>
                            <w:tr w:rsidR="005B41E7" w:rsidRPr="00434C33" w14:paraId="36E5D381" w14:textId="77777777" w:rsidTr="001913F6">
                              <w:tc>
                                <w:tcPr>
                                  <w:tcW w:w="0" w:type="auto"/>
                                </w:tcPr>
                                <w:p w14:paraId="2A6837EF" w14:textId="77777777" w:rsidR="005B41E7" w:rsidRPr="00434C33" w:rsidRDefault="00000000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hyperlink r:id="rId12" w:tgtFrame="_blank" w:history="1">
                                    <w:r w:rsidR="005B41E7" w:rsidRPr="00434C33">
                                      <w:rPr>
                                        <w:rFonts w:ascii="Arial" w:hAnsi="Arial" w:cs="Arial"/>
                                        <w:sz w:val="15"/>
                                        <w:szCs w:val="15"/>
                                      </w:rPr>
                                      <w:t>I Eri</w:t>
                                    </w:r>
                                  </w:hyperlink>
                                  <w:r w:rsidR="005B41E7"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  <w:vertAlign w:val="superscript"/>
                                    </w:rPr>
                                    <w:t>[31]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7B369CBE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1(8.7y)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79282BD1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1525E870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3.8(8.7y)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6A52DFBC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085E2157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0(8.7y)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1E31CB9E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52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775D2B09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0(8.7y)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4C48F2C7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25969589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1CF3690F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2.4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41123872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2.4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730C38A4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0.21</w:t>
                                  </w:r>
                                </w:p>
                              </w:tc>
                            </w:tr>
                            <w:tr w:rsidR="005B41E7" w:rsidRPr="00434C33" w14:paraId="3C719304" w14:textId="77777777" w:rsidTr="001913F6">
                              <w:tc>
                                <w:tcPr>
                                  <w:tcW w:w="0" w:type="auto"/>
                                </w:tcPr>
                                <w:p w14:paraId="29EFD34E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Quan ML</w:t>
                                  </w: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  <w:vertAlign w:val="superscript"/>
                                    </w:rPr>
                                    <w:t> [32]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708A3033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98(11yLR)</w:t>
                                  </w:r>
                                </w:p>
                                <w:p w14:paraId="0067FEB4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19(11yRR)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30A301B4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793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788526B6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12.3(11y)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272B17EB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2.4(11y)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3B415954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44(11yLR)</w:t>
                                  </w:r>
                                </w:p>
                                <w:p w14:paraId="550CC5E1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56(11yRR)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661024D3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588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14619590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7.5(11y)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7EB35FCB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9.5(11y)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426EEE93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34C352BF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1.65(11yLR)</w:t>
                                  </w:r>
                                </w:p>
                                <w:p w14:paraId="444A3EF4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0.26(11y</w:t>
                                  </w:r>
                                  <w:r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rr</w:t>
                                  </w: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6F5E011C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045D93A6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&lt;0.001</w:t>
                                  </w:r>
                                </w:p>
                                <w:p w14:paraId="14F6002E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&lt;0.001</w:t>
                                  </w:r>
                                </w:p>
                              </w:tc>
                            </w:tr>
                            <w:tr w:rsidR="005B41E7" w:rsidRPr="00434C33" w14:paraId="457FF9A4" w14:textId="77777777" w:rsidTr="001913F6">
                              <w:tc>
                                <w:tcPr>
                                  <w:tcW w:w="0" w:type="auto"/>
                                </w:tcPr>
                                <w:p w14:paraId="6C21E408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Maishman T</w:t>
                                  </w: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  <w:vertAlign w:val="superscript"/>
                                    </w:rPr>
                                    <w:t>[33]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6B35F01A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74(5y)</w:t>
                                  </w:r>
                                </w:p>
                                <w:p w14:paraId="0F49168D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163(10y)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01F2D181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1395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5B5BF0C4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5.3(5y)</w:t>
                                  </w:r>
                                </w:p>
                                <w:p w14:paraId="7130842A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11.7(10y)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6D4B44DA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NA</w:t>
                                  </w:r>
                                </w:p>
                                <w:p w14:paraId="7B9D5A4D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5E9E2698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38(5y)</w:t>
                                  </w:r>
                                </w:p>
                                <w:p w14:paraId="743B8156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72(10y)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29DDC491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1464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3BCAC020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2.6(5y)</w:t>
                                  </w:r>
                                </w:p>
                                <w:p w14:paraId="6C39501B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4.9(10y)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6DC31CC2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NA</w:t>
                                  </w:r>
                                </w:p>
                                <w:p w14:paraId="71332F8A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53B3C515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3.39(5y)</w:t>
                                  </w:r>
                                </w:p>
                                <w:p w14:paraId="329C8B86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5.27(10y)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3AA165CD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NA</w:t>
                                  </w:r>
                                </w:p>
                                <w:p w14:paraId="5CCB464F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7D55208F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45CF0250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&lt;0.001</w:t>
                                  </w:r>
                                </w:p>
                                <w:p w14:paraId="31989459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&lt;0.001</w:t>
                                  </w:r>
                                </w:p>
                              </w:tc>
                            </w:tr>
                            <w:tr w:rsidR="005B41E7" w:rsidRPr="00434C33" w14:paraId="6F2F0D73" w14:textId="77777777" w:rsidTr="001913F6">
                              <w:tc>
                                <w:tcPr>
                                  <w:tcW w:w="0" w:type="auto"/>
                                </w:tcPr>
                                <w:p w14:paraId="5998E437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I Frandsen J</w:t>
                                  </w: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  <w:vertAlign w:val="superscript"/>
                                    </w:rPr>
                                    <w:t xml:space="preserve"> [34]</w:t>
                                  </w:r>
                                </w:p>
                                <w:p w14:paraId="5977F170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69763F42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17(10yLR)</w:t>
                                  </w:r>
                                </w:p>
                                <w:p w14:paraId="7865C48E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6(10yRR)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733265E8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295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6F7C6BE4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5.8(10y)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1343F85A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2.0(10y)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319B452D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20(10y)</w:t>
                                  </w:r>
                                </w:p>
                                <w:p w14:paraId="2CB996D5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15(10yRR)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66DC27CB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558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26EF7C5A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3.6(10y)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4C8247DC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2.7(10y)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3D0BA17B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023ECE5E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1.61(10yLR)</w:t>
                                  </w:r>
                                </w:p>
                                <w:p w14:paraId="3E7FA817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0.74(10y</w:t>
                                  </w:r>
                                  <w:r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rr</w:t>
                                  </w: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4260602F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0656D627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&gt;0.05</w:t>
                                  </w:r>
                                </w:p>
                                <w:p w14:paraId="4C6238EF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&gt;0.05</w:t>
                                  </w:r>
                                </w:p>
                              </w:tc>
                            </w:tr>
                            <w:tr w:rsidR="005B41E7" w:rsidRPr="00434C33" w14:paraId="1FD40B91" w14:textId="77777777" w:rsidTr="001913F6">
                              <w:tc>
                                <w:tcPr>
                                  <w:tcW w:w="0" w:type="auto"/>
                                </w:tcPr>
                                <w:p w14:paraId="7B23F2CE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TK Yau</w:t>
                                  </w: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  <w:vertAlign w:val="superscript"/>
                                    </w:rPr>
                                    <w:t>[35]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2D26B6C2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12(6y)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413DF5EF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124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0110BA47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10(6y)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79C6F135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60208007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8(6y)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59DC88FF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134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7C809385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6(6y)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6BA8634E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35F68945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1.56(6y)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4DFCDF20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7908BE44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5F782944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0.328</w:t>
                                  </w:r>
                                </w:p>
                              </w:tc>
                            </w:tr>
                            <w:tr w:rsidR="005B41E7" w:rsidRPr="00434C33" w14:paraId="428983C2" w14:textId="77777777" w:rsidTr="001913F6">
                              <w:tc>
                                <w:tcPr>
                                  <w:tcW w:w="0" w:type="auto"/>
                                </w:tcPr>
                                <w:p w14:paraId="24CC88CD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Coulombe G</w:t>
                                  </w: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  <w:vertAlign w:val="superscript"/>
                                    </w:rPr>
                                    <w:t>[36]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55A8F31E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50(10y)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4D83AD26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356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4F96702F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14.0(10y)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595A8BB2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01AE1697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30(10y)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0EA55A0D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184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787C6B3B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16.3(10y)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582AA45A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76EFFC84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0.84(10y)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6FB73C67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63951D59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6A93C8C1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0.34</w:t>
                                  </w:r>
                                </w:p>
                              </w:tc>
                            </w:tr>
                            <w:tr w:rsidR="005B41E7" w:rsidRPr="00434C33" w14:paraId="422BF8CC" w14:textId="77777777" w:rsidTr="001913F6">
                              <w:tc>
                                <w:tcPr>
                                  <w:tcW w:w="0" w:type="auto"/>
                                </w:tcPr>
                                <w:p w14:paraId="309075AE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van der Sangen MJ</w:t>
                                  </w: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  <w:vertAlign w:val="superscript"/>
                                    </w:rPr>
                                    <w:t>[37]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30FF63A3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61(5y)</w:t>
                                  </w:r>
                                </w:p>
                                <w:p w14:paraId="509E2C5F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105(10y)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5F190F47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889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5F6BFDAB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6.7(5y)</w:t>
                                  </w:r>
                                </w:p>
                                <w:p w14:paraId="4CEF7205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11.8(10y)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18F60F0C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NA</w:t>
                                  </w:r>
                                </w:p>
                                <w:p w14:paraId="32AC020C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0BD7532A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19(5y)</w:t>
                                  </w:r>
                                </w:p>
                                <w:p w14:paraId="5E9E2CB3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23(10y)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7525C2F0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562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44B47151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3.4(5y)</w:t>
                                  </w:r>
                                </w:p>
                                <w:p w14:paraId="596BFB47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4.1(10y)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1E93BE3E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NA</w:t>
                                  </w:r>
                                </w:p>
                                <w:p w14:paraId="24F61622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0FBBE661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1.97(5y)</w:t>
                                  </w:r>
                                </w:p>
                                <w:p w14:paraId="3681CA6A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2.88(10y)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2C3F20AC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0CD52A00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68B8E85C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&lt;0.001</w:t>
                                  </w:r>
                                </w:p>
                                <w:p w14:paraId="18B711A0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&lt;0.001</w:t>
                                  </w:r>
                                </w:p>
                              </w:tc>
                            </w:tr>
                            <w:tr w:rsidR="005B41E7" w:rsidRPr="00434C33" w14:paraId="011A95FB" w14:textId="77777777" w:rsidTr="001913F6">
                              <w:tc>
                                <w:tcPr>
                                  <w:tcW w:w="0" w:type="auto"/>
                                </w:tcPr>
                                <w:p w14:paraId="2BF48380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Plichta JK</w:t>
                                  </w: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  <w:vertAlign w:val="superscript"/>
                                    </w:rPr>
                                    <w:t>[38]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5E6593B9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2(5y)</w:t>
                                  </w:r>
                                </w:p>
                                <w:p w14:paraId="79E11252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9(10y</w:t>
                                  </w: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4A88C621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335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7C25C104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0.6(5y)</w:t>
                                  </w:r>
                                </w:p>
                                <w:p w14:paraId="4F6ABF46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2.8(10y</w:t>
                                  </w: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4D38ADFB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0.3(5y)</w:t>
                                  </w:r>
                                </w:p>
                                <w:p w14:paraId="12774FF3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1.3(10y)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0642E7FC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5(5y)</w:t>
                                  </w:r>
                                </w:p>
                                <w:p w14:paraId="4FCA65B2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12(10y</w:t>
                                  </w: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22AC2B84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249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420E363A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2.1(5y)</w:t>
                                  </w:r>
                                </w:p>
                                <w:p w14:paraId="36432FA7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4.7(10y)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4A87F8AD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1.8(5y)</w:t>
                                  </w:r>
                                </w:p>
                                <w:p w14:paraId="5D5BEAF9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5.9(10y)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2A524267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30CA2B22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0.29(5yLR)  0.17(5y</w:t>
                                  </w:r>
                                  <w:r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rr</w:t>
                                  </w: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)</w:t>
                                  </w:r>
                                </w:p>
                                <w:p w14:paraId="56E5764A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0.60(10yLR)</w:t>
                                  </w:r>
                                </w:p>
                                <w:p w14:paraId="3BF7E4E7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0.22(10y</w:t>
                                  </w:r>
                                  <w:r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rr</w:t>
                                  </w: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30153A9A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3975E0C4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&gt;0.05</w:t>
                                  </w:r>
                                </w:p>
                                <w:p w14:paraId="7A3C893B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&gt;0.05</w:t>
                                  </w:r>
                                </w:p>
                                <w:p w14:paraId="7F6987F4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&gt;0.05</w:t>
                                  </w:r>
                                </w:p>
                                <w:p w14:paraId="0E918EA9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&gt;0.05</w:t>
                                  </w:r>
                                </w:p>
                              </w:tc>
                            </w:tr>
                            <w:tr w:rsidR="005B41E7" w:rsidRPr="00434C33" w14:paraId="786C1120" w14:textId="77777777" w:rsidTr="001913F6">
                              <w:tc>
                                <w:tcPr>
                                  <w:tcW w:w="0" w:type="auto"/>
                                </w:tcPr>
                                <w:p w14:paraId="73F87494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Wang L</w:t>
                                  </w: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  <w:vertAlign w:val="superscript"/>
                                    </w:rPr>
                                    <w:t>[39]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1D9D4D07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22(5y)</w:t>
                                  </w:r>
                                </w:p>
                                <w:p w14:paraId="36A0BCEA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22(10y)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4F7C3FC3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311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6CA7051D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0.7(5y)</w:t>
                                  </w:r>
                                </w:p>
                                <w:p w14:paraId="5E7C0B3D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0.7(10y)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57C81DF7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333281C5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20(5y)</w:t>
                                  </w:r>
                                </w:p>
                                <w:p w14:paraId="33A931C4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20(10y)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7CE705D0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254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45D7060E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0.8(5y)</w:t>
                                  </w:r>
                                </w:p>
                                <w:p w14:paraId="65102CE9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0.8(10y)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3897E114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35A28E77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1.50(5y)</w:t>
                                  </w:r>
                                </w:p>
                                <w:p w14:paraId="384028AC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1.50(10y)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1065263B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13784D73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093FE81B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0.712</w:t>
                                  </w:r>
                                </w:p>
                                <w:p w14:paraId="73B8178A" w14:textId="77777777" w:rsidR="005B41E7" w:rsidRPr="00434C33" w:rsidRDefault="005B41E7" w:rsidP="005B41E7">
                                  <w:pPr>
                                    <w:widowControl/>
                                    <w:jc w:val="left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434C33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0.712</w:t>
                                  </w:r>
                                </w:p>
                              </w:tc>
                            </w:tr>
                          </w:tbl>
                          <w:p w14:paraId="16CE563C" w14:textId="77777777" w:rsidR="008B4EFB" w:rsidRPr="00AF1C9F" w:rsidRDefault="008B4EFB" w:rsidP="008B4EFB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AF1C9F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Table 4 Local recurrence(LR) and regional recurrence(RR) date of young patients in BCT and mastectomy group</w:t>
                            </w:r>
                          </w:p>
                          <w:p w14:paraId="04CEEF5A" w14:textId="77777777" w:rsidR="008B4EFB" w:rsidRPr="00585361" w:rsidRDefault="008B4EFB" w:rsidP="008B4EF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918C56"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left:0;text-align:left;margin-left:-138.2pt;margin-top:11.6pt;width:619.1pt;height:477.1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left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331"/>
                        <w:gridCol w:w="1164"/>
                        <w:gridCol w:w="830"/>
                        <w:gridCol w:w="891"/>
                        <w:gridCol w:w="843"/>
                        <w:gridCol w:w="1164"/>
                        <w:gridCol w:w="830"/>
                        <w:gridCol w:w="879"/>
                        <w:gridCol w:w="878"/>
                        <w:gridCol w:w="900"/>
                        <w:gridCol w:w="1269"/>
                        <w:gridCol w:w="441"/>
                        <w:gridCol w:w="679"/>
                      </w:tblGrid>
                      <w:tr w:rsidR="005B41E7" w:rsidRPr="00434C33" w14:paraId="689762B2" w14:textId="77777777" w:rsidTr="001913F6">
                        <w:trPr>
                          <w:trHeight w:val="237"/>
                        </w:trPr>
                        <w:tc>
                          <w:tcPr>
                            <w:tcW w:w="0" w:type="auto"/>
                            <w:vMerge w:val="restart"/>
                          </w:tcPr>
                          <w:p w14:paraId="45BDC60E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First author</w:t>
                            </w:r>
                          </w:p>
                        </w:tc>
                        <w:tc>
                          <w:tcPr>
                            <w:tcW w:w="0" w:type="auto"/>
                            <w:gridSpan w:val="4"/>
                          </w:tcPr>
                          <w:p w14:paraId="1C63EA4B" w14:textId="77777777" w:rsidR="005B41E7" w:rsidRPr="00434C33" w:rsidRDefault="005B41E7" w:rsidP="005B41E7">
                            <w:pPr>
                              <w:widowControl/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BC group</w:t>
                            </w:r>
                          </w:p>
                        </w:tc>
                        <w:tc>
                          <w:tcPr>
                            <w:tcW w:w="0" w:type="auto"/>
                            <w:gridSpan w:val="4"/>
                          </w:tcPr>
                          <w:p w14:paraId="4020059B" w14:textId="77777777" w:rsidR="005B41E7" w:rsidRPr="00434C33" w:rsidRDefault="005B41E7" w:rsidP="005B41E7">
                            <w:pPr>
                              <w:widowControl/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mastectomy group</w:t>
                            </w:r>
                          </w:p>
                        </w:tc>
                        <w:tc>
                          <w:tcPr>
                            <w:tcW w:w="0" w:type="auto"/>
                            <w:vMerge w:val="restart"/>
                          </w:tcPr>
                          <w:p w14:paraId="2783D44A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HR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0773F194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sz w:val="15"/>
                                <w:szCs w:val="15"/>
                              </w:rPr>
                              <w:t>r</w:t>
                            </w:r>
                            <w:r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r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06077450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OR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6705E7B8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P</w:t>
                            </w:r>
                          </w:p>
                        </w:tc>
                      </w:tr>
                      <w:tr w:rsidR="005B41E7" w:rsidRPr="00434C33" w14:paraId="24132470" w14:textId="77777777" w:rsidTr="001913F6">
                        <w:trPr>
                          <w:trHeight w:val="237"/>
                        </w:trPr>
                        <w:tc>
                          <w:tcPr>
                            <w:tcW w:w="0" w:type="auto"/>
                            <w:vMerge/>
                          </w:tcPr>
                          <w:p w14:paraId="12B2333D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</w:tcPr>
                          <w:p w14:paraId="59646634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Recurrence case(n)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7BB1B7D2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Total case(n)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6BE5F8CF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LR rate(%)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70871169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 xml:space="preserve">RR rate (%) 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08B3DEDC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Recurrence case(n)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77795F2E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Total case(n)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06456FEF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LR rate(%)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30E3DFFE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 xml:space="preserve">RR  rate (%) </w:t>
                            </w:r>
                          </w:p>
                        </w:tc>
                        <w:tc>
                          <w:tcPr>
                            <w:tcW w:w="0" w:type="auto"/>
                            <w:vMerge/>
                          </w:tcPr>
                          <w:p w14:paraId="3114E7A5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</w:tcPr>
                          <w:p w14:paraId="0A076CA7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</w:tcPr>
                          <w:p w14:paraId="59DFEFA0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</w:tcPr>
                          <w:p w14:paraId="7EF8A65C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</w:p>
                        </w:tc>
                      </w:tr>
                      <w:tr w:rsidR="005B41E7" w:rsidRPr="00434C33" w14:paraId="69F95F8E" w14:textId="77777777" w:rsidTr="001913F6">
                        <w:tc>
                          <w:tcPr>
                            <w:tcW w:w="0" w:type="auto"/>
                            <w:tcBorders>
                              <w:top w:val="single" w:sz="4" w:space="0" w:color="000000" w:themeColor="text1"/>
                            </w:tcBorders>
                          </w:tcPr>
                          <w:p w14:paraId="0D69B0D6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Yang Li1</w:t>
                            </w: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  <w:vertAlign w:val="superscript"/>
                              </w:rPr>
                              <w:t>[29]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4" w:space="0" w:color="000000" w:themeColor="text1"/>
                            </w:tcBorders>
                          </w:tcPr>
                          <w:p w14:paraId="2AB1B48C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47(5y)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4" w:space="0" w:color="000000" w:themeColor="text1"/>
                            </w:tcBorders>
                          </w:tcPr>
                          <w:p w14:paraId="7E68182D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275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4" w:space="0" w:color="000000" w:themeColor="text1"/>
                            </w:tcBorders>
                          </w:tcPr>
                          <w:p w14:paraId="7A7474D3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17(5y)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4" w:space="0" w:color="000000" w:themeColor="text1"/>
                            </w:tcBorders>
                          </w:tcPr>
                          <w:p w14:paraId="60B2B3DE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5.4(5y)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4" w:space="0" w:color="000000" w:themeColor="text1"/>
                            </w:tcBorders>
                          </w:tcPr>
                          <w:p w14:paraId="42AB372C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66(5y)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4" w:space="0" w:color="000000" w:themeColor="text1"/>
                            </w:tcBorders>
                          </w:tcPr>
                          <w:p w14:paraId="3D705F90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842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4" w:space="0" w:color="000000" w:themeColor="text1"/>
                            </w:tcBorders>
                          </w:tcPr>
                          <w:p w14:paraId="1B0EE338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7.9(5y)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4" w:space="0" w:color="000000" w:themeColor="text1"/>
                            </w:tcBorders>
                          </w:tcPr>
                          <w:p w14:paraId="252F8EE5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8.3(5y)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4" w:space="0" w:color="000000" w:themeColor="text1"/>
                            </w:tcBorders>
                          </w:tcPr>
                          <w:p w14:paraId="2C89BFD5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1.4(5yLR)</w:t>
                            </w:r>
                          </w:p>
                          <w:p w14:paraId="3B9123A6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0.7(5yRR)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4" w:space="0" w:color="000000" w:themeColor="text1"/>
                            </w:tcBorders>
                          </w:tcPr>
                          <w:p w14:paraId="4A1165E7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4" w:space="0" w:color="000000" w:themeColor="text1"/>
                            </w:tcBorders>
                          </w:tcPr>
                          <w:p w14:paraId="187F3D84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4" w:space="0" w:color="000000" w:themeColor="text1"/>
                            </w:tcBorders>
                          </w:tcPr>
                          <w:p w14:paraId="6467A853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0.124</w:t>
                            </w:r>
                          </w:p>
                          <w:p w14:paraId="77B15AE8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0.296</w:t>
                            </w:r>
                          </w:p>
                        </w:tc>
                      </w:tr>
                      <w:tr w:rsidR="005B41E7" w:rsidRPr="00434C33" w14:paraId="2E205BA3" w14:textId="77777777" w:rsidTr="001913F6">
                        <w:tc>
                          <w:tcPr>
                            <w:tcW w:w="0" w:type="auto"/>
                          </w:tcPr>
                          <w:p w14:paraId="1ED3AC5F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R.arriagada</w:t>
                            </w: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  <w:vertAlign w:val="superscript"/>
                              </w:rPr>
                              <w:t>[30]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39886D90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27(10y</w:t>
                            </w: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41DFF7DE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110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4834CF39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25(10y</w:t>
                            </w: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2CFE93CD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3D78EDFF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14(10y</w:t>
                            </w: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634F3743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138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7107E732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10(10y</w:t>
                            </w: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573D4B8B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6588005D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2D82ED11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2.5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12CD73A1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</w:tcPr>
                          <w:p w14:paraId="6ED9A1C8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  <w:vertAlign w:val="superscript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10</w:t>
                            </w: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  <w:vertAlign w:val="superscript"/>
                              </w:rPr>
                              <w:t>-6</w:t>
                            </w:r>
                          </w:p>
                        </w:tc>
                      </w:tr>
                      <w:tr w:rsidR="005B41E7" w:rsidRPr="00434C33" w14:paraId="36E5D381" w14:textId="77777777" w:rsidTr="001913F6">
                        <w:tc>
                          <w:tcPr>
                            <w:tcW w:w="0" w:type="auto"/>
                          </w:tcPr>
                          <w:p w14:paraId="2A6837EF" w14:textId="77777777" w:rsidR="005B41E7" w:rsidRPr="00434C33" w:rsidRDefault="00000000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hyperlink r:id="rId13" w:tgtFrame="_blank" w:history="1">
                              <w:r w:rsidR="005B41E7" w:rsidRPr="00434C33">
                                <w:rPr>
                                  <w:rFonts w:ascii="Arial" w:hAnsi="Arial" w:cs="Arial"/>
                                  <w:sz w:val="15"/>
                                  <w:szCs w:val="15"/>
                                </w:rPr>
                                <w:t>I Eri</w:t>
                              </w:r>
                            </w:hyperlink>
                            <w:r w:rsidR="005B41E7"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  <w:vertAlign w:val="superscript"/>
                              </w:rPr>
                              <w:t>[31]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7B369CBE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1(8.7y)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79282BD1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1525E870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3.8(8.7y)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6A52DFBC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085E2157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0(8.7y)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1E31CB9E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52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775D2B09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0(8.7y)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4C48F2C7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25969589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1CF3690F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2.4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41123872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2.4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730C38A4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0.21</w:t>
                            </w:r>
                          </w:p>
                        </w:tc>
                      </w:tr>
                      <w:tr w:rsidR="005B41E7" w:rsidRPr="00434C33" w14:paraId="3C719304" w14:textId="77777777" w:rsidTr="001913F6">
                        <w:tc>
                          <w:tcPr>
                            <w:tcW w:w="0" w:type="auto"/>
                          </w:tcPr>
                          <w:p w14:paraId="29EFD34E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Quan ML</w:t>
                            </w: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  <w:vertAlign w:val="superscript"/>
                              </w:rPr>
                              <w:t> [32]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708A3033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98(11yLR)</w:t>
                            </w:r>
                          </w:p>
                          <w:p w14:paraId="0067FEB4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19(11yRR)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30A301B4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793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788526B6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12.3(11y)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272B17EB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2.4(11y)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3B415954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44(11yLR)</w:t>
                            </w:r>
                          </w:p>
                          <w:p w14:paraId="550CC5E1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56(11yRR)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661024D3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588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14619590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7.5(11y)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7EB35FCB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9.5(11y)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426EEE93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34C352BF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1.65(11yLR)</w:t>
                            </w:r>
                          </w:p>
                          <w:p w14:paraId="444A3EF4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0.26(11y</w:t>
                            </w:r>
                            <w:r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rr</w:t>
                            </w: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6F5E011C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</w:tcPr>
                          <w:p w14:paraId="045D93A6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&lt;0.001</w:t>
                            </w:r>
                          </w:p>
                          <w:p w14:paraId="14F6002E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&lt;0.001</w:t>
                            </w:r>
                          </w:p>
                        </w:tc>
                      </w:tr>
                      <w:tr w:rsidR="005B41E7" w:rsidRPr="00434C33" w14:paraId="457FF9A4" w14:textId="77777777" w:rsidTr="001913F6">
                        <w:tc>
                          <w:tcPr>
                            <w:tcW w:w="0" w:type="auto"/>
                          </w:tcPr>
                          <w:p w14:paraId="6C21E408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Maishman T</w:t>
                            </w: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  <w:vertAlign w:val="superscript"/>
                              </w:rPr>
                              <w:t>[33]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6B35F01A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74(5y)</w:t>
                            </w:r>
                          </w:p>
                          <w:p w14:paraId="0F49168D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163(10y)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01F2D181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1395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5B5BF0C4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5.3(5y)</w:t>
                            </w:r>
                          </w:p>
                          <w:p w14:paraId="7130842A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11.7(10y)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6D4B44DA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NA</w:t>
                            </w:r>
                          </w:p>
                          <w:p w14:paraId="7B9D5A4D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5E9E2698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38(5y)</w:t>
                            </w:r>
                          </w:p>
                          <w:p w14:paraId="743B8156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72(10y)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29DDC491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1464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3BCAC020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2.6(5y)</w:t>
                            </w:r>
                          </w:p>
                          <w:p w14:paraId="6C39501B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4.9(10y)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6DC31CC2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NA</w:t>
                            </w:r>
                          </w:p>
                          <w:p w14:paraId="71332F8A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53B3C515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3.39(5y)</w:t>
                            </w:r>
                          </w:p>
                          <w:p w14:paraId="329C8B86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5.27(10y)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3AA165CD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NA</w:t>
                            </w:r>
                          </w:p>
                          <w:p w14:paraId="5CCB464F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7D55208F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</w:tcPr>
                          <w:p w14:paraId="45CF0250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&lt;0.001</w:t>
                            </w:r>
                          </w:p>
                          <w:p w14:paraId="31989459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&lt;0.001</w:t>
                            </w:r>
                          </w:p>
                        </w:tc>
                      </w:tr>
                      <w:tr w:rsidR="005B41E7" w:rsidRPr="00434C33" w14:paraId="6F2F0D73" w14:textId="77777777" w:rsidTr="001913F6">
                        <w:tc>
                          <w:tcPr>
                            <w:tcW w:w="0" w:type="auto"/>
                          </w:tcPr>
                          <w:p w14:paraId="5998E437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I Frandsen J</w:t>
                            </w: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  <w:vertAlign w:val="superscript"/>
                              </w:rPr>
                              <w:t xml:space="preserve"> [34]</w:t>
                            </w:r>
                          </w:p>
                          <w:p w14:paraId="5977F170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</w:tcPr>
                          <w:p w14:paraId="69763F42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17(10yLR)</w:t>
                            </w:r>
                          </w:p>
                          <w:p w14:paraId="7865C48E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6(10yRR)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733265E8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295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6F7C6BE4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5.8(10y)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1343F85A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2.0(10y)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319B452D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20(10y)</w:t>
                            </w:r>
                          </w:p>
                          <w:p w14:paraId="2CB996D5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15(10yRR)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66DC27CB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558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26EF7C5A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3.6(10y)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4C8247DC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2.7(10y)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3D0BA17B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023ECE5E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1.61(10yLR)</w:t>
                            </w:r>
                          </w:p>
                          <w:p w14:paraId="3E7FA817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0.74(10y</w:t>
                            </w:r>
                            <w:r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rr</w:t>
                            </w: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4260602F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</w:tcPr>
                          <w:p w14:paraId="0656D627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&gt;0.05</w:t>
                            </w:r>
                          </w:p>
                          <w:p w14:paraId="4C6238EF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&gt;0.05</w:t>
                            </w:r>
                          </w:p>
                        </w:tc>
                      </w:tr>
                      <w:tr w:rsidR="005B41E7" w:rsidRPr="00434C33" w14:paraId="1FD40B91" w14:textId="77777777" w:rsidTr="001913F6">
                        <w:tc>
                          <w:tcPr>
                            <w:tcW w:w="0" w:type="auto"/>
                          </w:tcPr>
                          <w:p w14:paraId="7B23F2CE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TK Yau</w:t>
                            </w: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  <w:vertAlign w:val="superscript"/>
                              </w:rPr>
                              <w:t>[35]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2D26B6C2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12(6y)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413DF5EF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124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0110BA47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10(6y)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79C6F135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60208007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8(6y)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59DC88FF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134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7C809385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6(6y)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6BA8634E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35F68945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1.56(6y)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4DFCDF20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</w:tcPr>
                          <w:p w14:paraId="7908BE44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</w:tcPr>
                          <w:p w14:paraId="5F782944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0.328</w:t>
                            </w:r>
                          </w:p>
                        </w:tc>
                      </w:tr>
                      <w:tr w:rsidR="005B41E7" w:rsidRPr="00434C33" w14:paraId="428983C2" w14:textId="77777777" w:rsidTr="001913F6">
                        <w:tc>
                          <w:tcPr>
                            <w:tcW w:w="0" w:type="auto"/>
                          </w:tcPr>
                          <w:p w14:paraId="24CC88CD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Coulombe G</w:t>
                            </w: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  <w:vertAlign w:val="superscript"/>
                              </w:rPr>
                              <w:t>[36]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55A8F31E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50(10y)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4D83AD26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356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4F96702F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14.0(10y)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595A8BB2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01AE1697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30(10y)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0EA55A0D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184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787C6B3B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16.3(10y)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582AA45A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76EFFC84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0.84(10y)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6FB73C67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</w:tcPr>
                          <w:p w14:paraId="63951D59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</w:tcPr>
                          <w:p w14:paraId="6A93C8C1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0.34</w:t>
                            </w:r>
                          </w:p>
                        </w:tc>
                      </w:tr>
                      <w:tr w:rsidR="005B41E7" w:rsidRPr="00434C33" w14:paraId="422BF8CC" w14:textId="77777777" w:rsidTr="001913F6">
                        <w:tc>
                          <w:tcPr>
                            <w:tcW w:w="0" w:type="auto"/>
                          </w:tcPr>
                          <w:p w14:paraId="309075AE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van der Sangen MJ</w:t>
                            </w: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  <w:vertAlign w:val="superscript"/>
                              </w:rPr>
                              <w:t>[37]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30FF63A3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61(5y)</w:t>
                            </w:r>
                          </w:p>
                          <w:p w14:paraId="509E2C5F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105(10y)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5F190F47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889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5F6BFDAB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6.7(5y)</w:t>
                            </w:r>
                          </w:p>
                          <w:p w14:paraId="4CEF7205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11.8(10y)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18F60F0C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NA</w:t>
                            </w:r>
                          </w:p>
                          <w:p w14:paraId="32AC020C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0BD7532A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19(5y)</w:t>
                            </w:r>
                          </w:p>
                          <w:p w14:paraId="5E9E2CB3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23(10y)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7525C2F0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562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44B47151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3.4(5y)</w:t>
                            </w:r>
                          </w:p>
                          <w:p w14:paraId="596BFB47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4.1(10y)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1E93BE3E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NA</w:t>
                            </w:r>
                          </w:p>
                          <w:p w14:paraId="24F61622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0FBBE661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1.97(5y)</w:t>
                            </w:r>
                          </w:p>
                          <w:p w14:paraId="3681CA6A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2.88(10y)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2C3F20AC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</w:tcPr>
                          <w:p w14:paraId="0CD52A00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</w:tcPr>
                          <w:p w14:paraId="68B8E85C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&lt;0.001</w:t>
                            </w:r>
                          </w:p>
                          <w:p w14:paraId="18B711A0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&lt;0.001</w:t>
                            </w:r>
                          </w:p>
                        </w:tc>
                      </w:tr>
                      <w:tr w:rsidR="005B41E7" w:rsidRPr="00434C33" w14:paraId="011A95FB" w14:textId="77777777" w:rsidTr="001913F6">
                        <w:tc>
                          <w:tcPr>
                            <w:tcW w:w="0" w:type="auto"/>
                          </w:tcPr>
                          <w:p w14:paraId="2BF48380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Plichta JK</w:t>
                            </w: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  <w:vertAlign w:val="superscript"/>
                              </w:rPr>
                              <w:t>[38]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5E6593B9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2(5y)</w:t>
                            </w:r>
                          </w:p>
                          <w:p w14:paraId="79E11252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9(10y</w:t>
                            </w: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4A88C621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335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7C25C104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0.6(5y)</w:t>
                            </w:r>
                          </w:p>
                          <w:p w14:paraId="4F6ABF46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2.8(10y</w:t>
                            </w: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4D38ADFB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0.3(5y)</w:t>
                            </w:r>
                          </w:p>
                          <w:p w14:paraId="12774FF3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1.3(10y)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0642E7FC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5(5y)</w:t>
                            </w:r>
                          </w:p>
                          <w:p w14:paraId="4FCA65B2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12(10y</w:t>
                            </w: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22AC2B84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249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420E363A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2.1(5y)</w:t>
                            </w:r>
                          </w:p>
                          <w:p w14:paraId="36432FA7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4.7(10y)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4A87F8AD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1.8(5y)</w:t>
                            </w:r>
                          </w:p>
                          <w:p w14:paraId="5D5BEAF9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5.9(10y)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2A524267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</w:tcPr>
                          <w:p w14:paraId="30CA2B22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0.29(5yLR)  0.17(5y</w:t>
                            </w:r>
                            <w:r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rr</w:t>
                            </w: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)</w:t>
                            </w:r>
                          </w:p>
                          <w:p w14:paraId="56E5764A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0.60(10yLR)</w:t>
                            </w:r>
                          </w:p>
                          <w:p w14:paraId="3BF7E4E7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0.22(10y</w:t>
                            </w:r>
                            <w:r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rr</w:t>
                            </w: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30153A9A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</w:tcPr>
                          <w:p w14:paraId="3975E0C4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&gt;0.05</w:t>
                            </w:r>
                          </w:p>
                          <w:p w14:paraId="7A3C893B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&gt;0.05</w:t>
                            </w:r>
                          </w:p>
                          <w:p w14:paraId="7F6987F4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&gt;0.05</w:t>
                            </w:r>
                          </w:p>
                          <w:p w14:paraId="0E918EA9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&gt;0.05</w:t>
                            </w:r>
                          </w:p>
                        </w:tc>
                      </w:tr>
                      <w:tr w:rsidR="005B41E7" w:rsidRPr="00434C33" w14:paraId="786C1120" w14:textId="77777777" w:rsidTr="001913F6">
                        <w:tc>
                          <w:tcPr>
                            <w:tcW w:w="0" w:type="auto"/>
                          </w:tcPr>
                          <w:p w14:paraId="73F87494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Wang L</w:t>
                            </w: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  <w:vertAlign w:val="superscript"/>
                              </w:rPr>
                              <w:t>[39]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1D9D4D07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22(5y)</w:t>
                            </w:r>
                          </w:p>
                          <w:p w14:paraId="36A0BCEA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22(10y)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4F7C3FC3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311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6CA7051D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0.7(5y)</w:t>
                            </w:r>
                          </w:p>
                          <w:p w14:paraId="5E7C0B3D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0.7(10y)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57C81DF7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</w:tcPr>
                          <w:p w14:paraId="333281C5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20(5y)</w:t>
                            </w:r>
                          </w:p>
                          <w:p w14:paraId="33A931C4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20(10y)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7CE705D0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254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45D7060E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0.8(5y)</w:t>
                            </w:r>
                          </w:p>
                          <w:p w14:paraId="65102CE9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0.8(10y)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3897E114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</w:tcPr>
                          <w:p w14:paraId="35A28E77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1.50(5y)</w:t>
                            </w:r>
                          </w:p>
                          <w:p w14:paraId="384028AC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1.50(10y)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1065263B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</w:tcPr>
                          <w:p w14:paraId="13784D73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</w:tcPr>
                          <w:p w14:paraId="093FE81B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0.712</w:t>
                            </w:r>
                          </w:p>
                          <w:p w14:paraId="73B8178A" w14:textId="77777777" w:rsidR="005B41E7" w:rsidRPr="00434C33" w:rsidRDefault="005B41E7" w:rsidP="005B41E7">
                            <w:pPr>
                              <w:widowControl/>
                              <w:jc w:val="left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434C3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0.712</w:t>
                            </w:r>
                          </w:p>
                        </w:tc>
                      </w:tr>
                    </w:tbl>
                    <w:p w14:paraId="16CE563C" w14:textId="77777777" w:rsidR="008B4EFB" w:rsidRPr="00AF1C9F" w:rsidRDefault="008B4EFB" w:rsidP="008B4EFB">
                      <w:pPr>
                        <w:jc w:val="center"/>
                        <w:rPr>
                          <w:rFonts w:ascii="Arial" w:hAnsi="Arial" w:cs="Arial"/>
                          <w:sz w:val="15"/>
                          <w:szCs w:val="15"/>
                        </w:rPr>
                      </w:pPr>
                      <w:r w:rsidRPr="00AF1C9F">
                        <w:rPr>
                          <w:rFonts w:ascii="Arial" w:hAnsi="Arial" w:cs="Arial"/>
                          <w:sz w:val="15"/>
                          <w:szCs w:val="15"/>
                        </w:rPr>
                        <w:t>Table 4 Local recurrence(LR) and regional recurrence(RR) date of young patients in BCT and mastectomy group</w:t>
                      </w:r>
                    </w:p>
                    <w:p w14:paraId="04CEEF5A" w14:textId="77777777" w:rsidR="008B4EFB" w:rsidRPr="00585361" w:rsidRDefault="008B4EFB" w:rsidP="008B4EFB"/>
                  </w:txbxContent>
                </v:textbox>
              </v:shape>
            </w:pict>
          </mc:Fallback>
        </mc:AlternateContent>
      </w:r>
    </w:p>
    <w:p w14:paraId="4260D27B" w14:textId="732934FB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1777A170" w14:textId="4E31FEA7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6378F69D" w14:textId="505D50D3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3299D654" w14:textId="3F0BAEA3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52C02091" w14:textId="4C44B7BE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2FAE4287" w14:textId="6294F622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4B3B0571" w14:textId="0692283D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324C9612" w14:textId="73BCEABE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3F25F819" w14:textId="4CC3467A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2EAB9C78" w14:textId="451C1D30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089E62B7" w14:textId="002BCBD0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3F3DC605" w14:textId="77777777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3FE288DB" w14:textId="77777777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70A907A2" w14:textId="77777777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1F96B608" w14:textId="77777777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73D22533" w14:textId="77777777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5FE9FCA1" w14:textId="77777777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2E8D83EE" w14:textId="77777777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060B1A54" w14:textId="77777777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72FDCC53" w14:textId="77777777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0D9474C1" w14:textId="77777777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134FD979" w14:textId="77777777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7956A3C3" w14:textId="77777777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0BD56182" w14:textId="77777777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140A80D6" w14:textId="77777777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71FD4597" w14:textId="77777777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1C63A65F" w14:textId="77777777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35F24F5F" w14:textId="77777777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2BDBC694" w14:textId="77777777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295DF827" w14:textId="77777777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1505C896" w14:textId="77777777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19ECE2DC" w14:textId="77777777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2FC7C686" w14:textId="77777777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1E17C9CA" w14:textId="77777777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11A50C53" w14:textId="77777777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03D679A3" w14:textId="77777777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56051F81" w14:textId="77777777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1D968809" w14:textId="77777777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32ED7186" w14:textId="77777777" w:rsidR="008B4EFB" w:rsidRDefault="008B4EFB" w:rsidP="008B4EFB">
      <w:pPr>
        <w:rPr>
          <w:rFonts w:ascii="Arial" w:hAnsi="Arial" w:cs="Arial"/>
          <w:sz w:val="15"/>
          <w:szCs w:val="15"/>
        </w:rPr>
      </w:pPr>
    </w:p>
    <w:p w14:paraId="5A28FA9E" w14:textId="77777777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7123708A" w14:textId="77777777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77A1429C" w14:textId="77777777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00854AD8" w14:textId="77777777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1494F0CD" w14:textId="176CC126" w:rsidR="008B4EFB" w:rsidRDefault="005B41E7" w:rsidP="008B4EFB">
      <w:pPr>
        <w:jc w:val="center"/>
        <w:rPr>
          <w:rFonts w:ascii="Arial" w:hAnsi="Arial" w:cs="Arial"/>
          <w:sz w:val="15"/>
          <w:szCs w:val="15"/>
        </w:rPr>
      </w:pPr>
      <w:r>
        <w:rPr>
          <w:rFonts w:ascii="Arial" w:hAnsi="Arial" w:cs="Arial"/>
          <w:noProof/>
          <w:sz w:val="15"/>
          <w:szCs w:val="15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7A14F34" wp14:editId="564C72B3">
                <wp:simplePos x="0" y="0"/>
                <wp:positionH relativeFrom="column">
                  <wp:posOffset>-1284050</wp:posOffset>
                </wp:positionH>
                <wp:positionV relativeFrom="paragraph">
                  <wp:posOffset>299005</wp:posOffset>
                </wp:positionV>
                <wp:extent cx="7563485" cy="6043137"/>
                <wp:effectExtent l="0" t="1587" r="16827" b="16828"/>
                <wp:wrapNone/>
                <wp:docPr id="1349423408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7563485" cy="60431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1081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267"/>
                              <w:gridCol w:w="1542"/>
                              <w:gridCol w:w="1034"/>
                              <w:gridCol w:w="1175"/>
                              <w:gridCol w:w="1192"/>
                              <w:gridCol w:w="1133"/>
                              <w:gridCol w:w="1033"/>
                              <w:gridCol w:w="867"/>
                              <w:gridCol w:w="884"/>
                              <w:gridCol w:w="683"/>
                            </w:tblGrid>
                            <w:tr w:rsidR="008B4EFB" w:rsidRPr="00B26540" w14:paraId="78A123B6" w14:textId="77777777" w:rsidTr="00BF5FDA">
                              <w:tc>
                                <w:tcPr>
                                  <w:tcW w:w="1267" w:type="dxa"/>
                                  <w:vAlign w:val="center"/>
                                </w:tcPr>
                                <w:p w14:paraId="11C101FA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43" w:type="dxa"/>
                                  <w:gridSpan w:val="4"/>
                                  <w:vAlign w:val="center"/>
                                </w:tcPr>
                                <w:p w14:paraId="347582BA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selection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  <w:vAlign w:val="center"/>
                                </w:tcPr>
                                <w:p w14:paraId="1B24E82C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comparability</w:t>
                                  </w:r>
                                </w:p>
                              </w:tc>
                              <w:tc>
                                <w:tcPr>
                                  <w:tcW w:w="3467" w:type="dxa"/>
                                  <w:gridSpan w:val="4"/>
                                  <w:vAlign w:val="center"/>
                                </w:tcPr>
                                <w:p w14:paraId="71EBA836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outcome</w:t>
                                  </w:r>
                                </w:p>
                              </w:tc>
                            </w:tr>
                            <w:tr w:rsidR="008B4EFB" w:rsidRPr="00B26540" w14:paraId="46388CAF" w14:textId="77777777" w:rsidTr="00BF5FDA">
                              <w:tc>
                                <w:tcPr>
                                  <w:tcW w:w="1267" w:type="dxa"/>
                                  <w:vAlign w:val="center"/>
                                </w:tcPr>
                                <w:p w14:paraId="58E4064F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 xml:space="preserve">Study 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vAlign w:val="center"/>
                                </w:tcPr>
                                <w:p w14:paraId="3ED2F504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Representativeness of the exposed cohort</w:t>
                                  </w:r>
                                </w:p>
                              </w:tc>
                              <w:tc>
                                <w:tcPr>
                                  <w:tcW w:w="1034" w:type="dxa"/>
                                  <w:vAlign w:val="center"/>
                                </w:tcPr>
                                <w:p w14:paraId="3E0E7F02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 xml:space="preserve">Selection of the nonexposed cohort </w:t>
                                  </w:r>
                                </w:p>
                              </w:tc>
                              <w:tc>
                                <w:tcPr>
                                  <w:tcW w:w="1175" w:type="dxa"/>
                                  <w:vAlign w:val="center"/>
                                </w:tcPr>
                                <w:p w14:paraId="4D2B406D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Ascertainment of exposure</w:t>
                                  </w:r>
                                </w:p>
                              </w:tc>
                              <w:tc>
                                <w:tcPr>
                                  <w:tcW w:w="1192" w:type="dxa"/>
                                  <w:vAlign w:val="center"/>
                                </w:tcPr>
                                <w:p w14:paraId="0F536121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Demonstration that outcome of interest was not present at start of study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  <w:vAlign w:val="center"/>
                                </w:tcPr>
                                <w:p w14:paraId="0CC1E610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Comparability of cohorts on the basis of the design or analysis</w:t>
                                  </w:r>
                                </w:p>
                              </w:tc>
                              <w:tc>
                                <w:tcPr>
                                  <w:tcW w:w="1033" w:type="dxa"/>
                                  <w:vAlign w:val="center"/>
                                </w:tcPr>
                                <w:p w14:paraId="05A3BAB3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Assessment of outcome</w:t>
                                  </w:r>
                                </w:p>
                              </w:tc>
                              <w:tc>
                                <w:tcPr>
                                  <w:tcW w:w="867" w:type="dxa"/>
                                  <w:vAlign w:val="center"/>
                                </w:tcPr>
                                <w:p w14:paraId="753E120E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Was follow-up long enough for outcomes to occur</w:t>
                                  </w:r>
                                </w:p>
                              </w:tc>
                              <w:tc>
                                <w:tcPr>
                                  <w:tcW w:w="884" w:type="dxa"/>
                                  <w:vAlign w:val="center"/>
                                </w:tcPr>
                                <w:p w14:paraId="6947A9A8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Adequacy of follow-up of cohorts</w:t>
                                  </w:r>
                                </w:p>
                              </w:tc>
                              <w:tc>
                                <w:tcPr>
                                  <w:tcW w:w="683" w:type="dxa"/>
                                  <w:vAlign w:val="center"/>
                                </w:tcPr>
                                <w:p w14:paraId="7D44748F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Quality score</w:t>
                                  </w:r>
                                </w:p>
                              </w:tc>
                            </w:tr>
                            <w:tr w:rsidR="008B4EFB" w:rsidRPr="00B26540" w14:paraId="4F86C90C" w14:textId="77777777" w:rsidTr="00BF5FDA">
                              <w:tc>
                                <w:tcPr>
                                  <w:tcW w:w="1267" w:type="dxa"/>
                                  <w:vAlign w:val="center"/>
                                </w:tcPr>
                                <w:p w14:paraId="0279DD6F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Yang Li1 et al,2021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vAlign w:val="center"/>
                                </w:tcPr>
                                <w:p w14:paraId="1830A638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034" w:type="dxa"/>
                                  <w:vAlign w:val="center"/>
                                </w:tcPr>
                                <w:p w14:paraId="1D658359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175" w:type="dxa"/>
                                  <w:vAlign w:val="center"/>
                                </w:tcPr>
                                <w:p w14:paraId="5A6C9F02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192" w:type="dxa"/>
                                  <w:vAlign w:val="center"/>
                                </w:tcPr>
                                <w:p w14:paraId="141CF9FA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  <w:vAlign w:val="center"/>
                                </w:tcPr>
                                <w:p w14:paraId="36AEB507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★★</w:t>
                                  </w:r>
                                </w:p>
                              </w:tc>
                              <w:tc>
                                <w:tcPr>
                                  <w:tcW w:w="1033" w:type="dxa"/>
                                  <w:vAlign w:val="center"/>
                                </w:tcPr>
                                <w:p w14:paraId="676392C6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867" w:type="dxa"/>
                                  <w:vAlign w:val="center"/>
                                </w:tcPr>
                                <w:p w14:paraId="7202AFD6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884" w:type="dxa"/>
                                  <w:vAlign w:val="center"/>
                                </w:tcPr>
                                <w:p w14:paraId="6C2092E2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683" w:type="dxa"/>
                                  <w:vAlign w:val="center"/>
                                </w:tcPr>
                                <w:p w14:paraId="38AFE8E7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9</w:t>
                                  </w:r>
                                </w:p>
                              </w:tc>
                            </w:tr>
                            <w:tr w:rsidR="008B4EFB" w:rsidRPr="00B26540" w14:paraId="2DDAC382" w14:textId="77777777" w:rsidTr="00BF5FDA">
                              <w:tc>
                                <w:tcPr>
                                  <w:tcW w:w="1267" w:type="dxa"/>
                                </w:tcPr>
                                <w:p w14:paraId="00DBB71E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R.arriagada et al,2002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vAlign w:val="center"/>
                                </w:tcPr>
                                <w:p w14:paraId="080CA0A4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034" w:type="dxa"/>
                                  <w:vAlign w:val="center"/>
                                </w:tcPr>
                                <w:p w14:paraId="677B6388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175" w:type="dxa"/>
                                  <w:vAlign w:val="center"/>
                                </w:tcPr>
                                <w:p w14:paraId="03A64757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192" w:type="dxa"/>
                                  <w:vAlign w:val="center"/>
                                </w:tcPr>
                                <w:p w14:paraId="1D0B9831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  <w:vAlign w:val="center"/>
                                </w:tcPr>
                                <w:p w14:paraId="60DA637E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033" w:type="dxa"/>
                                  <w:vAlign w:val="center"/>
                                </w:tcPr>
                                <w:p w14:paraId="3527D4DB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867" w:type="dxa"/>
                                  <w:vAlign w:val="center"/>
                                </w:tcPr>
                                <w:p w14:paraId="541DA79B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884" w:type="dxa"/>
                                  <w:vAlign w:val="center"/>
                                </w:tcPr>
                                <w:p w14:paraId="10B3BB2E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683" w:type="dxa"/>
                                  <w:vAlign w:val="center"/>
                                </w:tcPr>
                                <w:p w14:paraId="5A208D54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8</w:t>
                                  </w:r>
                                </w:p>
                              </w:tc>
                            </w:tr>
                            <w:tr w:rsidR="008B4EFB" w:rsidRPr="00B26540" w14:paraId="15CCBD24" w14:textId="77777777" w:rsidTr="00BF5FDA">
                              <w:tc>
                                <w:tcPr>
                                  <w:tcW w:w="1267" w:type="dxa"/>
                                  <w:vAlign w:val="center"/>
                                </w:tcPr>
                                <w:p w14:paraId="3C8B0C99" w14:textId="77777777" w:rsidR="008B4EFB" w:rsidRPr="00B26540" w:rsidRDefault="00000000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hyperlink r:id="rId14" w:tgtFrame="_blank" w:history="1">
                                    <w:r w:rsidR="008B4EFB" w:rsidRPr="00B26540">
                                      <w:rPr>
                                        <w:rFonts w:ascii="Arial" w:hAnsi="Arial" w:cs="Arial"/>
                                        <w:sz w:val="15"/>
                                        <w:szCs w:val="15"/>
                                      </w:rPr>
                                      <w:t>I Eri</w:t>
                                    </w:r>
                                  </w:hyperlink>
                                  <w:r w:rsidR="008B4EFB" w:rsidRPr="00B26540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 xml:space="preserve"> et al,2020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vAlign w:val="center"/>
                                </w:tcPr>
                                <w:p w14:paraId="3D6F102A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034" w:type="dxa"/>
                                  <w:vAlign w:val="center"/>
                                </w:tcPr>
                                <w:p w14:paraId="68CBF924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175" w:type="dxa"/>
                                  <w:vAlign w:val="center"/>
                                </w:tcPr>
                                <w:p w14:paraId="7421CAC4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192" w:type="dxa"/>
                                  <w:vAlign w:val="center"/>
                                </w:tcPr>
                                <w:p w14:paraId="4F6CC899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  <w:vAlign w:val="center"/>
                                </w:tcPr>
                                <w:p w14:paraId="1B58781E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033" w:type="dxa"/>
                                  <w:vAlign w:val="center"/>
                                </w:tcPr>
                                <w:p w14:paraId="2C04C4E8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867" w:type="dxa"/>
                                  <w:vAlign w:val="center"/>
                                </w:tcPr>
                                <w:p w14:paraId="4E02BFFD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4" w:type="dxa"/>
                                  <w:vAlign w:val="center"/>
                                </w:tcPr>
                                <w:p w14:paraId="5A8C203B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683" w:type="dxa"/>
                                  <w:vAlign w:val="center"/>
                                </w:tcPr>
                                <w:p w14:paraId="4CBD50AC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 w:rsidR="008B4EFB" w:rsidRPr="00B26540" w14:paraId="3FDA3978" w14:textId="77777777" w:rsidTr="00BF5FDA">
                              <w:tc>
                                <w:tcPr>
                                  <w:tcW w:w="1267" w:type="dxa"/>
                                  <w:vAlign w:val="center"/>
                                </w:tcPr>
                                <w:p w14:paraId="6A80BBB5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Quan ML et al,2017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vAlign w:val="center"/>
                                </w:tcPr>
                                <w:p w14:paraId="67AE0058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034" w:type="dxa"/>
                                  <w:vAlign w:val="center"/>
                                </w:tcPr>
                                <w:p w14:paraId="195017E6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175" w:type="dxa"/>
                                  <w:vAlign w:val="center"/>
                                </w:tcPr>
                                <w:p w14:paraId="30B1838F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192" w:type="dxa"/>
                                  <w:vAlign w:val="center"/>
                                </w:tcPr>
                                <w:p w14:paraId="2510D6D9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  <w:vAlign w:val="center"/>
                                </w:tcPr>
                                <w:p w14:paraId="120F0AC4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033" w:type="dxa"/>
                                  <w:vAlign w:val="center"/>
                                </w:tcPr>
                                <w:p w14:paraId="661CC310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867" w:type="dxa"/>
                                  <w:vAlign w:val="center"/>
                                </w:tcPr>
                                <w:p w14:paraId="7874300D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884" w:type="dxa"/>
                                  <w:vAlign w:val="center"/>
                                </w:tcPr>
                                <w:p w14:paraId="1C644A80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683" w:type="dxa"/>
                                  <w:vAlign w:val="center"/>
                                </w:tcPr>
                                <w:p w14:paraId="4E8ADA01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8</w:t>
                                  </w:r>
                                </w:p>
                              </w:tc>
                            </w:tr>
                            <w:tr w:rsidR="008B4EFB" w:rsidRPr="00B26540" w14:paraId="25F86F62" w14:textId="77777777" w:rsidTr="00BF5FDA">
                              <w:tc>
                                <w:tcPr>
                                  <w:tcW w:w="1267" w:type="dxa"/>
                                  <w:vAlign w:val="center"/>
                                </w:tcPr>
                                <w:p w14:paraId="31DB9A05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Maishman T et al,2017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vAlign w:val="center"/>
                                </w:tcPr>
                                <w:p w14:paraId="50B07B18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034" w:type="dxa"/>
                                  <w:vAlign w:val="center"/>
                                </w:tcPr>
                                <w:p w14:paraId="1D6F3A49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175" w:type="dxa"/>
                                  <w:vAlign w:val="center"/>
                                </w:tcPr>
                                <w:p w14:paraId="4F1BD1F1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192" w:type="dxa"/>
                                  <w:vAlign w:val="center"/>
                                </w:tcPr>
                                <w:p w14:paraId="7951F911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  <w:vAlign w:val="center"/>
                                </w:tcPr>
                                <w:p w14:paraId="58CCFE4E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★★</w:t>
                                  </w:r>
                                </w:p>
                              </w:tc>
                              <w:tc>
                                <w:tcPr>
                                  <w:tcW w:w="1033" w:type="dxa"/>
                                  <w:vAlign w:val="center"/>
                                </w:tcPr>
                                <w:p w14:paraId="4B44DD5D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867" w:type="dxa"/>
                                  <w:vAlign w:val="center"/>
                                </w:tcPr>
                                <w:p w14:paraId="2BED0942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884" w:type="dxa"/>
                                  <w:vAlign w:val="center"/>
                                </w:tcPr>
                                <w:p w14:paraId="3F8905F7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683" w:type="dxa"/>
                                  <w:vAlign w:val="center"/>
                                </w:tcPr>
                                <w:p w14:paraId="06B6982B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9</w:t>
                                  </w:r>
                                </w:p>
                              </w:tc>
                            </w:tr>
                            <w:tr w:rsidR="008B4EFB" w:rsidRPr="00B26540" w14:paraId="1A0DD41F" w14:textId="77777777" w:rsidTr="00BF5FDA">
                              <w:tc>
                                <w:tcPr>
                                  <w:tcW w:w="1267" w:type="dxa"/>
                                </w:tcPr>
                                <w:p w14:paraId="46D5BA33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I Frandsen J al,2015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vAlign w:val="center"/>
                                </w:tcPr>
                                <w:p w14:paraId="105507D4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034" w:type="dxa"/>
                                  <w:vAlign w:val="center"/>
                                </w:tcPr>
                                <w:p w14:paraId="291A0691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175" w:type="dxa"/>
                                  <w:vAlign w:val="center"/>
                                </w:tcPr>
                                <w:p w14:paraId="667AA524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192" w:type="dxa"/>
                                  <w:vAlign w:val="center"/>
                                </w:tcPr>
                                <w:p w14:paraId="0A1E4653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  <w:vAlign w:val="center"/>
                                </w:tcPr>
                                <w:p w14:paraId="467C9560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★★</w:t>
                                  </w:r>
                                </w:p>
                              </w:tc>
                              <w:tc>
                                <w:tcPr>
                                  <w:tcW w:w="1033" w:type="dxa"/>
                                  <w:vAlign w:val="center"/>
                                </w:tcPr>
                                <w:p w14:paraId="347B58B2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867" w:type="dxa"/>
                                  <w:vAlign w:val="center"/>
                                </w:tcPr>
                                <w:p w14:paraId="7B066FD0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884" w:type="dxa"/>
                                  <w:vAlign w:val="center"/>
                                </w:tcPr>
                                <w:p w14:paraId="40FC85E2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683" w:type="dxa"/>
                                  <w:vAlign w:val="center"/>
                                </w:tcPr>
                                <w:p w14:paraId="32A90ABD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9</w:t>
                                  </w:r>
                                </w:p>
                              </w:tc>
                            </w:tr>
                            <w:tr w:rsidR="008B4EFB" w:rsidRPr="00B26540" w14:paraId="6D7B6B71" w14:textId="77777777" w:rsidTr="00BF5FDA">
                              <w:tc>
                                <w:tcPr>
                                  <w:tcW w:w="1267" w:type="dxa"/>
                                  <w:vAlign w:val="center"/>
                                </w:tcPr>
                                <w:p w14:paraId="1F8F6C7A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TK Yau al,2009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vAlign w:val="center"/>
                                </w:tcPr>
                                <w:p w14:paraId="5C41352C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034" w:type="dxa"/>
                                  <w:vAlign w:val="center"/>
                                </w:tcPr>
                                <w:p w14:paraId="4CA1C34F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175" w:type="dxa"/>
                                  <w:vAlign w:val="center"/>
                                </w:tcPr>
                                <w:p w14:paraId="74CE7DDF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192" w:type="dxa"/>
                                  <w:vAlign w:val="center"/>
                                </w:tcPr>
                                <w:p w14:paraId="30BFBB7D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  <w:vAlign w:val="center"/>
                                </w:tcPr>
                                <w:p w14:paraId="46887E68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3" w:type="dxa"/>
                                  <w:vAlign w:val="center"/>
                                </w:tcPr>
                                <w:p w14:paraId="7D662701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867" w:type="dxa"/>
                                  <w:vAlign w:val="center"/>
                                </w:tcPr>
                                <w:p w14:paraId="52F35FA7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884" w:type="dxa"/>
                                  <w:vAlign w:val="center"/>
                                </w:tcPr>
                                <w:p w14:paraId="5DA9611C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683" w:type="dxa"/>
                                  <w:vAlign w:val="center"/>
                                </w:tcPr>
                                <w:p w14:paraId="45FF4809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 w:rsidR="008B4EFB" w:rsidRPr="00B26540" w14:paraId="6126E8EE" w14:textId="77777777" w:rsidTr="00BF5FDA">
                              <w:tc>
                                <w:tcPr>
                                  <w:tcW w:w="1267" w:type="dxa"/>
                                  <w:vAlign w:val="center"/>
                                </w:tcPr>
                                <w:p w14:paraId="32D5B6A7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Coulombe G al,2007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vAlign w:val="center"/>
                                </w:tcPr>
                                <w:p w14:paraId="4BCCEE06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034" w:type="dxa"/>
                                  <w:vAlign w:val="center"/>
                                </w:tcPr>
                                <w:p w14:paraId="0FD42F5A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175" w:type="dxa"/>
                                  <w:vAlign w:val="center"/>
                                </w:tcPr>
                                <w:p w14:paraId="5A295AFF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192" w:type="dxa"/>
                                  <w:vAlign w:val="center"/>
                                </w:tcPr>
                                <w:p w14:paraId="7F94D787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  <w:vAlign w:val="center"/>
                                </w:tcPr>
                                <w:p w14:paraId="0C1D4FA8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3" w:type="dxa"/>
                                  <w:vAlign w:val="center"/>
                                </w:tcPr>
                                <w:p w14:paraId="5B858C03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867" w:type="dxa"/>
                                  <w:vAlign w:val="center"/>
                                </w:tcPr>
                                <w:p w14:paraId="2D5940D5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884" w:type="dxa"/>
                                  <w:vAlign w:val="center"/>
                                </w:tcPr>
                                <w:p w14:paraId="5418FAE0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683" w:type="dxa"/>
                                  <w:vAlign w:val="center"/>
                                </w:tcPr>
                                <w:p w14:paraId="5D5D58DC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 w:rsidR="008B4EFB" w:rsidRPr="00B26540" w14:paraId="62156984" w14:textId="77777777" w:rsidTr="00BF5FDA">
                              <w:tc>
                                <w:tcPr>
                                  <w:tcW w:w="1267" w:type="dxa"/>
                                  <w:vAlign w:val="center"/>
                                </w:tcPr>
                                <w:p w14:paraId="2CC2D9B7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van der Sangen MJ al,2010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vAlign w:val="center"/>
                                </w:tcPr>
                                <w:p w14:paraId="4A27007F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034" w:type="dxa"/>
                                  <w:vAlign w:val="center"/>
                                </w:tcPr>
                                <w:p w14:paraId="554AD8C2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175" w:type="dxa"/>
                                  <w:vAlign w:val="center"/>
                                </w:tcPr>
                                <w:p w14:paraId="336A7566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192" w:type="dxa"/>
                                  <w:vAlign w:val="center"/>
                                </w:tcPr>
                                <w:p w14:paraId="1626AB9D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  <w:vAlign w:val="center"/>
                                </w:tcPr>
                                <w:p w14:paraId="64926C8A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033" w:type="dxa"/>
                                  <w:vAlign w:val="center"/>
                                </w:tcPr>
                                <w:p w14:paraId="605AE769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867" w:type="dxa"/>
                                  <w:vAlign w:val="center"/>
                                </w:tcPr>
                                <w:p w14:paraId="1A6C9BF6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884" w:type="dxa"/>
                                  <w:vAlign w:val="center"/>
                                </w:tcPr>
                                <w:p w14:paraId="53A7E6A9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683" w:type="dxa"/>
                                  <w:vAlign w:val="center"/>
                                </w:tcPr>
                                <w:p w14:paraId="6B48C75F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8</w:t>
                                  </w:r>
                                </w:p>
                              </w:tc>
                            </w:tr>
                            <w:tr w:rsidR="008B4EFB" w:rsidRPr="00B26540" w14:paraId="4EB07FDD" w14:textId="77777777" w:rsidTr="00BF5FDA">
                              <w:tc>
                                <w:tcPr>
                                  <w:tcW w:w="1267" w:type="dxa"/>
                                </w:tcPr>
                                <w:p w14:paraId="6A7DDD45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Plichta JK al,2016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vAlign w:val="center"/>
                                </w:tcPr>
                                <w:p w14:paraId="799E849E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034" w:type="dxa"/>
                                  <w:vAlign w:val="center"/>
                                </w:tcPr>
                                <w:p w14:paraId="51529875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175" w:type="dxa"/>
                                  <w:vAlign w:val="center"/>
                                </w:tcPr>
                                <w:p w14:paraId="68AFB278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192" w:type="dxa"/>
                                  <w:vAlign w:val="center"/>
                                </w:tcPr>
                                <w:p w14:paraId="375E8A00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  <w:vAlign w:val="center"/>
                                </w:tcPr>
                                <w:p w14:paraId="40E0E4C3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3" w:type="dxa"/>
                                  <w:vAlign w:val="center"/>
                                </w:tcPr>
                                <w:p w14:paraId="0EB4E09D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867" w:type="dxa"/>
                                  <w:vAlign w:val="center"/>
                                </w:tcPr>
                                <w:p w14:paraId="4C199D5C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884" w:type="dxa"/>
                                  <w:vAlign w:val="center"/>
                                </w:tcPr>
                                <w:p w14:paraId="0DB6A05A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683" w:type="dxa"/>
                                  <w:vAlign w:val="center"/>
                                </w:tcPr>
                                <w:p w14:paraId="32324C93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 w:rsidR="008B4EFB" w:rsidRPr="00B26540" w14:paraId="6BDB856A" w14:textId="77777777" w:rsidTr="00BF5FDA">
                              <w:tc>
                                <w:tcPr>
                                  <w:tcW w:w="1267" w:type="dxa"/>
                                  <w:vAlign w:val="center"/>
                                </w:tcPr>
                                <w:p w14:paraId="642620AB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Wang L al,2020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vAlign w:val="center"/>
                                </w:tcPr>
                                <w:p w14:paraId="25C022BB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034" w:type="dxa"/>
                                  <w:vAlign w:val="center"/>
                                </w:tcPr>
                                <w:p w14:paraId="570114E8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175" w:type="dxa"/>
                                  <w:vAlign w:val="center"/>
                                </w:tcPr>
                                <w:p w14:paraId="5F8BF23A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192" w:type="dxa"/>
                                  <w:vAlign w:val="center"/>
                                </w:tcPr>
                                <w:p w14:paraId="16D89522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  <w:vAlign w:val="center"/>
                                </w:tcPr>
                                <w:p w14:paraId="0DDDE8B6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1033" w:type="dxa"/>
                                  <w:vAlign w:val="center"/>
                                </w:tcPr>
                                <w:p w14:paraId="153539CE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7" w:type="dxa"/>
                                  <w:vAlign w:val="center"/>
                                </w:tcPr>
                                <w:p w14:paraId="35F74357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884" w:type="dxa"/>
                                  <w:vAlign w:val="center"/>
                                </w:tcPr>
                                <w:p w14:paraId="69DF4096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Segoe UI Symbol" w:hAnsi="Segoe UI Symbol" w:cs="Segoe UI Symbol"/>
                                      <w:sz w:val="15"/>
                                      <w:szCs w:val="15"/>
                                    </w:rPr>
                                    <w:t>★</w:t>
                                  </w:r>
                                </w:p>
                              </w:tc>
                              <w:tc>
                                <w:tcPr>
                                  <w:tcW w:w="683" w:type="dxa"/>
                                  <w:vAlign w:val="center"/>
                                </w:tcPr>
                                <w:p w14:paraId="34BDAE7B" w14:textId="77777777" w:rsidR="008B4EFB" w:rsidRPr="00B26540" w:rsidRDefault="008B4EFB" w:rsidP="00BF5F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 w:rsidRPr="00B26540">
                                    <w:rPr>
                                      <w:rFonts w:ascii="Arial" w:hAnsi="Arial" w:cs="Arial"/>
                                      <w:sz w:val="15"/>
                                      <w:szCs w:val="15"/>
                                    </w:rPr>
                                    <w:t>7</w:t>
                                  </w:r>
                                </w:p>
                              </w:tc>
                            </w:tr>
                          </w:tbl>
                          <w:p w14:paraId="5F9A2074" w14:textId="77777777" w:rsidR="008B4EFB" w:rsidRDefault="008B4EFB" w:rsidP="008B4EFB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AF1C9F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Table 5 Methodological quality of the observational studies assessed with the Newcastle-Ottawa scale</w:t>
                            </w:r>
                          </w:p>
                          <w:p w14:paraId="36DBE02D" w14:textId="77777777" w:rsidR="008B4EFB" w:rsidRPr="00BF5FDA" w:rsidRDefault="008B4EFB" w:rsidP="008B4EFB">
                            <w:pPr>
                              <w:rPr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A14F34" id="文本框 4" o:spid="_x0000_s1027" type="#_x0000_t202" style="position:absolute;left:0;text-align:left;margin-left:-101.1pt;margin-top:23.55pt;width:595.55pt;height:475.85pt;rotation: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" fillcolor="white [3201]" strokeweight=".5pt">
                <v:textbox>
                  <w:txbxContent>
                    <w:tbl>
                      <w:tblPr>
                        <w:tblStyle w:val="TableGrid"/>
                        <w:tblW w:w="10810" w:type="dxa"/>
                        <w:tblLook w:val="04A0" w:firstRow="1" w:lastRow="0" w:firstColumn="1" w:lastColumn="0" w:noHBand="0" w:noVBand="1"/>
                      </w:tblPr>
                      <w:tblGrid>
                        <w:gridCol w:w="1267"/>
                        <w:gridCol w:w="1542"/>
                        <w:gridCol w:w="1034"/>
                        <w:gridCol w:w="1175"/>
                        <w:gridCol w:w="1192"/>
                        <w:gridCol w:w="1133"/>
                        <w:gridCol w:w="1033"/>
                        <w:gridCol w:w="867"/>
                        <w:gridCol w:w="884"/>
                        <w:gridCol w:w="683"/>
                      </w:tblGrid>
                      <w:tr w:rsidR="008B4EFB" w:rsidRPr="00B26540" w14:paraId="78A123B6" w14:textId="77777777" w:rsidTr="00BF5FDA">
                        <w:tc>
                          <w:tcPr>
                            <w:tcW w:w="1267" w:type="dxa"/>
                            <w:vAlign w:val="center"/>
                          </w:tcPr>
                          <w:p w14:paraId="11C101FA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4943" w:type="dxa"/>
                            <w:gridSpan w:val="4"/>
                            <w:vAlign w:val="center"/>
                          </w:tcPr>
                          <w:p w14:paraId="347582BA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selection</w:t>
                            </w:r>
                          </w:p>
                        </w:tc>
                        <w:tc>
                          <w:tcPr>
                            <w:tcW w:w="1133" w:type="dxa"/>
                            <w:vAlign w:val="center"/>
                          </w:tcPr>
                          <w:p w14:paraId="1B24E82C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comparability</w:t>
                            </w:r>
                          </w:p>
                        </w:tc>
                        <w:tc>
                          <w:tcPr>
                            <w:tcW w:w="3467" w:type="dxa"/>
                            <w:gridSpan w:val="4"/>
                            <w:vAlign w:val="center"/>
                          </w:tcPr>
                          <w:p w14:paraId="71EBA836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outcome</w:t>
                            </w:r>
                          </w:p>
                        </w:tc>
                      </w:tr>
                      <w:tr w:rsidR="008B4EFB" w:rsidRPr="00B26540" w14:paraId="46388CAF" w14:textId="77777777" w:rsidTr="00BF5FDA">
                        <w:tc>
                          <w:tcPr>
                            <w:tcW w:w="1267" w:type="dxa"/>
                            <w:vAlign w:val="center"/>
                          </w:tcPr>
                          <w:p w14:paraId="58E4064F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 xml:space="preserve">Study </w:t>
                            </w:r>
                          </w:p>
                        </w:tc>
                        <w:tc>
                          <w:tcPr>
                            <w:tcW w:w="1542" w:type="dxa"/>
                            <w:vAlign w:val="center"/>
                          </w:tcPr>
                          <w:p w14:paraId="3ED2F504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Representativeness of the exposed cohort</w:t>
                            </w:r>
                          </w:p>
                        </w:tc>
                        <w:tc>
                          <w:tcPr>
                            <w:tcW w:w="1034" w:type="dxa"/>
                            <w:vAlign w:val="center"/>
                          </w:tcPr>
                          <w:p w14:paraId="3E0E7F02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 xml:space="preserve">Selection of the nonexposed cohort </w:t>
                            </w:r>
                          </w:p>
                        </w:tc>
                        <w:tc>
                          <w:tcPr>
                            <w:tcW w:w="1175" w:type="dxa"/>
                            <w:vAlign w:val="center"/>
                          </w:tcPr>
                          <w:p w14:paraId="4D2B406D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Ascertainment of exposure</w:t>
                            </w:r>
                          </w:p>
                        </w:tc>
                        <w:tc>
                          <w:tcPr>
                            <w:tcW w:w="1192" w:type="dxa"/>
                            <w:vAlign w:val="center"/>
                          </w:tcPr>
                          <w:p w14:paraId="0F536121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Demonstration that outcome of interest was not present at start of study</w:t>
                            </w:r>
                          </w:p>
                        </w:tc>
                        <w:tc>
                          <w:tcPr>
                            <w:tcW w:w="1133" w:type="dxa"/>
                            <w:vAlign w:val="center"/>
                          </w:tcPr>
                          <w:p w14:paraId="0CC1E610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Comparability of cohorts on the basis of the design or analysis</w:t>
                            </w:r>
                          </w:p>
                        </w:tc>
                        <w:tc>
                          <w:tcPr>
                            <w:tcW w:w="1033" w:type="dxa"/>
                            <w:vAlign w:val="center"/>
                          </w:tcPr>
                          <w:p w14:paraId="05A3BAB3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Assessment of outcome</w:t>
                            </w:r>
                          </w:p>
                        </w:tc>
                        <w:tc>
                          <w:tcPr>
                            <w:tcW w:w="867" w:type="dxa"/>
                            <w:vAlign w:val="center"/>
                          </w:tcPr>
                          <w:p w14:paraId="753E120E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Was follow-up long enough for outcomes to occur</w:t>
                            </w:r>
                          </w:p>
                        </w:tc>
                        <w:tc>
                          <w:tcPr>
                            <w:tcW w:w="884" w:type="dxa"/>
                            <w:vAlign w:val="center"/>
                          </w:tcPr>
                          <w:p w14:paraId="6947A9A8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Adequacy of follow-up of cohorts</w:t>
                            </w:r>
                          </w:p>
                        </w:tc>
                        <w:tc>
                          <w:tcPr>
                            <w:tcW w:w="683" w:type="dxa"/>
                            <w:vAlign w:val="center"/>
                          </w:tcPr>
                          <w:p w14:paraId="7D44748F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Quality score</w:t>
                            </w:r>
                          </w:p>
                        </w:tc>
                      </w:tr>
                      <w:tr w:rsidR="008B4EFB" w:rsidRPr="00B26540" w14:paraId="4F86C90C" w14:textId="77777777" w:rsidTr="00BF5FDA">
                        <w:tc>
                          <w:tcPr>
                            <w:tcW w:w="1267" w:type="dxa"/>
                            <w:vAlign w:val="center"/>
                          </w:tcPr>
                          <w:p w14:paraId="0279DD6F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Yang Li1 et al,2021</w:t>
                            </w:r>
                          </w:p>
                        </w:tc>
                        <w:tc>
                          <w:tcPr>
                            <w:tcW w:w="1542" w:type="dxa"/>
                            <w:vAlign w:val="center"/>
                          </w:tcPr>
                          <w:p w14:paraId="1830A638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034" w:type="dxa"/>
                            <w:vAlign w:val="center"/>
                          </w:tcPr>
                          <w:p w14:paraId="1D658359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175" w:type="dxa"/>
                            <w:vAlign w:val="center"/>
                          </w:tcPr>
                          <w:p w14:paraId="5A6C9F02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192" w:type="dxa"/>
                            <w:vAlign w:val="center"/>
                          </w:tcPr>
                          <w:p w14:paraId="141CF9FA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133" w:type="dxa"/>
                            <w:vAlign w:val="center"/>
                          </w:tcPr>
                          <w:p w14:paraId="36AEB507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★★</w:t>
                            </w:r>
                          </w:p>
                        </w:tc>
                        <w:tc>
                          <w:tcPr>
                            <w:tcW w:w="1033" w:type="dxa"/>
                            <w:vAlign w:val="center"/>
                          </w:tcPr>
                          <w:p w14:paraId="676392C6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867" w:type="dxa"/>
                            <w:vAlign w:val="center"/>
                          </w:tcPr>
                          <w:p w14:paraId="7202AFD6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884" w:type="dxa"/>
                            <w:vAlign w:val="center"/>
                          </w:tcPr>
                          <w:p w14:paraId="6C2092E2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683" w:type="dxa"/>
                            <w:vAlign w:val="center"/>
                          </w:tcPr>
                          <w:p w14:paraId="38AFE8E7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9</w:t>
                            </w:r>
                          </w:p>
                        </w:tc>
                      </w:tr>
                      <w:tr w:rsidR="008B4EFB" w:rsidRPr="00B26540" w14:paraId="2DDAC382" w14:textId="77777777" w:rsidTr="00BF5FDA">
                        <w:tc>
                          <w:tcPr>
                            <w:tcW w:w="1267" w:type="dxa"/>
                          </w:tcPr>
                          <w:p w14:paraId="00DBB71E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R.arriagada et al,2002</w:t>
                            </w:r>
                          </w:p>
                        </w:tc>
                        <w:tc>
                          <w:tcPr>
                            <w:tcW w:w="1542" w:type="dxa"/>
                            <w:vAlign w:val="center"/>
                          </w:tcPr>
                          <w:p w14:paraId="080CA0A4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034" w:type="dxa"/>
                            <w:vAlign w:val="center"/>
                          </w:tcPr>
                          <w:p w14:paraId="677B6388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175" w:type="dxa"/>
                            <w:vAlign w:val="center"/>
                          </w:tcPr>
                          <w:p w14:paraId="03A64757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192" w:type="dxa"/>
                            <w:vAlign w:val="center"/>
                          </w:tcPr>
                          <w:p w14:paraId="1D0B9831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133" w:type="dxa"/>
                            <w:vAlign w:val="center"/>
                          </w:tcPr>
                          <w:p w14:paraId="60DA637E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033" w:type="dxa"/>
                            <w:vAlign w:val="center"/>
                          </w:tcPr>
                          <w:p w14:paraId="3527D4DB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867" w:type="dxa"/>
                            <w:vAlign w:val="center"/>
                          </w:tcPr>
                          <w:p w14:paraId="541DA79B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884" w:type="dxa"/>
                            <w:vAlign w:val="center"/>
                          </w:tcPr>
                          <w:p w14:paraId="10B3BB2E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683" w:type="dxa"/>
                            <w:vAlign w:val="center"/>
                          </w:tcPr>
                          <w:p w14:paraId="5A208D54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8</w:t>
                            </w:r>
                          </w:p>
                        </w:tc>
                      </w:tr>
                      <w:tr w:rsidR="008B4EFB" w:rsidRPr="00B26540" w14:paraId="15CCBD24" w14:textId="77777777" w:rsidTr="00BF5FDA">
                        <w:tc>
                          <w:tcPr>
                            <w:tcW w:w="1267" w:type="dxa"/>
                            <w:vAlign w:val="center"/>
                          </w:tcPr>
                          <w:p w14:paraId="3C8B0C99" w14:textId="77777777" w:rsidR="008B4EFB" w:rsidRPr="00B26540" w:rsidRDefault="00000000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hyperlink r:id="rId15" w:tgtFrame="_blank" w:history="1">
                              <w:r w:rsidR="008B4EFB" w:rsidRPr="00B26540">
                                <w:rPr>
                                  <w:rFonts w:ascii="Arial" w:hAnsi="Arial" w:cs="Arial"/>
                                  <w:sz w:val="15"/>
                                  <w:szCs w:val="15"/>
                                </w:rPr>
                                <w:t>I Eri</w:t>
                              </w:r>
                            </w:hyperlink>
                            <w:r w:rsidR="008B4EFB" w:rsidRPr="00B26540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 xml:space="preserve"> et al,2020</w:t>
                            </w:r>
                          </w:p>
                        </w:tc>
                        <w:tc>
                          <w:tcPr>
                            <w:tcW w:w="1542" w:type="dxa"/>
                            <w:vAlign w:val="center"/>
                          </w:tcPr>
                          <w:p w14:paraId="3D6F102A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034" w:type="dxa"/>
                            <w:vAlign w:val="center"/>
                          </w:tcPr>
                          <w:p w14:paraId="68CBF924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175" w:type="dxa"/>
                            <w:vAlign w:val="center"/>
                          </w:tcPr>
                          <w:p w14:paraId="7421CAC4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192" w:type="dxa"/>
                            <w:vAlign w:val="center"/>
                          </w:tcPr>
                          <w:p w14:paraId="4F6CC899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133" w:type="dxa"/>
                            <w:vAlign w:val="center"/>
                          </w:tcPr>
                          <w:p w14:paraId="1B58781E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033" w:type="dxa"/>
                            <w:vAlign w:val="center"/>
                          </w:tcPr>
                          <w:p w14:paraId="2C04C4E8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867" w:type="dxa"/>
                            <w:vAlign w:val="center"/>
                          </w:tcPr>
                          <w:p w14:paraId="4E02BFFD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884" w:type="dxa"/>
                            <w:vAlign w:val="center"/>
                          </w:tcPr>
                          <w:p w14:paraId="5A8C203B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683" w:type="dxa"/>
                            <w:vAlign w:val="center"/>
                          </w:tcPr>
                          <w:p w14:paraId="4CBD50AC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7</w:t>
                            </w:r>
                          </w:p>
                        </w:tc>
                      </w:tr>
                      <w:tr w:rsidR="008B4EFB" w:rsidRPr="00B26540" w14:paraId="3FDA3978" w14:textId="77777777" w:rsidTr="00BF5FDA">
                        <w:tc>
                          <w:tcPr>
                            <w:tcW w:w="1267" w:type="dxa"/>
                            <w:vAlign w:val="center"/>
                          </w:tcPr>
                          <w:p w14:paraId="6A80BBB5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Quan ML et al,2017</w:t>
                            </w:r>
                          </w:p>
                        </w:tc>
                        <w:tc>
                          <w:tcPr>
                            <w:tcW w:w="1542" w:type="dxa"/>
                            <w:vAlign w:val="center"/>
                          </w:tcPr>
                          <w:p w14:paraId="67AE0058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034" w:type="dxa"/>
                            <w:vAlign w:val="center"/>
                          </w:tcPr>
                          <w:p w14:paraId="195017E6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175" w:type="dxa"/>
                            <w:vAlign w:val="center"/>
                          </w:tcPr>
                          <w:p w14:paraId="30B1838F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192" w:type="dxa"/>
                            <w:vAlign w:val="center"/>
                          </w:tcPr>
                          <w:p w14:paraId="2510D6D9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133" w:type="dxa"/>
                            <w:vAlign w:val="center"/>
                          </w:tcPr>
                          <w:p w14:paraId="120F0AC4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033" w:type="dxa"/>
                            <w:vAlign w:val="center"/>
                          </w:tcPr>
                          <w:p w14:paraId="661CC310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867" w:type="dxa"/>
                            <w:vAlign w:val="center"/>
                          </w:tcPr>
                          <w:p w14:paraId="7874300D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884" w:type="dxa"/>
                            <w:vAlign w:val="center"/>
                          </w:tcPr>
                          <w:p w14:paraId="1C644A80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683" w:type="dxa"/>
                            <w:vAlign w:val="center"/>
                          </w:tcPr>
                          <w:p w14:paraId="4E8ADA01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8</w:t>
                            </w:r>
                          </w:p>
                        </w:tc>
                      </w:tr>
                      <w:tr w:rsidR="008B4EFB" w:rsidRPr="00B26540" w14:paraId="25F86F62" w14:textId="77777777" w:rsidTr="00BF5FDA">
                        <w:tc>
                          <w:tcPr>
                            <w:tcW w:w="1267" w:type="dxa"/>
                            <w:vAlign w:val="center"/>
                          </w:tcPr>
                          <w:p w14:paraId="31DB9A05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Maishman T et al,2017</w:t>
                            </w:r>
                          </w:p>
                        </w:tc>
                        <w:tc>
                          <w:tcPr>
                            <w:tcW w:w="1542" w:type="dxa"/>
                            <w:vAlign w:val="center"/>
                          </w:tcPr>
                          <w:p w14:paraId="50B07B18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034" w:type="dxa"/>
                            <w:vAlign w:val="center"/>
                          </w:tcPr>
                          <w:p w14:paraId="1D6F3A49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175" w:type="dxa"/>
                            <w:vAlign w:val="center"/>
                          </w:tcPr>
                          <w:p w14:paraId="4F1BD1F1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192" w:type="dxa"/>
                            <w:vAlign w:val="center"/>
                          </w:tcPr>
                          <w:p w14:paraId="7951F911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133" w:type="dxa"/>
                            <w:vAlign w:val="center"/>
                          </w:tcPr>
                          <w:p w14:paraId="58CCFE4E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★★</w:t>
                            </w:r>
                          </w:p>
                        </w:tc>
                        <w:tc>
                          <w:tcPr>
                            <w:tcW w:w="1033" w:type="dxa"/>
                            <w:vAlign w:val="center"/>
                          </w:tcPr>
                          <w:p w14:paraId="4B44DD5D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867" w:type="dxa"/>
                            <w:vAlign w:val="center"/>
                          </w:tcPr>
                          <w:p w14:paraId="2BED0942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884" w:type="dxa"/>
                            <w:vAlign w:val="center"/>
                          </w:tcPr>
                          <w:p w14:paraId="3F8905F7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683" w:type="dxa"/>
                            <w:vAlign w:val="center"/>
                          </w:tcPr>
                          <w:p w14:paraId="06B6982B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9</w:t>
                            </w:r>
                          </w:p>
                        </w:tc>
                      </w:tr>
                      <w:tr w:rsidR="008B4EFB" w:rsidRPr="00B26540" w14:paraId="1A0DD41F" w14:textId="77777777" w:rsidTr="00BF5FDA">
                        <w:tc>
                          <w:tcPr>
                            <w:tcW w:w="1267" w:type="dxa"/>
                          </w:tcPr>
                          <w:p w14:paraId="46D5BA33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I Frandsen J al,2015</w:t>
                            </w:r>
                          </w:p>
                        </w:tc>
                        <w:tc>
                          <w:tcPr>
                            <w:tcW w:w="1542" w:type="dxa"/>
                            <w:vAlign w:val="center"/>
                          </w:tcPr>
                          <w:p w14:paraId="105507D4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034" w:type="dxa"/>
                            <w:vAlign w:val="center"/>
                          </w:tcPr>
                          <w:p w14:paraId="291A0691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175" w:type="dxa"/>
                            <w:vAlign w:val="center"/>
                          </w:tcPr>
                          <w:p w14:paraId="667AA524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192" w:type="dxa"/>
                            <w:vAlign w:val="center"/>
                          </w:tcPr>
                          <w:p w14:paraId="0A1E4653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133" w:type="dxa"/>
                            <w:vAlign w:val="center"/>
                          </w:tcPr>
                          <w:p w14:paraId="467C9560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★★</w:t>
                            </w:r>
                          </w:p>
                        </w:tc>
                        <w:tc>
                          <w:tcPr>
                            <w:tcW w:w="1033" w:type="dxa"/>
                            <w:vAlign w:val="center"/>
                          </w:tcPr>
                          <w:p w14:paraId="347B58B2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867" w:type="dxa"/>
                            <w:vAlign w:val="center"/>
                          </w:tcPr>
                          <w:p w14:paraId="7B066FD0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884" w:type="dxa"/>
                            <w:vAlign w:val="center"/>
                          </w:tcPr>
                          <w:p w14:paraId="40FC85E2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683" w:type="dxa"/>
                            <w:vAlign w:val="center"/>
                          </w:tcPr>
                          <w:p w14:paraId="32A90ABD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9</w:t>
                            </w:r>
                          </w:p>
                        </w:tc>
                      </w:tr>
                      <w:tr w:rsidR="008B4EFB" w:rsidRPr="00B26540" w14:paraId="6D7B6B71" w14:textId="77777777" w:rsidTr="00BF5FDA">
                        <w:tc>
                          <w:tcPr>
                            <w:tcW w:w="1267" w:type="dxa"/>
                            <w:vAlign w:val="center"/>
                          </w:tcPr>
                          <w:p w14:paraId="1F8F6C7A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TK Yau al,2009</w:t>
                            </w:r>
                          </w:p>
                        </w:tc>
                        <w:tc>
                          <w:tcPr>
                            <w:tcW w:w="1542" w:type="dxa"/>
                            <w:vAlign w:val="center"/>
                          </w:tcPr>
                          <w:p w14:paraId="5C41352C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034" w:type="dxa"/>
                            <w:vAlign w:val="center"/>
                          </w:tcPr>
                          <w:p w14:paraId="4CA1C34F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175" w:type="dxa"/>
                            <w:vAlign w:val="center"/>
                          </w:tcPr>
                          <w:p w14:paraId="74CE7DDF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192" w:type="dxa"/>
                            <w:vAlign w:val="center"/>
                          </w:tcPr>
                          <w:p w14:paraId="30BFBB7D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133" w:type="dxa"/>
                            <w:vAlign w:val="center"/>
                          </w:tcPr>
                          <w:p w14:paraId="46887E68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033" w:type="dxa"/>
                            <w:vAlign w:val="center"/>
                          </w:tcPr>
                          <w:p w14:paraId="7D662701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867" w:type="dxa"/>
                            <w:vAlign w:val="center"/>
                          </w:tcPr>
                          <w:p w14:paraId="52F35FA7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884" w:type="dxa"/>
                            <w:vAlign w:val="center"/>
                          </w:tcPr>
                          <w:p w14:paraId="5DA9611C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683" w:type="dxa"/>
                            <w:vAlign w:val="center"/>
                          </w:tcPr>
                          <w:p w14:paraId="45FF4809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7</w:t>
                            </w:r>
                          </w:p>
                        </w:tc>
                      </w:tr>
                      <w:tr w:rsidR="008B4EFB" w:rsidRPr="00B26540" w14:paraId="6126E8EE" w14:textId="77777777" w:rsidTr="00BF5FDA">
                        <w:tc>
                          <w:tcPr>
                            <w:tcW w:w="1267" w:type="dxa"/>
                            <w:vAlign w:val="center"/>
                          </w:tcPr>
                          <w:p w14:paraId="32D5B6A7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Coulombe G al,2007</w:t>
                            </w:r>
                          </w:p>
                        </w:tc>
                        <w:tc>
                          <w:tcPr>
                            <w:tcW w:w="1542" w:type="dxa"/>
                            <w:vAlign w:val="center"/>
                          </w:tcPr>
                          <w:p w14:paraId="4BCCEE06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034" w:type="dxa"/>
                            <w:vAlign w:val="center"/>
                          </w:tcPr>
                          <w:p w14:paraId="0FD42F5A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175" w:type="dxa"/>
                            <w:vAlign w:val="center"/>
                          </w:tcPr>
                          <w:p w14:paraId="5A295AFF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192" w:type="dxa"/>
                            <w:vAlign w:val="center"/>
                          </w:tcPr>
                          <w:p w14:paraId="7F94D787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133" w:type="dxa"/>
                            <w:vAlign w:val="center"/>
                          </w:tcPr>
                          <w:p w14:paraId="0C1D4FA8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033" w:type="dxa"/>
                            <w:vAlign w:val="center"/>
                          </w:tcPr>
                          <w:p w14:paraId="5B858C03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867" w:type="dxa"/>
                            <w:vAlign w:val="center"/>
                          </w:tcPr>
                          <w:p w14:paraId="2D5940D5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884" w:type="dxa"/>
                            <w:vAlign w:val="center"/>
                          </w:tcPr>
                          <w:p w14:paraId="5418FAE0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683" w:type="dxa"/>
                            <w:vAlign w:val="center"/>
                          </w:tcPr>
                          <w:p w14:paraId="5D5D58DC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7</w:t>
                            </w:r>
                          </w:p>
                        </w:tc>
                      </w:tr>
                      <w:tr w:rsidR="008B4EFB" w:rsidRPr="00B26540" w14:paraId="62156984" w14:textId="77777777" w:rsidTr="00BF5FDA">
                        <w:tc>
                          <w:tcPr>
                            <w:tcW w:w="1267" w:type="dxa"/>
                            <w:vAlign w:val="center"/>
                          </w:tcPr>
                          <w:p w14:paraId="2CC2D9B7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van der Sangen MJ al,2010</w:t>
                            </w:r>
                          </w:p>
                        </w:tc>
                        <w:tc>
                          <w:tcPr>
                            <w:tcW w:w="1542" w:type="dxa"/>
                            <w:vAlign w:val="center"/>
                          </w:tcPr>
                          <w:p w14:paraId="4A27007F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034" w:type="dxa"/>
                            <w:vAlign w:val="center"/>
                          </w:tcPr>
                          <w:p w14:paraId="554AD8C2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175" w:type="dxa"/>
                            <w:vAlign w:val="center"/>
                          </w:tcPr>
                          <w:p w14:paraId="336A7566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192" w:type="dxa"/>
                            <w:vAlign w:val="center"/>
                          </w:tcPr>
                          <w:p w14:paraId="1626AB9D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133" w:type="dxa"/>
                            <w:vAlign w:val="center"/>
                          </w:tcPr>
                          <w:p w14:paraId="64926C8A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033" w:type="dxa"/>
                            <w:vAlign w:val="center"/>
                          </w:tcPr>
                          <w:p w14:paraId="605AE769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867" w:type="dxa"/>
                            <w:vAlign w:val="center"/>
                          </w:tcPr>
                          <w:p w14:paraId="1A6C9BF6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884" w:type="dxa"/>
                            <w:vAlign w:val="center"/>
                          </w:tcPr>
                          <w:p w14:paraId="53A7E6A9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683" w:type="dxa"/>
                            <w:vAlign w:val="center"/>
                          </w:tcPr>
                          <w:p w14:paraId="6B48C75F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8</w:t>
                            </w:r>
                          </w:p>
                        </w:tc>
                      </w:tr>
                      <w:tr w:rsidR="008B4EFB" w:rsidRPr="00B26540" w14:paraId="4EB07FDD" w14:textId="77777777" w:rsidTr="00BF5FDA">
                        <w:tc>
                          <w:tcPr>
                            <w:tcW w:w="1267" w:type="dxa"/>
                          </w:tcPr>
                          <w:p w14:paraId="6A7DDD45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Plichta JK al,2016</w:t>
                            </w:r>
                          </w:p>
                        </w:tc>
                        <w:tc>
                          <w:tcPr>
                            <w:tcW w:w="1542" w:type="dxa"/>
                            <w:vAlign w:val="center"/>
                          </w:tcPr>
                          <w:p w14:paraId="799E849E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034" w:type="dxa"/>
                            <w:vAlign w:val="center"/>
                          </w:tcPr>
                          <w:p w14:paraId="51529875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175" w:type="dxa"/>
                            <w:vAlign w:val="center"/>
                          </w:tcPr>
                          <w:p w14:paraId="68AFB278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192" w:type="dxa"/>
                            <w:vAlign w:val="center"/>
                          </w:tcPr>
                          <w:p w14:paraId="375E8A00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133" w:type="dxa"/>
                            <w:vAlign w:val="center"/>
                          </w:tcPr>
                          <w:p w14:paraId="40E0E4C3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033" w:type="dxa"/>
                            <w:vAlign w:val="center"/>
                          </w:tcPr>
                          <w:p w14:paraId="0EB4E09D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867" w:type="dxa"/>
                            <w:vAlign w:val="center"/>
                          </w:tcPr>
                          <w:p w14:paraId="4C199D5C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884" w:type="dxa"/>
                            <w:vAlign w:val="center"/>
                          </w:tcPr>
                          <w:p w14:paraId="0DB6A05A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683" w:type="dxa"/>
                            <w:vAlign w:val="center"/>
                          </w:tcPr>
                          <w:p w14:paraId="32324C93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7</w:t>
                            </w:r>
                          </w:p>
                        </w:tc>
                      </w:tr>
                      <w:tr w:rsidR="008B4EFB" w:rsidRPr="00B26540" w14:paraId="6BDB856A" w14:textId="77777777" w:rsidTr="00BF5FDA">
                        <w:tc>
                          <w:tcPr>
                            <w:tcW w:w="1267" w:type="dxa"/>
                            <w:vAlign w:val="center"/>
                          </w:tcPr>
                          <w:p w14:paraId="642620AB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Wang L al,2020</w:t>
                            </w:r>
                          </w:p>
                        </w:tc>
                        <w:tc>
                          <w:tcPr>
                            <w:tcW w:w="1542" w:type="dxa"/>
                            <w:vAlign w:val="center"/>
                          </w:tcPr>
                          <w:p w14:paraId="25C022BB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034" w:type="dxa"/>
                            <w:vAlign w:val="center"/>
                          </w:tcPr>
                          <w:p w14:paraId="570114E8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175" w:type="dxa"/>
                            <w:vAlign w:val="center"/>
                          </w:tcPr>
                          <w:p w14:paraId="5F8BF23A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192" w:type="dxa"/>
                            <w:vAlign w:val="center"/>
                          </w:tcPr>
                          <w:p w14:paraId="16D89522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133" w:type="dxa"/>
                            <w:vAlign w:val="center"/>
                          </w:tcPr>
                          <w:p w14:paraId="0DDDE8B6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1033" w:type="dxa"/>
                            <w:vAlign w:val="center"/>
                          </w:tcPr>
                          <w:p w14:paraId="153539CE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867" w:type="dxa"/>
                            <w:vAlign w:val="center"/>
                          </w:tcPr>
                          <w:p w14:paraId="35F74357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884" w:type="dxa"/>
                            <w:vAlign w:val="center"/>
                          </w:tcPr>
                          <w:p w14:paraId="69DF4096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Segoe UI Symbol" w:hAnsi="Segoe UI Symbol" w:cs="Segoe UI Symbol"/>
                                <w:sz w:val="15"/>
                                <w:szCs w:val="15"/>
                              </w:rPr>
                              <w:t>★</w:t>
                            </w:r>
                          </w:p>
                        </w:tc>
                        <w:tc>
                          <w:tcPr>
                            <w:tcW w:w="683" w:type="dxa"/>
                            <w:vAlign w:val="center"/>
                          </w:tcPr>
                          <w:p w14:paraId="34BDAE7B" w14:textId="77777777" w:rsidR="008B4EFB" w:rsidRPr="00B26540" w:rsidRDefault="008B4EFB" w:rsidP="00BF5FDA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B26540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7</w:t>
                            </w:r>
                          </w:p>
                        </w:tc>
                      </w:tr>
                    </w:tbl>
                    <w:p w14:paraId="5F9A2074" w14:textId="77777777" w:rsidR="008B4EFB" w:rsidRDefault="008B4EFB" w:rsidP="008B4EFB">
                      <w:pPr>
                        <w:jc w:val="center"/>
                        <w:rPr>
                          <w:rFonts w:ascii="Arial" w:hAnsi="Arial" w:cs="Arial"/>
                          <w:sz w:val="15"/>
                          <w:szCs w:val="15"/>
                        </w:rPr>
                      </w:pPr>
                      <w:r w:rsidRPr="00AF1C9F">
                        <w:rPr>
                          <w:rFonts w:ascii="Arial" w:hAnsi="Arial" w:cs="Arial"/>
                          <w:sz w:val="15"/>
                          <w:szCs w:val="15"/>
                        </w:rPr>
                        <w:t>Table 5 Methodological quality of the observational studies assessed with the Newcastle-Ottawa scale</w:t>
                      </w:r>
                    </w:p>
                    <w:p w14:paraId="36DBE02D" w14:textId="77777777" w:rsidR="008B4EFB" w:rsidRPr="00BF5FDA" w:rsidRDefault="008B4EFB" w:rsidP="008B4EFB">
                      <w:pPr>
                        <w:rPr>
                          <w:color w:val="FFFFFF" w:themeColor="background1"/>
                          <w14:textFill>
                            <w14:noFill/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0E6A205" w14:textId="20638F8C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1AE26BFA" w14:textId="735BA644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7B5522F5" w14:textId="77777777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0C2AFDFE" w14:textId="59EA9541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685EA135" w14:textId="5FA88F0D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115B6757" w14:textId="27C95E28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7A983C75" w14:textId="318554F0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3D545C20" w14:textId="77777777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685F08C5" w14:textId="0EB8C8D6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20E062E8" w14:textId="7AD36E2B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5B3F22FD" w14:textId="755A676F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202E3368" w14:textId="77777777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2776DB0C" w14:textId="77777777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15BE3307" w14:textId="77777777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3CB85AF3" w14:textId="77777777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0785FA17" w14:textId="77777777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39D807B7" w14:textId="77777777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2FACDCA3" w14:textId="77777777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159914F0" w14:textId="77777777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2CC4E5C0" w14:textId="77777777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18AEB0D2" w14:textId="77777777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00C2395E" w14:textId="77777777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361F6CCB" w14:textId="77777777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6E9D7093" w14:textId="77777777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28F4B1FD" w14:textId="77777777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4E5CF0AE" w14:textId="77777777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5E8A1EC6" w14:textId="77777777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73CB6A6B" w14:textId="77777777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5DBE7891" w14:textId="77777777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6F242984" w14:textId="77777777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59599ACC" w14:textId="77777777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5D946909" w14:textId="77777777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218E71D0" w14:textId="77777777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70B0EF7B" w14:textId="77777777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4EE0475B" w14:textId="77777777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0D1E49B3" w14:textId="77777777" w:rsidR="008B4EFB" w:rsidRDefault="008B4EFB" w:rsidP="008B4EFB">
      <w:pPr>
        <w:jc w:val="center"/>
        <w:rPr>
          <w:rFonts w:ascii="Arial" w:hAnsi="Arial" w:cs="Arial"/>
          <w:sz w:val="15"/>
          <w:szCs w:val="15"/>
        </w:rPr>
      </w:pPr>
    </w:p>
    <w:p w14:paraId="5DFE111F" w14:textId="77777777" w:rsidR="008B4EFB" w:rsidRPr="00AF1C9F" w:rsidRDefault="008B4EFB" w:rsidP="008B4EFB">
      <w:pPr>
        <w:rPr>
          <w:rFonts w:ascii="Arial" w:hAnsi="Arial" w:cs="Arial"/>
          <w:sz w:val="15"/>
          <w:szCs w:val="15"/>
        </w:rPr>
      </w:pPr>
    </w:p>
    <w:p w14:paraId="766DA341" w14:textId="77777777" w:rsidR="00481529" w:rsidRPr="00A00FE5" w:rsidRDefault="00481529" w:rsidP="008B4EFB">
      <w:pPr>
        <w:rPr>
          <w:rFonts w:ascii="Arial" w:hAnsi="Arial" w:cs="Arial"/>
          <w:color w:val="2A2B2E"/>
          <w:szCs w:val="21"/>
          <w:shd w:val="clear" w:color="auto" w:fill="FFFFFF"/>
          <w:vertAlign w:val="superscript"/>
        </w:rPr>
      </w:pPr>
    </w:p>
    <w:sectPr w:rsidR="00481529" w:rsidRPr="00A00F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7E872F" w14:textId="77777777" w:rsidR="00C90410" w:rsidRDefault="00C90410" w:rsidP="00071F7D">
      <w:r>
        <w:separator/>
      </w:r>
    </w:p>
  </w:endnote>
  <w:endnote w:type="continuationSeparator" w:id="0">
    <w:p w14:paraId="5008AF6A" w14:textId="77777777" w:rsidR="00C90410" w:rsidRDefault="00C90410" w:rsidP="00071F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ingFang SC">
    <w:altName w:val="Cambria"/>
    <w:panose1 w:val="00000000000000000000"/>
    <w:charset w:val="00"/>
    <w:family w:val="roman"/>
    <w:notTrueType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60F483" w14:textId="77777777" w:rsidR="00C90410" w:rsidRDefault="00C90410" w:rsidP="00071F7D">
      <w:r>
        <w:separator/>
      </w:r>
    </w:p>
  </w:footnote>
  <w:footnote w:type="continuationSeparator" w:id="0">
    <w:p w14:paraId="3801D305" w14:textId="77777777" w:rsidR="00C90410" w:rsidRDefault="00C90410" w:rsidP="00071F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31318B"/>
    <w:multiLevelType w:val="multilevel"/>
    <w:tmpl w:val="5AD27FE0"/>
    <w:lvl w:ilvl="0">
      <w:start w:val="2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3124636C"/>
    <w:multiLevelType w:val="hybridMultilevel"/>
    <w:tmpl w:val="79AC4294"/>
    <w:lvl w:ilvl="0" w:tplc="BE4ABC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36435BB8"/>
    <w:multiLevelType w:val="multilevel"/>
    <w:tmpl w:val="C928A92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6A0468"/>
    <w:multiLevelType w:val="multilevel"/>
    <w:tmpl w:val="603C4576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41215057"/>
    <w:multiLevelType w:val="hybridMultilevel"/>
    <w:tmpl w:val="F9E8FA34"/>
    <w:lvl w:ilvl="0" w:tplc="61BCD9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44EB29E1"/>
    <w:multiLevelType w:val="multilevel"/>
    <w:tmpl w:val="B9988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7293169"/>
    <w:multiLevelType w:val="hybridMultilevel"/>
    <w:tmpl w:val="5712B846"/>
    <w:lvl w:ilvl="0" w:tplc="F3C0A0B2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52C77339"/>
    <w:multiLevelType w:val="multilevel"/>
    <w:tmpl w:val="12FCB4B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PingFang SC" w:eastAsiaTheme="minorEastAsia" w:hAnsi="PingFang SC" w:cstheme="minorBidi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639521DB"/>
    <w:multiLevelType w:val="multilevel"/>
    <w:tmpl w:val="1EA06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C427F27"/>
    <w:multiLevelType w:val="hybridMultilevel"/>
    <w:tmpl w:val="BB5C6FF4"/>
    <w:lvl w:ilvl="0" w:tplc="CA0832F8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Bidi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D950B19"/>
    <w:multiLevelType w:val="hybridMultilevel"/>
    <w:tmpl w:val="881637A8"/>
    <w:lvl w:ilvl="0" w:tplc="FF5278E6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480154594">
    <w:abstractNumId w:val="9"/>
  </w:num>
  <w:num w:numId="2" w16cid:durableId="826088943">
    <w:abstractNumId w:val="8"/>
  </w:num>
  <w:num w:numId="3" w16cid:durableId="573976417">
    <w:abstractNumId w:val="1"/>
  </w:num>
  <w:num w:numId="4" w16cid:durableId="1179781678">
    <w:abstractNumId w:val="4"/>
  </w:num>
  <w:num w:numId="5" w16cid:durableId="75438535">
    <w:abstractNumId w:val="7"/>
  </w:num>
  <w:num w:numId="6" w16cid:durableId="1496996911">
    <w:abstractNumId w:val="5"/>
  </w:num>
  <w:num w:numId="7" w16cid:durableId="624429751">
    <w:abstractNumId w:val="2"/>
  </w:num>
  <w:num w:numId="8" w16cid:durableId="888804911">
    <w:abstractNumId w:val="0"/>
  </w:num>
  <w:num w:numId="9" w16cid:durableId="380785952">
    <w:abstractNumId w:val="3"/>
  </w:num>
  <w:num w:numId="10" w16cid:durableId="1644582093">
    <w:abstractNumId w:val="6"/>
  </w:num>
  <w:num w:numId="11" w16cid:durableId="14152051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DC5"/>
    <w:rsid w:val="000421A4"/>
    <w:rsid w:val="00066D4A"/>
    <w:rsid w:val="00066DC5"/>
    <w:rsid w:val="00071F7D"/>
    <w:rsid w:val="00087FA0"/>
    <w:rsid w:val="000904C0"/>
    <w:rsid w:val="000D32C0"/>
    <w:rsid w:val="00115859"/>
    <w:rsid w:val="00152CEF"/>
    <w:rsid w:val="001C13D8"/>
    <w:rsid w:val="002613E5"/>
    <w:rsid w:val="002731E1"/>
    <w:rsid w:val="002C4C97"/>
    <w:rsid w:val="002C78A8"/>
    <w:rsid w:val="0032358E"/>
    <w:rsid w:val="00337F33"/>
    <w:rsid w:val="00343C09"/>
    <w:rsid w:val="00353C72"/>
    <w:rsid w:val="00362C9F"/>
    <w:rsid w:val="00362DFF"/>
    <w:rsid w:val="00372BEE"/>
    <w:rsid w:val="00384C04"/>
    <w:rsid w:val="003F15F6"/>
    <w:rsid w:val="0041390A"/>
    <w:rsid w:val="00481529"/>
    <w:rsid w:val="00482A2E"/>
    <w:rsid w:val="00483094"/>
    <w:rsid w:val="004C1043"/>
    <w:rsid w:val="004D3A48"/>
    <w:rsid w:val="00525292"/>
    <w:rsid w:val="005B41E7"/>
    <w:rsid w:val="005C75AB"/>
    <w:rsid w:val="00651DFD"/>
    <w:rsid w:val="00655E51"/>
    <w:rsid w:val="006850B7"/>
    <w:rsid w:val="006864AE"/>
    <w:rsid w:val="00697D8D"/>
    <w:rsid w:val="00702582"/>
    <w:rsid w:val="00735C42"/>
    <w:rsid w:val="00771A56"/>
    <w:rsid w:val="00777637"/>
    <w:rsid w:val="00777A41"/>
    <w:rsid w:val="00794523"/>
    <w:rsid w:val="008B4EFB"/>
    <w:rsid w:val="008D2D53"/>
    <w:rsid w:val="00907C3E"/>
    <w:rsid w:val="0094126C"/>
    <w:rsid w:val="009413E5"/>
    <w:rsid w:val="00967D8B"/>
    <w:rsid w:val="00976E2E"/>
    <w:rsid w:val="00997783"/>
    <w:rsid w:val="009C3EF4"/>
    <w:rsid w:val="009E73E6"/>
    <w:rsid w:val="009F17C5"/>
    <w:rsid w:val="00A00FE5"/>
    <w:rsid w:val="00A02B29"/>
    <w:rsid w:val="00A74ACD"/>
    <w:rsid w:val="00A75983"/>
    <w:rsid w:val="00AE3B69"/>
    <w:rsid w:val="00B203C2"/>
    <w:rsid w:val="00B61EBD"/>
    <w:rsid w:val="00B649E5"/>
    <w:rsid w:val="00B746EE"/>
    <w:rsid w:val="00B95AAC"/>
    <w:rsid w:val="00BA6FEE"/>
    <w:rsid w:val="00BD7FBE"/>
    <w:rsid w:val="00BE3D7A"/>
    <w:rsid w:val="00C12D87"/>
    <w:rsid w:val="00C358A6"/>
    <w:rsid w:val="00C76E44"/>
    <w:rsid w:val="00C90410"/>
    <w:rsid w:val="00CB1DF2"/>
    <w:rsid w:val="00CB601A"/>
    <w:rsid w:val="00D047DF"/>
    <w:rsid w:val="00D265B7"/>
    <w:rsid w:val="00D80ACA"/>
    <w:rsid w:val="00D8279D"/>
    <w:rsid w:val="00D84C02"/>
    <w:rsid w:val="00E070DA"/>
    <w:rsid w:val="00E17921"/>
    <w:rsid w:val="00E352EF"/>
    <w:rsid w:val="00E37528"/>
    <w:rsid w:val="00E82E51"/>
    <w:rsid w:val="00E84172"/>
    <w:rsid w:val="00E85A6D"/>
    <w:rsid w:val="00EF614F"/>
    <w:rsid w:val="00F20ED1"/>
    <w:rsid w:val="00F304B2"/>
    <w:rsid w:val="00F73BEF"/>
    <w:rsid w:val="00F859FD"/>
    <w:rsid w:val="00F91FC8"/>
    <w:rsid w:val="00FA2915"/>
    <w:rsid w:val="00FB0104"/>
    <w:rsid w:val="00FB0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9EEFD4"/>
  <w15:chartTrackingRefBased/>
  <w15:docId w15:val="{462CE19A-2464-45EA-B109-79CA1BEFC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4EFB"/>
    <w:pPr>
      <w:widowControl w:val="0"/>
      <w:jc w:val="both"/>
    </w:p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10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066DC5"/>
    <w:pPr>
      <w:widowControl/>
      <w:spacing w:before="100" w:beforeAutospacing="1" w:after="100" w:afterAutospacing="1"/>
      <w:jc w:val="left"/>
    </w:pPr>
    <w:rPr>
      <w:rFonts w:ascii="Times" w:eastAsia="SimSun" w:hAnsi="Times" w:cs="Times New Roman"/>
      <w:kern w:val="0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66D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066DC5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66D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66DC5"/>
    <w:rPr>
      <w:sz w:val="18"/>
      <w:szCs w:val="18"/>
    </w:rPr>
  </w:style>
  <w:style w:type="table" w:styleId="TableGrid">
    <w:name w:val="Table Grid"/>
    <w:basedOn w:val="TableNormal"/>
    <w:uiPriority w:val="39"/>
    <w:rsid w:val="00066D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66DC5"/>
    <w:pPr>
      <w:ind w:firstLineChars="200" w:firstLine="420"/>
    </w:pPr>
  </w:style>
  <w:style w:type="character" w:styleId="Emphasis">
    <w:name w:val="Emphasis"/>
    <w:basedOn w:val="DefaultParagraphFont"/>
    <w:uiPriority w:val="20"/>
    <w:qFormat/>
    <w:rsid w:val="00066DC5"/>
    <w:rPr>
      <w:i/>
      <w:iCs/>
    </w:rPr>
  </w:style>
  <w:style w:type="character" w:styleId="Hyperlink">
    <w:name w:val="Hyperlink"/>
    <w:basedOn w:val="DefaultParagraphFont"/>
    <w:uiPriority w:val="99"/>
    <w:unhideWhenUsed/>
    <w:rsid w:val="00066DC5"/>
    <w:rPr>
      <w:color w:val="0000FF"/>
      <w:u w:val="single"/>
    </w:rPr>
  </w:style>
  <w:style w:type="character" w:customStyle="1" w:styleId="author-sup-separator">
    <w:name w:val="author-sup-separator"/>
    <w:basedOn w:val="DefaultParagraphFont"/>
    <w:rsid w:val="00066DC5"/>
  </w:style>
  <w:style w:type="character" w:styleId="Strong">
    <w:name w:val="Strong"/>
    <w:basedOn w:val="DefaultParagraphFont"/>
    <w:uiPriority w:val="22"/>
    <w:qFormat/>
    <w:rsid w:val="00066DC5"/>
    <w:rPr>
      <w:b/>
      <w:bCs/>
    </w:rPr>
  </w:style>
  <w:style w:type="paragraph" w:customStyle="1" w:styleId="active-facet-category">
    <w:name w:val="active-facet-category"/>
    <w:basedOn w:val="Normal"/>
    <w:rsid w:val="00066DC5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facet-category-label">
    <w:name w:val="facet-category-label"/>
    <w:basedOn w:val="DefaultParagraphFont"/>
    <w:rsid w:val="00066DC5"/>
  </w:style>
  <w:style w:type="paragraph" w:customStyle="1" w:styleId="active-facet">
    <w:name w:val="active-facet"/>
    <w:basedOn w:val="Normal"/>
    <w:rsid w:val="00066DC5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facet-pill">
    <w:name w:val="facet-pill"/>
    <w:basedOn w:val="DefaultParagraphFont"/>
    <w:rsid w:val="00066DC5"/>
  </w:style>
  <w:style w:type="character" w:customStyle="1" w:styleId="tran">
    <w:name w:val="tran"/>
    <w:basedOn w:val="DefaultParagraphFont"/>
    <w:rsid w:val="00066DC5"/>
  </w:style>
  <w:style w:type="paragraph" w:customStyle="1" w:styleId="src">
    <w:name w:val="src"/>
    <w:basedOn w:val="Normal"/>
    <w:rsid w:val="00066DC5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Revision">
    <w:name w:val="Revision"/>
    <w:hidden/>
    <w:uiPriority w:val="99"/>
    <w:semiHidden/>
    <w:rsid w:val="00066DC5"/>
  </w:style>
  <w:style w:type="character" w:styleId="UnresolvedMention">
    <w:name w:val="Unresolved Mention"/>
    <w:basedOn w:val="DefaultParagraphFont"/>
    <w:uiPriority w:val="99"/>
    <w:semiHidden/>
    <w:unhideWhenUsed/>
    <w:rsid w:val="00066DC5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104"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97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83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8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0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xueshu.baidu.com/s?wd=author%3A%28I%20Eri%29%20&amp;tn=SE_baiduxueshu_c1gjeupa&amp;ie=utf-8&amp;sc_f_para=sc_hilight%3Dperson" TargetMode="External"/><Relationship Id="rId13" Type="http://schemas.openxmlformats.org/officeDocument/2006/relationships/hyperlink" Target="https://xueshu.baidu.com/s?wd=author%3A%28I%20Eri%29%20&amp;tn=SE_baiduxueshu_c1gjeupa&amp;ie=utf-8&amp;sc_f_para=sc_hilight%3Dperso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xueshu.baidu.com/s?wd=author%3A%28I%20Eri%29%20&amp;tn=SE_baiduxueshu_c1gjeupa&amp;ie=utf-8&amp;sc_f_para=sc_hilight%3Dperson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xueshu.baidu.com/s?wd=author%3A%28I%20Eri%29%20&amp;tn=SE_baiduxueshu_c1gjeupa&amp;ie=utf-8&amp;sc_f_para=sc_hilight%3Dperson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xueshu.baidu.com/s?wd=author%3A%28I%20Eri%29%20&amp;tn=SE_baiduxueshu_c1gjeupa&amp;ie=utf-8&amp;sc_f_para=sc_hilight%3Dperson" TargetMode="External"/><Relationship Id="rId10" Type="http://schemas.openxmlformats.org/officeDocument/2006/relationships/hyperlink" Target="https://xueshu.baidu.com/s?wd=author%3A%28I%20Eri%29%20&amp;tn=SE_baiduxueshu_c1gjeupa&amp;ie=utf-8&amp;sc_f_para=sc_hilight%3Dperson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xueshu.baidu.com/s?wd=author%3A%28I%20Eri%29%20&amp;tn=SE_baiduxueshu_c1gjeupa&amp;ie=utf-8&amp;sc_f_para=sc_hilight%3Dperson" TargetMode="External"/><Relationship Id="rId14" Type="http://schemas.openxmlformats.org/officeDocument/2006/relationships/hyperlink" Target="https://xueshu.baidu.com/s?wd=author%3A%28I%20Eri%29%20&amp;tn=SE_baiduxueshu_c1gjeupa&amp;ie=utf-8&amp;sc_f_para=sc_hilight%3Dperso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C5494F-9FC0-48F1-9620-5B623E17CD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722</Words>
  <Characters>4117</Characters>
  <Application>Microsoft Office Word</Application>
  <DocSecurity>0</DocSecurity>
  <Lines>34</Lines>
  <Paragraphs>9</Paragraphs>
  <ScaleCrop>false</ScaleCrop>
  <Company/>
  <LinksUpToDate>false</LinksUpToDate>
  <CharactersWithSpaces>4830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啸文 马</dc:creator>
  <cp:keywords/>
  <dc:description/>
  <cp:lastModifiedBy>Nilesh Nawale</cp:lastModifiedBy>
  <cp:revision>2</cp:revision>
  <dcterms:created xsi:type="dcterms:W3CDTF">2024-08-09T06:34:00Z</dcterms:created>
  <dcterms:modified xsi:type="dcterms:W3CDTF">2024-08-09T06:34:00Z</dcterms:modified>
</cp:coreProperties>
</file>