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3B6" w:rsidRPr="00433336" w:rsidRDefault="006473B6" w:rsidP="006473B6">
      <w:pPr>
        <w:jc w:val="left"/>
        <w:rPr>
          <w:rFonts w:ascii="Times New Roman" w:hAnsi="Times New Roman" w:cs="Times New Roman"/>
          <w:b/>
          <w:bCs/>
          <w:color w:val="000000"/>
          <w:kern w:val="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>A</w:t>
      </w:r>
      <w:r>
        <w:rPr>
          <w:rFonts w:ascii="Times New Roman" w:hAnsi="Times New Roman" w:cs="Times New Roman" w:hint="eastAsia"/>
          <w:b/>
          <w:bCs/>
          <w:color w:val="000000"/>
          <w:spacing w:val="-2"/>
          <w:szCs w:val="20"/>
        </w:rPr>
        <w:t>dd</w:t>
      </w: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>itional file</w:t>
      </w:r>
      <w:bookmarkEnd w:id="0"/>
      <w:r w:rsidRPr="00433336"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 xml:space="preserve"> 1. </w:t>
      </w:r>
      <w:r w:rsidRPr="00433336">
        <w:rPr>
          <w:rFonts w:ascii="Times New Roman" w:hAnsi="Times New Roman" w:cs="Times New Roman"/>
          <w:b/>
          <w:bCs/>
          <w:color w:val="000000"/>
          <w:kern w:val="0"/>
          <w:szCs w:val="20"/>
        </w:rPr>
        <w:t>Target sequences and ORF expression clone for PINK1 and ATAD3A.</w:t>
      </w:r>
    </w:p>
    <w:p w:rsidR="006473B6" w:rsidRPr="00433336" w:rsidRDefault="006473B6" w:rsidP="006473B6">
      <w:pPr>
        <w:jc w:val="left"/>
        <w:rPr>
          <w:rFonts w:ascii="Times New Roman" w:hAnsi="Times New Roman" w:cs="Times New Roman"/>
          <w:color w:val="000000"/>
          <w:kern w:val="0"/>
          <w:szCs w:val="20"/>
        </w:rPr>
      </w:pPr>
    </w:p>
    <w:tbl>
      <w:tblPr>
        <w:tblW w:w="9329" w:type="dxa"/>
        <w:tblInd w:w="-709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597"/>
        <w:gridCol w:w="4755"/>
      </w:tblGrid>
      <w:tr w:rsidR="006473B6" w:rsidRPr="00433336" w:rsidTr="00CF01D9">
        <w:tc>
          <w:tcPr>
            <w:tcW w:w="4574" w:type="dxa"/>
            <w:gridSpan w:val="2"/>
            <w:shd w:val="clear" w:color="auto" w:fill="C0C0C0"/>
          </w:tcPr>
          <w:p w:rsidR="006473B6" w:rsidRPr="00433336" w:rsidRDefault="006473B6" w:rsidP="00CF01D9">
            <w:pPr>
              <w:ind w:firstLineChars="200" w:firstLine="420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bookmarkStart w:id="1" w:name="_Hlk32510691"/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Gene</w:t>
            </w:r>
          </w:p>
          <w:p w:rsidR="006473B6" w:rsidRPr="00433336" w:rsidRDefault="006473B6" w:rsidP="00CF01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(Accession no.)</w:t>
            </w:r>
          </w:p>
        </w:tc>
        <w:tc>
          <w:tcPr>
            <w:tcW w:w="4755" w:type="dxa"/>
            <w:shd w:val="clear" w:color="auto" w:fill="C0C0C0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Primer sequence (5’→3’)</w:t>
            </w:r>
          </w:p>
        </w:tc>
      </w:tr>
      <w:tr w:rsidR="006473B6" w:rsidRPr="00433336" w:rsidTr="00CF01D9">
        <w:trPr>
          <w:trHeight w:val="245"/>
        </w:trPr>
        <w:tc>
          <w:tcPr>
            <w:tcW w:w="2977" w:type="dxa"/>
            <w:vMerge w:val="restart"/>
          </w:tcPr>
          <w:p w:rsidR="006473B6" w:rsidRPr="00433336" w:rsidRDefault="006473B6" w:rsidP="00CF01D9">
            <w:pPr>
              <w:widowControl/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PINK1</w:t>
            </w:r>
          </w:p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(NM_65018)</w:t>
            </w:r>
          </w:p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ATAD3A</w:t>
            </w:r>
          </w:p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(NM_001170535 )</w:t>
            </w:r>
          </w:p>
        </w:tc>
        <w:tc>
          <w:tcPr>
            <w:tcW w:w="1597" w:type="dxa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Target sequence</w:t>
            </w:r>
          </w:p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755" w:type="dxa"/>
            <w:vAlign w:val="center"/>
          </w:tcPr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1- CCAGGCTGGGCCGCAGGACCG</w:t>
            </w:r>
          </w:p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2- CCCCTCACCCCAACATCATCC</w:t>
            </w:r>
          </w:p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3- CGGACGCTGTTCCTCGTTATG </w:t>
            </w:r>
          </w:p>
        </w:tc>
      </w:tr>
      <w:tr w:rsidR="006473B6" w:rsidRPr="00433336" w:rsidTr="00CF01D9">
        <w:trPr>
          <w:trHeight w:val="245"/>
        </w:trPr>
        <w:tc>
          <w:tcPr>
            <w:tcW w:w="2977" w:type="dxa"/>
            <w:vMerge/>
          </w:tcPr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597" w:type="dxa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Target sequence</w:t>
            </w:r>
          </w:p>
        </w:tc>
        <w:tc>
          <w:tcPr>
            <w:tcW w:w="4755" w:type="dxa"/>
            <w:vAlign w:val="center"/>
          </w:tcPr>
          <w:p w:rsidR="006473B6" w:rsidRPr="00433336" w:rsidRDefault="006473B6" w:rsidP="00CF01D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CCGGCCTGCACATTTAGGATATGCTCTC</w:t>
            </w:r>
          </w:p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GAGAGCATATCCTAAATGTGCAGGTTTTTTG</w:t>
            </w:r>
          </w:p>
        </w:tc>
      </w:tr>
      <w:tr w:rsidR="006473B6" w:rsidRPr="00433336" w:rsidTr="00CF01D9">
        <w:trPr>
          <w:trHeight w:val="245"/>
        </w:trPr>
        <w:tc>
          <w:tcPr>
            <w:tcW w:w="2977" w:type="dxa"/>
          </w:tcPr>
          <w:p w:rsidR="006473B6" w:rsidRPr="00433336" w:rsidRDefault="006473B6" w:rsidP="00CF01D9">
            <w:pPr>
              <w:widowControl/>
              <w:spacing w:line="30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bookmarkStart w:id="2" w:name="_Hlk32510575"/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ATAD3A</w:t>
            </w:r>
          </w:p>
          <w:p w:rsidR="006473B6" w:rsidRPr="00433336" w:rsidRDefault="006473B6" w:rsidP="00CF01D9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(NM_001170535 )</w:t>
            </w:r>
          </w:p>
        </w:tc>
        <w:tc>
          <w:tcPr>
            <w:tcW w:w="1597" w:type="dxa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ORF clone</w:t>
            </w:r>
          </w:p>
        </w:tc>
        <w:tc>
          <w:tcPr>
            <w:tcW w:w="4755" w:type="dxa"/>
            <w:vAlign w:val="center"/>
          </w:tcPr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Forward: 5'CTCCATAGAAGACACCGAC-3'</w:t>
            </w:r>
          </w:p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Reverse: 5-'CATATAGACAAACGCACAC3' </w:t>
            </w:r>
          </w:p>
        </w:tc>
      </w:tr>
      <w:bookmarkEnd w:id="1"/>
      <w:bookmarkEnd w:id="2"/>
    </w:tbl>
    <w:p w:rsidR="006473B6" w:rsidRPr="00433336" w:rsidRDefault="006473B6" w:rsidP="006473B6">
      <w:pPr>
        <w:widowControl/>
        <w:jc w:val="left"/>
        <w:rPr>
          <w:rFonts w:ascii="Times New Roman" w:hAnsi="Times New Roman" w:cs="Times New Roman"/>
          <w:szCs w:val="20"/>
        </w:rPr>
      </w:pPr>
    </w:p>
    <w:p w:rsidR="006473B6" w:rsidRPr="00433336" w:rsidRDefault="006473B6" w:rsidP="006473B6">
      <w:pPr>
        <w:widowControl/>
        <w:jc w:val="left"/>
        <w:rPr>
          <w:rFonts w:ascii="Times New Roman" w:hAnsi="Times New Roman" w:cs="Times New Roman"/>
          <w:szCs w:val="20"/>
        </w:rPr>
      </w:pPr>
      <w:r w:rsidRPr="00433336">
        <w:rPr>
          <w:rFonts w:ascii="Times New Roman" w:hAnsi="Times New Roman" w:cs="Times New Roman"/>
          <w:szCs w:val="20"/>
        </w:rPr>
        <w:br w:type="page"/>
      </w:r>
    </w:p>
    <w:p w:rsidR="006473B6" w:rsidRPr="00433336" w:rsidRDefault="006473B6" w:rsidP="006473B6">
      <w:pPr>
        <w:ind w:firstLineChars="200" w:firstLine="412"/>
        <w:rPr>
          <w:rFonts w:ascii="Times New Roman" w:hAnsi="Times New Roman" w:cs="Times New Roman"/>
          <w:b/>
          <w:bCs/>
          <w:color w:val="000000"/>
          <w:kern w:val="0"/>
          <w:szCs w:val="20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lastRenderedPageBreak/>
        <w:t>A</w:t>
      </w:r>
      <w:r>
        <w:rPr>
          <w:rFonts w:ascii="Times New Roman" w:hAnsi="Times New Roman" w:cs="Times New Roman" w:hint="eastAsia"/>
          <w:b/>
          <w:bCs/>
          <w:color w:val="000000"/>
          <w:spacing w:val="-2"/>
          <w:szCs w:val="20"/>
        </w:rPr>
        <w:t>dd</w:t>
      </w: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>itional file 2</w:t>
      </w:r>
      <w:r w:rsidRPr="00433336">
        <w:rPr>
          <w:rFonts w:ascii="Times New Roman" w:hAnsi="Times New Roman" w:cs="Times New Roman"/>
          <w:b/>
          <w:bCs/>
          <w:color w:val="000000"/>
          <w:szCs w:val="20"/>
        </w:rPr>
        <w:t>. Antibodies</w:t>
      </w:r>
      <w:r w:rsidRPr="00433336">
        <w:rPr>
          <w:rFonts w:ascii="Times New Roman" w:hAnsi="Times New Roman" w:cs="Times New Roman"/>
          <w:b/>
          <w:bCs/>
          <w:color w:val="000000"/>
          <w:kern w:val="0"/>
          <w:szCs w:val="20"/>
        </w:rPr>
        <w:t xml:space="preserve"> used for</w:t>
      </w:r>
      <w:r w:rsidRPr="00433336">
        <w:rPr>
          <w:rFonts w:ascii="Times New Roman" w:hAnsi="Times New Roman" w:cs="Times New Roman"/>
          <w:b/>
          <w:bCs/>
          <w:color w:val="000000"/>
          <w:szCs w:val="20"/>
        </w:rPr>
        <w:t xml:space="preserve"> immunostaining analysis</w:t>
      </w:r>
      <w:r w:rsidRPr="00433336">
        <w:rPr>
          <w:rFonts w:ascii="Times New Roman" w:hAnsi="Times New Roman" w:cs="Times New Roman"/>
          <w:b/>
          <w:bCs/>
          <w:color w:val="000000"/>
          <w:kern w:val="0"/>
          <w:szCs w:val="20"/>
        </w:rPr>
        <w:t>.</w:t>
      </w:r>
    </w:p>
    <w:p w:rsidR="006473B6" w:rsidRPr="00433336" w:rsidRDefault="006473B6" w:rsidP="006473B6">
      <w:pPr>
        <w:jc w:val="center"/>
        <w:rPr>
          <w:rFonts w:ascii="Times New Roman" w:hAnsi="Times New Roman" w:cs="Times New Roman"/>
          <w:color w:val="000000"/>
          <w:kern w:val="0"/>
          <w:szCs w:val="20"/>
        </w:rPr>
      </w:pPr>
    </w:p>
    <w:tbl>
      <w:tblPr>
        <w:tblW w:w="7554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898"/>
        <w:gridCol w:w="1800"/>
        <w:gridCol w:w="2056"/>
      </w:tblGrid>
      <w:tr w:rsidR="006473B6" w:rsidRPr="00433336" w:rsidTr="00CF01D9">
        <w:trPr>
          <w:jc w:val="center"/>
        </w:trPr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Antibody</w:t>
            </w:r>
          </w:p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(Accession no.)</w:t>
            </w:r>
          </w:p>
        </w:tc>
        <w:tc>
          <w:tcPr>
            <w:tcW w:w="18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Common name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Sources</w:t>
            </w:r>
          </w:p>
        </w:tc>
        <w:tc>
          <w:tcPr>
            <w:tcW w:w="20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Corp.</w:t>
            </w:r>
          </w:p>
        </w:tc>
      </w:tr>
      <w:tr w:rsidR="006473B6" w:rsidRPr="00433336" w:rsidTr="00CF01D9">
        <w:trPr>
          <w:trHeight w:val="339"/>
          <w:jc w:val="center"/>
        </w:trPr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PA5-03671</w:t>
            </w:r>
          </w:p>
        </w:tc>
        <w:tc>
          <w:tcPr>
            <w:tcW w:w="18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ATAD3A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473B6" w:rsidRPr="00433336" w:rsidRDefault="006473B6" w:rsidP="00CF01D9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  <w:t>Rabbit</w:t>
            </w:r>
          </w:p>
        </w:tc>
        <w:tc>
          <w:tcPr>
            <w:tcW w:w="20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473B6" w:rsidRPr="00433336" w:rsidRDefault="006473B6" w:rsidP="00CF01D9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sz w:val="21"/>
                <w:szCs w:val="20"/>
              </w:rPr>
            </w:pPr>
            <w:r w:rsidRPr="00433336">
              <w:rPr>
                <w:rFonts w:ascii="Times New Roman" w:hAnsi="Times New Roman" w:cs="Times New Roman"/>
                <w:sz w:val="21"/>
                <w:szCs w:val="20"/>
              </w:rPr>
              <w:t>Invitrogen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42406S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TOMM20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sc-390545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TOMM70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2"/>
                <w:sz w:val="21"/>
                <w:szCs w:val="20"/>
              </w:rPr>
              <w:t>Mouse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Santa Cruz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4477S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ABCG2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2118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GAPDH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Ab92498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HIF1α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Abcam</w:t>
            </w:r>
          </w:p>
        </w:tc>
      </w:tr>
      <w:tr w:rsidR="006473B6" w:rsidRPr="00433336" w:rsidTr="00CF01D9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4108S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LC3I/II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6946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PINK1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Ab224722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FUNDC1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Abcam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12396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BNIP3L/NIX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9532S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PARP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2772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BAX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 xml:space="preserve">9662S 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Caspase3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2132S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Parkin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3933S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ubiquitin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  <w:tr w:rsidR="006473B6" w:rsidRPr="00433336" w:rsidTr="00CF01D9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4844S</w:t>
            </w:r>
          </w:p>
        </w:tc>
        <w:tc>
          <w:tcPr>
            <w:tcW w:w="1898" w:type="dxa"/>
            <w:shd w:val="clear" w:color="auto" w:fill="auto"/>
            <w:vAlign w:val="center"/>
          </w:tcPr>
          <w:p w:rsidR="006473B6" w:rsidRPr="00433336" w:rsidRDefault="006473B6" w:rsidP="00CF01D9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COX IV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</w:tr>
    </w:tbl>
    <w:p w:rsidR="006473B6" w:rsidRPr="00433336" w:rsidRDefault="006473B6" w:rsidP="006473B6">
      <w:pPr>
        <w:rPr>
          <w:rFonts w:ascii="Times New Roman" w:hAnsi="Times New Roman" w:cs="Times New Roman"/>
          <w:szCs w:val="20"/>
        </w:rPr>
      </w:pPr>
    </w:p>
    <w:p w:rsidR="006473B6" w:rsidRPr="00433336" w:rsidRDefault="006473B6" w:rsidP="006473B6">
      <w:pPr>
        <w:jc w:val="center"/>
        <w:rPr>
          <w:rFonts w:ascii="Times New Roman" w:hAnsi="Times New Roman" w:cs="Times New Roman"/>
          <w:szCs w:val="20"/>
        </w:rPr>
      </w:pPr>
    </w:p>
    <w:p w:rsidR="006473B6" w:rsidRPr="00433336" w:rsidRDefault="006473B6" w:rsidP="006473B6">
      <w:pPr>
        <w:spacing w:line="240" w:lineRule="exact"/>
        <w:rPr>
          <w:rFonts w:ascii="Times New Roman" w:hAnsi="Times New Roman" w:cs="Times New Roman"/>
          <w:color w:val="000000"/>
          <w:kern w:val="0"/>
          <w:szCs w:val="20"/>
          <w:lang w:bidi="ar"/>
        </w:rPr>
      </w:pPr>
    </w:p>
    <w:p w:rsidR="006473B6" w:rsidRPr="00433336" w:rsidRDefault="006473B6" w:rsidP="006473B6">
      <w:pPr>
        <w:widowControl/>
        <w:jc w:val="left"/>
        <w:rPr>
          <w:rFonts w:ascii="Times New Roman" w:hAnsi="Times New Roman" w:cs="Times New Roman"/>
          <w:szCs w:val="20"/>
        </w:rPr>
      </w:pPr>
      <w:r w:rsidRPr="00433336">
        <w:rPr>
          <w:rFonts w:ascii="Times New Roman" w:hAnsi="Times New Roman" w:cs="Times New Roman"/>
          <w:szCs w:val="20"/>
        </w:rPr>
        <w:br w:type="page"/>
      </w:r>
    </w:p>
    <w:p w:rsidR="006473B6" w:rsidRPr="00433336" w:rsidRDefault="006473B6" w:rsidP="006473B6">
      <w:pPr>
        <w:rPr>
          <w:rFonts w:ascii="Times New Roman" w:hAnsi="Times New Roman" w:cs="Times New Roman"/>
          <w:b/>
          <w:bCs/>
          <w:color w:val="000000"/>
          <w:kern w:val="0"/>
          <w:szCs w:val="20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lastRenderedPageBreak/>
        <w:t>A</w:t>
      </w:r>
      <w:r>
        <w:rPr>
          <w:rFonts w:ascii="Times New Roman" w:hAnsi="Times New Roman" w:cs="Times New Roman" w:hint="eastAsia"/>
          <w:b/>
          <w:bCs/>
          <w:color w:val="000000"/>
          <w:spacing w:val="-2"/>
          <w:szCs w:val="20"/>
        </w:rPr>
        <w:t>dd</w:t>
      </w: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>itional file</w:t>
      </w:r>
      <w:r w:rsidRPr="00433336"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2"/>
          <w:szCs w:val="20"/>
        </w:rPr>
        <w:t>3</w:t>
      </w:r>
      <w:r w:rsidRPr="00433336">
        <w:rPr>
          <w:rFonts w:ascii="Times New Roman" w:hAnsi="Times New Roman" w:cs="Times New Roman"/>
          <w:b/>
          <w:bCs/>
          <w:szCs w:val="20"/>
        </w:rPr>
        <w:t xml:space="preserve">. </w:t>
      </w:r>
      <w:r w:rsidRPr="00433336">
        <w:rPr>
          <w:rFonts w:ascii="Times New Roman" w:hAnsi="Times New Roman" w:cs="Times New Roman"/>
          <w:b/>
          <w:bCs/>
          <w:color w:val="000000"/>
          <w:kern w:val="0"/>
          <w:szCs w:val="20"/>
        </w:rPr>
        <w:t>Sequences of the primers used for qRT-PCR.</w:t>
      </w:r>
    </w:p>
    <w:p w:rsidR="006473B6" w:rsidRPr="00433336" w:rsidRDefault="006473B6" w:rsidP="006473B6">
      <w:pPr>
        <w:rPr>
          <w:rFonts w:ascii="Times New Roman" w:hAnsi="Times New Roman" w:cs="Times New Roman"/>
          <w:color w:val="000000"/>
          <w:kern w:val="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2116"/>
        <w:gridCol w:w="4632"/>
        <w:gridCol w:w="1558"/>
      </w:tblGrid>
      <w:tr w:rsidR="006473B6" w:rsidRPr="00433336" w:rsidTr="00CF01D9">
        <w:trPr>
          <w:jc w:val="center"/>
        </w:trPr>
        <w:tc>
          <w:tcPr>
            <w:tcW w:w="2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hideMark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Gene</w:t>
            </w:r>
          </w:p>
          <w:p w:rsidR="006473B6" w:rsidRPr="00433336" w:rsidRDefault="006473B6" w:rsidP="00CF01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(Accession no.)</w:t>
            </w:r>
          </w:p>
        </w:tc>
        <w:tc>
          <w:tcPr>
            <w:tcW w:w="46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Primer sequence (5’→3’)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0C0C0"/>
            <w:vAlign w:val="center"/>
            <w:hideMark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Amplification</w:t>
            </w:r>
          </w:p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size (bp)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ATAD3A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F: GCGAGCCACCGAGAAGATAAG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159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</w:t>
            </w:r>
            <w:hyperlink r:id="rId4" w:tgtFrame="new_entrez" w:history="1">
              <w:r w:rsidRPr="00433336">
                <w:rPr>
                  <w:rStyle w:val="a3"/>
                  <w:rFonts w:ascii="Times New Roman" w:hAnsi="Times New Roman" w:cs="Times New Roman"/>
                  <w:color w:val="000000"/>
                  <w:kern w:val="0"/>
                  <w:szCs w:val="20"/>
                </w:rPr>
                <w:t>NM_</w:t>
              </w:r>
            </w:hyperlink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001170536)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R: TGGACCATCTCATTGATGCGG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6473B6" w:rsidRPr="00433336" w:rsidTr="00CF01D9">
        <w:trPr>
          <w:trHeight w:val="645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GAPDH</w:t>
            </w:r>
          </w:p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</w:t>
            </w:r>
            <w:hyperlink r:id="rId5" w:tgtFrame="new_entrez" w:history="1">
              <w:r w:rsidRPr="00433336">
                <w:rPr>
                  <w:rStyle w:val="a3"/>
                  <w:rFonts w:ascii="Times New Roman" w:hAnsi="Times New Roman" w:cs="Times New Roman"/>
                  <w:color w:val="000000"/>
                  <w:kern w:val="0"/>
                  <w:szCs w:val="20"/>
                </w:rPr>
                <w:t>NM_002046</w:t>
              </w:r>
            </w:hyperlink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 CAAGCTCATTTCCTGGTATGAC</w:t>
            </w:r>
          </w:p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szCs w:val="20"/>
                <w:lang w:val="en-GB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R: CAGTGAGGGTCTCTCTCTTCCT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142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ABC20</w:t>
            </w:r>
          </w:p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(NM_000927)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AGGGAAAGTGCTGCTTGA</w:t>
            </w:r>
          </w:p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GCTGTTGTCTCCATAGGCA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139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ABCB1</w:t>
            </w:r>
          </w:p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(NM_000927)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CCGCTGTTCGTTTCCTT</w:t>
            </w:r>
            <w:r w:rsidRPr="00433336">
              <w:rPr>
                <w:rFonts w:ascii="Times New Roman" w:hAnsi="Times New Roman" w:cs="Times New Roman"/>
                <w:szCs w:val="20"/>
              </w:rPr>
              <w:tab/>
            </w:r>
          </w:p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TCTTTGCTCCTCCATTGC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134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HIF-1α</w:t>
            </w:r>
          </w:p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(NM_001243084)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CCCATTCCTCACCCATC</w:t>
            </w:r>
          </w:p>
        </w:tc>
        <w:tc>
          <w:tcPr>
            <w:tcW w:w="155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127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CTGGCTCATATCCCATCAA</w:t>
            </w:r>
          </w:p>
        </w:tc>
        <w:tc>
          <w:tcPr>
            <w:tcW w:w="155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LRP</w:t>
            </w:r>
          </w:p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(NM_002332)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GGGGACAAGCTGTGGTG</w:t>
            </w:r>
          </w:p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CCAGGGTGGTGCTGTTC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103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GSTP1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</w:t>
            </w:r>
            <w:r w:rsidRPr="00433336">
              <w:rPr>
                <w:rFonts w:ascii="Times New Roman" w:hAnsi="Times New Roman" w:cs="Times New Roman"/>
                <w:color w:val="666666"/>
                <w:kern w:val="0"/>
                <w:szCs w:val="20"/>
              </w:rPr>
              <w:t xml:space="preserve"> </w:t>
            </w:r>
            <w:r w:rsidRPr="00433336">
              <w:rPr>
                <w:rFonts w:ascii="Times New Roman" w:hAnsi="Times New Roman" w:cs="Times New Roman"/>
                <w:szCs w:val="20"/>
              </w:rPr>
              <w:t>AATACCATCCTGCGTCACC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150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(NM_000852)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CTTGCCCGCCTCATAGTT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EPPK1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AGGGGCGCACGAGCTAT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100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(NM_031308)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GGGAGGGCAGGAGCACT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RITA1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TCCGTGCTCTCTTGTGGA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112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(NM_001286215)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GGCTCTGTCTTGGAGGGA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CSNK2A1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AGTGCCAACCCCTTCAC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135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(NM_001362770)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GCTCAGGCATCAGGAGAC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BTBD3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GCAGATCGAGCCAGACA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129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(NM_001282550)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GAGGAGCACTGAAACTGGA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RAB31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CTCAAAGTGTGCCTTCTCG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141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(NM_006868)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CCCCAGTGTCCTCCATC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NNT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TTGACTTTGGTACGATGGG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113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(NM_001331026)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TTTTACTGGGGCACCTTG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SLBP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AGTCCCAAGACACCTTCG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117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(NM_001306074)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AAATGCAGAGCCACCTTC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SCCPDH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GTAACTGTGGGAGGCATCA</w:t>
            </w:r>
            <w:r w:rsidRPr="00433336">
              <w:rPr>
                <w:rFonts w:ascii="Times New Roman" w:hAnsi="Times New Roman" w:cs="Times New Roman"/>
                <w:szCs w:val="20"/>
              </w:rPr>
              <w:tab/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127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(NM_016002)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AGCCAAAGGAGAAGAACCA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EIF2AK2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GGCGCAGTTTGCTCATA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127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(NM_001135651)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GATGGACCTCGATGCCT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PPP3R1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TCCCTTCCCATTTCTGC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134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(NM_000945)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TCAACCTGCCCTTTTCC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UGDH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AGAGGGAACAGCCATCAA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121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(NM_001184700)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GGGAACCCAGTGCTCATA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TACC1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TGGCATCAGTAAGTCAGCA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139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(NM_001122824)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AACAGAGTGGCTCCCAAA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SHTN1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CGCTCCCTCTTTCCCTT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110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(NM_001127211)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TTCGCCTATTGCTTGCTC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SERINC5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F: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CCCAACCACGTCTTTACTG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158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lastRenderedPageBreak/>
              <w:t>(NM_001174071)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CCCACTCTATCTCCCCTTC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CLDN4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TCCTCTGTTCCGGGTAGG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123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(NM_001305)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CCATCCACTCTGCACTTCC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ANXA9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TACAGGCAGCACTTTCCG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123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(NM_003568)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CCACGTCCACAGCAGAAT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MAP3K5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CCTGACGGAAGACCAAGA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105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(NM_005923)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GCAATGAGGGTTGTGATGT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RBPJ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AGCAAGCGGATAAAAGTCAT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104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(NM_001080927)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CGATTAAACAGAGCCACCTT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IRAK4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TTTGCCTTCCATTGTGATT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103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(NM_001114182)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R: </w:t>
            </w:r>
            <w:r w:rsidRPr="00433336">
              <w:rPr>
                <w:rFonts w:ascii="Times New Roman" w:hAnsi="Times New Roman" w:cs="Times New Roman"/>
                <w:szCs w:val="20"/>
              </w:rPr>
              <w:t>TTGTTTTGGCTTACGGTTC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ARID5B</w:t>
            </w:r>
          </w:p>
        </w:tc>
        <w:tc>
          <w:tcPr>
            <w:tcW w:w="4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 xml:space="preserve">F: </w:t>
            </w:r>
            <w:r w:rsidRPr="00433336">
              <w:rPr>
                <w:rFonts w:ascii="Times New Roman" w:hAnsi="Times New Roman" w:cs="Times New Roman"/>
                <w:szCs w:val="20"/>
              </w:rPr>
              <w:t>CCGGCAACTTTTATCCAG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szCs w:val="20"/>
              </w:rPr>
              <w:t>117</w:t>
            </w:r>
          </w:p>
        </w:tc>
      </w:tr>
      <w:tr w:rsidR="006473B6" w:rsidRPr="00433336" w:rsidTr="00CF01D9">
        <w:trPr>
          <w:jc w:val="center"/>
        </w:trPr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73B6" w:rsidRPr="00433336" w:rsidRDefault="006473B6" w:rsidP="00CF01D9">
            <w:pPr>
              <w:spacing w:line="24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(NM_001244638)</w:t>
            </w:r>
          </w:p>
        </w:tc>
        <w:tc>
          <w:tcPr>
            <w:tcW w:w="4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73B6" w:rsidRPr="00433336" w:rsidRDefault="006473B6" w:rsidP="00CF01D9">
            <w:pPr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433336">
              <w:rPr>
                <w:rFonts w:ascii="Times New Roman" w:hAnsi="Times New Roman" w:cs="Times New Roman"/>
                <w:color w:val="000000"/>
                <w:kern w:val="0"/>
                <w:szCs w:val="20"/>
              </w:rPr>
              <w:t>R:</w:t>
            </w:r>
            <w:r w:rsidRPr="00433336">
              <w:rPr>
                <w:rFonts w:ascii="Times New Roman" w:hAnsi="Times New Roman" w:cs="Times New Roman"/>
                <w:szCs w:val="20"/>
              </w:rPr>
              <w:t xml:space="preserve"> TTCACAATCACCTTTTCGG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73B6" w:rsidRPr="00433336" w:rsidRDefault="006473B6" w:rsidP="00CF01D9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</w:p>
        </w:tc>
      </w:tr>
    </w:tbl>
    <w:p w:rsidR="006473B6" w:rsidRPr="00433336" w:rsidRDefault="006473B6" w:rsidP="006473B6">
      <w:pPr>
        <w:rPr>
          <w:rFonts w:ascii="Times New Roman" w:hAnsi="Times New Roman" w:cs="Times New Roman"/>
          <w:szCs w:val="20"/>
        </w:rPr>
      </w:pPr>
    </w:p>
    <w:p w:rsidR="006473B6" w:rsidRPr="00433336" w:rsidRDefault="006473B6" w:rsidP="006473B6">
      <w:pPr>
        <w:widowControl/>
        <w:jc w:val="left"/>
        <w:rPr>
          <w:rFonts w:ascii="Times New Roman" w:hAnsi="Times New Roman" w:cs="Times New Roman"/>
          <w:szCs w:val="20"/>
        </w:rPr>
      </w:pPr>
    </w:p>
    <w:p w:rsidR="00A12503" w:rsidRDefault="00A12503"/>
    <w:sectPr w:rsidR="00A12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3B6"/>
    <w:rsid w:val="006473B6"/>
    <w:rsid w:val="00A1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1C11D5-0AB9-4B2F-A6DE-478DFEF4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473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6473B6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473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cbi.nlm.nih.gov/entrez/viewer.fcgi?db=nucleotide&amp;id=83641890" TargetMode="External"/><Relationship Id="rId4" Type="http://schemas.openxmlformats.org/officeDocument/2006/relationships/hyperlink" Target="http://www.ncbi.nlm.nih.gov/entrez/viewer.fcgi?db=nucleotide&amp;id=8364189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2020-11-02T10:52:00Z</dcterms:created>
  <dcterms:modified xsi:type="dcterms:W3CDTF">2020-11-02T10:52:00Z</dcterms:modified>
</cp:coreProperties>
</file>