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2CC" w:rsidRDefault="003F02CC" w:rsidP="003F02CC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D7C7F">
        <w:rPr>
          <w:rFonts w:ascii="Times New Roman" w:hAnsi="Times New Roman" w:cs="Times New Roman"/>
          <w:b/>
          <w:sz w:val="20"/>
          <w:szCs w:val="20"/>
        </w:rPr>
        <w:t>Table</w:t>
      </w:r>
      <w:proofErr w:type="spellEnd"/>
      <w:r w:rsidRPr="002D7C7F">
        <w:rPr>
          <w:rFonts w:ascii="Times New Roman" w:hAnsi="Times New Roman" w:cs="Times New Roman"/>
          <w:b/>
          <w:sz w:val="20"/>
          <w:szCs w:val="20"/>
        </w:rPr>
        <w:t xml:space="preserve"> 2</w:t>
      </w:r>
      <w:r w:rsidRPr="002D7C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D7C7F">
        <w:rPr>
          <w:rFonts w:ascii="Times New Roman" w:hAnsi="Times New Roman" w:cs="Times New Roman"/>
          <w:sz w:val="20"/>
          <w:szCs w:val="20"/>
        </w:rPr>
        <w:t>Soil</w:t>
      </w:r>
      <w:proofErr w:type="spellEnd"/>
      <w:r w:rsidRPr="002D7C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D7C7F">
        <w:rPr>
          <w:rFonts w:ascii="Times New Roman" w:hAnsi="Times New Roman" w:cs="Times New Roman"/>
          <w:sz w:val="20"/>
          <w:szCs w:val="20"/>
        </w:rPr>
        <w:t>Contamination</w:t>
      </w:r>
      <w:proofErr w:type="spellEnd"/>
      <w:r w:rsidRPr="002D7C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D7C7F">
        <w:rPr>
          <w:rFonts w:ascii="Times New Roman" w:hAnsi="Times New Roman" w:cs="Times New Roman"/>
          <w:sz w:val="20"/>
          <w:szCs w:val="20"/>
        </w:rPr>
        <w:t>Classification</w:t>
      </w:r>
      <w:proofErr w:type="spellEnd"/>
      <w:r w:rsidRPr="002D7C7F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2D7C7F">
        <w:rPr>
          <w:rFonts w:ascii="Times New Roman" w:hAnsi="Times New Roman" w:cs="Times New Roman"/>
          <w:sz w:val="20"/>
          <w:szCs w:val="20"/>
        </w:rPr>
        <w:t>Muller</w:t>
      </w:r>
      <w:proofErr w:type="spellEnd"/>
      <w:r w:rsidRPr="002D7C7F">
        <w:rPr>
          <w:rFonts w:ascii="Times New Roman" w:hAnsi="Times New Roman" w:cs="Times New Roman"/>
          <w:sz w:val="20"/>
          <w:szCs w:val="20"/>
        </w:rPr>
        <w:t xml:space="preserve"> 1969; </w:t>
      </w:r>
      <w:proofErr w:type="spellStart"/>
      <w:r w:rsidRPr="002D7C7F">
        <w:rPr>
          <w:rFonts w:ascii="Times New Roman" w:hAnsi="Times New Roman" w:cs="Times New Roman"/>
          <w:sz w:val="20"/>
          <w:szCs w:val="20"/>
        </w:rPr>
        <w:t>Hakanson</w:t>
      </w:r>
      <w:proofErr w:type="spellEnd"/>
      <w:r w:rsidRPr="002D7C7F">
        <w:rPr>
          <w:rFonts w:ascii="Times New Roman" w:hAnsi="Times New Roman" w:cs="Times New Roman"/>
          <w:sz w:val="20"/>
          <w:szCs w:val="20"/>
        </w:rPr>
        <w:t xml:space="preserve"> 1980; </w:t>
      </w:r>
      <w:proofErr w:type="spellStart"/>
      <w:r w:rsidRPr="002D7C7F">
        <w:rPr>
          <w:rFonts w:ascii="Times New Roman" w:hAnsi="Times New Roman" w:cs="Times New Roman"/>
          <w:sz w:val="20"/>
          <w:szCs w:val="20"/>
        </w:rPr>
        <w:t>Tomlinson</w:t>
      </w:r>
      <w:proofErr w:type="spellEnd"/>
      <w:r w:rsidRPr="002D7C7F">
        <w:rPr>
          <w:rFonts w:ascii="Times New Roman" w:hAnsi="Times New Roman" w:cs="Times New Roman"/>
          <w:sz w:val="20"/>
          <w:szCs w:val="20"/>
        </w:rPr>
        <w:t xml:space="preserve"> et al. 1980; </w:t>
      </w:r>
      <w:proofErr w:type="spellStart"/>
      <w:r w:rsidRPr="002D7C7F">
        <w:rPr>
          <w:rFonts w:ascii="Times New Roman" w:hAnsi="Times New Roman" w:cs="Times New Roman"/>
          <w:sz w:val="20"/>
          <w:szCs w:val="20"/>
        </w:rPr>
        <w:t>Zoller</w:t>
      </w:r>
      <w:proofErr w:type="spellEnd"/>
      <w:r w:rsidRPr="002D7C7F">
        <w:rPr>
          <w:rFonts w:ascii="Times New Roman" w:hAnsi="Times New Roman" w:cs="Times New Roman"/>
          <w:sz w:val="20"/>
          <w:szCs w:val="20"/>
        </w:rPr>
        <w:t xml:space="preserve"> et al. 1974)</w:t>
      </w:r>
    </w:p>
    <w:tbl>
      <w:tblPr>
        <w:tblStyle w:val="TabloKlavuzu"/>
        <w:tblpPr w:leftFromText="141" w:rightFromText="141" w:vertAnchor="page" w:horzAnchor="margin" w:tblpY="2257"/>
        <w:tblW w:w="0" w:type="auto"/>
        <w:tblLook w:val="04A0" w:firstRow="1" w:lastRow="0" w:firstColumn="1" w:lastColumn="0" w:noHBand="0" w:noVBand="1"/>
      </w:tblPr>
      <w:tblGrid>
        <w:gridCol w:w="867"/>
        <w:gridCol w:w="1026"/>
        <w:gridCol w:w="613"/>
        <w:gridCol w:w="324"/>
        <w:gridCol w:w="85"/>
        <w:gridCol w:w="725"/>
        <w:gridCol w:w="750"/>
        <w:gridCol w:w="485"/>
        <w:gridCol w:w="89"/>
        <w:gridCol w:w="820"/>
        <w:gridCol w:w="231"/>
        <w:gridCol w:w="76"/>
        <w:gridCol w:w="860"/>
        <w:gridCol w:w="62"/>
        <w:gridCol w:w="410"/>
        <w:gridCol w:w="227"/>
        <w:gridCol w:w="430"/>
        <w:gridCol w:w="982"/>
      </w:tblGrid>
      <w:tr w:rsidR="003F02CC" w:rsidTr="00C3009F"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02CC" w:rsidRDefault="003F02CC" w:rsidP="00C3009F">
            <w:pPr>
              <w:jc w:val="center"/>
              <w:rPr>
                <w:color w:val="000000"/>
                <w:sz w:val="18"/>
                <w:szCs w:val="16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Soil</w:t>
            </w:r>
            <w:proofErr w:type="spellEnd"/>
            <w:r>
              <w:rPr>
                <w:color w:val="000000"/>
                <w:sz w:val="18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6"/>
              </w:rPr>
              <w:t>pollution</w:t>
            </w:r>
            <w:proofErr w:type="spellEnd"/>
            <w:r>
              <w:rPr>
                <w:color w:val="000000"/>
                <w:sz w:val="18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6"/>
              </w:rPr>
              <w:t>index</w:t>
            </w:r>
            <w:proofErr w:type="spellEnd"/>
          </w:p>
        </w:tc>
        <w:tc>
          <w:tcPr>
            <w:tcW w:w="8195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02CC" w:rsidRDefault="003F02CC" w:rsidP="00C3009F">
            <w:pPr>
              <w:jc w:val="center"/>
              <w:rPr>
                <w:color w:val="000000"/>
                <w:sz w:val="18"/>
                <w:szCs w:val="16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Potential</w:t>
            </w:r>
            <w:proofErr w:type="spellEnd"/>
            <w:r>
              <w:rPr>
                <w:color w:val="000000"/>
                <w:sz w:val="18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6"/>
              </w:rPr>
              <w:t>ecological</w:t>
            </w:r>
            <w:proofErr w:type="spellEnd"/>
            <w:r>
              <w:rPr>
                <w:color w:val="000000"/>
                <w:sz w:val="18"/>
                <w:szCs w:val="16"/>
              </w:rPr>
              <w:t xml:space="preserve"> risk</w:t>
            </w:r>
          </w:p>
        </w:tc>
      </w:tr>
      <w:tr w:rsidR="003F02CC" w:rsidTr="00C3009F">
        <w:trPr>
          <w:trHeight w:val="828"/>
        </w:trPr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F02CC" w:rsidRPr="002D7C7F" w:rsidRDefault="003F02CC" w:rsidP="00C3009F">
            <w:pPr>
              <w:jc w:val="center"/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</w:pPr>
            <w:proofErr w:type="spellStart"/>
            <w:r w:rsidRPr="002D7C7F">
              <w:rPr>
                <w:b/>
                <w:color w:val="000000"/>
                <w:sz w:val="18"/>
                <w:szCs w:val="16"/>
              </w:rPr>
              <w:t>Igeo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Igeo</w:t>
            </w:r>
            <w:proofErr w:type="spellEnd"/>
            <w:r>
              <w:rPr>
                <w:color w:val="000000"/>
                <w:sz w:val="18"/>
                <w:szCs w:val="16"/>
              </w:rPr>
              <w:t xml:space="preserve"> &lt; 0</w:t>
            </w:r>
          </w:p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Unpolluted</w:t>
            </w:r>
            <w:proofErr w:type="spellEnd"/>
          </w:p>
        </w:tc>
        <w:tc>
          <w:tcPr>
            <w:tcW w:w="17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color w:val="000000"/>
                <w:sz w:val="18"/>
                <w:szCs w:val="16"/>
              </w:rPr>
              <w:t xml:space="preserve">0 &lt; </w:t>
            </w:r>
            <w:proofErr w:type="spellStart"/>
            <w:r>
              <w:rPr>
                <w:color w:val="000000"/>
                <w:sz w:val="18"/>
                <w:szCs w:val="16"/>
              </w:rPr>
              <w:t>Igeo</w:t>
            </w:r>
            <w:proofErr w:type="spellEnd"/>
            <w:r>
              <w:rPr>
                <w:color w:val="000000"/>
                <w:sz w:val="18"/>
                <w:szCs w:val="16"/>
              </w:rPr>
              <w:t xml:space="preserve"> &lt; 1</w:t>
            </w:r>
          </w:p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Unpolluted</w:t>
            </w:r>
            <w:proofErr w:type="spellEnd"/>
            <w:r>
              <w:rPr>
                <w:color w:val="000000"/>
                <w:sz w:val="18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6"/>
              </w:rPr>
              <w:t>to</w:t>
            </w:r>
            <w:proofErr w:type="spellEnd"/>
            <w:r>
              <w:rPr>
                <w:color w:val="000000"/>
                <w:sz w:val="18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6"/>
              </w:rPr>
              <w:t>moderately</w:t>
            </w:r>
            <w:proofErr w:type="spellEnd"/>
          </w:p>
        </w:tc>
        <w:tc>
          <w:tcPr>
            <w:tcW w:w="12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color w:val="000000"/>
                <w:sz w:val="18"/>
                <w:szCs w:val="16"/>
              </w:rPr>
              <w:t xml:space="preserve">1 &lt; </w:t>
            </w:r>
            <w:proofErr w:type="spellStart"/>
            <w:r>
              <w:rPr>
                <w:color w:val="000000"/>
                <w:sz w:val="18"/>
                <w:szCs w:val="16"/>
              </w:rPr>
              <w:t>Igeo</w:t>
            </w:r>
            <w:proofErr w:type="spellEnd"/>
            <w:r>
              <w:rPr>
                <w:color w:val="000000"/>
                <w:sz w:val="18"/>
                <w:szCs w:val="16"/>
              </w:rPr>
              <w:t xml:space="preserve"> &lt; 2</w:t>
            </w:r>
          </w:p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Moderately</w:t>
            </w:r>
            <w:proofErr w:type="spellEnd"/>
          </w:p>
        </w:tc>
        <w:tc>
          <w:tcPr>
            <w:tcW w:w="11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color w:val="000000"/>
                <w:sz w:val="18"/>
                <w:szCs w:val="16"/>
              </w:rPr>
              <w:t xml:space="preserve">2 &lt; </w:t>
            </w:r>
            <w:proofErr w:type="spellStart"/>
            <w:r>
              <w:rPr>
                <w:color w:val="000000"/>
                <w:sz w:val="18"/>
                <w:szCs w:val="16"/>
              </w:rPr>
              <w:t>Igeo</w:t>
            </w:r>
            <w:proofErr w:type="spellEnd"/>
            <w:r>
              <w:rPr>
                <w:color w:val="000000"/>
                <w:sz w:val="18"/>
                <w:szCs w:val="16"/>
              </w:rPr>
              <w:t xml:space="preserve"> &lt; 3</w:t>
            </w:r>
          </w:p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Moderately</w:t>
            </w:r>
            <w:proofErr w:type="spellEnd"/>
            <w:r>
              <w:rPr>
                <w:color w:val="000000"/>
                <w:sz w:val="18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6"/>
              </w:rPr>
              <w:t>to</w:t>
            </w:r>
            <w:proofErr w:type="spellEnd"/>
            <w:r>
              <w:rPr>
                <w:color w:val="000000"/>
                <w:sz w:val="18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6"/>
              </w:rPr>
              <w:t>strongly</w:t>
            </w:r>
            <w:proofErr w:type="spellEnd"/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color w:val="000000"/>
                <w:sz w:val="18"/>
                <w:szCs w:val="16"/>
              </w:rPr>
              <w:t xml:space="preserve">3 &lt; </w:t>
            </w:r>
            <w:proofErr w:type="spellStart"/>
            <w:r>
              <w:rPr>
                <w:color w:val="000000"/>
                <w:sz w:val="18"/>
                <w:szCs w:val="16"/>
              </w:rPr>
              <w:t>Igeo</w:t>
            </w:r>
            <w:proofErr w:type="spellEnd"/>
            <w:r>
              <w:rPr>
                <w:color w:val="000000"/>
                <w:sz w:val="18"/>
                <w:szCs w:val="16"/>
              </w:rPr>
              <w:t xml:space="preserve"> &lt; 4</w:t>
            </w:r>
          </w:p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Strongly</w:t>
            </w:r>
            <w:proofErr w:type="spellEnd"/>
          </w:p>
        </w:tc>
        <w:tc>
          <w:tcPr>
            <w:tcW w:w="112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color w:val="000000"/>
                <w:sz w:val="18"/>
                <w:szCs w:val="16"/>
              </w:rPr>
              <w:t xml:space="preserve">4 &lt; </w:t>
            </w:r>
            <w:proofErr w:type="spellStart"/>
            <w:r>
              <w:rPr>
                <w:color w:val="000000"/>
                <w:sz w:val="18"/>
                <w:szCs w:val="16"/>
              </w:rPr>
              <w:t>Igeo</w:t>
            </w:r>
            <w:proofErr w:type="spellEnd"/>
            <w:r>
              <w:rPr>
                <w:color w:val="000000"/>
                <w:sz w:val="18"/>
                <w:szCs w:val="16"/>
              </w:rPr>
              <w:t xml:space="preserve"> &lt; 5</w:t>
            </w:r>
          </w:p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Strongly</w:t>
            </w:r>
            <w:proofErr w:type="spellEnd"/>
            <w:r>
              <w:rPr>
                <w:color w:val="000000"/>
                <w:sz w:val="18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6"/>
              </w:rPr>
              <w:t>to</w:t>
            </w:r>
            <w:proofErr w:type="spellEnd"/>
            <w:r>
              <w:rPr>
                <w:color w:val="000000"/>
                <w:sz w:val="18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6"/>
              </w:rPr>
              <w:t>extremely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F02CC" w:rsidRDefault="003F02CC" w:rsidP="00C3009F">
            <w:pPr>
              <w:jc w:val="center"/>
              <w:rPr>
                <w:color w:val="000000"/>
                <w:sz w:val="18"/>
                <w:szCs w:val="16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Igeo</w:t>
            </w:r>
            <w:proofErr w:type="spellEnd"/>
            <w:r>
              <w:rPr>
                <w:color w:val="000000"/>
                <w:sz w:val="18"/>
                <w:szCs w:val="16"/>
              </w:rPr>
              <w:t xml:space="preserve"> &gt;5</w:t>
            </w:r>
          </w:p>
          <w:p w:rsidR="003F02CC" w:rsidRDefault="003F02CC" w:rsidP="00C3009F">
            <w:pPr>
              <w:jc w:val="center"/>
              <w:rPr>
                <w:color w:val="000000"/>
                <w:sz w:val="18"/>
                <w:szCs w:val="16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Extremely</w:t>
            </w:r>
            <w:proofErr w:type="spellEnd"/>
          </w:p>
        </w:tc>
      </w:tr>
      <w:tr w:rsidR="003F02CC" w:rsidTr="00C3009F">
        <w:tc>
          <w:tcPr>
            <w:tcW w:w="8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02CC" w:rsidRPr="002D7C7F" w:rsidRDefault="003F02CC" w:rsidP="00C3009F">
            <w:pPr>
              <w:jc w:val="center"/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</w:pPr>
            <w:r w:rsidRPr="002D7C7F">
              <w:rPr>
                <w:b/>
                <w:bCs/>
                <w:color w:val="000000"/>
                <w:sz w:val="18"/>
                <w:szCs w:val="16"/>
              </w:rPr>
              <w:t>C</w:t>
            </w:r>
            <w:r w:rsidRPr="002D7C7F">
              <w:rPr>
                <w:b/>
                <w:bCs/>
                <w:color w:val="000000"/>
                <w:sz w:val="18"/>
                <w:szCs w:val="16"/>
                <w:vertAlign w:val="subscript"/>
              </w:rPr>
              <w:t>f</w:t>
            </w:r>
          </w:p>
        </w:tc>
        <w:tc>
          <w:tcPr>
            <w:tcW w:w="10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6"/>
              </w:rPr>
              <w:t>C</w:t>
            </w:r>
            <w:r>
              <w:rPr>
                <w:bCs/>
                <w:color w:val="000000"/>
                <w:sz w:val="18"/>
                <w:szCs w:val="16"/>
                <w:vertAlign w:val="subscript"/>
              </w:rPr>
              <w:t>f</w:t>
            </w:r>
            <w:r>
              <w:rPr>
                <w:bCs/>
                <w:color w:val="000000"/>
                <w:sz w:val="18"/>
                <w:szCs w:val="16"/>
              </w:rPr>
              <w:t xml:space="preserve"> &lt; 1</w:t>
            </w:r>
          </w:p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low</w:t>
            </w:r>
            <w:proofErr w:type="spellEnd"/>
          </w:p>
        </w:tc>
        <w:tc>
          <w:tcPr>
            <w:tcW w:w="174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6"/>
              </w:rPr>
              <w:t>1 &lt; C</w:t>
            </w:r>
            <w:r>
              <w:rPr>
                <w:bCs/>
                <w:color w:val="000000"/>
                <w:sz w:val="18"/>
                <w:szCs w:val="16"/>
                <w:vertAlign w:val="subscript"/>
              </w:rPr>
              <w:t>f</w:t>
            </w:r>
            <w:r>
              <w:rPr>
                <w:bCs/>
                <w:color w:val="000000"/>
                <w:sz w:val="18"/>
                <w:szCs w:val="16"/>
              </w:rPr>
              <w:t xml:space="preserve"> &lt; 3</w:t>
            </w:r>
          </w:p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moderate</w:t>
            </w:r>
            <w:proofErr w:type="spellEnd"/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6"/>
              </w:rPr>
              <w:t>3 &lt; C</w:t>
            </w:r>
            <w:r>
              <w:rPr>
                <w:bCs/>
                <w:color w:val="000000"/>
                <w:sz w:val="18"/>
                <w:szCs w:val="16"/>
                <w:vertAlign w:val="subscript"/>
              </w:rPr>
              <w:t>f</w:t>
            </w:r>
            <w:r>
              <w:rPr>
                <w:bCs/>
                <w:color w:val="000000"/>
                <w:sz w:val="18"/>
                <w:szCs w:val="16"/>
              </w:rPr>
              <w:t xml:space="preserve"> &lt; 6</w:t>
            </w:r>
          </w:p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considerable</w:t>
            </w:r>
            <w:proofErr w:type="spellEnd"/>
          </w:p>
        </w:tc>
        <w:tc>
          <w:tcPr>
            <w:tcW w:w="114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02CC" w:rsidRDefault="003F02CC" w:rsidP="00C3009F">
            <w:pPr>
              <w:jc w:val="center"/>
              <w:rPr>
                <w:bCs/>
                <w:color w:val="000000"/>
                <w:sz w:val="18"/>
                <w:szCs w:val="16"/>
              </w:rPr>
            </w:pPr>
            <w:r>
              <w:rPr>
                <w:bCs/>
                <w:color w:val="000000"/>
                <w:sz w:val="18"/>
                <w:szCs w:val="16"/>
              </w:rPr>
              <w:t>C</w:t>
            </w:r>
            <w:r>
              <w:rPr>
                <w:bCs/>
                <w:color w:val="000000"/>
                <w:sz w:val="18"/>
                <w:szCs w:val="16"/>
                <w:vertAlign w:val="subscript"/>
              </w:rPr>
              <w:t>f</w:t>
            </w:r>
            <w:r>
              <w:rPr>
                <w:bCs/>
                <w:color w:val="000000"/>
                <w:sz w:val="18"/>
                <w:szCs w:val="16"/>
              </w:rPr>
              <w:t xml:space="preserve"> &gt; 6</w:t>
            </w:r>
          </w:p>
          <w:p w:rsidR="003F02CC" w:rsidRDefault="003F02CC" w:rsidP="00C3009F">
            <w:pPr>
              <w:jc w:val="center"/>
              <w:rPr>
                <w:bCs/>
                <w:color w:val="000000"/>
                <w:sz w:val="18"/>
                <w:szCs w:val="16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very</w:t>
            </w:r>
            <w:proofErr w:type="spellEnd"/>
            <w:r>
              <w:rPr>
                <w:color w:val="000000"/>
                <w:sz w:val="18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6"/>
              </w:rPr>
              <w:t>high</w:t>
            </w:r>
            <w:proofErr w:type="spellEnd"/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112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3F02CC" w:rsidTr="00C3009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02CC" w:rsidRPr="002D7C7F" w:rsidRDefault="003F02CC" w:rsidP="00C3009F">
            <w:pPr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02CC" w:rsidRDefault="003F02CC" w:rsidP="00C3009F">
            <w:pPr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02CC" w:rsidRDefault="003F02CC" w:rsidP="00C3009F">
            <w:pPr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02CC" w:rsidRDefault="003F02CC" w:rsidP="00C3009F">
            <w:pPr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02CC" w:rsidRDefault="003F02CC" w:rsidP="00C3009F">
            <w:pPr>
              <w:rPr>
                <w:bCs/>
                <w:color w:val="000000"/>
                <w:sz w:val="18"/>
                <w:szCs w:val="16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12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3F02CC" w:rsidTr="00C3009F">
        <w:tc>
          <w:tcPr>
            <w:tcW w:w="8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02CC" w:rsidRPr="002D7C7F" w:rsidRDefault="003F02CC" w:rsidP="00C3009F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2D7C7F">
              <w:rPr>
                <w:b/>
                <w:bCs/>
                <w:color w:val="000000"/>
                <w:sz w:val="18"/>
                <w:szCs w:val="16"/>
              </w:rPr>
              <w:t>PLI</w:t>
            </w:r>
          </w:p>
        </w:tc>
        <w:tc>
          <w:tcPr>
            <w:tcW w:w="10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6"/>
              </w:rPr>
              <w:t>PLI &gt; 1</w:t>
            </w:r>
          </w:p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Pollution</w:t>
            </w:r>
            <w:proofErr w:type="spellEnd"/>
          </w:p>
        </w:tc>
        <w:tc>
          <w:tcPr>
            <w:tcW w:w="174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6"/>
              </w:rPr>
              <w:t>PLI &lt; 1</w:t>
            </w:r>
          </w:p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Unpollution</w:t>
            </w:r>
            <w:proofErr w:type="spellEnd"/>
          </w:p>
        </w:tc>
        <w:tc>
          <w:tcPr>
            <w:tcW w:w="12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12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3F02CC" w:rsidTr="00C3009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02CC" w:rsidRPr="002D7C7F" w:rsidRDefault="003F02CC" w:rsidP="00C3009F">
            <w:pPr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02CC" w:rsidRDefault="003F02CC" w:rsidP="00C3009F">
            <w:pPr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02CC" w:rsidRDefault="003F02CC" w:rsidP="00C3009F">
            <w:pPr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12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3F02CC" w:rsidTr="00C3009F">
        <w:trPr>
          <w:trHeight w:val="621"/>
        </w:trPr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02CC" w:rsidRPr="002D7C7F" w:rsidRDefault="003F02CC" w:rsidP="00C3009F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2D7C7F">
              <w:rPr>
                <w:b/>
                <w:bCs/>
                <w:color w:val="000000"/>
                <w:sz w:val="18"/>
                <w:szCs w:val="16"/>
              </w:rPr>
              <w:t>EF</w:t>
            </w:r>
          </w:p>
        </w:tc>
        <w:tc>
          <w:tcPr>
            <w:tcW w:w="19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02CC" w:rsidRDefault="003F02CC" w:rsidP="00C3009F">
            <w:pPr>
              <w:jc w:val="center"/>
              <w:rPr>
                <w:bCs/>
                <w:color w:val="000000"/>
                <w:sz w:val="18"/>
                <w:szCs w:val="16"/>
              </w:rPr>
            </w:pPr>
            <w:r>
              <w:rPr>
                <w:bCs/>
                <w:color w:val="000000"/>
                <w:sz w:val="18"/>
                <w:szCs w:val="16"/>
              </w:rPr>
              <w:t>EF &lt; 2</w:t>
            </w:r>
          </w:p>
          <w:p w:rsidR="003F02CC" w:rsidRDefault="003F02CC" w:rsidP="00C3009F">
            <w:pPr>
              <w:jc w:val="center"/>
              <w:rPr>
                <w:bCs/>
                <w:color w:val="000000"/>
                <w:sz w:val="18"/>
                <w:szCs w:val="16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depletion</w:t>
            </w:r>
            <w:proofErr w:type="spellEnd"/>
            <w:r>
              <w:rPr>
                <w:color w:val="000000"/>
                <w:sz w:val="18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6"/>
              </w:rPr>
              <w:t>to</w:t>
            </w:r>
            <w:proofErr w:type="spellEnd"/>
            <w:r>
              <w:rPr>
                <w:color w:val="000000"/>
                <w:sz w:val="18"/>
                <w:szCs w:val="16"/>
              </w:rPr>
              <w:t xml:space="preserve"> mineral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6"/>
              </w:rPr>
              <w:t>2 &lt; EF &lt; 5</w:t>
            </w:r>
          </w:p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moderate</w:t>
            </w:r>
            <w:proofErr w:type="spellEnd"/>
          </w:p>
        </w:tc>
        <w:tc>
          <w:tcPr>
            <w:tcW w:w="170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6"/>
              </w:rPr>
              <w:t>5 &lt; EF &lt; 20</w:t>
            </w:r>
          </w:p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significant</w:t>
            </w:r>
            <w:proofErr w:type="spellEnd"/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6"/>
              </w:rPr>
              <w:t>20 &lt; EF &lt; 40</w:t>
            </w:r>
          </w:p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very</w:t>
            </w:r>
            <w:proofErr w:type="spellEnd"/>
            <w:r>
              <w:rPr>
                <w:color w:val="000000"/>
                <w:sz w:val="18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6"/>
              </w:rPr>
              <w:t>high</w:t>
            </w:r>
            <w:proofErr w:type="spellEnd"/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6"/>
              </w:rPr>
              <w:t>EF &gt; 40</w:t>
            </w:r>
          </w:p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extremely</w:t>
            </w:r>
            <w:proofErr w:type="spellEnd"/>
            <w:r>
              <w:rPr>
                <w:color w:val="000000"/>
                <w:sz w:val="18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6"/>
              </w:rPr>
              <w:t>high</w:t>
            </w:r>
            <w:proofErr w:type="spellEnd"/>
          </w:p>
        </w:tc>
      </w:tr>
      <w:tr w:rsidR="003F02CC" w:rsidTr="00C3009F">
        <w:trPr>
          <w:trHeight w:val="636"/>
        </w:trPr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02CC" w:rsidRPr="002D7C7F" w:rsidRDefault="003F02CC" w:rsidP="00C3009F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2D7C7F">
              <w:rPr>
                <w:b/>
                <w:noProof/>
              </w:rPr>
              <w:drawing>
                <wp:inline distT="0" distB="0" distL="0" distR="0" wp14:anchorId="6A5480A7" wp14:editId="46D87496">
                  <wp:extent cx="107315" cy="152400"/>
                  <wp:effectExtent l="0" t="0" r="6985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noProof/>
                <w:position w:val="-6"/>
              </w:rPr>
              <w:drawing>
                <wp:inline distT="0" distB="0" distL="0" distR="0" wp14:anchorId="78FD8A3C" wp14:editId="31AD27A5">
                  <wp:extent cx="107315" cy="152400"/>
                  <wp:effectExtent l="0" t="0" r="6985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color w:val="000000"/>
                <w:sz w:val="18"/>
                <w:szCs w:val="16"/>
              </w:rPr>
              <w:t xml:space="preserve"> </w:t>
            </w:r>
            <w:r>
              <w:rPr>
                <w:bCs/>
                <w:color w:val="000000"/>
                <w:sz w:val="18"/>
                <w:szCs w:val="16"/>
              </w:rPr>
              <w:t>&lt; 40</w:t>
            </w:r>
          </w:p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low</w:t>
            </w:r>
            <w:proofErr w:type="spellEnd"/>
          </w:p>
        </w:tc>
        <w:tc>
          <w:tcPr>
            <w:tcW w:w="18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6"/>
              </w:rPr>
              <w:t xml:space="preserve">40 </w:t>
            </w:r>
            <w:r>
              <w:rPr>
                <w:color w:val="000000"/>
                <w:sz w:val="18"/>
                <w:szCs w:val="16"/>
              </w:rPr>
              <w:t xml:space="preserve">≤ </w:t>
            </w:r>
            <w:r>
              <w:rPr>
                <w:noProof/>
                <w:position w:val="-6"/>
              </w:rPr>
              <w:drawing>
                <wp:inline distT="0" distB="0" distL="0" distR="0" wp14:anchorId="5AD6A48E" wp14:editId="7773BD97">
                  <wp:extent cx="107315" cy="152400"/>
                  <wp:effectExtent l="0" t="0" r="6985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Cs/>
                <w:color w:val="000000"/>
                <w:sz w:val="18"/>
                <w:szCs w:val="16"/>
              </w:rPr>
              <w:t xml:space="preserve"> &lt; 80</w:t>
            </w:r>
          </w:p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moderate</w:t>
            </w:r>
            <w:proofErr w:type="spellEnd"/>
          </w:p>
        </w:tc>
        <w:tc>
          <w:tcPr>
            <w:tcW w:w="13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6"/>
              </w:rPr>
              <w:t xml:space="preserve">80 ≤ </w:t>
            </w:r>
            <w:r>
              <w:rPr>
                <w:noProof/>
                <w:position w:val="-6"/>
              </w:rPr>
              <w:drawing>
                <wp:inline distT="0" distB="0" distL="0" distR="0" wp14:anchorId="2E3D3A2D" wp14:editId="7DED8E9C">
                  <wp:extent cx="107315" cy="152400"/>
                  <wp:effectExtent l="0" t="0" r="6985" b="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color w:val="000000"/>
                <w:sz w:val="18"/>
                <w:szCs w:val="16"/>
              </w:rPr>
              <w:t xml:space="preserve"> </w:t>
            </w:r>
            <w:r>
              <w:rPr>
                <w:bCs/>
                <w:color w:val="000000"/>
                <w:sz w:val="18"/>
                <w:szCs w:val="16"/>
              </w:rPr>
              <w:t>&lt; 160</w:t>
            </w:r>
          </w:p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considerable</w:t>
            </w:r>
            <w:proofErr w:type="spellEnd"/>
          </w:p>
        </w:tc>
        <w:tc>
          <w:tcPr>
            <w:tcW w:w="16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6"/>
              </w:rPr>
              <w:t xml:space="preserve">160 ≤ </w:t>
            </w:r>
            <w:r>
              <w:rPr>
                <w:noProof/>
                <w:position w:val="-6"/>
              </w:rPr>
              <w:drawing>
                <wp:inline distT="0" distB="0" distL="0" distR="0" wp14:anchorId="1D84F4B4" wp14:editId="10AC64F3">
                  <wp:extent cx="107315" cy="152400"/>
                  <wp:effectExtent l="0" t="0" r="6985" b="0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Cs/>
                <w:color w:val="000000"/>
                <w:sz w:val="18"/>
                <w:szCs w:val="16"/>
              </w:rPr>
              <w:t xml:space="preserve"> &lt; 320</w:t>
            </w:r>
          </w:p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high</w:t>
            </w:r>
            <w:proofErr w:type="spellEnd"/>
          </w:p>
        </w:tc>
        <w:tc>
          <w:tcPr>
            <w:tcW w:w="16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noProof/>
                <w:position w:val="-6"/>
              </w:rPr>
              <w:drawing>
                <wp:inline distT="0" distB="0" distL="0" distR="0" wp14:anchorId="40A983A9" wp14:editId="422CCBE0">
                  <wp:extent cx="107315" cy="152400"/>
                  <wp:effectExtent l="0" t="0" r="6985" b="0"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color w:val="000000"/>
                <w:sz w:val="18"/>
                <w:szCs w:val="16"/>
              </w:rPr>
              <w:t xml:space="preserve"> </w:t>
            </w:r>
            <w:r>
              <w:rPr>
                <w:color w:val="000000"/>
                <w:sz w:val="18"/>
                <w:szCs w:val="16"/>
              </w:rPr>
              <w:t>≥</w:t>
            </w:r>
            <w:r>
              <w:rPr>
                <w:bCs/>
                <w:color w:val="000000"/>
                <w:sz w:val="18"/>
                <w:szCs w:val="16"/>
              </w:rPr>
              <w:t xml:space="preserve"> 320</w:t>
            </w:r>
          </w:p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very</w:t>
            </w:r>
            <w:proofErr w:type="spellEnd"/>
          </w:p>
        </w:tc>
      </w:tr>
      <w:tr w:rsidR="003F02CC" w:rsidTr="00C3009F">
        <w:trPr>
          <w:trHeight w:val="621"/>
        </w:trPr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02CC" w:rsidRPr="002D7C7F" w:rsidRDefault="003F02CC" w:rsidP="00C3009F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2D7C7F">
              <w:rPr>
                <w:b/>
                <w:bCs/>
                <w:color w:val="000000"/>
                <w:sz w:val="18"/>
                <w:szCs w:val="16"/>
              </w:rPr>
              <w:t>RI</w:t>
            </w:r>
          </w:p>
        </w:tc>
        <w:tc>
          <w:tcPr>
            <w:tcW w:w="20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02CC" w:rsidRDefault="003F02CC" w:rsidP="00C3009F">
            <w:pPr>
              <w:jc w:val="center"/>
              <w:rPr>
                <w:bCs/>
                <w:color w:val="000000"/>
                <w:sz w:val="18"/>
                <w:szCs w:val="16"/>
              </w:rPr>
            </w:pPr>
            <w:r>
              <w:rPr>
                <w:bCs/>
                <w:color w:val="000000"/>
                <w:sz w:val="18"/>
                <w:szCs w:val="16"/>
              </w:rPr>
              <w:t>RI &lt; 150</w:t>
            </w:r>
          </w:p>
          <w:p w:rsidR="003F02CC" w:rsidRDefault="003F02CC" w:rsidP="00C3009F">
            <w:pPr>
              <w:jc w:val="center"/>
              <w:rPr>
                <w:bCs/>
                <w:color w:val="000000"/>
                <w:sz w:val="18"/>
                <w:szCs w:val="16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low</w:t>
            </w:r>
            <w:proofErr w:type="spellEnd"/>
          </w:p>
        </w:tc>
        <w:tc>
          <w:tcPr>
            <w:tcW w:w="20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6"/>
              </w:rPr>
              <w:t xml:space="preserve">150 </w:t>
            </w:r>
            <w:r>
              <w:rPr>
                <w:color w:val="000000"/>
                <w:sz w:val="18"/>
                <w:szCs w:val="16"/>
              </w:rPr>
              <w:t>≤</w:t>
            </w:r>
            <w:r>
              <w:rPr>
                <w:bCs/>
                <w:color w:val="000000"/>
                <w:sz w:val="18"/>
                <w:szCs w:val="16"/>
              </w:rPr>
              <w:t xml:space="preserve"> RI &lt; 300</w:t>
            </w:r>
          </w:p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moderate</w:t>
            </w:r>
            <w:proofErr w:type="spellEnd"/>
          </w:p>
        </w:tc>
        <w:tc>
          <w:tcPr>
            <w:tcW w:w="20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6"/>
              </w:rPr>
              <w:t>300 ≤ RI &lt; 600</w:t>
            </w:r>
          </w:p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considerable</w:t>
            </w:r>
            <w:proofErr w:type="spellEnd"/>
          </w:p>
        </w:tc>
        <w:tc>
          <w:tcPr>
            <w:tcW w:w="20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6"/>
              </w:rPr>
              <w:t>RI ≥ 320</w:t>
            </w:r>
          </w:p>
          <w:p w:rsidR="003F02CC" w:rsidRDefault="003F02CC" w:rsidP="00C3009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6"/>
              </w:rPr>
              <w:t>very</w:t>
            </w:r>
            <w:proofErr w:type="spellEnd"/>
            <w:r>
              <w:rPr>
                <w:color w:val="000000"/>
                <w:sz w:val="18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6"/>
              </w:rPr>
              <w:t>high</w:t>
            </w:r>
            <w:proofErr w:type="spellEnd"/>
          </w:p>
        </w:tc>
      </w:tr>
    </w:tbl>
    <w:p w:rsidR="00CC3626" w:rsidRDefault="00CC3626" w:rsidP="003F02CC">
      <w:bookmarkStart w:id="0" w:name="_GoBack"/>
      <w:bookmarkEnd w:id="0"/>
    </w:p>
    <w:sectPr w:rsidR="00CC3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2CC"/>
    <w:rsid w:val="003F02CC"/>
    <w:rsid w:val="00466394"/>
    <w:rsid w:val="00542E63"/>
    <w:rsid w:val="006D174D"/>
    <w:rsid w:val="009D5A1F"/>
    <w:rsid w:val="00A460EB"/>
    <w:rsid w:val="00B50817"/>
    <w:rsid w:val="00C74728"/>
    <w:rsid w:val="00CC3626"/>
    <w:rsid w:val="00DD08F5"/>
    <w:rsid w:val="00E86D2F"/>
    <w:rsid w:val="00F1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F0C16-4B78-47D9-B9D4-7930B97CD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2C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F02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2024-07-18T17:27:00Z</dcterms:created>
  <dcterms:modified xsi:type="dcterms:W3CDTF">2024-07-18T17:28:00Z</dcterms:modified>
</cp:coreProperties>
</file>