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6BEC3D" w14:textId="77777777" w:rsidR="00C57F7D" w:rsidRDefault="000374E9">
      <w:pPr>
        <w:keepNext/>
        <w:keepLines/>
        <w:spacing w:before="240" w:after="0"/>
        <w:jc w:val="both"/>
        <w:rPr>
          <w:rFonts w:ascii="Calibri" w:eastAsia="Calibri" w:hAnsi="Calibri" w:cs="Calibri"/>
          <w:b/>
          <w:sz w:val="24"/>
          <w:szCs w:val="24"/>
        </w:rPr>
      </w:pPr>
      <w:r>
        <w:rPr>
          <w:rFonts w:ascii="Calibri" w:eastAsia="Calibri" w:hAnsi="Calibri" w:cs="Calibri"/>
          <w:b/>
          <w:sz w:val="24"/>
          <w:szCs w:val="24"/>
        </w:rPr>
        <w:t>Supplement Table of Contents:</w:t>
      </w:r>
    </w:p>
    <w:sdt>
      <w:sdtPr>
        <w:id w:val="182799469"/>
        <w:docPartObj>
          <w:docPartGallery w:val="Table of Contents"/>
          <w:docPartUnique/>
        </w:docPartObj>
      </w:sdtPr>
      <w:sdtContent>
        <w:p w14:paraId="535E8E0C" w14:textId="67122EA0" w:rsidR="005C1668" w:rsidRDefault="000374E9">
          <w:pPr>
            <w:pStyle w:val="TOC1"/>
            <w:tabs>
              <w:tab w:val="right" w:leader="dot" w:pos="9016"/>
            </w:tabs>
            <w:rPr>
              <w:rFonts w:asciiTheme="minorHAnsi" w:eastAsiaTheme="minorEastAsia" w:hAnsiTheme="minorHAnsi" w:cstheme="minorBidi"/>
              <w:noProof/>
              <w:kern w:val="2"/>
              <w:sz w:val="24"/>
              <w:szCs w:val="24"/>
              <w14:ligatures w14:val="standardContextual"/>
            </w:rPr>
          </w:pPr>
          <w:r>
            <w:fldChar w:fldCharType="begin"/>
          </w:r>
          <w:r>
            <w:instrText xml:space="preserve"> TOC \h \u \z \t "Heading 1,1,Heading 2,2,Heading 3,3,"</w:instrText>
          </w:r>
          <w:r>
            <w:fldChar w:fldCharType="separate"/>
          </w:r>
          <w:hyperlink w:anchor="_Toc171432138" w:history="1">
            <w:r w:rsidR="005C1668" w:rsidRPr="00681E4D">
              <w:rPr>
                <w:rStyle w:val="Hyperlink"/>
                <w:noProof/>
              </w:rPr>
              <w:t>Methods</w:t>
            </w:r>
            <w:r w:rsidR="005C1668">
              <w:rPr>
                <w:noProof/>
                <w:webHidden/>
              </w:rPr>
              <w:tab/>
            </w:r>
            <w:r w:rsidR="005C1668">
              <w:rPr>
                <w:noProof/>
                <w:webHidden/>
              </w:rPr>
              <w:fldChar w:fldCharType="begin"/>
            </w:r>
            <w:r w:rsidR="005C1668">
              <w:rPr>
                <w:noProof/>
                <w:webHidden/>
              </w:rPr>
              <w:instrText xml:space="preserve"> PAGEREF _Toc171432138 \h </w:instrText>
            </w:r>
            <w:r w:rsidR="005C1668">
              <w:rPr>
                <w:noProof/>
                <w:webHidden/>
              </w:rPr>
            </w:r>
            <w:r w:rsidR="005C1668">
              <w:rPr>
                <w:noProof/>
                <w:webHidden/>
              </w:rPr>
              <w:fldChar w:fldCharType="separate"/>
            </w:r>
            <w:r w:rsidR="008245DF">
              <w:rPr>
                <w:noProof/>
                <w:webHidden/>
              </w:rPr>
              <w:t>2</w:t>
            </w:r>
            <w:r w:rsidR="005C1668">
              <w:rPr>
                <w:noProof/>
                <w:webHidden/>
              </w:rPr>
              <w:fldChar w:fldCharType="end"/>
            </w:r>
          </w:hyperlink>
        </w:p>
        <w:p w14:paraId="6D7C3A53" w14:textId="7F13737E" w:rsidR="005C1668" w:rsidRDefault="00000000">
          <w:pPr>
            <w:pStyle w:val="TOC2"/>
            <w:tabs>
              <w:tab w:val="right" w:leader="dot" w:pos="9016"/>
            </w:tabs>
            <w:rPr>
              <w:rFonts w:asciiTheme="minorHAnsi" w:eastAsiaTheme="minorEastAsia" w:hAnsiTheme="minorHAnsi" w:cstheme="minorBidi"/>
              <w:noProof/>
              <w:kern w:val="2"/>
              <w:sz w:val="24"/>
              <w:szCs w:val="24"/>
              <w14:ligatures w14:val="standardContextual"/>
            </w:rPr>
          </w:pPr>
          <w:hyperlink w:anchor="_Toc171432139" w:history="1">
            <w:r w:rsidR="005C1668" w:rsidRPr="00681E4D">
              <w:rPr>
                <w:rStyle w:val="Hyperlink"/>
                <w:noProof/>
              </w:rPr>
              <w:t>NHLS Routine diagnostic processing</w:t>
            </w:r>
            <w:r w:rsidR="005C1668">
              <w:rPr>
                <w:noProof/>
                <w:webHidden/>
              </w:rPr>
              <w:tab/>
            </w:r>
            <w:r w:rsidR="005C1668">
              <w:rPr>
                <w:noProof/>
                <w:webHidden/>
              </w:rPr>
              <w:fldChar w:fldCharType="begin"/>
            </w:r>
            <w:r w:rsidR="005C1668">
              <w:rPr>
                <w:noProof/>
                <w:webHidden/>
              </w:rPr>
              <w:instrText xml:space="preserve"> PAGEREF _Toc171432139 \h </w:instrText>
            </w:r>
            <w:r w:rsidR="005C1668">
              <w:rPr>
                <w:noProof/>
                <w:webHidden/>
              </w:rPr>
            </w:r>
            <w:r w:rsidR="005C1668">
              <w:rPr>
                <w:noProof/>
                <w:webHidden/>
              </w:rPr>
              <w:fldChar w:fldCharType="separate"/>
            </w:r>
            <w:r w:rsidR="008245DF">
              <w:rPr>
                <w:noProof/>
                <w:webHidden/>
              </w:rPr>
              <w:t>2</w:t>
            </w:r>
            <w:r w:rsidR="005C1668">
              <w:rPr>
                <w:noProof/>
                <w:webHidden/>
              </w:rPr>
              <w:fldChar w:fldCharType="end"/>
            </w:r>
          </w:hyperlink>
        </w:p>
        <w:p w14:paraId="51D6656E" w14:textId="20DD8A9F" w:rsidR="005C1668" w:rsidRDefault="00000000">
          <w:pPr>
            <w:pStyle w:val="TOC2"/>
            <w:tabs>
              <w:tab w:val="right" w:leader="dot" w:pos="9016"/>
            </w:tabs>
            <w:rPr>
              <w:rFonts w:asciiTheme="minorHAnsi" w:eastAsiaTheme="minorEastAsia" w:hAnsiTheme="minorHAnsi" w:cstheme="minorBidi"/>
              <w:noProof/>
              <w:kern w:val="2"/>
              <w:sz w:val="24"/>
              <w:szCs w:val="24"/>
              <w14:ligatures w14:val="standardContextual"/>
            </w:rPr>
          </w:pPr>
          <w:hyperlink w:anchor="_Toc171432140" w:history="1">
            <w:r w:rsidR="005C1668" w:rsidRPr="00681E4D">
              <w:rPr>
                <w:rStyle w:val="Hyperlink"/>
                <w:noProof/>
              </w:rPr>
              <w:t>Data Collection from routine testing</w:t>
            </w:r>
            <w:r w:rsidR="005C1668">
              <w:rPr>
                <w:noProof/>
                <w:webHidden/>
              </w:rPr>
              <w:tab/>
            </w:r>
            <w:r w:rsidR="005C1668">
              <w:rPr>
                <w:noProof/>
                <w:webHidden/>
              </w:rPr>
              <w:fldChar w:fldCharType="begin"/>
            </w:r>
            <w:r w:rsidR="005C1668">
              <w:rPr>
                <w:noProof/>
                <w:webHidden/>
              </w:rPr>
              <w:instrText xml:space="preserve"> PAGEREF _Toc171432140 \h </w:instrText>
            </w:r>
            <w:r w:rsidR="005C1668">
              <w:rPr>
                <w:noProof/>
                <w:webHidden/>
              </w:rPr>
            </w:r>
            <w:r w:rsidR="005C1668">
              <w:rPr>
                <w:noProof/>
                <w:webHidden/>
              </w:rPr>
              <w:fldChar w:fldCharType="separate"/>
            </w:r>
            <w:r w:rsidR="008245DF">
              <w:rPr>
                <w:noProof/>
                <w:webHidden/>
              </w:rPr>
              <w:t>2</w:t>
            </w:r>
            <w:r w:rsidR="005C1668">
              <w:rPr>
                <w:noProof/>
                <w:webHidden/>
              </w:rPr>
              <w:fldChar w:fldCharType="end"/>
            </w:r>
          </w:hyperlink>
        </w:p>
        <w:p w14:paraId="28FE20BA" w14:textId="3788ABB4" w:rsidR="005C1668" w:rsidRDefault="00000000">
          <w:pPr>
            <w:pStyle w:val="TOC2"/>
            <w:tabs>
              <w:tab w:val="right" w:leader="dot" w:pos="9016"/>
            </w:tabs>
            <w:rPr>
              <w:rFonts w:asciiTheme="minorHAnsi" w:eastAsiaTheme="minorEastAsia" w:hAnsiTheme="minorHAnsi" w:cstheme="minorBidi"/>
              <w:noProof/>
              <w:kern w:val="2"/>
              <w:sz w:val="24"/>
              <w:szCs w:val="24"/>
              <w14:ligatures w14:val="standardContextual"/>
            </w:rPr>
          </w:pPr>
          <w:hyperlink w:anchor="_Toc171432141" w:history="1">
            <w:r w:rsidR="005C1668" w:rsidRPr="00681E4D">
              <w:rPr>
                <w:rStyle w:val="Hyperlink"/>
                <w:noProof/>
              </w:rPr>
              <w:t>LA-XDR Detection and interpretation</w:t>
            </w:r>
            <w:r w:rsidR="005C1668">
              <w:rPr>
                <w:noProof/>
                <w:webHidden/>
              </w:rPr>
              <w:tab/>
            </w:r>
            <w:r w:rsidR="005C1668">
              <w:rPr>
                <w:noProof/>
                <w:webHidden/>
              </w:rPr>
              <w:fldChar w:fldCharType="begin"/>
            </w:r>
            <w:r w:rsidR="005C1668">
              <w:rPr>
                <w:noProof/>
                <w:webHidden/>
              </w:rPr>
              <w:instrText xml:space="preserve"> PAGEREF _Toc171432141 \h </w:instrText>
            </w:r>
            <w:r w:rsidR="005C1668">
              <w:rPr>
                <w:noProof/>
                <w:webHidden/>
              </w:rPr>
            </w:r>
            <w:r w:rsidR="005C1668">
              <w:rPr>
                <w:noProof/>
                <w:webHidden/>
              </w:rPr>
              <w:fldChar w:fldCharType="separate"/>
            </w:r>
            <w:r w:rsidR="008245DF">
              <w:rPr>
                <w:noProof/>
                <w:webHidden/>
              </w:rPr>
              <w:t>2</w:t>
            </w:r>
            <w:r w:rsidR="005C1668">
              <w:rPr>
                <w:noProof/>
                <w:webHidden/>
              </w:rPr>
              <w:fldChar w:fldCharType="end"/>
            </w:r>
          </w:hyperlink>
        </w:p>
        <w:p w14:paraId="383A4B66" w14:textId="7419B962" w:rsidR="005C1668" w:rsidRDefault="00000000">
          <w:pPr>
            <w:pStyle w:val="TOC2"/>
            <w:tabs>
              <w:tab w:val="right" w:leader="dot" w:pos="9016"/>
            </w:tabs>
            <w:rPr>
              <w:rFonts w:asciiTheme="minorHAnsi" w:eastAsiaTheme="minorEastAsia" w:hAnsiTheme="minorHAnsi" w:cstheme="minorBidi"/>
              <w:noProof/>
              <w:kern w:val="2"/>
              <w:sz w:val="24"/>
              <w:szCs w:val="24"/>
              <w14:ligatures w14:val="standardContextual"/>
            </w:rPr>
          </w:pPr>
          <w:hyperlink w:anchor="_Toc171432142" w:history="1">
            <w:r w:rsidR="005C1668" w:rsidRPr="00681E4D">
              <w:rPr>
                <w:rStyle w:val="Hyperlink"/>
                <w:noProof/>
              </w:rPr>
              <w:t>Linezolid phenotypic DST</w:t>
            </w:r>
            <w:r w:rsidR="005C1668">
              <w:rPr>
                <w:noProof/>
                <w:webHidden/>
              </w:rPr>
              <w:tab/>
            </w:r>
            <w:r w:rsidR="005C1668">
              <w:rPr>
                <w:noProof/>
                <w:webHidden/>
              </w:rPr>
              <w:fldChar w:fldCharType="begin"/>
            </w:r>
            <w:r w:rsidR="005C1668">
              <w:rPr>
                <w:noProof/>
                <w:webHidden/>
              </w:rPr>
              <w:instrText xml:space="preserve"> PAGEREF _Toc171432142 \h </w:instrText>
            </w:r>
            <w:r w:rsidR="005C1668">
              <w:rPr>
                <w:noProof/>
                <w:webHidden/>
              </w:rPr>
            </w:r>
            <w:r w:rsidR="005C1668">
              <w:rPr>
                <w:noProof/>
                <w:webHidden/>
              </w:rPr>
              <w:fldChar w:fldCharType="separate"/>
            </w:r>
            <w:r w:rsidR="008245DF">
              <w:rPr>
                <w:noProof/>
                <w:webHidden/>
              </w:rPr>
              <w:t>2</w:t>
            </w:r>
            <w:r w:rsidR="005C1668">
              <w:rPr>
                <w:noProof/>
                <w:webHidden/>
              </w:rPr>
              <w:fldChar w:fldCharType="end"/>
            </w:r>
          </w:hyperlink>
        </w:p>
        <w:p w14:paraId="2F6B5B00" w14:textId="3BBF52CF" w:rsidR="005C1668" w:rsidRDefault="00000000">
          <w:pPr>
            <w:pStyle w:val="TOC2"/>
            <w:tabs>
              <w:tab w:val="right" w:leader="dot" w:pos="9016"/>
            </w:tabs>
            <w:rPr>
              <w:rFonts w:asciiTheme="minorHAnsi" w:eastAsiaTheme="minorEastAsia" w:hAnsiTheme="minorHAnsi" w:cstheme="minorBidi"/>
              <w:noProof/>
              <w:kern w:val="2"/>
              <w:sz w:val="24"/>
              <w:szCs w:val="24"/>
              <w14:ligatures w14:val="standardContextual"/>
            </w:rPr>
          </w:pPr>
          <w:hyperlink w:anchor="_Toc171432143" w:history="1">
            <w:r w:rsidR="005C1668" w:rsidRPr="00681E4D">
              <w:rPr>
                <w:rStyle w:val="Hyperlink"/>
                <w:noProof/>
              </w:rPr>
              <w:t>Sanger sequencing</w:t>
            </w:r>
            <w:r w:rsidR="005C1668">
              <w:rPr>
                <w:noProof/>
                <w:webHidden/>
              </w:rPr>
              <w:tab/>
            </w:r>
            <w:r w:rsidR="005C1668">
              <w:rPr>
                <w:noProof/>
                <w:webHidden/>
              </w:rPr>
              <w:fldChar w:fldCharType="begin"/>
            </w:r>
            <w:r w:rsidR="005C1668">
              <w:rPr>
                <w:noProof/>
                <w:webHidden/>
              </w:rPr>
              <w:instrText xml:space="preserve"> PAGEREF _Toc171432143 \h </w:instrText>
            </w:r>
            <w:r w:rsidR="005C1668">
              <w:rPr>
                <w:noProof/>
                <w:webHidden/>
              </w:rPr>
            </w:r>
            <w:r w:rsidR="005C1668">
              <w:rPr>
                <w:noProof/>
                <w:webHidden/>
              </w:rPr>
              <w:fldChar w:fldCharType="separate"/>
            </w:r>
            <w:r w:rsidR="008245DF">
              <w:rPr>
                <w:noProof/>
                <w:webHidden/>
              </w:rPr>
              <w:t>3</w:t>
            </w:r>
            <w:r w:rsidR="005C1668">
              <w:rPr>
                <w:noProof/>
                <w:webHidden/>
              </w:rPr>
              <w:fldChar w:fldCharType="end"/>
            </w:r>
          </w:hyperlink>
        </w:p>
        <w:p w14:paraId="448EEBC3" w14:textId="53C59736"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44" w:history="1">
            <w:r w:rsidR="005C1668" w:rsidRPr="00681E4D">
              <w:rPr>
                <w:rStyle w:val="Hyperlink"/>
                <w:noProof/>
              </w:rPr>
              <w:t>Supplementary Figure 1: Routine and study sample flow and procedures.</w:t>
            </w:r>
            <w:r w:rsidR="005C1668">
              <w:rPr>
                <w:noProof/>
                <w:webHidden/>
              </w:rPr>
              <w:tab/>
            </w:r>
            <w:r w:rsidR="005C1668">
              <w:rPr>
                <w:noProof/>
                <w:webHidden/>
              </w:rPr>
              <w:fldChar w:fldCharType="begin"/>
            </w:r>
            <w:r w:rsidR="005C1668">
              <w:rPr>
                <w:noProof/>
                <w:webHidden/>
              </w:rPr>
              <w:instrText xml:space="preserve"> PAGEREF _Toc171432144 \h </w:instrText>
            </w:r>
            <w:r w:rsidR="005C1668">
              <w:rPr>
                <w:noProof/>
                <w:webHidden/>
              </w:rPr>
            </w:r>
            <w:r w:rsidR="005C1668">
              <w:rPr>
                <w:noProof/>
                <w:webHidden/>
              </w:rPr>
              <w:fldChar w:fldCharType="separate"/>
            </w:r>
            <w:r w:rsidR="008245DF">
              <w:rPr>
                <w:noProof/>
                <w:webHidden/>
              </w:rPr>
              <w:t>4</w:t>
            </w:r>
            <w:r w:rsidR="005C1668">
              <w:rPr>
                <w:noProof/>
                <w:webHidden/>
              </w:rPr>
              <w:fldChar w:fldCharType="end"/>
            </w:r>
          </w:hyperlink>
        </w:p>
        <w:p w14:paraId="39F76CBC" w14:textId="5BA02760"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45" w:history="1">
            <w:r w:rsidR="005C1668" w:rsidRPr="00681E4D">
              <w:rPr>
                <w:rStyle w:val="Hyperlink"/>
                <w:noProof/>
              </w:rPr>
              <w:t>Supplementary Figure 2. Group C sample (FIND resistance specimen bank) study flow.</w:t>
            </w:r>
            <w:r w:rsidR="005C1668">
              <w:rPr>
                <w:noProof/>
                <w:webHidden/>
              </w:rPr>
              <w:tab/>
            </w:r>
            <w:r w:rsidR="005C1668">
              <w:rPr>
                <w:noProof/>
                <w:webHidden/>
              </w:rPr>
              <w:fldChar w:fldCharType="begin"/>
            </w:r>
            <w:r w:rsidR="005C1668">
              <w:rPr>
                <w:noProof/>
                <w:webHidden/>
              </w:rPr>
              <w:instrText xml:space="preserve"> PAGEREF _Toc171432145 \h </w:instrText>
            </w:r>
            <w:r w:rsidR="005C1668">
              <w:rPr>
                <w:noProof/>
                <w:webHidden/>
              </w:rPr>
            </w:r>
            <w:r w:rsidR="005C1668">
              <w:rPr>
                <w:noProof/>
                <w:webHidden/>
              </w:rPr>
              <w:fldChar w:fldCharType="separate"/>
            </w:r>
            <w:r w:rsidR="008245DF">
              <w:rPr>
                <w:noProof/>
                <w:webHidden/>
              </w:rPr>
              <w:t>6</w:t>
            </w:r>
            <w:r w:rsidR="005C1668">
              <w:rPr>
                <w:noProof/>
                <w:webHidden/>
              </w:rPr>
              <w:fldChar w:fldCharType="end"/>
            </w:r>
          </w:hyperlink>
        </w:p>
        <w:p w14:paraId="64133A6B" w14:textId="4713F6EB"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46" w:history="1">
            <w:r w:rsidR="005C1668" w:rsidRPr="00681E4D">
              <w:rPr>
                <w:rStyle w:val="Hyperlink"/>
                <w:noProof/>
              </w:rPr>
              <w:t>Supplementary Figure 3: LA-XDR results analysis and interpretation.</w:t>
            </w:r>
            <w:r w:rsidR="005C1668">
              <w:rPr>
                <w:noProof/>
                <w:webHidden/>
              </w:rPr>
              <w:tab/>
            </w:r>
            <w:r w:rsidR="005C1668">
              <w:rPr>
                <w:noProof/>
                <w:webHidden/>
              </w:rPr>
              <w:fldChar w:fldCharType="begin"/>
            </w:r>
            <w:r w:rsidR="005C1668">
              <w:rPr>
                <w:noProof/>
                <w:webHidden/>
              </w:rPr>
              <w:instrText xml:space="preserve"> PAGEREF _Toc171432146 \h </w:instrText>
            </w:r>
            <w:r w:rsidR="005C1668">
              <w:rPr>
                <w:noProof/>
                <w:webHidden/>
              </w:rPr>
            </w:r>
            <w:r w:rsidR="005C1668">
              <w:rPr>
                <w:noProof/>
                <w:webHidden/>
              </w:rPr>
              <w:fldChar w:fldCharType="separate"/>
            </w:r>
            <w:r w:rsidR="008245DF">
              <w:rPr>
                <w:noProof/>
                <w:webHidden/>
              </w:rPr>
              <w:t>7</w:t>
            </w:r>
            <w:r w:rsidR="005C1668">
              <w:rPr>
                <w:noProof/>
                <w:webHidden/>
              </w:rPr>
              <w:fldChar w:fldCharType="end"/>
            </w:r>
          </w:hyperlink>
        </w:p>
        <w:p w14:paraId="50B4F7B5" w14:textId="327266C4"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47" w:history="1">
            <w:r w:rsidR="005C1668" w:rsidRPr="00681E4D">
              <w:rPr>
                <w:rStyle w:val="Hyperlink"/>
                <w:noProof/>
              </w:rPr>
              <w:t>Supplementary Table 1: Primer sequences used for Sanger sequencing.</w:t>
            </w:r>
            <w:r w:rsidR="005C1668">
              <w:rPr>
                <w:noProof/>
                <w:webHidden/>
              </w:rPr>
              <w:tab/>
            </w:r>
            <w:r w:rsidR="005C1668">
              <w:rPr>
                <w:noProof/>
                <w:webHidden/>
              </w:rPr>
              <w:fldChar w:fldCharType="begin"/>
            </w:r>
            <w:r w:rsidR="005C1668">
              <w:rPr>
                <w:noProof/>
                <w:webHidden/>
              </w:rPr>
              <w:instrText xml:space="preserve"> PAGEREF _Toc171432147 \h </w:instrText>
            </w:r>
            <w:r w:rsidR="005C1668">
              <w:rPr>
                <w:noProof/>
                <w:webHidden/>
              </w:rPr>
            </w:r>
            <w:r w:rsidR="005C1668">
              <w:rPr>
                <w:noProof/>
                <w:webHidden/>
              </w:rPr>
              <w:fldChar w:fldCharType="separate"/>
            </w:r>
            <w:r w:rsidR="008245DF">
              <w:rPr>
                <w:noProof/>
                <w:webHidden/>
              </w:rPr>
              <w:t>9</w:t>
            </w:r>
            <w:r w:rsidR="005C1668">
              <w:rPr>
                <w:noProof/>
                <w:webHidden/>
              </w:rPr>
              <w:fldChar w:fldCharType="end"/>
            </w:r>
          </w:hyperlink>
        </w:p>
        <w:p w14:paraId="498FB69E" w14:textId="6732373B"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48" w:history="1">
            <w:r w:rsidR="005C1668" w:rsidRPr="00681E4D">
              <w:rPr>
                <w:rStyle w:val="Hyperlink"/>
                <w:noProof/>
              </w:rPr>
              <w:t>Supplementary Table 2: Discordant samples as detected by LiquidArray MTB-XDR with FluoroLyse-extracted DNA from isolates.</w:t>
            </w:r>
            <w:r w:rsidR="005C1668">
              <w:rPr>
                <w:noProof/>
                <w:webHidden/>
              </w:rPr>
              <w:tab/>
            </w:r>
            <w:r w:rsidR="005C1668">
              <w:rPr>
                <w:noProof/>
                <w:webHidden/>
              </w:rPr>
              <w:fldChar w:fldCharType="begin"/>
            </w:r>
            <w:r w:rsidR="005C1668">
              <w:rPr>
                <w:noProof/>
                <w:webHidden/>
              </w:rPr>
              <w:instrText xml:space="preserve"> PAGEREF _Toc171432148 \h </w:instrText>
            </w:r>
            <w:r w:rsidR="005C1668">
              <w:rPr>
                <w:noProof/>
                <w:webHidden/>
              </w:rPr>
            </w:r>
            <w:r w:rsidR="005C1668">
              <w:rPr>
                <w:noProof/>
                <w:webHidden/>
              </w:rPr>
              <w:fldChar w:fldCharType="separate"/>
            </w:r>
            <w:r w:rsidR="008245DF">
              <w:rPr>
                <w:noProof/>
                <w:webHidden/>
              </w:rPr>
              <w:t>10</w:t>
            </w:r>
            <w:r w:rsidR="005C1668">
              <w:rPr>
                <w:noProof/>
                <w:webHidden/>
              </w:rPr>
              <w:fldChar w:fldCharType="end"/>
            </w:r>
          </w:hyperlink>
        </w:p>
        <w:p w14:paraId="295D9967" w14:textId="4CAB6693"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49" w:history="1">
            <w:r w:rsidR="005C1668" w:rsidRPr="00681E4D">
              <w:rPr>
                <w:rStyle w:val="Hyperlink"/>
                <w:noProof/>
              </w:rPr>
              <w:t>Supplementary Table 3. Discordant samples as detected by LiquidArray MTB-XDR with fleXT-extracted DNA sputum extracts.</w:t>
            </w:r>
            <w:r w:rsidR="005C1668">
              <w:rPr>
                <w:noProof/>
                <w:webHidden/>
              </w:rPr>
              <w:tab/>
            </w:r>
            <w:r w:rsidR="005C1668">
              <w:rPr>
                <w:noProof/>
                <w:webHidden/>
              </w:rPr>
              <w:fldChar w:fldCharType="begin"/>
            </w:r>
            <w:r w:rsidR="005C1668">
              <w:rPr>
                <w:noProof/>
                <w:webHidden/>
              </w:rPr>
              <w:instrText xml:space="preserve"> PAGEREF _Toc171432149 \h </w:instrText>
            </w:r>
            <w:r w:rsidR="005C1668">
              <w:rPr>
                <w:noProof/>
                <w:webHidden/>
              </w:rPr>
            </w:r>
            <w:r w:rsidR="005C1668">
              <w:rPr>
                <w:noProof/>
                <w:webHidden/>
              </w:rPr>
              <w:fldChar w:fldCharType="separate"/>
            </w:r>
            <w:r w:rsidR="008245DF">
              <w:rPr>
                <w:noProof/>
                <w:webHidden/>
              </w:rPr>
              <w:t>12</w:t>
            </w:r>
            <w:r w:rsidR="005C1668">
              <w:rPr>
                <w:noProof/>
                <w:webHidden/>
              </w:rPr>
              <w:fldChar w:fldCharType="end"/>
            </w:r>
          </w:hyperlink>
        </w:p>
        <w:p w14:paraId="06D2BB45" w14:textId="7C594010"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50" w:history="1">
            <w:r w:rsidR="005C1668" w:rsidRPr="00681E4D">
              <w:rPr>
                <w:rStyle w:val="Hyperlink"/>
                <w:noProof/>
              </w:rPr>
              <w:t>Supplementary Table 4: Proportion of unsuccessful results for DNA extraction (fleXT method) and LA-XDR, based on the DNA extraction method..</w:t>
            </w:r>
            <w:r w:rsidR="005C1668">
              <w:rPr>
                <w:noProof/>
                <w:webHidden/>
              </w:rPr>
              <w:tab/>
            </w:r>
            <w:r w:rsidR="005C1668">
              <w:rPr>
                <w:noProof/>
                <w:webHidden/>
              </w:rPr>
              <w:fldChar w:fldCharType="begin"/>
            </w:r>
            <w:r w:rsidR="005C1668">
              <w:rPr>
                <w:noProof/>
                <w:webHidden/>
              </w:rPr>
              <w:instrText xml:space="preserve"> PAGEREF _Toc171432150 \h </w:instrText>
            </w:r>
            <w:r w:rsidR="005C1668">
              <w:rPr>
                <w:noProof/>
                <w:webHidden/>
              </w:rPr>
            </w:r>
            <w:r w:rsidR="005C1668">
              <w:rPr>
                <w:noProof/>
                <w:webHidden/>
              </w:rPr>
              <w:fldChar w:fldCharType="separate"/>
            </w:r>
            <w:r w:rsidR="008245DF">
              <w:rPr>
                <w:noProof/>
                <w:webHidden/>
              </w:rPr>
              <w:t>14</w:t>
            </w:r>
            <w:r w:rsidR="005C1668">
              <w:rPr>
                <w:noProof/>
                <w:webHidden/>
              </w:rPr>
              <w:fldChar w:fldCharType="end"/>
            </w:r>
          </w:hyperlink>
        </w:p>
        <w:p w14:paraId="5D66F80B" w14:textId="7BC6FFAE"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51" w:history="1">
            <w:r w:rsidR="005C1668" w:rsidRPr="00681E4D">
              <w:rPr>
                <w:rStyle w:val="Hyperlink"/>
                <w:noProof/>
              </w:rPr>
              <w:t>Supplementary Table 5: Diagnostic performance of LiquidArray MTB-XDR with FluoroLyse-extracted DNA was compared to GenoType MTBDR</w:t>
            </w:r>
            <w:r w:rsidR="005C1668" w:rsidRPr="00681E4D">
              <w:rPr>
                <w:rStyle w:val="Hyperlink"/>
                <w:i/>
                <w:iCs/>
                <w:noProof/>
              </w:rPr>
              <w:t>sl</w:t>
            </w:r>
            <w:r w:rsidR="005C1668" w:rsidRPr="00681E4D">
              <w:rPr>
                <w:rStyle w:val="Hyperlink"/>
                <w:noProof/>
              </w:rPr>
              <w:t>.</w:t>
            </w:r>
            <w:r w:rsidR="005C1668">
              <w:rPr>
                <w:noProof/>
                <w:webHidden/>
              </w:rPr>
              <w:tab/>
            </w:r>
            <w:r w:rsidR="005C1668">
              <w:rPr>
                <w:noProof/>
                <w:webHidden/>
              </w:rPr>
              <w:fldChar w:fldCharType="begin"/>
            </w:r>
            <w:r w:rsidR="005C1668">
              <w:rPr>
                <w:noProof/>
                <w:webHidden/>
              </w:rPr>
              <w:instrText xml:space="preserve"> PAGEREF _Toc171432151 \h </w:instrText>
            </w:r>
            <w:r w:rsidR="005C1668">
              <w:rPr>
                <w:noProof/>
                <w:webHidden/>
              </w:rPr>
            </w:r>
            <w:r w:rsidR="005C1668">
              <w:rPr>
                <w:noProof/>
                <w:webHidden/>
              </w:rPr>
              <w:fldChar w:fldCharType="separate"/>
            </w:r>
            <w:r w:rsidR="008245DF">
              <w:rPr>
                <w:noProof/>
                <w:webHidden/>
              </w:rPr>
              <w:t>15</w:t>
            </w:r>
            <w:r w:rsidR="005C1668">
              <w:rPr>
                <w:noProof/>
                <w:webHidden/>
              </w:rPr>
              <w:fldChar w:fldCharType="end"/>
            </w:r>
          </w:hyperlink>
        </w:p>
        <w:p w14:paraId="52469DC1" w14:textId="211A6164"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52" w:history="1">
            <w:r w:rsidR="005C1668" w:rsidRPr="00681E4D">
              <w:rPr>
                <w:rStyle w:val="Hyperlink"/>
                <w:noProof/>
              </w:rPr>
              <w:t>Supplementary Table 6: Summary of findings table if LA-XDR is used as a reflex test for AMK, FQ and EMB resistance on fleXT-extracted DNA</w:t>
            </w:r>
            <w:r w:rsidR="005C1668">
              <w:rPr>
                <w:noProof/>
                <w:webHidden/>
              </w:rPr>
              <w:tab/>
            </w:r>
            <w:r w:rsidR="005C1668">
              <w:rPr>
                <w:noProof/>
                <w:webHidden/>
              </w:rPr>
              <w:fldChar w:fldCharType="begin"/>
            </w:r>
            <w:r w:rsidR="005C1668">
              <w:rPr>
                <w:noProof/>
                <w:webHidden/>
              </w:rPr>
              <w:instrText xml:space="preserve"> PAGEREF _Toc171432152 \h </w:instrText>
            </w:r>
            <w:r w:rsidR="005C1668">
              <w:rPr>
                <w:noProof/>
                <w:webHidden/>
              </w:rPr>
            </w:r>
            <w:r w:rsidR="005C1668">
              <w:rPr>
                <w:noProof/>
                <w:webHidden/>
              </w:rPr>
              <w:fldChar w:fldCharType="separate"/>
            </w:r>
            <w:r w:rsidR="008245DF">
              <w:rPr>
                <w:noProof/>
                <w:webHidden/>
              </w:rPr>
              <w:t>16</w:t>
            </w:r>
            <w:r w:rsidR="005C1668">
              <w:rPr>
                <w:noProof/>
                <w:webHidden/>
              </w:rPr>
              <w:fldChar w:fldCharType="end"/>
            </w:r>
          </w:hyperlink>
        </w:p>
        <w:p w14:paraId="7A1ED432" w14:textId="68227A03" w:rsidR="005C1668" w:rsidRDefault="00000000">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71432153" w:history="1">
            <w:r w:rsidR="005C1668" w:rsidRPr="00681E4D">
              <w:rPr>
                <w:rStyle w:val="Hyperlink"/>
                <w:rFonts w:eastAsia="Calibri"/>
                <w:noProof/>
              </w:rPr>
              <w:t>Reference.</w:t>
            </w:r>
            <w:r w:rsidR="005C1668">
              <w:rPr>
                <w:noProof/>
                <w:webHidden/>
              </w:rPr>
              <w:tab/>
            </w:r>
            <w:r w:rsidR="005C1668">
              <w:rPr>
                <w:noProof/>
                <w:webHidden/>
              </w:rPr>
              <w:fldChar w:fldCharType="begin"/>
            </w:r>
            <w:r w:rsidR="005C1668">
              <w:rPr>
                <w:noProof/>
                <w:webHidden/>
              </w:rPr>
              <w:instrText xml:space="preserve"> PAGEREF _Toc171432153 \h </w:instrText>
            </w:r>
            <w:r w:rsidR="005C1668">
              <w:rPr>
                <w:noProof/>
                <w:webHidden/>
              </w:rPr>
            </w:r>
            <w:r w:rsidR="005C1668">
              <w:rPr>
                <w:noProof/>
                <w:webHidden/>
              </w:rPr>
              <w:fldChar w:fldCharType="separate"/>
            </w:r>
            <w:r w:rsidR="008245DF">
              <w:rPr>
                <w:noProof/>
                <w:webHidden/>
              </w:rPr>
              <w:t>17</w:t>
            </w:r>
            <w:r w:rsidR="005C1668">
              <w:rPr>
                <w:noProof/>
                <w:webHidden/>
              </w:rPr>
              <w:fldChar w:fldCharType="end"/>
            </w:r>
          </w:hyperlink>
        </w:p>
        <w:p w14:paraId="3468DD9E" w14:textId="0BBF6F43" w:rsidR="00495EB1" w:rsidRDefault="000374E9" w:rsidP="00327615">
          <w:pPr>
            <w:widowControl w:val="0"/>
            <w:tabs>
              <w:tab w:val="right" w:leader="dot" w:pos="12000"/>
            </w:tabs>
            <w:spacing w:before="60" w:after="0" w:line="240" w:lineRule="auto"/>
          </w:pPr>
          <w:r>
            <w:fldChar w:fldCharType="end"/>
          </w:r>
        </w:p>
      </w:sdtContent>
    </w:sdt>
    <w:p w14:paraId="3DF0A4FF" w14:textId="4E9139F2" w:rsidR="00C57F7D" w:rsidRPr="00316B60" w:rsidRDefault="000374E9" w:rsidP="00327615">
      <w:pPr>
        <w:widowControl w:val="0"/>
        <w:tabs>
          <w:tab w:val="right" w:leader="dot" w:pos="12000"/>
        </w:tabs>
        <w:spacing w:before="60" w:after="0" w:line="240" w:lineRule="auto"/>
      </w:pPr>
      <w:r>
        <w:br w:type="page"/>
      </w:r>
    </w:p>
    <w:p w14:paraId="53F6974A" w14:textId="77777777" w:rsidR="00C57F7D" w:rsidRDefault="000374E9">
      <w:pPr>
        <w:pStyle w:val="Heading1"/>
        <w:spacing w:line="480" w:lineRule="auto"/>
        <w:jc w:val="both"/>
      </w:pPr>
      <w:bookmarkStart w:id="0" w:name="_Toc171432138"/>
      <w:r>
        <w:lastRenderedPageBreak/>
        <w:t>Methods</w:t>
      </w:r>
      <w:bookmarkEnd w:id="0"/>
    </w:p>
    <w:p w14:paraId="3616C4C1" w14:textId="77777777" w:rsidR="00C57F7D" w:rsidRDefault="000374E9">
      <w:pPr>
        <w:pStyle w:val="Heading2"/>
        <w:spacing w:line="480" w:lineRule="auto"/>
        <w:jc w:val="both"/>
      </w:pPr>
      <w:bookmarkStart w:id="1" w:name="_Toc171432139"/>
      <w:r>
        <w:t>NHLS Routine diagnostic processing</w:t>
      </w:r>
      <w:bookmarkEnd w:id="1"/>
    </w:p>
    <w:p w14:paraId="2286F5E9" w14:textId="7D7D568D" w:rsidR="00C57F7D" w:rsidRDefault="000374E9">
      <w:pPr>
        <w:spacing w:line="480" w:lineRule="auto"/>
        <w:jc w:val="both"/>
        <w:rPr>
          <w:rFonts w:ascii="Calibri" w:eastAsia="Calibri" w:hAnsi="Calibri" w:cs="Calibri"/>
          <w:sz w:val="24"/>
          <w:szCs w:val="24"/>
        </w:rPr>
      </w:pPr>
      <w:r>
        <w:rPr>
          <w:rFonts w:ascii="Calibri" w:eastAsia="Calibri" w:hAnsi="Calibri" w:cs="Calibri"/>
          <w:sz w:val="24"/>
          <w:szCs w:val="24"/>
        </w:rPr>
        <w:t xml:space="preserve">Sputum specimens were decontaminated with NaOH–N-acetyl-L-cysteine-NaOH (final concentration, 1%) and resuspended in 2ml phosphate-buffered saline. Thereafter, 0.05ml was used for auramine O smear microscopy, and 0.5ml was used to inoculate </w:t>
      </w:r>
      <w:r w:rsidR="00327615">
        <w:rPr>
          <w:rFonts w:ascii="Calibri" w:eastAsia="Calibri" w:hAnsi="Calibri" w:cs="Calibri"/>
          <w:sz w:val="24"/>
          <w:szCs w:val="24"/>
        </w:rPr>
        <w:t>an</w:t>
      </w:r>
      <w:r>
        <w:rPr>
          <w:rFonts w:ascii="Calibri" w:eastAsia="Calibri" w:hAnsi="Calibri" w:cs="Calibri"/>
          <w:sz w:val="24"/>
          <w:szCs w:val="24"/>
        </w:rPr>
        <w:t xml:space="preserve"> MGIT960 culture with PANTA for an Ultra MTB-positive specimen. For Group B, DNA was extracted using the GenoLyse kit (Bruker/Hain Lifescience, Nehren, Germany) on either sputum or isolate for routine programmatic genomic DST both using MTBDR</w:t>
      </w:r>
      <w:r>
        <w:rPr>
          <w:rFonts w:ascii="Calibri" w:eastAsia="Calibri" w:hAnsi="Calibri" w:cs="Calibri"/>
          <w:i/>
          <w:sz w:val="24"/>
          <w:szCs w:val="24"/>
        </w:rPr>
        <w:t>plus</w:t>
      </w:r>
      <w:r>
        <w:rPr>
          <w:rFonts w:ascii="Calibri" w:eastAsia="Calibri" w:hAnsi="Calibri" w:cs="Calibri"/>
          <w:sz w:val="24"/>
          <w:szCs w:val="24"/>
        </w:rPr>
        <w:t xml:space="preserve"> and MTBDR</w:t>
      </w:r>
      <w:r>
        <w:rPr>
          <w:rFonts w:ascii="Calibri" w:eastAsia="Calibri" w:hAnsi="Calibri" w:cs="Calibri"/>
          <w:i/>
          <w:sz w:val="24"/>
          <w:szCs w:val="24"/>
        </w:rPr>
        <w:t xml:space="preserve">sl </w:t>
      </w:r>
      <w:r>
        <w:rPr>
          <w:rFonts w:ascii="Calibri" w:eastAsia="Calibri" w:hAnsi="Calibri" w:cs="Calibri"/>
          <w:sz w:val="24"/>
          <w:szCs w:val="24"/>
        </w:rPr>
        <w:t xml:space="preserve">assays. Additional testing for Group A samples was done at Stellenbosch University for all positive </w:t>
      </w:r>
      <w:r w:rsidR="00033A59">
        <w:rPr>
          <w:rFonts w:ascii="Calibri" w:eastAsia="Calibri" w:hAnsi="Calibri" w:cs="Calibri"/>
          <w:sz w:val="24"/>
          <w:szCs w:val="24"/>
        </w:rPr>
        <w:t>isolates</w:t>
      </w:r>
      <w:r>
        <w:rPr>
          <w:rFonts w:ascii="Calibri" w:eastAsia="Calibri" w:hAnsi="Calibri" w:cs="Calibri"/>
          <w:sz w:val="24"/>
          <w:szCs w:val="24"/>
        </w:rPr>
        <w:t xml:space="preserve"> to confirm MTBC positivity, using MTBDR</w:t>
      </w:r>
      <w:r>
        <w:rPr>
          <w:rFonts w:ascii="Calibri" w:eastAsia="Calibri" w:hAnsi="Calibri" w:cs="Calibri"/>
          <w:i/>
          <w:sz w:val="24"/>
          <w:szCs w:val="24"/>
        </w:rPr>
        <w:t>plus</w:t>
      </w:r>
      <w:r>
        <w:rPr>
          <w:rFonts w:ascii="Calibri" w:eastAsia="Calibri" w:hAnsi="Calibri" w:cs="Calibri"/>
          <w:sz w:val="24"/>
          <w:szCs w:val="24"/>
        </w:rPr>
        <w:t>.</w:t>
      </w:r>
    </w:p>
    <w:p w14:paraId="2E949E4C" w14:textId="77777777" w:rsidR="00C57F7D" w:rsidRDefault="000374E9">
      <w:pPr>
        <w:pStyle w:val="Heading2"/>
        <w:spacing w:line="480" w:lineRule="auto"/>
        <w:jc w:val="both"/>
      </w:pPr>
      <w:bookmarkStart w:id="2" w:name="_Toc171432140"/>
      <w:r>
        <w:t>Data Collection from routine testing</w:t>
      </w:r>
      <w:bookmarkEnd w:id="2"/>
      <w:r>
        <w:t xml:space="preserve"> </w:t>
      </w:r>
    </w:p>
    <w:p w14:paraId="16899B5C" w14:textId="77777777" w:rsidR="00C57F7D" w:rsidRDefault="000374E9">
      <w:pPr>
        <w:spacing w:line="480" w:lineRule="auto"/>
        <w:jc w:val="both"/>
        <w:rPr>
          <w:rFonts w:ascii="Calibri" w:eastAsia="Calibri" w:hAnsi="Calibri" w:cs="Calibri"/>
          <w:sz w:val="24"/>
          <w:szCs w:val="24"/>
        </w:rPr>
      </w:pPr>
      <w:r>
        <w:rPr>
          <w:rFonts w:ascii="Calibri" w:eastAsia="Calibri" w:hAnsi="Calibri" w:cs="Calibri"/>
          <w:sz w:val="24"/>
          <w:szCs w:val="24"/>
        </w:rPr>
        <w:t>Group A and Group B patient demographic and clinical data, including previous TB diagnosis and HIV status, were collected from programmatic patient folders and records from the NHLS. For Group C patient demographic, clinical, and other laboratory data was provided by FIND.</w:t>
      </w:r>
    </w:p>
    <w:p w14:paraId="3819D26B" w14:textId="77777777" w:rsidR="00C57F7D" w:rsidRDefault="000374E9">
      <w:pPr>
        <w:pStyle w:val="Heading2"/>
        <w:spacing w:line="480" w:lineRule="auto"/>
        <w:jc w:val="both"/>
      </w:pPr>
      <w:bookmarkStart w:id="3" w:name="_heading=h.7ir3jwfbtdlw" w:colFirst="0" w:colLast="0"/>
      <w:bookmarkStart w:id="4" w:name="_Toc171432141"/>
      <w:bookmarkEnd w:id="3"/>
      <w:r>
        <w:t>LA-XDR Detection and interpretation</w:t>
      </w:r>
      <w:bookmarkEnd w:id="4"/>
    </w:p>
    <w:p w14:paraId="51AA1CF9" w14:textId="409683B6" w:rsidR="00C57F7D" w:rsidRDefault="000374E9">
      <w:pPr>
        <w:spacing w:line="480" w:lineRule="auto"/>
        <w:jc w:val="both"/>
        <w:rPr>
          <w:rFonts w:ascii="Calibri" w:eastAsia="Calibri" w:hAnsi="Calibri" w:cs="Calibri"/>
          <w:sz w:val="24"/>
          <w:szCs w:val="24"/>
        </w:rPr>
      </w:pPr>
      <w:r>
        <w:rPr>
          <w:rFonts w:ascii="Calibri" w:eastAsia="Calibri" w:hAnsi="Calibri" w:cs="Calibri"/>
          <w:sz w:val="24"/>
          <w:szCs w:val="24"/>
        </w:rPr>
        <w:t>FluoroSoftware XT-IVD analysed and validated the fluorescent signatures for the external controls, to detect MTBC and resistance for the samples assessed. For resistance detection, the software reports the specific mutation associated with the fluorescent signature detected. Unknown signatures were reported as “MUT” (undifferentiated mutation) and indeterminate results as “IND.” In cases in which either or both controls failed, “invalid” is reported by the software</w:t>
      </w:r>
      <w:r>
        <w:rPr>
          <w:rFonts w:ascii="Calibri" w:eastAsia="Calibri" w:hAnsi="Calibri" w:cs="Calibri"/>
          <w:sz w:val="24"/>
          <w:szCs w:val="24"/>
        </w:rPr>
        <w:fldChar w:fldCharType="begin"/>
      </w:r>
      <w:r>
        <w:rPr>
          <w:rFonts w:ascii="Calibri" w:eastAsia="Calibri" w:hAnsi="Calibri" w:cs="Calibri"/>
          <w:sz w:val="24"/>
          <w:szCs w:val="24"/>
        </w:rPr>
        <w:instrText xml:space="preserve"> ADDIN EN.CITE &lt;EndNote&gt;&lt;Cite&gt;&lt;Author&gt;Bruker-HainLifescience&lt;/Author&gt;&lt;Year&gt;2022&lt;/Year&gt;&lt;RecNum&gt;560&lt;/RecNum&gt;&lt;DisplayText&gt;&lt;style face="superscript"&gt;1&lt;/style&gt;&lt;/DisplayText&gt;&lt;record&gt;&lt;rec-number&gt;560&lt;/rec-number&gt;&lt;foreign-keys&gt;&lt;key app="EN" db-id="d2ere90auxvzdxe9z25pw59lw2x9x5pd9vaf" timestamp="1716894907"&gt;560&lt;/key&gt;&lt;/foreign-keys&gt;&lt;ref-type name="Unpublished Work"&gt;34&lt;/ref-type&gt;&lt;contributors&gt;&lt;authors&gt;&lt;author&gt;Bruker-HainLifescience&lt;/author&gt;&lt;/authors&gt;&lt;/contributors&gt;&lt;titles&gt;&lt;title&gt;&lt;style face="normal" font="default" size="100%"&gt; Fluoro Type ® XDR VER 1.0 (&lt;/style&gt;&lt;style face="normal" font="default" charset="161" size="100%"&gt;β-Version) PCR Kit.&lt;/style&gt;&lt;/title&gt;&lt;/titles&gt;&lt;pages&gt;0: 1–26.&lt;/pages&gt;&lt;number&gt;0: 1–26.&lt;/number&gt;&lt;dates&gt;&lt;year&gt;2022&lt;/year&gt;&lt;/dates&gt;&lt;publisher&gt;Bruker-Hain Lifescience GmbH&lt;/publisher&gt;&lt;urls&gt;&lt;/urls&gt;&lt;/record&gt;&lt;/Cite&gt;&lt;/EndNote&gt;</w:instrText>
      </w:r>
      <w:r>
        <w:rPr>
          <w:rFonts w:ascii="Calibri" w:eastAsia="Calibri" w:hAnsi="Calibri" w:cs="Calibri"/>
          <w:sz w:val="24"/>
          <w:szCs w:val="24"/>
        </w:rPr>
        <w:fldChar w:fldCharType="separate"/>
      </w:r>
      <w:r w:rsidRPr="000374E9">
        <w:rPr>
          <w:rFonts w:ascii="Calibri" w:eastAsia="Calibri" w:hAnsi="Calibri" w:cs="Calibri"/>
          <w:noProof/>
          <w:sz w:val="24"/>
          <w:szCs w:val="24"/>
          <w:vertAlign w:val="superscript"/>
        </w:rPr>
        <w:t>1</w:t>
      </w:r>
      <w:r>
        <w:rPr>
          <w:rFonts w:ascii="Calibri" w:eastAsia="Calibri" w:hAnsi="Calibri" w:cs="Calibri"/>
          <w:sz w:val="24"/>
          <w:szCs w:val="24"/>
        </w:rPr>
        <w:fldChar w:fldCharType="end"/>
      </w:r>
      <w:r>
        <w:rPr>
          <w:rFonts w:ascii="Calibri" w:eastAsia="Calibri" w:hAnsi="Calibri" w:cs="Calibri"/>
          <w:sz w:val="24"/>
          <w:szCs w:val="24"/>
        </w:rPr>
        <w:t>.</w:t>
      </w:r>
    </w:p>
    <w:p w14:paraId="06266EF4" w14:textId="77777777" w:rsidR="00C57F7D" w:rsidRDefault="000374E9">
      <w:pPr>
        <w:pStyle w:val="Heading2"/>
        <w:spacing w:line="480" w:lineRule="auto"/>
        <w:jc w:val="both"/>
      </w:pPr>
      <w:bookmarkStart w:id="5" w:name="_heading=h.4w730ndiwrj8" w:colFirst="0" w:colLast="0"/>
      <w:bookmarkStart w:id="6" w:name="_Toc171432142"/>
      <w:bookmarkEnd w:id="5"/>
      <w:r>
        <w:t>Linezolid phenotypic DST</w:t>
      </w:r>
      <w:bookmarkEnd w:id="6"/>
    </w:p>
    <w:p w14:paraId="0B7B28BD" w14:textId="77777777" w:rsidR="00C57F7D" w:rsidRDefault="000374E9">
      <w:pPr>
        <w:spacing w:line="480" w:lineRule="auto"/>
        <w:jc w:val="both"/>
        <w:rPr>
          <w:rFonts w:ascii="Calibri" w:eastAsia="Calibri" w:hAnsi="Calibri" w:cs="Calibri"/>
          <w:sz w:val="24"/>
          <w:szCs w:val="24"/>
        </w:rPr>
      </w:pPr>
      <w:r>
        <w:rPr>
          <w:rFonts w:ascii="Calibri" w:eastAsia="Calibri" w:hAnsi="Calibri" w:cs="Calibri"/>
          <w:sz w:val="24"/>
          <w:szCs w:val="24"/>
        </w:rPr>
        <w:lastRenderedPageBreak/>
        <w:t xml:space="preserve">LZD pDST was done using BACTEC MGIT960 with Epicenter software (Becton Dickinson, New Jersey, USA) while the other drugs (AMK, EMB, kanamycin (KAN), ofloxacin (OFX) and moxifloxacin (MXF)) were evaluated using the Sensititre MYCOTB MIC plate (ThermoFisher Scientific, Massachusetts, USA). </w:t>
      </w:r>
    </w:p>
    <w:p w14:paraId="0ED68094" w14:textId="77777777" w:rsidR="00C57F7D" w:rsidRDefault="000374E9">
      <w:pPr>
        <w:pStyle w:val="Heading2"/>
        <w:spacing w:line="480" w:lineRule="auto"/>
        <w:jc w:val="both"/>
      </w:pPr>
      <w:bookmarkStart w:id="7" w:name="_heading=h.tha63kxk2a6w" w:colFirst="0" w:colLast="0"/>
      <w:bookmarkStart w:id="8" w:name="_Toc171432143"/>
      <w:bookmarkEnd w:id="7"/>
      <w:r>
        <w:t>Sanger sequencing</w:t>
      </w:r>
      <w:bookmarkEnd w:id="8"/>
    </w:p>
    <w:p w14:paraId="560F5DCB" w14:textId="0C991385" w:rsidR="00C57F7D" w:rsidRDefault="000374E9">
      <w:pPr>
        <w:spacing w:line="480" w:lineRule="auto"/>
        <w:jc w:val="both"/>
        <w:rPr>
          <w:rFonts w:ascii="Calibri" w:eastAsia="Calibri" w:hAnsi="Calibri" w:cs="Calibri"/>
          <w:sz w:val="24"/>
          <w:szCs w:val="24"/>
        </w:rPr>
        <w:sectPr w:rsidR="00C57F7D">
          <w:footerReference w:type="default" r:id="rId7"/>
          <w:pgSz w:w="11906" w:h="16838"/>
          <w:pgMar w:top="1440" w:right="1440" w:bottom="1440" w:left="1440" w:header="708" w:footer="708" w:gutter="0"/>
          <w:lnNumType w:countBy="1" w:restart="continuous"/>
          <w:pgNumType w:start="1"/>
          <w:cols w:space="720"/>
        </w:sectPr>
      </w:pPr>
      <w:r>
        <w:rPr>
          <w:rFonts w:ascii="Calibri" w:eastAsia="Calibri" w:hAnsi="Calibri" w:cs="Calibri"/>
          <w:sz w:val="24"/>
          <w:szCs w:val="24"/>
        </w:rPr>
        <w:t>Sanger sequencing was only done for samples from Group A if the index assay detected resistance. For the remaining Group A samples, we assumed susceptibility for FQ, AMK, EMB and LZD as the prevalence of any second-line resistance in Group A was low</w:t>
      </w:r>
      <w:r>
        <w:rPr>
          <w:rFonts w:ascii="Calibri" w:eastAsia="Calibri" w:hAnsi="Calibri" w:cs="Calibri"/>
          <w:sz w:val="24"/>
          <w:szCs w:val="24"/>
        </w:rPr>
        <w:fldChar w:fldCharType="begin"/>
      </w:r>
      <w:r>
        <w:rPr>
          <w:rFonts w:ascii="Calibri" w:eastAsia="Calibri" w:hAnsi="Calibri" w:cs="Calibri"/>
          <w:sz w:val="24"/>
          <w:szCs w:val="24"/>
        </w:rPr>
        <w:instrText xml:space="preserve"> ADDIN EN.CITE &lt;EndNote&gt;&lt;Cite&gt;&lt;Author&gt;WHO&lt;/Author&gt;&lt;Year&gt;2022&lt;/Year&gt;&lt;RecNum&gt;552&lt;/RecNum&gt;&lt;DisplayText&gt;&lt;style face="superscript"&gt;2&lt;/style&gt;&lt;/DisplayText&gt;&lt;record&gt;&lt;rec-number&gt;552&lt;/rec-number&gt;&lt;foreign-keys&gt;&lt;key app="EN" db-id="d2ere90auxvzdxe9z25pw59lw2x9x5pd9vaf" timestamp="1716892898"&gt;552&lt;/key&gt;&lt;/foreign-keys&gt;&lt;ref-type name="Report"&gt;27&lt;/ref-type&gt;&lt;contributors&gt;&lt;authors&gt;&lt;author&gt;WHO&lt;/author&gt;&lt;/authors&gt;&lt;/contributors&gt;&lt;titles&gt;&lt;title&gt;WHO operational handbook on tuberculosis. Module 4: treatment - drug-resistant tuberculosis treatment, 2022 update&lt;/title&gt;&lt;/titles&gt;&lt;dates&gt;&lt;year&gt;2022&lt;/year&gt;&lt;/dates&gt;&lt;urls&gt;&lt;related-urls&gt;&lt;url&gt;https://www.who.int/publications/i/item/9789240065116 ,urldate = 2024-02-08&lt;/url&gt;&lt;/related-urls&gt;&lt;/urls&gt;&lt;/record&gt;&lt;/Cite&gt;&lt;/EndNote&gt;</w:instrText>
      </w:r>
      <w:r>
        <w:rPr>
          <w:rFonts w:ascii="Calibri" w:eastAsia="Calibri" w:hAnsi="Calibri" w:cs="Calibri"/>
          <w:sz w:val="24"/>
          <w:szCs w:val="24"/>
        </w:rPr>
        <w:fldChar w:fldCharType="separate"/>
      </w:r>
      <w:r w:rsidRPr="000374E9">
        <w:rPr>
          <w:rFonts w:ascii="Calibri" w:eastAsia="Calibri" w:hAnsi="Calibri" w:cs="Calibri"/>
          <w:noProof/>
          <w:sz w:val="24"/>
          <w:szCs w:val="24"/>
          <w:vertAlign w:val="superscript"/>
        </w:rPr>
        <w:t>2</w:t>
      </w:r>
      <w:r>
        <w:rPr>
          <w:rFonts w:ascii="Calibri" w:eastAsia="Calibri" w:hAnsi="Calibri" w:cs="Calibri"/>
          <w:sz w:val="24"/>
          <w:szCs w:val="24"/>
        </w:rPr>
        <w:fldChar w:fldCharType="end"/>
      </w:r>
      <w:r>
        <w:rPr>
          <w:rFonts w:ascii="Calibri" w:eastAsia="Calibri" w:hAnsi="Calibri" w:cs="Calibri"/>
          <w:sz w:val="24"/>
          <w:szCs w:val="24"/>
        </w:rPr>
        <w:t>. 1ml of the MGIT960 isolate was heated in a dry bath at 80°C for 30 min and used as a crude extract for PCR amplification. DNA extraction, amplification, cleaning, and quantification of the amplicons were performed as published</w:t>
      </w:r>
      <w:r>
        <w:rPr>
          <w:rFonts w:ascii="Calibri" w:eastAsia="Calibri" w:hAnsi="Calibri" w:cs="Calibri"/>
          <w:sz w:val="24"/>
          <w:szCs w:val="24"/>
        </w:rPr>
        <w:fldChar w:fldCharType="begin">
          <w:fldData xml:space="preserve">PEVuZE5vdGU+PENpdGU+PEF1dGhvcj5TdHJlaWNoZXI8L0F1dGhvcj48WWVhcj4yMDEyPC9ZZWFy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</w:fldData>
        </w:fldChar>
      </w:r>
      <w:r>
        <w:rPr>
          <w:rFonts w:ascii="Calibri" w:eastAsia="Calibri" w:hAnsi="Calibri" w:cs="Calibri"/>
          <w:sz w:val="24"/>
          <w:szCs w:val="24"/>
        </w:rPr>
        <w:instrText xml:space="preserve"> ADDIN EN.CITE </w:instrText>
      </w:r>
      <w:r>
        <w:rPr>
          <w:rFonts w:ascii="Calibri" w:eastAsia="Calibri" w:hAnsi="Calibri" w:cs="Calibri"/>
          <w:sz w:val="24"/>
          <w:szCs w:val="24"/>
        </w:rPr>
        <w:fldChar w:fldCharType="begin">
          <w:fldData xml:space="preserve">PEVuZE5vdGU+PENpdGU+PEF1dGhvcj5TdHJlaWNoZXI8L0F1dGhvcj48WWVhcj4yMDEyPC9ZZWFy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</w:fldData>
        </w:fldChar>
      </w:r>
      <w:r>
        <w:rPr>
          <w:rFonts w:ascii="Calibri" w:eastAsia="Calibri" w:hAnsi="Calibri" w:cs="Calibri"/>
          <w:sz w:val="24"/>
          <w:szCs w:val="24"/>
        </w:rPr>
        <w:instrText xml:space="preserve"> ADDIN EN.CITE.DATA </w:instrText>
      </w:r>
      <w:r>
        <w:rPr>
          <w:rFonts w:ascii="Calibri" w:eastAsia="Calibri" w:hAnsi="Calibri" w:cs="Calibri"/>
          <w:sz w:val="24"/>
          <w:szCs w:val="24"/>
        </w:rPr>
      </w:r>
      <w:r>
        <w:rPr>
          <w:rFonts w:ascii="Calibri" w:eastAsia="Calibri" w:hAnsi="Calibri" w:cs="Calibri"/>
          <w:sz w:val="24"/>
          <w:szCs w:val="24"/>
        </w:rPr>
        <w:fldChar w:fldCharType="end"/>
      </w:r>
      <w:r>
        <w:rPr>
          <w:rFonts w:ascii="Calibri" w:eastAsia="Calibri" w:hAnsi="Calibri" w:cs="Calibri"/>
          <w:sz w:val="24"/>
          <w:szCs w:val="24"/>
        </w:rPr>
      </w:r>
      <w:r>
        <w:rPr>
          <w:rFonts w:ascii="Calibri" w:eastAsia="Calibri" w:hAnsi="Calibri" w:cs="Calibri"/>
          <w:sz w:val="24"/>
          <w:szCs w:val="24"/>
        </w:rPr>
        <w:fldChar w:fldCharType="separate"/>
      </w:r>
      <w:r w:rsidRPr="000374E9">
        <w:rPr>
          <w:rFonts w:ascii="Calibri" w:eastAsia="Calibri" w:hAnsi="Calibri" w:cs="Calibri"/>
          <w:noProof/>
          <w:sz w:val="24"/>
          <w:szCs w:val="24"/>
          <w:vertAlign w:val="superscript"/>
        </w:rPr>
        <w:t>3-5</w:t>
      </w:r>
      <w:r>
        <w:rPr>
          <w:rFonts w:ascii="Calibri" w:eastAsia="Calibri" w:hAnsi="Calibri" w:cs="Calibri"/>
          <w:sz w:val="24"/>
          <w:szCs w:val="24"/>
        </w:rPr>
        <w:fldChar w:fldCharType="end"/>
      </w:r>
      <w:r>
        <w:rPr>
          <w:rFonts w:ascii="Calibri" w:eastAsia="Calibri" w:hAnsi="Calibri" w:cs="Calibri"/>
          <w:sz w:val="24"/>
          <w:szCs w:val="24"/>
        </w:rPr>
        <w:t>.</w:t>
      </w:r>
    </w:p>
    <w:p w14:paraId="268E1F25" w14:textId="7E34D6F4" w:rsidR="00C57F7D" w:rsidRDefault="000374E9">
      <w:pPr>
        <w:pStyle w:val="Heading1"/>
        <w:spacing w:before="0" w:after="0" w:line="276" w:lineRule="auto"/>
        <w:jc w:val="both"/>
      </w:pPr>
      <w:bookmarkStart w:id="9" w:name="_Toc171432144"/>
      <w:r>
        <w:lastRenderedPageBreak/>
        <w:t xml:space="preserve">Supplementary Figure 1: </w:t>
      </w:r>
      <w:r>
        <w:rPr>
          <w:b w:val="0"/>
        </w:rPr>
        <w:t>Routine and study sample flow and procedures. Routine NHLS testing algorithm showing initial testing with Ultra followed by reflex drug susceptibility testing on sput</w:t>
      </w:r>
      <w:r w:rsidR="00111435">
        <w:rPr>
          <w:b w:val="0"/>
        </w:rPr>
        <w:t>um</w:t>
      </w:r>
      <w:r>
        <w:rPr>
          <w:b w:val="0"/>
        </w:rPr>
        <w:t>. Group A: Ultra MTB</w:t>
      </w:r>
      <w:r w:rsidR="00FF6C54">
        <w:rPr>
          <w:b w:val="0"/>
        </w:rPr>
        <w:t>C-</w:t>
      </w:r>
      <w:r>
        <w:rPr>
          <w:b w:val="0"/>
        </w:rPr>
        <w:t>negative and MTB</w:t>
      </w:r>
      <w:r w:rsidR="00871AFF">
        <w:rPr>
          <w:b w:val="0"/>
        </w:rPr>
        <w:t>C-</w:t>
      </w:r>
      <w:r>
        <w:rPr>
          <w:b w:val="0"/>
        </w:rPr>
        <w:t>positive (RIF susceptible). Group B: Ultra MTB positive (RIF resistant) with resistance to FQ and/or AMK.</w:t>
      </w:r>
      <w:bookmarkEnd w:id="9"/>
      <w:r>
        <w:t xml:space="preserve"> </w:t>
      </w:r>
    </w:p>
    <w:p w14:paraId="354DA596" w14:textId="5D0AD812" w:rsidR="00C57F7D" w:rsidRDefault="00DD1A94">
      <w:pPr>
        <w:spacing w:line="480" w:lineRule="auto"/>
        <w:jc w:val="both"/>
        <w:rPr>
          <w:rFonts w:ascii="Calibri" w:eastAsia="Calibri" w:hAnsi="Calibri" w:cs="Calibri"/>
        </w:rPr>
      </w:pPr>
      <w:r>
        <w:rPr>
          <w:noProof/>
        </w:rPr>
        <w:drawing>
          <wp:inline distT="0" distB="0" distL="0" distR="0" wp14:anchorId="089F7253" wp14:editId="0E1C465F">
            <wp:extent cx="7609991" cy="4933950"/>
            <wp:effectExtent l="0" t="0" r="0" b="0"/>
            <wp:docPr id="795112674"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112674" name="Picture 1" descr="A diagram of a company&#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1997" t="2160" r="1770" b="9594"/>
                    <a:stretch/>
                  </pic:blipFill>
                  <pic:spPr bwMode="auto">
                    <a:xfrm>
                      <a:off x="0" y="0"/>
                      <a:ext cx="7613709" cy="4936361"/>
                    </a:xfrm>
                    <a:prstGeom prst="rect">
                      <a:avLst/>
                    </a:prstGeom>
                    <a:noFill/>
                    <a:ln>
                      <a:noFill/>
                    </a:ln>
                    <a:extLst>
                      <a:ext uri="{53640926-AAD7-44D8-BBD7-CCE9431645EC}">
                        <a14:shadowObscured xmlns:a14="http://schemas.microsoft.com/office/drawing/2010/main"/>
                      </a:ext>
                    </a:extLst>
                  </pic:spPr>
                </pic:pic>
              </a:graphicData>
            </a:graphic>
          </wp:inline>
        </w:drawing>
      </w:r>
    </w:p>
    <w:p w14:paraId="235E42A5" w14:textId="77777777" w:rsidR="007200EC" w:rsidRDefault="000374E9">
      <w:pPr>
        <w:spacing w:after="0" w:line="276" w:lineRule="auto"/>
        <w:jc w:val="both"/>
        <w:rPr>
          <w:rFonts w:ascii="Calibri" w:eastAsia="Calibri" w:hAnsi="Calibri" w:cs="Calibri"/>
        </w:rPr>
      </w:pPr>
      <w:r>
        <w:rPr>
          <w:rFonts w:ascii="Calibri" w:eastAsia="Calibri" w:hAnsi="Calibri" w:cs="Calibri"/>
        </w:rPr>
        <w:lastRenderedPageBreak/>
        <w:t>Abbreviations: AMK, Amikacin</w:t>
      </w:r>
      <w:r w:rsidR="005D49D4">
        <w:rPr>
          <w:rFonts w:ascii="Calibri" w:eastAsia="Calibri" w:hAnsi="Calibri" w:cs="Calibri"/>
        </w:rPr>
        <w:t>;</w:t>
      </w:r>
      <w:r>
        <w:rPr>
          <w:rFonts w:ascii="Calibri" w:eastAsia="Calibri" w:hAnsi="Calibri" w:cs="Calibri"/>
        </w:rPr>
        <w:t xml:space="preserve"> EMB, Ethambutol</w:t>
      </w:r>
      <w:r w:rsidR="005D49D4">
        <w:rPr>
          <w:rFonts w:ascii="Calibri" w:eastAsia="Calibri" w:hAnsi="Calibri" w:cs="Calibri"/>
        </w:rPr>
        <w:t>;</w:t>
      </w:r>
      <w:r>
        <w:rPr>
          <w:rFonts w:ascii="Calibri" w:eastAsia="Calibri" w:hAnsi="Calibri" w:cs="Calibri"/>
        </w:rPr>
        <w:t xml:space="preserve"> FQ, Fluoroquinolone</w:t>
      </w:r>
      <w:r w:rsidR="005D49D4">
        <w:rPr>
          <w:rFonts w:ascii="Calibri" w:eastAsia="Calibri" w:hAnsi="Calibri" w:cs="Calibri"/>
        </w:rPr>
        <w:t>;</w:t>
      </w:r>
      <w:r>
        <w:rPr>
          <w:rFonts w:ascii="Calibri" w:eastAsia="Calibri" w:hAnsi="Calibri" w:cs="Calibri"/>
        </w:rPr>
        <w:t xml:space="preserve"> fleXT, GenoXtract fleXT</w:t>
      </w:r>
      <w:r w:rsidR="005D49D4">
        <w:rPr>
          <w:rFonts w:ascii="Calibri" w:eastAsia="Calibri" w:hAnsi="Calibri" w:cs="Calibri"/>
        </w:rPr>
        <w:t>;</w:t>
      </w:r>
      <w:r>
        <w:rPr>
          <w:rFonts w:ascii="Calibri" w:eastAsia="Calibri" w:hAnsi="Calibri" w:cs="Calibri"/>
        </w:rPr>
        <w:t xml:space="preserve"> LZD, Linezolid</w:t>
      </w:r>
      <w:r w:rsidR="005D49D4">
        <w:rPr>
          <w:rFonts w:ascii="Calibri" w:eastAsia="Calibri" w:hAnsi="Calibri" w:cs="Calibri"/>
        </w:rPr>
        <w:t>;</w:t>
      </w:r>
      <w:r>
        <w:rPr>
          <w:rFonts w:ascii="Calibri" w:eastAsia="Calibri" w:hAnsi="Calibri" w:cs="Calibri"/>
        </w:rPr>
        <w:t xml:space="preserve"> NHLS, National Health Laboratory Services</w:t>
      </w:r>
      <w:r w:rsidR="00871AFF">
        <w:rPr>
          <w:rFonts w:ascii="Calibri" w:eastAsia="Calibri" w:hAnsi="Calibri" w:cs="Calibri"/>
        </w:rPr>
        <w:t>;</w:t>
      </w:r>
      <w:r w:rsidR="001F299E" w:rsidRPr="001F299E">
        <w:rPr>
          <w:rFonts w:ascii="Calibri" w:eastAsia="Calibri" w:hAnsi="Calibri" w:cs="Calibri"/>
        </w:rPr>
        <w:t xml:space="preserve"> MTBC, </w:t>
      </w:r>
      <w:r w:rsidR="001F299E" w:rsidRPr="001F299E">
        <w:rPr>
          <w:rFonts w:ascii="Calibri" w:eastAsia="Calibri" w:hAnsi="Calibri" w:cs="Calibri"/>
          <w:i/>
          <w:iCs/>
        </w:rPr>
        <w:t>Mycobacterium tuberculosis</w:t>
      </w:r>
      <w:r w:rsidR="001F299E" w:rsidRPr="001F299E">
        <w:rPr>
          <w:rFonts w:ascii="Calibri" w:eastAsia="Calibri" w:hAnsi="Calibri" w:cs="Calibri"/>
        </w:rPr>
        <w:t xml:space="preserve"> complex</w:t>
      </w:r>
      <w:r w:rsidR="001F299E">
        <w:rPr>
          <w:rFonts w:ascii="Calibri" w:eastAsia="Calibri" w:hAnsi="Calibri" w:cs="Calibri"/>
        </w:rPr>
        <w:t xml:space="preserve">; </w:t>
      </w:r>
      <w:r>
        <w:rPr>
          <w:rFonts w:ascii="Calibri" w:eastAsia="Calibri" w:hAnsi="Calibri" w:cs="Calibri"/>
        </w:rPr>
        <w:t>pDST, phenotypic drug susceptibility testing; RIF</w:t>
      </w:r>
      <w:r w:rsidR="00B3784D">
        <w:rPr>
          <w:rFonts w:ascii="Calibri" w:eastAsia="Calibri" w:hAnsi="Calibri" w:cs="Calibri"/>
        </w:rPr>
        <w:t>-R</w:t>
      </w:r>
      <w:r>
        <w:rPr>
          <w:rFonts w:ascii="Calibri" w:eastAsia="Calibri" w:hAnsi="Calibri" w:cs="Calibri"/>
        </w:rPr>
        <w:t xml:space="preserve">, </w:t>
      </w:r>
      <w:r w:rsidR="007200EC">
        <w:rPr>
          <w:rFonts w:ascii="Calibri" w:eastAsia="Calibri" w:hAnsi="Calibri" w:cs="Calibri"/>
        </w:rPr>
        <w:t>rifampicin-resistant</w:t>
      </w:r>
      <w:r>
        <w:rPr>
          <w:rFonts w:ascii="Calibri" w:eastAsia="Calibri" w:hAnsi="Calibri" w:cs="Calibri"/>
        </w:rPr>
        <w:t xml:space="preserve">; </w:t>
      </w:r>
      <w:r w:rsidR="00B3784D">
        <w:rPr>
          <w:rFonts w:ascii="Calibri" w:eastAsia="Calibri" w:hAnsi="Calibri" w:cs="Calibri"/>
        </w:rPr>
        <w:t>RIF-</w:t>
      </w:r>
      <w:r>
        <w:rPr>
          <w:rFonts w:ascii="Calibri" w:eastAsia="Calibri" w:hAnsi="Calibri" w:cs="Calibri"/>
        </w:rPr>
        <w:t xml:space="preserve">S, </w:t>
      </w:r>
      <w:r w:rsidR="007200EC">
        <w:rPr>
          <w:rFonts w:ascii="Calibri" w:eastAsia="Calibri" w:hAnsi="Calibri" w:cs="Calibri"/>
        </w:rPr>
        <w:t>rifampicin-</w:t>
      </w:r>
      <w:r>
        <w:rPr>
          <w:rFonts w:ascii="Calibri" w:eastAsia="Calibri" w:hAnsi="Calibri" w:cs="Calibri"/>
        </w:rPr>
        <w:t>susceptible</w:t>
      </w:r>
      <w:r w:rsidR="003A4D73">
        <w:rPr>
          <w:rFonts w:ascii="Calibri" w:eastAsia="Calibri" w:hAnsi="Calibri" w:cs="Calibri"/>
        </w:rPr>
        <w:t xml:space="preserve">; </w:t>
      </w:r>
      <w:r>
        <w:rPr>
          <w:rFonts w:ascii="Calibri" w:eastAsia="Calibri" w:hAnsi="Calibri" w:cs="Calibri"/>
        </w:rPr>
        <w:t xml:space="preserve">Ultra, Xpert MTB/RIF Ultra. </w:t>
      </w:r>
    </w:p>
    <w:p w14:paraId="7ED6287B" w14:textId="31479CFC" w:rsidR="00C57F7D" w:rsidRDefault="000374E9">
      <w:pPr>
        <w:spacing w:after="0" w:line="276" w:lineRule="auto"/>
        <w:jc w:val="both"/>
        <w:rPr>
          <w:rFonts w:ascii="Calibri" w:eastAsia="Calibri" w:hAnsi="Calibri" w:cs="Calibri"/>
        </w:rPr>
        <w:sectPr w:rsidR="00C57F7D">
          <w:pgSz w:w="16838" w:h="11906" w:orient="landscape"/>
          <w:pgMar w:top="1440" w:right="1440" w:bottom="1440" w:left="1440" w:header="708" w:footer="708" w:gutter="0"/>
          <w:lnNumType w:countBy="1" w:restart="continuous"/>
          <w:cols w:space="720"/>
        </w:sectPr>
      </w:pPr>
      <w:r>
        <w:rPr>
          <w:rFonts w:ascii="Calibri" w:eastAsia="Calibri" w:hAnsi="Calibri" w:cs="Calibri"/>
          <w:vertAlign w:val="superscript"/>
        </w:rPr>
        <w:t>*</w:t>
      </w:r>
      <w:r w:rsidR="001F299E">
        <w:rPr>
          <w:rFonts w:ascii="Calibri" w:eastAsia="Calibri" w:hAnsi="Calibri" w:cs="Calibri"/>
        </w:rPr>
        <w:t>R</w:t>
      </w:r>
      <w:r>
        <w:rPr>
          <w:rFonts w:ascii="Calibri" w:eastAsia="Calibri" w:hAnsi="Calibri" w:cs="Calibri"/>
        </w:rPr>
        <w:t xml:space="preserve">epeating testing for all invalid results from DNA extract remnants. </w:t>
      </w:r>
    </w:p>
    <w:p w14:paraId="78DBF157" w14:textId="6E969C97" w:rsidR="00C57F7D" w:rsidRDefault="000374E9">
      <w:pPr>
        <w:pStyle w:val="Heading1"/>
        <w:rPr>
          <w:b w:val="0"/>
          <w:sz w:val="22"/>
          <w:szCs w:val="22"/>
        </w:rPr>
      </w:pPr>
      <w:bookmarkStart w:id="10" w:name="_Toc171432145"/>
      <w:r>
        <w:rPr>
          <w:sz w:val="22"/>
          <w:szCs w:val="22"/>
        </w:rPr>
        <w:lastRenderedPageBreak/>
        <w:t>Supplementary Figure 2.</w:t>
      </w:r>
      <w:r>
        <w:rPr>
          <w:b w:val="0"/>
          <w:sz w:val="22"/>
          <w:szCs w:val="22"/>
        </w:rPr>
        <w:t xml:space="preserve"> Group C sample (FIND resistance specimen bank) study flow, procedures testing using </w:t>
      </w:r>
      <w:r w:rsidR="001D223F">
        <w:rPr>
          <w:b w:val="0"/>
          <w:sz w:val="22"/>
          <w:szCs w:val="22"/>
        </w:rPr>
        <w:t>LiquidArray MTB-XDR</w:t>
      </w:r>
      <w:r>
        <w:rPr>
          <w:b w:val="0"/>
          <w:sz w:val="22"/>
          <w:szCs w:val="22"/>
        </w:rPr>
        <w:t xml:space="preserve">, </w:t>
      </w:r>
      <w:r w:rsidR="001D223F">
        <w:rPr>
          <w:b w:val="0"/>
          <w:sz w:val="22"/>
          <w:szCs w:val="22"/>
        </w:rPr>
        <w:t>p</w:t>
      </w:r>
      <w:r>
        <w:rPr>
          <w:b w:val="0"/>
          <w:sz w:val="22"/>
          <w:szCs w:val="22"/>
        </w:rPr>
        <w:t>DST and Sanger sequencing.</w:t>
      </w:r>
      <w:bookmarkEnd w:id="10"/>
      <w:r>
        <w:rPr>
          <w:b w:val="0"/>
          <w:sz w:val="22"/>
          <w:szCs w:val="22"/>
        </w:rPr>
        <w:t xml:space="preserve"> </w:t>
      </w:r>
    </w:p>
    <w:p w14:paraId="28C67DC9" w14:textId="38D588C3" w:rsidR="00C57F7D" w:rsidRPr="004D0614" w:rsidRDefault="004D0614">
      <w:pPr>
        <w:rPr>
          <w:lang w:val="en-US"/>
        </w:rPr>
      </w:pPr>
      <w:r>
        <w:rPr>
          <w:noProof/>
        </w:rPr>
        <w:drawing>
          <wp:inline distT="0" distB="0" distL="0" distR="0" wp14:anchorId="0AB9FDCE" wp14:editId="49B9D97A">
            <wp:extent cx="5730669" cy="3329063"/>
            <wp:effectExtent l="0" t="0" r="3810" b="5080"/>
            <wp:docPr id="1532062394" name="Picture 2"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062394" name="Picture 2" descr="A diagram of a flowchart&#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1" t="3815" r="11" b="14023"/>
                    <a:stretch/>
                  </pic:blipFill>
                  <pic:spPr bwMode="auto">
                    <a:xfrm>
                      <a:off x="0" y="0"/>
                      <a:ext cx="5730875" cy="3329182"/>
                    </a:xfrm>
                    <a:prstGeom prst="rect">
                      <a:avLst/>
                    </a:prstGeom>
                    <a:noFill/>
                    <a:ln>
                      <a:noFill/>
                    </a:ln>
                    <a:extLst>
                      <a:ext uri="{53640926-AAD7-44D8-BBD7-CCE9431645EC}">
                        <a14:shadowObscured xmlns:a14="http://schemas.microsoft.com/office/drawing/2010/main"/>
                      </a:ext>
                    </a:extLst>
                  </pic:spPr>
                </pic:pic>
              </a:graphicData>
            </a:graphic>
          </wp:inline>
        </w:drawing>
      </w:r>
    </w:p>
    <w:p w14:paraId="61D44024" w14:textId="68B1B3FB" w:rsidR="00C57F7D" w:rsidRDefault="000374E9">
      <w:pPr>
        <w:rPr>
          <w:rFonts w:ascii="Calibri" w:eastAsia="Calibri" w:hAnsi="Calibri" w:cs="Calibri"/>
          <w:sz w:val="24"/>
          <w:szCs w:val="24"/>
        </w:rPr>
      </w:pPr>
      <w:r>
        <w:rPr>
          <w:rFonts w:ascii="Calibri" w:eastAsia="Calibri" w:hAnsi="Calibri" w:cs="Calibri"/>
        </w:rPr>
        <w:t>Abbreviations: AMK, Amikacin</w:t>
      </w:r>
      <w:r w:rsidR="0081559C">
        <w:rPr>
          <w:rFonts w:ascii="Calibri" w:eastAsia="Calibri" w:hAnsi="Calibri" w:cs="Calibri"/>
        </w:rPr>
        <w:t>;</w:t>
      </w:r>
      <w:r>
        <w:rPr>
          <w:rFonts w:ascii="Calibri" w:eastAsia="Calibri" w:hAnsi="Calibri" w:cs="Calibri"/>
        </w:rPr>
        <w:t xml:space="preserve"> EMB, Ethambutol</w:t>
      </w:r>
      <w:r w:rsidR="0081559C">
        <w:rPr>
          <w:rFonts w:ascii="Calibri" w:eastAsia="Calibri" w:hAnsi="Calibri" w:cs="Calibri"/>
        </w:rPr>
        <w:t>;</w:t>
      </w:r>
      <w:r>
        <w:rPr>
          <w:rFonts w:ascii="Calibri" w:eastAsia="Calibri" w:hAnsi="Calibri" w:cs="Calibri"/>
        </w:rPr>
        <w:t xml:space="preserve"> FQ, Fluoroquinolone</w:t>
      </w:r>
      <w:r w:rsidR="0081559C">
        <w:rPr>
          <w:rFonts w:ascii="Calibri" w:eastAsia="Calibri" w:hAnsi="Calibri" w:cs="Calibri"/>
        </w:rPr>
        <w:t>;</w:t>
      </w:r>
      <w:r>
        <w:rPr>
          <w:rFonts w:ascii="Calibri" w:eastAsia="Calibri" w:hAnsi="Calibri" w:cs="Calibri"/>
        </w:rPr>
        <w:t xml:space="preserve"> fleXT, GenoXtract fleXT</w:t>
      </w:r>
      <w:r w:rsidR="0081559C">
        <w:rPr>
          <w:rFonts w:ascii="Calibri" w:eastAsia="Calibri" w:hAnsi="Calibri" w:cs="Calibri"/>
        </w:rPr>
        <w:t>;</w:t>
      </w:r>
      <w:r>
        <w:rPr>
          <w:rFonts w:ascii="Calibri" w:eastAsia="Calibri" w:hAnsi="Calibri" w:cs="Calibri"/>
        </w:rPr>
        <w:t xml:space="preserve"> LZD, Linezolid</w:t>
      </w:r>
      <w:r w:rsidR="005B71B2">
        <w:rPr>
          <w:rFonts w:ascii="Calibri" w:eastAsia="Calibri" w:hAnsi="Calibri" w:cs="Calibri"/>
        </w:rPr>
        <w:t>; pDST, phenotypic drug susceptibility testing</w:t>
      </w:r>
      <w:r w:rsidR="001D223F">
        <w:rPr>
          <w:rFonts w:ascii="Calibri" w:eastAsia="Calibri" w:hAnsi="Calibri" w:cs="Calibri"/>
        </w:rPr>
        <w:t>.</w:t>
      </w:r>
      <w:r>
        <w:br w:type="page"/>
      </w:r>
    </w:p>
    <w:p w14:paraId="254B8CD0" w14:textId="14CFA9FE" w:rsidR="00BB3177" w:rsidRPr="00D547B2" w:rsidRDefault="00BB3177">
      <w:pPr>
        <w:pStyle w:val="Heading1"/>
        <w:rPr>
          <w:b w:val="0"/>
          <w:bCs w:val="0"/>
          <w:sz w:val="22"/>
          <w:szCs w:val="22"/>
        </w:rPr>
      </w:pPr>
      <w:bookmarkStart w:id="11" w:name="_Toc171432146"/>
      <w:r w:rsidRPr="00BB3177">
        <w:rPr>
          <w:sz w:val="22"/>
          <w:szCs w:val="22"/>
        </w:rPr>
        <w:lastRenderedPageBreak/>
        <w:t xml:space="preserve">Supplementary Figure </w:t>
      </w:r>
      <w:r>
        <w:rPr>
          <w:sz w:val="22"/>
          <w:szCs w:val="22"/>
        </w:rPr>
        <w:t>3</w:t>
      </w:r>
      <w:r w:rsidRPr="00BB3177">
        <w:rPr>
          <w:sz w:val="22"/>
          <w:szCs w:val="22"/>
        </w:rPr>
        <w:t xml:space="preserve">: </w:t>
      </w:r>
      <w:r w:rsidR="00D547B2" w:rsidRPr="00D547B2">
        <w:rPr>
          <w:b w:val="0"/>
          <w:bCs w:val="0"/>
          <w:sz w:val="22"/>
          <w:szCs w:val="22"/>
        </w:rPr>
        <w:t>LA-XDR results a</w:t>
      </w:r>
      <w:r w:rsidR="00960556" w:rsidRPr="00D547B2">
        <w:rPr>
          <w:b w:val="0"/>
          <w:bCs w:val="0"/>
          <w:sz w:val="22"/>
          <w:szCs w:val="22"/>
        </w:rPr>
        <w:t>nalysis and inter</w:t>
      </w:r>
      <w:r w:rsidR="00E567EE" w:rsidRPr="00D547B2">
        <w:rPr>
          <w:b w:val="0"/>
          <w:bCs w:val="0"/>
          <w:sz w:val="22"/>
          <w:szCs w:val="22"/>
        </w:rPr>
        <w:t xml:space="preserve">pretation of the </w:t>
      </w:r>
      <w:proofErr w:type="spellStart"/>
      <w:r w:rsidR="00E567EE" w:rsidRPr="00D547B2">
        <w:rPr>
          <w:b w:val="0"/>
          <w:bCs w:val="0"/>
          <w:sz w:val="22"/>
          <w:szCs w:val="22"/>
        </w:rPr>
        <w:t>FlouroCycler</w:t>
      </w:r>
      <w:proofErr w:type="spellEnd"/>
      <w:r w:rsidR="00E567EE" w:rsidRPr="00D547B2">
        <w:rPr>
          <w:b w:val="0"/>
          <w:bCs w:val="0"/>
          <w:sz w:val="22"/>
          <w:szCs w:val="22"/>
        </w:rPr>
        <w:t xml:space="preserve"> XT report.</w:t>
      </w:r>
      <w:bookmarkEnd w:id="11"/>
    </w:p>
    <w:p w14:paraId="33964CE4" w14:textId="77777777" w:rsidR="001B52FB" w:rsidRDefault="001B52FB">
      <w:r>
        <w:rPr>
          <w:noProof/>
        </w:rPr>
        <w:drawing>
          <wp:inline distT="0" distB="0" distL="0" distR="0" wp14:anchorId="3D160918" wp14:editId="1366D713">
            <wp:extent cx="5729605" cy="8113395"/>
            <wp:effectExtent l="0" t="0" r="4445" b="1905"/>
            <wp:docPr id="1255215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9605" cy="8113395"/>
                    </a:xfrm>
                    <a:prstGeom prst="rect">
                      <a:avLst/>
                    </a:prstGeom>
                    <a:noFill/>
                    <a:ln>
                      <a:noFill/>
                    </a:ln>
                  </pic:spPr>
                </pic:pic>
              </a:graphicData>
            </a:graphic>
          </wp:inline>
        </w:drawing>
      </w:r>
    </w:p>
    <w:p w14:paraId="39A1C8C7" w14:textId="68058BD3" w:rsidR="00BB3177" w:rsidRDefault="001B52FB">
      <w:pPr>
        <w:rPr>
          <w:rFonts w:ascii="Calibri" w:eastAsiaTheme="majorEastAsia" w:hAnsi="Calibri" w:cs="Calibri"/>
          <w:b/>
          <w:bCs/>
          <w:lang w:val="en-US"/>
        </w:rPr>
      </w:pPr>
      <w:r>
        <w:rPr>
          <w:noProof/>
        </w:rPr>
        <w:lastRenderedPageBreak/>
        <w:drawing>
          <wp:inline distT="0" distB="0" distL="0" distR="0" wp14:anchorId="78E839DC" wp14:editId="00C38658">
            <wp:extent cx="5729605" cy="8113395"/>
            <wp:effectExtent l="0" t="0" r="4445" b="1905"/>
            <wp:docPr id="1208150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9605" cy="8113395"/>
                    </a:xfrm>
                    <a:prstGeom prst="rect">
                      <a:avLst/>
                    </a:prstGeom>
                    <a:noFill/>
                    <a:ln>
                      <a:noFill/>
                    </a:ln>
                  </pic:spPr>
                </pic:pic>
              </a:graphicData>
            </a:graphic>
          </wp:inline>
        </w:drawing>
      </w:r>
      <w:r w:rsidR="00BB3177">
        <w:br w:type="page"/>
      </w:r>
    </w:p>
    <w:p w14:paraId="26AD80CB" w14:textId="237E26C3" w:rsidR="00C57F7D" w:rsidRDefault="000374E9">
      <w:pPr>
        <w:pStyle w:val="Heading1"/>
        <w:rPr>
          <w:b w:val="0"/>
          <w:sz w:val="22"/>
          <w:szCs w:val="22"/>
        </w:rPr>
      </w:pPr>
      <w:bookmarkStart w:id="12" w:name="_Toc171432147"/>
      <w:r>
        <w:rPr>
          <w:sz w:val="22"/>
          <w:szCs w:val="22"/>
        </w:rPr>
        <w:lastRenderedPageBreak/>
        <w:t xml:space="preserve">Supplementary Table 1: </w:t>
      </w:r>
      <w:r>
        <w:rPr>
          <w:b w:val="0"/>
          <w:sz w:val="22"/>
          <w:szCs w:val="22"/>
        </w:rPr>
        <w:t>Primer sequences used for Sanger sequencing.</w:t>
      </w:r>
      <w:bookmarkEnd w:id="12"/>
    </w:p>
    <w:tbl>
      <w:tblPr>
        <w:tblStyle w:val="a"/>
        <w:tblW w:w="9026" w:type="dxa"/>
        <w:tblBorders>
          <w:top w:val="nil"/>
          <w:left w:val="nil"/>
          <w:bottom w:val="nil"/>
          <w:right w:val="nil"/>
          <w:insideH w:val="nil"/>
          <w:insideV w:val="nil"/>
        </w:tblBorders>
        <w:tblLayout w:type="fixed"/>
        <w:tblLook w:val="0400" w:firstRow="0" w:lastRow="0" w:firstColumn="0" w:lastColumn="0" w:noHBand="0" w:noVBand="1"/>
      </w:tblPr>
      <w:tblGrid>
        <w:gridCol w:w="2598"/>
        <w:gridCol w:w="3203"/>
        <w:gridCol w:w="3225"/>
      </w:tblGrid>
      <w:tr w:rsidR="00C57F7D" w14:paraId="029E81C8" w14:textId="77777777">
        <w:trPr>
          <w:trHeight w:val="113"/>
        </w:trPr>
        <w:tc>
          <w:tcPr>
            <w:tcW w:w="2598" w:type="dxa"/>
            <w:tcBorders>
              <w:top w:val="single" w:sz="4" w:space="0" w:color="000000"/>
              <w:bottom w:val="single" w:sz="4" w:space="0" w:color="000000"/>
            </w:tcBorders>
            <w:vAlign w:val="center"/>
          </w:tcPr>
          <w:p w14:paraId="6932ABCF"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Amplicon</w:t>
            </w:r>
          </w:p>
        </w:tc>
        <w:tc>
          <w:tcPr>
            <w:tcW w:w="3203" w:type="dxa"/>
            <w:tcBorders>
              <w:top w:val="single" w:sz="4" w:space="0" w:color="000000"/>
              <w:bottom w:val="single" w:sz="4" w:space="0" w:color="000000"/>
            </w:tcBorders>
            <w:vAlign w:val="center"/>
          </w:tcPr>
          <w:p w14:paraId="57F609A7"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Forward primer 5’-3’</w:t>
            </w:r>
          </w:p>
        </w:tc>
        <w:tc>
          <w:tcPr>
            <w:tcW w:w="3225" w:type="dxa"/>
            <w:tcBorders>
              <w:top w:val="single" w:sz="4" w:space="0" w:color="000000"/>
              <w:bottom w:val="single" w:sz="4" w:space="0" w:color="000000"/>
            </w:tcBorders>
            <w:vAlign w:val="center"/>
          </w:tcPr>
          <w:p w14:paraId="14DD2343"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Reverse primer 5’-3’</w:t>
            </w:r>
          </w:p>
        </w:tc>
      </w:tr>
      <w:tr w:rsidR="00C57F7D" w14:paraId="1D75C776" w14:textId="77777777">
        <w:trPr>
          <w:trHeight w:val="113"/>
        </w:trPr>
        <w:tc>
          <w:tcPr>
            <w:tcW w:w="2598" w:type="dxa"/>
            <w:tcBorders>
              <w:top w:val="single" w:sz="4" w:space="0" w:color="000000"/>
            </w:tcBorders>
            <w:vAlign w:val="center"/>
          </w:tcPr>
          <w:p w14:paraId="15E5913A"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gyrA</w:t>
            </w:r>
          </w:p>
        </w:tc>
        <w:tc>
          <w:tcPr>
            <w:tcW w:w="3203" w:type="dxa"/>
            <w:tcBorders>
              <w:top w:val="single" w:sz="4" w:space="0" w:color="000000"/>
            </w:tcBorders>
            <w:vAlign w:val="center"/>
          </w:tcPr>
          <w:p w14:paraId="23012110"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TGACATCGAGCAGGAGATGC</w:t>
            </w:r>
          </w:p>
        </w:tc>
        <w:tc>
          <w:tcPr>
            <w:tcW w:w="3225" w:type="dxa"/>
            <w:tcBorders>
              <w:top w:val="single" w:sz="4" w:space="0" w:color="000000"/>
            </w:tcBorders>
            <w:vAlign w:val="center"/>
          </w:tcPr>
          <w:p w14:paraId="7D5E15C3"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GGGCTTCGGTGTACCTCATC</w:t>
            </w:r>
          </w:p>
        </w:tc>
      </w:tr>
      <w:tr w:rsidR="00C57F7D" w14:paraId="7EA16B5E" w14:textId="77777777">
        <w:trPr>
          <w:trHeight w:val="113"/>
        </w:trPr>
        <w:tc>
          <w:tcPr>
            <w:tcW w:w="2598" w:type="dxa"/>
            <w:vAlign w:val="center"/>
          </w:tcPr>
          <w:p w14:paraId="4A71C9D1"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gyrB</w:t>
            </w:r>
          </w:p>
        </w:tc>
        <w:tc>
          <w:tcPr>
            <w:tcW w:w="3203" w:type="dxa"/>
            <w:vAlign w:val="center"/>
          </w:tcPr>
          <w:p w14:paraId="0A582980"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CGCTGTGATCTCGGTGAAGGT</w:t>
            </w:r>
          </w:p>
        </w:tc>
        <w:tc>
          <w:tcPr>
            <w:tcW w:w="3225" w:type="dxa"/>
            <w:vAlign w:val="center"/>
          </w:tcPr>
          <w:p w14:paraId="733CCD6B"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GCATGAACCGGAACAACAACGT</w:t>
            </w:r>
          </w:p>
        </w:tc>
      </w:tr>
      <w:tr w:rsidR="00C57F7D" w14:paraId="274CA64C" w14:textId="77777777">
        <w:trPr>
          <w:trHeight w:val="113"/>
        </w:trPr>
        <w:tc>
          <w:tcPr>
            <w:tcW w:w="2598" w:type="dxa"/>
            <w:vAlign w:val="center"/>
          </w:tcPr>
          <w:p w14:paraId="11A0EBC3"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embB</w:t>
            </w:r>
          </w:p>
        </w:tc>
        <w:tc>
          <w:tcPr>
            <w:tcW w:w="3203" w:type="dxa"/>
            <w:vAlign w:val="center"/>
          </w:tcPr>
          <w:p w14:paraId="65815FFE"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CGGCATGCGCCGGCTGATTC</w:t>
            </w:r>
          </w:p>
        </w:tc>
        <w:tc>
          <w:tcPr>
            <w:tcW w:w="3225" w:type="dxa"/>
            <w:vAlign w:val="center"/>
          </w:tcPr>
          <w:p w14:paraId="2F4C9068"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TCCACAGACTGGCGTCGCTG</w:t>
            </w:r>
          </w:p>
        </w:tc>
      </w:tr>
      <w:tr w:rsidR="00C57F7D" w14:paraId="02195DCA" w14:textId="77777777">
        <w:trPr>
          <w:trHeight w:val="113"/>
        </w:trPr>
        <w:tc>
          <w:tcPr>
            <w:tcW w:w="2598" w:type="dxa"/>
            <w:vAlign w:val="center"/>
          </w:tcPr>
          <w:p w14:paraId="42947425"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rrs</w:t>
            </w:r>
          </w:p>
        </w:tc>
        <w:tc>
          <w:tcPr>
            <w:tcW w:w="3203" w:type="dxa"/>
            <w:vAlign w:val="center"/>
          </w:tcPr>
          <w:p w14:paraId="543894AB"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TGCTACAATGGCCGGTACAA</w:t>
            </w:r>
          </w:p>
        </w:tc>
        <w:tc>
          <w:tcPr>
            <w:tcW w:w="3225" w:type="dxa"/>
            <w:vAlign w:val="center"/>
          </w:tcPr>
          <w:p w14:paraId="19AC4D2C"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CTTCCGGTACGGCTACCTTG</w:t>
            </w:r>
          </w:p>
        </w:tc>
      </w:tr>
      <w:tr w:rsidR="00C57F7D" w14:paraId="1F0F800E" w14:textId="77777777">
        <w:trPr>
          <w:trHeight w:val="113"/>
        </w:trPr>
        <w:tc>
          <w:tcPr>
            <w:tcW w:w="2598" w:type="dxa"/>
            <w:vAlign w:val="center"/>
          </w:tcPr>
          <w:p w14:paraId="222FC8D4"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rplC</w:t>
            </w:r>
          </w:p>
        </w:tc>
        <w:tc>
          <w:tcPr>
            <w:tcW w:w="3203" w:type="dxa"/>
            <w:vAlign w:val="center"/>
          </w:tcPr>
          <w:p w14:paraId="1E383A92"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TCCGCTCACCGCATAAGTACA</w:t>
            </w:r>
          </w:p>
        </w:tc>
        <w:tc>
          <w:tcPr>
            <w:tcW w:w="3225" w:type="dxa"/>
            <w:vAlign w:val="center"/>
          </w:tcPr>
          <w:p w14:paraId="6E2BBD71"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CGATGTTGGCCGGGACGT</w:t>
            </w:r>
          </w:p>
        </w:tc>
      </w:tr>
      <w:tr w:rsidR="00C57F7D" w14:paraId="260206A8" w14:textId="77777777">
        <w:trPr>
          <w:trHeight w:val="113"/>
        </w:trPr>
        <w:tc>
          <w:tcPr>
            <w:tcW w:w="2598" w:type="dxa"/>
            <w:vAlign w:val="center"/>
          </w:tcPr>
          <w:p w14:paraId="30B0510F"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 xml:space="preserve">rrl </w:t>
            </w:r>
            <w:r>
              <w:rPr>
                <w:rFonts w:ascii="Calibri" w:eastAsia="Calibri" w:hAnsi="Calibri" w:cs="Calibri"/>
                <w:sz w:val="24"/>
                <w:szCs w:val="24"/>
              </w:rPr>
              <w:t>sequence 1</w:t>
            </w:r>
          </w:p>
        </w:tc>
        <w:tc>
          <w:tcPr>
            <w:tcW w:w="3203" w:type="dxa"/>
            <w:vAlign w:val="center"/>
          </w:tcPr>
          <w:p w14:paraId="77227A39"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CCCAAACCGACACAGGTGGTCA</w:t>
            </w:r>
          </w:p>
        </w:tc>
        <w:tc>
          <w:tcPr>
            <w:tcW w:w="3225" w:type="dxa"/>
            <w:vAlign w:val="center"/>
          </w:tcPr>
          <w:p w14:paraId="00B7CB61"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AAACTACCCGCCAGGCACTGTC</w:t>
            </w:r>
          </w:p>
        </w:tc>
      </w:tr>
      <w:tr w:rsidR="00C57F7D" w14:paraId="558E3220" w14:textId="77777777">
        <w:trPr>
          <w:trHeight w:val="113"/>
        </w:trPr>
        <w:tc>
          <w:tcPr>
            <w:tcW w:w="2598" w:type="dxa"/>
            <w:tcBorders>
              <w:bottom w:val="single" w:sz="4" w:space="0" w:color="000000"/>
            </w:tcBorders>
            <w:vAlign w:val="center"/>
          </w:tcPr>
          <w:p w14:paraId="36C61A46" w14:textId="77777777" w:rsidR="00C57F7D" w:rsidRDefault="000374E9">
            <w:pPr>
              <w:spacing w:line="259" w:lineRule="auto"/>
              <w:jc w:val="center"/>
              <w:rPr>
                <w:rFonts w:ascii="Calibri" w:eastAsia="Calibri" w:hAnsi="Calibri" w:cs="Calibri"/>
                <w:i/>
                <w:sz w:val="24"/>
                <w:szCs w:val="24"/>
              </w:rPr>
            </w:pPr>
            <w:r>
              <w:rPr>
                <w:rFonts w:ascii="Calibri" w:eastAsia="Calibri" w:hAnsi="Calibri" w:cs="Calibri"/>
                <w:i/>
                <w:sz w:val="24"/>
                <w:szCs w:val="24"/>
              </w:rPr>
              <w:t xml:space="preserve">rrl </w:t>
            </w:r>
            <w:r>
              <w:rPr>
                <w:rFonts w:ascii="Calibri" w:eastAsia="Calibri" w:hAnsi="Calibri" w:cs="Calibri"/>
                <w:sz w:val="24"/>
                <w:szCs w:val="24"/>
              </w:rPr>
              <w:t>sequence 2</w:t>
            </w:r>
          </w:p>
        </w:tc>
        <w:tc>
          <w:tcPr>
            <w:tcW w:w="3203" w:type="dxa"/>
            <w:tcBorders>
              <w:bottom w:val="single" w:sz="4" w:space="0" w:color="000000"/>
            </w:tcBorders>
            <w:vAlign w:val="center"/>
          </w:tcPr>
          <w:p w14:paraId="68EABA18"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TTGTTGAAATACCACTCTGA</w:t>
            </w:r>
          </w:p>
        </w:tc>
        <w:tc>
          <w:tcPr>
            <w:tcW w:w="3225" w:type="dxa"/>
            <w:tcBorders>
              <w:bottom w:val="single" w:sz="4" w:space="0" w:color="000000"/>
            </w:tcBorders>
            <w:vAlign w:val="center"/>
          </w:tcPr>
          <w:p w14:paraId="0FF217F8" w14:textId="77777777" w:rsidR="00C57F7D" w:rsidRDefault="000374E9">
            <w:pPr>
              <w:spacing w:line="259" w:lineRule="auto"/>
              <w:jc w:val="center"/>
              <w:rPr>
                <w:rFonts w:ascii="Calibri" w:eastAsia="Calibri" w:hAnsi="Calibri" w:cs="Calibri"/>
                <w:sz w:val="24"/>
                <w:szCs w:val="24"/>
              </w:rPr>
            </w:pPr>
            <w:r>
              <w:rPr>
                <w:rFonts w:ascii="Calibri" w:eastAsia="Calibri" w:hAnsi="Calibri" w:cs="Calibri"/>
                <w:sz w:val="24"/>
                <w:szCs w:val="24"/>
              </w:rPr>
              <w:t>TAGATGCTTTCAGCGGTTAT</w:t>
            </w:r>
          </w:p>
        </w:tc>
      </w:tr>
    </w:tbl>
    <w:p w14:paraId="0C053FDC" w14:textId="37968D47" w:rsidR="00C57F7D" w:rsidRDefault="000374E9">
      <w:pPr>
        <w:spacing w:after="0"/>
        <w:ind w:left="-20" w:right="-20"/>
        <w:jc w:val="both"/>
        <w:rPr>
          <w:rFonts w:ascii="Calibri" w:eastAsia="Calibri" w:hAnsi="Calibri" w:cs="Calibri"/>
          <w:b/>
          <w:sz w:val="24"/>
          <w:szCs w:val="24"/>
        </w:rPr>
        <w:sectPr w:rsidR="00C57F7D">
          <w:pgSz w:w="11906" w:h="16838"/>
          <w:pgMar w:top="1440" w:right="1440" w:bottom="1440" w:left="1440" w:header="708" w:footer="708" w:gutter="0"/>
          <w:lnNumType w:countBy="1" w:restart="continuous"/>
          <w:cols w:space="720"/>
        </w:sectPr>
      </w:pPr>
      <w:r>
        <w:rPr>
          <w:rFonts w:ascii="Calibri" w:eastAsia="Calibri" w:hAnsi="Calibri" w:cs="Calibri"/>
          <w:b/>
        </w:rPr>
        <w:t xml:space="preserve"> </w:t>
      </w:r>
    </w:p>
    <w:p w14:paraId="406F8AE0" w14:textId="7836338A" w:rsidR="00C57F7D" w:rsidRDefault="000374E9">
      <w:pPr>
        <w:pStyle w:val="Heading1"/>
        <w:spacing w:before="0" w:after="0"/>
        <w:rPr>
          <w:sz w:val="22"/>
          <w:szCs w:val="22"/>
        </w:rPr>
      </w:pPr>
      <w:bookmarkStart w:id="13" w:name="_Toc171432148"/>
      <w:r>
        <w:rPr>
          <w:sz w:val="22"/>
          <w:szCs w:val="22"/>
        </w:rPr>
        <w:lastRenderedPageBreak/>
        <w:t xml:space="preserve">Supplementary Table </w:t>
      </w:r>
      <w:r w:rsidR="006C21E1">
        <w:rPr>
          <w:sz w:val="22"/>
          <w:szCs w:val="22"/>
        </w:rPr>
        <w:t>2</w:t>
      </w:r>
      <w:r>
        <w:rPr>
          <w:sz w:val="22"/>
          <w:szCs w:val="22"/>
        </w:rPr>
        <w:t xml:space="preserve">: </w:t>
      </w:r>
      <w:r>
        <w:rPr>
          <w:b w:val="0"/>
          <w:sz w:val="22"/>
          <w:szCs w:val="22"/>
        </w:rPr>
        <w:t xml:space="preserve">Discordant samples as detected by </w:t>
      </w:r>
      <w:r w:rsidR="001D223F">
        <w:rPr>
          <w:b w:val="0"/>
          <w:sz w:val="22"/>
          <w:szCs w:val="22"/>
        </w:rPr>
        <w:t>LiquidArray MTB-XDR</w:t>
      </w:r>
      <w:r w:rsidR="00287C29" w:rsidRPr="00287C29">
        <w:t xml:space="preserve"> </w:t>
      </w:r>
      <w:r w:rsidR="00287C29" w:rsidRPr="00287C29">
        <w:rPr>
          <w:b w:val="0"/>
          <w:sz w:val="22"/>
          <w:szCs w:val="22"/>
        </w:rPr>
        <w:t>with FluoroLyse-extracted DNA</w:t>
      </w:r>
      <w:r w:rsidR="009E70B3">
        <w:rPr>
          <w:b w:val="0"/>
          <w:sz w:val="22"/>
          <w:szCs w:val="22"/>
        </w:rPr>
        <w:t xml:space="preserve"> </w:t>
      </w:r>
      <w:r>
        <w:rPr>
          <w:b w:val="0"/>
          <w:sz w:val="22"/>
          <w:szCs w:val="22"/>
        </w:rPr>
        <w:t xml:space="preserve">from isolates versus composite reference standards. AMK &amp; </w:t>
      </w:r>
      <w:r w:rsidR="00327615">
        <w:rPr>
          <w:b w:val="0"/>
          <w:sz w:val="22"/>
          <w:szCs w:val="22"/>
        </w:rPr>
        <w:t>EMB susceptibility</w:t>
      </w:r>
      <w:r>
        <w:rPr>
          <w:b w:val="0"/>
          <w:sz w:val="22"/>
          <w:szCs w:val="22"/>
        </w:rPr>
        <w:t xml:space="preserve"> are most affected. Sequencing shows some "wildtype" may resist, highlighting the need for phenotypic testing while sample mix-up remains </w:t>
      </w:r>
      <w:r w:rsidR="004B61F6">
        <w:rPr>
          <w:b w:val="0"/>
          <w:sz w:val="22"/>
          <w:szCs w:val="22"/>
        </w:rPr>
        <w:t>possible</w:t>
      </w:r>
      <w:r>
        <w:rPr>
          <w:b w:val="0"/>
          <w:sz w:val="22"/>
          <w:szCs w:val="22"/>
        </w:rPr>
        <w:t>.</w:t>
      </w:r>
      <w:bookmarkEnd w:id="13"/>
    </w:p>
    <w:tbl>
      <w:tblPr>
        <w:tblStyle w:val="a1"/>
        <w:tblW w:w="13958" w:type="dxa"/>
        <w:tblLayout w:type="fixed"/>
        <w:tblLook w:val="0400" w:firstRow="0" w:lastRow="0" w:firstColumn="0" w:lastColumn="0" w:noHBand="0" w:noVBand="1"/>
      </w:tblPr>
      <w:tblGrid>
        <w:gridCol w:w="1401"/>
        <w:gridCol w:w="695"/>
        <w:gridCol w:w="1005"/>
        <w:gridCol w:w="907"/>
        <w:gridCol w:w="980"/>
        <w:gridCol w:w="927"/>
        <w:gridCol w:w="1100"/>
        <w:gridCol w:w="1231"/>
        <w:gridCol w:w="932"/>
        <w:gridCol w:w="1181"/>
        <w:gridCol w:w="994"/>
        <w:gridCol w:w="1301"/>
        <w:gridCol w:w="1304"/>
      </w:tblGrid>
      <w:tr w:rsidR="00C57F7D" w14:paraId="00EA2F2B" w14:textId="77777777" w:rsidTr="00D93217">
        <w:trPr>
          <w:trHeight w:val="57"/>
        </w:trPr>
        <w:tc>
          <w:tcPr>
            <w:tcW w:w="1401" w:type="dxa"/>
            <w:vMerge w:val="restart"/>
            <w:tcBorders>
              <w:top w:val="single" w:sz="4" w:space="0" w:color="000000"/>
              <w:left w:val="nil"/>
              <w:bottom w:val="single" w:sz="4" w:space="0" w:color="000000"/>
              <w:right w:val="nil"/>
            </w:tcBorders>
            <w:shd w:val="clear" w:color="auto" w:fill="auto"/>
          </w:tcPr>
          <w:p w14:paraId="122F96CF"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Study ID</w:t>
            </w:r>
          </w:p>
        </w:tc>
        <w:tc>
          <w:tcPr>
            <w:tcW w:w="695" w:type="dxa"/>
            <w:vMerge w:val="restart"/>
            <w:tcBorders>
              <w:top w:val="single" w:sz="4" w:space="0" w:color="000000"/>
              <w:left w:val="nil"/>
              <w:bottom w:val="single" w:sz="4" w:space="0" w:color="000000"/>
              <w:right w:val="nil"/>
            </w:tcBorders>
            <w:shd w:val="clear" w:color="auto" w:fill="auto"/>
          </w:tcPr>
          <w:p w14:paraId="46B93819"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Drug</w:t>
            </w:r>
          </w:p>
        </w:tc>
        <w:tc>
          <w:tcPr>
            <w:tcW w:w="1005" w:type="dxa"/>
            <w:vMerge w:val="restart"/>
            <w:tcBorders>
              <w:top w:val="single" w:sz="4" w:space="0" w:color="000000"/>
              <w:left w:val="nil"/>
              <w:bottom w:val="single" w:sz="4" w:space="0" w:color="000000"/>
              <w:right w:val="nil"/>
            </w:tcBorders>
            <w:shd w:val="clear" w:color="auto" w:fill="auto"/>
          </w:tcPr>
          <w:p w14:paraId="4AA9FA10"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Sample Group</w:t>
            </w:r>
          </w:p>
        </w:tc>
        <w:tc>
          <w:tcPr>
            <w:tcW w:w="2814" w:type="dxa"/>
            <w:gridSpan w:val="3"/>
            <w:tcBorders>
              <w:top w:val="single" w:sz="4" w:space="0" w:color="000000"/>
              <w:left w:val="nil"/>
              <w:bottom w:val="single" w:sz="4" w:space="0" w:color="000000"/>
              <w:right w:val="nil"/>
            </w:tcBorders>
            <w:shd w:val="clear" w:color="auto" w:fill="auto"/>
          </w:tcPr>
          <w:p w14:paraId="75EB0FA0"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Sputum</w:t>
            </w:r>
          </w:p>
        </w:tc>
        <w:tc>
          <w:tcPr>
            <w:tcW w:w="2331" w:type="dxa"/>
            <w:gridSpan w:val="2"/>
            <w:tcBorders>
              <w:top w:val="single" w:sz="4" w:space="0" w:color="000000"/>
              <w:left w:val="nil"/>
              <w:bottom w:val="single" w:sz="4" w:space="0" w:color="000000"/>
              <w:right w:val="nil"/>
            </w:tcBorders>
            <w:shd w:val="clear" w:color="auto" w:fill="auto"/>
          </w:tcPr>
          <w:p w14:paraId="55C368D5" w14:textId="31E26119" w:rsidR="00C57F7D" w:rsidRDefault="001639C6"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Isolate</w:t>
            </w:r>
          </w:p>
        </w:tc>
        <w:tc>
          <w:tcPr>
            <w:tcW w:w="932" w:type="dxa"/>
            <w:vMerge w:val="restart"/>
            <w:tcBorders>
              <w:top w:val="single" w:sz="4" w:space="0" w:color="000000"/>
              <w:left w:val="nil"/>
              <w:bottom w:val="single" w:sz="4" w:space="0" w:color="000000"/>
              <w:right w:val="nil"/>
            </w:tcBorders>
            <w:shd w:val="clear" w:color="auto" w:fill="auto"/>
          </w:tcPr>
          <w:p w14:paraId="44998906"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pDST</w:t>
            </w:r>
          </w:p>
        </w:tc>
        <w:tc>
          <w:tcPr>
            <w:tcW w:w="1181" w:type="dxa"/>
            <w:vMerge w:val="restart"/>
            <w:tcBorders>
              <w:top w:val="single" w:sz="4" w:space="0" w:color="000000"/>
              <w:left w:val="nil"/>
              <w:bottom w:val="single" w:sz="4" w:space="0" w:color="000000"/>
              <w:right w:val="nil"/>
            </w:tcBorders>
            <w:shd w:val="clear" w:color="auto" w:fill="auto"/>
          </w:tcPr>
          <w:p w14:paraId="512A7642"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Sequencing</w:t>
            </w:r>
          </w:p>
        </w:tc>
        <w:tc>
          <w:tcPr>
            <w:tcW w:w="994" w:type="dxa"/>
            <w:vMerge w:val="restart"/>
            <w:tcBorders>
              <w:top w:val="single" w:sz="4" w:space="0" w:color="000000"/>
              <w:left w:val="nil"/>
              <w:bottom w:val="single" w:sz="4" w:space="0" w:color="000000"/>
              <w:right w:val="nil"/>
            </w:tcBorders>
            <w:shd w:val="clear" w:color="auto" w:fill="auto"/>
          </w:tcPr>
          <w:p w14:paraId="65079BF7"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CRS</w:t>
            </w:r>
          </w:p>
        </w:tc>
        <w:tc>
          <w:tcPr>
            <w:tcW w:w="1301" w:type="dxa"/>
            <w:tcBorders>
              <w:top w:val="single" w:sz="4" w:space="0" w:color="000000"/>
              <w:left w:val="nil"/>
              <w:bottom w:val="single" w:sz="4" w:space="0" w:color="000000"/>
              <w:right w:val="nil"/>
            </w:tcBorders>
            <w:shd w:val="clear" w:color="auto" w:fill="auto"/>
          </w:tcPr>
          <w:p w14:paraId="6FF73256"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Sputum</w:t>
            </w:r>
          </w:p>
        </w:tc>
        <w:tc>
          <w:tcPr>
            <w:tcW w:w="1304" w:type="dxa"/>
            <w:tcBorders>
              <w:top w:val="single" w:sz="4" w:space="0" w:color="000000"/>
              <w:left w:val="nil"/>
              <w:bottom w:val="single" w:sz="4" w:space="0" w:color="000000"/>
              <w:right w:val="nil"/>
            </w:tcBorders>
            <w:shd w:val="clear" w:color="auto" w:fill="auto"/>
          </w:tcPr>
          <w:p w14:paraId="795304C0" w14:textId="518316C0" w:rsidR="00C57F7D" w:rsidRDefault="00222902"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Isolate</w:t>
            </w:r>
          </w:p>
        </w:tc>
      </w:tr>
      <w:tr w:rsidR="00C57F7D" w14:paraId="2E5AA947" w14:textId="77777777" w:rsidTr="00D93217">
        <w:trPr>
          <w:trHeight w:val="57"/>
        </w:trPr>
        <w:tc>
          <w:tcPr>
            <w:tcW w:w="1401" w:type="dxa"/>
            <w:vMerge/>
            <w:tcBorders>
              <w:top w:val="single" w:sz="4" w:space="0" w:color="000000"/>
              <w:left w:val="nil"/>
              <w:bottom w:val="single" w:sz="4" w:space="0" w:color="000000"/>
              <w:right w:val="nil"/>
            </w:tcBorders>
            <w:shd w:val="clear" w:color="auto" w:fill="auto"/>
          </w:tcPr>
          <w:p w14:paraId="33202A03"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b/>
                <w:color w:val="000000"/>
                <w:sz w:val="16"/>
                <w:szCs w:val="16"/>
              </w:rPr>
            </w:pPr>
          </w:p>
        </w:tc>
        <w:tc>
          <w:tcPr>
            <w:tcW w:w="695" w:type="dxa"/>
            <w:vMerge/>
            <w:tcBorders>
              <w:top w:val="single" w:sz="4" w:space="0" w:color="000000"/>
              <w:left w:val="nil"/>
              <w:bottom w:val="single" w:sz="4" w:space="0" w:color="000000"/>
              <w:right w:val="nil"/>
            </w:tcBorders>
            <w:shd w:val="clear" w:color="auto" w:fill="auto"/>
          </w:tcPr>
          <w:p w14:paraId="73F88111"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b/>
                <w:color w:val="000000"/>
                <w:sz w:val="16"/>
                <w:szCs w:val="16"/>
              </w:rPr>
            </w:pPr>
          </w:p>
        </w:tc>
        <w:tc>
          <w:tcPr>
            <w:tcW w:w="1005" w:type="dxa"/>
            <w:vMerge/>
            <w:tcBorders>
              <w:top w:val="single" w:sz="4" w:space="0" w:color="000000"/>
              <w:left w:val="nil"/>
              <w:bottom w:val="single" w:sz="4" w:space="0" w:color="000000"/>
              <w:right w:val="nil"/>
            </w:tcBorders>
            <w:shd w:val="clear" w:color="auto" w:fill="auto"/>
          </w:tcPr>
          <w:p w14:paraId="1F7C5590"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b/>
                <w:color w:val="000000"/>
                <w:sz w:val="16"/>
                <w:szCs w:val="16"/>
              </w:rPr>
            </w:pPr>
          </w:p>
        </w:tc>
        <w:tc>
          <w:tcPr>
            <w:tcW w:w="907" w:type="dxa"/>
            <w:tcBorders>
              <w:top w:val="nil"/>
              <w:left w:val="nil"/>
              <w:bottom w:val="single" w:sz="4" w:space="0" w:color="000000"/>
              <w:right w:val="nil"/>
            </w:tcBorders>
            <w:shd w:val="clear" w:color="auto" w:fill="auto"/>
          </w:tcPr>
          <w:p w14:paraId="7FEB323A"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LA-XDR</w:t>
            </w:r>
          </w:p>
        </w:tc>
        <w:tc>
          <w:tcPr>
            <w:tcW w:w="980" w:type="dxa"/>
            <w:tcBorders>
              <w:top w:val="nil"/>
              <w:left w:val="nil"/>
              <w:bottom w:val="single" w:sz="4" w:space="0" w:color="000000"/>
              <w:right w:val="nil"/>
            </w:tcBorders>
            <w:shd w:val="clear" w:color="auto" w:fill="auto"/>
          </w:tcPr>
          <w:p w14:paraId="7CF2CEC2"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Repeat LA-XDR</w:t>
            </w:r>
          </w:p>
        </w:tc>
        <w:tc>
          <w:tcPr>
            <w:tcW w:w="927" w:type="dxa"/>
            <w:tcBorders>
              <w:top w:val="nil"/>
              <w:left w:val="nil"/>
              <w:bottom w:val="single" w:sz="4" w:space="0" w:color="000000"/>
              <w:right w:val="nil"/>
            </w:tcBorders>
            <w:shd w:val="clear" w:color="auto" w:fill="auto"/>
          </w:tcPr>
          <w:p w14:paraId="09F2D3B4"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fleXT</w:t>
            </w:r>
          </w:p>
        </w:tc>
        <w:tc>
          <w:tcPr>
            <w:tcW w:w="1100" w:type="dxa"/>
            <w:tcBorders>
              <w:top w:val="nil"/>
              <w:left w:val="nil"/>
              <w:bottom w:val="single" w:sz="4" w:space="0" w:color="000000"/>
              <w:right w:val="nil"/>
            </w:tcBorders>
            <w:shd w:val="clear" w:color="auto" w:fill="auto"/>
          </w:tcPr>
          <w:p w14:paraId="43B0512B"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FL</w:t>
            </w:r>
          </w:p>
        </w:tc>
        <w:tc>
          <w:tcPr>
            <w:tcW w:w="1231" w:type="dxa"/>
            <w:tcBorders>
              <w:top w:val="nil"/>
              <w:left w:val="nil"/>
              <w:bottom w:val="single" w:sz="4" w:space="0" w:color="000000"/>
              <w:right w:val="nil"/>
            </w:tcBorders>
            <w:shd w:val="clear" w:color="auto" w:fill="auto"/>
          </w:tcPr>
          <w:p w14:paraId="5E26C1F9"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fleXT</w:t>
            </w:r>
          </w:p>
        </w:tc>
        <w:tc>
          <w:tcPr>
            <w:tcW w:w="932" w:type="dxa"/>
            <w:vMerge/>
            <w:tcBorders>
              <w:top w:val="single" w:sz="4" w:space="0" w:color="000000"/>
              <w:left w:val="nil"/>
              <w:bottom w:val="single" w:sz="4" w:space="0" w:color="000000"/>
              <w:right w:val="nil"/>
            </w:tcBorders>
            <w:shd w:val="clear" w:color="auto" w:fill="auto"/>
          </w:tcPr>
          <w:p w14:paraId="0FEC681E"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b/>
                <w:color w:val="000000"/>
                <w:sz w:val="16"/>
                <w:szCs w:val="16"/>
              </w:rPr>
            </w:pPr>
          </w:p>
        </w:tc>
        <w:tc>
          <w:tcPr>
            <w:tcW w:w="1181" w:type="dxa"/>
            <w:vMerge/>
            <w:tcBorders>
              <w:top w:val="single" w:sz="4" w:space="0" w:color="000000"/>
              <w:left w:val="nil"/>
              <w:bottom w:val="single" w:sz="4" w:space="0" w:color="000000"/>
              <w:right w:val="nil"/>
            </w:tcBorders>
            <w:shd w:val="clear" w:color="auto" w:fill="auto"/>
          </w:tcPr>
          <w:p w14:paraId="7B6307A2"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b/>
                <w:color w:val="000000"/>
                <w:sz w:val="16"/>
                <w:szCs w:val="16"/>
              </w:rPr>
            </w:pPr>
          </w:p>
        </w:tc>
        <w:tc>
          <w:tcPr>
            <w:tcW w:w="994" w:type="dxa"/>
            <w:vMerge/>
            <w:tcBorders>
              <w:top w:val="single" w:sz="4" w:space="0" w:color="000000"/>
              <w:left w:val="nil"/>
              <w:bottom w:val="single" w:sz="4" w:space="0" w:color="000000"/>
              <w:right w:val="nil"/>
            </w:tcBorders>
            <w:shd w:val="clear" w:color="auto" w:fill="auto"/>
          </w:tcPr>
          <w:p w14:paraId="2128CFA9"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b/>
                <w:color w:val="000000"/>
                <w:sz w:val="16"/>
                <w:szCs w:val="16"/>
              </w:rPr>
            </w:pPr>
          </w:p>
        </w:tc>
        <w:tc>
          <w:tcPr>
            <w:tcW w:w="1301" w:type="dxa"/>
            <w:tcBorders>
              <w:top w:val="nil"/>
              <w:left w:val="nil"/>
              <w:bottom w:val="single" w:sz="4" w:space="0" w:color="000000"/>
              <w:right w:val="nil"/>
            </w:tcBorders>
            <w:shd w:val="clear" w:color="auto" w:fill="auto"/>
          </w:tcPr>
          <w:p w14:paraId="35B338F9"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MTBDR</w:t>
            </w:r>
            <w:r>
              <w:rPr>
                <w:rFonts w:ascii="Calibri" w:eastAsia="Calibri" w:hAnsi="Calibri" w:cs="Calibri"/>
                <w:b/>
                <w:i/>
                <w:color w:val="000000"/>
                <w:sz w:val="16"/>
                <w:szCs w:val="16"/>
              </w:rPr>
              <w:t>sl</w:t>
            </w:r>
          </w:p>
        </w:tc>
        <w:tc>
          <w:tcPr>
            <w:tcW w:w="1304" w:type="dxa"/>
            <w:tcBorders>
              <w:top w:val="nil"/>
              <w:left w:val="nil"/>
              <w:bottom w:val="single" w:sz="4" w:space="0" w:color="000000"/>
              <w:right w:val="nil"/>
            </w:tcBorders>
            <w:shd w:val="clear" w:color="auto" w:fill="auto"/>
          </w:tcPr>
          <w:p w14:paraId="379D733C" w14:textId="77777777" w:rsidR="00C57F7D" w:rsidRDefault="000374E9" w:rsidP="00D93217">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MTBDR</w:t>
            </w:r>
            <w:r>
              <w:rPr>
                <w:rFonts w:ascii="Calibri" w:eastAsia="Calibri" w:hAnsi="Calibri" w:cs="Calibri"/>
                <w:b/>
                <w:i/>
                <w:color w:val="000000"/>
                <w:sz w:val="16"/>
                <w:szCs w:val="16"/>
              </w:rPr>
              <w:t>sl</w:t>
            </w:r>
          </w:p>
        </w:tc>
      </w:tr>
      <w:tr w:rsidR="00C57F7D" w14:paraId="521BD825" w14:textId="77777777" w:rsidTr="00D93217">
        <w:trPr>
          <w:trHeight w:val="57"/>
        </w:trPr>
        <w:tc>
          <w:tcPr>
            <w:tcW w:w="1401" w:type="dxa"/>
            <w:tcBorders>
              <w:top w:val="nil"/>
              <w:left w:val="nil"/>
              <w:bottom w:val="nil"/>
              <w:right w:val="nil"/>
            </w:tcBorders>
            <w:shd w:val="clear" w:color="auto" w:fill="auto"/>
          </w:tcPr>
          <w:p w14:paraId="671CD285"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TB047010289</w:t>
            </w:r>
            <w:r>
              <w:rPr>
                <w:rFonts w:ascii="Calibri" w:eastAsia="Calibri" w:hAnsi="Calibri" w:cs="Calibri"/>
                <w:color w:val="000000"/>
                <w:sz w:val="16"/>
                <w:szCs w:val="16"/>
                <w:vertAlign w:val="superscript"/>
              </w:rPr>
              <w:t>a, b, e</w:t>
            </w:r>
          </w:p>
        </w:tc>
        <w:tc>
          <w:tcPr>
            <w:tcW w:w="695" w:type="dxa"/>
            <w:vMerge w:val="restart"/>
            <w:tcBorders>
              <w:top w:val="nil"/>
              <w:left w:val="nil"/>
              <w:right w:val="nil"/>
            </w:tcBorders>
            <w:shd w:val="clear" w:color="auto" w:fill="auto"/>
          </w:tcPr>
          <w:p w14:paraId="57C52E5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AMK</w:t>
            </w:r>
          </w:p>
        </w:tc>
        <w:tc>
          <w:tcPr>
            <w:tcW w:w="1005" w:type="dxa"/>
            <w:tcBorders>
              <w:top w:val="nil"/>
              <w:left w:val="nil"/>
              <w:bottom w:val="nil"/>
              <w:right w:val="nil"/>
            </w:tcBorders>
            <w:shd w:val="clear" w:color="auto" w:fill="auto"/>
          </w:tcPr>
          <w:p w14:paraId="428F299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093ADD2C" w14:textId="62D81F34"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3243A29F" w14:textId="4B997C64"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67C28C18" w14:textId="472D4FD8"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2D8568DC" w14:textId="0598BF2F"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7214883A" w14:textId="0930FE62"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18BAFDC7"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58A67390" w14:textId="3DF65C8A"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04AC44F7"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5FDE6F8D" w14:textId="5B9903A8"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r w:rsidRPr="00852C05">
              <w:rPr>
                <w:rFonts w:ascii="Calibri" w:eastAsia="Calibri" w:hAnsi="Calibri" w:cs="Calibri"/>
                <w:i/>
                <w:iCs/>
                <w:color w:val="000000"/>
                <w:sz w:val="16"/>
                <w:szCs w:val="16"/>
              </w:rPr>
              <w:t xml:space="preserve"> </w:t>
            </w:r>
          </w:p>
        </w:tc>
        <w:tc>
          <w:tcPr>
            <w:tcW w:w="1304" w:type="dxa"/>
            <w:tcBorders>
              <w:top w:val="nil"/>
              <w:left w:val="nil"/>
              <w:bottom w:val="nil"/>
              <w:right w:val="nil"/>
            </w:tcBorders>
            <w:shd w:val="clear" w:color="auto" w:fill="auto"/>
          </w:tcPr>
          <w:p w14:paraId="736A5A6C" w14:textId="4A7CC363"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Wildtype </w:t>
            </w:r>
          </w:p>
        </w:tc>
      </w:tr>
      <w:tr w:rsidR="00C57F7D" w14:paraId="6988AB8F" w14:textId="77777777" w:rsidTr="00D93217">
        <w:trPr>
          <w:trHeight w:val="57"/>
        </w:trPr>
        <w:tc>
          <w:tcPr>
            <w:tcW w:w="1401" w:type="dxa"/>
            <w:tcBorders>
              <w:top w:val="nil"/>
              <w:left w:val="nil"/>
              <w:bottom w:val="nil"/>
              <w:right w:val="nil"/>
            </w:tcBorders>
            <w:shd w:val="clear" w:color="auto" w:fill="auto"/>
          </w:tcPr>
          <w:p w14:paraId="113FE779"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TB047010292</w:t>
            </w:r>
            <w:r>
              <w:rPr>
                <w:rFonts w:ascii="Calibri" w:eastAsia="Calibri" w:hAnsi="Calibri" w:cs="Calibri"/>
                <w:color w:val="000000"/>
                <w:sz w:val="16"/>
                <w:szCs w:val="16"/>
                <w:vertAlign w:val="superscript"/>
              </w:rPr>
              <w:t>a, b, e</w:t>
            </w:r>
          </w:p>
        </w:tc>
        <w:tc>
          <w:tcPr>
            <w:tcW w:w="695" w:type="dxa"/>
            <w:vMerge/>
            <w:tcBorders>
              <w:top w:val="nil"/>
              <w:left w:val="nil"/>
              <w:right w:val="nil"/>
            </w:tcBorders>
            <w:shd w:val="clear" w:color="auto" w:fill="auto"/>
          </w:tcPr>
          <w:p w14:paraId="5B9FD33D"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1D77B38A"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142F6996" w14:textId="438C347C"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79F258A9" w14:textId="7C38C9A8"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61403BEF" w14:textId="0DC8431E"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7848396E" w14:textId="772E8494"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05D02999" w14:textId="129067A9"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1DD89725"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192B21A3" w14:textId="0F514244"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26B630B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36780020" w14:textId="1FD29192" w:rsidR="00C57F7D" w:rsidRDefault="00B566BB"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nil"/>
              <w:right w:val="nil"/>
            </w:tcBorders>
            <w:shd w:val="clear" w:color="auto" w:fill="auto"/>
          </w:tcPr>
          <w:p w14:paraId="34A99A13" w14:textId="271BF0B5"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Wildtype </w:t>
            </w:r>
          </w:p>
        </w:tc>
      </w:tr>
      <w:tr w:rsidR="00C57F7D" w14:paraId="13D912F6" w14:textId="77777777" w:rsidTr="00D93217">
        <w:trPr>
          <w:trHeight w:val="57"/>
        </w:trPr>
        <w:tc>
          <w:tcPr>
            <w:tcW w:w="1401" w:type="dxa"/>
            <w:tcBorders>
              <w:top w:val="nil"/>
              <w:left w:val="nil"/>
              <w:bottom w:val="nil"/>
              <w:right w:val="nil"/>
            </w:tcBorders>
            <w:shd w:val="clear" w:color="auto" w:fill="auto"/>
          </w:tcPr>
          <w:p w14:paraId="3B2A72ED"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TB047010594</w:t>
            </w:r>
            <w:r>
              <w:rPr>
                <w:rFonts w:ascii="Calibri" w:eastAsia="Calibri" w:hAnsi="Calibri" w:cs="Calibri"/>
                <w:color w:val="000000"/>
                <w:sz w:val="16"/>
                <w:szCs w:val="16"/>
                <w:vertAlign w:val="superscript"/>
              </w:rPr>
              <w:t>e, f</w:t>
            </w:r>
          </w:p>
        </w:tc>
        <w:tc>
          <w:tcPr>
            <w:tcW w:w="695" w:type="dxa"/>
            <w:vMerge/>
            <w:tcBorders>
              <w:top w:val="nil"/>
              <w:left w:val="nil"/>
              <w:right w:val="nil"/>
            </w:tcBorders>
            <w:shd w:val="clear" w:color="auto" w:fill="auto"/>
          </w:tcPr>
          <w:p w14:paraId="6687D01A"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034765C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6517CE6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80" w:type="dxa"/>
            <w:tcBorders>
              <w:top w:val="nil"/>
              <w:left w:val="nil"/>
              <w:bottom w:val="nil"/>
              <w:right w:val="nil"/>
            </w:tcBorders>
            <w:shd w:val="clear" w:color="auto" w:fill="auto"/>
          </w:tcPr>
          <w:p w14:paraId="5D55C96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27" w:type="dxa"/>
            <w:tcBorders>
              <w:top w:val="nil"/>
              <w:left w:val="nil"/>
              <w:bottom w:val="nil"/>
              <w:right w:val="nil"/>
            </w:tcBorders>
            <w:shd w:val="clear" w:color="auto" w:fill="auto"/>
          </w:tcPr>
          <w:p w14:paraId="3F1BE3DC"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00" w:type="dxa"/>
            <w:tcBorders>
              <w:top w:val="nil"/>
              <w:left w:val="nil"/>
              <w:bottom w:val="nil"/>
              <w:right w:val="nil"/>
            </w:tcBorders>
            <w:shd w:val="clear" w:color="auto" w:fill="auto"/>
          </w:tcPr>
          <w:p w14:paraId="2C01434B" w14:textId="25A1A5EF"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477F5BF4" w14:textId="480F6475"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7BF772F5" w14:textId="04F51B82"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81" w:type="dxa"/>
            <w:tcBorders>
              <w:top w:val="nil"/>
              <w:left w:val="nil"/>
              <w:bottom w:val="nil"/>
              <w:right w:val="nil"/>
            </w:tcBorders>
            <w:shd w:val="clear" w:color="auto" w:fill="auto"/>
          </w:tcPr>
          <w:p w14:paraId="5F02209B" w14:textId="34D6E87F"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6FA9C108" w14:textId="040EC17C"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01" w:type="dxa"/>
            <w:tcBorders>
              <w:top w:val="nil"/>
              <w:left w:val="nil"/>
              <w:bottom w:val="nil"/>
              <w:right w:val="nil"/>
            </w:tcBorders>
            <w:shd w:val="clear" w:color="auto" w:fill="auto"/>
          </w:tcPr>
          <w:p w14:paraId="5E5F513B" w14:textId="346EF119" w:rsidR="00C57F7D" w:rsidRDefault="00B566BB"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nil"/>
              <w:right w:val="nil"/>
            </w:tcBorders>
            <w:shd w:val="clear" w:color="auto" w:fill="auto"/>
          </w:tcPr>
          <w:p w14:paraId="09BC320F" w14:textId="1CCB47CB" w:rsidR="00C57F7D" w:rsidRDefault="00B566BB"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04D2AF5D" w14:textId="77777777" w:rsidTr="00D93217">
        <w:trPr>
          <w:trHeight w:val="57"/>
        </w:trPr>
        <w:tc>
          <w:tcPr>
            <w:tcW w:w="1401" w:type="dxa"/>
            <w:tcBorders>
              <w:top w:val="nil"/>
              <w:left w:val="nil"/>
              <w:bottom w:val="nil"/>
              <w:right w:val="nil"/>
            </w:tcBorders>
            <w:shd w:val="clear" w:color="auto" w:fill="auto"/>
          </w:tcPr>
          <w:p w14:paraId="09B932F9"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TB047010604</w:t>
            </w:r>
            <w:r>
              <w:rPr>
                <w:rFonts w:ascii="Calibri" w:eastAsia="Calibri" w:hAnsi="Calibri" w:cs="Calibri"/>
                <w:color w:val="000000"/>
                <w:sz w:val="16"/>
                <w:szCs w:val="16"/>
                <w:vertAlign w:val="superscript"/>
              </w:rPr>
              <w:t>a, b, e</w:t>
            </w:r>
          </w:p>
        </w:tc>
        <w:tc>
          <w:tcPr>
            <w:tcW w:w="695" w:type="dxa"/>
            <w:vMerge/>
            <w:tcBorders>
              <w:top w:val="nil"/>
              <w:left w:val="nil"/>
              <w:right w:val="nil"/>
            </w:tcBorders>
            <w:shd w:val="clear" w:color="auto" w:fill="auto"/>
          </w:tcPr>
          <w:p w14:paraId="20E53880"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14B5494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09C8631D" w14:textId="2BCAE82A"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78F05DB" w14:textId="26FB6039"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74E096D8" w14:textId="6F0C0B64"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6707D913" w14:textId="226DB05E"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331F8A71" w14:textId="414C1AB8"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5C0ED10A"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3F764B1E" w14:textId="7DE4FD8E"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382C999D"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220DDC1A" w14:textId="49ACDEB2"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nil"/>
              <w:right w:val="nil"/>
            </w:tcBorders>
            <w:shd w:val="clear" w:color="auto" w:fill="auto"/>
          </w:tcPr>
          <w:p w14:paraId="08C1908A" w14:textId="7629DDBF"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296F2475" w14:textId="77777777" w:rsidTr="00D93217">
        <w:trPr>
          <w:trHeight w:val="57"/>
        </w:trPr>
        <w:tc>
          <w:tcPr>
            <w:tcW w:w="1401" w:type="dxa"/>
            <w:tcBorders>
              <w:top w:val="nil"/>
              <w:left w:val="nil"/>
              <w:bottom w:val="nil"/>
              <w:right w:val="nil"/>
            </w:tcBorders>
            <w:shd w:val="clear" w:color="auto" w:fill="auto"/>
          </w:tcPr>
          <w:p w14:paraId="219E433A"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TB047010746</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4F85C3A3"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59AF2D90"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3073D5FD" w14:textId="52779541"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6E51B3B"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nil"/>
              <w:right w:val="nil"/>
            </w:tcBorders>
            <w:shd w:val="clear" w:color="auto" w:fill="auto"/>
          </w:tcPr>
          <w:p w14:paraId="7E529BD8" w14:textId="72B786EB"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42319F83" w14:textId="1739CD88"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04C129C1" w14:textId="3AC08A75"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016B7755"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181" w:type="dxa"/>
            <w:tcBorders>
              <w:top w:val="nil"/>
              <w:left w:val="nil"/>
              <w:bottom w:val="nil"/>
              <w:right w:val="nil"/>
            </w:tcBorders>
            <w:shd w:val="clear" w:color="auto" w:fill="auto"/>
          </w:tcPr>
          <w:p w14:paraId="12CD9D6C" w14:textId="4BC03668" w:rsidR="00C57F7D" w:rsidRDefault="000374E9" w:rsidP="00D93217">
            <w:pPr>
              <w:spacing w:after="0" w:line="240" w:lineRule="auto"/>
              <w:jc w:val="center"/>
              <w:rPr>
                <w:rFonts w:ascii="Calibri" w:eastAsia="Calibri" w:hAnsi="Calibri" w:cs="Calibri"/>
                <w:color w:val="000000"/>
                <w:sz w:val="16"/>
                <w:szCs w:val="16"/>
              </w:rPr>
            </w:pPr>
            <w:r w:rsidRPr="009C676E">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747CB2">
              <w:rPr>
                <w:rFonts w:ascii="Calibri" w:eastAsia="Calibri" w:hAnsi="Calibri" w:cs="Calibri"/>
                <w:color w:val="000000"/>
                <w:sz w:val="16"/>
                <w:szCs w:val="16"/>
              </w:rPr>
              <w:t>-</w:t>
            </w:r>
            <w:r>
              <w:rPr>
                <w:rFonts w:ascii="Calibri" w:eastAsia="Calibri" w:hAnsi="Calibri" w:cs="Calibri"/>
                <w:color w:val="000000"/>
                <w:sz w:val="16"/>
                <w:szCs w:val="16"/>
              </w:rPr>
              <w:t>t</w:t>
            </w:r>
          </w:p>
        </w:tc>
        <w:tc>
          <w:tcPr>
            <w:tcW w:w="994" w:type="dxa"/>
            <w:tcBorders>
              <w:top w:val="nil"/>
              <w:left w:val="nil"/>
              <w:bottom w:val="nil"/>
              <w:right w:val="nil"/>
            </w:tcBorders>
            <w:shd w:val="clear" w:color="auto" w:fill="auto"/>
          </w:tcPr>
          <w:p w14:paraId="751CEBC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718E622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04" w:type="dxa"/>
            <w:tcBorders>
              <w:top w:val="nil"/>
              <w:left w:val="nil"/>
              <w:bottom w:val="nil"/>
              <w:right w:val="nil"/>
            </w:tcBorders>
            <w:shd w:val="clear" w:color="auto" w:fill="auto"/>
          </w:tcPr>
          <w:p w14:paraId="7E58A2EC"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1775C547" w14:textId="77777777" w:rsidTr="00D93217">
        <w:trPr>
          <w:trHeight w:val="57"/>
        </w:trPr>
        <w:tc>
          <w:tcPr>
            <w:tcW w:w="1401" w:type="dxa"/>
            <w:tcBorders>
              <w:top w:val="nil"/>
              <w:left w:val="nil"/>
              <w:bottom w:val="nil"/>
              <w:right w:val="nil"/>
            </w:tcBorders>
            <w:shd w:val="clear" w:color="auto" w:fill="auto"/>
          </w:tcPr>
          <w:p w14:paraId="27D66590"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TB047010752</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6702FC9C"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78A1C875"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71941DE6" w14:textId="31347E61"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5A4BE1E3"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nil"/>
              <w:right w:val="nil"/>
            </w:tcBorders>
            <w:shd w:val="clear" w:color="auto" w:fill="auto"/>
          </w:tcPr>
          <w:p w14:paraId="2C259982" w14:textId="2262C14F"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397ED41D" w14:textId="3D0469D9"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519C25BD" w14:textId="36A2B0E5"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6E60AF41"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181" w:type="dxa"/>
            <w:tcBorders>
              <w:top w:val="nil"/>
              <w:left w:val="nil"/>
              <w:bottom w:val="nil"/>
              <w:right w:val="nil"/>
            </w:tcBorders>
            <w:shd w:val="clear" w:color="auto" w:fill="auto"/>
          </w:tcPr>
          <w:p w14:paraId="0E304A86" w14:textId="27F41B09" w:rsidR="00C57F7D" w:rsidRDefault="000374E9" w:rsidP="00D93217">
            <w:pPr>
              <w:spacing w:after="0" w:line="240" w:lineRule="auto"/>
              <w:jc w:val="center"/>
              <w:rPr>
                <w:rFonts w:ascii="Calibri" w:eastAsia="Calibri" w:hAnsi="Calibri" w:cs="Calibri"/>
                <w:color w:val="000000"/>
                <w:sz w:val="16"/>
                <w:szCs w:val="16"/>
              </w:rPr>
            </w:pPr>
            <w:r w:rsidRPr="009C676E">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747CB2">
              <w:rPr>
                <w:rFonts w:ascii="Calibri" w:eastAsia="Calibri" w:hAnsi="Calibri" w:cs="Calibri"/>
                <w:color w:val="000000"/>
                <w:sz w:val="16"/>
                <w:szCs w:val="16"/>
              </w:rPr>
              <w:t>-</w:t>
            </w:r>
            <w:r>
              <w:rPr>
                <w:rFonts w:ascii="Calibri" w:eastAsia="Calibri" w:hAnsi="Calibri" w:cs="Calibri"/>
                <w:color w:val="000000"/>
                <w:sz w:val="16"/>
                <w:szCs w:val="16"/>
              </w:rPr>
              <w:t>t</w:t>
            </w:r>
          </w:p>
        </w:tc>
        <w:tc>
          <w:tcPr>
            <w:tcW w:w="994" w:type="dxa"/>
            <w:tcBorders>
              <w:top w:val="nil"/>
              <w:left w:val="nil"/>
              <w:bottom w:val="nil"/>
              <w:right w:val="nil"/>
            </w:tcBorders>
            <w:shd w:val="clear" w:color="auto" w:fill="auto"/>
          </w:tcPr>
          <w:p w14:paraId="6DA7BE8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57456F0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04" w:type="dxa"/>
            <w:tcBorders>
              <w:top w:val="nil"/>
              <w:left w:val="nil"/>
              <w:bottom w:val="nil"/>
              <w:right w:val="nil"/>
            </w:tcBorders>
            <w:shd w:val="clear" w:color="auto" w:fill="auto"/>
          </w:tcPr>
          <w:p w14:paraId="1DC130B1"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633EE44A" w14:textId="77777777" w:rsidTr="00D93217">
        <w:trPr>
          <w:trHeight w:val="57"/>
        </w:trPr>
        <w:tc>
          <w:tcPr>
            <w:tcW w:w="1401" w:type="dxa"/>
            <w:tcBorders>
              <w:top w:val="nil"/>
              <w:left w:val="nil"/>
              <w:bottom w:val="nil"/>
              <w:right w:val="nil"/>
            </w:tcBorders>
            <w:shd w:val="clear" w:color="auto" w:fill="auto"/>
          </w:tcPr>
          <w:p w14:paraId="1C1DF981"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TB047010753</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44F992FE"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3588FEE7"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63A7BB95" w14:textId="4B5BE94E"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34D430E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nil"/>
              <w:right w:val="nil"/>
            </w:tcBorders>
            <w:shd w:val="clear" w:color="auto" w:fill="auto"/>
          </w:tcPr>
          <w:p w14:paraId="4B64C55D" w14:textId="64D7F334"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73F46A82" w14:textId="1D1106A0"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02A6E262" w14:textId="113A365D"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57478578"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181" w:type="dxa"/>
            <w:tcBorders>
              <w:top w:val="nil"/>
              <w:left w:val="nil"/>
              <w:bottom w:val="nil"/>
              <w:right w:val="nil"/>
            </w:tcBorders>
            <w:shd w:val="clear" w:color="auto" w:fill="auto"/>
          </w:tcPr>
          <w:p w14:paraId="6DD82B74" w14:textId="5ABDE748" w:rsidR="00C57F7D" w:rsidRDefault="000374E9" w:rsidP="00D93217">
            <w:pPr>
              <w:spacing w:after="0" w:line="240" w:lineRule="auto"/>
              <w:jc w:val="center"/>
              <w:rPr>
                <w:rFonts w:ascii="Calibri" w:eastAsia="Calibri" w:hAnsi="Calibri" w:cs="Calibri"/>
                <w:color w:val="000000"/>
                <w:sz w:val="16"/>
                <w:szCs w:val="16"/>
              </w:rPr>
            </w:pPr>
            <w:r w:rsidRPr="009C676E">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747CB2">
              <w:rPr>
                <w:rFonts w:ascii="Calibri" w:eastAsia="Calibri" w:hAnsi="Calibri" w:cs="Calibri"/>
                <w:color w:val="000000"/>
                <w:sz w:val="16"/>
                <w:szCs w:val="16"/>
              </w:rPr>
              <w:t>-</w:t>
            </w:r>
            <w:r>
              <w:rPr>
                <w:rFonts w:ascii="Calibri" w:eastAsia="Calibri" w:hAnsi="Calibri" w:cs="Calibri"/>
                <w:color w:val="000000"/>
                <w:sz w:val="16"/>
                <w:szCs w:val="16"/>
              </w:rPr>
              <w:t>t</w:t>
            </w:r>
          </w:p>
        </w:tc>
        <w:tc>
          <w:tcPr>
            <w:tcW w:w="994" w:type="dxa"/>
            <w:tcBorders>
              <w:top w:val="nil"/>
              <w:left w:val="nil"/>
              <w:bottom w:val="nil"/>
              <w:right w:val="nil"/>
            </w:tcBorders>
            <w:shd w:val="clear" w:color="auto" w:fill="auto"/>
          </w:tcPr>
          <w:p w14:paraId="1907F05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609BDBFF"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04" w:type="dxa"/>
            <w:tcBorders>
              <w:top w:val="nil"/>
              <w:left w:val="nil"/>
              <w:bottom w:val="nil"/>
              <w:right w:val="nil"/>
            </w:tcBorders>
            <w:shd w:val="clear" w:color="auto" w:fill="auto"/>
          </w:tcPr>
          <w:p w14:paraId="5653ADC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06E2B591" w14:textId="77777777" w:rsidTr="00D93217">
        <w:trPr>
          <w:trHeight w:val="57"/>
        </w:trPr>
        <w:tc>
          <w:tcPr>
            <w:tcW w:w="1401" w:type="dxa"/>
            <w:tcBorders>
              <w:top w:val="nil"/>
              <w:left w:val="nil"/>
              <w:bottom w:val="nil"/>
              <w:right w:val="nil"/>
            </w:tcBorders>
            <w:shd w:val="clear" w:color="auto" w:fill="auto"/>
          </w:tcPr>
          <w:p w14:paraId="7EC8D6C7"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TB047010755</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79E47FB5"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4E0446DA"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151EFC07" w14:textId="33E4495D"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0B7626C"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nil"/>
              <w:right w:val="nil"/>
            </w:tcBorders>
            <w:shd w:val="clear" w:color="auto" w:fill="auto"/>
          </w:tcPr>
          <w:p w14:paraId="7647A6D1"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100" w:type="dxa"/>
            <w:tcBorders>
              <w:top w:val="nil"/>
              <w:left w:val="nil"/>
              <w:bottom w:val="nil"/>
              <w:right w:val="nil"/>
            </w:tcBorders>
            <w:shd w:val="clear" w:color="auto" w:fill="auto"/>
          </w:tcPr>
          <w:p w14:paraId="35D79B1C" w14:textId="54EE933B"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B664C54" w14:textId="2A86F68D"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0E8AED1D"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181" w:type="dxa"/>
            <w:tcBorders>
              <w:top w:val="nil"/>
              <w:left w:val="nil"/>
              <w:bottom w:val="nil"/>
              <w:right w:val="nil"/>
            </w:tcBorders>
            <w:shd w:val="clear" w:color="auto" w:fill="auto"/>
          </w:tcPr>
          <w:p w14:paraId="02B726AA" w14:textId="425EAC24" w:rsidR="00C57F7D" w:rsidRDefault="000374E9" w:rsidP="00D93217">
            <w:pPr>
              <w:spacing w:after="0" w:line="240" w:lineRule="auto"/>
              <w:jc w:val="center"/>
              <w:rPr>
                <w:rFonts w:ascii="Calibri" w:eastAsia="Calibri" w:hAnsi="Calibri" w:cs="Calibri"/>
                <w:color w:val="000000"/>
                <w:sz w:val="16"/>
                <w:szCs w:val="16"/>
              </w:rPr>
            </w:pPr>
            <w:r w:rsidRPr="009C676E">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747CB2">
              <w:rPr>
                <w:rFonts w:ascii="Calibri" w:eastAsia="Calibri" w:hAnsi="Calibri" w:cs="Calibri"/>
                <w:color w:val="000000"/>
                <w:sz w:val="16"/>
                <w:szCs w:val="16"/>
              </w:rPr>
              <w:t>-</w:t>
            </w:r>
            <w:r>
              <w:rPr>
                <w:rFonts w:ascii="Calibri" w:eastAsia="Calibri" w:hAnsi="Calibri" w:cs="Calibri"/>
                <w:color w:val="000000"/>
                <w:sz w:val="16"/>
                <w:szCs w:val="16"/>
              </w:rPr>
              <w:t>t</w:t>
            </w:r>
          </w:p>
        </w:tc>
        <w:tc>
          <w:tcPr>
            <w:tcW w:w="994" w:type="dxa"/>
            <w:tcBorders>
              <w:top w:val="nil"/>
              <w:left w:val="nil"/>
              <w:bottom w:val="nil"/>
              <w:right w:val="nil"/>
            </w:tcBorders>
            <w:shd w:val="clear" w:color="auto" w:fill="auto"/>
          </w:tcPr>
          <w:p w14:paraId="4752F2EB"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543DECD3"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04" w:type="dxa"/>
            <w:tcBorders>
              <w:top w:val="nil"/>
              <w:left w:val="nil"/>
              <w:bottom w:val="nil"/>
              <w:right w:val="nil"/>
            </w:tcBorders>
            <w:shd w:val="clear" w:color="auto" w:fill="auto"/>
          </w:tcPr>
          <w:p w14:paraId="66B3481F"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3A010090" w14:textId="77777777" w:rsidTr="00D93217">
        <w:trPr>
          <w:trHeight w:val="57"/>
        </w:trPr>
        <w:tc>
          <w:tcPr>
            <w:tcW w:w="1401" w:type="dxa"/>
            <w:tcBorders>
              <w:top w:val="nil"/>
              <w:left w:val="nil"/>
              <w:bottom w:val="nil"/>
              <w:right w:val="nil"/>
            </w:tcBorders>
            <w:shd w:val="clear" w:color="auto" w:fill="auto"/>
          </w:tcPr>
          <w:p w14:paraId="425C2928"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TB047010807</w:t>
            </w:r>
            <w:r>
              <w:rPr>
                <w:rFonts w:ascii="Calibri" w:eastAsia="Calibri" w:hAnsi="Calibri" w:cs="Calibri"/>
                <w:color w:val="000000"/>
                <w:sz w:val="16"/>
                <w:szCs w:val="16"/>
                <w:vertAlign w:val="superscript"/>
              </w:rPr>
              <w:t>a, b, e</w:t>
            </w:r>
          </w:p>
        </w:tc>
        <w:tc>
          <w:tcPr>
            <w:tcW w:w="695" w:type="dxa"/>
            <w:vMerge/>
            <w:tcBorders>
              <w:top w:val="nil"/>
              <w:left w:val="nil"/>
              <w:right w:val="nil"/>
            </w:tcBorders>
            <w:shd w:val="clear" w:color="auto" w:fill="auto"/>
          </w:tcPr>
          <w:p w14:paraId="64A3C72F"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7A1D463D"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501C8F24" w14:textId="625AF913"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72AC3104" w14:textId="76553B4D"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52E15798" w14:textId="3D421234"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29EA46D9" w14:textId="05562C15"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1BACCA80" w14:textId="6E389273"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4EE157E8"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35F63D18" w14:textId="2AF2B899"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4292851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0A08356C" w14:textId="7F8BB5FE"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nil"/>
              <w:right w:val="nil"/>
            </w:tcBorders>
            <w:shd w:val="clear" w:color="auto" w:fill="auto"/>
          </w:tcPr>
          <w:p w14:paraId="77F62BF3" w14:textId="5063057B"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245958E5" w14:textId="77777777" w:rsidTr="00D93217">
        <w:trPr>
          <w:trHeight w:val="405"/>
        </w:trPr>
        <w:tc>
          <w:tcPr>
            <w:tcW w:w="1401" w:type="dxa"/>
            <w:tcBorders>
              <w:top w:val="nil"/>
              <w:left w:val="nil"/>
              <w:bottom w:val="nil"/>
              <w:right w:val="nil"/>
            </w:tcBorders>
            <w:shd w:val="clear" w:color="auto" w:fill="auto"/>
          </w:tcPr>
          <w:p w14:paraId="537F74BF"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TB047010811</w:t>
            </w:r>
            <w:r>
              <w:rPr>
                <w:rFonts w:ascii="Calibri" w:eastAsia="Calibri" w:hAnsi="Calibri" w:cs="Calibri"/>
                <w:color w:val="000000"/>
                <w:sz w:val="16"/>
                <w:szCs w:val="16"/>
                <w:vertAlign w:val="superscript"/>
              </w:rPr>
              <w:t>a, b, e</w:t>
            </w:r>
          </w:p>
        </w:tc>
        <w:tc>
          <w:tcPr>
            <w:tcW w:w="695" w:type="dxa"/>
            <w:vMerge/>
            <w:tcBorders>
              <w:top w:val="nil"/>
              <w:left w:val="nil"/>
              <w:right w:val="nil"/>
            </w:tcBorders>
            <w:shd w:val="clear" w:color="auto" w:fill="auto"/>
          </w:tcPr>
          <w:p w14:paraId="5BAE9475"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53823ADF"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46196C35" w14:textId="2E21A023"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5858F602"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nil"/>
              <w:right w:val="nil"/>
            </w:tcBorders>
            <w:shd w:val="clear" w:color="auto" w:fill="auto"/>
          </w:tcPr>
          <w:p w14:paraId="67E292E0" w14:textId="7A808A04" w:rsidR="00C57F7D" w:rsidRDefault="008B57B8"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indeterminate</w:t>
            </w:r>
          </w:p>
        </w:tc>
        <w:tc>
          <w:tcPr>
            <w:tcW w:w="1100" w:type="dxa"/>
            <w:tcBorders>
              <w:top w:val="nil"/>
              <w:left w:val="nil"/>
              <w:bottom w:val="nil"/>
              <w:right w:val="nil"/>
            </w:tcBorders>
            <w:shd w:val="clear" w:color="auto" w:fill="auto"/>
          </w:tcPr>
          <w:p w14:paraId="7A2987A5" w14:textId="05017E36"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645B0D7" w14:textId="124B3362"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5A9DF12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78398F8D" w14:textId="643E93FF"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5345165F"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1C7827FC"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04" w:type="dxa"/>
            <w:tcBorders>
              <w:top w:val="nil"/>
              <w:left w:val="nil"/>
              <w:bottom w:val="nil"/>
              <w:right w:val="nil"/>
            </w:tcBorders>
            <w:shd w:val="clear" w:color="auto" w:fill="auto"/>
          </w:tcPr>
          <w:p w14:paraId="48A2B07C" w14:textId="00C61569"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8C575B" w14:paraId="5299FDD5" w14:textId="77777777" w:rsidTr="00D93217">
        <w:trPr>
          <w:trHeight w:val="57"/>
        </w:trPr>
        <w:tc>
          <w:tcPr>
            <w:tcW w:w="1401" w:type="dxa"/>
            <w:tcBorders>
              <w:top w:val="nil"/>
              <w:left w:val="nil"/>
              <w:bottom w:val="nil"/>
              <w:right w:val="nil"/>
            </w:tcBorders>
            <w:shd w:val="clear" w:color="auto" w:fill="auto"/>
          </w:tcPr>
          <w:p w14:paraId="271C98A5"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TB047010001</w:t>
            </w:r>
            <w:r>
              <w:rPr>
                <w:rFonts w:ascii="Calibri" w:eastAsia="Calibri" w:hAnsi="Calibri" w:cs="Calibri"/>
                <w:color w:val="000000"/>
                <w:sz w:val="16"/>
                <w:szCs w:val="16"/>
                <w:vertAlign w:val="superscript"/>
              </w:rPr>
              <w:t>e</w:t>
            </w:r>
          </w:p>
        </w:tc>
        <w:tc>
          <w:tcPr>
            <w:tcW w:w="695" w:type="dxa"/>
            <w:vMerge w:val="restart"/>
            <w:tcBorders>
              <w:top w:val="nil"/>
              <w:left w:val="nil"/>
              <w:right w:val="nil"/>
            </w:tcBorders>
            <w:shd w:val="clear" w:color="auto" w:fill="auto"/>
          </w:tcPr>
          <w:p w14:paraId="0F18B00F"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EMB</w:t>
            </w:r>
          </w:p>
        </w:tc>
        <w:tc>
          <w:tcPr>
            <w:tcW w:w="1005" w:type="dxa"/>
            <w:tcBorders>
              <w:top w:val="nil"/>
              <w:left w:val="nil"/>
              <w:bottom w:val="nil"/>
              <w:right w:val="nil"/>
            </w:tcBorders>
            <w:shd w:val="clear" w:color="auto" w:fill="auto"/>
          </w:tcPr>
          <w:p w14:paraId="4126F92E"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0F32295D"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80" w:type="dxa"/>
            <w:tcBorders>
              <w:top w:val="nil"/>
              <w:left w:val="nil"/>
              <w:bottom w:val="nil"/>
              <w:right w:val="nil"/>
            </w:tcBorders>
            <w:shd w:val="clear" w:color="auto" w:fill="auto"/>
          </w:tcPr>
          <w:p w14:paraId="12698B7C" w14:textId="772F875A"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7618DE73"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00" w:type="dxa"/>
            <w:tcBorders>
              <w:top w:val="nil"/>
              <w:left w:val="nil"/>
              <w:bottom w:val="nil"/>
              <w:right w:val="nil"/>
            </w:tcBorders>
            <w:shd w:val="clear" w:color="auto" w:fill="auto"/>
          </w:tcPr>
          <w:p w14:paraId="331AC9C7" w14:textId="44F90279"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5BBB5A1" w14:textId="0B0720A5"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2D33AF44" w14:textId="54462F12"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81" w:type="dxa"/>
            <w:tcBorders>
              <w:top w:val="nil"/>
              <w:left w:val="nil"/>
              <w:bottom w:val="nil"/>
              <w:right w:val="nil"/>
            </w:tcBorders>
            <w:shd w:val="clear" w:color="auto" w:fill="auto"/>
          </w:tcPr>
          <w:p w14:paraId="32D78C03" w14:textId="6030D09E"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12230D6F" w14:textId="436EA8AE"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01" w:type="dxa"/>
            <w:tcBorders>
              <w:top w:val="nil"/>
              <w:left w:val="nil"/>
              <w:bottom w:val="nil"/>
              <w:right w:val="nil"/>
            </w:tcBorders>
            <w:shd w:val="clear" w:color="auto" w:fill="auto"/>
          </w:tcPr>
          <w:p w14:paraId="65C71398" w14:textId="529A2480"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214797DF" w14:textId="6F82E7E1"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515E65CE" w14:textId="77777777" w:rsidTr="00D93217">
        <w:trPr>
          <w:trHeight w:val="57"/>
        </w:trPr>
        <w:tc>
          <w:tcPr>
            <w:tcW w:w="1401" w:type="dxa"/>
            <w:tcBorders>
              <w:top w:val="nil"/>
              <w:left w:val="nil"/>
              <w:bottom w:val="nil"/>
              <w:right w:val="nil"/>
            </w:tcBorders>
            <w:shd w:val="clear" w:color="auto" w:fill="auto"/>
          </w:tcPr>
          <w:p w14:paraId="78ABBA94"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TB047010021</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6F21B6AD"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7B69EEE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29FDF419" w14:textId="6A072FC3"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0E8A2C24" w14:textId="25A9A653"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65CC1860" w14:textId="5F5BA40E"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61CFF6A9" w14:textId="0FBC4848"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02369ECB" w14:textId="06852381"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04768CB8"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53012073" w14:textId="58243CFC"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D328Y</w:t>
            </w:r>
          </w:p>
        </w:tc>
        <w:tc>
          <w:tcPr>
            <w:tcW w:w="994" w:type="dxa"/>
            <w:tcBorders>
              <w:top w:val="nil"/>
              <w:left w:val="nil"/>
              <w:bottom w:val="nil"/>
              <w:right w:val="nil"/>
            </w:tcBorders>
            <w:shd w:val="clear" w:color="auto" w:fill="auto"/>
          </w:tcPr>
          <w:p w14:paraId="6D46AFAF"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4BCECE46" w14:textId="3947F5A2"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57CC3D74" w14:textId="742A5A5E"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1DD9609F" w14:textId="77777777" w:rsidTr="00D93217">
        <w:trPr>
          <w:trHeight w:val="57"/>
        </w:trPr>
        <w:tc>
          <w:tcPr>
            <w:tcW w:w="1401" w:type="dxa"/>
            <w:tcBorders>
              <w:top w:val="nil"/>
              <w:left w:val="nil"/>
              <w:bottom w:val="nil"/>
              <w:right w:val="nil"/>
            </w:tcBorders>
            <w:shd w:val="clear" w:color="auto" w:fill="auto"/>
          </w:tcPr>
          <w:p w14:paraId="2D74616F"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TB047010025</w:t>
            </w:r>
            <w:r>
              <w:rPr>
                <w:rFonts w:ascii="Calibri" w:eastAsia="Calibri" w:hAnsi="Calibri" w:cs="Calibri"/>
                <w:color w:val="000000"/>
                <w:sz w:val="16"/>
                <w:szCs w:val="16"/>
                <w:vertAlign w:val="superscript"/>
              </w:rPr>
              <w:t>a</w:t>
            </w:r>
          </w:p>
        </w:tc>
        <w:tc>
          <w:tcPr>
            <w:tcW w:w="695" w:type="dxa"/>
            <w:vMerge/>
            <w:tcBorders>
              <w:top w:val="nil"/>
              <w:left w:val="nil"/>
              <w:right w:val="nil"/>
            </w:tcBorders>
            <w:shd w:val="clear" w:color="auto" w:fill="auto"/>
          </w:tcPr>
          <w:p w14:paraId="64CAB1BE"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4F11BEBB"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76CEFDAC" w14:textId="3FA22361"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7DE6A558" w14:textId="49CE1A79"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14621689" w14:textId="13CC591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12073919" w14:textId="27A34F8E"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3A2637D1" w14:textId="238E897A"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67382E8E"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715EF16C" w14:textId="0B62B8ED"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Wildtype </w:t>
            </w:r>
          </w:p>
        </w:tc>
        <w:tc>
          <w:tcPr>
            <w:tcW w:w="994" w:type="dxa"/>
            <w:tcBorders>
              <w:top w:val="nil"/>
              <w:left w:val="nil"/>
              <w:bottom w:val="nil"/>
              <w:right w:val="nil"/>
            </w:tcBorders>
            <w:shd w:val="clear" w:color="auto" w:fill="auto"/>
          </w:tcPr>
          <w:p w14:paraId="6260B564"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331BB298" w14:textId="5E45DAA9"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489F2EF6" w14:textId="152AC196"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27A42F2B" w14:textId="77777777" w:rsidTr="00D93217">
        <w:trPr>
          <w:trHeight w:val="57"/>
        </w:trPr>
        <w:tc>
          <w:tcPr>
            <w:tcW w:w="1401" w:type="dxa"/>
            <w:tcBorders>
              <w:top w:val="nil"/>
              <w:left w:val="nil"/>
              <w:bottom w:val="nil"/>
              <w:right w:val="nil"/>
            </w:tcBorders>
            <w:shd w:val="clear" w:color="auto" w:fill="auto"/>
          </w:tcPr>
          <w:p w14:paraId="375C71A7"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TB047010594</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7080EEDA"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1D582393"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595973FA" w14:textId="6F85D832"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57C312CA" w14:textId="2AC10C6A"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71B4A878" w14:textId="41939A84"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3AB002AC"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31" w:type="dxa"/>
            <w:tcBorders>
              <w:top w:val="nil"/>
              <w:left w:val="nil"/>
              <w:bottom w:val="nil"/>
              <w:right w:val="nil"/>
            </w:tcBorders>
            <w:shd w:val="clear" w:color="auto" w:fill="auto"/>
          </w:tcPr>
          <w:p w14:paraId="0D635CB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32" w:type="dxa"/>
            <w:tcBorders>
              <w:top w:val="nil"/>
              <w:left w:val="nil"/>
              <w:bottom w:val="nil"/>
              <w:right w:val="nil"/>
            </w:tcBorders>
            <w:shd w:val="clear" w:color="auto" w:fill="auto"/>
          </w:tcPr>
          <w:p w14:paraId="37E8EFB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7E3FFB8A" w14:textId="48E0B931"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M306V </w:t>
            </w:r>
          </w:p>
        </w:tc>
        <w:tc>
          <w:tcPr>
            <w:tcW w:w="994" w:type="dxa"/>
            <w:tcBorders>
              <w:top w:val="nil"/>
              <w:left w:val="nil"/>
              <w:bottom w:val="nil"/>
              <w:right w:val="nil"/>
            </w:tcBorders>
            <w:shd w:val="clear" w:color="auto" w:fill="auto"/>
          </w:tcPr>
          <w:p w14:paraId="77A1DDB5"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17C35D45" w14:textId="63886322"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3CDDE4ED" w14:textId="5E6AF59E"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331F992A" w14:textId="77777777" w:rsidTr="00D93217">
        <w:trPr>
          <w:trHeight w:val="57"/>
        </w:trPr>
        <w:tc>
          <w:tcPr>
            <w:tcW w:w="1401" w:type="dxa"/>
            <w:tcBorders>
              <w:top w:val="nil"/>
              <w:left w:val="nil"/>
              <w:bottom w:val="nil"/>
              <w:right w:val="nil"/>
            </w:tcBorders>
            <w:shd w:val="clear" w:color="auto" w:fill="auto"/>
          </w:tcPr>
          <w:p w14:paraId="60B23AA5"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TB047010598</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3080A45C"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522E1DC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4E3982FB"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80" w:type="dxa"/>
            <w:tcBorders>
              <w:top w:val="nil"/>
              <w:left w:val="nil"/>
              <w:bottom w:val="nil"/>
              <w:right w:val="nil"/>
            </w:tcBorders>
            <w:shd w:val="clear" w:color="auto" w:fill="auto"/>
          </w:tcPr>
          <w:p w14:paraId="0F62C4A8"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27" w:type="dxa"/>
            <w:tcBorders>
              <w:top w:val="nil"/>
              <w:left w:val="nil"/>
              <w:bottom w:val="nil"/>
              <w:right w:val="nil"/>
            </w:tcBorders>
            <w:shd w:val="clear" w:color="auto" w:fill="auto"/>
          </w:tcPr>
          <w:p w14:paraId="5B1F22F8"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00" w:type="dxa"/>
            <w:tcBorders>
              <w:top w:val="nil"/>
              <w:left w:val="nil"/>
              <w:bottom w:val="nil"/>
              <w:right w:val="nil"/>
            </w:tcBorders>
            <w:shd w:val="clear" w:color="auto" w:fill="auto"/>
          </w:tcPr>
          <w:p w14:paraId="548D57F0" w14:textId="299003C6"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4D7375D7" w14:textId="777C4793"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617CA945" w14:textId="34E62A79"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81" w:type="dxa"/>
            <w:tcBorders>
              <w:top w:val="nil"/>
              <w:left w:val="nil"/>
              <w:bottom w:val="nil"/>
              <w:right w:val="nil"/>
            </w:tcBorders>
            <w:shd w:val="clear" w:color="auto" w:fill="auto"/>
          </w:tcPr>
          <w:p w14:paraId="0676B90D" w14:textId="66F1FB41"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13A5DA4D" w14:textId="093FE620"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01" w:type="dxa"/>
            <w:tcBorders>
              <w:top w:val="nil"/>
              <w:left w:val="nil"/>
              <w:bottom w:val="nil"/>
              <w:right w:val="nil"/>
            </w:tcBorders>
            <w:shd w:val="clear" w:color="auto" w:fill="auto"/>
          </w:tcPr>
          <w:p w14:paraId="5CB486C0" w14:textId="528EA1FC"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14A2583B" w14:textId="48852F38"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7214180A" w14:textId="77777777" w:rsidTr="00D93217">
        <w:trPr>
          <w:trHeight w:val="57"/>
        </w:trPr>
        <w:tc>
          <w:tcPr>
            <w:tcW w:w="1401" w:type="dxa"/>
            <w:tcBorders>
              <w:top w:val="nil"/>
              <w:left w:val="nil"/>
              <w:bottom w:val="nil"/>
              <w:right w:val="nil"/>
            </w:tcBorders>
            <w:shd w:val="clear" w:color="auto" w:fill="auto"/>
          </w:tcPr>
          <w:p w14:paraId="5E43AFE8"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TB047010606</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65C03457"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19A4DE6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64F3CA83" w14:textId="14730248"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77ACE1EC" w14:textId="66DC32AC"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3E640EE0" w14:textId="59B97544"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1F9B6FD5" w14:textId="08CBD039"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91E0AA8" w14:textId="27344E2A"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008BA56E"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08560AA3" w14:textId="32C19E40"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D328Y</w:t>
            </w:r>
          </w:p>
        </w:tc>
        <w:tc>
          <w:tcPr>
            <w:tcW w:w="994" w:type="dxa"/>
            <w:tcBorders>
              <w:top w:val="nil"/>
              <w:left w:val="nil"/>
              <w:bottom w:val="nil"/>
              <w:right w:val="nil"/>
            </w:tcBorders>
            <w:shd w:val="clear" w:color="auto" w:fill="auto"/>
          </w:tcPr>
          <w:p w14:paraId="67E2BFFE"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00EC6222" w14:textId="3DD9EE50"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077D6EE6" w14:textId="6D66F3B4"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6888D3C3" w14:textId="77777777" w:rsidTr="00D93217">
        <w:trPr>
          <w:trHeight w:val="57"/>
        </w:trPr>
        <w:tc>
          <w:tcPr>
            <w:tcW w:w="1401" w:type="dxa"/>
            <w:tcBorders>
              <w:top w:val="nil"/>
              <w:left w:val="nil"/>
              <w:bottom w:val="nil"/>
              <w:right w:val="nil"/>
            </w:tcBorders>
            <w:shd w:val="clear" w:color="auto" w:fill="auto"/>
          </w:tcPr>
          <w:p w14:paraId="07EB1C9A"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TB047010758</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61B4FD76"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776C7693"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170DD606" w14:textId="5ECB8F88"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08D857F5" w14:textId="4CDAF25A"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6EB3192F" w14:textId="444BCAD8"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67DA0F57" w14:textId="340FD5E2"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338B72C5" w14:textId="65EBA841"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07BEB434"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3A13F10E" w14:textId="6BAD7DED"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G406A</w:t>
            </w:r>
          </w:p>
        </w:tc>
        <w:tc>
          <w:tcPr>
            <w:tcW w:w="994" w:type="dxa"/>
            <w:tcBorders>
              <w:top w:val="nil"/>
              <w:left w:val="nil"/>
              <w:bottom w:val="nil"/>
              <w:right w:val="nil"/>
            </w:tcBorders>
            <w:shd w:val="clear" w:color="auto" w:fill="auto"/>
          </w:tcPr>
          <w:p w14:paraId="2A13687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459BC140" w14:textId="28BFB79E"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03517F2F" w14:textId="179969E8"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78F98404" w14:textId="77777777" w:rsidTr="00D93217">
        <w:trPr>
          <w:trHeight w:val="57"/>
        </w:trPr>
        <w:tc>
          <w:tcPr>
            <w:tcW w:w="1401" w:type="dxa"/>
            <w:tcBorders>
              <w:top w:val="nil"/>
              <w:left w:val="nil"/>
              <w:bottom w:val="nil"/>
              <w:right w:val="nil"/>
            </w:tcBorders>
            <w:shd w:val="clear" w:color="auto" w:fill="auto"/>
          </w:tcPr>
          <w:p w14:paraId="6430C7B1"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TB047010762</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3E69B8B4"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78DF9E57"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35CA5E5A" w14:textId="2AAB7EB0"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2F926828" w14:textId="346D468C"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1EB2889F" w14:textId="09B49D9D"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422FF72E"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31" w:type="dxa"/>
            <w:tcBorders>
              <w:top w:val="nil"/>
              <w:left w:val="nil"/>
              <w:bottom w:val="nil"/>
              <w:right w:val="nil"/>
            </w:tcBorders>
            <w:shd w:val="clear" w:color="auto" w:fill="auto"/>
          </w:tcPr>
          <w:p w14:paraId="452A7B2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32" w:type="dxa"/>
            <w:tcBorders>
              <w:top w:val="nil"/>
              <w:left w:val="nil"/>
              <w:bottom w:val="nil"/>
              <w:right w:val="nil"/>
            </w:tcBorders>
            <w:shd w:val="clear" w:color="auto" w:fill="auto"/>
          </w:tcPr>
          <w:p w14:paraId="09C2452F"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7CE4C548" w14:textId="0D7B7C36"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M306I</w:t>
            </w:r>
          </w:p>
        </w:tc>
        <w:tc>
          <w:tcPr>
            <w:tcW w:w="994" w:type="dxa"/>
            <w:tcBorders>
              <w:top w:val="nil"/>
              <w:left w:val="nil"/>
              <w:bottom w:val="nil"/>
              <w:right w:val="nil"/>
            </w:tcBorders>
            <w:shd w:val="clear" w:color="auto" w:fill="auto"/>
          </w:tcPr>
          <w:p w14:paraId="6F71579C"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6A3AF0A2" w14:textId="74E9F11F"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722E6585" w14:textId="2C1281B9"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2ED3D309" w14:textId="77777777" w:rsidTr="00D93217">
        <w:trPr>
          <w:trHeight w:val="57"/>
        </w:trPr>
        <w:tc>
          <w:tcPr>
            <w:tcW w:w="1401" w:type="dxa"/>
            <w:tcBorders>
              <w:top w:val="nil"/>
              <w:left w:val="nil"/>
              <w:bottom w:val="nil"/>
              <w:right w:val="nil"/>
            </w:tcBorders>
            <w:shd w:val="clear" w:color="auto" w:fill="auto"/>
          </w:tcPr>
          <w:p w14:paraId="174A9274"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TB047010768</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22E12F81"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33E826A7"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6C1FB6BF" w14:textId="71215CF6"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17B2B4AD" w14:textId="7A1FE3E3"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3DCA0AEB" w14:textId="3CAA6C8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0B11AA72"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31" w:type="dxa"/>
            <w:tcBorders>
              <w:top w:val="nil"/>
              <w:left w:val="nil"/>
              <w:bottom w:val="nil"/>
              <w:right w:val="nil"/>
            </w:tcBorders>
            <w:shd w:val="clear" w:color="auto" w:fill="auto"/>
          </w:tcPr>
          <w:p w14:paraId="3FC49F6C" w14:textId="64237D63"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7524BB1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181" w:type="dxa"/>
            <w:tcBorders>
              <w:top w:val="nil"/>
              <w:left w:val="nil"/>
              <w:bottom w:val="nil"/>
              <w:right w:val="nil"/>
            </w:tcBorders>
            <w:shd w:val="clear" w:color="auto" w:fill="auto"/>
          </w:tcPr>
          <w:p w14:paraId="1D2943EF" w14:textId="1674C4DE"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M306L</w:t>
            </w:r>
          </w:p>
        </w:tc>
        <w:tc>
          <w:tcPr>
            <w:tcW w:w="994" w:type="dxa"/>
            <w:tcBorders>
              <w:top w:val="nil"/>
              <w:left w:val="nil"/>
              <w:bottom w:val="nil"/>
              <w:right w:val="nil"/>
            </w:tcBorders>
            <w:shd w:val="clear" w:color="auto" w:fill="auto"/>
          </w:tcPr>
          <w:p w14:paraId="531FE9AF"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0A54D1D1" w14:textId="60FCCCD6"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73020056" w14:textId="7E15340D"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7231D663" w14:textId="77777777" w:rsidTr="00D93217">
        <w:trPr>
          <w:trHeight w:val="57"/>
        </w:trPr>
        <w:tc>
          <w:tcPr>
            <w:tcW w:w="1401" w:type="dxa"/>
            <w:tcBorders>
              <w:top w:val="nil"/>
              <w:left w:val="nil"/>
              <w:bottom w:val="nil"/>
              <w:right w:val="nil"/>
            </w:tcBorders>
            <w:shd w:val="clear" w:color="auto" w:fill="auto"/>
          </w:tcPr>
          <w:p w14:paraId="0F53DA69"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lastRenderedPageBreak/>
              <w:t>TB047010776</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1EEEB554"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46AF206C"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477B9EF5" w14:textId="29BE8174"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C8E0108" w14:textId="1A2544DD"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1ECA7C8E" w14:textId="0DC721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591915BF" w14:textId="70BDC714"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32642923" w14:textId="68DFF8E9"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478AFB02"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39CC46A8" w14:textId="29DA4A67"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Y319S</w:t>
            </w:r>
          </w:p>
        </w:tc>
        <w:tc>
          <w:tcPr>
            <w:tcW w:w="994" w:type="dxa"/>
            <w:tcBorders>
              <w:top w:val="nil"/>
              <w:left w:val="nil"/>
              <w:bottom w:val="nil"/>
              <w:right w:val="nil"/>
            </w:tcBorders>
            <w:shd w:val="clear" w:color="auto" w:fill="auto"/>
          </w:tcPr>
          <w:p w14:paraId="6CBF6715"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05E2787C" w14:textId="26A4A04E"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5C34D73B" w14:textId="171BB04D"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59147C8F" w14:textId="77777777" w:rsidTr="00D93217">
        <w:trPr>
          <w:trHeight w:val="57"/>
        </w:trPr>
        <w:tc>
          <w:tcPr>
            <w:tcW w:w="1401" w:type="dxa"/>
            <w:tcBorders>
              <w:top w:val="nil"/>
              <w:left w:val="nil"/>
              <w:bottom w:val="nil"/>
              <w:right w:val="nil"/>
            </w:tcBorders>
            <w:shd w:val="clear" w:color="auto" w:fill="auto"/>
          </w:tcPr>
          <w:p w14:paraId="7CFA79A4"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TB047010777</w:t>
            </w:r>
            <w:r>
              <w:rPr>
                <w:rFonts w:ascii="Calibri" w:eastAsia="Calibri" w:hAnsi="Calibri" w:cs="Calibri"/>
                <w:color w:val="000000"/>
                <w:sz w:val="16"/>
                <w:szCs w:val="16"/>
                <w:vertAlign w:val="superscript"/>
              </w:rPr>
              <w:t>d</w:t>
            </w:r>
          </w:p>
        </w:tc>
        <w:tc>
          <w:tcPr>
            <w:tcW w:w="695" w:type="dxa"/>
            <w:vMerge/>
            <w:tcBorders>
              <w:top w:val="nil"/>
              <w:left w:val="nil"/>
              <w:right w:val="nil"/>
            </w:tcBorders>
            <w:shd w:val="clear" w:color="auto" w:fill="auto"/>
          </w:tcPr>
          <w:p w14:paraId="30197527"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5BB0144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bottom w:val="nil"/>
              <w:right w:val="nil"/>
            </w:tcBorders>
            <w:shd w:val="clear" w:color="auto" w:fill="auto"/>
          </w:tcPr>
          <w:p w14:paraId="0D071A6D" w14:textId="4D32AAD4"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48D7C45" w14:textId="76A46642"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22E55782" w14:textId="7831655E"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535AD40B" w14:textId="2C0168B0"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5E857E37" w14:textId="74C3DA83"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4247E41D"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5B070819" w14:textId="753FD88E"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Q497K</w:t>
            </w:r>
          </w:p>
        </w:tc>
        <w:tc>
          <w:tcPr>
            <w:tcW w:w="994" w:type="dxa"/>
            <w:tcBorders>
              <w:top w:val="nil"/>
              <w:left w:val="nil"/>
              <w:bottom w:val="nil"/>
              <w:right w:val="nil"/>
            </w:tcBorders>
            <w:shd w:val="clear" w:color="auto" w:fill="auto"/>
          </w:tcPr>
          <w:p w14:paraId="37CE7F93"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0800F1BD" w14:textId="5729458C"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27469024" w14:textId="70851382"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2738723A" w14:textId="77777777" w:rsidTr="00D93217">
        <w:trPr>
          <w:trHeight w:val="57"/>
        </w:trPr>
        <w:tc>
          <w:tcPr>
            <w:tcW w:w="1401" w:type="dxa"/>
            <w:tcBorders>
              <w:top w:val="nil"/>
              <w:left w:val="nil"/>
              <w:bottom w:val="nil"/>
              <w:right w:val="nil"/>
            </w:tcBorders>
            <w:shd w:val="clear" w:color="auto" w:fill="auto"/>
          </w:tcPr>
          <w:p w14:paraId="01FB5EBB"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TB047010804</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236DEB2D"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4AE3DC84"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228F8328" w14:textId="38705242"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76A748C7" w14:textId="3A3D70DF"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0AA003CA" w14:textId="7BDF24F2"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37BE1BD9" w14:textId="2799EB70"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133F27E8" w14:textId="6807A3B5"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78EA9B1C"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5B4D8B57" w14:textId="035A3AD2" w:rsidR="008C575B" w:rsidRDefault="008C575B" w:rsidP="008C575B">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M306I</w:t>
            </w:r>
          </w:p>
        </w:tc>
        <w:tc>
          <w:tcPr>
            <w:tcW w:w="994" w:type="dxa"/>
            <w:tcBorders>
              <w:top w:val="nil"/>
              <w:left w:val="nil"/>
              <w:bottom w:val="nil"/>
              <w:right w:val="nil"/>
            </w:tcBorders>
            <w:shd w:val="clear" w:color="auto" w:fill="auto"/>
          </w:tcPr>
          <w:p w14:paraId="48E7605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6F6804B4" w14:textId="5F7567DC"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04896D72" w14:textId="0BC0525F"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5D14DE4C" w14:textId="77777777" w:rsidTr="00D93217">
        <w:trPr>
          <w:trHeight w:val="57"/>
        </w:trPr>
        <w:tc>
          <w:tcPr>
            <w:tcW w:w="1401" w:type="dxa"/>
            <w:tcBorders>
              <w:top w:val="nil"/>
              <w:left w:val="nil"/>
              <w:bottom w:val="nil"/>
              <w:right w:val="nil"/>
            </w:tcBorders>
            <w:shd w:val="clear" w:color="auto" w:fill="auto"/>
          </w:tcPr>
          <w:p w14:paraId="3B82DD4F"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TB047010811</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2670E90E"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54A99141"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08365C4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80" w:type="dxa"/>
            <w:tcBorders>
              <w:top w:val="nil"/>
              <w:left w:val="nil"/>
              <w:bottom w:val="nil"/>
              <w:right w:val="nil"/>
            </w:tcBorders>
            <w:shd w:val="clear" w:color="auto" w:fill="auto"/>
          </w:tcPr>
          <w:p w14:paraId="287EFEB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nil"/>
              <w:right w:val="nil"/>
            </w:tcBorders>
            <w:shd w:val="clear" w:color="auto" w:fill="auto"/>
          </w:tcPr>
          <w:p w14:paraId="2AFD792F"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00" w:type="dxa"/>
            <w:tcBorders>
              <w:top w:val="nil"/>
              <w:left w:val="nil"/>
              <w:bottom w:val="nil"/>
              <w:right w:val="nil"/>
            </w:tcBorders>
            <w:shd w:val="clear" w:color="auto" w:fill="auto"/>
          </w:tcPr>
          <w:p w14:paraId="591ED258"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31" w:type="dxa"/>
            <w:tcBorders>
              <w:top w:val="nil"/>
              <w:left w:val="nil"/>
              <w:bottom w:val="nil"/>
              <w:right w:val="nil"/>
            </w:tcBorders>
            <w:shd w:val="clear" w:color="auto" w:fill="auto"/>
          </w:tcPr>
          <w:p w14:paraId="0E7864BF"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32" w:type="dxa"/>
            <w:tcBorders>
              <w:top w:val="nil"/>
              <w:left w:val="nil"/>
              <w:bottom w:val="nil"/>
              <w:right w:val="nil"/>
            </w:tcBorders>
            <w:shd w:val="clear" w:color="auto" w:fill="auto"/>
          </w:tcPr>
          <w:p w14:paraId="3BBDA0A5" w14:textId="594AC27B"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81" w:type="dxa"/>
            <w:tcBorders>
              <w:top w:val="nil"/>
              <w:left w:val="nil"/>
              <w:bottom w:val="nil"/>
              <w:right w:val="nil"/>
            </w:tcBorders>
            <w:shd w:val="clear" w:color="auto" w:fill="auto"/>
          </w:tcPr>
          <w:p w14:paraId="74C8A8B0"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994" w:type="dxa"/>
            <w:tcBorders>
              <w:top w:val="nil"/>
              <w:left w:val="nil"/>
              <w:bottom w:val="nil"/>
              <w:right w:val="nil"/>
            </w:tcBorders>
            <w:shd w:val="clear" w:color="auto" w:fill="auto"/>
          </w:tcPr>
          <w:p w14:paraId="50FC6478" w14:textId="2595FACB"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01" w:type="dxa"/>
            <w:tcBorders>
              <w:top w:val="nil"/>
              <w:left w:val="nil"/>
              <w:bottom w:val="nil"/>
              <w:right w:val="nil"/>
            </w:tcBorders>
            <w:shd w:val="clear" w:color="auto" w:fill="auto"/>
          </w:tcPr>
          <w:p w14:paraId="7DA7253C" w14:textId="43E515CB" w:rsidR="008C575B" w:rsidRDefault="008C575B" w:rsidP="008C575B">
            <w:pPr>
              <w:spacing w:after="0" w:line="240" w:lineRule="auto"/>
              <w:jc w:val="center"/>
              <w:rPr>
                <w:rFonts w:ascii="Calibri" w:eastAsia="Calibri" w:hAnsi="Calibri" w:cs="Calibri"/>
                <w:color w:val="000000"/>
                <w:sz w:val="16"/>
                <w:szCs w:val="16"/>
              </w:rPr>
            </w:pPr>
            <w:r w:rsidRPr="00755368">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104C603E" w14:textId="577316EB"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8C575B" w14:paraId="3A84E650" w14:textId="77777777" w:rsidTr="00D93217">
        <w:trPr>
          <w:trHeight w:val="57"/>
        </w:trPr>
        <w:tc>
          <w:tcPr>
            <w:tcW w:w="1401" w:type="dxa"/>
            <w:tcBorders>
              <w:top w:val="nil"/>
              <w:left w:val="nil"/>
              <w:bottom w:val="nil"/>
              <w:right w:val="nil"/>
            </w:tcBorders>
            <w:shd w:val="clear" w:color="auto" w:fill="auto"/>
          </w:tcPr>
          <w:p w14:paraId="04A0F729" w14:textId="77777777" w:rsidR="008C575B" w:rsidRDefault="008C575B" w:rsidP="008C575B">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TB047010821</w:t>
            </w:r>
            <w:r>
              <w:rPr>
                <w:rFonts w:ascii="Calibri" w:eastAsia="Calibri" w:hAnsi="Calibri" w:cs="Calibri"/>
                <w:color w:val="000000"/>
                <w:sz w:val="16"/>
                <w:szCs w:val="16"/>
                <w:vertAlign w:val="superscript"/>
              </w:rPr>
              <w:t>a</w:t>
            </w:r>
          </w:p>
        </w:tc>
        <w:tc>
          <w:tcPr>
            <w:tcW w:w="695" w:type="dxa"/>
            <w:vMerge/>
            <w:tcBorders>
              <w:top w:val="nil"/>
              <w:left w:val="nil"/>
              <w:right w:val="nil"/>
            </w:tcBorders>
            <w:shd w:val="clear" w:color="auto" w:fill="auto"/>
          </w:tcPr>
          <w:p w14:paraId="2E368270" w14:textId="77777777" w:rsidR="008C575B" w:rsidRDefault="008C575B" w:rsidP="008C575B">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7C36D268"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5E32EA2C" w14:textId="24CC30F0"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24E86B4" w14:textId="2CC2B00A"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799296BB" w14:textId="3D388818"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07AD80FE" w14:textId="2371388D"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63A49E5" w14:textId="3000EB5D"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2531A3D2"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7C6669A8" w14:textId="0498D935"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7FF03EF9" w14:textId="77777777"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3EACDADB" w14:textId="248E8F3D" w:rsidR="008C575B" w:rsidRDefault="008C575B" w:rsidP="008C575B">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N/A</w:t>
            </w:r>
          </w:p>
        </w:tc>
        <w:tc>
          <w:tcPr>
            <w:tcW w:w="1304" w:type="dxa"/>
            <w:tcBorders>
              <w:top w:val="nil"/>
              <w:left w:val="nil"/>
              <w:bottom w:val="nil"/>
              <w:right w:val="nil"/>
            </w:tcBorders>
            <w:shd w:val="clear" w:color="auto" w:fill="auto"/>
          </w:tcPr>
          <w:p w14:paraId="0854DBE7" w14:textId="2A210B7A" w:rsidR="008C575B" w:rsidRDefault="008C575B" w:rsidP="008C575B">
            <w:pPr>
              <w:spacing w:after="0" w:line="240" w:lineRule="auto"/>
              <w:jc w:val="center"/>
              <w:rPr>
                <w:rFonts w:ascii="Calibri" w:eastAsia="Calibri" w:hAnsi="Calibri" w:cs="Calibri"/>
                <w:color w:val="000000"/>
                <w:sz w:val="16"/>
                <w:szCs w:val="16"/>
              </w:rPr>
            </w:pPr>
            <w:r w:rsidRPr="00D2051E">
              <w:rPr>
                <w:rFonts w:ascii="Calibri" w:eastAsia="Calibri" w:hAnsi="Calibri" w:cs="Calibri"/>
                <w:color w:val="000000"/>
                <w:sz w:val="16"/>
                <w:szCs w:val="16"/>
              </w:rPr>
              <w:t>N/A</w:t>
            </w:r>
          </w:p>
        </w:tc>
      </w:tr>
      <w:tr w:rsidR="00C57F7D" w14:paraId="3364F1FE" w14:textId="77777777" w:rsidTr="00D93217">
        <w:trPr>
          <w:trHeight w:val="57"/>
        </w:trPr>
        <w:tc>
          <w:tcPr>
            <w:tcW w:w="1401" w:type="dxa"/>
            <w:tcBorders>
              <w:top w:val="nil"/>
              <w:left w:val="nil"/>
              <w:bottom w:val="nil"/>
              <w:right w:val="nil"/>
            </w:tcBorders>
            <w:shd w:val="clear" w:color="auto" w:fill="auto"/>
          </w:tcPr>
          <w:p w14:paraId="17846A26"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TB047010023</w:t>
            </w:r>
            <w:r>
              <w:rPr>
                <w:rFonts w:ascii="Calibri" w:eastAsia="Calibri" w:hAnsi="Calibri" w:cs="Calibri"/>
                <w:color w:val="000000"/>
                <w:sz w:val="16"/>
                <w:szCs w:val="16"/>
                <w:vertAlign w:val="superscript"/>
              </w:rPr>
              <w:t>a</w:t>
            </w:r>
          </w:p>
        </w:tc>
        <w:tc>
          <w:tcPr>
            <w:tcW w:w="695" w:type="dxa"/>
            <w:vMerge w:val="restart"/>
            <w:tcBorders>
              <w:top w:val="nil"/>
              <w:left w:val="nil"/>
              <w:right w:val="nil"/>
            </w:tcBorders>
            <w:shd w:val="clear" w:color="auto" w:fill="auto"/>
          </w:tcPr>
          <w:p w14:paraId="4DE8FA8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FQ</w:t>
            </w:r>
          </w:p>
        </w:tc>
        <w:tc>
          <w:tcPr>
            <w:tcW w:w="1005" w:type="dxa"/>
            <w:tcBorders>
              <w:top w:val="nil"/>
              <w:left w:val="nil"/>
              <w:bottom w:val="nil"/>
              <w:right w:val="nil"/>
            </w:tcBorders>
            <w:shd w:val="clear" w:color="auto" w:fill="auto"/>
          </w:tcPr>
          <w:p w14:paraId="7DE0459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1FDA9A4F" w14:textId="1CB1A48E"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205E8445" w14:textId="0E02EA49"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65050E0D" w14:textId="33688967"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0DF8F167" w14:textId="67213A85"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251A661" w14:textId="1C8B0B93"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3168A64A"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16C03090" w14:textId="06EE6ABA" w:rsidR="00C57F7D" w:rsidRDefault="000374E9" w:rsidP="00D93217">
            <w:pPr>
              <w:spacing w:after="0" w:line="240" w:lineRule="auto"/>
              <w:jc w:val="center"/>
              <w:rPr>
                <w:rFonts w:ascii="Calibri" w:eastAsia="Calibri" w:hAnsi="Calibri" w:cs="Calibri"/>
                <w:color w:val="000000"/>
                <w:sz w:val="16"/>
                <w:szCs w:val="16"/>
              </w:rPr>
            </w:pPr>
            <w:r w:rsidRPr="003E1368">
              <w:rPr>
                <w:rFonts w:ascii="Calibri" w:eastAsia="Calibri" w:hAnsi="Calibri" w:cs="Calibri"/>
                <w:i/>
                <w:iCs/>
                <w:color w:val="000000"/>
                <w:sz w:val="16"/>
                <w:szCs w:val="16"/>
              </w:rPr>
              <w:t>gyrB</w:t>
            </w:r>
            <w:r>
              <w:rPr>
                <w:rFonts w:ascii="Calibri" w:eastAsia="Calibri" w:hAnsi="Calibri" w:cs="Calibri"/>
                <w:color w:val="000000"/>
                <w:sz w:val="16"/>
                <w:szCs w:val="16"/>
              </w:rPr>
              <w:t xml:space="preserve"> V457L</w:t>
            </w:r>
          </w:p>
        </w:tc>
        <w:tc>
          <w:tcPr>
            <w:tcW w:w="994" w:type="dxa"/>
            <w:tcBorders>
              <w:top w:val="nil"/>
              <w:left w:val="nil"/>
              <w:bottom w:val="nil"/>
              <w:right w:val="nil"/>
            </w:tcBorders>
            <w:shd w:val="clear" w:color="auto" w:fill="auto"/>
          </w:tcPr>
          <w:p w14:paraId="6613C952"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201F33CB" w14:textId="3BEA3318"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nil"/>
              <w:right w:val="nil"/>
            </w:tcBorders>
            <w:shd w:val="clear" w:color="auto" w:fill="auto"/>
          </w:tcPr>
          <w:p w14:paraId="6812C6E3" w14:textId="61A0D4A6"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6B8E63A7" w14:textId="77777777" w:rsidTr="00D93217">
        <w:trPr>
          <w:trHeight w:val="57"/>
        </w:trPr>
        <w:tc>
          <w:tcPr>
            <w:tcW w:w="1401" w:type="dxa"/>
            <w:tcBorders>
              <w:top w:val="nil"/>
              <w:left w:val="nil"/>
              <w:bottom w:val="nil"/>
              <w:right w:val="nil"/>
            </w:tcBorders>
            <w:shd w:val="clear" w:color="auto" w:fill="auto"/>
          </w:tcPr>
          <w:p w14:paraId="42A47CF5"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TB047010587</w:t>
            </w:r>
            <w:r>
              <w:rPr>
                <w:rFonts w:ascii="Calibri" w:eastAsia="Calibri" w:hAnsi="Calibri" w:cs="Calibri"/>
                <w:color w:val="000000"/>
                <w:sz w:val="16"/>
                <w:szCs w:val="16"/>
                <w:vertAlign w:val="superscript"/>
              </w:rPr>
              <w:t>a, b, e</w:t>
            </w:r>
          </w:p>
        </w:tc>
        <w:tc>
          <w:tcPr>
            <w:tcW w:w="695" w:type="dxa"/>
            <w:vMerge/>
            <w:tcBorders>
              <w:top w:val="nil"/>
              <w:left w:val="nil"/>
              <w:right w:val="nil"/>
            </w:tcBorders>
            <w:shd w:val="clear" w:color="auto" w:fill="auto"/>
          </w:tcPr>
          <w:p w14:paraId="3B5A9B1F"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1DFDBF1E"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2A99A6FC" w14:textId="64C99D5D"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63A7D727" w14:textId="116186D8"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38F5E98E" w14:textId="4E3F8E6D"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bottom w:val="nil"/>
              <w:right w:val="nil"/>
            </w:tcBorders>
            <w:shd w:val="clear" w:color="auto" w:fill="auto"/>
          </w:tcPr>
          <w:p w14:paraId="4D0DC620" w14:textId="17402D6E"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247695CA" w14:textId="0364534A"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745D29E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351D02EB" w14:textId="34CB630A"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994" w:type="dxa"/>
            <w:tcBorders>
              <w:top w:val="nil"/>
              <w:left w:val="nil"/>
              <w:bottom w:val="nil"/>
              <w:right w:val="nil"/>
            </w:tcBorders>
            <w:shd w:val="clear" w:color="auto" w:fill="auto"/>
          </w:tcPr>
          <w:p w14:paraId="3505CB3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3A51A84A" w14:textId="416FA576"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nil"/>
              <w:right w:val="nil"/>
            </w:tcBorders>
            <w:shd w:val="clear" w:color="auto" w:fill="auto"/>
          </w:tcPr>
          <w:p w14:paraId="69B1F845" w14:textId="732B7223"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67F7DEA9" w14:textId="77777777" w:rsidTr="00D93217">
        <w:trPr>
          <w:trHeight w:val="57"/>
        </w:trPr>
        <w:tc>
          <w:tcPr>
            <w:tcW w:w="1401" w:type="dxa"/>
            <w:tcBorders>
              <w:top w:val="nil"/>
              <w:left w:val="nil"/>
              <w:bottom w:val="nil"/>
              <w:right w:val="nil"/>
            </w:tcBorders>
            <w:shd w:val="clear" w:color="auto" w:fill="auto"/>
          </w:tcPr>
          <w:p w14:paraId="5091EFC8"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TB047010611</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09A8BE13"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nil"/>
              <w:right w:val="nil"/>
            </w:tcBorders>
            <w:shd w:val="clear" w:color="auto" w:fill="auto"/>
          </w:tcPr>
          <w:p w14:paraId="2990A064"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nil"/>
              <w:right w:val="nil"/>
            </w:tcBorders>
            <w:shd w:val="clear" w:color="auto" w:fill="auto"/>
          </w:tcPr>
          <w:p w14:paraId="2C65ECBA" w14:textId="22206F99"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nil"/>
              <w:right w:val="nil"/>
            </w:tcBorders>
            <w:shd w:val="clear" w:color="auto" w:fill="auto"/>
          </w:tcPr>
          <w:p w14:paraId="5D377196" w14:textId="5092A6A3"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bottom w:val="nil"/>
              <w:right w:val="nil"/>
            </w:tcBorders>
            <w:shd w:val="clear" w:color="auto" w:fill="auto"/>
          </w:tcPr>
          <w:p w14:paraId="330D756A" w14:textId="2CAD53F5"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MTBC</w:t>
            </w:r>
            <w:r w:rsidR="00E137B6">
              <w:rPr>
                <w:rFonts w:ascii="Calibri" w:eastAsia="Calibri" w:hAnsi="Calibri" w:cs="Calibri"/>
                <w:color w:val="000000"/>
                <w:sz w:val="16"/>
                <w:szCs w:val="16"/>
              </w:rPr>
              <w:t>-negative</w:t>
            </w:r>
          </w:p>
        </w:tc>
        <w:tc>
          <w:tcPr>
            <w:tcW w:w="1100" w:type="dxa"/>
            <w:tcBorders>
              <w:top w:val="nil"/>
              <w:left w:val="nil"/>
              <w:bottom w:val="nil"/>
              <w:right w:val="nil"/>
            </w:tcBorders>
            <w:shd w:val="clear" w:color="auto" w:fill="auto"/>
          </w:tcPr>
          <w:p w14:paraId="265E28E5" w14:textId="6196CE9A"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nil"/>
              <w:right w:val="nil"/>
            </w:tcBorders>
            <w:shd w:val="clear" w:color="auto" w:fill="auto"/>
          </w:tcPr>
          <w:p w14:paraId="05539450" w14:textId="75E93069"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nil"/>
              <w:right w:val="nil"/>
            </w:tcBorders>
            <w:shd w:val="clear" w:color="auto" w:fill="auto"/>
          </w:tcPr>
          <w:p w14:paraId="726D809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81" w:type="dxa"/>
            <w:tcBorders>
              <w:top w:val="nil"/>
              <w:left w:val="nil"/>
              <w:bottom w:val="nil"/>
              <w:right w:val="nil"/>
            </w:tcBorders>
            <w:shd w:val="clear" w:color="auto" w:fill="auto"/>
          </w:tcPr>
          <w:p w14:paraId="6DEB6EFB" w14:textId="62F51B7D" w:rsidR="00C57F7D" w:rsidRDefault="000374E9" w:rsidP="00D93217">
            <w:pPr>
              <w:spacing w:after="0" w:line="240" w:lineRule="auto"/>
              <w:jc w:val="center"/>
              <w:rPr>
                <w:rFonts w:ascii="Calibri" w:eastAsia="Calibri" w:hAnsi="Calibri" w:cs="Calibri"/>
                <w:color w:val="000000"/>
                <w:sz w:val="16"/>
                <w:szCs w:val="16"/>
              </w:rPr>
            </w:pPr>
            <w:r w:rsidRPr="003E1368">
              <w:rPr>
                <w:rFonts w:ascii="Calibri" w:eastAsia="Calibri" w:hAnsi="Calibri" w:cs="Calibri"/>
                <w:i/>
                <w:iCs/>
                <w:color w:val="000000"/>
                <w:sz w:val="16"/>
                <w:szCs w:val="16"/>
              </w:rPr>
              <w:t xml:space="preserve">gyrA </w:t>
            </w:r>
            <w:r>
              <w:rPr>
                <w:rFonts w:ascii="Calibri" w:eastAsia="Calibri" w:hAnsi="Calibri" w:cs="Calibri"/>
                <w:color w:val="000000"/>
                <w:sz w:val="16"/>
                <w:szCs w:val="16"/>
              </w:rPr>
              <w:t>A90V</w:t>
            </w:r>
          </w:p>
        </w:tc>
        <w:tc>
          <w:tcPr>
            <w:tcW w:w="994" w:type="dxa"/>
            <w:tcBorders>
              <w:top w:val="nil"/>
              <w:left w:val="nil"/>
              <w:bottom w:val="nil"/>
              <w:right w:val="nil"/>
            </w:tcBorders>
            <w:shd w:val="clear" w:color="auto" w:fill="auto"/>
          </w:tcPr>
          <w:p w14:paraId="7C0D87B2"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nil"/>
              <w:right w:val="nil"/>
            </w:tcBorders>
            <w:shd w:val="clear" w:color="auto" w:fill="auto"/>
          </w:tcPr>
          <w:p w14:paraId="2E1BA2E3" w14:textId="7531560F" w:rsidR="00C57F7D" w:rsidRDefault="00970BBB"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 2</w:t>
            </w:r>
          </w:p>
        </w:tc>
        <w:tc>
          <w:tcPr>
            <w:tcW w:w="1304" w:type="dxa"/>
            <w:tcBorders>
              <w:top w:val="nil"/>
              <w:left w:val="nil"/>
              <w:bottom w:val="nil"/>
              <w:right w:val="nil"/>
            </w:tcBorders>
            <w:shd w:val="clear" w:color="auto" w:fill="auto"/>
          </w:tcPr>
          <w:p w14:paraId="7544B59B" w14:textId="302FFC0B" w:rsidR="00C57F7D" w:rsidRDefault="00970BBB"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 2</w:t>
            </w:r>
          </w:p>
        </w:tc>
      </w:tr>
      <w:tr w:rsidR="00C57F7D" w14:paraId="2C842861" w14:textId="77777777" w:rsidTr="00D93217">
        <w:trPr>
          <w:trHeight w:val="57"/>
        </w:trPr>
        <w:tc>
          <w:tcPr>
            <w:tcW w:w="1401" w:type="dxa"/>
            <w:tcBorders>
              <w:top w:val="nil"/>
              <w:left w:val="nil"/>
              <w:right w:val="nil"/>
            </w:tcBorders>
            <w:shd w:val="clear" w:color="auto" w:fill="auto"/>
          </w:tcPr>
          <w:p w14:paraId="2B25F434"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TB047010777</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6A163D90"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right w:val="nil"/>
            </w:tcBorders>
            <w:shd w:val="clear" w:color="auto" w:fill="auto"/>
          </w:tcPr>
          <w:p w14:paraId="7244B2DF"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C</w:t>
            </w:r>
          </w:p>
        </w:tc>
        <w:tc>
          <w:tcPr>
            <w:tcW w:w="907" w:type="dxa"/>
            <w:tcBorders>
              <w:top w:val="nil"/>
              <w:left w:val="nil"/>
              <w:right w:val="nil"/>
            </w:tcBorders>
            <w:shd w:val="clear" w:color="auto" w:fill="auto"/>
          </w:tcPr>
          <w:p w14:paraId="508F14FD" w14:textId="42FF3AD7"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right w:val="nil"/>
            </w:tcBorders>
            <w:shd w:val="clear" w:color="auto" w:fill="auto"/>
          </w:tcPr>
          <w:p w14:paraId="1C25110B" w14:textId="79BCE78A"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27" w:type="dxa"/>
            <w:tcBorders>
              <w:top w:val="nil"/>
              <w:left w:val="nil"/>
              <w:right w:val="nil"/>
            </w:tcBorders>
            <w:shd w:val="clear" w:color="auto" w:fill="auto"/>
          </w:tcPr>
          <w:p w14:paraId="550B9262" w14:textId="59DE373C"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00" w:type="dxa"/>
            <w:tcBorders>
              <w:top w:val="nil"/>
              <w:left w:val="nil"/>
              <w:right w:val="nil"/>
            </w:tcBorders>
            <w:shd w:val="clear" w:color="auto" w:fill="auto"/>
          </w:tcPr>
          <w:p w14:paraId="37FBAD11"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31" w:type="dxa"/>
            <w:tcBorders>
              <w:top w:val="nil"/>
              <w:left w:val="nil"/>
              <w:right w:val="nil"/>
            </w:tcBorders>
            <w:shd w:val="clear" w:color="auto" w:fill="auto"/>
          </w:tcPr>
          <w:p w14:paraId="4D2B3B7E"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32" w:type="dxa"/>
            <w:tcBorders>
              <w:top w:val="nil"/>
              <w:left w:val="nil"/>
              <w:right w:val="nil"/>
            </w:tcBorders>
            <w:shd w:val="clear" w:color="auto" w:fill="auto"/>
          </w:tcPr>
          <w:p w14:paraId="0E963435"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181" w:type="dxa"/>
            <w:tcBorders>
              <w:top w:val="nil"/>
              <w:left w:val="nil"/>
              <w:right w:val="nil"/>
            </w:tcBorders>
            <w:shd w:val="clear" w:color="auto" w:fill="auto"/>
          </w:tcPr>
          <w:p w14:paraId="335D8A28" w14:textId="004FB180" w:rsidR="00C57F7D" w:rsidRDefault="000374E9" w:rsidP="00D93217">
            <w:pPr>
              <w:spacing w:after="0" w:line="240" w:lineRule="auto"/>
              <w:jc w:val="center"/>
              <w:rPr>
                <w:rFonts w:ascii="Calibri" w:eastAsia="Calibri" w:hAnsi="Calibri" w:cs="Calibri"/>
                <w:color w:val="000000"/>
                <w:sz w:val="16"/>
                <w:szCs w:val="16"/>
              </w:rPr>
            </w:pPr>
            <w:r w:rsidRPr="003E1368">
              <w:rPr>
                <w:rFonts w:ascii="Calibri" w:eastAsia="Calibri" w:hAnsi="Calibri" w:cs="Calibri"/>
                <w:i/>
                <w:iCs/>
                <w:color w:val="000000"/>
                <w:sz w:val="16"/>
                <w:szCs w:val="16"/>
              </w:rPr>
              <w:t xml:space="preserve">gyrA </w:t>
            </w:r>
            <w:r>
              <w:rPr>
                <w:rFonts w:ascii="Calibri" w:eastAsia="Calibri" w:hAnsi="Calibri" w:cs="Calibri"/>
                <w:color w:val="000000"/>
                <w:sz w:val="16"/>
                <w:szCs w:val="16"/>
              </w:rPr>
              <w:t>D94Y</w:t>
            </w:r>
          </w:p>
        </w:tc>
        <w:tc>
          <w:tcPr>
            <w:tcW w:w="994" w:type="dxa"/>
            <w:tcBorders>
              <w:top w:val="nil"/>
              <w:left w:val="nil"/>
              <w:right w:val="nil"/>
            </w:tcBorders>
            <w:shd w:val="clear" w:color="auto" w:fill="auto"/>
          </w:tcPr>
          <w:p w14:paraId="2689DD2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right w:val="nil"/>
            </w:tcBorders>
            <w:shd w:val="clear" w:color="auto" w:fill="auto"/>
          </w:tcPr>
          <w:p w14:paraId="11F5D2A0"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04" w:type="dxa"/>
            <w:tcBorders>
              <w:top w:val="nil"/>
              <w:left w:val="nil"/>
              <w:right w:val="nil"/>
            </w:tcBorders>
            <w:shd w:val="clear" w:color="auto" w:fill="auto"/>
          </w:tcPr>
          <w:p w14:paraId="1E9DF31B"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512A78F8" w14:textId="77777777" w:rsidTr="00D93217">
        <w:trPr>
          <w:trHeight w:val="57"/>
        </w:trPr>
        <w:tc>
          <w:tcPr>
            <w:tcW w:w="1401" w:type="dxa"/>
            <w:tcBorders>
              <w:top w:val="nil"/>
              <w:left w:val="nil"/>
              <w:bottom w:val="single" w:sz="4" w:space="0" w:color="000000"/>
              <w:right w:val="nil"/>
            </w:tcBorders>
            <w:shd w:val="clear" w:color="auto" w:fill="auto"/>
          </w:tcPr>
          <w:p w14:paraId="650DD559" w14:textId="77777777" w:rsidR="00C57F7D" w:rsidRDefault="000374E9" w:rsidP="00D93217">
            <w:pPr>
              <w:spacing w:after="0" w:line="240" w:lineRule="auto"/>
              <w:jc w:val="center"/>
              <w:rPr>
                <w:rFonts w:ascii="Calibri" w:eastAsia="Calibri" w:hAnsi="Calibri" w:cs="Calibri"/>
                <w:color w:val="000000"/>
                <w:sz w:val="16"/>
                <w:szCs w:val="16"/>
                <w:vertAlign w:val="superscript"/>
              </w:rPr>
            </w:pPr>
            <w:r>
              <w:rPr>
                <w:rFonts w:ascii="Calibri" w:eastAsia="Calibri" w:hAnsi="Calibri" w:cs="Calibri"/>
                <w:color w:val="000000"/>
                <w:sz w:val="16"/>
                <w:szCs w:val="16"/>
              </w:rPr>
              <w:t>TB047010793</w:t>
            </w:r>
            <w:r>
              <w:rPr>
                <w:rFonts w:ascii="Calibri" w:eastAsia="Calibri" w:hAnsi="Calibri" w:cs="Calibri"/>
                <w:color w:val="000000"/>
                <w:sz w:val="16"/>
                <w:szCs w:val="16"/>
                <w:vertAlign w:val="superscript"/>
              </w:rPr>
              <w:t>e</w:t>
            </w:r>
          </w:p>
        </w:tc>
        <w:tc>
          <w:tcPr>
            <w:tcW w:w="695" w:type="dxa"/>
            <w:vMerge/>
            <w:tcBorders>
              <w:top w:val="nil"/>
              <w:left w:val="nil"/>
              <w:right w:val="nil"/>
            </w:tcBorders>
            <w:shd w:val="clear" w:color="auto" w:fill="auto"/>
          </w:tcPr>
          <w:p w14:paraId="5EBE9571" w14:textId="77777777" w:rsidR="00C57F7D" w:rsidRDefault="00C57F7D" w:rsidP="00D93217">
            <w:pPr>
              <w:widowControl w:val="0"/>
              <w:pBdr>
                <w:top w:val="nil"/>
                <w:left w:val="nil"/>
                <w:bottom w:val="nil"/>
                <w:right w:val="nil"/>
                <w:between w:val="nil"/>
              </w:pBdr>
              <w:spacing w:after="0" w:line="276" w:lineRule="auto"/>
              <w:jc w:val="center"/>
              <w:rPr>
                <w:rFonts w:ascii="Calibri" w:eastAsia="Calibri" w:hAnsi="Calibri" w:cs="Calibri"/>
                <w:color w:val="000000"/>
                <w:sz w:val="16"/>
                <w:szCs w:val="16"/>
                <w:vertAlign w:val="superscript"/>
              </w:rPr>
            </w:pPr>
          </w:p>
        </w:tc>
        <w:tc>
          <w:tcPr>
            <w:tcW w:w="1005" w:type="dxa"/>
            <w:tcBorders>
              <w:top w:val="nil"/>
              <w:left w:val="nil"/>
              <w:bottom w:val="single" w:sz="4" w:space="0" w:color="000000"/>
              <w:right w:val="nil"/>
            </w:tcBorders>
            <w:shd w:val="clear" w:color="auto" w:fill="auto"/>
          </w:tcPr>
          <w:p w14:paraId="5077EF4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Group B</w:t>
            </w:r>
          </w:p>
        </w:tc>
        <w:tc>
          <w:tcPr>
            <w:tcW w:w="907" w:type="dxa"/>
            <w:tcBorders>
              <w:top w:val="nil"/>
              <w:left w:val="nil"/>
              <w:bottom w:val="single" w:sz="4" w:space="0" w:color="000000"/>
              <w:right w:val="nil"/>
            </w:tcBorders>
            <w:shd w:val="clear" w:color="auto" w:fill="auto"/>
          </w:tcPr>
          <w:p w14:paraId="24239831" w14:textId="57602565"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80" w:type="dxa"/>
            <w:tcBorders>
              <w:top w:val="nil"/>
              <w:left w:val="nil"/>
              <w:bottom w:val="single" w:sz="4" w:space="0" w:color="000000"/>
              <w:right w:val="nil"/>
            </w:tcBorders>
            <w:shd w:val="clear" w:color="auto" w:fill="auto"/>
          </w:tcPr>
          <w:p w14:paraId="04924D05"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27" w:type="dxa"/>
            <w:tcBorders>
              <w:top w:val="nil"/>
              <w:left w:val="nil"/>
              <w:bottom w:val="single" w:sz="4" w:space="0" w:color="000000"/>
              <w:right w:val="nil"/>
            </w:tcBorders>
            <w:shd w:val="clear" w:color="auto" w:fill="auto"/>
          </w:tcPr>
          <w:p w14:paraId="7BA17BA6"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Invalid</w:t>
            </w:r>
          </w:p>
        </w:tc>
        <w:tc>
          <w:tcPr>
            <w:tcW w:w="1100" w:type="dxa"/>
            <w:tcBorders>
              <w:top w:val="nil"/>
              <w:left w:val="nil"/>
              <w:bottom w:val="single" w:sz="4" w:space="0" w:color="000000"/>
              <w:right w:val="nil"/>
            </w:tcBorders>
            <w:shd w:val="clear" w:color="auto" w:fill="auto"/>
          </w:tcPr>
          <w:p w14:paraId="7D119067" w14:textId="4D032642"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31" w:type="dxa"/>
            <w:tcBorders>
              <w:top w:val="nil"/>
              <w:left w:val="nil"/>
              <w:bottom w:val="single" w:sz="4" w:space="0" w:color="000000"/>
              <w:right w:val="nil"/>
            </w:tcBorders>
            <w:shd w:val="clear" w:color="auto" w:fill="auto"/>
          </w:tcPr>
          <w:p w14:paraId="25DDBE6C" w14:textId="77E6B861"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32" w:type="dxa"/>
            <w:tcBorders>
              <w:top w:val="nil"/>
              <w:left w:val="nil"/>
              <w:bottom w:val="single" w:sz="4" w:space="0" w:color="000000"/>
              <w:right w:val="nil"/>
            </w:tcBorders>
            <w:shd w:val="clear" w:color="auto" w:fill="auto"/>
          </w:tcPr>
          <w:p w14:paraId="46DF0A94" w14:textId="4995FEB3" w:rsidR="00C57F7D" w:rsidRDefault="005A03D0"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81" w:type="dxa"/>
            <w:tcBorders>
              <w:top w:val="nil"/>
              <w:left w:val="nil"/>
              <w:bottom w:val="single" w:sz="4" w:space="0" w:color="000000"/>
              <w:right w:val="nil"/>
            </w:tcBorders>
            <w:shd w:val="clear" w:color="auto" w:fill="auto"/>
          </w:tcPr>
          <w:p w14:paraId="75A5A555" w14:textId="0D994A09" w:rsidR="00C57F7D" w:rsidRDefault="000374E9" w:rsidP="00D93217">
            <w:pPr>
              <w:spacing w:after="0" w:line="240" w:lineRule="auto"/>
              <w:jc w:val="center"/>
              <w:rPr>
                <w:rFonts w:ascii="Calibri" w:eastAsia="Calibri" w:hAnsi="Calibri" w:cs="Calibri"/>
                <w:color w:val="000000"/>
                <w:sz w:val="16"/>
                <w:szCs w:val="16"/>
              </w:rPr>
            </w:pPr>
            <w:r w:rsidRPr="003E1368">
              <w:rPr>
                <w:rFonts w:ascii="Calibri" w:eastAsia="Calibri" w:hAnsi="Calibri" w:cs="Calibri"/>
                <w:i/>
                <w:iCs/>
                <w:color w:val="000000"/>
                <w:sz w:val="16"/>
                <w:szCs w:val="16"/>
              </w:rPr>
              <w:t>gyrA</w:t>
            </w:r>
            <w:r w:rsidRPr="003E1368">
              <w:rPr>
                <w:rFonts w:ascii="Calibri" w:eastAsia="Calibri" w:hAnsi="Calibri" w:cs="Calibri"/>
                <w:color w:val="000000"/>
                <w:sz w:val="16"/>
                <w:szCs w:val="16"/>
              </w:rPr>
              <w:t xml:space="preserve"> </w:t>
            </w:r>
            <w:r>
              <w:rPr>
                <w:rFonts w:ascii="Calibri" w:eastAsia="Calibri" w:hAnsi="Calibri" w:cs="Calibri"/>
                <w:color w:val="000000"/>
                <w:sz w:val="16"/>
                <w:szCs w:val="16"/>
              </w:rPr>
              <w:t>A90V</w:t>
            </w:r>
          </w:p>
        </w:tc>
        <w:tc>
          <w:tcPr>
            <w:tcW w:w="994" w:type="dxa"/>
            <w:tcBorders>
              <w:top w:val="nil"/>
              <w:left w:val="nil"/>
              <w:bottom w:val="single" w:sz="4" w:space="0" w:color="000000"/>
              <w:right w:val="nil"/>
            </w:tcBorders>
            <w:shd w:val="clear" w:color="auto" w:fill="auto"/>
          </w:tcPr>
          <w:p w14:paraId="6EC49859" w14:textId="77777777"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01" w:type="dxa"/>
            <w:tcBorders>
              <w:top w:val="nil"/>
              <w:left w:val="nil"/>
              <w:bottom w:val="single" w:sz="4" w:space="0" w:color="000000"/>
              <w:right w:val="nil"/>
            </w:tcBorders>
            <w:shd w:val="clear" w:color="auto" w:fill="auto"/>
          </w:tcPr>
          <w:p w14:paraId="071592E2" w14:textId="2C7CFF28"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04" w:type="dxa"/>
            <w:tcBorders>
              <w:top w:val="nil"/>
              <w:left w:val="nil"/>
              <w:bottom w:val="single" w:sz="4" w:space="0" w:color="000000"/>
              <w:right w:val="nil"/>
            </w:tcBorders>
            <w:shd w:val="clear" w:color="auto" w:fill="auto"/>
          </w:tcPr>
          <w:p w14:paraId="61B0A803" w14:textId="525574DA" w:rsidR="00C57F7D" w:rsidRDefault="000374E9" w:rsidP="00D93217">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bl>
    <w:p w14:paraId="656FA1ED" w14:textId="766FD823" w:rsidR="00C57F7D" w:rsidRDefault="000374E9">
      <w:pPr>
        <w:spacing w:after="0"/>
        <w:rPr>
          <w:rFonts w:ascii="Calibri" w:eastAsia="Calibri" w:hAnsi="Calibri" w:cs="Calibri"/>
          <w:color w:val="000000"/>
          <w:sz w:val="16"/>
          <w:szCs w:val="16"/>
        </w:rPr>
      </w:pPr>
      <w:r>
        <w:rPr>
          <w:rFonts w:ascii="Calibri" w:eastAsia="Calibri" w:hAnsi="Calibri" w:cs="Calibri"/>
          <w:color w:val="000000"/>
          <w:sz w:val="16"/>
          <w:szCs w:val="16"/>
        </w:rPr>
        <w:t xml:space="preserve">Abbreviation: AMK, amikacin; CRS, composite reference standard; EMB, ethambutol; FL, FluoroLyse, </w:t>
      </w:r>
      <w:r w:rsidR="00CD4024" w:rsidRPr="00CD4024">
        <w:rPr>
          <w:rFonts w:ascii="Calibri" w:eastAsia="Calibri" w:hAnsi="Calibri" w:cs="Calibri"/>
          <w:color w:val="000000"/>
          <w:sz w:val="16"/>
          <w:szCs w:val="16"/>
        </w:rPr>
        <w:t>fleXT, GenoXtract fleXT</w:t>
      </w:r>
      <w:r w:rsidR="00CD4024">
        <w:rPr>
          <w:rFonts w:ascii="Calibri" w:eastAsia="Calibri" w:hAnsi="Calibri" w:cs="Calibri"/>
          <w:color w:val="000000"/>
          <w:sz w:val="16"/>
          <w:szCs w:val="16"/>
        </w:rPr>
        <w:t xml:space="preserve">, </w:t>
      </w:r>
      <w:r>
        <w:rPr>
          <w:rFonts w:ascii="Calibri" w:eastAsia="Calibri" w:hAnsi="Calibri" w:cs="Calibri"/>
          <w:color w:val="000000"/>
          <w:sz w:val="16"/>
          <w:szCs w:val="16"/>
        </w:rPr>
        <w:t xml:space="preserve">FQ, fluoroquinolones; LA-XDR, LiquidArray MTB-XDR; MTBC, </w:t>
      </w:r>
      <w:r>
        <w:rPr>
          <w:rFonts w:ascii="Calibri" w:eastAsia="Calibri" w:hAnsi="Calibri" w:cs="Calibri"/>
          <w:i/>
          <w:color w:val="000000"/>
          <w:sz w:val="16"/>
          <w:szCs w:val="16"/>
        </w:rPr>
        <w:t>Mycobacterium tuberculosis</w:t>
      </w:r>
      <w:r>
        <w:rPr>
          <w:rFonts w:ascii="Calibri" w:eastAsia="Calibri" w:hAnsi="Calibri" w:cs="Calibri"/>
          <w:color w:val="000000"/>
          <w:sz w:val="16"/>
          <w:szCs w:val="16"/>
        </w:rPr>
        <w:t xml:space="preserve"> complex; </w:t>
      </w:r>
      <w:r w:rsidR="004D6B0B" w:rsidRPr="004D6B0B">
        <w:rPr>
          <w:rFonts w:ascii="Calibri" w:eastAsia="Calibri" w:hAnsi="Calibri" w:cs="Calibri"/>
          <w:color w:val="000000"/>
          <w:sz w:val="16"/>
          <w:szCs w:val="16"/>
        </w:rPr>
        <w:t>MTBDRsl, GenoType MTBDR</w:t>
      </w:r>
      <w:r w:rsidR="004D6B0B" w:rsidRPr="004D6B0B">
        <w:rPr>
          <w:rFonts w:ascii="Calibri" w:eastAsia="Calibri" w:hAnsi="Calibri" w:cs="Calibri"/>
          <w:i/>
          <w:iCs/>
          <w:color w:val="000000"/>
          <w:sz w:val="16"/>
          <w:szCs w:val="16"/>
        </w:rPr>
        <w:t>sl</w:t>
      </w:r>
      <w:r w:rsidR="004D6B0B">
        <w:rPr>
          <w:rFonts w:ascii="Calibri" w:eastAsia="Calibri" w:hAnsi="Calibri" w:cs="Calibri"/>
          <w:color w:val="000000"/>
          <w:sz w:val="16"/>
          <w:szCs w:val="16"/>
        </w:rPr>
        <w:t xml:space="preserve">; </w:t>
      </w:r>
      <w:r w:rsidR="00042DB4">
        <w:rPr>
          <w:rFonts w:ascii="Calibri" w:eastAsia="Calibri" w:hAnsi="Calibri" w:cs="Calibri"/>
          <w:color w:val="000000"/>
          <w:sz w:val="16"/>
          <w:szCs w:val="16"/>
        </w:rPr>
        <w:t>N</w:t>
      </w:r>
      <w:r w:rsidR="008C575B">
        <w:rPr>
          <w:rFonts w:ascii="Calibri" w:eastAsia="Calibri" w:hAnsi="Calibri" w:cs="Calibri"/>
          <w:color w:val="000000"/>
          <w:sz w:val="16"/>
          <w:szCs w:val="16"/>
        </w:rPr>
        <w:t>/</w:t>
      </w:r>
      <w:r w:rsidR="00042DB4">
        <w:rPr>
          <w:rFonts w:ascii="Calibri" w:eastAsia="Calibri" w:hAnsi="Calibri" w:cs="Calibri"/>
          <w:color w:val="000000"/>
          <w:sz w:val="16"/>
          <w:szCs w:val="16"/>
        </w:rPr>
        <w:t>A</w:t>
      </w:r>
      <w:r>
        <w:rPr>
          <w:rFonts w:ascii="Calibri" w:eastAsia="Calibri" w:hAnsi="Calibri" w:cs="Calibri"/>
          <w:color w:val="000000"/>
          <w:sz w:val="16"/>
          <w:szCs w:val="16"/>
        </w:rPr>
        <w:t xml:space="preserve">, </w:t>
      </w:r>
      <w:r w:rsidR="000C7FC8">
        <w:rPr>
          <w:rFonts w:ascii="Calibri" w:eastAsia="Calibri" w:hAnsi="Calibri" w:cs="Calibri"/>
          <w:color w:val="000000"/>
          <w:sz w:val="16"/>
          <w:szCs w:val="16"/>
        </w:rPr>
        <w:t>not applicable</w:t>
      </w:r>
      <w:r>
        <w:rPr>
          <w:rFonts w:ascii="Calibri" w:eastAsia="Calibri" w:hAnsi="Calibri" w:cs="Calibri"/>
          <w:color w:val="000000"/>
          <w:sz w:val="16"/>
          <w:szCs w:val="16"/>
        </w:rPr>
        <w:t xml:space="preserve">; pDST, </w:t>
      </w:r>
      <w:r w:rsidR="003D62FC" w:rsidRPr="003D62FC">
        <w:rPr>
          <w:rFonts w:ascii="Calibri" w:eastAsia="Calibri" w:hAnsi="Calibri" w:cs="Calibri"/>
          <w:color w:val="000000"/>
          <w:sz w:val="16"/>
          <w:szCs w:val="16"/>
        </w:rPr>
        <w:t>phenotypic drug susceptibility testing</w:t>
      </w:r>
      <w:r>
        <w:rPr>
          <w:rFonts w:ascii="Calibri" w:eastAsia="Calibri" w:hAnsi="Calibri" w:cs="Calibri"/>
          <w:color w:val="000000"/>
          <w:sz w:val="16"/>
          <w:szCs w:val="16"/>
        </w:rPr>
        <w:t xml:space="preserve">. </w:t>
      </w:r>
    </w:p>
    <w:p w14:paraId="06A3E727" w14:textId="62276566"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a</w:t>
      </w:r>
      <w:r>
        <w:rPr>
          <w:rFonts w:ascii="Calibri" w:eastAsia="Calibri" w:hAnsi="Calibri" w:cs="Calibri"/>
          <w:color w:val="000000"/>
          <w:sz w:val="16"/>
          <w:szCs w:val="16"/>
        </w:rPr>
        <w:t>Unexplained</w:t>
      </w:r>
      <w:proofErr w:type="spellEnd"/>
      <w:r>
        <w:rPr>
          <w:rFonts w:ascii="Calibri" w:eastAsia="Calibri" w:hAnsi="Calibri" w:cs="Calibri"/>
          <w:color w:val="000000"/>
          <w:sz w:val="16"/>
          <w:szCs w:val="16"/>
        </w:rPr>
        <w:t xml:space="preserve"> </w:t>
      </w:r>
      <w:r w:rsidR="005A03D0">
        <w:rPr>
          <w:rFonts w:ascii="Calibri" w:eastAsia="Calibri" w:hAnsi="Calibri" w:cs="Calibri"/>
          <w:color w:val="000000"/>
          <w:sz w:val="16"/>
          <w:szCs w:val="16"/>
        </w:rPr>
        <w:t>resistance</w:t>
      </w:r>
      <w:r>
        <w:rPr>
          <w:rFonts w:ascii="Calibri" w:eastAsia="Calibri" w:hAnsi="Calibri" w:cs="Calibri"/>
          <w:color w:val="000000"/>
          <w:sz w:val="16"/>
          <w:szCs w:val="16"/>
        </w:rPr>
        <w:t xml:space="preserve">. </w:t>
      </w:r>
    </w:p>
    <w:p w14:paraId="58E785C7"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b</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false resistant result by pDST. </w:t>
      </w:r>
    </w:p>
    <w:p w14:paraId="45040F7D"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c</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false susceptible result by pDST.</w:t>
      </w:r>
    </w:p>
    <w:p w14:paraId="47D31357"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d</w:t>
      </w:r>
      <w:r>
        <w:rPr>
          <w:rFonts w:ascii="Calibri" w:eastAsia="Calibri" w:hAnsi="Calibri" w:cs="Calibri"/>
          <w:color w:val="000000"/>
          <w:sz w:val="16"/>
          <w:szCs w:val="16"/>
        </w:rPr>
        <w:t>Mutation</w:t>
      </w:r>
      <w:proofErr w:type="spellEnd"/>
      <w:r>
        <w:rPr>
          <w:rFonts w:ascii="Calibri" w:eastAsia="Calibri" w:hAnsi="Calibri" w:cs="Calibri"/>
          <w:color w:val="000000"/>
          <w:sz w:val="16"/>
          <w:szCs w:val="16"/>
        </w:rPr>
        <w:t xml:space="preserve"> not included in the assay. </w:t>
      </w:r>
    </w:p>
    <w:p w14:paraId="0799BDC9"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e</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mix-up in samples.</w:t>
      </w:r>
    </w:p>
    <w:p w14:paraId="30127EF1"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f</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heteroresistance missed by reference test.</w:t>
      </w:r>
    </w:p>
    <w:p w14:paraId="509CC2DC"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g</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heteroresistance missed by LA-XDR.</w:t>
      </w:r>
    </w:p>
    <w:p w14:paraId="28EC4D90" w14:textId="77777777" w:rsidR="00C57F7D" w:rsidRDefault="000374E9">
      <w:pPr>
        <w:spacing w:after="0"/>
        <w:rPr>
          <w:rFonts w:ascii="Calibri" w:eastAsia="Calibri" w:hAnsi="Calibri" w:cs="Calibri"/>
          <w:color w:val="000000"/>
          <w:sz w:val="24"/>
          <w:szCs w:val="24"/>
        </w:rPr>
      </w:pPr>
      <w:proofErr w:type="spellStart"/>
      <w:r>
        <w:rPr>
          <w:rFonts w:ascii="Calibri" w:eastAsia="Calibri" w:hAnsi="Calibri" w:cs="Calibri"/>
          <w:color w:val="000000"/>
          <w:sz w:val="16"/>
          <w:szCs w:val="16"/>
          <w:vertAlign w:val="superscript"/>
        </w:rPr>
        <w:t>h</w:t>
      </w:r>
      <w:r>
        <w:rPr>
          <w:rFonts w:ascii="Calibri" w:eastAsia="Calibri" w:hAnsi="Calibri" w:cs="Calibri"/>
          <w:color w:val="000000"/>
          <w:sz w:val="16"/>
          <w:szCs w:val="16"/>
        </w:rPr>
        <w:t>Incorrect</w:t>
      </w:r>
      <w:proofErr w:type="spellEnd"/>
      <w:r>
        <w:rPr>
          <w:rFonts w:ascii="Calibri" w:eastAsia="Calibri" w:hAnsi="Calibri" w:cs="Calibri"/>
          <w:color w:val="000000"/>
          <w:sz w:val="16"/>
          <w:szCs w:val="16"/>
        </w:rPr>
        <w:t xml:space="preserve"> interpretation.</w:t>
      </w:r>
      <w:r>
        <w:br w:type="page"/>
      </w:r>
    </w:p>
    <w:p w14:paraId="0C684669" w14:textId="2FA21006" w:rsidR="00C57F7D" w:rsidRDefault="000374E9">
      <w:pPr>
        <w:pStyle w:val="Heading1"/>
        <w:spacing w:before="0" w:after="0"/>
        <w:rPr>
          <w:sz w:val="22"/>
          <w:szCs w:val="22"/>
        </w:rPr>
      </w:pPr>
      <w:bookmarkStart w:id="14" w:name="_Toc171432149"/>
      <w:r>
        <w:rPr>
          <w:sz w:val="22"/>
          <w:szCs w:val="22"/>
        </w:rPr>
        <w:lastRenderedPageBreak/>
        <w:t xml:space="preserve">Supplementary Table </w:t>
      </w:r>
      <w:r w:rsidR="006C21E1">
        <w:rPr>
          <w:sz w:val="22"/>
          <w:szCs w:val="22"/>
        </w:rPr>
        <w:t>3</w:t>
      </w:r>
      <w:r>
        <w:rPr>
          <w:sz w:val="22"/>
          <w:szCs w:val="22"/>
        </w:rPr>
        <w:t xml:space="preserve">. </w:t>
      </w:r>
      <w:r>
        <w:rPr>
          <w:b w:val="0"/>
          <w:sz w:val="22"/>
          <w:szCs w:val="22"/>
        </w:rPr>
        <w:t xml:space="preserve">Discordant samples as detected by </w:t>
      </w:r>
      <w:r w:rsidR="001D223F">
        <w:rPr>
          <w:b w:val="0"/>
          <w:sz w:val="22"/>
          <w:szCs w:val="22"/>
        </w:rPr>
        <w:t>LiquidArray MTB-XDR</w:t>
      </w:r>
      <w:r w:rsidR="00450825">
        <w:rPr>
          <w:b w:val="0"/>
          <w:sz w:val="22"/>
          <w:szCs w:val="22"/>
        </w:rPr>
        <w:t xml:space="preserve"> with </w:t>
      </w:r>
      <w:r w:rsidR="00450825" w:rsidRPr="00450825">
        <w:rPr>
          <w:b w:val="0"/>
          <w:sz w:val="22"/>
          <w:szCs w:val="22"/>
        </w:rPr>
        <w:t>fleXT-extracted DNA</w:t>
      </w:r>
      <w:r w:rsidR="00450825">
        <w:rPr>
          <w:b w:val="0"/>
          <w:sz w:val="22"/>
          <w:szCs w:val="22"/>
        </w:rPr>
        <w:t xml:space="preserve"> </w:t>
      </w:r>
      <w:r>
        <w:rPr>
          <w:b w:val="0"/>
          <w:sz w:val="22"/>
          <w:szCs w:val="22"/>
        </w:rPr>
        <w:t>sputum extracts versus composite reference standards. AMK &amp; EMB susceptibility are most affected. Sequencing shows some "wildtype" may resist, highlighting the need for phenotypic testing as an additional tool to confirm resistance but sample mix-up remains a possibility.</w:t>
      </w:r>
      <w:bookmarkEnd w:id="14"/>
      <w:r>
        <w:rPr>
          <w:b w:val="0"/>
          <w:sz w:val="22"/>
          <w:szCs w:val="22"/>
        </w:rPr>
        <w:t xml:space="preserve"> </w:t>
      </w:r>
    </w:p>
    <w:tbl>
      <w:tblPr>
        <w:tblStyle w:val="a2"/>
        <w:tblW w:w="13958" w:type="dxa"/>
        <w:tblLayout w:type="fixed"/>
        <w:tblLook w:val="0400" w:firstRow="0" w:lastRow="0" w:firstColumn="0" w:lastColumn="0" w:noHBand="0" w:noVBand="1"/>
      </w:tblPr>
      <w:tblGrid>
        <w:gridCol w:w="1575"/>
        <w:gridCol w:w="706"/>
        <w:gridCol w:w="966"/>
        <w:gridCol w:w="1055"/>
        <w:gridCol w:w="966"/>
        <w:gridCol w:w="1114"/>
        <w:gridCol w:w="1259"/>
        <w:gridCol w:w="1047"/>
        <w:gridCol w:w="1376"/>
        <w:gridCol w:w="1136"/>
        <w:gridCol w:w="1379"/>
        <w:gridCol w:w="1379"/>
      </w:tblGrid>
      <w:tr w:rsidR="00C57F7D" w14:paraId="42E0AF26" w14:textId="77777777">
        <w:trPr>
          <w:trHeight w:val="57"/>
        </w:trPr>
        <w:tc>
          <w:tcPr>
            <w:tcW w:w="1575" w:type="dxa"/>
            <w:vMerge w:val="restart"/>
            <w:tcBorders>
              <w:top w:val="single" w:sz="4" w:space="0" w:color="000000"/>
              <w:left w:val="nil"/>
              <w:bottom w:val="single" w:sz="4" w:space="0" w:color="000000"/>
              <w:right w:val="nil"/>
            </w:tcBorders>
            <w:shd w:val="clear" w:color="auto" w:fill="auto"/>
            <w:vAlign w:val="center"/>
          </w:tcPr>
          <w:p w14:paraId="1761ED5C" w14:textId="77777777" w:rsidR="00C57F7D" w:rsidRDefault="000374E9">
            <w:pPr>
              <w:spacing w:after="0" w:line="240" w:lineRule="auto"/>
              <w:rPr>
                <w:rFonts w:ascii="Calibri" w:eastAsia="Calibri" w:hAnsi="Calibri" w:cs="Calibri"/>
                <w:b/>
                <w:color w:val="000000"/>
                <w:sz w:val="16"/>
                <w:szCs w:val="16"/>
              </w:rPr>
            </w:pPr>
            <w:r>
              <w:rPr>
                <w:rFonts w:ascii="Calibri" w:eastAsia="Calibri" w:hAnsi="Calibri" w:cs="Calibri"/>
                <w:b/>
                <w:color w:val="000000"/>
                <w:sz w:val="16"/>
                <w:szCs w:val="16"/>
              </w:rPr>
              <w:t>Study ID</w:t>
            </w:r>
          </w:p>
        </w:tc>
        <w:tc>
          <w:tcPr>
            <w:tcW w:w="706" w:type="dxa"/>
            <w:vMerge w:val="restart"/>
            <w:tcBorders>
              <w:top w:val="single" w:sz="4" w:space="0" w:color="000000"/>
              <w:left w:val="nil"/>
              <w:bottom w:val="single" w:sz="4" w:space="0" w:color="000000"/>
              <w:right w:val="nil"/>
            </w:tcBorders>
            <w:shd w:val="clear" w:color="auto" w:fill="auto"/>
          </w:tcPr>
          <w:p w14:paraId="22DB9347"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Drug</w:t>
            </w:r>
          </w:p>
        </w:tc>
        <w:tc>
          <w:tcPr>
            <w:tcW w:w="2987" w:type="dxa"/>
            <w:gridSpan w:val="3"/>
            <w:tcBorders>
              <w:top w:val="single" w:sz="4" w:space="0" w:color="000000"/>
              <w:left w:val="nil"/>
              <w:bottom w:val="single" w:sz="4" w:space="0" w:color="000000"/>
              <w:right w:val="nil"/>
            </w:tcBorders>
            <w:shd w:val="clear" w:color="auto" w:fill="auto"/>
          </w:tcPr>
          <w:p w14:paraId="5CADCEC0"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Sputum</w:t>
            </w:r>
          </w:p>
        </w:tc>
        <w:tc>
          <w:tcPr>
            <w:tcW w:w="2373" w:type="dxa"/>
            <w:gridSpan w:val="2"/>
            <w:tcBorders>
              <w:top w:val="single" w:sz="4" w:space="0" w:color="000000"/>
              <w:left w:val="nil"/>
              <w:bottom w:val="single" w:sz="4" w:space="0" w:color="000000"/>
              <w:right w:val="nil"/>
            </w:tcBorders>
            <w:shd w:val="clear" w:color="auto" w:fill="auto"/>
          </w:tcPr>
          <w:p w14:paraId="12E1924A" w14:textId="10E7D71D" w:rsidR="00C57F7D" w:rsidRDefault="0022290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Isolate</w:t>
            </w:r>
          </w:p>
        </w:tc>
        <w:tc>
          <w:tcPr>
            <w:tcW w:w="1047" w:type="dxa"/>
            <w:vMerge w:val="restart"/>
            <w:tcBorders>
              <w:top w:val="single" w:sz="4" w:space="0" w:color="000000"/>
              <w:left w:val="nil"/>
              <w:bottom w:val="single" w:sz="4" w:space="0" w:color="000000"/>
              <w:right w:val="nil"/>
            </w:tcBorders>
            <w:shd w:val="clear" w:color="auto" w:fill="auto"/>
          </w:tcPr>
          <w:p w14:paraId="72B5E1FE"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pDST</w:t>
            </w:r>
          </w:p>
        </w:tc>
        <w:tc>
          <w:tcPr>
            <w:tcW w:w="1376" w:type="dxa"/>
            <w:vMerge w:val="restart"/>
            <w:tcBorders>
              <w:top w:val="single" w:sz="4" w:space="0" w:color="000000"/>
              <w:left w:val="nil"/>
              <w:bottom w:val="single" w:sz="4" w:space="0" w:color="000000"/>
              <w:right w:val="nil"/>
            </w:tcBorders>
            <w:shd w:val="clear" w:color="auto" w:fill="auto"/>
          </w:tcPr>
          <w:p w14:paraId="46ABC78E"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Sequencing</w:t>
            </w:r>
          </w:p>
        </w:tc>
        <w:tc>
          <w:tcPr>
            <w:tcW w:w="1136" w:type="dxa"/>
            <w:vMerge w:val="restart"/>
            <w:tcBorders>
              <w:top w:val="single" w:sz="4" w:space="0" w:color="000000"/>
              <w:left w:val="nil"/>
              <w:bottom w:val="single" w:sz="4" w:space="0" w:color="000000"/>
              <w:right w:val="nil"/>
            </w:tcBorders>
            <w:shd w:val="clear" w:color="auto" w:fill="auto"/>
          </w:tcPr>
          <w:p w14:paraId="47137D35"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CRS</w:t>
            </w:r>
          </w:p>
        </w:tc>
        <w:tc>
          <w:tcPr>
            <w:tcW w:w="1379" w:type="dxa"/>
            <w:tcBorders>
              <w:top w:val="single" w:sz="4" w:space="0" w:color="000000"/>
              <w:left w:val="nil"/>
              <w:bottom w:val="single" w:sz="4" w:space="0" w:color="000000"/>
              <w:right w:val="nil"/>
            </w:tcBorders>
            <w:shd w:val="clear" w:color="auto" w:fill="auto"/>
          </w:tcPr>
          <w:p w14:paraId="51B7464D"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Sputum</w:t>
            </w:r>
          </w:p>
        </w:tc>
        <w:tc>
          <w:tcPr>
            <w:tcW w:w="1379" w:type="dxa"/>
            <w:tcBorders>
              <w:top w:val="single" w:sz="4" w:space="0" w:color="000000"/>
              <w:left w:val="nil"/>
              <w:bottom w:val="single" w:sz="4" w:space="0" w:color="000000"/>
              <w:right w:val="nil"/>
            </w:tcBorders>
            <w:shd w:val="clear" w:color="auto" w:fill="auto"/>
          </w:tcPr>
          <w:p w14:paraId="7F10CEF6" w14:textId="05C07363" w:rsidR="00C57F7D" w:rsidRDefault="0022290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Isolate</w:t>
            </w:r>
          </w:p>
        </w:tc>
      </w:tr>
      <w:tr w:rsidR="00C57F7D" w14:paraId="388D65D0" w14:textId="77777777">
        <w:trPr>
          <w:trHeight w:val="57"/>
        </w:trPr>
        <w:tc>
          <w:tcPr>
            <w:tcW w:w="1575" w:type="dxa"/>
            <w:vMerge/>
            <w:tcBorders>
              <w:top w:val="single" w:sz="4" w:space="0" w:color="000000"/>
              <w:left w:val="nil"/>
              <w:bottom w:val="single" w:sz="4" w:space="0" w:color="000000"/>
              <w:right w:val="nil"/>
            </w:tcBorders>
            <w:shd w:val="clear" w:color="auto" w:fill="auto"/>
            <w:vAlign w:val="center"/>
          </w:tcPr>
          <w:p w14:paraId="40AC2157" w14:textId="77777777" w:rsidR="00C57F7D" w:rsidRDefault="00C57F7D">
            <w:pPr>
              <w:widowControl w:val="0"/>
              <w:pBdr>
                <w:top w:val="nil"/>
                <w:left w:val="nil"/>
                <w:bottom w:val="nil"/>
                <w:right w:val="nil"/>
                <w:between w:val="nil"/>
              </w:pBdr>
              <w:spacing w:after="0" w:line="276" w:lineRule="auto"/>
              <w:rPr>
                <w:rFonts w:ascii="Calibri" w:eastAsia="Calibri" w:hAnsi="Calibri" w:cs="Calibri"/>
                <w:b/>
                <w:color w:val="000000"/>
                <w:sz w:val="16"/>
                <w:szCs w:val="16"/>
              </w:rPr>
            </w:pPr>
          </w:p>
        </w:tc>
        <w:tc>
          <w:tcPr>
            <w:tcW w:w="706" w:type="dxa"/>
            <w:vMerge/>
            <w:tcBorders>
              <w:top w:val="single" w:sz="4" w:space="0" w:color="000000"/>
              <w:left w:val="nil"/>
              <w:bottom w:val="single" w:sz="4" w:space="0" w:color="000000"/>
              <w:right w:val="nil"/>
            </w:tcBorders>
            <w:shd w:val="clear" w:color="auto" w:fill="auto"/>
          </w:tcPr>
          <w:p w14:paraId="2687ECF6" w14:textId="77777777" w:rsidR="00C57F7D" w:rsidRDefault="00C57F7D">
            <w:pPr>
              <w:widowControl w:val="0"/>
              <w:pBdr>
                <w:top w:val="nil"/>
                <w:left w:val="nil"/>
                <w:bottom w:val="nil"/>
                <w:right w:val="nil"/>
                <w:between w:val="nil"/>
              </w:pBdr>
              <w:spacing w:after="0" w:line="276" w:lineRule="auto"/>
              <w:rPr>
                <w:rFonts w:ascii="Calibri" w:eastAsia="Calibri" w:hAnsi="Calibri" w:cs="Calibri"/>
                <w:b/>
                <w:color w:val="000000"/>
                <w:sz w:val="16"/>
                <w:szCs w:val="16"/>
              </w:rPr>
            </w:pPr>
          </w:p>
        </w:tc>
        <w:tc>
          <w:tcPr>
            <w:tcW w:w="966" w:type="dxa"/>
            <w:tcBorders>
              <w:top w:val="nil"/>
              <w:left w:val="nil"/>
              <w:bottom w:val="single" w:sz="4" w:space="0" w:color="000000"/>
              <w:right w:val="nil"/>
            </w:tcBorders>
            <w:shd w:val="clear" w:color="auto" w:fill="auto"/>
          </w:tcPr>
          <w:p w14:paraId="479A517D"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LA-XDR</w:t>
            </w:r>
          </w:p>
        </w:tc>
        <w:tc>
          <w:tcPr>
            <w:tcW w:w="1055" w:type="dxa"/>
            <w:tcBorders>
              <w:top w:val="nil"/>
              <w:left w:val="nil"/>
              <w:bottom w:val="single" w:sz="4" w:space="0" w:color="000000"/>
              <w:right w:val="nil"/>
            </w:tcBorders>
            <w:shd w:val="clear" w:color="auto" w:fill="auto"/>
          </w:tcPr>
          <w:p w14:paraId="06350420"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Repeat LA-XDR</w:t>
            </w:r>
          </w:p>
        </w:tc>
        <w:tc>
          <w:tcPr>
            <w:tcW w:w="966" w:type="dxa"/>
            <w:tcBorders>
              <w:top w:val="nil"/>
              <w:left w:val="nil"/>
              <w:bottom w:val="single" w:sz="4" w:space="0" w:color="000000"/>
              <w:right w:val="nil"/>
            </w:tcBorders>
            <w:shd w:val="clear" w:color="auto" w:fill="auto"/>
          </w:tcPr>
          <w:p w14:paraId="3AEBFFB0"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FL</w:t>
            </w:r>
          </w:p>
        </w:tc>
        <w:tc>
          <w:tcPr>
            <w:tcW w:w="1114" w:type="dxa"/>
            <w:tcBorders>
              <w:top w:val="nil"/>
              <w:left w:val="nil"/>
              <w:bottom w:val="single" w:sz="4" w:space="0" w:color="000000"/>
              <w:right w:val="nil"/>
            </w:tcBorders>
            <w:shd w:val="clear" w:color="auto" w:fill="auto"/>
          </w:tcPr>
          <w:p w14:paraId="0ABCE865"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FL</w:t>
            </w:r>
          </w:p>
        </w:tc>
        <w:tc>
          <w:tcPr>
            <w:tcW w:w="1259" w:type="dxa"/>
            <w:tcBorders>
              <w:top w:val="nil"/>
              <w:left w:val="nil"/>
              <w:bottom w:val="single" w:sz="4" w:space="0" w:color="000000"/>
              <w:right w:val="nil"/>
            </w:tcBorders>
            <w:shd w:val="clear" w:color="auto" w:fill="auto"/>
          </w:tcPr>
          <w:p w14:paraId="0C2C1BEC"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fleXT</w:t>
            </w:r>
          </w:p>
        </w:tc>
        <w:tc>
          <w:tcPr>
            <w:tcW w:w="1047" w:type="dxa"/>
            <w:vMerge/>
            <w:tcBorders>
              <w:top w:val="single" w:sz="4" w:space="0" w:color="000000"/>
              <w:left w:val="nil"/>
              <w:bottom w:val="single" w:sz="4" w:space="0" w:color="000000"/>
              <w:right w:val="nil"/>
            </w:tcBorders>
            <w:shd w:val="clear" w:color="auto" w:fill="auto"/>
          </w:tcPr>
          <w:p w14:paraId="1337ED2D" w14:textId="77777777" w:rsidR="00C57F7D" w:rsidRDefault="00C57F7D">
            <w:pPr>
              <w:widowControl w:val="0"/>
              <w:pBdr>
                <w:top w:val="nil"/>
                <w:left w:val="nil"/>
                <w:bottom w:val="nil"/>
                <w:right w:val="nil"/>
                <w:between w:val="nil"/>
              </w:pBdr>
              <w:spacing w:after="0" w:line="276" w:lineRule="auto"/>
              <w:rPr>
                <w:rFonts w:ascii="Calibri" w:eastAsia="Calibri" w:hAnsi="Calibri" w:cs="Calibri"/>
                <w:b/>
                <w:color w:val="000000"/>
                <w:sz w:val="16"/>
                <w:szCs w:val="16"/>
              </w:rPr>
            </w:pPr>
          </w:p>
        </w:tc>
        <w:tc>
          <w:tcPr>
            <w:tcW w:w="1376" w:type="dxa"/>
            <w:vMerge/>
            <w:tcBorders>
              <w:top w:val="single" w:sz="4" w:space="0" w:color="000000"/>
              <w:left w:val="nil"/>
              <w:bottom w:val="single" w:sz="4" w:space="0" w:color="000000"/>
              <w:right w:val="nil"/>
            </w:tcBorders>
            <w:shd w:val="clear" w:color="auto" w:fill="auto"/>
          </w:tcPr>
          <w:p w14:paraId="639292EA" w14:textId="77777777" w:rsidR="00C57F7D" w:rsidRDefault="00C57F7D">
            <w:pPr>
              <w:widowControl w:val="0"/>
              <w:pBdr>
                <w:top w:val="nil"/>
                <w:left w:val="nil"/>
                <w:bottom w:val="nil"/>
                <w:right w:val="nil"/>
                <w:between w:val="nil"/>
              </w:pBdr>
              <w:spacing w:after="0" w:line="276" w:lineRule="auto"/>
              <w:rPr>
                <w:rFonts w:ascii="Calibri" w:eastAsia="Calibri" w:hAnsi="Calibri" w:cs="Calibri"/>
                <w:b/>
                <w:color w:val="000000"/>
                <w:sz w:val="16"/>
                <w:szCs w:val="16"/>
              </w:rPr>
            </w:pPr>
          </w:p>
        </w:tc>
        <w:tc>
          <w:tcPr>
            <w:tcW w:w="1136" w:type="dxa"/>
            <w:vMerge/>
            <w:tcBorders>
              <w:top w:val="single" w:sz="4" w:space="0" w:color="000000"/>
              <w:left w:val="nil"/>
              <w:bottom w:val="single" w:sz="4" w:space="0" w:color="000000"/>
              <w:right w:val="nil"/>
            </w:tcBorders>
            <w:shd w:val="clear" w:color="auto" w:fill="auto"/>
          </w:tcPr>
          <w:p w14:paraId="091B045C" w14:textId="77777777" w:rsidR="00C57F7D" w:rsidRDefault="00C57F7D">
            <w:pPr>
              <w:widowControl w:val="0"/>
              <w:pBdr>
                <w:top w:val="nil"/>
                <w:left w:val="nil"/>
                <w:bottom w:val="nil"/>
                <w:right w:val="nil"/>
                <w:between w:val="nil"/>
              </w:pBdr>
              <w:spacing w:after="0" w:line="276" w:lineRule="auto"/>
              <w:rPr>
                <w:rFonts w:ascii="Calibri" w:eastAsia="Calibri" w:hAnsi="Calibri" w:cs="Calibri"/>
                <w:b/>
                <w:color w:val="000000"/>
                <w:sz w:val="16"/>
                <w:szCs w:val="16"/>
              </w:rPr>
            </w:pPr>
          </w:p>
        </w:tc>
        <w:tc>
          <w:tcPr>
            <w:tcW w:w="1379" w:type="dxa"/>
            <w:tcBorders>
              <w:top w:val="nil"/>
              <w:left w:val="nil"/>
              <w:bottom w:val="single" w:sz="4" w:space="0" w:color="000000"/>
              <w:right w:val="nil"/>
            </w:tcBorders>
            <w:shd w:val="clear" w:color="auto" w:fill="auto"/>
          </w:tcPr>
          <w:p w14:paraId="6C82FFBB"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MTBDR</w:t>
            </w:r>
            <w:r>
              <w:rPr>
                <w:rFonts w:ascii="Calibri" w:eastAsia="Calibri" w:hAnsi="Calibri" w:cs="Calibri"/>
                <w:b/>
                <w:i/>
                <w:color w:val="000000"/>
                <w:sz w:val="16"/>
                <w:szCs w:val="16"/>
              </w:rPr>
              <w:t>sl</w:t>
            </w:r>
          </w:p>
        </w:tc>
        <w:tc>
          <w:tcPr>
            <w:tcW w:w="1379" w:type="dxa"/>
            <w:tcBorders>
              <w:top w:val="nil"/>
              <w:left w:val="nil"/>
              <w:bottom w:val="single" w:sz="4" w:space="0" w:color="000000"/>
              <w:right w:val="nil"/>
            </w:tcBorders>
            <w:shd w:val="clear" w:color="auto" w:fill="auto"/>
          </w:tcPr>
          <w:p w14:paraId="78999F9E" w14:textId="77777777" w:rsidR="00C57F7D" w:rsidRDefault="000374E9">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MTBDR</w:t>
            </w:r>
            <w:r>
              <w:rPr>
                <w:rFonts w:ascii="Calibri" w:eastAsia="Calibri" w:hAnsi="Calibri" w:cs="Calibri"/>
                <w:b/>
                <w:i/>
                <w:color w:val="000000"/>
                <w:sz w:val="16"/>
                <w:szCs w:val="16"/>
              </w:rPr>
              <w:t>sl</w:t>
            </w:r>
          </w:p>
        </w:tc>
      </w:tr>
      <w:tr w:rsidR="002562DA" w14:paraId="08B792B7" w14:textId="77777777">
        <w:trPr>
          <w:trHeight w:val="57"/>
        </w:trPr>
        <w:tc>
          <w:tcPr>
            <w:tcW w:w="1575" w:type="dxa"/>
            <w:tcBorders>
              <w:top w:val="nil"/>
              <w:left w:val="nil"/>
              <w:bottom w:val="nil"/>
              <w:right w:val="nil"/>
            </w:tcBorders>
            <w:shd w:val="clear" w:color="auto" w:fill="auto"/>
            <w:vAlign w:val="center"/>
          </w:tcPr>
          <w:p w14:paraId="2387A851" w14:textId="77777777" w:rsidR="002562DA" w:rsidRDefault="002562DA" w:rsidP="002562DA">
            <w:pPr>
              <w:spacing w:after="0" w:line="240" w:lineRule="auto"/>
              <w:rPr>
                <w:rFonts w:ascii="Calibri" w:eastAsia="Calibri" w:hAnsi="Calibri" w:cs="Calibri"/>
                <w:color w:val="000000"/>
                <w:sz w:val="16"/>
                <w:szCs w:val="16"/>
                <w:vertAlign w:val="superscript"/>
              </w:rPr>
            </w:pPr>
            <w:r>
              <w:rPr>
                <w:rFonts w:ascii="Calibri" w:eastAsia="Calibri" w:hAnsi="Calibri" w:cs="Calibri"/>
                <w:color w:val="000000"/>
                <w:sz w:val="16"/>
                <w:szCs w:val="16"/>
              </w:rPr>
              <w:t>TB047010003</w:t>
            </w:r>
            <w:r>
              <w:rPr>
                <w:rFonts w:ascii="Calibri" w:eastAsia="Calibri" w:hAnsi="Calibri" w:cs="Calibri"/>
                <w:color w:val="000000"/>
                <w:sz w:val="16"/>
                <w:szCs w:val="16"/>
                <w:vertAlign w:val="superscript"/>
              </w:rPr>
              <w:t>h</w:t>
            </w:r>
          </w:p>
        </w:tc>
        <w:tc>
          <w:tcPr>
            <w:tcW w:w="706" w:type="dxa"/>
            <w:vMerge w:val="restart"/>
            <w:tcBorders>
              <w:top w:val="nil"/>
              <w:left w:val="nil"/>
              <w:right w:val="nil"/>
            </w:tcBorders>
            <w:shd w:val="clear" w:color="auto" w:fill="auto"/>
          </w:tcPr>
          <w:p w14:paraId="2650F768"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AMK</w:t>
            </w:r>
          </w:p>
          <w:p w14:paraId="0B300B4E" w14:textId="77777777" w:rsidR="002562DA" w:rsidRDefault="002562DA" w:rsidP="002562DA">
            <w:pPr>
              <w:spacing w:after="0" w:line="240" w:lineRule="auto"/>
              <w:jc w:val="center"/>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4D2E5D7E" w14:textId="1767A52B"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06C5806C" w14:textId="639A871A"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61DC53F3" w14:textId="6FC28179"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5C8D6B44" w14:textId="2AD8CB6F"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3858EF50" w14:textId="7CAC2766"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46E1A136" w14:textId="3D792A85"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58F26397" w14:textId="0EAD7A77" w:rsidR="002562DA" w:rsidRDefault="002562DA" w:rsidP="002562DA">
            <w:pPr>
              <w:spacing w:after="0" w:line="240" w:lineRule="auto"/>
              <w:jc w:val="center"/>
              <w:rPr>
                <w:rFonts w:ascii="Calibri" w:eastAsia="Calibri" w:hAnsi="Calibri" w:cs="Calibri"/>
                <w:color w:val="000000"/>
                <w:sz w:val="16"/>
                <w:szCs w:val="16"/>
              </w:rPr>
            </w:pPr>
            <w:r w:rsidRPr="00D21C70">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65E382ED" w14:textId="5E7C987B"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6422AD97" w14:textId="40BD3EBA"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216A5E7D" w14:textId="371C2E40"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Wildtype </w:t>
            </w:r>
          </w:p>
        </w:tc>
      </w:tr>
      <w:tr w:rsidR="002562DA" w14:paraId="489C8E3C" w14:textId="77777777">
        <w:trPr>
          <w:trHeight w:val="57"/>
        </w:trPr>
        <w:tc>
          <w:tcPr>
            <w:tcW w:w="1575" w:type="dxa"/>
            <w:tcBorders>
              <w:top w:val="nil"/>
              <w:left w:val="nil"/>
              <w:bottom w:val="nil"/>
              <w:right w:val="nil"/>
            </w:tcBorders>
            <w:shd w:val="clear" w:color="auto" w:fill="auto"/>
            <w:vAlign w:val="center"/>
          </w:tcPr>
          <w:p w14:paraId="05843DE4" w14:textId="77777777" w:rsidR="002562DA" w:rsidRDefault="002562DA" w:rsidP="002562DA">
            <w:pPr>
              <w:spacing w:after="0" w:line="240" w:lineRule="auto"/>
              <w:rPr>
                <w:rFonts w:ascii="Calibri" w:eastAsia="Calibri" w:hAnsi="Calibri" w:cs="Calibri"/>
                <w:color w:val="000000"/>
                <w:sz w:val="16"/>
                <w:szCs w:val="16"/>
                <w:vertAlign w:val="superscript"/>
              </w:rPr>
            </w:pPr>
            <w:r>
              <w:rPr>
                <w:rFonts w:ascii="Calibri" w:eastAsia="Calibri" w:hAnsi="Calibri" w:cs="Calibri"/>
                <w:color w:val="000000"/>
                <w:sz w:val="16"/>
                <w:szCs w:val="16"/>
              </w:rPr>
              <w:t>TB047010289</w:t>
            </w:r>
            <w:r>
              <w:rPr>
                <w:rFonts w:ascii="Calibri" w:eastAsia="Calibri" w:hAnsi="Calibri" w:cs="Calibri"/>
                <w:color w:val="000000"/>
                <w:sz w:val="16"/>
                <w:szCs w:val="16"/>
                <w:vertAlign w:val="superscript"/>
              </w:rPr>
              <w:t>a, b, e</w:t>
            </w:r>
          </w:p>
        </w:tc>
        <w:tc>
          <w:tcPr>
            <w:tcW w:w="706" w:type="dxa"/>
            <w:vMerge/>
            <w:tcBorders>
              <w:top w:val="nil"/>
              <w:left w:val="nil"/>
              <w:right w:val="nil"/>
            </w:tcBorders>
            <w:shd w:val="clear" w:color="auto" w:fill="auto"/>
          </w:tcPr>
          <w:p w14:paraId="3D470B47" w14:textId="77777777" w:rsidR="002562DA" w:rsidRDefault="002562DA" w:rsidP="002562DA">
            <w:pPr>
              <w:widowControl w:val="0"/>
              <w:pBdr>
                <w:top w:val="nil"/>
                <w:left w:val="nil"/>
                <w:bottom w:val="nil"/>
                <w:right w:val="nil"/>
                <w:between w:val="nil"/>
              </w:pBdr>
              <w:spacing w:after="0" w:line="276" w:lineRule="auto"/>
              <w:rPr>
                <w:rFonts w:ascii="Calibri" w:eastAsia="Calibri" w:hAnsi="Calibri" w:cs="Calibri"/>
                <w:color w:val="000000"/>
                <w:sz w:val="16"/>
                <w:szCs w:val="16"/>
                <w:vertAlign w:val="superscript"/>
              </w:rPr>
            </w:pPr>
          </w:p>
        </w:tc>
        <w:tc>
          <w:tcPr>
            <w:tcW w:w="966" w:type="dxa"/>
            <w:tcBorders>
              <w:top w:val="nil"/>
              <w:left w:val="nil"/>
              <w:bottom w:val="nil"/>
              <w:right w:val="nil"/>
            </w:tcBorders>
            <w:shd w:val="clear" w:color="auto" w:fill="auto"/>
          </w:tcPr>
          <w:p w14:paraId="69886627" w14:textId="32C2B21B"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30C3CB53" w14:textId="5638BFE0"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625BEADE" w14:textId="79534F68"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7B4E3DEE" w14:textId="64A01DA0"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03AADA43" w14:textId="49299FB9"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4C83E720"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7B468599" w14:textId="1C43289A" w:rsidR="002562DA" w:rsidRDefault="002562DA" w:rsidP="002562DA">
            <w:pPr>
              <w:spacing w:after="0" w:line="240" w:lineRule="auto"/>
              <w:jc w:val="center"/>
              <w:rPr>
                <w:rFonts w:ascii="Calibri" w:eastAsia="Calibri" w:hAnsi="Calibri" w:cs="Calibri"/>
                <w:color w:val="000000"/>
                <w:sz w:val="16"/>
                <w:szCs w:val="16"/>
              </w:rPr>
            </w:pPr>
            <w:r w:rsidRPr="00D21C70">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5B8029A7"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5ECADB3C" w14:textId="07A6AAED"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27497865" w14:textId="1FF7EBA4"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Wildtype </w:t>
            </w:r>
          </w:p>
        </w:tc>
      </w:tr>
      <w:tr w:rsidR="002562DA" w14:paraId="5C0219B5" w14:textId="77777777">
        <w:trPr>
          <w:trHeight w:val="57"/>
        </w:trPr>
        <w:tc>
          <w:tcPr>
            <w:tcW w:w="1575" w:type="dxa"/>
            <w:tcBorders>
              <w:top w:val="nil"/>
              <w:left w:val="nil"/>
              <w:bottom w:val="nil"/>
              <w:right w:val="nil"/>
            </w:tcBorders>
            <w:shd w:val="clear" w:color="auto" w:fill="auto"/>
            <w:vAlign w:val="center"/>
          </w:tcPr>
          <w:p w14:paraId="390981F1" w14:textId="77777777" w:rsidR="002562DA" w:rsidRDefault="002562DA" w:rsidP="002562DA">
            <w:pPr>
              <w:spacing w:after="0" w:line="240" w:lineRule="auto"/>
              <w:rPr>
                <w:rFonts w:ascii="Calibri" w:eastAsia="Calibri" w:hAnsi="Calibri" w:cs="Calibri"/>
                <w:color w:val="000000"/>
                <w:sz w:val="16"/>
                <w:szCs w:val="16"/>
                <w:vertAlign w:val="superscript"/>
              </w:rPr>
            </w:pPr>
            <w:r>
              <w:rPr>
                <w:rFonts w:ascii="Calibri" w:eastAsia="Calibri" w:hAnsi="Calibri" w:cs="Calibri"/>
                <w:color w:val="000000"/>
                <w:sz w:val="16"/>
                <w:szCs w:val="16"/>
              </w:rPr>
              <w:t>TB047010292</w:t>
            </w:r>
            <w:r>
              <w:rPr>
                <w:rFonts w:ascii="Calibri" w:eastAsia="Calibri" w:hAnsi="Calibri" w:cs="Calibri"/>
                <w:color w:val="000000"/>
                <w:sz w:val="16"/>
                <w:szCs w:val="16"/>
                <w:vertAlign w:val="superscript"/>
              </w:rPr>
              <w:t>a, b, e</w:t>
            </w:r>
          </w:p>
        </w:tc>
        <w:tc>
          <w:tcPr>
            <w:tcW w:w="706" w:type="dxa"/>
            <w:vMerge/>
            <w:tcBorders>
              <w:top w:val="nil"/>
              <w:left w:val="nil"/>
              <w:right w:val="nil"/>
            </w:tcBorders>
            <w:shd w:val="clear" w:color="auto" w:fill="auto"/>
          </w:tcPr>
          <w:p w14:paraId="3CCAD4D7" w14:textId="77777777" w:rsidR="002562DA" w:rsidRDefault="002562DA" w:rsidP="002562DA">
            <w:pPr>
              <w:widowControl w:val="0"/>
              <w:pBdr>
                <w:top w:val="nil"/>
                <w:left w:val="nil"/>
                <w:bottom w:val="nil"/>
                <w:right w:val="nil"/>
                <w:between w:val="nil"/>
              </w:pBdr>
              <w:spacing w:after="0" w:line="276" w:lineRule="auto"/>
              <w:rPr>
                <w:rFonts w:ascii="Calibri" w:eastAsia="Calibri" w:hAnsi="Calibri" w:cs="Calibri"/>
                <w:color w:val="000000"/>
                <w:sz w:val="16"/>
                <w:szCs w:val="16"/>
                <w:vertAlign w:val="superscript"/>
              </w:rPr>
            </w:pPr>
          </w:p>
        </w:tc>
        <w:tc>
          <w:tcPr>
            <w:tcW w:w="966" w:type="dxa"/>
            <w:tcBorders>
              <w:top w:val="nil"/>
              <w:left w:val="nil"/>
              <w:bottom w:val="nil"/>
              <w:right w:val="nil"/>
            </w:tcBorders>
            <w:shd w:val="clear" w:color="auto" w:fill="auto"/>
          </w:tcPr>
          <w:p w14:paraId="4C541139" w14:textId="4958F6EE"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50259EBC" w14:textId="7FB01FA8"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4E4762C5" w14:textId="0A3B11A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23A4FC8E" w14:textId="6583DA46"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0B799706" w14:textId="1ECB2D05"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52A386F0"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667C8325" w14:textId="658C6106" w:rsidR="002562DA" w:rsidRDefault="002562DA" w:rsidP="002562DA">
            <w:pPr>
              <w:spacing w:after="0" w:line="240" w:lineRule="auto"/>
              <w:jc w:val="center"/>
              <w:rPr>
                <w:rFonts w:ascii="Calibri" w:eastAsia="Calibri" w:hAnsi="Calibri" w:cs="Calibri"/>
                <w:color w:val="000000"/>
                <w:sz w:val="16"/>
                <w:szCs w:val="16"/>
              </w:rPr>
            </w:pPr>
            <w:r w:rsidRPr="00D21C70">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51C01A1A"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51B6345B" w14:textId="55E6DB0E" w:rsidR="002562DA" w:rsidRDefault="002562DA" w:rsidP="002562DA">
            <w:pPr>
              <w:spacing w:after="0" w:line="240" w:lineRule="auto"/>
              <w:jc w:val="center"/>
              <w:rPr>
                <w:rFonts w:ascii="Calibri" w:eastAsia="Calibri" w:hAnsi="Calibri" w:cs="Calibri"/>
                <w:color w:val="000000"/>
                <w:sz w:val="16"/>
                <w:szCs w:val="16"/>
              </w:rPr>
            </w:pPr>
            <w:r w:rsidRPr="00060B00">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560369E3" w14:textId="0BF16146" w:rsidR="002562DA" w:rsidRDefault="002562DA" w:rsidP="002562DA">
            <w:pPr>
              <w:spacing w:after="0" w:line="240" w:lineRule="auto"/>
              <w:jc w:val="center"/>
              <w:rPr>
                <w:rFonts w:ascii="Calibri" w:eastAsia="Calibri" w:hAnsi="Calibri" w:cs="Calibri"/>
                <w:color w:val="000000"/>
                <w:sz w:val="16"/>
                <w:szCs w:val="16"/>
              </w:rPr>
            </w:pPr>
            <w:r w:rsidRPr="00060B00">
              <w:rPr>
                <w:rFonts w:ascii="Calibri" w:eastAsia="Calibri" w:hAnsi="Calibri" w:cs="Calibri"/>
                <w:color w:val="000000"/>
                <w:sz w:val="16"/>
                <w:szCs w:val="16"/>
              </w:rPr>
              <w:t>Wildtype</w:t>
            </w:r>
          </w:p>
        </w:tc>
      </w:tr>
      <w:tr w:rsidR="002562DA" w14:paraId="73C71813" w14:textId="77777777">
        <w:trPr>
          <w:trHeight w:val="57"/>
        </w:trPr>
        <w:tc>
          <w:tcPr>
            <w:tcW w:w="1575" w:type="dxa"/>
            <w:tcBorders>
              <w:top w:val="nil"/>
              <w:left w:val="nil"/>
              <w:bottom w:val="nil"/>
              <w:right w:val="nil"/>
            </w:tcBorders>
            <w:shd w:val="clear" w:color="auto" w:fill="auto"/>
            <w:vAlign w:val="center"/>
          </w:tcPr>
          <w:p w14:paraId="57A11257" w14:textId="77777777" w:rsidR="002562DA" w:rsidRDefault="002562DA" w:rsidP="002562DA">
            <w:pPr>
              <w:spacing w:after="0" w:line="240" w:lineRule="auto"/>
              <w:rPr>
                <w:rFonts w:ascii="Calibri" w:eastAsia="Calibri" w:hAnsi="Calibri" w:cs="Calibri"/>
                <w:color w:val="000000"/>
                <w:sz w:val="16"/>
                <w:szCs w:val="16"/>
                <w:vertAlign w:val="superscript"/>
              </w:rPr>
            </w:pPr>
            <w:r>
              <w:rPr>
                <w:rFonts w:ascii="Calibri" w:eastAsia="Calibri" w:hAnsi="Calibri" w:cs="Calibri"/>
                <w:color w:val="000000"/>
                <w:sz w:val="16"/>
                <w:szCs w:val="16"/>
              </w:rPr>
              <w:t>TB047010594</w:t>
            </w:r>
            <w:r>
              <w:rPr>
                <w:rFonts w:ascii="Calibri" w:eastAsia="Calibri" w:hAnsi="Calibri" w:cs="Calibri"/>
                <w:color w:val="000000"/>
                <w:sz w:val="16"/>
                <w:szCs w:val="16"/>
                <w:vertAlign w:val="superscript"/>
              </w:rPr>
              <w:t>e, f</w:t>
            </w:r>
          </w:p>
        </w:tc>
        <w:tc>
          <w:tcPr>
            <w:tcW w:w="706" w:type="dxa"/>
            <w:vMerge/>
            <w:tcBorders>
              <w:top w:val="nil"/>
              <w:left w:val="nil"/>
              <w:right w:val="nil"/>
            </w:tcBorders>
            <w:shd w:val="clear" w:color="auto" w:fill="auto"/>
          </w:tcPr>
          <w:p w14:paraId="5949686C" w14:textId="77777777" w:rsidR="002562DA" w:rsidRDefault="002562DA" w:rsidP="002562DA">
            <w:pPr>
              <w:widowControl w:val="0"/>
              <w:pBdr>
                <w:top w:val="nil"/>
                <w:left w:val="nil"/>
                <w:bottom w:val="nil"/>
                <w:right w:val="nil"/>
                <w:between w:val="nil"/>
              </w:pBdr>
              <w:spacing w:after="0" w:line="276" w:lineRule="auto"/>
              <w:rPr>
                <w:rFonts w:ascii="Calibri" w:eastAsia="Calibri" w:hAnsi="Calibri" w:cs="Calibri"/>
                <w:color w:val="000000"/>
                <w:sz w:val="16"/>
                <w:szCs w:val="16"/>
                <w:vertAlign w:val="superscript"/>
              </w:rPr>
            </w:pPr>
          </w:p>
        </w:tc>
        <w:tc>
          <w:tcPr>
            <w:tcW w:w="966" w:type="dxa"/>
            <w:tcBorders>
              <w:top w:val="nil"/>
              <w:left w:val="nil"/>
              <w:bottom w:val="nil"/>
              <w:right w:val="nil"/>
            </w:tcBorders>
            <w:shd w:val="clear" w:color="auto" w:fill="auto"/>
          </w:tcPr>
          <w:p w14:paraId="7037E8C0"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2BE8EEB5" w14:textId="23434678"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Indeterminate</w:t>
            </w:r>
          </w:p>
        </w:tc>
        <w:tc>
          <w:tcPr>
            <w:tcW w:w="966" w:type="dxa"/>
            <w:tcBorders>
              <w:top w:val="nil"/>
              <w:left w:val="nil"/>
              <w:bottom w:val="nil"/>
              <w:right w:val="nil"/>
            </w:tcBorders>
            <w:shd w:val="clear" w:color="auto" w:fill="auto"/>
          </w:tcPr>
          <w:p w14:paraId="221A7165"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14" w:type="dxa"/>
            <w:tcBorders>
              <w:top w:val="nil"/>
              <w:left w:val="nil"/>
              <w:bottom w:val="nil"/>
              <w:right w:val="nil"/>
            </w:tcBorders>
            <w:shd w:val="clear" w:color="auto" w:fill="auto"/>
          </w:tcPr>
          <w:p w14:paraId="6B7CE8C9" w14:textId="33751540"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31FB5098" w14:textId="4607B515"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114FAE83" w14:textId="09EEF0D1"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38E6A285" w14:textId="3921E650" w:rsidR="002562DA" w:rsidRDefault="002562DA" w:rsidP="002562DA">
            <w:pPr>
              <w:spacing w:after="0" w:line="240" w:lineRule="auto"/>
              <w:jc w:val="center"/>
              <w:rPr>
                <w:rFonts w:ascii="Calibri" w:eastAsia="Calibri" w:hAnsi="Calibri" w:cs="Calibri"/>
                <w:color w:val="000000"/>
                <w:sz w:val="16"/>
                <w:szCs w:val="16"/>
              </w:rPr>
            </w:pPr>
            <w:r w:rsidRPr="00D21C70">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02F5945F" w14:textId="48ADAA8D"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2249C200" w14:textId="7077FBE0" w:rsidR="002562DA" w:rsidRDefault="002562DA" w:rsidP="002562DA">
            <w:pPr>
              <w:spacing w:after="0" w:line="240" w:lineRule="auto"/>
              <w:jc w:val="center"/>
              <w:rPr>
                <w:rFonts w:ascii="Calibri" w:eastAsia="Calibri" w:hAnsi="Calibri" w:cs="Calibri"/>
                <w:color w:val="000000"/>
                <w:sz w:val="16"/>
                <w:szCs w:val="16"/>
              </w:rPr>
            </w:pPr>
            <w:r w:rsidRPr="00060B00">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02A44A68" w14:textId="566B5FA3" w:rsidR="002562DA" w:rsidRDefault="002562DA" w:rsidP="002562DA">
            <w:pPr>
              <w:spacing w:after="0" w:line="240" w:lineRule="auto"/>
              <w:jc w:val="center"/>
              <w:rPr>
                <w:rFonts w:ascii="Calibri" w:eastAsia="Calibri" w:hAnsi="Calibri" w:cs="Calibri"/>
                <w:color w:val="000000"/>
                <w:sz w:val="16"/>
                <w:szCs w:val="16"/>
              </w:rPr>
            </w:pPr>
            <w:r w:rsidRPr="00060B00">
              <w:rPr>
                <w:rFonts w:ascii="Calibri" w:eastAsia="Calibri" w:hAnsi="Calibri" w:cs="Calibri"/>
                <w:color w:val="000000"/>
                <w:sz w:val="16"/>
                <w:szCs w:val="16"/>
              </w:rPr>
              <w:t>Wildtype</w:t>
            </w:r>
          </w:p>
        </w:tc>
      </w:tr>
      <w:tr w:rsidR="002562DA" w14:paraId="7CF1AFA6" w14:textId="77777777">
        <w:trPr>
          <w:trHeight w:val="57"/>
        </w:trPr>
        <w:tc>
          <w:tcPr>
            <w:tcW w:w="1575" w:type="dxa"/>
            <w:tcBorders>
              <w:top w:val="nil"/>
              <w:left w:val="nil"/>
              <w:bottom w:val="nil"/>
              <w:right w:val="nil"/>
            </w:tcBorders>
            <w:shd w:val="clear" w:color="auto" w:fill="auto"/>
            <w:vAlign w:val="center"/>
          </w:tcPr>
          <w:p w14:paraId="37F375C2" w14:textId="77777777" w:rsidR="002562DA" w:rsidRDefault="002562DA" w:rsidP="002562DA">
            <w:pPr>
              <w:spacing w:after="0" w:line="240" w:lineRule="auto"/>
              <w:rPr>
                <w:rFonts w:ascii="Calibri" w:eastAsia="Calibri" w:hAnsi="Calibri" w:cs="Calibri"/>
                <w:color w:val="000000"/>
                <w:sz w:val="16"/>
                <w:szCs w:val="16"/>
                <w:vertAlign w:val="superscript"/>
              </w:rPr>
            </w:pPr>
            <w:r>
              <w:rPr>
                <w:rFonts w:ascii="Calibri" w:eastAsia="Calibri" w:hAnsi="Calibri" w:cs="Calibri"/>
                <w:color w:val="000000"/>
                <w:sz w:val="16"/>
                <w:szCs w:val="16"/>
              </w:rPr>
              <w:t>TB047010604</w:t>
            </w:r>
            <w:r>
              <w:rPr>
                <w:rFonts w:ascii="Calibri" w:eastAsia="Calibri" w:hAnsi="Calibri" w:cs="Calibri"/>
                <w:color w:val="000000"/>
                <w:sz w:val="16"/>
                <w:szCs w:val="16"/>
                <w:vertAlign w:val="superscript"/>
              </w:rPr>
              <w:t>a, b, e</w:t>
            </w:r>
          </w:p>
        </w:tc>
        <w:tc>
          <w:tcPr>
            <w:tcW w:w="706" w:type="dxa"/>
            <w:vMerge/>
            <w:tcBorders>
              <w:top w:val="nil"/>
              <w:left w:val="nil"/>
              <w:right w:val="nil"/>
            </w:tcBorders>
            <w:shd w:val="clear" w:color="auto" w:fill="auto"/>
          </w:tcPr>
          <w:p w14:paraId="11F970C4" w14:textId="77777777" w:rsidR="002562DA" w:rsidRDefault="002562DA" w:rsidP="002562DA">
            <w:pPr>
              <w:widowControl w:val="0"/>
              <w:pBdr>
                <w:top w:val="nil"/>
                <w:left w:val="nil"/>
                <w:bottom w:val="nil"/>
                <w:right w:val="nil"/>
                <w:between w:val="nil"/>
              </w:pBdr>
              <w:spacing w:after="0" w:line="276" w:lineRule="auto"/>
              <w:rPr>
                <w:rFonts w:ascii="Calibri" w:eastAsia="Calibri" w:hAnsi="Calibri" w:cs="Calibri"/>
                <w:color w:val="000000"/>
                <w:sz w:val="16"/>
                <w:szCs w:val="16"/>
                <w:vertAlign w:val="superscript"/>
              </w:rPr>
            </w:pPr>
          </w:p>
        </w:tc>
        <w:tc>
          <w:tcPr>
            <w:tcW w:w="966" w:type="dxa"/>
            <w:tcBorders>
              <w:top w:val="nil"/>
              <w:left w:val="nil"/>
              <w:bottom w:val="nil"/>
              <w:right w:val="nil"/>
            </w:tcBorders>
            <w:shd w:val="clear" w:color="auto" w:fill="auto"/>
          </w:tcPr>
          <w:p w14:paraId="2967C826" w14:textId="2109C384"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0D763572" w14:textId="6813B5C0"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Indeterminate</w:t>
            </w:r>
          </w:p>
        </w:tc>
        <w:tc>
          <w:tcPr>
            <w:tcW w:w="966" w:type="dxa"/>
            <w:tcBorders>
              <w:top w:val="nil"/>
              <w:left w:val="nil"/>
              <w:bottom w:val="nil"/>
              <w:right w:val="nil"/>
            </w:tcBorders>
            <w:shd w:val="clear" w:color="auto" w:fill="auto"/>
          </w:tcPr>
          <w:p w14:paraId="0AED0F83" w14:textId="701F9A54"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4378D7CD" w14:textId="03A147F0"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0DFBAAB1" w14:textId="1AD95863"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0AD00C44"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6A733683" w14:textId="20B7F455" w:rsidR="002562DA" w:rsidRDefault="002562DA" w:rsidP="002562DA">
            <w:pPr>
              <w:spacing w:after="0" w:line="240" w:lineRule="auto"/>
              <w:jc w:val="center"/>
              <w:rPr>
                <w:rFonts w:ascii="Calibri" w:eastAsia="Calibri" w:hAnsi="Calibri" w:cs="Calibri"/>
                <w:color w:val="000000"/>
                <w:sz w:val="16"/>
                <w:szCs w:val="16"/>
              </w:rPr>
            </w:pPr>
            <w:r w:rsidRPr="00D21C70">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60FF2710"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378A8B19" w14:textId="268F5641" w:rsidR="002562DA" w:rsidRDefault="002562DA" w:rsidP="002562DA">
            <w:pPr>
              <w:spacing w:after="0" w:line="240" w:lineRule="auto"/>
              <w:jc w:val="center"/>
              <w:rPr>
                <w:rFonts w:ascii="Calibri" w:eastAsia="Calibri" w:hAnsi="Calibri" w:cs="Calibri"/>
                <w:color w:val="000000"/>
                <w:sz w:val="16"/>
                <w:szCs w:val="16"/>
              </w:rPr>
            </w:pPr>
            <w:r w:rsidRPr="00C50CC7">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59070257" w14:textId="0FB45597" w:rsidR="002562DA" w:rsidRDefault="002562DA" w:rsidP="002562DA">
            <w:pPr>
              <w:spacing w:after="0" w:line="240" w:lineRule="auto"/>
              <w:jc w:val="center"/>
              <w:rPr>
                <w:rFonts w:ascii="Calibri" w:eastAsia="Calibri" w:hAnsi="Calibri" w:cs="Calibri"/>
                <w:color w:val="000000"/>
                <w:sz w:val="16"/>
                <w:szCs w:val="16"/>
              </w:rPr>
            </w:pPr>
            <w:r w:rsidRPr="00C50CC7">
              <w:rPr>
                <w:rFonts w:ascii="Calibri" w:eastAsia="Calibri" w:hAnsi="Calibri" w:cs="Calibri"/>
                <w:color w:val="000000"/>
                <w:sz w:val="16"/>
                <w:szCs w:val="16"/>
              </w:rPr>
              <w:t>Wildtype</w:t>
            </w:r>
          </w:p>
        </w:tc>
      </w:tr>
      <w:tr w:rsidR="00C57F7D" w14:paraId="154994A0" w14:textId="77777777">
        <w:trPr>
          <w:trHeight w:val="57"/>
        </w:trPr>
        <w:tc>
          <w:tcPr>
            <w:tcW w:w="1575" w:type="dxa"/>
            <w:tcBorders>
              <w:top w:val="nil"/>
              <w:left w:val="nil"/>
              <w:bottom w:val="nil"/>
              <w:right w:val="nil"/>
            </w:tcBorders>
            <w:shd w:val="clear" w:color="auto" w:fill="auto"/>
            <w:vAlign w:val="center"/>
          </w:tcPr>
          <w:p w14:paraId="5EEC70A8" w14:textId="77777777" w:rsidR="00C57F7D" w:rsidRDefault="000374E9">
            <w:pPr>
              <w:spacing w:after="0" w:line="240" w:lineRule="auto"/>
              <w:rPr>
                <w:rFonts w:ascii="Calibri" w:eastAsia="Calibri" w:hAnsi="Calibri" w:cs="Calibri"/>
                <w:color w:val="000000"/>
                <w:sz w:val="16"/>
                <w:szCs w:val="16"/>
                <w:vertAlign w:val="superscript"/>
              </w:rPr>
            </w:pPr>
            <w:r>
              <w:rPr>
                <w:rFonts w:ascii="Calibri" w:eastAsia="Calibri" w:hAnsi="Calibri" w:cs="Calibri"/>
                <w:color w:val="000000"/>
                <w:sz w:val="16"/>
                <w:szCs w:val="16"/>
              </w:rPr>
              <w:t>TB047010744</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2FAAD8E4"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vertAlign w:val="superscript"/>
              </w:rPr>
            </w:pPr>
          </w:p>
        </w:tc>
        <w:tc>
          <w:tcPr>
            <w:tcW w:w="966" w:type="dxa"/>
            <w:tcBorders>
              <w:top w:val="nil"/>
              <w:left w:val="nil"/>
              <w:bottom w:val="nil"/>
              <w:right w:val="nil"/>
            </w:tcBorders>
            <w:shd w:val="clear" w:color="auto" w:fill="auto"/>
          </w:tcPr>
          <w:p w14:paraId="484F5FF8" w14:textId="3F03E75A"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28218F54"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66" w:type="dxa"/>
            <w:tcBorders>
              <w:top w:val="nil"/>
              <w:left w:val="nil"/>
              <w:bottom w:val="nil"/>
              <w:right w:val="nil"/>
            </w:tcBorders>
            <w:shd w:val="clear" w:color="auto" w:fill="auto"/>
          </w:tcPr>
          <w:p w14:paraId="2A844203" w14:textId="05F8BECB" w:rsidR="00C57F7D" w:rsidRDefault="00450825">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Indeterminate</w:t>
            </w:r>
          </w:p>
        </w:tc>
        <w:tc>
          <w:tcPr>
            <w:tcW w:w="1114" w:type="dxa"/>
            <w:tcBorders>
              <w:top w:val="nil"/>
              <w:left w:val="nil"/>
              <w:bottom w:val="nil"/>
              <w:right w:val="nil"/>
            </w:tcBorders>
            <w:shd w:val="clear" w:color="auto" w:fill="auto"/>
          </w:tcPr>
          <w:p w14:paraId="2EE54548" w14:textId="0DA53DE4"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2C9FACFB" w14:textId="266BFD6F"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04BBDA26"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376" w:type="dxa"/>
            <w:tcBorders>
              <w:top w:val="nil"/>
              <w:left w:val="nil"/>
              <w:bottom w:val="nil"/>
              <w:right w:val="nil"/>
            </w:tcBorders>
            <w:shd w:val="clear" w:color="auto" w:fill="auto"/>
          </w:tcPr>
          <w:p w14:paraId="35ACA9CA" w14:textId="628261A2" w:rsidR="00C57F7D" w:rsidRDefault="000374E9">
            <w:pPr>
              <w:spacing w:after="0" w:line="240" w:lineRule="auto"/>
              <w:jc w:val="center"/>
              <w:rPr>
                <w:rFonts w:ascii="Calibri" w:eastAsia="Calibri" w:hAnsi="Calibri" w:cs="Calibri"/>
                <w:color w:val="000000"/>
                <w:sz w:val="16"/>
                <w:szCs w:val="16"/>
              </w:rPr>
            </w:pPr>
            <w:r w:rsidRPr="002562DA">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2562DA">
              <w:rPr>
                <w:rFonts w:ascii="Calibri" w:eastAsia="Calibri" w:hAnsi="Calibri" w:cs="Calibri"/>
                <w:color w:val="000000"/>
                <w:sz w:val="16"/>
                <w:szCs w:val="16"/>
              </w:rPr>
              <w:t>-</w:t>
            </w:r>
            <w:r>
              <w:rPr>
                <w:rFonts w:ascii="Calibri" w:eastAsia="Calibri" w:hAnsi="Calibri" w:cs="Calibri"/>
                <w:color w:val="000000"/>
                <w:sz w:val="16"/>
                <w:szCs w:val="16"/>
              </w:rPr>
              <w:t>t</w:t>
            </w:r>
          </w:p>
        </w:tc>
        <w:tc>
          <w:tcPr>
            <w:tcW w:w="1136" w:type="dxa"/>
            <w:tcBorders>
              <w:top w:val="nil"/>
              <w:left w:val="nil"/>
              <w:bottom w:val="nil"/>
              <w:right w:val="nil"/>
            </w:tcBorders>
            <w:shd w:val="clear" w:color="auto" w:fill="auto"/>
          </w:tcPr>
          <w:p w14:paraId="3BFA76E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12AFA767"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nil"/>
              <w:right w:val="nil"/>
            </w:tcBorders>
            <w:shd w:val="clear" w:color="auto" w:fill="auto"/>
          </w:tcPr>
          <w:p w14:paraId="77B5D216"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55DB5FDE" w14:textId="77777777">
        <w:trPr>
          <w:trHeight w:val="57"/>
        </w:trPr>
        <w:tc>
          <w:tcPr>
            <w:tcW w:w="1575" w:type="dxa"/>
            <w:tcBorders>
              <w:top w:val="nil"/>
              <w:left w:val="nil"/>
              <w:bottom w:val="nil"/>
              <w:right w:val="nil"/>
            </w:tcBorders>
            <w:shd w:val="clear" w:color="auto" w:fill="auto"/>
            <w:vAlign w:val="center"/>
          </w:tcPr>
          <w:p w14:paraId="42D770B4"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TB047010746</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5E0B742B"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78747A19" w14:textId="7AA4865E"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277D012D"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66" w:type="dxa"/>
            <w:tcBorders>
              <w:top w:val="nil"/>
              <w:left w:val="nil"/>
              <w:bottom w:val="nil"/>
              <w:right w:val="nil"/>
            </w:tcBorders>
            <w:shd w:val="clear" w:color="auto" w:fill="auto"/>
          </w:tcPr>
          <w:p w14:paraId="01A2EB00" w14:textId="36FCCF19"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621E15B2" w14:textId="28FF0F92"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37333E6F" w14:textId="4D7BC562"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43EEF56D"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376" w:type="dxa"/>
            <w:tcBorders>
              <w:top w:val="nil"/>
              <w:left w:val="nil"/>
              <w:bottom w:val="nil"/>
              <w:right w:val="nil"/>
            </w:tcBorders>
            <w:shd w:val="clear" w:color="auto" w:fill="auto"/>
          </w:tcPr>
          <w:p w14:paraId="414A2CEA" w14:textId="00DE12C3" w:rsidR="00C57F7D" w:rsidRDefault="000374E9">
            <w:pPr>
              <w:spacing w:after="0" w:line="240" w:lineRule="auto"/>
              <w:jc w:val="center"/>
              <w:rPr>
                <w:rFonts w:ascii="Calibri" w:eastAsia="Calibri" w:hAnsi="Calibri" w:cs="Calibri"/>
                <w:color w:val="000000"/>
                <w:sz w:val="16"/>
                <w:szCs w:val="16"/>
              </w:rPr>
            </w:pPr>
            <w:r w:rsidRPr="002562DA">
              <w:rPr>
                <w:rFonts w:ascii="Calibri" w:eastAsia="Calibri" w:hAnsi="Calibri" w:cs="Calibri"/>
                <w:i/>
                <w:iCs/>
                <w:color w:val="000000"/>
                <w:sz w:val="16"/>
                <w:szCs w:val="16"/>
              </w:rPr>
              <w:t xml:space="preserve">eis </w:t>
            </w:r>
            <w:r>
              <w:rPr>
                <w:rFonts w:ascii="Calibri" w:eastAsia="Calibri" w:hAnsi="Calibri" w:cs="Calibri"/>
                <w:color w:val="000000"/>
                <w:sz w:val="16"/>
                <w:szCs w:val="16"/>
              </w:rPr>
              <w:t>c-14</w:t>
            </w:r>
            <w:r w:rsidR="002562DA">
              <w:rPr>
                <w:rFonts w:ascii="Calibri" w:eastAsia="Calibri" w:hAnsi="Calibri" w:cs="Calibri"/>
                <w:color w:val="000000"/>
                <w:sz w:val="16"/>
                <w:szCs w:val="16"/>
              </w:rPr>
              <w:t>-</w:t>
            </w:r>
            <w:r>
              <w:rPr>
                <w:rFonts w:ascii="Calibri" w:eastAsia="Calibri" w:hAnsi="Calibri" w:cs="Calibri"/>
                <w:color w:val="000000"/>
                <w:sz w:val="16"/>
                <w:szCs w:val="16"/>
              </w:rPr>
              <w:t>t</w:t>
            </w:r>
          </w:p>
        </w:tc>
        <w:tc>
          <w:tcPr>
            <w:tcW w:w="1136" w:type="dxa"/>
            <w:tcBorders>
              <w:top w:val="nil"/>
              <w:left w:val="nil"/>
              <w:bottom w:val="nil"/>
              <w:right w:val="nil"/>
            </w:tcBorders>
            <w:shd w:val="clear" w:color="auto" w:fill="auto"/>
          </w:tcPr>
          <w:p w14:paraId="55A9F070"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7379D3F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nil"/>
              <w:right w:val="nil"/>
            </w:tcBorders>
            <w:shd w:val="clear" w:color="auto" w:fill="auto"/>
          </w:tcPr>
          <w:p w14:paraId="23C4F442"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336E3247" w14:textId="77777777">
        <w:trPr>
          <w:trHeight w:val="57"/>
        </w:trPr>
        <w:tc>
          <w:tcPr>
            <w:tcW w:w="1575" w:type="dxa"/>
            <w:tcBorders>
              <w:top w:val="nil"/>
              <w:left w:val="nil"/>
              <w:bottom w:val="nil"/>
              <w:right w:val="nil"/>
            </w:tcBorders>
            <w:shd w:val="clear" w:color="auto" w:fill="auto"/>
            <w:vAlign w:val="center"/>
          </w:tcPr>
          <w:p w14:paraId="5BF9A3F5"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TB047010752</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1313E5D1"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7D644768" w14:textId="3EB6B455"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0B1461BD"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66" w:type="dxa"/>
            <w:tcBorders>
              <w:top w:val="nil"/>
              <w:left w:val="nil"/>
              <w:bottom w:val="nil"/>
              <w:right w:val="nil"/>
            </w:tcBorders>
            <w:shd w:val="clear" w:color="auto" w:fill="auto"/>
          </w:tcPr>
          <w:p w14:paraId="27F63401" w14:textId="2A96A775"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2B35C183" w14:textId="3A9CEDA3"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484D8C71" w14:textId="2FFFF10A"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62119A5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376" w:type="dxa"/>
            <w:tcBorders>
              <w:top w:val="nil"/>
              <w:left w:val="nil"/>
              <w:bottom w:val="nil"/>
              <w:right w:val="nil"/>
            </w:tcBorders>
            <w:shd w:val="clear" w:color="auto" w:fill="auto"/>
          </w:tcPr>
          <w:p w14:paraId="585A42BC" w14:textId="568D2C01" w:rsidR="00C57F7D" w:rsidRDefault="000374E9">
            <w:pPr>
              <w:spacing w:after="0" w:line="240" w:lineRule="auto"/>
              <w:jc w:val="center"/>
              <w:rPr>
                <w:rFonts w:ascii="Calibri" w:eastAsia="Calibri" w:hAnsi="Calibri" w:cs="Calibri"/>
                <w:color w:val="000000"/>
                <w:sz w:val="16"/>
                <w:szCs w:val="16"/>
              </w:rPr>
            </w:pPr>
            <w:r w:rsidRPr="002562DA">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2562DA">
              <w:rPr>
                <w:rFonts w:ascii="Calibri" w:eastAsia="Calibri" w:hAnsi="Calibri" w:cs="Calibri"/>
                <w:color w:val="000000"/>
                <w:sz w:val="16"/>
                <w:szCs w:val="16"/>
              </w:rPr>
              <w:t>-</w:t>
            </w:r>
            <w:r>
              <w:rPr>
                <w:rFonts w:ascii="Calibri" w:eastAsia="Calibri" w:hAnsi="Calibri" w:cs="Calibri"/>
                <w:color w:val="000000"/>
                <w:sz w:val="16"/>
                <w:szCs w:val="16"/>
              </w:rPr>
              <w:t>t</w:t>
            </w:r>
          </w:p>
        </w:tc>
        <w:tc>
          <w:tcPr>
            <w:tcW w:w="1136" w:type="dxa"/>
            <w:tcBorders>
              <w:top w:val="nil"/>
              <w:left w:val="nil"/>
              <w:bottom w:val="nil"/>
              <w:right w:val="nil"/>
            </w:tcBorders>
            <w:shd w:val="clear" w:color="auto" w:fill="auto"/>
          </w:tcPr>
          <w:p w14:paraId="19BF054F"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503B6776"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nil"/>
              <w:right w:val="nil"/>
            </w:tcBorders>
            <w:shd w:val="clear" w:color="auto" w:fill="auto"/>
          </w:tcPr>
          <w:p w14:paraId="11FD09D0"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14D4F5F7" w14:textId="77777777">
        <w:trPr>
          <w:trHeight w:val="57"/>
        </w:trPr>
        <w:tc>
          <w:tcPr>
            <w:tcW w:w="1575" w:type="dxa"/>
            <w:tcBorders>
              <w:top w:val="nil"/>
              <w:left w:val="nil"/>
              <w:bottom w:val="nil"/>
              <w:right w:val="nil"/>
            </w:tcBorders>
            <w:shd w:val="clear" w:color="auto" w:fill="auto"/>
            <w:vAlign w:val="center"/>
          </w:tcPr>
          <w:p w14:paraId="258B8CBC"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TB047010753</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75A2D1F3"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025D4653" w14:textId="03304FDC"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4F5F991F"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966" w:type="dxa"/>
            <w:tcBorders>
              <w:top w:val="nil"/>
              <w:left w:val="nil"/>
              <w:bottom w:val="nil"/>
              <w:right w:val="nil"/>
            </w:tcBorders>
            <w:shd w:val="clear" w:color="auto" w:fill="auto"/>
          </w:tcPr>
          <w:p w14:paraId="2182123B" w14:textId="5D36CDA9"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1602355B" w14:textId="3CEAC77C"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6DC5A851" w14:textId="409C9D3E"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52D71779"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376" w:type="dxa"/>
            <w:tcBorders>
              <w:top w:val="nil"/>
              <w:left w:val="nil"/>
              <w:bottom w:val="nil"/>
              <w:right w:val="nil"/>
            </w:tcBorders>
            <w:shd w:val="clear" w:color="auto" w:fill="auto"/>
          </w:tcPr>
          <w:p w14:paraId="20AC541A" w14:textId="5ED2C2EF" w:rsidR="00C57F7D" w:rsidRDefault="000374E9">
            <w:pPr>
              <w:spacing w:after="0" w:line="240" w:lineRule="auto"/>
              <w:jc w:val="center"/>
              <w:rPr>
                <w:rFonts w:ascii="Calibri" w:eastAsia="Calibri" w:hAnsi="Calibri" w:cs="Calibri"/>
                <w:color w:val="000000"/>
                <w:sz w:val="16"/>
                <w:szCs w:val="16"/>
              </w:rPr>
            </w:pPr>
            <w:r w:rsidRPr="002562DA">
              <w:rPr>
                <w:rFonts w:ascii="Calibri" w:eastAsia="Calibri" w:hAnsi="Calibri" w:cs="Calibri"/>
                <w:i/>
                <w:iCs/>
                <w:color w:val="000000"/>
                <w:sz w:val="16"/>
                <w:szCs w:val="16"/>
              </w:rPr>
              <w:t>eis</w:t>
            </w:r>
            <w:r>
              <w:rPr>
                <w:rFonts w:ascii="Calibri" w:eastAsia="Calibri" w:hAnsi="Calibri" w:cs="Calibri"/>
                <w:color w:val="000000"/>
                <w:sz w:val="16"/>
                <w:szCs w:val="16"/>
              </w:rPr>
              <w:t xml:space="preserve"> c-14</w:t>
            </w:r>
            <w:r w:rsidR="002562DA">
              <w:rPr>
                <w:rFonts w:ascii="Calibri" w:eastAsia="Calibri" w:hAnsi="Calibri" w:cs="Calibri"/>
                <w:color w:val="000000"/>
                <w:sz w:val="16"/>
                <w:szCs w:val="16"/>
              </w:rPr>
              <w:t>-</w:t>
            </w:r>
            <w:r>
              <w:rPr>
                <w:rFonts w:ascii="Calibri" w:eastAsia="Calibri" w:hAnsi="Calibri" w:cs="Calibri"/>
                <w:color w:val="000000"/>
                <w:sz w:val="16"/>
                <w:szCs w:val="16"/>
              </w:rPr>
              <w:t>t</w:t>
            </w:r>
          </w:p>
        </w:tc>
        <w:tc>
          <w:tcPr>
            <w:tcW w:w="1136" w:type="dxa"/>
            <w:tcBorders>
              <w:top w:val="nil"/>
              <w:left w:val="nil"/>
              <w:bottom w:val="nil"/>
              <w:right w:val="nil"/>
            </w:tcBorders>
            <w:shd w:val="clear" w:color="auto" w:fill="auto"/>
          </w:tcPr>
          <w:p w14:paraId="0E232671"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75866AFB"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nil"/>
              <w:right w:val="nil"/>
            </w:tcBorders>
            <w:shd w:val="clear" w:color="auto" w:fill="auto"/>
          </w:tcPr>
          <w:p w14:paraId="40C30649"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3055CAA2" w14:textId="77777777">
        <w:trPr>
          <w:trHeight w:val="57"/>
        </w:trPr>
        <w:tc>
          <w:tcPr>
            <w:tcW w:w="1575" w:type="dxa"/>
            <w:tcBorders>
              <w:top w:val="nil"/>
              <w:left w:val="nil"/>
              <w:bottom w:val="nil"/>
              <w:right w:val="nil"/>
            </w:tcBorders>
            <w:shd w:val="clear" w:color="auto" w:fill="auto"/>
            <w:vAlign w:val="center"/>
          </w:tcPr>
          <w:p w14:paraId="48ECB73B"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TB047010776</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3C3E3C9C"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3AA7EEE9" w14:textId="398658A6"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57852A00" w14:textId="7437A717" w:rsidR="00C57F7D" w:rsidRDefault="00450825">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Indeterminate</w:t>
            </w:r>
          </w:p>
        </w:tc>
        <w:tc>
          <w:tcPr>
            <w:tcW w:w="966" w:type="dxa"/>
            <w:tcBorders>
              <w:top w:val="nil"/>
              <w:left w:val="nil"/>
              <w:bottom w:val="nil"/>
              <w:right w:val="nil"/>
            </w:tcBorders>
            <w:shd w:val="clear" w:color="auto" w:fill="auto"/>
          </w:tcPr>
          <w:p w14:paraId="2AA9152C"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14" w:type="dxa"/>
            <w:tcBorders>
              <w:top w:val="nil"/>
              <w:left w:val="nil"/>
              <w:bottom w:val="nil"/>
              <w:right w:val="nil"/>
            </w:tcBorders>
            <w:shd w:val="clear" w:color="auto" w:fill="auto"/>
          </w:tcPr>
          <w:p w14:paraId="339E044A"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nil"/>
              <w:right w:val="nil"/>
            </w:tcBorders>
            <w:shd w:val="clear" w:color="auto" w:fill="auto"/>
          </w:tcPr>
          <w:p w14:paraId="5017536A"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47" w:type="dxa"/>
            <w:tcBorders>
              <w:top w:val="nil"/>
              <w:left w:val="nil"/>
              <w:bottom w:val="nil"/>
              <w:right w:val="nil"/>
            </w:tcBorders>
            <w:shd w:val="clear" w:color="auto" w:fill="auto"/>
          </w:tcPr>
          <w:p w14:paraId="29E7DCC1"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3F0CAA63" w14:textId="15119064" w:rsidR="00C57F7D" w:rsidRDefault="002562DA">
            <w:pPr>
              <w:spacing w:after="0" w:line="240" w:lineRule="auto"/>
              <w:jc w:val="center"/>
              <w:rPr>
                <w:rFonts w:ascii="Calibri" w:eastAsia="Calibri" w:hAnsi="Calibri" w:cs="Calibri"/>
                <w:color w:val="000000"/>
                <w:sz w:val="16"/>
                <w:szCs w:val="16"/>
              </w:rPr>
            </w:pPr>
            <w:r w:rsidRPr="002562DA">
              <w:rPr>
                <w:rFonts w:ascii="Calibri" w:eastAsia="Calibri" w:hAnsi="Calibri" w:cs="Calibri"/>
                <w:i/>
                <w:iCs/>
                <w:color w:val="000000"/>
                <w:sz w:val="16"/>
                <w:szCs w:val="16"/>
              </w:rPr>
              <w:t>eis</w:t>
            </w:r>
            <w:r>
              <w:rPr>
                <w:rFonts w:ascii="Calibri" w:eastAsia="Calibri" w:hAnsi="Calibri" w:cs="Calibri"/>
                <w:color w:val="000000"/>
                <w:sz w:val="16"/>
                <w:szCs w:val="16"/>
              </w:rPr>
              <w:t xml:space="preserve"> a-</w:t>
            </w:r>
            <w:r w:rsidR="000374E9">
              <w:rPr>
                <w:rFonts w:ascii="Calibri" w:eastAsia="Calibri" w:hAnsi="Calibri" w:cs="Calibri"/>
                <w:color w:val="000000"/>
                <w:sz w:val="16"/>
                <w:szCs w:val="16"/>
              </w:rPr>
              <w:t>1401</w:t>
            </w:r>
            <w:r>
              <w:rPr>
                <w:rFonts w:ascii="Calibri" w:eastAsia="Calibri" w:hAnsi="Calibri" w:cs="Calibri"/>
                <w:color w:val="000000"/>
                <w:sz w:val="16"/>
                <w:szCs w:val="16"/>
              </w:rPr>
              <w:t>-g</w:t>
            </w:r>
          </w:p>
        </w:tc>
        <w:tc>
          <w:tcPr>
            <w:tcW w:w="1136" w:type="dxa"/>
            <w:tcBorders>
              <w:top w:val="nil"/>
              <w:left w:val="nil"/>
              <w:bottom w:val="nil"/>
              <w:right w:val="nil"/>
            </w:tcBorders>
            <w:shd w:val="clear" w:color="auto" w:fill="auto"/>
          </w:tcPr>
          <w:p w14:paraId="63F15C5F"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3D71A27F"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nil"/>
              <w:right w:val="nil"/>
            </w:tcBorders>
            <w:shd w:val="clear" w:color="auto" w:fill="auto"/>
          </w:tcPr>
          <w:p w14:paraId="4B73B0E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2562DA" w14:paraId="1CDA4FAD" w14:textId="77777777">
        <w:trPr>
          <w:trHeight w:val="57"/>
        </w:trPr>
        <w:tc>
          <w:tcPr>
            <w:tcW w:w="1575" w:type="dxa"/>
            <w:tcBorders>
              <w:top w:val="nil"/>
              <w:left w:val="nil"/>
              <w:bottom w:val="nil"/>
              <w:right w:val="nil"/>
            </w:tcBorders>
            <w:shd w:val="clear" w:color="auto" w:fill="auto"/>
            <w:vAlign w:val="center"/>
          </w:tcPr>
          <w:p w14:paraId="664B7E58" w14:textId="77777777" w:rsidR="002562DA" w:rsidRDefault="002562DA" w:rsidP="002562DA">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TB047010777</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793AD978" w14:textId="77777777" w:rsidR="002562DA" w:rsidRDefault="002562DA" w:rsidP="002562DA">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61B5D930"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1859E560"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66" w:type="dxa"/>
            <w:tcBorders>
              <w:top w:val="nil"/>
              <w:left w:val="nil"/>
              <w:bottom w:val="nil"/>
              <w:right w:val="nil"/>
            </w:tcBorders>
            <w:shd w:val="clear" w:color="auto" w:fill="auto"/>
          </w:tcPr>
          <w:p w14:paraId="4BC14CAC" w14:textId="0FDF2942"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51A7302F" w14:textId="1D3EA889"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15F062C7" w14:textId="78EA6E1A"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420A2EC1" w14:textId="06F2080A"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1BB08060" w14:textId="6C6EB41C" w:rsidR="002562DA" w:rsidRDefault="002562DA" w:rsidP="002562DA">
            <w:pPr>
              <w:spacing w:after="0" w:line="240" w:lineRule="auto"/>
              <w:jc w:val="center"/>
              <w:rPr>
                <w:rFonts w:ascii="Calibri" w:eastAsia="Calibri" w:hAnsi="Calibri" w:cs="Calibri"/>
                <w:color w:val="000000"/>
                <w:sz w:val="16"/>
                <w:szCs w:val="16"/>
              </w:rPr>
            </w:pPr>
            <w:r w:rsidRPr="0098740A">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5D39A9AE" w14:textId="2690B4C9"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082F6B01"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nil"/>
              <w:right w:val="nil"/>
            </w:tcBorders>
            <w:shd w:val="clear" w:color="auto" w:fill="auto"/>
          </w:tcPr>
          <w:p w14:paraId="1E28C355"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2562DA" w14:paraId="122E5CF7" w14:textId="77777777">
        <w:trPr>
          <w:trHeight w:val="57"/>
        </w:trPr>
        <w:tc>
          <w:tcPr>
            <w:tcW w:w="1575" w:type="dxa"/>
            <w:tcBorders>
              <w:top w:val="nil"/>
              <w:left w:val="nil"/>
              <w:bottom w:val="nil"/>
              <w:right w:val="nil"/>
            </w:tcBorders>
            <w:shd w:val="clear" w:color="auto" w:fill="auto"/>
            <w:vAlign w:val="center"/>
          </w:tcPr>
          <w:p w14:paraId="7E2F515F" w14:textId="77777777" w:rsidR="002562DA" w:rsidRDefault="002562DA" w:rsidP="002562DA">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TB047010807</w:t>
            </w:r>
            <w:r>
              <w:rPr>
                <w:rFonts w:ascii="Calibri" w:eastAsia="Calibri" w:hAnsi="Calibri" w:cs="Calibri"/>
                <w:color w:val="000000"/>
                <w:sz w:val="16"/>
                <w:szCs w:val="16"/>
                <w:vertAlign w:val="superscript"/>
              </w:rPr>
              <w:t>a, b, e</w:t>
            </w:r>
          </w:p>
        </w:tc>
        <w:tc>
          <w:tcPr>
            <w:tcW w:w="706" w:type="dxa"/>
            <w:vMerge/>
            <w:tcBorders>
              <w:top w:val="nil"/>
              <w:left w:val="nil"/>
              <w:right w:val="nil"/>
            </w:tcBorders>
            <w:shd w:val="clear" w:color="auto" w:fill="auto"/>
          </w:tcPr>
          <w:p w14:paraId="7851AC2F" w14:textId="77777777" w:rsidR="002562DA" w:rsidRDefault="002562DA" w:rsidP="002562DA">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70477EE2" w14:textId="40CDF01B"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01DB8F07" w14:textId="6E36B254"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5F0ABACF" w14:textId="74EBE901"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39AD8B0B" w14:textId="2F230A26"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51BBE86E" w14:textId="07521129"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30D0B015"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50FFF397" w14:textId="2487ECBA" w:rsidR="002562DA" w:rsidRDefault="002562DA" w:rsidP="002562DA">
            <w:pPr>
              <w:spacing w:after="0" w:line="240" w:lineRule="auto"/>
              <w:jc w:val="center"/>
              <w:rPr>
                <w:rFonts w:ascii="Calibri" w:eastAsia="Calibri" w:hAnsi="Calibri" w:cs="Calibri"/>
                <w:color w:val="000000"/>
                <w:sz w:val="16"/>
                <w:szCs w:val="16"/>
              </w:rPr>
            </w:pPr>
            <w:r w:rsidRPr="0098740A">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0630B928" w14:textId="77777777" w:rsidR="002562DA" w:rsidRDefault="002562DA" w:rsidP="002562D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163BEA15" w14:textId="742B864F" w:rsidR="002562DA" w:rsidRDefault="002562DA" w:rsidP="002562DA">
            <w:pPr>
              <w:spacing w:after="0" w:line="240" w:lineRule="auto"/>
              <w:jc w:val="center"/>
              <w:rPr>
                <w:rFonts w:ascii="Calibri" w:eastAsia="Calibri" w:hAnsi="Calibri" w:cs="Calibri"/>
                <w:color w:val="000000"/>
                <w:sz w:val="16"/>
                <w:szCs w:val="16"/>
              </w:rPr>
            </w:pPr>
            <w:r w:rsidRPr="009B3D51">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138FE419" w14:textId="71534EDB" w:rsidR="002562DA" w:rsidRDefault="002562DA" w:rsidP="002562DA">
            <w:pPr>
              <w:spacing w:after="0" w:line="240" w:lineRule="auto"/>
              <w:jc w:val="center"/>
              <w:rPr>
                <w:rFonts w:ascii="Calibri" w:eastAsia="Calibri" w:hAnsi="Calibri" w:cs="Calibri"/>
                <w:color w:val="000000"/>
                <w:sz w:val="16"/>
                <w:szCs w:val="16"/>
              </w:rPr>
            </w:pPr>
            <w:r w:rsidRPr="009B3D51">
              <w:rPr>
                <w:rFonts w:ascii="Calibri" w:eastAsia="Calibri" w:hAnsi="Calibri" w:cs="Calibri"/>
                <w:color w:val="000000"/>
                <w:sz w:val="16"/>
                <w:szCs w:val="16"/>
              </w:rPr>
              <w:t>Wildtype</w:t>
            </w:r>
          </w:p>
        </w:tc>
      </w:tr>
      <w:tr w:rsidR="009B2112" w14:paraId="2153C311" w14:textId="77777777">
        <w:trPr>
          <w:trHeight w:val="57"/>
        </w:trPr>
        <w:tc>
          <w:tcPr>
            <w:tcW w:w="1575" w:type="dxa"/>
            <w:tcBorders>
              <w:top w:val="nil"/>
              <w:left w:val="nil"/>
              <w:bottom w:val="nil"/>
              <w:right w:val="nil"/>
            </w:tcBorders>
            <w:shd w:val="clear" w:color="auto" w:fill="auto"/>
            <w:vAlign w:val="center"/>
          </w:tcPr>
          <w:p w14:paraId="17B126F5"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TB047010001</w:t>
            </w:r>
            <w:r>
              <w:rPr>
                <w:rFonts w:ascii="Calibri" w:eastAsia="Calibri" w:hAnsi="Calibri" w:cs="Calibri"/>
                <w:color w:val="000000"/>
                <w:sz w:val="16"/>
                <w:szCs w:val="16"/>
                <w:vertAlign w:val="superscript"/>
              </w:rPr>
              <w:t>e</w:t>
            </w:r>
          </w:p>
        </w:tc>
        <w:tc>
          <w:tcPr>
            <w:tcW w:w="706" w:type="dxa"/>
            <w:vMerge w:val="restart"/>
            <w:tcBorders>
              <w:top w:val="nil"/>
              <w:left w:val="nil"/>
              <w:right w:val="nil"/>
            </w:tcBorders>
            <w:shd w:val="clear" w:color="auto" w:fill="auto"/>
          </w:tcPr>
          <w:p w14:paraId="02303377"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EMB</w:t>
            </w:r>
          </w:p>
          <w:p w14:paraId="0E330106" w14:textId="77777777" w:rsidR="009B2112" w:rsidRDefault="009B2112" w:rsidP="009B2112">
            <w:pPr>
              <w:spacing w:after="0" w:line="240" w:lineRule="auto"/>
              <w:jc w:val="center"/>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55BAFDC6"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01A6876D"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966" w:type="dxa"/>
            <w:tcBorders>
              <w:top w:val="nil"/>
              <w:left w:val="nil"/>
              <w:bottom w:val="nil"/>
              <w:right w:val="nil"/>
            </w:tcBorders>
            <w:shd w:val="clear" w:color="auto" w:fill="auto"/>
          </w:tcPr>
          <w:p w14:paraId="6CA602B0"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14" w:type="dxa"/>
            <w:tcBorders>
              <w:top w:val="nil"/>
              <w:left w:val="nil"/>
              <w:bottom w:val="nil"/>
              <w:right w:val="nil"/>
            </w:tcBorders>
            <w:shd w:val="clear" w:color="auto" w:fill="auto"/>
          </w:tcPr>
          <w:p w14:paraId="37C20C94" w14:textId="445B8406"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2A696BB3" w14:textId="3453590A"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29557504" w14:textId="11FC944F"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4E76DCC4"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41001B87" w14:textId="1E91C90E"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3C2CD918" w14:textId="17CF12B6"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1F913966" w14:textId="14FF25E0"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0F1A2955" w14:textId="77777777">
        <w:trPr>
          <w:trHeight w:val="57"/>
        </w:trPr>
        <w:tc>
          <w:tcPr>
            <w:tcW w:w="1575" w:type="dxa"/>
            <w:tcBorders>
              <w:top w:val="nil"/>
              <w:left w:val="nil"/>
              <w:bottom w:val="nil"/>
              <w:right w:val="nil"/>
            </w:tcBorders>
            <w:shd w:val="clear" w:color="auto" w:fill="auto"/>
            <w:vAlign w:val="center"/>
          </w:tcPr>
          <w:p w14:paraId="256F21D1"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TB047010021</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33712312"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165B42B5" w14:textId="3A3917E6"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461AD313" w14:textId="0787EBB6"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0E205805" w14:textId="7F87C8DE"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09DD82AC" w14:textId="733B2336"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11EAC592" w14:textId="533A37F6"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76AA37A5"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7B25AB53" w14:textId="0908CFB3"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D328Y</w:t>
            </w:r>
          </w:p>
        </w:tc>
        <w:tc>
          <w:tcPr>
            <w:tcW w:w="1136" w:type="dxa"/>
            <w:tcBorders>
              <w:top w:val="nil"/>
              <w:left w:val="nil"/>
              <w:bottom w:val="nil"/>
              <w:right w:val="nil"/>
            </w:tcBorders>
            <w:shd w:val="clear" w:color="auto" w:fill="auto"/>
          </w:tcPr>
          <w:p w14:paraId="6F2A8F0D"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4EBEE852" w14:textId="69611A29"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0CE382B6" w14:textId="4F7CB513"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15664662" w14:textId="77777777">
        <w:trPr>
          <w:trHeight w:val="57"/>
        </w:trPr>
        <w:tc>
          <w:tcPr>
            <w:tcW w:w="1575" w:type="dxa"/>
            <w:tcBorders>
              <w:top w:val="nil"/>
              <w:left w:val="nil"/>
              <w:bottom w:val="nil"/>
              <w:right w:val="nil"/>
            </w:tcBorders>
            <w:shd w:val="clear" w:color="auto" w:fill="auto"/>
            <w:vAlign w:val="center"/>
          </w:tcPr>
          <w:p w14:paraId="79B0519B"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TB047010025</w:t>
            </w:r>
            <w:r>
              <w:rPr>
                <w:rFonts w:ascii="Calibri" w:eastAsia="Calibri" w:hAnsi="Calibri" w:cs="Calibri"/>
                <w:color w:val="000000"/>
                <w:sz w:val="16"/>
                <w:szCs w:val="16"/>
                <w:vertAlign w:val="superscript"/>
              </w:rPr>
              <w:t>a</w:t>
            </w:r>
          </w:p>
        </w:tc>
        <w:tc>
          <w:tcPr>
            <w:tcW w:w="706" w:type="dxa"/>
            <w:vMerge/>
            <w:tcBorders>
              <w:top w:val="nil"/>
              <w:left w:val="nil"/>
              <w:right w:val="nil"/>
            </w:tcBorders>
            <w:shd w:val="clear" w:color="auto" w:fill="auto"/>
          </w:tcPr>
          <w:p w14:paraId="7C379C32"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7C7011C9" w14:textId="3CF9E64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72675450" w14:textId="4AC2AB2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011A6A7E" w14:textId="1B0F514D"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6D7406C3" w14:textId="0CC761AC"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17346061" w14:textId="48104FA0"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4F6219B7"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01816F54"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5D98A7EE"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446F3B11" w14:textId="1BA1EF61"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7A39C5CD" w14:textId="480266A5"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7933C9D4" w14:textId="77777777">
        <w:trPr>
          <w:trHeight w:val="57"/>
        </w:trPr>
        <w:tc>
          <w:tcPr>
            <w:tcW w:w="1575" w:type="dxa"/>
            <w:tcBorders>
              <w:top w:val="nil"/>
              <w:left w:val="nil"/>
              <w:bottom w:val="nil"/>
              <w:right w:val="nil"/>
            </w:tcBorders>
            <w:shd w:val="clear" w:color="auto" w:fill="auto"/>
            <w:vAlign w:val="center"/>
          </w:tcPr>
          <w:p w14:paraId="0FA6C94A"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TB047010594</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0C84CB64"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5D7B74F2" w14:textId="7FCEBA59"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64425BE7" w14:textId="180AC4B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60CC8DA6" w14:textId="62040103"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22630641"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nil"/>
              <w:right w:val="nil"/>
            </w:tcBorders>
            <w:shd w:val="clear" w:color="auto" w:fill="auto"/>
          </w:tcPr>
          <w:p w14:paraId="4BF3A322"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47" w:type="dxa"/>
            <w:tcBorders>
              <w:top w:val="nil"/>
              <w:left w:val="nil"/>
              <w:bottom w:val="nil"/>
              <w:right w:val="nil"/>
            </w:tcBorders>
            <w:shd w:val="clear" w:color="auto" w:fill="auto"/>
          </w:tcPr>
          <w:p w14:paraId="5CC6400B"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3C93C707" w14:textId="2EBA0A6C"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M306V</w:t>
            </w:r>
          </w:p>
        </w:tc>
        <w:tc>
          <w:tcPr>
            <w:tcW w:w="1136" w:type="dxa"/>
            <w:tcBorders>
              <w:top w:val="nil"/>
              <w:left w:val="nil"/>
              <w:bottom w:val="nil"/>
              <w:right w:val="nil"/>
            </w:tcBorders>
            <w:shd w:val="clear" w:color="auto" w:fill="auto"/>
          </w:tcPr>
          <w:p w14:paraId="0C473A01"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2388DF67" w14:textId="0F86F16A"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54EF3E3F" w14:textId="77122D76"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405A6DF6" w14:textId="77777777">
        <w:trPr>
          <w:trHeight w:val="57"/>
        </w:trPr>
        <w:tc>
          <w:tcPr>
            <w:tcW w:w="1575" w:type="dxa"/>
            <w:tcBorders>
              <w:top w:val="nil"/>
              <w:left w:val="nil"/>
              <w:bottom w:val="nil"/>
              <w:right w:val="nil"/>
            </w:tcBorders>
            <w:shd w:val="clear" w:color="auto" w:fill="auto"/>
            <w:vAlign w:val="center"/>
          </w:tcPr>
          <w:p w14:paraId="52D2CD24"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TB047010598</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7C14B31E"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41288C52"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4B9BFA88" w14:textId="14B5788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39E71DF4"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14" w:type="dxa"/>
            <w:tcBorders>
              <w:top w:val="nil"/>
              <w:left w:val="nil"/>
              <w:bottom w:val="nil"/>
              <w:right w:val="nil"/>
            </w:tcBorders>
            <w:shd w:val="clear" w:color="auto" w:fill="auto"/>
          </w:tcPr>
          <w:p w14:paraId="7274FEB7" w14:textId="1EF9DCEB"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0D5CB3F6" w14:textId="0A911EF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3870930C" w14:textId="315BA9C9"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51C6136B"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36E3C477" w14:textId="5C3A2AE8"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5AF4E5D7" w14:textId="53BDE1C5"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0022566E" w14:textId="7BD34D22"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56071A68" w14:textId="77777777">
        <w:trPr>
          <w:trHeight w:val="57"/>
        </w:trPr>
        <w:tc>
          <w:tcPr>
            <w:tcW w:w="1575" w:type="dxa"/>
            <w:tcBorders>
              <w:top w:val="nil"/>
              <w:left w:val="nil"/>
              <w:bottom w:val="nil"/>
              <w:right w:val="nil"/>
            </w:tcBorders>
            <w:shd w:val="clear" w:color="auto" w:fill="auto"/>
            <w:vAlign w:val="center"/>
          </w:tcPr>
          <w:p w14:paraId="68395274"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TB047010606</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7A1D1D6E"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49FEF760" w14:textId="3E8D0AC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556505CD" w14:textId="01984745"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1F9C60D7" w14:textId="6FBA33BD"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MTBC-negative</w:t>
            </w:r>
          </w:p>
        </w:tc>
        <w:tc>
          <w:tcPr>
            <w:tcW w:w="1114" w:type="dxa"/>
            <w:tcBorders>
              <w:top w:val="nil"/>
              <w:left w:val="nil"/>
              <w:bottom w:val="nil"/>
              <w:right w:val="nil"/>
            </w:tcBorders>
            <w:shd w:val="clear" w:color="auto" w:fill="auto"/>
          </w:tcPr>
          <w:p w14:paraId="4D3BEA00" w14:textId="03FCC6EA"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0E8CF04C" w14:textId="0CA16BF0"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4FEB5578"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123ACFD6" w14:textId="52E245AD"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D328Y</w:t>
            </w:r>
          </w:p>
        </w:tc>
        <w:tc>
          <w:tcPr>
            <w:tcW w:w="1136" w:type="dxa"/>
            <w:tcBorders>
              <w:top w:val="nil"/>
              <w:left w:val="nil"/>
              <w:bottom w:val="nil"/>
              <w:right w:val="nil"/>
            </w:tcBorders>
            <w:shd w:val="clear" w:color="auto" w:fill="auto"/>
          </w:tcPr>
          <w:p w14:paraId="75440627"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4DACF5F6" w14:textId="10BF5F9D"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7F64B881" w14:textId="48E34A57"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11F32B1F" w14:textId="77777777">
        <w:trPr>
          <w:trHeight w:val="57"/>
        </w:trPr>
        <w:tc>
          <w:tcPr>
            <w:tcW w:w="1575" w:type="dxa"/>
            <w:tcBorders>
              <w:top w:val="nil"/>
              <w:left w:val="nil"/>
              <w:bottom w:val="nil"/>
              <w:right w:val="nil"/>
            </w:tcBorders>
            <w:shd w:val="clear" w:color="auto" w:fill="auto"/>
            <w:vAlign w:val="center"/>
          </w:tcPr>
          <w:p w14:paraId="698CF733"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TB047010756</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5FF43D30"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37DC363A" w14:textId="20E02F8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1619161B" w14:textId="3E7EED5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5B71C4C7" w14:textId="5B6ABF88"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MTBC-negative</w:t>
            </w:r>
          </w:p>
        </w:tc>
        <w:tc>
          <w:tcPr>
            <w:tcW w:w="1114" w:type="dxa"/>
            <w:tcBorders>
              <w:top w:val="nil"/>
              <w:left w:val="nil"/>
              <w:bottom w:val="nil"/>
              <w:right w:val="nil"/>
            </w:tcBorders>
            <w:shd w:val="clear" w:color="auto" w:fill="auto"/>
          </w:tcPr>
          <w:p w14:paraId="3696DE42" w14:textId="64CA13BB"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54D96D41" w14:textId="0CD2A8D1"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34414A4E"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47CC5732" w14:textId="1EF32348"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Y334H</w:t>
            </w:r>
          </w:p>
        </w:tc>
        <w:tc>
          <w:tcPr>
            <w:tcW w:w="1136" w:type="dxa"/>
            <w:tcBorders>
              <w:top w:val="nil"/>
              <w:left w:val="nil"/>
              <w:bottom w:val="nil"/>
              <w:right w:val="nil"/>
            </w:tcBorders>
            <w:shd w:val="clear" w:color="auto" w:fill="auto"/>
          </w:tcPr>
          <w:p w14:paraId="0539F03C"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1AC1E3D3" w14:textId="28C89693"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1B4DC7B5" w14:textId="0914FAAD"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731E0F81" w14:textId="77777777">
        <w:trPr>
          <w:trHeight w:val="57"/>
        </w:trPr>
        <w:tc>
          <w:tcPr>
            <w:tcW w:w="1575" w:type="dxa"/>
            <w:tcBorders>
              <w:top w:val="nil"/>
              <w:left w:val="nil"/>
              <w:bottom w:val="nil"/>
              <w:right w:val="nil"/>
            </w:tcBorders>
            <w:shd w:val="clear" w:color="auto" w:fill="auto"/>
            <w:vAlign w:val="center"/>
          </w:tcPr>
          <w:p w14:paraId="38C9F8DD"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TB047010758</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375CFD65"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0571CDA2" w14:textId="72CD140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79EA6D54" w14:textId="5EBCB024"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31713989" w14:textId="27EF49F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5FB906B9" w14:textId="5AD3CF3D"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5843CBC2" w14:textId="5AB89250"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3BECC88A"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05D621AA" w14:textId="7670871F"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G406A</w:t>
            </w:r>
          </w:p>
        </w:tc>
        <w:tc>
          <w:tcPr>
            <w:tcW w:w="1136" w:type="dxa"/>
            <w:tcBorders>
              <w:top w:val="nil"/>
              <w:left w:val="nil"/>
              <w:bottom w:val="nil"/>
              <w:right w:val="nil"/>
            </w:tcBorders>
            <w:shd w:val="clear" w:color="auto" w:fill="auto"/>
          </w:tcPr>
          <w:p w14:paraId="02D62DD6"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6DA90B42" w14:textId="26251015"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0921DCBE" w14:textId="58B4E2C5"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3633DC39" w14:textId="77777777">
        <w:trPr>
          <w:trHeight w:val="57"/>
        </w:trPr>
        <w:tc>
          <w:tcPr>
            <w:tcW w:w="1575" w:type="dxa"/>
            <w:tcBorders>
              <w:top w:val="nil"/>
              <w:left w:val="nil"/>
              <w:bottom w:val="nil"/>
              <w:right w:val="nil"/>
            </w:tcBorders>
            <w:shd w:val="clear" w:color="auto" w:fill="auto"/>
            <w:vAlign w:val="center"/>
          </w:tcPr>
          <w:p w14:paraId="6345C7B0"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lastRenderedPageBreak/>
              <w:t>TB047010762</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070AA6A6"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3EA7DD83" w14:textId="107FA62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48E9AEB3" w14:textId="3E25D6C9"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47DFE723" w14:textId="3E4A333C"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73B308F2"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nil"/>
              <w:right w:val="nil"/>
            </w:tcBorders>
            <w:shd w:val="clear" w:color="auto" w:fill="auto"/>
          </w:tcPr>
          <w:p w14:paraId="366B26F2"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47" w:type="dxa"/>
            <w:tcBorders>
              <w:top w:val="nil"/>
              <w:left w:val="nil"/>
              <w:bottom w:val="nil"/>
              <w:right w:val="nil"/>
            </w:tcBorders>
            <w:shd w:val="clear" w:color="auto" w:fill="auto"/>
          </w:tcPr>
          <w:p w14:paraId="47C1F5A5"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76F98BB6" w14:textId="4887FB2D"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M306I</w:t>
            </w:r>
          </w:p>
        </w:tc>
        <w:tc>
          <w:tcPr>
            <w:tcW w:w="1136" w:type="dxa"/>
            <w:tcBorders>
              <w:top w:val="nil"/>
              <w:left w:val="nil"/>
              <w:bottom w:val="nil"/>
              <w:right w:val="nil"/>
            </w:tcBorders>
            <w:shd w:val="clear" w:color="auto" w:fill="auto"/>
          </w:tcPr>
          <w:p w14:paraId="5E71BDFA"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4C91F936" w14:textId="0D5C1B2B"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17125AD8" w14:textId="152C3D6B"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1EAB71B5" w14:textId="77777777">
        <w:trPr>
          <w:trHeight w:val="57"/>
        </w:trPr>
        <w:tc>
          <w:tcPr>
            <w:tcW w:w="1575" w:type="dxa"/>
            <w:tcBorders>
              <w:top w:val="nil"/>
              <w:left w:val="nil"/>
              <w:bottom w:val="nil"/>
              <w:right w:val="nil"/>
            </w:tcBorders>
            <w:shd w:val="clear" w:color="auto" w:fill="auto"/>
            <w:vAlign w:val="center"/>
          </w:tcPr>
          <w:p w14:paraId="7E9442AE"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TB047010768</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18CF1476"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5B50A119" w14:textId="6AED7BA5"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3F4118B2" w14:textId="1E0C492D"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3F5D2B9F" w14:textId="7461B043"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745F4D1F"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nil"/>
              <w:right w:val="nil"/>
            </w:tcBorders>
            <w:shd w:val="clear" w:color="auto" w:fill="auto"/>
          </w:tcPr>
          <w:p w14:paraId="071EA0B7" w14:textId="2B5232D5"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3D084919"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6" w:type="dxa"/>
            <w:tcBorders>
              <w:top w:val="nil"/>
              <w:left w:val="nil"/>
              <w:bottom w:val="nil"/>
              <w:right w:val="nil"/>
            </w:tcBorders>
            <w:shd w:val="clear" w:color="auto" w:fill="auto"/>
          </w:tcPr>
          <w:p w14:paraId="01E91BE7" w14:textId="6D9C19CC"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M306L</w:t>
            </w:r>
          </w:p>
        </w:tc>
        <w:tc>
          <w:tcPr>
            <w:tcW w:w="1136" w:type="dxa"/>
            <w:tcBorders>
              <w:top w:val="nil"/>
              <w:left w:val="nil"/>
              <w:bottom w:val="nil"/>
              <w:right w:val="nil"/>
            </w:tcBorders>
            <w:shd w:val="clear" w:color="auto" w:fill="auto"/>
          </w:tcPr>
          <w:p w14:paraId="66E01BE5"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3E9B1C20" w14:textId="6CB19E82"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5F92D2BC" w14:textId="05680B4D"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2290A147" w14:textId="77777777">
        <w:trPr>
          <w:trHeight w:val="57"/>
        </w:trPr>
        <w:tc>
          <w:tcPr>
            <w:tcW w:w="1575" w:type="dxa"/>
            <w:tcBorders>
              <w:top w:val="nil"/>
              <w:left w:val="nil"/>
              <w:bottom w:val="nil"/>
              <w:right w:val="nil"/>
            </w:tcBorders>
            <w:shd w:val="clear" w:color="auto" w:fill="auto"/>
            <w:vAlign w:val="center"/>
          </w:tcPr>
          <w:p w14:paraId="3235E673"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TB047010775</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58D69E5F"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3C867F20" w14:textId="05CA9A31"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0EC7B596" w14:textId="1C6F5288"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1E8DEF7F" w14:textId="12D1169C"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462990DC" w14:textId="602386C0"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43A72AD4" w14:textId="590450A0"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7F22D7DC" w14:textId="360BE1BA"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76C012BF"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419C2518" w14:textId="15280A5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1E47DF5D" w14:textId="20786B0B"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4650BDDD" w14:textId="4D7F73D5"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6BF926FC" w14:textId="77777777">
        <w:trPr>
          <w:trHeight w:val="57"/>
        </w:trPr>
        <w:tc>
          <w:tcPr>
            <w:tcW w:w="1575" w:type="dxa"/>
            <w:tcBorders>
              <w:top w:val="nil"/>
              <w:left w:val="nil"/>
              <w:bottom w:val="nil"/>
              <w:right w:val="nil"/>
            </w:tcBorders>
            <w:shd w:val="clear" w:color="auto" w:fill="auto"/>
            <w:vAlign w:val="center"/>
          </w:tcPr>
          <w:p w14:paraId="2187DA0A"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TB047010776</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73C482C7"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54DA01A1" w14:textId="693DAF4C"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4A7D68B6" w14:textId="4C811093"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4826E52F" w14:textId="6CA9BC13"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17331877" w14:textId="2D366449"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1E3E3F49" w14:textId="39C2D4F4"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550E93E2"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2B4C2011" w14:textId="6B0E1EB1"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Y319S</w:t>
            </w:r>
          </w:p>
        </w:tc>
        <w:tc>
          <w:tcPr>
            <w:tcW w:w="1136" w:type="dxa"/>
            <w:tcBorders>
              <w:top w:val="nil"/>
              <w:left w:val="nil"/>
              <w:bottom w:val="nil"/>
              <w:right w:val="nil"/>
            </w:tcBorders>
            <w:shd w:val="clear" w:color="auto" w:fill="auto"/>
          </w:tcPr>
          <w:p w14:paraId="2276F349"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485FF975" w14:textId="4B3E89D1"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24F1D15A" w14:textId="5CFF587B"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7D86AD5B" w14:textId="77777777">
        <w:trPr>
          <w:trHeight w:val="57"/>
        </w:trPr>
        <w:tc>
          <w:tcPr>
            <w:tcW w:w="1575" w:type="dxa"/>
            <w:tcBorders>
              <w:top w:val="nil"/>
              <w:left w:val="nil"/>
              <w:bottom w:val="nil"/>
              <w:right w:val="nil"/>
            </w:tcBorders>
            <w:shd w:val="clear" w:color="auto" w:fill="auto"/>
            <w:vAlign w:val="center"/>
          </w:tcPr>
          <w:p w14:paraId="505981B7"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TB047010777</w:t>
            </w:r>
            <w:r>
              <w:rPr>
                <w:rFonts w:ascii="Calibri" w:eastAsia="Calibri" w:hAnsi="Calibri" w:cs="Calibri"/>
                <w:color w:val="000000"/>
                <w:sz w:val="16"/>
                <w:szCs w:val="16"/>
                <w:vertAlign w:val="superscript"/>
              </w:rPr>
              <w:t>d</w:t>
            </w:r>
          </w:p>
        </w:tc>
        <w:tc>
          <w:tcPr>
            <w:tcW w:w="706" w:type="dxa"/>
            <w:vMerge/>
            <w:tcBorders>
              <w:top w:val="nil"/>
              <w:left w:val="nil"/>
              <w:right w:val="nil"/>
            </w:tcBorders>
            <w:shd w:val="clear" w:color="auto" w:fill="auto"/>
          </w:tcPr>
          <w:p w14:paraId="14D2202D"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5C2917E4" w14:textId="2EAA121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2F8672DA" w14:textId="78E6E9B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53F0D3AF" w14:textId="16CE2D4D"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58F5CD25" w14:textId="3DEF2D2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68CBE5D9" w14:textId="5F01D114"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713D94C3"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6281025C" w14:textId="6D733E7E"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Q497K</w:t>
            </w:r>
          </w:p>
        </w:tc>
        <w:tc>
          <w:tcPr>
            <w:tcW w:w="1136" w:type="dxa"/>
            <w:tcBorders>
              <w:top w:val="nil"/>
              <w:left w:val="nil"/>
              <w:bottom w:val="nil"/>
              <w:right w:val="nil"/>
            </w:tcBorders>
            <w:shd w:val="clear" w:color="auto" w:fill="auto"/>
          </w:tcPr>
          <w:p w14:paraId="0A4477A4"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7FAE777C" w14:textId="019F40CE"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632AD6FE" w14:textId="4CB30E8E"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313E991B" w14:textId="77777777">
        <w:trPr>
          <w:trHeight w:val="57"/>
        </w:trPr>
        <w:tc>
          <w:tcPr>
            <w:tcW w:w="1575" w:type="dxa"/>
            <w:tcBorders>
              <w:top w:val="nil"/>
              <w:left w:val="nil"/>
              <w:bottom w:val="nil"/>
              <w:right w:val="nil"/>
            </w:tcBorders>
            <w:shd w:val="clear" w:color="auto" w:fill="auto"/>
            <w:vAlign w:val="center"/>
          </w:tcPr>
          <w:p w14:paraId="32B56928"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TB047010799</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748FE8FD"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4FEA1A5C" w14:textId="2CE49BE4"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63021D5A" w14:textId="1DA07CBF"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632CEF0B" w14:textId="673466C3"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MTBC-negative</w:t>
            </w:r>
          </w:p>
        </w:tc>
        <w:tc>
          <w:tcPr>
            <w:tcW w:w="1114" w:type="dxa"/>
            <w:tcBorders>
              <w:top w:val="nil"/>
              <w:left w:val="nil"/>
              <w:bottom w:val="nil"/>
              <w:right w:val="nil"/>
            </w:tcBorders>
            <w:shd w:val="clear" w:color="auto" w:fill="auto"/>
          </w:tcPr>
          <w:p w14:paraId="4DDB61AC"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nil"/>
              <w:right w:val="nil"/>
            </w:tcBorders>
            <w:shd w:val="clear" w:color="auto" w:fill="auto"/>
          </w:tcPr>
          <w:p w14:paraId="743ED3CE"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47" w:type="dxa"/>
            <w:tcBorders>
              <w:top w:val="nil"/>
              <w:left w:val="nil"/>
              <w:bottom w:val="nil"/>
              <w:right w:val="nil"/>
            </w:tcBorders>
            <w:shd w:val="clear" w:color="auto" w:fill="auto"/>
          </w:tcPr>
          <w:p w14:paraId="29507B40"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0F951201" w14:textId="55DAB721"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M306I</w:t>
            </w:r>
          </w:p>
        </w:tc>
        <w:tc>
          <w:tcPr>
            <w:tcW w:w="1136" w:type="dxa"/>
            <w:tcBorders>
              <w:top w:val="nil"/>
              <w:left w:val="nil"/>
              <w:bottom w:val="nil"/>
              <w:right w:val="nil"/>
            </w:tcBorders>
            <w:shd w:val="clear" w:color="auto" w:fill="auto"/>
          </w:tcPr>
          <w:p w14:paraId="64E07C57"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130EF67E" w14:textId="0BE1C1B8"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4012EDEE" w14:textId="649CD386"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41DE828A" w14:textId="77777777">
        <w:trPr>
          <w:trHeight w:val="57"/>
        </w:trPr>
        <w:tc>
          <w:tcPr>
            <w:tcW w:w="1575" w:type="dxa"/>
            <w:tcBorders>
              <w:top w:val="nil"/>
              <w:left w:val="nil"/>
              <w:bottom w:val="nil"/>
              <w:right w:val="nil"/>
            </w:tcBorders>
            <w:shd w:val="clear" w:color="auto" w:fill="auto"/>
            <w:vAlign w:val="center"/>
          </w:tcPr>
          <w:p w14:paraId="49846BE3"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TB047010804</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782BBD73"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410FEAC0" w14:textId="62CF5D9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1AAD98E6" w14:textId="2EC15653"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10CF7E88" w14:textId="4E4406CF"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0335EC1F" w14:textId="25A6AB0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46B00407" w14:textId="139D1DDE"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6997652C"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701137A7" w14:textId="630BB900" w:rsidR="009B2112" w:rsidRDefault="006C6454" w:rsidP="009B2112">
            <w:pPr>
              <w:spacing w:after="0" w:line="240" w:lineRule="auto"/>
              <w:jc w:val="center"/>
              <w:rPr>
                <w:rFonts w:ascii="Calibri" w:eastAsia="Calibri" w:hAnsi="Calibri" w:cs="Calibri"/>
                <w:color w:val="000000"/>
                <w:sz w:val="16"/>
                <w:szCs w:val="16"/>
              </w:rPr>
            </w:pPr>
            <w:r w:rsidRPr="00970BBB">
              <w:rPr>
                <w:rFonts w:ascii="Calibri" w:eastAsia="Calibri" w:hAnsi="Calibri" w:cs="Calibri"/>
                <w:i/>
                <w:iCs/>
                <w:color w:val="000000"/>
                <w:sz w:val="16"/>
                <w:szCs w:val="16"/>
              </w:rPr>
              <w:t>embB</w:t>
            </w:r>
            <w:r>
              <w:rPr>
                <w:rFonts w:ascii="Calibri" w:eastAsia="Calibri" w:hAnsi="Calibri" w:cs="Calibri"/>
                <w:color w:val="000000"/>
                <w:sz w:val="16"/>
                <w:szCs w:val="16"/>
              </w:rPr>
              <w:t xml:space="preserve"> </w:t>
            </w:r>
            <w:r w:rsidR="009B2112">
              <w:rPr>
                <w:rFonts w:ascii="Calibri" w:eastAsia="Calibri" w:hAnsi="Calibri" w:cs="Calibri"/>
                <w:color w:val="000000"/>
                <w:sz w:val="16"/>
                <w:szCs w:val="16"/>
              </w:rPr>
              <w:t>M306I</w:t>
            </w:r>
          </w:p>
        </w:tc>
        <w:tc>
          <w:tcPr>
            <w:tcW w:w="1136" w:type="dxa"/>
            <w:tcBorders>
              <w:top w:val="nil"/>
              <w:left w:val="nil"/>
              <w:bottom w:val="nil"/>
              <w:right w:val="nil"/>
            </w:tcBorders>
            <w:shd w:val="clear" w:color="auto" w:fill="auto"/>
          </w:tcPr>
          <w:p w14:paraId="5F90E65F"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54E2A925" w14:textId="72D06777"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167FDA18" w14:textId="11982FD9"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4061E3EB" w14:textId="77777777">
        <w:trPr>
          <w:trHeight w:val="57"/>
        </w:trPr>
        <w:tc>
          <w:tcPr>
            <w:tcW w:w="1575" w:type="dxa"/>
            <w:tcBorders>
              <w:top w:val="nil"/>
              <w:left w:val="nil"/>
              <w:bottom w:val="nil"/>
              <w:right w:val="nil"/>
            </w:tcBorders>
            <w:shd w:val="clear" w:color="auto" w:fill="auto"/>
            <w:vAlign w:val="center"/>
          </w:tcPr>
          <w:p w14:paraId="1042CE57"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TB047010811</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6DF289CA"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0C9CEE57"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7B703F11" w14:textId="57C09E9F"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1C30699C"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114" w:type="dxa"/>
            <w:tcBorders>
              <w:top w:val="nil"/>
              <w:left w:val="nil"/>
              <w:bottom w:val="nil"/>
              <w:right w:val="nil"/>
            </w:tcBorders>
            <w:shd w:val="clear" w:color="auto" w:fill="auto"/>
          </w:tcPr>
          <w:p w14:paraId="08505806"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nil"/>
              <w:right w:val="nil"/>
            </w:tcBorders>
            <w:shd w:val="clear" w:color="auto" w:fill="auto"/>
          </w:tcPr>
          <w:p w14:paraId="0D4D8333"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47" w:type="dxa"/>
            <w:tcBorders>
              <w:top w:val="nil"/>
              <w:left w:val="nil"/>
              <w:bottom w:val="nil"/>
              <w:right w:val="nil"/>
            </w:tcBorders>
            <w:shd w:val="clear" w:color="auto" w:fill="auto"/>
          </w:tcPr>
          <w:p w14:paraId="71AEE4A9" w14:textId="6606CC9D"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5D871CE1"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136" w:type="dxa"/>
            <w:tcBorders>
              <w:top w:val="nil"/>
              <w:left w:val="nil"/>
              <w:bottom w:val="nil"/>
              <w:right w:val="nil"/>
            </w:tcBorders>
            <w:shd w:val="clear" w:color="auto" w:fill="auto"/>
          </w:tcPr>
          <w:p w14:paraId="236BDCC0" w14:textId="3745ED9C"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7C0072A2" w14:textId="62CBBD61"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383ABC98" w14:textId="6E02DBFD"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9B2112" w14:paraId="7904223C" w14:textId="77777777">
        <w:trPr>
          <w:trHeight w:val="57"/>
        </w:trPr>
        <w:tc>
          <w:tcPr>
            <w:tcW w:w="1575" w:type="dxa"/>
            <w:tcBorders>
              <w:top w:val="nil"/>
              <w:left w:val="nil"/>
              <w:bottom w:val="nil"/>
              <w:right w:val="nil"/>
            </w:tcBorders>
            <w:shd w:val="clear" w:color="auto" w:fill="auto"/>
            <w:vAlign w:val="center"/>
          </w:tcPr>
          <w:p w14:paraId="067179E7" w14:textId="77777777" w:rsidR="009B2112" w:rsidRDefault="009B2112" w:rsidP="009B2112">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TB047010821</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4A5E49FD" w14:textId="77777777" w:rsidR="009B2112" w:rsidRDefault="009B2112" w:rsidP="009B2112">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1E495C28" w14:textId="2EA93294"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7F613DEC" w14:textId="7FF84F09"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50918D4E" w14:textId="4D3356F2"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7AE6CBDD" w14:textId="752FC05E"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0327D806" w14:textId="7A95E1E8"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2A96FFAD"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7DDB4ABD"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 result</w:t>
            </w:r>
          </w:p>
        </w:tc>
        <w:tc>
          <w:tcPr>
            <w:tcW w:w="1136" w:type="dxa"/>
            <w:tcBorders>
              <w:top w:val="nil"/>
              <w:left w:val="nil"/>
              <w:bottom w:val="nil"/>
              <w:right w:val="nil"/>
            </w:tcBorders>
            <w:shd w:val="clear" w:color="auto" w:fill="auto"/>
          </w:tcPr>
          <w:p w14:paraId="60CF4306" w14:textId="77777777" w:rsidR="009B2112" w:rsidRDefault="009B2112" w:rsidP="009B2112">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0A4B1B85" w14:textId="09681110"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c>
          <w:tcPr>
            <w:tcW w:w="1379" w:type="dxa"/>
            <w:tcBorders>
              <w:top w:val="nil"/>
              <w:left w:val="nil"/>
              <w:bottom w:val="nil"/>
              <w:right w:val="nil"/>
            </w:tcBorders>
            <w:shd w:val="clear" w:color="auto" w:fill="auto"/>
          </w:tcPr>
          <w:p w14:paraId="7E6B64BA" w14:textId="698CFE0F" w:rsidR="009B2112" w:rsidRDefault="009B2112" w:rsidP="009B2112">
            <w:pPr>
              <w:spacing w:after="0" w:line="240" w:lineRule="auto"/>
              <w:jc w:val="center"/>
              <w:rPr>
                <w:rFonts w:ascii="Calibri" w:eastAsia="Calibri" w:hAnsi="Calibri" w:cs="Calibri"/>
                <w:color w:val="000000"/>
                <w:sz w:val="16"/>
                <w:szCs w:val="16"/>
              </w:rPr>
            </w:pPr>
            <w:r w:rsidRPr="00601EBC">
              <w:rPr>
                <w:rFonts w:ascii="Calibri" w:eastAsia="Calibri" w:hAnsi="Calibri" w:cs="Calibri"/>
                <w:color w:val="000000"/>
                <w:sz w:val="16"/>
                <w:szCs w:val="16"/>
              </w:rPr>
              <w:t>N/A</w:t>
            </w:r>
          </w:p>
        </w:tc>
      </w:tr>
      <w:tr w:rsidR="00C57F7D" w14:paraId="047E4993" w14:textId="77777777">
        <w:trPr>
          <w:trHeight w:val="57"/>
        </w:trPr>
        <w:tc>
          <w:tcPr>
            <w:tcW w:w="1575" w:type="dxa"/>
            <w:tcBorders>
              <w:top w:val="nil"/>
              <w:left w:val="nil"/>
              <w:bottom w:val="nil"/>
              <w:right w:val="nil"/>
            </w:tcBorders>
            <w:shd w:val="clear" w:color="auto" w:fill="auto"/>
            <w:vAlign w:val="center"/>
          </w:tcPr>
          <w:p w14:paraId="2EA262F1"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TB047010023</w:t>
            </w:r>
            <w:r>
              <w:rPr>
                <w:rFonts w:ascii="Calibri" w:eastAsia="Calibri" w:hAnsi="Calibri" w:cs="Calibri"/>
                <w:color w:val="000000"/>
                <w:sz w:val="16"/>
                <w:szCs w:val="16"/>
                <w:vertAlign w:val="superscript"/>
              </w:rPr>
              <w:t>a</w:t>
            </w:r>
          </w:p>
        </w:tc>
        <w:tc>
          <w:tcPr>
            <w:tcW w:w="706" w:type="dxa"/>
            <w:vMerge w:val="restart"/>
            <w:tcBorders>
              <w:top w:val="nil"/>
              <w:left w:val="nil"/>
              <w:right w:val="nil"/>
            </w:tcBorders>
            <w:shd w:val="clear" w:color="auto" w:fill="auto"/>
          </w:tcPr>
          <w:p w14:paraId="26BA76DE"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FQ</w:t>
            </w:r>
          </w:p>
          <w:p w14:paraId="5A6EE8C8" w14:textId="77777777" w:rsidR="00C57F7D" w:rsidRDefault="00C57F7D">
            <w:pPr>
              <w:spacing w:after="0" w:line="240" w:lineRule="auto"/>
              <w:jc w:val="center"/>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6BE51B18" w14:textId="585F2397"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4F4D4AC6" w14:textId="7700F339"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633A6CDD" w14:textId="120127B6"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536F3971" w14:textId="7EAA9D5E"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6CFB981D" w14:textId="06A34AFB"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0B07783D"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389C7E9F" w14:textId="444CC5EE" w:rsidR="00C57F7D" w:rsidRDefault="000374E9">
            <w:pPr>
              <w:spacing w:after="0" w:line="240" w:lineRule="auto"/>
              <w:jc w:val="center"/>
              <w:rPr>
                <w:rFonts w:ascii="Calibri" w:eastAsia="Calibri" w:hAnsi="Calibri" w:cs="Calibri"/>
                <w:color w:val="000000"/>
                <w:sz w:val="16"/>
                <w:szCs w:val="16"/>
              </w:rPr>
            </w:pPr>
            <w:r w:rsidRPr="00D86819">
              <w:rPr>
                <w:rFonts w:ascii="Calibri" w:eastAsia="Calibri" w:hAnsi="Calibri" w:cs="Calibri"/>
                <w:i/>
                <w:iCs/>
                <w:color w:val="000000"/>
                <w:sz w:val="16"/>
                <w:szCs w:val="16"/>
              </w:rPr>
              <w:t>gyrB</w:t>
            </w:r>
            <w:r>
              <w:rPr>
                <w:rFonts w:ascii="Calibri" w:eastAsia="Calibri" w:hAnsi="Calibri" w:cs="Calibri"/>
                <w:color w:val="000000"/>
                <w:sz w:val="16"/>
                <w:szCs w:val="16"/>
              </w:rPr>
              <w:t xml:space="preserve"> V457L</w:t>
            </w:r>
          </w:p>
        </w:tc>
        <w:tc>
          <w:tcPr>
            <w:tcW w:w="1136" w:type="dxa"/>
            <w:tcBorders>
              <w:top w:val="nil"/>
              <w:left w:val="nil"/>
              <w:bottom w:val="nil"/>
              <w:right w:val="nil"/>
            </w:tcBorders>
            <w:shd w:val="clear" w:color="auto" w:fill="auto"/>
          </w:tcPr>
          <w:p w14:paraId="66B27805"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67B344FC" w14:textId="458554A0"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Wildtype </w:t>
            </w:r>
          </w:p>
        </w:tc>
        <w:tc>
          <w:tcPr>
            <w:tcW w:w="1379" w:type="dxa"/>
            <w:tcBorders>
              <w:top w:val="nil"/>
              <w:left w:val="nil"/>
              <w:bottom w:val="nil"/>
              <w:right w:val="nil"/>
            </w:tcBorders>
            <w:shd w:val="clear" w:color="auto" w:fill="auto"/>
          </w:tcPr>
          <w:p w14:paraId="636A6A56" w14:textId="007C8EF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267A6D90" w14:textId="77777777">
        <w:trPr>
          <w:trHeight w:val="57"/>
        </w:trPr>
        <w:tc>
          <w:tcPr>
            <w:tcW w:w="1575" w:type="dxa"/>
            <w:tcBorders>
              <w:top w:val="nil"/>
              <w:left w:val="nil"/>
              <w:bottom w:val="nil"/>
              <w:right w:val="nil"/>
            </w:tcBorders>
            <w:shd w:val="clear" w:color="auto" w:fill="auto"/>
            <w:vAlign w:val="center"/>
          </w:tcPr>
          <w:p w14:paraId="7BD94831"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TB047010587</w:t>
            </w:r>
            <w:r>
              <w:rPr>
                <w:rFonts w:ascii="Calibri" w:eastAsia="Calibri" w:hAnsi="Calibri" w:cs="Calibri"/>
                <w:color w:val="000000"/>
                <w:sz w:val="16"/>
                <w:szCs w:val="16"/>
                <w:vertAlign w:val="superscript"/>
              </w:rPr>
              <w:t>a, b, e</w:t>
            </w:r>
          </w:p>
        </w:tc>
        <w:tc>
          <w:tcPr>
            <w:tcW w:w="706" w:type="dxa"/>
            <w:vMerge/>
            <w:tcBorders>
              <w:top w:val="nil"/>
              <w:left w:val="nil"/>
              <w:right w:val="nil"/>
            </w:tcBorders>
            <w:shd w:val="clear" w:color="auto" w:fill="auto"/>
          </w:tcPr>
          <w:p w14:paraId="59B37E0E"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55F7BB79" w14:textId="6CFF1C41"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nil"/>
              <w:right w:val="nil"/>
            </w:tcBorders>
            <w:shd w:val="clear" w:color="auto" w:fill="auto"/>
          </w:tcPr>
          <w:p w14:paraId="1BDFE960" w14:textId="22254C4C"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7808C83C" w14:textId="13A4B8E6"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bottom w:val="nil"/>
              <w:right w:val="nil"/>
            </w:tcBorders>
            <w:shd w:val="clear" w:color="auto" w:fill="auto"/>
          </w:tcPr>
          <w:p w14:paraId="03F6A721" w14:textId="4CF86D7B"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28763DE2" w14:textId="464FB0DC"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5B30D6F9"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nil"/>
              <w:right w:val="nil"/>
            </w:tcBorders>
            <w:shd w:val="clear" w:color="auto" w:fill="auto"/>
          </w:tcPr>
          <w:p w14:paraId="7BB4006B" w14:textId="3573B5A4"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136" w:type="dxa"/>
            <w:tcBorders>
              <w:top w:val="nil"/>
              <w:left w:val="nil"/>
              <w:bottom w:val="nil"/>
              <w:right w:val="nil"/>
            </w:tcBorders>
            <w:shd w:val="clear" w:color="auto" w:fill="auto"/>
          </w:tcPr>
          <w:p w14:paraId="438113A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nil"/>
              <w:right w:val="nil"/>
            </w:tcBorders>
            <w:shd w:val="clear" w:color="auto" w:fill="auto"/>
          </w:tcPr>
          <w:p w14:paraId="49DB3D57" w14:textId="1460B9D4"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c>
          <w:tcPr>
            <w:tcW w:w="1379" w:type="dxa"/>
            <w:tcBorders>
              <w:top w:val="nil"/>
              <w:left w:val="nil"/>
              <w:bottom w:val="nil"/>
              <w:right w:val="nil"/>
            </w:tcBorders>
            <w:shd w:val="clear" w:color="auto" w:fill="auto"/>
          </w:tcPr>
          <w:p w14:paraId="7ACD065F" w14:textId="35A13CC5"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5300BA7D" w14:textId="77777777">
        <w:trPr>
          <w:trHeight w:val="57"/>
        </w:trPr>
        <w:tc>
          <w:tcPr>
            <w:tcW w:w="1575" w:type="dxa"/>
            <w:tcBorders>
              <w:top w:val="nil"/>
              <w:left w:val="nil"/>
              <w:bottom w:val="nil"/>
              <w:right w:val="nil"/>
            </w:tcBorders>
            <w:shd w:val="clear" w:color="auto" w:fill="auto"/>
            <w:vAlign w:val="center"/>
          </w:tcPr>
          <w:p w14:paraId="41C9FB50"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TB047010610</w:t>
            </w:r>
            <w:r>
              <w:rPr>
                <w:rFonts w:ascii="Calibri" w:eastAsia="Calibri" w:hAnsi="Calibri" w:cs="Calibri"/>
                <w:color w:val="000000"/>
                <w:sz w:val="16"/>
                <w:szCs w:val="16"/>
                <w:vertAlign w:val="superscript"/>
              </w:rPr>
              <w:t>e, f</w:t>
            </w:r>
          </w:p>
        </w:tc>
        <w:tc>
          <w:tcPr>
            <w:tcW w:w="706" w:type="dxa"/>
            <w:vMerge/>
            <w:tcBorders>
              <w:top w:val="nil"/>
              <w:left w:val="nil"/>
              <w:right w:val="nil"/>
            </w:tcBorders>
            <w:shd w:val="clear" w:color="auto" w:fill="auto"/>
          </w:tcPr>
          <w:p w14:paraId="7CBB0945"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nil"/>
              <w:right w:val="nil"/>
            </w:tcBorders>
            <w:shd w:val="clear" w:color="auto" w:fill="auto"/>
          </w:tcPr>
          <w:p w14:paraId="2E5F9AC6"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55" w:type="dxa"/>
            <w:tcBorders>
              <w:top w:val="nil"/>
              <w:left w:val="nil"/>
              <w:bottom w:val="nil"/>
              <w:right w:val="nil"/>
            </w:tcBorders>
            <w:shd w:val="clear" w:color="auto" w:fill="auto"/>
          </w:tcPr>
          <w:p w14:paraId="24C15767" w14:textId="1F340016"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nil"/>
              <w:right w:val="nil"/>
            </w:tcBorders>
            <w:shd w:val="clear" w:color="auto" w:fill="auto"/>
          </w:tcPr>
          <w:p w14:paraId="2842CA1C" w14:textId="6E1673C9"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w:t>
            </w:r>
            <w:r w:rsidR="00D86819">
              <w:rPr>
                <w:rFonts w:ascii="Calibri" w:eastAsia="Calibri" w:hAnsi="Calibri" w:cs="Calibri"/>
                <w:color w:val="000000"/>
                <w:sz w:val="16"/>
                <w:szCs w:val="16"/>
              </w:rPr>
              <w:t>nvalid</w:t>
            </w:r>
            <w:r>
              <w:rPr>
                <w:rFonts w:ascii="Calibri" w:eastAsia="Calibri" w:hAnsi="Calibri" w:cs="Calibri"/>
                <w:color w:val="000000"/>
                <w:sz w:val="16"/>
                <w:szCs w:val="16"/>
              </w:rPr>
              <w:t>, Resistant on repeat</w:t>
            </w:r>
          </w:p>
        </w:tc>
        <w:tc>
          <w:tcPr>
            <w:tcW w:w="1114" w:type="dxa"/>
            <w:tcBorders>
              <w:top w:val="nil"/>
              <w:left w:val="nil"/>
              <w:bottom w:val="nil"/>
              <w:right w:val="nil"/>
            </w:tcBorders>
            <w:shd w:val="clear" w:color="auto" w:fill="auto"/>
          </w:tcPr>
          <w:p w14:paraId="255056C9" w14:textId="35E6D5E2"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259" w:type="dxa"/>
            <w:tcBorders>
              <w:top w:val="nil"/>
              <w:left w:val="nil"/>
              <w:bottom w:val="nil"/>
              <w:right w:val="nil"/>
            </w:tcBorders>
            <w:shd w:val="clear" w:color="auto" w:fill="auto"/>
          </w:tcPr>
          <w:p w14:paraId="161E22DB" w14:textId="133EE250"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47" w:type="dxa"/>
            <w:tcBorders>
              <w:top w:val="nil"/>
              <w:left w:val="nil"/>
              <w:bottom w:val="nil"/>
              <w:right w:val="nil"/>
            </w:tcBorders>
            <w:shd w:val="clear" w:color="auto" w:fill="auto"/>
          </w:tcPr>
          <w:p w14:paraId="1D2BEA20" w14:textId="43E8E803"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6" w:type="dxa"/>
            <w:tcBorders>
              <w:top w:val="nil"/>
              <w:left w:val="nil"/>
              <w:bottom w:val="nil"/>
              <w:right w:val="nil"/>
            </w:tcBorders>
            <w:shd w:val="clear" w:color="auto" w:fill="auto"/>
          </w:tcPr>
          <w:p w14:paraId="38C19ACD" w14:textId="2CFFB6F3" w:rsidR="00C57F7D" w:rsidRDefault="000374E9">
            <w:pPr>
              <w:spacing w:after="0" w:line="240" w:lineRule="auto"/>
              <w:jc w:val="center"/>
              <w:rPr>
                <w:rFonts w:ascii="Calibri" w:eastAsia="Calibri" w:hAnsi="Calibri" w:cs="Calibri"/>
                <w:color w:val="000000"/>
                <w:sz w:val="16"/>
                <w:szCs w:val="16"/>
              </w:rPr>
            </w:pPr>
            <w:r w:rsidRPr="00D86819">
              <w:rPr>
                <w:rFonts w:ascii="Calibri" w:eastAsia="Calibri" w:hAnsi="Calibri" w:cs="Calibri"/>
                <w:i/>
                <w:iCs/>
                <w:color w:val="000000"/>
                <w:sz w:val="16"/>
                <w:szCs w:val="16"/>
              </w:rPr>
              <w:t>gyrB</w:t>
            </w:r>
            <w:r>
              <w:rPr>
                <w:rFonts w:ascii="Calibri" w:eastAsia="Calibri" w:hAnsi="Calibri" w:cs="Calibri"/>
                <w:color w:val="000000"/>
                <w:sz w:val="16"/>
                <w:szCs w:val="16"/>
              </w:rPr>
              <w:t xml:space="preserve"> V457L</w:t>
            </w:r>
          </w:p>
        </w:tc>
        <w:tc>
          <w:tcPr>
            <w:tcW w:w="1136" w:type="dxa"/>
            <w:tcBorders>
              <w:top w:val="nil"/>
              <w:left w:val="nil"/>
              <w:bottom w:val="nil"/>
              <w:right w:val="nil"/>
            </w:tcBorders>
            <w:shd w:val="clear" w:color="auto" w:fill="auto"/>
          </w:tcPr>
          <w:p w14:paraId="765C87C1" w14:textId="464DB64E"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379" w:type="dxa"/>
            <w:tcBorders>
              <w:top w:val="nil"/>
              <w:left w:val="nil"/>
              <w:bottom w:val="nil"/>
              <w:right w:val="nil"/>
            </w:tcBorders>
            <w:shd w:val="clear" w:color="auto" w:fill="auto"/>
          </w:tcPr>
          <w:p w14:paraId="56D0FCC9" w14:textId="24B6811F"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gyrA: M</w:t>
            </w:r>
            <w:r w:rsidR="00FE5202">
              <w:rPr>
                <w:rFonts w:ascii="Calibri" w:eastAsia="Calibri" w:hAnsi="Calibri" w:cs="Calibri"/>
                <w:color w:val="000000"/>
                <w:sz w:val="16"/>
                <w:szCs w:val="16"/>
              </w:rPr>
              <w:t>utation</w:t>
            </w:r>
            <w:r>
              <w:rPr>
                <w:rFonts w:ascii="Calibri" w:eastAsia="Calibri" w:hAnsi="Calibri" w:cs="Calibri"/>
                <w:color w:val="000000"/>
                <w:sz w:val="16"/>
                <w:szCs w:val="16"/>
              </w:rPr>
              <w:t xml:space="preserve"> 3C present</w:t>
            </w:r>
          </w:p>
        </w:tc>
        <w:tc>
          <w:tcPr>
            <w:tcW w:w="1379" w:type="dxa"/>
            <w:tcBorders>
              <w:top w:val="nil"/>
              <w:left w:val="nil"/>
              <w:bottom w:val="nil"/>
              <w:right w:val="nil"/>
            </w:tcBorders>
            <w:shd w:val="clear" w:color="auto" w:fill="auto"/>
          </w:tcPr>
          <w:p w14:paraId="2A7E86A9" w14:textId="5B720740"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Wildtype</w:t>
            </w:r>
          </w:p>
        </w:tc>
      </w:tr>
      <w:tr w:rsidR="00C57F7D" w14:paraId="5D724354" w14:textId="77777777">
        <w:trPr>
          <w:trHeight w:val="57"/>
        </w:trPr>
        <w:tc>
          <w:tcPr>
            <w:tcW w:w="1575" w:type="dxa"/>
            <w:tcBorders>
              <w:top w:val="nil"/>
              <w:left w:val="nil"/>
              <w:right w:val="nil"/>
            </w:tcBorders>
            <w:shd w:val="clear" w:color="auto" w:fill="auto"/>
            <w:vAlign w:val="center"/>
          </w:tcPr>
          <w:p w14:paraId="5DFF36FC"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TB047010777</w:t>
            </w:r>
            <w:r>
              <w:rPr>
                <w:rFonts w:ascii="Calibri" w:eastAsia="Calibri" w:hAnsi="Calibri" w:cs="Calibri"/>
                <w:color w:val="000000"/>
                <w:sz w:val="16"/>
                <w:szCs w:val="16"/>
                <w:vertAlign w:val="superscript"/>
              </w:rPr>
              <w:t>e</w:t>
            </w:r>
          </w:p>
        </w:tc>
        <w:tc>
          <w:tcPr>
            <w:tcW w:w="706" w:type="dxa"/>
            <w:vMerge/>
            <w:tcBorders>
              <w:top w:val="nil"/>
              <w:left w:val="nil"/>
              <w:right w:val="nil"/>
            </w:tcBorders>
            <w:shd w:val="clear" w:color="auto" w:fill="auto"/>
          </w:tcPr>
          <w:p w14:paraId="22ED38C4"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right w:val="nil"/>
            </w:tcBorders>
            <w:shd w:val="clear" w:color="auto" w:fill="auto"/>
          </w:tcPr>
          <w:p w14:paraId="01A77B2B" w14:textId="72D8E3A8"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right w:val="nil"/>
            </w:tcBorders>
            <w:shd w:val="clear" w:color="auto" w:fill="auto"/>
          </w:tcPr>
          <w:p w14:paraId="112CCA6F" w14:textId="49897A4E"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right w:val="nil"/>
            </w:tcBorders>
            <w:shd w:val="clear" w:color="auto" w:fill="auto"/>
          </w:tcPr>
          <w:p w14:paraId="7E5EC56F" w14:textId="59EC96F9"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114" w:type="dxa"/>
            <w:tcBorders>
              <w:top w:val="nil"/>
              <w:left w:val="nil"/>
              <w:right w:val="nil"/>
            </w:tcBorders>
            <w:shd w:val="clear" w:color="auto" w:fill="auto"/>
          </w:tcPr>
          <w:p w14:paraId="14C9391D"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right w:val="nil"/>
            </w:tcBorders>
            <w:shd w:val="clear" w:color="auto" w:fill="auto"/>
          </w:tcPr>
          <w:p w14:paraId="06A0BA1F"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Invalid </w:t>
            </w:r>
            <w:r>
              <w:rPr>
                <w:rFonts w:ascii="Calibri" w:eastAsia="Calibri" w:hAnsi="Calibri" w:cs="Calibri"/>
                <w:color w:val="000000"/>
                <w:sz w:val="16"/>
                <w:szCs w:val="16"/>
              </w:rPr>
              <w:br/>
              <w:t>(Resistant on repeat)</w:t>
            </w:r>
          </w:p>
        </w:tc>
        <w:tc>
          <w:tcPr>
            <w:tcW w:w="1047" w:type="dxa"/>
            <w:tcBorders>
              <w:top w:val="nil"/>
              <w:left w:val="nil"/>
              <w:right w:val="nil"/>
            </w:tcBorders>
            <w:shd w:val="clear" w:color="auto" w:fill="auto"/>
          </w:tcPr>
          <w:p w14:paraId="5F10EDA8"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6" w:type="dxa"/>
            <w:tcBorders>
              <w:top w:val="nil"/>
              <w:left w:val="nil"/>
              <w:right w:val="nil"/>
            </w:tcBorders>
            <w:shd w:val="clear" w:color="auto" w:fill="auto"/>
          </w:tcPr>
          <w:p w14:paraId="277A414A" w14:textId="29F66B02" w:rsidR="00C57F7D" w:rsidRDefault="000374E9">
            <w:pPr>
              <w:spacing w:after="0" w:line="240" w:lineRule="auto"/>
              <w:jc w:val="center"/>
              <w:rPr>
                <w:rFonts w:ascii="Calibri" w:eastAsia="Calibri" w:hAnsi="Calibri" w:cs="Calibri"/>
                <w:color w:val="000000"/>
                <w:sz w:val="16"/>
                <w:szCs w:val="16"/>
              </w:rPr>
            </w:pPr>
            <w:r w:rsidRPr="00D86819">
              <w:rPr>
                <w:rFonts w:ascii="Calibri" w:eastAsia="Calibri" w:hAnsi="Calibri" w:cs="Calibri"/>
                <w:i/>
                <w:iCs/>
                <w:color w:val="000000"/>
                <w:sz w:val="16"/>
                <w:szCs w:val="16"/>
              </w:rPr>
              <w:t xml:space="preserve">gyrA </w:t>
            </w:r>
            <w:r>
              <w:rPr>
                <w:rFonts w:ascii="Calibri" w:eastAsia="Calibri" w:hAnsi="Calibri" w:cs="Calibri"/>
                <w:color w:val="000000"/>
                <w:sz w:val="16"/>
                <w:szCs w:val="16"/>
              </w:rPr>
              <w:t>D94Y</w:t>
            </w:r>
          </w:p>
        </w:tc>
        <w:tc>
          <w:tcPr>
            <w:tcW w:w="1136" w:type="dxa"/>
            <w:tcBorders>
              <w:top w:val="nil"/>
              <w:left w:val="nil"/>
              <w:right w:val="nil"/>
            </w:tcBorders>
            <w:shd w:val="clear" w:color="auto" w:fill="auto"/>
          </w:tcPr>
          <w:p w14:paraId="18278602"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right w:val="nil"/>
            </w:tcBorders>
            <w:shd w:val="clear" w:color="auto" w:fill="auto"/>
          </w:tcPr>
          <w:p w14:paraId="3F4CB13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right w:val="nil"/>
            </w:tcBorders>
            <w:shd w:val="clear" w:color="auto" w:fill="auto"/>
          </w:tcPr>
          <w:p w14:paraId="7C36CD6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r>
      <w:tr w:rsidR="00C57F7D" w14:paraId="503326EB" w14:textId="77777777">
        <w:trPr>
          <w:trHeight w:val="57"/>
        </w:trPr>
        <w:tc>
          <w:tcPr>
            <w:tcW w:w="1575" w:type="dxa"/>
            <w:tcBorders>
              <w:top w:val="nil"/>
              <w:left w:val="nil"/>
              <w:bottom w:val="single" w:sz="4" w:space="0" w:color="000000"/>
              <w:right w:val="nil"/>
            </w:tcBorders>
            <w:shd w:val="clear" w:color="auto" w:fill="auto"/>
            <w:vAlign w:val="center"/>
          </w:tcPr>
          <w:p w14:paraId="038DCACE" w14:textId="77777777" w:rsidR="00C57F7D" w:rsidRDefault="000374E9">
            <w:pPr>
              <w:spacing w:after="0" w:line="240" w:lineRule="auto"/>
              <w:rPr>
                <w:rFonts w:ascii="Calibri" w:eastAsia="Calibri" w:hAnsi="Calibri" w:cs="Calibri"/>
                <w:color w:val="000000"/>
                <w:sz w:val="16"/>
                <w:szCs w:val="16"/>
              </w:rPr>
            </w:pPr>
            <w:r>
              <w:rPr>
                <w:rFonts w:ascii="Calibri" w:eastAsia="Calibri" w:hAnsi="Calibri" w:cs="Calibri"/>
                <w:color w:val="000000"/>
                <w:sz w:val="16"/>
                <w:szCs w:val="16"/>
              </w:rPr>
              <w:t>TB047010799</w:t>
            </w:r>
            <w:r>
              <w:rPr>
                <w:rFonts w:ascii="Calibri" w:eastAsia="Calibri" w:hAnsi="Calibri" w:cs="Calibri"/>
                <w:color w:val="000000"/>
                <w:sz w:val="16"/>
                <w:szCs w:val="16"/>
                <w:vertAlign w:val="superscript"/>
              </w:rPr>
              <w:t>e, g</w:t>
            </w:r>
          </w:p>
        </w:tc>
        <w:tc>
          <w:tcPr>
            <w:tcW w:w="706" w:type="dxa"/>
            <w:vMerge/>
            <w:tcBorders>
              <w:top w:val="nil"/>
              <w:left w:val="nil"/>
              <w:right w:val="nil"/>
            </w:tcBorders>
            <w:shd w:val="clear" w:color="auto" w:fill="auto"/>
          </w:tcPr>
          <w:p w14:paraId="71A9F9C7" w14:textId="77777777" w:rsidR="00C57F7D" w:rsidRDefault="00C57F7D">
            <w:pPr>
              <w:widowControl w:val="0"/>
              <w:pBdr>
                <w:top w:val="nil"/>
                <w:left w:val="nil"/>
                <w:bottom w:val="nil"/>
                <w:right w:val="nil"/>
                <w:between w:val="nil"/>
              </w:pBdr>
              <w:spacing w:after="0" w:line="276" w:lineRule="auto"/>
              <w:rPr>
                <w:rFonts w:ascii="Calibri" w:eastAsia="Calibri" w:hAnsi="Calibri" w:cs="Calibri"/>
                <w:color w:val="000000"/>
                <w:sz w:val="16"/>
                <w:szCs w:val="16"/>
              </w:rPr>
            </w:pPr>
          </w:p>
        </w:tc>
        <w:tc>
          <w:tcPr>
            <w:tcW w:w="966" w:type="dxa"/>
            <w:tcBorders>
              <w:top w:val="nil"/>
              <w:left w:val="nil"/>
              <w:bottom w:val="single" w:sz="4" w:space="0" w:color="000000"/>
              <w:right w:val="nil"/>
            </w:tcBorders>
            <w:shd w:val="clear" w:color="auto" w:fill="auto"/>
          </w:tcPr>
          <w:p w14:paraId="20E0494C" w14:textId="22A4E864"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1055" w:type="dxa"/>
            <w:tcBorders>
              <w:top w:val="nil"/>
              <w:left w:val="nil"/>
              <w:bottom w:val="single" w:sz="4" w:space="0" w:color="000000"/>
              <w:right w:val="nil"/>
            </w:tcBorders>
            <w:shd w:val="clear" w:color="auto" w:fill="auto"/>
          </w:tcPr>
          <w:p w14:paraId="5768A1C7" w14:textId="1B440805" w:rsidR="00C57F7D" w:rsidRDefault="005A03D0">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Susceptible</w:t>
            </w:r>
          </w:p>
        </w:tc>
        <w:tc>
          <w:tcPr>
            <w:tcW w:w="966" w:type="dxa"/>
            <w:tcBorders>
              <w:top w:val="nil"/>
              <w:left w:val="nil"/>
              <w:bottom w:val="single" w:sz="4" w:space="0" w:color="000000"/>
              <w:right w:val="nil"/>
            </w:tcBorders>
            <w:shd w:val="clear" w:color="auto" w:fill="auto"/>
          </w:tcPr>
          <w:p w14:paraId="64133FD5" w14:textId="6295E504"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MTBC</w:t>
            </w:r>
            <w:r w:rsidR="00450825">
              <w:rPr>
                <w:rFonts w:ascii="Calibri" w:eastAsia="Calibri" w:hAnsi="Calibri" w:cs="Calibri"/>
                <w:color w:val="000000"/>
                <w:sz w:val="16"/>
                <w:szCs w:val="16"/>
              </w:rPr>
              <w:t>-negative</w:t>
            </w:r>
          </w:p>
        </w:tc>
        <w:tc>
          <w:tcPr>
            <w:tcW w:w="1114" w:type="dxa"/>
            <w:tcBorders>
              <w:top w:val="nil"/>
              <w:left w:val="nil"/>
              <w:bottom w:val="single" w:sz="4" w:space="0" w:color="000000"/>
              <w:right w:val="nil"/>
            </w:tcBorders>
            <w:shd w:val="clear" w:color="auto" w:fill="auto"/>
          </w:tcPr>
          <w:p w14:paraId="5184C7D6"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259" w:type="dxa"/>
            <w:tcBorders>
              <w:top w:val="nil"/>
              <w:left w:val="nil"/>
              <w:bottom w:val="single" w:sz="4" w:space="0" w:color="000000"/>
              <w:right w:val="nil"/>
            </w:tcBorders>
            <w:shd w:val="clear" w:color="auto" w:fill="auto"/>
          </w:tcPr>
          <w:p w14:paraId="6DF34770"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047" w:type="dxa"/>
            <w:tcBorders>
              <w:top w:val="nil"/>
              <w:left w:val="nil"/>
              <w:bottom w:val="single" w:sz="4" w:space="0" w:color="000000"/>
              <w:right w:val="nil"/>
            </w:tcBorders>
            <w:shd w:val="clear" w:color="auto" w:fill="auto"/>
          </w:tcPr>
          <w:p w14:paraId="290886B4"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6" w:type="dxa"/>
            <w:tcBorders>
              <w:top w:val="nil"/>
              <w:left w:val="nil"/>
              <w:bottom w:val="single" w:sz="4" w:space="0" w:color="000000"/>
              <w:right w:val="nil"/>
            </w:tcBorders>
            <w:shd w:val="clear" w:color="auto" w:fill="auto"/>
          </w:tcPr>
          <w:p w14:paraId="47247A56" w14:textId="11894EC2" w:rsidR="00C57F7D" w:rsidRDefault="000374E9">
            <w:pPr>
              <w:spacing w:after="0" w:line="240" w:lineRule="auto"/>
              <w:jc w:val="center"/>
              <w:rPr>
                <w:rFonts w:ascii="Calibri" w:eastAsia="Calibri" w:hAnsi="Calibri" w:cs="Calibri"/>
                <w:color w:val="000000"/>
                <w:sz w:val="16"/>
                <w:szCs w:val="16"/>
              </w:rPr>
            </w:pPr>
            <w:r w:rsidRPr="00D86819">
              <w:rPr>
                <w:rFonts w:ascii="Calibri" w:eastAsia="Calibri" w:hAnsi="Calibri" w:cs="Calibri"/>
                <w:i/>
                <w:iCs/>
                <w:color w:val="000000"/>
                <w:sz w:val="16"/>
                <w:szCs w:val="16"/>
              </w:rPr>
              <w:t xml:space="preserve">gyrA </w:t>
            </w:r>
            <w:r>
              <w:rPr>
                <w:rFonts w:ascii="Calibri" w:eastAsia="Calibri" w:hAnsi="Calibri" w:cs="Calibri"/>
                <w:color w:val="000000"/>
                <w:sz w:val="16"/>
                <w:szCs w:val="16"/>
              </w:rPr>
              <w:t>G88A</w:t>
            </w:r>
          </w:p>
        </w:tc>
        <w:tc>
          <w:tcPr>
            <w:tcW w:w="1136" w:type="dxa"/>
            <w:tcBorders>
              <w:top w:val="nil"/>
              <w:left w:val="nil"/>
              <w:bottom w:val="single" w:sz="4" w:space="0" w:color="000000"/>
              <w:right w:val="nil"/>
            </w:tcBorders>
            <w:shd w:val="clear" w:color="auto" w:fill="auto"/>
          </w:tcPr>
          <w:p w14:paraId="5D761200"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Resistant</w:t>
            </w:r>
          </w:p>
        </w:tc>
        <w:tc>
          <w:tcPr>
            <w:tcW w:w="1379" w:type="dxa"/>
            <w:tcBorders>
              <w:top w:val="nil"/>
              <w:left w:val="nil"/>
              <w:bottom w:val="single" w:sz="4" w:space="0" w:color="000000"/>
              <w:right w:val="nil"/>
            </w:tcBorders>
            <w:shd w:val="clear" w:color="auto" w:fill="auto"/>
          </w:tcPr>
          <w:p w14:paraId="159D8543" w14:textId="77777777"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Not done</w:t>
            </w:r>
          </w:p>
        </w:tc>
        <w:tc>
          <w:tcPr>
            <w:tcW w:w="1379" w:type="dxa"/>
            <w:tcBorders>
              <w:top w:val="nil"/>
              <w:left w:val="nil"/>
              <w:bottom w:val="single" w:sz="4" w:space="0" w:color="000000"/>
              <w:right w:val="nil"/>
            </w:tcBorders>
            <w:shd w:val="clear" w:color="auto" w:fill="auto"/>
          </w:tcPr>
          <w:p w14:paraId="570E0719" w14:textId="7EBBEE1E" w:rsidR="00C57F7D" w:rsidRDefault="000374E9">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xml:space="preserve">gyrA: </w:t>
            </w:r>
            <w:r w:rsidR="00C41C93" w:rsidRPr="00C41C93">
              <w:rPr>
                <w:rFonts w:ascii="Calibri" w:eastAsia="Calibri" w:hAnsi="Calibri" w:cs="Calibri"/>
                <w:color w:val="000000"/>
                <w:sz w:val="16"/>
                <w:szCs w:val="16"/>
              </w:rPr>
              <w:t>Wildtype</w:t>
            </w:r>
            <w:r>
              <w:rPr>
                <w:rFonts w:ascii="Calibri" w:eastAsia="Calibri" w:hAnsi="Calibri" w:cs="Calibri"/>
                <w:color w:val="000000"/>
                <w:sz w:val="16"/>
                <w:szCs w:val="16"/>
              </w:rPr>
              <w:t>1 absent</w:t>
            </w:r>
          </w:p>
        </w:tc>
      </w:tr>
    </w:tbl>
    <w:p w14:paraId="7AEFB542" w14:textId="77777777" w:rsidR="001A7BBB" w:rsidRDefault="000374E9">
      <w:pPr>
        <w:spacing w:after="0"/>
        <w:rPr>
          <w:rFonts w:ascii="Calibri" w:eastAsia="Calibri" w:hAnsi="Calibri" w:cs="Calibri"/>
          <w:color w:val="000000"/>
          <w:sz w:val="16"/>
          <w:szCs w:val="16"/>
        </w:rPr>
      </w:pPr>
      <w:r>
        <w:rPr>
          <w:rFonts w:ascii="Calibri" w:eastAsia="Calibri" w:hAnsi="Calibri" w:cs="Calibri"/>
          <w:color w:val="000000"/>
          <w:sz w:val="16"/>
          <w:szCs w:val="16"/>
        </w:rPr>
        <w:t xml:space="preserve">Abbreviation: </w:t>
      </w:r>
      <w:r w:rsidR="001A7BBB">
        <w:rPr>
          <w:rFonts w:ascii="Calibri" w:eastAsia="Calibri" w:hAnsi="Calibri" w:cs="Calibri"/>
          <w:color w:val="000000"/>
          <w:sz w:val="16"/>
          <w:szCs w:val="16"/>
        </w:rPr>
        <w:t xml:space="preserve">AMK, amikacin; CRS, composite reference standard; EMB, ethambutol; FL, FluoroLyse, </w:t>
      </w:r>
      <w:r w:rsidR="001A7BBB" w:rsidRPr="00CD4024">
        <w:rPr>
          <w:rFonts w:ascii="Calibri" w:eastAsia="Calibri" w:hAnsi="Calibri" w:cs="Calibri"/>
          <w:color w:val="000000"/>
          <w:sz w:val="16"/>
          <w:szCs w:val="16"/>
        </w:rPr>
        <w:t>fleXT, GenoXtract fleXT</w:t>
      </w:r>
      <w:r w:rsidR="001A7BBB">
        <w:rPr>
          <w:rFonts w:ascii="Calibri" w:eastAsia="Calibri" w:hAnsi="Calibri" w:cs="Calibri"/>
          <w:color w:val="000000"/>
          <w:sz w:val="16"/>
          <w:szCs w:val="16"/>
        </w:rPr>
        <w:t xml:space="preserve">, FQ, fluoroquinolones; LA-XDR, LiquidArray MTB-XDR; MTBC, </w:t>
      </w:r>
      <w:r w:rsidR="001A7BBB">
        <w:rPr>
          <w:rFonts w:ascii="Calibri" w:eastAsia="Calibri" w:hAnsi="Calibri" w:cs="Calibri"/>
          <w:i/>
          <w:color w:val="000000"/>
          <w:sz w:val="16"/>
          <w:szCs w:val="16"/>
        </w:rPr>
        <w:t>Mycobacterium tuberculosis</w:t>
      </w:r>
      <w:r w:rsidR="001A7BBB">
        <w:rPr>
          <w:rFonts w:ascii="Calibri" w:eastAsia="Calibri" w:hAnsi="Calibri" w:cs="Calibri"/>
          <w:color w:val="000000"/>
          <w:sz w:val="16"/>
          <w:szCs w:val="16"/>
        </w:rPr>
        <w:t xml:space="preserve"> complex; </w:t>
      </w:r>
      <w:r w:rsidR="001A7BBB" w:rsidRPr="004D6B0B">
        <w:rPr>
          <w:rFonts w:ascii="Calibri" w:eastAsia="Calibri" w:hAnsi="Calibri" w:cs="Calibri"/>
          <w:color w:val="000000"/>
          <w:sz w:val="16"/>
          <w:szCs w:val="16"/>
        </w:rPr>
        <w:t>MTBDRsl, GenoType MTBDR</w:t>
      </w:r>
      <w:r w:rsidR="001A7BBB" w:rsidRPr="004D6B0B">
        <w:rPr>
          <w:rFonts w:ascii="Calibri" w:eastAsia="Calibri" w:hAnsi="Calibri" w:cs="Calibri"/>
          <w:i/>
          <w:iCs/>
          <w:color w:val="000000"/>
          <w:sz w:val="16"/>
          <w:szCs w:val="16"/>
        </w:rPr>
        <w:t>sl</w:t>
      </w:r>
      <w:r w:rsidR="001A7BBB">
        <w:rPr>
          <w:rFonts w:ascii="Calibri" w:eastAsia="Calibri" w:hAnsi="Calibri" w:cs="Calibri"/>
          <w:color w:val="000000"/>
          <w:sz w:val="16"/>
          <w:szCs w:val="16"/>
        </w:rPr>
        <w:t xml:space="preserve">; N/A, not applicable; pDST, </w:t>
      </w:r>
      <w:r w:rsidR="001A7BBB" w:rsidRPr="003D62FC">
        <w:rPr>
          <w:rFonts w:ascii="Calibri" w:eastAsia="Calibri" w:hAnsi="Calibri" w:cs="Calibri"/>
          <w:color w:val="000000"/>
          <w:sz w:val="16"/>
          <w:szCs w:val="16"/>
        </w:rPr>
        <w:t>phenotypic drug susceptibility testing</w:t>
      </w:r>
      <w:r w:rsidR="001A7BBB">
        <w:rPr>
          <w:rFonts w:ascii="Calibri" w:eastAsia="Calibri" w:hAnsi="Calibri" w:cs="Calibri"/>
          <w:color w:val="000000"/>
          <w:sz w:val="16"/>
          <w:szCs w:val="16"/>
        </w:rPr>
        <w:t xml:space="preserve">. </w:t>
      </w:r>
    </w:p>
    <w:p w14:paraId="339588CC"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a</w:t>
      </w:r>
      <w:r>
        <w:rPr>
          <w:rFonts w:ascii="Calibri" w:eastAsia="Calibri" w:hAnsi="Calibri" w:cs="Calibri"/>
          <w:color w:val="000000"/>
          <w:sz w:val="16"/>
          <w:szCs w:val="16"/>
        </w:rPr>
        <w:t>Unexplained</w:t>
      </w:r>
      <w:proofErr w:type="spellEnd"/>
      <w:r>
        <w:rPr>
          <w:rFonts w:ascii="Calibri" w:eastAsia="Calibri" w:hAnsi="Calibri" w:cs="Calibri"/>
          <w:color w:val="000000"/>
          <w:sz w:val="16"/>
          <w:szCs w:val="16"/>
        </w:rPr>
        <w:t xml:space="preserve"> resistant. </w:t>
      </w:r>
    </w:p>
    <w:p w14:paraId="0AADD753"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b</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false resistant result by pDST. </w:t>
      </w:r>
    </w:p>
    <w:p w14:paraId="4A2A3D21"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c</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false susceptible result by pDST.</w:t>
      </w:r>
    </w:p>
    <w:p w14:paraId="5177FABF"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d</w:t>
      </w:r>
      <w:r>
        <w:rPr>
          <w:rFonts w:ascii="Calibri" w:eastAsia="Calibri" w:hAnsi="Calibri" w:cs="Calibri"/>
          <w:color w:val="000000"/>
          <w:sz w:val="16"/>
          <w:szCs w:val="16"/>
        </w:rPr>
        <w:t>Mutation</w:t>
      </w:r>
      <w:proofErr w:type="spellEnd"/>
      <w:r>
        <w:rPr>
          <w:rFonts w:ascii="Calibri" w:eastAsia="Calibri" w:hAnsi="Calibri" w:cs="Calibri"/>
          <w:color w:val="000000"/>
          <w:sz w:val="16"/>
          <w:szCs w:val="16"/>
        </w:rPr>
        <w:t xml:space="preserve"> not included in the assay. </w:t>
      </w:r>
    </w:p>
    <w:p w14:paraId="02DB507A"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e</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mix-up in samples.</w:t>
      </w:r>
    </w:p>
    <w:p w14:paraId="32AAF8B1"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f</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heteroresistance missed by reference test.</w:t>
      </w:r>
    </w:p>
    <w:p w14:paraId="641363C3" w14:textId="77777777" w:rsidR="00C57F7D" w:rsidRDefault="000374E9">
      <w:pPr>
        <w:spacing w:after="0"/>
        <w:rPr>
          <w:rFonts w:ascii="Calibri" w:eastAsia="Calibri" w:hAnsi="Calibri" w:cs="Calibri"/>
          <w:color w:val="000000"/>
          <w:sz w:val="16"/>
          <w:szCs w:val="16"/>
        </w:rPr>
      </w:pPr>
      <w:proofErr w:type="spellStart"/>
      <w:r>
        <w:rPr>
          <w:rFonts w:ascii="Calibri" w:eastAsia="Calibri" w:hAnsi="Calibri" w:cs="Calibri"/>
          <w:color w:val="000000"/>
          <w:sz w:val="16"/>
          <w:szCs w:val="16"/>
          <w:vertAlign w:val="superscript"/>
        </w:rPr>
        <w:t>g</w:t>
      </w:r>
      <w:r>
        <w:rPr>
          <w:rFonts w:ascii="Calibri" w:eastAsia="Calibri" w:hAnsi="Calibri" w:cs="Calibri"/>
          <w:color w:val="000000"/>
          <w:sz w:val="16"/>
          <w:szCs w:val="16"/>
        </w:rPr>
        <w:t>Possible</w:t>
      </w:r>
      <w:proofErr w:type="spellEnd"/>
      <w:r>
        <w:rPr>
          <w:rFonts w:ascii="Calibri" w:eastAsia="Calibri" w:hAnsi="Calibri" w:cs="Calibri"/>
          <w:color w:val="000000"/>
          <w:sz w:val="16"/>
          <w:szCs w:val="16"/>
        </w:rPr>
        <w:t xml:space="preserve"> heteroresistance missed by LA-XDR.</w:t>
      </w:r>
    </w:p>
    <w:p w14:paraId="56E708EE" w14:textId="77777777" w:rsidR="00C57F7D" w:rsidRDefault="000374E9">
      <w:pPr>
        <w:spacing w:after="0"/>
        <w:rPr>
          <w:rFonts w:ascii="Calibri" w:eastAsia="Calibri" w:hAnsi="Calibri" w:cs="Calibri"/>
          <w:color w:val="000000"/>
          <w:sz w:val="16"/>
          <w:szCs w:val="16"/>
        </w:rPr>
        <w:sectPr w:rsidR="00C57F7D">
          <w:pgSz w:w="16838" w:h="11906" w:orient="landscape"/>
          <w:pgMar w:top="1440" w:right="1440" w:bottom="1440" w:left="1440" w:header="708" w:footer="708" w:gutter="0"/>
          <w:lnNumType w:countBy="1" w:restart="continuous"/>
          <w:cols w:space="720"/>
        </w:sectPr>
      </w:pPr>
      <w:proofErr w:type="spellStart"/>
      <w:r>
        <w:rPr>
          <w:rFonts w:ascii="Calibri" w:eastAsia="Calibri" w:hAnsi="Calibri" w:cs="Calibri"/>
          <w:color w:val="000000"/>
          <w:sz w:val="16"/>
          <w:szCs w:val="16"/>
          <w:vertAlign w:val="superscript"/>
        </w:rPr>
        <w:t>h</w:t>
      </w:r>
      <w:r>
        <w:rPr>
          <w:rFonts w:ascii="Calibri" w:eastAsia="Calibri" w:hAnsi="Calibri" w:cs="Calibri"/>
          <w:color w:val="000000"/>
          <w:sz w:val="16"/>
          <w:szCs w:val="16"/>
        </w:rPr>
        <w:t>Incorrect</w:t>
      </w:r>
      <w:proofErr w:type="spellEnd"/>
      <w:r>
        <w:rPr>
          <w:rFonts w:ascii="Calibri" w:eastAsia="Calibri" w:hAnsi="Calibri" w:cs="Calibri"/>
          <w:color w:val="000000"/>
          <w:sz w:val="16"/>
          <w:szCs w:val="16"/>
        </w:rPr>
        <w:t xml:space="preserve"> interpretation.</w:t>
      </w:r>
    </w:p>
    <w:p w14:paraId="784E6B2C" w14:textId="6D9547F9" w:rsidR="00C57F7D" w:rsidRDefault="000374E9">
      <w:pPr>
        <w:pStyle w:val="Heading1"/>
        <w:spacing w:before="0" w:after="0" w:line="276" w:lineRule="auto"/>
        <w:jc w:val="both"/>
        <w:rPr>
          <w:b w:val="0"/>
          <w:sz w:val="22"/>
          <w:szCs w:val="22"/>
        </w:rPr>
      </w:pPr>
      <w:bookmarkStart w:id="15" w:name="_Toc171432150"/>
      <w:r>
        <w:rPr>
          <w:sz w:val="22"/>
          <w:szCs w:val="22"/>
        </w:rPr>
        <w:lastRenderedPageBreak/>
        <w:t xml:space="preserve">Supplementary Table </w:t>
      </w:r>
      <w:r w:rsidR="0028234F">
        <w:rPr>
          <w:sz w:val="22"/>
          <w:szCs w:val="22"/>
        </w:rPr>
        <w:t>4</w:t>
      </w:r>
      <w:r>
        <w:rPr>
          <w:sz w:val="22"/>
          <w:szCs w:val="22"/>
        </w:rPr>
        <w:t xml:space="preserve">: </w:t>
      </w:r>
      <w:r w:rsidR="00C661F8">
        <w:rPr>
          <w:b w:val="0"/>
          <w:sz w:val="22"/>
          <w:szCs w:val="22"/>
        </w:rPr>
        <w:t xml:space="preserve">Proportion of unsuccessful results </w:t>
      </w:r>
      <w:r w:rsidR="00F4790B">
        <w:rPr>
          <w:b w:val="0"/>
          <w:sz w:val="22"/>
          <w:szCs w:val="22"/>
        </w:rPr>
        <w:t xml:space="preserve">for DNA extraction (fleXT method) and LA-XDR, based on the DNA extraction method. </w:t>
      </w:r>
      <w:r>
        <w:rPr>
          <w:b w:val="0"/>
          <w:sz w:val="22"/>
          <w:szCs w:val="22"/>
        </w:rPr>
        <w:t xml:space="preserve">LiquidArray MTB-XDR demonstrated low </w:t>
      </w:r>
      <w:r w:rsidR="00E7088C" w:rsidRPr="00E7088C">
        <w:rPr>
          <w:b w:val="0"/>
          <w:sz w:val="22"/>
          <w:szCs w:val="22"/>
        </w:rPr>
        <w:t>fleXT errors</w:t>
      </w:r>
      <w:r w:rsidR="00642A1A">
        <w:rPr>
          <w:b w:val="0"/>
          <w:sz w:val="22"/>
          <w:szCs w:val="22"/>
        </w:rPr>
        <w:t xml:space="preserve"> and </w:t>
      </w:r>
      <w:r w:rsidR="00033A59">
        <w:rPr>
          <w:b w:val="0"/>
          <w:sz w:val="22"/>
          <w:szCs w:val="22"/>
        </w:rPr>
        <w:t>invalid</w:t>
      </w:r>
      <w:r w:rsidR="00E7088C" w:rsidRPr="00E7088C">
        <w:rPr>
          <w:b w:val="0"/>
          <w:sz w:val="22"/>
          <w:szCs w:val="22"/>
        </w:rPr>
        <w:t xml:space="preserve"> </w:t>
      </w:r>
      <w:r w:rsidR="00033A59">
        <w:rPr>
          <w:b w:val="0"/>
          <w:sz w:val="22"/>
          <w:szCs w:val="22"/>
        </w:rPr>
        <w:t xml:space="preserve">proportions </w:t>
      </w:r>
      <w:r>
        <w:rPr>
          <w:b w:val="0"/>
          <w:sz w:val="22"/>
          <w:szCs w:val="22"/>
        </w:rPr>
        <w:t xml:space="preserve">for MTBC detection but high indeterminate for AMK and LZD susceptibility in sputum </w:t>
      </w:r>
      <w:r w:rsidR="00AF64DB">
        <w:rPr>
          <w:b w:val="0"/>
          <w:sz w:val="22"/>
          <w:szCs w:val="22"/>
        </w:rPr>
        <w:t>compared to isolates</w:t>
      </w:r>
      <w:r>
        <w:rPr>
          <w:b w:val="0"/>
          <w:sz w:val="22"/>
          <w:szCs w:val="22"/>
        </w:rPr>
        <w:t>.</w:t>
      </w:r>
      <w:r w:rsidR="008A2AEC" w:rsidRPr="008A2AEC">
        <w:t xml:space="preserve"> </w:t>
      </w:r>
      <w:r w:rsidR="008A2AEC" w:rsidRPr="008A2AEC">
        <w:rPr>
          <w:b w:val="0"/>
          <w:sz w:val="22"/>
          <w:szCs w:val="22"/>
        </w:rPr>
        <w:t>Data are % (95 CI) and n/N.</w:t>
      </w:r>
      <w:bookmarkEnd w:id="15"/>
    </w:p>
    <w:tbl>
      <w:tblPr>
        <w:tblStyle w:val="a3"/>
        <w:tblW w:w="0" w:type="auto"/>
        <w:tblBorders>
          <w:top w:val="nil"/>
          <w:left w:val="nil"/>
          <w:bottom w:val="nil"/>
          <w:right w:val="nil"/>
          <w:insideH w:val="nil"/>
          <w:insideV w:val="nil"/>
        </w:tblBorders>
        <w:tblLook w:val="0600" w:firstRow="0" w:lastRow="0" w:firstColumn="0" w:lastColumn="0" w:noHBand="1" w:noVBand="1"/>
      </w:tblPr>
      <w:tblGrid>
        <w:gridCol w:w="1929"/>
        <w:gridCol w:w="2374"/>
        <w:gridCol w:w="1019"/>
        <w:gridCol w:w="1020"/>
        <w:gridCol w:w="1019"/>
        <w:gridCol w:w="1020"/>
      </w:tblGrid>
      <w:tr w:rsidR="00911FCE" w:rsidRPr="007B3276" w14:paraId="326992CA" w14:textId="77777777" w:rsidTr="00AF64DB">
        <w:trPr>
          <w:trHeight w:val="459"/>
        </w:trPr>
        <w:tc>
          <w:tcPr>
            <w:tcW w:w="4303" w:type="dxa"/>
            <w:gridSpan w:val="2"/>
            <w:vMerge w:val="restart"/>
            <w:tcBorders>
              <w:top w:val="single" w:sz="7" w:space="0" w:color="000000"/>
              <w:left w:val="nil"/>
              <w:right w:val="nil"/>
            </w:tcBorders>
            <w:tcMar>
              <w:top w:w="0" w:type="dxa"/>
              <w:left w:w="100" w:type="dxa"/>
              <w:bottom w:w="0" w:type="dxa"/>
              <w:right w:w="100" w:type="dxa"/>
            </w:tcMar>
            <w:vAlign w:val="center"/>
          </w:tcPr>
          <w:p w14:paraId="0F6F041F" w14:textId="26D8D428" w:rsidR="00911FCE" w:rsidRPr="007B3276" w:rsidRDefault="00911FCE" w:rsidP="00E55671">
            <w:pPr>
              <w:spacing w:after="0" w:line="240" w:lineRule="auto"/>
              <w:jc w:val="center"/>
              <w:rPr>
                <w:rFonts w:ascii="Calibri" w:eastAsia="Calibri" w:hAnsi="Calibri" w:cs="Calibri"/>
                <w:sz w:val="20"/>
                <w:szCs w:val="20"/>
              </w:rPr>
            </w:pPr>
          </w:p>
          <w:p w14:paraId="5B1DB863" w14:textId="674FD40D" w:rsidR="00911FCE" w:rsidRPr="007B3276" w:rsidRDefault="00911FCE" w:rsidP="00E55671">
            <w:pPr>
              <w:spacing w:after="0" w:line="240" w:lineRule="auto"/>
              <w:jc w:val="center"/>
              <w:rPr>
                <w:rFonts w:ascii="Calibri" w:eastAsia="Calibri" w:hAnsi="Calibri" w:cs="Calibri"/>
                <w:sz w:val="20"/>
                <w:szCs w:val="20"/>
              </w:rPr>
            </w:pPr>
          </w:p>
          <w:p w14:paraId="09AF3A0D" w14:textId="372EC693" w:rsidR="00911FCE" w:rsidRPr="007B3276" w:rsidRDefault="00911FCE" w:rsidP="00F135FC">
            <w:pPr>
              <w:spacing w:after="0" w:line="240" w:lineRule="auto"/>
              <w:jc w:val="center"/>
              <w:rPr>
                <w:rFonts w:ascii="Calibri" w:eastAsia="Calibri" w:hAnsi="Calibri" w:cs="Calibri"/>
                <w:sz w:val="20"/>
                <w:szCs w:val="20"/>
              </w:rPr>
            </w:pPr>
            <w:r>
              <w:rPr>
                <w:rFonts w:ascii="Calibri" w:eastAsia="Calibri" w:hAnsi="Calibri" w:cs="Calibri"/>
                <w:sz w:val="20"/>
                <w:szCs w:val="20"/>
              </w:rPr>
              <w:t xml:space="preserve">Type of unsuccessful result as reported by fleXT or LA-XDR </w:t>
            </w:r>
          </w:p>
        </w:tc>
        <w:tc>
          <w:tcPr>
            <w:tcW w:w="2039" w:type="dxa"/>
            <w:gridSpan w:val="2"/>
            <w:tcBorders>
              <w:top w:val="single" w:sz="7" w:space="0" w:color="000000"/>
              <w:left w:val="nil"/>
              <w:bottom w:val="single" w:sz="7" w:space="0" w:color="000000"/>
              <w:right w:val="nil"/>
            </w:tcBorders>
            <w:tcMar>
              <w:top w:w="0" w:type="dxa"/>
              <w:left w:w="100" w:type="dxa"/>
              <w:bottom w:w="0" w:type="dxa"/>
              <w:right w:w="100" w:type="dxa"/>
            </w:tcMar>
            <w:vAlign w:val="center"/>
          </w:tcPr>
          <w:p w14:paraId="2252AE03" w14:textId="77777777" w:rsidR="00911FCE" w:rsidRPr="007B3276" w:rsidRDefault="00911FCE" w:rsidP="00E55671">
            <w:pPr>
              <w:spacing w:after="0" w:line="240" w:lineRule="auto"/>
              <w:jc w:val="center"/>
              <w:rPr>
                <w:rFonts w:ascii="Calibri" w:eastAsia="Calibri" w:hAnsi="Calibri" w:cs="Calibri"/>
                <w:b/>
                <w:sz w:val="20"/>
                <w:szCs w:val="20"/>
              </w:rPr>
            </w:pPr>
            <w:r w:rsidRPr="007B3276">
              <w:rPr>
                <w:rFonts w:ascii="Calibri" w:eastAsia="Calibri" w:hAnsi="Calibri" w:cs="Calibri"/>
                <w:b/>
                <w:sz w:val="20"/>
                <w:szCs w:val="20"/>
              </w:rPr>
              <w:t>Sputum</w:t>
            </w:r>
          </w:p>
        </w:tc>
        <w:tc>
          <w:tcPr>
            <w:tcW w:w="2039" w:type="dxa"/>
            <w:gridSpan w:val="2"/>
            <w:tcBorders>
              <w:top w:val="single" w:sz="7" w:space="0" w:color="000000"/>
              <w:left w:val="nil"/>
              <w:bottom w:val="single" w:sz="7" w:space="0" w:color="000000"/>
              <w:right w:val="nil"/>
            </w:tcBorders>
            <w:shd w:val="clear" w:color="auto" w:fill="auto"/>
            <w:tcMar>
              <w:top w:w="0" w:type="dxa"/>
              <w:left w:w="100" w:type="dxa"/>
              <w:bottom w:w="0" w:type="dxa"/>
              <w:right w:w="100" w:type="dxa"/>
            </w:tcMar>
            <w:vAlign w:val="center"/>
          </w:tcPr>
          <w:p w14:paraId="58EA5FC9" w14:textId="743A3EF5" w:rsidR="00911FCE" w:rsidRPr="007B3276" w:rsidRDefault="00911FCE" w:rsidP="00E55671">
            <w:pPr>
              <w:spacing w:after="0" w:line="240" w:lineRule="auto"/>
              <w:jc w:val="center"/>
              <w:rPr>
                <w:rFonts w:ascii="Calibri" w:eastAsia="Calibri" w:hAnsi="Calibri" w:cs="Calibri"/>
                <w:b/>
                <w:sz w:val="20"/>
                <w:szCs w:val="20"/>
              </w:rPr>
            </w:pPr>
            <w:r w:rsidRPr="007B3276">
              <w:rPr>
                <w:rFonts w:ascii="Calibri" w:eastAsia="Calibri" w:hAnsi="Calibri" w:cs="Calibri"/>
                <w:b/>
                <w:sz w:val="20"/>
                <w:szCs w:val="20"/>
              </w:rPr>
              <w:t>Isolates</w:t>
            </w:r>
          </w:p>
        </w:tc>
      </w:tr>
      <w:tr w:rsidR="00911FCE" w:rsidRPr="007B3276" w14:paraId="6C8CECEC" w14:textId="77777777" w:rsidTr="00AF64DB">
        <w:trPr>
          <w:trHeight w:val="257"/>
        </w:trPr>
        <w:tc>
          <w:tcPr>
            <w:tcW w:w="4303" w:type="dxa"/>
            <w:gridSpan w:val="2"/>
            <w:vMerge/>
            <w:tcBorders>
              <w:left w:val="nil"/>
              <w:bottom w:val="single" w:sz="7" w:space="0" w:color="000000"/>
              <w:right w:val="nil"/>
            </w:tcBorders>
            <w:shd w:val="clear" w:color="auto" w:fill="auto"/>
            <w:tcMar>
              <w:top w:w="0" w:type="dxa"/>
              <w:left w:w="100" w:type="dxa"/>
              <w:bottom w:w="0" w:type="dxa"/>
              <w:right w:w="100" w:type="dxa"/>
            </w:tcMar>
            <w:vAlign w:val="center"/>
          </w:tcPr>
          <w:p w14:paraId="5066CB27" w14:textId="4DFA6DA3" w:rsidR="00911FCE" w:rsidRPr="007B3276" w:rsidRDefault="00911FCE" w:rsidP="00E55671">
            <w:pPr>
              <w:spacing w:after="0" w:line="240" w:lineRule="auto"/>
              <w:jc w:val="center"/>
              <w:rPr>
                <w:rFonts w:ascii="Calibri" w:eastAsia="Calibri" w:hAnsi="Calibri" w:cs="Calibri"/>
                <w:sz w:val="20"/>
                <w:szCs w:val="20"/>
              </w:rPr>
            </w:pPr>
          </w:p>
        </w:tc>
        <w:tc>
          <w:tcPr>
            <w:tcW w:w="1019" w:type="dxa"/>
            <w:tcBorders>
              <w:top w:val="nil"/>
              <w:left w:val="nil"/>
              <w:bottom w:val="single" w:sz="7" w:space="0" w:color="000000"/>
              <w:right w:val="nil"/>
            </w:tcBorders>
            <w:shd w:val="clear" w:color="auto" w:fill="auto"/>
            <w:tcMar>
              <w:top w:w="0" w:type="dxa"/>
              <w:left w:w="100" w:type="dxa"/>
              <w:bottom w:w="0" w:type="dxa"/>
              <w:right w:w="100" w:type="dxa"/>
            </w:tcMar>
            <w:vAlign w:val="center"/>
          </w:tcPr>
          <w:p w14:paraId="128C64F2" w14:textId="258F4E0E" w:rsidR="00911FCE" w:rsidRPr="007B3276" w:rsidRDefault="00911FCE" w:rsidP="00E55671">
            <w:pPr>
              <w:spacing w:after="0" w:line="240" w:lineRule="auto"/>
              <w:jc w:val="center"/>
              <w:rPr>
                <w:rFonts w:ascii="Calibri" w:eastAsia="Calibri" w:hAnsi="Calibri" w:cs="Calibri"/>
                <w:b/>
                <w:sz w:val="20"/>
                <w:szCs w:val="20"/>
              </w:rPr>
            </w:pPr>
            <w:r w:rsidRPr="007B3276">
              <w:rPr>
                <w:rFonts w:ascii="Calibri" w:eastAsia="Calibri" w:hAnsi="Calibri" w:cs="Calibri"/>
                <w:b/>
                <w:sz w:val="20"/>
                <w:szCs w:val="20"/>
              </w:rPr>
              <w:t>FL</w:t>
            </w:r>
          </w:p>
        </w:tc>
        <w:tc>
          <w:tcPr>
            <w:tcW w:w="1020" w:type="dxa"/>
            <w:tcBorders>
              <w:top w:val="single" w:sz="7" w:space="0" w:color="000000"/>
              <w:left w:val="nil"/>
              <w:bottom w:val="single" w:sz="7" w:space="0" w:color="000000"/>
              <w:right w:val="nil"/>
            </w:tcBorders>
            <w:shd w:val="clear" w:color="auto" w:fill="auto"/>
            <w:tcMar>
              <w:top w:w="0" w:type="dxa"/>
              <w:left w:w="100" w:type="dxa"/>
              <w:bottom w:w="0" w:type="dxa"/>
              <w:right w:w="100" w:type="dxa"/>
            </w:tcMar>
            <w:vAlign w:val="center"/>
          </w:tcPr>
          <w:p w14:paraId="2F096039" w14:textId="77777777" w:rsidR="00911FCE" w:rsidRPr="007B3276" w:rsidRDefault="00911FCE" w:rsidP="00E55671">
            <w:pPr>
              <w:spacing w:after="0" w:line="240" w:lineRule="auto"/>
              <w:jc w:val="center"/>
              <w:rPr>
                <w:rFonts w:ascii="Calibri" w:eastAsia="Calibri" w:hAnsi="Calibri" w:cs="Calibri"/>
                <w:b/>
                <w:sz w:val="20"/>
                <w:szCs w:val="20"/>
              </w:rPr>
            </w:pPr>
            <w:r w:rsidRPr="007B3276">
              <w:rPr>
                <w:rFonts w:ascii="Calibri" w:eastAsia="Calibri" w:hAnsi="Calibri" w:cs="Calibri"/>
                <w:b/>
                <w:sz w:val="20"/>
                <w:szCs w:val="20"/>
              </w:rPr>
              <w:t>fleXT</w:t>
            </w:r>
          </w:p>
        </w:tc>
        <w:tc>
          <w:tcPr>
            <w:tcW w:w="1019" w:type="dxa"/>
            <w:tcBorders>
              <w:top w:val="nil"/>
              <w:left w:val="nil"/>
              <w:bottom w:val="single" w:sz="7" w:space="0" w:color="000000"/>
              <w:right w:val="nil"/>
            </w:tcBorders>
            <w:shd w:val="clear" w:color="auto" w:fill="auto"/>
            <w:tcMar>
              <w:top w:w="0" w:type="dxa"/>
              <w:left w:w="100" w:type="dxa"/>
              <w:bottom w:w="0" w:type="dxa"/>
              <w:right w:w="100" w:type="dxa"/>
            </w:tcMar>
            <w:vAlign w:val="center"/>
          </w:tcPr>
          <w:p w14:paraId="15BD290D" w14:textId="4CFA2DEC" w:rsidR="00911FCE" w:rsidRPr="007B3276" w:rsidRDefault="00911FCE" w:rsidP="00E55671">
            <w:pPr>
              <w:spacing w:after="0" w:line="240" w:lineRule="auto"/>
              <w:jc w:val="center"/>
              <w:rPr>
                <w:rFonts w:ascii="Calibri" w:eastAsia="Calibri" w:hAnsi="Calibri" w:cs="Calibri"/>
                <w:b/>
                <w:sz w:val="20"/>
                <w:szCs w:val="20"/>
              </w:rPr>
            </w:pPr>
            <w:r w:rsidRPr="007B3276">
              <w:rPr>
                <w:rFonts w:ascii="Calibri" w:eastAsia="Calibri" w:hAnsi="Calibri" w:cs="Calibri"/>
                <w:b/>
                <w:sz w:val="20"/>
                <w:szCs w:val="20"/>
              </w:rPr>
              <w:t>FL</w:t>
            </w:r>
          </w:p>
        </w:tc>
        <w:tc>
          <w:tcPr>
            <w:tcW w:w="1020" w:type="dxa"/>
            <w:tcBorders>
              <w:top w:val="nil"/>
              <w:left w:val="nil"/>
              <w:bottom w:val="single" w:sz="7" w:space="0" w:color="000000"/>
              <w:right w:val="nil"/>
            </w:tcBorders>
            <w:shd w:val="clear" w:color="auto" w:fill="auto"/>
            <w:tcMar>
              <w:top w:w="0" w:type="dxa"/>
              <w:left w:w="100" w:type="dxa"/>
              <w:bottom w:w="0" w:type="dxa"/>
              <w:right w:w="100" w:type="dxa"/>
            </w:tcMar>
            <w:vAlign w:val="center"/>
          </w:tcPr>
          <w:p w14:paraId="14DC8FFF" w14:textId="77777777" w:rsidR="00911FCE" w:rsidRPr="007B3276" w:rsidRDefault="00911FCE" w:rsidP="00E55671">
            <w:pPr>
              <w:spacing w:after="0" w:line="240" w:lineRule="auto"/>
              <w:jc w:val="center"/>
              <w:rPr>
                <w:rFonts w:ascii="Calibri" w:eastAsia="Calibri" w:hAnsi="Calibri" w:cs="Calibri"/>
                <w:b/>
                <w:sz w:val="20"/>
                <w:szCs w:val="20"/>
              </w:rPr>
            </w:pPr>
            <w:r w:rsidRPr="007B3276">
              <w:rPr>
                <w:rFonts w:ascii="Calibri" w:eastAsia="Calibri" w:hAnsi="Calibri" w:cs="Calibri"/>
                <w:b/>
                <w:sz w:val="20"/>
                <w:szCs w:val="20"/>
              </w:rPr>
              <w:t>fleXT</w:t>
            </w:r>
          </w:p>
        </w:tc>
      </w:tr>
      <w:tr w:rsidR="00AF64DB" w:rsidRPr="007B3276" w14:paraId="5384A7B6" w14:textId="77777777" w:rsidTr="00AF64DB">
        <w:trPr>
          <w:trHeight w:val="726"/>
        </w:trPr>
        <w:tc>
          <w:tcPr>
            <w:tcW w:w="1929" w:type="dxa"/>
            <w:vMerge w:val="restart"/>
            <w:tcBorders>
              <w:top w:val="nil"/>
              <w:left w:val="nil"/>
              <w:right w:val="nil"/>
            </w:tcBorders>
            <w:shd w:val="clear" w:color="auto" w:fill="auto"/>
            <w:tcMar>
              <w:top w:w="0" w:type="dxa"/>
              <w:left w:w="100" w:type="dxa"/>
              <w:bottom w:w="0" w:type="dxa"/>
              <w:right w:w="100" w:type="dxa"/>
            </w:tcMar>
            <w:vAlign w:val="center"/>
          </w:tcPr>
          <w:p w14:paraId="7D58D8A5" w14:textId="1884B6F8" w:rsidR="00AF64DB" w:rsidRPr="007B3276" w:rsidRDefault="00AF64DB" w:rsidP="00E55671">
            <w:pPr>
              <w:spacing w:after="0" w:line="240" w:lineRule="auto"/>
              <w:jc w:val="center"/>
              <w:rPr>
                <w:rFonts w:ascii="Calibri" w:eastAsia="Calibri" w:hAnsi="Calibri" w:cs="Calibri"/>
                <w:sz w:val="20"/>
                <w:szCs w:val="20"/>
              </w:rPr>
            </w:pPr>
            <w:r>
              <w:rPr>
                <w:rFonts w:ascii="Calibri" w:eastAsia="Calibri" w:hAnsi="Calibri" w:cs="Calibri"/>
                <w:sz w:val="20"/>
                <w:szCs w:val="20"/>
              </w:rPr>
              <w:t>fleXT</w:t>
            </w:r>
          </w:p>
        </w:tc>
        <w:tc>
          <w:tcPr>
            <w:tcW w:w="2374" w:type="dxa"/>
            <w:tcBorders>
              <w:top w:val="nil"/>
              <w:left w:val="nil"/>
              <w:bottom w:val="nil"/>
              <w:right w:val="nil"/>
            </w:tcBorders>
            <w:shd w:val="clear" w:color="auto" w:fill="auto"/>
            <w:tcMar>
              <w:top w:w="0" w:type="dxa"/>
              <w:left w:w="100" w:type="dxa"/>
              <w:bottom w:w="0" w:type="dxa"/>
              <w:right w:w="100" w:type="dxa"/>
            </w:tcMar>
            <w:vAlign w:val="center"/>
          </w:tcPr>
          <w:p w14:paraId="547C2FE5" w14:textId="77777777" w:rsidR="00AF64DB" w:rsidRPr="007B3276" w:rsidRDefault="00AF64DB" w:rsidP="00E55671">
            <w:pPr>
              <w:spacing w:after="0" w:line="240" w:lineRule="auto"/>
              <w:jc w:val="center"/>
              <w:rPr>
                <w:rFonts w:ascii="Calibri" w:eastAsia="Calibri" w:hAnsi="Calibri" w:cs="Calibri"/>
                <w:sz w:val="20"/>
                <w:szCs w:val="20"/>
              </w:rPr>
            </w:pPr>
          </w:p>
          <w:p w14:paraId="3B464B12" w14:textId="366BF919" w:rsidR="00AF64DB" w:rsidRPr="007B3276" w:rsidRDefault="00AF64DB" w:rsidP="00E55671">
            <w:pPr>
              <w:spacing w:after="0" w:line="240" w:lineRule="auto"/>
              <w:jc w:val="center"/>
              <w:rPr>
                <w:rFonts w:ascii="Calibri" w:eastAsia="Calibri" w:hAnsi="Calibri" w:cs="Calibri"/>
                <w:sz w:val="20"/>
                <w:szCs w:val="20"/>
              </w:rPr>
            </w:pPr>
            <w:r>
              <w:rPr>
                <w:rFonts w:ascii="Calibri" w:eastAsia="Calibri" w:hAnsi="Calibri" w:cs="Calibri"/>
                <w:sz w:val="20"/>
                <w:szCs w:val="20"/>
              </w:rPr>
              <w:t>E</w:t>
            </w:r>
            <w:r w:rsidRPr="007B3276">
              <w:rPr>
                <w:rFonts w:ascii="Calibri" w:eastAsia="Calibri" w:hAnsi="Calibri" w:cs="Calibri"/>
                <w:sz w:val="20"/>
                <w:szCs w:val="20"/>
              </w:rPr>
              <w:t>rror</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12BAB414" w14:textId="77777777" w:rsidR="00AF64DB" w:rsidRPr="007B3276" w:rsidRDefault="00AF64DB" w:rsidP="00E55671">
            <w:pPr>
              <w:spacing w:after="0" w:line="240" w:lineRule="auto"/>
              <w:jc w:val="center"/>
              <w:rPr>
                <w:rFonts w:ascii="Calibri" w:eastAsia="Calibri" w:hAnsi="Calibri" w:cs="Calibri"/>
                <w:sz w:val="20"/>
                <w:szCs w:val="20"/>
              </w:rPr>
            </w:pPr>
          </w:p>
          <w:p w14:paraId="1D79350A" w14:textId="6D169924"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N/A</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4DF48D6F" w14:textId="7B195CB1" w:rsidR="00AF64DB" w:rsidRPr="007B3276" w:rsidRDefault="00AF64DB" w:rsidP="00E55671">
            <w:pPr>
              <w:spacing w:after="0" w:line="240" w:lineRule="auto"/>
              <w:jc w:val="center"/>
              <w:rPr>
                <w:rFonts w:ascii="Calibri" w:eastAsia="Calibri" w:hAnsi="Calibri" w:cs="Calibri"/>
                <w:sz w:val="20"/>
                <w:szCs w:val="20"/>
              </w:rPr>
            </w:pPr>
          </w:p>
          <w:p w14:paraId="2A61CB73" w14:textId="77777777"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4.9</w:t>
            </w:r>
          </w:p>
          <w:p w14:paraId="04C6CB54" w14:textId="77777777"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(3, 7)</w:t>
            </w:r>
          </w:p>
          <w:p w14:paraId="4A5831E7" w14:textId="1D5C3CE0"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30/607</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347F44AF" w14:textId="77777777" w:rsidR="00AF64DB" w:rsidRPr="007B3276" w:rsidRDefault="00AF64DB" w:rsidP="00E55671">
            <w:pPr>
              <w:spacing w:after="0" w:line="240" w:lineRule="auto"/>
              <w:jc w:val="center"/>
              <w:rPr>
                <w:rFonts w:ascii="Calibri" w:eastAsia="Calibri" w:hAnsi="Calibri" w:cs="Calibri"/>
                <w:sz w:val="20"/>
                <w:szCs w:val="20"/>
              </w:rPr>
            </w:pPr>
          </w:p>
          <w:p w14:paraId="117AB848" w14:textId="77777777"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N/A</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2BFC594E" w14:textId="77777777" w:rsidR="00AF64DB" w:rsidRPr="007B3276" w:rsidRDefault="00AF64DB" w:rsidP="00E55671">
            <w:pPr>
              <w:spacing w:after="0" w:line="240" w:lineRule="auto"/>
              <w:jc w:val="center"/>
              <w:rPr>
                <w:rFonts w:ascii="Calibri" w:eastAsia="Calibri" w:hAnsi="Calibri" w:cs="Calibri"/>
                <w:sz w:val="20"/>
                <w:szCs w:val="20"/>
              </w:rPr>
            </w:pPr>
          </w:p>
          <w:p w14:paraId="726EE998" w14:textId="77777777"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2.2</w:t>
            </w:r>
          </w:p>
          <w:p w14:paraId="24045F03" w14:textId="77777777"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(1, 4)</w:t>
            </w:r>
          </w:p>
          <w:p w14:paraId="0AFAD331" w14:textId="56BDB40E" w:rsidR="00AF64DB" w:rsidRPr="007B3276" w:rsidRDefault="00AF64DB" w:rsidP="00E55671">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7/322</w:t>
            </w:r>
          </w:p>
        </w:tc>
      </w:tr>
      <w:tr w:rsidR="00AF64DB" w:rsidRPr="007B3276" w14:paraId="705E6246" w14:textId="77777777" w:rsidTr="00AF64DB">
        <w:trPr>
          <w:trHeight w:val="475"/>
        </w:trPr>
        <w:tc>
          <w:tcPr>
            <w:tcW w:w="1929" w:type="dxa"/>
            <w:vMerge/>
            <w:tcBorders>
              <w:left w:val="nil"/>
              <w:bottom w:val="single" w:sz="4" w:space="0" w:color="auto"/>
              <w:right w:val="nil"/>
            </w:tcBorders>
            <w:shd w:val="clear" w:color="auto" w:fill="auto"/>
            <w:tcMar>
              <w:top w:w="0" w:type="dxa"/>
              <w:left w:w="100" w:type="dxa"/>
              <w:bottom w:w="0" w:type="dxa"/>
              <w:right w:w="100" w:type="dxa"/>
            </w:tcMar>
            <w:vAlign w:val="center"/>
          </w:tcPr>
          <w:p w14:paraId="698168BE" w14:textId="77777777" w:rsidR="00AF64DB" w:rsidRDefault="00AF64DB" w:rsidP="00E55671">
            <w:pPr>
              <w:spacing w:after="0" w:line="240" w:lineRule="auto"/>
              <w:jc w:val="center"/>
              <w:rPr>
                <w:rFonts w:ascii="Calibri" w:eastAsia="Calibri" w:hAnsi="Calibri" w:cs="Calibri"/>
                <w:sz w:val="20"/>
                <w:szCs w:val="20"/>
              </w:rPr>
            </w:pPr>
          </w:p>
        </w:tc>
        <w:tc>
          <w:tcPr>
            <w:tcW w:w="2374" w:type="dxa"/>
            <w:tcBorders>
              <w:top w:val="nil"/>
              <w:left w:val="nil"/>
              <w:bottom w:val="single" w:sz="4" w:space="0" w:color="auto"/>
              <w:right w:val="nil"/>
            </w:tcBorders>
            <w:shd w:val="clear" w:color="auto" w:fill="auto"/>
            <w:tcMar>
              <w:top w:w="0" w:type="dxa"/>
              <w:left w:w="100" w:type="dxa"/>
              <w:bottom w:w="0" w:type="dxa"/>
              <w:right w:w="100" w:type="dxa"/>
            </w:tcMar>
            <w:vAlign w:val="center"/>
          </w:tcPr>
          <w:p w14:paraId="249C2188" w14:textId="77777777" w:rsidR="00AF64DB" w:rsidRPr="007B3276" w:rsidRDefault="00AF64DB" w:rsidP="00E55671">
            <w:pPr>
              <w:spacing w:after="0" w:line="240" w:lineRule="auto"/>
              <w:jc w:val="center"/>
              <w:rPr>
                <w:rFonts w:ascii="Calibri" w:eastAsia="Calibri" w:hAnsi="Calibri" w:cs="Calibri"/>
                <w:sz w:val="20"/>
                <w:szCs w:val="20"/>
              </w:rPr>
            </w:pPr>
          </w:p>
        </w:tc>
        <w:tc>
          <w:tcPr>
            <w:tcW w:w="1019" w:type="dxa"/>
            <w:tcBorders>
              <w:top w:val="nil"/>
              <w:left w:val="nil"/>
              <w:bottom w:val="single" w:sz="4" w:space="0" w:color="auto"/>
              <w:right w:val="nil"/>
            </w:tcBorders>
            <w:shd w:val="clear" w:color="auto" w:fill="auto"/>
            <w:tcMar>
              <w:top w:w="0" w:type="dxa"/>
              <w:left w:w="100" w:type="dxa"/>
              <w:bottom w:w="0" w:type="dxa"/>
              <w:right w:w="100" w:type="dxa"/>
            </w:tcMar>
            <w:vAlign w:val="center"/>
          </w:tcPr>
          <w:p w14:paraId="14BF3673" w14:textId="77777777" w:rsidR="00AF64DB" w:rsidRPr="007B3276" w:rsidRDefault="00AF64DB" w:rsidP="00E55671">
            <w:pPr>
              <w:spacing w:after="0" w:line="240" w:lineRule="auto"/>
              <w:jc w:val="center"/>
              <w:rPr>
                <w:rFonts w:ascii="Calibri" w:eastAsia="Calibri" w:hAnsi="Calibri" w:cs="Calibri"/>
                <w:sz w:val="20"/>
                <w:szCs w:val="20"/>
              </w:rPr>
            </w:pPr>
          </w:p>
        </w:tc>
        <w:tc>
          <w:tcPr>
            <w:tcW w:w="1020" w:type="dxa"/>
            <w:tcBorders>
              <w:top w:val="nil"/>
              <w:left w:val="nil"/>
              <w:bottom w:val="single" w:sz="4" w:space="0" w:color="auto"/>
              <w:right w:val="nil"/>
            </w:tcBorders>
            <w:shd w:val="clear" w:color="auto" w:fill="auto"/>
            <w:tcMar>
              <w:top w:w="0" w:type="dxa"/>
              <w:left w:w="100" w:type="dxa"/>
              <w:bottom w:w="0" w:type="dxa"/>
              <w:right w:w="100" w:type="dxa"/>
            </w:tcMar>
            <w:vAlign w:val="center"/>
          </w:tcPr>
          <w:p w14:paraId="06989DAB" w14:textId="77777777" w:rsidR="00AF64DB" w:rsidRPr="007B3276" w:rsidRDefault="00AF64DB" w:rsidP="00E55671">
            <w:pPr>
              <w:spacing w:after="0" w:line="240" w:lineRule="auto"/>
              <w:jc w:val="center"/>
              <w:rPr>
                <w:rFonts w:ascii="Calibri" w:eastAsia="Calibri" w:hAnsi="Calibri" w:cs="Calibri"/>
                <w:sz w:val="20"/>
                <w:szCs w:val="20"/>
              </w:rPr>
            </w:pPr>
          </w:p>
        </w:tc>
        <w:tc>
          <w:tcPr>
            <w:tcW w:w="1019" w:type="dxa"/>
            <w:tcBorders>
              <w:top w:val="nil"/>
              <w:left w:val="nil"/>
              <w:bottom w:val="single" w:sz="4" w:space="0" w:color="auto"/>
              <w:right w:val="nil"/>
            </w:tcBorders>
            <w:shd w:val="clear" w:color="auto" w:fill="auto"/>
            <w:tcMar>
              <w:top w:w="0" w:type="dxa"/>
              <w:left w:w="100" w:type="dxa"/>
              <w:bottom w:w="0" w:type="dxa"/>
              <w:right w:w="100" w:type="dxa"/>
            </w:tcMar>
            <w:vAlign w:val="center"/>
          </w:tcPr>
          <w:p w14:paraId="27E54BF7" w14:textId="77777777" w:rsidR="00AF64DB" w:rsidRPr="007B3276" w:rsidRDefault="00AF64DB" w:rsidP="00E55671">
            <w:pPr>
              <w:spacing w:after="0" w:line="240" w:lineRule="auto"/>
              <w:jc w:val="center"/>
              <w:rPr>
                <w:rFonts w:ascii="Calibri" w:eastAsia="Calibri" w:hAnsi="Calibri" w:cs="Calibri"/>
                <w:sz w:val="20"/>
                <w:szCs w:val="20"/>
              </w:rPr>
            </w:pPr>
          </w:p>
        </w:tc>
        <w:tc>
          <w:tcPr>
            <w:tcW w:w="1020" w:type="dxa"/>
            <w:tcBorders>
              <w:top w:val="nil"/>
              <w:left w:val="nil"/>
              <w:bottom w:val="single" w:sz="4" w:space="0" w:color="auto"/>
              <w:right w:val="nil"/>
            </w:tcBorders>
            <w:shd w:val="clear" w:color="auto" w:fill="auto"/>
            <w:tcMar>
              <w:top w:w="0" w:type="dxa"/>
              <w:left w:w="100" w:type="dxa"/>
              <w:bottom w:w="0" w:type="dxa"/>
              <w:right w:w="100" w:type="dxa"/>
            </w:tcMar>
            <w:vAlign w:val="center"/>
          </w:tcPr>
          <w:p w14:paraId="22A007F7" w14:textId="29448ACB" w:rsidR="00AF64DB" w:rsidRPr="004025B7" w:rsidRDefault="00AF64DB" w:rsidP="00E55671">
            <w:pPr>
              <w:spacing w:after="0" w:line="240" w:lineRule="auto"/>
              <w:jc w:val="center"/>
              <w:rPr>
                <w:rFonts w:ascii="Calibri" w:eastAsia="Calibri" w:hAnsi="Calibri" w:cs="Calibri"/>
                <w:b/>
                <w:bCs/>
                <w:sz w:val="20"/>
                <w:szCs w:val="20"/>
              </w:rPr>
            </w:pPr>
            <w:proofErr w:type="spellStart"/>
            <w:r w:rsidRPr="004025B7">
              <w:rPr>
                <w:rFonts w:ascii="Calibri" w:eastAsia="Calibri" w:hAnsi="Calibri" w:cs="Calibri"/>
                <w:b/>
                <w:bCs/>
                <w:sz w:val="20"/>
                <w:szCs w:val="20"/>
                <w:vertAlign w:val="superscript"/>
              </w:rPr>
              <w:t>ɫ</w:t>
            </w:r>
            <w:r w:rsidRPr="004025B7">
              <w:rPr>
                <w:rFonts w:ascii="Calibri" w:eastAsia="Calibri" w:hAnsi="Calibri" w:cs="Calibri"/>
                <w:b/>
                <w:bCs/>
                <w:sz w:val="18"/>
                <w:szCs w:val="18"/>
              </w:rPr>
              <w:t>p</w:t>
            </w:r>
            <w:proofErr w:type="spellEnd"/>
            <w:r w:rsidRPr="004025B7">
              <w:rPr>
                <w:rFonts w:ascii="Calibri" w:eastAsia="Calibri" w:hAnsi="Calibri" w:cs="Calibri"/>
                <w:b/>
                <w:bCs/>
                <w:sz w:val="18"/>
                <w:szCs w:val="18"/>
              </w:rPr>
              <w:t>=</w:t>
            </w:r>
            <w:r w:rsidRPr="004025B7">
              <w:rPr>
                <w:rFonts w:ascii="Calibri" w:eastAsia="Calibri" w:hAnsi="Calibri" w:cs="Calibri"/>
                <w:b/>
                <w:bCs/>
                <w:sz w:val="20"/>
                <w:szCs w:val="20"/>
              </w:rPr>
              <w:t>0.045</w:t>
            </w:r>
          </w:p>
        </w:tc>
      </w:tr>
      <w:tr w:rsidR="00696F64" w:rsidRPr="007B3276" w14:paraId="11CE65B2" w14:textId="7C4368F1" w:rsidTr="000E6BFD">
        <w:trPr>
          <w:trHeight w:val="726"/>
        </w:trPr>
        <w:tc>
          <w:tcPr>
            <w:tcW w:w="1929" w:type="dxa"/>
            <w:vMerge w:val="restart"/>
            <w:tcBorders>
              <w:top w:val="single" w:sz="4" w:space="0" w:color="auto"/>
              <w:left w:val="nil"/>
              <w:right w:val="nil"/>
            </w:tcBorders>
            <w:shd w:val="clear" w:color="auto" w:fill="auto"/>
            <w:tcMar>
              <w:top w:w="100" w:type="dxa"/>
              <w:left w:w="100" w:type="dxa"/>
              <w:bottom w:w="100" w:type="dxa"/>
              <w:right w:w="100" w:type="dxa"/>
            </w:tcMar>
            <w:vAlign w:val="center"/>
          </w:tcPr>
          <w:p w14:paraId="487712F7" w14:textId="0F609DC7" w:rsidR="00696F64" w:rsidRPr="00891EB5" w:rsidRDefault="00696F64" w:rsidP="0047686F">
            <w:pPr>
              <w:spacing w:after="0" w:line="240" w:lineRule="auto"/>
              <w:jc w:val="center"/>
              <w:rPr>
                <w:rFonts w:ascii="Calibri" w:eastAsia="Calibri" w:hAnsi="Calibri" w:cs="Calibri"/>
                <w:bCs/>
                <w:sz w:val="20"/>
                <w:szCs w:val="20"/>
              </w:rPr>
            </w:pPr>
            <w:r>
              <w:rPr>
                <w:rFonts w:ascii="Calibri" w:eastAsia="Calibri" w:hAnsi="Calibri" w:cs="Calibri"/>
                <w:sz w:val="20"/>
                <w:szCs w:val="20"/>
              </w:rPr>
              <w:t>LA-XDR</w:t>
            </w:r>
          </w:p>
        </w:tc>
        <w:tc>
          <w:tcPr>
            <w:tcW w:w="2374" w:type="dxa"/>
            <w:vMerge w:val="restart"/>
            <w:tcBorders>
              <w:top w:val="single" w:sz="4" w:space="0" w:color="auto"/>
              <w:left w:val="nil"/>
              <w:right w:val="nil"/>
            </w:tcBorders>
            <w:shd w:val="clear" w:color="auto" w:fill="auto"/>
            <w:tcMar>
              <w:top w:w="0" w:type="dxa"/>
              <w:left w:w="100" w:type="dxa"/>
              <w:bottom w:w="0" w:type="dxa"/>
              <w:right w:w="100" w:type="dxa"/>
            </w:tcMar>
            <w:vAlign w:val="center"/>
          </w:tcPr>
          <w:p w14:paraId="1B1F7848" w14:textId="395C89AE" w:rsidR="00696F64" w:rsidRPr="007B3276"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MTBC invalid</w:t>
            </w:r>
          </w:p>
        </w:tc>
        <w:tc>
          <w:tcPr>
            <w:tcW w:w="1019"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01B9FD31"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1.3</w:t>
            </w:r>
          </w:p>
          <w:p w14:paraId="5732E0B8"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(0, 3)</w:t>
            </w:r>
          </w:p>
          <w:p w14:paraId="215620E0" w14:textId="55E3DB38"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8/619</w:t>
            </w:r>
          </w:p>
        </w:tc>
        <w:tc>
          <w:tcPr>
            <w:tcW w:w="1020"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215DE529"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0.8</w:t>
            </w:r>
          </w:p>
          <w:p w14:paraId="2A2D2C5D"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(0, 2)</w:t>
            </w:r>
          </w:p>
          <w:p w14:paraId="0037E621" w14:textId="220BB6CA"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5/607</w:t>
            </w:r>
          </w:p>
        </w:tc>
        <w:tc>
          <w:tcPr>
            <w:tcW w:w="1019"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36703667" w14:textId="77777777"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w:t>
            </w:r>
          </w:p>
          <w:p w14:paraId="09E3F127" w14:textId="77777777"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(0, 0)</w:t>
            </w:r>
          </w:p>
          <w:p w14:paraId="7B842EAA" w14:textId="08A70F95"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0/321</w:t>
            </w:r>
          </w:p>
        </w:tc>
        <w:tc>
          <w:tcPr>
            <w:tcW w:w="1020"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0C0D7344" w14:textId="77777777"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w:t>
            </w:r>
          </w:p>
          <w:p w14:paraId="7B0BAAA7" w14:textId="77777777"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(0, 0)</w:t>
            </w:r>
          </w:p>
          <w:p w14:paraId="18FF362F" w14:textId="099EB64B"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0/315</w:t>
            </w:r>
          </w:p>
        </w:tc>
      </w:tr>
      <w:tr w:rsidR="00696F64" w:rsidRPr="007B3276" w14:paraId="1B93E022" w14:textId="77777777" w:rsidTr="000E6BFD">
        <w:trPr>
          <w:trHeight w:val="522"/>
        </w:trPr>
        <w:tc>
          <w:tcPr>
            <w:tcW w:w="1929" w:type="dxa"/>
            <w:vMerge/>
            <w:tcBorders>
              <w:top w:val="nil"/>
              <w:left w:val="nil"/>
              <w:right w:val="nil"/>
            </w:tcBorders>
            <w:shd w:val="clear" w:color="auto" w:fill="auto"/>
            <w:tcMar>
              <w:top w:w="100" w:type="dxa"/>
              <w:left w:w="100" w:type="dxa"/>
              <w:bottom w:w="100" w:type="dxa"/>
              <w:right w:w="100" w:type="dxa"/>
            </w:tcMar>
            <w:vAlign w:val="center"/>
          </w:tcPr>
          <w:p w14:paraId="02357C15" w14:textId="77777777" w:rsidR="00696F64" w:rsidRDefault="00696F64" w:rsidP="0047686F">
            <w:pPr>
              <w:spacing w:after="0" w:line="240" w:lineRule="auto"/>
              <w:jc w:val="center"/>
              <w:rPr>
                <w:rFonts w:ascii="Calibri" w:eastAsia="Calibri" w:hAnsi="Calibri" w:cs="Calibri"/>
                <w:sz w:val="20"/>
                <w:szCs w:val="20"/>
              </w:rPr>
            </w:pPr>
          </w:p>
        </w:tc>
        <w:tc>
          <w:tcPr>
            <w:tcW w:w="2374" w:type="dxa"/>
            <w:vMerge/>
            <w:tcBorders>
              <w:left w:val="nil"/>
              <w:bottom w:val="single" w:sz="4" w:space="0" w:color="auto"/>
              <w:right w:val="nil"/>
            </w:tcBorders>
            <w:shd w:val="clear" w:color="auto" w:fill="auto"/>
            <w:tcMar>
              <w:top w:w="0" w:type="dxa"/>
              <w:left w:w="100" w:type="dxa"/>
              <w:bottom w:w="0" w:type="dxa"/>
              <w:right w:w="100" w:type="dxa"/>
            </w:tcMar>
          </w:tcPr>
          <w:p w14:paraId="58E5DB96" w14:textId="77777777" w:rsidR="00696F64" w:rsidRDefault="00696F64" w:rsidP="00B54DD7">
            <w:pPr>
              <w:spacing w:after="0" w:line="240" w:lineRule="auto"/>
              <w:jc w:val="center"/>
              <w:rPr>
                <w:rFonts w:ascii="Calibri" w:eastAsia="Calibri" w:hAnsi="Calibri" w:cs="Calibri"/>
                <w:sz w:val="20"/>
                <w:szCs w:val="20"/>
              </w:rPr>
            </w:pPr>
          </w:p>
        </w:tc>
        <w:tc>
          <w:tcPr>
            <w:tcW w:w="1019" w:type="dxa"/>
            <w:tcBorders>
              <w:top w:val="nil"/>
              <w:left w:val="nil"/>
              <w:bottom w:val="single" w:sz="4" w:space="0" w:color="auto"/>
              <w:right w:val="nil"/>
            </w:tcBorders>
            <w:shd w:val="clear" w:color="auto" w:fill="auto"/>
            <w:tcMar>
              <w:top w:w="0" w:type="dxa"/>
              <w:left w:w="100" w:type="dxa"/>
              <w:bottom w:w="0" w:type="dxa"/>
              <w:right w:w="100" w:type="dxa"/>
            </w:tcMar>
          </w:tcPr>
          <w:p w14:paraId="0525FEE9" w14:textId="77777777" w:rsidR="00696F64" w:rsidRPr="007B3276" w:rsidRDefault="00696F64" w:rsidP="00B54DD7">
            <w:pPr>
              <w:spacing w:after="0" w:line="240" w:lineRule="auto"/>
              <w:jc w:val="center"/>
              <w:rPr>
                <w:rFonts w:ascii="Calibri" w:eastAsia="Calibri" w:hAnsi="Calibri" w:cs="Calibri"/>
                <w:sz w:val="20"/>
                <w:szCs w:val="20"/>
              </w:rPr>
            </w:pPr>
          </w:p>
        </w:tc>
        <w:tc>
          <w:tcPr>
            <w:tcW w:w="1020" w:type="dxa"/>
            <w:tcBorders>
              <w:top w:val="nil"/>
              <w:left w:val="nil"/>
              <w:bottom w:val="single" w:sz="4" w:space="0" w:color="auto"/>
              <w:right w:val="nil"/>
            </w:tcBorders>
            <w:shd w:val="clear" w:color="auto" w:fill="auto"/>
            <w:tcMar>
              <w:top w:w="0" w:type="dxa"/>
              <w:left w:w="100" w:type="dxa"/>
              <w:bottom w:w="0" w:type="dxa"/>
              <w:right w:w="100" w:type="dxa"/>
            </w:tcMar>
          </w:tcPr>
          <w:p w14:paraId="1DB0ECF7" w14:textId="39F77276" w:rsidR="00696F64" w:rsidRPr="007B3276" w:rsidRDefault="00696F64" w:rsidP="00B54DD7">
            <w:pPr>
              <w:spacing w:after="0" w:line="240" w:lineRule="auto"/>
              <w:jc w:val="center"/>
              <w:rPr>
                <w:rFonts w:ascii="Calibri" w:eastAsia="Calibri" w:hAnsi="Calibri" w:cs="Calibri"/>
                <w:sz w:val="20"/>
                <w:szCs w:val="20"/>
              </w:rPr>
            </w:pPr>
            <w:r>
              <w:rPr>
                <w:rFonts w:ascii="Calibri" w:eastAsia="Calibri" w:hAnsi="Calibri" w:cs="Calibri"/>
                <w:sz w:val="18"/>
                <w:szCs w:val="18"/>
              </w:rPr>
              <w:t>*p=</w:t>
            </w:r>
            <w:r>
              <w:rPr>
                <w:rFonts w:ascii="Calibri" w:eastAsia="Calibri" w:hAnsi="Calibri" w:cs="Calibri"/>
                <w:sz w:val="20"/>
                <w:szCs w:val="20"/>
              </w:rPr>
              <w:t>0.391</w:t>
            </w:r>
          </w:p>
        </w:tc>
        <w:tc>
          <w:tcPr>
            <w:tcW w:w="1019" w:type="dxa"/>
            <w:tcBorders>
              <w:top w:val="nil"/>
              <w:left w:val="nil"/>
              <w:bottom w:val="single" w:sz="4" w:space="0" w:color="auto"/>
              <w:right w:val="nil"/>
            </w:tcBorders>
            <w:shd w:val="clear" w:color="auto" w:fill="auto"/>
            <w:tcMar>
              <w:top w:w="0" w:type="dxa"/>
              <w:left w:w="100" w:type="dxa"/>
              <w:bottom w:w="0" w:type="dxa"/>
              <w:right w:w="100" w:type="dxa"/>
            </w:tcMar>
          </w:tcPr>
          <w:p w14:paraId="277F7BAD" w14:textId="7263D762" w:rsidR="00696F64" w:rsidRPr="004025B7" w:rsidRDefault="00696F64" w:rsidP="00B54DD7">
            <w:pPr>
              <w:spacing w:after="0" w:line="240" w:lineRule="auto"/>
              <w:jc w:val="center"/>
              <w:rPr>
                <w:rFonts w:ascii="Calibri" w:eastAsia="Calibri" w:hAnsi="Calibri" w:cs="Calibri"/>
                <w:b/>
                <w:bCs/>
                <w:sz w:val="20"/>
                <w:szCs w:val="20"/>
              </w:rPr>
            </w:pPr>
            <w:proofErr w:type="spellStart"/>
            <w:r w:rsidRPr="004025B7">
              <w:rPr>
                <w:rFonts w:ascii="Calibri" w:eastAsia="Calibri" w:hAnsi="Calibri" w:cs="Calibri"/>
                <w:b/>
                <w:bCs/>
                <w:sz w:val="20"/>
                <w:szCs w:val="20"/>
                <w:vertAlign w:val="superscript"/>
              </w:rPr>
              <w:t>ɫ</w:t>
            </w:r>
            <w:r w:rsidRPr="004025B7">
              <w:rPr>
                <w:rFonts w:ascii="Calibri" w:eastAsia="Calibri" w:hAnsi="Calibri" w:cs="Calibri"/>
                <w:b/>
                <w:bCs/>
                <w:sz w:val="18"/>
                <w:szCs w:val="18"/>
              </w:rPr>
              <w:t>p</w:t>
            </w:r>
            <w:proofErr w:type="spellEnd"/>
            <w:r w:rsidRPr="004025B7">
              <w:rPr>
                <w:rFonts w:ascii="Calibri" w:eastAsia="Calibri" w:hAnsi="Calibri" w:cs="Calibri"/>
                <w:b/>
                <w:bCs/>
                <w:sz w:val="18"/>
                <w:szCs w:val="18"/>
              </w:rPr>
              <w:t>=0.040</w:t>
            </w:r>
          </w:p>
        </w:tc>
        <w:tc>
          <w:tcPr>
            <w:tcW w:w="1020" w:type="dxa"/>
            <w:tcBorders>
              <w:top w:val="nil"/>
              <w:left w:val="nil"/>
              <w:bottom w:val="single" w:sz="4" w:space="0" w:color="auto"/>
              <w:right w:val="nil"/>
            </w:tcBorders>
            <w:shd w:val="clear" w:color="auto" w:fill="auto"/>
            <w:tcMar>
              <w:top w:w="0" w:type="dxa"/>
              <w:left w:w="100" w:type="dxa"/>
              <w:bottom w:w="0" w:type="dxa"/>
              <w:right w:w="100" w:type="dxa"/>
            </w:tcMar>
          </w:tcPr>
          <w:p w14:paraId="54608A90" w14:textId="7FE95820" w:rsidR="00696F64" w:rsidRDefault="00696F64" w:rsidP="00B54DD7">
            <w:pPr>
              <w:spacing w:after="0" w:line="240" w:lineRule="auto"/>
              <w:jc w:val="center"/>
              <w:rPr>
                <w:rFonts w:ascii="Calibri" w:eastAsia="Calibri" w:hAnsi="Calibri" w:cs="Calibri"/>
                <w:sz w:val="20"/>
                <w:szCs w:val="20"/>
              </w:rPr>
            </w:pPr>
            <w:r>
              <w:rPr>
                <w:rFonts w:ascii="Calibri" w:eastAsia="Calibri" w:hAnsi="Calibri" w:cs="Calibri"/>
                <w:sz w:val="18"/>
                <w:szCs w:val="18"/>
              </w:rPr>
              <w:t>*p=</w:t>
            </w:r>
            <w:r w:rsidRPr="0001570C">
              <w:rPr>
                <w:rFonts w:ascii="Calibri" w:eastAsia="Calibri" w:hAnsi="Calibri" w:cs="Calibri"/>
                <w:sz w:val="18"/>
                <w:szCs w:val="18"/>
                <w:vertAlign w:val="superscript"/>
              </w:rPr>
              <w:t>$</w:t>
            </w:r>
          </w:p>
          <w:p w14:paraId="60B85B4F" w14:textId="63E10697" w:rsidR="00696F64" w:rsidRDefault="00696F64" w:rsidP="00B54DD7">
            <w:pPr>
              <w:spacing w:after="0" w:line="240" w:lineRule="auto"/>
              <w:jc w:val="center"/>
              <w:rPr>
                <w:rFonts w:ascii="Calibri" w:eastAsia="Calibri" w:hAnsi="Calibri" w:cs="Calibri"/>
                <w:sz w:val="20"/>
                <w:szCs w:val="20"/>
              </w:rPr>
            </w:pPr>
            <w:proofErr w:type="spellStart"/>
            <w:r w:rsidRPr="00533AD6">
              <w:rPr>
                <w:rFonts w:ascii="Calibri" w:eastAsia="Calibri" w:hAnsi="Calibri" w:cs="Calibri"/>
                <w:sz w:val="20"/>
                <w:szCs w:val="20"/>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=0.112</w:t>
            </w:r>
          </w:p>
        </w:tc>
      </w:tr>
      <w:tr w:rsidR="00696F64" w:rsidRPr="007B3276" w14:paraId="6CC165DA" w14:textId="77777777" w:rsidTr="006F0A17">
        <w:trPr>
          <w:trHeight w:val="726"/>
        </w:trPr>
        <w:tc>
          <w:tcPr>
            <w:tcW w:w="1929" w:type="dxa"/>
            <w:vMerge/>
            <w:tcBorders>
              <w:left w:val="nil"/>
              <w:right w:val="nil"/>
            </w:tcBorders>
            <w:shd w:val="clear" w:color="auto" w:fill="auto"/>
            <w:tcMar>
              <w:top w:w="0" w:type="dxa"/>
              <w:left w:w="100" w:type="dxa"/>
              <w:bottom w:w="0" w:type="dxa"/>
              <w:right w:w="100" w:type="dxa"/>
            </w:tcMar>
            <w:vAlign w:val="center"/>
          </w:tcPr>
          <w:p w14:paraId="391462E1" w14:textId="248E4B33" w:rsidR="00696F64" w:rsidRPr="007B3276" w:rsidRDefault="00696F64" w:rsidP="0047686F">
            <w:pPr>
              <w:spacing w:after="0" w:line="240" w:lineRule="auto"/>
              <w:jc w:val="center"/>
              <w:rPr>
                <w:rFonts w:ascii="Calibri" w:eastAsia="Calibri" w:hAnsi="Calibri" w:cs="Calibri"/>
                <w:sz w:val="20"/>
                <w:szCs w:val="20"/>
              </w:rPr>
            </w:pPr>
          </w:p>
        </w:tc>
        <w:tc>
          <w:tcPr>
            <w:tcW w:w="2374" w:type="dxa"/>
            <w:vMerge w:val="restart"/>
            <w:tcBorders>
              <w:top w:val="single" w:sz="4" w:space="0" w:color="auto"/>
              <w:left w:val="nil"/>
              <w:right w:val="nil"/>
            </w:tcBorders>
            <w:shd w:val="clear" w:color="auto" w:fill="auto"/>
            <w:tcMar>
              <w:top w:w="0" w:type="dxa"/>
              <w:left w:w="100" w:type="dxa"/>
              <w:bottom w:w="0" w:type="dxa"/>
              <w:right w:w="100" w:type="dxa"/>
            </w:tcMar>
            <w:vAlign w:val="center"/>
          </w:tcPr>
          <w:p w14:paraId="5E221E50" w14:textId="77777777" w:rsidR="00696F64" w:rsidRPr="007B3276" w:rsidRDefault="00696F64" w:rsidP="0047686F">
            <w:pPr>
              <w:spacing w:after="0" w:line="240" w:lineRule="auto"/>
              <w:jc w:val="center"/>
              <w:rPr>
                <w:rFonts w:ascii="Calibri" w:eastAsia="Calibri" w:hAnsi="Calibri" w:cs="Calibri"/>
                <w:sz w:val="20"/>
                <w:szCs w:val="20"/>
              </w:rPr>
            </w:pPr>
          </w:p>
          <w:p w14:paraId="5DF1D554" w14:textId="08F51F1B"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FQ</w:t>
            </w:r>
            <w:r>
              <w:rPr>
                <w:rFonts w:ascii="Calibri" w:eastAsia="Calibri" w:hAnsi="Calibri" w:cs="Calibri"/>
                <w:sz w:val="20"/>
                <w:szCs w:val="20"/>
              </w:rPr>
              <w:t xml:space="preserve"> indeterminate</w:t>
            </w:r>
          </w:p>
        </w:tc>
        <w:tc>
          <w:tcPr>
            <w:tcW w:w="1019"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721C4199"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8.7</w:t>
            </w:r>
          </w:p>
          <w:p w14:paraId="42A9F22B" w14:textId="5187C9D0"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(7, 13)</w:t>
            </w:r>
          </w:p>
          <w:p w14:paraId="410D8637"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24/277</w:t>
            </w:r>
          </w:p>
        </w:tc>
        <w:tc>
          <w:tcPr>
            <w:tcW w:w="1020"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1B226E1B"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8.4</w:t>
            </w:r>
          </w:p>
          <w:p w14:paraId="274414C3" w14:textId="2F32DD48"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(5, 13)</w:t>
            </w:r>
          </w:p>
          <w:p w14:paraId="12E6B0F1"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21/251</w:t>
            </w:r>
          </w:p>
        </w:tc>
        <w:tc>
          <w:tcPr>
            <w:tcW w:w="1019"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3352CA88"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2.3</w:t>
            </w:r>
          </w:p>
          <w:p w14:paraId="5411888A" w14:textId="1DC7338E"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(1, 5)</w:t>
            </w:r>
          </w:p>
          <w:p w14:paraId="0A30A245"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7/307</w:t>
            </w:r>
          </w:p>
        </w:tc>
        <w:tc>
          <w:tcPr>
            <w:tcW w:w="1020" w:type="dxa"/>
            <w:tcBorders>
              <w:top w:val="single" w:sz="4" w:space="0" w:color="auto"/>
              <w:left w:val="nil"/>
              <w:bottom w:val="nil"/>
              <w:right w:val="nil"/>
            </w:tcBorders>
            <w:shd w:val="clear" w:color="auto" w:fill="auto"/>
            <w:tcMar>
              <w:top w:w="0" w:type="dxa"/>
              <w:left w:w="100" w:type="dxa"/>
              <w:bottom w:w="0" w:type="dxa"/>
              <w:right w:w="100" w:type="dxa"/>
            </w:tcMar>
            <w:vAlign w:val="center"/>
          </w:tcPr>
          <w:p w14:paraId="23863D04"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1.3</w:t>
            </w:r>
          </w:p>
          <w:p w14:paraId="59F9A74C" w14:textId="19C07FD6"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(0, 3)</w:t>
            </w:r>
          </w:p>
          <w:p w14:paraId="6FDF836A"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4/303</w:t>
            </w:r>
          </w:p>
        </w:tc>
      </w:tr>
      <w:tr w:rsidR="00696F64" w:rsidRPr="007B3276" w14:paraId="721E93A7" w14:textId="77777777" w:rsidTr="006F0A17">
        <w:trPr>
          <w:trHeight w:val="569"/>
        </w:trPr>
        <w:tc>
          <w:tcPr>
            <w:tcW w:w="1929" w:type="dxa"/>
            <w:vMerge/>
            <w:tcBorders>
              <w:left w:val="nil"/>
              <w:right w:val="nil"/>
            </w:tcBorders>
            <w:shd w:val="clear" w:color="auto" w:fill="auto"/>
            <w:tcMar>
              <w:top w:w="0" w:type="dxa"/>
              <w:left w:w="100" w:type="dxa"/>
              <w:bottom w:w="0" w:type="dxa"/>
              <w:right w:w="100" w:type="dxa"/>
            </w:tcMar>
            <w:vAlign w:val="center"/>
          </w:tcPr>
          <w:p w14:paraId="26F53B29" w14:textId="77777777" w:rsidR="00696F64" w:rsidRPr="007B3276" w:rsidRDefault="00696F64" w:rsidP="0047686F">
            <w:pPr>
              <w:spacing w:after="0" w:line="240" w:lineRule="auto"/>
              <w:jc w:val="center"/>
              <w:rPr>
                <w:rFonts w:ascii="Calibri" w:eastAsia="Calibri" w:hAnsi="Calibri" w:cs="Calibri"/>
                <w:sz w:val="20"/>
                <w:szCs w:val="20"/>
              </w:rPr>
            </w:pPr>
          </w:p>
        </w:tc>
        <w:tc>
          <w:tcPr>
            <w:tcW w:w="2374" w:type="dxa"/>
            <w:vMerge/>
            <w:tcBorders>
              <w:left w:val="nil"/>
              <w:bottom w:val="nil"/>
              <w:right w:val="nil"/>
            </w:tcBorders>
            <w:shd w:val="clear" w:color="auto" w:fill="auto"/>
            <w:tcMar>
              <w:top w:w="0" w:type="dxa"/>
              <w:left w:w="100" w:type="dxa"/>
              <w:bottom w:w="0" w:type="dxa"/>
              <w:right w:w="100" w:type="dxa"/>
            </w:tcMar>
            <w:vAlign w:val="center"/>
          </w:tcPr>
          <w:p w14:paraId="28EB6891" w14:textId="77777777" w:rsidR="00696F64" w:rsidRPr="007B3276" w:rsidRDefault="00696F64" w:rsidP="0047686F">
            <w:pPr>
              <w:spacing w:after="0" w:line="240" w:lineRule="auto"/>
              <w:jc w:val="center"/>
              <w:rPr>
                <w:rFonts w:ascii="Calibri" w:eastAsia="Calibri" w:hAnsi="Calibri" w:cs="Calibri"/>
                <w:sz w:val="20"/>
                <w:szCs w:val="20"/>
              </w:rPr>
            </w:pP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6A173FE4" w14:textId="77777777" w:rsidR="00696F64" w:rsidRPr="007B3276" w:rsidRDefault="00696F64" w:rsidP="0047686F">
            <w:pPr>
              <w:spacing w:after="0" w:line="240" w:lineRule="auto"/>
              <w:jc w:val="center"/>
              <w:rPr>
                <w:rFonts w:ascii="Calibri" w:eastAsia="Calibri" w:hAnsi="Calibri" w:cs="Calibri"/>
                <w:sz w:val="20"/>
                <w:szCs w:val="20"/>
              </w:rPr>
            </w:pPr>
          </w:p>
        </w:tc>
        <w:tc>
          <w:tcPr>
            <w:tcW w:w="1020" w:type="dxa"/>
            <w:tcBorders>
              <w:top w:val="nil"/>
              <w:left w:val="nil"/>
              <w:bottom w:val="nil"/>
              <w:right w:val="nil"/>
            </w:tcBorders>
            <w:shd w:val="clear" w:color="auto" w:fill="auto"/>
            <w:tcMar>
              <w:top w:w="0" w:type="dxa"/>
              <w:left w:w="100" w:type="dxa"/>
              <w:bottom w:w="0" w:type="dxa"/>
              <w:right w:w="100" w:type="dxa"/>
            </w:tcMar>
          </w:tcPr>
          <w:p w14:paraId="18FAF708" w14:textId="29696C6E" w:rsidR="00696F64" w:rsidRPr="007B3276" w:rsidRDefault="00696F64" w:rsidP="00AF64DB">
            <w:pPr>
              <w:spacing w:after="0" w:line="240" w:lineRule="auto"/>
              <w:jc w:val="center"/>
              <w:rPr>
                <w:rFonts w:ascii="Calibri" w:eastAsia="Calibri" w:hAnsi="Calibri" w:cs="Calibri"/>
                <w:sz w:val="20"/>
                <w:szCs w:val="20"/>
              </w:rPr>
            </w:pPr>
            <w:r>
              <w:rPr>
                <w:rFonts w:ascii="Calibri" w:eastAsia="Calibri" w:hAnsi="Calibri" w:cs="Calibri"/>
                <w:sz w:val="18"/>
                <w:szCs w:val="18"/>
              </w:rPr>
              <w:t>*p=0.902</w:t>
            </w:r>
          </w:p>
        </w:tc>
        <w:tc>
          <w:tcPr>
            <w:tcW w:w="1019" w:type="dxa"/>
            <w:tcBorders>
              <w:top w:val="nil"/>
              <w:left w:val="nil"/>
              <w:bottom w:val="nil"/>
              <w:right w:val="nil"/>
            </w:tcBorders>
            <w:shd w:val="clear" w:color="auto" w:fill="auto"/>
            <w:tcMar>
              <w:top w:w="0" w:type="dxa"/>
              <w:left w:w="100" w:type="dxa"/>
              <w:bottom w:w="0" w:type="dxa"/>
              <w:right w:w="100" w:type="dxa"/>
            </w:tcMar>
          </w:tcPr>
          <w:p w14:paraId="6EE3A247" w14:textId="19BE4A55" w:rsidR="00696F64" w:rsidRPr="0038222B" w:rsidRDefault="00696F64" w:rsidP="00AF64DB">
            <w:pPr>
              <w:spacing w:after="0" w:line="240" w:lineRule="auto"/>
              <w:jc w:val="center"/>
              <w:rPr>
                <w:rFonts w:ascii="Calibri" w:eastAsia="Calibri" w:hAnsi="Calibri" w:cs="Calibri"/>
                <w:b/>
                <w:bCs/>
                <w:sz w:val="20"/>
                <w:szCs w:val="20"/>
              </w:rPr>
            </w:pPr>
            <w:proofErr w:type="spellStart"/>
            <w:r w:rsidRPr="0038222B">
              <w:rPr>
                <w:rFonts w:ascii="Calibri" w:eastAsia="Calibri" w:hAnsi="Calibri" w:cs="Calibri"/>
                <w:b/>
                <w:bCs/>
                <w:sz w:val="20"/>
                <w:szCs w:val="20"/>
                <w:vertAlign w:val="superscript"/>
              </w:rPr>
              <w:t>ɫ</w:t>
            </w:r>
            <w:r w:rsidRPr="0038222B">
              <w:rPr>
                <w:rFonts w:ascii="Calibri" w:eastAsia="Calibri" w:hAnsi="Calibri" w:cs="Calibri"/>
                <w:b/>
                <w:bCs/>
                <w:sz w:val="18"/>
                <w:szCs w:val="18"/>
              </w:rPr>
              <w:t>p</w:t>
            </w:r>
            <w:proofErr w:type="spellEnd"/>
            <w:r w:rsidRPr="0038222B">
              <w:rPr>
                <w:rFonts w:ascii="Calibri" w:eastAsia="Calibri" w:hAnsi="Calibri" w:cs="Calibri"/>
                <w:b/>
                <w:bCs/>
                <w:sz w:val="18"/>
                <w:szCs w:val="18"/>
              </w:rPr>
              <w:t>=0.001</w:t>
            </w:r>
          </w:p>
        </w:tc>
        <w:tc>
          <w:tcPr>
            <w:tcW w:w="1020" w:type="dxa"/>
            <w:tcBorders>
              <w:top w:val="nil"/>
              <w:left w:val="nil"/>
              <w:bottom w:val="nil"/>
              <w:right w:val="nil"/>
            </w:tcBorders>
            <w:shd w:val="clear" w:color="auto" w:fill="auto"/>
            <w:tcMar>
              <w:top w:w="0" w:type="dxa"/>
              <w:left w:w="100" w:type="dxa"/>
              <w:bottom w:w="0" w:type="dxa"/>
              <w:right w:w="100" w:type="dxa"/>
            </w:tcMar>
          </w:tcPr>
          <w:p w14:paraId="1BE6C085" w14:textId="24D2ECC1" w:rsidR="00696F64" w:rsidRDefault="00696F64" w:rsidP="00AF64DB">
            <w:pPr>
              <w:spacing w:after="0" w:line="240" w:lineRule="auto"/>
              <w:jc w:val="center"/>
              <w:rPr>
                <w:rFonts w:ascii="Calibri" w:eastAsia="Calibri" w:hAnsi="Calibri" w:cs="Calibri"/>
                <w:sz w:val="18"/>
                <w:szCs w:val="18"/>
              </w:rPr>
            </w:pPr>
            <w:r>
              <w:rPr>
                <w:rFonts w:ascii="Calibri" w:eastAsia="Calibri" w:hAnsi="Calibri" w:cs="Calibri"/>
                <w:sz w:val="18"/>
                <w:szCs w:val="18"/>
              </w:rPr>
              <w:t>*p=0.353</w:t>
            </w:r>
          </w:p>
          <w:p w14:paraId="2DD57CB9" w14:textId="7CDAB204" w:rsidR="00696F64" w:rsidRPr="00A22B9E" w:rsidRDefault="00696F64" w:rsidP="00AF64DB">
            <w:pPr>
              <w:spacing w:after="0" w:line="240" w:lineRule="auto"/>
              <w:jc w:val="center"/>
              <w:rPr>
                <w:rFonts w:ascii="Calibri" w:eastAsia="Calibri" w:hAnsi="Calibri" w:cs="Calibri"/>
                <w:b/>
                <w:bCs/>
                <w:sz w:val="20"/>
                <w:szCs w:val="20"/>
              </w:rPr>
            </w:pPr>
            <w:proofErr w:type="spellStart"/>
            <w:r w:rsidRPr="00A22B9E">
              <w:rPr>
                <w:rFonts w:ascii="Calibri" w:eastAsia="Calibri" w:hAnsi="Calibri" w:cs="Calibri"/>
                <w:b/>
                <w:bCs/>
                <w:sz w:val="20"/>
                <w:szCs w:val="20"/>
                <w:vertAlign w:val="superscript"/>
              </w:rPr>
              <w:t>ɫ</w:t>
            </w:r>
            <w:r w:rsidRPr="00A22B9E">
              <w:rPr>
                <w:rFonts w:ascii="Calibri" w:eastAsia="Calibri" w:hAnsi="Calibri" w:cs="Calibri"/>
                <w:b/>
                <w:bCs/>
                <w:sz w:val="18"/>
                <w:szCs w:val="18"/>
              </w:rPr>
              <w:t>p</w:t>
            </w:r>
            <w:proofErr w:type="spellEnd"/>
            <w:r w:rsidRPr="00A22B9E">
              <w:rPr>
                <w:rFonts w:ascii="Calibri" w:eastAsia="Calibri" w:hAnsi="Calibri" w:cs="Calibri"/>
                <w:b/>
                <w:bCs/>
                <w:sz w:val="18"/>
                <w:szCs w:val="18"/>
              </w:rPr>
              <w:t>=0.0001</w:t>
            </w:r>
          </w:p>
        </w:tc>
      </w:tr>
      <w:tr w:rsidR="00696F64" w:rsidRPr="007B3276" w14:paraId="77EA3E78" w14:textId="77777777" w:rsidTr="008F622C">
        <w:trPr>
          <w:trHeight w:val="711"/>
        </w:trPr>
        <w:tc>
          <w:tcPr>
            <w:tcW w:w="1929" w:type="dxa"/>
            <w:vMerge/>
            <w:tcBorders>
              <w:left w:val="nil"/>
              <w:right w:val="nil"/>
            </w:tcBorders>
            <w:shd w:val="clear" w:color="auto" w:fill="auto"/>
            <w:tcMar>
              <w:top w:w="100" w:type="dxa"/>
              <w:left w:w="100" w:type="dxa"/>
              <w:bottom w:w="100" w:type="dxa"/>
              <w:right w:w="100" w:type="dxa"/>
            </w:tcMar>
            <w:vAlign w:val="center"/>
          </w:tcPr>
          <w:p w14:paraId="526D4F36" w14:textId="77777777" w:rsidR="00696F64" w:rsidRPr="007B3276" w:rsidRDefault="00696F64" w:rsidP="0047686F">
            <w:pPr>
              <w:spacing w:line="240" w:lineRule="auto"/>
              <w:jc w:val="center"/>
              <w:rPr>
                <w:rFonts w:ascii="Calibri" w:eastAsia="Calibri" w:hAnsi="Calibri" w:cs="Calibri"/>
                <w:sz w:val="20"/>
                <w:szCs w:val="20"/>
              </w:rPr>
            </w:pPr>
          </w:p>
        </w:tc>
        <w:tc>
          <w:tcPr>
            <w:tcW w:w="2374" w:type="dxa"/>
            <w:vMerge w:val="restart"/>
            <w:tcBorders>
              <w:top w:val="nil"/>
              <w:left w:val="nil"/>
              <w:right w:val="nil"/>
            </w:tcBorders>
            <w:shd w:val="clear" w:color="auto" w:fill="auto"/>
            <w:tcMar>
              <w:top w:w="0" w:type="dxa"/>
              <w:left w:w="100" w:type="dxa"/>
              <w:bottom w:w="0" w:type="dxa"/>
              <w:right w:w="100" w:type="dxa"/>
            </w:tcMar>
            <w:vAlign w:val="center"/>
          </w:tcPr>
          <w:p w14:paraId="46849D90" w14:textId="5992288F"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AMK</w:t>
            </w:r>
            <w:r>
              <w:rPr>
                <w:rFonts w:ascii="Calibri" w:eastAsia="Calibri" w:hAnsi="Calibri" w:cs="Calibri"/>
                <w:sz w:val="20"/>
                <w:szCs w:val="20"/>
              </w:rPr>
              <w:t xml:space="preserve"> indeterminate</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689D7A12"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38</w:t>
            </w:r>
          </w:p>
          <w:p w14:paraId="249B18A5" w14:textId="4E6C86DD"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(33, 44)</w:t>
            </w:r>
          </w:p>
          <w:p w14:paraId="7C60FFCB"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106/277</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3042073B"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25</w:t>
            </w:r>
          </w:p>
          <w:p w14:paraId="7CB488E5" w14:textId="46E501FF"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(20, 31)</w:t>
            </w:r>
          </w:p>
          <w:p w14:paraId="701C3F44"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63/251</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06B415EF"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1.3</w:t>
            </w:r>
          </w:p>
          <w:p w14:paraId="0C574A55" w14:textId="70FABD3F"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(0, 3)</w:t>
            </w:r>
          </w:p>
          <w:p w14:paraId="45BA199C"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4/307</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0F7560D3"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0.3</w:t>
            </w:r>
          </w:p>
          <w:p w14:paraId="29CEEC7C" w14:textId="23D18669"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(0, 2)</w:t>
            </w:r>
          </w:p>
          <w:p w14:paraId="25102864"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1/303</w:t>
            </w:r>
          </w:p>
        </w:tc>
      </w:tr>
      <w:tr w:rsidR="00696F64" w:rsidRPr="007B3276" w14:paraId="0B4008D9" w14:textId="77777777" w:rsidTr="008F622C">
        <w:trPr>
          <w:trHeight w:val="390"/>
        </w:trPr>
        <w:tc>
          <w:tcPr>
            <w:tcW w:w="1929" w:type="dxa"/>
            <w:vMerge/>
            <w:tcBorders>
              <w:left w:val="nil"/>
              <w:right w:val="nil"/>
            </w:tcBorders>
            <w:shd w:val="clear" w:color="auto" w:fill="auto"/>
            <w:tcMar>
              <w:top w:w="100" w:type="dxa"/>
              <w:left w:w="100" w:type="dxa"/>
              <w:bottom w:w="100" w:type="dxa"/>
              <w:right w:w="100" w:type="dxa"/>
            </w:tcMar>
            <w:vAlign w:val="center"/>
          </w:tcPr>
          <w:p w14:paraId="692E12E6" w14:textId="77777777" w:rsidR="00696F64" w:rsidRPr="007B3276" w:rsidRDefault="00696F64" w:rsidP="00FC49F7">
            <w:pPr>
              <w:spacing w:line="240" w:lineRule="auto"/>
              <w:jc w:val="center"/>
              <w:rPr>
                <w:rFonts w:ascii="Calibri" w:eastAsia="Calibri" w:hAnsi="Calibri" w:cs="Calibri"/>
                <w:sz w:val="20"/>
                <w:szCs w:val="20"/>
              </w:rPr>
            </w:pPr>
          </w:p>
        </w:tc>
        <w:tc>
          <w:tcPr>
            <w:tcW w:w="2374" w:type="dxa"/>
            <w:vMerge/>
            <w:tcBorders>
              <w:left w:val="nil"/>
              <w:bottom w:val="nil"/>
              <w:right w:val="nil"/>
            </w:tcBorders>
            <w:shd w:val="clear" w:color="auto" w:fill="auto"/>
            <w:tcMar>
              <w:top w:w="0" w:type="dxa"/>
              <w:left w:w="100" w:type="dxa"/>
              <w:bottom w:w="0" w:type="dxa"/>
              <w:right w:w="100" w:type="dxa"/>
            </w:tcMar>
            <w:vAlign w:val="center"/>
          </w:tcPr>
          <w:p w14:paraId="2797E3F0" w14:textId="77777777" w:rsidR="00696F64" w:rsidRPr="007B3276" w:rsidRDefault="00696F64" w:rsidP="00FC49F7">
            <w:pPr>
              <w:spacing w:after="0" w:line="240" w:lineRule="auto"/>
              <w:jc w:val="center"/>
              <w:rPr>
                <w:rFonts w:ascii="Calibri" w:eastAsia="Calibri" w:hAnsi="Calibri" w:cs="Calibri"/>
                <w:sz w:val="20"/>
                <w:szCs w:val="20"/>
              </w:rPr>
            </w:pP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091034A0" w14:textId="77777777" w:rsidR="00696F64" w:rsidRPr="007B3276" w:rsidRDefault="00696F64" w:rsidP="00FC49F7">
            <w:pPr>
              <w:spacing w:after="0" w:line="240" w:lineRule="auto"/>
              <w:jc w:val="center"/>
              <w:rPr>
                <w:rFonts w:ascii="Calibri" w:eastAsia="Calibri" w:hAnsi="Calibri" w:cs="Calibri"/>
                <w:sz w:val="20"/>
                <w:szCs w:val="20"/>
              </w:rPr>
            </w:pPr>
          </w:p>
        </w:tc>
        <w:tc>
          <w:tcPr>
            <w:tcW w:w="1020" w:type="dxa"/>
            <w:tcBorders>
              <w:top w:val="nil"/>
              <w:left w:val="nil"/>
              <w:bottom w:val="nil"/>
              <w:right w:val="nil"/>
            </w:tcBorders>
            <w:shd w:val="clear" w:color="auto" w:fill="auto"/>
            <w:tcMar>
              <w:top w:w="0" w:type="dxa"/>
              <w:left w:w="100" w:type="dxa"/>
              <w:bottom w:w="0" w:type="dxa"/>
              <w:right w:w="100" w:type="dxa"/>
            </w:tcMar>
          </w:tcPr>
          <w:p w14:paraId="4DBF87B6" w14:textId="2C30A6CE" w:rsidR="00696F64" w:rsidRPr="004025B7" w:rsidRDefault="00696F64" w:rsidP="00AF64DB">
            <w:pPr>
              <w:spacing w:after="0" w:line="240" w:lineRule="auto"/>
              <w:jc w:val="center"/>
              <w:rPr>
                <w:rFonts w:ascii="Calibri" w:eastAsia="Calibri" w:hAnsi="Calibri" w:cs="Calibri"/>
                <w:b/>
                <w:bCs/>
                <w:sz w:val="20"/>
                <w:szCs w:val="20"/>
              </w:rPr>
            </w:pPr>
            <w:r w:rsidRPr="004025B7">
              <w:rPr>
                <w:rFonts w:ascii="Calibri" w:eastAsia="Calibri" w:hAnsi="Calibri" w:cs="Calibri"/>
                <w:b/>
                <w:bCs/>
                <w:sz w:val="18"/>
                <w:szCs w:val="18"/>
              </w:rPr>
              <w:t>*p=0.001</w:t>
            </w:r>
          </w:p>
        </w:tc>
        <w:tc>
          <w:tcPr>
            <w:tcW w:w="1019" w:type="dxa"/>
            <w:tcBorders>
              <w:top w:val="nil"/>
              <w:left w:val="nil"/>
              <w:bottom w:val="nil"/>
              <w:right w:val="nil"/>
            </w:tcBorders>
            <w:shd w:val="clear" w:color="auto" w:fill="auto"/>
            <w:tcMar>
              <w:top w:w="0" w:type="dxa"/>
              <w:left w:w="100" w:type="dxa"/>
              <w:bottom w:w="0" w:type="dxa"/>
              <w:right w:w="100" w:type="dxa"/>
            </w:tcMar>
          </w:tcPr>
          <w:p w14:paraId="47C623B0" w14:textId="0D0262D8" w:rsidR="00696F64" w:rsidRPr="00754A2E" w:rsidRDefault="00696F64" w:rsidP="00AF64DB">
            <w:pPr>
              <w:spacing w:after="0" w:line="240" w:lineRule="auto"/>
              <w:jc w:val="center"/>
              <w:rPr>
                <w:rFonts w:ascii="Calibri" w:eastAsia="Calibri" w:hAnsi="Calibri" w:cs="Calibri"/>
                <w:b/>
                <w:bCs/>
                <w:sz w:val="20"/>
                <w:szCs w:val="20"/>
              </w:rPr>
            </w:pPr>
            <w:proofErr w:type="spellStart"/>
            <w:r w:rsidRPr="00754A2E">
              <w:rPr>
                <w:rFonts w:ascii="Calibri" w:eastAsia="Calibri" w:hAnsi="Calibri" w:cs="Calibri"/>
                <w:b/>
                <w:bCs/>
                <w:sz w:val="20"/>
                <w:szCs w:val="20"/>
                <w:vertAlign w:val="superscript"/>
              </w:rPr>
              <w:t>ɫ</w:t>
            </w:r>
            <w:r w:rsidRPr="00754A2E">
              <w:rPr>
                <w:rFonts w:ascii="Calibri" w:eastAsia="Calibri" w:hAnsi="Calibri" w:cs="Calibri"/>
                <w:b/>
                <w:bCs/>
                <w:sz w:val="18"/>
                <w:szCs w:val="18"/>
              </w:rPr>
              <w:t>p</w:t>
            </w:r>
            <w:proofErr w:type="spellEnd"/>
            <w:r w:rsidRPr="00754A2E">
              <w:rPr>
                <w:rFonts w:ascii="Calibri" w:eastAsia="Calibri" w:hAnsi="Calibri" w:cs="Calibri"/>
                <w:b/>
                <w:bCs/>
                <w:sz w:val="18"/>
                <w:szCs w:val="18"/>
              </w:rPr>
              <w:t>&lt;0.0001</w:t>
            </w:r>
          </w:p>
        </w:tc>
        <w:tc>
          <w:tcPr>
            <w:tcW w:w="1020" w:type="dxa"/>
            <w:tcBorders>
              <w:top w:val="nil"/>
              <w:left w:val="nil"/>
              <w:bottom w:val="nil"/>
              <w:right w:val="nil"/>
            </w:tcBorders>
            <w:shd w:val="clear" w:color="auto" w:fill="auto"/>
            <w:tcMar>
              <w:top w:w="0" w:type="dxa"/>
              <w:left w:w="100" w:type="dxa"/>
              <w:bottom w:w="0" w:type="dxa"/>
              <w:right w:w="100" w:type="dxa"/>
            </w:tcMar>
          </w:tcPr>
          <w:p w14:paraId="4B0A58E1" w14:textId="30D5777F" w:rsidR="00696F64" w:rsidRDefault="00696F64" w:rsidP="00AF64DB">
            <w:pPr>
              <w:spacing w:after="0" w:line="240" w:lineRule="auto"/>
              <w:jc w:val="center"/>
              <w:rPr>
                <w:rFonts w:ascii="Calibri" w:eastAsia="Calibri" w:hAnsi="Calibri" w:cs="Calibri"/>
                <w:sz w:val="18"/>
                <w:szCs w:val="18"/>
              </w:rPr>
            </w:pPr>
            <w:r>
              <w:rPr>
                <w:rFonts w:ascii="Calibri" w:eastAsia="Calibri" w:hAnsi="Calibri" w:cs="Calibri"/>
                <w:sz w:val="18"/>
                <w:szCs w:val="18"/>
              </w:rPr>
              <w:t>*p=0.167</w:t>
            </w:r>
          </w:p>
          <w:p w14:paraId="1753F739" w14:textId="67C2CC6D" w:rsidR="00696F64" w:rsidRPr="007B3276" w:rsidRDefault="00696F64" w:rsidP="00AF64DB">
            <w:pPr>
              <w:spacing w:after="0" w:line="240" w:lineRule="auto"/>
              <w:jc w:val="center"/>
              <w:rPr>
                <w:rFonts w:ascii="Calibri" w:eastAsia="Calibri" w:hAnsi="Calibri" w:cs="Calibri"/>
                <w:sz w:val="20"/>
                <w:szCs w:val="20"/>
              </w:rPr>
            </w:pPr>
            <w:proofErr w:type="spellStart"/>
            <w:r w:rsidRPr="00754A2E">
              <w:rPr>
                <w:rFonts w:ascii="Calibri" w:eastAsia="Calibri" w:hAnsi="Calibri" w:cs="Calibri"/>
                <w:b/>
                <w:bCs/>
                <w:sz w:val="20"/>
                <w:szCs w:val="20"/>
                <w:vertAlign w:val="superscript"/>
              </w:rPr>
              <w:t>ɫ</w:t>
            </w:r>
            <w:r w:rsidRPr="00754A2E">
              <w:rPr>
                <w:rFonts w:ascii="Calibri" w:eastAsia="Calibri" w:hAnsi="Calibri" w:cs="Calibri"/>
                <w:b/>
                <w:bCs/>
                <w:sz w:val="18"/>
                <w:szCs w:val="18"/>
              </w:rPr>
              <w:t>p</w:t>
            </w:r>
            <w:proofErr w:type="spellEnd"/>
            <w:r w:rsidRPr="00754A2E">
              <w:rPr>
                <w:rFonts w:ascii="Calibri" w:eastAsia="Calibri" w:hAnsi="Calibri" w:cs="Calibri"/>
                <w:b/>
                <w:bCs/>
                <w:sz w:val="18"/>
                <w:szCs w:val="18"/>
              </w:rPr>
              <w:t>&lt;0.0001</w:t>
            </w:r>
          </w:p>
        </w:tc>
      </w:tr>
      <w:tr w:rsidR="00696F64" w:rsidRPr="007B3276" w14:paraId="580FC268" w14:textId="77777777" w:rsidTr="00EB65E6">
        <w:trPr>
          <w:trHeight w:val="711"/>
        </w:trPr>
        <w:tc>
          <w:tcPr>
            <w:tcW w:w="1929" w:type="dxa"/>
            <w:vMerge/>
            <w:tcBorders>
              <w:left w:val="nil"/>
              <w:right w:val="nil"/>
            </w:tcBorders>
            <w:shd w:val="clear" w:color="auto" w:fill="auto"/>
            <w:tcMar>
              <w:top w:w="100" w:type="dxa"/>
              <w:left w:w="100" w:type="dxa"/>
              <w:bottom w:w="100" w:type="dxa"/>
              <w:right w:w="100" w:type="dxa"/>
            </w:tcMar>
            <w:vAlign w:val="center"/>
          </w:tcPr>
          <w:p w14:paraId="706B7FFF" w14:textId="77777777" w:rsidR="00696F64" w:rsidRPr="007B3276" w:rsidRDefault="00696F64" w:rsidP="0047686F">
            <w:pPr>
              <w:spacing w:line="240" w:lineRule="auto"/>
              <w:jc w:val="center"/>
              <w:rPr>
                <w:rFonts w:ascii="Calibri" w:eastAsia="Calibri" w:hAnsi="Calibri" w:cs="Calibri"/>
                <w:sz w:val="20"/>
                <w:szCs w:val="20"/>
              </w:rPr>
            </w:pPr>
          </w:p>
        </w:tc>
        <w:tc>
          <w:tcPr>
            <w:tcW w:w="2374" w:type="dxa"/>
            <w:vMerge w:val="restart"/>
            <w:tcBorders>
              <w:top w:val="nil"/>
              <w:left w:val="nil"/>
              <w:right w:val="nil"/>
            </w:tcBorders>
            <w:shd w:val="clear" w:color="auto" w:fill="auto"/>
            <w:tcMar>
              <w:top w:w="0" w:type="dxa"/>
              <w:left w:w="100" w:type="dxa"/>
              <w:bottom w:w="0" w:type="dxa"/>
              <w:right w:w="100" w:type="dxa"/>
            </w:tcMar>
            <w:vAlign w:val="center"/>
          </w:tcPr>
          <w:p w14:paraId="671A43F5" w14:textId="2CEF4783"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EMB</w:t>
            </w:r>
            <w:r>
              <w:rPr>
                <w:rFonts w:ascii="Calibri" w:eastAsia="Calibri" w:hAnsi="Calibri" w:cs="Calibri"/>
                <w:sz w:val="20"/>
                <w:szCs w:val="20"/>
              </w:rPr>
              <w:t xml:space="preserve"> indeterminate</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75AE049D"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1.8</w:t>
            </w:r>
          </w:p>
          <w:p w14:paraId="7A51412B" w14:textId="5938E55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(1, 4)</w:t>
            </w:r>
          </w:p>
          <w:p w14:paraId="2FF3E97B"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5/277</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3B50E3A2"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0.8</w:t>
            </w:r>
          </w:p>
          <w:p w14:paraId="702189D0" w14:textId="4542157A"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(0, 3)</w:t>
            </w:r>
          </w:p>
          <w:p w14:paraId="2939906D"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2/251</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20665F85"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0.3</w:t>
            </w:r>
          </w:p>
          <w:p w14:paraId="125003BB" w14:textId="11C45A59"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(0, 2)</w:t>
            </w:r>
          </w:p>
          <w:p w14:paraId="126B3475"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1/307</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6A67C3F7" w14:textId="77777777"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w:t>
            </w:r>
          </w:p>
          <w:p w14:paraId="7FE885E9" w14:textId="45B48F98" w:rsidR="00696F64"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(0, 0)</w:t>
            </w:r>
          </w:p>
          <w:p w14:paraId="35C81664" w14:textId="20A68953" w:rsidR="00696F64" w:rsidRPr="007B3276" w:rsidRDefault="00696F64" w:rsidP="0047686F">
            <w:pPr>
              <w:spacing w:after="0" w:line="240" w:lineRule="auto"/>
              <w:jc w:val="center"/>
              <w:rPr>
                <w:rFonts w:ascii="Calibri" w:eastAsia="Calibri" w:hAnsi="Calibri" w:cs="Calibri"/>
                <w:sz w:val="20"/>
                <w:szCs w:val="20"/>
              </w:rPr>
            </w:pPr>
            <w:r>
              <w:rPr>
                <w:rFonts w:ascii="Calibri" w:eastAsia="Calibri" w:hAnsi="Calibri" w:cs="Calibri"/>
                <w:sz w:val="20"/>
                <w:szCs w:val="20"/>
              </w:rPr>
              <w:t>0/303</w:t>
            </w:r>
          </w:p>
        </w:tc>
      </w:tr>
      <w:tr w:rsidR="00696F64" w:rsidRPr="007B3276" w14:paraId="39E7D6E7" w14:textId="77777777" w:rsidTr="00EB65E6">
        <w:trPr>
          <w:trHeight w:val="498"/>
        </w:trPr>
        <w:tc>
          <w:tcPr>
            <w:tcW w:w="1929" w:type="dxa"/>
            <w:vMerge/>
            <w:tcBorders>
              <w:left w:val="nil"/>
              <w:right w:val="nil"/>
            </w:tcBorders>
            <w:shd w:val="clear" w:color="auto" w:fill="auto"/>
            <w:tcMar>
              <w:top w:w="100" w:type="dxa"/>
              <w:left w:w="100" w:type="dxa"/>
              <w:bottom w:w="100" w:type="dxa"/>
              <w:right w:w="100" w:type="dxa"/>
            </w:tcMar>
            <w:vAlign w:val="center"/>
          </w:tcPr>
          <w:p w14:paraId="14FD7F8D" w14:textId="77777777" w:rsidR="00696F64" w:rsidRPr="007B3276" w:rsidRDefault="00696F64" w:rsidP="00FC49F7">
            <w:pPr>
              <w:spacing w:line="240" w:lineRule="auto"/>
              <w:jc w:val="center"/>
              <w:rPr>
                <w:rFonts w:ascii="Calibri" w:eastAsia="Calibri" w:hAnsi="Calibri" w:cs="Calibri"/>
                <w:sz w:val="20"/>
                <w:szCs w:val="20"/>
              </w:rPr>
            </w:pPr>
          </w:p>
        </w:tc>
        <w:tc>
          <w:tcPr>
            <w:tcW w:w="2374" w:type="dxa"/>
            <w:vMerge/>
            <w:tcBorders>
              <w:left w:val="nil"/>
              <w:bottom w:val="nil"/>
              <w:right w:val="nil"/>
            </w:tcBorders>
            <w:shd w:val="clear" w:color="auto" w:fill="auto"/>
            <w:tcMar>
              <w:top w:w="0" w:type="dxa"/>
              <w:left w:w="100" w:type="dxa"/>
              <w:bottom w:w="0" w:type="dxa"/>
              <w:right w:w="100" w:type="dxa"/>
            </w:tcMar>
            <w:vAlign w:val="center"/>
          </w:tcPr>
          <w:p w14:paraId="5C12F526" w14:textId="77777777" w:rsidR="00696F64" w:rsidRPr="007B3276" w:rsidRDefault="00696F64" w:rsidP="00FC49F7">
            <w:pPr>
              <w:spacing w:after="0" w:line="240" w:lineRule="auto"/>
              <w:jc w:val="center"/>
              <w:rPr>
                <w:rFonts w:ascii="Calibri" w:eastAsia="Calibri" w:hAnsi="Calibri" w:cs="Calibri"/>
                <w:sz w:val="20"/>
                <w:szCs w:val="20"/>
              </w:rPr>
            </w:pP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5E53A418" w14:textId="77777777" w:rsidR="00696F64" w:rsidRPr="007B3276" w:rsidRDefault="00696F64" w:rsidP="00FC49F7">
            <w:pPr>
              <w:spacing w:after="0" w:line="240" w:lineRule="auto"/>
              <w:jc w:val="center"/>
              <w:rPr>
                <w:rFonts w:ascii="Calibri" w:eastAsia="Calibri" w:hAnsi="Calibri" w:cs="Calibri"/>
                <w:sz w:val="20"/>
                <w:szCs w:val="20"/>
              </w:rPr>
            </w:pPr>
          </w:p>
        </w:tc>
        <w:tc>
          <w:tcPr>
            <w:tcW w:w="1020" w:type="dxa"/>
            <w:tcBorders>
              <w:top w:val="nil"/>
              <w:left w:val="nil"/>
              <w:bottom w:val="nil"/>
              <w:right w:val="nil"/>
            </w:tcBorders>
            <w:shd w:val="clear" w:color="auto" w:fill="auto"/>
            <w:tcMar>
              <w:top w:w="0" w:type="dxa"/>
              <w:left w:w="100" w:type="dxa"/>
              <w:bottom w:w="0" w:type="dxa"/>
              <w:right w:w="100" w:type="dxa"/>
            </w:tcMar>
          </w:tcPr>
          <w:p w14:paraId="49CB1F22" w14:textId="333A7443" w:rsidR="00696F64" w:rsidRPr="007B3276" w:rsidRDefault="00696F64" w:rsidP="00AF64DB">
            <w:pPr>
              <w:spacing w:after="0" w:line="240" w:lineRule="auto"/>
              <w:jc w:val="center"/>
              <w:rPr>
                <w:rFonts w:ascii="Calibri" w:eastAsia="Calibri" w:hAnsi="Calibri" w:cs="Calibri"/>
                <w:sz w:val="20"/>
                <w:szCs w:val="20"/>
              </w:rPr>
            </w:pPr>
            <w:r>
              <w:rPr>
                <w:rFonts w:ascii="Calibri" w:eastAsia="Calibri" w:hAnsi="Calibri" w:cs="Calibri"/>
                <w:sz w:val="18"/>
                <w:szCs w:val="18"/>
              </w:rPr>
              <w:t>*p=0.316</w:t>
            </w:r>
          </w:p>
        </w:tc>
        <w:tc>
          <w:tcPr>
            <w:tcW w:w="1019" w:type="dxa"/>
            <w:tcBorders>
              <w:top w:val="nil"/>
              <w:left w:val="nil"/>
              <w:bottom w:val="nil"/>
              <w:right w:val="nil"/>
            </w:tcBorders>
            <w:shd w:val="clear" w:color="auto" w:fill="auto"/>
            <w:tcMar>
              <w:top w:w="0" w:type="dxa"/>
              <w:left w:w="100" w:type="dxa"/>
              <w:bottom w:w="0" w:type="dxa"/>
              <w:right w:w="100" w:type="dxa"/>
            </w:tcMar>
          </w:tcPr>
          <w:p w14:paraId="10764335" w14:textId="7E52208C" w:rsidR="00696F64" w:rsidRPr="007B3276" w:rsidRDefault="00696F64" w:rsidP="00AF64DB">
            <w:pPr>
              <w:spacing w:after="0" w:line="240" w:lineRule="auto"/>
              <w:jc w:val="center"/>
              <w:rPr>
                <w:rFonts w:ascii="Calibri" w:eastAsia="Calibri" w:hAnsi="Calibri" w:cs="Calibri"/>
                <w:sz w:val="20"/>
                <w:szCs w:val="20"/>
              </w:rPr>
            </w:pPr>
            <w:proofErr w:type="spellStart"/>
            <w:r w:rsidRPr="00533AD6">
              <w:rPr>
                <w:rFonts w:ascii="Calibri" w:eastAsia="Calibri" w:hAnsi="Calibri" w:cs="Calibri"/>
                <w:sz w:val="20"/>
                <w:szCs w:val="20"/>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=0.071</w:t>
            </w:r>
          </w:p>
        </w:tc>
        <w:tc>
          <w:tcPr>
            <w:tcW w:w="1020" w:type="dxa"/>
            <w:tcBorders>
              <w:top w:val="nil"/>
              <w:left w:val="nil"/>
              <w:bottom w:val="nil"/>
              <w:right w:val="nil"/>
            </w:tcBorders>
            <w:shd w:val="clear" w:color="auto" w:fill="auto"/>
            <w:tcMar>
              <w:top w:w="0" w:type="dxa"/>
              <w:left w:w="100" w:type="dxa"/>
              <w:bottom w:w="0" w:type="dxa"/>
              <w:right w:w="100" w:type="dxa"/>
            </w:tcMar>
          </w:tcPr>
          <w:p w14:paraId="058F80D0" w14:textId="5FD6898C" w:rsidR="00696F64" w:rsidRDefault="00696F64" w:rsidP="00AF64DB">
            <w:pPr>
              <w:spacing w:after="0" w:line="240" w:lineRule="auto"/>
              <w:jc w:val="center"/>
              <w:rPr>
                <w:rFonts w:ascii="Calibri" w:eastAsia="Calibri" w:hAnsi="Calibri" w:cs="Calibri"/>
                <w:sz w:val="18"/>
                <w:szCs w:val="18"/>
              </w:rPr>
            </w:pPr>
            <w:r>
              <w:rPr>
                <w:rFonts w:ascii="Calibri" w:eastAsia="Calibri" w:hAnsi="Calibri" w:cs="Calibri"/>
                <w:sz w:val="18"/>
                <w:szCs w:val="18"/>
              </w:rPr>
              <w:t>*p=0.340</w:t>
            </w:r>
          </w:p>
          <w:p w14:paraId="23FCF24A" w14:textId="1F8E8F74" w:rsidR="00696F64" w:rsidRDefault="00696F64" w:rsidP="00AF64DB">
            <w:pPr>
              <w:spacing w:after="0" w:line="240" w:lineRule="auto"/>
              <w:jc w:val="center"/>
              <w:rPr>
                <w:rFonts w:ascii="Calibri" w:eastAsia="Calibri" w:hAnsi="Calibri" w:cs="Calibri"/>
                <w:sz w:val="20"/>
                <w:szCs w:val="20"/>
              </w:rPr>
            </w:pPr>
            <w:proofErr w:type="spellStart"/>
            <w:r w:rsidRPr="00533AD6">
              <w:rPr>
                <w:rFonts w:ascii="Calibri" w:eastAsia="Calibri" w:hAnsi="Calibri" w:cs="Calibri"/>
                <w:sz w:val="20"/>
                <w:szCs w:val="20"/>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=0.119</w:t>
            </w:r>
          </w:p>
        </w:tc>
      </w:tr>
      <w:tr w:rsidR="00696F64" w:rsidRPr="007B3276" w14:paraId="74944A27" w14:textId="77777777" w:rsidTr="006A1357">
        <w:trPr>
          <w:trHeight w:val="726"/>
        </w:trPr>
        <w:tc>
          <w:tcPr>
            <w:tcW w:w="1929" w:type="dxa"/>
            <w:vMerge/>
            <w:tcBorders>
              <w:left w:val="nil"/>
              <w:right w:val="nil"/>
            </w:tcBorders>
            <w:shd w:val="clear" w:color="auto" w:fill="auto"/>
            <w:tcMar>
              <w:top w:w="100" w:type="dxa"/>
              <w:left w:w="100" w:type="dxa"/>
              <w:bottom w:w="100" w:type="dxa"/>
              <w:right w:w="100" w:type="dxa"/>
            </w:tcMar>
            <w:vAlign w:val="center"/>
          </w:tcPr>
          <w:p w14:paraId="6FA205F1" w14:textId="77777777" w:rsidR="00696F64" w:rsidRPr="007B3276" w:rsidRDefault="00696F64" w:rsidP="0047686F">
            <w:pPr>
              <w:spacing w:line="240" w:lineRule="auto"/>
              <w:jc w:val="center"/>
              <w:rPr>
                <w:rFonts w:ascii="Calibri" w:eastAsia="Calibri" w:hAnsi="Calibri" w:cs="Calibri"/>
                <w:sz w:val="20"/>
                <w:szCs w:val="20"/>
              </w:rPr>
            </w:pPr>
          </w:p>
        </w:tc>
        <w:tc>
          <w:tcPr>
            <w:tcW w:w="2374" w:type="dxa"/>
            <w:vMerge w:val="restart"/>
            <w:tcBorders>
              <w:top w:val="nil"/>
              <w:left w:val="nil"/>
              <w:right w:val="nil"/>
            </w:tcBorders>
            <w:shd w:val="clear" w:color="auto" w:fill="auto"/>
            <w:tcMar>
              <w:top w:w="0" w:type="dxa"/>
              <w:left w:w="100" w:type="dxa"/>
              <w:bottom w:w="0" w:type="dxa"/>
              <w:right w:w="100" w:type="dxa"/>
            </w:tcMar>
            <w:vAlign w:val="center"/>
          </w:tcPr>
          <w:p w14:paraId="35CAD98D" w14:textId="77AB123E"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LZD</w:t>
            </w:r>
            <w:r>
              <w:rPr>
                <w:rFonts w:ascii="Calibri" w:eastAsia="Calibri" w:hAnsi="Calibri" w:cs="Calibri"/>
                <w:sz w:val="20"/>
                <w:szCs w:val="20"/>
              </w:rPr>
              <w:t xml:space="preserve"> indeterminate</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4208B862"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51</w:t>
            </w:r>
          </w:p>
          <w:p w14:paraId="37473051" w14:textId="7B540E4E"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(45, 57)</w:t>
            </w:r>
          </w:p>
          <w:p w14:paraId="63967059"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141/277</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1D6103FD"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37</w:t>
            </w:r>
          </w:p>
          <w:p w14:paraId="4AC9DB67" w14:textId="08D03ADF"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(31, 43)</w:t>
            </w:r>
          </w:p>
          <w:p w14:paraId="2DE2CBD7"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93/251</w:t>
            </w:r>
          </w:p>
        </w:tc>
        <w:tc>
          <w:tcPr>
            <w:tcW w:w="1019" w:type="dxa"/>
            <w:tcBorders>
              <w:top w:val="nil"/>
              <w:left w:val="nil"/>
              <w:bottom w:val="nil"/>
              <w:right w:val="nil"/>
            </w:tcBorders>
            <w:shd w:val="clear" w:color="auto" w:fill="auto"/>
            <w:tcMar>
              <w:top w:w="0" w:type="dxa"/>
              <w:left w:w="100" w:type="dxa"/>
              <w:bottom w:w="0" w:type="dxa"/>
              <w:right w:w="100" w:type="dxa"/>
            </w:tcMar>
            <w:vAlign w:val="center"/>
          </w:tcPr>
          <w:p w14:paraId="70B2C328"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1.6</w:t>
            </w:r>
          </w:p>
          <w:p w14:paraId="0664B7A1" w14:textId="2815684A"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(1, 4)</w:t>
            </w:r>
          </w:p>
          <w:p w14:paraId="14F5BD63"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5/307</w:t>
            </w:r>
          </w:p>
        </w:tc>
        <w:tc>
          <w:tcPr>
            <w:tcW w:w="1020" w:type="dxa"/>
            <w:tcBorders>
              <w:top w:val="nil"/>
              <w:left w:val="nil"/>
              <w:bottom w:val="nil"/>
              <w:right w:val="nil"/>
            </w:tcBorders>
            <w:shd w:val="clear" w:color="auto" w:fill="auto"/>
            <w:tcMar>
              <w:top w:w="0" w:type="dxa"/>
              <w:left w:w="100" w:type="dxa"/>
              <w:bottom w:w="0" w:type="dxa"/>
              <w:right w:w="100" w:type="dxa"/>
            </w:tcMar>
            <w:vAlign w:val="center"/>
          </w:tcPr>
          <w:p w14:paraId="326F2927"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0.3</w:t>
            </w:r>
          </w:p>
          <w:p w14:paraId="5AB8F4ED" w14:textId="7D57E240"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(0, 3)</w:t>
            </w:r>
          </w:p>
          <w:p w14:paraId="6D8A7AC2" w14:textId="77777777" w:rsidR="00696F64" w:rsidRPr="007B3276" w:rsidRDefault="00696F64" w:rsidP="0047686F">
            <w:pPr>
              <w:spacing w:after="0" w:line="240" w:lineRule="auto"/>
              <w:jc w:val="center"/>
              <w:rPr>
                <w:rFonts w:ascii="Calibri" w:eastAsia="Calibri" w:hAnsi="Calibri" w:cs="Calibri"/>
                <w:sz w:val="20"/>
                <w:szCs w:val="20"/>
              </w:rPr>
            </w:pPr>
            <w:r w:rsidRPr="007B3276">
              <w:rPr>
                <w:rFonts w:ascii="Calibri" w:eastAsia="Calibri" w:hAnsi="Calibri" w:cs="Calibri"/>
                <w:sz w:val="20"/>
                <w:szCs w:val="20"/>
              </w:rPr>
              <w:t>1/303</w:t>
            </w:r>
          </w:p>
        </w:tc>
      </w:tr>
      <w:tr w:rsidR="00696F64" w:rsidRPr="007B3276" w14:paraId="0144331C" w14:textId="77777777" w:rsidTr="006A1357">
        <w:trPr>
          <w:trHeight w:val="564"/>
        </w:trPr>
        <w:tc>
          <w:tcPr>
            <w:tcW w:w="1929" w:type="dxa"/>
            <w:tcBorders>
              <w:left w:val="nil"/>
              <w:bottom w:val="single" w:sz="8" w:space="0" w:color="000000"/>
              <w:right w:val="nil"/>
            </w:tcBorders>
            <w:shd w:val="clear" w:color="auto" w:fill="auto"/>
            <w:tcMar>
              <w:top w:w="100" w:type="dxa"/>
              <w:left w:w="100" w:type="dxa"/>
              <w:bottom w:w="100" w:type="dxa"/>
              <w:right w:w="100" w:type="dxa"/>
            </w:tcMar>
            <w:vAlign w:val="center"/>
          </w:tcPr>
          <w:p w14:paraId="3D101CFF" w14:textId="77777777" w:rsidR="00696F64" w:rsidRPr="007B3276" w:rsidRDefault="00696F64" w:rsidP="00FC49F7">
            <w:pPr>
              <w:spacing w:line="240" w:lineRule="auto"/>
              <w:jc w:val="center"/>
              <w:rPr>
                <w:rFonts w:ascii="Calibri" w:eastAsia="Calibri" w:hAnsi="Calibri" w:cs="Calibri"/>
                <w:sz w:val="20"/>
                <w:szCs w:val="20"/>
              </w:rPr>
            </w:pPr>
          </w:p>
        </w:tc>
        <w:tc>
          <w:tcPr>
            <w:tcW w:w="2374" w:type="dxa"/>
            <w:vMerge/>
            <w:tcBorders>
              <w:left w:val="nil"/>
              <w:bottom w:val="single" w:sz="7" w:space="0" w:color="000000"/>
              <w:right w:val="nil"/>
            </w:tcBorders>
            <w:shd w:val="clear" w:color="auto" w:fill="auto"/>
            <w:tcMar>
              <w:top w:w="0" w:type="dxa"/>
              <w:left w:w="100" w:type="dxa"/>
              <w:bottom w:w="0" w:type="dxa"/>
              <w:right w:w="100" w:type="dxa"/>
            </w:tcMar>
            <w:vAlign w:val="center"/>
          </w:tcPr>
          <w:p w14:paraId="2E353057" w14:textId="77777777" w:rsidR="00696F64" w:rsidRPr="007B3276" w:rsidRDefault="00696F64" w:rsidP="00FC49F7">
            <w:pPr>
              <w:spacing w:after="0" w:line="240" w:lineRule="auto"/>
              <w:jc w:val="center"/>
              <w:rPr>
                <w:rFonts w:ascii="Calibri" w:eastAsia="Calibri" w:hAnsi="Calibri" w:cs="Calibri"/>
                <w:sz w:val="20"/>
                <w:szCs w:val="20"/>
              </w:rPr>
            </w:pPr>
          </w:p>
        </w:tc>
        <w:tc>
          <w:tcPr>
            <w:tcW w:w="1019" w:type="dxa"/>
            <w:tcBorders>
              <w:top w:val="nil"/>
              <w:left w:val="nil"/>
              <w:bottom w:val="single" w:sz="7" w:space="0" w:color="000000"/>
              <w:right w:val="nil"/>
            </w:tcBorders>
            <w:shd w:val="clear" w:color="auto" w:fill="auto"/>
            <w:tcMar>
              <w:top w:w="0" w:type="dxa"/>
              <w:left w:w="100" w:type="dxa"/>
              <w:bottom w:w="0" w:type="dxa"/>
              <w:right w:w="100" w:type="dxa"/>
            </w:tcMar>
            <w:vAlign w:val="center"/>
          </w:tcPr>
          <w:p w14:paraId="498C3AF1" w14:textId="77777777" w:rsidR="00696F64" w:rsidRPr="007B3276" w:rsidRDefault="00696F64" w:rsidP="00FC49F7">
            <w:pPr>
              <w:spacing w:after="0" w:line="240" w:lineRule="auto"/>
              <w:jc w:val="center"/>
              <w:rPr>
                <w:rFonts w:ascii="Calibri" w:eastAsia="Calibri" w:hAnsi="Calibri" w:cs="Calibri"/>
                <w:sz w:val="20"/>
                <w:szCs w:val="20"/>
              </w:rPr>
            </w:pPr>
          </w:p>
        </w:tc>
        <w:tc>
          <w:tcPr>
            <w:tcW w:w="1020" w:type="dxa"/>
            <w:tcBorders>
              <w:top w:val="nil"/>
              <w:left w:val="nil"/>
              <w:bottom w:val="single" w:sz="7" w:space="0" w:color="000000"/>
              <w:right w:val="nil"/>
            </w:tcBorders>
            <w:shd w:val="clear" w:color="auto" w:fill="auto"/>
            <w:tcMar>
              <w:top w:w="0" w:type="dxa"/>
              <w:left w:w="100" w:type="dxa"/>
              <w:bottom w:w="0" w:type="dxa"/>
              <w:right w:w="100" w:type="dxa"/>
            </w:tcMar>
          </w:tcPr>
          <w:p w14:paraId="23BE1861" w14:textId="340D86B1" w:rsidR="00696F64" w:rsidRPr="000303E9" w:rsidRDefault="00696F64" w:rsidP="00AF64DB">
            <w:pPr>
              <w:spacing w:after="0" w:line="240" w:lineRule="auto"/>
              <w:jc w:val="center"/>
              <w:rPr>
                <w:rFonts w:ascii="Calibri" w:eastAsia="Calibri" w:hAnsi="Calibri" w:cs="Calibri"/>
                <w:b/>
                <w:bCs/>
                <w:sz w:val="20"/>
                <w:szCs w:val="20"/>
              </w:rPr>
            </w:pPr>
            <w:r w:rsidRPr="000303E9">
              <w:rPr>
                <w:rFonts w:ascii="Calibri" w:eastAsia="Calibri" w:hAnsi="Calibri" w:cs="Calibri"/>
                <w:b/>
                <w:bCs/>
                <w:sz w:val="18"/>
                <w:szCs w:val="18"/>
              </w:rPr>
              <w:t>*p=0.001</w:t>
            </w:r>
          </w:p>
        </w:tc>
        <w:tc>
          <w:tcPr>
            <w:tcW w:w="1019" w:type="dxa"/>
            <w:tcBorders>
              <w:top w:val="nil"/>
              <w:left w:val="nil"/>
              <w:bottom w:val="single" w:sz="7" w:space="0" w:color="000000"/>
              <w:right w:val="nil"/>
            </w:tcBorders>
            <w:shd w:val="clear" w:color="auto" w:fill="auto"/>
            <w:tcMar>
              <w:top w:w="0" w:type="dxa"/>
              <w:left w:w="100" w:type="dxa"/>
              <w:bottom w:w="0" w:type="dxa"/>
              <w:right w:w="100" w:type="dxa"/>
            </w:tcMar>
          </w:tcPr>
          <w:p w14:paraId="4EB9F922" w14:textId="4756C0FD" w:rsidR="00696F64" w:rsidRPr="007B3276" w:rsidRDefault="00696F64" w:rsidP="00AF64DB">
            <w:pPr>
              <w:spacing w:after="0" w:line="240" w:lineRule="auto"/>
              <w:jc w:val="center"/>
              <w:rPr>
                <w:rFonts w:ascii="Calibri" w:eastAsia="Calibri" w:hAnsi="Calibri" w:cs="Calibri"/>
                <w:sz w:val="20"/>
                <w:szCs w:val="20"/>
              </w:rPr>
            </w:pPr>
            <w:proofErr w:type="spellStart"/>
            <w:r w:rsidRPr="00754A2E">
              <w:rPr>
                <w:rFonts w:ascii="Calibri" w:eastAsia="Calibri" w:hAnsi="Calibri" w:cs="Calibri"/>
                <w:b/>
                <w:bCs/>
                <w:sz w:val="20"/>
                <w:szCs w:val="20"/>
                <w:vertAlign w:val="superscript"/>
              </w:rPr>
              <w:t>ɫ</w:t>
            </w:r>
            <w:r w:rsidRPr="00754A2E">
              <w:rPr>
                <w:rFonts w:ascii="Calibri" w:eastAsia="Calibri" w:hAnsi="Calibri" w:cs="Calibri"/>
                <w:b/>
                <w:bCs/>
                <w:sz w:val="18"/>
                <w:szCs w:val="18"/>
              </w:rPr>
              <w:t>p</w:t>
            </w:r>
            <w:proofErr w:type="spellEnd"/>
            <w:r w:rsidRPr="00754A2E">
              <w:rPr>
                <w:rFonts w:ascii="Calibri" w:eastAsia="Calibri" w:hAnsi="Calibri" w:cs="Calibri"/>
                <w:b/>
                <w:bCs/>
                <w:sz w:val="18"/>
                <w:szCs w:val="18"/>
              </w:rPr>
              <w:t>&lt;0.0001</w:t>
            </w:r>
          </w:p>
        </w:tc>
        <w:tc>
          <w:tcPr>
            <w:tcW w:w="1020" w:type="dxa"/>
            <w:tcBorders>
              <w:top w:val="nil"/>
              <w:left w:val="nil"/>
              <w:bottom w:val="single" w:sz="7" w:space="0" w:color="000000"/>
              <w:right w:val="nil"/>
            </w:tcBorders>
            <w:shd w:val="clear" w:color="auto" w:fill="auto"/>
            <w:tcMar>
              <w:top w:w="0" w:type="dxa"/>
              <w:left w:w="100" w:type="dxa"/>
              <w:bottom w:w="0" w:type="dxa"/>
              <w:right w:w="100" w:type="dxa"/>
            </w:tcMar>
          </w:tcPr>
          <w:p w14:paraId="23D02B8E" w14:textId="42B90BF2" w:rsidR="00696F64" w:rsidRDefault="00696F64" w:rsidP="00AF64DB">
            <w:pPr>
              <w:spacing w:after="0" w:line="240" w:lineRule="auto"/>
              <w:jc w:val="center"/>
              <w:rPr>
                <w:rFonts w:ascii="Calibri" w:eastAsia="Calibri" w:hAnsi="Calibri" w:cs="Calibri"/>
                <w:sz w:val="18"/>
                <w:szCs w:val="18"/>
              </w:rPr>
            </w:pPr>
            <w:r>
              <w:rPr>
                <w:rFonts w:ascii="Calibri" w:eastAsia="Calibri" w:hAnsi="Calibri" w:cs="Calibri"/>
                <w:sz w:val="18"/>
                <w:szCs w:val="18"/>
              </w:rPr>
              <w:t>*p=0.099</w:t>
            </w:r>
          </w:p>
          <w:p w14:paraId="4F977A85" w14:textId="5342AD39" w:rsidR="00696F64" w:rsidRPr="007B3276" w:rsidRDefault="00696F64" w:rsidP="00AF64DB">
            <w:pPr>
              <w:spacing w:after="0" w:line="240" w:lineRule="auto"/>
              <w:jc w:val="center"/>
              <w:rPr>
                <w:rFonts w:ascii="Calibri" w:eastAsia="Calibri" w:hAnsi="Calibri" w:cs="Calibri"/>
                <w:sz w:val="20"/>
                <w:szCs w:val="20"/>
              </w:rPr>
            </w:pPr>
            <w:proofErr w:type="spellStart"/>
            <w:r w:rsidRPr="00754A2E">
              <w:rPr>
                <w:rFonts w:ascii="Calibri" w:eastAsia="Calibri" w:hAnsi="Calibri" w:cs="Calibri"/>
                <w:b/>
                <w:bCs/>
                <w:sz w:val="20"/>
                <w:szCs w:val="20"/>
                <w:vertAlign w:val="superscript"/>
              </w:rPr>
              <w:t>ɫ</w:t>
            </w:r>
            <w:r w:rsidRPr="00754A2E">
              <w:rPr>
                <w:rFonts w:ascii="Calibri" w:eastAsia="Calibri" w:hAnsi="Calibri" w:cs="Calibri"/>
                <w:b/>
                <w:bCs/>
                <w:sz w:val="18"/>
                <w:szCs w:val="18"/>
              </w:rPr>
              <w:t>p</w:t>
            </w:r>
            <w:proofErr w:type="spellEnd"/>
            <w:r w:rsidRPr="00754A2E">
              <w:rPr>
                <w:rFonts w:ascii="Calibri" w:eastAsia="Calibri" w:hAnsi="Calibri" w:cs="Calibri"/>
                <w:b/>
                <w:bCs/>
                <w:sz w:val="18"/>
                <w:szCs w:val="18"/>
              </w:rPr>
              <w:t>&lt;0.0001</w:t>
            </w:r>
          </w:p>
        </w:tc>
      </w:tr>
    </w:tbl>
    <w:p w14:paraId="79728EE2" w14:textId="2C64A283" w:rsidR="00FD712D" w:rsidRDefault="000374E9" w:rsidP="0027124C">
      <w:pPr>
        <w:spacing w:after="0"/>
        <w:rPr>
          <w:rFonts w:ascii="Calibri" w:eastAsia="Calibri" w:hAnsi="Calibri" w:cs="Calibri"/>
          <w:sz w:val="20"/>
          <w:szCs w:val="20"/>
        </w:rPr>
      </w:pPr>
      <w:r>
        <w:rPr>
          <w:rFonts w:ascii="Calibri" w:eastAsia="Calibri" w:hAnsi="Calibri" w:cs="Calibri"/>
          <w:sz w:val="20"/>
          <w:szCs w:val="20"/>
        </w:rPr>
        <w:t>Abbreviation: AMK, amikacin</w:t>
      </w:r>
      <w:r w:rsidR="0013643C">
        <w:rPr>
          <w:rFonts w:ascii="Calibri" w:eastAsia="Calibri" w:hAnsi="Calibri" w:cs="Calibri"/>
          <w:sz w:val="20"/>
          <w:szCs w:val="20"/>
        </w:rPr>
        <w:t xml:space="preserve">; </w:t>
      </w:r>
      <w:r w:rsidR="006B175B">
        <w:rPr>
          <w:rFonts w:ascii="Calibri" w:eastAsia="Calibri" w:hAnsi="Calibri" w:cs="Calibri"/>
          <w:sz w:val="20"/>
          <w:szCs w:val="20"/>
        </w:rPr>
        <w:t xml:space="preserve">DST, </w:t>
      </w:r>
      <w:r w:rsidR="00CE6A21" w:rsidRPr="00CE6A21">
        <w:rPr>
          <w:rFonts w:ascii="Calibri" w:eastAsia="Calibri" w:hAnsi="Calibri" w:cs="Calibri"/>
          <w:sz w:val="20"/>
          <w:szCs w:val="20"/>
        </w:rPr>
        <w:t>Drug susceptibility</w:t>
      </w:r>
      <w:r w:rsidR="00CE6A21">
        <w:rPr>
          <w:rFonts w:ascii="Calibri" w:eastAsia="Calibri" w:hAnsi="Calibri" w:cs="Calibri"/>
          <w:sz w:val="20"/>
          <w:szCs w:val="20"/>
        </w:rPr>
        <w:t xml:space="preserve"> testing</w:t>
      </w:r>
      <w:r w:rsidR="0013643C">
        <w:rPr>
          <w:rFonts w:ascii="Calibri" w:eastAsia="Calibri" w:hAnsi="Calibri" w:cs="Calibri"/>
          <w:sz w:val="20"/>
          <w:szCs w:val="20"/>
        </w:rPr>
        <w:t>;</w:t>
      </w:r>
      <w:r w:rsidR="00CE6A21">
        <w:rPr>
          <w:rFonts w:ascii="Calibri" w:eastAsia="Calibri" w:hAnsi="Calibri" w:cs="Calibri"/>
          <w:sz w:val="20"/>
          <w:szCs w:val="20"/>
        </w:rPr>
        <w:t xml:space="preserve"> </w:t>
      </w:r>
      <w:r>
        <w:rPr>
          <w:rFonts w:ascii="Calibri" w:eastAsia="Calibri" w:hAnsi="Calibri" w:cs="Calibri"/>
          <w:sz w:val="20"/>
          <w:szCs w:val="20"/>
        </w:rPr>
        <w:t>EMB, ethambutol</w:t>
      </w:r>
      <w:r w:rsidR="0013643C">
        <w:rPr>
          <w:rFonts w:ascii="Calibri" w:eastAsia="Calibri" w:hAnsi="Calibri" w:cs="Calibri"/>
          <w:sz w:val="20"/>
          <w:szCs w:val="20"/>
        </w:rPr>
        <w:t>;</w:t>
      </w:r>
      <w:r>
        <w:rPr>
          <w:rFonts w:ascii="Calibri" w:eastAsia="Calibri" w:hAnsi="Calibri" w:cs="Calibri"/>
          <w:sz w:val="20"/>
          <w:szCs w:val="20"/>
        </w:rPr>
        <w:t xml:space="preserve"> FQ, fluoroquinolones</w:t>
      </w:r>
      <w:r w:rsidR="0013643C">
        <w:rPr>
          <w:rFonts w:ascii="Calibri" w:eastAsia="Calibri" w:hAnsi="Calibri" w:cs="Calibri"/>
          <w:sz w:val="20"/>
          <w:szCs w:val="20"/>
        </w:rPr>
        <w:t>;</w:t>
      </w:r>
      <w:r>
        <w:rPr>
          <w:rFonts w:ascii="Calibri" w:eastAsia="Calibri" w:hAnsi="Calibri" w:cs="Calibri"/>
          <w:sz w:val="20"/>
          <w:szCs w:val="20"/>
        </w:rPr>
        <w:t xml:space="preserve"> FL, FluoroLyse</w:t>
      </w:r>
      <w:r w:rsidR="0013643C">
        <w:rPr>
          <w:rFonts w:ascii="Calibri" w:eastAsia="Calibri" w:hAnsi="Calibri" w:cs="Calibri"/>
          <w:sz w:val="20"/>
          <w:szCs w:val="20"/>
        </w:rPr>
        <w:t>;</w:t>
      </w:r>
      <w:r>
        <w:rPr>
          <w:rFonts w:ascii="Calibri" w:eastAsia="Calibri" w:hAnsi="Calibri" w:cs="Calibri"/>
          <w:sz w:val="20"/>
          <w:szCs w:val="20"/>
        </w:rPr>
        <w:t xml:space="preserve"> fleXT, GenoXtract fleXT</w:t>
      </w:r>
      <w:r w:rsidR="0013643C">
        <w:rPr>
          <w:rFonts w:ascii="Calibri" w:eastAsia="Calibri" w:hAnsi="Calibri" w:cs="Calibri"/>
          <w:sz w:val="20"/>
          <w:szCs w:val="20"/>
        </w:rPr>
        <w:t>;</w:t>
      </w:r>
      <w:r>
        <w:rPr>
          <w:rFonts w:ascii="Calibri" w:eastAsia="Calibri" w:hAnsi="Calibri" w:cs="Calibri"/>
          <w:sz w:val="20"/>
          <w:szCs w:val="20"/>
        </w:rPr>
        <w:t xml:space="preserve"> </w:t>
      </w:r>
      <w:r w:rsidR="0013643C" w:rsidRPr="0013643C">
        <w:rPr>
          <w:rFonts w:ascii="Calibri" w:eastAsia="Calibri" w:hAnsi="Calibri" w:cs="Calibri"/>
          <w:sz w:val="20"/>
          <w:szCs w:val="20"/>
        </w:rPr>
        <w:t xml:space="preserve">LA-XDR, LiquidArray MTB-XDR; </w:t>
      </w:r>
      <w:r w:rsidR="0013643C">
        <w:rPr>
          <w:rFonts w:ascii="Calibri" w:eastAsia="Calibri" w:hAnsi="Calibri" w:cs="Calibri"/>
          <w:sz w:val="20"/>
          <w:szCs w:val="20"/>
        </w:rPr>
        <w:t xml:space="preserve">LZD, Linezolid; </w:t>
      </w:r>
      <w:r>
        <w:rPr>
          <w:rFonts w:ascii="Calibri" w:eastAsia="Calibri" w:hAnsi="Calibri" w:cs="Calibri"/>
          <w:sz w:val="20"/>
          <w:szCs w:val="20"/>
        </w:rPr>
        <w:t xml:space="preserve">MTBC, </w:t>
      </w:r>
      <w:r>
        <w:rPr>
          <w:rFonts w:ascii="Calibri" w:eastAsia="Calibri" w:hAnsi="Calibri" w:cs="Calibri"/>
          <w:i/>
          <w:sz w:val="20"/>
          <w:szCs w:val="20"/>
        </w:rPr>
        <w:t>Mycobacterium tuberculosis</w:t>
      </w:r>
      <w:r>
        <w:rPr>
          <w:rFonts w:ascii="Calibri" w:eastAsia="Calibri" w:hAnsi="Calibri" w:cs="Calibri"/>
          <w:sz w:val="20"/>
          <w:szCs w:val="20"/>
        </w:rPr>
        <w:t xml:space="preserve"> complex</w:t>
      </w:r>
      <w:r w:rsidR="00911FCE">
        <w:rPr>
          <w:rFonts w:ascii="Calibri" w:eastAsia="Calibri" w:hAnsi="Calibri" w:cs="Calibri"/>
          <w:sz w:val="20"/>
          <w:szCs w:val="20"/>
        </w:rPr>
        <w:t>;</w:t>
      </w:r>
      <w:r>
        <w:rPr>
          <w:rFonts w:ascii="Calibri" w:eastAsia="Calibri" w:hAnsi="Calibri" w:cs="Calibri"/>
          <w:sz w:val="20"/>
          <w:szCs w:val="20"/>
        </w:rPr>
        <w:t xml:space="preserve"> N/A, not applicable.</w:t>
      </w:r>
    </w:p>
    <w:p w14:paraId="0D3CF75F" w14:textId="26EFC2E2" w:rsidR="00FD712D" w:rsidRPr="00FD712D" w:rsidRDefault="00FD712D" w:rsidP="0027124C">
      <w:pPr>
        <w:spacing w:after="0"/>
        <w:rPr>
          <w:rFonts w:ascii="Calibri" w:eastAsia="Calibri" w:hAnsi="Calibri" w:cs="Calibri"/>
          <w:sz w:val="20"/>
          <w:szCs w:val="20"/>
        </w:rPr>
      </w:pPr>
      <w:r w:rsidRPr="00FD712D">
        <w:rPr>
          <w:rFonts w:ascii="Calibri" w:eastAsia="Calibri" w:hAnsi="Calibri" w:cs="Calibri"/>
          <w:sz w:val="20"/>
          <w:szCs w:val="20"/>
        </w:rPr>
        <w:t>*Within-row comparisons for F</w:t>
      </w:r>
      <w:r w:rsidR="00AC255D">
        <w:rPr>
          <w:rFonts w:ascii="Calibri" w:eastAsia="Calibri" w:hAnsi="Calibri" w:cs="Calibri"/>
          <w:sz w:val="20"/>
          <w:szCs w:val="20"/>
        </w:rPr>
        <w:t>L</w:t>
      </w:r>
      <w:r w:rsidRPr="00FD712D">
        <w:rPr>
          <w:rFonts w:ascii="Calibri" w:eastAsia="Calibri" w:hAnsi="Calibri" w:cs="Calibri"/>
          <w:sz w:val="20"/>
          <w:szCs w:val="20"/>
        </w:rPr>
        <w:t xml:space="preserve"> vs </w:t>
      </w:r>
      <w:r w:rsidR="000A0E40">
        <w:rPr>
          <w:rFonts w:ascii="Calibri" w:eastAsia="Calibri" w:hAnsi="Calibri" w:cs="Calibri"/>
          <w:sz w:val="20"/>
          <w:szCs w:val="20"/>
        </w:rPr>
        <w:t>fleXT</w:t>
      </w:r>
      <w:r w:rsidRPr="00FD712D">
        <w:rPr>
          <w:rFonts w:ascii="Calibri" w:eastAsia="Calibri" w:hAnsi="Calibri" w:cs="Calibri"/>
          <w:sz w:val="20"/>
          <w:szCs w:val="20"/>
        </w:rPr>
        <w:t>,</w:t>
      </w:r>
    </w:p>
    <w:p w14:paraId="690D541F" w14:textId="77777777" w:rsidR="006A0F42" w:rsidRDefault="00FD712D" w:rsidP="006A0F42">
      <w:pPr>
        <w:spacing w:after="0"/>
        <w:rPr>
          <w:rFonts w:ascii="Calibri" w:eastAsia="Calibri" w:hAnsi="Calibri" w:cs="Calibri"/>
          <w:sz w:val="20"/>
          <w:szCs w:val="20"/>
        </w:rPr>
      </w:pPr>
      <w:r w:rsidRPr="00FD712D">
        <w:rPr>
          <w:rFonts w:ascii="Calibri" w:eastAsia="Calibri" w:hAnsi="Calibri" w:cs="Calibri"/>
          <w:sz w:val="20"/>
          <w:szCs w:val="20"/>
        </w:rPr>
        <w:t xml:space="preserve"> </w:t>
      </w:r>
      <w:proofErr w:type="spellStart"/>
      <w:r w:rsidRPr="00533AD6">
        <w:rPr>
          <w:rFonts w:ascii="Calibri" w:eastAsia="Calibri" w:hAnsi="Calibri" w:cs="Calibri"/>
          <w:sz w:val="20"/>
          <w:szCs w:val="20"/>
          <w:vertAlign w:val="superscript"/>
        </w:rPr>
        <w:t>ɫ</w:t>
      </w:r>
      <w:r w:rsidRPr="00FD712D">
        <w:rPr>
          <w:rFonts w:ascii="Calibri" w:eastAsia="Calibri" w:hAnsi="Calibri" w:cs="Calibri"/>
          <w:sz w:val="20"/>
          <w:szCs w:val="20"/>
        </w:rPr>
        <w:t>Within</w:t>
      </w:r>
      <w:proofErr w:type="spellEnd"/>
      <w:r w:rsidRPr="00FD712D">
        <w:rPr>
          <w:rFonts w:ascii="Calibri" w:eastAsia="Calibri" w:hAnsi="Calibri" w:cs="Calibri"/>
          <w:sz w:val="20"/>
          <w:szCs w:val="20"/>
        </w:rPr>
        <w:t>-row comparisons for Sputum vs Isolate,</w:t>
      </w:r>
    </w:p>
    <w:p w14:paraId="1F90CCF1" w14:textId="77777777" w:rsidR="006A0F42" w:rsidRDefault="006A0F42" w:rsidP="006A0F42">
      <w:pPr>
        <w:spacing w:after="0"/>
        <w:ind w:left="-20" w:right="-20"/>
        <w:jc w:val="both"/>
        <w:rPr>
          <w:rFonts w:ascii="Calibri" w:eastAsia="Calibri" w:hAnsi="Calibri" w:cs="Calibri"/>
          <w:sz w:val="20"/>
          <w:szCs w:val="20"/>
        </w:rPr>
        <w:sectPr w:rsidR="006A0F42" w:rsidSect="006A0F42">
          <w:pgSz w:w="11906" w:h="16838"/>
          <w:pgMar w:top="1440" w:right="1440" w:bottom="1440" w:left="1440" w:header="708" w:footer="708" w:gutter="0"/>
          <w:lnNumType w:countBy="1" w:restart="continuous"/>
          <w:cols w:space="720"/>
        </w:sectPr>
      </w:pPr>
      <w:r>
        <w:rPr>
          <w:rFonts w:ascii="Calibri" w:eastAsia="Calibri" w:hAnsi="Calibri" w:cs="Calibri"/>
          <w:sz w:val="18"/>
          <w:szCs w:val="18"/>
          <w:vertAlign w:val="superscript"/>
        </w:rPr>
        <w:t>$</w:t>
      </w:r>
      <w:r>
        <w:rPr>
          <w:rFonts w:ascii="Calibri" w:eastAsia="Calibri" w:hAnsi="Calibri" w:cs="Calibri"/>
          <w:sz w:val="18"/>
          <w:szCs w:val="18"/>
        </w:rPr>
        <w:t>incalculable p-value</w:t>
      </w:r>
      <w:r>
        <w:rPr>
          <w:rFonts w:ascii="Calibri" w:eastAsia="Calibri" w:hAnsi="Calibri" w:cs="Calibri"/>
          <w:b/>
        </w:rPr>
        <w:t xml:space="preserve"> </w:t>
      </w:r>
    </w:p>
    <w:p w14:paraId="2EBDBE0A" w14:textId="3AB63630" w:rsidR="00EA1611" w:rsidRDefault="00EA1611" w:rsidP="00EA1611">
      <w:pPr>
        <w:pStyle w:val="Heading1"/>
        <w:spacing w:before="0" w:after="0" w:line="276" w:lineRule="auto"/>
        <w:rPr>
          <w:b w:val="0"/>
          <w:sz w:val="22"/>
          <w:szCs w:val="22"/>
        </w:rPr>
      </w:pPr>
      <w:bookmarkStart w:id="16" w:name="_Toc171432151"/>
      <w:r>
        <w:rPr>
          <w:sz w:val="22"/>
          <w:szCs w:val="22"/>
        </w:rPr>
        <w:lastRenderedPageBreak/>
        <w:t xml:space="preserve">Supplementary Table </w:t>
      </w:r>
      <w:r w:rsidR="00117A42">
        <w:rPr>
          <w:sz w:val="22"/>
          <w:szCs w:val="22"/>
        </w:rPr>
        <w:t>5</w:t>
      </w:r>
      <w:r>
        <w:rPr>
          <w:sz w:val="22"/>
          <w:szCs w:val="22"/>
        </w:rPr>
        <w:t xml:space="preserve">: </w:t>
      </w:r>
      <w:r>
        <w:rPr>
          <w:b w:val="0"/>
          <w:sz w:val="22"/>
          <w:szCs w:val="22"/>
        </w:rPr>
        <w:t>Diagnostic performance of LiquidArray MTB-XDR</w:t>
      </w:r>
      <w:r w:rsidR="00A15870">
        <w:rPr>
          <w:b w:val="0"/>
          <w:sz w:val="22"/>
          <w:szCs w:val="22"/>
        </w:rPr>
        <w:t xml:space="preserve"> with F</w:t>
      </w:r>
      <w:r w:rsidR="008E3F24">
        <w:rPr>
          <w:b w:val="0"/>
          <w:sz w:val="22"/>
          <w:szCs w:val="22"/>
        </w:rPr>
        <w:t>luoroLyse</w:t>
      </w:r>
      <w:r w:rsidR="00A15870" w:rsidRPr="00A15870">
        <w:rPr>
          <w:b w:val="0"/>
          <w:sz w:val="22"/>
          <w:szCs w:val="22"/>
        </w:rPr>
        <w:t>-extracted DNA</w:t>
      </w:r>
      <w:r>
        <w:rPr>
          <w:b w:val="0"/>
          <w:sz w:val="22"/>
          <w:szCs w:val="22"/>
        </w:rPr>
        <w:t xml:space="preserve"> </w:t>
      </w:r>
      <w:r w:rsidR="008E3F24">
        <w:rPr>
          <w:b w:val="0"/>
          <w:sz w:val="22"/>
          <w:szCs w:val="22"/>
        </w:rPr>
        <w:t>was</w:t>
      </w:r>
      <w:r>
        <w:rPr>
          <w:b w:val="0"/>
          <w:sz w:val="22"/>
          <w:szCs w:val="22"/>
        </w:rPr>
        <w:t xml:space="preserve"> compared </w:t>
      </w:r>
      <w:r w:rsidR="00117A42">
        <w:rPr>
          <w:b w:val="0"/>
          <w:sz w:val="22"/>
          <w:szCs w:val="22"/>
        </w:rPr>
        <w:t xml:space="preserve">to </w:t>
      </w:r>
      <w:r>
        <w:rPr>
          <w:b w:val="0"/>
          <w:sz w:val="22"/>
          <w:szCs w:val="22"/>
        </w:rPr>
        <w:t>GenoType MTBDR</w:t>
      </w:r>
      <w:r w:rsidRPr="00361DAA">
        <w:rPr>
          <w:b w:val="0"/>
          <w:i/>
          <w:iCs/>
          <w:sz w:val="22"/>
          <w:szCs w:val="22"/>
        </w:rPr>
        <w:t>sl</w:t>
      </w:r>
      <w:r>
        <w:rPr>
          <w:b w:val="0"/>
          <w:sz w:val="22"/>
          <w:szCs w:val="22"/>
        </w:rPr>
        <w:t xml:space="preserve"> regardless of sample type. Data are % (95 CI) and n/N.</w:t>
      </w:r>
      <w:bookmarkEnd w:id="16"/>
    </w:p>
    <w:tbl>
      <w:tblPr>
        <w:tblStyle w:val="a0"/>
        <w:tblW w:w="9026" w:type="dxa"/>
        <w:tblBorders>
          <w:top w:val="nil"/>
          <w:left w:val="nil"/>
          <w:bottom w:val="nil"/>
          <w:right w:val="nil"/>
          <w:insideH w:val="nil"/>
          <w:insideV w:val="nil"/>
        </w:tblBorders>
        <w:tblLayout w:type="fixed"/>
        <w:tblLook w:val="0400" w:firstRow="0" w:lastRow="0" w:firstColumn="0" w:lastColumn="0" w:noHBand="0" w:noVBand="1"/>
      </w:tblPr>
      <w:tblGrid>
        <w:gridCol w:w="1684"/>
        <w:gridCol w:w="1836"/>
        <w:gridCol w:w="1838"/>
        <w:gridCol w:w="1838"/>
        <w:gridCol w:w="1830"/>
      </w:tblGrid>
      <w:tr w:rsidR="00EA1611" w14:paraId="2370EFBB" w14:textId="77777777" w:rsidTr="00264B6C">
        <w:trPr>
          <w:trHeight w:val="368"/>
        </w:trPr>
        <w:tc>
          <w:tcPr>
            <w:tcW w:w="1684" w:type="dxa"/>
            <w:vMerge w:val="restart"/>
            <w:tcBorders>
              <w:top w:val="single" w:sz="4" w:space="0" w:color="000000"/>
            </w:tcBorders>
          </w:tcPr>
          <w:p w14:paraId="40306431" w14:textId="77777777" w:rsidR="00EA1611" w:rsidRDefault="00EA1611" w:rsidP="0014517F">
            <w:pPr>
              <w:ind w:right="-20"/>
              <w:jc w:val="both"/>
              <w:rPr>
                <w:rFonts w:ascii="Calibri" w:eastAsia="Calibri" w:hAnsi="Calibri" w:cs="Calibri"/>
                <w:b/>
                <w:sz w:val="18"/>
                <w:szCs w:val="18"/>
              </w:rPr>
            </w:pPr>
          </w:p>
          <w:p w14:paraId="1B808E7C" w14:textId="77777777" w:rsidR="00EA1611" w:rsidRDefault="00EA1611" w:rsidP="0014517F">
            <w:pPr>
              <w:ind w:right="-20"/>
              <w:jc w:val="both"/>
              <w:rPr>
                <w:rFonts w:ascii="Calibri" w:eastAsia="Calibri" w:hAnsi="Calibri" w:cs="Calibri"/>
                <w:b/>
                <w:sz w:val="18"/>
                <w:szCs w:val="18"/>
              </w:rPr>
            </w:pPr>
            <w:r>
              <w:rPr>
                <w:rFonts w:ascii="Calibri" w:eastAsia="Calibri" w:hAnsi="Calibri" w:cs="Calibri"/>
                <w:b/>
                <w:sz w:val="18"/>
                <w:szCs w:val="18"/>
              </w:rPr>
              <w:t>Drugs susceptibility</w:t>
            </w:r>
          </w:p>
        </w:tc>
        <w:tc>
          <w:tcPr>
            <w:tcW w:w="3674" w:type="dxa"/>
            <w:gridSpan w:val="2"/>
            <w:tcBorders>
              <w:top w:val="single" w:sz="4" w:space="0" w:color="000000"/>
              <w:bottom w:val="single" w:sz="4" w:space="0" w:color="000000"/>
            </w:tcBorders>
            <w:vAlign w:val="center"/>
          </w:tcPr>
          <w:p w14:paraId="2DE6E6FE" w14:textId="77777777" w:rsidR="00EA1611" w:rsidRDefault="00EA1611" w:rsidP="00847C3B">
            <w:pPr>
              <w:ind w:right="-20"/>
              <w:jc w:val="center"/>
              <w:rPr>
                <w:rFonts w:ascii="Calibri" w:eastAsia="Calibri" w:hAnsi="Calibri" w:cs="Calibri"/>
                <w:b/>
                <w:sz w:val="18"/>
                <w:szCs w:val="18"/>
              </w:rPr>
            </w:pPr>
            <w:r>
              <w:rPr>
                <w:rFonts w:ascii="Calibri" w:eastAsia="Calibri" w:hAnsi="Calibri" w:cs="Calibri"/>
                <w:b/>
                <w:sz w:val="18"/>
                <w:szCs w:val="18"/>
              </w:rPr>
              <w:t>Sputum</w:t>
            </w:r>
          </w:p>
        </w:tc>
        <w:tc>
          <w:tcPr>
            <w:tcW w:w="3668" w:type="dxa"/>
            <w:gridSpan w:val="2"/>
            <w:tcBorders>
              <w:top w:val="single" w:sz="4" w:space="0" w:color="000000"/>
              <w:bottom w:val="single" w:sz="4" w:space="0" w:color="000000"/>
            </w:tcBorders>
            <w:vAlign w:val="center"/>
          </w:tcPr>
          <w:p w14:paraId="0E385DBE" w14:textId="77777777" w:rsidR="00EA1611" w:rsidRDefault="00EA1611" w:rsidP="00847C3B">
            <w:pPr>
              <w:ind w:right="-20"/>
              <w:jc w:val="center"/>
              <w:rPr>
                <w:rFonts w:ascii="Calibri" w:eastAsia="Calibri" w:hAnsi="Calibri" w:cs="Calibri"/>
                <w:b/>
                <w:sz w:val="18"/>
                <w:szCs w:val="18"/>
              </w:rPr>
            </w:pPr>
            <w:r>
              <w:rPr>
                <w:rFonts w:ascii="Calibri" w:eastAsia="Calibri" w:hAnsi="Calibri" w:cs="Calibri"/>
                <w:b/>
                <w:sz w:val="18"/>
                <w:szCs w:val="18"/>
              </w:rPr>
              <w:t>Isolates</w:t>
            </w:r>
          </w:p>
        </w:tc>
      </w:tr>
      <w:tr w:rsidR="00EA1611" w14:paraId="6F9535ED" w14:textId="77777777" w:rsidTr="00264B6C">
        <w:trPr>
          <w:trHeight w:val="274"/>
        </w:trPr>
        <w:tc>
          <w:tcPr>
            <w:tcW w:w="1684" w:type="dxa"/>
            <w:vMerge/>
            <w:tcBorders>
              <w:top w:val="single" w:sz="4" w:space="0" w:color="000000"/>
            </w:tcBorders>
          </w:tcPr>
          <w:p w14:paraId="3EA9AB21" w14:textId="77777777" w:rsidR="00EA1611" w:rsidRDefault="00EA1611" w:rsidP="0014517F">
            <w:pPr>
              <w:widowControl w:val="0"/>
              <w:spacing w:line="276" w:lineRule="auto"/>
              <w:rPr>
                <w:rFonts w:ascii="Calibri" w:eastAsia="Calibri" w:hAnsi="Calibri" w:cs="Calibri"/>
                <w:b/>
                <w:sz w:val="18"/>
                <w:szCs w:val="18"/>
              </w:rPr>
            </w:pPr>
          </w:p>
        </w:tc>
        <w:tc>
          <w:tcPr>
            <w:tcW w:w="1836" w:type="dxa"/>
            <w:tcBorders>
              <w:top w:val="single" w:sz="4" w:space="0" w:color="000000"/>
              <w:bottom w:val="single" w:sz="4" w:space="0" w:color="000000"/>
            </w:tcBorders>
            <w:vAlign w:val="center"/>
          </w:tcPr>
          <w:p w14:paraId="0E16F4CC" w14:textId="77777777" w:rsidR="00EA1611" w:rsidRDefault="00EA1611" w:rsidP="00847C3B">
            <w:pPr>
              <w:ind w:right="-20"/>
              <w:jc w:val="center"/>
              <w:rPr>
                <w:rFonts w:ascii="Calibri" w:eastAsia="Calibri" w:hAnsi="Calibri" w:cs="Calibri"/>
                <w:b/>
                <w:sz w:val="18"/>
                <w:szCs w:val="18"/>
              </w:rPr>
            </w:pPr>
            <w:r>
              <w:rPr>
                <w:rFonts w:ascii="Calibri" w:eastAsia="Calibri" w:hAnsi="Calibri" w:cs="Calibri"/>
                <w:b/>
                <w:sz w:val="18"/>
                <w:szCs w:val="18"/>
              </w:rPr>
              <w:t>FL</w:t>
            </w:r>
          </w:p>
        </w:tc>
        <w:tc>
          <w:tcPr>
            <w:tcW w:w="1838" w:type="dxa"/>
            <w:tcBorders>
              <w:top w:val="single" w:sz="4" w:space="0" w:color="000000"/>
              <w:bottom w:val="single" w:sz="4" w:space="0" w:color="000000"/>
            </w:tcBorders>
            <w:vAlign w:val="center"/>
          </w:tcPr>
          <w:p w14:paraId="21B9E77D" w14:textId="77777777" w:rsidR="00EA1611" w:rsidRDefault="00EA1611" w:rsidP="00847C3B">
            <w:pPr>
              <w:ind w:right="-20"/>
              <w:jc w:val="center"/>
              <w:rPr>
                <w:rFonts w:ascii="Calibri" w:eastAsia="Calibri" w:hAnsi="Calibri" w:cs="Calibri"/>
                <w:b/>
                <w:sz w:val="18"/>
                <w:szCs w:val="18"/>
              </w:rPr>
            </w:pPr>
            <w:r>
              <w:rPr>
                <w:rFonts w:ascii="Calibri" w:eastAsia="Calibri" w:hAnsi="Calibri" w:cs="Calibri"/>
                <w:b/>
                <w:sz w:val="18"/>
                <w:szCs w:val="18"/>
              </w:rPr>
              <w:t>MTBDR</w:t>
            </w:r>
            <w:r>
              <w:rPr>
                <w:rFonts w:ascii="Calibri" w:eastAsia="Calibri" w:hAnsi="Calibri" w:cs="Calibri"/>
                <w:b/>
                <w:i/>
                <w:sz w:val="18"/>
                <w:szCs w:val="18"/>
              </w:rPr>
              <w:t>sl</w:t>
            </w:r>
          </w:p>
        </w:tc>
        <w:tc>
          <w:tcPr>
            <w:tcW w:w="1838" w:type="dxa"/>
            <w:tcBorders>
              <w:top w:val="single" w:sz="4" w:space="0" w:color="000000"/>
              <w:bottom w:val="single" w:sz="4" w:space="0" w:color="000000"/>
            </w:tcBorders>
            <w:vAlign w:val="center"/>
          </w:tcPr>
          <w:p w14:paraId="73F274C8" w14:textId="77777777" w:rsidR="00EA1611" w:rsidRDefault="00EA1611" w:rsidP="00847C3B">
            <w:pPr>
              <w:ind w:right="-20"/>
              <w:jc w:val="center"/>
              <w:rPr>
                <w:rFonts w:ascii="Calibri" w:eastAsia="Calibri" w:hAnsi="Calibri" w:cs="Calibri"/>
                <w:b/>
                <w:sz w:val="18"/>
                <w:szCs w:val="18"/>
              </w:rPr>
            </w:pPr>
            <w:r>
              <w:rPr>
                <w:rFonts w:ascii="Calibri" w:eastAsia="Calibri" w:hAnsi="Calibri" w:cs="Calibri"/>
                <w:b/>
                <w:sz w:val="18"/>
                <w:szCs w:val="18"/>
              </w:rPr>
              <w:t>FL</w:t>
            </w:r>
          </w:p>
        </w:tc>
        <w:tc>
          <w:tcPr>
            <w:tcW w:w="1830" w:type="dxa"/>
            <w:tcBorders>
              <w:top w:val="single" w:sz="4" w:space="0" w:color="000000"/>
              <w:bottom w:val="single" w:sz="4" w:space="0" w:color="000000"/>
            </w:tcBorders>
            <w:vAlign w:val="center"/>
          </w:tcPr>
          <w:p w14:paraId="37771CB6" w14:textId="77777777" w:rsidR="00EA1611" w:rsidRDefault="00EA1611" w:rsidP="00847C3B">
            <w:pPr>
              <w:ind w:right="-20"/>
              <w:jc w:val="center"/>
              <w:rPr>
                <w:rFonts w:ascii="Calibri" w:eastAsia="Calibri" w:hAnsi="Calibri" w:cs="Calibri"/>
                <w:b/>
                <w:sz w:val="18"/>
                <w:szCs w:val="18"/>
              </w:rPr>
            </w:pPr>
            <w:r>
              <w:rPr>
                <w:rFonts w:ascii="Calibri" w:eastAsia="Calibri" w:hAnsi="Calibri" w:cs="Calibri"/>
                <w:b/>
                <w:sz w:val="18"/>
                <w:szCs w:val="18"/>
              </w:rPr>
              <w:t>MTBDR</w:t>
            </w:r>
            <w:r>
              <w:rPr>
                <w:rFonts w:ascii="Calibri" w:eastAsia="Calibri" w:hAnsi="Calibri" w:cs="Calibri"/>
                <w:b/>
                <w:i/>
                <w:sz w:val="18"/>
                <w:szCs w:val="18"/>
              </w:rPr>
              <w:t>sl</w:t>
            </w:r>
          </w:p>
        </w:tc>
      </w:tr>
      <w:tr w:rsidR="00EA1611" w14:paraId="0DB8B89C" w14:textId="77777777" w:rsidTr="00847C3B">
        <w:trPr>
          <w:trHeight w:val="20"/>
        </w:trPr>
        <w:tc>
          <w:tcPr>
            <w:tcW w:w="1684" w:type="dxa"/>
            <w:vMerge w:val="restart"/>
            <w:tcBorders>
              <w:top w:val="single" w:sz="4" w:space="0" w:color="000000"/>
            </w:tcBorders>
          </w:tcPr>
          <w:p w14:paraId="4A42ADB2" w14:textId="77777777" w:rsidR="00EA1611" w:rsidRDefault="00EA1611" w:rsidP="0014517F">
            <w:pPr>
              <w:ind w:right="-20"/>
              <w:jc w:val="both"/>
              <w:rPr>
                <w:rFonts w:ascii="Calibri" w:eastAsia="Calibri" w:hAnsi="Calibri" w:cs="Calibri"/>
                <w:b/>
                <w:sz w:val="18"/>
                <w:szCs w:val="18"/>
              </w:rPr>
            </w:pPr>
            <w:r>
              <w:rPr>
                <w:rFonts w:ascii="Calibri" w:eastAsia="Calibri" w:hAnsi="Calibri" w:cs="Calibri"/>
                <w:b/>
                <w:sz w:val="18"/>
                <w:szCs w:val="18"/>
              </w:rPr>
              <w:t>FQ</w:t>
            </w:r>
          </w:p>
          <w:p w14:paraId="7B0E7561" w14:textId="77777777" w:rsidR="00EA1611" w:rsidRDefault="00EA1611" w:rsidP="0014517F">
            <w:pPr>
              <w:ind w:left="400" w:right="-20"/>
              <w:jc w:val="both"/>
              <w:rPr>
                <w:rFonts w:ascii="Calibri" w:eastAsia="Calibri" w:hAnsi="Calibri" w:cs="Calibri"/>
                <w:sz w:val="18"/>
                <w:szCs w:val="18"/>
              </w:rPr>
            </w:pPr>
            <w:r>
              <w:rPr>
                <w:rFonts w:ascii="Calibri" w:eastAsia="Calibri" w:hAnsi="Calibri" w:cs="Calibri"/>
                <w:sz w:val="18"/>
                <w:szCs w:val="18"/>
              </w:rPr>
              <w:t xml:space="preserve">Sensitivity </w:t>
            </w:r>
          </w:p>
          <w:p w14:paraId="74BA03C5" w14:textId="77777777" w:rsidR="00EA1611" w:rsidRDefault="00EA1611" w:rsidP="0014517F">
            <w:pPr>
              <w:ind w:left="459" w:right="-20"/>
              <w:jc w:val="both"/>
              <w:rPr>
                <w:rFonts w:ascii="Calibri" w:eastAsia="Calibri" w:hAnsi="Calibri" w:cs="Calibri"/>
                <w:sz w:val="18"/>
                <w:szCs w:val="18"/>
              </w:rPr>
            </w:pPr>
          </w:p>
          <w:p w14:paraId="1F2F8E63" w14:textId="77777777" w:rsidR="00EA1611" w:rsidRDefault="00EA1611" w:rsidP="0014517F">
            <w:pPr>
              <w:ind w:left="459" w:right="-20"/>
              <w:jc w:val="both"/>
              <w:rPr>
                <w:rFonts w:ascii="Calibri" w:eastAsia="Calibri" w:hAnsi="Calibri" w:cs="Calibri"/>
                <w:sz w:val="18"/>
                <w:szCs w:val="18"/>
              </w:rPr>
            </w:pPr>
          </w:p>
          <w:p w14:paraId="7E761C24" w14:textId="77777777" w:rsidR="00EA1611" w:rsidRDefault="00EA1611" w:rsidP="0014517F">
            <w:pPr>
              <w:ind w:left="459" w:right="-20"/>
              <w:jc w:val="both"/>
              <w:rPr>
                <w:rFonts w:ascii="Calibri" w:eastAsia="Calibri" w:hAnsi="Calibri" w:cs="Calibri"/>
                <w:sz w:val="18"/>
                <w:szCs w:val="18"/>
              </w:rPr>
            </w:pPr>
          </w:p>
          <w:p w14:paraId="1422896A" w14:textId="77777777" w:rsidR="00EA1611" w:rsidRDefault="00EA1611" w:rsidP="0014517F">
            <w:pPr>
              <w:ind w:left="400" w:right="-20"/>
              <w:jc w:val="both"/>
              <w:rPr>
                <w:rFonts w:ascii="Calibri" w:eastAsia="Calibri" w:hAnsi="Calibri" w:cs="Calibri"/>
                <w:sz w:val="18"/>
                <w:szCs w:val="18"/>
              </w:rPr>
            </w:pPr>
          </w:p>
          <w:p w14:paraId="0BFE7690" w14:textId="77777777" w:rsidR="00EA1611" w:rsidRDefault="00EA1611" w:rsidP="0014517F">
            <w:pPr>
              <w:ind w:left="400" w:right="-20"/>
              <w:jc w:val="both"/>
              <w:rPr>
                <w:rFonts w:ascii="Calibri" w:eastAsia="Calibri" w:hAnsi="Calibri" w:cs="Calibri"/>
                <w:sz w:val="18"/>
                <w:szCs w:val="18"/>
              </w:rPr>
            </w:pPr>
            <w:r>
              <w:rPr>
                <w:rFonts w:ascii="Calibri" w:eastAsia="Calibri" w:hAnsi="Calibri" w:cs="Calibri"/>
                <w:sz w:val="18"/>
                <w:szCs w:val="18"/>
              </w:rPr>
              <w:t xml:space="preserve">Specificity </w:t>
            </w:r>
          </w:p>
        </w:tc>
        <w:tc>
          <w:tcPr>
            <w:tcW w:w="1836" w:type="dxa"/>
            <w:tcBorders>
              <w:top w:val="single" w:sz="4" w:space="0" w:color="000000"/>
            </w:tcBorders>
            <w:vAlign w:val="center"/>
          </w:tcPr>
          <w:p w14:paraId="3C1717A1" w14:textId="77777777" w:rsidR="00EA1611" w:rsidRDefault="00EA1611" w:rsidP="00847C3B">
            <w:pPr>
              <w:ind w:left="-20" w:right="-20"/>
              <w:jc w:val="center"/>
              <w:rPr>
                <w:rFonts w:ascii="Calibri" w:eastAsia="Calibri" w:hAnsi="Calibri" w:cs="Calibri"/>
                <w:sz w:val="18"/>
                <w:szCs w:val="18"/>
              </w:rPr>
            </w:pPr>
          </w:p>
          <w:p w14:paraId="5CF2407F"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92</w:t>
            </w:r>
          </w:p>
          <w:p w14:paraId="54A12D24"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(80, 97)</w:t>
            </w:r>
          </w:p>
          <w:p w14:paraId="464D9239" w14:textId="77777777" w:rsidR="00EA1611" w:rsidRDefault="00EA1611" w:rsidP="00847C3B">
            <w:pPr>
              <w:ind w:right="-20"/>
              <w:jc w:val="center"/>
              <w:rPr>
                <w:rFonts w:ascii="Calibri" w:eastAsia="Calibri" w:hAnsi="Calibri" w:cs="Calibri"/>
                <w:sz w:val="18"/>
                <w:szCs w:val="18"/>
              </w:rPr>
            </w:pPr>
            <w:r>
              <w:rPr>
                <w:rFonts w:ascii="Calibri" w:eastAsia="Calibri" w:hAnsi="Calibri" w:cs="Calibri"/>
                <w:sz w:val="18"/>
                <w:szCs w:val="18"/>
              </w:rPr>
              <w:t>26/39</w:t>
            </w:r>
          </w:p>
        </w:tc>
        <w:tc>
          <w:tcPr>
            <w:tcW w:w="1838" w:type="dxa"/>
            <w:tcBorders>
              <w:top w:val="single" w:sz="4" w:space="0" w:color="000000"/>
            </w:tcBorders>
            <w:vAlign w:val="center"/>
          </w:tcPr>
          <w:p w14:paraId="28EF6DE0" w14:textId="77777777" w:rsidR="00EA1611" w:rsidRDefault="00EA1611" w:rsidP="00847C3B">
            <w:pPr>
              <w:ind w:left="-20" w:right="-20"/>
              <w:jc w:val="center"/>
              <w:rPr>
                <w:rFonts w:ascii="Calibri" w:eastAsia="Calibri" w:hAnsi="Calibri" w:cs="Calibri"/>
                <w:sz w:val="18"/>
                <w:szCs w:val="18"/>
              </w:rPr>
            </w:pPr>
          </w:p>
          <w:p w14:paraId="0456E3B3"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90</w:t>
            </w:r>
          </w:p>
          <w:p w14:paraId="1469FBC8"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(76, 96)</w:t>
            </w:r>
          </w:p>
          <w:p w14:paraId="40ECF283" w14:textId="77777777" w:rsidR="00EA1611" w:rsidRDefault="00EA1611" w:rsidP="00847C3B">
            <w:pPr>
              <w:ind w:right="-20"/>
              <w:jc w:val="center"/>
              <w:rPr>
                <w:rFonts w:ascii="Calibri" w:eastAsia="Calibri" w:hAnsi="Calibri" w:cs="Calibri"/>
                <w:sz w:val="18"/>
                <w:szCs w:val="18"/>
              </w:rPr>
            </w:pPr>
            <w:r>
              <w:rPr>
                <w:rFonts w:ascii="Calibri" w:eastAsia="Calibri" w:hAnsi="Calibri" w:cs="Calibri"/>
                <w:sz w:val="18"/>
                <w:szCs w:val="18"/>
              </w:rPr>
              <w:t>35/39</w:t>
            </w:r>
          </w:p>
        </w:tc>
        <w:tc>
          <w:tcPr>
            <w:tcW w:w="1838" w:type="dxa"/>
            <w:tcBorders>
              <w:top w:val="single" w:sz="4" w:space="0" w:color="000000"/>
            </w:tcBorders>
            <w:vAlign w:val="center"/>
          </w:tcPr>
          <w:p w14:paraId="5D2050AC" w14:textId="77777777" w:rsidR="00EA1611" w:rsidRDefault="00EA1611" w:rsidP="00847C3B">
            <w:pPr>
              <w:ind w:left="-20" w:right="-20"/>
              <w:jc w:val="center"/>
              <w:rPr>
                <w:rFonts w:ascii="Calibri" w:eastAsia="Calibri" w:hAnsi="Calibri" w:cs="Calibri"/>
                <w:sz w:val="18"/>
                <w:szCs w:val="18"/>
              </w:rPr>
            </w:pPr>
          </w:p>
          <w:p w14:paraId="3BC3C275"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93</w:t>
            </w:r>
          </w:p>
          <w:p w14:paraId="6007D287"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(84, 97)</w:t>
            </w:r>
          </w:p>
          <w:p w14:paraId="27245E96" w14:textId="77777777" w:rsidR="00EA1611" w:rsidRDefault="00EA1611" w:rsidP="00847C3B">
            <w:pPr>
              <w:ind w:right="-20"/>
              <w:jc w:val="center"/>
              <w:rPr>
                <w:rFonts w:ascii="Calibri" w:eastAsia="Calibri" w:hAnsi="Calibri" w:cs="Calibri"/>
                <w:sz w:val="18"/>
                <w:szCs w:val="18"/>
              </w:rPr>
            </w:pPr>
            <w:r>
              <w:rPr>
                <w:rFonts w:ascii="Calibri" w:eastAsia="Calibri" w:hAnsi="Calibri" w:cs="Calibri"/>
                <w:sz w:val="18"/>
                <w:szCs w:val="18"/>
              </w:rPr>
              <w:t>54/58</w:t>
            </w:r>
          </w:p>
        </w:tc>
        <w:tc>
          <w:tcPr>
            <w:tcW w:w="1830" w:type="dxa"/>
            <w:tcBorders>
              <w:top w:val="single" w:sz="4" w:space="0" w:color="000000"/>
            </w:tcBorders>
            <w:vAlign w:val="center"/>
          </w:tcPr>
          <w:p w14:paraId="394D564B" w14:textId="77777777" w:rsidR="00EA1611" w:rsidRDefault="00EA1611" w:rsidP="00847C3B">
            <w:pPr>
              <w:ind w:left="-20" w:right="-20"/>
              <w:jc w:val="center"/>
              <w:rPr>
                <w:rFonts w:ascii="Calibri" w:eastAsia="Calibri" w:hAnsi="Calibri" w:cs="Calibri"/>
                <w:sz w:val="18"/>
                <w:szCs w:val="18"/>
              </w:rPr>
            </w:pPr>
          </w:p>
          <w:p w14:paraId="66F43EC1"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88</w:t>
            </w:r>
          </w:p>
          <w:p w14:paraId="43186534"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(77, 94)</w:t>
            </w:r>
          </w:p>
          <w:p w14:paraId="19EF55BB" w14:textId="77777777" w:rsidR="00EA1611" w:rsidRDefault="00EA1611" w:rsidP="00847C3B">
            <w:pPr>
              <w:ind w:right="-20"/>
              <w:jc w:val="center"/>
              <w:rPr>
                <w:rFonts w:ascii="Calibri" w:eastAsia="Calibri" w:hAnsi="Calibri" w:cs="Calibri"/>
                <w:sz w:val="18"/>
                <w:szCs w:val="18"/>
              </w:rPr>
            </w:pPr>
            <w:r>
              <w:rPr>
                <w:rFonts w:ascii="Calibri" w:eastAsia="Calibri" w:hAnsi="Calibri" w:cs="Calibri"/>
                <w:sz w:val="18"/>
                <w:szCs w:val="18"/>
              </w:rPr>
              <w:t>51/58</w:t>
            </w:r>
          </w:p>
        </w:tc>
      </w:tr>
      <w:tr w:rsidR="00EA1611" w14:paraId="14D831D1" w14:textId="77777777" w:rsidTr="00264B6C">
        <w:trPr>
          <w:trHeight w:val="20"/>
        </w:trPr>
        <w:tc>
          <w:tcPr>
            <w:tcW w:w="1684" w:type="dxa"/>
            <w:vMerge/>
            <w:tcBorders>
              <w:top w:val="single" w:sz="4" w:space="0" w:color="000000"/>
            </w:tcBorders>
          </w:tcPr>
          <w:p w14:paraId="028EEBB4" w14:textId="77777777" w:rsidR="00EA1611" w:rsidRDefault="00EA1611" w:rsidP="0014517F">
            <w:pPr>
              <w:widowControl w:val="0"/>
              <w:spacing w:line="276" w:lineRule="auto"/>
              <w:rPr>
                <w:rFonts w:ascii="Calibri" w:eastAsia="Calibri" w:hAnsi="Calibri" w:cs="Calibri"/>
                <w:sz w:val="18"/>
                <w:szCs w:val="18"/>
              </w:rPr>
            </w:pPr>
          </w:p>
        </w:tc>
        <w:tc>
          <w:tcPr>
            <w:tcW w:w="1836" w:type="dxa"/>
            <w:vAlign w:val="center"/>
          </w:tcPr>
          <w:p w14:paraId="3FF50041" w14:textId="77777777" w:rsidR="00EA1611" w:rsidRDefault="00EA1611" w:rsidP="00847C3B">
            <w:pPr>
              <w:ind w:right="-20"/>
              <w:jc w:val="center"/>
              <w:rPr>
                <w:rFonts w:ascii="Calibri" w:eastAsia="Calibri" w:hAnsi="Calibri" w:cs="Calibri"/>
                <w:sz w:val="16"/>
                <w:szCs w:val="16"/>
              </w:rPr>
            </w:pPr>
          </w:p>
        </w:tc>
        <w:tc>
          <w:tcPr>
            <w:tcW w:w="1838" w:type="dxa"/>
          </w:tcPr>
          <w:p w14:paraId="3517895E" w14:textId="77777777" w:rsidR="00EA1611" w:rsidRDefault="00EA1611" w:rsidP="00264B6C">
            <w:pPr>
              <w:ind w:left="-20" w:right="-20"/>
              <w:jc w:val="center"/>
              <w:rPr>
                <w:rFonts w:ascii="Calibri" w:eastAsia="Calibri" w:hAnsi="Calibri" w:cs="Calibri"/>
                <w:sz w:val="18"/>
                <w:szCs w:val="18"/>
              </w:rPr>
            </w:pPr>
            <w:r>
              <w:rPr>
                <w:rFonts w:ascii="Calibri" w:eastAsia="Calibri" w:hAnsi="Calibri" w:cs="Calibri"/>
                <w:sz w:val="18"/>
                <w:szCs w:val="18"/>
              </w:rPr>
              <w:t>*p=0.758</w:t>
            </w:r>
          </w:p>
          <w:p w14:paraId="62FDBE20" w14:textId="77777777" w:rsidR="00EA1611" w:rsidRDefault="00EA1611" w:rsidP="00264B6C">
            <w:pPr>
              <w:ind w:left="-20" w:right="-20"/>
              <w:jc w:val="center"/>
              <w:rPr>
                <w:rFonts w:ascii="Calibri" w:eastAsia="Calibri" w:hAnsi="Calibri" w:cs="Calibri"/>
                <w:sz w:val="16"/>
                <w:szCs w:val="16"/>
              </w:rPr>
            </w:pPr>
          </w:p>
        </w:tc>
        <w:tc>
          <w:tcPr>
            <w:tcW w:w="1838" w:type="dxa"/>
          </w:tcPr>
          <w:p w14:paraId="3B73CFCE" w14:textId="77777777" w:rsidR="00EA1611" w:rsidRDefault="00EA1611" w:rsidP="00264B6C">
            <w:pPr>
              <w:ind w:left="-20" w:right="-20"/>
              <w:jc w:val="center"/>
              <w:rPr>
                <w:rFonts w:ascii="Calibri" w:eastAsia="Calibri" w:hAnsi="Calibri" w:cs="Calibri"/>
                <w:sz w:val="18"/>
                <w:szCs w:val="18"/>
              </w:rPr>
            </w:pPr>
            <w:proofErr w:type="spellStart"/>
            <w:r>
              <w:rPr>
                <w:rFonts w:ascii="Calibri" w:eastAsia="Calibri" w:hAnsi="Calibri" w:cs="Calibri"/>
                <w:sz w:val="18"/>
                <w:szCs w:val="18"/>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=0.854</w:t>
            </w:r>
          </w:p>
          <w:p w14:paraId="64F7E72D" w14:textId="77777777" w:rsidR="00EA1611" w:rsidRDefault="00EA1611" w:rsidP="00264B6C">
            <w:pPr>
              <w:ind w:left="-20" w:right="-20"/>
              <w:jc w:val="center"/>
              <w:rPr>
                <w:rFonts w:ascii="Calibri" w:eastAsia="Calibri" w:hAnsi="Calibri" w:cs="Calibri"/>
                <w:sz w:val="16"/>
                <w:szCs w:val="16"/>
              </w:rPr>
            </w:pPr>
          </w:p>
        </w:tc>
        <w:tc>
          <w:tcPr>
            <w:tcW w:w="1830" w:type="dxa"/>
          </w:tcPr>
          <w:p w14:paraId="156CA548" w14:textId="77777777" w:rsidR="00EA1611" w:rsidRDefault="00EA1611" w:rsidP="00264B6C">
            <w:pPr>
              <w:ind w:left="-20" w:right="-20"/>
              <w:jc w:val="center"/>
              <w:rPr>
                <w:rFonts w:ascii="Calibri" w:eastAsia="Calibri" w:hAnsi="Calibri" w:cs="Calibri"/>
                <w:sz w:val="18"/>
                <w:szCs w:val="18"/>
              </w:rPr>
            </w:pPr>
            <w:r>
              <w:rPr>
                <w:rFonts w:ascii="Calibri" w:eastAsia="Calibri" w:hAnsi="Calibri" w:cs="Calibri"/>
                <w:sz w:val="18"/>
                <w:szCs w:val="18"/>
              </w:rPr>
              <w:t>*p=0.359</w:t>
            </w:r>
          </w:p>
          <w:p w14:paraId="040D7F45" w14:textId="77777777" w:rsidR="00EA1611" w:rsidRDefault="00EA1611" w:rsidP="00264B6C">
            <w:pPr>
              <w:ind w:left="-20" w:right="-20"/>
              <w:jc w:val="center"/>
              <w:rPr>
                <w:rFonts w:ascii="Calibri" w:eastAsia="Calibri" w:hAnsi="Calibri" w:cs="Calibri"/>
                <w:sz w:val="16"/>
                <w:szCs w:val="16"/>
              </w:rPr>
            </w:pPr>
            <w:proofErr w:type="spellStart"/>
            <w:r>
              <w:rPr>
                <w:rFonts w:ascii="Calibri" w:eastAsia="Calibri" w:hAnsi="Calibri" w:cs="Calibri"/>
                <w:sz w:val="18"/>
                <w:szCs w:val="18"/>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=0.759</w:t>
            </w:r>
          </w:p>
        </w:tc>
      </w:tr>
      <w:tr w:rsidR="00EA1611" w14:paraId="351ED683" w14:textId="77777777" w:rsidTr="00847C3B">
        <w:trPr>
          <w:trHeight w:val="20"/>
        </w:trPr>
        <w:tc>
          <w:tcPr>
            <w:tcW w:w="1684" w:type="dxa"/>
            <w:vMerge/>
            <w:tcBorders>
              <w:top w:val="single" w:sz="4" w:space="0" w:color="000000"/>
            </w:tcBorders>
          </w:tcPr>
          <w:p w14:paraId="44FBD7CC" w14:textId="77777777" w:rsidR="00EA1611" w:rsidRDefault="00EA1611" w:rsidP="0014517F">
            <w:pPr>
              <w:widowControl w:val="0"/>
              <w:spacing w:line="276" w:lineRule="auto"/>
              <w:rPr>
                <w:rFonts w:ascii="Calibri" w:eastAsia="Calibri" w:hAnsi="Calibri" w:cs="Calibri"/>
                <w:sz w:val="16"/>
                <w:szCs w:val="16"/>
              </w:rPr>
            </w:pPr>
          </w:p>
        </w:tc>
        <w:tc>
          <w:tcPr>
            <w:tcW w:w="1836" w:type="dxa"/>
            <w:vAlign w:val="center"/>
          </w:tcPr>
          <w:p w14:paraId="0C9281C8"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100</w:t>
            </w:r>
          </w:p>
          <w:p w14:paraId="6B8992DF"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(70, 100)</w:t>
            </w:r>
          </w:p>
          <w:p w14:paraId="17D45E37" w14:textId="77777777" w:rsidR="00EA1611" w:rsidRDefault="00EA1611" w:rsidP="00847C3B">
            <w:pPr>
              <w:ind w:right="-20"/>
              <w:jc w:val="center"/>
              <w:rPr>
                <w:rFonts w:ascii="Calibri" w:eastAsia="Calibri" w:hAnsi="Calibri" w:cs="Calibri"/>
                <w:sz w:val="16"/>
                <w:szCs w:val="16"/>
              </w:rPr>
            </w:pPr>
            <w:r>
              <w:rPr>
                <w:rFonts w:ascii="Calibri" w:eastAsia="Calibri" w:hAnsi="Calibri" w:cs="Calibri"/>
                <w:sz w:val="18"/>
                <w:szCs w:val="18"/>
              </w:rPr>
              <w:t>9/9</w:t>
            </w:r>
          </w:p>
        </w:tc>
        <w:tc>
          <w:tcPr>
            <w:tcW w:w="1838" w:type="dxa"/>
            <w:vAlign w:val="center"/>
          </w:tcPr>
          <w:p w14:paraId="492F185B"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100</w:t>
            </w:r>
          </w:p>
          <w:p w14:paraId="2EC633A0"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(70, 100)</w:t>
            </w:r>
          </w:p>
          <w:p w14:paraId="04B74F6E"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9/9</w:t>
            </w:r>
          </w:p>
        </w:tc>
        <w:tc>
          <w:tcPr>
            <w:tcW w:w="1838" w:type="dxa"/>
            <w:vAlign w:val="center"/>
          </w:tcPr>
          <w:p w14:paraId="076EDB53"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100</w:t>
            </w:r>
          </w:p>
          <w:p w14:paraId="42E0A0A5"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(87, 100)</w:t>
            </w:r>
          </w:p>
          <w:p w14:paraId="3E7FBB33"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25/25</w:t>
            </w:r>
          </w:p>
        </w:tc>
        <w:tc>
          <w:tcPr>
            <w:tcW w:w="1830" w:type="dxa"/>
            <w:vAlign w:val="center"/>
          </w:tcPr>
          <w:p w14:paraId="453D6486"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96</w:t>
            </w:r>
          </w:p>
          <w:p w14:paraId="5F465014"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(81, 99)</w:t>
            </w:r>
          </w:p>
          <w:p w14:paraId="277B0295"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24/25</w:t>
            </w:r>
          </w:p>
        </w:tc>
      </w:tr>
      <w:tr w:rsidR="00EA1611" w14:paraId="21CA59AB" w14:textId="77777777" w:rsidTr="00264B6C">
        <w:trPr>
          <w:trHeight w:val="20"/>
        </w:trPr>
        <w:tc>
          <w:tcPr>
            <w:tcW w:w="1684" w:type="dxa"/>
            <w:vMerge/>
            <w:tcBorders>
              <w:top w:val="single" w:sz="4" w:space="0" w:color="000000"/>
              <w:bottom w:val="single" w:sz="4" w:space="0" w:color="auto"/>
            </w:tcBorders>
          </w:tcPr>
          <w:p w14:paraId="7B1824E5" w14:textId="77777777" w:rsidR="00EA1611" w:rsidRDefault="00EA1611" w:rsidP="0014517F">
            <w:pPr>
              <w:widowControl w:val="0"/>
              <w:spacing w:line="276" w:lineRule="auto"/>
              <w:rPr>
                <w:rFonts w:ascii="Calibri" w:eastAsia="Calibri" w:hAnsi="Calibri" w:cs="Calibri"/>
                <w:sz w:val="16"/>
                <w:szCs w:val="16"/>
              </w:rPr>
            </w:pPr>
          </w:p>
        </w:tc>
        <w:tc>
          <w:tcPr>
            <w:tcW w:w="1836" w:type="dxa"/>
            <w:tcBorders>
              <w:bottom w:val="single" w:sz="4" w:space="0" w:color="auto"/>
            </w:tcBorders>
            <w:vAlign w:val="center"/>
          </w:tcPr>
          <w:p w14:paraId="684C6611" w14:textId="77777777" w:rsidR="00EA1611" w:rsidRDefault="00EA1611" w:rsidP="00847C3B">
            <w:pPr>
              <w:ind w:right="-20"/>
              <w:jc w:val="center"/>
              <w:rPr>
                <w:rFonts w:ascii="Calibri" w:eastAsia="Calibri" w:hAnsi="Calibri" w:cs="Calibri"/>
                <w:sz w:val="16"/>
                <w:szCs w:val="16"/>
              </w:rPr>
            </w:pPr>
          </w:p>
        </w:tc>
        <w:tc>
          <w:tcPr>
            <w:tcW w:w="1838" w:type="dxa"/>
            <w:tcBorders>
              <w:bottom w:val="single" w:sz="4" w:space="0" w:color="auto"/>
            </w:tcBorders>
          </w:tcPr>
          <w:p w14:paraId="55F48433" w14:textId="77777777" w:rsidR="00EA1611" w:rsidRDefault="00EA1611" w:rsidP="00264B6C">
            <w:pPr>
              <w:ind w:left="-20" w:right="-20"/>
              <w:jc w:val="center"/>
              <w:rPr>
                <w:rFonts w:ascii="Calibri" w:eastAsia="Calibri" w:hAnsi="Calibri" w:cs="Calibri"/>
                <w:sz w:val="16"/>
                <w:szCs w:val="16"/>
              </w:rPr>
            </w:pPr>
            <w:r>
              <w:rPr>
                <w:rFonts w:ascii="Calibri" w:eastAsia="Calibri" w:hAnsi="Calibri" w:cs="Calibri"/>
                <w:sz w:val="16"/>
                <w:szCs w:val="16"/>
              </w:rPr>
              <w:t>*p=</w:t>
            </w:r>
            <w:r>
              <w:rPr>
                <w:rFonts w:ascii="Calibri" w:eastAsia="Calibri" w:hAnsi="Calibri" w:cs="Calibri"/>
                <w:sz w:val="16"/>
                <w:szCs w:val="16"/>
                <w:vertAlign w:val="superscript"/>
              </w:rPr>
              <w:t>$</w:t>
            </w:r>
          </w:p>
        </w:tc>
        <w:tc>
          <w:tcPr>
            <w:tcW w:w="1838" w:type="dxa"/>
            <w:tcBorders>
              <w:bottom w:val="single" w:sz="4" w:space="0" w:color="auto"/>
            </w:tcBorders>
          </w:tcPr>
          <w:p w14:paraId="20807331" w14:textId="77777777" w:rsidR="00EA1611" w:rsidRDefault="00EA1611" w:rsidP="00264B6C">
            <w:pPr>
              <w:ind w:left="-20" w:right="-20"/>
              <w:jc w:val="center"/>
              <w:rPr>
                <w:rFonts w:ascii="Calibri" w:eastAsia="Calibri" w:hAnsi="Calibri" w:cs="Calibri"/>
                <w:sz w:val="16"/>
                <w:szCs w:val="16"/>
              </w:rPr>
            </w:pPr>
            <w:r>
              <w:rPr>
                <w:rFonts w:ascii="Calibri" w:eastAsia="Calibri" w:hAnsi="Calibri" w:cs="Calibri"/>
                <w:sz w:val="16"/>
                <w:szCs w:val="16"/>
              </w:rPr>
              <w:t>*p=</w:t>
            </w:r>
            <w:r>
              <w:rPr>
                <w:rFonts w:ascii="Calibri" w:eastAsia="Calibri" w:hAnsi="Calibri" w:cs="Calibri"/>
                <w:sz w:val="16"/>
                <w:szCs w:val="16"/>
                <w:vertAlign w:val="superscript"/>
              </w:rPr>
              <w:t>$</w:t>
            </w:r>
          </w:p>
        </w:tc>
        <w:tc>
          <w:tcPr>
            <w:tcW w:w="1830" w:type="dxa"/>
            <w:tcBorders>
              <w:bottom w:val="single" w:sz="4" w:space="0" w:color="auto"/>
            </w:tcBorders>
          </w:tcPr>
          <w:p w14:paraId="7ACFF065" w14:textId="77777777" w:rsidR="00EA1611" w:rsidRDefault="00EA1611" w:rsidP="00264B6C">
            <w:pPr>
              <w:ind w:left="-20" w:right="-20"/>
              <w:jc w:val="center"/>
              <w:rPr>
                <w:rFonts w:ascii="Calibri" w:eastAsia="Calibri" w:hAnsi="Calibri" w:cs="Calibri"/>
                <w:sz w:val="18"/>
                <w:szCs w:val="18"/>
              </w:rPr>
            </w:pPr>
            <w:r>
              <w:rPr>
                <w:rFonts w:ascii="Calibri" w:eastAsia="Calibri" w:hAnsi="Calibri" w:cs="Calibri"/>
                <w:sz w:val="18"/>
                <w:szCs w:val="18"/>
              </w:rPr>
              <w:t>*p=0.312</w:t>
            </w:r>
          </w:p>
          <w:p w14:paraId="16464B7B" w14:textId="77777777" w:rsidR="00EA1611" w:rsidRDefault="00EA1611" w:rsidP="00264B6C">
            <w:pPr>
              <w:ind w:left="-20" w:right="-20"/>
              <w:jc w:val="center"/>
              <w:rPr>
                <w:rFonts w:ascii="Calibri" w:eastAsia="Calibri" w:hAnsi="Calibri" w:cs="Calibri"/>
                <w:sz w:val="16"/>
                <w:szCs w:val="16"/>
              </w:rPr>
            </w:pPr>
            <w:proofErr w:type="spellStart"/>
            <w:r>
              <w:rPr>
                <w:rFonts w:ascii="Calibri" w:eastAsia="Calibri" w:hAnsi="Calibri" w:cs="Calibri"/>
                <w:sz w:val="18"/>
                <w:szCs w:val="18"/>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=0.543</w:t>
            </w:r>
          </w:p>
        </w:tc>
      </w:tr>
      <w:tr w:rsidR="00EA1611" w14:paraId="4C51AD34" w14:textId="77777777" w:rsidTr="00847C3B">
        <w:trPr>
          <w:trHeight w:val="20"/>
        </w:trPr>
        <w:tc>
          <w:tcPr>
            <w:tcW w:w="1684" w:type="dxa"/>
            <w:vMerge w:val="restart"/>
            <w:tcBorders>
              <w:top w:val="single" w:sz="4" w:space="0" w:color="auto"/>
              <w:left w:val="nil"/>
              <w:bottom w:val="nil"/>
              <w:right w:val="nil"/>
            </w:tcBorders>
          </w:tcPr>
          <w:p w14:paraId="6ADEC07F" w14:textId="77777777" w:rsidR="00EA1611" w:rsidRDefault="00EA1611" w:rsidP="0014517F">
            <w:pPr>
              <w:ind w:right="-20"/>
              <w:jc w:val="both"/>
              <w:rPr>
                <w:rFonts w:ascii="Calibri" w:eastAsia="Calibri" w:hAnsi="Calibri" w:cs="Calibri"/>
                <w:b/>
                <w:sz w:val="18"/>
                <w:szCs w:val="18"/>
              </w:rPr>
            </w:pPr>
            <w:r>
              <w:rPr>
                <w:rFonts w:ascii="Calibri" w:eastAsia="Calibri" w:hAnsi="Calibri" w:cs="Calibri"/>
                <w:b/>
                <w:sz w:val="18"/>
                <w:szCs w:val="18"/>
              </w:rPr>
              <w:t>AMK</w:t>
            </w:r>
          </w:p>
          <w:p w14:paraId="7E8BBDFF" w14:textId="77777777" w:rsidR="00EA1611" w:rsidRDefault="00EA1611" w:rsidP="0014517F">
            <w:pPr>
              <w:ind w:left="400" w:right="-20"/>
              <w:jc w:val="both"/>
              <w:rPr>
                <w:rFonts w:ascii="Calibri" w:eastAsia="Calibri" w:hAnsi="Calibri" w:cs="Calibri"/>
                <w:sz w:val="18"/>
                <w:szCs w:val="18"/>
              </w:rPr>
            </w:pPr>
            <w:r>
              <w:rPr>
                <w:rFonts w:ascii="Calibri" w:eastAsia="Calibri" w:hAnsi="Calibri" w:cs="Calibri"/>
                <w:sz w:val="18"/>
                <w:szCs w:val="18"/>
              </w:rPr>
              <w:t xml:space="preserve">Sensitivity </w:t>
            </w:r>
          </w:p>
          <w:p w14:paraId="5204D533" w14:textId="77777777" w:rsidR="00EA1611" w:rsidRDefault="00EA1611" w:rsidP="0014517F">
            <w:pPr>
              <w:ind w:left="459" w:right="-20"/>
              <w:jc w:val="both"/>
              <w:rPr>
                <w:rFonts w:ascii="Calibri" w:eastAsia="Calibri" w:hAnsi="Calibri" w:cs="Calibri"/>
                <w:sz w:val="18"/>
                <w:szCs w:val="18"/>
              </w:rPr>
            </w:pPr>
          </w:p>
          <w:p w14:paraId="1E73DF38" w14:textId="77777777" w:rsidR="00EA1611" w:rsidRDefault="00EA1611" w:rsidP="0014517F">
            <w:pPr>
              <w:ind w:left="459" w:right="-20"/>
              <w:jc w:val="both"/>
              <w:rPr>
                <w:rFonts w:ascii="Calibri" w:eastAsia="Calibri" w:hAnsi="Calibri" w:cs="Calibri"/>
                <w:sz w:val="18"/>
                <w:szCs w:val="18"/>
              </w:rPr>
            </w:pPr>
          </w:p>
          <w:p w14:paraId="5E472B14" w14:textId="77777777" w:rsidR="00EA1611" w:rsidRDefault="00EA1611" w:rsidP="0014517F">
            <w:pPr>
              <w:ind w:left="459" w:right="-20"/>
              <w:jc w:val="both"/>
              <w:rPr>
                <w:rFonts w:ascii="Calibri" w:eastAsia="Calibri" w:hAnsi="Calibri" w:cs="Calibri"/>
                <w:sz w:val="18"/>
                <w:szCs w:val="18"/>
              </w:rPr>
            </w:pPr>
          </w:p>
          <w:p w14:paraId="6B4C7FE5" w14:textId="77777777" w:rsidR="00EA1611" w:rsidRDefault="00EA1611" w:rsidP="0014517F">
            <w:pPr>
              <w:ind w:left="400" w:right="-20"/>
              <w:jc w:val="both"/>
              <w:rPr>
                <w:rFonts w:ascii="Calibri" w:eastAsia="Calibri" w:hAnsi="Calibri" w:cs="Calibri"/>
                <w:sz w:val="18"/>
                <w:szCs w:val="18"/>
              </w:rPr>
            </w:pPr>
          </w:p>
          <w:p w14:paraId="70D36807" w14:textId="77777777" w:rsidR="00EA1611" w:rsidRDefault="00EA1611" w:rsidP="0014517F">
            <w:pPr>
              <w:ind w:left="400" w:right="-20"/>
              <w:jc w:val="both"/>
              <w:rPr>
                <w:rFonts w:ascii="Calibri" w:eastAsia="Calibri" w:hAnsi="Calibri" w:cs="Calibri"/>
                <w:sz w:val="18"/>
                <w:szCs w:val="18"/>
              </w:rPr>
            </w:pPr>
            <w:r>
              <w:rPr>
                <w:rFonts w:ascii="Calibri" w:eastAsia="Calibri" w:hAnsi="Calibri" w:cs="Calibri"/>
                <w:sz w:val="18"/>
                <w:szCs w:val="18"/>
              </w:rPr>
              <w:t>Specificity</w:t>
            </w:r>
          </w:p>
          <w:p w14:paraId="794ACDD9" w14:textId="77777777" w:rsidR="00EA1611" w:rsidRDefault="00EA1611" w:rsidP="0014517F">
            <w:pPr>
              <w:ind w:right="-20"/>
              <w:jc w:val="both"/>
              <w:rPr>
                <w:rFonts w:ascii="Calibri" w:eastAsia="Calibri" w:hAnsi="Calibri" w:cs="Calibri"/>
                <w:sz w:val="18"/>
                <w:szCs w:val="18"/>
              </w:rPr>
            </w:pPr>
          </w:p>
        </w:tc>
        <w:tc>
          <w:tcPr>
            <w:tcW w:w="1836" w:type="dxa"/>
            <w:tcBorders>
              <w:top w:val="single" w:sz="4" w:space="0" w:color="auto"/>
              <w:left w:val="nil"/>
              <w:bottom w:val="nil"/>
              <w:right w:val="nil"/>
            </w:tcBorders>
            <w:vAlign w:val="center"/>
          </w:tcPr>
          <w:p w14:paraId="45C80108" w14:textId="77777777" w:rsidR="00EA1611" w:rsidRDefault="00EA1611" w:rsidP="00847C3B">
            <w:pPr>
              <w:ind w:left="-20" w:right="-20"/>
              <w:jc w:val="center"/>
              <w:rPr>
                <w:rFonts w:ascii="Calibri" w:eastAsia="Calibri" w:hAnsi="Calibri" w:cs="Calibri"/>
                <w:sz w:val="18"/>
                <w:szCs w:val="18"/>
              </w:rPr>
            </w:pPr>
          </w:p>
          <w:p w14:paraId="24DC6BD8"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71</w:t>
            </w:r>
          </w:p>
          <w:p w14:paraId="37221270"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(45, 88)</w:t>
            </w:r>
          </w:p>
          <w:p w14:paraId="312A2BC7" w14:textId="77777777" w:rsidR="00EA1611" w:rsidRDefault="00EA1611" w:rsidP="00847C3B">
            <w:pPr>
              <w:ind w:right="-20"/>
              <w:jc w:val="center"/>
              <w:rPr>
                <w:rFonts w:ascii="Calibri" w:eastAsia="Calibri" w:hAnsi="Calibri" w:cs="Calibri"/>
                <w:sz w:val="16"/>
                <w:szCs w:val="16"/>
              </w:rPr>
            </w:pPr>
            <w:r>
              <w:rPr>
                <w:rFonts w:ascii="Calibri" w:eastAsia="Calibri" w:hAnsi="Calibri" w:cs="Calibri"/>
                <w:sz w:val="18"/>
                <w:szCs w:val="18"/>
              </w:rPr>
              <w:t>10/14</w:t>
            </w:r>
          </w:p>
        </w:tc>
        <w:tc>
          <w:tcPr>
            <w:tcW w:w="1838" w:type="dxa"/>
            <w:tcBorders>
              <w:top w:val="single" w:sz="4" w:space="0" w:color="auto"/>
              <w:left w:val="nil"/>
              <w:bottom w:val="nil"/>
              <w:right w:val="nil"/>
            </w:tcBorders>
            <w:vAlign w:val="center"/>
          </w:tcPr>
          <w:p w14:paraId="39DE4A02" w14:textId="77777777" w:rsidR="00EA1611" w:rsidRDefault="00EA1611" w:rsidP="00847C3B">
            <w:pPr>
              <w:ind w:left="-20" w:right="-20"/>
              <w:jc w:val="center"/>
              <w:rPr>
                <w:rFonts w:ascii="Calibri" w:eastAsia="Calibri" w:hAnsi="Calibri" w:cs="Calibri"/>
                <w:sz w:val="18"/>
                <w:szCs w:val="18"/>
              </w:rPr>
            </w:pPr>
          </w:p>
          <w:p w14:paraId="1FCA0AF7"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71</w:t>
            </w:r>
          </w:p>
          <w:p w14:paraId="25137036"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(45, 88)</w:t>
            </w:r>
          </w:p>
          <w:p w14:paraId="75C49038"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10/14</w:t>
            </w:r>
          </w:p>
        </w:tc>
        <w:tc>
          <w:tcPr>
            <w:tcW w:w="1838" w:type="dxa"/>
            <w:tcBorders>
              <w:top w:val="single" w:sz="4" w:space="0" w:color="auto"/>
              <w:left w:val="nil"/>
              <w:bottom w:val="nil"/>
              <w:right w:val="nil"/>
            </w:tcBorders>
            <w:vAlign w:val="center"/>
          </w:tcPr>
          <w:p w14:paraId="10DDB4ED" w14:textId="77777777" w:rsidR="00EA1611" w:rsidRDefault="00EA1611" w:rsidP="00847C3B">
            <w:pPr>
              <w:ind w:left="-20" w:right="-20"/>
              <w:jc w:val="center"/>
              <w:rPr>
                <w:rFonts w:ascii="Calibri" w:eastAsia="Calibri" w:hAnsi="Calibri" w:cs="Calibri"/>
                <w:sz w:val="18"/>
                <w:szCs w:val="18"/>
              </w:rPr>
            </w:pPr>
          </w:p>
          <w:p w14:paraId="24728FE3"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74</w:t>
            </w:r>
          </w:p>
          <w:p w14:paraId="5A06BC3F"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(54, 86)</w:t>
            </w:r>
          </w:p>
          <w:p w14:paraId="4F70B359"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17/23</w:t>
            </w:r>
          </w:p>
        </w:tc>
        <w:tc>
          <w:tcPr>
            <w:tcW w:w="1830" w:type="dxa"/>
            <w:tcBorders>
              <w:top w:val="single" w:sz="4" w:space="0" w:color="auto"/>
              <w:left w:val="nil"/>
              <w:bottom w:val="nil"/>
              <w:right w:val="nil"/>
            </w:tcBorders>
            <w:vAlign w:val="center"/>
          </w:tcPr>
          <w:p w14:paraId="319D3DD7" w14:textId="77777777" w:rsidR="00EA1611" w:rsidRDefault="00EA1611" w:rsidP="00847C3B">
            <w:pPr>
              <w:ind w:left="-20" w:right="-20"/>
              <w:jc w:val="center"/>
              <w:rPr>
                <w:rFonts w:ascii="Calibri" w:eastAsia="Calibri" w:hAnsi="Calibri" w:cs="Calibri"/>
                <w:sz w:val="18"/>
                <w:szCs w:val="18"/>
              </w:rPr>
            </w:pPr>
          </w:p>
          <w:p w14:paraId="785A3925"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74</w:t>
            </w:r>
          </w:p>
          <w:p w14:paraId="384F2AB1"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(54, 88)</w:t>
            </w:r>
          </w:p>
          <w:p w14:paraId="502591A8"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17/23</w:t>
            </w:r>
          </w:p>
        </w:tc>
      </w:tr>
      <w:tr w:rsidR="00EA1611" w14:paraId="6132A18A" w14:textId="77777777" w:rsidTr="00264B6C">
        <w:trPr>
          <w:trHeight w:val="20"/>
        </w:trPr>
        <w:tc>
          <w:tcPr>
            <w:tcW w:w="1684" w:type="dxa"/>
            <w:vMerge/>
            <w:tcBorders>
              <w:top w:val="nil"/>
              <w:left w:val="nil"/>
              <w:bottom w:val="nil"/>
              <w:right w:val="nil"/>
            </w:tcBorders>
          </w:tcPr>
          <w:p w14:paraId="746E6F31" w14:textId="77777777" w:rsidR="00EA1611" w:rsidRDefault="00EA1611" w:rsidP="0014517F">
            <w:pPr>
              <w:widowControl w:val="0"/>
              <w:spacing w:line="276" w:lineRule="auto"/>
              <w:rPr>
                <w:rFonts w:ascii="Calibri" w:eastAsia="Calibri" w:hAnsi="Calibri" w:cs="Calibri"/>
                <w:sz w:val="16"/>
                <w:szCs w:val="16"/>
              </w:rPr>
            </w:pPr>
          </w:p>
        </w:tc>
        <w:tc>
          <w:tcPr>
            <w:tcW w:w="1836" w:type="dxa"/>
            <w:tcBorders>
              <w:top w:val="nil"/>
              <w:left w:val="nil"/>
              <w:bottom w:val="nil"/>
              <w:right w:val="nil"/>
            </w:tcBorders>
            <w:vAlign w:val="center"/>
          </w:tcPr>
          <w:p w14:paraId="4BAC99B2" w14:textId="77777777" w:rsidR="00EA1611" w:rsidRDefault="00EA1611" w:rsidP="00847C3B">
            <w:pPr>
              <w:ind w:right="-20"/>
              <w:jc w:val="center"/>
              <w:rPr>
                <w:rFonts w:ascii="Calibri" w:eastAsia="Calibri" w:hAnsi="Calibri" w:cs="Calibri"/>
                <w:sz w:val="16"/>
                <w:szCs w:val="16"/>
              </w:rPr>
            </w:pPr>
          </w:p>
        </w:tc>
        <w:tc>
          <w:tcPr>
            <w:tcW w:w="1838" w:type="dxa"/>
            <w:tcBorders>
              <w:top w:val="nil"/>
              <w:left w:val="nil"/>
              <w:bottom w:val="nil"/>
              <w:right w:val="nil"/>
            </w:tcBorders>
          </w:tcPr>
          <w:p w14:paraId="379114E9" w14:textId="77777777" w:rsidR="00EA1611" w:rsidRDefault="00EA1611" w:rsidP="00264B6C">
            <w:pPr>
              <w:ind w:left="-20" w:right="-20"/>
              <w:jc w:val="center"/>
              <w:rPr>
                <w:rFonts w:ascii="Calibri" w:eastAsia="Calibri" w:hAnsi="Calibri" w:cs="Calibri"/>
                <w:sz w:val="16"/>
                <w:szCs w:val="16"/>
              </w:rPr>
            </w:pPr>
            <w:r>
              <w:rPr>
                <w:rFonts w:ascii="Calibri" w:eastAsia="Calibri" w:hAnsi="Calibri" w:cs="Calibri"/>
                <w:sz w:val="18"/>
                <w:szCs w:val="18"/>
              </w:rPr>
              <w:t>*p&gt;0.999</w:t>
            </w:r>
          </w:p>
        </w:tc>
        <w:tc>
          <w:tcPr>
            <w:tcW w:w="1838" w:type="dxa"/>
            <w:tcBorders>
              <w:top w:val="nil"/>
              <w:left w:val="nil"/>
              <w:bottom w:val="nil"/>
              <w:right w:val="nil"/>
            </w:tcBorders>
          </w:tcPr>
          <w:p w14:paraId="53DC00EA" w14:textId="77777777" w:rsidR="00EA1611" w:rsidRDefault="00EA1611" w:rsidP="00264B6C">
            <w:pPr>
              <w:ind w:left="-20" w:right="-20"/>
              <w:jc w:val="center"/>
              <w:rPr>
                <w:rFonts w:ascii="Calibri" w:eastAsia="Calibri" w:hAnsi="Calibri" w:cs="Calibri"/>
                <w:sz w:val="16"/>
                <w:szCs w:val="16"/>
              </w:rPr>
            </w:pPr>
            <w:proofErr w:type="spellStart"/>
            <w:r>
              <w:rPr>
                <w:rFonts w:ascii="Calibri" w:eastAsia="Calibri" w:hAnsi="Calibri" w:cs="Calibri"/>
                <w:sz w:val="18"/>
                <w:szCs w:val="18"/>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=0.842</w:t>
            </w:r>
          </w:p>
        </w:tc>
        <w:tc>
          <w:tcPr>
            <w:tcW w:w="1830" w:type="dxa"/>
            <w:tcBorders>
              <w:top w:val="nil"/>
              <w:left w:val="nil"/>
              <w:bottom w:val="nil"/>
              <w:right w:val="nil"/>
            </w:tcBorders>
          </w:tcPr>
          <w:p w14:paraId="3A1BFBC8" w14:textId="77777777" w:rsidR="00EA1611" w:rsidRDefault="00EA1611" w:rsidP="00264B6C">
            <w:pPr>
              <w:ind w:left="-20" w:right="-20"/>
              <w:jc w:val="center"/>
              <w:rPr>
                <w:rFonts w:ascii="Calibri" w:eastAsia="Calibri" w:hAnsi="Calibri" w:cs="Calibri"/>
                <w:sz w:val="18"/>
                <w:szCs w:val="18"/>
              </w:rPr>
            </w:pPr>
            <w:r>
              <w:rPr>
                <w:rFonts w:ascii="Calibri" w:eastAsia="Calibri" w:hAnsi="Calibri" w:cs="Calibri"/>
                <w:sz w:val="18"/>
                <w:szCs w:val="18"/>
              </w:rPr>
              <w:t>*p&gt;0.999</w:t>
            </w:r>
          </w:p>
          <w:p w14:paraId="5E96FB46" w14:textId="77777777" w:rsidR="00EA1611" w:rsidRDefault="00EA1611" w:rsidP="00264B6C">
            <w:pPr>
              <w:ind w:left="-20" w:right="-20"/>
              <w:jc w:val="center"/>
              <w:rPr>
                <w:rFonts w:ascii="Calibri" w:eastAsia="Calibri" w:hAnsi="Calibri" w:cs="Calibri"/>
                <w:sz w:val="16"/>
                <w:szCs w:val="16"/>
              </w:rPr>
            </w:pPr>
            <w:proofErr w:type="spellStart"/>
            <w:r>
              <w:rPr>
                <w:rFonts w:ascii="Calibri" w:eastAsia="Calibri" w:hAnsi="Calibri" w:cs="Calibri"/>
                <w:sz w:val="18"/>
                <w:szCs w:val="18"/>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=0.842</w:t>
            </w:r>
          </w:p>
        </w:tc>
      </w:tr>
      <w:tr w:rsidR="00EA1611" w14:paraId="54F32647" w14:textId="77777777" w:rsidTr="00847C3B">
        <w:trPr>
          <w:trHeight w:val="20"/>
        </w:trPr>
        <w:tc>
          <w:tcPr>
            <w:tcW w:w="1684" w:type="dxa"/>
            <w:vMerge/>
            <w:tcBorders>
              <w:top w:val="nil"/>
              <w:left w:val="nil"/>
              <w:bottom w:val="nil"/>
              <w:right w:val="nil"/>
            </w:tcBorders>
          </w:tcPr>
          <w:p w14:paraId="6E6C27A9" w14:textId="77777777" w:rsidR="00EA1611" w:rsidRDefault="00EA1611" w:rsidP="0014517F">
            <w:pPr>
              <w:widowControl w:val="0"/>
              <w:spacing w:line="276" w:lineRule="auto"/>
              <w:rPr>
                <w:rFonts w:ascii="Calibri" w:eastAsia="Calibri" w:hAnsi="Calibri" w:cs="Calibri"/>
                <w:sz w:val="16"/>
                <w:szCs w:val="16"/>
              </w:rPr>
            </w:pPr>
          </w:p>
        </w:tc>
        <w:tc>
          <w:tcPr>
            <w:tcW w:w="1836" w:type="dxa"/>
            <w:tcBorders>
              <w:top w:val="nil"/>
              <w:left w:val="nil"/>
              <w:bottom w:val="nil"/>
              <w:right w:val="nil"/>
            </w:tcBorders>
            <w:vAlign w:val="center"/>
          </w:tcPr>
          <w:p w14:paraId="463A7A40"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83</w:t>
            </w:r>
          </w:p>
          <w:p w14:paraId="4C70CCD4"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(63, 93)</w:t>
            </w:r>
          </w:p>
          <w:p w14:paraId="1E6ECA38" w14:textId="77777777" w:rsidR="00EA1611" w:rsidRDefault="00EA1611" w:rsidP="00847C3B">
            <w:pPr>
              <w:ind w:right="-20"/>
              <w:jc w:val="center"/>
              <w:rPr>
                <w:rFonts w:ascii="Calibri" w:eastAsia="Calibri" w:hAnsi="Calibri" w:cs="Calibri"/>
                <w:sz w:val="16"/>
                <w:szCs w:val="16"/>
              </w:rPr>
            </w:pPr>
            <w:r>
              <w:rPr>
                <w:rFonts w:ascii="Calibri" w:eastAsia="Calibri" w:hAnsi="Calibri" w:cs="Calibri"/>
                <w:sz w:val="18"/>
                <w:szCs w:val="18"/>
              </w:rPr>
              <w:t>19/23</w:t>
            </w:r>
          </w:p>
        </w:tc>
        <w:tc>
          <w:tcPr>
            <w:tcW w:w="1838" w:type="dxa"/>
            <w:tcBorders>
              <w:top w:val="nil"/>
              <w:left w:val="nil"/>
              <w:bottom w:val="nil"/>
              <w:right w:val="nil"/>
            </w:tcBorders>
            <w:vAlign w:val="center"/>
          </w:tcPr>
          <w:p w14:paraId="1B507AB9"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96</w:t>
            </w:r>
          </w:p>
          <w:p w14:paraId="7980BD68"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(79, 99)</w:t>
            </w:r>
          </w:p>
          <w:p w14:paraId="5AEF3371"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22/23</w:t>
            </w:r>
          </w:p>
        </w:tc>
        <w:tc>
          <w:tcPr>
            <w:tcW w:w="1838" w:type="dxa"/>
            <w:tcBorders>
              <w:top w:val="nil"/>
              <w:left w:val="nil"/>
              <w:bottom w:val="nil"/>
              <w:right w:val="nil"/>
            </w:tcBorders>
            <w:vAlign w:val="center"/>
          </w:tcPr>
          <w:p w14:paraId="25956F36"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97</w:t>
            </w:r>
          </w:p>
          <w:p w14:paraId="70D83970"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(89, 99)</w:t>
            </w:r>
          </w:p>
          <w:p w14:paraId="32208130"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61/63</w:t>
            </w:r>
          </w:p>
        </w:tc>
        <w:tc>
          <w:tcPr>
            <w:tcW w:w="1830" w:type="dxa"/>
            <w:tcBorders>
              <w:top w:val="nil"/>
              <w:left w:val="nil"/>
              <w:bottom w:val="nil"/>
              <w:right w:val="nil"/>
            </w:tcBorders>
            <w:vAlign w:val="center"/>
          </w:tcPr>
          <w:p w14:paraId="2408DFE3"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100</w:t>
            </w:r>
          </w:p>
          <w:p w14:paraId="0381CBF4" w14:textId="77777777" w:rsidR="00EA1611" w:rsidRDefault="00EA1611" w:rsidP="00847C3B">
            <w:pPr>
              <w:ind w:left="-20" w:right="-20"/>
              <w:jc w:val="center"/>
              <w:rPr>
                <w:rFonts w:ascii="Calibri" w:eastAsia="Calibri" w:hAnsi="Calibri" w:cs="Calibri"/>
                <w:sz w:val="18"/>
                <w:szCs w:val="18"/>
              </w:rPr>
            </w:pPr>
            <w:r>
              <w:rPr>
                <w:rFonts w:ascii="Calibri" w:eastAsia="Calibri" w:hAnsi="Calibri" w:cs="Calibri"/>
                <w:sz w:val="18"/>
                <w:szCs w:val="18"/>
              </w:rPr>
              <w:t>(94, 100)</w:t>
            </w:r>
          </w:p>
          <w:p w14:paraId="257A03DE" w14:textId="77777777" w:rsidR="00EA1611" w:rsidRDefault="00EA1611" w:rsidP="00847C3B">
            <w:pPr>
              <w:ind w:left="-20" w:right="-20"/>
              <w:jc w:val="center"/>
              <w:rPr>
                <w:rFonts w:ascii="Calibri" w:eastAsia="Calibri" w:hAnsi="Calibri" w:cs="Calibri"/>
                <w:sz w:val="16"/>
                <w:szCs w:val="16"/>
              </w:rPr>
            </w:pPr>
            <w:r>
              <w:rPr>
                <w:rFonts w:ascii="Calibri" w:eastAsia="Calibri" w:hAnsi="Calibri" w:cs="Calibri"/>
                <w:sz w:val="18"/>
                <w:szCs w:val="18"/>
              </w:rPr>
              <w:t>63/63</w:t>
            </w:r>
          </w:p>
        </w:tc>
      </w:tr>
      <w:tr w:rsidR="00EA1611" w14:paraId="20C3547A" w14:textId="77777777" w:rsidTr="00264B6C">
        <w:trPr>
          <w:trHeight w:val="20"/>
        </w:trPr>
        <w:tc>
          <w:tcPr>
            <w:tcW w:w="1684" w:type="dxa"/>
            <w:vMerge/>
            <w:tcBorders>
              <w:top w:val="nil"/>
              <w:left w:val="nil"/>
              <w:bottom w:val="single" w:sz="4" w:space="0" w:color="auto"/>
              <w:right w:val="nil"/>
            </w:tcBorders>
          </w:tcPr>
          <w:p w14:paraId="0F104857" w14:textId="77777777" w:rsidR="00EA1611" w:rsidRDefault="00EA1611" w:rsidP="0014517F">
            <w:pPr>
              <w:widowControl w:val="0"/>
              <w:spacing w:line="276" w:lineRule="auto"/>
              <w:rPr>
                <w:rFonts w:ascii="Calibri" w:eastAsia="Calibri" w:hAnsi="Calibri" w:cs="Calibri"/>
                <w:sz w:val="16"/>
                <w:szCs w:val="16"/>
              </w:rPr>
            </w:pPr>
          </w:p>
        </w:tc>
        <w:tc>
          <w:tcPr>
            <w:tcW w:w="1836" w:type="dxa"/>
            <w:tcBorders>
              <w:top w:val="nil"/>
              <w:left w:val="nil"/>
              <w:bottom w:val="single" w:sz="4" w:space="0" w:color="auto"/>
              <w:right w:val="nil"/>
            </w:tcBorders>
            <w:vAlign w:val="center"/>
          </w:tcPr>
          <w:p w14:paraId="7EB3DD36" w14:textId="77777777" w:rsidR="00EA1611" w:rsidRDefault="00EA1611" w:rsidP="00847C3B">
            <w:pPr>
              <w:ind w:right="-20"/>
              <w:jc w:val="center"/>
              <w:rPr>
                <w:rFonts w:ascii="Calibri" w:eastAsia="Calibri" w:hAnsi="Calibri" w:cs="Calibri"/>
                <w:sz w:val="16"/>
                <w:szCs w:val="16"/>
              </w:rPr>
            </w:pPr>
          </w:p>
        </w:tc>
        <w:tc>
          <w:tcPr>
            <w:tcW w:w="1838" w:type="dxa"/>
            <w:tcBorders>
              <w:top w:val="nil"/>
              <w:left w:val="nil"/>
              <w:bottom w:val="single" w:sz="4" w:space="0" w:color="auto"/>
              <w:right w:val="nil"/>
            </w:tcBorders>
          </w:tcPr>
          <w:p w14:paraId="553A55E1" w14:textId="77777777" w:rsidR="00EA1611" w:rsidRDefault="00EA1611" w:rsidP="00264B6C">
            <w:pPr>
              <w:ind w:left="-20" w:right="-20"/>
              <w:jc w:val="center"/>
              <w:rPr>
                <w:rFonts w:ascii="Calibri" w:eastAsia="Calibri" w:hAnsi="Calibri" w:cs="Calibri"/>
                <w:sz w:val="16"/>
                <w:szCs w:val="16"/>
              </w:rPr>
            </w:pPr>
            <w:r>
              <w:rPr>
                <w:rFonts w:ascii="Calibri" w:eastAsia="Calibri" w:hAnsi="Calibri" w:cs="Calibri"/>
                <w:sz w:val="18"/>
                <w:szCs w:val="18"/>
              </w:rPr>
              <w:t>*p=0.150</w:t>
            </w:r>
          </w:p>
        </w:tc>
        <w:tc>
          <w:tcPr>
            <w:tcW w:w="1838" w:type="dxa"/>
            <w:tcBorders>
              <w:top w:val="nil"/>
              <w:left w:val="nil"/>
              <w:bottom w:val="single" w:sz="4" w:space="0" w:color="auto"/>
              <w:right w:val="nil"/>
            </w:tcBorders>
          </w:tcPr>
          <w:p w14:paraId="39FD7CEB" w14:textId="77777777" w:rsidR="00EA1611" w:rsidRDefault="00EA1611" w:rsidP="00264B6C">
            <w:pPr>
              <w:ind w:left="-20" w:right="-20"/>
              <w:jc w:val="center"/>
              <w:rPr>
                <w:rFonts w:ascii="Calibri" w:eastAsia="Calibri" w:hAnsi="Calibri" w:cs="Calibri"/>
                <w:sz w:val="16"/>
                <w:szCs w:val="16"/>
              </w:rPr>
            </w:pPr>
            <w:proofErr w:type="spellStart"/>
            <w:r>
              <w:rPr>
                <w:rFonts w:ascii="Calibri" w:eastAsia="Calibri" w:hAnsi="Calibri" w:cs="Calibri"/>
                <w:b/>
                <w:sz w:val="18"/>
                <w:szCs w:val="18"/>
                <w:vertAlign w:val="superscript"/>
              </w:rPr>
              <w:t>ɫ</w:t>
            </w:r>
            <w:r>
              <w:rPr>
                <w:rFonts w:ascii="Calibri" w:eastAsia="Calibri" w:hAnsi="Calibri" w:cs="Calibri"/>
                <w:b/>
                <w:sz w:val="18"/>
                <w:szCs w:val="18"/>
              </w:rPr>
              <w:t>p</w:t>
            </w:r>
            <w:proofErr w:type="spellEnd"/>
            <w:r>
              <w:rPr>
                <w:rFonts w:ascii="Calibri" w:eastAsia="Calibri" w:hAnsi="Calibri" w:cs="Calibri"/>
                <w:b/>
                <w:sz w:val="18"/>
                <w:szCs w:val="18"/>
              </w:rPr>
              <w:t>=0.023</w:t>
            </w:r>
          </w:p>
        </w:tc>
        <w:tc>
          <w:tcPr>
            <w:tcW w:w="1830" w:type="dxa"/>
            <w:tcBorders>
              <w:top w:val="nil"/>
              <w:left w:val="nil"/>
              <w:bottom w:val="single" w:sz="4" w:space="0" w:color="auto"/>
              <w:right w:val="nil"/>
            </w:tcBorders>
          </w:tcPr>
          <w:p w14:paraId="4CAE1797" w14:textId="77777777" w:rsidR="00EA1611" w:rsidRDefault="00EA1611" w:rsidP="00264B6C">
            <w:pPr>
              <w:ind w:left="-20" w:right="-20"/>
              <w:jc w:val="center"/>
              <w:rPr>
                <w:rFonts w:ascii="Calibri" w:eastAsia="Calibri" w:hAnsi="Calibri" w:cs="Calibri"/>
                <w:sz w:val="18"/>
                <w:szCs w:val="18"/>
              </w:rPr>
            </w:pPr>
            <w:r>
              <w:rPr>
                <w:rFonts w:ascii="Calibri" w:eastAsia="Calibri" w:hAnsi="Calibri" w:cs="Calibri"/>
                <w:sz w:val="18"/>
                <w:szCs w:val="18"/>
              </w:rPr>
              <w:t>*p=0.116</w:t>
            </w:r>
          </w:p>
          <w:p w14:paraId="4DCBDBFD" w14:textId="77777777" w:rsidR="00EA1611" w:rsidRDefault="00EA1611" w:rsidP="00264B6C">
            <w:pPr>
              <w:ind w:left="-20" w:right="-20"/>
              <w:jc w:val="center"/>
              <w:rPr>
                <w:rFonts w:ascii="Calibri" w:eastAsia="Calibri" w:hAnsi="Calibri" w:cs="Calibri"/>
                <w:sz w:val="16"/>
                <w:szCs w:val="16"/>
              </w:rPr>
            </w:pPr>
            <w:proofErr w:type="spellStart"/>
            <w:r>
              <w:rPr>
                <w:rFonts w:ascii="Calibri" w:eastAsia="Calibri" w:hAnsi="Calibri" w:cs="Calibri"/>
                <w:sz w:val="18"/>
                <w:szCs w:val="18"/>
                <w:vertAlign w:val="superscript"/>
              </w:rPr>
              <w:t>ɫ</w:t>
            </w:r>
            <w:r>
              <w:rPr>
                <w:rFonts w:ascii="Calibri" w:eastAsia="Calibri" w:hAnsi="Calibri" w:cs="Calibri"/>
                <w:sz w:val="18"/>
                <w:szCs w:val="18"/>
              </w:rPr>
              <w:t>p</w:t>
            </w:r>
            <w:proofErr w:type="spellEnd"/>
            <w:r>
              <w:rPr>
                <w:rFonts w:ascii="Calibri" w:eastAsia="Calibri" w:hAnsi="Calibri" w:cs="Calibri"/>
                <w:sz w:val="18"/>
                <w:szCs w:val="18"/>
              </w:rPr>
              <w:t>=0.111</w:t>
            </w:r>
          </w:p>
        </w:tc>
      </w:tr>
    </w:tbl>
    <w:p w14:paraId="008C7E74" w14:textId="03CBD271" w:rsidR="00EA1611" w:rsidRDefault="00EA1611" w:rsidP="00EA1611">
      <w:pPr>
        <w:spacing w:after="0"/>
        <w:ind w:right="-20"/>
        <w:jc w:val="both"/>
        <w:rPr>
          <w:rFonts w:ascii="Calibri" w:eastAsia="Calibri" w:hAnsi="Calibri" w:cs="Calibri"/>
          <w:sz w:val="18"/>
          <w:szCs w:val="18"/>
        </w:rPr>
      </w:pPr>
      <w:r>
        <w:rPr>
          <w:rFonts w:ascii="Calibri" w:eastAsia="Calibri" w:hAnsi="Calibri" w:cs="Calibri"/>
          <w:sz w:val="18"/>
          <w:szCs w:val="18"/>
        </w:rPr>
        <w:t>Abbreviation: AMK, amikacin; FL, FluoroLyse</w:t>
      </w:r>
      <w:r w:rsidR="0004798C">
        <w:rPr>
          <w:rFonts w:ascii="Calibri" w:eastAsia="Calibri" w:hAnsi="Calibri" w:cs="Calibri"/>
          <w:sz w:val="18"/>
          <w:szCs w:val="18"/>
        </w:rPr>
        <w:t>;</w:t>
      </w:r>
      <w:r>
        <w:rPr>
          <w:rFonts w:ascii="Calibri" w:eastAsia="Calibri" w:hAnsi="Calibri" w:cs="Calibri"/>
          <w:sz w:val="18"/>
          <w:szCs w:val="18"/>
        </w:rPr>
        <w:t xml:space="preserve"> FQ, fluoroquinolones</w:t>
      </w:r>
      <w:r w:rsidR="0004798C">
        <w:rPr>
          <w:rFonts w:ascii="Calibri" w:eastAsia="Calibri" w:hAnsi="Calibri" w:cs="Calibri"/>
          <w:sz w:val="18"/>
          <w:szCs w:val="18"/>
        </w:rPr>
        <w:t>;</w:t>
      </w:r>
      <w:r w:rsidR="0004798C" w:rsidRPr="0004798C">
        <w:t xml:space="preserve"> </w:t>
      </w:r>
      <w:r w:rsidR="00117A42">
        <w:rPr>
          <w:rFonts w:ascii="Calibri" w:eastAsia="Calibri" w:hAnsi="Calibri" w:cs="Calibri"/>
          <w:sz w:val="18"/>
          <w:szCs w:val="18"/>
        </w:rPr>
        <w:t>MTBDR</w:t>
      </w:r>
      <w:r w:rsidR="00117A42">
        <w:rPr>
          <w:rFonts w:ascii="Calibri" w:eastAsia="Calibri" w:hAnsi="Calibri" w:cs="Calibri"/>
          <w:i/>
          <w:sz w:val="18"/>
          <w:szCs w:val="18"/>
        </w:rPr>
        <w:t>sl</w:t>
      </w:r>
      <w:r w:rsidR="00117A42">
        <w:t xml:space="preserve">, </w:t>
      </w:r>
      <w:r w:rsidR="0004798C" w:rsidRPr="0004798C">
        <w:rPr>
          <w:rFonts w:ascii="Calibri" w:eastAsia="Calibri" w:hAnsi="Calibri" w:cs="Calibri"/>
          <w:sz w:val="18"/>
          <w:szCs w:val="18"/>
        </w:rPr>
        <w:t>GenoType MTBDR</w:t>
      </w:r>
      <w:r w:rsidR="0004798C" w:rsidRPr="0004798C">
        <w:rPr>
          <w:rFonts w:ascii="Calibri" w:eastAsia="Calibri" w:hAnsi="Calibri" w:cs="Calibri"/>
          <w:i/>
          <w:iCs/>
          <w:sz w:val="18"/>
          <w:szCs w:val="18"/>
        </w:rPr>
        <w:t>sl</w:t>
      </w:r>
      <w:r>
        <w:rPr>
          <w:rFonts w:ascii="Calibri" w:eastAsia="Calibri" w:hAnsi="Calibri" w:cs="Calibri"/>
          <w:sz w:val="18"/>
          <w:szCs w:val="18"/>
        </w:rPr>
        <w:t xml:space="preserve">. </w:t>
      </w:r>
    </w:p>
    <w:p w14:paraId="28DBC91C" w14:textId="77777777" w:rsidR="00EA1611" w:rsidRDefault="00EA1611" w:rsidP="00EA1611">
      <w:pPr>
        <w:spacing w:after="0"/>
        <w:ind w:left="-20" w:right="-20"/>
        <w:jc w:val="both"/>
        <w:rPr>
          <w:rFonts w:ascii="Calibri" w:eastAsia="Calibri" w:hAnsi="Calibri" w:cs="Calibri"/>
          <w:sz w:val="18"/>
          <w:szCs w:val="18"/>
        </w:rPr>
      </w:pPr>
      <w:r>
        <w:rPr>
          <w:rFonts w:ascii="Calibri" w:eastAsia="Calibri" w:hAnsi="Calibri" w:cs="Calibri"/>
          <w:sz w:val="18"/>
          <w:szCs w:val="18"/>
        </w:rPr>
        <w:t>*Within-row comparisons for FluoroLyse vs MTBDR</w:t>
      </w:r>
      <w:r>
        <w:rPr>
          <w:rFonts w:ascii="Calibri" w:eastAsia="Calibri" w:hAnsi="Calibri" w:cs="Calibri"/>
          <w:i/>
          <w:sz w:val="18"/>
          <w:szCs w:val="18"/>
        </w:rPr>
        <w:t>sl,</w:t>
      </w:r>
    </w:p>
    <w:p w14:paraId="12BF0E05" w14:textId="77777777" w:rsidR="00EA1611" w:rsidRDefault="00EA1611" w:rsidP="00EA1611">
      <w:pPr>
        <w:spacing w:after="0"/>
        <w:ind w:left="-20" w:right="-20"/>
        <w:jc w:val="both"/>
        <w:rPr>
          <w:rFonts w:ascii="Calibri" w:eastAsia="Calibri" w:hAnsi="Calibri" w:cs="Calibri"/>
          <w:sz w:val="18"/>
          <w:szCs w:val="18"/>
        </w:rPr>
      </w:pPr>
      <w:r>
        <w:rPr>
          <w:rFonts w:ascii="Calibri" w:eastAsia="Calibri" w:hAnsi="Calibri" w:cs="Calibri"/>
          <w:i/>
          <w:sz w:val="18"/>
          <w:szCs w:val="18"/>
        </w:rPr>
        <w:t xml:space="preserve"> </w:t>
      </w:r>
      <w:proofErr w:type="spellStart"/>
      <w:r>
        <w:rPr>
          <w:rFonts w:ascii="Calibri" w:eastAsia="Calibri" w:hAnsi="Calibri" w:cs="Calibri"/>
          <w:sz w:val="18"/>
          <w:szCs w:val="18"/>
          <w:vertAlign w:val="superscript"/>
        </w:rPr>
        <w:t>ɫ</w:t>
      </w:r>
      <w:r>
        <w:rPr>
          <w:rFonts w:ascii="Calibri" w:eastAsia="Calibri" w:hAnsi="Calibri" w:cs="Calibri"/>
          <w:sz w:val="18"/>
          <w:szCs w:val="18"/>
        </w:rPr>
        <w:t>Within</w:t>
      </w:r>
      <w:proofErr w:type="spellEnd"/>
      <w:r>
        <w:rPr>
          <w:rFonts w:ascii="Calibri" w:eastAsia="Calibri" w:hAnsi="Calibri" w:cs="Calibri"/>
          <w:sz w:val="18"/>
          <w:szCs w:val="18"/>
        </w:rPr>
        <w:t xml:space="preserve">-row comparisons for Sputum vs Isolate, </w:t>
      </w:r>
    </w:p>
    <w:p w14:paraId="2BBEDA7B" w14:textId="0365CEC0" w:rsidR="00EA1611" w:rsidRDefault="00EA1611" w:rsidP="0021799E">
      <w:pPr>
        <w:spacing w:after="0"/>
        <w:ind w:left="-20" w:right="-20"/>
        <w:jc w:val="both"/>
        <w:rPr>
          <w:rFonts w:ascii="Calibri" w:eastAsia="Calibri" w:hAnsi="Calibri" w:cs="Calibri"/>
          <w:sz w:val="20"/>
          <w:szCs w:val="20"/>
        </w:rPr>
        <w:sectPr w:rsidR="00EA1611">
          <w:pgSz w:w="11906" w:h="16838"/>
          <w:pgMar w:top="1440" w:right="1440" w:bottom="1440" w:left="1440" w:header="708" w:footer="708" w:gutter="0"/>
          <w:lnNumType w:countBy="1" w:restart="continuous"/>
          <w:cols w:space="720"/>
        </w:sectPr>
      </w:pPr>
      <w:bookmarkStart w:id="17" w:name="_Hlk170848797"/>
      <w:r>
        <w:rPr>
          <w:rFonts w:ascii="Calibri" w:eastAsia="Calibri" w:hAnsi="Calibri" w:cs="Calibri"/>
          <w:sz w:val="18"/>
          <w:szCs w:val="18"/>
          <w:vertAlign w:val="superscript"/>
        </w:rPr>
        <w:t>$</w:t>
      </w:r>
      <w:r>
        <w:rPr>
          <w:rFonts w:ascii="Calibri" w:eastAsia="Calibri" w:hAnsi="Calibri" w:cs="Calibri"/>
          <w:sz w:val="18"/>
          <w:szCs w:val="18"/>
        </w:rPr>
        <w:t>incalculable p-value</w:t>
      </w:r>
      <w:r>
        <w:rPr>
          <w:rFonts w:ascii="Calibri" w:eastAsia="Calibri" w:hAnsi="Calibri" w:cs="Calibri"/>
          <w:b/>
        </w:rPr>
        <w:t xml:space="preserve"> </w:t>
      </w:r>
    </w:p>
    <w:p w14:paraId="1233C185" w14:textId="68A0B248" w:rsidR="009A3377" w:rsidRPr="00407F27" w:rsidRDefault="009A3377" w:rsidP="00A44266">
      <w:pPr>
        <w:spacing w:after="0"/>
        <w:rPr>
          <w:rFonts w:ascii="Calibri" w:hAnsi="Calibri" w:cs="Calibri"/>
          <w:b/>
          <w:bCs/>
          <w:color w:val="000000"/>
        </w:rPr>
      </w:pPr>
      <w:bookmarkStart w:id="18" w:name="_Toc171432152"/>
      <w:bookmarkEnd w:id="17"/>
      <w:r w:rsidRPr="00C2447A">
        <w:rPr>
          <w:rStyle w:val="Heading1Char"/>
        </w:rPr>
        <w:lastRenderedPageBreak/>
        <w:t xml:space="preserve">Supplementary Table 6: </w:t>
      </w:r>
      <w:r w:rsidR="00FA48E5" w:rsidRPr="00C2447A">
        <w:rPr>
          <w:rStyle w:val="Heading1Char"/>
          <w:b w:val="0"/>
          <w:bCs w:val="0"/>
        </w:rPr>
        <w:t xml:space="preserve">Summary of findings table if LA-XDR is used as a reflex test for AMK, FQ and EMB resistance </w:t>
      </w:r>
      <w:r w:rsidR="00407F27" w:rsidRPr="00C2447A">
        <w:rPr>
          <w:rStyle w:val="Heading1Char"/>
          <w:b w:val="0"/>
          <w:bCs w:val="0"/>
        </w:rPr>
        <w:t xml:space="preserve">on fleXT-extracted DNA </w:t>
      </w:r>
      <w:r w:rsidR="00FA48E5" w:rsidRPr="00C2447A">
        <w:rPr>
          <w:rStyle w:val="Heading1Char"/>
          <w:b w:val="0"/>
          <w:bCs w:val="0"/>
        </w:rPr>
        <w:t>in a hypothetical population of 100</w:t>
      </w:r>
      <w:r w:rsidR="00C52E1D" w:rsidRPr="00C2447A">
        <w:rPr>
          <w:rStyle w:val="Heading1Char"/>
          <w:b w:val="0"/>
          <w:bCs w:val="0"/>
        </w:rPr>
        <w:t xml:space="preserve"> </w:t>
      </w:r>
      <w:r w:rsidR="00FA48E5" w:rsidRPr="00C2447A">
        <w:rPr>
          <w:rStyle w:val="Heading1Char"/>
          <w:b w:val="0"/>
          <w:bCs w:val="0"/>
        </w:rPr>
        <w:t xml:space="preserve">resistant cases phenotypically </w:t>
      </w:r>
      <w:r w:rsidR="001B7AE7" w:rsidRPr="00C2447A">
        <w:rPr>
          <w:rStyle w:val="Heading1Char"/>
          <w:b w:val="0"/>
          <w:bCs w:val="0"/>
        </w:rPr>
        <w:t>resistant</w:t>
      </w:r>
      <w:r w:rsidR="00FA48E5" w:rsidRPr="00C2447A">
        <w:rPr>
          <w:rStyle w:val="Heading1Char"/>
          <w:b w:val="0"/>
          <w:bCs w:val="0"/>
        </w:rPr>
        <w:t xml:space="preserve"> to AMK, FQ</w:t>
      </w:r>
      <w:bookmarkEnd w:id="18"/>
      <w:r w:rsidR="00FA48E5" w:rsidRPr="00C2447A">
        <w:rPr>
          <w:rFonts w:ascii="Calibri" w:hAnsi="Calibri" w:cs="Calibri"/>
          <w:b/>
          <w:bCs/>
          <w:color w:val="000000"/>
        </w:rPr>
        <w:t>,</w:t>
      </w:r>
      <w:r w:rsidR="00FA48E5" w:rsidRPr="00407F27">
        <w:rPr>
          <w:rFonts w:ascii="Calibri" w:hAnsi="Calibri" w:cs="Calibri"/>
          <w:color w:val="000000"/>
        </w:rPr>
        <w:t xml:space="preserve"> and /or EMB</w:t>
      </w:r>
      <w:r w:rsidR="00C52E1D" w:rsidRPr="00407F27">
        <w:rPr>
          <w:rFonts w:ascii="Calibri" w:hAnsi="Calibri" w:cs="Calibri"/>
          <w:color w:val="000000"/>
        </w:rPr>
        <w:t xml:space="preserve"> by smear status</w:t>
      </w:r>
      <w:r w:rsidR="00FA48E5" w:rsidRPr="00407F27">
        <w:rPr>
          <w:rFonts w:ascii="Calibri" w:hAnsi="Calibri" w:cs="Calibri"/>
          <w:color w:val="000000"/>
        </w:rPr>
        <w:t xml:space="preserve">. </w:t>
      </w:r>
      <w:r w:rsidR="006C739E" w:rsidRPr="00407F27">
        <w:rPr>
          <w:rFonts w:ascii="Calibri" w:hAnsi="Calibri" w:cs="Calibri"/>
          <w:color w:val="000000"/>
        </w:rPr>
        <w:t>Data are % (95 CI) and n/N.</w:t>
      </w:r>
    </w:p>
    <w:tbl>
      <w:tblPr>
        <w:tblStyle w:val="TableGrid"/>
        <w:tblW w:w="12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4"/>
        <w:gridCol w:w="1399"/>
        <w:gridCol w:w="1400"/>
        <w:gridCol w:w="1399"/>
        <w:gridCol w:w="1400"/>
        <w:gridCol w:w="1399"/>
        <w:gridCol w:w="1400"/>
      </w:tblGrid>
      <w:tr w:rsidR="007A6B54" w:rsidRPr="00AE63C3" w14:paraId="1E117A57" w14:textId="77777777" w:rsidTr="00316B60">
        <w:trPr>
          <w:trHeight w:val="382"/>
        </w:trPr>
        <w:tc>
          <w:tcPr>
            <w:tcW w:w="0" w:type="auto"/>
            <w:vMerge w:val="restart"/>
            <w:tcBorders>
              <w:top w:val="single" w:sz="4" w:space="0" w:color="auto"/>
            </w:tcBorders>
            <w:vAlign w:val="center"/>
          </w:tcPr>
          <w:p w14:paraId="6693D977" w14:textId="77777777" w:rsidR="003569FD" w:rsidRPr="00AE63C3" w:rsidRDefault="003569FD" w:rsidP="009B6315">
            <w:pPr>
              <w:rPr>
                <w:rFonts w:ascii="Calibri" w:hAnsi="Calibri" w:cs="Calibri"/>
                <w:b/>
                <w:bCs/>
                <w:sz w:val="20"/>
                <w:szCs w:val="20"/>
              </w:rPr>
            </w:pPr>
            <w:r w:rsidRPr="00AE63C3">
              <w:rPr>
                <w:rFonts w:ascii="Calibri" w:hAnsi="Calibri" w:cs="Calibri"/>
                <w:b/>
                <w:bCs/>
                <w:sz w:val="20"/>
                <w:szCs w:val="20"/>
              </w:rPr>
              <w:t>Test result</w:t>
            </w:r>
          </w:p>
        </w:tc>
        <w:tc>
          <w:tcPr>
            <w:tcW w:w="4189" w:type="dxa"/>
            <w:gridSpan w:val="3"/>
            <w:tcBorders>
              <w:top w:val="single" w:sz="4" w:space="0" w:color="auto"/>
              <w:bottom w:val="single" w:sz="4" w:space="0" w:color="auto"/>
            </w:tcBorders>
            <w:vAlign w:val="center"/>
          </w:tcPr>
          <w:p w14:paraId="795BB58E" w14:textId="771BBE95"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100 smear-positive resistant cases</w:t>
            </w:r>
          </w:p>
        </w:tc>
        <w:tc>
          <w:tcPr>
            <w:tcW w:w="4190" w:type="dxa"/>
            <w:gridSpan w:val="3"/>
            <w:tcBorders>
              <w:top w:val="single" w:sz="4" w:space="0" w:color="auto"/>
              <w:bottom w:val="single" w:sz="4" w:space="0" w:color="auto"/>
            </w:tcBorders>
            <w:vAlign w:val="center"/>
          </w:tcPr>
          <w:p w14:paraId="510A9561" w14:textId="670FC325"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100 smear-negative resistant cases</w:t>
            </w:r>
          </w:p>
        </w:tc>
      </w:tr>
      <w:tr w:rsidR="00494D3A" w:rsidRPr="00AE63C3" w14:paraId="263BF1AF" w14:textId="77777777" w:rsidTr="00494D3A">
        <w:trPr>
          <w:trHeight w:val="528"/>
        </w:trPr>
        <w:tc>
          <w:tcPr>
            <w:tcW w:w="0" w:type="auto"/>
            <w:vMerge/>
            <w:tcBorders>
              <w:bottom w:val="single" w:sz="4" w:space="0" w:color="auto"/>
            </w:tcBorders>
            <w:vAlign w:val="center"/>
          </w:tcPr>
          <w:p w14:paraId="1F8F15C1" w14:textId="77777777" w:rsidR="003569FD" w:rsidRPr="00AE63C3" w:rsidRDefault="003569FD" w:rsidP="009B6315">
            <w:pPr>
              <w:rPr>
                <w:rFonts w:ascii="Calibri" w:hAnsi="Calibri" w:cs="Calibri"/>
                <w:b/>
                <w:bCs/>
                <w:sz w:val="20"/>
                <w:szCs w:val="20"/>
              </w:rPr>
            </w:pPr>
          </w:p>
        </w:tc>
        <w:tc>
          <w:tcPr>
            <w:tcW w:w="1396" w:type="dxa"/>
            <w:tcBorders>
              <w:top w:val="single" w:sz="4" w:space="0" w:color="auto"/>
              <w:bottom w:val="single" w:sz="4" w:space="0" w:color="auto"/>
            </w:tcBorders>
            <w:vAlign w:val="center"/>
          </w:tcPr>
          <w:p w14:paraId="7C244B0F" w14:textId="39F97BA7"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AMK</w:t>
            </w:r>
          </w:p>
        </w:tc>
        <w:tc>
          <w:tcPr>
            <w:tcW w:w="1397" w:type="dxa"/>
            <w:tcBorders>
              <w:top w:val="single" w:sz="4" w:space="0" w:color="auto"/>
              <w:bottom w:val="single" w:sz="4" w:space="0" w:color="auto"/>
            </w:tcBorders>
            <w:vAlign w:val="center"/>
          </w:tcPr>
          <w:p w14:paraId="67DC06AF" w14:textId="3309962D"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EMB</w:t>
            </w:r>
          </w:p>
        </w:tc>
        <w:tc>
          <w:tcPr>
            <w:tcW w:w="1396" w:type="dxa"/>
            <w:tcBorders>
              <w:top w:val="single" w:sz="4" w:space="0" w:color="auto"/>
              <w:bottom w:val="single" w:sz="4" w:space="0" w:color="auto"/>
            </w:tcBorders>
            <w:vAlign w:val="center"/>
          </w:tcPr>
          <w:p w14:paraId="6BCB8DC7" w14:textId="11D31464"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FQ</w:t>
            </w:r>
          </w:p>
        </w:tc>
        <w:tc>
          <w:tcPr>
            <w:tcW w:w="1397" w:type="dxa"/>
            <w:tcBorders>
              <w:top w:val="single" w:sz="4" w:space="0" w:color="auto"/>
              <w:bottom w:val="single" w:sz="4" w:space="0" w:color="auto"/>
            </w:tcBorders>
            <w:vAlign w:val="center"/>
          </w:tcPr>
          <w:p w14:paraId="4F423ECA" w14:textId="5AB4F944"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AMK</w:t>
            </w:r>
          </w:p>
        </w:tc>
        <w:tc>
          <w:tcPr>
            <w:tcW w:w="1396" w:type="dxa"/>
            <w:tcBorders>
              <w:top w:val="single" w:sz="4" w:space="0" w:color="auto"/>
              <w:bottom w:val="single" w:sz="4" w:space="0" w:color="auto"/>
            </w:tcBorders>
            <w:vAlign w:val="center"/>
          </w:tcPr>
          <w:p w14:paraId="3B6FB5A2" w14:textId="77777777"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EMB</w:t>
            </w:r>
          </w:p>
        </w:tc>
        <w:tc>
          <w:tcPr>
            <w:tcW w:w="1397" w:type="dxa"/>
            <w:tcBorders>
              <w:top w:val="single" w:sz="4" w:space="0" w:color="auto"/>
              <w:bottom w:val="single" w:sz="4" w:space="0" w:color="auto"/>
            </w:tcBorders>
            <w:vAlign w:val="center"/>
          </w:tcPr>
          <w:p w14:paraId="4797D10E" w14:textId="77777777" w:rsidR="003569FD" w:rsidRPr="00AE63C3" w:rsidRDefault="003569FD" w:rsidP="009B6315">
            <w:pPr>
              <w:jc w:val="center"/>
              <w:rPr>
                <w:rFonts w:ascii="Calibri" w:hAnsi="Calibri" w:cs="Calibri"/>
                <w:b/>
                <w:bCs/>
                <w:sz w:val="20"/>
                <w:szCs w:val="20"/>
              </w:rPr>
            </w:pPr>
            <w:r w:rsidRPr="00AE63C3">
              <w:rPr>
                <w:rFonts w:ascii="Calibri" w:hAnsi="Calibri" w:cs="Calibri"/>
                <w:b/>
                <w:bCs/>
                <w:sz w:val="20"/>
                <w:szCs w:val="20"/>
              </w:rPr>
              <w:t>FQ</w:t>
            </w:r>
          </w:p>
        </w:tc>
      </w:tr>
      <w:tr w:rsidR="00494D3A" w:rsidRPr="00AE63C3" w14:paraId="41057FF5" w14:textId="77777777" w:rsidTr="00A3718A">
        <w:trPr>
          <w:trHeight w:val="559"/>
        </w:trPr>
        <w:tc>
          <w:tcPr>
            <w:tcW w:w="0" w:type="auto"/>
            <w:gridSpan w:val="7"/>
            <w:vAlign w:val="center"/>
          </w:tcPr>
          <w:p w14:paraId="506B576B" w14:textId="0B982383" w:rsidR="00494D3A" w:rsidRPr="00AE63C3" w:rsidRDefault="00494D3A" w:rsidP="00494D3A">
            <w:pPr>
              <w:rPr>
                <w:rFonts w:ascii="Calibri" w:hAnsi="Calibri" w:cs="Calibri"/>
                <w:b/>
                <w:bCs/>
                <w:sz w:val="20"/>
                <w:szCs w:val="20"/>
              </w:rPr>
            </w:pPr>
            <w:r w:rsidRPr="00AE63C3">
              <w:rPr>
                <w:rFonts w:ascii="Calibri" w:hAnsi="Calibri" w:cs="Calibri"/>
                <w:b/>
                <w:bCs/>
                <w:sz w:val="20"/>
                <w:szCs w:val="20"/>
              </w:rPr>
              <w:t xml:space="preserve">Resistant cases missed due </w:t>
            </w:r>
            <w:r w:rsidR="0021799E" w:rsidRPr="00AE63C3">
              <w:rPr>
                <w:rFonts w:ascii="Calibri" w:hAnsi="Calibri" w:cs="Calibri"/>
                <w:b/>
                <w:bCs/>
                <w:sz w:val="20"/>
                <w:szCs w:val="20"/>
              </w:rPr>
              <w:t xml:space="preserve">to </w:t>
            </w:r>
            <w:r w:rsidRPr="00AE63C3">
              <w:rPr>
                <w:rFonts w:ascii="Calibri" w:hAnsi="Calibri" w:cs="Calibri"/>
                <w:b/>
                <w:bCs/>
                <w:sz w:val="20"/>
                <w:szCs w:val="20"/>
              </w:rPr>
              <w:t>a fleXT DNA extraction error</w:t>
            </w:r>
          </w:p>
        </w:tc>
      </w:tr>
      <w:tr w:rsidR="00494D3A" w:rsidRPr="00AE63C3" w14:paraId="4FE8FE33" w14:textId="77777777" w:rsidTr="00316B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0" w:type="auto"/>
            <w:tcBorders>
              <w:top w:val="nil"/>
              <w:left w:val="nil"/>
              <w:bottom w:val="nil"/>
              <w:right w:val="nil"/>
            </w:tcBorders>
            <w:vAlign w:val="center"/>
          </w:tcPr>
          <w:p w14:paraId="772F37EE" w14:textId="4E9BCF76" w:rsidR="00494D3A" w:rsidRPr="00AE63C3" w:rsidRDefault="00494D3A" w:rsidP="00494D3A">
            <w:pPr>
              <w:rPr>
                <w:rFonts w:ascii="Calibri" w:hAnsi="Calibri" w:cs="Calibri"/>
                <w:sz w:val="20"/>
                <w:szCs w:val="20"/>
              </w:rPr>
            </w:pPr>
            <w:r w:rsidRPr="00AE63C3">
              <w:rPr>
                <w:rFonts w:ascii="Calibri" w:hAnsi="Calibri" w:cs="Calibri"/>
                <w:sz w:val="20"/>
                <w:szCs w:val="20"/>
              </w:rPr>
              <w:t>fleXT error</w:t>
            </w:r>
          </w:p>
        </w:tc>
        <w:tc>
          <w:tcPr>
            <w:tcW w:w="4189" w:type="dxa"/>
            <w:gridSpan w:val="3"/>
            <w:tcBorders>
              <w:top w:val="nil"/>
              <w:left w:val="nil"/>
              <w:bottom w:val="nil"/>
              <w:right w:val="nil"/>
            </w:tcBorders>
            <w:vAlign w:val="center"/>
          </w:tcPr>
          <w:p w14:paraId="0A94C79D"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w:t>
            </w:r>
          </w:p>
          <w:p w14:paraId="08BA96F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(0, 5)</w:t>
            </w:r>
          </w:p>
          <w:p w14:paraId="6981A0CA" w14:textId="793E8620"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1/100</w:t>
            </w:r>
          </w:p>
        </w:tc>
        <w:tc>
          <w:tcPr>
            <w:tcW w:w="4190" w:type="dxa"/>
            <w:gridSpan w:val="3"/>
            <w:tcBorders>
              <w:top w:val="nil"/>
              <w:left w:val="nil"/>
              <w:bottom w:val="nil"/>
              <w:right w:val="nil"/>
            </w:tcBorders>
            <w:vAlign w:val="center"/>
          </w:tcPr>
          <w:p w14:paraId="6EAC7840"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w:t>
            </w:r>
          </w:p>
          <w:p w14:paraId="698E2E8D"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(0, 5)</w:t>
            </w:r>
          </w:p>
          <w:p w14:paraId="2D0264FD" w14:textId="0E9CC871"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1/100</w:t>
            </w:r>
          </w:p>
        </w:tc>
      </w:tr>
      <w:tr w:rsidR="00494D3A" w:rsidRPr="00AE63C3" w14:paraId="335C62C6" w14:textId="77777777" w:rsidTr="007D69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12081" w:type="dxa"/>
            <w:gridSpan w:val="7"/>
            <w:tcBorders>
              <w:top w:val="nil"/>
              <w:left w:val="nil"/>
              <w:bottom w:val="nil"/>
              <w:right w:val="nil"/>
            </w:tcBorders>
            <w:vAlign w:val="center"/>
          </w:tcPr>
          <w:p w14:paraId="2406C911" w14:textId="3729DE09" w:rsidR="00494D3A" w:rsidRPr="00AE63C3" w:rsidRDefault="00494D3A" w:rsidP="00316B60">
            <w:pPr>
              <w:rPr>
                <w:rFonts w:ascii="Calibri" w:hAnsi="Calibri" w:cs="Calibri"/>
                <w:sz w:val="20"/>
                <w:szCs w:val="20"/>
              </w:rPr>
            </w:pPr>
            <w:r w:rsidRPr="00AE63C3">
              <w:rPr>
                <w:rFonts w:ascii="Calibri" w:hAnsi="Calibri" w:cs="Calibri"/>
                <w:b/>
                <w:bCs/>
                <w:sz w:val="20"/>
                <w:szCs w:val="20"/>
              </w:rPr>
              <w:t>Resistant cases missed to MTBC not being detected by LA-XDR (independent of the specific form of resistance)</w:t>
            </w:r>
          </w:p>
        </w:tc>
      </w:tr>
      <w:tr w:rsidR="00494D3A" w:rsidRPr="00AE63C3" w14:paraId="6976D8D4" w14:textId="77777777" w:rsidTr="00AE63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0" w:type="auto"/>
            <w:tcBorders>
              <w:top w:val="nil"/>
              <w:left w:val="nil"/>
              <w:bottom w:val="nil"/>
              <w:right w:val="nil"/>
            </w:tcBorders>
            <w:vAlign w:val="center"/>
          </w:tcPr>
          <w:p w14:paraId="1815764D" w14:textId="25FA2C7E" w:rsidR="00494D3A" w:rsidRPr="00AE63C3" w:rsidRDefault="00494D3A" w:rsidP="00494D3A">
            <w:pPr>
              <w:rPr>
                <w:rFonts w:ascii="Calibri" w:hAnsi="Calibri" w:cs="Calibri"/>
                <w:sz w:val="20"/>
                <w:szCs w:val="20"/>
              </w:rPr>
            </w:pPr>
            <w:r w:rsidRPr="00AE63C3">
              <w:rPr>
                <w:rFonts w:ascii="Calibri" w:hAnsi="Calibri" w:cs="Calibri"/>
                <w:sz w:val="20"/>
                <w:szCs w:val="20"/>
              </w:rPr>
              <w:t>Invalid for MTBC</w:t>
            </w:r>
          </w:p>
        </w:tc>
        <w:tc>
          <w:tcPr>
            <w:tcW w:w="4189" w:type="dxa"/>
            <w:gridSpan w:val="3"/>
            <w:tcBorders>
              <w:top w:val="nil"/>
              <w:left w:val="nil"/>
              <w:bottom w:val="nil"/>
              <w:right w:val="nil"/>
            </w:tcBorders>
            <w:shd w:val="clear" w:color="auto" w:fill="auto"/>
            <w:vAlign w:val="center"/>
          </w:tcPr>
          <w:p w14:paraId="5F5ED26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w:t>
            </w:r>
          </w:p>
          <w:p w14:paraId="4AA0057D" w14:textId="22C00A28"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(0, 7)</w:t>
            </w:r>
          </w:p>
          <w:p w14:paraId="054DD987" w14:textId="6E4B221A"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w:t>
            </w:r>
            <w:r w:rsidR="0021799E" w:rsidRPr="00AE63C3">
              <w:rPr>
                <w:rFonts w:ascii="Calibri" w:hAnsi="Calibri" w:cs="Calibri"/>
                <w:sz w:val="20"/>
                <w:szCs w:val="20"/>
              </w:rPr>
              <w:t>99</w:t>
            </w:r>
          </w:p>
        </w:tc>
        <w:tc>
          <w:tcPr>
            <w:tcW w:w="4190" w:type="dxa"/>
            <w:gridSpan w:val="3"/>
            <w:tcBorders>
              <w:top w:val="nil"/>
              <w:left w:val="nil"/>
              <w:bottom w:val="nil"/>
              <w:right w:val="nil"/>
            </w:tcBorders>
            <w:shd w:val="clear" w:color="auto" w:fill="auto"/>
            <w:vAlign w:val="center"/>
          </w:tcPr>
          <w:p w14:paraId="3CD6A11E"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w:t>
            </w:r>
          </w:p>
          <w:p w14:paraId="058703E4" w14:textId="72077D92"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(0, 7)</w:t>
            </w:r>
          </w:p>
          <w:p w14:paraId="014905F9" w14:textId="447D0D59"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w:t>
            </w:r>
            <w:r w:rsidR="0021799E" w:rsidRPr="00AE63C3">
              <w:rPr>
                <w:rFonts w:ascii="Calibri" w:hAnsi="Calibri" w:cs="Calibri"/>
                <w:sz w:val="20"/>
                <w:szCs w:val="20"/>
              </w:rPr>
              <w:t>99</w:t>
            </w:r>
          </w:p>
        </w:tc>
      </w:tr>
      <w:tr w:rsidR="00494D3A" w:rsidRPr="00AE63C3" w14:paraId="3EB7866D" w14:textId="77777777" w:rsidTr="00AE63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0" w:type="auto"/>
            <w:tcBorders>
              <w:top w:val="nil"/>
              <w:left w:val="nil"/>
              <w:bottom w:val="nil"/>
              <w:right w:val="nil"/>
            </w:tcBorders>
            <w:vAlign w:val="center"/>
          </w:tcPr>
          <w:p w14:paraId="19E9D549" w14:textId="19DF5B9A" w:rsidR="00494D3A" w:rsidRPr="00AE63C3" w:rsidRDefault="0013753C" w:rsidP="00494D3A">
            <w:pPr>
              <w:rPr>
                <w:rFonts w:ascii="Calibri" w:hAnsi="Calibri" w:cs="Calibri"/>
                <w:sz w:val="20"/>
                <w:szCs w:val="20"/>
              </w:rPr>
            </w:pPr>
            <w:r w:rsidRPr="00AE63C3">
              <w:rPr>
                <w:rFonts w:ascii="Calibri" w:hAnsi="Calibri" w:cs="Calibri"/>
                <w:sz w:val="20"/>
                <w:szCs w:val="20"/>
              </w:rPr>
              <w:t>False-</w:t>
            </w:r>
            <w:r w:rsidR="00494D3A" w:rsidRPr="00AE63C3">
              <w:rPr>
                <w:rFonts w:ascii="Calibri" w:hAnsi="Calibri" w:cs="Calibri"/>
                <w:sz w:val="20"/>
                <w:szCs w:val="20"/>
              </w:rPr>
              <w:t>negative for MTBC</w:t>
            </w:r>
          </w:p>
        </w:tc>
        <w:tc>
          <w:tcPr>
            <w:tcW w:w="4189" w:type="dxa"/>
            <w:gridSpan w:val="3"/>
            <w:tcBorders>
              <w:top w:val="nil"/>
              <w:left w:val="nil"/>
              <w:bottom w:val="nil"/>
              <w:right w:val="nil"/>
            </w:tcBorders>
            <w:shd w:val="clear" w:color="auto" w:fill="auto"/>
            <w:vAlign w:val="center"/>
          </w:tcPr>
          <w:p w14:paraId="5E91DC3F"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w:t>
            </w:r>
          </w:p>
          <w:p w14:paraId="17C127B4" w14:textId="06F1914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w:t>
            </w:r>
            <w:r w:rsidR="00652A4A" w:rsidRPr="00AE63C3">
              <w:rPr>
                <w:rFonts w:ascii="Calibri" w:hAnsi="Calibri" w:cs="Calibri"/>
                <w:sz w:val="20"/>
                <w:szCs w:val="20"/>
              </w:rPr>
              <w:t>1</w:t>
            </w:r>
            <w:r w:rsidRPr="00AE63C3">
              <w:rPr>
                <w:rFonts w:ascii="Calibri" w:hAnsi="Calibri" w:cs="Calibri"/>
                <w:sz w:val="20"/>
                <w:szCs w:val="20"/>
              </w:rPr>
              <w:t xml:space="preserve">, </w:t>
            </w:r>
            <w:r w:rsidR="00652A4A" w:rsidRPr="00AE63C3">
              <w:rPr>
                <w:rFonts w:ascii="Calibri" w:hAnsi="Calibri" w:cs="Calibri"/>
                <w:sz w:val="20"/>
                <w:szCs w:val="20"/>
              </w:rPr>
              <w:t>10</w:t>
            </w:r>
            <w:r w:rsidRPr="00AE63C3">
              <w:rPr>
                <w:rFonts w:ascii="Calibri" w:hAnsi="Calibri" w:cs="Calibri"/>
                <w:sz w:val="20"/>
                <w:szCs w:val="20"/>
              </w:rPr>
              <w:t>)</w:t>
            </w:r>
          </w:p>
          <w:p w14:paraId="7CD53634" w14:textId="4FB2482E"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w:t>
            </w:r>
            <w:r w:rsidR="0021799E" w:rsidRPr="00AE63C3">
              <w:rPr>
                <w:rFonts w:ascii="Calibri" w:hAnsi="Calibri" w:cs="Calibri"/>
                <w:sz w:val="20"/>
                <w:szCs w:val="20"/>
              </w:rPr>
              <w:t>99</w:t>
            </w:r>
          </w:p>
        </w:tc>
        <w:tc>
          <w:tcPr>
            <w:tcW w:w="4190" w:type="dxa"/>
            <w:gridSpan w:val="3"/>
            <w:tcBorders>
              <w:top w:val="nil"/>
              <w:left w:val="nil"/>
              <w:bottom w:val="nil"/>
              <w:right w:val="nil"/>
            </w:tcBorders>
            <w:shd w:val="clear" w:color="auto" w:fill="auto"/>
            <w:vAlign w:val="center"/>
          </w:tcPr>
          <w:p w14:paraId="20640B15"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15</w:t>
            </w:r>
          </w:p>
          <w:p w14:paraId="71A7D490" w14:textId="3018E0AD" w:rsidR="00494D3A" w:rsidRPr="00AE63C3" w:rsidRDefault="00494D3A" w:rsidP="00494D3A">
            <w:pPr>
              <w:jc w:val="center"/>
              <w:rPr>
                <w:rFonts w:ascii="Calibri" w:hAnsi="Calibri" w:cs="Calibri"/>
                <w:sz w:val="20"/>
                <w:szCs w:val="20"/>
              </w:rPr>
            </w:pPr>
            <w:r w:rsidRPr="00AE63C3">
              <w:rPr>
                <w:rFonts w:ascii="Calibri" w:hAnsi="Calibri" w:cs="Calibri"/>
                <w:sz w:val="20"/>
                <w:szCs w:val="20"/>
              </w:rPr>
              <w:t>(9, 24)</w:t>
            </w:r>
          </w:p>
          <w:p w14:paraId="50C55E17" w14:textId="16170143"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15/</w:t>
            </w:r>
            <w:r w:rsidR="0021799E" w:rsidRPr="00AE63C3">
              <w:rPr>
                <w:rFonts w:ascii="Calibri" w:hAnsi="Calibri" w:cs="Calibri"/>
                <w:sz w:val="20"/>
                <w:szCs w:val="20"/>
              </w:rPr>
              <w:t>99</w:t>
            </w:r>
          </w:p>
        </w:tc>
      </w:tr>
      <w:tr w:rsidR="00494D3A" w:rsidRPr="00AE63C3" w14:paraId="134C96D3" w14:textId="77777777" w:rsidTr="00885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0" w:type="auto"/>
            <w:gridSpan w:val="7"/>
            <w:tcBorders>
              <w:top w:val="nil"/>
              <w:left w:val="nil"/>
              <w:bottom w:val="nil"/>
              <w:right w:val="nil"/>
            </w:tcBorders>
            <w:vAlign w:val="center"/>
          </w:tcPr>
          <w:p w14:paraId="0BFA1036" w14:textId="61FD82AB" w:rsidR="00494D3A" w:rsidRPr="00AE63C3" w:rsidRDefault="00494D3A" w:rsidP="00494D3A">
            <w:pPr>
              <w:rPr>
                <w:rFonts w:ascii="Calibri" w:hAnsi="Calibri" w:cs="Calibri"/>
                <w:b/>
                <w:bCs/>
                <w:sz w:val="20"/>
                <w:szCs w:val="20"/>
              </w:rPr>
            </w:pPr>
            <w:r w:rsidRPr="00AE63C3">
              <w:rPr>
                <w:rFonts w:ascii="Calibri" w:hAnsi="Calibri" w:cs="Calibri"/>
                <w:b/>
                <w:bCs/>
                <w:sz w:val="20"/>
                <w:szCs w:val="20"/>
              </w:rPr>
              <w:t xml:space="preserve">Resistant cases </w:t>
            </w:r>
            <w:r w:rsidR="0021799E" w:rsidRPr="00AE63C3">
              <w:rPr>
                <w:rFonts w:ascii="Calibri" w:hAnsi="Calibri" w:cs="Calibri"/>
                <w:b/>
                <w:bCs/>
                <w:sz w:val="20"/>
                <w:szCs w:val="20"/>
              </w:rPr>
              <w:t xml:space="preserve">were </w:t>
            </w:r>
            <w:r w:rsidRPr="00AE63C3">
              <w:rPr>
                <w:rFonts w:ascii="Calibri" w:hAnsi="Calibri" w:cs="Calibri"/>
                <w:b/>
                <w:bCs/>
                <w:sz w:val="20"/>
                <w:szCs w:val="20"/>
              </w:rPr>
              <w:t xml:space="preserve">missed due to a failure to detect resistance in </w:t>
            </w:r>
            <w:r w:rsidR="0021799E" w:rsidRPr="00AE63C3">
              <w:rPr>
                <w:rFonts w:ascii="Calibri" w:hAnsi="Calibri" w:cs="Calibri"/>
                <w:b/>
                <w:bCs/>
                <w:sz w:val="20"/>
                <w:szCs w:val="20"/>
              </w:rPr>
              <w:t xml:space="preserve">the </w:t>
            </w:r>
            <w:r w:rsidRPr="00AE63C3">
              <w:rPr>
                <w:rFonts w:ascii="Calibri" w:hAnsi="Calibri" w:cs="Calibri"/>
                <w:b/>
                <w:bCs/>
                <w:sz w:val="20"/>
                <w:szCs w:val="20"/>
              </w:rPr>
              <w:t>LA-XDR MTBC-positive sample</w:t>
            </w:r>
          </w:p>
        </w:tc>
      </w:tr>
      <w:tr w:rsidR="00494D3A" w:rsidRPr="00AE63C3" w14:paraId="468CDBF8" w14:textId="77777777" w:rsidTr="0049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8"/>
        </w:trPr>
        <w:tc>
          <w:tcPr>
            <w:tcW w:w="0" w:type="auto"/>
            <w:tcBorders>
              <w:top w:val="nil"/>
              <w:left w:val="nil"/>
              <w:bottom w:val="nil"/>
              <w:right w:val="nil"/>
            </w:tcBorders>
            <w:vAlign w:val="center"/>
          </w:tcPr>
          <w:p w14:paraId="09C547B9" w14:textId="77777777" w:rsidR="00494D3A" w:rsidRPr="00AE63C3" w:rsidRDefault="00494D3A" w:rsidP="00494D3A">
            <w:pPr>
              <w:rPr>
                <w:rFonts w:ascii="Calibri" w:hAnsi="Calibri" w:cs="Calibri"/>
                <w:sz w:val="20"/>
                <w:szCs w:val="20"/>
              </w:rPr>
            </w:pPr>
            <w:r w:rsidRPr="00AE63C3">
              <w:rPr>
                <w:rFonts w:ascii="Calibri" w:hAnsi="Calibri" w:cs="Calibri"/>
                <w:sz w:val="20"/>
                <w:szCs w:val="20"/>
              </w:rPr>
              <w:t>Indeterminate for DST</w:t>
            </w:r>
          </w:p>
        </w:tc>
        <w:tc>
          <w:tcPr>
            <w:tcW w:w="1396" w:type="dxa"/>
            <w:tcBorders>
              <w:top w:val="nil"/>
              <w:left w:val="nil"/>
              <w:bottom w:val="nil"/>
              <w:right w:val="nil"/>
            </w:tcBorders>
            <w:vAlign w:val="center"/>
          </w:tcPr>
          <w:p w14:paraId="7F6CF6AB"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16</w:t>
            </w:r>
          </w:p>
          <w:p w14:paraId="0D1DDE0A"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(9, 25)</w:t>
            </w:r>
          </w:p>
          <w:p w14:paraId="0C70D46B" w14:textId="40941CB3"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15/93</w:t>
            </w:r>
          </w:p>
        </w:tc>
        <w:tc>
          <w:tcPr>
            <w:tcW w:w="1397" w:type="dxa"/>
            <w:tcBorders>
              <w:top w:val="nil"/>
              <w:left w:val="nil"/>
              <w:bottom w:val="nil"/>
              <w:right w:val="nil"/>
            </w:tcBorders>
            <w:vAlign w:val="center"/>
          </w:tcPr>
          <w:p w14:paraId="3529AC06"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w:t>
            </w:r>
          </w:p>
          <w:p w14:paraId="738CA9D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(0, 6)</w:t>
            </w:r>
          </w:p>
          <w:p w14:paraId="35F92E07" w14:textId="20BC516E"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1/93</w:t>
            </w:r>
          </w:p>
        </w:tc>
        <w:tc>
          <w:tcPr>
            <w:tcW w:w="1396" w:type="dxa"/>
            <w:tcBorders>
              <w:top w:val="nil"/>
              <w:left w:val="nil"/>
              <w:bottom w:val="nil"/>
              <w:right w:val="nil"/>
            </w:tcBorders>
            <w:vAlign w:val="center"/>
          </w:tcPr>
          <w:p w14:paraId="516D0AB5"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w:t>
            </w:r>
          </w:p>
          <w:p w14:paraId="71360B05"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(1, 9)</w:t>
            </w:r>
          </w:p>
          <w:p w14:paraId="1CE85280" w14:textId="1157D293"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3/93</w:t>
            </w:r>
          </w:p>
        </w:tc>
        <w:tc>
          <w:tcPr>
            <w:tcW w:w="1397" w:type="dxa"/>
            <w:tcBorders>
              <w:top w:val="nil"/>
              <w:left w:val="nil"/>
              <w:bottom w:val="nil"/>
              <w:right w:val="nil"/>
            </w:tcBorders>
            <w:vAlign w:val="center"/>
          </w:tcPr>
          <w:p w14:paraId="61FD4EF1" w14:textId="2F2B1A08"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w:t>
            </w:r>
            <w:r w:rsidR="00EC3409">
              <w:rPr>
                <w:rFonts w:ascii="Calibri" w:hAnsi="Calibri" w:cs="Calibri"/>
                <w:sz w:val="20"/>
                <w:szCs w:val="20"/>
              </w:rPr>
              <w:t>1</w:t>
            </w:r>
          </w:p>
          <w:p w14:paraId="7A5EB61A" w14:textId="05B7CC6E"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w:t>
            </w:r>
            <w:r w:rsidR="00476D9F">
              <w:rPr>
                <w:rFonts w:ascii="Calibri" w:hAnsi="Calibri" w:cs="Calibri"/>
                <w:sz w:val="20"/>
                <w:szCs w:val="20"/>
              </w:rPr>
              <w:t>7</w:t>
            </w:r>
            <w:r w:rsidRPr="00AE63C3">
              <w:rPr>
                <w:rFonts w:ascii="Calibri" w:hAnsi="Calibri" w:cs="Calibri"/>
                <w:sz w:val="20"/>
                <w:szCs w:val="20"/>
              </w:rPr>
              <w:t xml:space="preserve">, </w:t>
            </w:r>
            <w:r w:rsidR="00476D9F">
              <w:rPr>
                <w:rFonts w:ascii="Calibri" w:hAnsi="Calibri" w:cs="Calibri"/>
                <w:sz w:val="20"/>
                <w:szCs w:val="20"/>
              </w:rPr>
              <w:t>49</w:t>
            </w:r>
            <w:r w:rsidRPr="00AE63C3">
              <w:rPr>
                <w:rFonts w:ascii="Calibri" w:hAnsi="Calibri" w:cs="Calibri"/>
                <w:sz w:val="20"/>
                <w:szCs w:val="20"/>
              </w:rPr>
              <w:t>)</w:t>
            </w:r>
          </w:p>
          <w:p w14:paraId="453C0E94" w14:textId="519145F4"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w:t>
            </w:r>
            <w:r w:rsidR="00B600F5">
              <w:rPr>
                <w:rFonts w:ascii="Calibri" w:hAnsi="Calibri" w:cs="Calibri"/>
                <w:sz w:val="20"/>
                <w:szCs w:val="20"/>
              </w:rPr>
              <w:t>1</w:t>
            </w:r>
            <w:r w:rsidRPr="00AE63C3">
              <w:rPr>
                <w:rFonts w:ascii="Calibri" w:hAnsi="Calibri" w:cs="Calibri"/>
                <w:sz w:val="20"/>
                <w:szCs w:val="20"/>
              </w:rPr>
              <w:t>/82</w:t>
            </w:r>
          </w:p>
        </w:tc>
        <w:tc>
          <w:tcPr>
            <w:tcW w:w="1396" w:type="dxa"/>
            <w:tcBorders>
              <w:top w:val="nil"/>
              <w:left w:val="nil"/>
              <w:bottom w:val="nil"/>
              <w:right w:val="nil"/>
            </w:tcBorders>
            <w:vAlign w:val="center"/>
          </w:tcPr>
          <w:p w14:paraId="71D92D33"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w:t>
            </w:r>
          </w:p>
          <w:p w14:paraId="204F5474"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(0, 7)</w:t>
            </w:r>
          </w:p>
          <w:p w14:paraId="504D3EFF" w14:textId="5C576876"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1/82</w:t>
            </w:r>
          </w:p>
        </w:tc>
        <w:tc>
          <w:tcPr>
            <w:tcW w:w="1397" w:type="dxa"/>
            <w:tcBorders>
              <w:top w:val="nil"/>
              <w:left w:val="nil"/>
              <w:bottom w:val="nil"/>
              <w:right w:val="nil"/>
            </w:tcBorders>
            <w:vAlign w:val="center"/>
          </w:tcPr>
          <w:p w14:paraId="5659C60E"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6</w:t>
            </w:r>
          </w:p>
          <w:p w14:paraId="1DF342CA"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(2, 14)</w:t>
            </w:r>
          </w:p>
          <w:p w14:paraId="64E52A19" w14:textId="76AE760A" w:rsidR="00494D3A" w:rsidRPr="00AE63C3" w:rsidRDefault="00494D3A" w:rsidP="00494D3A">
            <w:pPr>
              <w:jc w:val="center"/>
              <w:rPr>
                <w:rFonts w:ascii="Calibri" w:hAnsi="Calibri" w:cs="Calibri"/>
                <w:sz w:val="20"/>
                <w:szCs w:val="20"/>
              </w:rPr>
            </w:pPr>
            <w:r w:rsidRPr="00AE63C3">
              <w:rPr>
                <w:rFonts w:ascii="Calibri" w:hAnsi="Calibri" w:cs="Calibri"/>
                <w:sz w:val="20"/>
                <w:szCs w:val="20"/>
              </w:rPr>
              <w:t>5/82</w:t>
            </w:r>
          </w:p>
        </w:tc>
      </w:tr>
      <w:tr w:rsidR="00494D3A" w:rsidRPr="00AE63C3" w14:paraId="2DC47438" w14:textId="77777777" w:rsidTr="0049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0" w:type="auto"/>
            <w:tcBorders>
              <w:top w:val="nil"/>
              <w:left w:val="nil"/>
              <w:bottom w:val="single" w:sz="4" w:space="0" w:color="auto"/>
              <w:right w:val="nil"/>
            </w:tcBorders>
            <w:vAlign w:val="center"/>
          </w:tcPr>
          <w:p w14:paraId="24DF9F99" w14:textId="28C9DB85" w:rsidR="00494D3A" w:rsidRPr="00AE63C3" w:rsidRDefault="0013753C" w:rsidP="00494D3A">
            <w:pPr>
              <w:rPr>
                <w:rFonts w:ascii="Calibri" w:hAnsi="Calibri" w:cs="Calibri"/>
                <w:sz w:val="20"/>
                <w:szCs w:val="20"/>
              </w:rPr>
            </w:pPr>
            <w:r w:rsidRPr="00AE63C3">
              <w:rPr>
                <w:rFonts w:ascii="Calibri" w:hAnsi="Calibri" w:cs="Calibri"/>
                <w:sz w:val="20"/>
                <w:szCs w:val="20"/>
              </w:rPr>
              <w:t>False-</w:t>
            </w:r>
            <w:r w:rsidR="00494D3A" w:rsidRPr="00AE63C3">
              <w:rPr>
                <w:rFonts w:ascii="Calibri" w:hAnsi="Calibri" w:cs="Calibri"/>
                <w:sz w:val="20"/>
                <w:szCs w:val="20"/>
              </w:rPr>
              <w:t>negative for DST</w:t>
            </w:r>
          </w:p>
        </w:tc>
        <w:tc>
          <w:tcPr>
            <w:tcW w:w="1396" w:type="dxa"/>
            <w:tcBorders>
              <w:top w:val="nil"/>
              <w:left w:val="nil"/>
              <w:bottom w:val="single" w:sz="4" w:space="0" w:color="auto"/>
              <w:right w:val="nil"/>
            </w:tcBorders>
            <w:vAlign w:val="center"/>
          </w:tcPr>
          <w:p w14:paraId="4D39DE71"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5</w:t>
            </w:r>
          </w:p>
          <w:p w14:paraId="7B7A33B5"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(2, 12)</w:t>
            </w:r>
          </w:p>
          <w:p w14:paraId="4E13ED28" w14:textId="0FEC68B9" w:rsidR="00494D3A" w:rsidRPr="00AE63C3" w:rsidRDefault="00494D3A" w:rsidP="00494D3A">
            <w:pPr>
              <w:jc w:val="center"/>
              <w:rPr>
                <w:rFonts w:ascii="Calibri" w:hAnsi="Calibri" w:cs="Calibri"/>
                <w:sz w:val="20"/>
                <w:szCs w:val="20"/>
              </w:rPr>
            </w:pPr>
            <w:r w:rsidRPr="00AE63C3">
              <w:rPr>
                <w:rFonts w:ascii="Calibri" w:hAnsi="Calibri" w:cs="Calibri"/>
                <w:sz w:val="20"/>
                <w:szCs w:val="20"/>
              </w:rPr>
              <w:t>5/93</w:t>
            </w:r>
          </w:p>
        </w:tc>
        <w:tc>
          <w:tcPr>
            <w:tcW w:w="1397" w:type="dxa"/>
            <w:tcBorders>
              <w:top w:val="nil"/>
              <w:left w:val="nil"/>
              <w:bottom w:val="single" w:sz="4" w:space="0" w:color="auto"/>
              <w:right w:val="nil"/>
            </w:tcBorders>
            <w:vAlign w:val="center"/>
          </w:tcPr>
          <w:p w14:paraId="6E9E8B0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w:t>
            </w:r>
          </w:p>
          <w:p w14:paraId="1A1E4922"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(1, 9)</w:t>
            </w:r>
          </w:p>
          <w:p w14:paraId="154D5E62" w14:textId="22185269"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3/93</w:t>
            </w:r>
          </w:p>
        </w:tc>
        <w:tc>
          <w:tcPr>
            <w:tcW w:w="1396" w:type="dxa"/>
            <w:tcBorders>
              <w:top w:val="nil"/>
              <w:left w:val="nil"/>
              <w:bottom w:val="single" w:sz="4" w:space="0" w:color="auto"/>
              <w:right w:val="nil"/>
            </w:tcBorders>
            <w:vAlign w:val="center"/>
          </w:tcPr>
          <w:p w14:paraId="66DA8854"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w:t>
            </w:r>
          </w:p>
          <w:p w14:paraId="022670E3"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(0, 8)</w:t>
            </w:r>
          </w:p>
          <w:p w14:paraId="68E443E8" w14:textId="6B99B0F4"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2/93</w:t>
            </w:r>
          </w:p>
        </w:tc>
        <w:tc>
          <w:tcPr>
            <w:tcW w:w="1397" w:type="dxa"/>
            <w:tcBorders>
              <w:top w:val="nil"/>
              <w:left w:val="nil"/>
              <w:bottom w:val="single" w:sz="4" w:space="0" w:color="auto"/>
              <w:right w:val="nil"/>
            </w:tcBorders>
            <w:vAlign w:val="center"/>
          </w:tcPr>
          <w:p w14:paraId="5B7579D6"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w:t>
            </w:r>
          </w:p>
          <w:p w14:paraId="5ED3D55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(1, 10)</w:t>
            </w:r>
          </w:p>
          <w:p w14:paraId="70A6450C" w14:textId="04A591B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3/82</w:t>
            </w:r>
          </w:p>
        </w:tc>
        <w:tc>
          <w:tcPr>
            <w:tcW w:w="1396" w:type="dxa"/>
            <w:tcBorders>
              <w:top w:val="nil"/>
              <w:left w:val="nil"/>
              <w:bottom w:val="single" w:sz="4" w:space="0" w:color="auto"/>
              <w:right w:val="nil"/>
            </w:tcBorders>
            <w:vAlign w:val="center"/>
          </w:tcPr>
          <w:p w14:paraId="35B3C489" w14:textId="370E3C36"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w:t>
            </w:r>
          </w:p>
          <w:p w14:paraId="3D143D1D"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(1, 12)</w:t>
            </w:r>
          </w:p>
          <w:p w14:paraId="4C879A41" w14:textId="38A21534"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4/82</w:t>
            </w:r>
          </w:p>
        </w:tc>
        <w:tc>
          <w:tcPr>
            <w:tcW w:w="1397" w:type="dxa"/>
            <w:tcBorders>
              <w:top w:val="nil"/>
              <w:left w:val="nil"/>
              <w:bottom w:val="single" w:sz="4" w:space="0" w:color="auto"/>
              <w:right w:val="nil"/>
            </w:tcBorders>
            <w:vAlign w:val="center"/>
          </w:tcPr>
          <w:p w14:paraId="09358B54" w14:textId="36F7612E"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w:t>
            </w:r>
          </w:p>
          <w:p w14:paraId="084CB0CA" w14:textId="42F6B1B2" w:rsidR="00494D3A" w:rsidRPr="00AE63C3" w:rsidRDefault="00494D3A" w:rsidP="00494D3A">
            <w:pPr>
              <w:jc w:val="center"/>
              <w:rPr>
                <w:rFonts w:ascii="Calibri" w:hAnsi="Calibri" w:cs="Calibri"/>
                <w:sz w:val="20"/>
                <w:szCs w:val="20"/>
              </w:rPr>
            </w:pPr>
            <w:r w:rsidRPr="00AE63C3">
              <w:rPr>
                <w:rFonts w:ascii="Calibri" w:hAnsi="Calibri" w:cs="Calibri"/>
                <w:sz w:val="20"/>
                <w:szCs w:val="20"/>
              </w:rPr>
              <w:t>(0, 7)</w:t>
            </w:r>
          </w:p>
          <w:p w14:paraId="662ED594" w14:textId="44C9F2ED"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1/82</w:t>
            </w:r>
          </w:p>
        </w:tc>
      </w:tr>
      <w:tr w:rsidR="00494D3A" w:rsidRPr="00AE63C3" w14:paraId="403BE276" w14:textId="77777777" w:rsidTr="0049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1"/>
        </w:trPr>
        <w:tc>
          <w:tcPr>
            <w:tcW w:w="0" w:type="auto"/>
            <w:tcBorders>
              <w:top w:val="single" w:sz="4" w:space="0" w:color="auto"/>
              <w:left w:val="nil"/>
              <w:bottom w:val="single" w:sz="4" w:space="0" w:color="auto"/>
              <w:right w:val="nil"/>
            </w:tcBorders>
            <w:vAlign w:val="center"/>
          </w:tcPr>
          <w:p w14:paraId="64AB5FEF" w14:textId="7B5BF482" w:rsidR="00494D3A" w:rsidRPr="00AE63C3" w:rsidRDefault="00494D3A" w:rsidP="00494D3A">
            <w:pPr>
              <w:rPr>
                <w:rFonts w:ascii="Calibri" w:hAnsi="Calibri" w:cs="Calibri"/>
                <w:b/>
                <w:bCs/>
                <w:sz w:val="20"/>
                <w:szCs w:val="20"/>
              </w:rPr>
            </w:pPr>
            <w:r w:rsidRPr="00AE63C3">
              <w:rPr>
                <w:rFonts w:ascii="Calibri" w:hAnsi="Calibri" w:cs="Calibri"/>
                <w:b/>
                <w:bCs/>
                <w:color w:val="000000"/>
                <w:sz w:val="20"/>
                <w:szCs w:val="20"/>
              </w:rPr>
              <w:t>Total missed resistant cases</w:t>
            </w:r>
          </w:p>
        </w:tc>
        <w:tc>
          <w:tcPr>
            <w:tcW w:w="1396" w:type="dxa"/>
            <w:tcBorders>
              <w:top w:val="single" w:sz="4" w:space="0" w:color="auto"/>
              <w:left w:val="nil"/>
              <w:bottom w:val="single" w:sz="4" w:space="0" w:color="auto"/>
              <w:right w:val="nil"/>
            </w:tcBorders>
            <w:vAlign w:val="center"/>
          </w:tcPr>
          <w:p w14:paraId="79D24C83"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27</w:t>
            </w:r>
          </w:p>
          <w:p w14:paraId="2EC913AD"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(19, 36)</w:t>
            </w:r>
          </w:p>
          <w:p w14:paraId="176487E1" w14:textId="4131CE6D"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27/100</w:t>
            </w:r>
          </w:p>
        </w:tc>
        <w:tc>
          <w:tcPr>
            <w:tcW w:w="1397" w:type="dxa"/>
            <w:tcBorders>
              <w:top w:val="single" w:sz="4" w:space="0" w:color="auto"/>
              <w:left w:val="nil"/>
              <w:bottom w:val="single" w:sz="4" w:space="0" w:color="auto"/>
              <w:right w:val="nil"/>
            </w:tcBorders>
            <w:vAlign w:val="center"/>
          </w:tcPr>
          <w:p w14:paraId="06CE093B"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11</w:t>
            </w:r>
          </w:p>
          <w:p w14:paraId="33270E42"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(7, 19)</w:t>
            </w:r>
          </w:p>
          <w:p w14:paraId="772A7599" w14:textId="58CC5D60"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11/100</w:t>
            </w:r>
          </w:p>
        </w:tc>
        <w:tc>
          <w:tcPr>
            <w:tcW w:w="1396" w:type="dxa"/>
            <w:tcBorders>
              <w:top w:val="single" w:sz="4" w:space="0" w:color="auto"/>
              <w:left w:val="nil"/>
              <w:bottom w:val="single" w:sz="4" w:space="0" w:color="auto"/>
              <w:right w:val="nil"/>
            </w:tcBorders>
            <w:vAlign w:val="center"/>
          </w:tcPr>
          <w:p w14:paraId="0D233173"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12</w:t>
            </w:r>
          </w:p>
          <w:p w14:paraId="21862C7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(6, 20)</w:t>
            </w:r>
          </w:p>
          <w:p w14:paraId="06D4BA14" w14:textId="23341E96"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12/100</w:t>
            </w:r>
          </w:p>
        </w:tc>
        <w:tc>
          <w:tcPr>
            <w:tcW w:w="1397" w:type="dxa"/>
            <w:tcBorders>
              <w:top w:val="single" w:sz="4" w:space="0" w:color="auto"/>
              <w:left w:val="nil"/>
              <w:bottom w:val="single" w:sz="4" w:space="0" w:color="auto"/>
              <w:right w:val="nil"/>
            </w:tcBorders>
            <w:vAlign w:val="center"/>
          </w:tcPr>
          <w:p w14:paraId="5F371A1E"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53</w:t>
            </w:r>
          </w:p>
          <w:p w14:paraId="410529F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(43, 63)</w:t>
            </w:r>
          </w:p>
          <w:p w14:paraId="27B1EE0F" w14:textId="7ED80A04" w:rsidR="00494D3A" w:rsidRPr="00AE63C3" w:rsidRDefault="00494D3A" w:rsidP="00494D3A">
            <w:pPr>
              <w:jc w:val="center"/>
              <w:rPr>
                <w:rFonts w:ascii="Calibri" w:hAnsi="Calibri" w:cs="Calibri"/>
                <w:sz w:val="20"/>
                <w:szCs w:val="20"/>
              </w:rPr>
            </w:pPr>
            <w:r w:rsidRPr="00AE63C3">
              <w:rPr>
                <w:rFonts w:ascii="Calibri" w:hAnsi="Calibri" w:cs="Calibri"/>
                <w:sz w:val="20"/>
                <w:szCs w:val="20"/>
              </w:rPr>
              <w:t>53/100</w:t>
            </w:r>
          </w:p>
        </w:tc>
        <w:tc>
          <w:tcPr>
            <w:tcW w:w="1396" w:type="dxa"/>
            <w:tcBorders>
              <w:top w:val="single" w:sz="4" w:space="0" w:color="auto"/>
              <w:left w:val="nil"/>
              <w:bottom w:val="single" w:sz="4" w:space="0" w:color="auto"/>
              <w:right w:val="nil"/>
            </w:tcBorders>
            <w:vAlign w:val="center"/>
          </w:tcPr>
          <w:p w14:paraId="7006786F" w14:textId="475F6FB6"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23</w:t>
            </w:r>
          </w:p>
          <w:p w14:paraId="3ED9F5C7" w14:textId="2884C471"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(15, 32)</w:t>
            </w:r>
          </w:p>
          <w:p w14:paraId="43472300" w14:textId="40A61FB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23/100</w:t>
            </w:r>
          </w:p>
        </w:tc>
        <w:tc>
          <w:tcPr>
            <w:tcW w:w="1397" w:type="dxa"/>
            <w:tcBorders>
              <w:top w:val="single" w:sz="4" w:space="0" w:color="auto"/>
              <w:left w:val="nil"/>
              <w:bottom w:val="single" w:sz="4" w:space="0" w:color="auto"/>
              <w:right w:val="nil"/>
            </w:tcBorders>
            <w:vAlign w:val="center"/>
          </w:tcPr>
          <w:p w14:paraId="1B168767" w14:textId="7D06B833"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24</w:t>
            </w:r>
          </w:p>
          <w:p w14:paraId="58A2F6DF" w14:textId="2F532BCD" w:rsidR="00494D3A" w:rsidRPr="00AE63C3" w:rsidRDefault="00494D3A" w:rsidP="00494D3A">
            <w:pPr>
              <w:jc w:val="center"/>
              <w:rPr>
                <w:rFonts w:ascii="Calibri" w:hAnsi="Calibri" w:cs="Calibri"/>
                <w:sz w:val="20"/>
                <w:szCs w:val="20"/>
              </w:rPr>
            </w:pPr>
            <w:r w:rsidRPr="00AE63C3">
              <w:rPr>
                <w:rFonts w:ascii="Calibri" w:hAnsi="Calibri" w:cs="Calibri"/>
                <w:sz w:val="20"/>
                <w:szCs w:val="20"/>
              </w:rPr>
              <w:t>(16, 34)</w:t>
            </w:r>
          </w:p>
          <w:p w14:paraId="4A552A12" w14:textId="6747A479" w:rsidR="00494D3A" w:rsidRPr="00AE63C3" w:rsidRDefault="00494D3A" w:rsidP="00494D3A">
            <w:pPr>
              <w:jc w:val="center"/>
              <w:rPr>
                <w:rFonts w:ascii="Calibri" w:hAnsi="Calibri" w:cs="Calibri"/>
                <w:sz w:val="20"/>
                <w:szCs w:val="20"/>
              </w:rPr>
            </w:pPr>
            <w:r w:rsidRPr="00AE63C3">
              <w:rPr>
                <w:rFonts w:ascii="Calibri" w:hAnsi="Calibri" w:cs="Calibri"/>
                <w:sz w:val="20"/>
                <w:szCs w:val="20"/>
              </w:rPr>
              <w:t>24/100</w:t>
            </w:r>
          </w:p>
        </w:tc>
      </w:tr>
      <w:tr w:rsidR="00494D3A" w:rsidRPr="00AE63C3" w14:paraId="49C5D91E" w14:textId="77777777" w:rsidTr="0049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8"/>
        </w:trPr>
        <w:tc>
          <w:tcPr>
            <w:tcW w:w="0" w:type="auto"/>
            <w:tcBorders>
              <w:top w:val="single" w:sz="4" w:space="0" w:color="auto"/>
              <w:left w:val="nil"/>
              <w:bottom w:val="single" w:sz="4" w:space="0" w:color="auto"/>
              <w:right w:val="nil"/>
            </w:tcBorders>
            <w:vAlign w:val="center"/>
          </w:tcPr>
          <w:p w14:paraId="546B8E40" w14:textId="7F79D04F" w:rsidR="00494D3A" w:rsidRPr="00AE63C3" w:rsidRDefault="00494D3A" w:rsidP="00494D3A">
            <w:pPr>
              <w:rPr>
                <w:rFonts w:ascii="Calibri" w:hAnsi="Calibri" w:cs="Calibri"/>
                <w:b/>
                <w:bCs/>
                <w:sz w:val="20"/>
                <w:szCs w:val="20"/>
              </w:rPr>
            </w:pPr>
            <w:r w:rsidRPr="00AE63C3">
              <w:rPr>
                <w:rFonts w:ascii="Calibri" w:hAnsi="Calibri" w:cs="Calibri"/>
                <w:b/>
                <w:bCs/>
                <w:color w:val="000000"/>
                <w:sz w:val="20"/>
                <w:szCs w:val="20"/>
              </w:rPr>
              <w:t>Total resistant cases detected as resistant</w:t>
            </w:r>
          </w:p>
        </w:tc>
        <w:tc>
          <w:tcPr>
            <w:tcW w:w="1396" w:type="dxa"/>
            <w:tcBorders>
              <w:top w:val="single" w:sz="4" w:space="0" w:color="auto"/>
              <w:left w:val="nil"/>
              <w:bottom w:val="single" w:sz="4" w:space="0" w:color="auto"/>
              <w:right w:val="nil"/>
            </w:tcBorders>
            <w:vAlign w:val="center"/>
          </w:tcPr>
          <w:p w14:paraId="07D5F1AB"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73</w:t>
            </w:r>
          </w:p>
          <w:p w14:paraId="692140EB"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(63, 81)</w:t>
            </w:r>
          </w:p>
          <w:p w14:paraId="3315161B" w14:textId="1ECAE789"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73/100</w:t>
            </w:r>
          </w:p>
        </w:tc>
        <w:tc>
          <w:tcPr>
            <w:tcW w:w="1397" w:type="dxa"/>
            <w:tcBorders>
              <w:top w:val="single" w:sz="4" w:space="0" w:color="auto"/>
              <w:left w:val="nil"/>
              <w:bottom w:val="single" w:sz="4" w:space="0" w:color="auto"/>
              <w:right w:val="nil"/>
            </w:tcBorders>
            <w:vAlign w:val="center"/>
          </w:tcPr>
          <w:p w14:paraId="45ED1169"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89</w:t>
            </w:r>
          </w:p>
          <w:p w14:paraId="2FC086B7"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(81, 94)</w:t>
            </w:r>
          </w:p>
          <w:p w14:paraId="19CF224E" w14:textId="5FB14C14" w:rsidR="00494D3A" w:rsidRPr="00AE63C3" w:rsidRDefault="00494D3A" w:rsidP="00494D3A">
            <w:pPr>
              <w:jc w:val="center"/>
              <w:rPr>
                <w:rFonts w:ascii="Calibri" w:hAnsi="Calibri" w:cs="Calibri"/>
                <w:sz w:val="20"/>
                <w:szCs w:val="20"/>
              </w:rPr>
            </w:pPr>
            <w:r w:rsidRPr="00AE63C3">
              <w:rPr>
                <w:rFonts w:ascii="Calibri" w:hAnsi="Calibri" w:cs="Calibri"/>
                <w:sz w:val="20"/>
                <w:szCs w:val="20"/>
              </w:rPr>
              <w:t>89/100</w:t>
            </w:r>
          </w:p>
        </w:tc>
        <w:tc>
          <w:tcPr>
            <w:tcW w:w="1396" w:type="dxa"/>
            <w:tcBorders>
              <w:top w:val="single" w:sz="4" w:space="0" w:color="auto"/>
              <w:left w:val="nil"/>
              <w:bottom w:val="single" w:sz="4" w:space="0" w:color="auto"/>
              <w:right w:val="nil"/>
            </w:tcBorders>
            <w:vAlign w:val="center"/>
          </w:tcPr>
          <w:p w14:paraId="099083CF"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88</w:t>
            </w:r>
          </w:p>
          <w:p w14:paraId="28CBD13A" w14:textId="77777777" w:rsidR="00494D3A" w:rsidRPr="00AE63C3" w:rsidRDefault="00494D3A" w:rsidP="00494D3A">
            <w:pPr>
              <w:jc w:val="center"/>
              <w:rPr>
                <w:rFonts w:ascii="Calibri" w:hAnsi="Calibri" w:cs="Calibri"/>
                <w:sz w:val="20"/>
                <w:szCs w:val="20"/>
              </w:rPr>
            </w:pPr>
            <w:r w:rsidRPr="00AE63C3">
              <w:rPr>
                <w:rFonts w:ascii="Calibri" w:hAnsi="Calibri" w:cs="Calibri"/>
                <w:sz w:val="20"/>
                <w:szCs w:val="20"/>
              </w:rPr>
              <w:t>(80, 94)</w:t>
            </w:r>
          </w:p>
          <w:p w14:paraId="518C9C66" w14:textId="7C537566" w:rsidR="00494D3A" w:rsidRPr="00AE63C3" w:rsidRDefault="00494D3A" w:rsidP="00494D3A">
            <w:pPr>
              <w:jc w:val="center"/>
              <w:rPr>
                <w:rFonts w:ascii="Calibri" w:hAnsi="Calibri" w:cs="Calibri"/>
                <w:sz w:val="20"/>
                <w:szCs w:val="20"/>
              </w:rPr>
            </w:pPr>
            <w:r w:rsidRPr="00AE63C3">
              <w:rPr>
                <w:rFonts w:ascii="Calibri" w:hAnsi="Calibri" w:cs="Calibri"/>
                <w:sz w:val="20"/>
                <w:szCs w:val="20"/>
              </w:rPr>
              <w:t>88/100</w:t>
            </w:r>
          </w:p>
        </w:tc>
        <w:tc>
          <w:tcPr>
            <w:tcW w:w="1397" w:type="dxa"/>
            <w:tcBorders>
              <w:top w:val="single" w:sz="4" w:space="0" w:color="auto"/>
              <w:left w:val="nil"/>
              <w:bottom w:val="single" w:sz="4" w:space="0" w:color="auto"/>
              <w:right w:val="nil"/>
            </w:tcBorders>
            <w:vAlign w:val="center"/>
          </w:tcPr>
          <w:p w14:paraId="3D3D0EBB" w14:textId="71B32AD1"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47</w:t>
            </w:r>
          </w:p>
          <w:p w14:paraId="599C2546" w14:textId="3AFB61E1" w:rsidR="00494D3A" w:rsidRPr="00AE63C3" w:rsidRDefault="00494D3A" w:rsidP="00494D3A">
            <w:pPr>
              <w:jc w:val="center"/>
              <w:rPr>
                <w:rFonts w:ascii="Calibri" w:hAnsi="Calibri" w:cs="Calibri"/>
                <w:sz w:val="20"/>
                <w:szCs w:val="20"/>
              </w:rPr>
            </w:pPr>
            <w:r w:rsidRPr="00AE63C3">
              <w:rPr>
                <w:rFonts w:ascii="Calibri" w:hAnsi="Calibri" w:cs="Calibri"/>
                <w:sz w:val="20"/>
                <w:szCs w:val="20"/>
              </w:rPr>
              <w:t>(37, 57)</w:t>
            </w:r>
          </w:p>
          <w:p w14:paraId="6A6B01D5" w14:textId="40371349" w:rsidR="00494D3A" w:rsidRPr="00AE63C3" w:rsidRDefault="00494D3A" w:rsidP="00494D3A">
            <w:pPr>
              <w:jc w:val="center"/>
              <w:rPr>
                <w:rFonts w:ascii="Calibri" w:hAnsi="Calibri" w:cs="Calibri"/>
                <w:sz w:val="20"/>
                <w:szCs w:val="20"/>
              </w:rPr>
            </w:pPr>
            <w:r w:rsidRPr="00AE63C3">
              <w:rPr>
                <w:rFonts w:ascii="Calibri" w:hAnsi="Calibri" w:cs="Calibri"/>
                <w:sz w:val="20"/>
                <w:szCs w:val="20"/>
              </w:rPr>
              <w:t>47/100</w:t>
            </w:r>
          </w:p>
        </w:tc>
        <w:tc>
          <w:tcPr>
            <w:tcW w:w="1396" w:type="dxa"/>
            <w:tcBorders>
              <w:top w:val="single" w:sz="4" w:space="0" w:color="auto"/>
              <w:left w:val="nil"/>
              <w:bottom w:val="single" w:sz="4" w:space="0" w:color="auto"/>
              <w:right w:val="nil"/>
            </w:tcBorders>
            <w:vAlign w:val="center"/>
          </w:tcPr>
          <w:p w14:paraId="263249C8" w14:textId="140B06FE"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77</w:t>
            </w:r>
          </w:p>
          <w:p w14:paraId="460EB35E" w14:textId="3F943B51" w:rsidR="00494D3A" w:rsidRPr="00AE63C3" w:rsidRDefault="00494D3A" w:rsidP="00494D3A">
            <w:pPr>
              <w:jc w:val="center"/>
              <w:rPr>
                <w:rFonts w:ascii="Calibri" w:hAnsi="Calibri" w:cs="Calibri"/>
                <w:sz w:val="20"/>
                <w:szCs w:val="20"/>
              </w:rPr>
            </w:pPr>
            <w:r w:rsidRPr="00AE63C3">
              <w:rPr>
                <w:rFonts w:ascii="Calibri" w:hAnsi="Calibri" w:cs="Calibri"/>
                <w:sz w:val="20"/>
                <w:szCs w:val="20"/>
              </w:rPr>
              <w:t>(68, 85)</w:t>
            </w:r>
          </w:p>
          <w:p w14:paraId="72454BBB" w14:textId="281FE5FE"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77/100</w:t>
            </w:r>
          </w:p>
        </w:tc>
        <w:tc>
          <w:tcPr>
            <w:tcW w:w="1397" w:type="dxa"/>
            <w:tcBorders>
              <w:top w:val="single" w:sz="4" w:space="0" w:color="auto"/>
              <w:left w:val="nil"/>
              <w:bottom w:val="single" w:sz="4" w:space="0" w:color="auto"/>
              <w:right w:val="nil"/>
            </w:tcBorders>
            <w:vAlign w:val="center"/>
          </w:tcPr>
          <w:p w14:paraId="6777291C" w14:textId="4E1CB882"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76</w:t>
            </w:r>
          </w:p>
          <w:p w14:paraId="39ED9411" w14:textId="2C5E61C8" w:rsidR="00494D3A" w:rsidRPr="00AE63C3" w:rsidRDefault="00494D3A" w:rsidP="00494D3A">
            <w:pPr>
              <w:jc w:val="center"/>
              <w:rPr>
                <w:rFonts w:ascii="Calibri" w:hAnsi="Calibri" w:cs="Calibri"/>
                <w:sz w:val="20"/>
                <w:szCs w:val="20"/>
              </w:rPr>
            </w:pPr>
            <w:r w:rsidRPr="00AE63C3">
              <w:rPr>
                <w:rFonts w:ascii="Calibri" w:hAnsi="Calibri" w:cs="Calibri"/>
                <w:sz w:val="20"/>
                <w:szCs w:val="20"/>
              </w:rPr>
              <w:t>(66, 84)</w:t>
            </w:r>
          </w:p>
          <w:p w14:paraId="617111D4" w14:textId="3F52286A" w:rsidR="00494D3A" w:rsidRPr="00AE63C3" w:rsidRDefault="00494D3A" w:rsidP="00494D3A">
            <w:pPr>
              <w:jc w:val="center"/>
              <w:rPr>
                <w:rFonts w:ascii="Calibri" w:hAnsi="Calibri" w:cs="Calibri"/>
                <w:sz w:val="20"/>
                <w:szCs w:val="20"/>
              </w:rPr>
            </w:pPr>
            <w:r w:rsidRPr="00AE63C3">
              <w:rPr>
                <w:rFonts w:ascii="Calibri" w:hAnsi="Calibri" w:cs="Calibri"/>
                <w:sz w:val="20"/>
                <w:szCs w:val="20"/>
              </w:rPr>
              <w:t>76/100</w:t>
            </w:r>
          </w:p>
        </w:tc>
      </w:tr>
    </w:tbl>
    <w:p w14:paraId="2C6A50D6" w14:textId="6B42E45E" w:rsidR="00327615" w:rsidRPr="00BF6D21" w:rsidRDefault="009A3377" w:rsidP="002C0096">
      <w:pPr>
        <w:rPr>
          <w:rFonts w:ascii="Calibri" w:hAnsi="Calibri" w:cs="Calibri"/>
          <w:sz w:val="20"/>
          <w:szCs w:val="20"/>
        </w:rPr>
      </w:pPr>
      <w:r w:rsidRPr="00AE63C3">
        <w:rPr>
          <w:rFonts w:ascii="Calibri" w:hAnsi="Calibri" w:cs="Calibri"/>
          <w:sz w:val="20"/>
          <w:szCs w:val="20"/>
        </w:rPr>
        <w:t xml:space="preserve">Abbreviation: </w:t>
      </w:r>
      <w:r w:rsidR="00F76E2D" w:rsidRPr="00AE63C3">
        <w:rPr>
          <w:rFonts w:ascii="Calibri" w:hAnsi="Calibri" w:cs="Calibri"/>
          <w:color w:val="000000"/>
          <w:sz w:val="20"/>
          <w:szCs w:val="20"/>
        </w:rPr>
        <w:t xml:space="preserve">AMK, amikacin; DST, drug susceptibility testing; EMB, ethambutol; </w:t>
      </w:r>
      <w:r w:rsidR="00B720E1" w:rsidRPr="00AE63C3">
        <w:rPr>
          <w:rFonts w:ascii="Calibri" w:hAnsi="Calibri" w:cs="Calibri"/>
          <w:color w:val="000000"/>
          <w:sz w:val="20"/>
          <w:szCs w:val="20"/>
        </w:rPr>
        <w:t xml:space="preserve">fleXT, GenoXtract fleXT; </w:t>
      </w:r>
      <w:r w:rsidR="00F76E2D" w:rsidRPr="00AE63C3">
        <w:rPr>
          <w:rFonts w:ascii="Calibri" w:hAnsi="Calibri" w:cs="Calibri"/>
          <w:color w:val="000000"/>
          <w:sz w:val="20"/>
          <w:szCs w:val="20"/>
        </w:rPr>
        <w:t xml:space="preserve">FQ, fluoroquinolones; </w:t>
      </w:r>
      <w:r w:rsidR="001B6865" w:rsidRPr="00AE63C3">
        <w:rPr>
          <w:rFonts w:ascii="Calibri" w:hAnsi="Calibri" w:cs="Calibri"/>
          <w:color w:val="000000"/>
          <w:sz w:val="20"/>
          <w:szCs w:val="20"/>
        </w:rPr>
        <w:t>LA</w:t>
      </w:r>
      <w:r w:rsidR="001D2AF3" w:rsidRPr="00AE63C3">
        <w:rPr>
          <w:rFonts w:ascii="Calibri" w:hAnsi="Calibri" w:cs="Calibri"/>
          <w:color w:val="000000"/>
          <w:sz w:val="20"/>
          <w:szCs w:val="20"/>
        </w:rPr>
        <w:t xml:space="preserve">-XDR, </w:t>
      </w:r>
      <w:r w:rsidR="001B6865" w:rsidRPr="00AE63C3">
        <w:rPr>
          <w:rFonts w:ascii="Calibri" w:hAnsi="Calibri" w:cs="Calibri"/>
          <w:color w:val="000000"/>
          <w:sz w:val="20"/>
          <w:szCs w:val="20"/>
        </w:rPr>
        <w:t>LiquidArray MTB-XDR</w:t>
      </w:r>
      <w:r w:rsidR="001D2AF3" w:rsidRPr="00AE63C3">
        <w:rPr>
          <w:rFonts w:ascii="Calibri" w:hAnsi="Calibri" w:cs="Calibri"/>
          <w:color w:val="000000"/>
          <w:sz w:val="20"/>
          <w:szCs w:val="20"/>
        </w:rPr>
        <w:t>;</w:t>
      </w:r>
      <w:r w:rsidR="001B6865" w:rsidRPr="00AE63C3">
        <w:rPr>
          <w:rFonts w:ascii="Calibri" w:hAnsi="Calibri" w:cs="Calibri"/>
          <w:color w:val="000000"/>
          <w:sz w:val="20"/>
          <w:szCs w:val="20"/>
        </w:rPr>
        <w:t xml:space="preserve"> </w:t>
      </w:r>
      <w:r w:rsidR="00F76E2D" w:rsidRPr="00AE63C3">
        <w:rPr>
          <w:rFonts w:ascii="Calibri" w:hAnsi="Calibri" w:cs="Calibri"/>
          <w:color w:val="000000"/>
          <w:sz w:val="20"/>
          <w:szCs w:val="20"/>
        </w:rPr>
        <w:t xml:space="preserve">MTBC, </w:t>
      </w:r>
      <w:r w:rsidR="00F76E2D" w:rsidRPr="00AE63C3">
        <w:rPr>
          <w:rFonts w:ascii="Calibri" w:hAnsi="Calibri" w:cs="Calibri"/>
          <w:i/>
          <w:iCs/>
          <w:color w:val="000000"/>
          <w:sz w:val="20"/>
          <w:szCs w:val="20"/>
        </w:rPr>
        <w:t>Mycobacterium tuberculosis</w:t>
      </w:r>
      <w:r w:rsidR="00F76E2D" w:rsidRPr="00AE63C3">
        <w:rPr>
          <w:rFonts w:ascii="Calibri" w:hAnsi="Calibri" w:cs="Calibri"/>
          <w:color w:val="000000"/>
          <w:sz w:val="20"/>
          <w:szCs w:val="20"/>
        </w:rPr>
        <w:t xml:space="preserve"> complex.</w:t>
      </w:r>
      <w:r w:rsidR="00F76E2D" w:rsidRPr="00AE63C3">
        <w:rPr>
          <w:rFonts w:ascii="Calibri" w:hAnsi="Calibri" w:cs="Calibri"/>
          <w:sz w:val="20"/>
          <w:szCs w:val="20"/>
        </w:rPr>
        <w:t xml:space="preserve"> </w:t>
      </w:r>
      <w:r w:rsidR="00327615">
        <w:rPr>
          <w:rFonts w:ascii="Calibri" w:eastAsia="Calibri" w:hAnsi="Calibri" w:cs="Calibri"/>
          <w:sz w:val="20"/>
          <w:szCs w:val="20"/>
        </w:rPr>
        <w:br w:type="page"/>
      </w:r>
    </w:p>
    <w:p w14:paraId="74E04491" w14:textId="634B3B84" w:rsidR="00C57F7D" w:rsidRDefault="00327615" w:rsidP="00DC51E9">
      <w:pPr>
        <w:pStyle w:val="Heading1"/>
        <w:rPr>
          <w:rFonts w:eastAsia="Calibri"/>
        </w:rPr>
      </w:pPr>
      <w:bookmarkStart w:id="19" w:name="_Toc171432153"/>
      <w:r>
        <w:rPr>
          <w:rFonts w:eastAsia="Calibri"/>
        </w:rPr>
        <w:lastRenderedPageBreak/>
        <w:t>Reference.</w:t>
      </w:r>
      <w:bookmarkEnd w:id="19"/>
    </w:p>
    <w:p w14:paraId="6BBA0368" w14:textId="77777777" w:rsidR="000374E9" w:rsidRPr="000374E9" w:rsidRDefault="000374E9" w:rsidP="000374E9">
      <w:pPr>
        <w:pStyle w:val="EndNoteBibliography"/>
        <w:spacing w:after="0"/>
      </w:pPr>
      <w:r>
        <w:rPr>
          <w:rFonts w:ascii="Calibri" w:eastAsia="Calibri" w:hAnsi="Calibri" w:cs="Calibri"/>
          <w:sz w:val="24"/>
          <w:szCs w:val="24"/>
        </w:rPr>
        <w:fldChar w:fldCharType="begin"/>
      </w:r>
      <w:r>
        <w:rPr>
          <w:rFonts w:ascii="Calibri" w:eastAsia="Calibri" w:hAnsi="Calibri" w:cs="Calibri"/>
          <w:sz w:val="24"/>
          <w:szCs w:val="24"/>
        </w:rPr>
        <w:instrText xml:space="preserve"> ADDIN EN.REFLIST </w:instrText>
      </w:r>
      <w:r>
        <w:rPr>
          <w:rFonts w:ascii="Calibri" w:eastAsia="Calibri" w:hAnsi="Calibri" w:cs="Calibri"/>
          <w:sz w:val="24"/>
          <w:szCs w:val="24"/>
        </w:rPr>
        <w:fldChar w:fldCharType="separate"/>
      </w:r>
      <w:r w:rsidRPr="000374E9">
        <w:t>1.</w:t>
      </w:r>
      <w:r w:rsidRPr="000374E9">
        <w:tab/>
        <w:t>Bruker-HainLifescience. Fluoro Type ® XDR VER 1.0 (β-Version) PCR Kit.: Bruker-Hain Lifescience GmbH; 2022. p. 0: 1–26.</w:t>
      </w:r>
    </w:p>
    <w:p w14:paraId="569A6C73" w14:textId="77777777" w:rsidR="000374E9" w:rsidRPr="000374E9" w:rsidRDefault="000374E9" w:rsidP="000374E9">
      <w:pPr>
        <w:pStyle w:val="EndNoteBibliography"/>
        <w:spacing w:after="0"/>
      </w:pPr>
      <w:r w:rsidRPr="000374E9">
        <w:t>2.</w:t>
      </w:r>
      <w:r w:rsidRPr="000374E9">
        <w:tab/>
        <w:t>WHO. WHO operational handbook on tuberculosis. Module 4: treatment - drug-resistant tuberculosis treatment, 2022 update, 2022.</w:t>
      </w:r>
    </w:p>
    <w:p w14:paraId="13479139" w14:textId="77777777" w:rsidR="000374E9" w:rsidRPr="000374E9" w:rsidRDefault="000374E9" w:rsidP="000374E9">
      <w:pPr>
        <w:pStyle w:val="EndNoteBibliography"/>
        <w:spacing w:after="0"/>
      </w:pPr>
      <w:r w:rsidRPr="000374E9">
        <w:t>3.</w:t>
      </w:r>
      <w:r w:rsidRPr="000374E9">
        <w:tab/>
        <w:t xml:space="preserve">Streicher EM, Bergval I, Dheda K, et al. Mycobacterium tuberculosis population structure determines the outcome of genetics-based second-line drug resistance testing. </w:t>
      </w:r>
      <w:r w:rsidRPr="000374E9">
        <w:rPr>
          <w:i/>
        </w:rPr>
        <w:t>Antimicrob Agents Chemother</w:t>
      </w:r>
      <w:r w:rsidRPr="000374E9">
        <w:t xml:space="preserve"> 2012; </w:t>
      </w:r>
      <w:r w:rsidRPr="000374E9">
        <w:rPr>
          <w:b/>
        </w:rPr>
        <w:t>56</w:t>
      </w:r>
      <w:r w:rsidRPr="000374E9">
        <w:t>(5): 2420-7.</w:t>
      </w:r>
    </w:p>
    <w:p w14:paraId="689A5895" w14:textId="77777777" w:rsidR="000374E9" w:rsidRPr="000374E9" w:rsidRDefault="000374E9" w:rsidP="000374E9">
      <w:pPr>
        <w:pStyle w:val="EndNoteBibliography"/>
        <w:spacing w:after="0"/>
      </w:pPr>
      <w:r w:rsidRPr="000374E9">
        <w:t>4.</w:t>
      </w:r>
      <w:r w:rsidRPr="000374E9">
        <w:tab/>
        <w:t xml:space="preserve">Zimenkov DV, Nosova EY, Kulagina EV, et al. Examination of bedaquiline- and linezolid-resistant Mycobacterium tuberculosis isolates from the Moscow region. </w:t>
      </w:r>
      <w:r w:rsidRPr="000374E9">
        <w:rPr>
          <w:i/>
        </w:rPr>
        <w:t>J Antimicrob Chemother</w:t>
      </w:r>
      <w:r w:rsidRPr="000374E9">
        <w:t xml:space="preserve"> 2017; </w:t>
      </w:r>
      <w:r w:rsidRPr="000374E9">
        <w:rPr>
          <w:b/>
        </w:rPr>
        <w:t>72</w:t>
      </w:r>
      <w:r w:rsidRPr="000374E9">
        <w:t>(7): 1901-6.</w:t>
      </w:r>
    </w:p>
    <w:p w14:paraId="2A907273" w14:textId="2BFBC86D" w:rsidR="00327615" w:rsidRDefault="000374E9" w:rsidP="000374E9">
      <w:pPr>
        <w:pStyle w:val="EndNoteBibliography"/>
        <w:rPr>
          <w:rFonts w:ascii="Calibri" w:eastAsia="Calibri" w:hAnsi="Calibri" w:cs="Calibri"/>
          <w:sz w:val="24"/>
          <w:szCs w:val="24"/>
        </w:rPr>
      </w:pPr>
      <w:r w:rsidRPr="000374E9">
        <w:t>5.</w:t>
      </w:r>
      <w:r w:rsidRPr="000374E9">
        <w:tab/>
        <w:t xml:space="preserve">Victor TC, Jordaan AM, van Rie A, et al. Detection of mutations in drug resistance genes of Mycobacterium tuberculosis by a dot-blot hybridization strategy. </w:t>
      </w:r>
      <w:r w:rsidRPr="000374E9">
        <w:rPr>
          <w:i/>
        </w:rPr>
        <w:t>Tuber Lung Dis</w:t>
      </w:r>
      <w:r w:rsidRPr="000374E9">
        <w:t xml:space="preserve"> 1999; </w:t>
      </w:r>
      <w:r w:rsidRPr="000374E9">
        <w:rPr>
          <w:b/>
        </w:rPr>
        <w:t>79</w:t>
      </w:r>
      <w:r w:rsidRPr="000374E9">
        <w:t>(6): 343-8.</w:t>
      </w:r>
      <w:r>
        <w:rPr>
          <w:rFonts w:ascii="Calibri" w:eastAsia="Calibri" w:hAnsi="Calibri" w:cs="Calibri"/>
          <w:sz w:val="24"/>
          <w:szCs w:val="24"/>
        </w:rPr>
        <w:fldChar w:fldCharType="end"/>
      </w:r>
    </w:p>
    <w:sectPr w:rsidR="00327615" w:rsidSect="003C0841">
      <w:pgSz w:w="16838" w:h="11906" w:orient="landscape"/>
      <w:pgMar w:top="1440" w:right="1440" w:bottom="1440" w:left="1440" w:header="708" w:footer="708"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A93BA4" w14:textId="77777777" w:rsidR="0083220F" w:rsidRDefault="0083220F">
      <w:pPr>
        <w:spacing w:after="0" w:line="240" w:lineRule="auto"/>
      </w:pPr>
      <w:r>
        <w:separator/>
      </w:r>
    </w:p>
  </w:endnote>
  <w:endnote w:type="continuationSeparator" w:id="0">
    <w:p w14:paraId="53F36D57" w14:textId="77777777" w:rsidR="0083220F" w:rsidRDefault="00832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embedRegular r:id="rId1" w:fontKey="{AD4534EA-B878-490B-88A0-0B85918F34B8}"/>
    <w:embedBold r:id="rId2" w:fontKey="{9CF6CE1D-BA04-450E-AE0C-A7774A7E6F7D}"/>
    <w:embedItalic r:id="rId3" w:fontKey="{1A435829-A721-4F5C-9428-05AC9441B0E6}"/>
  </w:font>
  <w:font w:name="Calibri">
    <w:panose1 w:val="020F0502020204030204"/>
    <w:charset w:val="00"/>
    <w:family w:val="swiss"/>
    <w:pitch w:val="variable"/>
    <w:sig w:usb0="E4002EFF" w:usb1="C200247B" w:usb2="00000009" w:usb3="00000000" w:csb0="000001FF" w:csb1="00000000"/>
    <w:embedRegular r:id="rId4" w:fontKey="{AA063173-1DE8-49C3-A082-685C011A48A0}"/>
    <w:embedBold r:id="rId5" w:fontKey="{51282A2B-D3AC-4336-A7A5-95455146EB91}"/>
    <w:embedItalic r:id="rId6" w:fontKey="{141A1BCF-0A8B-49F6-B3A8-7DD5CC5CD649}"/>
    <w:embedBoldItalic r:id="rId7" w:fontKey="{A91D69AC-C2A5-4BAA-9CDD-5001890F149F}"/>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8" w:fontKey="{D4F652FE-53F6-41E7-9C24-8E77767F1EEB}"/>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9" w:fontKey="{A54F9CC9-614F-487D-9B2C-D7320CFAE828}"/>
  </w:font>
  <w:font w:name="ScalaLancetPro">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embedRegular r:id="rId10" w:fontKey="{0B5A8DCB-538B-4F8A-85EE-85FEB02A570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51DF90" w14:textId="77777777" w:rsidR="00C57F7D" w:rsidRDefault="000374E9">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27615">
      <w:rPr>
        <w:noProof/>
        <w:color w:val="000000"/>
      </w:rPr>
      <w:t>1</w:t>
    </w:r>
    <w:r>
      <w:rPr>
        <w:color w:val="000000"/>
      </w:rPr>
      <w:fldChar w:fldCharType="end"/>
    </w:r>
  </w:p>
  <w:p w14:paraId="6DFA89BA" w14:textId="77777777" w:rsidR="00C57F7D" w:rsidRDefault="00C57F7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D1DABC" w14:textId="77777777" w:rsidR="0083220F" w:rsidRDefault="0083220F">
      <w:pPr>
        <w:spacing w:after="0" w:line="240" w:lineRule="auto"/>
      </w:pPr>
      <w:r>
        <w:separator/>
      </w:r>
    </w:p>
  </w:footnote>
  <w:footnote w:type="continuationSeparator" w:id="0">
    <w:p w14:paraId="29C49D36" w14:textId="77777777" w:rsidR="0083220F" w:rsidRDefault="008322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3"/>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Lancet&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2ere90auxvzdxe9z25pw59lw2x9x5pd9vaf&quot;&gt;Review Comercial&lt;record-ids&gt;&lt;item&gt;552&lt;/item&gt;&lt;item&gt;560&lt;/item&gt;&lt;item&gt;561&lt;/item&gt;&lt;item&gt;562&lt;/item&gt;&lt;item&gt;563&lt;/item&gt;&lt;/record-ids&gt;&lt;/item&gt;&lt;/Libraries&gt;"/>
  </w:docVars>
  <w:rsids>
    <w:rsidRoot w:val="00C57F7D"/>
    <w:rsid w:val="0000019C"/>
    <w:rsid w:val="0001204C"/>
    <w:rsid w:val="0001570C"/>
    <w:rsid w:val="00017F4F"/>
    <w:rsid w:val="000303E9"/>
    <w:rsid w:val="00033A59"/>
    <w:rsid w:val="000359AC"/>
    <w:rsid w:val="000374E9"/>
    <w:rsid w:val="00042DA3"/>
    <w:rsid w:val="00042DB4"/>
    <w:rsid w:val="00046DCD"/>
    <w:rsid w:val="0004798C"/>
    <w:rsid w:val="000546F6"/>
    <w:rsid w:val="000760ED"/>
    <w:rsid w:val="00080782"/>
    <w:rsid w:val="00096B6D"/>
    <w:rsid w:val="000A0E40"/>
    <w:rsid w:val="000C7FC8"/>
    <w:rsid w:val="000D7991"/>
    <w:rsid w:val="000D7F0F"/>
    <w:rsid w:val="001103D2"/>
    <w:rsid w:val="00111435"/>
    <w:rsid w:val="00117A42"/>
    <w:rsid w:val="0013167B"/>
    <w:rsid w:val="0013604B"/>
    <w:rsid w:val="0013643C"/>
    <w:rsid w:val="0013753C"/>
    <w:rsid w:val="00141D90"/>
    <w:rsid w:val="001573C1"/>
    <w:rsid w:val="0016057F"/>
    <w:rsid w:val="001618EA"/>
    <w:rsid w:val="001639C6"/>
    <w:rsid w:val="00167104"/>
    <w:rsid w:val="00173F43"/>
    <w:rsid w:val="00174918"/>
    <w:rsid w:val="001846CC"/>
    <w:rsid w:val="00190B78"/>
    <w:rsid w:val="001A505B"/>
    <w:rsid w:val="001A7BBB"/>
    <w:rsid w:val="001B4FC7"/>
    <w:rsid w:val="001B52FB"/>
    <w:rsid w:val="001B6865"/>
    <w:rsid w:val="001B7AE7"/>
    <w:rsid w:val="001C4A0A"/>
    <w:rsid w:val="001D223F"/>
    <w:rsid w:val="001D2AF3"/>
    <w:rsid w:val="001F299E"/>
    <w:rsid w:val="00203263"/>
    <w:rsid w:val="00212206"/>
    <w:rsid w:val="0021519A"/>
    <w:rsid w:val="002152BA"/>
    <w:rsid w:val="0021799E"/>
    <w:rsid w:val="00217D05"/>
    <w:rsid w:val="00222902"/>
    <w:rsid w:val="002246B5"/>
    <w:rsid w:val="00226C49"/>
    <w:rsid w:val="0022762C"/>
    <w:rsid w:val="002344CA"/>
    <w:rsid w:val="0025282E"/>
    <w:rsid w:val="002562DA"/>
    <w:rsid w:val="00264B6C"/>
    <w:rsid w:val="0027124C"/>
    <w:rsid w:val="00271FCE"/>
    <w:rsid w:val="0028234F"/>
    <w:rsid w:val="00287C29"/>
    <w:rsid w:val="002A76DB"/>
    <w:rsid w:val="002C0096"/>
    <w:rsid w:val="002D0841"/>
    <w:rsid w:val="002D3D16"/>
    <w:rsid w:val="002D4B22"/>
    <w:rsid w:val="002F1B83"/>
    <w:rsid w:val="002F4FFD"/>
    <w:rsid w:val="0030453C"/>
    <w:rsid w:val="0031521F"/>
    <w:rsid w:val="00315A5F"/>
    <w:rsid w:val="0031646C"/>
    <w:rsid w:val="00316B60"/>
    <w:rsid w:val="00320B3B"/>
    <w:rsid w:val="00322313"/>
    <w:rsid w:val="00324A69"/>
    <w:rsid w:val="00327615"/>
    <w:rsid w:val="0034043C"/>
    <w:rsid w:val="00343401"/>
    <w:rsid w:val="00347C5A"/>
    <w:rsid w:val="00352398"/>
    <w:rsid w:val="003569FD"/>
    <w:rsid w:val="00361DAA"/>
    <w:rsid w:val="00373647"/>
    <w:rsid w:val="0038222B"/>
    <w:rsid w:val="003862F5"/>
    <w:rsid w:val="003A4D73"/>
    <w:rsid w:val="003C0296"/>
    <w:rsid w:val="003C0841"/>
    <w:rsid w:val="003C2EA6"/>
    <w:rsid w:val="003C6BFF"/>
    <w:rsid w:val="003D23CE"/>
    <w:rsid w:val="003D62FC"/>
    <w:rsid w:val="003E1368"/>
    <w:rsid w:val="003E67DF"/>
    <w:rsid w:val="003F0D9D"/>
    <w:rsid w:val="003F3E4C"/>
    <w:rsid w:val="004025B7"/>
    <w:rsid w:val="00407F27"/>
    <w:rsid w:val="00411156"/>
    <w:rsid w:val="00416162"/>
    <w:rsid w:val="0042489F"/>
    <w:rsid w:val="00433AE0"/>
    <w:rsid w:val="004422F1"/>
    <w:rsid w:val="00450825"/>
    <w:rsid w:val="00475FD9"/>
    <w:rsid w:val="0047686F"/>
    <w:rsid w:val="00476D9F"/>
    <w:rsid w:val="004942A7"/>
    <w:rsid w:val="00494D3A"/>
    <w:rsid w:val="00495EB1"/>
    <w:rsid w:val="00496170"/>
    <w:rsid w:val="004A1E60"/>
    <w:rsid w:val="004B3355"/>
    <w:rsid w:val="004B61F6"/>
    <w:rsid w:val="004D0614"/>
    <w:rsid w:val="004D42E1"/>
    <w:rsid w:val="004D684D"/>
    <w:rsid w:val="004D6B0B"/>
    <w:rsid w:val="00513DBC"/>
    <w:rsid w:val="00516B2A"/>
    <w:rsid w:val="0052196D"/>
    <w:rsid w:val="00533AD6"/>
    <w:rsid w:val="00546101"/>
    <w:rsid w:val="00553833"/>
    <w:rsid w:val="00563B77"/>
    <w:rsid w:val="005950C2"/>
    <w:rsid w:val="005A03D0"/>
    <w:rsid w:val="005B71B2"/>
    <w:rsid w:val="005B7A27"/>
    <w:rsid w:val="005C1668"/>
    <w:rsid w:val="005D49D4"/>
    <w:rsid w:val="005D5833"/>
    <w:rsid w:val="005E2F07"/>
    <w:rsid w:val="005F2B46"/>
    <w:rsid w:val="00642A1A"/>
    <w:rsid w:val="00643C44"/>
    <w:rsid w:val="00652A4A"/>
    <w:rsid w:val="0065702F"/>
    <w:rsid w:val="0066787F"/>
    <w:rsid w:val="0069099C"/>
    <w:rsid w:val="00690E3D"/>
    <w:rsid w:val="00696F64"/>
    <w:rsid w:val="006A0F42"/>
    <w:rsid w:val="006B0ACB"/>
    <w:rsid w:val="006B175B"/>
    <w:rsid w:val="006B2D5D"/>
    <w:rsid w:val="006C024D"/>
    <w:rsid w:val="006C21E1"/>
    <w:rsid w:val="006C2E5A"/>
    <w:rsid w:val="006C6454"/>
    <w:rsid w:val="006C739E"/>
    <w:rsid w:val="006E5A65"/>
    <w:rsid w:val="0070572D"/>
    <w:rsid w:val="00705DFD"/>
    <w:rsid w:val="00716B2E"/>
    <w:rsid w:val="007200EC"/>
    <w:rsid w:val="00744161"/>
    <w:rsid w:val="00746D46"/>
    <w:rsid w:val="00747CB2"/>
    <w:rsid w:val="00754A2E"/>
    <w:rsid w:val="007744B0"/>
    <w:rsid w:val="007750AF"/>
    <w:rsid w:val="007869DF"/>
    <w:rsid w:val="00787E14"/>
    <w:rsid w:val="007A6B54"/>
    <w:rsid w:val="007B3276"/>
    <w:rsid w:val="007E0E74"/>
    <w:rsid w:val="007F0BAF"/>
    <w:rsid w:val="007F4BD5"/>
    <w:rsid w:val="007F6C01"/>
    <w:rsid w:val="0080243D"/>
    <w:rsid w:val="0081559C"/>
    <w:rsid w:val="008245DF"/>
    <w:rsid w:val="00826967"/>
    <w:rsid w:val="0083220F"/>
    <w:rsid w:val="00847C3B"/>
    <w:rsid w:val="00852708"/>
    <w:rsid w:val="00852C05"/>
    <w:rsid w:val="00857D9D"/>
    <w:rsid w:val="008678EA"/>
    <w:rsid w:val="00871AFF"/>
    <w:rsid w:val="008858B0"/>
    <w:rsid w:val="00891EB5"/>
    <w:rsid w:val="008A2AEC"/>
    <w:rsid w:val="008B57B8"/>
    <w:rsid w:val="008B5F5F"/>
    <w:rsid w:val="008C575B"/>
    <w:rsid w:val="008C5A92"/>
    <w:rsid w:val="008E3F24"/>
    <w:rsid w:val="00902E2D"/>
    <w:rsid w:val="00905920"/>
    <w:rsid w:val="00911FCE"/>
    <w:rsid w:val="0091549C"/>
    <w:rsid w:val="00943879"/>
    <w:rsid w:val="00947FE5"/>
    <w:rsid w:val="009579A4"/>
    <w:rsid w:val="00960556"/>
    <w:rsid w:val="00961FE6"/>
    <w:rsid w:val="00965F03"/>
    <w:rsid w:val="00970BBB"/>
    <w:rsid w:val="009915E1"/>
    <w:rsid w:val="009A1650"/>
    <w:rsid w:val="009A3377"/>
    <w:rsid w:val="009A743D"/>
    <w:rsid w:val="009B2112"/>
    <w:rsid w:val="009B6315"/>
    <w:rsid w:val="009C676E"/>
    <w:rsid w:val="009D3FAD"/>
    <w:rsid w:val="009E70B3"/>
    <w:rsid w:val="00A022AB"/>
    <w:rsid w:val="00A15870"/>
    <w:rsid w:val="00A20AB3"/>
    <w:rsid w:val="00A2245F"/>
    <w:rsid w:val="00A22B9E"/>
    <w:rsid w:val="00A3718A"/>
    <w:rsid w:val="00A44266"/>
    <w:rsid w:val="00A55888"/>
    <w:rsid w:val="00A57EE1"/>
    <w:rsid w:val="00A71730"/>
    <w:rsid w:val="00A756B2"/>
    <w:rsid w:val="00AC1A26"/>
    <w:rsid w:val="00AC255D"/>
    <w:rsid w:val="00AC6EA4"/>
    <w:rsid w:val="00AD3339"/>
    <w:rsid w:val="00AE63C3"/>
    <w:rsid w:val="00AE7297"/>
    <w:rsid w:val="00AF64DB"/>
    <w:rsid w:val="00AF6877"/>
    <w:rsid w:val="00B02C5D"/>
    <w:rsid w:val="00B0505D"/>
    <w:rsid w:val="00B143A7"/>
    <w:rsid w:val="00B273C6"/>
    <w:rsid w:val="00B32E2D"/>
    <w:rsid w:val="00B3784D"/>
    <w:rsid w:val="00B50D10"/>
    <w:rsid w:val="00B54DD7"/>
    <w:rsid w:val="00B566BB"/>
    <w:rsid w:val="00B600F5"/>
    <w:rsid w:val="00B6361E"/>
    <w:rsid w:val="00B6393F"/>
    <w:rsid w:val="00B63F78"/>
    <w:rsid w:val="00B658AA"/>
    <w:rsid w:val="00B720E1"/>
    <w:rsid w:val="00B76988"/>
    <w:rsid w:val="00B81537"/>
    <w:rsid w:val="00B83119"/>
    <w:rsid w:val="00B94D67"/>
    <w:rsid w:val="00BA2029"/>
    <w:rsid w:val="00BB3177"/>
    <w:rsid w:val="00BC662B"/>
    <w:rsid w:val="00BE4128"/>
    <w:rsid w:val="00BF6D21"/>
    <w:rsid w:val="00C07ECC"/>
    <w:rsid w:val="00C2447A"/>
    <w:rsid w:val="00C24D34"/>
    <w:rsid w:val="00C36C66"/>
    <w:rsid w:val="00C41C93"/>
    <w:rsid w:val="00C43AD3"/>
    <w:rsid w:val="00C52E1D"/>
    <w:rsid w:val="00C57F7D"/>
    <w:rsid w:val="00C661F8"/>
    <w:rsid w:val="00CB5E17"/>
    <w:rsid w:val="00CC4DCA"/>
    <w:rsid w:val="00CD4024"/>
    <w:rsid w:val="00CD4368"/>
    <w:rsid w:val="00CD6742"/>
    <w:rsid w:val="00CE6A21"/>
    <w:rsid w:val="00CE7ACC"/>
    <w:rsid w:val="00CF3ACD"/>
    <w:rsid w:val="00D02D33"/>
    <w:rsid w:val="00D036EB"/>
    <w:rsid w:val="00D12A88"/>
    <w:rsid w:val="00D26DE6"/>
    <w:rsid w:val="00D27D12"/>
    <w:rsid w:val="00D4027C"/>
    <w:rsid w:val="00D547B2"/>
    <w:rsid w:val="00D8143A"/>
    <w:rsid w:val="00D83D9D"/>
    <w:rsid w:val="00D83F52"/>
    <w:rsid w:val="00D86819"/>
    <w:rsid w:val="00D92775"/>
    <w:rsid w:val="00D93217"/>
    <w:rsid w:val="00DA3456"/>
    <w:rsid w:val="00DA3BBE"/>
    <w:rsid w:val="00DC51E9"/>
    <w:rsid w:val="00DD0758"/>
    <w:rsid w:val="00DD1A94"/>
    <w:rsid w:val="00DD1E99"/>
    <w:rsid w:val="00DF79E0"/>
    <w:rsid w:val="00E137B6"/>
    <w:rsid w:val="00E1421A"/>
    <w:rsid w:val="00E26183"/>
    <w:rsid w:val="00E4175C"/>
    <w:rsid w:val="00E4289D"/>
    <w:rsid w:val="00E42A9D"/>
    <w:rsid w:val="00E54CC6"/>
    <w:rsid w:val="00E55671"/>
    <w:rsid w:val="00E559BC"/>
    <w:rsid w:val="00E56035"/>
    <w:rsid w:val="00E566C1"/>
    <w:rsid w:val="00E567EE"/>
    <w:rsid w:val="00E7088C"/>
    <w:rsid w:val="00E72C2E"/>
    <w:rsid w:val="00E77537"/>
    <w:rsid w:val="00E8296B"/>
    <w:rsid w:val="00E84BFF"/>
    <w:rsid w:val="00E84E33"/>
    <w:rsid w:val="00EA1611"/>
    <w:rsid w:val="00EA1645"/>
    <w:rsid w:val="00EB23E2"/>
    <w:rsid w:val="00EC1F5D"/>
    <w:rsid w:val="00EC3409"/>
    <w:rsid w:val="00ED3788"/>
    <w:rsid w:val="00ED6064"/>
    <w:rsid w:val="00EE0E80"/>
    <w:rsid w:val="00EE76DA"/>
    <w:rsid w:val="00F01AFF"/>
    <w:rsid w:val="00F05169"/>
    <w:rsid w:val="00F135FC"/>
    <w:rsid w:val="00F24901"/>
    <w:rsid w:val="00F40C6B"/>
    <w:rsid w:val="00F46E75"/>
    <w:rsid w:val="00F4790B"/>
    <w:rsid w:val="00F52160"/>
    <w:rsid w:val="00F57D96"/>
    <w:rsid w:val="00F679A5"/>
    <w:rsid w:val="00F714CA"/>
    <w:rsid w:val="00F76E2D"/>
    <w:rsid w:val="00FA48E5"/>
    <w:rsid w:val="00FB2735"/>
    <w:rsid w:val="00FB3AF6"/>
    <w:rsid w:val="00FB40F2"/>
    <w:rsid w:val="00FC49F7"/>
    <w:rsid w:val="00FD0260"/>
    <w:rsid w:val="00FD712D"/>
    <w:rsid w:val="00FD7896"/>
    <w:rsid w:val="00FE0B58"/>
    <w:rsid w:val="00FE0D90"/>
    <w:rsid w:val="00FE5202"/>
    <w:rsid w:val="00FE5EA1"/>
    <w:rsid w:val="00FF0538"/>
    <w:rsid w:val="00FF6C5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522559"/>
  <w15:docId w15:val="{2A4F764D-A238-4AF2-A6D2-1065A21A3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F42"/>
  </w:style>
  <w:style w:type="paragraph" w:styleId="Heading1">
    <w:name w:val="heading 1"/>
    <w:basedOn w:val="Normal"/>
    <w:next w:val="Normal"/>
    <w:link w:val="Heading1Char"/>
    <w:uiPriority w:val="9"/>
    <w:qFormat/>
    <w:rsid w:val="00624CED"/>
    <w:pPr>
      <w:keepNext/>
      <w:keepLines/>
      <w:spacing w:before="360" w:after="80"/>
      <w:outlineLvl w:val="0"/>
    </w:pPr>
    <w:rPr>
      <w:rFonts w:ascii="Calibri" w:eastAsiaTheme="majorEastAsia" w:hAnsi="Calibri" w:cs="Calibri"/>
      <w:b/>
      <w:bCs/>
      <w:sz w:val="24"/>
      <w:szCs w:val="24"/>
      <w:lang w:val="en-US"/>
    </w:rPr>
  </w:style>
  <w:style w:type="paragraph" w:styleId="Heading2">
    <w:name w:val="heading 2"/>
    <w:basedOn w:val="Normal"/>
    <w:next w:val="Normal"/>
    <w:link w:val="Heading2Char"/>
    <w:uiPriority w:val="9"/>
    <w:unhideWhenUsed/>
    <w:qFormat/>
    <w:rsid w:val="00531AD2"/>
    <w:pPr>
      <w:outlineLvl w:val="1"/>
    </w:pPr>
    <w:rPr>
      <w:rFonts w:ascii="Calibri" w:hAnsi="Calibri" w:cs="Calibri"/>
      <w:i/>
      <w:iCs/>
      <w:sz w:val="24"/>
      <w:szCs w:val="24"/>
      <w:lang w:val="en-US"/>
    </w:rPr>
  </w:style>
  <w:style w:type="paragraph" w:styleId="Heading3">
    <w:name w:val="heading 3"/>
    <w:basedOn w:val="Normal"/>
    <w:next w:val="Normal"/>
    <w:link w:val="Heading3Char"/>
    <w:uiPriority w:val="9"/>
    <w:semiHidden/>
    <w:unhideWhenUsed/>
    <w:qFormat/>
    <w:rsid w:val="004620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20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20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20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20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20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20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620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24CED"/>
    <w:rPr>
      <w:rFonts w:ascii="Calibri" w:eastAsiaTheme="majorEastAsia" w:hAnsi="Calibri" w:cs="Calibri"/>
      <w:b/>
      <w:bCs/>
      <w:sz w:val="24"/>
      <w:szCs w:val="24"/>
      <w:lang w:val="en-US"/>
    </w:rPr>
  </w:style>
  <w:style w:type="character" w:customStyle="1" w:styleId="Heading2Char">
    <w:name w:val="Heading 2 Char"/>
    <w:basedOn w:val="DefaultParagraphFont"/>
    <w:link w:val="Heading2"/>
    <w:uiPriority w:val="9"/>
    <w:rsid w:val="00531AD2"/>
    <w:rPr>
      <w:rFonts w:ascii="Calibri" w:hAnsi="Calibri" w:cs="Calibri"/>
      <w:i/>
      <w:iCs/>
      <w:sz w:val="24"/>
      <w:szCs w:val="24"/>
      <w:lang w:val="en-US"/>
    </w:rPr>
  </w:style>
  <w:style w:type="character" w:customStyle="1" w:styleId="Heading3Char">
    <w:name w:val="Heading 3 Char"/>
    <w:basedOn w:val="DefaultParagraphFont"/>
    <w:link w:val="Heading3"/>
    <w:uiPriority w:val="9"/>
    <w:rsid w:val="004620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20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20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20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20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20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2083"/>
    <w:rPr>
      <w:rFonts w:eastAsiaTheme="majorEastAsia" w:cstheme="majorBidi"/>
      <w:color w:val="272727" w:themeColor="text1" w:themeTint="D8"/>
    </w:rPr>
  </w:style>
  <w:style w:type="character" w:customStyle="1" w:styleId="TitleChar">
    <w:name w:val="Title Char"/>
    <w:basedOn w:val="DefaultParagraphFont"/>
    <w:link w:val="Title"/>
    <w:uiPriority w:val="10"/>
    <w:rsid w:val="004620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4620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2083"/>
    <w:pPr>
      <w:spacing w:before="160"/>
      <w:jc w:val="center"/>
    </w:pPr>
    <w:rPr>
      <w:i/>
      <w:iCs/>
      <w:color w:val="404040" w:themeColor="text1" w:themeTint="BF"/>
    </w:rPr>
  </w:style>
  <w:style w:type="character" w:customStyle="1" w:styleId="QuoteChar">
    <w:name w:val="Quote Char"/>
    <w:basedOn w:val="DefaultParagraphFont"/>
    <w:link w:val="Quote"/>
    <w:uiPriority w:val="29"/>
    <w:rsid w:val="00462083"/>
    <w:rPr>
      <w:i/>
      <w:iCs/>
      <w:color w:val="404040" w:themeColor="text1" w:themeTint="BF"/>
    </w:rPr>
  </w:style>
  <w:style w:type="paragraph" w:styleId="ListParagraph">
    <w:name w:val="List Paragraph"/>
    <w:basedOn w:val="Normal"/>
    <w:uiPriority w:val="34"/>
    <w:qFormat/>
    <w:rsid w:val="00462083"/>
    <w:pPr>
      <w:ind w:left="720"/>
      <w:contextualSpacing/>
    </w:pPr>
  </w:style>
  <w:style w:type="character" w:styleId="IntenseEmphasis">
    <w:name w:val="Intense Emphasis"/>
    <w:basedOn w:val="DefaultParagraphFont"/>
    <w:uiPriority w:val="21"/>
    <w:qFormat/>
    <w:rsid w:val="00462083"/>
    <w:rPr>
      <w:i/>
      <w:iCs/>
      <w:color w:val="0F4761" w:themeColor="accent1" w:themeShade="BF"/>
    </w:rPr>
  </w:style>
  <w:style w:type="paragraph" w:styleId="IntenseQuote">
    <w:name w:val="Intense Quote"/>
    <w:basedOn w:val="Normal"/>
    <w:next w:val="Normal"/>
    <w:link w:val="IntenseQuoteChar"/>
    <w:uiPriority w:val="30"/>
    <w:qFormat/>
    <w:rsid w:val="004620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2083"/>
    <w:rPr>
      <w:i/>
      <w:iCs/>
      <w:color w:val="0F4761" w:themeColor="accent1" w:themeShade="BF"/>
    </w:rPr>
  </w:style>
  <w:style w:type="character" w:styleId="IntenseReference">
    <w:name w:val="Intense Reference"/>
    <w:basedOn w:val="DefaultParagraphFont"/>
    <w:uiPriority w:val="32"/>
    <w:qFormat/>
    <w:rsid w:val="00462083"/>
    <w:rPr>
      <w:b/>
      <w:bCs/>
      <w:smallCaps/>
      <w:color w:val="0F4761" w:themeColor="accent1" w:themeShade="BF"/>
      <w:spacing w:val="5"/>
    </w:rPr>
  </w:style>
  <w:style w:type="character" w:customStyle="1" w:styleId="heading">
    <w:name w:val="heading"/>
    <w:basedOn w:val="DefaultParagraphFont"/>
    <w:rsid w:val="0013763D"/>
  </w:style>
  <w:style w:type="table" w:styleId="TableGrid">
    <w:name w:val="Table Grid"/>
    <w:basedOn w:val="TableNormal"/>
    <w:uiPriority w:val="39"/>
    <w:rsid w:val="0013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text">
    <w:name w:val="title-text"/>
    <w:basedOn w:val="DefaultParagraphFont"/>
    <w:rsid w:val="0013763D"/>
  </w:style>
  <w:style w:type="character" w:customStyle="1" w:styleId="label">
    <w:name w:val="label"/>
    <w:basedOn w:val="DefaultParagraphFont"/>
    <w:rsid w:val="0013763D"/>
  </w:style>
  <w:style w:type="character" w:styleId="Hyperlink">
    <w:name w:val="Hyperlink"/>
    <w:basedOn w:val="DefaultParagraphFont"/>
    <w:uiPriority w:val="99"/>
    <w:unhideWhenUsed/>
    <w:rsid w:val="0013763D"/>
    <w:rPr>
      <w:color w:val="0000FF"/>
      <w:u w:val="single"/>
    </w:rPr>
  </w:style>
  <w:style w:type="character" w:styleId="Emphasis">
    <w:name w:val="Emphasis"/>
    <w:basedOn w:val="DefaultParagraphFont"/>
    <w:uiPriority w:val="20"/>
    <w:qFormat/>
    <w:rsid w:val="0013763D"/>
    <w:rPr>
      <w:i/>
      <w:iCs/>
    </w:rPr>
  </w:style>
  <w:style w:type="character" w:customStyle="1" w:styleId="Instructional">
    <w:name w:val="Instructional"/>
    <w:basedOn w:val="DefaultParagraphFont"/>
    <w:uiPriority w:val="1"/>
    <w:qFormat/>
    <w:rsid w:val="0013763D"/>
    <w:rPr>
      <w:rFonts w:ascii="Arial" w:hAnsi="Arial"/>
      <w:i/>
      <w:color w:val="7F7F7F" w:themeColor="text1" w:themeTint="80"/>
      <w:sz w:val="20"/>
      <w:u w:val="none"/>
      <w:lang w:val="en-GB"/>
    </w:rPr>
  </w:style>
  <w:style w:type="paragraph" w:styleId="Header">
    <w:name w:val="header"/>
    <w:basedOn w:val="Normal"/>
    <w:link w:val="HeaderChar"/>
    <w:uiPriority w:val="99"/>
    <w:unhideWhenUsed/>
    <w:rsid w:val="001376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763D"/>
    <w:rPr>
      <w:kern w:val="0"/>
    </w:rPr>
  </w:style>
  <w:style w:type="paragraph" w:styleId="Footer">
    <w:name w:val="footer"/>
    <w:basedOn w:val="Normal"/>
    <w:link w:val="FooterChar"/>
    <w:uiPriority w:val="99"/>
    <w:unhideWhenUsed/>
    <w:rsid w:val="001376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763D"/>
    <w:rPr>
      <w:kern w:val="0"/>
    </w:rPr>
  </w:style>
  <w:style w:type="character" w:styleId="LineNumber">
    <w:name w:val="line number"/>
    <w:basedOn w:val="DefaultParagraphFont"/>
    <w:uiPriority w:val="99"/>
    <w:semiHidden/>
    <w:unhideWhenUsed/>
    <w:rsid w:val="0013763D"/>
    <w:rPr>
      <w:rFonts w:ascii="Cambria" w:hAnsi="Cambria"/>
    </w:rPr>
  </w:style>
  <w:style w:type="paragraph" w:styleId="Revision">
    <w:name w:val="Revision"/>
    <w:hidden/>
    <w:uiPriority w:val="99"/>
    <w:semiHidden/>
    <w:rsid w:val="0013763D"/>
    <w:pPr>
      <w:spacing w:after="0" w:line="240" w:lineRule="auto"/>
    </w:pPr>
  </w:style>
  <w:style w:type="character" w:styleId="CommentReference">
    <w:name w:val="annotation reference"/>
    <w:basedOn w:val="DefaultParagraphFont"/>
    <w:uiPriority w:val="99"/>
    <w:semiHidden/>
    <w:unhideWhenUsed/>
    <w:rsid w:val="0013763D"/>
    <w:rPr>
      <w:sz w:val="16"/>
      <w:szCs w:val="16"/>
    </w:rPr>
  </w:style>
  <w:style w:type="paragraph" w:styleId="CommentText">
    <w:name w:val="annotation text"/>
    <w:basedOn w:val="Normal"/>
    <w:link w:val="CommentTextChar"/>
    <w:uiPriority w:val="99"/>
    <w:unhideWhenUsed/>
    <w:rsid w:val="0013763D"/>
    <w:pPr>
      <w:spacing w:line="240" w:lineRule="auto"/>
    </w:pPr>
    <w:rPr>
      <w:sz w:val="20"/>
      <w:szCs w:val="20"/>
    </w:rPr>
  </w:style>
  <w:style w:type="character" w:customStyle="1" w:styleId="CommentTextChar">
    <w:name w:val="Comment Text Char"/>
    <w:basedOn w:val="DefaultParagraphFont"/>
    <w:link w:val="CommentText"/>
    <w:uiPriority w:val="99"/>
    <w:rsid w:val="0013763D"/>
    <w:rPr>
      <w:kern w:val="0"/>
      <w:sz w:val="20"/>
      <w:szCs w:val="20"/>
    </w:rPr>
  </w:style>
  <w:style w:type="paragraph" w:styleId="CommentSubject">
    <w:name w:val="annotation subject"/>
    <w:basedOn w:val="CommentText"/>
    <w:next w:val="CommentText"/>
    <w:link w:val="CommentSubjectChar"/>
    <w:uiPriority w:val="99"/>
    <w:semiHidden/>
    <w:unhideWhenUsed/>
    <w:rsid w:val="0013763D"/>
    <w:rPr>
      <w:b/>
      <w:bCs/>
    </w:rPr>
  </w:style>
  <w:style w:type="character" w:customStyle="1" w:styleId="CommentSubjectChar">
    <w:name w:val="Comment Subject Char"/>
    <w:basedOn w:val="CommentTextChar"/>
    <w:link w:val="CommentSubject"/>
    <w:uiPriority w:val="99"/>
    <w:semiHidden/>
    <w:rsid w:val="0013763D"/>
    <w:rPr>
      <w:b/>
      <w:bCs/>
      <w:kern w:val="0"/>
      <w:sz w:val="20"/>
      <w:szCs w:val="20"/>
    </w:rPr>
  </w:style>
  <w:style w:type="paragraph" w:customStyle="1" w:styleId="Default">
    <w:name w:val="Default"/>
    <w:rsid w:val="0013763D"/>
    <w:pPr>
      <w:autoSpaceDE w:val="0"/>
      <w:autoSpaceDN w:val="0"/>
      <w:adjustRightInd w:val="0"/>
      <w:spacing w:after="0" w:line="240" w:lineRule="auto"/>
    </w:pPr>
    <w:rPr>
      <w:rFonts w:ascii="ScalaLancetPro" w:hAnsi="ScalaLancetPro" w:cs="ScalaLancetPro"/>
      <w:color w:val="000000"/>
      <w:sz w:val="24"/>
      <w:szCs w:val="24"/>
    </w:rPr>
  </w:style>
  <w:style w:type="paragraph" w:customStyle="1" w:styleId="Pa5">
    <w:name w:val="Pa5"/>
    <w:basedOn w:val="Default"/>
    <w:next w:val="Default"/>
    <w:uiPriority w:val="99"/>
    <w:rsid w:val="0013763D"/>
    <w:pPr>
      <w:spacing w:line="180" w:lineRule="atLeast"/>
    </w:pPr>
    <w:rPr>
      <w:rFonts w:cstheme="minorBidi"/>
      <w:color w:val="auto"/>
    </w:rPr>
  </w:style>
  <w:style w:type="character" w:customStyle="1" w:styleId="A5">
    <w:name w:val="A5"/>
    <w:uiPriority w:val="99"/>
    <w:rsid w:val="0013763D"/>
    <w:rPr>
      <w:rFonts w:cs="ScalaLancetPro"/>
      <w:color w:val="000000"/>
      <w:sz w:val="9"/>
      <w:szCs w:val="9"/>
    </w:rPr>
  </w:style>
  <w:style w:type="character" w:customStyle="1" w:styleId="small-caps">
    <w:name w:val="small-caps"/>
    <w:basedOn w:val="DefaultParagraphFont"/>
    <w:rsid w:val="0013763D"/>
  </w:style>
  <w:style w:type="paragraph" w:styleId="NormalWeb">
    <w:name w:val="Normal (Web)"/>
    <w:basedOn w:val="Normal"/>
    <w:uiPriority w:val="99"/>
    <w:unhideWhenUsed/>
    <w:rsid w:val="0013763D"/>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13763D"/>
    <w:pPr>
      <w:spacing w:after="200" w:line="240" w:lineRule="auto"/>
    </w:pPr>
    <w:rPr>
      <w:rFonts w:eastAsiaTheme="minorEastAsia"/>
      <w:b/>
      <w:iCs/>
      <w:color w:val="000000" w:themeColor="text1"/>
      <w:sz w:val="24"/>
      <w:szCs w:val="18"/>
      <w:lang w:val="en-US"/>
    </w:rPr>
  </w:style>
  <w:style w:type="character" w:styleId="UnresolvedMention">
    <w:name w:val="Unresolved Mention"/>
    <w:basedOn w:val="DefaultParagraphFont"/>
    <w:uiPriority w:val="99"/>
    <w:semiHidden/>
    <w:unhideWhenUsed/>
    <w:rsid w:val="0013763D"/>
    <w:rPr>
      <w:color w:val="605E5C"/>
      <w:shd w:val="clear" w:color="auto" w:fill="E1DFDD"/>
    </w:rPr>
  </w:style>
  <w:style w:type="character" w:customStyle="1" w:styleId="cf01">
    <w:name w:val="cf01"/>
    <w:basedOn w:val="DefaultParagraphFont"/>
    <w:rsid w:val="0013763D"/>
    <w:rPr>
      <w:rFonts w:ascii="Segoe UI" w:hAnsi="Segoe UI" w:cs="Segoe UI" w:hint="default"/>
      <w:sz w:val="18"/>
      <w:szCs w:val="18"/>
    </w:rPr>
  </w:style>
  <w:style w:type="paragraph" w:styleId="TOCHeading">
    <w:name w:val="TOC Heading"/>
    <w:basedOn w:val="Heading1"/>
    <w:next w:val="Normal"/>
    <w:uiPriority w:val="39"/>
    <w:unhideWhenUsed/>
    <w:qFormat/>
    <w:rsid w:val="00E1588B"/>
    <w:pPr>
      <w:spacing w:before="240" w:after="0"/>
      <w:outlineLvl w:val="9"/>
    </w:pPr>
    <w:rPr>
      <w:sz w:val="32"/>
      <w:szCs w:val="32"/>
    </w:rPr>
  </w:style>
  <w:style w:type="paragraph" w:styleId="TOC1">
    <w:name w:val="toc 1"/>
    <w:basedOn w:val="Normal"/>
    <w:next w:val="Normal"/>
    <w:autoRedefine/>
    <w:uiPriority w:val="39"/>
    <w:unhideWhenUsed/>
    <w:rsid w:val="00D6582C"/>
    <w:pPr>
      <w:spacing w:after="100"/>
    </w:pPr>
  </w:style>
  <w:style w:type="paragraph" w:styleId="TOC2">
    <w:name w:val="toc 2"/>
    <w:basedOn w:val="Normal"/>
    <w:next w:val="Normal"/>
    <w:autoRedefine/>
    <w:uiPriority w:val="39"/>
    <w:unhideWhenUsed/>
    <w:rsid w:val="00D6582C"/>
    <w:pPr>
      <w:spacing w:after="100"/>
      <w:ind w:left="220"/>
    </w:p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customStyle="1" w:styleId="EndNoteBibliographyTitle">
    <w:name w:val="EndNote Bibliography Title"/>
    <w:basedOn w:val="Normal"/>
    <w:link w:val="EndNoteBibliographyTitleChar"/>
    <w:rsid w:val="000374E9"/>
    <w:pPr>
      <w:spacing w:after="0"/>
      <w:jc w:val="center"/>
    </w:pPr>
    <w:rPr>
      <w:noProof/>
    </w:rPr>
  </w:style>
  <w:style w:type="character" w:customStyle="1" w:styleId="EndNoteBibliographyTitleChar">
    <w:name w:val="EndNote Bibliography Title Char"/>
    <w:basedOn w:val="DefaultParagraphFont"/>
    <w:link w:val="EndNoteBibliographyTitle"/>
    <w:rsid w:val="000374E9"/>
    <w:rPr>
      <w:noProof/>
    </w:rPr>
  </w:style>
  <w:style w:type="paragraph" w:customStyle="1" w:styleId="EndNoteBibliography">
    <w:name w:val="EndNote Bibliography"/>
    <w:basedOn w:val="Normal"/>
    <w:link w:val="EndNoteBibliographyChar"/>
    <w:rsid w:val="000374E9"/>
    <w:pPr>
      <w:spacing w:line="240" w:lineRule="auto"/>
    </w:pPr>
    <w:rPr>
      <w:noProof/>
    </w:rPr>
  </w:style>
  <w:style w:type="character" w:customStyle="1" w:styleId="EndNoteBibliographyChar">
    <w:name w:val="EndNote Bibliography Char"/>
    <w:basedOn w:val="DefaultParagraphFont"/>
    <w:link w:val="EndNoteBibliography"/>
    <w:rsid w:val="000374E9"/>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83588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bbEw/PPnP5VTAoxCLoxBoWuE6Q==">CgMxLjAyCGguZ2pkZ3hzMgloLjMwajB6bGwyCWguMWZvYjl0ZTIOaC43aXIzandmYnRkbHcyDmguNHc3MzBuZGl3cmo4Mg5oLnRoYTYza3hrMmE2dzIOaC5mbWtobDZ2Ymo4MnIyCWguM2R5NnZrbTIOaC5qM2hhcjRoejYxMXcyDmgudGd2ZDk2aXp4YjhnMgloLjJldDkycDAyCGgudHlqY3d0Mg5oLnhibDg1Y2Q4MGhxajgAaiwKFHN1Z2dlc3QuN3Z3aGltazhsaDNxEhRCcmlnaXR0YSBEZXJlbmRpbmdlcmosChRzdWdnZXN0Lm5uZWc4Mzl2M3A4MBIUQnJpZ2l0dGEgRGVyZW5kaW5nZXJyITFzU19YWEFGOVV4c0NFSmd3QU92LW5ZajhIenBESzVM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17</Pages>
  <Words>2028</Words>
  <Characters>20754</Characters>
  <Application>Microsoft Office Word</Application>
  <DocSecurity>0</DocSecurity>
  <Lines>902</Lines>
  <Paragraphs>813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Auma, E, Mr [eauma@sun.ac.za]</dc:creator>
  <cp:lastModifiedBy>Auma, E, Mr [eauma@sun.ac.za]</cp:lastModifiedBy>
  <cp:revision>162</cp:revision>
  <cp:lastPrinted>2024-07-19T09:17:00Z</cp:lastPrinted>
  <dcterms:created xsi:type="dcterms:W3CDTF">2024-06-29T10:09:00Z</dcterms:created>
  <dcterms:modified xsi:type="dcterms:W3CDTF">2024-07-19T09:17:00Z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6764fdc2-9d9c-4391-a989-d8d0621c236a</vt:lpwstr>
  </property>
</Properties>
</file>