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horzAnchor="margin" w:tblpY="751"/>
        <w:tblW w:w="18995" w:type="dxa"/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709"/>
        <w:gridCol w:w="2693"/>
        <w:gridCol w:w="709"/>
        <w:gridCol w:w="2410"/>
        <w:gridCol w:w="4110"/>
        <w:gridCol w:w="4820"/>
      </w:tblGrid>
      <w:tr w:rsidR="004671FC" w:rsidRPr="004671FC" w:rsidTr="003A04AB">
        <w:trPr>
          <w:trHeight w:val="201"/>
        </w:trPr>
        <w:tc>
          <w:tcPr>
            <w:tcW w:w="1701" w:type="dxa"/>
            <w:tcBorders>
              <w:top w:val="thinThickSmallGap" w:sz="2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  <w:t>Procedure</w:t>
            </w:r>
          </w:p>
        </w:tc>
        <w:tc>
          <w:tcPr>
            <w:tcW w:w="1843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Study</w:t>
            </w:r>
          </w:p>
        </w:tc>
        <w:tc>
          <w:tcPr>
            <w:tcW w:w="709" w:type="dxa"/>
            <w:tcBorders>
              <w:top w:val="thinThickSmallGap" w:sz="24" w:space="0" w:color="auto"/>
              <w:left w:val="dashed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Year</w:t>
            </w:r>
          </w:p>
        </w:tc>
        <w:tc>
          <w:tcPr>
            <w:tcW w:w="2693" w:type="dxa"/>
            <w:tcBorders>
              <w:top w:val="thinThickSmallGap" w:sz="24" w:space="0" w:color="auto"/>
              <w:left w:val="dashed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  <w:t>Types of ARM</w:t>
            </w:r>
          </w:p>
        </w:tc>
        <w:tc>
          <w:tcPr>
            <w:tcW w:w="709" w:type="dxa"/>
            <w:tcBorders>
              <w:top w:val="thinThickSmallGap" w:sz="24" w:space="0" w:color="auto"/>
              <w:left w:val="dashed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  <w:t>n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ashed" w:sz="4" w:space="0" w:color="auto"/>
              <w:bottom w:val="double" w:sz="4" w:space="0" w:color="auto"/>
              <w:right w:val="dashed" w:sz="4" w:space="0" w:color="auto"/>
            </w:tcBorders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  <w:t>Age at outcome assessment (years)</w:t>
            </w:r>
          </w:p>
        </w:tc>
        <w:tc>
          <w:tcPr>
            <w:tcW w:w="4110" w:type="dxa"/>
            <w:tcBorders>
              <w:top w:val="thinThickSmallGap" w:sz="24" w:space="0" w:color="auto"/>
              <w:left w:val="dashed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  <w:t>Assessment tools</w:t>
            </w:r>
          </w:p>
        </w:tc>
        <w:tc>
          <w:tcPr>
            <w:tcW w:w="4820" w:type="dxa"/>
            <w:tcBorders>
              <w:top w:val="thinThickSmallGap" w:sz="24" w:space="0" w:color="auto"/>
              <w:left w:val="dashed" w:sz="4" w:space="0" w:color="auto"/>
              <w:bottom w:val="double" w:sz="4" w:space="0" w:color="auto"/>
              <w:right w:val="nil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Functional outcome</w:t>
            </w:r>
          </w:p>
        </w:tc>
      </w:tr>
      <w:tr w:rsidR="004671FC" w:rsidRPr="004671FC" w:rsidTr="003A04AB">
        <w:trPr>
          <w:trHeight w:val="291"/>
        </w:trPr>
        <w:tc>
          <w:tcPr>
            <w:tcW w:w="1701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Pull-through</w:t>
            </w: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N. Iwai</w:t>
            </w:r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[8]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1988</w:t>
            </w:r>
          </w:p>
        </w:tc>
        <w:tc>
          <w:tcPr>
            <w:tcW w:w="2693" w:type="dxa"/>
            <w:vMerge w:val="restart"/>
            <w:tcBorders>
              <w:top w:val="doub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</w:t>
            </w:r>
          </w:p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Intermediate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16</w:t>
            </w:r>
          </w:p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13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10-24</w:t>
            </w:r>
          </w:p>
        </w:tc>
        <w:tc>
          <w:tcPr>
            <w:tcW w:w="4110" w:type="dxa"/>
            <w:vMerge w:val="restart"/>
            <w:tcBorders>
              <w:top w:val="doub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Kelly score (Complete continence: 6)</w:t>
            </w:r>
          </w:p>
        </w:tc>
        <w:tc>
          <w:tcPr>
            <w:tcW w:w="4820" w:type="dxa"/>
            <w:vMerge w:val="restart"/>
            <w:tcBorders>
              <w:top w:val="double" w:sz="4" w:space="0" w:color="auto"/>
              <w:left w:val="dashed" w:sz="4" w:space="0" w:color="auto"/>
              <w:right w:val="nil"/>
            </w:tcBorders>
            <w:vAlign w:val="center"/>
          </w:tcPr>
          <w:p w:rsidR="00AF6180" w:rsidRPr="004671FC" w:rsidRDefault="00AF6180" w:rsidP="003A04AB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 xml:space="preserve">Good (score 5-6) 59%, </w:t>
            </w:r>
          </w:p>
          <w:p w:rsidR="00AF6180" w:rsidRPr="004671FC" w:rsidRDefault="00AF6180" w:rsidP="003A04AB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Fair (score 3-4) 35%</w:t>
            </w:r>
          </w:p>
        </w:tc>
      </w:tr>
      <w:tr w:rsidR="004671FC" w:rsidRPr="004671FC" w:rsidTr="003A04AB">
        <w:trPr>
          <w:trHeight w:val="291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09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693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2410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110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820" w:type="dxa"/>
            <w:vMerge/>
            <w:tcBorders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</w:tr>
      <w:tr w:rsidR="004671FC" w:rsidRPr="004671FC" w:rsidTr="003A04AB">
        <w:trPr>
          <w:trHeight w:val="291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R. </w:t>
            </w:r>
            <w:proofErr w:type="spellStart"/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Rintala</w:t>
            </w:r>
            <w:proofErr w:type="spellEnd"/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val="en-US"/>
              </w:rPr>
              <w:t>[9]</w:t>
            </w:r>
          </w:p>
        </w:tc>
        <w:tc>
          <w:tcPr>
            <w:tcW w:w="709" w:type="dxa"/>
            <w:vMerge w:val="restart"/>
            <w:tcBorders>
              <w:top w:val="nil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1994</w:t>
            </w:r>
          </w:p>
        </w:tc>
        <w:tc>
          <w:tcPr>
            <w:tcW w:w="2693" w:type="dxa"/>
            <w:vMerge w:val="restart"/>
            <w:tcBorders>
              <w:top w:val="nil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Intermediate</w:t>
            </w:r>
          </w:p>
        </w:tc>
        <w:tc>
          <w:tcPr>
            <w:tcW w:w="709" w:type="dxa"/>
            <w:vMerge w:val="restart"/>
            <w:tcBorders>
              <w:top w:val="nil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30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3</w:t>
            </w:r>
          </w:p>
        </w:tc>
        <w:tc>
          <w:tcPr>
            <w:tcW w:w="2410" w:type="dxa"/>
            <w:vMerge w:val="restart"/>
            <w:tcBorders>
              <w:top w:val="nil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Mean 35.3 +/- 4.8</w:t>
            </w:r>
          </w:p>
        </w:tc>
        <w:tc>
          <w:tcPr>
            <w:tcW w:w="4110" w:type="dxa"/>
            <w:vMerge w:val="restart"/>
            <w:tcBorders>
              <w:top w:val="nil"/>
              <w:left w:val="dashed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proofErr w:type="spellStart"/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Holschneider</w:t>
            </w:r>
            <w:proofErr w:type="spellEnd"/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 xml:space="preserve"> criteria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(Complete continence: 14)</w:t>
            </w:r>
          </w:p>
        </w:tc>
        <w:tc>
          <w:tcPr>
            <w:tcW w:w="4820" w:type="dxa"/>
            <w:vMerge w:val="restart"/>
            <w:tcBorders>
              <w:top w:val="nil"/>
              <w:left w:val="dashed" w:sz="4" w:space="0" w:color="auto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Mean 7.0 ± 2.8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85% suffered socially unacceptable continence</w:t>
            </w:r>
          </w:p>
        </w:tc>
      </w:tr>
      <w:tr w:rsidR="004671FC" w:rsidRPr="004671FC" w:rsidTr="003A04AB">
        <w:trPr>
          <w:trHeight w:val="291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2693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</w:p>
        </w:tc>
        <w:tc>
          <w:tcPr>
            <w:tcW w:w="2410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110" w:type="dxa"/>
            <w:vMerge/>
            <w:tcBorders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820" w:type="dxa"/>
            <w:vMerge/>
            <w:tcBorders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</w:tr>
      <w:tr w:rsidR="004671FC" w:rsidRPr="004671FC" w:rsidTr="003A04AB"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T. </w:t>
            </w:r>
            <w:proofErr w:type="spellStart"/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Diseth</w:t>
            </w:r>
            <w:proofErr w:type="spellEnd"/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[10]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1996</w:t>
            </w:r>
          </w:p>
        </w:tc>
        <w:tc>
          <w:tcPr>
            <w:tcW w:w="26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High/Intermediate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24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12-20</w:t>
            </w:r>
          </w:p>
        </w:tc>
        <w:tc>
          <w:tcPr>
            <w:tcW w:w="41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 xml:space="preserve">Wingspread classification </w:t>
            </w:r>
          </w:p>
        </w:tc>
        <w:tc>
          <w:tcPr>
            <w:tcW w:w="4820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Incontinence: 100%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Constipation: 62%</w:t>
            </w:r>
          </w:p>
        </w:tc>
      </w:tr>
      <w:tr w:rsidR="004671FC" w:rsidRPr="004671FC" w:rsidTr="003A04AB"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R. </w:t>
            </w:r>
            <w:proofErr w:type="spellStart"/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Rintala</w:t>
            </w:r>
            <w:proofErr w:type="spellEnd"/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[11]</w:t>
            </w: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†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1999</w:t>
            </w:r>
          </w:p>
        </w:tc>
        <w:tc>
          <w:tcPr>
            <w:tcW w:w="26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Intermediate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15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4</w:t>
            </w:r>
          </w:p>
        </w:tc>
        <w:tc>
          <w:tcPr>
            <w:tcW w:w="24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15-22</w:t>
            </w:r>
          </w:p>
        </w:tc>
        <w:tc>
          <w:tcPr>
            <w:tcW w:w="41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Structured interview</w:t>
            </w:r>
          </w:p>
        </w:tc>
        <w:tc>
          <w:tcPr>
            <w:tcW w:w="4820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Incontinence 84%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Clean 5%</w:t>
            </w:r>
          </w:p>
        </w:tc>
      </w:tr>
      <w:tr w:rsidR="004671FC" w:rsidRPr="004671FC" w:rsidTr="003A04AB"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N. Iwai</w:t>
            </w:r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[12]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2007</w:t>
            </w:r>
          </w:p>
        </w:tc>
        <w:tc>
          <w:tcPr>
            <w:tcW w:w="26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Intermediate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13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9</w:t>
            </w:r>
          </w:p>
        </w:tc>
        <w:tc>
          <w:tcPr>
            <w:tcW w:w="24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20-36</w:t>
            </w:r>
          </w:p>
        </w:tc>
        <w:tc>
          <w:tcPr>
            <w:tcW w:w="41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Japanese Study Group for ARM scoring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(Complete continence: 8)</w:t>
            </w:r>
          </w:p>
        </w:tc>
        <w:tc>
          <w:tcPr>
            <w:tcW w:w="4820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Median 7 (3-8)</w:t>
            </w:r>
          </w:p>
        </w:tc>
      </w:tr>
      <w:tr w:rsidR="004671FC" w:rsidRPr="004671FC" w:rsidTr="003A04AB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Current cohort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2024</w:t>
            </w:r>
          </w:p>
        </w:tc>
        <w:tc>
          <w:tcPr>
            <w:tcW w:w="2693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Intermediate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11</w:t>
            </w:r>
          </w:p>
        </w:tc>
        <w:tc>
          <w:tcPr>
            <w:tcW w:w="2410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12-18</w:t>
            </w:r>
          </w:p>
        </w:tc>
        <w:tc>
          <w:tcPr>
            <w:tcW w:w="4110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Krickenbeck classification</w:t>
            </w:r>
          </w:p>
        </w:tc>
        <w:tc>
          <w:tcPr>
            <w:tcW w:w="4820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Incontinence (grade 1) 9%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Constipation (grade 2) 45%</w:t>
            </w:r>
          </w:p>
        </w:tc>
      </w:tr>
      <w:tr w:rsidR="004671FC" w:rsidRPr="004671FC" w:rsidTr="003A04AB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PSARP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R. </w:t>
            </w:r>
            <w:proofErr w:type="spellStart"/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Rintala</w:t>
            </w:r>
            <w:proofErr w:type="spellEnd"/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[11]</w:t>
            </w: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†</w:t>
            </w: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1999</w:t>
            </w:r>
          </w:p>
        </w:tc>
        <w:tc>
          <w:tcPr>
            <w:tcW w:w="2693" w:type="dxa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High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Intermediate</w:t>
            </w: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14</w:t>
            </w:r>
          </w:p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10-19</w:t>
            </w:r>
          </w:p>
        </w:tc>
        <w:tc>
          <w:tcPr>
            <w:tcW w:w="4110" w:type="dxa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Structured interview</w:t>
            </w:r>
          </w:p>
        </w:tc>
        <w:tc>
          <w:tcPr>
            <w:tcW w:w="4820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Incontinence 47%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Clean 35%</w:t>
            </w:r>
          </w:p>
        </w:tc>
      </w:tr>
      <w:tr w:rsidR="004671FC" w:rsidRPr="004671FC" w:rsidTr="003A04AB"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S. </w:t>
            </w:r>
            <w:proofErr w:type="spellStart"/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Hassett</w:t>
            </w:r>
            <w:proofErr w:type="spellEnd"/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[13]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2009</w:t>
            </w:r>
          </w:p>
        </w:tc>
        <w:tc>
          <w:tcPr>
            <w:tcW w:w="26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High/Intermediate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20</w:t>
            </w:r>
          </w:p>
        </w:tc>
        <w:tc>
          <w:tcPr>
            <w:tcW w:w="24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10 and older</w:t>
            </w:r>
          </w:p>
        </w:tc>
        <w:tc>
          <w:tcPr>
            <w:tcW w:w="41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Krickenbeck classification</w:t>
            </w:r>
          </w:p>
        </w:tc>
        <w:tc>
          <w:tcPr>
            <w:tcW w:w="4820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Incontinence: 5%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Constipation: 40%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Malone antegrade continence enema: 40%</w:t>
            </w:r>
          </w:p>
        </w:tc>
      </w:tr>
      <w:tr w:rsidR="004671FC" w:rsidRPr="004671FC" w:rsidTr="003A04AB"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H. Borg</w:t>
            </w:r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[14]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2013</w:t>
            </w:r>
          </w:p>
        </w:tc>
        <w:tc>
          <w:tcPr>
            <w:tcW w:w="26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High/Intermediate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24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10</w:t>
            </w:r>
          </w:p>
        </w:tc>
        <w:tc>
          <w:tcPr>
            <w:tcW w:w="411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 xml:space="preserve">Modified </w:t>
            </w:r>
            <w:proofErr w:type="spellStart"/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Rintala</w:t>
            </w:r>
            <w:proofErr w:type="spellEnd"/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 xml:space="preserve"> Score 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br/>
              <w:t>(Complete continence: 14)</w:t>
            </w:r>
          </w:p>
        </w:tc>
        <w:tc>
          <w:tcPr>
            <w:tcW w:w="4820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ARM group: Median 7.5 (5-14)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br/>
              <w:t>Healthy control: Median 14 (13-14)</w:t>
            </w:r>
          </w:p>
        </w:tc>
      </w:tr>
      <w:tr w:rsidR="004671FC" w:rsidRPr="004671FC" w:rsidTr="003A04AB">
        <w:trPr>
          <w:trHeight w:val="831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C. Wong</w:t>
            </w:r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[15]</w:t>
            </w: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*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2020</w:t>
            </w:r>
          </w:p>
        </w:tc>
        <w:tc>
          <w:tcPr>
            <w:tcW w:w="2693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High/Intermediate</w:t>
            </w: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2410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Mean 20.1</w:t>
            </w:r>
          </w:p>
        </w:tc>
        <w:tc>
          <w:tcPr>
            <w:tcW w:w="4110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Krickenbeck classification</w:t>
            </w:r>
          </w:p>
        </w:tc>
        <w:tc>
          <w:tcPr>
            <w:tcW w:w="4820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 xml:space="preserve">Incontinence (grade 2/3) 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4%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 xml:space="preserve">Constipation (grade 2) 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14</w:t>
            </w: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4671FC" w:rsidRPr="004671FC" w:rsidTr="003A04AB">
        <w:trPr>
          <w:trHeight w:val="437"/>
        </w:trPr>
        <w:tc>
          <w:tcPr>
            <w:tcW w:w="1701" w:type="dxa"/>
            <w:tcBorders>
              <w:top w:val="single" w:sz="4" w:space="0" w:color="auto"/>
              <w:left w:val="nil"/>
              <w:bottom w:val="thickThinMediumGap" w:sz="24" w:space="0" w:color="auto"/>
              <w:right w:val="single" w:sz="4" w:space="0" w:color="auto"/>
            </w:tcBorders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lang w:val="en-US"/>
              </w:rPr>
              <w:t>LAARP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thickThinMediumGap" w:sz="2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C. Wong</w:t>
            </w:r>
            <w:r w:rsidRPr="004671FC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[15]</w:t>
            </w:r>
            <w:r w:rsidRPr="004671FC">
              <w:rPr>
                <w:rFonts w:ascii="Times New Roman" w:hAnsi="Times New Roman" w:cs="Times New Roman"/>
                <w:color w:val="000000" w:themeColor="text1"/>
                <w:sz w:val="24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thickThinMediumGap" w:sz="2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2020</w:t>
            </w:r>
          </w:p>
        </w:tc>
        <w:tc>
          <w:tcPr>
            <w:tcW w:w="2693" w:type="dxa"/>
            <w:tcBorders>
              <w:top w:val="single" w:sz="4" w:space="0" w:color="auto"/>
              <w:left w:val="dashed" w:sz="4" w:space="0" w:color="auto"/>
              <w:bottom w:val="thickThinMediumGap" w:sz="2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High/Intermediate</w:t>
            </w: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thickThinMediumGap" w:sz="2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  <w:bottom w:val="thickThinMediumGap" w:sz="2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  <w:t>Mean 15.9</w:t>
            </w:r>
          </w:p>
        </w:tc>
        <w:tc>
          <w:tcPr>
            <w:tcW w:w="4110" w:type="dxa"/>
            <w:tcBorders>
              <w:top w:val="single" w:sz="4" w:space="0" w:color="auto"/>
              <w:left w:val="dashed" w:sz="4" w:space="0" w:color="auto"/>
              <w:bottom w:val="thickThinMediumGap" w:sz="24" w:space="0" w:color="auto"/>
              <w:right w:val="dashed" w:sz="4" w:space="0" w:color="auto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  <w:lang w:val="en-US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Krickenbeck classification</w:t>
            </w:r>
          </w:p>
        </w:tc>
        <w:tc>
          <w:tcPr>
            <w:tcW w:w="4820" w:type="dxa"/>
            <w:tcBorders>
              <w:top w:val="single" w:sz="4" w:space="0" w:color="auto"/>
              <w:left w:val="dashed" w:sz="4" w:space="0" w:color="auto"/>
              <w:bottom w:val="thickThinMediumGap" w:sz="24" w:space="0" w:color="auto"/>
              <w:right w:val="nil"/>
            </w:tcBorders>
            <w:vAlign w:val="center"/>
          </w:tcPr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Incontinence (grade 2/3) 21%</w:t>
            </w:r>
          </w:p>
          <w:p w:rsidR="00AF6180" w:rsidRPr="004671FC" w:rsidRDefault="00AF6180" w:rsidP="003A04AB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4671FC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Constipation (grade 2) 21%</w:t>
            </w:r>
          </w:p>
        </w:tc>
      </w:tr>
    </w:tbl>
    <w:p w:rsidR="00914055" w:rsidRPr="004671FC" w:rsidRDefault="00AF6180" w:rsidP="00914055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US"/>
        </w:rPr>
      </w:pPr>
      <w:r w:rsidRPr="004671FC"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 xml:space="preserve">Table 2, </w:t>
      </w:r>
      <w:r w:rsidRPr="004671FC">
        <w:rPr>
          <w:rFonts w:ascii="Times New Roman" w:hAnsi="Times New Roman" w:cs="Times New Roman"/>
          <w:color w:val="000000" w:themeColor="text1"/>
          <w:sz w:val="24"/>
          <w:lang w:val="en-US"/>
        </w:rPr>
        <w:t>Results of literature review and the current cohort. Two studies (marked with † and *) included more than one procedure, thus were described in both relevant sections.</w:t>
      </w:r>
    </w:p>
    <w:p w:rsidR="00BC250B" w:rsidRPr="004671FC" w:rsidRDefault="00BC250B">
      <w:pPr>
        <w:rPr>
          <w:color w:val="000000" w:themeColor="text1"/>
        </w:rPr>
      </w:pPr>
    </w:p>
    <w:sectPr w:rsidR="00BC250B" w:rsidRPr="004671FC" w:rsidSect="00914055">
      <w:pgSz w:w="20401" w:h="12463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055"/>
    <w:rsid w:val="0000078E"/>
    <w:rsid w:val="00002E2F"/>
    <w:rsid w:val="0000554D"/>
    <w:rsid w:val="000060F7"/>
    <w:rsid w:val="00006ED1"/>
    <w:rsid w:val="00007A77"/>
    <w:rsid w:val="000135E3"/>
    <w:rsid w:val="000158C8"/>
    <w:rsid w:val="00017920"/>
    <w:rsid w:val="00020A68"/>
    <w:rsid w:val="0002228E"/>
    <w:rsid w:val="000248BE"/>
    <w:rsid w:val="0002628B"/>
    <w:rsid w:val="000349A7"/>
    <w:rsid w:val="00036EA5"/>
    <w:rsid w:val="000419CD"/>
    <w:rsid w:val="000423E7"/>
    <w:rsid w:val="000447FF"/>
    <w:rsid w:val="00046C9E"/>
    <w:rsid w:val="00047EEB"/>
    <w:rsid w:val="00051689"/>
    <w:rsid w:val="00051B56"/>
    <w:rsid w:val="0005755E"/>
    <w:rsid w:val="00057E18"/>
    <w:rsid w:val="0006086F"/>
    <w:rsid w:val="00063460"/>
    <w:rsid w:val="00064131"/>
    <w:rsid w:val="00064ABC"/>
    <w:rsid w:val="000732CB"/>
    <w:rsid w:val="000739DB"/>
    <w:rsid w:val="00074E92"/>
    <w:rsid w:val="00080AEC"/>
    <w:rsid w:val="000849F5"/>
    <w:rsid w:val="00086C69"/>
    <w:rsid w:val="000872C5"/>
    <w:rsid w:val="00091C68"/>
    <w:rsid w:val="00094EC2"/>
    <w:rsid w:val="00095B0C"/>
    <w:rsid w:val="00096767"/>
    <w:rsid w:val="000A48A7"/>
    <w:rsid w:val="000A6C75"/>
    <w:rsid w:val="000B34EE"/>
    <w:rsid w:val="000B38CF"/>
    <w:rsid w:val="000B4D08"/>
    <w:rsid w:val="000B5237"/>
    <w:rsid w:val="000B7057"/>
    <w:rsid w:val="000C03CD"/>
    <w:rsid w:val="000C4627"/>
    <w:rsid w:val="000C6E26"/>
    <w:rsid w:val="000C793E"/>
    <w:rsid w:val="000D0204"/>
    <w:rsid w:val="000D04E6"/>
    <w:rsid w:val="000D06D6"/>
    <w:rsid w:val="000D118A"/>
    <w:rsid w:val="000D31A8"/>
    <w:rsid w:val="000D44D4"/>
    <w:rsid w:val="000D48D9"/>
    <w:rsid w:val="000D498A"/>
    <w:rsid w:val="000D59BB"/>
    <w:rsid w:val="000E1B9C"/>
    <w:rsid w:val="000E278C"/>
    <w:rsid w:val="000E45CA"/>
    <w:rsid w:val="000F0E7E"/>
    <w:rsid w:val="000F265C"/>
    <w:rsid w:val="000F3DC7"/>
    <w:rsid w:val="000F6335"/>
    <w:rsid w:val="00100BB6"/>
    <w:rsid w:val="00101496"/>
    <w:rsid w:val="00103B60"/>
    <w:rsid w:val="001042FB"/>
    <w:rsid w:val="00105A46"/>
    <w:rsid w:val="00113370"/>
    <w:rsid w:val="00114B0D"/>
    <w:rsid w:val="00116079"/>
    <w:rsid w:val="00122B3A"/>
    <w:rsid w:val="00124815"/>
    <w:rsid w:val="00125A30"/>
    <w:rsid w:val="001312F3"/>
    <w:rsid w:val="00131453"/>
    <w:rsid w:val="00132771"/>
    <w:rsid w:val="00133896"/>
    <w:rsid w:val="00136991"/>
    <w:rsid w:val="00141C97"/>
    <w:rsid w:val="0015027F"/>
    <w:rsid w:val="001506BE"/>
    <w:rsid w:val="0015339B"/>
    <w:rsid w:val="00156FFC"/>
    <w:rsid w:val="001574EC"/>
    <w:rsid w:val="00160F2F"/>
    <w:rsid w:val="00165DCA"/>
    <w:rsid w:val="00166936"/>
    <w:rsid w:val="001671C9"/>
    <w:rsid w:val="00172880"/>
    <w:rsid w:val="001730B4"/>
    <w:rsid w:val="00173B55"/>
    <w:rsid w:val="001745AF"/>
    <w:rsid w:val="0017553B"/>
    <w:rsid w:val="0017788B"/>
    <w:rsid w:val="0018407F"/>
    <w:rsid w:val="00184573"/>
    <w:rsid w:val="0018514A"/>
    <w:rsid w:val="00187180"/>
    <w:rsid w:val="0019304B"/>
    <w:rsid w:val="001938E5"/>
    <w:rsid w:val="00194ADA"/>
    <w:rsid w:val="001A14B5"/>
    <w:rsid w:val="001A2A25"/>
    <w:rsid w:val="001A2E6E"/>
    <w:rsid w:val="001A4CC9"/>
    <w:rsid w:val="001B40EE"/>
    <w:rsid w:val="001B58DA"/>
    <w:rsid w:val="001C19FA"/>
    <w:rsid w:val="001C2038"/>
    <w:rsid w:val="001C24E6"/>
    <w:rsid w:val="001C3649"/>
    <w:rsid w:val="001C3C9B"/>
    <w:rsid w:val="001C41CD"/>
    <w:rsid w:val="001C45AE"/>
    <w:rsid w:val="001C4C7A"/>
    <w:rsid w:val="001C4DE7"/>
    <w:rsid w:val="001C593C"/>
    <w:rsid w:val="001C5EEE"/>
    <w:rsid w:val="001C6E96"/>
    <w:rsid w:val="001D6634"/>
    <w:rsid w:val="001E15FF"/>
    <w:rsid w:val="001E162C"/>
    <w:rsid w:val="001E1F7A"/>
    <w:rsid w:val="001E255C"/>
    <w:rsid w:val="001E4478"/>
    <w:rsid w:val="001E7487"/>
    <w:rsid w:val="001E7FD7"/>
    <w:rsid w:val="001F044D"/>
    <w:rsid w:val="001F15E4"/>
    <w:rsid w:val="001F2CEC"/>
    <w:rsid w:val="001F3F9E"/>
    <w:rsid w:val="00202091"/>
    <w:rsid w:val="00202584"/>
    <w:rsid w:val="00202F92"/>
    <w:rsid w:val="00204B2C"/>
    <w:rsid w:val="00205135"/>
    <w:rsid w:val="00205B18"/>
    <w:rsid w:val="0020693C"/>
    <w:rsid w:val="00207499"/>
    <w:rsid w:val="00210777"/>
    <w:rsid w:val="00213B6A"/>
    <w:rsid w:val="00221A8F"/>
    <w:rsid w:val="00222BBC"/>
    <w:rsid w:val="00225064"/>
    <w:rsid w:val="002255C3"/>
    <w:rsid w:val="00234873"/>
    <w:rsid w:val="00234FC6"/>
    <w:rsid w:val="002363C1"/>
    <w:rsid w:val="00242A11"/>
    <w:rsid w:val="00242B50"/>
    <w:rsid w:val="002539C9"/>
    <w:rsid w:val="00253E5A"/>
    <w:rsid w:val="00257FC1"/>
    <w:rsid w:val="00265ACC"/>
    <w:rsid w:val="00271C49"/>
    <w:rsid w:val="002844A5"/>
    <w:rsid w:val="00292E07"/>
    <w:rsid w:val="002940D4"/>
    <w:rsid w:val="0029431E"/>
    <w:rsid w:val="002A2261"/>
    <w:rsid w:val="002A322E"/>
    <w:rsid w:val="002A664B"/>
    <w:rsid w:val="002B44FA"/>
    <w:rsid w:val="002B515D"/>
    <w:rsid w:val="002B7294"/>
    <w:rsid w:val="002C22E9"/>
    <w:rsid w:val="002C319F"/>
    <w:rsid w:val="002C5D31"/>
    <w:rsid w:val="002D030D"/>
    <w:rsid w:val="002D0A2E"/>
    <w:rsid w:val="002D2B21"/>
    <w:rsid w:val="002D3979"/>
    <w:rsid w:val="002D4D61"/>
    <w:rsid w:val="002D6F44"/>
    <w:rsid w:val="002E34DB"/>
    <w:rsid w:val="002E6091"/>
    <w:rsid w:val="002E6676"/>
    <w:rsid w:val="002E6C7C"/>
    <w:rsid w:val="002E7B79"/>
    <w:rsid w:val="002F5963"/>
    <w:rsid w:val="002F5F83"/>
    <w:rsid w:val="00302116"/>
    <w:rsid w:val="00302685"/>
    <w:rsid w:val="003029DB"/>
    <w:rsid w:val="00302DD2"/>
    <w:rsid w:val="00304007"/>
    <w:rsid w:val="003049B2"/>
    <w:rsid w:val="00304A6D"/>
    <w:rsid w:val="003068FA"/>
    <w:rsid w:val="00310B82"/>
    <w:rsid w:val="00310FD1"/>
    <w:rsid w:val="0031248E"/>
    <w:rsid w:val="0031285A"/>
    <w:rsid w:val="00313AA3"/>
    <w:rsid w:val="00317832"/>
    <w:rsid w:val="00327408"/>
    <w:rsid w:val="0033584C"/>
    <w:rsid w:val="00335AF9"/>
    <w:rsid w:val="003421AF"/>
    <w:rsid w:val="003430DA"/>
    <w:rsid w:val="00345522"/>
    <w:rsid w:val="00347C41"/>
    <w:rsid w:val="00352A70"/>
    <w:rsid w:val="0035644E"/>
    <w:rsid w:val="00360CD7"/>
    <w:rsid w:val="003616AD"/>
    <w:rsid w:val="0036229F"/>
    <w:rsid w:val="003706EB"/>
    <w:rsid w:val="0037098F"/>
    <w:rsid w:val="00370A49"/>
    <w:rsid w:val="00371677"/>
    <w:rsid w:val="00374713"/>
    <w:rsid w:val="00375679"/>
    <w:rsid w:val="00380343"/>
    <w:rsid w:val="00382058"/>
    <w:rsid w:val="00386B52"/>
    <w:rsid w:val="003878B7"/>
    <w:rsid w:val="00392765"/>
    <w:rsid w:val="00392900"/>
    <w:rsid w:val="00396637"/>
    <w:rsid w:val="003A02E4"/>
    <w:rsid w:val="003A25F9"/>
    <w:rsid w:val="003A374D"/>
    <w:rsid w:val="003B4997"/>
    <w:rsid w:val="003B4B5A"/>
    <w:rsid w:val="003B67C2"/>
    <w:rsid w:val="003C6E35"/>
    <w:rsid w:val="003C6EEF"/>
    <w:rsid w:val="003D0AB7"/>
    <w:rsid w:val="003D28C5"/>
    <w:rsid w:val="003D4315"/>
    <w:rsid w:val="003D5DA9"/>
    <w:rsid w:val="003D7B3D"/>
    <w:rsid w:val="003E24BE"/>
    <w:rsid w:val="003E4A04"/>
    <w:rsid w:val="003E5370"/>
    <w:rsid w:val="003E7650"/>
    <w:rsid w:val="003F05B3"/>
    <w:rsid w:val="003F475F"/>
    <w:rsid w:val="003F47D3"/>
    <w:rsid w:val="003F557B"/>
    <w:rsid w:val="003F70FD"/>
    <w:rsid w:val="003F7E1D"/>
    <w:rsid w:val="00402F40"/>
    <w:rsid w:val="004055F8"/>
    <w:rsid w:val="0041763F"/>
    <w:rsid w:val="00422651"/>
    <w:rsid w:val="00423E94"/>
    <w:rsid w:val="00424CBF"/>
    <w:rsid w:val="0043464D"/>
    <w:rsid w:val="0043480F"/>
    <w:rsid w:val="00435E45"/>
    <w:rsid w:val="0043749E"/>
    <w:rsid w:val="004403A7"/>
    <w:rsid w:val="00443B5A"/>
    <w:rsid w:val="00444E43"/>
    <w:rsid w:val="00447B7D"/>
    <w:rsid w:val="004509B4"/>
    <w:rsid w:val="00451EE3"/>
    <w:rsid w:val="00453799"/>
    <w:rsid w:val="0046474F"/>
    <w:rsid w:val="004671FC"/>
    <w:rsid w:val="004705C1"/>
    <w:rsid w:val="00472AFC"/>
    <w:rsid w:val="00473F35"/>
    <w:rsid w:val="00475D72"/>
    <w:rsid w:val="0047708B"/>
    <w:rsid w:val="00482E14"/>
    <w:rsid w:val="0048503A"/>
    <w:rsid w:val="00485E67"/>
    <w:rsid w:val="004A0962"/>
    <w:rsid w:val="004A11BA"/>
    <w:rsid w:val="004A1F5E"/>
    <w:rsid w:val="004A3068"/>
    <w:rsid w:val="004A5505"/>
    <w:rsid w:val="004A74CD"/>
    <w:rsid w:val="004B3E02"/>
    <w:rsid w:val="004B5EC5"/>
    <w:rsid w:val="004C4F21"/>
    <w:rsid w:val="004C5656"/>
    <w:rsid w:val="004D0264"/>
    <w:rsid w:val="004D09BC"/>
    <w:rsid w:val="004D09E5"/>
    <w:rsid w:val="004D1036"/>
    <w:rsid w:val="004D2CE8"/>
    <w:rsid w:val="004E2045"/>
    <w:rsid w:val="004E27D4"/>
    <w:rsid w:val="004E2890"/>
    <w:rsid w:val="004E51EA"/>
    <w:rsid w:val="004F2712"/>
    <w:rsid w:val="004F2746"/>
    <w:rsid w:val="004F50C1"/>
    <w:rsid w:val="004F7C5A"/>
    <w:rsid w:val="005015C2"/>
    <w:rsid w:val="0050217B"/>
    <w:rsid w:val="00502D33"/>
    <w:rsid w:val="005054AA"/>
    <w:rsid w:val="00506C41"/>
    <w:rsid w:val="005074AF"/>
    <w:rsid w:val="00511772"/>
    <w:rsid w:val="005149E1"/>
    <w:rsid w:val="00515C4A"/>
    <w:rsid w:val="005162BA"/>
    <w:rsid w:val="00516F36"/>
    <w:rsid w:val="00517EB2"/>
    <w:rsid w:val="00520285"/>
    <w:rsid w:val="00527D78"/>
    <w:rsid w:val="0053289F"/>
    <w:rsid w:val="00536973"/>
    <w:rsid w:val="005409D5"/>
    <w:rsid w:val="00542D3E"/>
    <w:rsid w:val="00544782"/>
    <w:rsid w:val="005457BB"/>
    <w:rsid w:val="00553D92"/>
    <w:rsid w:val="00554ECE"/>
    <w:rsid w:val="005558DB"/>
    <w:rsid w:val="0055726B"/>
    <w:rsid w:val="0055788B"/>
    <w:rsid w:val="00557B09"/>
    <w:rsid w:val="00562B5F"/>
    <w:rsid w:val="0056307D"/>
    <w:rsid w:val="00566BBB"/>
    <w:rsid w:val="00567BF3"/>
    <w:rsid w:val="00571D1C"/>
    <w:rsid w:val="00573262"/>
    <w:rsid w:val="00574C31"/>
    <w:rsid w:val="0058037D"/>
    <w:rsid w:val="00581461"/>
    <w:rsid w:val="00582DA0"/>
    <w:rsid w:val="00583649"/>
    <w:rsid w:val="00583F39"/>
    <w:rsid w:val="005842EF"/>
    <w:rsid w:val="00584BD8"/>
    <w:rsid w:val="00594537"/>
    <w:rsid w:val="00597B8E"/>
    <w:rsid w:val="005A21FE"/>
    <w:rsid w:val="005A4E93"/>
    <w:rsid w:val="005B056F"/>
    <w:rsid w:val="005B112D"/>
    <w:rsid w:val="005B5067"/>
    <w:rsid w:val="005B6CA0"/>
    <w:rsid w:val="005C0119"/>
    <w:rsid w:val="005C1237"/>
    <w:rsid w:val="005C2686"/>
    <w:rsid w:val="005C5777"/>
    <w:rsid w:val="005D051E"/>
    <w:rsid w:val="005D4DA4"/>
    <w:rsid w:val="005E0092"/>
    <w:rsid w:val="005E1A03"/>
    <w:rsid w:val="005E1B92"/>
    <w:rsid w:val="005E2439"/>
    <w:rsid w:val="005E2B2A"/>
    <w:rsid w:val="005F05BB"/>
    <w:rsid w:val="005F0836"/>
    <w:rsid w:val="005F24BF"/>
    <w:rsid w:val="005F5454"/>
    <w:rsid w:val="005F7B40"/>
    <w:rsid w:val="00605118"/>
    <w:rsid w:val="00610EC0"/>
    <w:rsid w:val="00612791"/>
    <w:rsid w:val="00613F5C"/>
    <w:rsid w:val="00617A91"/>
    <w:rsid w:val="00620F7E"/>
    <w:rsid w:val="006224A3"/>
    <w:rsid w:val="00624EA9"/>
    <w:rsid w:val="00626523"/>
    <w:rsid w:val="006279C6"/>
    <w:rsid w:val="00633A97"/>
    <w:rsid w:val="00634E7F"/>
    <w:rsid w:val="00636303"/>
    <w:rsid w:val="00636B3B"/>
    <w:rsid w:val="0063741D"/>
    <w:rsid w:val="00643BF7"/>
    <w:rsid w:val="00644C53"/>
    <w:rsid w:val="0064628B"/>
    <w:rsid w:val="00646C55"/>
    <w:rsid w:val="0065091D"/>
    <w:rsid w:val="00652431"/>
    <w:rsid w:val="00655321"/>
    <w:rsid w:val="00660DC0"/>
    <w:rsid w:val="00671F6E"/>
    <w:rsid w:val="006747AB"/>
    <w:rsid w:val="00681FCF"/>
    <w:rsid w:val="0068277C"/>
    <w:rsid w:val="0068520F"/>
    <w:rsid w:val="00690802"/>
    <w:rsid w:val="00691B39"/>
    <w:rsid w:val="00696741"/>
    <w:rsid w:val="006A3BBC"/>
    <w:rsid w:val="006A7200"/>
    <w:rsid w:val="006B07C7"/>
    <w:rsid w:val="006B5905"/>
    <w:rsid w:val="006B7419"/>
    <w:rsid w:val="006C0DEC"/>
    <w:rsid w:val="006C5543"/>
    <w:rsid w:val="006D439E"/>
    <w:rsid w:val="006D51F0"/>
    <w:rsid w:val="006D6080"/>
    <w:rsid w:val="006D6929"/>
    <w:rsid w:val="006E3595"/>
    <w:rsid w:val="00701BCC"/>
    <w:rsid w:val="007028CB"/>
    <w:rsid w:val="00703756"/>
    <w:rsid w:val="00703908"/>
    <w:rsid w:val="00703AAD"/>
    <w:rsid w:val="00703E02"/>
    <w:rsid w:val="00704641"/>
    <w:rsid w:val="00710627"/>
    <w:rsid w:val="00710F19"/>
    <w:rsid w:val="0071196A"/>
    <w:rsid w:val="0071691D"/>
    <w:rsid w:val="007169C9"/>
    <w:rsid w:val="0072260D"/>
    <w:rsid w:val="00726D43"/>
    <w:rsid w:val="0073593E"/>
    <w:rsid w:val="00737CE1"/>
    <w:rsid w:val="007408A2"/>
    <w:rsid w:val="00742A77"/>
    <w:rsid w:val="00745F5F"/>
    <w:rsid w:val="00747DA8"/>
    <w:rsid w:val="00753149"/>
    <w:rsid w:val="0075642B"/>
    <w:rsid w:val="00756678"/>
    <w:rsid w:val="00761EAF"/>
    <w:rsid w:val="00763744"/>
    <w:rsid w:val="00763945"/>
    <w:rsid w:val="00764E16"/>
    <w:rsid w:val="00765F5F"/>
    <w:rsid w:val="00772022"/>
    <w:rsid w:val="00772A17"/>
    <w:rsid w:val="00775577"/>
    <w:rsid w:val="00775859"/>
    <w:rsid w:val="00775F29"/>
    <w:rsid w:val="007813AB"/>
    <w:rsid w:val="007844C3"/>
    <w:rsid w:val="007861ED"/>
    <w:rsid w:val="00786679"/>
    <w:rsid w:val="00787EC3"/>
    <w:rsid w:val="00790933"/>
    <w:rsid w:val="00790B1D"/>
    <w:rsid w:val="00792A20"/>
    <w:rsid w:val="00794AFE"/>
    <w:rsid w:val="00794D82"/>
    <w:rsid w:val="007A48AB"/>
    <w:rsid w:val="007B0E80"/>
    <w:rsid w:val="007B14F0"/>
    <w:rsid w:val="007B5316"/>
    <w:rsid w:val="007C0209"/>
    <w:rsid w:val="007C0FFC"/>
    <w:rsid w:val="007D0747"/>
    <w:rsid w:val="007D2B82"/>
    <w:rsid w:val="007E3734"/>
    <w:rsid w:val="007F0FA4"/>
    <w:rsid w:val="007F176E"/>
    <w:rsid w:val="007F1F83"/>
    <w:rsid w:val="007F3DD7"/>
    <w:rsid w:val="007F4176"/>
    <w:rsid w:val="007F4814"/>
    <w:rsid w:val="007F4F35"/>
    <w:rsid w:val="0080189F"/>
    <w:rsid w:val="008018F8"/>
    <w:rsid w:val="00802CE2"/>
    <w:rsid w:val="00805543"/>
    <w:rsid w:val="0080627A"/>
    <w:rsid w:val="00810AED"/>
    <w:rsid w:val="00810DD0"/>
    <w:rsid w:val="00812B1F"/>
    <w:rsid w:val="00820067"/>
    <w:rsid w:val="0082049E"/>
    <w:rsid w:val="00825157"/>
    <w:rsid w:val="00827D8F"/>
    <w:rsid w:val="008339FE"/>
    <w:rsid w:val="008370FE"/>
    <w:rsid w:val="00841682"/>
    <w:rsid w:val="0085786A"/>
    <w:rsid w:val="00862832"/>
    <w:rsid w:val="00863691"/>
    <w:rsid w:val="00863F47"/>
    <w:rsid w:val="00865B2D"/>
    <w:rsid w:val="008723FE"/>
    <w:rsid w:val="008743E6"/>
    <w:rsid w:val="008753AA"/>
    <w:rsid w:val="0087662F"/>
    <w:rsid w:val="00880901"/>
    <w:rsid w:val="00882D6D"/>
    <w:rsid w:val="00883D0D"/>
    <w:rsid w:val="00885118"/>
    <w:rsid w:val="00887F11"/>
    <w:rsid w:val="008916B6"/>
    <w:rsid w:val="008A3C99"/>
    <w:rsid w:val="008A4966"/>
    <w:rsid w:val="008A760E"/>
    <w:rsid w:val="008B2FC6"/>
    <w:rsid w:val="008C0167"/>
    <w:rsid w:val="008C0280"/>
    <w:rsid w:val="008C3D51"/>
    <w:rsid w:val="008C7D42"/>
    <w:rsid w:val="008D0E1D"/>
    <w:rsid w:val="008D10D5"/>
    <w:rsid w:val="008D1600"/>
    <w:rsid w:val="008D2231"/>
    <w:rsid w:val="008D4531"/>
    <w:rsid w:val="008D523E"/>
    <w:rsid w:val="008D606E"/>
    <w:rsid w:val="008E0EB1"/>
    <w:rsid w:val="008E3807"/>
    <w:rsid w:val="008E6300"/>
    <w:rsid w:val="008E6901"/>
    <w:rsid w:val="008E77D2"/>
    <w:rsid w:val="008F0AC0"/>
    <w:rsid w:val="008F20C4"/>
    <w:rsid w:val="008F43F0"/>
    <w:rsid w:val="008F4916"/>
    <w:rsid w:val="008F4BBC"/>
    <w:rsid w:val="008F4EA8"/>
    <w:rsid w:val="00900DBF"/>
    <w:rsid w:val="00906A53"/>
    <w:rsid w:val="00907055"/>
    <w:rsid w:val="009073EA"/>
    <w:rsid w:val="00914055"/>
    <w:rsid w:val="009209B3"/>
    <w:rsid w:val="00923DAC"/>
    <w:rsid w:val="00923F10"/>
    <w:rsid w:val="00925A3E"/>
    <w:rsid w:val="009260FB"/>
    <w:rsid w:val="00926F5D"/>
    <w:rsid w:val="009315C5"/>
    <w:rsid w:val="00931F6D"/>
    <w:rsid w:val="00933A2C"/>
    <w:rsid w:val="00934A91"/>
    <w:rsid w:val="00940EDB"/>
    <w:rsid w:val="0094302A"/>
    <w:rsid w:val="00946B98"/>
    <w:rsid w:val="00950282"/>
    <w:rsid w:val="00960698"/>
    <w:rsid w:val="0096618A"/>
    <w:rsid w:val="00966BF3"/>
    <w:rsid w:val="009705C4"/>
    <w:rsid w:val="00975783"/>
    <w:rsid w:val="00975D94"/>
    <w:rsid w:val="00980D52"/>
    <w:rsid w:val="0098373B"/>
    <w:rsid w:val="00983FD7"/>
    <w:rsid w:val="009852A7"/>
    <w:rsid w:val="0098590F"/>
    <w:rsid w:val="00985B09"/>
    <w:rsid w:val="00986DE6"/>
    <w:rsid w:val="00987D15"/>
    <w:rsid w:val="00990377"/>
    <w:rsid w:val="00993FAA"/>
    <w:rsid w:val="009A03FD"/>
    <w:rsid w:val="009A5750"/>
    <w:rsid w:val="009B19A2"/>
    <w:rsid w:val="009B48CA"/>
    <w:rsid w:val="009B5DF3"/>
    <w:rsid w:val="009B6A75"/>
    <w:rsid w:val="009C0983"/>
    <w:rsid w:val="009C0D77"/>
    <w:rsid w:val="009C0F8D"/>
    <w:rsid w:val="009C3680"/>
    <w:rsid w:val="009C4427"/>
    <w:rsid w:val="009C497A"/>
    <w:rsid w:val="009C6F75"/>
    <w:rsid w:val="009D076A"/>
    <w:rsid w:val="009D7DCC"/>
    <w:rsid w:val="009E0688"/>
    <w:rsid w:val="009E3830"/>
    <w:rsid w:val="009E7DC0"/>
    <w:rsid w:val="009F30BC"/>
    <w:rsid w:val="009F4670"/>
    <w:rsid w:val="009F47F9"/>
    <w:rsid w:val="00A003BC"/>
    <w:rsid w:val="00A00BEE"/>
    <w:rsid w:val="00A062E8"/>
    <w:rsid w:val="00A141A7"/>
    <w:rsid w:val="00A2428E"/>
    <w:rsid w:val="00A26E1E"/>
    <w:rsid w:val="00A270E5"/>
    <w:rsid w:val="00A27F40"/>
    <w:rsid w:val="00A3322B"/>
    <w:rsid w:val="00A3358C"/>
    <w:rsid w:val="00A373CE"/>
    <w:rsid w:val="00A401A6"/>
    <w:rsid w:val="00A408C7"/>
    <w:rsid w:val="00A443FA"/>
    <w:rsid w:val="00A46905"/>
    <w:rsid w:val="00A47FA4"/>
    <w:rsid w:val="00A5287C"/>
    <w:rsid w:val="00A54440"/>
    <w:rsid w:val="00A563F4"/>
    <w:rsid w:val="00A56F52"/>
    <w:rsid w:val="00A603D8"/>
    <w:rsid w:val="00A625DD"/>
    <w:rsid w:val="00A6622D"/>
    <w:rsid w:val="00A67CAD"/>
    <w:rsid w:val="00A71753"/>
    <w:rsid w:val="00A717D7"/>
    <w:rsid w:val="00A739F3"/>
    <w:rsid w:val="00A76457"/>
    <w:rsid w:val="00A77906"/>
    <w:rsid w:val="00A810EF"/>
    <w:rsid w:val="00A82FB4"/>
    <w:rsid w:val="00A8457A"/>
    <w:rsid w:val="00A87FA2"/>
    <w:rsid w:val="00A97004"/>
    <w:rsid w:val="00AA09B1"/>
    <w:rsid w:val="00AA1272"/>
    <w:rsid w:val="00AA24D9"/>
    <w:rsid w:val="00AA280C"/>
    <w:rsid w:val="00AA5E10"/>
    <w:rsid w:val="00AA6047"/>
    <w:rsid w:val="00AA737D"/>
    <w:rsid w:val="00AB4479"/>
    <w:rsid w:val="00AB6772"/>
    <w:rsid w:val="00AB7E0D"/>
    <w:rsid w:val="00AC2F8D"/>
    <w:rsid w:val="00AC3FC7"/>
    <w:rsid w:val="00AC601A"/>
    <w:rsid w:val="00AD15F1"/>
    <w:rsid w:val="00AD1F33"/>
    <w:rsid w:val="00AD4CDD"/>
    <w:rsid w:val="00AE242B"/>
    <w:rsid w:val="00AE79AB"/>
    <w:rsid w:val="00AE7C9F"/>
    <w:rsid w:val="00AE7D67"/>
    <w:rsid w:val="00AF3F9E"/>
    <w:rsid w:val="00AF436C"/>
    <w:rsid w:val="00AF4AB3"/>
    <w:rsid w:val="00AF6180"/>
    <w:rsid w:val="00AF6204"/>
    <w:rsid w:val="00B004CC"/>
    <w:rsid w:val="00B00A9E"/>
    <w:rsid w:val="00B0407D"/>
    <w:rsid w:val="00B0505E"/>
    <w:rsid w:val="00B0555C"/>
    <w:rsid w:val="00B06AAA"/>
    <w:rsid w:val="00B103E5"/>
    <w:rsid w:val="00B10DED"/>
    <w:rsid w:val="00B11EC8"/>
    <w:rsid w:val="00B13F4A"/>
    <w:rsid w:val="00B1442E"/>
    <w:rsid w:val="00B15156"/>
    <w:rsid w:val="00B16FB8"/>
    <w:rsid w:val="00B204B1"/>
    <w:rsid w:val="00B21143"/>
    <w:rsid w:val="00B23E2B"/>
    <w:rsid w:val="00B2619C"/>
    <w:rsid w:val="00B264CC"/>
    <w:rsid w:val="00B26FCB"/>
    <w:rsid w:val="00B3105E"/>
    <w:rsid w:val="00B3235E"/>
    <w:rsid w:val="00B32E71"/>
    <w:rsid w:val="00B32F07"/>
    <w:rsid w:val="00B34E15"/>
    <w:rsid w:val="00B351C6"/>
    <w:rsid w:val="00B365C1"/>
    <w:rsid w:val="00B37F3D"/>
    <w:rsid w:val="00B42DD2"/>
    <w:rsid w:val="00B476A4"/>
    <w:rsid w:val="00B5308D"/>
    <w:rsid w:val="00B53C3F"/>
    <w:rsid w:val="00B55EDC"/>
    <w:rsid w:val="00B56B95"/>
    <w:rsid w:val="00B62236"/>
    <w:rsid w:val="00B655F6"/>
    <w:rsid w:val="00B7262B"/>
    <w:rsid w:val="00B76324"/>
    <w:rsid w:val="00B84739"/>
    <w:rsid w:val="00B84C08"/>
    <w:rsid w:val="00B85EF0"/>
    <w:rsid w:val="00B94D90"/>
    <w:rsid w:val="00B9535A"/>
    <w:rsid w:val="00B97AE3"/>
    <w:rsid w:val="00BA1E8F"/>
    <w:rsid w:val="00BB26EE"/>
    <w:rsid w:val="00BB2B79"/>
    <w:rsid w:val="00BB2BFA"/>
    <w:rsid w:val="00BB43A8"/>
    <w:rsid w:val="00BB5AF7"/>
    <w:rsid w:val="00BB6E07"/>
    <w:rsid w:val="00BC10A1"/>
    <w:rsid w:val="00BC250B"/>
    <w:rsid w:val="00BD029C"/>
    <w:rsid w:val="00BD24C0"/>
    <w:rsid w:val="00BD35A2"/>
    <w:rsid w:val="00BD39B1"/>
    <w:rsid w:val="00BD548F"/>
    <w:rsid w:val="00BE10AE"/>
    <w:rsid w:val="00BE3D22"/>
    <w:rsid w:val="00BE4638"/>
    <w:rsid w:val="00BE5690"/>
    <w:rsid w:val="00BF1152"/>
    <w:rsid w:val="00BF1921"/>
    <w:rsid w:val="00BF2C03"/>
    <w:rsid w:val="00BF3A81"/>
    <w:rsid w:val="00BF4839"/>
    <w:rsid w:val="00BF74D0"/>
    <w:rsid w:val="00C00B51"/>
    <w:rsid w:val="00C10F83"/>
    <w:rsid w:val="00C130B2"/>
    <w:rsid w:val="00C14D9A"/>
    <w:rsid w:val="00C20C00"/>
    <w:rsid w:val="00C2307F"/>
    <w:rsid w:val="00C241A9"/>
    <w:rsid w:val="00C323EE"/>
    <w:rsid w:val="00C3337D"/>
    <w:rsid w:val="00C41134"/>
    <w:rsid w:val="00C42D75"/>
    <w:rsid w:val="00C47107"/>
    <w:rsid w:val="00C52838"/>
    <w:rsid w:val="00C52E86"/>
    <w:rsid w:val="00C55039"/>
    <w:rsid w:val="00C618D2"/>
    <w:rsid w:val="00C628B6"/>
    <w:rsid w:val="00C6751F"/>
    <w:rsid w:val="00C7363C"/>
    <w:rsid w:val="00C752E2"/>
    <w:rsid w:val="00C813A3"/>
    <w:rsid w:val="00C8162D"/>
    <w:rsid w:val="00C83A4E"/>
    <w:rsid w:val="00C845F0"/>
    <w:rsid w:val="00C90603"/>
    <w:rsid w:val="00C9257D"/>
    <w:rsid w:val="00C949E0"/>
    <w:rsid w:val="00C94DC7"/>
    <w:rsid w:val="00CA01F0"/>
    <w:rsid w:val="00CA0C6D"/>
    <w:rsid w:val="00CA5BB6"/>
    <w:rsid w:val="00CA7093"/>
    <w:rsid w:val="00CB3BB8"/>
    <w:rsid w:val="00CB7A28"/>
    <w:rsid w:val="00CB7D57"/>
    <w:rsid w:val="00CC0BAB"/>
    <w:rsid w:val="00CC0F8B"/>
    <w:rsid w:val="00CC3B6C"/>
    <w:rsid w:val="00CC7817"/>
    <w:rsid w:val="00CD03E4"/>
    <w:rsid w:val="00CD0FF7"/>
    <w:rsid w:val="00CD4249"/>
    <w:rsid w:val="00CD51B1"/>
    <w:rsid w:val="00CD7B00"/>
    <w:rsid w:val="00CE4FF9"/>
    <w:rsid w:val="00CE544B"/>
    <w:rsid w:val="00CF45C3"/>
    <w:rsid w:val="00CF5FCD"/>
    <w:rsid w:val="00CF6DA4"/>
    <w:rsid w:val="00CF7685"/>
    <w:rsid w:val="00CF7745"/>
    <w:rsid w:val="00D03F38"/>
    <w:rsid w:val="00D0416E"/>
    <w:rsid w:val="00D0448E"/>
    <w:rsid w:val="00D04F81"/>
    <w:rsid w:val="00D05ACC"/>
    <w:rsid w:val="00D06B75"/>
    <w:rsid w:val="00D1047C"/>
    <w:rsid w:val="00D107D7"/>
    <w:rsid w:val="00D119E0"/>
    <w:rsid w:val="00D14CD6"/>
    <w:rsid w:val="00D164C4"/>
    <w:rsid w:val="00D16643"/>
    <w:rsid w:val="00D20B3E"/>
    <w:rsid w:val="00D261D0"/>
    <w:rsid w:val="00D26B05"/>
    <w:rsid w:val="00D45072"/>
    <w:rsid w:val="00D5477A"/>
    <w:rsid w:val="00D56C9C"/>
    <w:rsid w:val="00D56DB1"/>
    <w:rsid w:val="00D62C2B"/>
    <w:rsid w:val="00D6480B"/>
    <w:rsid w:val="00D657A7"/>
    <w:rsid w:val="00D72565"/>
    <w:rsid w:val="00D74347"/>
    <w:rsid w:val="00D77820"/>
    <w:rsid w:val="00D80906"/>
    <w:rsid w:val="00D80E54"/>
    <w:rsid w:val="00D81A0B"/>
    <w:rsid w:val="00D82866"/>
    <w:rsid w:val="00D82D05"/>
    <w:rsid w:val="00D91D41"/>
    <w:rsid w:val="00D930FC"/>
    <w:rsid w:val="00D94B44"/>
    <w:rsid w:val="00DA0693"/>
    <w:rsid w:val="00DA0BC4"/>
    <w:rsid w:val="00DA0C68"/>
    <w:rsid w:val="00DB05AC"/>
    <w:rsid w:val="00DB4E5A"/>
    <w:rsid w:val="00DB76EB"/>
    <w:rsid w:val="00DC1C4C"/>
    <w:rsid w:val="00DC2124"/>
    <w:rsid w:val="00DC2462"/>
    <w:rsid w:val="00DC3ED2"/>
    <w:rsid w:val="00DC629F"/>
    <w:rsid w:val="00DC651F"/>
    <w:rsid w:val="00DC6692"/>
    <w:rsid w:val="00DD12FF"/>
    <w:rsid w:val="00DD1F9D"/>
    <w:rsid w:val="00DD6EA9"/>
    <w:rsid w:val="00DE1A3C"/>
    <w:rsid w:val="00DE51CE"/>
    <w:rsid w:val="00DE52D7"/>
    <w:rsid w:val="00DF0164"/>
    <w:rsid w:val="00DF1664"/>
    <w:rsid w:val="00DF27FD"/>
    <w:rsid w:val="00DF3AD2"/>
    <w:rsid w:val="00DF3FAE"/>
    <w:rsid w:val="00DF4503"/>
    <w:rsid w:val="00DF62D1"/>
    <w:rsid w:val="00E00583"/>
    <w:rsid w:val="00E030D2"/>
    <w:rsid w:val="00E03B6A"/>
    <w:rsid w:val="00E06C88"/>
    <w:rsid w:val="00E1003C"/>
    <w:rsid w:val="00E103EC"/>
    <w:rsid w:val="00E111E1"/>
    <w:rsid w:val="00E14733"/>
    <w:rsid w:val="00E15304"/>
    <w:rsid w:val="00E1567F"/>
    <w:rsid w:val="00E15826"/>
    <w:rsid w:val="00E16DF3"/>
    <w:rsid w:val="00E17513"/>
    <w:rsid w:val="00E21F0E"/>
    <w:rsid w:val="00E21FAD"/>
    <w:rsid w:val="00E247F9"/>
    <w:rsid w:val="00E30AFD"/>
    <w:rsid w:val="00E351E6"/>
    <w:rsid w:val="00E40C0F"/>
    <w:rsid w:val="00E424D0"/>
    <w:rsid w:val="00E4405B"/>
    <w:rsid w:val="00E5222A"/>
    <w:rsid w:val="00E53BF5"/>
    <w:rsid w:val="00E57372"/>
    <w:rsid w:val="00E57FF5"/>
    <w:rsid w:val="00E60452"/>
    <w:rsid w:val="00E62198"/>
    <w:rsid w:val="00E63720"/>
    <w:rsid w:val="00E64299"/>
    <w:rsid w:val="00E64E49"/>
    <w:rsid w:val="00E67A8C"/>
    <w:rsid w:val="00E73F75"/>
    <w:rsid w:val="00E75206"/>
    <w:rsid w:val="00E7642F"/>
    <w:rsid w:val="00E76EAD"/>
    <w:rsid w:val="00E81956"/>
    <w:rsid w:val="00E81FA3"/>
    <w:rsid w:val="00E842B6"/>
    <w:rsid w:val="00E858A4"/>
    <w:rsid w:val="00E8726C"/>
    <w:rsid w:val="00E908AD"/>
    <w:rsid w:val="00E911F3"/>
    <w:rsid w:val="00E91D18"/>
    <w:rsid w:val="00E91F68"/>
    <w:rsid w:val="00E9361F"/>
    <w:rsid w:val="00E938F4"/>
    <w:rsid w:val="00E94DFA"/>
    <w:rsid w:val="00E95421"/>
    <w:rsid w:val="00E955B1"/>
    <w:rsid w:val="00E95AF7"/>
    <w:rsid w:val="00EA1EC5"/>
    <w:rsid w:val="00EA377D"/>
    <w:rsid w:val="00EA4CBE"/>
    <w:rsid w:val="00EA567F"/>
    <w:rsid w:val="00EB1620"/>
    <w:rsid w:val="00EB2516"/>
    <w:rsid w:val="00EB25F8"/>
    <w:rsid w:val="00EB3BC5"/>
    <w:rsid w:val="00EB6C65"/>
    <w:rsid w:val="00EC0028"/>
    <w:rsid w:val="00EC30C3"/>
    <w:rsid w:val="00EC6CAB"/>
    <w:rsid w:val="00ED2097"/>
    <w:rsid w:val="00ED614C"/>
    <w:rsid w:val="00ED653E"/>
    <w:rsid w:val="00ED6E32"/>
    <w:rsid w:val="00ED7F41"/>
    <w:rsid w:val="00EE1A59"/>
    <w:rsid w:val="00EE20FF"/>
    <w:rsid w:val="00EE3C0E"/>
    <w:rsid w:val="00EE3C7E"/>
    <w:rsid w:val="00EE48E4"/>
    <w:rsid w:val="00EE5DD1"/>
    <w:rsid w:val="00EE5ECB"/>
    <w:rsid w:val="00EE7BF3"/>
    <w:rsid w:val="00EF4FB9"/>
    <w:rsid w:val="00EF5886"/>
    <w:rsid w:val="00EF5B4D"/>
    <w:rsid w:val="00F00606"/>
    <w:rsid w:val="00F017BF"/>
    <w:rsid w:val="00F01871"/>
    <w:rsid w:val="00F02AAF"/>
    <w:rsid w:val="00F05804"/>
    <w:rsid w:val="00F05D28"/>
    <w:rsid w:val="00F067A0"/>
    <w:rsid w:val="00F155AA"/>
    <w:rsid w:val="00F222B9"/>
    <w:rsid w:val="00F228C2"/>
    <w:rsid w:val="00F22AE4"/>
    <w:rsid w:val="00F35AD6"/>
    <w:rsid w:val="00F36B5F"/>
    <w:rsid w:val="00F4170D"/>
    <w:rsid w:val="00F4644D"/>
    <w:rsid w:val="00F51E1D"/>
    <w:rsid w:val="00F52023"/>
    <w:rsid w:val="00F534DB"/>
    <w:rsid w:val="00F55271"/>
    <w:rsid w:val="00F55984"/>
    <w:rsid w:val="00F57BB1"/>
    <w:rsid w:val="00F60599"/>
    <w:rsid w:val="00F60D3B"/>
    <w:rsid w:val="00F6119F"/>
    <w:rsid w:val="00F6692E"/>
    <w:rsid w:val="00F67E04"/>
    <w:rsid w:val="00F73F2A"/>
    <w:rsid w:val="00F746F7"/>
    <w:rsid w:val="00F747E9"/>
    <w:rsid w:val="00F756FA"/>
    <w:rsid w:val="00F759CC"/>
    <w:rsid w:val="00F7602D"/>
    <w:rsid w:val="00F80E00"/>
    <w:rsid w:val="00F86D4B"/>
    <w:rsid w:val="00F90B00"/>
    <w:rsid w:val="00F917D3"/>
    <w:rsid w:val="00F92638"/>
    <w:rsid w:val="00F92B11"/>
    <w:rsid w:val="00F9332C"/>
    <w:rsid w:val="00FA047B"/>
    <w:rsid w:val="00FA2ABD"/>
    <w:rsid w:val="00FA3F07"/>
    <w:rsid w:val="00FB040A"/>
    <w:rsid w:val="00FB3AD8"/>
    <w:rsid w:val="00FB4956"/>
    <w:rsid w:val="00FC708B"/>
    <w:rsid w:val="00FC7D04"/>
    <w:rsid w:val="00FD03B0"/>
    <w:rsid w:val="00FD0585"/>
    <w:rsid w:val="00FD52A3"/>
    <w:rsid w:val="00FD660E"/>
    <w:rsid w:val="00FD7D42"/>
    <w:rsid w:val="00FE2393"/>
    <w:rsid w:val="00FE34D1"/>
    <w:rsid w:val="00FF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B0F416"/>
  <w15:chartTrackingRefBased/>
  <w15:docId w15:val="{5DD3A03C-E177-9342-9C99-C64FEBCC2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6180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4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亮 田村</cp:lastModifiedBy>
  <cp:revision>2</cp:revision>
  <dcterms:created xsi:type="dcterms:W3CDTF">2024-06-17T14:41:00Z</dcterms:created>
  <dcterms:modified xsi:type="dcterms:W3CDTF">2024-06-17T14:41:00Z</dcterms:modified>
</cp:coreProperties>
</file>