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lang w:val="en-US"/>
        </w:rPr>
      </w:pPr>
      <w:r>
        <w:rPr>
          <w:rFonts w:hint="default"/>
          <w:lang w:val="en-US"/>
        </w:rPr>
        <w:drawing>
          <wp:inline distT="0" distB="0" distL="114300" distR="114300">
            <wp:extent cx="4817745" cy="7246620"/>
            <wp:effectExtent l="0" t="0" r="8255" b="17780"/>
            <wp:docPr id="1" name="图片 1" descr="SNI-suppl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NI-supplement"/>
                    <pic:cNvPicPr>
                      <a:picLocks noChangeAspect="1"/>
                    </pic:cNvPicPr>
                  </pic:nvPicPr>
                  <pic:blipFill>
                    <a:blip r:embed="rId4"/>
                    <a:stretch>
                      <a:fillRect/>
                    </a:stretch>
                  </pic:blipFill>
                  <pic:spPr>
                    <a:xfrm>
                      <a:off x="0" y="0"/>
                      <a:ext cx="4817745" cy="7246620"/>
                    </a:xfrm>
                    <a:prstGeom prst="rect">
                      <a:avLst/>
                    </a:prstGeom>
                  </pic:spPr>
                </pic:pic>
              </a:graphicData>
            </a:graphic>
          </wp:inline>
        </w:drawing>
      </w:r>
    </w:p>
    <w:p>
      <w:pPr>
        <w:keepNext w:val="0"/>
        <w:keepLines w:val="0"/>
        <w:widowControl/>
        <w:numPr>
          <w:numId w:val="0"/>
        </w:numPr>
        <w:suppressLineNumbers w:val="0"/>
        <w:spacing w:before="0" w:beforeAutospacing="1" w:after="0" w:afterAutospacing="1" w:line="480" w:lineRule="atLeast"/>
        <w:ind w:leftChars="0"/>
        <w:rPr>
          <w:spacing w:val="5"/>
        </w:rPr>
      </w:pPr>
      <w:r>
        <w:rPr>
          <w:rFonts w:hint="default" w:ascii="Times New Roman Regular" w:hAnsi="Times New Roman Regular" w:eastAsia="Helvetica Neue" w:cs="Times New Roman Regular"/>
          <w:i w:val="0"/>
          <w:iCs w:val="0"/>
          <w:caps w:val="0"/>
          <w:color w:val="060607"/>
          <w:spacing w:val="5"/>
          <w:sz w:val="24"/>
          <w:szCs w:val="24"/>
          <w:shd w:val="clear" w:fill="FFFFFF"/>
          <w:lang w:val="en-US"/>
        </w:rPr>
        <w:t xml:space="preserve">Supplement 1. </w:t>
      </w:r>
      <w:r>
        <w:rPr>
          <w:rFonts w:hint="default" w:ascii="Times New Roman Regular" w:hAnsi="Times New Roman Regular" w:eastAsia="Helvetica Neue" w:cs="Times New Roman Regular"/>
          <w:i w:val="0"/>
          <w:iCs w:val="0"/>
          <w:caps w:val="0"/>
          <w:color w:val="060607"/>
          <w:spacing w:val="5"/>
          <w:sz w:val="24"/>
          <w:szCs w:val="24"/>
          <w:shd w:val="clear" w:fill="FFFFFF"/>
        </w:rPr>
        <w:t>Single-cell sequencing results of the EAAT family proteins. a. Expression levels of EAAT3 in various types of brain cells. b. Expression levels of EAAT4 in various types of brain cells. c. Expression levels of EAAT5 in various types of brain cells.</w:t>
      </w:r>
    </w:p>
    <w:p>
      <w:pPr>
        <w:rPr>
          <w:rFonts w:hint="default"/>
          <w:lang w:val="en-US"/>
        </w:rPr>
      </w:pPr>
    </w:p>
    <w:p>
      <w:pPr>
        <w:jc w:val="center"/>
        <w:rPr>
          <w:rFonts w:hint="default"/>
          <w:lang w:val="en-US"/>
        </w:rPr>
      </w:pPr>
      <w:r>
        <w:rPr>
          <w:rFonts w:hint="default"/>
          <w:lang w:val="en-US"/>
        </w:rPr>
        <w:drawing>
          <wp:inline distT="0" distB="0" distL="114300" distR="114300">
            <wp:extent cx="5033010" cy="7379970"/>
            <wp:effectExtent l="0" t="0" r="21590" b="11430"/>
            <wp:docPr id="2" name="图片 2" descr="supplement-g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gel"/>
                    <pic:cNvPicPr>
                      <a:picLocks noChangeAspect="1"/>
                    </pic:cNvPicPr>
                  </pic:nvPicPr>
                  <pic:blipFill>
                    <a:blip r:embed="rId5"/>
                    <a:stretch>
                      <a:fillRect/>
                    </a:stretch>
                  </pic:blipFill>
                  <pic:spPr>
                    <a:xfrm>
                      <a:off x="0" y="0"/>
                      <a:ext cx="5033010" cy="7379970"/>
                    </a:xfrm>
                    <a:prstGeom prst="rect">
                      <a:avLst/>
                    </a:prstGeom>
                  </pic:spPr>
                </pic:pic>
              </a:graphicData>
            </a:graphic>
          </wp:inline>
        </w:drawing>
      </w:r>
    </w:p>
    <w:p>
      <w:pPr>
        <w:keepNext w:val="0"/>
        <w:keepLines w:val="0"/>
        <w:widowControl/>
        <w:suppressLineNumbers w:val="0"/>
        <w:jc w:val="left"/>
        <w:rPr>
          <w:rFonts w:hint="default"/>
          <w:lang w:val="en-US"/>
        </w:rPr>
      </w:pPr>
      <w:r>
        <w:rPr>
          <w:rFonts w:hint="eastAsia"/>
          <w:lang w:val="en-US" w:eastAsia="zh-CN"/>
        </w:rPr>
        <w:t>Supplement 2. Full-length blots.</w:t>
      </w:r>
    </w:p>
    <w:p>
      <w:pPr>
        <w:jc w:val="left"/>
        <w:rPr>
          <w:rFonts w:hint="default" w:eastAsiaTheme="minor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Gill Sans Regular">
    <w:panose1 w:val="020B0502020104020203"/>
    <w:charset w:val="00"/>
    <w:family w:val="auto"/>
    <w:pitch w:val="default"/>
    <w:sig w:usb0="80000267" w:usb1="00000000" w:usb2="00000000" w:usb3="00000000" w:csb0="200001F7" w:csb1="CFFE0000"/>
  </w:font>
  <w:font w:name="Times New Roman Regular">
    <w:panose1 w:val="02020603050405020304"/>
    <w:charset w:val="00"/>
    <w:family w:val="auto"/>
    <w:pitch w:val="default"/>
    <w:sig w:usb0="E0002AEF" w:usb1="C0007841"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FD0C5"/>
    <w:rsid w:val="7BFFD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14</TotalTime>
  <ScaleCrop>false</ScaleCrop>
  <LinksUpToDate>false</LinksUpToDate>
  <CharactersWithSpaces>0</CharactersWithSpaces>
  <Application>WPS Office_6.6.0.8801_F1E327BC-269C-435d-A152-05C5408002CA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2024-08-11T01:20:00Z</dcterms:created>
  <dc:creator>齐曼</dc:creator>
  <cp:lastModifiedBy>齐曼</cp:lastModifiedBy>
  <dcterms:modified xsi:type="dcterms:W3CDTF">2024-08-11T01:35:29Z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2052-6.6.0.8801</vt:lpwstr>
  </property>
  <property fmtid="{D5CDD505-2E9C-101B-9397-08002B2CF9AE}" pid="3" name="ICV">
    <vt:lpwstr>7ECDD03B9A61110567A1B766CBEB0752_41</vt:lpwstr>
  </property>
</Properties>
</file>