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B4B" w:rsidRDefault="00A65B4B" w:rsidP="00A65B4B"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 w:rsidRPr="00AA7707">
        <w:rPr>
          <w:b/>
          <w:bCs/>
          <w:sz w:val="36"/>
          <w:szCs w:val="36"/>
        </w:rPr>
        <w:t>Predictive Modeling of Detoxification Processes for Highly Toxic Organophosphorus Agents Using Interpretable Molecular Parameters</w:t>
      </w:r>
    </w:p>
    <w:p w:rsidR="008540E7" w:rsidRDefault="008540E7" w:rsidP="008540E7">
      <w:pPr>
        <w:ind w:firstLine="0"/>
        <w:jc w:val="center"/>
        <w:rPr>
          <w:sz w:val="28"/>
          <w:shd w:val="clear" w:color="auto" w:fill="FFFFFF"/>
        </w:rPr>
      </w:pPr>
    </w:p>
    <w:p w:rsidR="008540E7" w:rsidRPr="004910A1" w:rsidRDefault="008540E7" w:rsidP="008540E7">
      <w:pPr>
        <w:ind w:firstLine="0"/>
        <w:jc w:val="center"/>
        <w:rPr>
          <w:sz w:val="28"/>
          <w:shd w:val="clear" w:color="auto" w:fill="FFFFFF"/>
        </w:rPr>
      </w:pPr>
      <w:r w:rsidRPr="004910A1">
        <w:rPr>
          <w:sz w:val="28"/>
          <w:shd w:val="clear" w:color="auto" w:fill="FFFFFF"/>
        </w:rPr>
        <w:t xml:space="preserve">Mohammad Hossein Keshavarz* and Azar </w:t>
      </w:r>
      <w:proofErr w:type="spellStart"/>
      <w:r w:rsidRPr="004910A1">
        <w:rPr>
          <w:sz w:val="28"/>
          <w:shd w:val="clear" w:color="auto" w:fill="FFFFFF"/>
        </w:rPr>
        <w:t>Amraei</w:t>
      </w:r>
      <w:proofErr w:type="spellEnd"/>
      <w:r w:rsidRPr="004910A1">
        <w:rPr>
          <w:sz w:val="28"/>
          <w:shd w:val="clear" w:color="auto" w:fill="FFFFFF"/>
        </w:rPr>
        <w:t xml:space="preserve"> </w:t>
      </w:r>
      <w:proofErr w:type="spellStart"/>
      <w:r w:rsidRPr="004910A1">
        <w:rPr>
          <w:sz w:val="28"/>
          <w:shd w:val="clear" w:color="auto" w:fill="FFFFFF"/>
        </w:rPr>
        <w:t>Monfared</w:t>
      </w:r>
      <w:proofErr w:type="spellEnd"/>
    </w:p>
    <w:p w:rsidR="008540E7" w:rsidRPr="004910A1" w:rsidRDefault="008540E7" w:rsidP="008540E7">
      <w:pPr>
        <w:ind w:firstLine="0"/>
        <w:jc w:val="center"/>
        <w:rPr>
          <w:szCs w:val="24"/>
        </w:rPr>
      </w:pPr>
      <w:r w:rsidRPr="004910A1">
        <w:rPr>
          <w:szCs w:val="24"/>
        </w:rPr>
        <w:t xml:space="preserve">Faculty of Applied Sciences, </w:t>
      </w:r>
      <w:proofErr w:type="spellStart"/>
      <w:r w:rsidRPr="004910A1">
        <w:rPr>
          <w:szCs w:val="24"/>
        </w:rPr>
        <w:t>Malek</w:t>
      </w:r>
      <w:proofErr w:type="spellEnd"/>
      <w:r w:rsidRPr="004910A1">
        <w:rPr>
          <w:szCs w:val="24"/>
        </w:rPr>
        <w:t xml:space="preserve"> </w:t>
      </w:r>
      <w:proofErr w:type="spellStart"/>
      <w:r w:rsidRPr="004910A1">
        <w:rPr>
          <w:szCs w:val="24"/>
        </w:rPr>
        <w:t>Ashtar</w:t>
      </w:r>
      <w:proofErr w:type="spellEnd"/>
      <w:r w:rsidRPr="004910A1">
        <w:rPr>
          <w:szCs w:val="24"/>
        </w:rPr>
        <w:t xml:space="preserve"> University of Technology, Iran</w:t>
      </w:r>
    </w:p>
    <w:p w:rsidR="008540E7" w:rsidRPr="004910A1" w:rsidRDefault="008540E7" w:rsidP="008540E7">
      <w:pPr>
        <w:keepNext/>
        <w:tabs>
          <w:tab w:val="left" w:pos="-720"/>
          <w:tab w:val="left" w:pos="7508"/>
          <w:tab w:val="left" w:pos="8688"/>
        </w:tabs>
        <w:spacing w:before="240"/>
        <w:ind w:firstLine="0"/>
        <w:jc w:val="left"/>
        <w:outlineLvl w:val="0"/>
        <w:rPr>
          <w:iCs/>
          <w:szCs w:val="29"/>
        </w:rPr>
      </w:pPr>
      <w:r w:rsidRPr="004910A1">
        <w:rPr>
          <w:iCs/>
          <w:szCs w:val="29"/>
        </w:rPr>
        <w:t xml:space="preserve">*To whom correspondence should be addressed; </w:t>
      </w:r>
      <w:r w:rsidRPr="004910A1">
        <w:rPr>
          <w:szCs w:val="29"/>
        </w:rPr>
        <w:t xml:space="preserve">Tel: (0098)-031-4591-4533, Fax: (0098)-031-4522-0420; </w:t>
      </w:r>
      <w:r w:rsidRPr="004910A1">
        <w:rPr>
          <w:iCs/>
          <w:szCs w:val="29"/>
        </w:rPr>
        <w:t xml:space="preserve">E-mail: E-mail: mhkeshavarz@mut-es.ac.ir; </w:t>
      </w:r>
      <w:hyperlink r:id="rId5" w:history="1">
        <w:r w:rsidRPr="004910A1">
          <w:t>keshavarz7@gmail.com</w:t>
        </w:r>
      </w:hyperlink>
    </w:p>
    <w:p w:rsidR="001B7C31" w:rsidRDefault="001B7C31"/>
    <w:p w:rsidR="001E03D0" w:rsidRDefault="001E03D0">
      <w:pPr>
        <w:spacing w:after="200" w:line="276" w:lineRule="auto"/>
        <w:ind w:firstLine="0"/>
        <w:jc w:val="left"/>
      </w:pPr>
      <w:r>
        <w:br w:type="page"/>
      </w:r>
    </w:p>
    <w:p w:rsidR="00EF2BBF" w:rsidRDefault="00EF2BBF" w:rsidP="00E92DCF">
      <w:pPr>
        <w:ind w:firstLine="0"/>
      </w:pPr>
      <w:r w:rsidRPr="008540E7">
        <w:lastRenderedPageBreak/>
        <w:t>Table S1</w:t>
      </w:r>
      <w:r w:rsidR="008540E7" w:rsidRPr="008540E7">
        <w:t>.</w:t>
      </w:r>
      <w:r w:rsidRPr="008540E7">
        <w:t xml:space="preserve"> </w:t>
      </w:r>
      <w:r w:rsidR="001E03D0">
        <w:t>M</w:t>
      </w:r>
      <w:r w:rsidRPr="008540E7">
        <w:rPr>
          <w:szCs w:val="24"/>
        </w:rPr>
        <w:t xml:space="preserve">olecular structures and </w:t>
      </w:r>
      <w:r w:rsidR="00CB67A1" w:rsidRPr="008540E7">
        <w:rPr>
          <w:szCs w:val="24"/>
        </w:rPr>
        <w:t xml:space="preserve">predicted </w:t>
      </w:r>
      <w:r w:rsidR="008540E7" w:rsidRPr="008540E7">
        <w:rPr>
          <w:szCs w:val="24"/>
        </w:rPr>
        <w:t>e</w:t>
      </w:r>
      <w:r w:rsidRPr="008540E7">
        <w:rPr>
          <w:szCs w:val="24"/>
        </w:rPr>
        <w:t xml:space="preserve">nergy barrier </w:t>
      </w:r>
      <w:r w:rsidRPr="001E03D0">
        <w:rPr>
          <w:i/>
          <w:iCs/>
          <w:szCs w:val="24"/>
        </w:rPr>
        <w:t>∆G</w:t>
      </w:r>
      <w:r w:rsidRPr="001E03D0">
        <w:rPr>
          <w:i/>
          <w:iCs/>
          <w:szCs w:val="24"/>
          <w:vertAlign w:val="subscript"/>
        </w:rPr>
        <w:t>TS</w:t>
      </w:r>
      <w:r w:rsidRPr="008540E7">
        <w:rPr>
          <w:szCs w:val="24"/>
        </w:rPr>
        <w:t xml:space="preserve"> (kJ/mol) values for the new and </w:t>
      </w:r>
      <w:r w:rsidR="00CB67A1" w:rsidRPr="008540E7">
        <w:rPr>
          <w:rFonts w:eastAsia="Calibri" w:cs="Times New Roman"/>
          <w:bCs/>
          <w:szCs w:val="24"/>
        </w:rPr>
        <w:t xml:space="preserve">Mendonca and </w:t>
      </w:r>
      <w:proofErr w:type="spellStart"/>
      <w:r w:rsidR="00CB67A1" w:rsidRPr="008540E7">
        <w:rPr>
          <w:rFonts w:eastAsia="Calibri" w:cs="Times New Roman"/>
          <w:bCs/>
          <w:szCs w:val="24"/>
        </w:rPr>
        <w:t>Snurr’s</w:t>
      </w:r>
      <w:proofErr w:type="spellEnd"/>
      <w:r w:rsidRPr="008540E7">
        <w:rPr>
          <w:rFonts w:eastAsia="Calibri" w:cs="Times New Roman"/>
          <w:bCs/>
          <w:szCs w:val="24"/>
        </w:rPr>
        <w:t xml:space="preserve"> models </w:t>
      </w:r>
      <w:r w:rsidR="008540E7" w:rsidRPr="008540E7">
        <w:rPr>
          <w:rFonts w:eastAsia="Calibri" w:cs="Times New Roman"/>
          <w:bCs/>
          <w:szCs w:val="24"/>
        </w:rPr>
        <w:fldChar w:fldCharType="begin"/>
      </w:r>
      <w:r w:rsidR="00E92DCF">
        <w:rPr>
          <w:rFonts w:eastAsia="Calibri" w:cs="Times New Roman"/>
          <w:bCs/>
          <w:szCs w:val="24"/>
        </w:rPr>
        <w:instrText xml:space="preserve"> ADDIN EN.CITE &lt;EndNote&gt;&lt;Cite&gt;&lt;Author&gt;Mendonca&lt;/Author&gt;&lt;Year&gt;2019&lt;/Year&gt;&lt;RecNum&gt;108&lt;/RecNum&gt;&lt;DisplayText&gt;&lt;style face="superscript"&gt;1&lt;/style&gt;&lt;/DisplayText&gt;&lt;record&gt;&lt;rec-number&gt;108&lt;/rec-number&gt;&lt;foreign-keys&gt;&lt;key app="EN" db-id="22vsd509vr5deueawxbp2sfa05tdrrdtpzxp" timestamp="1713167070"&gt;108&lt;/key&gt;&lt;/foreign-keys&gt;&lt;ref-type name="Journal Article"&gt;17&lt;/ref-type&gt;&lt;contributors&gt;&lt;authors&gt;&lt;author&gt;Mendonca, Matthew L&lt;/author&gt;&lt;author&gt;Snurr, Randall Q&lt;/author&gt;&lt;/authors&gt;&lt;/contributors&gt;&lt;titles&gt;&lt;title&gt;Screening for improved nerve agent simulants and insights into organophosphate hydrolysis reactions from DFT and QSAR modeling&lt;/title&gt;&lt;secondary-title&gt;Chemistry–A European Journal&lt;/secondary-title&gt;&lt;/titles&gt;&lt;periodical&gt;&lt;full-title&gt;Chemistry–A European Journal&lt;/full-title&gt;&lt;/periodical&gt;&lt;pages&gt;9217-9229&lt;/pages&gt;&lt;volume&gt;25&lt;/volume&gt;&lt;number&gt;39&lt;/number&gt;&lt;dates&gt;&lt;year&gt;2019&lt;/year&gt;&lt;/dates&gt;&lt;isbn&gt;0947-6539&lt;/isbn&gt;&lt;urls&gt;&lt;/urls&gt;&lt;/record&gt;&lt;/Cite&gt;&lt;/EndNote&gt;</w:instrText>
      </w:r>
      <w:r w:rsidR="008540E7" w:rsidRPr="008540E7">
        <w:rPr>
          <w:rFonts w:eastAsia="Calibri" w:cs="Times New Roman"/>
          <w:bCs/>
          <w:szCs w:val="24"/>
        </w:rPr>
        <w:fldChar w:fldCharType="separate"/>
      </w:r>
      <w:r w:rsidR="00E92DCF" w:rsidRPr="00E92DCF">
        <w:rPr>
          <w:rFonts w:eastAsia="Calibri" w:cs="Times New Roman"/>
          <w:bCs/>
          <w:noProof/>
          <w:szCs w:val="24"/>
          <w:vertAlign w:val="superscript"/>
        </w:rPr>
        <w:t>1</w:t>
      </w:r>
      <w:r w:rsidR="008540E7" w:rsidRPr="008540E7">
        <w:rPr>
          <w:rFonts w:eastAsia="Calibri" w:cs="Times New Roman"/>
          <w:bCs/>
          <w:szCs w:val="24"/>
        </w:rPr>
        <w:fldChar w:fldCharType="end"/>
      </w:r>
      <w:r w:rsidR="008540E7" w:rsidRPr="008540E7">
        <w:rPr>
          <w:rFonts w:eastAsia="Calibri" w:cs="Times New Roman"/>
          <w:bCs/>
          <w:szCs w:val="24"/>
        </w:rPr>
        <w:t xml:space="preserve"> </w:t>
      </w:r>
      <w:r w:rsidRPr="008540E7">
        <w:rPr>
          <w:rFonts w:eastAsia="Calibri" w:cs="Times New Roman"/>
          <w:bCs/>
          <w:szCs w:val="24"/>
        </w:rPr>
        <w:t>(101 training set)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456"/>
        <w:gridCol w:w="1373"/>
        <w:gridCol w:w="1024"/>
        <w:gridCol w:w="1103"/>
        <w:gridCol w:w="657"/>
        <w:gridCol w:w="1044"/>
        <w:gridCol w:w="767"/>
        <w:gridCol w:w="698"/>
        <w:gridCol w:w="1942"/>
        <w:gridCol w:w="1086"/>
        <w:gridCol w:w="1221"/>
        <w:gridCol w:w="937"/>
        <w:gridCol w:w="652"/>
      </w:tblGrid>
      <w:tr w:rsidR="001E03D0" w:rsidRPr="004F0CE2" w:rsidTr="001E03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:rsidR="001E03D0" w:rsidRPr="003C0AA7" w:rsidRDefault="001E03D0" w:rsidP="00EF2BBF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 w:rsidRPr="003C0AA7">
              <w:rPr>
                <w:rFonts w:cs="Times New Roman"/>
                <w:b w:val="0"/>
                <w:bCs w:val="0"/>
                <w:sz w:val="16"/>
                <w:szCs w:val="16"/>
              </w:rPr>
              <w:t>No.</w:t>
            </w:r>
          </w:p>
        </w:tc>
        <w:tc>
          <w:tcPr>
            <w:tcW w:w="0" w:type="auto"/>
            <w:vAlign w:val="center"/>
          </w:tcPr>
          <w:p w:rsidR="001E03D0" w:rsidRPr="004F0CE2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4F0CE2">
              <w:rPr>
                <w:b w:val="0"/>
                <w:bCs w:val="0"/>
                <w:color w:val="000000"/>
                <w:sz w:val="16"/>
                <w:szCs w:val="16"/>
              </w:rPr>
              <w:t>Structure</w:t>
            </w:r>
          </w:p>
          <w:p w:rsidR="001E03D0" w:rsidRPr="004F0CE2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Align w:val="center"/>
          </w:tcPr>
          <w:p w:rsidR="001E03D0" w:rsidRPr="007750E9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∆G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  <w:vertAlign w:val="subscript"/>
              </w:rPr>
              <w:t>TS1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 (kJ/</w:t>
            </w:r>
            <w:proofErr w:type="spellStart"/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mol</w:t>
            </w:r>
            <w:proofErr w:type="spellEnd"/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)</w:t>
            </w:r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>Exp</w:t>
            </w:r>
            <w:proofErr w:type="spellEnd"/>
          </w:p>
        </w:tc>
        <w:tc>
          <w:tcPr>
            <w:tcW w:w="1103" w:type="dxa"/>
            <w:vAlign w:val="center"/>
          </w:tcPr>
          <w:p w:rsidR="001E03D0" w:rsidRPr="007750E9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 w:val="16"/>
                <w:szCs w:val="16"/>
                <w:lang w:eastAsia="en-US"/>
              </w:rPr>
            </w:pP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∆G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  <w:vertAlign w:val="subscript"/>
              </w:rPr>
              <w:t>TS1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 (kJ/</w:t>
            </w:r>
            <w:proofErr w:type="spellStart"/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mol</w:t>
            </w:r>
            <w:proofErr w:type="spellEnd"/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)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>, predicted data</w:t>
            </w:r>
          </w:p>
        </w:tc>
        <w:tc>
          <w:tcPr>
            <w:tcW w:w="657" w:type="dxa"/>
            <w:vAlign w:val="center"/>
          </w:tcPr>
          <w:p w:rsidR="001E03D0" w:rsidRPr="007750E9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>Dev</w:t>
            </w:r>
          </w:p>
        </w:tc>
        <w:tc>
          <w:tcPr>
            <w:tcW w:w="1044" w:type="dxa"/>
            <w:vAlign w:val="center"/>
          </w:tcPr>
          <w:p w:rsidR="001E03D0" w:rsidRPr="004F0CE2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>Mendonca</w:t>
            </w:r>
            <w:proofErr w:type="spellEnd"/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>Snurr’s</w:t>
            </w:r>
            <w:proofErr w:type="spellEnd"/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 xml:space="preserve"> model</w:t>
            </w:r>
          </w:p>
        </w:tc>
        <w:tc>
          <w:tcPr>
            <w:tcW w:w="767" w:type="dxa"/>
            <w:vAlign w:val="center"/>
          </w:tcPr>
          <w:p w:rsidR="001E03D0" w:rsidRPr="0047754F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47754F">
              <w:rPr>
                <w:b w:val="0"/>
                <w:bCs w:val="0"/>
                <w:color w:val="000000"/>
                <w:sz w:val="16"/>
                <w:szCs w:val="16"/>
              </w:rPr>
              <w:t>Dev</w:t>
            </w:r>
          </w:p>
        </w:tc>
        <w:tc>
          <w:tcPr>
            <w:tcW w:w="698" w:type="dxa"/>
            <w:vAlign w:val="center"/>
          </w:tcPr>
          <w:p w:rsidR="001E03D0" w:rsidRPr="00283AB0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highlight w:val="yellow"/>
              </w:rPr>
            </w:pPr>
            <w:r w:rsidRPr="006B74EE">
              <w:rPr>
                <w:rFonts w:cs="Times New Roman"/>
                <w:b w:val="0"/>
                <w:bCs w:val="0"/>
                <w:position w:val="-6"/>
                <w:sz w:val="16"/>
                <w:szCs w:val="16"/>
              </w:rPr>
              <w:object w:dxaOrig="36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.75pt;height:14.25pt" o:ole="">
                  <v:imagedata r:id="rId6" o:title=""/>
                </v:shape>
                <o:OLEObject Type="Embed" ProgID="Equation.DSMT4" ShapeID="_x0000_i1025" DrawAspect="Content" ObjectID="_1783921439" r:id="rId7"/>
              </w:object>
            </w:r>
          </w:p>
        </w:tc>
        <w:tc>
          <w:tcPr>
            <w:tcW w:w="1915" w:type="dxa"/>
            <w:vAlign w:val="center"/>
          </w:tcPr>
          <w:p w:rsidR="001E03D0" w:rsidRPr="00283AB0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highlight w:val="yellow"/>
              </w:rPr>
            </w:pPr>
            <w:r w:rsidRPr="00015397">
              <w:rPr>
                <w:rFonts w:cs="Times New Roman"/>
                <w:b w:val="0"/>
                <w:bCs w:val="0"/>
                <w:position w:val="-14"/>
                <w:szCs w:val="24"/>
              </w:rPr>
              <w:object w:dxaOrig="1700" w:dyaOrig="380">
                <v:shape id="_x0000_i1026" type="#_x0000_t75" style="width:86.25pt;height:21.75pt" o:ole="">
                  <v:imagedata r:id="rId8" o:title=""/>
                </v:shape>
                <o:OLEObject Type="Embed" ProgID="Equation.DSMT4" ShapeID="_x0000_i1026" DrawAspect="Content" ObjectID="_1783921440" r:id="rId9"/>
              </w:object>
            </w:r>
          </w:p>
        </w:tc>
        <w:tc>
          <w:tcPr>
            <w:tcW w:w="0" w:type="auto"/>
            <w:vAlign w:val="center"/>
          </w:tcPr>
          <w:p w:rsidR="001E03D0" w:rsidRPr="0047754F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840" w:dyaOrig="380">
                <v:shape id="_x0000_i1027" type="#_x0000_t75" style="width:43.5pt;height:21.75pt" o:ole="">
                  <v:imagedata r:id="rId10" o:title=""/>
                </v:shape>
                <o:OLEObject Type="Embed" ProgID="Equation.DSMT4" ShapeID="_x0000_i1027" DrawAspect="Content" ObjectID="_1783921441" r:id="rId11"/>
              </w:object>
            </w:r>
          </w:p>
        </w:tc>
        <w:tc>
          <w:tcPr>
            <w:tcW w:w="0" w:type="auto"/>
            <w:vAlign w:val="center"/>
          </w:tcPr>
          <w:p w:rsidR="001E03D0" w:rsidRPr="0047754F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1040" w:dyaOrig="380">
                <v:shape id="_x0000_i1028" type="#_x0000_t75" style="width:50.25pt;height:21.75pt" o:ole="">
                  <v:imagedata r:id="rId12" o:title=""/>
                </v:shape>
                <o:OLEObject Type="Embed" ProgID="Equation.DSMT4" ShapeID="_x0000_i1028" DrawAspect="Content" ObjectID="_1783921442" r:id="rId13"/>
              </w:object>
            </w:r>
          </w:p>
        </w:tc>
        <w:tc>
          <w:tcPr>
            <w:tcW w:w="0" w:type="auto"/>
            <w:vAlign w:val="center"/>
          </w:tcPr>
          <w:p w:rsidR="001E03D0" w:rsidRPr="0047754F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700" w:dyaOrig="380">
                <v:shape id="_x0000_i1029" type="#_x0000_t75" style="width:36pt;height:21.75pt" o:ole="">
                  <v:imagedata r:id="rId14" o:title=""/>
                </v:shape>
                <o:OLEObject Type="Embed" ProgID="Equation.DSMT4" ShapeID="_x0000_i1029" DrawAspect="Content" ObjectID="_1783921443" r:id="rId15"/>
              </w:object>
            </w:r>
          </w:p>
        </w:tc>
        <w:tc>
          <w:tcPr>
            <w:tcW w:w="0" w:type="auto"/>
            <w:vAlign w:val="center"/>
          </w:tcPr>
          <w:p w:rsidR="001E03D0" w:rsidRPr="0047754F" w:rsidRDefault="001E03D0" w:rsidP="00EF2BBF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460" w:dyaOrig="380">
                <v:shape id="_x0000_i1030" type="#_x0000_t75" style="width:21.75pt;height:21.75pt" o:ole="">
                  <v:imagedata r:id="rId16" o:title=""/>
                </v:shape>
                <o:OLEObject Type="Embed" ProgID="Equation.DSMT4" ShapeID="_x0000_i1030" DrawAspect="Content" ObjectID="_1783921444" r:id="rId17"/>
              </w:objec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4F0CE2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 w:rsidRPr="004F0CE2">
              <w:rPr>
                <w:rFonts w:cs="Times New Roman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:rsidR="001E03D0" w:rsidRPr="004F0CE2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object w:dxaOrig="1637" w:dyaOrig="1443">
                <v:shape id="_x0000_i1031" type="#_x0000_t75" style="width:43.5pt;height:36pt" o:ole="">
                  <v:imagedata r:id="rId18" o:title=""/>
                </v:shape>
                <o:OLEObject Type="Embed" ProgID="ChemDraw.Document.6.0" ShapeID="_x0000_i1031" DrawAspect="Content" ObjectID="_1783921445" r:id="rId19"/>
              </w:object>
            </w:r>
          </w:p>
        </w:tc>
        <w:tc>
          <w:tcPr>
            <w:tcW w:w="0" w:type="auto"/>
            <w:vAlign w:val="center"/>
          </w:tcPr>
          <w:p w:rsidR="001E03D0" w:rsidRPr="007750E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7750E9">
              <w:rPr>
                <w:color w:val="000000"/>
                <w:sz w:val="16"/>
                <w:szCs w:val="16"/>
              </w:rPr>
              <w:t>54.08</w:t>
            </w:r>
          </w:p>
        </w:tc>
        <w:tc>
          <w:tcPr>
            <w:tcW w:w="1103" w:type="dxa"/>
            <w:vAlign w:val="center"/>
          </w:tcPr>
          <w:p w:rsidR="001E03D0" w:rsidRPr="007750E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7750E9">
              <w:rPr>
                <w:color w:val="000000"/>
                <w:sz w:val="16"/>
                <w:szCs w:val="16"/>
              </w:rPr>
              <w:t>56.41</w:t>
            </w:r>
          </w:p>
        </w:tc>
        <w:tc>
          <w:tcPr>
            <w:tcW w:w="657" w:type="dxa"/>
            <w:vAlign w:val="center"/>
          </w:tcPr>
          <w:p w:rsidR="001E03D0" w:rsidRPr="007750E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7750E9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1044" w:type="dxa"/>
            <w:vAlign w:val="center"/>
          </w:tcPr>
          <w:p w:rsidR="001E03D0" w:rsidRPr="004F0CE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 w:val="16"/>
                <w:szCs w:val="16"/>
              </w:rPr>
              <w:t>50.85</w:t>
            </w:r>
          </w:p>
        </w:tc>
        <w:tc>
          <w:tcPr>
            <w:tcW w:w="767" w:type="dxa"/>
            <w:vAlign w:val="center"/>
          </w:tcPr>
          <w:p w:rsidR="001E03D0" w:rsidRPr="0047754F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47754F">
              <w:rPr>
                <w:color w:val="000000"/>
                <w:sz w:val="16"/>
                <w:szCs w:val="16"/>
              </w:rPr>
              <w:t>11.65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605761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:rsidR="001E03D0" w:rsidRPr="004F0CE2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964">
                <v:shape id="_x0000_i1032" type="#_x0000_t75" style="width:50.25pt;height:28.5pt" o:ole="">
                  <v:imagedata r:id="rId20" o:title=""/>
                </v:shape>
                <o:OLEObject Type="Embed" ProgID="ChemDraw.Document.6.0" ShapeID="_x0000_i1032" DrawAspect="Content" ObjectID="_1783921446" r:id="rId21"/>
              </w:object>
            </w:r>
          </w:p>
        </w:tc>
        <w:tc>
          <w:tcPr>
            <w:tcW w:w="0" w:type="auto"/>
            <w:vAlign w:val="center"/>
          </w:tcPr>
          <w:p w:rsidR="001E03D0" w:rsidRPr="004F0CE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bidi="fa-IR"/>
              </w:rPr>
            </w:pPr>
            <w:r>
              <w:rPr>
                <w:color w:val="000000"/>
                <w:sz w:val="16"/>
                <w:szCs w:val="16"/>
              </w:rPr>
              <w:t>120.26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113.59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-6.67</w:t>
            </w:r>
          </w:p>
        </w:tc>
        <w:tc>
          <w:tcPr>
            <w:tcW w:w="1044" w:type="dxa"/>
            <w:vAlign w:val="center"/>
          </w:tcPr>
          <w:p w:rsidR="001E03D0" w:rsidRPr="0088238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92.98</w:t>
            </w:r>
          </w:p>
        </w:tc>
        <w:tc>
          <w:tcPr>
            <w:tcW w:w="767" w:type="dxa"/>
            <w:vAlign w:val="center"/>
          </w:tcPr>
          <w:p w:rsidR="001E03D0" w:rsidRPr="0088238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-35.30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D7227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:rsidR="001E03D0" w:rsidRPr="00ED7227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361" w:dyaOrig="2571">
                <v:shape id="_x0000_i1033" type="#_x0000_t75" style="width:50.25pt;height:28.5pt" o:ole="">
                  <v:imagedata r:id="rId22" o:title=""/>
                </v:shape>
                <o:OLEObject Type="Embed" ProgID="ChemDraw.Document.6.0" ShapeID="_x0000_i1033" DrawAspect="Content" ObjectID="_1783921447" r:id="rId23"/>
              </w:object>
            </w:r>
          </w:p>
        </w:tc>
        <w:tc>
          <w:tcPr>
            <w:tcW w:w="0" w:type="auto"/>
            <w:vAlign w:val="center"/>
          </w:tcPr>
          <w:p w:rsidR="001E03D0" w:rsidRPr="00ED722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72.70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74.00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1044" w:type="dxa"/>
            <w:vAlign w:val="center"/>
          </w:tcPr>
          <w:p w:rsidR="001E03D0" w:rsidRPr="00ED722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64.43</w:t>
            </w:r>
          </w:p>
        </w:tc>
        <w:tc>
          <w:tcPr>
            <w:tcW w:w="767" w:type="dxa"/>
            <w:vAlign w:val="center"/>
          </w:tcPr>
          <w:p w:rsidR="001E03D0" w:rsidRPr="00ED722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365F5C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:rsidR="001E03D0" w:rsidRPr="00365F5C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320" w:dyaOrig="1661">
                <v:shape id="_x0000_i1034" type="#_x0000_t75" style="width:57.75pt;height:28.5pt" o:ole="">
                  <v:imagedata r:id="rId24" o:title=""/>
                </v:shape>
                <o:OLEObject Type="Embed" ProgID="ChemDraw.Document.6.0" ShapeID="_x0000_i1034" DrawAspect="Content" ObjectID="_1783921448" r:id="rId25"/>
              </w:object>
            </w:r>
          </w:p>
        </w:tc>
        <w:tc>
          <w:tcPr>
            <w:tcW w:w="0" w:type="auto"/>
            <w:vAlign w:val="center"/>
          </w:tcPr>
          <w:p w:rsidR="001E03D0" w:rsidRPr="00365F5C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63.18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65.18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044" w:type="dxa"/>
            <w:vAlign w:val="center"/>
          </w:tcPr>
          <w:p w:rsidR="001E03D0" w:rsidRPr="00365F5C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48.43</w:t>
            </w:r>
          </w:p>
        </w:tc>
        <w:tc>
          <w:tcPr>
            <w:tcW w:w="767" w:type="dxa"/>
            <w:vAlign w:val="center"/>
          </w:tcPr>
          <w:p w:rsidR="001E03D0" w:rsidRPr="00365F5C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-3.20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45416A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:rsidR="001E03D0" w:rsidRPr="0045416A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874" w:dyaOrig="1964">
                <v:shape id="_x0000_i1035" type="#_x0000_t75" style="width:57.75pt;height:28.5pt" o:ole="">
                  <v:imagedata r:id="rId26" o:title=""/>
                </v:shape>
                <o:OLEObject Type="Embed" ProgID="ChemDraw.Document.6.0" ShapeID="_x0000_i1035" DrawAspect="Content" ObjectID="_1783921449" r:id="rId27"/>
              </w:object>
            </w:r>
          </w:p>
        </w:tc>
        <w:tc>
          <w:tcPr>
            <w:tcW w:w="0" w:type="auto"/>
            <w:vAlign w:val="center"/>
          </w:tcPr>
          <w:p w:rsidR="001E03D0" w:rsidRPr="0045416A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76.62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74.00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-2.61</w:t>
            </w:r>
          </w:p>
        </w:tc>
        <w:tc>
          <w:tcPr>
            <w:tcW w:w="1044" w:type="dxa"/>
            <w:vAlign w:val="center"/>
          </w:tcPr>
          <w:p w:rsidR="001E03D0" w:rsidRPr="0045416A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61.43</w:t>
            </w:r>
          </w:p>
        </w:tc>
        <w:tc>
          <w:tcPr>
            <w:tcW w:w="767" w:type="dxa"/>
            <w:vAlign w:val="center"/>
          </w:tcPr>
          <w:p w:rsidR="001E03D0" w:rsidRPr="0045416A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-8.11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7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45416A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:rsidR="001E03D0" w:rsidRPr="0045416A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718" w:dyaOrig="2480">
                <v:shape id="_x0000_i1036" type="#_x0000_t75" style="width:57.75pt;height:36pt" o:ole="">
                  <v:imagedata r:id="rId28" o:title=""/>
                </v:shape>
                <o:OLEObject Type="Embed" ProgID="ChemDraw.Document.6.0" ShapeID="_x0000_i1036" DrawAspect="Content" ObjectID="_1783921450" r:id="rId29"/>
              </w:object>
            </w:r>
          </w:p>
        </w:tc>
        <w:tc>
          <w:tcPr>
            <w:tcW w:w="0" w:type="auto"/>
            <w:vAlign w:val="center"/>
          </w:tcPr>
          <w:p w:rsidR="001E03D0" w:rsidRPr="0045416A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102.63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91.19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-11.44</w:t>
            </w:r>
          </w:p>
        </w:tc>
        <w:tc>
          <w:tcPr>
            <w:tcW w:w="1044" w:type="dxa"/>
            <w:vAlign w:val="center"/>
          </w:tcPr>
          <w:p w:rsidR="001E03D0" w:rsidRPr="0045416A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89.29</w:t>
            </w:r>
          </w:p>
        </w:tc>
        <w:tc>
          <w:tcPr>
            <w:tcW w:w="767" w:type="dxa"/>
            <w:vAlign w:val="center"/>
          </w:tcPr>
          <w:p w:rsidR="001E03D0" w:rsidRPr="0045416A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-15.26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21.00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37445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:rsidR="001E03D0" w:rsidRPr="004F0CE2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4" w:dyaOrig="2641">
                <v:shape id="_x0000_i1037" type="#_x0000_t75" style="width:57.75pt;height:43.5pt" o:ole="">
                  <v:imagedata r:id="rId30" o:title=""/>
                </v:shape>
                <o:OLEObject Type="Embed" ProgID="ChemDraw.Document.6.0" ShapeID="_x0000_i1037" DrawAspect="Content" ObjectID="_1783921451" r:id="rId31"/>
              </w:object>
            </w:r>
          </w:p>
        </w:tc>
        <w:tc>
          <w:tcPr>
            <w:tcW w:w="0" w:type="auto"/>
            <w:vAlign w:val="center"/>
          </w:tcPr>
          <w:p w:rsidR="001E03D0" w:rsidRPr="004F0CE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78.38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82.45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4.07</w:t>
            </w:r>
          </w:p>
        </w:tc>
        <w:tc>
          <w:tcPr>
            <w:tcW w:w="1044" w:type="dxa"/>
            <w:vAlign w:val="center"/>
          </w:tcPr>
          <w:p w:rsidR="001E03D0" w:rsidRPr="004F0CE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80.06</w:t>
            </w:r>
          </w:p>
        </w:tc>
        <w:tc>
          <w:tcPr>
            <w:tcW w:w="767" w:type="dxa"/>
            <w:vAlign w:val="center"/>
          </w:tcPr>
          <w:p w:rsidR="001E03D0" w:rsidRPr="004F0CE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8.15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37445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:rsidR="001E03D0" w:rsidRPr="004F0CE2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797" w:dyaOrig="1892">
                <v:shape id="_x0000_i1038" type="#_x0000_t75" style="width:57.75pt;height:36pt" o:ole="">
                  <v:imagedata r:id="rId32" o:title=""/>
                </v:shape>
                <o:OLEObject Type="Embed" ProgID="ChemDraw.Document.6.0" ShapeID="_x0000_i1038" DrawAspect="Content" ObjectID="_1783921452" r:id="rId33"/>
              </w:object>
            </w:r>
          </w:p>
        </w:tc>
        <w:tc>
          <w:tcPr>
            <w:tcW w:w="0" w:type="auto"/>
            <w:vAlign w:val="center"/>
          </w:tcPr>
          <w:p w:rsidR="001E03D0" w:rsidRPr="004F0CE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62.45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62.45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44" w:type="dxa"/>
            <w:vAlign w:val="center"/>
          </w:tcPr>
          <w:p w:rsidR="001E03D0" w:rsidRPr="004F0CE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43.52</w:t>
            </w:r>
          </w:p>
        </w:tc>
        <w:tc>
          <w:tcPr>
            <w:tcW w:w="767" w:type="dxa"/>
            <w:vAlign w:val="center"/>
          </w:tcPr>
          <w:p w:rsidR="001E03D0" w:rsidRPr="004F0CE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-6.95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6535B2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1E03D0" w:rsidRPr="006535B2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55" w:dyaOrig="1971">
                <v:shape id="_x0000_i1039" type="#_x0000_t75" style="width:50.25pt;height:28.5pt" o:ole="">
                  <v:imagedata r:id="rId34" o:title=""/>
                </v:shape>
                <o:OLEObject Type="Embed" ProgID="ChemDraw.Document.6.0" ShapeID="_x0000_i1039" DrawAspect="Content" ObjectID="_1783921453" r:id="rId35"/>
              </w:object>
            </w:r>
          </w:p>
        </w:tc>
        <w:tc>
          <w:tcPr>
            <w:tcW w:w="0" w:type="auto"/>
            <w:vAlign w:val="center"/>
          </w:tcPr>
          <w:p w:rsidR="001E03D0" w:rsidRPr="006535B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67.95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67.90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044" w:type="dxa"/>
            <w:vAlign w:val="center"/>
          </w:tcPr>
          <w:p w:rsidR="001E03D0" w:rsidRPr="006535B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60.46</w:t>
            </w:r>
          </w:p>
        </w:tc>
        <w:tc>
          <w:tcPr>
            <w:tcW w:w="767" w:type="dxa"/>
            <w:vAlign w:val="center"/>
          </w:tcPr>
          <w:p w:rsidR="001E03D0" w:rsidRPr="006535B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10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661">
                <v:shape id="_x0000_i1040" type="#_x0000_t75" style="width:57.75pt;height:36pt" o:ole="">
                  <v:imagedata r:id="rId36" o:title=""/>
                </v:shape>
                <o:OLEObject Type="Embed" ProgID="ChemDraw.Document.6.0" ShapeID="_x0000_i1040" DrawAspect="Content" ObjectID="_1783921454" r:id="rId37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70.94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73.64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2.70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63.23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3.11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11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304" w:dyaOrig="2941">
                <v:shape id="_x0000_i1041" type="#_x0000_t75" style="width:57.75pt;height:36pt" o:ole="">
                  <v:imagedata r:id="rId38" o:title=""/>
                </v:shape>
                <o:OLEObject Type="Embed" ProgID="ChemDraw.Document.6.0" ShapeID="_x0000_i1041" DrawAspect="Content" ObjectID="_1783921455" r:id="rId39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79.19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81.59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2.40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77.98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4.98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6.90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671">
                <v:shape id="_x0000_i1042" type="#_x0000_t75" style="width:50.25pt;height:28.5pt" o:ole="">
                  <v:imagedata r:id="rId40" o:title=""/>
                </v:shape>
                <o:OLEObject Type="Embed" ProgID="ChemDraw.Document.6.0" ShapeID="_x0000_i1042" DrawAspect="Content" ObjectID="_1783921456" r:id="rId41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87.43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89.97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2.54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83.55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-0.54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13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310" w:dyaOrig="1362">
                <v:shape id="_x0000_i1043" type="#_x0000_t75" style="width:57.75pt;height:21.75pt" o:ole="">
                  <v:imagedata r:id="rId42" o:title=""/>
                </v:shape>
                <o:OLEObject Type="Embed" ProgID="ChemDraw.Document.6.0" ShapeID="_x0000_i1043" DrawAspect="Content" ObjectID="_1783921457" r:id="rId43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61.23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65.18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3.95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47.98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-0.85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14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2261">
                <v:shape id="_x0000_i1044" type="#_x0000_t75" style="width:57.75pt;height:36pt" o:ole="">
                  <v:imagedata r:id="rId44" o:title=""/>
                </v:shape>
                <o:OLEObject Type="Embed" ProgID="ChemDraw.Document.6.0" ShapeID="_x0000_i1044" DrawAspect="Content" ObjectID="_1783921458" r:id="rId45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87.10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-10.95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86.82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-11.58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46" w:dyaOrig="1583">
                <v:shape id="_x0000_i1045" type="#_x0000_t75" style="width:57.75pt;height:21.75pt" o:ole="">
                  <v:imagedata r:id="rId46" o:title=""/>
                </v:shape>
                <o:OLEObject Type="Embed" ProgID="ChemDraw.Document.6.0" ShapeID="_x0000_i1045" DrawAspect="Content" ObjectID="_1783921459" r:id="rId47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75.25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81.06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5.80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71.79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37" w:dyaOrig="2641">
                <v:shape id="_x0000_i1046" type="#_x0000_t75" style="width:57.75pt;height:36pt" o:ole="">
                  <v:imagedata r:id="rId48" o:title=""/>
                </v:shape>
                <o:OLEObject Type="Embed" ProgID="ChemDraw.Document.6.0" ShapeID="_x0000_i1046" DrawAspect="Content" ObjectID="_1783921460" r:id="rId49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85.08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88.46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3.38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80.60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737" w:dyaOrig="1880">
                <v:shape id="_x0000_i1047" type="#_x0000_t75" style="width:57.75pt;height:43.5pt" o:ole="">
                  <v:imagedata r:id="rId50" o:title=""/>
                </v:shape>
                <o:OLEObject Type="Embed" ProgID="ChemDraw.Document.6.0" ShapeID="_x0000_i1047" DrawAspect="Content" ObjectID="_1783921461" r:id="rId51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74.72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67.90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-6.82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61.95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-5.04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2261">
                <v:shape id="_x0000_i1048" type="#_x0000_t75" style="width:57.75pt;height:43.5pt" o:ole="">
                  <v:imagedata r:id="rId52" o:title=""/>
                </v:shape>
                <o:OLEObject Type="Embed" ProgID="ChemDraw.Document.6.0" ShapeID="_x0000_i1048" DrawAspect="Content" ObjectID="_1783921462" r:id="rId53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95.76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94.06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-1.70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91.62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21.00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19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737" w:dyaOrig="1671">
                <v:shape id="_x0000_i1049" type="#_x0000_t75" style="width:57.75pt;height:36pt" o:ole="">
                  <v:imagedata r:id="rId54" o:title=""/>
                </v:shape>
                <o:OLEObject Type="Embed" ProgID="ChemDraw.Document.6.0" ShapeID="_x0000_i1049" DrawAspect="Content" ObjectID="_1783921463" r:id="rId55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75.41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71.22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-4.19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67.49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-8.32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20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37" w:dyaOrig="2251">
                <v:shape id="_x0000_i1050" type="#_x0000_t75" style="width:57.75pt;height:28.5pt" o:ole="">
                  <v:imagedata r:id="rId56" o:title=""/>
                </v:shape>
                <o:OLEObject Type="Embed" ProgID="ChemDraw.Document.6.0" ShapeID="_x0000_i1050" DrawAspect="Content" ObjectID="_1783921464" r:id="rId57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96.01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2.95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89.19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-2.48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21.00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21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5278" w:dyaOrig="1441">
                <v:shape id="_x0000_i1051" type="#_x0000_t75" style="width:57.75pt;height:21.75pt" o:ole="">
                  <v:imagedata r:id="rId58" o:title=""/>
                </v:shape>
                <o:OLEObject Type="Embed" ProgID="ChemDraw.Document.6.0" ShapeID="_x0000_i1051" DrawAspect="Content" ObjectID="_1783921465" r:id="rId59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70.29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72.58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2.30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66.91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5.89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441">
                <v:shape id="_x0000_i1052" type="#_x0000_t75" style="width:57.75pt;height:28.5pt" o:ole="">
                  <v:imagedata r:id="rId60" o:title=""/>
                </v:shape>
                <o:OLEObject Type="Embed" ProgID="ChemDraw.Document.6.0" ShapeID="_x0000_i1052" DrawAspect="Content" ObjectID="_1783921466" r:id="rId61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63.95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66.54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2.59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57.96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9.10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-8.32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23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885" w:dyaOrig="3474">
                <v:shape id="_x0000_i1053" type="#_x0000_t75" style="width:57.75pt;height:43.5pt" o:ole="">
                  <v:imagedata r:id="rId62" o:title=""/>
                </v:shape>
                <o:OLEObject Type="Embed" ProgID="ChemDraw.Document.6.0" ShapeID="_x0000_i1053" DrawAspect="Content" ObjectID="_1783921467" r:id="rId63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71.58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78.09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6.51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62.50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8.90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37" w:dyaOrig="1441">
                <v:shape id="_x0000_i1054" type="#_x0000_t75" style="width:57.75pt;height:21.75pt" o:ole="">
                  <v:imagedata r:id="rId64" o:title=""/>
                </v:shape>
                <o:OLEObject Type="Embed" ProgID="ChemDraw.Document.6.0" ShapeID="_x0000_i1054" DrawAspect="Content" ObjectID="_1783921468" r:id="rId65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68.76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69.86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66.02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2573">
                <v:shape id="_x0000_i1055" type="#_x0000_t75" style="width:57.75pt;height:50.25pt" o:ole="">
                  <v:imagedata r:id="rId66" o:title=""/>
                </v:shape>
                <o:OLEObject Type="Embed" ProgID="ChemDraw.Document.6.0" ShapeID="_x0000_i1055" DrawAspect="Content" ObjectID="_1783921469" r:id="rId67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90.51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87.10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-3.41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88.87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26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441">
                <v:shape id="_x0000_i1056" type="#_x0000_t75" style="width:57.75pt;height:28.5pt" o:ole="">
                  <v:imagedata r:id="rId68" o:title=""/>
                </v:shape>
                <o:OLEObject Type="Embed" ProgID="ChemDraw.Document.6.0" ShapeID="_x0000_i1056" DrawAspect="Content" ObjectID="_1783921470" r:id="rId69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69.21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67.14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-2.07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55.89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27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37" w:dyaOrig="1441">
                <v:shape id="_x0000_i1057" type="#_x0000_t75" style="width:57.75pt;height:21.75pt" o:ole="">
                  <v:imagedata r:id="rId70" o:title=""/>
                </v:shape>
                <o:OLEObject Type="Embed" ProgID="ChemDraw.Document.6.0" ShapeID="_x0000_i1057" DrawAspect="Content" ObjectID="_1783921471" r:id="rId71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72.45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72.58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73.17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9.24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28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5064" w:dyaOrig="2871">
                <v:shape id="_x0000_i1058" type="#_x0000_t75" style="width:57.75pt;height:36pt" o:ole="">
                  <v:imagedata r:id="rId72" o:title=""/>
                </v:shape>
                <o:OLEObject Type="Embed" ProgID="ChemDraw.Document.6.0" ShapeID="_x0000_i1058" DrawAspect="Content" ObjectID="_1783921472" r:id="rId73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91.14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82.17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-8.96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76.71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-12.37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14.90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29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4" w:dyaOrig="3241">
                <v:shape id="_x0000_i1059" type="#_x0000_t75" style="width:57.75pt;height:57.75pt" o:ole="">
                  <v:imagedata r:id="rId74" o:title=""/>
                </v:shape>
                <o:OLEObject Type="Embed" ProgID="ChemDraw.Document.6.0" ShapeID="_x0000_i1059" DrawAspect="Content" ObjectID="_1783921473" r:id="rId75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75.42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76.73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68.36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6.90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30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158" w:dyaOrig="1441">
                <v:shape id="_x0000_i1060" type="#_x0000_t75" style="width:57.75pt;height:36pt" o:ole="">
                  <v:imagedata r:id="rId76" o:title=""/>
                </v:shape>
                <o:OLEObject Type="Embed" ProgID="ChemDraw.Document.6.0" ShapeID="_x0000_i1060" DrawAspect="Content" ObjectID="_1783921474" r:id="rId77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63.89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61.09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-2.80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46.01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-6.40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31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792" w:dyaOrig="1580">
                <v:shape id="_x0000_i1061" type="#_x0000_t75" style="width:57.75pt;height:36pt" o:ole="">
                  <v:imagedata r:id="rId78" o:title=""/>
                </v:shape>
                <o:OLEObject Type="Embed" ProgID="ChemDraw.Document.6.0" ShapeID="_x0000_i1061" DrawAspect="Content" ObjectID="_1783921475" r:id="rId79"/>
              </w:object>
            </w:r>
          </w:p>
        </w:tc>
        <w:tc>
          <w:tcPr>
            <w:tcW w:w="0" w:type="auto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64.08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65.18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1.09</w:t>
            </w:r>
          </w:p>
        </w:tc>
        <w:tc>
          <w:tcPr>
            <w:tcW w:w="1044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53.65</w:t>
            </w:r>
          </w:p>
        </w:tc>
        <w:tc>
          <w:tcPr>
            <w:tcW w:w="767" w:type="dxa"/>
            <w:vAlign w:val="center"/>
          </w:tcPr>
          <w:p w:rsidR="001E03D0" w:rsidRPr="00E6154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8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32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880" w:dyaOrig="2571">
                <v:shape id="_x0000_i1062" type="#_x0000_t75" style="width:57.75pt;height:28.5pt" o:ole="">
                  <v:imagedata r:id="rId80" o:title=""/>
                </v:shape>
                <o:OLEObject Type="Embed" ProgID="ChemDraw.Document.6.0" ShapeID="_x0000_i1062" DrawAspect="Content" ObjectID="_1783921476" r:id="rId81"/>
              </w:object>
            </w:r>
          </w:p>
        </w:tc>
        <w:tc>
          <w:tcPr>
            <w:tcW w:w="0" w:type="auto"/>
            <w:vAlign w:val="center"/>
          </w:tcPr>
          <w:p w:rsidR="001E03D0" w:rsidRPr="00CD31B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70.01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78.09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8.08</w:t>
            </w:r>
          </w:p>
        </w:tc>
        <w:tc>
          <w:tcPr>
            <w:tcW w:w="1044" w:type="dxa"/>
            <w:vAlign w:val="center"/>
          </w:tcPr>
          <w:p w:rsidR="001E03D0" w:rsidRPr="00CD31B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68.65</w:t>
            </w:r>
          </w:p>
        </w:tc>
        <w:tc>
          <w:tcPr>
            <w:tcW w:w="767" w:type="dxa"/>
            <w:vAlign w:val="center"/>
          </w:tcPr>
          <w:p w:rsidR="001E03D0" w:rsidRPr="00CD31B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8.90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33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5278" w:dyaOrig="1441">
                <v:shape id="_x0000_i1063" type="#_x0000_t75" style="width:50.25pt;height:21.75pt" o:ole="">
                  <v:imagedata r:id="rId82" o:title=""/>
                </v:shape>
                <o:OLEObject Type="Embed" ProgID="ChemDraw.Document.6.0" ShapeID="_x0000_i1063" DrawAspect="Content" ObjectID="_1783921477" r:id="rId83"/>
              </w:object>
            </w:r>
          </w:p>
        </w:tc>
        <w:tc>
          <w:tcPr>
            <w:tcW w:w="0" w:type="auto"/>
            <w:vAlign w:val="center"/>
          </w:tcPr>
          <w:p w:rsidR="001E03D0" w:rsidRPr="00CD31B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70.22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75.31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5.09</w:t>
            </w:r>
          </w:p>
        </w:tc>
        <w:tc>
          <w:tcPr>
            <w:tcW w:w="1044" w:type="dxa"/>
            <w:vAlign w:val="center"/>
          </w:tcPr>
          <w:p w:rsidR="001E03D0" w:rsidRPr="00CD31B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69.08</w:t>
            </w:r>
          </w:p>
        </w:tc>
        <w:tc>
          <w:tcPr>
            <w:tcW w:w="767" w:type="dxa"/>
            <w:vAlign w:val="center"/>
          </w:tcPr>
          <w:p w:rsidR="001E03D0" w:rsidRPr="00CD31B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8.15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-2.32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34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5064" w:dyaOrig="2871">
                <v:shape id="_x0000_i1064" type="#_x0000_t75" style="width:57.75pt;height:28.5pt" o:ole="">
                  <v:imagedata r:id="rId84" o:title=""/>
                </v:shape>
                <o:OLEObject Type="Embed" ProgID="ChemDraw.Document.6.0" ShapeID="_x0000_i1064" DrawAspect="Content" ObjectID="_1783921478" r:id="rId85"/>
              </w:object>
            </w:r>
          </w:p>
        </w:tc>
        <w:tc>
          <w:tcPr>
            <w:tcW w:w="0" w:type="auto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76.44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82.17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5.73</w:t>
            </w:r>
          </w:p>
        </w:tc>
        <w:tc>
          <w:tcPr>
            <w:tcW w:w="1044" w:type="dxa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70.13</w:t>
            </w:r>
          </w:p>
        </w:tc>
        <w:tc>
          <w:tcPr>
            <w:tcW w:w="767" w:type="dxa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14.90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35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1640" w:dyaOrig="1443">
                <v:shape id="_x0000_i1065" type="#_x0000_t75" style="width:57.75pt;height:36pt" o:ole="">
                  <v:imagedata r:id="rId86" o:title=""/>
                </v:shape>
                <o:OLEObject Type="Embed" ProgID="ChemDraw.Document.6.0" ShapeID="_x0000_i1065" DrawAspect="Content" ObjectID="_1783921479" r:id="rId87"/>
              </w:object>
            </w:r>
          </w:p>
        </w:tc>
        <w:tc>
          <w:tcPr>
            <w:tcW w:w="0" w:type="auto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61.04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59.73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-1.31</w:t>
            </w:r>
          </w:p>
        </w:tc>
        <w:tc>
          <w:tcPr>
            <w:tcW w:w="1044" w:type="dxa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44.66</w:t>
            </w:r>
          </w:p>
        </w:tc>
        <w:tc>
          <w:tcPr>
            <w:tcW w:w="767" w:type="dxa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-3.91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-18.32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36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671">
                <v:shape id="_x0000_i1066" type="#_x0000_t75" style="width:50.25pt;height:28.5pt" o:ole="">
                  <v:imagedata r:id="rId88" o:title=""/>
                </v:shape>
                <o:OLEObject Type="Embed" ProgID="ChemDraw.Document.6.0" ShapeID="_x0000_i1066" DrawAspect="Content" ObjectID="_1783921480" r:id="rId89"/>
              </w:object>
            </w:r>
          </w:p>
        </w:tc>
        <w:tc>
          <w:tcPr>
            <w:tcW w:w="0" w:type="auto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92.64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92.70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44" w:type="dxa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91.41</w:t>
            </w:r>
          </w:p>
        </w:tc>
        <w:tc>
          <w:tcPr>
            <w:tcW w:w="767" w:type="dxa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37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661">
                <v:shape id="_x0000_i1067" type="#_x0000_t75" style="width:57.75pt;height:36pt" o:ole="">
                  <v:imagedata r:id="rId90" o:title=""/>
                </v:shape>
                <o:OLEObject Type="Embed" ProgID="ChemDraw.Document.6.0" ShapeID="_x0000_i1067" DrawAspect="Content" ObjectID="_1783921481" r:id="rId91"/>
              </w:object>
            </w:r>
          </w:p>
        </w:tc>
        <w:tc>
          <w:tcPr>
            <w:tcW w:w="0" w:type="auto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69.72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68.50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-1.22</w:t>
            </w:r>
          </w:p>
        </w:tc>
        <w:tc>
          <w:tcPr>
            <w:tcW w:w="1044" w:type="dxa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58.91</w:t>
            </w:r>
          </w:p>
        </w:tc>
        <w:tc>
          <w:tcPr>
            <w:tcW w:w="767" w:type="dxa"/>
            <w:vAlign w:val="center"/>
          </w:tcPr>
          <w:p w:rsidR="001E03D0" w:rsidRPr="004E5CA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-1.35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-12.32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38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828" w:dyaOrig="2641">
                <v:shape id="_x0000_i1068" type="#_x0000_t75" style="width:57.75pt;height:36pt" o:ole="">
                  <v:imagedata r:id="rId92" o:title=""/>
                </v:shape>
                <o:OLEObject Type="Embed" ProgID="ChemDraw.Document.6.0" ShapeID="_x0000_i1068" DrawAspect="Content" ObjectID="_1783921482" r:id="rId93"/>
              </w:object>
            </w:r>
          </w:p>
        </w:tc>
        <w:tc>
          <w:tcPr>
            <w:tcW w:w="0" w:type="auto"/>
            <w:vAlign w:val="center"/>
          </w:tcPr>
          <w:p w:rsidR="001E03D0" w:rsidRPr="00343D5D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76.84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77.79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044" w:type="dxa"/>
            <w:vAlign w:val="center"/>
          </w:tcPr>
          <w:p w:rsidR="001E03D0" w:rsidRPr="00343D5D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78.27</w:t>
            </w:r>
          </w:p>
        </w:tc>
        <w:tc>
          <w:tcPr>
            <w:tcW w:w="767" w:type="dxa"/>
            <w:vAlign w:val="center"/>
          </w:tcPr>
          <w:p w:rsidR="001E03D0" w:rsidRPr="00343D5D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8.43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-35.65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39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544" w:dyaOrig="2873">
                <v:shape id="_x0000_i1069" type="#_x0000_t75" style="width:57.75pt;height:36pt" o:ole="">
                  <v:imagedata r:id="rId94" o:title=""/>
                </v:shape>
                <o:OLEObject Type="Embed" ProgID="ChemDraw.Document.6.0" ShapeID="_x0000_i1069" DrawAspect="Content" ObjectID="_1783921483" r:id="rId95"/>
              </w:object>
            </w:r>
          </w:p>
        </w:tc>
        <w:tc>
          <w:tcPr>
            <w:tcW w:w="0" w:type="auto"/>
            <w:vAlign w:val="center"/>
          </w:tcPr>
          <w:p w:rsidR="001E03D0" w:rsidRPr="00343D5D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88.99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80.13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-8.86</w:t>
            </w:r>
          </w:p>
        </w:tc>
        <w:tc>
          <w:tcPr>
            <w:tcW w:w="1044" w:type="dxa"/>
            <w:vAlign w:val="center"/>
          </w:tcPr>
          <w:p w:rsidR="001E03D0" w:rsidRPr="00343D5D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71.08</w:t>
            </w:r>
          </w:p>
        </w:tc>
        <w:tc>
          <w:tcPr>
            <w:tcW w:w="767" w:type="dxa"/>
            <w:vAlign w:val="center"/>
          </w:tcPr>
          <w:p w:rsidR="001E03D0" w:rsidRPr="00343D5D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-15.11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11.90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40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5278" w:dyaOrig="1441">
                <v:shape id="_x0000_i1070" type="#_x0000_t75" style="width:57.75pt;height:14.25pt" o:ole="">
                  <v:imagedata r:id="rId96" o:title=""/>
                </v:shape>
                <o:OLEObject Type="Embed" ProgID="ChemDraw.Document.6.0" ShapeID="_x0000_i1070" DrawAspect="Content" ObjectID="_1783921484" r:id="rId97"/>
              </w:object>
            </w:r>
          </w:p>
        </w:tc>
        <w:tc>
          <w:tcPr>
            <w:tcW w:w="0" w:type="auto"/>
            <w:vAlign w:val="center"/>
          </w:tcPr>
          <w:p w:rsidR="001E03D0" w:rsidRPr="0040323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73.45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72.58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-0.87</w:t>
            </w:r>
          </w:p>
        </w:tc>
        <w:tc>
          <w:tcPr>
            <w:tcW w:w="1044" w:type="dxa"/>
            <w:vAlign w:val="center"/>
          </w:tcPr>
          <w:p w:rsidR="001E03D0" w:rsidRPr="0040323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59.36</w:t>
            </w:r>
          </w:p>
        </w:tc>
        <w:tc>
          <w:tcPr>
            <w:tcW w:w="767" w:type="dxa"/>
            <w:vAlign w:val="center"/>
          </w:tcPr>
          <w:p w:rsidR="001E03D0" w:rsidRPr="0040323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-5.92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41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734" w:dyaOrig="2261">
                <v:shape id="_x0000_i1071" type="#_x0000_t75" style="width:57.75pt;height:50.25pt" o:ole="">
                  <v:imagedata r:id="rId98" o:title=""/>
                </v:shape>
                <o:OLEObject Type="Embed" ProgID="ChemDraw.Document.6.0" ShapeID="_x0000_i1071" DrawAspect="Content" ObjectID="_1783921485" r:id="rId99"/>
              </w:object>
            </w:r>
          </w:p>
        </w:tc>
        <w:tc>
          <w:tcPr>
            <w:tcW w:w="0" w:type="auto"/>
            <w:vAlign w:val="center"/>
          </w:tcPr>
          <w:p w:rsidR="001E03D0" w:rsidRPr="0040323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72.81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72.58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1044" w:type="dxa"/>
            <w:vAlign w:val="center"/>
          </w:tcPr>
          <w:p w:rsidR="001E03D0" w:rsidRPr="0040323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70.81</w:t>
            </w:r>
          </w:p>
        </w:tc>
        <w:tc>
          <w:tcPr>
            <w:tcW w:w="767" w:type="dxa"/>
            <w:vAlign w:val="center"/>
          </w:tcPr>
          <w:p w:rsidR="001E03D0" w:rsidRPr="0040323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6.39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42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441">
                <v:shape id="_x0000_i1072" type="#_x0000_t75" style="width:57.75pt;height:28.5pt" o:ole="">
                  <v:imagedata r:id="rId100" o:title=""/>
                </v:shape>
                <o:OLEObject Type="Embed" ProgID="ChemDraw.Document.6.0" ShapeID="_x0000_i1072" DrawAspect="Content" ObjectID="_1783921486" r:id="rId101"/>
              </w:object>
            </w:r>
          </w:p>
        </w:tc>
        <w:tc>
          <w:tcPr>
            <w:tcW w:w="0" w:type="auto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66.35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67.59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1044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53.49</w:t>
            </w:r>
          </w:p>
        </w:tc>
        <w:tc>
          <w:tcPr>
            <w:tcW w:w="767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-2.23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-12.32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43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661">
                <v:shape id="_x0000_i1073" type="#_x0000_t75" style="width:57.75pt;height:36pt" o:ole="">
                  <v:imagedata r:id="rId102" o:title=""/>
                </v:shape>
                <o:OLEObject Type="Embed" ProgID="ChemDraw.Document.6.0" ShapeID="_x0000_i1073" DrawAspect="Content" ObjectID="_1783921487" r:id="rId103"/>
              </w:object>
            </w:r>
          </w:p>
        </w:tc>
        <w:tc>
          <w:tcPr>
            <w:tcW w:w="0" w:type="auto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69.34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66.54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-2.80</w:t>
            </w:r>
          </w:p>
        </w:tc>
        <w:tc>
          <w:tcPr>
            <w:tcW w:w="1044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62.12</w:t>
            </w:r>
          </w:p>
        </w:tc>
        <w:tc>
          <w:tcPr>
            <w:tcW w:w="767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2.38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-8.32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44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4" w:dyaOrig="1973">
                <v:shape id="_x0000_i1074" type="#_x0000_t75" style="width:57.75pt;height:36pt" o:ole="">
                  <v:imagedata r:id="rId104" o:title=""/>
                </v:shape>
                <o:OLEObject Type="Embed" ProgID="ChemDraw.Document.6.0" ShapeID="_x0000_i1074" DrawAspect="Content" ObjectID="_1783921488" r:id="rId105"/>
              </w:object>
            </w:r>
          </w:p>
        </w:tc>
        <w:tc>
          <w:tcPr>
            <w:tcW w:w="0" w:type="auto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67.45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67.14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1044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54.64</w:t>
            </w:r>
          </w:p>
        </w:tc>
        <w:tc>
          <w:tcPr>
            <w:tcW w:w="767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-2.56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45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5288" w:dyaOrig="1973">
                <v:shape id="_x0000_i1075" type="#_x0000_t75" style="width:57.75pt;height:21.75pt" o:ole="">
                  <v:imagedata r:id="rId106" o:title=""/>
                </v:shape>
                <o:OLEObject Type="Embed" ProgID="ChemDraw.Document.6.0" ShapeID="_x0000_i1075" DrawAspect="Content" ObjectID="_1783921489" r:id="rId107"/>
              </w:object>
            </w:r>
          </w:p>
        </w:tc>
        <w:tc>
          <w:tcPr>
            <w:tcW w:w="0" w:type="auto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69.00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69.86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044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60.98</w:t>
            </w:r>
          </w:p>
        </w:tc>
        <w:tc>
          <w:tcPr>
            <w:tcW w:w="767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46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718" w:dyaOrig="2251">
                <v:shape id="_x0000_i1076" type="#_x0000_t75" style="width:57.75pt;height:36pt" o:ole="">
                  <v:imagedata r:id="rId108" o:title=""/>
                </v:shape>
                <o:OLEObject Type="Embed" ProgID="ChemDraw.Document.6.0" ShapeID="_x0000_i1076" DrawAspect="Content" ObjectID="_1783921490" r:id="rId109"/>
              </w:object>
            </w:r>
          </w:p>
        </w:tc>
        <w:tc>
          <w:tcPr>
            <w:tcW w:w="0" w:type="auto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91.52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94.65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3.13</w:t>
            </w:r>
          </w:p>
        </w:tc>
        <w:tc>
          <w:tcPr>
            <w:tcW w:w="1044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89.43</w:t>
            </w:r>
          </w:p>
        </w:tc>
        <w:tc>
          <w:tcPr>
            <w:tcW w:w="767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47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39" w:dyaOrig="3161">
                <v:shape id="_x0000_i1077" type="#_x0000_t75" style="width:57.75pt;height:43.5pt" o:ole="">
                  <v:imagedata r:id="rId110" o:title=""/>
                </v:shape>
                <o:OLEObject Type="Embed" ProgID="ChemDraw.Document.6.0" ShapeID="_x0000_i1077" DrawAspect="Content" ObjectID="_1783921491" r:id="rId111"/>
              </w:object>
            </w:r>
          </w:p>
        </w:tc>
        <w:tc>
          <w:tcPr>
            <w:tcW w:w="0" w:type="auto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75.14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75.31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44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56.51</w:t>
            </w:r>
          </w:p>
        </w:tc>
        <w:tc>
          <w:tcPr>
            <w:tcW w:w="767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-11.04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-2.32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48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37" w:dyaOrig="1441">
                <v:shape id="_x0000_i1078" type="#_x0000_t75" style="width:57.75pt;height:21.75pt" o:ole="">
                  <v:imagedata r:id="rId112" o:title=""/>
                </v:shape>
                <o:OLEObject Type="Embed" ProgID="ChemDraw.Document.6.0" ShapeID="_x0000_i1078" DrawAspect="Content" ObjectID="_1783921492" r:id="rId113"/>
              </w:object>
            </w:r>
          </w:p>
        </w:tc>
        <w:tc>
          <w:tcPr>
            <w:tcW w:w="0" w:type="auto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71.81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69.86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-1.95</w:t>
            </w:r>
          </w:p>
        </w:tc>
        <w:tc>
          <w:tcPr>
            <w:tcW w:w="1044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72.26</w:t>
            </w:r>
          </w:p>
        </w:tc>
        <w:tc>
          <w:tcPr>
            <w:tcW w:w="767" w:type="dxa"/>
            <w:vAlign w:val="center"/>
          </w:tcPr>
          <w:p w:rsidR="001E03D0" w:rsidRPr="001841A1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-5.81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49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441">
                <v:shape id="_x0000_i1079" type="#_x0000_t75" style="width:57.75pt;height:28.5pt" o:ole="">
                  <v:imagedata r:id="rId114" o:title=""/>
                </v:shape>
                <o:OLEObject Type="Embed" ProgID="ChemDraw.Document.6.0" ShapeID="_x0000_i1079" DrawAspect="Content" ObjectID="_1783921493" r:id="rId115"/>
              </w:object>
            </w:r>
          </w:p>
        </w:tc>
        <w:tc>
          <w:tcPr>
            <w:tcW w:w="0" w:type="auto"/>
            <w:vAlign w:val="center"/>
          </w:tcPr>
          <w:p w:rsidR="001E03D0" w:rsidRPr="00A91A0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63.49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62.45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-1.04</w:t>
            </w:r>
          </w:p>
        </w:tc>
        <w:tc>
          <w:tcPr>
            <w:tcW w:w="1044" w:type="dxa"/>
            <w:vAlign w:val="center"/>
          </w:tcPr>
          <w:p w:rsidR="001E03D0" w:rsidRPr="00A91A0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55.50</w:t>
            </w:r>
          </w:p>
        </w:tc>
        <w:tc>
          <w:tcPr>
            <w:tcW w:w="767" w:type="dxa"/>
            <w:vAlign w:val="center"/>
          </w:tcPr>
          <w:p w:rsidR="001E03D0" w:rsidRPr="00A91A0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2.74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5288" w:dyaOrig="1973">
                <v:shape id="_x0000_i1080" type="#_x0000_t75" style="width:57.75pt;height:21.75pt" o:ole="">
                  <v:imagedata r:id="rId116" o:title=""/>
                </v:shape>
                <o:OLEObject Type="Embed" ProgID="ChemDraw.Document.6.0" ShapeID="_x0000_i1080" DrawAspect="Content" ObjectID="_1783921494" r:id="rId117"/>
              </w:object>
            </w:r>
          </w:p>
        </w:tc>
        <w:tc>
          <w:tcPr>
            <w:tcW w:w="0" w:type="auto"/>
            <w:vAlign w:val="center"/>
          </w:tcPr>
          <w:p w:rsidR="001E03D0" w:rsidRPr="00A91A0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84.24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83.78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-0.46</w:t>
            </w:r>
          </w:p>
        </w:tc>
        <w:tc>
          <w:tcPr>
            <w:tcW w:w="1044" w:type="dxa"/>
            <w:vAlign w:val="center"/>
          </w:tcPr>
          <w:p w:rsidR="001E03D0" w:rsidRPr="00A91A0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89.83</w:t>
            </w:r>
          </w:p>
        </w:tc>
        <w:tc>
          <w:tcPr>
            <w:tcW w:w="767" w:type="dxa"/>
            <w:vAlign w:val="center"/>
          </w:tcPr>
          <w:p w:rsidR="001E03D0" w:rsidRPr="00A91A0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51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37" w:dyaOrig="1661">
                <v:shape id="_x0000_i1081" type="#_x0000_t75" style="width:57.75pt;height:21.75pt" o:ole="">
                  <v:imagedata r:id="rId118" o:title=""/>
                </v:shape>
                <o:OLEObject Type="Embed" ProgID="ChemDraw.Document.6.0" ShapeID="_x0000_i1081" DrawAspect="Content" ObjectID="_1783921495" r:id="rId119"/>
              </w:object>
            </w:r>
          </w:p>
        </w:tc>
        <w:tc>
          <w:tcPr>
            <w:tcW w:w="0" w:type="auto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94.73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89.23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-5.51</w:t>
            </w:r>
          </w:p>
        </w:tc>
        <w:tc>
          <w:tcPr>
            <w:tcW w:w="1044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88.25</w:t>
            </w:r>
          </w:p>
        </w:tc>
        <w:tc>
          <w:tcPr>
            <w:tcW w:w="767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-5.67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25.00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52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158" w:dyaOrig="1441">
                <v:shape id="_x0000_i1082" type="#_x0000_t75" style="width:57.75pt;height:36pt" o:ole="">
                  <v:imagedata r:id="rId120" o:title=""/>
                </v:shape>
                <o:OLEObject Type="Embed" ProgID="ChemDraw.Document.6.0" ShapeID="_x0000_i1082" DrawAspect="Content" ObjectID="_1783921496" r:id="rId121"/>
              </w:object>
            </w:r>
          </w:p>
        </w:tc>
        <w:tc>
          <w:tcPr>
            <w:tcW w:w="0" w:type="auto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58.65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57.77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-0.88</w:t>
            </w:r>
          </w:p>
        </w:tc>
        <w:tc>
          <w:tcPr>
            <w:tcW w:w="1044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57.96</w:t>
            </w:r>
          </w:p>
        </w:tc>
        <w:tc>
          <w:tcPr>
            <w:tcW w:w="767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12.60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53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364">
                <v:shape id="_x0000_i1083" type="#_x0000_t75" style="width:57.75pt;height:21.75pt" o:ole="">
                  <v:imagedata r:id="rId122" o:title=""/>
                </v:shape>
                <o:OLEObject Type="Embed" ProgID="ChemDraw.Document.6.0" ShapeID="_x0000_i1083" DrawAspect="Content" ObjectID="_1783921497" r:id="rId123"/>
              </w:object>
            </w:r>
          </w:p>
        </w:tc>
        <w:tc>
          <w:tcPr>
            <w:tcW w:w="0" w:type="auto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92.41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90.56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-1.85</w:t>
            </w:r>
          </w:p>
        </w:tc>
        <w:tc>
          <w:tcPr>
            <w:tcW w:w="1044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85.65</w:t>
            </w:r>
          </w:p>
        </w:tc>
        <w:tc>
          <w:tcPr>
            <w:tcW w:w="767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-5.15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54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441">
                <v:shape id="_x0000_i1084" type="#_x0000_t75" style="width:57.75pt;height:28.5pt" o:ole="">
                  <v:imagedata r:id="rId124" o:title=""/>
                </v:shape>
                <o:OLEObject Type="Embed" ProgID="ChemDraw.Document.6.0" ShapeID="_x0000_i1084" DrawAspect="Content" ObjectID="_1783921498" r:id="rId125"/>
              </w:object>
            </w:r>
          </w:p>
        </w:tc>
        <w:tc>
          <w:tcPr>
            <w:tcW w:w="0" w:type="auto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78.20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77.42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-0.78</w:t>
            </w:r>
          </w:p>
        </w:tc>
        <w:tc>
          <w:tcPr>
            <w:tcW w:w="1044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69.17</w:t>
            </w:r>
          </w:p>
        </w:tc>
        <w:tc>
          <w:tcPr>
            <w:tcW w:w="767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-2.50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55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671">
                <v:shape id="_x0000_i1085" type="#_x0000_t75" style="width:57.75pt;height:28.5pt" o:ole="">
                  <v:imagedata r:id="rId126" o:title=""/>
                </v:shape>
                <o:OLEObject Type="Embed" ProgID="ChemDraw.Document.6.0" ShapeID="_x0000_i1085" DrawAspect="Content" ObjectID="_1783921499" r:id="rId127"/>
              </w:object>
            </w:r>
          </w:p>
        </w:tc>
        <w:tc>
          <w:tcPr>
            <w:tcW w:w="0" w:type="auto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93.28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91.92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-1.36</w:t>
            </w:r>
          </w:p>
        </w:tc>
        <w:tc>
          <w:tcPr>
            <w:tcW w:w="1044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88.30</w:t>
            </w:r>
          </w:p>
        </w:tc>
        <w:tc>
          <w:tcPr>
            <w:tcW w:w="767" w:type="dxa"/>
            <w:vAlign w:val="center"/>
          </w:tcPr>
          <w:p w:rsidR="001E03D0" w:rsidRPr="00DC720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-3.67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56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441">
                <v:shape id="_x0000_i1086" type="#_x0000_t75" style="width:57.75pt;height:28.5pt" o:ole="">
                  <v:imagedata r:id="rId128" o:title=""/>
                </v:shape>
                <o:OLEObject Type="Embed" ProgID="ChemDraw.Document.6.0" ShapeID="_x0000_i1086" DrawAspect="Content" ObjectID="_1783921500" r:id="rId12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66.25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67.14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64.19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8.61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57</w:t>
            </w:r>
          </w:p>
        </w:tc>
        <w:tc>
          <w:tcPr>
            <w:tcW w:w="0" w:type="auto"/>
          </w:tcPr>
          <w:p w:rsidR="001E03D0" w:rsidRPr="00E61549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441">
                <v:shape id="_x0000_i1087" type="#_x0000_t75" style="width:57.75pt;height:28.5pt" o:ole="">
                  <v:imagedata r:id="rId130" o:title=""/>
                </v:shape>
                <o:OLEObject Type="Embed" ProgID="ChemDraw.Document.6.0" ShapeID="_x0000_i1087" DrawAspect="Content" ObjectID="_1783921501" r:id="rId13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69.36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72.28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2.92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68.70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8.93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-12.32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58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2682" w:dyaOrig="1441">
                <v:shape id="_x0000_i1088" type="#_x0000_t75" style="width:57.75pt;height:28.5pt" o:ole="">
                  <v:imagedata r:id="rId132" o:title=""/>
                </v:shape>
                <o:OLEObject Type="Embed" ProgID="ChemDraw.Document.6.0" ShapeID="_x0000_i1088" DrawAspect="Content" ObjectID="_1783921502" r:id="rId13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62.93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62.45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48.85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-2.27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59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3197" w:dyaOrig="2569">
                <v:shape id="_x0000_i1089" type="#_x0000_t75" style="width:57.75pt;height:43.5pt" o:ole="">
                  <v:imagedata r:id="rId134" o:title=""/>
                </v:shape>
                <o:OLEObject Type="Embed" ProgID="ChemDraw.Document.6.0" ShapeID="_x0000_i1089" DrawAspect="Content" ObjectID="_1783921503" r:id="rId13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76.37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72.58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-3.79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65.91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-3.30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294" w:dyaOrig="3241">
                <v:shape id="_x0000_i1090" type="#_x0000_t75" style="width:57.75pt;height:43.5pt" o:ole="">
                  <v:imagedata r:id="rId136" o:title=""/>
                </v:shape>
                <o:OLEObject Type="Embed" ProgID="ChemDraw.Document.6.0" ShapeID="_x0000_i1090" DrawAspect="Content" ObjectID="_1783921504" r:id="rId13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97.24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87.01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-10.24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76.09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-21.21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10.90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61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686" w:dyaOrig="1661">
                <v:shape id="_x0000_i1091" type="#_x0000_t75" style="width:57.75pt;height:36pt" o:ole="">
                  <v:imagedata r:id="rId138" o:title=""/>
                </v:shape>
                <o:OLEObject Type="Embed" ProgID="ChemDraw.Document.6.0" ShapeID="_x0000_i1091" DrawAspect="Content" ObjectID="_1783921505" r:id="rId13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61.25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61.09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-5.86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62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361" w:dyaOrig="3241">
                <v:shape id="_x0000_i1092" type="#_x0000_t75" style="width:57.75pt;height:43.5pt" o:ole="">
                  <v:imagedata r:id="rId140" o:title=""/>
                </v:shape>
                <o:OLEObject Type="Embed" ProgID="ChemDraw.Document.6.0" ShapeID="_x0000_i1092" DrawAspect="Content" ObjectID="_1783921506" r:id="rId14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73.42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73.40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69.19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3.96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8.90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63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682" w:dyaOrig="1441">
                <v:shape id="_x0000_i1093" type="#_x0000_t75" style="width:57.75pt;height:28.5pt" o:ole="">
                  <v:imagedata r:id="rId142" o:title=""/>
                </v:shape>
                <o:OLEObject Type="Embed" ProgID="ChemDraw.Document.6.0" ShapeID="_x0000_i1093" DrawAspect="Content" ObjectID="_1783921507" r:id="rId14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67.67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70.92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3.24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66.08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64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3882" w:dyaOrig="1971">
                <v:shape id="_x0000_i1094" type="#_x0000_t75" style="width:57.75pt;height:28.5pt" o:ole="">
                  <v:imagedata r:id="rId144" o:title=""/>
                </v:shape>
                <o:OLEObject Type="Embed" ProgID="ChemDraw.Document.6.0" ShapeID="_x0000_i1094" DrawAspect="Content" ObjectID="_1783921508" r:id="rId14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79.95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79.72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76.93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2.90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65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441">
                <v:shape id="_x0000_i1095" type="#_x0000_t75" style="width:50.25pt;height:36pt" o:ole="">
                  <v:imagedata r:id="rId146" o:title=""/>
                </v:shape>
                <o:OLEObject Type="Embed" ProgID="ChemDraw.Document.6.0" ShapeID="_x0000_i1095" DrawAspect="Content" ObjectID="_1783921509" r:id="rId14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56.38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57.77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52.32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10.02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66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3828" w:dyaOrig="2641">
                <v:shape id="_x0000_i1096" type="#_x0000_t75" style="width:57.75pt;height:43.5pt" o:ole="">
                  <v:imagedata r:id="rId148" o:title=""/>
                </v:shape>
                <o:OLEObject Type="Embed" ProgID="ChemDraw.Document.6.0" ShapeID="_x0000_i1096" DrawAspect="Content" ObjectID="_1783921510" r:id="rId14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74.11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73.14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-0.97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75.98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9.81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-60.97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67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4544" w:dyaOrig="2561">
                <v:shape id="_x0000_i1097" type="#_x0000_t75" style="width:57.75pt;height:28.5pt" o:ole="">
                  <v:imagedata r:id="rId150" o:title=""/>
                </v:shape>
                <o:OLEObject Type="Embed" ProgID="ChemDraw.Document.6.0" ShapeID="_x0000_i1097" DrawAspect="Content" ObjectID="_1783921511" r:id="rId15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74.75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79.45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4.70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72.21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10.90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68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3200" w:dyaOrig="1441">
                <v:shape id="_x0000_i1098" type="#_x0000_t75" style="width:57.75pt;height:36pt" o:ole="">
                  <v:imagedata r:id="rId152" o:title=""/>
                </v:shape>
                <o:OLEObject Type="Embed" ProgID="ChemDraw.Document.6.0" ShapeID="_x0000_i1098" DrawAspect="Content" ObjectID="_1783921512" r:id="rId15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59.92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83.70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23.78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48.45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69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5278" w:dyaOrig="1441">
                <v:shape id="_x0000_i1099" type="#_x0000_t75" style="width:57.75pt;height:21.75pt" o:ole="">
                  <v:imagedata r:id="rId154" o:title=""/>
                </v:shape>
                <o:OLEObject Type="Embed" ProgID="ChemDraw.Document.6.0" ShapeID="_x0000_i1099" DrawAspect="Content" ObjectID="_1783921513" r:id="rId15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76.62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78.03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1.41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75.94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1.68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70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294" w:dyaOrig="3241">
                <v:shape id="_x0000_i1100" type="#_x0000_t75" style="width:57.75pt;height:36pt" o:ole="">
                  <v:imagedata r:id="rId156" o:title=""/>
                </v:shape>
                <o:OLEObject Type="Embed" ProgID="ChemDraw.Document.6.0" ShapeID="_x0000_i1100" DrawAspect="Content" ObjectID="_1783921514" r:id="rId15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68.48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66.35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-2.13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65.57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6.98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-1.20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71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4246" w:dyaOrig="1661">
                <v:shape id="_x0000_i1101" type="#_x0000_t75" style="width:57.75pt;height:21.75pt" o:ole="">
                  <v:imagedata r:id="rId158" o:title=""/>
                </v:shape>
                <o:OLEObject Type="Embed" ProgID="ChemDraw.Document.6.0" ShapeID="_x0000_i1101" DrawAspect="Content" ObjectID="_1783921515" r:id="rId15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73.36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67.14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-6.22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44.99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-20.16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72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3200" w:dyaOrig="1441">
                <v:shape id="_x0000_i1102" type="#_x0000_t75" style="width:57.75pt;height:28.5pt" o:ole="">
                  <v:imagedata r:id="rId160" o:title=""/>
                </v:shape>
                <o:OLEObject Type="Embed" ProgID="ChemDraw.Document.6.0" ShapeID="_x0000_i1102" DrawAspect="Content" ObjectID="_1783921516" r:id="rId16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69.57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66.54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-3.03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61.33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-8.32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73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441">
                <v:shape id="_x0000_i1103" type="#_x0000_t75" style="width:57.75pt;height:43.5pt" o:ole="">
                  <v:imagedata r:id="rId162" o:title=""/>
                </v:shape>
                <o:OLEObject Type="Embed" ProgID="ChemDraw.Document.6.0" ShapeID="_x0000_i1103" DrawAspect="Content" ObjectID="_1783921517" r:id="rId16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63.88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66.23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2.35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52.03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-0.37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74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237" w:dyaOrig="1661">
                <v:shape id="_x0000_i1104" type="#_x0000_t75" style="width:57.75pt;height:21.75pt" o:ole="">
                  <v:imagedata r:id="rId164" o:title=""/>
                </v:shape>
                <o:OLEObject Type="Embed" ProgID="ChemDraw.Document.6.0" ShapeID="_x0000_i1104" DrawAspect="Content" ObjectID="_1783921518" r:id="rId16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70.94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72.58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59.93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75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4880" w:dyaOrig="2261">
                <v:shape id="_x0000_i1105" type="#_x0000_t75" style="width:57.75pt;height:28.5pt" o:ole="">
                  <v:imagedata r:id="rId166" o:title=""/>
                </v:shape>
                <o:OLEObject Type="Embed" ProgID="ChemDraw.Document.6.0" ShapeID="_x0000_i1105" DrawAspect="Content" ObjectID="_1783921519" r:id="rId16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74.57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75.82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1.25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69.76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2.97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6.90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76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237" w:dyaOrig="1971">
                <v:shape id="_x0000_i1106" type="#_x0000_t75" style="width:57.75pt;height:28.5pt" o:ole="">
                  <v:imagedata r:id="rId168" o:title=""/>
                </v:shape>
                <o:OLEObject Type="Embed" ProgID="ChemDraw.Document.6.0" ShapeID="_x0000_i1106" DrawAspect="Content" ObjectID="_1783921520" r:id="rId16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84.98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85.74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77.93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-2.86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77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671">
                <v:shape id="_x0000_i1107" type="#_x0000_t75" style="width:57.75pt;height:43.5pt" o:ole="">
                  <v:imagedata r:id="rId170" o:title=""/>
                </v:shape>
                <o:OLEObject Type="Embed" ProgID="ChemDraw.Document.6.0" ShapeID="_x0000_i1107" DrawAspect="Content" ObjectID="_1783921521" r:id="rId17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80.05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89.20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9.15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79.65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78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237" w:dyaOrig="1661">
                <v:shape id="_x0000_i1108" type="#_x0000_t75" style="width:57.75pt;height:21.75pt" o:ole="">
                  <v:imagedata r:id="rId172" o:title=""/>
                </v:shape>
                <o:OLEObject Type="Embed" ProgID="ChemDraw.Document.6.0" ShapeID="_x0000_i1108" DrawAspect="Content" ObjectID="_1783921522" r:id="rId17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67.38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72.58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5.20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67.32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79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671">
                <v:shape id="_x0000_i1109" type="#_x0000_t75" style="width:57.75pt;height:43.5pt" o:ole="">
                  <v:imagedata r:id="rId174" o:title=""/>
                </v:shape>
                <o:OLEObject Type="Embed" ProgID="ChemDraw.Document.6.0" ShapeID="_x0000_i1109" DrawAspect="Content" ObjectID="_1783921523" r:id="rId17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90.10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83.02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-7.09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79.62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-8.07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9.00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441">
                <v:shape id="_x0000_i1110" type="#_x0000_t75" style="width:57.75pt;height:36pt" o:ole="">
                  <v:imagedata r:id="rId176" o:title=""/>
                </v:shape>
                <o:OLEObject Type="Embed" ProgID="ChemDraw.Document.6.0" ShapeID="_x0000_i1110" DrawAspect="Content" ObjectID="_1783921524" r:id="rId17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65.53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66.23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59.55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3.39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81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3718" w:dyaOrig="2251">
                <v:shape id="_x0000_i1111" type="#_x0000_t75" style="width:57.75pt;height:36pt" o:ole="">
                  <v:imagedata r:id="rId178" o:title=""/>
                </v:shape>
                <o:OLEObject Type="Embed" ProgID="ChemDraw.Document.6.0" ShapeID="_x0000_i1111" DrawAspect="Content" ObjectID="_1783921525" r:id="rId17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99.55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88.46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-11.09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86.20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-14.21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82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880" w:dyaOrig="2571">
                <v:shape id="_x0000_i1112" type="#_x0000_t75" style="width:57.75pt;height:28.5pt" o:ole="">
                  <v:imagedata r:id="rId180" o:title=""/>
                </v:shape>
                <o:OLEObject Type="Embed" ProgID="ChemDraw.Document.6.0" ShapeID="_x0000_i1112" DrawAspect="Content" ObjectID="_1783921526" r:id="rId18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73.23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75.37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2.14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66.43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1.45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4.90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83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4361" w:dyaOrig="2571">
                <v:shape id="_x0000_i1113" type="#_x0000_t75" style="width:57.75pt;height:36pt" o:ole="">
                  <v:imagedata r:id="rId182" o:title=""/>
                </v:shape>
                <o:OLEObject Type="Embed" ProgID="ChemDraw.Document.6.0" ShapeID="_x0000_i1113" DrawAspect="Content" ObjectID="_1783921527" r:id="rId18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63.83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67.36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3.53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69.44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17.11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6.90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7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84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880" w:dyaOrig="2571">
                <v:shape id="_x0000_i1114" type="#_x0000_t75" style="width:57.75pt;height:28.5pt" o:ole="">
                  <v:imagedata r:id="rId184" o:title=""/>
                </v:shape>
                <o:OLEObject Type="Embed" ProgID="ChemDraw.Document.6.0" ShapeID="_x0000_i1114" DrawAspect="Content" ObjectID="_1783921528" r:id="rId18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74.63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72.04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-2.59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68.87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6.90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85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3828" w:dyaOrig="2641">
                <v:shape id="_x0000_i1115" type="#_x0000_t75" style="width:57.75pt;height:28.5pt" o:ole="">
                  <v:imagedata r:id="rId186" o:title=""/>
                </v:shape>
                <o:OLEObject Type="Embed" ProgID="ChemDraw.Document.6.0" ShapeID="_x0000_i1115" DrawAspect="Content" ObjectID="_1783921529" r:id="rId18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81.23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82.45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81.63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5.88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86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5331" w:dyaOrig="3241">
                <v:shape id="_x0000_i1116" type="#_x0000_t75" style="width:50.25pt;height:28.5pt" o:ole="">
                  <v:imagedata r:id="rId188" o:title=""/>
                </v:shape>
                <o:OLEObject Type="Embed" ProgID="ChemDraw.Document.6.0" ShapeID="_x0000_i1116" DrawAspect="Content" ObjectID="_1783921530" r:id="rId18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78.39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82.17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3.78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69.84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-2.09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14.90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87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4880" w:dyaOrig="3474">
                <v:shape id="_x0000_i1117" type="#_x0000_t75" style="width:57.75pt;height:36pt" o:ole="">
                  <v:imagedata r:id="rId190" o:title=""/>
                </v:shape>
                <o:OLEObject Type="Embed" ProgID="ChemDraw.Document.6.0" ShapeID="_x0000_i1117" DrawAspect="Content" ObjectID="_1783921531" r:id="rId19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75.76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76.73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66.20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-2.18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6.90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88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441">
                <v:shape id="_x0000_i1118" type="#_x0000_t75" style="width:50.25pt;height:36pt" o:ole="">
                  <v:imagedata r:id="rId192" o:title=""/>
                </v:shape>
                <o:OLEObject Type="Embed" ProgID="ChemDraw.Document.6.0" ShapeID="_x0000_i1118" DrawAspect="Content" ObjectID="_1783921532" r:id="rId19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63.09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61.09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-2.00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55.55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89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3204" w:dyaOrig="1892">
                <v:shape id="_x0000_i1119" type="#_x0000_t75" style="width:57.75pt;height:36pt" o:ole="">
                  <v:imagedata r:id="rId194" o:title=""/>
                </v:shape>
                <o:OLEObject Type="Embed" ProgID="ChemDraw.Document.6.0" ShapeID="_x0000_i1119" DrawAspect="Content" ObjectID="_1783921533" r:id="rId19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80.05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84.38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4.33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78.82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4.66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90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813" w:dyaOrig="3241">
                <v:shape id="_x0000_i1120" type="#_x0000_t75" style="width:57.75pt;height:36pt" o:ole="">
                  <v:imagedata r:id="rId196" o:title=""/>
                </v:shape>
                <o:OLEObject Type="Embed" ProgID="ChemDraw.Document.6.0" ShapeID="_x0000_i1120" DrawAspect="Content" ObjectID="_1783921534" r:id="rId19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76.42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84.31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7.89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69.81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0.54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10.90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91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4361" w:dyaOrig="2261">
                <v:shape id="_x0000_i1121" type="#_x0000_t75" style="width:57.75pt;height:28.5pt" o:ole="">
                  <v:imagedata r:id="rId198" o:title=""/>
                </v:shape>
                <o:OLEObject Type="Embed" ProgID="ChemDraw.Document.6.0" ShapeID="_x0000_i1121" DrawAspect="Content" ObjectID="_1783921535" r:id="rId19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73.17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69.32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-3.85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65.08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92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441">
                <v:shape id="_x0000_i1122" type="#_x0000_t75" style="width:57.75pt;height:43.5pt" o:ole="">
                  <v:imagedata r:id="rId200" o:title=""/>
                </v:shape>
                <o:OLEObject Type="Embed" ProgID="ChemDraw.Document.6.0" ShapeID="_x0000_i1122" DrawAspect="Content" ObjectID="_1783921536" r:id="rId20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63.66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61.09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-2.57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52.90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93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4880" w:dyaOrig="2261">
                <v:shape id="_x0000_i1123" type="#_x0000_t75" style="width:50.25pt;height:21.75pt" o:ole="">
                  <v:imagedata r:id="rId202" o:title=""/>
                </v:shape>
                <o:OLEObject Type="Embed" ProgID="ChemDraw.Document.6.0" ShapeID="_x0000_i1123" DrawAspect="Content" ObjectID="_1783921537" r:id="rId20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68.59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70.68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2.09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60.75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2.01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4.90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94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671">
                <v:shape id="_x0000_i1124" type="#_x0000_t75" style="width:57.75pt;height:43.5pt" o:ole="">
                  <v:imagedata r:id="rId204" o:title=""/>
                </v:shape>
                <o:OLEObject Type="Embed" ProgID="ChemDraw.Document.6.0" ShapeID="_x0000_i1124" DrawAspect="Content" ObjectID="_1783921538" r:id="rId20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80.27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76.37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-3.90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91.50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17.04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95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364">
                <v:shape id="_x0000_i1125" type="#_x0000_t75" style="width:57.75pt;height:36pt" o:ole="">
                  <v:imagedata r:id="rId206" o:title=""/>
                </v:shape>
                <o:OLEObject Type="Embed" ProgID="ChemDraw.Document.6.0" ShapeID="_x0000_i1125" DrawAspect="Content" ObjectID="_1783921539" r:id="rId20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83.19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87.84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4.65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77.78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9.00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96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246" w:dyaOrig="1661">
                <v:shape id="_x0000_i1126" type="#_x0000_t75" style="width:57.75pt;height:21.75pt" o:ole="">
                  <v:imagedata r:id="rId208" o:title=""/>
                </v:shape>
                <o:OLEObject Type="Embed" ProgID="ChemDraw.Document.6.0" ShapeID="_x0000_i1126" DrawAspect="Content" ObjectID="_1783921540" r:id="rId20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70.91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67.14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-3.77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51.60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-10.26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-14.32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97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158" w:dyaOrig="1661">
                <v:shape id="_x0000_i1127" type="#_x0000_t75" style="width:57.75pt;height:43.5pt" o:ole="">
                  <v:imagedata r:id="rId210" o:title=""/>
                </v:shape>
                <o:OLEObject Type="Embed" ProgID="ChemDraw.Document.6.0" ShapeID="_x0000_i1127" DrawAspect="Content" ObjectID="_1783921541" r:id="rId211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74.58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66.54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-8.04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-5.80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-8.32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98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4349" w:dyaOrig="2561">
                <v:shape id="_x0000_i1128" type="#_x0000_t75" style="width:50.25pt;height:28.5pt" o:ole="">
                  <v:imagedata r:id="rId212" o:title=""/>
                </v:shape>
                <o:OLEObject Type="Embed" ProgID="ChemDraw.Document.6.0" ShapeID="_x0000_i1128" DrawAspect="Content" ObjectID="_1783921542" r:id="rId213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74.49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73.14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-1.35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78.95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12.28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-60.97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99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3200" w:dyaOrig="1441">
                <v:shape id="_x0000_i1129" type="#_x0000_t75" style="width:57.75pt;height:28.5pt" o:ole="">
                  <v:imagedata r:id="rId214" o:title=""/>
                </v:shape>
                <o:OLEObject Type="Embed" ProgID="ChemDraw.Document.6.0" ShapeID="_x0000_i1129" DrawAspect="Content" ObjectID="_1783921543" r:id="rId215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74.49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77.42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2.92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60.66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-6.02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-10.32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object w:dxaOrig="2682" w:dyaOrig="1661">
                <v:shape id="_x0000_i1130" type="#_x0000_t75" style="width:57.75pt;height:36pt" o:ole="">
                  <v:imagedata r:id="rId216" o:title=""/>
                </v:shape>
                <o:OLEObject Type="Embed" ProgID="ChemDraw.Document.6.0" ShapeID="_x0000_i1130" DrawAspect="Content" ObjectID="_1783921544" r:id="rId217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63.01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63.82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48.86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-2.36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-12.32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80B19" w:rsidRDefault="001E03D0" w:rsidP="006346A9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101</w:t>
            </w:r>
          </w:p>
        </w:tc>
        <w:tc>
          <w:tcPr>
            <w:tcW w:w="0" w:type="auto"/>
          </w:tcPr>
          <w:p w:rsidR="001E03D0" w:rsidRPr="00B62EE0" w:rsidRDefault="001E03D0" w:rsidP="006346A9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object w:dxaOrig="2686" w:dyaOrig="1661">
                <v:shape id="_x0000_i1131" type="#_x0000_t75" style="width:57.75pt;height:36pt" o:ole="">
                  <v:imagedata r:id="rId218" o:title=""/>
                </v:shape>
                <o:OLEObject Type="Embed" ProgID="ChemDraw.Document.6.0" ShapeID="_x0000_i1131" DrawAspect="Content" ObjectID="_1783921545" r:id="rId219"/>
              </w:object>
            </w:r>
          </w:p>
        </w:tc>
        <w:tc>
          <w:tcPr>
            <w:tcW w:w="0" w:type="auto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63.96</w:t>
            </w:r>
          </w:p>
        </w:tc>
        <w:tc>
          <w:tcPr>
            <w:tcW w:w="1103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61.09</w:t>
            </w:r>
          </w:p>
        </w:tc>
        <w:tc>
          <w:tcPr>
            <w:tcW w:w="657" w:type="dxa"/>
            <w:vAlign w:val="center"/>
          </w:tcPr>
          <w:p w:rsidR="001E03D0" w:rsidRPr="008056F4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8056F4">
              <w:rPr>
                <w:color w:val="000000"/>
                <w:sz w:val="16"/>
                <w:szCs w:val="16"/>
              </w:rPr>
              <w:t>-2.87</w:t>
            </w:r>
          </w:p>
        </w:tc>
        <w:tc>
          <w:tcPr>
            <w:tcW w:w="1044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48.68</w:t>
            </w:r>
          </w:p>
        </w:tc>
        <w:tc>
          <w:tcPr>
            <w:tcW w:w="767" w:type="dxa"/>
            <w:vAlign w:val="center"/>
          </w:tcPr>
          <w:p w:rsidR="001E03D0" w:rsidRPr="00E05E6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-3.83</w:t>
            </w:r>
          </w:p>
        </w:tc>
        <w:tc>
          <w:tcPr>
            <w:tcW w:w="698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-16.32</w:t>
            </w:r>
          </w:p>
        </w:tc>
        <w:tc>
          <w:tcPr>
            <w:tcW w:w="1915" w:type="dxa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6346A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color w:val="000000"/>
                <w:sz w:val="16"/>
                <w:szCs w:val="16"/>
              </w:rPr>
              <w:t>0</w:t>
            </w:r>
          </w:p>
        </w:tc>
      </w:tr>
    </w:tbl>
    <w:p w:rsidR="004F0CE2" w:rsidRDefault="004F0CE2" w:rsidP="005B72C6">
      <w:pPr>
        <w:ind w:firstLine="0"/>
      </w:pPr>
    </w:p>
    <w:p w:rsidR="008540E7" w:rsidRDefault="008540E7" w:rsidP="008540E7">
      <w:pPr>
        <w:ind w:firstLine="0"/>
        <w:rPr>
          <w:highlight w:val="green"/>
        </w:rPr>
      </w:pPr>
    </w:p>
    <w:p w:rsidR="008540E7" w:rsidRDefault="008540E7">
      <w:pPr>
        <w:spacing w:after="200" w:line="276" w:lineRule="auto"/>
        <w:ind w:firstLine="0"/>
        <w:jc w:val="left"/>
        <w:rPr>
          <w:highlight w:val="green"/>
        </w:rPr>
      </w:pPr>
      <w:r>
        <w:rPr>
          <w:highlight w:val="green"/>
        </w:rPr>
        <w:br w:type="page"/>
      </w:r>
    </w:p>
    <w:p w:rsidR="00CB67A1" w:rsidRDefault="00CB67A1" w:rsidP="00E92DCF">
      <w:pPr>
        <w:ind w:firstLine="0"/>
        <w:rPr>
          <w:szCs w:val="24"/>
        </w:rPr>
      </w:pPr>
      <w:r w:rsidRPr="00F05FD0">
        <w:lastRenderedPageBreak/>
        <w:t>Table S</w:t>
      </w:r>
      <w:r w:rsidR="00F05FD0" w:rsidRPr="00F05FD0">
        <w:t>2.</w:t>
      </w:r>
      <w:r w:rsidRPr="00F05FD0">
        <w:t xml:space="preserve"> </w:t>
      </w:r>
      <w:r w:rsidR="001E03D0">
        <w:t>M</w:t>
      </w:r>
      <w:r w:rsidR="00F05FD0" w:rsidRPr="008540E7">
        <w:rPr>
          <w:szCs w:val="24"/>
        </w:rPr>
        <w:t xml:space="preserve">olecular structures and predicted energy barrier </w:t>
      </w:r>
      <w:r w:rsidR="00F05FD0" w:rsidRPr="001E03D0">
        <w:rPr>
          <w:i/>
          <w:iCs/>
          <w:szCs w:val="24"/>
        </w:rPr>
        <w:t>∆G</w:t>
      </w:r>
      <w:r w:rsidR="00F05FD0" w:rsidRPr="001E03D0">
        <w:rPr>
          <w:i/>
          <w:iCs/>
          <w:szCs w:val="24"/>
          <w:vertAlign w:val="subscript"/>
        </w:rPr>
        <w:t>TS</w:t>
      </w:r>
      <w:r w:rsidR="00F05FD0" w:rsidRPr="008540E7">
        <w:rPr>
          <w:szCs w:val="24"/>
        </w:rPr>
        <w:t xml:space="preserve"> (kJ/mol) values for the new and </w:t>
      </w:r>
      <w:r w:rsidR="00F05FD0" w:rsidRPr="008540E7">
        <w:rPr>
          <w:rFonts w:eastAsia="Calibri" w:cs="Times New Roman"/>
          <w:bCs/>
          <w:szCs w:val="24"/>
        </w:rPr>
        <w:t xml:space="preserve">Mendonca and </w:t>
      </w:r>
      <w:proofErr w:type="spellStart"/>
      <w:r w:rsidR="00F05FD0" w:rsidRPr="008540E7">
        <w:rPr>
          <w:rFonts w:eastAsia="Calibri" w:cs="Times New Roman"/>
          <w:bCs/>
          <w:szCs w:val="24"/>
        </w:rPr>
        <w:t>Snurr’s</w:t>
      </w:r>
      <w:proofErr w:type="spellEnd"/>
      <w:r w:rsidR="00F05FD0" w:rsidRPr="008540E7">
        <w:rPr>
          <w:rFonts w:eastAsia="Calibri" w:cs="Times New Roman"/>
          <w:bCs/>
          <w:szCs w:val="24"/>
        </w:rPr>
        <w:t xml:space="preserve"> models </w:t>
      </w:r>
      <w:r w:rsidR="00F05FD0" w:rsidRPr="00F05FD0">
        <w:rPr>
          <w:rFonts w:eastAsia="Calibri" w:cs="Times New Roman"/>
          <w:bCs/>
          <w:szCs w:val="24"/>
        </w:rPr>
        <w:fldChar w:fldCharType="begin"/>
      </w:r>
      <w:r w:rsidR="00E92DCF">
        <w:rPr>
          <w:rFonts w:eastAsia="Calibri" w:cs="Times New Roman"/>
          <w:bCs/>
          <w:szCs w:val="24"/>
        </w:rPr>
        <w:instrText xml:space="preserve"> ADDIN EN.CITE &lt;EndNote&gt;&lt;Cite&gt;&lt;Author&gt;Mendonca&lt;/Author&gt;&lt;Year&gt;2019&lt;/Year&gt;&lt;RecNum&gt;108&lt;/RecNum&gt;&lt;DisplayText&gt;&lt;style face="superscript"&gt;1&lt;/style&gt;&lt;/DisplayText&gt;&lt;record&gt;&lt;rec-number&gt;108&lt;/rec-number&gt;&lt;foreign-keys&gt;&lt;key app="EN" db-id="22vsd509vr5deueawxbp2sfa05tdrrdtpzxp" timestamp="1713167070"&gt;108&lt;/key&gt;&lt;/foreign-keys&gt;&lt;ref-type name="Journal Article"&gt;17&lt;/ref-type&gt;&lt;contributors&gt;&lt;authors&gt;&lt;author&gt;Mendonca, Matthew L&lt;/author&gt;&lt;author&gt;Snurr, Randall Q&lt;/author&gt;&lt;/authors&gt;&lt;/contributors&gt;&lt;titles&gt;&lt;title&gt;Screening for improved nerve agent simulants and insights into organophosphate hydrolysis reactions from DFT and QSAR modeling&lt;/title&gt;&lt;secondary-title&gt;Chemistry–A European Journal&lt;/secondary-title&gt;&lt;/titles&gt;&lt;periodical&gt;&lt;full-title&gt;Chemistry–A European Journal&lt;/full-title&gt;&lt;/periodical&gt;&lt;pages&gt;9217-9229&lt;/pages&gt;&lt;volume&gt;25&lt;/volume&gt;&lt;number&gt;39&lt;/number&gt;&lt;dates&gt;&lt;year&gt;2019&lt;/year&gt;&lt;/dates&gt;&lt;isbn&gt;0947-6539&lt;/isbn&gt;&lt;urls&gt;&lt;/urls&gt;&lt;/record&gt;&lt;/Cite&gt;&lt;/EndNote&gt;</w:instrText>
      </w:r>
      <w:r w:rsidR="00F05FD0" w:rsidRPr="00F05FD0">
        <w:rPr>
          <w:rFonts w:eastAsia="Calibri" w:cs="Times New Roman"/>
          <w:bCs/>
          <w:szCs w:val="24"/>
        </w:rPr>
        <w:fldChar w:fldCharType="separate"/>
      </w:r>
      <w:r w:rsidR="00E92DCF" w:rsidRPr="00E92DCF">
        <w:rPr>
          <w:rFonts w:eastAsia="Calibri" w:cs="Times New Roman"/>
          <w:bCs/>
          <w:noProof/>
          <w:szCs w:val="24"/>
          <w:vertAlign w:val="superscript"/>
        </w:rPr>
        <w:t>1</w:t>
      </w:r>
      <w:r w:rsidR="00F05FD0" w:rsidRPr="00F05FD0">
        <w:rPr>
          <w:rFonts w:eastAsia="Calibri" w:cs="Times New Roman"/>
          <w:bCs/>
          <w:szCs w:val="24"/>
        </w:rPr>
        <w:fldChar w:fldCharType="end"/>
      </w:r>
      <w:r w:rsidRPr="00F05FD0">
        <w:rPr>
          <w:rFonts w:eastAsia="Calibri" w:cs="Times New Roman"/>
          <w:bCs/>
          <w:szCs w:val="24"/>
        </w:rPr>
        <w:t xml:space="preserve"> (18 test set)</w:t>
      </w:r>
    </w:p>
    <w:tbl>
      <w:tblPr>
        <w:tblStyle w:val="PlainTable21"/>
        <w:tblW w:w="0" w:type="auto"/>
        <w:tblLayout w:type="fixed"/>
        <w:tblLook w:val="04A0" w:firstRow="1" w:lastRow="0" w:firstColumn="1" w:lastColumn="0" w:noHBand="0" w:noVBand="1"/>
      </w:tblPr>
      <w:tblGrid>
        <w:gridCol w:w="452"/>
        <w:gridCol w:w="1373"/>
        <w:gridCol w:w="993"/>
        <w:gridCol w:w="1567"/>
        <w:gridCol w:w="712"/>
        <w:gridCol w:w="1140"/>
        <w:gridCol w:w="613"/>
        <w:gridCol w:w="663"/>
        <w:gridCol w:w="1537"/>
        <w:gridCol w:w="1056"/>
        <w:gridCol w:w="1251"/>
        <w:gridCol w:w="921"/>
        <w:gridCol w:w="682"/>
      </w:tblGrid>
      <w:tr w:rsidR="001E03D0" w:rsidRPr="004F0CE2" w:rsidTr="001E03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Align w:val="center"/>
          </w:tcPr>
          <w:p w:rsidR="001E03D0" w:rsidRPr="004F0CE2" w:rsidRDefault="001E03D0" w:rsidP="00CB67A1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 w:rsidRPr="004F0CE2">
              <w:rPr>
                <w:rFonts w:cs="Times New Roman"/>
                <w:b w:val="0"/>
                <w:bCs w:val="0"/>
                <w:sz w:val="16"/>
                <w:szCs w:val="16"/>
              </w:rPr>
              <w:t>No.</w:t>
            </w:r>
          </w:p>
        </w:tc>
        <w:tc>
          <w:tcPr>
            <w:tcW w:w="1373" w:type="dxa"/>
            <w:vAlign w:val="center"/>
          </w:tcPr>
          <w:p w:rsidR="001E03D0" w:rsidRPr="004F0CE2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4F0CE2">
              <w:rPr>
                <w:b w:val="0"/>
                <w:bCs w:val="0"/>
                <w:color w:val="000000"/>
                <w:sz w:val="16"/>
                <w:szCs w:val="16"/>
              </w:rPr>
              <w:t>Structure</w:t>
            </w:r>
          </w:p>
          <w:p w:rsidR="001E03D0" w:rsidRPr="004F0CE2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  <w:vAlign w:val="center"/>
          </w:tcPr>
          <w:p w:rsidR="001E03D0" w:rsidRPr="004F0CE2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1B10C3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∆G</w:t>
            </w:r>
            <w:r w:rsidRPr="001B10C3">
              <w:rPr>
                <w:b w:val="0"/>
                <w:bCs w:val="0"/>
                <w:i/>
                <w:iCs/>
                <w:color w:val="000000"/>
                <w:sz w:val="16"/>
                <w:szCs w:val="16"/>
                <w:vertAlign w:val="subscript"/>
              </w:rPr>
              <w:t>TS1</w:t>
            </w:r>
            <w:r w:rsidRPr="001B10C3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 (kJ/mol)</w:t>
            </w:r>
            <w:r w:rsidRPr="004F0CE2">
              <w:rPr>
                <w:b w:val="0"/>
                <w:bCs w:val="0"/>
                <w:color w:val="000000"/>
                <w:sz w:val="16"/>
                <w:szCs w:val="16"/>
              </w:rPr>
              <w:t>, Exp</w:t>
            </w:r>
          </w:p>
        </w:tc>
        <w:tc>
          <w:tcPr>
            <w:tcW w:w="1567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 w:val="16"/>
                <w:szCs w:val="16"/>
                <w:lang w:eastAsia="en-US"/>
              </w:rPr>
            </w:pP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∆G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  <w:vertAlign w:val="subscript"/>
              </w:rPr>
              <w:t>TS1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 (kJ/mol)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>, predicted data</w:t>
            </w:r>
          </w:p>
        </w:tc>
        <w:tc>
          <w:tcPr>
            <w:tcW w:w="712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303D27">
              <w:rPr>
                <w:b w:val="0"/>
                <w:bCs w:val="0"/>
                <w:color w:val="000000"/>
                <w:sz w:val="16"/>
                <w:szCs w:val="16"/>
              </w:rPr>
              <w:t>Dev</w:t>
            </w:r>
          </w:p>
        </w:tc>
        <w:tc>
          <w:tcPr>
            <w:tcW w:w="1140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>Mendonca and Snurr’s model</w:t>
            </w:r>
          </w:p>
        </w:tc>
        <w:tc>
          <w:tcPr>
            <w:tcW w:w="613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303D27">
              <w:rPr>
                <w:b w:val="0"/>
                <w:bCs w:val="0"/>
                <w:color w:val="000000"/>
                <w:sz w:val="16"/>
                <w:szCs w:val="16"/>
              </w:rPr>
              <w:t>Dev</w:t>
            </w:r>
          </w:p>
        </w:tc>
        <w:tc>
          <w:tcPr>
            <w:tcW w:w="663" w:type="dxa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B74EE">
              <w:rPr>
                <w:rFonts w:cs="Times New Roman"/>
                <w:b w:val="0"/>
                <w:bCs w:val="0"/>
                <w:position w:val="-6"/>
                <w:sz w:val="16"/>
                <w:szCs w:val="16"/>
              </w:rPr>
              <w:object w:dxaOrig="360" w:dyaOrig="260">
                <v:shape id="_x0000_i1132" type="#_x0000_t75" style="width:21.75pt;height:14.25pt" o:ole="">
                  <v:imagedata r:id="rId6" o:title=""/>
                </v:shape>
                <o:OLEObject Type="Embed" ProgID="Equation.DSMT4" ShapeID="_x0000_i1132" DrawAspect="Content" ObjectID="_1783921546" r:id="rId220"/>
              </w:object>
            </w:r>
          </w:p>
        </w:tc>
        <w:tc>
          <w:tcPr>
            <w:tcW w:w="1537" w:type="dxa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015397">
              <w:rPr>
                <w:rFonts w:cs="Times New Roman"/>
                <w:b w:val="0"/>
                <w:bCs w:val="0"/>
                <w:position w:val="-14"/>
                <w:szCs w:val="24"/>
              </w:rPr>
              <w:object w:dxaOrig="1700" w:dyaOrig="380">
                <v:shape id="_x0000_i1133" type="#_x0000_t75" style="width:1in;height:14.25pt" o:ole="">
                  <v:imagedata r:id="rId8" o:title=""/>
                </v:shape>
                <o:OLEObject Type="Embed" ProgID="Equation.DSMT4" ShapeID="_x0000_i1133" DrawAspect="Content" ObjectID="_1783921547" r:id="rId221"/>
              </w:object>
            </w:r>
          </w:p>
        </w:tc>
        <w:tc>
          <w:tcPr>
            <w:tcW w:w="1056" w:type="dxa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840" w:dyaOrig="380" w14:anchorId="5619417F">
                <v:shape id="_x0000_i1134" type="#_x0000_t75" style="width:43.5pt;height:21.75pt" o:ole="">
                  <v:imagedata r:id="rId10" o:title=""/>
                </v:shape>
                <o:OLEObject Type="Embed" ProgID="Equation.DSMT4" ShapeID="_x0000_i1134" DrawAspect="Content" ObjectID="_1783921548" r:id="rId222"/>
              </w:object>
            </w:r>
          </w:p>
        </w:tc>
        <w:tc>
          <w:tcPr>
            <w:tcW w:w="1251" w:type="dxa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1040" w:dyaOrig="380" w14:anchorId="21F27F0E">
                <v:shape id="_x0000_i1135" type="#_x0000_t75" style="width:50.25pt;height:21.75pt" o:ole="">
                  <v:imagedata r:id="rId12" o:title=""/>
                </v:shape>
                <o:OLEObject Type="Embed" ProgID="Equation.DSMT4" ShapeID="_x0000_i1135" DrawAspect="Content" ObjectID="_1783921549" r:id="rId223"/>
              </w:object>
            </w:r>
          </w:p>
        </w:tc>
        <w:tc>
          <w:tcPr>
            <w:tcW w:w="921" w:type="dxa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700" w:dyaOrig="380" w14:anchorId="6F00EE5C">
                <v:shape id="_x0000_i1136" type="#_x0000_t75" style="width:36pt;height:21.75pt" o:ole="">
                  <v:imagedata r:id="rId14" o:title=""/>
                </v:shape>
                <o:OLEObject Type="Embed" ProgID="Equation.DSMT4" ShapeID="_x0000_i1136" DrawAspect="Content" ObjectID="_1783921550" r:id="rId224"/>
              </w:object>
            </w:r>
          </w:p>
        </w:tc>
        <w:tc>
          <w:tcPr>
            <w:tcW w:w="682" w:type="dxa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460" w:dyaOrig="380" w14:anchorId="11C53B0F">
                <v:shape id="_x0000_i1137" type="#_x0000_t75" style="width:21.75pt;height:21.75pt" o:ole="">
                  <v:imagedata r:id="rId16" o:title=""/>
                </v:shape>
                <o:OLEObject Type="Embed" ProgID="Equation.DSMT4" ShapeID="_x0000_i1137" DrawAspect="Content" ObjectID="_1783921551" r:id="rId225"/>
              </w:objec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4F0CE2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1373" w:type="dxa"/>
          </w:tcPr>
          <w:p w:rsidR="001E03D0" w:rsidRPr="004F0CE2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object w:dxaOrig="3200" w:dyaOrig="1661">
                <v:shape id="_x0000_i1138" type="#_x0000_t75" style="width:57.75pt;height:28.5pt" o:ole="">
                  <v:imagedata r:id="rId226" o:title=""/>
                </v:shape>
                <o:OLEObject Type="Embed" ProgID="ChemDraw.Document.6.0" ShapeID="_x0000_i1138" DrawAspect="Content" ObjectID="_1783921552" r:id="rId227"/>
              </w:object>
            </w:r>
          </w:p>
        </w:tc>
        <w:tc>
          <w:tcPr>
            <w:tcW w:w="993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70.77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67.90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-2.87</w:t>
            </w:r>
          </w:p>
        </w:tc>
        <w:tc>
          <w:tcPr>
            <w:tcW w:w="1140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64.10</w:t>
            </w:r>
          </w:p>
        </w:tc>
        <w:tc>
          <w:tcPr>
            <w:tcW w:w="613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2.43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-6.32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605761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1373" w:type="dxa"/>
          </w:tcPr>
          <w:p w:rsidR="001E03D0" w:rsidRPr="004F0CE2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361" w:dyaOrig="2573">
                <v:shape id="_x0000_i1139" type="#_x0000_t75" style="width:57.75pt;height:36pt" o:ole="">
                  <v:imagedata r:id="rId228" o:title=""/>
                </v:shape>
                <o:OLEObject Type="Embed" ProgID="ChemDraw.Document.6.0" ShapeID="_x0000_i1139" DrawAspect="Content" ObjectID="_1783921553" r:id="rId229"/>
              </w:object>
            </w:r>
          </w:p>
        </w:tc>
        <w:tc>
          <w:tcPr>
            <w:tcW w:w="993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78.62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76.73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-1.90</w:t>
            </w:r>
          </w:p>
        </w:tc>
        <w:tc>
          <w:tcPr>
            <w:tcW w:w="1140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65.46</w:t>
            </w:r>
          </w:p>
        </w:tc>
        <w:tc>
          <w:tcPr>
            <w:tcW w:w="613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-6.78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6.90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D7227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1373" w:type="dxa"/>
          </w:tcPr>
          <w:p w:rsidR="001E03D0" w:rsidRPr="00ED7227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55" w:dyaOrig="1362">
                <v:shape id="_x0000_i1140" type="#_x0000_t75" style="width:57.75pt;height:28.5pt" o:ole="">
                  <v:imagedata r:id="rId230" o:title=""/>
                </v:shape>
                <o:OLEObject Type="Embed" ProgID="ChemDraw.Document.6.0" ShapeID="_x0000_i1140" DrawAspect="Content" ObjectID="_1783921554" r:id="rId231"/>
              </w:object>
            </w:r>
          </w:p>
        </w:tc>
        <w:tc>
          <w:tcPr>
            <w:tcW w:w="993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67.67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65.18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-2.50</w:t>
            </w:r>
          </w:p>
        </w:tc>
        <w:tc>
          <w:tcPr>
            <w:tcW w:w="1140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60.81</w:t>
            </w:r>
          </w:p>
        </w:tc>
        <w:tc>
          <w:tcPr>
            <w:tcW w:w="613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3.31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-10.32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365F5C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1373" w:type="dxa"/>
          </w:tcPr>
          <w:p w:rsidR="001E03D0" w:rsidRPr="00365F5C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657">
                <v:shape id="_x0000_i1141" type="#_x0000_t75" style="width:57.75pt;height:36pt" o:ole="">
                  <v:imagedata r:id="rId232" o:title=""/>
                </v:shape>
                <o:OLEObject Type="Embed" ProgID="ChemDraw.Document.6.0" ShapeID="_x0000_i1141" DrawAspect="Content" ObjectID="_1783921555" r:id="rId233"/>
              </w:object>
            </w:r>
          </w:p>
        </w:tc>
        <w:tc>
          <w:tcPr>
            <w:tcW w:w="99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65.86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65.18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-0.68</w:t>
            </w:r>
          </w:p>
        </w:tc>
        <w:tc>
          <w:tcPr>
            <w:tcW w:w="1140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62.21</w:t>
            </w:r>
          </w:p>
        </w:tc>
        <w:tc>
          <w:tcPr>
            <w:tcW w:w="61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7.15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-10.32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45416A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373" w:type="dxa"/>
          </w:tcPr>
          <w:p w:rsidR="001E03D0" w:rsidRPr="0045416A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661">
                <v:shape id="_x0000_i1142" type="#_x0000_t75" style="width:57.75pt;height:36pt" o:ole="">
                  <v:imagedata r:id="rId234" o:title=""/>
                </v:shape>
                <o:OLEObject Type="Embed" ProgID="ChemDraw.Document.6.0" ShapeID="_x0000_i1142" DrawAspect="Content" ObjectID="_1783921556" r:id="rId235"/>
              </w:object>
            </w:r>
          </w:p>
        </w:tc>
        <w:tc>
          <w:tcPr>
            <w:tcW w:w="99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64.68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63.82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-0.86</w:t>
            </w:r>
          </w:p>
        </w:tc>
        <w:tc>
          <w:tcPr>
            <w:tcW w:w="1140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57.23</w:t>
            </w:r>
          </w:p>
        </w:tc>
        <w:tc>
          <w:tcPr>
            <w:tcW w:w="61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3.76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-12.32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8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45416A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6</w:t>
            </w:r>
          </w:p>
        </w:tc>
        <w:tc>
          <w:tcPr>
            <w:tcW w:w="1373" w:type="dxa"/>
          </w:tcPr>
          <w:p w:rsidR="001E03D0" w:rsidRPr="0045416A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158" w:dyaOrig="1441">
                <v:shape id="_x0000_i1143" type="#_x0000_t75" style="width:57.75pt;height:36pt" o:ole="">
                  <v:imagedata r:id="rId236" o:title=""/>
                </v:shape>
                <o:OLEObject Type="Embed" ProgID="ChemDraw.Document.6.0" ShapeID="_x0000_i1143" DrawAspect="Content" ObjectID="_1783921557" r:id="rId237"/>
              </w:object>
            </w:r>
          </w:p>
        </w:tc>
        <w:tc>
          <w:tcPr>
            <w:tcW w:w="99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67.75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64.41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-3.33</w:t>
            </w:r>
          </w:p>
        </w:tc>
        <w:tc>
          <w:tcPr>
            <w:tcW w:w="1140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50.69</w:t>
            </w:r>
          </w:p>
        </w:tc>
        <w:tc>
          <w:tcPr>
            <w:tcW w:w="61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-6.91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-18.32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37445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7</w:t>
            </w:r>
          </w:p>
        </w:tc>
        <w:tc>
          <w:tcPr>
            <w:tcW w:w="1373" w:type="dxa"/>
          </w:tcPr>
          <w:p w:rsidR="001E03D0" w:rsidRPr="004F0CE2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5" w:dyaOrig="2788">
                <v:shape id="_x0000_i1144" type="#_x0000_t75" style="width:57.75pt;height:50.25pt" o:ole="">
                  <v:imagedata r:id="rId238" o:title=""/>
                </v:shape>
                <o:OLEObject Type="Embed" ProgID="ChemDraw.Document.6.0" ShapeID="_x0000_i1144" DrawAspect="Content" ObjectID="_1783921558" r:id="rId239"/>
              </w:object>
            </w:r>
          </w:p>
        </w:tc>
        <w:tc>
          <w:tcPr>
            <w:tcW w:w="99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77.09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75.31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-2.60</w:t>
            </w:r>
          </w:p>
        </w:tc>
        <w:tc>
          <w:tcPr>
            <w:tcW w:w="1140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73.01</w:t>
            </w:r>
          </w:p>
        </w:tc>
        <w:tc>
          <w:tcPr>
            <w:tcW w:w="61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1.74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-2.32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37445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8</w:t>
            </w:r>
          </w:p>
        </w:tc>
        <w:tc>
          <w:tcPr>
            <w:tcW w:w="1373" w:type="dxa"/>
          </w:tcPr>
          <w:p w:rsidR="001E03D0" w:rsidRPr="004F0CE2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441">
                <v:shape id="_x0000_i1145" type="#_x0000_t75" style="width:57.75pt;height:28.5pt" o:ole="">
                  <v:imagedata r:id="rId240" o:title=""/>
                </v:shape>
                <o:OLEObject Type="Embed" ProgID="ChemDraw.Document.6.0" ShapeID="_x0000_i1145" DrawAspect="Content" ObjectID="_1783921559" r:id="rId241"/>
              </w:object>
            </w:r>
          </w:p>
        </w:tc>
        <w:tc>
          <w:tcPr>
            <w:tcW w:w="99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67.24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67.59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0.35</w:t>
            </w:r>
          </w:p>
        </w:tc>
        <w:tc>
          <w:tcPr>
            <w:tcW w:w="1140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61.13</w:t>
            </w:r>
          </w:p>
        </w:tc>
        <w:tc>
          <w:tcPr>
            <w:tcW w:w="61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4.52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-12.32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6535B2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9</w:t>
            </w:r>
          </w:p>
        </w:tc>
        <w:tc>
          <w:tcPr>
            <w:tcW w:w="1373" w:type="dxa"/>
          </w:tcPr>
          <w:p w:rsidR="001E03D0" w:rsidRPr="006535B2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158" w:dyaOrig="1441">
                <v:shape id="_x0000_i1146" type="#_x0000_t75" style="width:57.75pt;height:36pt" o:ole="">
                  <v:imagedata r:id="rId242" o:title=""/>
                </v:shape>
                <o:OLEObject Type="Embed" ProgID="ChemDraw.Document.6.0" ShapeID="_x0000_i1146" DrawAspect="Content" ObjectID="_1783921560" r:id="rId243"/>
              </w:object>
            </w:r>
          </w:p>
        </w:tc>
        <w:tc>
          <w:tcPr>
            <w:tcW w:w="99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66.71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64.41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-2.30</w:t>
            </w:r>
          </w:p>
        </w:tc>
        <w:tc>
          <w:tcPr>
            <w:tcW w:w="1140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58.51</w:t>
            </w:r>
          </w:p>
        </w:tc>
        <w:tc>
          <w:tcPr>
            <w:tcW w:w="613" w:type="dxa"/>
            <w:vAlign w:val="center"/>
          </w:tcPr>
          <w:p w:rsidR="001E03D0" w:rsidRPr="0032413B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2.30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-18.32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10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2261">
                <v:shape id="_x0000_i1147" type="#_x0000_t75" style="width:57.75pt;height:43.5pt" o:ole="">
                  <v:imagedata r:id="rId244" o:title=""/>
                </v:shape>
                <o:OLEObject Type="Embed" ProgID="ChemDraw.Document.6.0" ShapeID="_x0000_i1147" DrawAspect="Content" ObjectID="_1783921561" r:id="rId245"/>
              </w:object>
            </w:r>
          </w:p>
        </w:tc>
        <w:tc>
          <w:tcPr>
            <w:tcW w:w="99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92.02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93.29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1.27</w:t>
            </w:r>
          </w:p>
        </w:tc>
        <w:tc>
          <w:tcPr>
            <w:tcW w:w="1140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89.01</w:t>
            </w:r>
          </w:p>
        </w:tc>
        <w:tc>
          <w:tcPr>
            <w:tcW w:w="61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-1.26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17.00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0.4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11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158" w:dyaOrig="2261">
                <v:shape id="_x0000_i1148" type="#_x0000_t75" style="width:57.75pt;height:57.75pt" o:ole="">
                  <v:imagedata r:id="rId246" o:title=""/>
                </v:shape>
                <o:OLEObject Type="Embed" ProgID="ChemDraw.Document.6.0" ShapeID="_x0000_i1148" DrawAspect="Content" ObjectID="_1783921562" r:id="rId247"/>
              </w:object>
            </w:r>
          </w:p>
        </w:tc>
        <w:tc>
          <w:tcPr>
            <w:tcW w:w="99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70.66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71.22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0.56</w:t>
            </w:r>
          </w:p>
        </w:tc>
        <w:tc>
          <w:tcPr>
            <w:tcW w:w="1140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63.62</w:t>
            </w:r>
          </w:p>
        </w:tc>
        <w:tc>
          <w:tcPr>
            <w:tcW w:w="61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2.10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-8.32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12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361" w:dyaOrig="2571">
                <v:shape id="_x0000_i1149" type="#_x0000_t75" style="width:57.75pt;height:36pt" o:ole="">
                  <v:imagedata r:id="rId248" o:title=""/>
                </v:shape>
                <o:OLEObject Type="Embed" ProgID="ChemDraw.Document.6.0" ShapeID="_x0000_i1149" DrawAspect="Content" ObjectID="_1783921563" r:id="rId249"/>
              </w:object>
            </w:r>
          </w:p>
        </w:tc>
        <w:tc>
          <w:tcPr>
            <w:tcW w:w="99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77.58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75.37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-2.21</w:t>
            </w:r>
          </w:p>
        </w:tc>
        <w:tc>
          <w:tcPr>
            <w:tcW w:w="1140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65.13</w:t>
            </w:r>
          </w:p>
        </w:tc>
        <w:tc>
          <w:tcPr>
            <w:tcW w:w="61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-5.70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4.90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13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158" w:dyaOrig="1441">
                <v:shape id="_x0000_i1150" type="#_x0000_t75" style="width:57.75pt;height:36pt" o:ole="">
                  <v:imagedata r:id="rId250" o:title=""/>
                </v:shape>
                <o:OLEObject Type="Embed" ProgID="ChemDraw.Document.6.0" ShapeID="_x0000_i1150" DrawAspect="Content" ObjectID="_1783921564" r:id="rId251"/>
              </w:object>
            </w:r>
          </w:p>
        </w:tc>
        <w:tc>
          <w:tcPr>
            <w:tcW w:w="99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62.64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61.09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-1.55</w:t>
            </w:r>
          </w:p>
        </w:tc>
        <w:tc>
          <w:tcPr>
            <w:tcW w:w="1140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47.58</w:t>
            </w:r>
          </w:p>
        </w:tc>
        <w:tc>
          <w:tcPr>
            <w:tcW w:w="61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-3.15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-16.32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14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79" w:dyaOrig="2261">
                <v:shape id="_x0000_i1151" type="#_x0000_t75" style="width:57.75pt;height:50.25pt" o:ole="">
                  <v:imagedata r:id="rId252" o:title=""/>
                </v:shape>
                <o:OLEObject Type="Embed" ProgID="ChemDraw.Document.6.0" ShapeID="_x0000_i1151" DrawAspect="Content" ObjectID="_1783921565" r:id="rId253"/>
              </w:object>
            </w:r>
          </w:p>
        </w:tc>
        <w:tc>
          <w:tcPr>
            <w:tcW w:w="99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70.40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72.58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2.19</w:t>
            </w:r>
          </w:p>
        </w:tc>
        <w:tc>
          <w:tcPr>
            <w:tcW w:w="1140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67.90</w:t>
            </w:r>
          </w:p>
        </w:tc>
        <w:tc>
          <w:tcPr>
            <w:tcW w:w="61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6.73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-6.32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15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1640" w:dyaOrig="1441">
                <v:shape id="_x0000_i1152" type="#_x0000_t75" style="width:57.75pt;height:50.25pt" o:ole="">
                  <v:imagedata r:id="rId254" o:title=""/>
                </v:shape>
                <o:OLEObject Type="Embed" ProgID="ChemDraw.Document.6.0" ShapeID="_x0000_i1152" DrawAspect="Content" ObjectID="_1783921566" r:id="rId255"/>
              </w:object>
            </w:r>
          </w:p>
        </w:tc>
        <w:tc>
          <w:tcPr>
            <w:tcW w:w="99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61.04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59.73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-1.31</w:t>
            </w:r>
          </w:p>
        </w:tc>
        <w:tc>
          <w:tcPr>
            <w:tcW w:w="1140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52.19</w:t>
            </w:r>
          </w:p>
        </w:tc>
        <w:tc>
          <w:tcPr>
            <w:tcW w:w="61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-18.32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16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200" w:dyaOrig="1364">
                <v:shape id="_x0000_i1153" type="#_x0000_t75" style="width:57.75pt;height:21.75pt" o:ole="">
                  <v:imagedata r:id="rId256" o:title=""/>
                </v:shape>
                <o:OLEObject Type="Embed" ProgID="ChemDraw.Document.6.0" ShapeID="_x0000_i1153" DrawAspect="Content" ObjectID="_1783921567" r:id="rId257"/>
              </w:object>
            </w:r>
          </w:p>
        </w:tc>
        <w:tc>
          <w:tcPr>
            <w:tcW w:w="99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90.36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91.33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0.97</w:t>
            </w:r>
          </w:p>
        </w:tc>
        <w:tc>
          <w:tcPr>
            <w:tcW w:w="1140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89.70</w:t>
            </w:r>
          </w:p>
        </w:tc>
        <w:tc>
          <w:tcPr>
            <w:tcW w:w="613" w:type="dxa"/>
            <w:vAlign w:val="center"/>
          </w:tcPr>
          <w:p w:rsidR="001E03D0" w:rsidRPr="00091473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1.66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17.00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2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17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94" w:dyaOrig="3241">
                <v:shape id="_x0000_i1154" type="#_x0000_t75" style="width:57.75pt;height:43.5pt" o:ole="">
                  <v:imagedata r:id="rId258" o:title=""/>
                </v:shape>
                <o:OLEObject Type="Embed" ProgID="ChemDraw.Document.6.0" ShapeID="_x0000_i1154" DrawAspect="Content" ObjectID="_1783921568" r:id="rId259"/>
              </w:object>
            </w:r>
          </w:p>
        </w:tc>
        <w:tc>
          <w:tcPr>
            <w:tcW w:w="993" w:type="dxa"/>
            <w:vAlign w:val="center"/>
          </w:tcPr>
          <w:p w:rsidR="001E03D0" w:rsidRPr="0092647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78.66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76.73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-1.93</w:t>
            </w:r>
          </w:p>
        </w:tc>
        <w:tc>
          <w:tcPr>
            <w:tcW w:w="1140" w:type="dxa"/>
            <w:vAlign w:val="center"/>
          </w:tcPr>
          <w:p w:rsidR="001E03D0" w:rsidRPr="0092647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68.51</w:t>
            </w:r>
          </w:p>
        </w:tc>
        <w:tc>
          <w:tcPr>
            <w:tcW w:w="613" w:type="dxa"/>
            <w:vAlign w:val="center"/>
          </w:tcPr>
          <w:p w:rsidR="001E03D0" w:rsidRPr="00926472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-3.78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6.90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18</w:t>
            </w:r>
          </w:p>
        </w:tc>
        <w:tc>
          <w:tcPr>
            <w:tcW w:w="1373" w:type="dxa"/>
          </w:tcPr>
          <w:p w:rsidR="001E03D0" w:rsidRPr="00E61549" w:rsidRDefault="001E03D0" w:rsidP="006650D0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237" w:dyaOrig="2573">
                <v:shape id="_x0000_i1155" type="#_x0000_t75" style="width:57.75pt;height:36pt" o:ole="">
                  <v:imagedata r:id="rId260" o:title=""/>
                </v:shape>
                <o:OLEObject Type="Embed" ProgID="ChemDraw.Document.6.0" ShapeID="_x0000_i1155" DrawAspect="Content" ObjectID="_1783921569" r:id="rId261"/>
              </w:object>
            </w:r>
          </w:p>
        </w:tc>
        <w:tc>
          <w:tcPr>
            <w:tcW w:w="993" w:type="dxa"/>
            <w:vAlign w:val="center"/>
          </w:tcPr>
          <w:p w:rsidR="001E03D0" w:rsidRPr="0092647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87.54</w:t>
            </w:r>
          </w:p>
        </w:tc>
        <w:tc>
          <w:tcPr>
            <w:tcW w:w="1567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85.67</w:t>
            </w:r>
          </w:p>
        </w:tc>
        <w:tc>
          <w:tcPr>
            <w:tcW w:w="712" w:type="dxa"/>
            <w:vAlign w:val="center"/>
          </w:tcPr>
          <w:p w:rsidR="001E03D0" w:rsidRPr="00951556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51556">
              <w:rPr>
                <w:sz w:val="16"/>
                <w:szCs w:val="16"/>
              </w:rPr>
              <w:t>-1.87</w:t>
            </w:r>
          </w:p>
        </w:tc>
        <w:tc>
          <w:tcPr>
            <w:tcW w:w="1140" w:type="dxa"/>
            <w:vAlign w:val="center"/>
          </w:tcPr>
          <w:p w:rsidR="001E03D0" w:rsidRPr="0092647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79.12</w:t>
            </w:r>
          </w:p>
        </w:tc>
        <w:tc>
          <w:tcPr>
            <w:tcW w:w="613" w:type="dxa"/>
            <w:vAlign w:val="center"/>
          </w:tcPr>
          <w:p w:rsidR="001E03D0" w:rsidRPr="00926472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-5.12</w:t>
            </w:r>
          </w:p>
        </w:tc>
        <w:tc>
          <w:tcPr>
            <w:tcW w:w="663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12.90</w:t>
            </w:r>
          </w:p>
        </w:tc>
        <w:tc>
          <w:tcPr>
            <w:tcW w:w="1537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056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125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921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  <w:tc>
          <w:tcPr>
            <w:tcW w:w="682" w:type="dxa"/>
            <w:vAlign w:val="center"/>
          </w:tcPr>
          <w:p w:rsidR="001E03D0" w:rsidRPr="006650D0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650D0">
              <w:rPr>
                <w:sz w:val="16"/>
                <w:szCs w:val="16"/>
              </w:rPr>
              <w:t>0</w:t>
            </w:r>
          </w:p>
        </w:tc>
      </w:tr>
    </w:tbl>
    <w:p w:rsidR="004F0CE2" w:rsidRDefault="004F0CE2" w:rsidP="005B72C6">
      <w:pPr>
        <w:ind w:firstLine="0"/>
      </w:pPr>
    </w:p>
    <w:p w:rsidR="00CB67A1" w:rsidRPr="00CB67A1" w:rsidRDefault="00CB67A1" w:rsidP="00E92DCF">
      <w:pPr>
        <w:ind w:firstLine="0"/>
      </w:pPr>
      <w:r w:rsidRPr="00F05FD0">
        <w:t>Table S3</w:t>
      </w:r>
      <w:r w:rsidR="00F05FD0" w:rsidRPr="00F05FD0">
        <w:t>.</w:t>
      </w:r>
      <w:r w:rsidRPr="00F05FD0">
        <w:t xml:space="preserve"> </w:t>
      </w:r>
      <w:r w:rsidR="00567C6E">
        <w:t>M</w:t>
      </w:r>
      <w:r w:rsidR="00F05FD0" w:rsidRPr="008540E7">
        <w:rPr>
          <w:szCs w:val="24"/>
        </w:rPr>
        <w:t xml:space="preserve">olecular structures and predicted energy barrier </w:t>
      </w:r>
      <w:r w:rsidR="00F05FD0" w:rsidRPr="001F184B">
        <w:rPr>
          <w:i/>
          <w:iCs/>
          <w:szCs w:val="24"/>
        </w:rPr>
        <w:t>∆G</w:t>
      </w:r>
      <w:r w:rsidR="00F05FD0" w:rsidRPr="001F184B">
        <w:rPr>
          <w:i/>
          <w:iCs/>
          <w:szCs w:val="24"/>
          <w:vertAlign w:val="subscript"/>
        </w:rPr>
        <w:t>TS</w:t>
      </w:r>
      <w:r w:rsidR="00F05FD0" w:rsidRPr="008540E7">
        <w:rPr>
          <w:szCs w:val="24"/>
        </w:rPr>
        <w:t xml:space="preserve"> (kJ/mol) values for the new and </w:t>
      </w:r>
      <w:r w:rsidR="00F05FD0" w:rsidRPr="008540E7">
        <w:rPr>
          <w:rFonts w:eastAsia="Calibri" w:cs="Times New Roman"/>
          <w:bCs/>
          <w:szCs w:val="24"/>
        </w:rPr>
        <w:t xml:space="preserve">Mendonca and </w:t>
      </w:r>
      <w:proofErr w:type="spellStart"/>
      <w:r w:rsidR="00F05FD0" w:rsidRPr="008540E7">
        <w:rPr>
          <w:rFonts w:eastAsia="Calibri" w:cs="Times New Roman"/>
          <w:bCs/>
          <w:szCs w:val="24"/>
        </w:rPr>
        <w:t>Snurr’s</w:t>
      </w:r>
      <w:proofErr w:type="spellEnd"/>
      <w:r w:rsidR="00F05FD0" w:rsidRPr="008540E7">
        <w:rPr>
          <w:rFonts w:eastAsia="Calibri" w:cs="Times New Roman"/>
          <w:bCs/>
          <w:szCs w:val="24"/>
        </w:rPr>
        <w:t xml:space="preserve"> models</w:t>
      </w:r>
      <w:r w:rsidRPr="00F05FD0">
        <w:rPr>
          <w:rFonts w:eastAsia="Calibri" w:cs="Times New Roman"/>
          <w:bCs/>
          <w:szCs w:val="24"/>
        </w:rPr>
        <w:t xml:space="preserve"> </w:t>
      </w:r>
      <w:r w:rsidR="00F05FD0" w:rsidRPr="00F05FD0">
        <w:rPr>
          <w:rFonts w:eastAsia="Calibri" w:cs="Times New Roman"/>
          <w:bCs/>
          <w:szCs w:val="24"/>
        </w:rPr>
        <w:fldChar w:fldCharType="begin"/>
      </w:r>
      <w:r w:rsidR="00E92DCF">
        <w:rPr>
          <w:rFonts w:eastAsia="Calibri" w:cs="Times New Roman"/>
          <w:bCs/>
          <w:szCs w:val="24"/>
        </w:rPr>
        <w:instrText xml:space="preserve"> ADDIN EN.CITE &lt;EndNote&gt;&lt;Cite&gt;&lt;Author&gt;Mendonca&lt;/Author&gt;&lt;Year&gt;2019&lt;/Year&gt;&lt;RecNum&gt;108&lt;/RecNum&gt;&lt;DisplayText&gt;&lt;style face="superscript"&gt;1&lt;/style&gt;&lt;/DisplayText&gt;&lt;record&gt;&lt;rec-number&gt;108&lt;/rec-number&gt;&lt;foreign-keys&gt;&lt;key app="EN" db-id="22vsd509vr5deueawxbp2sfa05tdrrdtpzxp" timestamp="1713167070"&gt;108&lt;/key&gt;&lt;/foreign-keys&gt;&lt;ref-type name="Journal Article"&gt;17&lt;/ref-type&gt;&lt;contributors&gt;&lt;authors&gt;&lt;author&gt;Mendonca, Matthew L&lt;/author&gt;&lt;author&gt;Snurr, Randall Q&lt;/author&gt;&lt;/authors&gt;&lt;/contributors&gt;&lt;titles&gt;&lt;title&gt;Screening for improved nerve agent simulants and insights into organophosphate hydrolysis reactions from DFT and QSAR modeling&lt;/title&gt;&lt;secondary-title&gt;Chemistry–A European Journal&lt;/secondary-title&gt;&lt;/titles&gt;&lt;periodical&gt;&lt;full-title&gt;Chemistry–A European Journal&lt;/full-title&gt;&lt;/periodical&gt;&lt;pages&gt;9217-9229&lt;/pages&gt;&lt;volume&gt;25&lt;/volume&gt;&lt;number&gt;39&lt;/number&gt;&lt;dates&gt;&lt;year&gt;2019&lt;/year&gt;&lt;/dates&gt;&lt;isbn&gt;0947-6539&lt;/isbn&gt;&lt;urls&gt;&lt;/urls&gt;&lt;/record&gt;&lt;/Cite&gt;&lt;/EndNote&gt;</w:instrText>
      </w:r>
      <w:r w:rsidR="00F05FD0" w:rsidRPr="00F05FD0">
        <w:rPr>
          <w:rFonts w:eastAsia="Calibri" w:cs="Times New Roman"/>
          <w:bCs/>
          <w:szCs w:val="24"/>
        </w:rPr>
        <w:fldChar w:fldCharType="separate"/>
      </w:r>
      <w:r w:rsidR="00E92DCF" w:rsidRPr="00E92DCF">
        <w:rPr>
          <w:rFonts w:eastAsia="Calibri" w:cs="Times New Roman"/>
          <w:bCs/>
          <w:noProof/>
          <w:szCs w:val="24"/>
          <w:vertAlign w:val="superscript"/>
        </w:rPr>
        <w:t>1</w:t>
      </w:r>
      <w:r w:rsidR="00F05FD0" w:rsidRPr="00F05FD0">
        <w:rPr>
          <w:rFonts w:eastAsia="Calibri" w:cs="Times New Roman"/>
          <w:bCs/>
          <w:szCs w:val="24"/>
        </w:rPr>
        <w:fldChar w:fldCharType="end"/>
      </w:r>
      <w:r w:rsidRPr="00F05FD0">
        <w:rPr>
          <w:rFonts w:eastAsia="Calibri" w:cs="Times New Roman"/>
          <w:bCs/>
          <w:szCs w:val="24"/>
        </w:rPr>
        <w:t xml:space="preserve"> (3 external validation data set)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452"/>
        <w:gridCol w:w="1373"/>
        <w:gridCol w:w="972"/>
        <w:gridCol w:w="1153"/>
        <w:gridCol w:w="620"/>
        <w:gridCol w:w="1164"/>
        <w:gridCol w:w="679"/>
        <w:gridCol w:w="709"/>
        <w:gridCol w:w="1942"/>
        <w:gridCol w:w="1086"/>
        <w:gridCol w:w="1221"/>
        <w:gridCol w:w="937"/>
        <w:gridCol w:w="652"/>
      </w:tblGrid>
      <w:tr w:rsidR="001E03D0" w:rsidRPr="004F0CE2" w:rsidTr="001E03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E03D0" w:rsidRPr="004F0CE2" w:rsidRDefault="001E03D0" w:rsidP="00CB67A1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 w:rsidRPr="004F0CE2">
              <w:rPr>
                <w:rFonts w:cs="Times New Roman"/>
                <w:b w:val="0"/>
                <w:bCs w:val="0"/>
                <w:sz w:val="16"/>
                <w:szCs w:val="16"/>
              </w:rPr>
              <w:t>No.</w:t>
            </w:r>
          </w:p>
        </w:tc>
        <w:tc>
          <w:tcPr>
            <w:tcW w:w="0" w:type="auto"/>
            <w:vAlign w:val="center"/>
          </w:tcPr>
          <w:p w:rsidR="001E03D0" w:rsidRPr="004F0CE2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4F0CE2">
              <w:rPr>
                <w:b w:val="0"/>
                <w:bCs w:val="0"/>
                <w:color w:val="000000"/>
                <w:sz w:val="16"/>
                <w:szCs w:val="16"/>
              </w:rPr>
              <w:t>Structure</w:t>
            </w:r>
          </w:p>
          <w:p w:rsidR="001E03D0" w:rsidRPr="004F0CE2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Align w:val="center"/>
          </w:tcPr>
          <w:p w:rsidR="001E03D0" w:rsidRPr="004F0CE2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1B10C3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∆G</w:t>
            </w:r>
            <w:r w:rsidRPr="001B10C3">
              <w:rPr>
                <w:b w:val="0"/>
                <w:bCs w:val="0"/>
                <w:i/>
                <w:iCs/>
                <w:color w:val="000000"/>
                <w:sz w:val="16"/>
                <w:szCs w:val="16"/>
                <w:vertAlign w:val="subscript"/>
              </w:rPr>
              <w:t>TS1</w:t>
            </w:r>
            <w:r w:rsidRPr="001B10C3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 (kJ/mol)</w:t>
            </w:r>
            <w:r w:rsidRPr="004F0CE2">
              <w:rPr>
                <w:b w:val="0"/>
                <w:bCs w:val="0"/>
                <w:color w:val="000000"/>
                <w:sz w:val="16"/>
                <w:szCs w:val="16"/>
              </w:rPr>
              <w:t>, Exp</w:t>
            </w:r>
          </w:p>
        </w:tc>
        <w:tc>
          <w:tcPr>
            <w:tcW w:w="0" w:type="auto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 w:val="16"/>
                <w:szCs w:val="16"/>
                <w:lang w:eastAsia="en-US"/>
              </w:rPr>
            </w:pP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∆G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  <w:vertAlign w:val="subscript"/>
              </w:rPr>
              <w:t>TS1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 (kJ/mol)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>, predicted data</w:t>
            </w:r>
          </w:p>
        </w:tc>
        <w:tc>
          <w:tcPr>
            <w:tcW w:w="620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303D27">
              <w:rPr>
                <w:b w:val="0"/>
                <w:bCs w:val="0"/>
                <w:color w:val="000000"/>
                <w:sz w:val="16"/>
                <w:szCs w:val="16"/>
              </w:rPr>
              <w:t>Dev</w:t>
            </w:r>
          </w:p>
        </w:tc>
        <w:tc>
          <w:tcPr>
            <w:tcW w:w="1164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7750E9">
              <w:rPr>
                <w:b w:val="0"/>
                <w:bCs w:val="0"/>
                <w:color w:val="000000"/>
                <w:sz w:val="16"/>
                <w:szCs w:val="16"/>
              </w:rPr>
              <w:t>Mendonca and Snurr’s model</w:t>
            </w:r>
          </w:p>
        </w:tc>
        <w:tc>
          <w:tcPr>
            <w:tcW w:w="679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303D27">
              <w:rPr>
                <w:b w:val="0"/>
                <w:bCs w:val="0"/>
                <w:color w:val="000000"/>
                <w:sz w:val="16"/>
                <w:szCs w:val="16"/>
              </w:rPr>
              <w:t>Dev</w:t>
            </w:r>
          </w:p>
        </w:tc>
        <w:tc>
          <w:tcPr>
            <w:tcW w:w="709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B74EE">
              <w:rPr>
                <w:rFonts w:cs="Times New Roman"/>
                <w:b w:val="0"/>
                <w:bCs w:val="0"/>
                <w:position w:val="-6"/>
                <w:sz w:val="16"/>
                <w:szCs w:val="16"/>
              </w:rPr>
              <w:object w:dxaOrig="360" w:dyaOrig="260">
                <v:shape id="_x0000_i1156" type="#_x0000_t75" style="width:21.75pt;height:14.25pt" o:ole="">
                  <v:imagedata r:id="rId6" o:title=""/>
                </v:shape>
                <o:OLEObject Type="Embed" ProgID="Equation.DSMT4" ShapeID="_x0000_i1156" DrawAspect="Content" ObjectID="_1783921570" r:id="rId262"/>
              </w:object>
            </w:r>
          </w:p>
        </w:tc>
        <w:tc>
          <w:tcPr>
            <w:tcW w:w="1820" w:type="dxa"/>
            <w:vAlign w:val="center"/>
          </w:tcPr>
          <w:p w:rsidR="001E03D0" w:rsidRPr="00303D27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015397">
              <w:rPr>
                <w:rFonts w:cs="Times New Roman"/>
                <w:b w:val="0"/>
                <w:bCs w:val="0"/>
                <w:position w:val="-14"/>
                <w:szCs w:val="24"/>
              </w:rPr>
              <w:object w:dxaOrig="1700" w:dyaOrig="380">
                <v:shape id="_x0000_i1157" type="#_x0000_t75" style="width:86.25pt;height:21.75pt" o:ole="">
                  <v:imagedata r:id="rId8" o:title=""/>
                </v:shape>
                <o:OLEObject Type="Embed" ProgID="Equation.DSMT4" ShapeID="_x0000_i1157" DrawAspect="Content" ObjectID="_1783921571" r:id="rId263"/>
              </w:object>
            </w:r>
          </w:p>
        </w:tc>
        <w:tc>
          <w:tcPr>
            <w:tcW w:w="0" w:type="auto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840" w:dyaOrig="380" w14:anchorId="5FD30B97">
                <v:shape id="_x0000_i1158" type="#_x0000_t75" style="width:43.5pt;height:21.75pt" o:ole="">
                  <v:imagedata r:id="rId10" o:title=""/>
                </v:shape>
                <o:OLEObject Type="Embed" ProgID="Equation.DSMT4" ShapeID="_x0000_i1158" DrawAspect="Content" ObjectID="_1783921572" r:id="rId264"/>
              </w:object>
            </w:r>
          </w:p>
        </w:tc>
        <w:tc>
          <w:tcPr>
            <w:tcW w:w="0" w:type="auto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1040" w:dyaOrig="380" w14:anchorId="3E709259">
                <v:shape id="_x0000_i1159" type="#_x0000_t75" style="width:50.25pt;height:21.75pt" o:ole="">
                  <v:imagedata r:id="rId12" o:title=""/>
                </v:shape>
                <o:OLEObject Type="Embed" ProgID="Equation.DSMT4" ShapeID="_x0000_i1159" DrawAspect="Content" ObjectID="_1783921573" r:id="rId265"/>
              </w:object>
            </w:r>
          </w:p>
        </w:tc>
        <w:tc>
          <w:tcPr>
            <w:tcW w:w="0" w:type="auto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700" w:dyaOrig="380" w14:anchorId="7FAB28C9">
                <v:shape id="_x0000_i1160" type="#_x0000_t75" style="width:36pt;height:21.75pt" o:ole="">
                  <v:imagedata r:id="rId14" o:title=""/>
                </v:shape>
                <o:OLEObject Type="Embed" ProgID="Equation.DSMT4" ShapeID="_x0000_i1160" DrawAspect="Content" ObjectID="_1783921574" r:id="rId266"/>
              </w:object>
            </w:r>
          </w:p>
        </w:tc>
        <w:tc>
          <w:tcPr>
            <w:tcW w:w="0" w:type="auto"/>
            <w:vAlign w:val="center"/>
          </w:tcPr>
          <w:p w:rsidR="001E03D0" w:rsidRPr="0047754F" w:rsidRDefault="001E03D0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460" w:dyaOrig="380" w14:anchorId="644899A8">
                <v:shape id="_x0000_i1161" type="#_x0000_t75" style="width:21.75pt;height:21.75pt" o:ole="">
                  <v:imagedata r:id="rId16" o:title=""/>
                </v:shape>
                <o:OLEObject Type="Embed" ProgID="Equation.DSMT4" ShapeID="_x0000_i1161" DrawAspect="Content" ObjectID="_1783921575" r:id="rId267"/>
              </w:objec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4F0CE2" w:rsidRDefault="001E03D0" w:rsidP="000047F3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:rsidR="001E03D0" w:rsidRPr="004F0CE2" w:rsidRDefault="001E03D0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object w:dxaOrig="2686" w:dyaOrig="1661">
                <v:shape id="_x0000_i1162" type="#_x0000_t75" style="width:57.75pt;height:36pt" o:ole="">
                  <v:imagedata r:id="rId268" o:title=""/>
                </v:shape>
                <o:OLEObject Type="Embed" ProgID="ChemDraw.Document.6.0" ShapeID="_x0000_i1162" DrawAspect="Content" ObjectID="_1783921576" r:id="rId269"/>
              </w:object>
            </w:r>
          </w:p>
        </w:tc>
        <w:tc>
          <w:tcPr>
            <w:tcW w:w="0" w:type="auto"/>
            <w:vAlign w:val="center"/>
          </w:tcPr>
          <w:p w:rsidR="001E03D0" w:rsidRPr="007750E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750E9">
              <w:rPr>
                <w:sz w:val="16"/>
                <w:szCs w:val="16"/>
              </w:rPr>
              <w:t>57.83</w:t>
            </w:r>
          </w:p>
        </w:tc>
        <w:tc>
          <w:tcPr>
            <w:tcW w:w="0" w:type="auto"/>
            <w:vAlign w:val="center"/>
          </w:tcPr>
          <w:p w:rsidR="001E03D0" w:rsidRPr="005B654D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B654D">
              <w:rPr>
                <w:sz w:val="16"/>
                <w:szCs w:val="16"/>
              </w:rPr>
              <w:t>65.18</w:t>
            </w:r>
          </w:p>
        </w:tc>
        <w:tc>
          <w:tcPr>
            <w:tcW w:w="620" w:type="dxa"/>
            <w:vAlign w:val="center"/>
          </w:tcPr>
          <w:p w:rsidR="001E03D0" w:rsidRPr="005B654D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B654D">
              <w:rPr>
                <w:sz w:val="16"/>
                <w:szCs w:val="16"/>
              </w:rPr>
              <w:t>-2.74</w:t>
            </w:r>
          </w:p>
        </w:tc>
        <w:tc>
          <w:tcPr>
            <w:tcW w:w="1164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61.82</w:t>
            </w:r>
          </w:p>
        </w:tc>
        <w:tc>
          <w:tcPr>
            <w:tcW w:w="679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3.99</w:t>
            </w:r>
          </w:p>
        </w:tc>
        <w:tc>
          <w:tcPr>
            <w:tcW w:w="709" w:type="dxa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-10.32</w:t>
            </w:r>
          </w:p>
        </w:tc>
        <w:tc>
          <w:tcPr>
            <w:tcW w:w="1820" w:type="dxa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605761" w:rsidRDefault="001E03D0" w:rsidP="000047F3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:rsidR="001E03D0" w:rsidRPr="004F0CE2" w:rsidRDefault="001E03D0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4759" w:dyaOrig="1879">
                <v:shape id="_x0000_i1163" type="#_x0000_t75" style="width:57.75pt;height:21.75pt" o:ole="">
                  <v:imagedata r:id="rId270" o:title=""/>
                </v:shape>
                <o:OLEObject Type="Embed" ProgID="ChemDraw.Document.6.0" ShapeID="_x0000_i1163" DrawAspect="Content" ObjectID="_1783921577" r:id="rId271"/>
              </w:object>
            </w:r>
          </w:p>
        </w:tc>
        <w:tc>
          <w:tcPr>
            <w:tcW w:w="0" w:type="auto"/>
            <w:vAlign w:val="center"/>
          </w:tcPr>
          <w:p w:rsidR="001E03D0" w:rsidRPr="007750E9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750E9">
              <w:rPr>
                <w:sz w:val="16"/>
                <w:szCs w:val="16"/>
              </w:rPr>
              <w:t>83.91</w:t>
            </w:r>
          </w:p>
        </w:tc>
        <w:tc>
          <w:tcPr>
            <w:tcW w:w="0" w:type="auto"/>
            <w:vAlign w:val="center"/>
          </w:tcPr>
          <w:p w:rsidR="001E03D0" w:rsidRPr="005B654D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B654D">
              <w:rPr>
                <w:sz w:val="16"/>
                <w:szCs w:val="16"/>
              </w:rPr>
              <w:t>85.07</w:t>
            </w:r>
          </w:p>
        </w:tc>
        <w:tc>
          <w:tcPr>
            <w:tcW w:w="620" w:type="dxa"/>
            <w:vAlign w:val="center"/>
          </w:tcPr>
          <w:p w:rsidR="001E03D0" w:rsidRPr="005B654D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B654D">
              <w:rPr>
                <w:sz w:val="16"/>
                <w:szCs w:val="16"/>
              </w:rPr>
              <w:t>-2.22</w:t>
            </w:r>
          </w:p>
        </w:tc>
        <w:tc>
          <w:tcPr>
            <w:tcW w:w="1164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64.73</w:t>
            </w:r>
          </w:p>
        </w:tc>
        <w:tc>
          <w:tcPr>
            <w:tcW w:w="679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-19.18</w:t>
            </w:r>
          </w:p>
        </w:tc>
        <w:tc>
          <w:tcPr>
            <w:tcW w:w="709" w:type="dxa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18.90</w:t>
            </w:r>
          </w:p>
        </w:tc>
        <w:tc>
          <w:tcPr>
            <w:tcW w:w="1820" w:type="dxa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</w:tr>
      <w:tr w:rsidR="001E03D0" w:rsidRPr="004F0CE2" w:rsidTr="001E03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E03D0" w:rsidRPr="00ED7227" w:rsidRDefault="001E03D0" w:rsidP="000047F3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:rsidR="001E03D0" w:rsidRPr="00ED7227" w:rsidRDefault="001E03D0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748" w:dyaOrig="1671">
                <v:shape id="_x0000_i1164" type="#_x0000_t75" style="width:57.75pt;height:36pt" o:ole="">
                  <v:imagedata r:id="rId272" o:title=""/>
                </v:shape>
                <o:OLEObject Type="Embed" ProgID="ChemDraw.Document.6.0" ShapeID="_x0000_i1164" DrawAspect="Content" ObjectID="_1783921578" r:id="rId273"/>
              </w:object>
            </w:r>
          </w:p>
        </w:tc>
        <w:tc>
          <w:tcPr>
            <w:tcW w:w="0" w:type="auto"/>
            <w:vAlign w:val="center"/>
          </w:tcPr>
          <w:p w:rsidR="001E03D0" w:rsidRPr="007750E9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750E9">
              <w:rPr>
                <w:sz w:val="16"/>
                <w:szCs w:val="16"/>
              </w:rPr>
              <w:t>72.32</w:t>
            </w:r>
          </w:p>
        </w:tc>
        <w:tc>
          <w:tcPr>
            <w:tcW w:w="0" w:type="auto"/>
            <w:vAlign w:val="center"/>
          </w:tcPr>
          <w:p w:rsidR="001E03D0" w:rsidRPr="005B654D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B654D">
              <w:rPr>
                <w:sz w:val="16"/>
                <w:szCs w:val="16"/>
              </w:rPr>
              <w:t>74.71</w:t>
            </w:r>
          </w:p>
        </w:tc>
        <w:tc>
          <w:tcPr>
            <w:tcW w:w="620" w:type="dxa"/>
            <w:vAlign w:val="center"/>
          </w:tcPr>
          <w:p w:rsidR="001E03D0" w:rsidRPr="005B654D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B654D">
              <w:rPr>
                <w:sz w:val="16"/>
                <w:szCs w:val="16"/>
              </w:rPr>
              <w:t>-3.98</w:t>
            </w:r>
          </w:p>
        </w:tc>
        <w:tc>
          <w:tcPr>
            <w:tcW w:w="1164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74.56</w:t>
            </w:r>
          </w:p>
        </w:tc>
        <w:tc>
          <w:tcPr>
            <w:tcW w:w="679" w:type="dxa"/>
            <w:vAlign w:val="center"/>
          </w:tcPr>
          <w:p w:rsidR="001E03D0" w:rsidRPr="002035A8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2.24</w:t>
            </w:r>
          </w:p>
        </w:tc>
        <w:tc>
          <w:tcPr>
            <w:tcW w:w="709" w:type="dxa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-3.20</w:t>
            </w:r>
          </w:p>
        </w:tc>
        <w:tc>
          <w:tcPr>
            <w:tcW w:w="1820" w:type="dxa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E03D0" w:rsidRPr="003C0AA7" w:rsidRDefault="001E03D0" w:rsidP="003C0AA7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C0AA7">
              <w:rPr>
                <w:sz w:val="16"/>
                <w:szCs w:val="16"/>
              </w:rPr>
              <w:t>0</w:t>
            </w:r>
          </w:p>
        </w:tc>
      </w:tr>
    </w:tbl>
    <w:p w:rsidR="001622AF" w:rsidRDefault="001622AF" w:rsidP="004F0CE2">
      <w:pPr>
        <w:ind w:firstLine="0"/>
      </w:pPr>
    </w:p>
    <w:p w:rsidR="009C3152" w:rsidRDefault="00CB67A1" w:rsidP="00246E68">
      <w:pPr>
        <w:ind w:firstLine="0"/>
      </w:pPr>
      <w:r w:rsidRPr="00F05FD0">
        <w:t>Table S</w:t>
      </w:r>
      <w:r w:rsidR="00F05FD0" w:rsidRPr="00F05FD0">
        <w:t>4.</w:t>
      </w:r>
      <w:r w:rsidRPr="00F05FD0">
        <w:t xml:space="preserve"> </w:t>
      </w:r>
      <w:r w:rsidR="00246E68">
        <w:t>M</w:t>
      </w:r>
      <w:r w:rsidR="00F05FD0" w:rsidRPr="008540E7">
        <w:rPr>
          <w:szCs w:val="24"/>
        </w:rPr>
        <w:t xml:space="preserve">olecular structures and predicted energy barrier </w:t>
      </w:r>
      <w:r w:rsidR="00F05FD0" w:rsidRPr="001F184B">
        <w:rPr>
          <w:i/>
          <w:iCs/>
          <w:szCs w:val="24"/>
        </w:rPr>
        <w:t>∆G</w:t>
      </w:r>
      <w:r w:rsidR="00F05FD0" w:rsidRPr="001F184B">
        <w:rPr>
          <w:i/>
          <w:iCs/>
          <w:szCs w:val="24"/>
          <w:vertAlign w:val="subscript"/>
        </w:rPr>
        <w:t>TS</w:t>
      </w:r>
      <w:r w:rsidR="00F05FD0" w:rsidRPr="008540E7">
        <w:rPr>
          <w:szCs w:val="24"/>
        </w:rPr>
        <w:t xml:space="preserve"> (kJ/mol) values for </w:t>
      </w:r>
      <w:r w:rsidR="00F05FD0">
        <w:rPr>
          <w:szCs w:val="24"/>
        </w:rPr>
        <w:t>56 chemicals without experimental data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557"/>
        <w:gridCol w:w="1788"/>
        <w:gridCol w:w="2644"/>
        <w:gridCol w:w="778"/>
        <w:gridCol w:w="2364"/>
        <w:gridCol w:w="1304"/>
        <w:gridCol w:w="1545"/>
        <w:gridCol w:w="1138"/>
        <w:gridCol w:w="842"/>
      </w:tblGrid>
      <w:tr w:rsidR="00246E68" w:rsidRPr="004F0CE2" w:rsidTr="00246E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  <w:vAlign w:val="center"/>
          </w:tcPr>
          <w:p w:rsidR="00246E68" w:rsidRPr="004F0CE2" w:rsidRDefault="00246E68" w:rsidP="00CB67A1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 w:rsidRPr="004F0CE2">
              <w:rPr>
                <w:rFonts w:cs="Times New Roman"/>
                <w:b w:val="0"/>
                <w:bCs w:val="0"/>
                <w:sz w:val="16"/>
                <w:szCs w:val="16"/>
              </w:rPr>
              <w:t>No.</w:t>
            </w:r>
          </w:p>
        </w:tc>
        <w:tc>
          <w:tcPr>
            <w:tcW w:w="690" w:type="pct"/>
            <w:vAlign w:val="center"/>
          </w:tcPr>
          <w:p w:rsidR="00246E68" w:rsidRPr="004F0CE2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 w:rsidRPr="004F0CE2">
              <w:rPr>
                <w:b w:val="0"/>
                <w:bCs w:val="0"/>
                <w:color w:val="000000"/>
                <w:sz w:val="16"/>
                <w:szCs w:val="16"/>
              </w:rPr>
              <w:t>Structure</w:t>
            </w:r>
          </w:p>
          <w:p w:rsidR="00246E68" w:rsidRPr="004F0CE2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20" w:type="pct"/>
            <w:vAlign w:val="center"/>
          </w:tcPr>
          <w:p w:rsidR="00246E68" w:rsidRPr="00303D27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/>
                <w:sz w:val="16"/>
                <w:szCs w:val="16"/>
                <w:lang w:eastAsia="en-US"/>
              </w:rPr>
            </w:pP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>∆G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  <w:vertAlign w:val="subscript"/>
              </w:rPr>
              <w:t>TS1</w:t>
            </w:r>
            <w:r w:rsidRPr="007750E9">
              <w:rPr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 (kJ/mol)</w:t>
            </w:r>
            <w:r>
              <w:rPr>
                <w:b w:val="0"/>
                <w:bCs w:val="0"/>
                <w:color w:val="000000"/>
                <w:sz w:val="16"/>
                <w:szCs w:val="16"/>
              </w:rPr>
              <w:t>, predicted data</w:t>
            </w:r>
          </w:p>
        </w:tc>
        <w:tc>
          <w:tcPr>
            <w:tcW w:w="300" w:type="pct"/>
            <w:vAlign w:val="center"/>
          </w:tcPr>
          <w:p w:rsidR="00246E68" w:rsidRPr="00303D27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  <w:lang w:eastAsia="en-US"/>
              </w:rPr>
            </w:pPr>
            <w:r w:rsidRPr="006B74EE">
              <w:rPr>
                <w:rFonts w:cs="Times New Roman"/>
                <w:b w:val="0"/>
                <w:bCs w:val="0"/>
                <w:position w:val="-6"/>
                <w:sz w:val="16"/>
                <w:szCs w:val="16"/>
              </w:rPr>
              <w:object w:dxaOrig="360" w:dyaOrig="260">
                <v:shape id="_x0000_i1165" type="#_x0000_t75" style="width:21.75pt;height:14.25pt" o:ole="">
                  <v:imagedata r:id="rId6" o:title=""/>
                </v:shape>
                <o:OLEObject Type="Embed" ProgID="Equation.DSMT4" ShapeID="_x0000_i1165" DrawAspect="Content" ObjectID="_1783921579" r:id="rId274"/>
              </w:object>
            </w:r>
          </w:p>
        </w:tc>
        <w:tc>
          <w:tcPr>
            <w:tcW w:w="912" w:type="pct"/>
            <w:vAlign w:val="center"/>
          </w:tcPr>
          <w:p w:rsidR="00246E68" w:rsidRPr="00303D27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  <w:lang w:eastAsia="en-US"/>
              </w:rPr>
            </w:pPr>
            <w:r w:rsidRPr="00015397">
              <w:rPr>
                <w:rFonts w:cs="Times New Roman"/>
                <w:b w:val="0"/>
                <w:bCs w:val="0"/>
                <w:position w:val="-14"/>
                <w:szCs w:val="24"/>
              </w:rPr>
              <w:object w:dxaOrig="1700" w:dyaOrig="380">
                <v:shape id="_x0000_i1166" type="#_x0000_t75" style="width:86.25pt;height:21.75pt" o:ole="">
                  <v:imagedata r:id="rId8" o:title=""/>
                </v:shape>
                <o:OLEObject Type="Embed" ProgID="Equation.DSMT4" ShapeID="_x0000_i1166" DrawAspect="Content" ObjectID="_1783921580" r:id="rId275"/>
              </w:object>
            </w:r>
          </w:p>
        </w:tc>
        <w:tc>
          <w:tcPr>
            <w:tcW w:w="503" w:type="pct"/>
            <w:vAlign w:val="center"/>
          </w:tcPr>
          <w:p w:rsidR="00246E68" w:rsidRPr="0047754F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840" w:dyaOrig="380" w14:anchorId="1BDBA6A6">
                <v:shape id="_x0000_i1167" type="#_x0000_t75" style="width:43.5pt;height:21.75pt" o:ole="">
                  <v:imagedata r:id="rId10" o:title=""/>
                </v:shape>
                <o:OLEObject Type="Embed" ProgID="Equation.DSMT4" ShapeID="_x0000_i1167" DrawAspect="Content" ObjectID="_1783921581" r:id="rId276"/>
              </w:object>
            </w:r>
          </w:p>
        </w:tc>
        <w:tc>
          <w:tcPr>
            <w:tcW w:w="596" w:type="pct"/>
            <w:vAlign w:val="center"/>
          </w:tcPr>
          <w:p w:rsidR="00246E68" w:rsidRPr="0047754F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1040" w:dyaOrig="380" w14:anchorId="5494F184">
                <v:shape id="_x0000_i1168" type="#_x0000_t75" style="width:50.25pt;height:21.75pt" o:ole="">
                  <v:imagedata r:id="rId12" o:title=""/>
                </v:shape>
                <o:OLEObject Type="Embed" ProgID="Equation.DSMT4" ShapeID="_x0000_i1168" DrawAspect="Content" ObjectID="_1783921582" r:id="rId277"/>
              </w:object>
            </w:r>
          </w:p>
        </w:tc>
        <w:tc>
          <w:tcPr>
            <w:tcW w:w="439" w:type="pct"/>
            <w:vAlign w:val="center"/>
          </w:tcPr>
          <w:p w:rsidR="00246E68" w:rsidRPr="0047754F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700" w:dyaOrig="380" w14:anchorId="71022C2B">
                <v:shape id="_x0000_i1169" type="#_x0000_t75" style="width:36pt;height:21.75pt" o:ole="">
                  <v:imagedata r:id="rId14" o:title=""/>
                </v:shape>
                <o:OLEObject Type="Embed" ProgID="Equation.DSMT4" ShapeID="_x0000_i1169" DrawAspect="Content" ObjectID="_1783921583" r:id="rId278"/>
              </w:object>
            </w:r>
          </w:p>
        </w:tc>
        <w:tc>
          <w:tcPr>
            <w:tcW w:w="325" w:type="pct"/>
            <w:vAlign w:val="center"/>
          </w:tcPr>
          <w:p w:rsidR="00246E68" w:rsidRPr="0047754F" w:rsidRDefault="00246E68" w:rsidP="00CB67A1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6346A9">
              <w:rPr>
                <w:b w:val="0"/>
                <w:bCs w:val="0"/>
                <w:color w:val="000000"/>
                <w:position w:val="-14"/>
                <w:sz w:val="16"/>
                <w:szCs w:val="16"/>
              </w:rPr>
              <w:object w:dxaOrig="460" w:dyaOrig="380" w14:anchorId="7B6557F1">
                <v:shape id="_x0000_i1170" type="#_x0000_t75" style="width:21.75pt;height:21.75pt" o:ole="">
                  <v:imagedata r:id="rId16" o:title=""/>
                </v:shape>
                <o:OLEObject Type="Embed" ProgID="Equation.DSMT4" ShapeID="_x0000_i1170" DrawAspect="Content" ObjectID="_1783921584" r:id="rId279"/>
              </w:objec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Pr="004F0CE2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90" w:type="pct"/>
          </w:tcPr>
          <w:p w:rsidR="00246E68" w:rsidRPr="004F0CE2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object w:dxaOrig="3200" w:dyaOrig="1443">
                <v:shape id="_x0000_i1171" type="#_x0000_t75" style="width:50.25pt;height:28.5pt" o:ole="">
                  <v:imagedata r:id="rId280" o:title=""/>
                </v:shape>
                <o:OLEObject Type="Embed" ProgID="ChemDraw.Document.6.0" ShapeID="_x0000_i1171" DrawAspect="Content" ObjectID="_1783921585" r:id="rId28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81.06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13.00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Pr="00605761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90" w:type="pct"/>
          </w:tcPr>
          <w:p w:rsidR="00246E68" w:rsidRPr="004F0CE2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3358" w:dyaOrig="2264">
                <v:shape id="_x0000_i1172" type="#_x0000_t75" style="width:64.5pt;height:36pt" o:ole="">
                  <v:imagedata r:id="rId282" o:title=""/>
                </v:shape>
                <o:OLEObject Type="Embed" ProgID="ChemDraw.Document.6.0" ShapeID="_x0000_i1172" DrawAspect="Content" ObjectID="_1783921586" r:id="rId28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65.18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-10.32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Pr="00ED7227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3</w:t>
            </w:r>
          </w:p>
        </w:tc>
        <w:tc>
          <w:tcPr>
            <w:tcW w:w="690" w:type="pct"/>
          </w:tcPr>
          <w:p w:rsidR="00246E68" w:rsidRPr="00ED7227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object w:dxaOrig="2682" w:dyaOrig="1443">
                <v:shape id="_x0000_i1173" type="#_x0000_t75" style="width:57.75pt;height:28.5pt" o:ole="">
                  <v:imagedata r:id="rId284" o:title=""/>
                </v:shape>
                <o:OLEObject Type="Embed" ProgID="ChemDraw.Document.6.0" ShapeID="_x0000_i1173" DrawAspect="Content" ObjectID="_1783921587" r:id="rId28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79.69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11.00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682" w:dyaOrig="1668">
                <v:shape id="_x0000_i1174" type="#_x0000_t75" style="width:50.25pt;height:28.5pt" o:ole="">
                  <v:imagedata r:id="rId286" o:title=""/>
                </v:shape>
                <o:OLEObject Type="Embed" ProgID="ChemDraw.Document.6.0" ShapeID="_x0000_i1174" DrawAspect="Content" ObjectID="_1783921588" r:id="rId28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81.06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13.00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200" w:dyaOrig="1668">
                <v:shape id="_x0000_i1175" type="#_x0000_t75" style="width:50.25pt;height:28.5pt" o:ole="">
                  <v:imagedata r:id="rId288" o:title=""/>
                </v:shape>
                <o:OLEObject Type="Embed" ProgID="ChemDraw.Document.6.0" ShapeID="_x0000_i1175" DrawAspect="Content" ObjectID="_1783921589" r:id="rId28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82.42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15.00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682" w:dyaOrig="1668">
                <v:shape id="_x0000_i1176" type="#_x0000_t75" style="width:50.25pt;height:28.5pt" o:ole="">
                  <v:imagedata r:id="rId290" o:title=""/>
                </v:shape>
                <o:OLEObject Type="Embed" ProgID="ChemDraw.Document.6.0" ShapeID="_x0000_i1176" DrawAspect="Content" ObjectID="_1783921590" r:id="rId29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87.10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15.00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682" w:dyaOrig="1668">
                <v:shape id="_x0000_i1177" type="#_x0000_t75" style="width:50.25pt;height:28.5pt" o:ole="">
                  <v:imagedata r:id="rId292" o:title=""/>
                </v:shape>
                <o:OLEObject Type="Embed" ProgID="ChemDraw.Document.6.0" ShapeID="_x0000_i1177" DrawAspect="Content" ObjectID="_1783921591" r:id="rId29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85.74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13.00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200" w:dyaOrig="1668">
                <v:shape id="_x0000_i1178" type="#_x0000_t75" style="width:50.25pt;height:28.5pt" o:ole="">
                  <v:imagedata r:id="rId294" o:title=""/>
                </v:shape>
                <o:OLEObject Type="Embed" ProgID="ChemDraw.Document.6.0" ShapeID="_x0000_i1178" DrawAspect="Content" ObjectID="_1783921592" r:id="rId29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85.74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13.00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158" w:dyaOrig="1664">
                <v:shape id="_x0000_i1179" type="#_x0000_t75" style="width:50.25pt;height:36pt" o:ole="">
                  <v:imagedata r:id="rId296" o:title=""/>
                </v:shape>
                <o:OLEObject Type="Embed" ProgID="ChemDraw.Document.6.0" ShapeID="_x0000_i1179" DrawAspect="Content" ObjectID="_1783921593" r:id="rId29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58.83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-26.53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682" w:dyaOrig="1668">
                <v:shape id="_x0000_i1180" type="#_x0000_t75" style="width:50.25pt;height:28.5pt" o:ole="">
                  <v:imagedata r:id="rId298" o:title=""/>
                </v:shape>
                <o:OLEObject Type="Embed" ProgID="ChemDraw.Document.6.0" ShapeID="_x0000_i1180" DrawAspect="Content" ObjectID="_1783921594" r:id="rId29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80.22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4.90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158" w:dyaOrig="2643">
                <v:shape id="_x0000_i1181" type="#_x0000_t75" style="width:50.25pt;height:64.5pt" o:ole="">
                  <v:imagedata r:id="rId300" o:title=""/>
                </v:shape>
                <o:OLEObject Type="Embed" ProgID="ChemDraw.Document.6.0" ShapeID="_x0000_i1181" DrawAspect="Content" ObjectID="_1783921595" r:id="rId30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81.59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6.90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12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015" w:dyaOrig="2158">
                <v:shape id="_x0000_i1182" type="#_x0000_t75" style="width:50.25pt;height:50.25pt" o:ole="">
                  <v:imagedata r:id="rId302" o:title=""/>
                </v:shape>
                <o:OLEObject Type="Embed" ProgID="ChemDraw.Document.6.0" ShapeID="_x0000_i1182" DrawAspect="Content" ObjectID="_1783921596" r:id="rId30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74.64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-3.30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1385" w:dyaOrig="1364">
                <v:shape id="_x0000_i1183" type="#_x0000_t75" style="width:50.25pt;height:50.25pt" o:ole="">
                  <v:imagedata r:id="rId304" o:title=""/>
                </v:shape>
                <o:OLEObject Type="Embed" ProgID="ChemDraw.Document.6.0" ShapeID="_x0000_i1183" DrawAspect="Content" ObjectID="_1783921597" r:id="rId30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55.05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2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158" w:dyaOrig="1441">
                <v:shape id="_x0000_i1184" type="#_x0000_t75" style="width:50.25pt;height:36pt" o:ole="">
                  <v:imagedata r:id="rId306" o:title=""/>
                </v:shape>
                <o:OLEObject Type="Embed" ProgID="ChemDraw.Document.6.0" ShapeID="_x0000_i1184" DrawAspect="Content" ObjectID="_1783921598" r:id="rId30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57.77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-14.32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2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682" w:dyaOrig="1441">
                <v:shape id="_x0000_i1185" type="#_x0000_t75" style="width:50.25pt;height:28.5pt" o:ole="">
                  <v:imagedata r:id="rId308" o:title=""/>
                </v:shape>
                <o:OLEObject Type="Embed" ProgID="ChemDraw.Document.6.0" ShapeID="_x0000_i1185" DrawAspect="Content" ObjectID="_1783921599" r:id="rId30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62.45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-14.32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200" w:dyaOrig="1441">
                <v:shape id="_x0000_i1186" type="#_x0000_t75" style="width:50.25pt;height:21.75pt" o:ole="">
                  <v:imagedata r:id="rId310" o:title=""/>
                </v:shape>
                <o:OLEObject Type="Embed" ProgID="ChemDraw.Document.6.0" ShapeID="_x0000_i1186" DrawAspect="Content" ObjectID="_1783921600" r:id="rId31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60.49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-10.32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2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200" w:dyaOrig="1441">
                <v:shape id="_x0000_i1187" type="#_x0000_t75" style="width:50.25pt;height:21.75pt" o:ole="">
                  <v:imagedata r:id="rId312" o:title=""/>
                </v:shape>
                <o:OLEObject Type="Embed" ProgID="ChemDraw.Document.6.0" ShapeID="_x0000_i1187" DrawAspect="Content" ObjectID="_1783921601" r:id="rId31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67.14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-14.32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682" w:dyaOrig="1441">
                <v:shape id="_x0000_i1188" type="#_x0000_t75" style="width:50.25pt;height:28.5pt" o:ole="">
                  <v:imagedata r:id="rId314" o:title=""/>
                </v:shape>
                <o:OLEObject Type="Embed" ProgID="ChemDraw.Document.6.0" ShapeID="_x0000_i1188" DrawAspect="Content" ObjectID="_1783921602" r:id="rId31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65.78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-16.32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19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718" w:dyaOrig="1441">
                <v:shape id="_x0000_i1189" type="#_x0000_t75" style="width:50.25pt;height:21.75pt" o:ole="">
                  <v:imagedata r:id="rId316" o:title=""/>
                </v:shape>
                <o:OLEObject Type="Embed" ProgID="ChemDraw.Document.6.0" ShapeID="_x0000_i1189" DrawAspect="Content" ObjectID="_1783921603" r:id="rId31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68.50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-12.32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209" w:dyaOrig="2497">
                <v:shape id="_x0000_i1190" type="#_x0000_t75" style="width:50.25pt;height:36pt" o:ole="">
                  <v:imagedata r:id="rId318" o:title=""/>
                </v:shape>
                <o:OLEObject Type="Embed" ProgID="ChemDraw.Document.6.0" ShapeID="_x0000_i1190" DrawAspect="Content" ObjectID="_1783921604" r:id="rId31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67.14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-14.32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21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722" w:dyaOrig="1661">
                <v:shape id="_x0000_i1191" type="#_x0000_t75" style="width:50.25pt;height:21.75pt" o:ole="">
                  <v:imagedata r:id="rId320" o:title=""/>
                </v:shape>
                <o:OLEObject Type="Embed" ProgID="ChemDraw.Document.6.0" ShapeID="_x0000_i1191" DrawAspect="Content" ObjectID="_1783921605" r:id="rId32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72.28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-12.32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22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204" w:dyaOrig="1973">
                <v:shape id="_x0000_i1192" type="#_x0000_t75" style="width:50.25pt;height:28.5pt" o:ole="">
                  <v:imagedata r:id="rId322" o:title=""/>
                </v:shape>
                <o:OLEObject Type="Embed" ProgID="ChemDraw.Document.6.0" ShapeID="_x0000_i1192" DrawAspect="Content" ObjectID="_1783921606" r:id="rId32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72.28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-12.32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682" w:dyaOrig="1661">
                <v:shape id="_x0000_i1193" type="#_x0000_t75" style="width:50.25pt;height:28.5pt" o:ole="">
                  <v:imagedata r:id="rId324" o:title=""/>
                </v:shape>
                <o:OLEObject Type="Embed" ProgID="ChemDraw.Document.6.0" ShapeID="_x0000_i1193" DrawAspect="Content" ObjectID="_1783921607" r:id="rId32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73.64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-10.32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 w:rsidRPr="000047F3">
              <w:rPr>
                <w:rFonts w:cs="Times New Roman"/>
                <w:sz w:val="16"/>
                <w:szCs w:val="16"/>
              </w:rPr>
              <w:t>24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1333" w:dyaOrig="1364">
                <v:shape id="_x0000_i1194" type="#_x0000_t75" style="width:50.25pt;height:50.25pt" o:ole="">
                  <v:imagedata r:id="rId326" o:title=""/>
                </v:shape>
                <o:OLEObject Type="Embed" ProgID="ChemDraw.Document.6.0" ShapeID="_x0000_i1194" DrawAspect="Content" ObjectID="_1783921608" r:id="rId32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55.05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2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 w:rsidRPr="000047F3">
              <w:rPr>
                <w:rFonts w:cs="Times New Roman"/>
                <w:sz w:val="16"/>
                <w:szCs w:val="16"/>
              </w:rPr>
              <w:t>25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161" w:dyaOrig="2041">
                <v:shape id="_x0000_i1195" type="#_x0000_t75" style="width:50.25pt;height:43.5pt" o:ole="">
                  <v:imagedata r:id="rId328" o:title=""/>
                </v:shape>
                <o:OLEObject Type="Embed" ProgID="ChemDraw.Document.6.0" ShapeID="_x0000_i1195" DrawAspect="Content" ObjectID="_1783921609" r:id="rId32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77.43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0.80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 w:rsidRPr="000047F3">
              <w:rPr>
                <w:rFonts w:cs="Times New Roman"/>
                <w:sz w:val="16"/>
                <w:szCs w:val="16"/>
              </w:rPr>
              <w:t>26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1645" w:dyaOrig="2041">
                <v:shape id="_x0000_i1196" type="#_x0000_t75" style="width:50.25pt;height:64.5pt" o:ole="">
                  <v:imagedata r:id="rId330" o:title=""/>
                </v:shape>
                <o:OLEObject Type="Embed" ProgID="ChemDraw.Document.6.0" ShapeID="_x0000_i1196" DrawAspect="Content" ObjectID="_1783921610" r:id="rId33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70.02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-3.20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27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1640" w:dyaOrig="2041">
                <v:shape id="_x0000_i1197" type="#_x0000_t75" style="width:50.25pt;height:64.5pt" o:ole="">
                  <v:imagedata r:id="rId332" o:title=""/>
                </v:shape>
                <o:OLEObject Type="Embed" ProgID="ChemDraw.Document.6.0" ShapeID="_x0000_i1197" DrawAspect="Content" ObjectID="_1783921611" r:id="rId33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68.66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-5.20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28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267" w:dyaOrig="1671">
                <v:shape id="_x0000_i1198" type="#_x0000_t75" style="width:50.25pt;height:28.5pt" o:ole="">
                  <v:imagedata r:id="rId334" o:title=""/>
                </v:shape>
                <o:OLEObject Type="Embed" ProgID="ChemDraw.Document.6.0" ShapeID="_x0000_i1198" DrawAspect="Content" ObjectID="_1783921612" r:id="rId33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76.07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-1.20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29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161" w:dyaOrig="2041">
                <v:shape id="_x0000_i1199" type="#_x0000_t75" style="width:50.25pt;height:43.5pt" o:ole="">
                  <v:imagedata r:id="rId336" o:title=""/>
                </v:shape>
                <o:OLEObject Type="Embed" ProgID="ChemDraw.Document.6.0" ShapeID="_x0000_i1199" DrawAspect="Content" ObjectID="_1783921613" r:id="rId33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79.85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-1.20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718" w:dyaOrig="1441">
                <v:shape id="_x0000_i1200" type="#_x0000_t75" style="width:50.25pt;height:21.75pt" o:ole="">
                  <v:imagedata r:id="rId338" o:title=""/>
                </v:shape>
                <o:OLEObject Type="Embed" ProgID="ChemDraw.Document.6.0" ShapeID="_x0000_i1200" DrawAspect="Content" ObjectID="_1783921614" r:id="rId33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73.64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-10.32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200" w:dyaOrig="1441">
                <v:shape id="_x0000_i1201" type="#_x0000_t75" style="width:50.25pt;height:21.75pt" o:ole="">
                  <v:imagedata r:id="rId340" o:title=""/>
                </v:shape>
                <o:OLEObject Type="Embed" ProgID="ChemDraw.Document.6.0" ShapeID="_x0000_i1201" DrawAspect="Content" ObjectID="_1783921615" r:id="rId34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68.96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-10.32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682" w:dyaOrig="1661">
                <v:shape id="_x0000_i1202" type="#_x0000_t75" style="width:50.25pt;height:28.5pt" o:ole="">
                  <v:imagedata r:id="rId342" o:title=""/>
                </v:shape>
                <o:OLEObject Type="Embed" ProgID="ChemDraw.Document.6.0" ShapeID="_x0000_i1202" DrawAspect="Content" ObjectID="_1783921616" r:id="rId34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75.00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33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718" w:dyaOrig="1661">
                <v:shape id="_x0000_i1203" type="#_x0000_t75" style="width:50.25pt;height:21.75pt" o:ole="">
                  <v:imagedata r:id="rId344" o:title=""/>
                </v:shape>
                <o:OLEObject Type="Embed" ProgID="ChemDraw.Document.6.0" ShapeID="_x0000_i1203" DrawAspect="Content" ObjectID="_1783921617" r:id="rId34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66.54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200" w:dyaOrig="1441">
                <v:shape id="_x0000_i1204" type="#_x0000_t75" style="width:50.25pt;height:21.75pt" o:ole="">
                  <v:imagedata r:id="rId346" o:title=""/>
                </v:shape>
                <o:OLEObject Type="Embed" ProgID="ChemDraw.Document.6.0" ShapeID="_x0000_i1204" DrawAspect="Content" ObjectID="_1783921618" r:id="rId34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75.00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35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200" w:dyaOrig="1441">
                <v:shape id="_x0000_i1205" type="#_x0000_t75" style="width:50.25pt;height:21.75pt" o:ole="">
                  <v:imagedata r:id="rId348" o:title=""/>
                </v:shape>
                <o:OLEObject Type="Embed" ProgID="ChemDraw.Document.6.0" ShapeID="_x0000_i1205" DrawAspect="Content" ObjectID="_1783921619" r:id="rId34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67.90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-6.32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36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682" w:dyaOrig="1878">
                <v:shape id="_x0000_i1206" type="#_x0000_t75" style="width:50.25pt;height:36pt" o:ole="">
                  <v:imagedata r:id="rId350" o:title=""/>
                </v:shape>
                <o:OLEObject Type="Embed" ProgID="ChemDraw.Document.6.0" ShapeID="_x0000_i1206" DrawAspect="Content" ObjectID="_1783921620" r:id="rId35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67.90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-6.32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718" w:dyaOrig="1661">
                <v:shape id="_x0000_i1207" type="#_x0000_t75" style="width:50.25pt;height:21.75pt" o:ole="">
                  <v:imagedata r:id="rId352" o:title=""/>
                </v:shape>
                <o:OLEObject Type="Embed" ProgID="ChemDraw.Document.6.0" ShapeID="_x0000_i1207" DrawAspect="Content" ObjectID="_1783921621" r:id="rId35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67.90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-6.32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38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200" w:dyaOrig="1661">
                <v:shape id="_x0000_i1208" type="#_x0000_t75" style="width:50.25pt;height:28.5pt" o:ole="">
                  <v:imagedata r:id="rId354" o:title=""/>
                </v:shape>
                <o:OLEObject Type="Embed" ProgID="ChemDraw.Document.6.0" ShapeID="_x0000_i1208" DrawAspect="Content" ObjectID="_1783921622" r:id="rId35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72.58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-6.32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39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682" w:dyaOrig="1661">
                <v:shape id="_x0000_i1209" type="#_x0000_t75" style="width:50.25pt;height:28.5pt" o:ole="">
                  <v:imagedata r:id="rId356" o:title=""/>
                </v:shape>
                <o:OLEObject Type="Embed" ProgID="ChemDraw.Document.6.0" ShapeID="_x0000_i1209" DrawAspect="Content" ObjectID="_1783921623" r:id="rId35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66.54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682" w:dyaOrig="1661">
                <v:shape id="_x0000_i1210" type="#_x0000_t75" style="width:50.25pt;height:28.5pt" o:ole="">
                  <v:imagedata r:id="rId358" o:title=""/>
                </v:shape>
                <o:OLEObject Type="Embed" ProgID="ChemDraw.Document.6.0" ShapeID="_x0000_i1210" DrawAspect="Content" ObjectID="_1783921624" r:id="rId35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83.78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17.00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200" w:dyaOrig="1661">
                <v:shape id="_x0000_i1211" type="#_x0000_t75" style="width:50.25pt;height:28.5pt" o:ole="">
                  <v:imagedata r:id="rId360" o:title=""/>
                </v:shape>
                <o:OLEObject Type="Embed" ProgID="ChemDraw.Document.6.0" ShapeID="_x0000_i1211" DrawAspect="Content" ObjectID="_1783921625" r:id="rId36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85.14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19.00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718" w:dyaOrig="1661">
                <v:shape id="_x0000_i1212" type="#_x0000_t75" style="width:50.25pt;height:21.75pt" o:ole="">
                  <v:imagedata r:id="rId362" o:title=""/>
                </v:shape>
                <o:OLEObject Type="Embed" ProgID="ChemDraw.Document.6.0" ShapeID="_x0000_i1212" DrawAspect="Content" ObjectID="_1783921626" r:id="rId36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86.50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21.00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5331" w:dyaOrig="2564">
                <v:shape id="_x0000_i1213" type="#_x0000_t75" style="width:50.25pt;height:21.75pt" o:ole="">
                  <v:imagedata r:id="rId364" o:title=""/>
                </v:shape>
                <o:OLEObject Type="Embed" ProgID="ChemDraw.Document.6.0" ShapeID="_x0000_i1213" DrawAspect="Content" ObjectID="_1783921627" r:id="rId36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63.57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-12.42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44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718" w:dyaOrig="1661">
                <v:shape id="_x0000_i1214" type="#_x0000_t75" style="width:50.25pt;height:21.75pt" o:ole="">
                  <v:imagedata r:id="rId366" o:title=""/>
                </v:shape>
                <o:OLEObject Type="Embed" ProgID="ChemDraw.Document.6.0" ShapeID="_x0000_i1214" DrawAspect="Content" ObjectID="_1783921628" r:id="rId36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69.26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-4.32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718" w:dyaOrig="1661">
                <v:shape id="_x0000_i1215" type="#_x0000_t75" style="width:50.25pt;height:21.75pt" o:ole="">
                  <v:imagedata r:id="rId368" o:title=""/>
                </v:shape>
                <o:OLEObject Type="Embed" ProgID="ChemDraw.Document.6.0" ShapeID="_x0000_i1215" DrawAspect="Content" ObjectID="_1783921629" r:id="rId36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91.64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23.00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46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2686" w:dyaOrig="1661">
                <v:shape id="_x0000_i1216" type="#_x0000_t75" style="width:50.25pt;height:28.5pt" o:ole="">
                  <v:imagedata r:id="rId370" o:title=""/>
                </v:shape>
                <o:OLEObject Type="Embed" ProgID="ChemDraw.Document.6.0" ShapeID="_x0000_i1216" DrawAspect="Content" ObjectID="_1783921630" r:id="rId37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82.42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15.00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47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204" w:dyaOrig="1661">
                <v:shape id="_x0000_i1217" type="#_x0000_t75" style="width:50.25pt;height:28.5pt" o:ole="">
                  <v:imagedata r:id="rId372" o:title=""/>
                </v:shape>
                <o:OLEObject Type="Embed" ProgID="ChemDraw.Document.6.0" ShapeID="_x0000_i1217" DrawAspect="Content" ObjectID="_1783921631" r:id="rId37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66.54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48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204" w:dyaOrig="1661">
                <v:shape id="_x0000_i1218" type="#_x0000_t75" style="width:50.25pt;height:28.5pt" o:ole="">
                  <v:imagedata r:id="rId374" o:title=""/>
                </v:shape>
                <o:OLEObject Type="Embed" ProgID="ChemDraw.Document.6.0" ShapeID="_x0000_i1218" DrawAspect="Content" ObjectID="_1783921632" r:id="rId37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69.86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-10.32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49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3722" w:dyaOrig="1661">
                <v:shape id="_x0000_i1219" type="#_x0000_t75" style="width:50.25pt;height:21.75pt" o:ole="">
                  <v:imagedata r:id="rId376" o:title=""/>
                </v:shape>
                <o:OLEObject Type="Embed" ProgID="ChemDraw.Document.6.0" ShapeID="_x0000_i1219" DrawAspect="Content" ObjectID="_1783921633" r:id="rId37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71.22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3722" w:dyaOrig="1661">
                <v:shape id="_x0000_i1220" type="#_x0000_t75" style="width:50.25pt;height:21.75pt" o:ole="">
                  <v:imagedata r:id="rId378" o:title=""/>
                </v:shape>
                <o:OLEObject Type="Embed" ProgID="ChemDraw.Document.6.0" ShapeID="_x0000_i1220" DrawAspect="Content" ObjectID="_1783921634" r:id="rId37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67.90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-6.32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686" w:dyaOrig="1661">
                <v:shape id="_x0000_i1221" type="#_x0000_t75" style="width:50.25pt;height:28.5pt" o:ole="">
                  <v:imagedata r:id="rId380" o:title=""/>
                </v:shape>
                <o:OLEObject Type="Embed" ProgID="ChemDraw.Document.6.0" ShapeID="_x0000_i1221" DrawAspect="Content" ObjectID="_1783921635" r:id="rId38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65.18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-10.32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52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4246" w:dyaOrig="1661">
                <v:shape id="_x0000_i1222" type="#_x0000_t75" style="width:50.25pt;height:21.75pt" o:ole="">
                  <v:imagedata r:id="rId382" o:title=""/>
                </v:shape>
                <o:OLEObject Type="Embed" ProgID="ChemDraw.Document.6.0" ShapeID="_x0000_i1222" DrawAspect="Content" ObjectID="_1783921636" r:id="rId383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75.31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-2.32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53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2267" w:dyaOrig="2196">
                <v:shape id="_x0000_i1223" type="#_x0000_t75" style="width:64.5pt;height:57.75pt" o:ole="">
                  <v:imagedata r:id="rId384" o:title=""/>
                </v:shape>
                <o:OLEObject Type="Embed" ProgID="ChemDraw.Document.6.0" ShapeID="_x0000_i1223" DrawAspect="Content" ObjectID="_1783921637" r:id="rId385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85.14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19.00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54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4249" w:dyaOrig="1661">
                <v:shape id="_x0000_i1224" type="#_x0000_t75" style="width:64.5pt;height:21.75pt" o:ole="">
                  <v:imagedata r:id="rId386" o:title=""/>
                </v:shape>
                <o:OLEObject Type="Embed" ProgID="ChemDraw.Document.6.0" ShapeID="_x0000_i1224" DrawAspect="Content" ObjectID="_1783921638" r:id="rId387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71.22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-8.32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  <w:tr w:rsidR="00246E68" w:rsidRPr="004F0CE2" w:rsidTr="00246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55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object w:dxaOrig="5069" w:dyaOrig="1740">
                <v:shape id="_x0000_i1225" type="#_x0000_t75" style="width:57.75pt;height:21.75pt" o:ole="">
                  <v:imagedata r:id="rId388" o:title=""/>
                </v:shape>
                <o:OLEObject Type="Embed" ProgID="ChemDraw.Document.6.0" ShapeID="_x0000_i1225" DrawAspect="Content" ObjectID="_1783921639" r:id="rId389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60.85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-16.42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1</w:t>
            </w:r>
          </w:p>
        </w:tc>
      </w:tr>
      <w:tr w:rsidR="00246E68" w:rsidRPr="004F0CE2" w:rsidTr="00246E68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56</w:t>
            </w:r>
          </w:p>
        </w:tc>
        <w:tc>
          <w:tcPr>
            <w:tcW w:w="690" w:type="pct"/>
          </w:tcPr>
          <w:p w:rsidR="00246E68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object w:dxaOrig="4925" w:dyaOrig="2041">
                <v:shape id="_x0000_i1226" type="#_x0000_t75" style="width:64.5pt;height:28.5pt" o:ole="">
                  <v:imagedata r:id="rId390" o:title=""/>
                </v:shape>
                <o:OLEObject Type="Embed" ProgID="ChemDraw.Document.6.0" ShapeID="_x0000_i1226" DrawAspect="Content" ObjectID="_1783921640" r:id="rId391"/>
              </w:object>
            </w:r>
          </w:p>
        </w:tc>
        <w:tc>
          <w:tcPr>
            <w:tcW w:w="102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61.92</w:t>
            </w:r>
          </w:p>
        </w:tc>
        <w:tc>
          <w:tcPr>
            <w:tcW w:w="300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-58.97</w:t>
            </w:r>
          </w:p>
        </w:tc>
        <w:tc>
          <w:tcPr>
            <w:tcW w:w="912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03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596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2</w:t>
            </w:r>
          </w:p>
        </w:tc>
        <w:tc>
          <w:tcPr>
            <w:tcW w:w="439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  <w:tc>
          <w:tcPr>
            <w:tcW w:w="325" w:type="pct"/>
            <w:vAlign w:val="center"/>
          </w:tcPr>
          <w:p w:rsidR="00246E68" w:rsidRPr="000047F3" w:rsidRDefault="00246E68" w:rsidP="000047F3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047F3">
              <w:rPr>
                <w:sz w:val="16"/>
                <w:szCs w:val="16"/>
              </w:rPr>
              <w:t>0</w:t>
            </w:r>
          </w:p>
        </w:tc>
      </w:tr>
    </w:tbl>
    <w:p w:rsidR="008540E7" w:rsidRDefault="008540E7" w:rsidP="005B72C6">
      <w:pPr>
        <w:ind w:firstLine="0"/>
      </w:pPr>
    </w:p>
    <w:p w:rsidR="008540E7" w:rsidRDefault="008540E7" w:rsidP="005B72C6">
      <w:pPr>
        <w:ind w:firstLine="0"/>
      </w:pPr>
    </w:p>
    <w:p w:rsidR="00246E68" w:rsidRDefault="00246E68" w:rsidP="005B72C6">
      <w:pPr>
        <w:ind w:firstLine="0"/>
      </w:pPr>
    </w:p>
    <w:p w:rsidR="00026BA9" w:rsidRDefault="00026BA9" w:rsidP="00026BA9">
      <w:pPr>
        <w:ind w:firstLine="0"/>
      </w:pPr>
    </w:p>
    <w:p w:rsidR="00026BA9" w:rsidRDefault="00026BA9" w:rsidP="00026BA9">
      <w:pPr>
        <w:ind w:firstLine="0"/>
      </w:pPr>
      <w:r>
        <w:t>Table S5. Important and unimportant descriptors of the new model</w:t>
      </w:r>
    </w:p>
    <w:tbl>
      <w:tblPr>
        <w:tblStyle w:val="TableGrid"/>
        <w:tblpPr w:leftFromText="180" w:rightFromText="180" w:vertAnchor="text" w:tblpY="1"/>
        <w:tblW w:w="12753" w:type="dxa"/>
        <w:tblLayout w:type="fixed"/>
        <w:tblLook w:val="01E0" w:firstRow="1" w:lastRow="1" w:firstColumn="1" w:lastColumn="1" w:noHBand="0" w:noVBand="0"/>
      </w:tblPr>
      <w:tblGrid>
        <w:gridCol w:w="1696"/>
        <w:gridCol w:w="11057"/>
      </w:tblGrid>
      <w:tr w:rsidR="00026BA9" w:rsidRPr="00A95AA0" w:rsidTr="008874B5">
        <w:tc>
          <w:tcPr>
            <w:tcW w:w="12753" w:type="dxa"/>
            <w:gridSpan w:val="2"/>
          </w:tcPr>
          <w:p w:rsidR="00026BA9" w:rsidRPr="00A95AA0" w:rsidRDefault="00026BA9" w:rsidP="008874B5">
            <w:pPr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 xml:space="preserve">Important </w:t>
            </w:r>
            <w:r w:rsidRPr="007A5E94">
              <w:rPr>
                <w:b/>
                <w:bCs/>
              </w:rPr>
              <w:t>Descriptors</w:t>
            </w:r>
            <w:r>
              <w:rPr>
                <w:b/>
                <w:bCs/>
              </w:rPr>
              <w:t xml:space="preserve"> </w:t>
            </w:r>
            <w:r w:rsidRPr="00246E68">
              <w:rPr>
                <w:b/>
                <w:bCs/>
              </w:rPr>
              <w:t>(P&lt;0.05)</w:t>
            </w:r>
          </w:p>
        </w:tc>
      </w:tr>
      <w:tr w:rsidR="00026BA9" w:rsidTr="008874B5">
        <w:tc>
          <w:tcPr>
            <w:tcW w:w="1696" w:type="dxa"/>
          </w:tcPr>
          <w:p w:rsidR="00026BA9" w:rsidRPr="00A86965" w:rsidRDefault="00026BA9" w:rsidP="008874B5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6B74EE">
              <w:rPr>
                <w:rFonts w:cs="Times New Roman"/>
                <w:position w:val="-6"/>
                <w:sz w:val="16"/>
                <w:szCs w:val="16"/>
              </w:rPr>
              <w:object w:dxaOrig="460" w:dyaOrig="300">
                <v:shape id="_x0000_i1227" type="#_x0000_t75" style="width:21.75pt;height:14.25pt" o:ole="">
                  <v:imagedata r:id="rId392" o:title=""/>
                </v:shape>
                <o:OLEObject Type="Embed" ProgID="Equation.DSMT4" ShapeID="_x0000_i1227" DrawAspect="Content" ObjectID="_1783921641" r:id="rId393"/>
              </w:object>
            </w:r>
          </w:p>
        </w:tc>
        <w:tc>
          <w:tcPr>
            <w:tcW w:w="11057" w:type="dxa"/>
          </w:tcPr>
          <w:p w:rsidR="00026BA9" w:rsidRDefault="00026BA9" w:rsidP="008874B5">
            <w:pPr>
              <w:spacing w:after="200" w:line="276" w:lineRule="auto"/>
              <w:ind w:firstLine="0"/>
              <w:jc w:val="left"/>
            </w:pPr>
            <w:r w:rsidRPr="003C057C">
              <w:rPr>
                <w:rFonts w:cs="Times New Roman"/>
                <w:position w:val="-12"/>
                <w:szCs w:val="24"/>
              </w:rPr>
              <w:object w:dxaOrig="3019" w:dyaOrig="360">
                <v:shape id="_x0000_i1228" type="#_x0000_t75" style="width:151.5pt;height:21.75pt" o:ole="">
                  <v:imagedata r:id="rId394" o:title=""/>
                </v:shape>
                <o:OLEObject Type="Embed" ProgID="Equation.DSMT4" ShapeID="_x0000_i1228" DrawAspect="Content" ObjectID="_1783921642" r:id="rId395"/>
              </w:object>
            </w:r>
            <w:r>
              <w:rPr>
                <w:rFonts w:cs="Times New Roman"/>
                <w:szCs w:val="24"/>
              </w:rPr>
              <w:t xml:space="preserve"> in which </w:t>
            </w:r>
            <w:r w:rsidRPr="003C057C">
              <w:rPr>
                <w:rFonts w:cs="Times New Roman"/>
                <w:position w:val="-12"/>
                <w:szCs w:val="24"/>
              </w:rPr>
              <w:object w:dxaOrig="320" w:dyaOrig="360">
                <v:shape id="_x0000_i1229" type="#_x0000_t75" style="width:14.25pt;height:21.75pt" o:ole="">
                  <v:imagedata r:id="rId396" o:title=""/>
                </v:shape>
                <o:OLEObject Type="Embed" ProgID="Equation.DSMT4" ShapeID="_x0000_i1229" DrawAspect="Content" ObjectID="_1783921643" r:id="rId397"/>
              </w:object>
            </w:r>
            <w:r>
              <w:rPr>
                <w:rFonts w:cs="Times New Roman"/>
                <w:szCs w:val="24"/>
              </w:rPr>
              <w:t xml:space="preserve">, </w:t>
            </w:r>
            <w:r w:rsidRPr="003C057C">
              <w:rPr>
                <w:rFonts w:cs="Times New Roman"/>
                <w:position w:val="-12"/>
                <w:szCs w:val="24"/>
              </w:rPr>
              <w:object w:dxaOrig="300" w:dyaOrig="360">
                <v:shape id="_x0000_i1230" type="#_x0000_t75" style="width:14.25pt;height:21.75pt" o:ole="">
                  <v:imagedata r:id="rId398" o:title=""/>
                </v:shape>
                <o:OLEObject Type="Embed" ProgID="Equation.DSMT4" ShapeID="_x0000_i1230" DrawAspect="Content" ObjectID="_1783921644" r:id="rId399"/>
              </w:object>
            </w:r>
            <w:r>
              <w:rPr>
                <w:rFonts w:cs="Times New Roman"/>
                <w:szCs w:val="24"/>
              </w:rPr>
              <w:t xml:space="preserve">, and </w:t>
            </w:r>
            <w:r w:rsidRPr="00D95CF2">
              <w:rPr>
                <w:rFonts w:cs="Times New Roman"/>
                <w:position w:val="-12"/>
                <w:szCs w:val="24"/>
              </w:rPr>
              <w:object w:dxaOrig="420" w:dyaOrig="360">
                <v:shape id="_x0000_i1231" type="#_x0000_t75" style="width:21.75pt;height:21.75pt" o:ole="">
                  <v:imagedata r:id="rId400" o:title=""/>
                </v:shape>
                <o:OLEObject Type="Embed" ProgID="Equation.DSMT4" ShapeID="_x0000_i1231" DrawAspect="Content" ObjectID="_1783921645" r:id="rId401"/>
              </w:object>
            </w:r>
            <w:r>
              <w:rPr>
                <w:rFonts w:cs="Times New Roman"/>
                <w:szCs w:val="24"/>
              </w:rPr>
              <w:t xml:space="preserve"> are the number of hydrogen, nitrogen, and halogen atoms, respectively</w:t>
            </w:r>
          </w:p>
        </w:tc>
      </w:tr>
      <w:tr w:rsidR="00026BA9" w:rsidTr="008874B5">
        <w:tc>
          <w:tcPr>
            <w:tcW w:w="1696" w:type="dxa"/>
          </w:tcPr>
          <w:p w:rsidR="00026BA9" w:rsidRDefault="00026BA9" w:rsidP="008874B5">
            <w:pPr>
              <w:ind w:firstLine="0"/>
              <w:jc w:val="center"/>
            </w:pPr>
            <w:r w:rsidRPr="00015397">
              <w:rPr>
                <w:rFonts w:cs="Times New Roman"/>
                <w:position w:val="-14"/>
                <w:szCs w:val="24"/>
              </w:rPr>
              <w:object w:dxaOrig="1700" w:dyaOrig="380">
                <v:shape id="_x0000_i1232" type="#_x0000_t75" style="width:86.25pt;height:21.75pt" o:ole="">
                  <v:imagedata r:id="rId8" o:title=""/>
                </v:shape>
                <o:OLEObject Type="Embed" ProgID="Equation.DSMT4" ShapeID="_x0000_i1232" DrawAspect="Content" ObjectID="_1783921646" r:id="rId402"/>
              </w:object>
            </w:r>
          </w:p>
        </w:tc>
        <w:tc>
          <w:tcPr>
            <w:tcW w:w="11057" w:type="dxa"/>
          </w:tcPr>
          <w:p w:rsidR="00026BA9" w:rsidRDefault="00026BA9" w:rsidP="008874B5">
            <w:pPr>
              <w:spacing w:after="200" w:line="276" w:lineRule="auto"/>
              <w:ind w:firstLine="0"/>
              <w:jc w:val="left"/>
            </w:pPr>
            <w:r w:rsidRPr="00015397">
              <w:rPr>
                <w:rFonts w:cs="Times New Roman"/>
                <w:position w:val="-14"/>
                <w:szCs w:val="24"/>
              </w:rPr>
              <w:object w:dxaOrig="1700" w:dyaOrig="380">
                <v:shape id="_x0000_i1233" type="#_x0000_t75" style="width:86.25pt;height:21.75pt" o:ole="">
                  <v:imagedata r:id="rId8" o:title=""/>
                </v:shape>
                <o:OLEObject Type="Embed" ProgID="Equation.DSMT4" ShapeID="_x0000_i1233" DrawAspect="Content" ObjectID="_1783921647" r:id="rId403"/>
              </w:object>
            </w:r>
            <w:r>
              <w:rPr>
                <w:rFonts w:cs="Times New Roman"/>
                <w:szCs w:val="24"/>
              </w:rPr>
              <w:t xml:space="preserve"> equals 1.0 for the existence of tertiary carbon atom as X (or Y or Z) and </w:t>
            </w:r>
            <w:r w:rsidRPr="00015397">
              <w:rPr>
                <w:rFonts w:cs="Times New Roman"/>
                <w:position w:val="-14"/>
                <w:szCs w:val="24"/>
              </w:rPr>
              <w:object w:dxaOrig="1700" w:dyaOrig="380">
                <v:shape id="_x0000_i1234" type="#_x0000_t75" style="width:86.25pt;height:21.75pt" o:ole="">
                  <v:imagedata r:id="rId8" o:title=""/>
                </v:shape>
                <o:OLEObject Type="Embed" ProgID="Equation.DSMT4" ShapeID="_x0000_i1234" DrawAspect="Content" ObjectID="_1783921648" r:id="rId404"/>
              </w:object>
            </w:r>
            <w:r>
              <w:rPr>
                <w:rFonts w:cs="Times New Roman"/>
                <w:szCs w:val="24"/>
              </w:rPr>
              <w:t xml:space="preserve"> is 0.4 for the presence of direct attachment of linear alkyl to P(+)-O(-) as X where Y and Z are linear </w:t>
            </w:r>
            <w:proofErr w:type="spellStart"/>
            <w:r>
              <w:rPr>
                <w:rFonts w:cs="Times New Roman"/>
                <w:szCs w:val="24"/>
              </w:rPr>
              <w:t>alkoxy</w:t>
            </w:r>
            <w:proofErr w:type="spellEnd"/>
            <w:r>
              <w:rPr>
                <w:rFonts w:cs="Times New Roman"/>
                <w:szCs w:val="24"/>
              </w:rPr>
              <w:t xml:space="preserve"> group in Scheme 1</w:t>
            </w:r>
          </w:p>
        </w:tc>
      </w:tr>
      <w:tr w:rsidR="00026BA9" w:rsidTr="008874B5">
        <w:tc>
          <w:tcPr>
            <w:tcW w:w="1696" w:type="dxa"/>
          </w:tcPr>
          <w:p w:rsidR="00026BA9" w:rsidRDefault="00026BA9" w:rsidP="008874B5">
            <w:pPr>
              <w:ind w:firstLine="0"/>
              <w:jc w:val="center"/>
            </w:pPr>
            <w:r w:rsidRPr="00A86965">
              <w:rPr>
                <w:rFonts w:cs="Times New Roman"/>
                <w:position w:val="-16"/>
                <w:szCs w:val="24"/>
              </w:rPr>
              <w:object w:dxaOrig="859" w:dyaOrig="420">
                <v:shape id="_x0000_i1235" type="#_x0000_t75" style="width:43.5pt;height:21.75pt" o:ole="">
                  <v:imagedata r:id="rId405" o:title=""/>
                </v:shape>
                <o:OLEObject Type="Embed" ProgID="Equation.DSMT4" ShapeID="_x0000_i1235" DrawAspect="Content" ObjectID="_1783921649" r:id="rId406"/>
              </w:object>
            </w:r>
          </w:p>
        </w:tc>
        <w:tc>
          <w:tcPr>
            <w:tcW w:w="11057" w:type="dxa"/>
          </w:tcPr>
          <w:p w:rsidR="00026BA9" w:rsidRDefault="00026BA9" w:rsidP="008874B5">
            <w:pPr>
              <w:spacing w:after="200" w:line="276" w:lineRule="auto"/>
              <w:ind w:firstLine="0"/>
              <w:jc w:val="left"/>
            </w:pPr>
            <w:r w:rsidRPr="009C2184">
              <w:rPr>
                <w:rFonts w:cs="Times New Roman"/>
                <w:position w:val="-14"/>
                <w:szCs w:val="24"/>
              </w:rPr>
              <w:object w:dxaOrig="760" w:dyaOrig="380">
                <v:shape id="_x0000_i1236" type="#_x0000_t75" style="width:36pt;height:21.75pt" o:ole="">
                  <v:imagedata r:id="rId407" o:title=""/>
                </v:shape>
                <o:OLEObject Type="Embed" ProgID="Equation.DSMT4" ShapeID="_x0000_i1236" DrawAspect="Content" ObjectID="_1783921650" r:id="rId408"/>
              </w:object>
            </w:r>
            <w:r>
              <w:rPr>
                <w:rFonts w:cs="Times New Roman"/>
                <w:szCs w:val="24"/>
              </w:rPr>
              <w:t xml:space="preserve"> is the number of OCHR</w:t>
            </w:r>
            <w:r w:rsidRPr="00597BEB">
              <w:rPr>
                <w:rFonts w:cs="Times New Roman"/>
                <w:szCs w:val="24"/>
                <w:vertAlign w:val="subscript"/>
              </w:rPr>
              <w:t>1</w:t>
            </w:r>
            <w:r>
              <w:rPr>
                <w:rFonts w:cs="Times New Roman"/>
                <w:szCs w:val="24"/>
              </w:rPr>
              <w:t>R</w:t>
            </w:r>
            <w:r w:rsidRPr="009C2184">
              <w:rPr>
                <w:rFonts w:cs="Times New Roman"/>
                <w:szCs w:val="24"/>
                <w:vertAlign w:val="subscript"/>
              </w:rPr>
              <w:t>2</w:t>
            </w:r>
            <w:r>
              <w:rPr>
                <w:rFonts w:cs="Times New Roman"/>
                <w:szCs w:val="24"/>
              </w:rPr>
              <w:t xml:space="preserve"> as X (or Y or Z) in Scheme 1 where R</w:t>
            </w:r>
            <w:r w:rsidRPr="0039200A">
              <w:rPr>
                <w:rFonts w:cs="Times New Roman"/>
                <w:szCs w:val="24"/>
                <w:vertAlign w:val="subscript"/>
              </w:rPr>
              <w:t>1</w:t>
            </w:r>
            <w:r>
              <w:rPr>
                <w:rFonts w:cs="Times New Roman"/>
                <w:szCs w:val="24"/>
              </w:rPr>
              <w:t>=R</w:t>
            </w:r>
            <w:r w:rsidRPr="0039200A">
              <w:rPr>
                <w:rFonts w:cs="Times New Roman"/>
                <w:szCs w:val="24"/>
                <w:vertAlign w:val="subscript"/>
              </w:rPr>
              <w:t>2</w:t>
            </w:r>
            <w:r>
              <w:rPr>
                <w:rFonts w:cs="Times New Roman"/>
                <w:szCs w:val="24"/>
              </w:rPr>
              <w:t>=CH</w:t>
            </w:r>
            <w:r w:rsidRPr="0039200A">
              <w:rPr>
                <w:rFonts w:cs="Times New Roman"/>
                <w:szCs w:val="24"/>
                <w:vertAlign w:val="subscript"/>
              </w:rPr>
              <w:t>3</w:t>
            </w:r>
          </w:p>
        </w:tc>
      </w:tr>
      <w:tr w:rsidR="00026BA9" w:rsidTr="008874B5">
        <w:tc>
          <w:tcPr>
            <w:tcW w:w="1696" w:type="dxa"/>
          </w:tcPr>
          <w:p w:rsidR="00026BA9" w:rsidRDefault="00026BA9" w:rsidP="008874B5">
            <w:pPr>
              <w:ind w:firstLine="0"/>
              <w:jc w:val="center"/>
            </w:pPr>
            <w:r w:rsidRPr="00A86965">
              <w:rPr>
                <w:rFonts w:cs="Times New Roman"/>
                <w:position w:val="-16"/>
                <w:szCs w:val="24"/>
              </w:rPr>
              <w:object w:dxaOrig="1180" w:dyaOrig="420">
                <v:shape id="_x0000_i1237" type="#_x0000_t75" style="width:57.75pt;height:21.75pt" o:ole="">
                  <v:imagedata r:id="rId409" o:title=""/>
                </v:shape>
                <o:OLEObject Type="Embed" ProgID="Equation.DSMT4" ShapeID="_x0000_i1237" DrawAspect="Content" ObjectID="_1783921651" r:id="rId410"/>
              </w:object>
            </w:r>
          </w:p>
        </w:tc>
        <w:tc>
          <w:tcPr>
            <w:tcW w:w="11057" w:type="dxa"/>
          </w:tcPr>
          <w:p w:rsidR="00026BA9" w:rsidRDefault="00026BA9" w:rsidP="008874B5">
            <w:pPr>
              <w:spacing w:after="200" w:line="276" w:lineRule="auto"/>
              <w:ind w:firstLine="0"/>
              <w:jc w:val="left"/>
            </w:pPr>
            <w:r w:rsidRPr="009C2184">
              <w:rPr>
                <w:rFonts w:cs="Times New Roman"/>
                <w:position w:val="-14"/>
                <w:szCs w:val="24"/>
              </w:rPr>
              <w:object w:dxaOrig="1040" w:dyaOrig="380">
                <v:shape id="_x0000_i1238" type="#_x0000_t75" style="width:50.25pt;height:21.75pt" o:ole="">
                  <v:imagedata r:id="rId411" o:title=""/>
                </v:shape>
                <o:OLEObject Type="Embed" ProgID="Equation.DSMT4" ShapeID="_x0000_i1238" DrawAspect="Content" ObjectID="_1783921652" r:id="rId412"/>
              </w:object>
            </w:r>
            <w:r>
              <w:rPr>
                <w:rFonts w:cs="Times New Roman"/>
                <w:szCs w:val="24"/>
              </w:rPr>
              <w:t xml:space="preserve"> is the number of halogen atoms attached to </w:t>
            </w:r>
            <w:proofErr w:type="spellStart"/>
            <w:r>
              <w:rPr>
                <w:rFonts w:cs="Times New Roman"/>
                <w:szCs w:val="24"/>
              </w:rPr>
              <w:t>phenoxy</w:t>
            </w:r>
            <w:proofErr w:type="spellEnd"/>
            <w:r>
              <w:rPr>
                <w:rFonts w:cs="Times New Roman"/>
                <w:szCs w:val="24"/>
              </w:rPr>
              <w:t xml:space="preserve"> group as X (or Y or Z)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A86965" w:rsidRDefault="00026BA9" w:rsidP="008874B5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A86965">
              <w:rPr>
                <w:rFonts w:cs="Times New Roman"/>
                <w:position w:val="-16"/>
                <w:szCs w:val="24"/>
              </w:rPr>
              <w:object w:dxaOrig="800" w:dyaOrig="420">
                <v:shape id="_x0000_i1239" type="#_x0000_t75" style="width:43.5pt;height:21.75pt" o:ole="">
                  <v:imagedata r:id="rId413" o:title=""/>
                </v:shape>
                <o:OLEObject Type="Embed" ProgID="Equation.DSMT4" ShapeID="_x0000_i1239" DrawAspect="Content" ObjectID="_1783921653" r:id="rId414"/>
              </w:object>
            </w:r>
          </w:p>
        </w:tc>
        <w:tc>
          <w:tcPr>
            <w:tcW w:w="11057" w:type="dxa"/>
          </w:tcPr>
          <w:p w:rsidR="00026BA9" w:rsidRDefault="00026BA9" w:rsidP="008874B5">
            <w:pPr>
              <w:spacing w:after="200" w:line="276" w:lineRule="auto"/>
              <w:ind w:firstLine="0"/>
              <w:jc w:val="left"/>
            </w:pPr>
            <w:r w:rsidRPr="003337E4">
              <w:rPr>
                <w:rFonts w:cs="Times New Roman"/>
                <w:position w:val="-14"/>
                <w:szCs w:val="24"/>
              </w:rPr>
              <w:object w:dxaOrig="700" w:dyaOrig="380">
                <v:shape id="_x0000_i1240" type="#_x0000_t75" style="width:36pt;height:21.75pt" o:ole="">
                  <v:imagedata r:id="rId415" o:title=""/>
                </v:shape>
                <o:OLEObject Type="Embed" ProgID="Equation.DSMT4" ShapeID="_x0000_i1240" DrawAspect="Content" ObjectID="_1783921654" r:id="rId416"/>
              </w:object>
            </w:r>
            <w:r>
              <w:rPr>
                <w:rFonts w:cs="Times New Roman"/>
                <w:szCs w:val="24"/>
              </w:rPr>
              <w:t xml:space="preserve"> is the number of linear alkyl groups as X (or Y or Z)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A86965" w:rsidRDefault="00026BA9" w:rsidP="008874B5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337E4">
              <w:rPr>
                <w:rFonts w:cs="Times New Roman"/>
                <w:position w:val="-14"/>
                <w:szCs w:val="24"/>
              </w:rPr>
              <w:object w:dxaOrig="460" w:dyaOrig="380">
                <v:shape id="_x0000_i1241" type="#_x0000_t75" style="width:21.75pt;height:21.75pt" o:ole="">
                  <v:imagedata r:id="rId417" o:title=""/>
                </v:shape>
                <o:OLEObject Type="Embed" ProgID="Equation.DSMT4" ShapeID="_x0000_i1241" DrawAspect="Content" ObjectID="_1783921655" r:id="rId418"/>
              </w:object>
            </w:r>
          </w:p>
        </w:tc>
        <w:tc>
          <w:tcPr>
            <w:tcW w:w="11057" w:type="dxa"/>
          </w:tcPr>
          <w:p w:rsidR="00026BA9" w:rsidRDefault="00026BA9" w:rsidP="008874B5">
            <w:pPr>
              <w:spacing w:after="200" w:line="276" w:lineRule="auto"/>
              <w:ind w:firstLine="0"/>
              <w:jc w:val="left"/>
            </w:pPr>
            <w:r w:rsidRPr="003337E4">
              <w:rPr>
                <w:rFonts w:cs="Times New Roman"/>
                <w:position w:val="-14"/>
                <w:szCs w:val="24"/>
              </w:rPr>
              <w:object w:dxaOrig="460" w:dyaOrig="380">
                <v:shape id="_x0000_i1242" type="#_x0000_t75" style="width:21.75pt;height:21.75pt" o:ole="">
                  <v:imagedata r:id="rId417" o:title=""/>
                </v:shape>
                <o:OLEObject Type="Embed" ProgID="Equation.DSMT4" ShapeID="_x0000_i1242" DrawAspect="Content" ObjectID="_1783921656" r:id="rId419"/>
              </w:object>
            </w:r>
            <w:r>
              <w:rPr>
                <w:rFonts w:cs="Times New Roman"/>
                <w:szCs w:val="24"/>
              </w:rPr>
              <w:t>is the number of nitro groups</w:t>
            </w:r>
          </w:p>
        </w:tc>
      </w:tr>
      <w:tr w:rsidR="00026BA9" w:rsidTr="008874B5">
        <w:tc>
          <w:tcPr>
            <w:tcW w:w="12753" w:type="dxa"/>
            <w:gridSpan w:val="2"/>
          </w:tcPr>
          <w:p w:rsidR="00026BA9" w:rsidRDefault="00026BA9" w:rsidP="008874B5">
            <w:pPr>
              <w:spacing w:after="200" w:line="276" w:lineRule="auto"/>
              <w:ind w:firstLine="0"/>
              <w:jc w:val="center"/>
            </w:pPr>
            <w:r>
              <w:rPr>
                <w:b/>
                <w:bCs/>
              </w:rPr>
              <w:t xml:space="preserve">Unimportant </w:t>
            </w:r>
            <w:r w:rsidRPr="007A5E94">
              <w:rPr>
                <w:b/>
                <w:bCs/>
              </w:rPr>
              <w:t>Descriptors</w:t>
            </w:r>
            <w:r>
              <w:rPr>
                <w:b/>
                <w:bCs/>
              </w:rPr>
              <w:t xml:space="preserve"> </w:t>
            </w:r>
            <w:r w:rsidRPr="00246E68">
              <w:rPr>
                <w:b/>
                <w:bCs/>
              </w:rPr>
              <w:t>(P&gt;0.05)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1D5C6C">
              <w:rPr>
                <w:rFonts w:cs="Times New Roman"/>
                <w:position w:val="-12"/>
                <w:szCs w:val="24"/>
              </w:rPr>
              <w:object w:dxaOrig="340" w:dyaOrig="380">
                <v:shape id="_x0000_i1243" type="#_x0000_t75" style="width:17.25pt;height:18.75pt" o:ole="">
                  <v:imagedata r:id="rId420" o:title=""/>
                </v:shape>
                <o:OLEObject Type="Embed" ProgID="Equation.DSMT4" ShapeID="_x0000_i1243" DrawAspect="Content" ObjectID="_1783921657" r:id="rId421"/>
              </w:object>
            </w:r>
          </w:p>
        </w:tc>
        <w:tc>
          <w:tcPr>
            <w:tcW w:w="11057" w:type="dxa"/>
            <w:vAlign w:val="bottom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340" w:dyaOrig="380">
                <v:shape id="_x0000_i1244" type="#_x0000_t75" style="width:17.25pt;height:18.75pt" o:ole="">
                  <v:imagedata r:id="rId422" o:title=""/>
                </v:shape>
                <o:OLEObject Type="Embed" ProgID="Equation.DSMT4" ShapeID="_x0000_i1244" DrawAspect="Content" ObjectID="_1783921658" r:id="rId423"/>
              </w:object>
            </w:r>
            <w:r w:rsidRPr="00B030E7">
              <w:rPr>
                <w:rFonts w:cs="Times New Roman"/>
                <w:szCs w:val="24"/>
              </w:rPr>
              <w:t xml:space="preserve"> is the number of hydrogen atoms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320" w:dyaOrig="380">
                <v:shape id="_x0000_i1245" type="#_x0000_t75" style="width:15.75pt;height:18.75pt" o:ole="">
                  <v:imagedata r:id="rId424" o:title=""/>
                </v:shape>
                <o:OLEObject Type="Embed" ProgID="Equation.DSMT4" ShapeID="_x0000_i1245" DrawAspect="Content" ObjectID="_1783921659" r:id="rId425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320" w:dyaOrig="380">
                <v:shape id="_x0000_i1246" type="#_x0000_t75" style="width:16.5pt;height:18.75pt" o:ole="">
                  <v:imagedata r:id="rId426" o:title=""/>
                </v:shape>
                <o:OLEObject Type="Embed" ProgID="Equation.DSMT4" ShapeID="_x0000_i1246" DrawAspect="Content" ObjectID="_1783921660" r:id="rId427"/>
              </w:object>
            </w:r>
            <w:r w:rsidRPr="00B030E7">
              <w:rPr>
                <w:rFonts w:cs="Times New Roman"/>
                <w:szCs w:val="24"/>
              </w:rPr>
              <w:t xml:space="preserve"> is the number of nitrogen atoms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300" w:dyaOrig="380">
                <v:shape id="_x0000_i1247" type="#_x0000_t75" style="width:15pt;height:18.75pt" o:ole="">
                  <v:imagedata r:id="rId428" o:title=""/>
                </v:shape>
                <o:OLEObject Type="Embed" ProgID="Equation.DSMT4" ShapeID="_x0000_i1247" DrawAspect="Content" ObjectID="_1783921661" r:id="rId429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300" w:dyaOrig="380">
                <v:shape id="_x0000_i1248" type="#_x0000_t75" style="width:15pt;height:18.75pt" o:ole="">
                  <v:imagedata r:id="rId430" o:title=""/>
                </v:shape>
                <o:OLEObject Type="Embed" ProgID="Equation.DSMT4" ShapeID="_x0000_i1248" DrawAspect="Content" ObjectID="_1783921662" r:id="rId431"/>
              </w:object>
            </w:r>
            <w:r w:rsidRPr="00B030E7">
              <w:rPr>
                <w:rFonts w:cs="Times New Roman"/>
                <w:szCs w:val="24"/>
              </w:rPr>
              <w:t xml:space="preserve"> is the number of phosphorus atoms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320" w:dyaOrig="380">
                <v:shape id="_x0000_i1249" type="#_x0000_t75" style="width:15.75pt;height:18.75pt" o:ole="">
                  <v:imagedata r:id="rId432" o:title=""/>
                </v:shape>
                <o:OLEObject Type="Embed" ProgID="Equation.DSMT4" ShapeID="_x0000_i1249" DrawAspect="Content" ObjectID="_1783921663" r:id="rId433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320" w:dyaOrig="380">
                <v:shape id="_x0000_i1250" type="#_x0000_t75" style="width:15.75pt;height:18.75pt" o:ole="">
                  <v:imagedata r:id="rId434" o:title=""/>
                </v:shape>
                <o:OLEObject Type="Embed" ProgID="Equation.DSMT4" ShapeID="_x0000_i1250" DrawAspect="Content" ObjectID="_1783921664" r:id="rId435"/>
              </w:object>
            </w:r>
            <w:r w:rsidRPr="00B030E7">
              <w:rPr>
                <w:rFonts w:cs="Times New Roman"/>
                <w:szCs w:val="24"/>
              </w:rPr>
              <w:t xml:space="preserve"> is the number of carbon atoms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300" w:dyaOrig="380">
                <v:shape id="_x0000_i1251" type="#_x0000_t75" style="width:15pt;height:18.75pt" o:ole="">
                  <v:imagedata r:id="rId436" o:title=""/>
                </v:shape>
                <o:OLEObject Type="Embed" ProgID="Equation.DSMT4" ShapeID="_x0000_i1251" DrawAspect="Content" ObjectID="_1783921665" r:id="rId437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300" w:dyaOrig="380">
                <v:shape id="_x0000_i1252" type="#_x0000_t75" style="width:15pt;height:18.75pt" o:ole="">
                  <v:imagedata r:id="rId438" o:title=""/>
                </v:shape>
                <o:OLEObject Type="Embed" ProgID="Equation.DSMT4" ShapeID="_x0000_i1252" DrawAspect="Content" ObjectID="_1783921666" r:id="rId439"/>
              </w:object>
            </w:r>
            <w:r w:rsidRPr="00B030E7">
              <w:rPr>
                <w:rFonts w:cs="Times New Roman"/>
                <w:szCs w:val="24"/>
              </w:rPr>
              <w:t xml:space="preserve"> is the number of sulfur atoms</w:t>
            </w:r>
          </w:p>
        </w:tc>
      </w:tr>
      <w:tr w:rsidR="00026BA9" w:rsidTr="008874B5">
        <w:trPr>
          <w:trHeight w:val="329"/>
        </w:trPr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320" w:dyaOrig="380">
                <v:shape id="_x0000_i1253" type="#_x0000_t75" style="width:15.75pt;height:18.75pt" o:ole="">
                  <v:imagedata r:id="rId440" o:title=""/>
                </v:shape>
                <o:OLEObject Type="Embed" ProgID="Equation.DSMT4" ShapeID="_x0000_i1253" DrawAspect="Content" ObjectID="_1783921667" r:id="rId441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320" w:dyaOrig="380">
                <v:shape id="_x0000_i1254" type="#_x0000_t75" style="width:15.75pt;height:18.75pt" o:ole="">
                  <v:imagedata r:id="rId442" o:title=""/>
                </v:shape>
                <o:OLEObject Type="Embed" ProgID="Equation.DSMT4" ShapeID="_x0000_i1254" DrawAspect="Content" ObjectID="_1783921668" r:id="rId443"/>
              </w:object>
            </w:r>
            <w:r w:rsidRPr="00B030E7">
              <w:rPr>
                <w:rFonts w:cs="Times New Roman"/>
                <w:szCs w:val="24"/>
              </w:rPr>
              <w:t xml:space="preserve"> is the number of Oxygen atoms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360" w:dyaOrig="380">
                <v:shape id="_x0000_i1255" type="#_x0000_t75" style="width:18.75pt;height:18.75pt" o:ole="">
                  <v:imagedata r:id="rId444" o:title=""/>
                </v:shape>
                <o:OLEObject Type="Embed" ProgID="Equation.DSMT4" ShapeID="_x0000_i1255" DrawAspect="Content" ObjectID="_1783921669" r:id="rId445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360" w:dyaOrig="380">
                <v:shape id="_x0000_i1256" type="#_x0000_t75" style="width:18.75pt;height:18.75pt" o:ole="">
                  <v:imagedata r:id="rId446" o:title=""/>
                </v:shape>
                <o:OLEObject Type="Embed" ProgID="Equation.DSMT4" ShapeID="_x0000_i1256" DrawAspect="Content" ObjectID="_1783921670" r:id="rId447"/>
              </w:object>
            </w:r>
            <w:r w:rsidRPr="00B030E7">
              <w:rPr>
                <w:rFonts w:cs="Times New Roman"/>
                <w:szCs w:val="24"/>
              </w:rPr>
              <w:t xml:space="preserve"> is the number of chlorine atoms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320" w:dyaOrig="380">
                <v:shape id="_x0000_i1257" type="#_x0000_t75" style="width:15.75pt;height:18.75pt" o:ole="">
                  <v:imagedata r:id="rId448" o:title=""/>
                </v:shape>
                <o:OLEObject Type="Embed" ProgID="Equation.DSMT4" ShapeID="_x0000_i1257" DrawAspect="Content" ObjectID="_1783921671" r:id="rId449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320" w:dyaOrig="380">
                <v:shape id="_x0000_i1258" type="#_x0000_t75" style="width:15.75pt;height:18.75pt" o:ole="">
                  <v:imagedata r:id="rId450" o:title=""/>
                </v:shape>
                <o:OLEObject Type="Embed" ProgID="Equation.DSMT4" ShapeID="_x0000_i1258" DrawAspect="Content" ObjectID="_1783921672" r:id="rId451"/>
              </w:object>
            </w:r>
            <w:r w:rsidRPr="00B030E7">
              <w:rPr>
                <w:rFonts w:cs="Times New Roman"/>
                <w:szCs w:val="24"/>
              </w:rPr>
              <w:t xml:space="preserve"> is the number of Fluorine atoms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940" w:dyaOrig="420">
                <v:shape id="_x0000_i1259" type="#_x0000_t75" style="width:47.25pt;height:21pt" o:ole="">
                  <v:imagedata r:id="rId452" o:title=""/>
                </v:shape>
                <o:OLEObject Type="Embed" ProgID="Equation.DSMT4" ShapeID="_x0000_i1259" DrawAspect="Content" ObjectID="_1783921673" r:id="rId453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940" w:dyaOrig="420">
                <v:shape id="_x0000_i1260" type="#_x0000_t75" style="width:47.25pt;height:21pt" o:ole="">
                  <v:imagedata r:id="rId452" o:title=""/>
                </v:shape>
                <o:OLEObject Type="Embed" ProgID="Equation.DSMT4" ShapeID="_x0000_i1260" DrawAspect="Content" ObjectID="_1783921674" r:id="rId454"/>
              </w:object>
            </w:r>
            <w:r w:rsidRPr="00B030E7">
              <w:rPr>
                <w:rFonts w:cs="Times New Roman"/>
                <w:szCs w:val="24"/>
              </w:rPr>
              <w:t xml:space="preserve"> is number of All halogen atoms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1359" w:dyaOrig="420">
                <v:shape id="_x0000_i1261" type="#_x0000_t75" style="width:67.5pt;height:21pt" o:ole="">
                  <v:imagedata r:id="rId455" o:title=""/>
                </v:shape>
                <o:OLEObject Type="Embed" ProgID="Equation.DSMT4" ShapeID="_x0000_i1261" DrawAspect="Content" ObjectID="_1783921675" r:id="rId456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4F0F2E">
              <w:rPr>
                <w:rFonts w:cs="Times New Roman"/>
                <w:szCs w:val="24"/>
              </w:rPr>
              <w:object w:dxaOrig="1359" w:dyaOrig="420">
                <v:shape id="_x0000_i1262" type="#_x0000_t75" style="width:67.5pt;height:21pt" o:ole="">
                  <v:imagedata r:id="rId455" o:title=""/>
                </v:shape>
                <o:OLEObject Type="Embed" ProgID="Equation.DSMT4" ShapeID="_x0000_i1262" DrawAspect="Content" ObjectID="_1783921676" r:id="rId457"/>
              </w:object>
            </w:r>
            <w:r w:rsidRPr="004F0F2E">
              <w:rPr>
                <w:rFonts w:cs="Times New Roman"/>
                <w:szCs w:val="24"/>
              </w:rPr>
              <w:t xml:space="preserve"> is</w:t>
            </w:r>
            <w:r w:rsidRPr="00454AE5">
              <w:rPr>
                <w:rFonts w:cs="Times New Roman"/>
                <w:szCs w:val="24"/>
              </w:rPr>
              <w:t xml:space="preserve"> the number</w:t>
            </w:r>
            <w:r>
              <w:rPr>
                <w:rFonts w:cs="Times New Roman"/>
                <w:szCs w:val="24"/>
              </w:rPr>
              <w:t xml:space="preserve"> nonlinear</w:t>
            </w:r>
            <w:r w:rsidRPr="00454AE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454AE5">
              <w:rPr>
                <w:rFonts w:cs="Times New Roman"/>
                <w:szCs w:val="24"/>
              </w:rPr>
              <w:t>alkoxy</w:t>
            </w:r>
            <w:proofErr w:type="spellEnd"/>
            <w:r w:rsidRPr="00454AE5">
              <w:rPr>
                <w:rFonts w:cs="Times New Roman"/>
                <w:szCs w:val="24"/>
              </w:rPr>
              <w:t xml:space="preserve"> groups as X (or Y or Z) in Scheme 1  where R</w:t>
            </w:r>
            <w:r w:rsidRPr="00454AE5">
              <w:rPr>
                <w:rFonts w:cs="Times New Roman"/>
                <w:szCs w:val="24"/>
                <w:vertAlign w:val="subscript"/>
              </w:rPr>
              <w:t>1</w:t>
            </w:r>
            <w:r w:rsidRPr="00454AE5">
              <w:rPr>
                <w:rFonts w:cs="Times New Roman"/>
                <w:szCs w:val="24"/>
              </w:rPr>
              <w:t>=R</w:t>
            </w:r>
            <w:r w:rsidRPr="00454AE5">
              <w:rPr>
                <w:rFonts w:cs="Times New Roman"/>
                <w:szCs w:val="24"/>
                <w:vertAlign w:val="subscript"/>
              </w:rPr>
              <w:t>2</w:t>
            </w:r>
            <w:r w:rsidRPr="00454AE5">
              <w:rPr>
                <w:rFonts w:cs="Times New Roman"/>
                <w:szCs w:val="24"/>
              </w:rPr>
              <w:t>=CH</w:t>
            </w:r>
            <w:r w:rsidRPr="00454AE5">
              <w:rPr>
                <w:rFonts w:cs="Times New Roman"/>
                <w:szCs w:val="24"/>
                <w:vertAlign w:val="subscript"/>
              </w:rPr>
              <w:t>3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660" w:dyaOrig="420">
                <v:shape id="_x0000_i1263" type="#_x0000_t75" style="width:33pt;height:21pt" o:ole="">
                  <v:imagedata r:id="rId458" o:title=""/>
                </v:shape>
                <o:OLEObject Type="Embed" ProgID="Equation.DSMT4" ShapeID="_x0000_i1263" DrawAspect="Content" ObjectID="_1783921677" r:id="rId459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660" w:dyaOrig="420">
                <v:shape id="_x0000_i1264" type="#_x0000_t75" style="width:33pt;height:21pt" o:ole="">
                  <v:imagedata r:id="rId458" o:title=""/>
                </v:shape>
                <o:OLEObject Type="Embed" ProgID="Equation.DSMT4" ShapeID="_x0000_i1264" DrawAspect="Content" ObjectID="_1783921678" r:id="rId460"/>
              </w:object>
            </w:r>
            <w:r w:rsidRPr="00B030E7">
              <w:rPr>
                <w:rFonts w:cs="Times New Roman"/>
                <w:szCs w:val="24"/>
              </w:rPr>
              <w:t xml:space="preserve"> is the number of OCH</w:t>
            </w:r>
            <w:r w:rsidRPr="00C222EB">
              <w:rPr>
                <w:rFonts w:cs="Times New Roman"/>
                <w:szCs w:val="24"/>
                <w:vertAlign w:val="subscript"/>
              </w:rPr>
              <w:t>3</w:t>
            </w:r>
            <w:r w:rsidRPr="00B030E7">
              <w:rPr>
                <w:rFonts w:cs="Times New Roman"/>
                <w:szCs w:val="24"/>
              </w:rPr>
              <w:t xml:space="preserve"> as X (or Y or Z) in Scheme 1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420" w:dyaOrig="380">
                <v:shape id="_x0000_i1265" type="#_x0000_t75" style="width:21pt;height:18.75pt" o:ole="">
                  <v:imagedata r:id="rId461" o:title=""/>
                </v:shape>
                <o:OLEObject Type="Embed" ProgID="Equation.DSMT4" ShapeID="_x0000_i1265" DrawAspect="Content" ObjectID="_1783921679" r:id="rId462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420" w:dyaOrig="380">
                <v:shape id="_x0000_i1266" type="#_x0000_t75" style="width:21pt;height:18.75pt" o:ole="">
                  <v:imagedata r:id="rId461" o:title=""/>
                </v:shape>
                <o:OLEObject Type="Embed" ProgID="Equation.DSMT4" ShapeID="_x0000_i1266" DrawAspect="Content" ObjectID="_1783921680" r:id="rId463"/>
              </w:object>
            </w:r>
            <w:r w:rsidRPr="00B030E7">
              <w:rPr>
                <w:rFonts w:cs="Times New Roman"/>
                <w:szCs w:val="24"/>
              </w:rPr>
              <w:t xml:space="preserve"> is the number of cyanide groups</w:t>
            </w:r>
          </w:p>
        </w:tc>
      </w:tr>
      <w:tr w:rsidR="00026BA9" w:rsidTr="008874B5">
        <w:tc>
          <w:tcPr>
            <w:tcW w:w="1696" w:type="dxa"/>
            <w:vAlign w:val="center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230FC6">
              <w:rPr>
                <w:rFonts w:cs="Times New Roman"/>
                <w:position w:val="-12"/>
                <w:sz w:val="16"/>
                <w:szCs w:val="16"/>
              </w:rPr>
              <w:object w:dxaOrig="460" w:dyaOrig="380">
                <v:shape id="_x0000_i1267" type="#_x0000_t75" style="width:22.5pt;height:19.5pt" o:ole="">
                  <v:imagedata r:id="rId464" o:title=""/>
                </v:shape>
                <o:OLEObject Type="Embed" ProgID="Equation.DSMT4" ShapeID="_x0000_i1267" DrawAspect="Content" ObjectID="_1783921681" r:id="rId465"/>
              </w:object>
            </w:r>
          </w:p>
        </w:tc>
        <w:tc>
          <w:tcPr>
            <w:tcW w:w="11057" w:type="dxa"/>
            <w:vAlign w:val="center"/>
          </w:tcPr>
          <w:p w:rsidR="00026BA9" w:rsidRPr="00B030E7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460" w:dyaOrig="380">
                <v:shape id="_x0000_i1268" type="#_x0000_t75" style="width:22.5pt;height:19.5pt" o:ole="">
                  <v:imagedata r:id="rId464" o:title=""/>
                </v:shape>
                <o:OLEObject Type="Embed" ProgID="Equation.DSMT4" ShapeID="_x0000_i1268" DrawAspect="Content" ObjectID="_1783921682" r:id="rId466"/>
              </w:object>
            </w:r>
            <w:r w:rsidRPr="00B030E7">
              <w:rPr>
                <w:rFonts w:cs="Times New Roman"/>
                <w:szCs w:val="24"/>
              </w:rPr>
              <w:t xml:space="preserve"> is the existence of cyanide groups as X (or Y or Z)</w:t>
            </w:r>
            <w:r>
              <w:rPr>
                <w:rFonts w:cs="Times New Roman"/>
                <w:szCs w:val="24"/>
              </w:rPr>
              <w:t xml:space="preserve"> </w:t>
            </w:r>
            <w:r w:rsidRPr="00B030E7">
              <w:rPr>
                <w:rFonts w:cs="Times New Roman"/>
                <w:szCs w:val="24"/>
              </w:rPr>
              <w:t xml:space="preserve">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1100" w:dyaOrig="420">
                <v:shape id="_x0000_i1269" type="#_x0000_t75" style="width:54.75pt;height:21pt" o:ole="">
                  <v:imagedata r:id="rId467" o:title=""/>
                </v:shape>
                <o:OLEObject Type="Embed" ProgID="Equation.DSMT4" ShapeID="_x0000_i1269" DrawAspect="Content" ObjectID="_1783921683" r:id="rId468"/>
              </w:object>
            </w:r>
          </w:p>
        </w:tc>
        <w:tc>
          <w:tcPr>
            <w:tcW w:w="11057" w:type="dxa"/>
          </w:tcPr>
          <w:p w:rsidR="00026BA9" w:rsidRPr="00CA0529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1100" w:dyaOrig="420">
                <v:shape id="_x0000_i1270" type="#_x0000_t75" style="width:54.75pt;height:21pt" o:ole="">
                  <v:imagedata r:id="rId467" o:title=""/>
                </v:shape>
                <o:OLEObject Type="Embed" ProgID="Equation.DSMT4" ShapeID="_x0000_i1270" DrawAspect="Content" ObjectID="_1783921684" r:id="rId469"/>
              </w:object>
            </w:r>
            <w:r>
              <w:rPr>
                <w:rFonts w:cs="Times New Roman"/>
                <w:szCs w:val="24"/>
              </w:rPr>
              <w:t xml:space="preserve"> is the number of benzene</w:t>
            </w:r>
            <w:r>
              <w:t xml:space="preserve"> </w:t>
            </w:r>
            <w:r w:rsidRPr="00201C9A">
              <w:rPr>
                <w:rFonts w:cs="Times New Roman"/>
                <w:szCs w:val="24"/>
              </w:rPr>
              <w:t xml:space="preserve">aromatic </w:t>
            </w:r>
            <w:r>
              <w:rPr>
                <w:rFonts w:cs="Times New Roman"/>
                <w:szCs w:val="24"/>
              </w:rPr>
              <w:t>rings as X (or Y or Z)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999" w:dyaOrig="420">
                <v:shape id="_x0000_i1271" type="#_x0000_t75" style="width:50.25pt;height:21pt" o:ole="">
                  <v:imagedata r:id="rId470" o:title=""/>
                </v:shape>
                <o:OLEObject Type="Embed" ProgID="Equation.DSMT4" ShapeID="_x0000_i1271" DrawAspect="Content" ObjectID="_1783921685" r:id="rId471"/>
              </w:object>
            </w:r>
          </w:p>
        </w:tc>
        <w:tc>
          <w:tcPr>
            <w:tcW w:w="11057" w:type="dxa"/>
          </w:tcPr>
          <w:p w:rsidR="00026BA9" w:rsidRPr="00CA0529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0C103B">
              <w:rPr>
                <w:rFonts w:cs="Times New Roman"/>
                <w:szCs w:val="24"/>
              </w:rPr>
              <w:object w:dxaOrig="999" w:dyaOrig="420">
                <v:shape id="_x0000_i1272" type="#_x0000_t75" style="width:50.25pt;height:21pt" o:ole="">
                  <v:imagedata r:id="rId472" o:title=""/>
                </v:shape>
                <o:OLEObject Type="Embed" ProgID="Equation.DSMT4" ShapeID="_x0000_i1272" DrawAspect="Content" ObjectID="_1783921686" r:id="rId473"/>
              </w:object>
            </w:r>
            <w:r w:rsidRPr="00454AE5">
              <w:rPr>
                <w:rFonts w:cs="Times New Roman"/>
                <w:szCs w:val="24"/>
              </w:rPr>
              <w:t xml:space="preserve"> is the number nonlinear alkyl groups as X (or Y or Z) in Scheme 1 where R</w:t>
            </w:r>
            <w:r w:rsidRPr="000C103B">
              <w:rPr>
                <w:rFonts w:cs="Times New Roman"/>
                <w:szCs w:val="24"/>
                <w:vertAlign w:val="subscript"/>
              </w:rPr>
              <w:t>1</w:t>
            </w:r>
            <w:r w:rsidRPr="00454AE5">
              <w:rPr>
                <w:rFonts w:cs="Times New Roman"/>
                <w:szCs w:val="24"/>
              </w:rPr>
              <w:t>=R</w:t>
            </w:r>
            <w:r w:rsidRPr="000C103B">
              <w:rPr>
                <w:rFonts w:cs="Times New Roman"/>
                <w:szCs w:val="24"/>
                <w:vertAlign w:val="subscript"/>
              </w:rPr>
              <w:t>2</w:t>
            </w:r>
            <w:r w:rsidRPr="00454AE5">
              <w:rPr>
                <w:rFonts w:cs="Times New Roman"/>
                <w:szCs w:val="24"/>
              </w:rPr>
              <w:t>=R</w:t>
            </w:r>
            <w:r w:rsidRPr="000C103B">
              <w:rPr>
                <w:rFonts w:cs="Times New Roman"/>
                <w:szCs w:val="24"/>
                <w:vertAlign w:val="subscript"/>
              </w:rPr>
              <w:t>3</w:t>
            </w:r>
            <w:r w:rsidRPr="00454AE5">
              <w:rPr>
                <w:rFonts w:cs="Times New Roman"/>
                <w:szCs w:val="24"/>
              </w:rPr>
              <w:t>=CH</w:t>
            </w:r>
            <w:r w:rsidRPr="000C103B">
              <w:rPr>
                <w:rFonts w:cs="Times New Roman"/>
                <w:szCs w:val="24"/>
                <w:vertAlign w:val="subscript"/>
              </w:rPr>
              <w:t>3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1040" w:dyaOrig="420">
                <v:shape id="_x0000_i1273" type="#_x0000_t75" style="width:51.75pt;height:21pt" o:ole="">
                  <v:imagedata r:id="rId474" o:title=""/>
                </v:shape>
                <o:OLEObject Type="Embed" ProgID="Equation.DSMT4" ShapeID="_x0000_i1273" DrawAspect="Content" ObjectID="_1783921687" r:id="rId475"/>
              </w:object>
            </w:r>
          </w:p>
        </w:tc>
        <w:tc>
          <w:tcPr>
            <w:tcW w:w="11057" w:type="dxa"/>
          </w:tcPr>
          <w:p w:rsidR="00026BA9" w:rsidRPr="00454AE5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0C103B">
              <w:rPr>
                <w:rFonts w:cs="Times New Roman"/>
                <w:szCs w:val="24"/>
              </w:rPr>
              <w:object w:dxaOrig="1040" w:dyaOrig="420">
                <v:shape id="_x0000_i1274" type="#_x0000_t75" style="width:51.75pt;height:21pt" o:ole="">
                  <v:imagedata r:id="rId474" o:title=""/>
                </v:shape>
                <o:OLEObject Type="Embed" ProgID="Equation.DSMT4" ShapeID="_x0000_i1274" DrawAspect="Content" ObjectID="_1783921688" r:id="rId476"/>
              </w:object>
            </w:r>
            <w:r>
              <w:rPr>
                <w:rFonts w:cs="Times New Roman"/>
                <w:szCs w:val="24"/>
              </w:rPr>
              <w:t xml:space="preserve"> is the existence of </w:t>
            </w:r>
            <w:r w:rsidRPr="00454AE5">
              <w:rPr>
                <w:rFonts w:cs="Times New Roman"/>
                <w:szCs w:val="24"/>
              </w:rPr>
              <w:t>nonlinear alkyl groups as X (or Y or Z) in Scheme 1 where R</w:t>
            </w:r>
            <w:r w:rsidRPr="000C103B">
              <w:rPr>
                <w:rFonts w:cs="Times New Roman"/>
                <w:szCs w:val="24"/>
                <w:vertAlign w:val="subscript"/>
              </w:rPr>
              <w:t>1</w:t>
            </w:r>
            <w:r w:rsidRPr="00454AE5">
              <w:rPr>
                <w:rFonts w:cs="Times New Roman"/>
                <w:szCs w:val="24"/>
              </w:rPr>
              <w:t>=R</w:t>
            </w:r>
            <w:r w:rsidRPr="000C103B">
              <w:rPr>
                <w:rFonts w:cs="Times New Roman"/>
                <w:szCs w:val="24"/>
                <w:vertAlign w:val="subscript"/>
              </w:rPr>
              <w:t>2</w:t>
            </w:r>
            <w:r w:rsidRPr="00454AE5">
              <w:rPr>
                <w:rFonts w:cs="Times New Roman"/>
                <w:szCs w:val="24"/>
              </w:rPr>
              <w:t>=R</w:t>
            </w:r>
            <w:r w:rsidRPr="000C103B">
              <w:rPr>
                <w:rFonts w:cs="Times New Roman"/>
                <w:szCs w:val="24"/>
                <w:vertAlign w:val="subscript"/>
              </w:rPr>
              <w:t>3</w:t>
            </w:r>
            <w:r w:rsidRPr="00454AE5">
              <w:rPr>
                <w:rFonts w:cs="Times New Roman"/>
                <w:szCs w:val="24"/>
              </w:rPr>
              <w:t>=CH</w:t>
            </w:r>
            <w:r w:rsidRPr="000C103B">
              <w:rPr>
                <w:rFonts w:cs="Times New Roman"/>
                <w:szCs w:val="24"/>
                <w:vertAlign w:val="subscript"/>
              </w:rPr>
              <w:t>3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680" w:dyaOrig="380">
                <v:shape id="_x0000_i1275" type="#_x0000_t75" style="width:33.75pt;height:18.75pt" o:ole="">
                  <v:imagedata r:id="rId477" o:title=""/>
                </v:shape>
                <o:OLEObject Type="Embed" ProgID="Equation.DSMT4" ShapeID="_x0000_i1275" DrawAspect="Content" ObjectID="_1783921689" r:id="rId478"/>
              </w:object>
            </w:r>
          </w:p>
        </w:tc>
        <w:tc>
          <w:tcPr>
            <w:tcW w:w="11057" w:type="dxa"/>
          </w:tcPr>
          <w:p w:rsidR="00026BA9" w:rsidRPr="00CA0529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B030E7">
              <w:rPr>
                <w:rFonts w:cs="Times New Roman"/>
                <w:szCs w:val="24"/>
              </w:rPr>
              <w:object w:dxaOrig="680" w:dyaOrig="380">
                <v:shape id="_x0000_i1276" type="#_x0000_t75" style="width:33.75pt;height:18.75pt" o:ole="">
                  <v:imagedata r:id="rId477" o:title=""/>
                </v:shape>
                <o:OLEObject Type="Embed" ProgID="Equation.DSMT4" ShapeID="_x0000_i1276" DrawAspect="Content" ObjectID="_1783921690" r:id="rId479"/>
              </w:object>
            </w:r>
            <w:r>
              <w:rPr>
                <w:rFonts w:cs="Times New Roman"/>
                <w:szCs w:val="24"/>
              </w:rPr>
              <w:t xml:space="preserve"> is</w:t>
            </w:r>
            <w:r w:rsidRPr="00B030E7">
              <w:rPr>
                <w:rFonts w:cs="Times New Roman"/>
                <w:szCs w:val="24"/>
              </w:rPr>
              <w:t xml:space="preserve"> the number of </w:t>
            </w:r>
            <w:r>
              <w:rPr>
                <w:rFonts w:cs="Times New Roman"/>
                <w:szCs w:val="24"/>
              </w:rPr>
              <w:t xml:space="preserve">benzene </w:t>
            </w:r>
            <w:r w:rsidRPr="00201C9A">
              <w:rPr>
                <w:rFonts w:cs="Times New Roman"/>
                <w:szCs w:val="24"/>
                <w:lang w:val="en"/>
              </w:rPr>
              <w:t>aromatic</w:t>
            </w:r>
            <w:r w:rsidRPr="00201C9A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ring</w:t>
            </w:r>
            <w:r w:rsidRPr="00B030E7">
              <w:rPr>
                <w:rFonts w:cs="Times New Roman"/>
                <w:szCs w:val="24"/>
              </w:rPr>
              <w:t>s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880" w:dyaOrig="380">
                <v:shape id="_x0000_i1277" type="#_x0000_t75" style="width:44.25pt;height:18.75pt" o:ole="">
                  <v:imagedata r:id="rId480" o:title=""/>
                </v:shape>
                <o:OLEObject Type="Embed" ProgID="Equation.DSMT4" ShapeID="_x0000_i1277" DrawAspect="Content" ObjectID="_1783921691" r:id="rId481"/>
              </w:object>
            </w:r>
          </w:p>
        </w:tc>
        <w:tc>
          <w:tcPr>
            <w:tcW w:w="11057" w:type="dxa"/>
          </w:tcPr>
          <w:p w:rsidR="00026BA9" w:rsidRPr="00454AE5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454AE5">
              <w:rPr>
                <w:rFonts w:cs="Times New Roman"/>
                <w:szCs w:val="24"/>
              </w:rPr>
              <w:object w:dxaOrig="880" w:dyaOrig="380">
                <v:shape id="_x0000_i1278" type="#_x0000_t75" style="width:44.25pt;height:18.75pt" o:ole="">
                  <v:imagedata r:id="rId480" o:title=""/>
                </v:shape>
                <o:OLEObject Type="Embed" ProgID="Equation.DSMT4" ShapeID="_x0000_i1278" DrawAspect="Content" ObjectID="_1783921692" r:id="rId482"/>
              </w:object>
            </w:r>
            <w:r w:rsidRPr="00454AE5">
              <w:rPr>
                <w:rFonts w:cs="Times New Roman"/>
                <w:szCs w:val="24"/>
              </w:rPr>
              <w:t xml:space="preserve"> is the</w:t>
            </w:r>
            <w:r w:rsidRPr="00454AE5">
              <w:t xml:space="preserve"> </w:t>
            </w:r>
            <w:r w:rsidRPr="00454AE5">
              <w:rPr>
                <w:rFonts w:cs="Times New Roman"/>
                <w:szCs w:val="24"/>
              </w:rPr>
              <w:t xml:space="preserve">number of </w:t>
            </w:r>
            <w:proofErr w:type="spellStart"/>
            <w:r w:rsidRPr="00454AE5">
              <w:rPr>
                <w:rFonts w:cs="Times New Roman"/>
                <w:szCs w:val="24"/>
              </w:rPr>
              <w:t>phenoxy</w:t>
            </w:r>
            <w:proofErr w:type="spellEnd"/>
            <w:r w:rsidRPr="00454AE5">
              <w:rPr>
                <w:rFonts w:cs="Times New Roman"/>
                <w:szCs w:val="24"/>
              </w:rPr>
              <w:t xml:space="preserve"> groups as X (or Y or Z)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1140" w:dyaOrig="420">
                <v:shape id="_x0000_i1279" type="#_x0000_t75" style="width:57pt;height:21pt" o:ole="">
                  <v:imagedata r:id="rId483" o:title=""/>
                </v:shape>
                <o:OLEObject Type="Embed" ProgID="Equation.DSMT4" ShapeID="_x0000_i1279" DrawAspect="Content" ObjectID="_1783921693" r:id="rId484"/>
              </w:object>
            </w:r>
          </w:p>
        </w:tc>
        <w:tc>
          <w:tcPr>
            <w:tcW w:w="11057" w:type="dxa"/>
          </w:tcPr>
          <w:p w:rsidR="00026BA9" w:rsidRPr="00454AE5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454AE5">
              <w:rPr>
                <w:rFonts w:cs="Times New Roman"/>
                <w:szCs w:val="24"/>
              </w:rPr>
              <w:object w:dxaOrig="1140" w:dyaOrig="420">
                <v:shape id="_x0000_i1280" type="#_x0000_t75" style="width:57pt;height:21pt" o:ole="">
                  <v:imagedata r:id="rId483" o:title=""/>
                </v:shape>
                <o:OLEObject Type="Embed" ProgID="Equation.DSMT4" ShapeID="_x0000_i1280" DrawAspect="Content" ObjectID="_1783921694" r:id="rId485"/>
              </w:object>
            </w:r>
            <w:r w:rsidRPr="00454AE5">
              <w:rPr>
                <w:rFonts w:cs="Times New Roman"/>
                <w:szCs w:val="24"/>
              </w:rPr>
              <w:t xml:space="preserve"> is the number of </w:t>
            </w:r>
            <w:proofErr w:type="spellStart"/>
            <w:r w:rsidRPr="00454AE5">
              <w:rPr>
                <w:rFonts w:cs="Times New Roman"/>
                <w:szCs w:val="24"/>
              </w:rPr>
              <w:t>benzyloxy</w:t>
            </w:r>
            <w:proofErr w:type="spellEnd"/>
            <w:r w:rsidRPr="00454AE5">
              <w:rPr>
                <w:rFonts w:cs="Times New Roman"/>
                <w:szCs w:val="24"/>
              </w:rPr>
              <w:t xml:space="preserve"> groups as X (or Y or Z)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680" w:dyaOrig="420">
                <v:shape id="_x0000_i1281" type="#_x0000_t75" style="width:34.5pt;height:21pt" o:ole="">
                  <v:imagedata r:id="rId486" o:title=""/>
                </v:shape>
                <o:OLEObject Type="Embed" ProgID="Equation.DSMT4" ShapeID="_x0000_i1281" DrawAspect="Content" ObjectID="_1783921695" r:id="rId487"/>
              </w:object>
            </w:r>
          </w:p>
        </w:tc>
        <w:tc>
          <w:tcPr>
            <w:tcW w:w="11057" w:type="dxa"/>
          </w:tcPr>
          <w:p w:rsidR="00026BA9" w:rsidRPr="00454AE5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454AE5">
              <w:rPr>
                <w:rFonts w:cs="Times New Roman"/>
                <w:szCs w:val="24"/>
              </w:rPr>
              <w:object w:dxaOrig="680" w:dyaOrig="420">
                <v:shape id="_x0000_i1282" type="#_x0000_t75" style="width:34.5pt;height:21pt" o:ole="">
                  <v:imagedata r:id="rId486" o:title=""/>
                </v:shape>
                <o:OLEObject Type="Embed" ProgID="Equation.DSMT4" ShapeID="_x0000_i1282" DrawAspect="Content" ObjectID="_1783921696" r:id="rId488"/>
              </w:object>
            </w:r>
            <w:r w:rsidRPr="00454AE5">
              <w:rPr>
                <w:rFonts w:cs="Times New Roman"/>
                <w:szCs w:val="24"/>
              </w:rPr>
              <w:t xml:space="preserve"> is the number of CHR</w:t>
            </w:r>
            <w:r w:rsidRPr="00454AE5">
              <w:rPr>
                <w:rFonts w:cs="Times New Roman"/>
                <w:szCs w:val="24"/>
                <w:vertAlign w:val="subscript"/>
              </w:rPr>
              <w:t>1</w:t>
            </w:r>
            <w:r w:rsidRPr="00454AE5">
              <w:rPr>
                <w:rFonts w:cs="Times New Roman"/>
                <w:szCs w:val="24"/>
              </w:rPr>
              <w:t>R</w:t>
            </w:r>
            <w:r w:rsidRPr="00454AE5">
              <w:rPr>
                <w:rFonts w:cs="Times New Roman"/>
                <w:szCs w:val="24"/>
                <w:vertAlign w:val="subscript"/>
              </w:rPr>
              <w:t>2</w:t>
            </w:r>
            <w:r w:rsidRPr="00454AE5">
              <w:rPr>
                <w:rFonts w:cs="Times New Roman"/>
                <w:szCs w:val="24"/>
              </w:rPr>
              <w:t xml:space="preserve"> as X (or Y or Z) in Scheme 1 where R</w:t>
            </w:r>
            <w:r w:rsidRPr="00454AE5">
              <w:rPr>
                <w:rFonts w:cs="Times New Roman"/>
                <w:szCs w:val="24"/>
                <w:vertAlign w:val="subscript"/>
              </w:rPr>
              <w:t>1</w:t>
            </w:r>
            <w:r w:rsidRPr="00454AE5">
              <w:rPr>
                <w:rFonts w:cs="Times New Roman"/>
                <w:szCs w:val="24"/>
              </w:rPr>
              <w:t>=R</w:t>
            </w:r>
            <w:r w:rsidRPr="00454AE5">
              <w:rPr>
                <w:rFonts w:cs="Times New Roman"/>
                <w:szCs w:val="24"/>
                <w:vertAlign w:val="subscript"/>
              </w:rPr>
              <w:t>2</w:t>
            </w:r>
            <w:r w:rsidRPr="00454AE5">
              <w:rPr>
                <w:rFonts w:cs="Times New Roman"/>
                <w:szCs w:val="24"/>
              </w:rPr>
              <w:t>=CH</w:t>
            </w:r>
            <w:r w:rsidRPr="00454AE5">
              <w:rPr>
                <w:rFonts w:cs="Times New Roman"/>
                <w:szCs w:val="24"/>
                <w:vertAlign w:val="subscript"/>
              </w:rPr>
              <w:t>3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1080" w:dyaOrig="420">
                <v:shape id="_x0000_i1283" type="#_x0000_t75" style="width:54.75pt;height:21pt" o:ole="">
                  <v:imagedata r:id="rId489" o:title=""/>
                </v:shape>
                <o:OLEObject Type="Embed" ProgID="Equation.DSMT4" ShapeID="_x0000_i1283" DrawAspect="Content" ObjectID="_1783921697" r:id="rId490"/>
              </w:object>
            </w:r>
          </w:p>
        </w:tc>
        <w:tc>
          <w:tcPr>
            <w:tcW w:w="11057" w:type="dxa"/>
          </w:tcPr>
          <w:p w:rsidR="00026BA9" w:rsidRPr="00454AE5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  <w:rtl/>
                <w:lang w:bidi="fa-IR"/>
              </w:rPr>
            </w:pPr>
            <w:r w:rsidRPr="00454AE5">
              <w:rPr>
                <w:rFonts w:cs="Times New Roman"/>
                <w:szCs w:val="24"/>
              </w:rPr>
              <w:object w:dxaOrig="1080" w:dyaOrig="420">
                <v:shape id="_x0000_i1284" type="#_x0000_t75" style="width:54.75pt;height:21pt" o:ole="">
                  <v:imagedata r:id="rId489" o:title=""/>
                </v:shape>
                <o:OLEObject Type="Embed" ProgID="Equation.DSMT4" ShapeID="_x0000_i1284" DrawAspect="Content" ObjectID="_1783921698" r:id="rId491"/>
              </w:object>
            </w:r>
            <w:r w:rsidRPr="00454AE5">
              <w:rPr>
                <w:rFonts w:cs="Times New Roman"/>
                <w:szCs w:val="24"/>
              </w:rPr>
              <w:t xml:space="preserve"> is the number nonlinear alkyl grou</w:t>
            </w:r>
            <w:r>
              <w:rPr>
                <w:rFonts w:cs="Times New Roman"/>
                <w:szCs w:val="24"/>
              </w:rPr>
              <w:t>ps as X (or Y or Z) in Scheme 1</w:t>
            </w:r>
            <w:r w:rsidRPr="00454AE5">
              <w:rPr>
                <w:rFonts w:cs="Times New Roman"/>
                <w:szCs w:val="24"/>
              </w:rPr>
              <w:t xml:space="preserve"> where R</w:t>
            </w:r>
            <w:r w:rsidRPr="00454AE5">
              <w:rPr>
                <w:rFonts w:cs="Times New Roman"/>
                <w:szCs w:val="24"/>
                <w:vertAlign w:val="subscript"/>
              </w:rPr>
              <w:t>1</w:t>
            </w:r>
            <w:r w:rsidRPr="00454AE5">
              <w:rPr>
                <w:rFonts w:cs="Times New Roman"/>
                <w:szCs w:val="24"/>
              </w:rPr>
              <w:t>=R</w:t>
            </w:r>
            <w:r w:rsidRPr="00454AE5">
              <w:rPr>
                <w:rFonts w:cs="Times New Roman"/>
                <w:szCs w:val="24"/>
                <w:vertAlign w:val="subscript"/>
              </w:rPr>
              <w:t>2</w:t>
            </w:r>
            <w:r w:rsidRPr="00454AE5">
              <w:rPr>
                <w:rFonts w:cs="Times New Roman"/>
                <w:szCs w:val="24"/>
              </w:rPr>
              <w:t>=CH</w:t>
            </w:r>
            <w:r w:rsidRPr="00454AE5">
              <w:rPr>
                <w:rFonts w:cs="Times New Roman"/>
                <w:szCs w:val="24"/>
                <w:vertAlign w:val="subscript"/>
              </w:rPr>
              <w:t>3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1260" w:dyaOrig="420">
                <v:shape id="_x0000_i1285" type="#_x0000_t75" style="width:63.75pt;height:21pt" o:ole="">
                  <v:imagedata r:id="rId492" o:title=""/>
                </v:shape>
                <o:OLEObject Type="Embed" ProgID="Equation.DSMT4" ShapeID="_x0000_i1285" DrawAspect="Content" ObjectID="_1783921699" r:id="rId493"/>
              </w:object>
            </w:r>
          </w:p>
        </w:tc>
        <w:tc>
          <w:tcPr>
            <w:tcW w:w="11057" w:type="dxa"/>
          </w:tcPr>
          <w:p w:rsidR="00026BA9" w:rsidRPr="00454AE5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454AE5">
              <w:rPr>
                <w:rFonts w:cs="Times New Roman"/>
                <w:szCs w:val="24"/>
              </w:rPr>
              <w:object w:dxaOrig="1260" w:dyaOrig="420">
                <v:shape id="_x0000_i1286" type="#_x0000_t75" style="width:63.75pt;height:21pt" o:ole="">
                  <v:imagedata r:id="rId494" o:title=""/>
                </v:shape>
                <o:OLEObject Type="Embed" ProgID="Equation.DSMT4" ShapeID="_x0000_i1286" DrawAspect="Content" ObjectID="_1783921700" r:id="rId495"/>
              </w:object>
            </w:r>
            <w:r w:rsidRPr="00454AE5">
              <w:rPr>
                <w:rFonts w:cs="Times New Roman"/>
                <w:szCs w:val="24"/>
              </w:rPr>
              <w:t xml:space="preserve"> is the number </w:t>
            </w:r>
            <w:proofErr w:type="spellStart"/>
            <w:r w:rsidRPr="00454AE5">
              <w:rPr>
                <w:rFonts w:cs="Times New Roman"/>
                <w:szCs w:val="24"/>
              </w:rPr>
              <w:t>alkoxy</w:t>
            </w:r>
            <w:proofErr w:type="spellEnd"/>
            <w:r w:rsidRPr="00454AE5">
              <w:rPr>
                <w:rFonts w:cs="Times New Roman"/>
                <w:szCs w:val="24"/>
              </w:rPr>
              <w:t xml:space="preserve"> grou</w:t>
            </w:r>
            <w:r>
              <w:rPr>
                <w:rFonts w:cs="Times New Roman"/>
                <w:szCs w:val="24"/>
              </w:rPr>
              <w:t>ps as X (or Y or Z) in Scheme 1</w:t>
            </w:r>
            <w:r w:rsidRPr="00454AE5">
              <w:rPr>
                <w:rFonts w:cs="Times New Roman"/>
                <w:szCs w:val="24"/>
              </w:rPr>
              <w:t xml:space="preserve"> where R</w:t>
            </w:r>
            <w:r w:rsidRPr="00454AE5">
              <w:rPr>
                <w:rFonts w:cs="Times New Roman"/>
                <w:szCs w:val="24"/>
                <w:vertAlign w:val="subscript"/>
              </w:rPr>
              <w:t>1</w:t>
            </w:r>
            <w:r w:rsidRPr="00454AE5">
              <w:rPr>
                <w:rFonts w:cs="Times New Roman"/>
                <w:szCs w:val="24"/>
              </w:rPr>
              <w:t>=R</w:t>
            </w:r>
            <w:r w:rsidRPr="00454AE5">
              <w:rPr>
                <w:rFonts w:cs="Times New Roman"/>
                <w:szCs w:val="24"/>
                <w:vertAlign w:val="subscript"/>
              </w:rPr>
              <w:t>2</w:t>
            </w:r>
            <w:r w:rsidRPr="00454AE5">
              <w:rPr>
                <w:rFonts w:cs="Times New Roman"/>
                <w:szCs w:val="24"/>
              </w:rPr>
              <w:t>=CH</w:t>
            </w:r>
            <w:r w:rsidRPr="00454AE5">
              <w:rPr>
                <w:rFonts w:cs="Times New Roman"/>
                <w:szCs w:val="24"/>
                <w:vertAlign w:val="subscript"/>
              </w:rPr>
              <w:t>3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1219" w:dyaOrig="420">
                <v:shape id="_x0000_i1287" type="#_x0000_t75" style="width:61.5pt;height:21pt" o:ole="">
                  <v:imagedata r:id="rId496" o:title=""/>
                </v:shape>
                <o:OLEObject Type="Embed" ProgID="Equation.DSMT4" ShapeID="_x0000_i1287" DrawAspect="Content" ObjectID="_1783921701" r:id="rId497"/>
              </w:object>
            </w:r>
          </w:p>
        </w:tc>
        <w:tc>
          <w:tcPr>
            <w:tcW w:w="11057" w:type="dxa"/>
          </w:tcPr>
          <w:p w:rsidR="00026BA9" w:rsidRPr="00CA0529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ED3847">
              <w:rPr>
                <w:rFonts w:cs="Times New Roman"/>
                <w:szCs w:val="24"/>
              </w:rPr>
              <w:object w:dxaOrig="1219" w:dyaOrig="420">
                <v:shape id="_x0000_i1288" type="#_x0000_t75" style="width:61.5pt;height:21pt" o:ole="">
                  <v:imagedata r:id="rId496" o:title=""/>
                </v:shape>
                <o:OLEObject Type="Embed" ProgID="Equation.DSMT4" ShapeID="_x0000_i1288" DrawAspect="Content" ObjectID="_1783921702" r:id="rId498"/>
              </w:object>
            </w:r>
            <w:r>
              <w:rPr>
                <w:rFonts w:cs="Times New Roman"/>
                <w:szCs w:val="24"/>
              </w:rPr>
              <w:t xml:space="preserve"> is the number of nitro groups attached to </w:t>
            </w:r>
            <w:proofErr w:type="spellStart"/>
            <w:r>
              <w:rPr>
                <w:rFonts w:cs="Times New Roman"/>
                <w:szCs w:val="24"/>
              </w:rPr>
              <w:t>phenoxy</w:t>
            </w:r>
            <w:proofErr w:type="spellEnd"/>
            <w:r>
              <w:rPr>
                <w:rFonts w:cs="Times New Roman"/>
                <w:szCs w:val="24"/>
              </w:rPr>
              <w:t xml:space="preserve"> group as X (or Y or Z)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1280" w:dyaOrig="420">
                <v:shape id="_x0000_i1289" type="#_x0000_t75" style="width:64.5pt;height:21pt" o:ole="">
                  <v:imagedata r:id="rId499" o:title=""/>
                </v:shape>
                <o:OLEObject Type="Embed" ProgID="Equation.DSMT4" ShapeID="_x0000_i1289" DrawAspect="Content" ObjectID="_1783921703" r:id="rId500"/>
              </w:object>
            </w:r>
          </w:p>
        </w:tc>
        <w:tc>
          <w:tcPr>
            <w:tcW w:w="11057" w:type="dxa"/>
          </w:tcPr>
          <w:p w:rsidR="00026BA9" w:rsidRPr="00CA0529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ED3847">
              <w:rPr>
                <w:rFonts w:cs="Times New Roman"/>
                <w:szCs w:val="24"/>
              </w:rPr>
              <w:object w:dxaOrig="1280" w:dyaOrig="420">
                <v:shape id="_x0000_i1290" type="#_x0000_t75" style="width:64.5pt;height:21pt" o:ole="">
                  <v:imagedata r:id="rId499" o:title=""/>
                </v:shape>
                <o:OLEObject Type="Embed" ProgID="Equation.DSMT4" ShapeID="_x0000_i1290" DrawAspect="Content" ObjectID="_1783921704" r:id="rId501"/>
              </w:object>
            </w:r>
            <w:r>
              <w:rPr>
                <w:rFonts w:cs="Times New Roman"/>
                <w:szCs w:val="24"/>
              </w:rPr>
              <w:t xml:space="preserve"> is the existence of nitro groups attached to </w:t>
            </w:r>
            <w:proofErr w:type="spellStart"/>
            <w:r>
              <w:rPr>
                <w:rFonts w:cs="Times New Roman"/>
                <w:szCs w:val="24"/>
              </w:rPr>
              <w:t>phenoxy</w:t>
            </w:r>
            <w:proofErr w:type="spellEnd"/>
            <w:r>
              <w:rPr>
                <w:rFonts w:cs="Times New Roman"/>
                <w:szCs w:val="24"/>
              </w:rPr>
              <w:t xml:space="preserve"> group </w:t>
            </w:r>
            <w:r w:rsidRPr="00454AE5">
              <w:rPr>
                <w:rFonts w:cs="Times New Roman"/>
                <w:szCs w:val="24"/>
              </w:rPr>
              <w:t xml:space="preserve">as X (or Y or Z) in Scheme 1 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  <w:lang w:bidi="fa-IR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980" w:dyaOrig="420">
                <v:shape id="_x0000_i1291" type="#_x0000_t75" style="width:49.5pt;height:21pt" o:ole="">
                  <v:imagedata r:id="rId502" o:title=""/>
                </v:shape>
                <o:OLEObject Type="Embed" ProgID="Equation.DSMT4" ShapeID="_x0000_i1291" DrawAspect="Content" ObjectID="_1783921705" r:id="rId503"/>
              </w:object>
            </w:r>
          </w:p>
        </w:tc>
        <w:tc>
          <w:tcPr>
            <w:tcW w:w="11057" w:type="dxa"/>
          </w:tcPr>
          <w:p w:rsidR="00026BA9" w:rsidRPr="00CA0529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ED3847">
              <w:rPr>
                <w:rFonts w:cs="Times New Roman"/>
                <w:szCs w:val="24"/>
              </w:rPr>
              <w:object w:dxaOrig="980" w:dyaOrig="420">
                <v:shape id="_x0000_i1292" type="#_x0000_t75" style="width:49.5pt;height:21pt" o:ole="">
                  <v:imagedata r:id="rId502" o:title=""/>
                </v:shape>
                <o:OLEObject Type="Embed" ProgID="Equation.DSMT4" ShapeID="_x0000_i1292" DrawAspect="Content" ObjectID="_1783921706" r:id="rId504"/>
              </w:object>
            </w:r>
            <w:r>
              <w:rPr>
                <w:rFonts w:cs="Times New Roman"/>
                <w:szCs w:val="24"/>
              </w:rPr>
              <w:t xml:space="preserve"> is the existence of Cyclohexane groups</w:t>
            </w:r>
            <w:r w:rsidRPr="00454AE5">
              <w:rPr>
                <w:rFonts w:cs="Times New Roman"/>
                <w:szCs w:val="24"/>
              </w:rPr>
              <w:t xml:space="preserve"> as X (or Y or Z)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920" w:dyaOrig="420">
                <v:shape id="_x0000_i1293" type="#_x0000_t75" style="width:46.5pt;height:21pt" o:ole="">
                  <v:imagedata r:id="rId505" o:title=""/>
                </v:shape>
                <o:OLEObject Type="Embed" ProgID="Equation.DSMT4" ShapeID="_x0000_i1293" DrawAspect="Content" ObjectID="_1783921707" r:id="rId506"/>
              </w:object>
            </w:r>
          </w:p>
        </w:tc>
        <w:tc>
          <w:tcPr>
            <w:tcW w:w="11057" w:type="dxa"/>
          </w:tcPr>
          <w:p w:rsidR="00026BA9" w:rsidRPr="00CA0529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ED3847">
              <w:rPr>
                <w:rFonts w:cs="Times New Roman"/>
                <w:szCs w:val="24"/>
              </w:rPr>
              <w:object w:dxaOrig="920" w:dyaOrig="420">
                <v:shape id="_x0000_i1294" type="#_x0000_t75" style="width:46.5pt;height:21pt" o:ole="">
                  <v:imagedata r:id="rId505" o:title=""/>
                </v:shape>
                <o:OLEObject Type="Embed" ProgID="Equation.DSMT4" ShapeID="_x0000_i1294" DrawAspect="Content" ObjectID="_1783921708" r:id="rId507"/>
              </w:object>
            </w:r>
            <w:r>
              <w:rPr>
                <w:rFonts w:cs="Times New Roman"/>
                <w:szCs w:val="24"/>
              </w:rPr>
              <w:t xml:space="preserve"> is the existence of</w:t>
            </w:r>
            <w:r w:rsidRPr="00ED3847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sulfur atom</w:t>
            </w:r>
            <w:r w:rsidRPr="00ED3847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attached to </w:t>
            </w:r>
            <w:proofErr w:type="spellStart"/>
            <w:r>
              <w:rPr>
                <w:rFonts w:cs="Times New Roman"/>
                <w:szCs w:val="24"/>
              </w:rPr>
              <w:t>phenoxy</w:t>
            </w:r>
            <w:proofErr w:type="spellEnd"/>
            <w:r>
              <w:rPr>
                <w:rFonts w:cs="Times New Roman"/>
                <w:szCs w:val="24"/>
              </w:rPr>
              <w:t xml:space="preserve"> group </w:t>
            </w:r>
            <w:r w:rsidRPr="00454AE5">
              <w:rPr>
                <w:rFonts w:cs="Times New Roman"/>
                <w:szCs w:val="24"/>
              </w:rPr>
              <w:t>as X (or Y or Z) in Scheme 1</w:t>
            </w:r>
          </w:p>
        </w:tc>
      </w:tr>
      <w:tr w:rsidR="00026BA9" w:rsidTr="008874B5">
        <w:tc>
          <w:tcPr>
            <w:tcW w:w="1696" w:type="dxa"/>
          </w:tcPr>
          <w:p w:rsidR="00026BA9" w:rsidRPr="00CA0529" w:rsidRDefault="00026BA9" w:rsidP="008874B5">
            <w:pPr>
              <w:ind w:firstLine="0"/>
              <w:jc w:val="center"/>
              <w:rPr>
                <w:rFonts w:cs="Times New Roman"/>
                <w:position w:val="-16"/>
                <w:szCs w:val="24"/>
              </w:rPr>
            </w:pPr>
            <w:r w:rsidRPr="00CA0529">
              <w:rPr>
                <w:rFonts w:cs="Times New Roman"/>
                <w:position w:val="-16"/>
                <w:szCs w:val="24"/>
              </w:rPr>
              <w:object w:dxaOrig="600" w:dyaOrig="420">
                <v:shape id="_x0000_i1295" type="#_x0000_t75" style="width:30pt;height:21pt" o:ole="">
                  <v:imagedata r:id="rId508" o:title=""/>
                </v:shape>
                <o:OLEObject Type="Embed" ProgID="Equation.DSMT4" ShapeID="_x0000_i1295" DrawAspect="Content" ObjectID="_1783921709" r:id="rId509"/>
              </w:object>
            </w:r>
          </w:p>
        </w:tc>
        <w:tc>
          <w:tcPr>
            <w:tcW w:w="11057" w:type="dxa"/>
          </w:tcPr>
          <w:p w:rsidR="00026BA9" w:rsidRPr="00CA0529" w:rsidRDefault="00026BA9" w:rsidP="008874B5">
            <w:pPr>
              <w:spacing w:after="200" w:line="276" w:lineRule="auto"/>
              <w:ind w:firstLine="0"/>
              <w:jc w:val="left"/>
              <w:rPr>
                <w:rFonts w:cs="Times New Roman"/>
                <w:szCs w:val="24"/>
              </w:rPr>
            </w:pPr>
            <w:r w:rsidRPr="006B3929">
              <w:rPr>
                <w:rFonts w:cs="Times New Roman"/>
                <w:szCs w:val="24"/>
              </w:rPr>
              <w:object w:dxaOrig="600" w:dyaOrig="420">
                <v:shape id="_x0000_i1296" type="#_x0000_t75" style="width:30pt;height:21pt" o:ole="">
                  <v:imagedata r:id="rId508" o:title=""/>
                </v:shape>
                <o:OLEObject Type="Embed" ProgID="Equation.DSMT4" ShapeID="_x0000_i1296" DrawAspect="Content" ObjectID="_1783921710" r:id="rId510"/>
              </w:object>
            </w:r>
            <w:r>
              <w:rPr>
                <w:rFonts w:cs="Times New Roman"/>
                <w:szCs w:val="24"/>
              </w:rPr>
              <w:t xml:space="preserve"> is </w:t>
            </w:r>
            <w:r w:rsidRPr="00454AE5">
              <w:rPr>
                <w:rFonts w:cs="Times New Roman"/>
                <w:szCs w:val="24"/>
              </w:rPr>
              <w:t xml:space="preserve">the number </w:t>
            </w:r>
            <w:r>
              <w:rPr>
                <w:rFonts w:cs="Times New Roman"/>
                <w:szCs w:val="24"/>
              </w:rPr>
              <w:t>benzyl</w:t>
            </w:r>
            <w:r w:rsidRPr="00454AE5">
              <w:rPr>
                <w:rFonts w:cs="Times New Roman"/>
                <w:szCs w:val="24"/>
              </w:rPr>
              <w:t xml:space="preserve"> groups as X (or Y or Z) in Scheme 1</w:t>
            </w:r>
          </w:p>
        </w:tc>
      </w:tr>
    </w:tbl>
    <w:p w:rsidR="00026BA9" w:rsidRDefault="00026BA9" w:rsidP="00026BA9">
      <w:pPr>
        <w:ind w:firstLine="0"/>
      </w:pPr>
    </w:p>
    <w:p w:rsidR="00E92DCF" w:rsidRPr="00E92DCF" w:rsidRDefault="008540E7" w:rsidP="00E92DCF">
      <w:pPr>
        <w:pStyle w:val="EndNoteBibliography"/>
        <w:ind w:firstLine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E92DCF" w:rsidRPr="00E92DCF">
        <w:t xml:space="preserve">(1) Mendonca, M. L.; Snurr, R. Q. Screening for improved nerve agent simulants and insights into organophosphate hydrolysis reactions from DFT and QSAR modeling. </w:t>
      </w:r>
      <w:r w:rsidR="00E92DCF" w:rsidRPr="00E92DCF">
        <w:rPr>
          <w:i/>
        </w:rPr>
        <w:t xml:space="preserve">Chemistry–A European Journal </w:t>
      </w:r>
      <w:r w:rsidR="00E92DCF" w:rsidRPr="00E92DCF">
        <w:rPr>
          <w:b/>
        </w:rPr>
        <w:t>2019</w:t>
      </w:r>
      <w:r w:rsidR="00E92DCF" w:rsidRPr="00E92DCF">
        <w:t xml:space="preserve">, </w:t>
      </w:r>
      <w:r w:rsidR="00E92DCF" w:rsidRPr="00E92DCF">
        <w:rPr>
          <w:i/>
        </w:rPr>
        <w:t>25</w:t>
      </w:r>
      <w:r w:rsidR="00E92DCF" w:rsidRPr="00E92DCF">
        <w:t xml:space="preserve"> (39), 9217-9229.</w:t>
      </w:r>
    </w:p>
    <w:p w:rsidR="004F0CE2" w:rsidRDefault="008540E7" w:rsidP="00E92DCF">
      <w:pPr>
        <w:ind w:firstLine="0"/>
      </w:pPr>
      <w:r>
        <w:fldChar w:fldCharType="end"/>
      </w:r>
    </w:p>
    <w:sectPr w:rsidR="004F0CE2" w:rsidSect="0090151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2020603050405020304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40B2C"/>
    <w:multiLevelType w:val="hybridMultilevel"/>
    <w:tmpl w:val="DF08C41E"/>
    <w:lvl w:ilvl="0" w:tplc="143A4636">
      <w:numFmt w:val="bullet"/>
      <w:lvlText w:val=""/>
      <w:lvlJc w:val="left"/>
      <w:pPr>
        <w:ind w:left="720" w:hanging="360"/>
      </w:pPr>
      <w:rPr>
        <w:rFonts w:ascii="Symbol" w:eastAsia="Times New Roman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D30C18"/>
    <w:multiLevelType w:val="hybridMultilevel"/>
    <w:tmpl w:val="716E111E"/>
    <w:lvl w:ilvl="0" w:tplc="5ADC1BF2">
      <w:numFmt w:val="bullet"/>
      <w:lvlText w:val=""/>
      <w:lvlJc w:val="left"/>
      <w:pPr>
        <w:ind w:left="720" w:hanging="360"/>
      </w:pPr>
      <w:rPr>
        <w:rFonts w:ascii="Symbol" w:eastAsia="Times New Roman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vsd509vr5deueawxbp2sfa05tdrrdtpzxp&quot;&gt;OrganoPhos&lt;record-ids&gt;&lt;item&gt;108&lt;/item&gt;&lt;/record-ids&gt;&lt;/item&gt;&lt;/Libraries&gt;"/>
  </w:docVars>
  <w:rsids>
    <w:rsidRoot w:val="00CB7AB0"/>
    <w:rsid w:val="000000A7"/>
    <w:rsid w:val="000047F3"/>
    <w:rsid w:val="00007AA6"/>
    <w:rsid w:val="00012502"/>
    <w:rsid w:val="0002271B"/>
    <w:rsid w:val="00026BA9"/>
    <w:rsid w:val="00035F1C"/>
    <w:rsid w:val="000360A3"/>
    <w:rsid w:val="000416C0"/>
    <w:rsid w:val="000554EF"/>
    <w:rsid w:val="000609D1"/>
    <w:rsid w:val="00064987"/>
    <w:rsid w:val="00074225"/>
    <w:rsid w:val="00077ED2"/>
    <w:rsid w:val="00082AEA"/>
    <w:rsid w:val="00091473"/>
    <w:rsid w:val="000C7D92"/>
    <w:rsid w:val="000D0F92"/>
    <w:rsid w:val="000F2E23"/>
    <w:rsid w:val="000F2FD9"/>
    <w:rsid w:val="001102C5"/>
    <w:rsid w:val="00112EB8"/>
    <w:rsid w:val="00117C38"/>
    <w:rsid w:val="001622AF"/>
    <w:rsid w:val="00173539"/>
    <w:rsid w:val="001739BD"/>
    <w:rsid w:val="00182CF3"/>
    <w:rsid w:val="001841A1"/>
    <w:rsid w:val="00184286"/>
    <w:rsid w:val="0018620C"/>
    <w:rsid w:val="001A4086"/>
    <w:rsid w:val="001B10C3"/>
    <w:rsid w:val="001B7C31"/>
    <w:rsid w:val="001D6AC4"/>
    <w:rsid w:val="001D7727"/>
    <w:rsid w:val="001E03D0"/>
    <w:rsid w:val="001F184B"/>
    <w:rsid w:val="002035A8"/>
    <w:rsid w:val="00212B5B"/>
    <w:rsid w:val="002378EC"/>
    <w:rsid w:val="00240D6E"/>
    <w:rsid w:val="00246E68"/>
    <w:rsid w:val="00253EB4"/>
    <w:rsid w:val="002813B6"/>
    <w:rsid w:val="00283AB0"/>
    <w:rsid w:val="002868FC"/>
    <w:rsid w:val="002A0B02"/>
    <w:rsid w:val="002B2E70"/>
    <w:rsid w:val="002B4502"/>
    <w:rsid w:val="002C201E"/>
    <w:rsid w:val="002C2EA5"/>
    <w:rsid w:val="002C31E6"/>
    <w:rsid w:val="002E4DE1"/>
    <w:rsid w:val="002F77B1"/>
    <w:rsid w:val="00300D4A"/>
    <w:rsid w:val="00303D27"/>
    <w:rsid w:val="0032413B"/>
    <w:rsid w:val="00330B60"/>
    <w:rsid w:val="00336FFC"/>
    <w:rsid w:val="00343D5D"/>
    <w:rsid w:val="0035103A"/>
    <w:rsid w:val="003636F3"/>
    <w:rsid w:val="00365F5C"/>
    <w:rsid w:val="00374A21"/>
    <w:rsid w:val="003760EF"/>
    <w:rsid w:val="003C0AA7"/>
    <w:rsid w:val="003C1ADB"/>
    <w:rsid w:val="003F1DCF"/>
    <w:rsid w:val="00403231"/>
    <w:rsid w:val="00407C96"/>
    <w:rsid w:val="00433ABF"/>
    <w:rsid w:val="004356D1"/>
    <w:rsid w:val="00441232"/>
    <w:rsid w:val="00447AC6"/>
    <w:rsid w:val="0045416A"/>
    <w:rsid w:val="00457F32"/>
    <w:rsid w:val="004652B3"/>
    <w:rsid w:val="0046632B"/>
    <w:rsid w:val="0047754F"/>
    <w:rsid w:val="0047798B"/>
    <w:rsid w:val="00480D3F"/>
    <w:rsid w:val="004A00DC"/>
    <w:rsid w:val="004A03AA"/>
    <w:rsid w:val="004B02F9"/>
    <w:rsid w:val="004B56F6"/>
    <w:rsid w:val="004C2E0D"/>
    <w:rsid w:val="004D187D"/>
    <w:rsid w:val="004D2CF7"/>
    <w:rsid w:val="004E5CA2"/>
    <w:rsid w:val="004F0CE2"/>
    <w:rsid w:val="004F3F1F"/>
    <w:rsid w:val="00516AAF"/>
    <w:rsid w:val="005222C1"/>
    <w:rsid w:val="005650B8"/>
    <w:rsid w:val="00567C6E"/>
    <w:rsid w:val="0057373C"/>
    <w:rsid w:val="00574A7A"/>
    <w:rsid w:val="00576C9D"/>
    <w:rsid w:val="005830B0"/>
    <w:rsid w:val="005923F2"/>
    <w:rsid w:val="005A0154"/>
    <w:rsid w:val="005A67CB"/>
    <w:rsid w:val="005B1603"/>
    <w:rsid w:val="005B654D"/>
    <w:rsid w:val="005B6FE5"/>
    <w:rsid w:val="005B72C6"/>
    <w:rsid w:val="005C20C7"/>
    <w:rsid w:val="005C6EC7"/>
    <w:rsid w:val="005E136E"/>
    <w:rsid w:val="005E288C"/>
    <w:rsid w:val="005F7783"/>
    <w:rsid w:val="0060538D"/>
    <w:rsid w:val="00605761"/>
    <w:rsid w:val="00613EF7"/>
    <w:rsid w:val="00617A7D"/>
    <w:rsid w:val="00617D90"/>
    <w:rsid w:val="00626BA6"/>
    <w:rsid w:val="006346A9"/>
    <w:rsid w:val="00643152"/>
    <w:rsid w:val="006506F4"/>
    <w:rsid w:val="006535B2"/>
    <w:rsid w:val="00664AF3"/>
    <w:rsid w:val="006650D0"/>
    <w:rsid w:val="00666D6F"/>
    <w:rsid w:val="006700BF"/>
    <w:rsid w:val="00691564"/>
    <w:rsid w:val="006948F6"/>
    <w:rsid w:val="0069571C"/>
    <w:rsid w:val="006B16C7"/>
    <w:rsid w:val="006C2917"/>
    <w:rsid w:val="006D1AEF"/>
    <w:rsid w:val="0071563E"/>
    <w:rsid w:val="00766104"/>
    <w:rsid w:val="0077481B"/>
    <w:rsid w:val="007750E9"/>
    <w:rsid w:val="00791AA0"/>
    <w:rsid w:val="007B20D3"/>
    <w:rsid w:val="007C41FD"/>
    <w:rsid w:val="007C4F72"/>
    <w:rsid w:val="007D4052"/>
    <w:rsid w:val="007D4381"/>
    <w:rsid w:val="007F2E1B"/>
    <w:rsid w:val="007F7AAF"/>
    <w:rsid w:val="008056F4"/>
    <w:rsid w:val="008103BC"/>
    <w:rsid w:val="00842751"/>
    <w:rsid w:val="008540E7"/>
    <w:rsid w:val="0088238B"/>
    <w:rsid w:val="008A7084"/>
    <w:rsid w:val="008D129A"/>
    <w:rsid w:val="0090151C"/>
    <w:rsid w:val="00901A2C"/>
    <w:rsid w:val="00926472"/>
    <w:rsid w:val="00950088"/>
    <w:rsid w:val="00951556"/>
    <w:rsid w:val="009557FD"/>
    <w:rsid w:val="00991CE2"/>
    <w:rsid w:val="009953A3"/>
    <w:rsid w:val="00995658"/>
    <w:rsid w:val="009B0DDB"/>
    <w:rsid w:val="009C29EC"/>
    <w:rsid w:val="009C3152"/>
    <w:rsid w:val="009C6717"/>
    <w:rsid w:val="009C69EB"/>
    <w:rsid w:val="00A0005B"/>
    <w:rsid w:val="00A1272D"/>
    <w:rsid w:val="00A2288C"/>
    <w:rsid w:val="00A513D4"/>
    <w:rsid w:val="00A65B4B"/>
    <w:rsid w:val="00A7440E"/>
    <w:rsid w:val="00A85AE6"/>
    <w:rsid w:val="00A911F9"/>
    <w:rsid w:val="00A91A04"/>
    <w:rsid w:val="00AA12F6"/>
    <w:rsid w:val="00AB1AFB"/>
    <w:rsid w:val="00AC4D99"/>
    <w:rsid w:val="00AC70F3"/>
    <w:rsid w:val="00B030AA"/>
    <w:rsid w:val="00B05B9F"/>
    <w:rsid w:val="00B1746B"/>
    <w:rsid w:val="00B34C67"/>
    <w:rsid w:val="00B40E8D"/>
    <w:rsid w:val="00B65434"/>
    <w:rsid w:val="00B667E8"/>
    <w:rsid w:val="00B700FD"/>
    <w:rsid w:val="00B77164"/>
    <w:rsid w:val="00B81C1B"/>
    <w:rsid w:val="00B9168A"/>
    <w:rsid w:val="00B92D12"/>
    <w:rsid w:val="00BA0773"/>
    <w:rsid w:val="00BA3D3F"/>
    <w:rsid w:val="00BA6354"/>
    <w:rsid w:val="00BC69D9"/>
    <w:rsid w:val="00C05396"/>
    <w:rsid w:val="00C2200D"/>
    <w:rsid w:val="00C3371E"/>
    <w:rsid w:val="00C73AFD"/>
    <w:rsid w:val="00C75D5E"/>
    <w:rsid w:val="00C87609"/>
    <w:rsid w:val="00CA561D"/>
    <w:rsid w:val="00CB67A1"/>
    <w:rsid w:val="00CB7AB0"/>
    <w:rsid w:val="00CC10AE"/>
    <w:rsid w:val="00CC7EB8"/>
    <w:rsid w:val="00CD31B4"/>
    <w:rsid w:val="00CD3797"/>
    <w:rsid w:val="00CE354D"/>
    <w:rsid w:val="00CE4D07"/>
    <w:rsid w:val="00CF241C"/>
    <w:rsid w:val="00D20737"/>
    <w:rsid w:val="00D83A01"/>
    <w:rsid w:val="00D90EDB"/>
    <w:rsid w:val="00DA0877"/>
    <w:rsid w:val="00DA7CA5"/>
    <w:rsid w:val="00DB3C15"/>
    <w:rsid w:val="00DC7209"/>
    <w:rsid w:val="00DE61E4"/>
    <w:rsid w:val="00E05C5B"/>
    <w:rsid w:val="00E05E6B"/>
    <w:rsid w:val="00E125B1"/>
    <w:rsid w:val="00E30F55"/>
    <w:rsid w:val="00E37445"/>
    <w:rsid w:val="00E44FDE"/>
    <w:rsid w:val="00E5172E"/>
    <w:rsid w:val="00E61549"/>
    <w:rsid w:val="00E77402"/>
    <w:rsid w:val="00E80B19"/>
    <w:rsid w:val="00E85234"/>
    <w:rsid w:val="00E92CF1"/>
    <w:rsid w:val="00E92DCF"/>
    <w:rsid w:val="00EA0974"/>
    <w:rsid w:val="00ED2503"/>
    <w:rsid w:val="00ED7227"/>
    <w:rsid w:val="00EF2BBF"/>
    <w:rsid w:val="00EF7568"/>
    <w:rsid w:val="00F05FD0"/>
    <w:rsid w:val="00F15C7C"/>
    <w:rsid w:val="00F2365F"/>
    <w:rsid w:val="00F33212"/>
    <w:rsid w:val="00F36A70"/>
    <w:rsid w:val="00F45D01"/>
    <w:rsid w:val="00F703E2"/>
    <w:rsid w:val="00F77AC8"/>
    <w:rsid w:val="00F77D24"/>
    <w:rsid w:val="00F93E22"/>
    <w:rsid w:val="00FC32CD"/>
    <w:rsid w:val="00FE7F09"/>
    <w:rsid w:val="00FF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8"/>
    <o:shapelayout v:ext="edit">
      <o:idmap v:ext="edit" data="1"/>
    </o:shapelayout>
  </w:shapeDefaults>
  <w:decimalSymbol w:val="."/>
  <w:listSeparator w:val=","/>
  <w15:docId w15:val="{EF4BBBE8-5D20-439C-BB53-D03033268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51C"/>
    <w:pPr>
      <w:spacing w:after="0" w:line="480" w:lineRule="auto"/>
      <w:ind w:firstLine="720"/>
      <w:jc w:val="both"/>
    </w:pPr>
    <w:rPr>
      <w:rFonts w:ascii="Times New Roman" w:eastAsia="Times New Roman" w:hAnsi="Times New Roman" w:cs="Traditional Arabic"/>
      <w:sz w:val="24"/>
      <w:szCs w:val="20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1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B34C6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3636F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3C1ADB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1ADB"/>
    <w:rPr>
      <w:rFonts w:ascii="Times New Roman" w:eastAsia="Times New Roman" w:hAnsi="Times New Roman" w:cs="Times New Roman"/>
      <w:noProof/>
      <w:sz w:val="24"/>
      <w:szCs w:val="2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3C1ADB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1ADB"/>
    <w:rPr>
      <w:rFonts w:ascii="Times New Roman" w:eastAsia="Times New Roman" w:hAnsi="Times New Roman" w:cs="Times New Roman"/>
      <w:noProof/>
      <w:sz w:val="24"/>
      <w:szCs w:val="20"/>
      <w:lang w:eastAsia="zh-CN"/>
    </w:rPr>
  </w:style>
  <w:style w:type="paragraph" w:styleId="BodyText">
    <w:name w:val="Body Text"/>
    <w:basedOn w:val="Normal"/>
    <w:link w:val="BodyTextChar"/>
    <w:rsid w:val="00C3371E"/>
    <w:pPr>
      <w:jc w:val="lowKashida"/>
    </w:pPr>
  </w:style>
  <w:style w:type="character" w:customStyle="1" w:styleId="BodyTextChar">
    <w:name w:val="Body Text Char"/>
    <w:basedOn w:val="DefaultParagraphFont"/>
    <w:link w:val="BodyText"/>
    <w:rsid w:val="00C3371E"/>
    <w:rPr>
      <w:rFonts w:ascii="Times New Roman" w:eastAsia="Times New Roman" w:hAnsi="Times New Roman" w:cs="Traditional Arabic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19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99" Type="http://schemas.openxmlformats.org/officeDocument/2006/relationships/oleObject" Target="embeddings/oleObject156.bin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7.bin"/><Relationship Id="rId324" Type="http://schemas.openxmlformats.org/officeDocument/2006/relationships/image" Target="media/image151.emf"/><Relationship Id="rId366" Type="http://schemas.openxmlformats.org/officeDocument/2006/relationships/image" Target="media/image172.emf"/><Relationship Id="rId170" Type="http://schemas.openxmlformats.org/officeDocument/2006/relationships/image" Target="media/image83.emf"/><Relationship Id="rId226" Type="http://schemas.openxmlformats.org/officeDocument/2006/relationships/image" Target="media/image108.emf"/><Relationship Id="rId433" Type="http://schemas.openxmlformats.org/officeDocument/2006/relationships/oleObject" Target="embeddings/oleObject225.bin"/><Relationship Id="rId268" Type="http://schemas.openxmlformats.org/officeDocument/2006/relationships/image" Target="media/image126.emf"/><Relationship Id="rId475" Type="http://schemas.openxmlformats.org/officeDocument/2006/relationships/oleObject" Target="embeddings/oleObject249.bin"/><Relationship Id="rId32" Type="http://schemas.openxmlformats.org/officeDocument/2006/relationships/image" Target="media/image14.emf"/><Relationship Id="rId74" Type="http://schemas.openxmlformats.org/officeDocument/2006/relationships/image" Target="media/image35.emf"/><Relationship Id="rId128" Type="http://schemas.openxmlformats.org/officeDocument/2006/relationships/image" Target="media/image62.emf"/><Relationship Id="rId335" Type="http://schemas.openxmlformats.org/officeDocument/2006/relationships/oleObject" Target="embeddings/oleObject174.bin"/><Relationship Id="rId377" Type="http://schemas.openxmlformats.org/officeDocument/2006/relationships/oleObject" Target="embeddings/oleObject195.bin"/><Relationship Id="rId500" Type="http://schemas.openxmlformats.org/officeDocument/2006/relationships/oleObject" Target="embeddings/oleObject265.bin"/><Relationship Id="rId5" Type="http://schemas.openxmlformats.org/officeDocument/2006/relationships/hyperlink" Target="mailto:keshavarz7@gmail.com" TargetMode="External"/><Relationship Id="rId181" Type="http://schemas.openxmlformats.org/officeDocument/2006/relationships/oleObject" Target="embeddings/oleObject88.bin"/><Relationship Id="rId237" Type="http://schemas.openxmlformats.org/officeDocument/2006/relationships/oleObject" Target="embeddings/oleObject119.bin"/><Relationship Id="rId402" Type="http://schemas.openxmlformats.org/officeDocument/2006/relationships/oleObject" Target="embeddings/oleObject208.bin"/><Relationship Id="rId279" Type="http://schemas.openxmlformats.org/officeDocument/2006/relationships/oleObject" Target="embeddings/oleObject146.bin"/><Relationship Id="rId444" Type="http://schemas.openxmlformats.org/officeDocument/2006/relationships/image" Target="media/image209.wmf"/><Relationship Id="rId486" Type="http://schemas.openxmlformats.org/officeDocument/2006/relationships/image" Target="media/image225.wmf"/><Relationship Id="rId43" Type="http://schemas.openxmlformats.org/officeDocument/2006/relationships/oleObject" Target="embeddings/oleObject19.bin"/><Relationship Id="rId139" Type="http://schemas.openxmlformats.org/officeDocument/2006/relationships/oleObject" Target="embeddings/oleObject67.bin"/><Relationship Id="rId290" Type="http://schemas.openxmlformats.org/officeDocument/2006/relationships/image" Target="media/image134.emf"/><Relationship Id="rId304" Type="http://schemas.openxmlformats.org/officeDocument/2006/relationships/image" Target="media/image141.emf"/><Relationship Id="rId346" Type="http://schemas.openxmlformats.org/officeDocument/2006/relationships/image" Target="media/image162.emf"/><Relationship Id="rId388" Type="http://schemas.openxmlformats.org/officeDocument/2006/relationships/image" Target="media/image183.emf"/><Relationship Id="rId511" Type="http://schemas.openxmlformats.org/officeDocument/2006/relationships/fontTable" Target="fontTable.xml"/><Relationship Id="rId85" Type="http://schemas.openxmlformats.org/officeDocument/2006/relationships/oleObject" Target="embeddings/oleObject40.bin"/><Relationship Id="rId150" Type="http://schemas.openxmlformats.org/officeDocument/2006/relationships/image" Target="media/image73.emf"/><Relationship Id="rId192" Type="http://schemas.openxmlformats.org/officeDocument/2006/relationships/image" Target="media/image94.emf"/><Relationship Id="rId206" Type="http://schemas.openxmlformats.org/officeDocument/2006/relationships/image" Target="media/image101.emf"/><Relationship Id="rId413" Type="http://schemas.openxmlformats.org/officeDocument/2006/relationships/image" Target="media/image194.wmf"/><Relationship Id="rId248" Type="http://schemas.openxmlformats.org/officeDocument/2006/relationships/image" Target="media/image119.emf"/><Relationship Id="rId455" Type="http://schemas.openxmlformats.org/officeDocument/2006/relationships/image" Target="media/image214.wmf"/><Relationship Id="rId497" Type="http://schemas.openxmlformats.org/officeDocument/2006/relationships/oleObject" Target="embeddings/oleObject263.bin"/><Relationship Id="rId12" Type="http://schemas.openxmlformats.org/officeDocument/2006/relationships/image" Target="media/image4.wmf"/><Relationship Id="rId108" Type="http://schemas.openxmlformats.org/officeDocument/2006/relationships/image" Target="media/image52.emf"/><Relationship Id="rId315" Type="http://schemas.openxmlformats.org/officeDocument/2006/relationships/oleObject" Target="embeddings/oleObject164.bin"/><Relationship Id="rId357" Type="http://schemas.openxmlformats.org/officeDocument/2006/relationships/oleObject" Target="embeddings/oleObject185.bin"/><Relationship Id="rId54" Type="http://schemas.openxmlformats.org/officeDocument/2006/relationships/image" Target="media/image25.emf"/><Relationship Id="rId96" Type="http://schemas.openxmlformats.org/officeDocument/2006/relationships/image" Target="media/image46.emf"/><Relationship Id="rId161" Type="http://schemas.openxmlformats.org/officeDocument/2006/relationships/oleObject" Target="embeddings/oleObject78.bin"/><Relationship Id="rId217" Type="http://schemas.openxmlformats.org/officeDocument/2006/relationships/oleObject" Target="embeddings/oleObject106.bin"/><Relationship Id="rId399" Type="http://schemas.openxmlformats.org/officeDocument/2006/relationships/oleObject" Target="embeddings/oleObject206.bin"/><Relationship Id="rId259" Type="http://schemas.openxmlformats.org/officeDocument/2006/relationships/oleObject" Target="embeddings/oleObject130.bin"/><Relationship Id="rId424" Type="http://schemas.openxmlformats.org/officeDocument/2006/relationships/image" Target="media/image199.wmf"/><Relationship Id="rId466" Type="http://schemas.openxmlformats.org/officeDocument/2006/relationships/oleObject" Target="embeddings/oleObject244.bin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7.bin"/><Relationship Id="rId270" Type="http://schemas.openxmlformats.org/officeDocument/2006/relationships/image" Target="media/image127.emf"/><Relationship Id="rId326" Type="http://schemas.openxmlformats.org/officeDocument/2006/relationships/image" Target="media/image152.emf"/><Relationship Id="rId65" Type="http://schemas.openxmlformats.org/officeDocument/2006/relationships/oleObject" Target="embeddings/oleObject30.bin"/><Relationship Id="rId130" Type="http://schemas.openxmlformats.org/officeDocument/2006/relationships/image" Target="media/image63.emf"/><Relationship Id="rId368" Type="http://schemas.openxmlformats.org/officeDocument/2006/relationships/image" Target="media/image173.emf"/><Relationship Id="rId172" Type="http://schemas.openxmlformats.org/officeDocument/2006/relationships/image" Target="media/image84.emf"/><Relationship Id="rId228" Type="http://schemas.openxmlformats.org/officeDocument/2006/relationships/image" Target="media/image109.emf"/><Relationship Id="rId435" Type="http://schemas.openxmlformats.org/officeDocument/2006/relationships/oleObject" Target="embeddings/oleObject226.bin"/><Relationship Id="rId477" Type="http://schemas.openxmlformats.org/officeDocument/2006/relationships/image" Target="media/image222.wmf"/><Relationship Id="rId281" Type="http://schemas.openxmlformats.org/officeDocument/2006/relationships/oleObject" Target="embeddings/oleObject147.bin"/><Relationship Id="rId337" Type="http://schemas.openxmlformats.org/officeDocument/2006/relationships/oleObject" Target="embeddings/oleObject175.bin"/><Relationship Id="rId502" Type="http://schemas.openxmlformats.org/officeDocument/2006/relationships/image" Target="media/image231.wmf"/><Relationship Id="rId34" Type="http://schemas.openxmlformats.org/officeDocument/2006/relationships/image" Target="media/image15.emf"/><Relationship Id="rId76" Type="http://schemas.openxmlformats.org/officeDocument/2006/relationships/image" Target="media/image36.emf"/><Relationship Id="rId141" Type="http://schemas.openxmlformats.org/officeDocument/2006/relationships/oleObject" Target="embeddings/oleObject68.bin"/><Relationship Id="rId379" Type="http://schemas.openxmlformats.org/officeDocument/2006/relationships/oleObject" Target="embeddings/oleObject196.bin"/><Relationship Id="rId7" Type="http://schemas.openxmlformats.org/officeDocument/2006/relationships/oleObject" Target="embeddings/oleObject1.bin"/><Relationship Id="rId183" Type="http://schemas.openxmlformats.org/officeDocument/2006/relationships/oleObject" Target="embeddings/oleObject89.bin"/><Relationship Id="rId239" Type="http://schemas.openxmlformats.org/officeDocument/2006/relationships/oleObject" Target="embeddings/oleObject120.bin"/><Relationship Id="rId390" Type="http://schemas.openxmlformats.org/officeDocument/2006/relationships/image" Target="media/image184.emf"/><Relationship Id="rId404" Type="http://schemas.openxmlformats.org/officeDocument/2006/relationships/oleObject" Target="embeddings/oleObject210.bin"/><Relationship Id="rId446" Type="http://schemas.openxmlformats.org/officeDocument/2006/relationships/image" Target="media/image210.wmf"/><Relationship Id="rId250" Type="http://schemas.openxmlformats.org/officeDocument/2006/relationships/image" Target="media/image120.emf"/><Relationship Id="rId292" Type="http://schemas.openxmlformats.org/officeDocument/2006/relationships/image" Target="media/image135.emf"/><Relationship Id="rId306" Type="http://schemas.openxmlformats.org/officeDocument/2006/relationships/image" Target="media/image142.emf"/><Relationship Id="rId488" Type="http://schemas.openxmlformats.org/officeDocument/2006/relationships/oleObject" Target="embeddings/oleObject258.bin"/><Relationship Id="rId45" Type="http://schemas.openxmlformats.org/officeDocument/2006/relationships/oleObject" Target="embeddings/oleObject20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3.emf"/><Relationship Id="rId348" Type="http://schemas.openxmlformats.org/officeDocument/2006/relationships/image" Target="media/image163.emf"/><Relationship Id="rId152" Type="http://schemas.openxmlformats.org/officeDocument/2006/relationships/image" Target="media/image74.emf"/><Relationship Id="rId194" Type="http://schemas.openxmlformats.org/officeDocument/2006/relationships/image" Target="media/image95.emf"/><Relationship Id="rId208" Type="http://schemas.openxmlformats.org/officeDocument/2006/relationships/image" Target="media/image102.emf"/><Relationship Id="rId415" Type="http://schemas.openxmlformats.org/officeDocument/2006/relationships/image" Target="media/image195.wmf"/><Relationship Id="rId457" Type="http://schemas.openxmlformats.org/officeDocument/2006/relationships/oleObject" Target="embeddings/oleObject238.bin"/><Relationship Id="rId261" Type="http://schemas.openxmlformats.org/officeDocument/2006/relationships/oleObject" Target="embeddings/oleObject131.bin"/><Relationship Id="rId499" Type="http://schemas.openxmlformats.org/officeDocument/2006/relationships/image" Target="media/image230.wmf"/><Relationship Id="rId14" Type="http://schemas.openxmlformats.org/officeDocument/2006/relationships/image" Target="media/image5.wmf"/><Relationship Id="rId56" Type="http://schemas.openxmlformats.org/officeDocument/2006/relationships/image" Target="media/image26.emf"/><Relationship Id="rId317" Type="http://schemas.openxmlformats.org/officeDocument/2006/relationships/oleObject" Target="embeddings/oleObject165.bin"/><Relationship Id="rId359" Type="http://schemas.openxmlformats.org/officeDocument/2006/relationships/oleObject" Target="embeddings/oleObject186.bin"/><Relationship Id="rId98" Type="http://schemas.openxmlformats.org/officeDocument/2006/relationships/image" Target="media/image47.emf"/><Relationship Id="rId121" Type="http://schemas.openxmlformats.org/officeDocument/2006/relationships/oleObject" Target="embeddings/oleObject58.bin"/><Relationship Id="rId163" Type="http://schemas.openxmlformats.org/officeDocument/2006/relationships/oleObject" Target="embeddings/oleObject79.bin"/><Relationship Id="rId219" Type="http://schemas.openxmlformats.org/officeDocument/2006/relationships/oleObject" Target="embeddings/oleObject107.bin"/><Relationship Id="rId370" Type="http://schemas.openxmlformats.org/officeDocument/2006/relationships/image" Target="media/image174.emf"/><Relationship Id="rId426" Type="http://schemas.openxmlformats.org/officeDocument/2006/relationships/image" Target="media/image200.wmf"/><Relationship Id="rId230" Type="http://schemas.openxmlformats.org/officeDocument/2006/relationships/image" Target="media/image110.emf"/><Relationship Id="rId468" Type="http://schemas.openxmlformats.org/officeDocument/2006/relationships/oleObject" Target="embeddings/oleObject245.bin"/><Relationship Id="rId25" Type="http://schemas.openxmlformats.org/officeDocument/2006/relationships/oleObject" Target="embeddings/oleObject10.bin"/><Relationship Id="rId67" Type="http://schemas.openxmlformats.org/officeDocument/2006/relationships/oleObject" Target="embeddings/oleObject31.bin"/><Relationship Id="rId272" Type="http://schemas.openxmlformats.org/officeDocument/2006/relationships/image" Target="media/image128.emf"/><Relationship Id="rId328" Type="http://schemas.openxmlformats.org/officeDocument/2006/relationships/image" Target="media/image153.emf"/><Relationship Id="rId132" Type="http://schemas.openxmlformats.org/officeDocument/2006/relationships/image" Target="media/image64.emf"/><Relationship Id="rId174" Type="http://schemas.openxmlformats.org/officeDocument/2006/relationships/image" Target="media/image85.emf"/><Relationship Id="rId381" Type="http://schemas.openxmlformats.org/officeDocument/2006/relationships/oleObject" Target="embeddings/oleObject197.bin"/><Relationship Id="rId241" Type="http://schemas.openxmlformats.org/officeDocument/2006/relationships/oleObject" Target="embeddings/oleObject121.bin"/><Relationship Id="rId437" Type="http://schemas.openxmlformats.org/officeDocument/2006/relationships/oleObject" Target="embeddings/oleObject227.bin"/><Relationship Id="rId479" Type="http://schemas.openxmlformats.org/officeDocument/2006/relationships/oleObject" Target="embeddings/oleObject252.bin"/><Relationship Id="rId36" Type="http://schemas.openxmlformats.org/officeDocument/2006/relationships/image" Target="media/image16.emf"/><Relationship Id="rId283" Type="http://schemas.openxmlformats.org/officeDocument/2006/relationships/oleObject" Target="embeddings/oleObject148.bin"/><Relationship Id="rId339" Type="http://schemas.openxmlformats.org/officeDocument/2006/relationships/oleObject" Target="embeddings/oleObject176.bin"/><Relationship Id="rId490" Type="http://schemas.openxmlformats.org/officeDocument/2006/relationships/oleObject" Target="embeddings/oleObject259.bin"/><Relationship Id="rId504" Type="http://schemas.openxmlformats.org/officeDocument/2006/relationships/oleObject" Target="embeddings/oleObject268.bin"/><Relationship Id="rId78" Type="http://schemas.openxmlformats.org/officeDocument/2006/relationships/image" Target="media/image37.emf"/><Relationship Id="rId101" Type="http://schemas.openxmlformats.org/officeDocument/2006/relationships/oleObject" Target="embeddings/oleObject48.bin"/><Relationship Id="rId143" Type="http://schemas.openxmlformats.org/officeDocument/2006/relationships/oleObject" Target="embeddings/oleObject69.bin"/><Relationship Id="rId185" Type="http://schemas.openxmlformats.org/officeDocument/2006/relationships/oleObject" Target="embeddings/oleObject90.bin"/><Relationship Id="rId350" Type="http://schemas.openxmlformats.org/officeDocument/2006/relationships/image" Target="media/image164.emf"/><Relationship Id="rId406" Type="http://schemas.openxmlformats.org/officeDocument/2006/relationships/oleObject" Target="embeddings/oleObject211.bin"/><Relationship Id="rId9" Type="http://schemas.openxmlformats.org/officeDocument/2006/relationships/oleObject" Target="embeddings/oleObject2.bin"/><Relationship Id="rId210" Type="http://schemas.openxmlformats.org/officeDocument/2006/relationships/image" Target="media/image103.emf"/><Relationship Id="rId392" Type="http://schemas.openxmlformats.org/officeDocument/2006/relationships/image" Target="media/image185.wmf"/><Relationship Id="rId448" Type="http://schemas.openxmlformats.org/officeDocument/2006/relationships/image" Target="media/image211.wmf"/><Relationship Id="rId252" Type="http://schemas.openxmlformats.org/officeDocument/2006/relationships/image" Target="media/image121.emf"/><Relationship Id="rId294" Type="http://schemas.openxmlformats.org/officeDocument/2006/relationships/image" Target="media/image136.emf"/><Relationship Id="rId308" Type="http://schemas.openxmlformats.org/officeDocument/2006/relationships/image" Target="media/image143.emf"/><Relationship Id="rId47" Type="http://schemas.openxmlformats.org/officeDocument/2006/relationships/oleObject" Target="embeddings/oleObject21.bin"/><Relationship Id="rId89" Type="http://schemas.openxmlformats.org/officeDocument/2006/relationships/oleObject" Target="embeddings/oleObject42.bin"/><Relationship Id="rId112" Type="http://schemas.openxmlformats.org/officeDocument/2006/relationships/image" Target="media/image54.emf"/><Relationship Id="rId154" Type="http://schemas.openxmlformats.org/officeDocument/2006/relationships/image" Target="media/image75.emf"/><Relationship Id="rId361" Type="http://schemas.openxmlformats.org/officeDocument/2006/relationships/oleObject" Target="embeddings/oleObject187.bin"/><Relationship Id="rId196" Type="http://schemas.openxmlformats.org/officeDocument/2006/relationships/image" Target="media/image96.emf"/><Relationship Id="rId417" Type="http://schemas.openxmlformats.org/officeDocument/2006/relationships/image" Target="media/image196.wmf"/><Relationship Id="rId459" Type="http://schemas.openxmlformats.org/officeDocument/2006/relationships/oleObject" Target="embeddings/oleObject239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09.bin"/><Relationship Id="rId263" Type="http://schemas.openxmlformats.org/officeDocument/2006/relationships/oleObject" Target="embeddings/oleObject133.bin"/><Relationship Id="rId319" Type="http://schemas.openxmlformats.org/officeDocument/2006/relationships/oleObject" Target="embeddings/oleObject166.bin"/><Relationship Id="rId470" Type="http://schemas.openxmlformats.org/officeDocument/2006/relationships/image" Target="media/image219.wmf"/><Relationship Id="rId58" Type="http://schemas.openxmlformats.org/officeDocument/2006/relationships/image" Target="media/image27.emf"/><Relationship Id="rId123" Type="http://schemas.openxmlformats.org/officeDocument/2006/relationships/oleObject" Target="embeddings/oleObject59.bin"/><Relationship Id="rId330" Type="http://schemas.openxmlformats.org/officeDocument/2006/relationships/image" Target="media/image154.emf"/><Relationship Id="rId165" Type="http://schemas.openxmlformats.org/officeDocument/2006/relationships/oleObject" Target="embeddings/oleObject80.bin"/><Relationship Id="rId372" Type="http://schemas.openxmlformats.org/officeDocument/2006/relationships/image" Target="media/image175.emf"/><Relationship Id="rId428" Type="http://schemas.openxmlformats.org/officeDocument/2006/relationships/image" Target="media/image201.wmf"/><Relationship Id="rId232" Type="http://schemas.openxmlformats.org/officeDocument/2006/relationships/image" Target="media/image111.emf"/><Relationship Id="rId274" Type="http://schemas.openxmlformats.org/officeDocument/2006/relationships/oleObject" Target="embeddings/oleObject141.bin"/><Relationship Id="rId481" Type="http://schemas.openxmlformats.org/officeDocument/2006/relationships/oleObject" Target="embeddings/oleObject253.bin"/><Relationship Id="rId27" Type="http://schemas.openxmlformats.org/officeDocument/2006/relationships/oleObject" Target="embeddings/oleObject11.bin"/><Relationship Id="rId69" Type="http://schemas.openxmlformats.org/officeDocument/2006/relationships/oleObject" Target="embeddings/oleObject32.bin"/><Relationship Id="rId134" Type="http://schemas.openxmlformats.org/officeDocument/2006/relationships/image" Target="media/image65.emf"/><Relationship Id="rId80" Type="http://schemas.openxmlformats.org/officeDocument/2006/relationships/image" Target="media/image38.emf"/><Relationship Id="rId176" Type="http://schemas.openxmlformats.org/officeDocument/2006/relationships/image" Target="media/image86.emf"/><Relationship Id="rId341" Type="http://schemas.openxmlformats.org/officeDocument/2006/relationships/oleObject" Target="embeddings/oleObject177.bin"/><Relationship Id="rId383" Type="http://schemas.openxmlformats.org/officeDocument/2006/relationships/oleObject" Target="embeddings/oleObject198.bin"/><Relationship Id="rId439" Type="http://schemas.openxmlformats.org/officeDocument/2006/relationships/oleObject" Target="embeddings/oleObject228.bin"/><Relationship Id="rId201" Type="http://schemas.openxmlformats.org/officeDocument/2006/relationships/oleObject" Target="embeddings/oleObject98.bin"/><Relationship Id="rId243" Type="http://schemas.openxmlformats.org/officeDocument/2006/relationships/oleObject" Target="embeddings/oleObject122.bin"/><Relationship Id="rId285" Type="http://schemas.openxmlformats.org/officeDocument/2006/relationships/oleObject" Target="embeddings/oleObject149.bin"/><Relationship Id="rId450" Type="http://schemas.openxmlformats.org/officeDocument/2006/relationships/image" Target="media/image212.wmf"/><Relationship Id="rId506" Type="http://schemas.openxmlformats.org/officeDocument/2006/relationships/oleObject" Target="embeddings/oleObject269.bin"/><Relationship Id="rId38" Type="http://schemas.openxmlformats.org/officeDocument/2006/relationships/image" Target="media/image17.emf"/><Relationship Id="rId103" Type="http://schemas.openxmlformats.org/officeDocument/2006/relationships/oleObject" Target="embeddings/oleObject49.bin"/><Relationship Id="rId310" Type="http://schemas.openxmlformats.org/officeDocument/2006/relationships/image" Target="media/image144.emf"/><Relationship Id="rId492" Type="http://schemas.openxmlformats.org/officeDocument/2006/relationships/image" Target="media/image227.wmf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0.bin"/><Relationship Id="rId187" Type="http://schemas.openxmlformats.org/officeDocument/2006/relationships/oleObject" Target="embeddings/oleObject91.bin"/><Relationship Id="rId352" Type="http://schemas.openxmlformats.org/officeDocument/2006/relationships/image" Target="media/image165.emf"/><Relationship Id="rId394" Type="http://schemas.openxmlformats.org/officeDocument/2006/relationships/image" Target="media/image186.wmf"/><Relationship Id="rId408" Type="http://schemas.openxmlformats.org/officeDocument/2006/relationships/oleObject" Target="embeddings/oleObject212.bin"/><Relationship Id="rId212" Type="http://schemas.openxmlformats.org/officeDocument/2006/relationships/image" Target="media/image104.emf"/><Relationship Id="rId254" Type="http://schemas.openxmlformats.org/officeDocument/2006/relationships/image" Target="media/image122.emf"/><Relationship Id="rId49" Type="http://schemas.openxmlformats.org/officeDocument/2006/relationships/oleObject" Target="embeddings/oleObject22.bin"/><Relationship Id="rId114" Type="http://schemas.openxmlformats.org/officeDocument/2006/relationships/image" Target="media/image55.emf"/><Relationship Id="rId296" Type="http://schemas.openxmlformats.org/officeDocument/2006/relationships/image" Target="media/image137.emf"/><Relationship Id="rId461" Type="http://schemas.openxmlformats.org/officeDocument/2006/relationships/image" Target="media/image216.wmf"/><Relationship Id="rId60" Type="http://schemas.openxmlformats.org/officeDocument/2006/relationships/image" Target="media/image28.emf"/><Relationship Id="rId156" Type="http://schemas.openxmlformats.org/officeDocument/2006/relationships/image" Target="media/image76.emf"/><Relationship Id="rId198" Type="http://schemas.openxmlformats.org/officeDocument/2006/relationships/image" Target="media/image97.emf"/><Relationship Id="rId321" Type="http://schemas.openxmlformats.org/officeDocument/2006/relationships/oleObject" Target="embeddings/oleObject167.bin"/><Relationship Id="rId363" Type="http://schemas.openxmlformats.org/officeDocument/2006/relationships/oleObject" Target="embeddings/oleObject188.bin"/><Relationship Id="rId419" Type="http://schemas.openxmlformats.org/officeDocument/2006/relationships/oleObject" Target="embeddings/oleObject218.bin"/><Relationship Id="rId223" Type="http://schemas.openxmlformats.org/officeDocument/2006/relationships/oleObject" Target="embeddings/oleObject111.bin"/><Relationship Id="rId430" Type="http://schemas.openxmlformats.org/officeDocument/2006/relationships/image" Target="media/image202.wmf"/><Relationship Id="rId18" Type="http://schemas.openxmlformats.org/officeDocument/2006/relationships/image" Target="media/image7.emf"/><Relationship Id="rId265" Type="http://schemas.openxmlformats.org/officeDocument/2006/relationships/oleObject" Target="embeddings/oleObject135.bin"/><Relationship Id="rId472" Type="http://schemas.openxmlformats.org/officeDocument/2006/relationships/image" Target="media/image220.wmf"/><Relationship Id="rId125" Type="http://schemas.openxmlformats.org/officeDocument/2006/relationships/oleObject" Target="embeddings/oleObject60.bin"/><Relationship Id="rId167" Type="http://schemas.openxmlformats.org/officeDocument/2006/relationships/oleObject" Target="embeddings/oleObject81.bin"/><Relationship Id="rId332" Type="http://schemas.openxmlformats.org/officeDocument/2006/relationships/image" Target="media/image155.emf"/><Relationship Id="rId374" Type="http://schemas.openxmlformats.org/officeDocument/2006/relationships/image" Target="media/image176.emf"/><Relationship Id="rId71" Type="http://schemas.openxmlformats.org/officeDocument/2006/relationships/oleObject" Target="embeddings/oleObject33.bin"/><Relationship Id="rId234" Type="http://schemas.openxmlformats.org/officeDocument/2006/relationships/image" Target="media/image112.e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76" Type="http://schemas.openxmlformats.org/officeDocument/2006/relationships/oleObject" Target="embeddings/oleObject143.bin"/><Relationship Id="rId441" Type="http://schemas.openxmlformats.org/officeDocument/2006/relationships/oleObject" Target="embeddings/oleObject229.bin"/><Relationship Id="rId483" Type="http://schemas.openxmlformats.org/officeDocument/2006/relationships/image" Target="media/image224.wmf"/><Relationship Id="rId40" Type="http://schemas.openxmlformats.org/officeDocument/2006/relationships/image" Target="media/image18.emf"/><Relationship Id="rId136" Type="http://schemas.openxmlformats.org/officeDocument/2006/relationships/image" Target="media/image66.emf"/><Relationship Id="rId178" Type="http://schemas.openxmlformats.org/officeDocument/2006/relationships/image" Target="media/image87.emf"/><Relationship Id="rId301" Type="http://schemas.openxmlformats.org/officeDocument/2006/relationships/oleObject" Target="embeddings/oleObject157.bin"/><Relationship Id="rId343" Type="http://schemas.openxmlformats.org/officeDocument/2006/relationships/oleObject" Target="embeddings/oleObject178.bin"/><Relationship Id="rId82" Type="http://schemas.openxmlformats.org/officeDocument/2006/relationships/image" Target="media/image39.emf"/><Relationship Id="rId203" Type="http://schemas.openxmlformats.org/officeDocument/2006/relationships/oleObject" Target="embeddings/oleObject99.bin"/><Relationship Id="rId385" Type="http://schemas.openxmlformats.org/officeDocument/2006/relationships/oleObject" Target="embeddings/oleObject199.bin"/><Relationship Id="rId245" Type="http://schemas.openxmlformats.org/officeDocument/2006/relationships/oleObject" Target="embeddings/oleObject123.bin"/><Relationship Id="rId287" Type="http://schemas.openxmlformats.org/officeDocument/2006/relationships/oleObject" Target="embeddings/oleObject150.bin"/><Relationship Id="rId410" Type="http://schemas.openxmlformats.org/officeDocument/2006/relationships/oleObject" Target="embeddings/oleObject213.bin"/><Relationship Id="rId452" Type="http://schemas.openxmlformats.org/officeDocument/2006/relationships/image" Target="media/image213.wmf"/><Relationship Id="rId494" Type="http://schemas.openxmlformats.org/officeDocument/2006/relationships/image" Target="media/image228.wmf"/><Relationship Id="rId508" Type="http://schemas.openxmlformats.org/officeDocument/2006/relationships/image" Target="media/image233.wmf"/><Relationship Id="rId105" Type="http://schemas.openxmlformats.org/officeDocument/2006/relationships/oleObject" Target="embeddings/oleObject50.bin"/><Relationship Id="rId147" Type="http://schemas.openxmlformats.org/officeDocument/2006/relationships/oleObject" Target="embeddings/oleObject71.bin"/><Relationship Id="rId312" Type="http://schemas.openxmlformats.org/officeDocument/2006/relationships/image" Target="media/image145.emf"/><Relationship Id="rId354" Type="http://schemas.openxmlformats.org/officeDocument/2006/relationships/image" Target="media/image166.emf"/><Relationship Id="rId51" Type="http://schemas.openxmlformats.org/officeDocument/2006/relationships/oleObject" Target="embeddings/oleObject23.bin"/><Relationship Id="rId93" Type="http://schemas.openxmlformats.org/officeDocument/2006/relationships/oleObject" Target="embeddings/oleObject44.bin"/><Relationship Id="rId189" Type="http://schemas.openxmlformats.org/officeDocument/2006/relationships/oleObject" Target="embeddings/oleObject92.bin"/><Relationship Id="rId396" Type="http://schemas.openxmlformats.org/officeDocument/2006/relationships/image" Target="media/image187.wmf"/><Relationship Id="rId214" Type="http://schemas.openxmlformats.org/officeDocument/2006/relationships/image" Target="media/image105.emf"/><Relationship Id="rId256" Type="http://schemas.openxmlformats.org/officeDocument/2006/relationships/image" Target="media/image123.emf"/><Relationship Id="rId298" Type="http://schemas.openxmlformats.org/officeDocument/2006/relationships/image" Target="media/image138.emf"/><Relationship Id="rId421" Type="http://schemas.openxmlformats.org/officeDocument/2006/relationships/oleObject" Target="embeddings/oleObject219.bin"/><Relationship Id="rId463" Type="http://schemas.openxmlformats.org/officeDocument/2006/relationships/oleObject" Target="embeddings/oleObject242.bin"/><Relationship Id="rId116" Type="http://schemas.openxmlformats.org/officeDocument/2006/relationships/image" Target="media/image56.emf"/><Relationship Id="rId158" Type="http://schemas.openxmlformats.org/officeDocument/2006/relationships/image" Target="media/image77.emf"/><Relationship Id="rId323" Type="http://schemas.openxmlformats.org/officeDocument/2006/relationships/oleObject" Target="embeddings/oleObject168.bin"/><Relationship Id="rId20" Type="http://schemas.openxmlformats.org/officeDocument/2006/relationships/image" Target="media/image8.emf"/><Relationship Id="rId62" Type="http://schemas.openxmlformats.org/officeDocument/2006/relationships/image" Target="media/image29.emf"/><Relationship Id="rId365" Type="http://schemas.openxmlformats.org/officeDocument/2006/relationships/oleObject" Target="embeddings/oleObject189.bin"/><Relationship Id="rId225" Type="http://schemas.openxmlformats.org/officeDocument/2006/relationships/oleObject" Target="embeddings/oleObject113.bin"/><Relationship Id="rId267" Type="http://schemas.openxmlformats.org/officeDocument/2006/relationships/oleObject" Target="embeddings/oleObject137.bin"/><Relationship Id="rId432" Type="http://schemas.openxmlformats.org/officeDocument/2006/relationships/image" Target="media/image203.wmf"/><Relationship Id="rId474" Type="http://schemas.openxmlformats.org/officeDocument/2006/relationships/image" Target="media/image221.wmf"/><Relationship Id="rId127" Type="http://schemas.openxmlformats.org/officeDocument/2006/relationships/oleObject" Target="embeddings/oleObject61.bin"/><Relationship Id="rId31" Type="http://schemas.openxmlformats.org/officeDocument/2006/relationships/oleObject" Target="embeddings/oleObject13.bin"/><Relationship Id="rId73" Type="http://schemas.openxmlformats.org/officeDocument/2006/relationships/oleObject" Target="embeddings/oleObject34.bin"/><Relationship Id="rId169" Type="http://schemas.openxmlformats.org/officeDocument/2006/relationships/oleObject" Target="embeddings/oleObject82.bin"/><Relationship Id="rId334" Type="http://schemas.openxmlformats.org/officeDocument/2006/relationships/image" Target="media/image156.emf"/><Relationship Id="rId376" Type="http://schemas.openxmlformats.org/officeDocument/2006/relationships/image" Target="media/image177.emf"/><Relationship Id="rId4" Type="http://schemas.openxmlformats.org/officeDocument/2006/relationships/webSettings" Target="webSettings.xml"/><Relationship Id="rId180" Type="http://schemas.openxmlformats.org/officeDocument/2006/relationships/image" Target="media/image88.emf"/><Relationship Id="rId236" Type="http://schemas.openxmlformats.org/officeDocument/2006/relationships/image" Target="media/image113.emf"/><Relationship Id="rId278" Type="http://schemas.openxmlformats.org/officeDocument/2006/relationships/oleObject" Target="embeddings/oleObject145.bin"/><Relationship Id="rId401" Type="http://schemas.openxmlformats.org/officeDocument/2006/relationships/oleObject" Target="embeddings/oleObject207.bin"/><Relationship Id="rId443" Type="http://schemas.openxmlformats.org/officeDocument/2006/relationships/oleObject" Target="embeddings/oleObject230.bin"/><Relationship Id="rId303" Type="http://schemas.openxmlformats.org/officeDocument/2006/relationships/oleObject" Target="embeddings/oleObject158.bin"/><Relationship Id="rId485" Type="http://schemas.openxmlformats.org/officeDocument/2006/relationships/oleObject" Target="embeddings/oleObject256.bin"/><Relationship Id="rId42" Type="http://schemas.openxmlformats.org/officeDocument/2006/relationships/image" Target="media/image19.emf"/><Relationship Id="rId84" Type="http://schemas.openxmlformats.org/officeDocument/2006/relationships/image" Target="media/image40.emf"/><Relationship Id="rId138" Type="http://schemas.openxmlformats.org/officeDocument/2006/relationships/image" Target="media/image67.emf"/><Relationship Id="rId345" Type="http://schemas.openxmlformats.org/officeDocument/2006/relationships/oleObject" Target="embeddings/oleObject179.bin"/><Relationship Id="rId387" Type="http://schemas.openxmlformats.org/officeDocument/2006/relationships/oleObject" Target="embeddings/oleObject200.bin"/><Relationship Id="rId510" Type="http://schemas.openxmlformats.org/officeDocument/2006/relationships/oleObject" Target="embeddings/oleObject272.bin"/><Relationship Id="rId191" Type="http://schemas.openxmlformats.org/officeDocument/2006/relationships/oleObject" Target="embeddings/oleObject93.bin"/><Relationship Id="rId205" Type="http://schemas.openxmlformats.org/officeDocument/2006/relationships/oleObject" Target="embeddings/oleObject100.bin"/><Relationship Id="rId247" Type="http://schemas.openxmlformats.org/officeDocument/2006/relationships/oleObject" Target="embeddings/oleObject124.bin"/><Relationship Id="rId412" Type="http://schemas.openxmlformats.org/officeDocument/2006/relationships/oleObject" Target="embeddings/oleObject214.bin"/><Relationship Id="rId107" Type="http://schemas.openxmlformats.org/officeDocument/2006/relationships/oleObject" Target="embeddings/oleObject51.bin"/><Relationship Id="rId289" Type="http://schemas.openxmlformats.org/officeDocument/2006/relationships/oleObject" Target="embeddings/oleObject151.bin"/><Relationship Id="rId454" Type="http://schemas.openxmlformats.org/officeDocument/2006/relationships/oleObject" Target="embeddings/oleObject236.bin"/><Relationship Id="rId496" Type="http://schemas.openxmlformats.org/officeDocument/2006/relationships/image" Target="media/image229.wmf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2.bin"/><Relationship Id="rId314" Type="http://schemas.openxmlformats.org/officeDocument/2006/relationships/image" Target="media/image146.emf"/><Relationship Id="rId356" Type="http://schemas.openxmlformats.org/officeDocument/2006/relationships/image" Target="media/image167.emf"/><Relationship Id="rId398" Type="http://schemas.openxmlformats.org/officeDocument/2006/relationships/image" Target="media/image188.wmf"/><Relationship Id="rId95" Type="http://schemas.openxmlformats.org/officeDocument/2006/relationships/oleObject" Target="embeddings/oleObject45.bin"/><Relationship Id="rId160" Type="http://schemas.openxmlformats.org/officeDocument/2006/relationships/image" Target="media/image78.emf"/><Relationship Id="rId216" Type="http://schemas.openxmlformats.org/officeDocument/2006/relationships/image" Target="media/image106.emf"/><Relationship Id="rId423" Type="http://schemas.openxmlformats.org/officeDocument/2006/relationships/oleObject" Target="embeddings/oleObject220.bin"/><Relationship Id="rId258" Type="http://schemas.openxmlformats.org/officeDocument/2006/relationships/image" Target="media/image124.emf"/><Relationship Id="rId465" Type="http://schemas.openxmlformats.org/officeDocument/2006/relationships/oleObject" Target="embeddings/oleObject243.bin"/><Relationship Id="rId22" Type="http://schemas.openxmlformats.org/officeDocument/2006/relationships/image" Target="media/image9.emf"/><Relationship Id="rId64" Type="http://schemas.openxmlformats.org/officeDocument/2006/relationships/image" Target="media/image30.emf"/><Relationship Id="rId118" Type="http://schemas.openxmlformats.org/officeDocument/2006/relationships/image" Target="media/image57.emf"/><Relationship Id="rId325" Type="http://schemas.openxmlformats.org/officeDocument/2006/relationships/oleObject" Target="embeddings/oleObject169.bin"/><Relationship Id="rId367" Type="http://schemas.openxmlformats.org/officeDocument/2006/relationships/oleObject" Target="embeddings/oleObject190.bin"/><Relationship Id="rId171" Type="http://schemas.openxmlformats.org/officeDocument/2006/relationships/oleObject" Target="embeddings/oleObject83.bin"/><Relationship Id="rId227" Type="http://schemas.openxmlformats.org/officeDocument/2006/relationships/oleObject" Target="embeddings/oleObject114.bin"/><Relationship Id="rId269" Type="http://schemas.openxmlformats.org/officeDocument/2006/relationships/oleObject" Target="embeddings/oleObject138.bin"/><Relationship Id="rId434" Type="http://schemas.openxmlformats.org/officeDocument/2006/relationships/image" Target="media/image204.wmf"/><Relationship Id="rId476" Type="http://schemas.openxmlformats.org/officeDocument/2006/relationships/oleObject" Target="embeddings/oleObject250.bin"/><Relationship Id="rId33" Type="http://schemas.openxmlformats.org/officeDocument/2006/relationships/oleObject" Target="embeddings/oleObject14.bin"/><Relationship Id="rId129" Type="http://schemas.openxmlformats.org/officeDocument/2006/relationships/oleObject" Target="embeddings/oleObject62.bin"/><Relationship Id="rId280" Type="http://schemas.openxmlformats.org/officeDocument/2006/relationships/image" Target="media/image129.emf"/><Relationship Id="rId336" Type="http://schemas.openxmlformats.org/officeDocument/2006/relationships/image" Target="media/image157.emf"/><Relationship Id="rId501" Type="http://schemas.openxmlformats.org/officeDocument/2006/relationships/oleObject" Target="embeddings/oleObject266.bin"/><Relationship Id="rId75" Type="http://schemas.openxmlformats.org/officeDocument/2006/relationships/oleObject" Target="embeddings/oleObject35.bin"/><Relationship Id="rId140" Type="http://schemas.openxmlformats.org/officeDocument/2006/relationships/image" Target="media/image68.emf"/><Relationship Id="rId182" Type="http://schemas.openxmlformats.org/officeDocument/2006/relationships/image" Target="media/image89.emf"/><Relationship Id="rId378" Type="http://schemas.openxmlformats.org/officeDocument/2006/relationships/image" Target="media/image178.emf"/><Relationship Id="rId403" Type="http://schemas.openxmlformats.org/officeDocument/2006/relationships/oleObject" Target="embeddings/oleObject209.bin"/><Relationship Id="rId6" Type="http://schemas.openxmlformats.org/officeDocument/2006/relationships/image" Target="media/image1.wmf"/><Relationship Id="rId238" Type="http://schemas.openxmlformats.org/officeDocument/2006/relationships/image" Target="media/image114.emf"/><Relationship Id="rId445" Type="http://schemas.openxmlformats.org/officeDocument/2006/relationships/oleObject" Target="embeddings/oleObject231.bin"/><Relationship Id="rId487" Type="http://schemas.openxmlformats.org/officeDocument/2006/relationships/oleObject" Target="embeddings/oleObject257.bin"/><Relationship Id="rId291" Type="http://schemas.openxmlformats.org/officeDocument/2006/relationships/oleObject" Target="embeddings/oleObject152.bin"/><Relationship Id="rId305" Type="http://schemas.openxmlformats.org/officeDocument/2006/relationships/oleObject" Target="embeddings/oleObject159.bin"/><Relationship Id="rId347" Type="http://schemas.openxmlformats.org/officeDocument/2006/relationships/oleObject" Target="embeddings/oleObject180.bin"/><Relationship Id="rId512" Type="http://schemas.openxmlformats.org/officeDocument/2006/relationships/theme" Target="theme/theme1.xml"/><Relationship Id="rId44" Type="http://schemas.openxmlformats.org/officeDocument/2006/relationships/image" Target="media/image20.emf"/><Relationship Id="rId86" Type="http://schemas.openxmlformats.org/officeDocument/2006/relationships/image" Target="media/image41.emf"/><Relationship Id="rId151" Type="http://schemas.openxmlformats.org/officeDocument/2006/relationships/oleObject" Target="embeddings/oleObject73.bin"/><Relationship Id="rId389" Type="http://schemas.openxmlformats.org/officeDocument/2006/relationships/oleObject" Target="embeddings/oleObject201.bin"/><Relationship Id="rId193" Type="http://schemas.openxmlformats.org/officeDocument/2006/relationships/oleObject" Target="embeddings/oleObject94.bin"/><Relationship Id="rId207" Type="http://schemas.openxmlformats.org/officeDocument/2006/relationships/oleObject" Target="embeddings/oleObject101.bin"/><Relationship Id="rId249" Type="http://schemas.openxmlformats.org/officeDocument/2006/relationships/oleObject" Target="embeddings/oleObject125.bin"/><Relationship Id="rId414" Type="http://schemas.openxmlformats.org/officeDocument/2006/relationships/oleObject" Target="embeddings/oleObject215.bin"/><Relationship Id="rId456" Type="http://schemas.openxmlformats.org/officeDocument/2006/relationships/oleObject" Target="embeddings/oleObject237.bin"/><Relationship Id="rId498" Type="http://schemas.openxmlformats.org/officeDocument/2006/relationships/oleObject" Target="embeddings/oleObject264.bin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2.bin"/><Relationship Id="rId260" Type="http://schemas.openxmlformats.org/officeDocument/2006/relationships/image" Target="media/image125.emf"/><Relationship Id="rId316" Type="http://schemas.openxmlformats.org/officeDocument/2006/relationships/image" Target="media/image147.emf"/><Relationship Id="rId55" Type="http://schemas.openxmlformats.org/officeDocument/2006/relationships/oleObject" Target="embeddings/oleObject25.bin"/><Relationship Id="rId97" Type="http://schemas.openxmlformats.org/officeDocument/2006/relationships/oleObject" Target="embeddings/oleObject46.bin"/><Relationship Id="rId120" Type="http://schemas.openxmlformats.org/officeDocument/2006/relationships/image" Target="media/image58.emf"/><Relationship Id="rId358" Type="http://schemas.openxmlformats.org/officeDocument/2006/relationships/image" Target="media/image168.emf"/><Relationship Id="rId162" Type="http://schemas.openxmlformats.org/officeDocument/2006/relationships/image" Target="media/image79.emf"/><Relationship Id="rId218" Type="http://schemas.openxmlformats.org/officeDocument/2006/relationships/image" Target="media/image107.emf"/><Relationship Id="rId425" Type="http://schemas.openxmlformats.org/officeDocument/2006/relationships/oleObject" Target="embeddings/oleObject221.bin"/><Relationship Id="rId467" Type="http://schemas.openxmlformats.org/officeDocument/2006/relationships/image" Target="media/image218.wmf"/><Relationship Id="rId271" Type="http://schemas.openxmlformats.org/officeDocument/2006/relationships/oleObject" Target="embeddings/oleObject139.bin"/><Relationship Id="rId24" Type="http://schemas.openxmlformats.org/officeDocument/2006/relationships/image" Target="media/image10.emf"/><Relationship Id="rId66" Type="http://schemas.openxmlformats.org/officeDocument/2006/relationships/image" Target="media/image31.emf"/><Relationship Id="rId131" Type="http://schemas.openxmlformats.org/officeDocument/2006/relationships/oleObject" Target="embeddings/oleObject63.bin"/><Relationship Id="rId327" Type="http://schemas.openxmlformats.org/officeDocument/2006/relationships/oleObject" Target="embeddings/oleObject170.bin"/><Relationship Id="rId369" Type="http://schemas.openxmlformats.org/officeDocument/2006/relationships/oleObject" Target="embeddings/oleObject191.bin"/><Relationship Id="rId173" Type="http://schemas.openxmlformats.org/officeDocument/2006/relationships/oleObject" Target="embeddings/oleObject84.bin"/><Relationship Id="rId229" Type="http://schemas.openxmlformats.org/officeDocument/2006/relationships/oleObject" Target="embeddings/oleObject115.bin"/><Relationship Id="rId380" Type="http://schemas.openxmlformats.org/officeDocument/2006/relationships/image" Target="media/image179.emf"/><Relationship Id="rId436" Type="http://schemas.openxmlformats.org/officeDocument/2006/relationships/image" Target="media/image205.wmf"/><Relationship Id="rId240" Type="http://schemas.openxmlformats.org/officeDocument/2006/relationships/image" Target="media/image115.emf"/><Relationship Id="rId478" Type="http://schemas.openxmlformats.org/officeDocument/2006/relationships/oleObject" Target="embeddings/oleObject251.bin"/><Relationship Id="rId35" Type="http://schemas.openxmlformats.org/officeDocument/2006/relationships/oleObject" Target="embeddings/oleObject15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emf"/><Relationship Id="rId282" Type="http://schemas.openxmlformats.org/officeDocument/2006/relationships/image" Target="media/image130.emf"/><Relationship Id="rId338" Type="http://schemas.openxmlformats.org/officeDocument/2006/relationships/image" Target="media/image158.emf"/><Relationship Id="rId503" Type="http://schemas.openxmlformats.org/officeDocument/2006/relationships/oleObject" Target="embeddings/oleObject267.bin"/><Relationship Id="rId8" Type="http://schemas.openxmlformats.org/officeDocument/2006/relationships/image" Target="media/image2.wmf"/><Relationship Id="rId142" Type="http://schemas.openxmlformats.org/officeDocument/2006/relationships/image" Target="media/image69.emf"/><Relationship Id="rId184" Type="http://schemas.openxmlformats.org/officeDocument/2006/relationships/image" Target="media/image90.emf"/><Relationship Id="rId391" Type="http://schemas.openxmlformats.org/officeDocument/2006/relationships/oleObject" Target="embeddings/oleObject202.bin"/><Relationship Id="rId405" Type="http://schemas.openxmlformats.org/officeDocument/2006/relationships/image" Target="media/image190.wmf"/><Relationship Id="rId447" Type="http://schemas.openxmlformats.org/officeDocument/2006/relationships/oleObject" Target="embeddings/oleObject232.bin"/><Relationship Id="rId251" Type="http://schemas.openxmlformats.org/officeDocument/2006/relationships/oleObject" Target="embeddings/oleObject126.bin"/><Relationship Id="rId489" Type="http://schemas.openxmlformats.org/officeDocument/2006/relationships/image" Target="media/image226.wmf"/><Relationship Id="rId46" Type="http://schemas.openxmlformats.org/officeDocument/2006/relationships/image" Target="media/image21.emf"/><Relationship Id="rId293" Type="http://schemas.openxmlformats.org/officeDocument/2006/relationships/oleObject" Target="embeddings/oleObject153.bin"/><Relationship Id="rId307" Type="http://schemas.openxmlformats.org/officeDocument/2006/relationships/oleObject" Target="embeddings/oleObject160.bin"/><Relationship Id="rId349" Type="http://schemas.openxmlformats.org/officeDocument/2006/relationships/oleObject" Target="embeddings/oleObject181.bin"/><Relationship Id="rId88" Type="http://schemas.openxmlformats.org/officeDocument/2006/relationships/image" Target="media/image42.emf"/><Relationship Id="rId111" Type="http://schemas.openxmlformats.org/officeDocument/2006/relationships/oleObject" Target="embeddings/oleObject53.bin"/><Relationship Id="rId153" Type="http://schemas.openxmlformats.org/officeDocument/2006/relationships/oleObject" Target="embeddings/oleObject74.bin"/><Relationship Id="rId195" Type="http://schemas.openxmlformats.org/officeDocument/2006/relationships/oleObject" Target="embeddings/oleObject95.bin"/><Relationship Id="rId209" Type="http://schemas.openxmlformats.org/officeDocument/2006/relationships/oleObject" Target="embeddings/oleObject102.bin"/><Relationship Id="rId360" Type="http://schemas.openxmlformats.org/officeDocument/2006/relationships/image" Target="media/image169.emf"/><Relationship Id="rId416" Type="http://schemas.openxmlformats.org/officeDocument/2006/relationships/oleObject" Target="embeddings/oleObject216.bin"/><Relationship Id="rId220" Type="http://schemas.openxmlformats.org/officeDocument/2006/relationships/oleObject" Target="embeddings/oleObject108.bin"/><Relationship Id="rId458" Type="http://schemas.openxmlformats.org/officeDocument/2006/relationships/image" Target="media/image215.wmf"/><Relationship Id="rId15" Type="http://schemas.openxmlformats.org/officeDocument/2006/relationships/oleObject" Target="embeddings/oleObject5.bin"/><Relationship Id="rId57" Type="http://schemas.openxmlformats.org/officeDocument/2006/relationships/oleObject" Target="embeddings/oleObject26.bin"/><Relationship Id="rId262" Type="http://schemas.openxmlformats.org/officeDocument/2006/relationships/oleObject" Target="embeddings/oleObject132.bin"/><Relationship Id="rId318" Type="http://schemas.openxmlformats.org/officeDocument/2006/relationships/image" Target="media/image148.emf"/><Relationship Id="rId99" Type="http://schemas.openxmlformats.org/officeDocument/2006/relationships/oleObject" Target="embeddings/oleObject47.bin"/><Relationship Id="rId122" Type="http://schemas.openxmlformats.org/officeDocument/2006/relationships/image" Target="media/image59.emf"/><Relationship Id="rId164" Type="http://schemas.openxmlformats.org/officeDocument/2006/relationships/image" Target="media/image80.emf"/><Relationship Id="rId371" Type="http://schemas.openxmlformats.org/officeDocument/2006/relationships/oleObject" Target="embeddings/oleObject192.bin"/><Relationship Id="rId427" Type="http://schemas.openxmlformats.org/officeDocument/2006/relationships/oleObject" Target="embeddings/oleObject222.bin"/><Relationship Id="rId469" Type="http://schemas.openxmlformats.org/officeDocument/2006/relationships/oleObject" Target="embeddings/oleObject246.bin"/><Relationship Id="rId26" Type="http://schemas.openxmlformats.org/officeDocument/2006/relationships/image" Target="media/image11.emf"/><Relationship Id="rId231" Type="http://schemas.openxmlformats.org/officeDocument/2006/relationships/oleObject" Target="embeddings/oleObject116.bin"/><Relationship Id="rId273" Type="http://schemas.openxmlformats.org/officeDocument/2006/relationships/oleObject" Target="embeddings/oleObject140.bin"/><Relationship Id="rId329" Type="http://schemas.openxmlformats.org/officeDocument/2006/relationships/oleObject" Target="embeddings/oleObject171.bin"/><Relationship Id="rId480" Type="http://schemas.openxmlformats.org/officeDocument/2006/relationships/image" Target="media/image223.wmf"/><Relationship Id="rId68" Type="http://schemas.openxmlformats.org/officeDocument/2006/relationships/image" Target="media/image32.emf"/><Relationship Id="rId133" Type="http://schemas.openxmlformats.org/officeDocument/2006/relationships/oleObject" Target="embeddings/oleObject64.bin"/><Relationship Id="rId175" Type="http://schemas.openxmlformats.org/officeDocument/2006/relationships/oleObject" Target="embeddings/oleObject85.bin"/><Relationship Id="rId340" Type="http://schemas.openxmlformats.org/officeDocument/2006/relationships/image" Target="media/image159.emf"/><Relationship Id="rId200" Type="http://schemas.openxmlformats.org/officeDocument/2006/relationships/image" Target="media/image98.emf"/><Relationship Id="rId382" Type="http://schemas.openxmlformats.org/officeDocument/2006/relationships/image" Target="media/image180.emf"/><Relationship Id="rId438" Type="http://schemas.openxmlformats.org/officeDocument/2006/relationships/image" Target="media/image206.wmf"/><Relationship Id="rId242" Type="http://schemas.openxmlformats.org/officeDocument/2006/relationships/image" Target="media/image116.emf"/><Relationship Id="rId284" Type="http://schemas.openxmlformats.org/officeDocument/2006/relationships/image" Target="media/image131.emf"/><Relationship Id="rId491" Type="http://schemas.openxmlformats.org/officeDocument/2006/relationships/oleObject" Target="embeddings/oleObject260.bin"/><Relationship Id="rId505" Type="http://schemas.openxmlformats.org/officeDocument/2006/relationships/image" Target="media/image232.wmf"/><Relationship Id="rId37" Type="http://schemas.openxmlformats.org/officeDocument/2006/relationships/oleObject" Target="embeddings/oleObject16.bin"/><Relationship Id="rId79" Type="http://schemas.openxmlformats.org/officeDocument/2006/relationships/oleObject" Target="embeddings/oleObject37.bin"/><Relationship Id="rId102" Type="http://schemas.openxmlformats.org/officeDocument/2006/relationships/image" Target="media/image49.emf"/><Relationship Id="rId144" Type="http://schemas.openxmlformats.org/officeDocument/2006/relationships/image" Target="media/image70.emf"/><Relationship Id="rId90" Type="http://schemas.openxmlformats.org/officeDocument/2006/relationships/image" Target="media/image43.emf"/><Relationship Id="rId186" Type="http://schemas.openxmlformats.org/officeDocument/2006/relationships/image" Target="media/image91.emf"/><Relationship Id="rId351" Type="http://schemas.openxmlformats.org/officeDocument/2006/relationships/oleObject" Target="embeddings/oleObject182.bin"/><Relationship Id="rId393" Type="http://schemas.openxmlformats.org/officeDocument/2006/relationships/oleObject" Target="embeddings/oleObject203.bin"/><Relationship Id="rId407" Type="http://schemas.openxmlformats.org/officeDocument/2006/relationships/image" Target="media/image191.wmf"/><Relationship Id="rId449" Type="http://schemas.openxmlformats.org/officeDocument/2006/relationships/oleObject" Target="embeddings/oleObject233.bin"/><Relationship Id="rId211" Type="http://schemas.openxmlformats.org/officeDocument/2006/relationships/oleObject" Target="embeddings/oleObject103.bin"/><Relationship Id="rId253" Type="http://schemas.openxmlformats.org/officeDocument/2006/relationships/oleObject" Target="embeddings/oleObject127.bin"/><Relationship Id="rId295" Type="http://schemas.openxmlformats.org/officeDocument/2006/relationships/oleObject" Target="embeddings/oleObject154.bin"/><Relationship Id="rId309" Type="http://schemas.openxmlformats.org/officeDocument/2006/relationships/oleObject" Target="embeddings/oleObject161.bin"/><Relationship Id="rId460" Type="http://schemas.openxmlformats.org/officeDocument/2006/relationships/oleObject" Target="embeddings/oleObject240.bin"/><Relationship Id="rId48" Type="http://schemas.openxmlformats.org/officeDocument/2006/relationships/image" Target="media/image22.emf"/><Relationship Id="rId113" Type="http://schemas.openxmlformats.org/officeDocument/2006/relationships/oleObject" Target="embeddings/oleObject54.bin"/><Relationship Id="rId320" Type="http://schemas.openxmlformats.org/officeDocument/2006/relationships/image" Target="media/image149.emf"/><Relationship Id="rId155" Type="http://schemas.openxmlformats.org/officeDocument/2006/relationships/oleObject" Target="embeddings/oleObject75.bin"/><Relationship Id="rId197" Type="http://schemas.openxmlformats.org/officeDocument/2006/relationships/oleObject" Target="embeddings/oleObject96.bin"/><Relationship Id="rId362" Type="http://schemas.openxmlformats.org/officeDocument/2006/relationships/image" Target="media/image170.emf"/><Relationship Id="rId418" Type="http://schemas.openxmlformats.org/officeDocument/2006/relationships/oleObject" Target="embeddings/oleObject217.bin"/><Relationship Id="rId222" Type="http://schemas.openxmlformats.org/officeDocument/2006/relationships/oleObject" Target="embeddings/oleObject110.bin"/><Relationship Id="rId264" Type="http://schemas.openxmlformats.org/officeDocument/2006/relationships/oleObject" Target="embeddings/oleObject134.bin"/><Relationship Id="rId471" Type="http://schemas.openxmlformats.org/officeDocument/2006/relationships/oleObject" Target="embeddings/oleObject247.bin"/><Relationship Id="rId17" Type="http://schemas.openxmlformats.org/officeDocument/2006/relationships/oleObject" Target="embeddings/oleObject6.bin"/><Relationship Id="rId59" Type="http://schemas.openxmlformats.org/officeDocument/2006/relationships/oleObject" Target="embeddings/oleObject27.bin"/><Relationship Id="rId124" Type="http://schemas.openxmlformats.org/officeDocument/2006/relationships/image" Target="media/image60.emf"/><Relationship Id="rId70" Type="http://schemas.openxmlformats.org/officeDocument/2006/relationships/image" Target="media/image33.emf"/><Relationship Id="rId166" Type="http://schemas.openxmlformats.org/officeDocument/2006/relationships/image" Target="media/image81.emf"/><Relationship Id="rId331" Type="http://schemas.openxmlformats.org/officeDocument/2006/relationships/oleObject" Target="embeddings/oleObject172.bin"/><Relationship Id="rId373" Type="http://schemas.openxmlformats.org/officeDocument/2006/relationships/oleObject" Target="embeddings/oleObject193.bin"/><Relationship Id="rId429" Type="http://schemas.openxmlformats.org/officeDocument/2006/relationships/oleObject" Target="embeddings/oleObject223.bin"/><Relationship Id="rId1" Type="http://schemas.openxmlformats.org/officeDocument/2006/relationships/numbering" Target="numbering.xml"/><Relationship Id="rId233" Type="http://schemas.openxmlformats.org/officeDocument/2006/relationships/oleObject" Target="embeddings/oleObject117.bin"/><Relationship Id="rId440" Type="http://schemas.openxmlformats.org/officeDocument/2006/relationships/image" Target="media/image207.wmf"/><Relationship Id="rId28" Type="http://schemas.openxmlformats.org/officeDocument/2006/relationships/image" Target="media/image12.emf"/><Relationship Id="rId275" Type="http://schemas.openxmlformats.org/officeDocument/2006/relationships/oleObject" Target="embeddings/oleObject142.bin"/><Relationship Id="rId300" Type="http://schemas.openxmlformats.org/officeDocument/2006/relationships/image" Target="media/image139.emf"/><Relationship Id="rId482" Type="http://schemas.openxmlformats.org/officeDocument/2006/relationships/oleObject" Target="embeddings/oleObject254.bin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65.bin"/><Relationship Id="rId177" Type="http://schemas.openxmlformats.org/officeDocument/2006/relationships/oleObject" Target="embeddings/oleObject86.bin"/><Relationship Id="rId342" Type="http://schemas.openxmlformats.org/officeDocument/2006/relationships/image" Target="media/image160.emf"/><Relationship Id="rId384" Type="http://schemas.openxmlformats.org/officeDocument/2006/relationships/image" Target="media/image181.emf"/><Relationship Id="rId202" Type="http://schemas.openxmlformats.org/officeDocument/2006/relationships/image" Target="media/image99.emf"/><Relationship Id="rId244" Type="http://schemas.openxmlformats.org/officeDocument/2006/relationships/image" Target="media/image117.emf"/><Relationship Id="rId39" Type="http://schemas.openxmlformats.org/officeDocument/2006/relationships/oleObject" Target="embeddings/oleObject17.bin"/><Relationship Id="rId286" Type="http://schemas.openxmlformats.org/officeDocument/2006/relationships/image" Target="media/image132.emf"/><Relationship Id="rId451" Type="http://schemas.openxmlformats.org/officeDocument/2006/relationships/oleObject" Target="embeddings/oleObject234.bin"/><Relationship Id="rId493" Type="http://schemas.openxmlformats.org/officeDocument/2006/relationships/oleObject" Target="embeddings/oleObject261.bin"/><Relationship Id="rId507" Type="http://schemas.openxmlformats.org/officeDocument/2006/relationships/oleObject" Target="embeddings/oleObject270.bin"/><Relationship Id="rId50" Type="http://schemas.openxmlformats.org/officeDocument/2006/relationships/image" Target="media/image23.emf"/><Relationship Id="rId104" Type="http://schemas.openxmlformats.org/officeDocument/2006/relationships/image" Target="media/image50.emf"/><Relationship Id="rId146" Type="http://schemas.openxmlformats.org/officeDocument/2006/relationships/image" Target="media/image71.emf"/><Relationship Id="rId188" Type="http://schemas.openxmlformats.org/officeDocument/2006/relationships/image" Target="media/image92.emf"/><Relationship Id="rId311" Type="http://schemas.openxmlformats.org/officeDocument/2006/relationships/oleObject" Target="embeddings/oleObject162.bin"/><Relationship Id="rId353" Type="http://schemas.openxmlformats.org/officeDocument/2006/relationships/oleObject" Target="embeddings/oleObject183.bin"/><Relationship Id="rId395" Type="http://schemas.openxmlformats.org/officeDocument/2006/relationships/oleObject" Target="embeddings/oleObject204.bin"/><Relationship Id="rId409" Type="http://schemas.openxmlformats.org/officeDocument/2006/relationships/image" Target="media/image192.wmf"/><Relationship Id="rId92" Type="http://schemas.openxmlformats.org/officeDocument/2006/relationships/image" Target="media/image44.emf"/><Relationship Id="rId213" Type="http://schemas.openxmlformats.org/officeDocument/2006/relationships/oleObject" Target="embeddings/oleObject104.bin"/><Relationship Id="rId420" Type="http://schemas.openxmlformats.org/officeDocument/2006/relationships/image" Target="media/image197.wmf"/><Relationship Id="rId255" Type="http://schemas.openxmlformats.org/officeDocument/2006/relationships/oleObject" Target="embeddings/oleObject128.bin"/><Relationship Id="rId297" Type="http://schemas.openxmlformats.org/officeDocument/2006/relationships/oleObject" Target="embeddings/oleObject155.bin"/><Relationship Id="rId462" Type="http://schemas.openxmlformats.org/officeDocument/2006/relationships/oleObject" Target="embeddings/oleObject241.bin"/><Relationship Id="rId115" Type="http://schemas.openxmlformats.org/officeDocument/2006/relationships/oleObject" Target="embeddings/oleObject55.bin"/><Relationship Id="rId157" Type="http://schemas.openxmlformats.org/officeDocument/2006/relationships/oleObject" Target="embeddings/oleObject76.bin"/><Relationship Id="rId322" Type="http://schemas.openxmlformats.org/officeDocument/2006/relationships/image" Target="media/image150.emf"/><Relationship Id="rId364" Type="http://schemas.openxmlformats.org/officeDocument/2006/relationships/image" Target="media/image171.emf"/><Relationship Id="rId61" Type="http://schemas.openxmlformats.org/officeDocument/2006/relationships/oleObject" Target="embeddings/oleObject28.bin"/><Relationship Id="rId199" Type="http://schemas.openxmlformats.org/officeDocument/2006/relationships/oleObject" Target="embeddings/oleObject97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12.bin"/><Relationship Id="rId266" Type="http://schemas.openxmlformats.org/officeDocument/2006/relationships/oleObject" Target="embeddings/oleObject136.bin"/><Relationship Id="rId431" Type="http://schemas.openxmlformats.org/officeDocument/2006/relationships/oleObject" Target="embeddings/oleObject224.bin"/><Relationship Id="rId473" Type="http://schemas.openxmlformats.org/officeDocument/2006/relationships/oleObject" Target="embeddings/oleObject248.bin"/><Relationship Id="rId30" Type="http://schemas.openxmlformats.org/officeDocument/2006/relationships/image" Target="media/image13.emf"/><Relationship Id="rId126" Type="http://schemas.openxmlformats.org/officeDocument/2006/relationships/image" Target="media/image61.emf"/><Relationship Id="rId168" Type="http://schemas.openxmlformats.org/officeDocument/2006/relationships/image" Target="media/image82.emf"/><Relationship Id="rId333" Type="http://schemas.openxmlformats.org/officeDocument/2006/relationships/oleObject" Target="embeddings/oleObject173.bin"/><Relationship Id="rId72" Type="http://schemas.openxmlformats.org/officeDocument/2006/relationships/image" Target="media/image34.emf"/><Relationship Id="rId375" Type="http://schemas.openxmlformats.org/officeDocument/2006/relationships/oleObject" Target="embeddings/oleObject194.bin"/><Relationship Id="rId3" Type="http://schemas.openxmlformats.org/officeDocument/2006/relationships/settings" Target="settings.xml"/><Relationship Id="rId235" Type="http://schemas.openxmlformats.org/officeDocument/2006/relationships/oleObject" Target="embeddings/oleObject118.bin"/><Relationship Id="rId277" Type="http://schemas.openxmlformats.org/officeDocument/2006/relationships/oleObject" Target="embeddings/oleObject144.bin"/><Relationship Id="rId400" Type="http://schemas.openxmlformats.org/officeDocument/2006/relationships/image" Target="media/image189.wmf"/><Relationship Id="rId442" Type="http://schemas.openxmlformats.org/officeDocument/2006/relationships/image" Target="media/image208.wmf"/><Relationship Id="rId484" Type="http://schemas.openxmlformats.org/officeDocument/2006/relationships/oleObject" Target="embeddings/oleObject255.bin"/><Relationship Id="rId137" Type="http://schemas.openxmlformats.org/officeDocument/2006/relationships/oleObject" Target="embeddings/oleObject66.bin"/><Relationship Id="rId302" Type="http://schemas.openxmlformats.org/officeDocument/2006/relationships/image" Target="media/image140.emf"/><Relationship Id="rId344" Type="http://schemas.openxmlformats.org/officeDocument/2006/relationships/image" Target="media/image161.emf"/><Relationship Id="rId41" Type="http://schemas.openxmlformats.org/officeDocument/2006/relationships/oleObject" Target="embeddings/oleObject18.bin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87.bin"/><Relationship Id="rId386" Type="http://schemas.openxmlformats.org/officeDocument/2006/relationships/image" Target="media/image182.emf"/><Relationship Id="rId190" Type="http://schemas.openxmlformats.org/officeDocument/2006/relationships/image" Target="media/image93.emf"/><Relationship Id="rId204" Type="http://schemas.openxmlformats.org/officeDocument/2006/relationships/image" Target="media/image100.emf"/><Relationship Id="rId246" Type="http://schemas.openxmlformats.org/officeDocument/2006/relationships/image" Target="media/image118.emf"/><Relationship Id="rId288" Type="http://schemas.openxmlformats.org/officeDocument/2006/relationships/image" Target="media/image133.emf"/><Relationship Id="rId411" Type="http://schemas.openxmlformats.org/officeDocument/2006/relationships/image" Target="media/image193.wmf"/><Relationship Id="rId453" Type="http://schemas.openxmlformats.org/officeDocument/2006/relationships/oleObject" Target="embeddings/oleObject235.bin"/><Relationship Id="rId509" Type="http://schemas.openxmlformats.org/officeDocument/2006/relationships/oleObject" Target="embeddings/oleObject271.bin"/><Relationship Id="rId106" Type="http://schemas.openxmlformats.org/officeDocument/2006/relationships/image" Target="media/image51.emf"/><Relationship Id="rId313" Type="http://schemas.openxmlformats.org/officeDocument/2006/relationships/oleObject" Target="embeddings/oleObject163.bin"/><Relationship Id="rId495" Type="http://schemas.openxmlformats.org/officeDocument/2006/relationships/oleObject" Target="embeddings/oleObject262.bin"/><Relationship Id="rId10" Type="http://schemas.openxmlformats.org/officeDocument/2006/relationships/image" Target="media/image3.wmf"/><Relationship Id="rId52" Type="http://schemas.openxmlformats.org/officeDocument/2006/relationships/image" Target="media/image24.emf"/><Relationship Id="rId94" Type="http://schemas.openxmlformats.org/officeDocument/2006/relationships/image" Target="media/image45.emf"/><Relationship Id="rId148" Type="http://schemas.openxmlformats.org/officeDocument/2006/relationships/image" Target="media/image72.emf"/><Relationship Id="rId355" Type="http://schemas.openxmlformats.org/officeDocument/2006/relationships/oleObject" Target="embeddings/oleObject184.bin"/><Relationship Id="rId397" Type="http://schemas.openxmlformats.org/officeDocument/2006/relationships/oleObject" Target="embeddings/oleObject205.bin"/><Relationship Id="rId215" Type="http://schemas.openxmlformats.org/officeDocument/2006/relationships/oleObject" Target="embeddings/oleObject105.bin"/><Relationship Id="rId257" Type="http://schemas.openxmlformats.org/officeDocument/2006/relationships/oleObject" Target="embeddings/oleObject129.bin"/><Relationship Id="rId422" Type="http://schemas.openxmlformats.org/officeDocument/2006/relationships/image" Target="media/image198.wmf"/><Relationship Id="rId464" Type="http://schemas.openxmlformats.org/officeDocument/2006/relationships/image" Target="media/image21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3393</Words>
  <Characters>19343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Zeynab Shirazi</dc:creator>
  <cp:keywords/>
  <dc:description/>
  <cp:lastModifiedBy>Mohamadhosein Keshavarz</cp:lastModifiedBy>
  <cp:revision>5</cp:revision>
  <dcterms:created xsi:type="dcterms:W3CDTF">2024-07-17T18:23:00Z</dcterms:created>
  <dcterms:modified xsi:type="dcterms:W3CDTF">2024-07-31T05:05:00Z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