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16" w:rsidRPr="007D7071" w:rsidRDefault="00BF7816" w:rsidP="00BF7816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  <w:bookmarkStart w:id="0" w:name="_GoBack"/>
      <w:r w:rsidRPr="007D7071">
        <w:rPr>
          <w:b/>
          <w:bCs/>
        </w:rPr>
        <w:t>Table</w:t>
      </w:r>
      <w:r>
        <w:rPr>
          <w:b/>
          <w:bCs/>
        </w:rPr>
        <w:t>-</w:t>
      </w:r>
      <w:r w:rsidRPr="007D7071">
        <w:rPr>
          <w:b/>
          <w:bCs/>
        </w:rPr>
        <w:t>3</w:t>
      </w:r>
      <w:r>
        <w:rPr>
          <w:b/>
          <w:bCs/>
        </w:rPr>
        <w:t>:</w:t>
      </w:r>
      <w:r w:rsidRPr="007D7071">
        <w:rPr>
          <w:b/>
          <w:bCs/>
        </w:rPr>
        <w:t xml:space="preserve"> Group and meta frontier technical efficiency scores and TGR of coastal and non-coastal farms.</w:t>
      </w:r>
      <w:bookmarkEnd w:id="0"/>
    </w:p>
    <w:tbl>
      <w:tblPr>
        <w:tblW w:w="4236" w:type="pct"/>
        <w:jc w:val="center"/>
        <w:tblLook w:val="04A0" w:firstRow="1" w:lastRow="0" w:firstColumn="1" w:lastColumn="0" w:noHBand="0" w:noVBand="1"/>
      </w:tblPr>
      <w:tblGrid>
        <w:gridCol w:w="1513"/>
        <w:gridCol w:w="2355"/>
        <w:gridCol w:w="1984"/>
        <w:gridCol w:w="2078"/>
      </w:tblGrid>
      <w:tr w:rsidR="00BF7816" w:rsidRPr="007D7071" w:rsidTr="009E3208">
        <w:trPr>
          <w:trHeight w:val="290"/>
          <w:jc w:val="center"/>
        </w:trPr>
        <w:tc>
          <w:tcPr>
            <w:tcW w:w="95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27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efficiency score</w:t>
            </w:r>
          </w:p>
        </w:tc>
        <w:tc>
          <w:tcPr>
            <w:tcW w:w="131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TGR</w:t>
            </w:r>
          </w:p>
        </w:tc>
      </w:tr>
      <w:tr w:rsidR="00BF7816" w:rsidRPr="007D7071" w:rsidTr="009E3208">
        <w:trPr>
          <w:trHeight w:val="290"/>
          <w:jc w:val="center"/>
        </w:trPr>
        <w:tc>
          <w:tcPr>
            <w:tcW w:w="95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 frontier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 frontier</w:t>
            </w:r>
          </w:p>
        </w:tc>
        <w:tc>
          <w:tcPr>
            <w:tcW w:w="131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816" w:rsidRPr="007D7071" w:rsidTr="009E3208">
        <w:trPr>
          <w:trHeight w:val="290"/>
          <w:jc w:val="center"/>
        </w:trPr>
        <w:tc>
          <w:tcPr>
            <w:tcW w:w="954" w:type="pct"/>
            <w:tcBorders>
              <w:top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Coastal</w:t>
            </w:r>
          </w:p>
        </w:tc>
        <w:tc>
          <w:tcPr>
            <w:tcW w:w="14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.61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bottom"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</w:t>
            </w:r>
          </w:p>
        </w:tc>
        <w:tc>
          <w:tcPr>
            <w:tcW w:w="1310" w:type="pct"/>
            <w:tcBorders>
              <w:top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</w:tr>
      <w:tr w:rsidR="00BF7816" w:rsidRPr="007D7071" w:rsidTr="009E3208">
        <w:trPr>
          <w:trHeight w:val="290"/>
          <w:jc w:val="center"/>
        </w:trPr>
        <w:tc>
          <w:tcPr>
            <w:tcW w:w="954" w:type="pct"/>
            <w:tcBorders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Non-coastal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bottom"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.39</w:t>
            </w:r>
          </w:p>
        </w:tc>
        <w:tc>
          <w:tcPr>
            <w:tcW w:w="1310" w:type="pct"/>
            <w:tcBorders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071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</w:tr>
      <w:tr w:rsidR="00BF7816" w:rsidRPr="007D7071" w:rsidTr="009E3208">
        <w:trPr>
          <w:trHeight w:val="290"/>
          <w:jc w:val="center"/>
        </w:trPr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273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BF7816" w:rsidRPr="007D7071" w:rsidRDefault="00BF7816" w:rsidP="009E320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C722D" w:rsidRDefault="004C722D"/>
    <w:sectPr w:rsidR="004C7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16"/>
    <w:rsid w:val="004C722D"/>
    <w:rsid w:val="00B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0D879-2377-40E2-93F1-62846427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16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bn-B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</dc:creator>
  <cp:keywords/>
  <dc:description/>
  <cp:lastModifiedBy>MTR</cp:lastModifiedBy>
  <cp:revision>1</cp:revision>
  <dcterms:created xsi:type="dcterms:W3CDTF">2024-07-12T05:08:00Z</dcterms:created>
  <dcterms:modified xsi:type="dcterms:W3CDTF">2024-07-12T05:08:00Z</dcterms:modified>
</cp:coreProperties>
</file>