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2320" w:rsidRPr="00F407AE" w:rsidRDefault="003B2320" w:rsidP="003B2320">
      <w:pPr>
        <w:rPr>
          <w:rFonts w:ascii="Times New Roman" w:hAnsi="Times New Roman" w:cs="Times New Roman"/>
          <w:b/>
          <w:sz w:val="28"/>
          <w:szCs w:val="28"/>
        </w:rPr>
      </w:pPr>
      <w:r w:rsidRPr="00F407AE">
        <w:rPr>
          <w:rFonts w:ascii="Times New Roman" w:hAnsi="Times New Roman" w:cs="Times New Roman"/>
          <w:b/>
          <w:sz w:val="28"/>
          <w:szCs w:val="28"/>
        </w:rPr>
        <w:t>Highlights</w:t>
      </w:r>
    </w:p>
    <w:p w:rsidR="003B2320" w:rsidRPr="003B2320" w:rsidRDefault="003B2320" w:rsidP="003B2320">
      <w:pPr>
        <w:rPr>
          <w:rFonts w:ascii="Times New Roman" w:hAnsi="Times New Roman" w:cs="Times New Roman"/>
          <w:sz w:val="28"/>
          <w:szCs w:val="28"/>
        </w:rPr>
      </w:pPr>
      <w:r w:rsidRPr="003B2320">
        <w:rPr>
          <w:rFonts w:ascii="Times New Roman" w:hAnsi="Times New Roman" w:cs="Times New Roman"/>
          <w:sz w:val="28"/>
          <w:szCs w:val="28"/>
        </w:rPr>
        <w:t>•</w:t>
      </w:r>
      <w:r w:rsidRPr="003B2320">
        <w:rPr>
          <w:rFonts w:ascii="Times New Roman" w:hAnsi="Times New Roman" w:cs="Times New Roman"/>
          <w:sz w:val="28"/>
          <w:szCs w:val="28"/>
        </w:rPr>
        <w:tab/>
        <w:t xml:space="preserve">Newly developed methods for pathogenesis; will guide the control of the </w:t>
      </w:r>
      <w:r w:rsidR="003C4E75">
        <w:rPr>
          <w:rFonts w:ascii="Times New Roman" w:hAnsi="Times New Roman" w:cs="Times New Roman"/>
          <w:sz w:val="28"/>
          <w:szCs w:val="28"/>
        </w:rPr>
        <w:t>pandemic</w:t>
      </w:r>
      <w:r w:rsidRPr="003B2320">
        <w:rPr>
          <w:rFonts w:ascii="Times New Roman" w:hAnsi="Times New Roman" w:cs="Times New Roman"/>
          <w:sz w:val="28"/>
          <w:szCs w:val="28"/>
        </w:rPr>
        <w:t xml:space="preserve"> in the future.</w:t>
      </w:r>
    </w:p>
    <w:p w:rsidR="003B2320" w:rsidRPr="003B2320" w:rsidRDefault="003B2320" w:rsidP="003B2320">
      <w:pPr>
        <w:rPr>
          <w:rFonts w:ascii="Times New Roman" w:hAnsi="Times New Roman" w:cs="Times New Roman"/>
          <w:sz w:val="28"/>
          <w:szCs w:val="28"/>
        </w:rPr>
      </w:pPr>
      <w:r w:rsidRPr="003B2320">
        <w:rPr>
          <w:rFonts w:ascii="Times New Roman" w:hAnsi="Times New Roman" w:cs="Times New Roman"/>
          <w:sz w:val="28"/>
          <w:szCs w:val="28"/>
        </w:rPr>
        <w:t>•</w:t>
      </w:r>
      <w:r w:rsidRPr="003B2320">
        <w:rPr>
          <w:rFonts w:ascii="Times New Roman" w:hAnsi="Times New Roman" w:cs="Times New Roman"/>
          <w:sz w:val="28"/>
          <w:szCs w:val="28"/>
        </w:rPr>
        <w:tab/>
      </w:r>
      <w:bookmarkStart w:id="0" w:name="_GoBack"/>
      <w:r w:rsidR="00F407AE" w:rsidRPr="00F407AE">
        <w:rPr>
          <w:rFonts w:ascii="Times New Roman" w:hAnsi="Times New Roman" w:cs="Times New Roman"/>
          <w:sz w:val="28"/>
          <w:szCs w:val="28"/>
        </w:rPr>
        <w:t xml:space="preserve">This study is planned to shed light on further studies to reveal the effects of </w:t>
      </w:r>
      <w:r w:rsidR="00F407AE" w:rsidRPr="00F407AE">
        <w:rPr>
          <w:rFonts w:ascii="Times New Roman" w:hAnsi="Times New Roman" w:cs="Times New Roman"/>
          <w:i/>
          <w:sz w:val="28"/>
          <w:szCs w:val="28"/>
        </w:rPr>
        <w:t xml:space="preserve">EGF </w:t>
      </w:r>
      <w:r w:rsidR="00F407AE" w:rsidRPr="00F407AE">
        <w:rPr>
          <w:rFonts w:ascii="Times New Roman" w:hAnsi="Times New Roman" w:cs="Times New Roman"/>
          <w:sz w:val="28"/>
          <w:szCs w:val="28"/>
        </w:rPr>
        <w:t xml:space="preserve">and </w:t>
      </w:r>
      <w:r w:rsidR="00F407AE" w:rsidRPr="00F407AE">
        <w:rPr>
          <w:rFonts w:ascii="Times New Roman" w:hAnsi="Times New Roman" w:cs="Times New Roman"/>
          <w:i/>
          <w:sz w:val="28"/>
          <w:szCs w:val="28"/>
        </w:rPr>
        <w:t xml:space="preserve">TGF-β1 </w:t>
      </w:r>
      <w:r w:rsidR="00F407AE" w:rsidRPr="00F407AE">
        <w:rPr>
          <w:rFonts w:ascii="Times New Roman" w:hAnsi="Times New Roman" w:cs="Times New Roman"/>
          <w:sz w:val="28"/>
          <w:szCs w:val="28"/>
        </w:rPr>
        <w:t>on COVID-19-related fibrosis and the severity of the disease.</w:t>
      </w:r>
    </w:p>
    <w:p w:rsidR="00AF31A2" w:rsidRPr="003B2320" w:rsidRDefault="003B2320" w:rsidP="003B2320">
      <w:pPr>
        <w:rPr>
          <w:rFonts w:ascii="Times New Roman" w:hAnsi="Times New Roman" w:cs="Times New Roman"/>
          <w:sz w:val="28"/>
          <w:szCs w:val="28"/>
        </w:rPr>
      </w:pPr>
      <w:r w:rsidRPr="003B2320">
        <w:rPr>
          <w:rFonts w:ascii="Times New Roman" w:hAnsi="Times New Roman" w:cs="Times New Roman"/>
          <w:sz w:val="28"/>
          <w:szCs w:val="28"/>
        </w:rPr>
        <w:t>•</w:t>
      </w:r>
      <w:r w:rsidRPr="003B2320">
        <w:rPr>
          <w:rFonts w:ascii="Times New Roman" w:hAnsi="Times New Roman" w:cs="Times New Roman"/>
          <w:sz w:val="28"/>
          <w:szCs w:val="28"/>
        </w:rPr>
        <w:tab/>
      </w:r>
      <w:r w:rsidR="00F407AE" w:rsidRPr="00F407AE">
        <w:rPr>
          <w:rFonts w:ascii="Times New Roman" w:hAnsi="Times New Roman" w:cs="Times New Roman"/>
          <w:sz w:val="28"/>
          <w:szCs w:val="28"/>
        </w:rPr>
        <w:t>Perhaps this study will be useful in the management of pulmonary fibrosis cases secondary to COVID-19 infection.</w:t>
      </w:r>
      <w:bookmarkEnd w:id="0"/>
    </w:p>
    <w:sectPr w:rsidR="00AF31A2" w:rsidRPr="003B23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514B52"/>
    <w:multiLevelType w:val="multilevel"/>
    <w:tmpl w:val="A9B88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10D0"/>
    <w:rsid w:val="003B2320"/>
    <w:rsid w:val="003C4E75"/>
    <w:rsid w:val="0059115D"/>
    <w:rsid w:val="008D3C3C"/>
    <w:rsid w:val="00AF31A2"/>
    <w:rsid w:val="00E110D0"/>
    <w:rsid w:val="00F40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62DDA3-BA10-479F-85AD-B0E075265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Balk2">
    <w:name w:val="heading 2"/>
    <w:basedOn w:val="Normal"/>
    <w:link w:val="Balk2Char"/>
    <w:uiPriority w:val="9"/>
    <w:qFormat/>
    <w:rsid w:val="003B232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2Char">
    <w:name w:val="Başlık 2 Char"/>
    <w:basedOn w:val="VarsaylanParagrafYazTipi"/>
    <w:link w:val="Balk2"/>
    <w:uiPriority w:val="9"/>
    <w:rsid w:val="003B2320"/>
    <w:rPr>
      <w:rFonts w:ascii="Times New Roman" w:eastAsia="Times New Roman" w:hAnsi="Times New Roman" w:cs="Times New Roman"/>
      <w:b/>
      <w:bCs/>
      <w:sz w:val="36"/>
      <w:szCs w:val="36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512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3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6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14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82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57</Words>
  <Characters>326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hesabı</dc:creator>
  <cp:keywords/>
  <dc:description/>
  <cp:lastModifiedBy>Microsoft hesabı</cp:lastModifiedBy>
  <cp:revision>2</cp:revision>
  <dcterms:created xsi:type="dcterms:W3CDTF">2024-02-16T00:11:00Z</dcterms:created>
  <dcterms:modified xsi:type="dcterms:W3CDTF">2024-02-16T15:17:00Z</dcterms:modified>
</cp:coreProperties>
</file>