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8D658" w14:textId="78816FE9" w:rsidR="00D37CF2" w:rsidRPr="00734708" w:rsidRDefault="00D37CF2">
      <w:pPr>
        <w:rPr>
          <w:rFonts w:ascii="Arial" w:hAnsi="Arial" w:cs="Arial"/>
          <w:b/>
          <w:bCs/>
        </w:rPr>
      </w:pPr>
      <w:bookmarkStart w:id="0" w:name="_Hlk161056270"/>
      <w:bookmarkStart w:id="1" w:name="_GoBack"/>
      <w:r w:rsidRPr="00734708">
        <w:rPr>
          <w:rFonts w:ascii="Arial" w:hAnsi="Arial" w:cs="Arial"/>
          <w:b/>
          <w:bCs/>
        </w:rPr>
        <w:t>Figure S1</w:t>
      </w:r>
      <w:bookmarkEnd w:id="0"/>
      <w:r w:rsidRPr="00734708">
        <w:rPr>
          <w:rFonts w:ascii="Arial" w:hAnsi="Arial" w:cs="Arial" w:hint="eastAsia"/>
          <w:b/>
          <w:bCs/>
        </w:rPr>
        <w:t>：</w:t>
      </w:r>
      <w:r w:rsidRPr="00734708">
        <w:rPr>
          <w:rFonts w:ascii="Arial" w:hAnsi="Arial" w:cs="Arial"/>
          <w:b/>
          <w:bCs/>
        </w:rPr>
        <w:t>Survival Rates by Frailty Status in Individuals Under 60</w:t>
      </w:r>
    </w:p>
    <w:bookmarkEnd w:id="1"/>
    <w:p w14:paraId="3C83FC03" w14:textId="66DEEE96" w:rsidR="00D3629A" w:rsidRDefault="00D3629A">
      <w:r w:rsidRPr="00685F73">
        <w:rPr>
          <w:rFonts w:ascii="Arial" w:hAnsi="Arial" w:cs="Arial"/>
          <w:noProof/>
        </w:rPr>
        <w:drawing>
          <wp:inline distT="0" distB="0" distL="0" distR="0" wp14:anchorId="1173ED40" wp14:editId="488EFD0E">
            <wp:extent cx="5274310" cy="1756410"/>
            <wp:effectExtent l="0" t="0" r="2540" b="0"/>
            <wp:docPr id="16345586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20B82" w14:textId="583710DE" w:rsidR="00D3629A" w:rsidRPr="00D37CF2" w:rsidRDefault="00D3629A" w:rsidP="00D37CF2">
      <w:pPr>
        <w:pStyle w:val="a7"/>
        <w:numPr>
          <w:ilvl w:val="0"/>
          <w:numId w:val="1"/>
        </w:numPr>
        <w:ind w:firstLineChars="0"/>
        <w:jc w:val="center"/>
        <w:rPr>
          <w:rFonts w:ascii="Arial" w:hAnsi="Arial" w:cs="Arial"/>
        </w:rPr>
      </w:pPr>
      <w:bookmarkStart w:id="2" w:name="_Hlk161056403"/>
      <w:r w:rsidRPr="00D37CF2">
        <w:rPr>
          <w:rFonts w:ascii="Arial" w:hAnsi="Arial" w:cs="Arial"/>
        </w:rPr>
        <w:t>Total population; (b) Individuals with metabolic syndrome; (c) Individuals without metabolic syndrome.</w:t>
      </w:r>
    </w:p>
    <w:bookmarkEnd w:id="2"/>
    <w:p w14:paraId="2794EDD8" w14:textId="2EB3BE5E" w:rsidR="00D37CF2" w:rsidRPr="00D37CF2" w:rsidRDefault="00D37CF2" w:rsidP="00D37CF2">
      <w:pPr>
        <w:rPr>
          <w:rFonts w:ascii="Arial" w:hAnsi="Arial" w:cs="Arial"/>
          <w:b/>
          <w:bCs/>
        </w:rPr>
      </w:pPr>
      <w:r w:rsidRPr="00D37CF2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 w:hint="eastAsia"/>
          <w:b/>
          <w:bCs/>
        </w:rPr>
        <w:t>：</w:t>
      </w:r>
      <w:r w:rsidRPr="00D37CF2">
        <w:rPr>
          <w:rFonts w:ascii="Arial" w:hAnsi="Arial" w:cs="Arial"/>
          <w:b/>
          <w:bCs/>
        </w:rPr>
        <w:t>Survival Rates by Frailty Status in Females Under 60</w:t>
      </w:r>
    </w:p>
    <w:p w14:paraId="639ECBB5" w14:textId="77777777" w:rsidR="00D37CF2" w:rsidRDefault="00D37CF2">
      <w:pPr>
        <w:widowControl/>
        <w:jc w:val="left"/>
        <w:rPr>
          <w:rFonts w:ascii="Arial" w:hAnsi="Arial" w:cs="Arial"/>
          <w:b/>
          <w:bCs/>
          <w:sz w:val="22"/>
          <w:szCs w:val="24"/>
        </w:rPr>
      </w:pPr>
      <w:r w:rsidRPr="00685F73">
        <w:rPr>
          <w:rFonts w:ascii="Arial" w:hAnsi="Arial" w:cs="Arial"/>
          <w:noProof/>
        </w:rPr>
        <w:drawing>
          <wp:inline distT="0" distB="0" distL="0" distR="0" wp14:anchorId="2D0A72CF" wp14:editId="7C7EA197">
            <wp:extent cx="5274310" cy="1756758"/>
            <wp:effectExtent l="0" t="0" r="2540" b="0"/>
            <wp:docPr id="16154324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6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9BCA0" w14:textId="77777777" w:rsidR="00D37CF2" w:rsidRPr="00D37CF2" w:rsidRDefault="00D37CF2" w:rsidP="00D37CF2">
      <w:pPr>
        <w:pStyle w:val="a7"/>
        <w:numPr>
          <w:ilvl w:val="0"/>
          <w:numId w:val="3"/>
        </w:numPr>
        <w:ind w:firstLineChars="0"/>
        <w:jc w:val="center"/>
        <w:rPr>
          <w:rFonts w:ascii="Arial" w:hAnsi="Arial" w:cs="Arial"/>
        </w:rPr>
      </w:pPr>
      <w:r w:rsidRPr="00D37CF2">
        <w:rPr>
          <w:rFonts w:ascii="Arial" w:hAnsi="Arial" w:cs="Arial"/>
        </w:rPr>
        <w:t>Total population; (b) Individuals with metabolic syndrome; (c) Individuals without metabolic syndrome.</w:t>
      </w:r>
    </w:p>
    <w:p w14:paraId="51BDDEC9" w14:textId="4791B3EC" w:rsidR="00D37CF2" w:rsidRPr="00D37CF2" w:rsidRDefault="00D37CF2">
      <w:pPr>
        <w:widowControl/>
        <w:jc w:val="left"/>
        <w:rPr>
          <w:rFonts w:ascii="Arial" w:hAnsi="Arial" w:cs="Arial"/>
          <w:b/>
          <w:bCs/>
          <w:sz w:val="22"/>
          <w:szCs w:val="24"/>
        </w:rPr>
      </w:pPr>
      <w:r w:rsidRPr="00D37CF2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 w:hint="eastAsia"/>
          <w:b/>
          <w:bCs/>
        </w:rPr>
        <w:t>：</w:t>
      </w:r>
      <w:r w:rsidRPr="00D37CF2">
        <w:rPr>
          <w:rFonts w:ascii="Arial" w:hAnsi="Arial" w:cs="Arial"/>
          <w:b/>
          <w:bCs/>
        </w:rPr>
        <w:t>Survival Rates by Frailty Status in males Under 60</w:t>
      </w:r>
    </w:p>
    <w:p w14:paraId="574872F5" w14:textId="39156B51" w:rsidR="00D37CF2" w:rsidRDefault="00D37CF2">
      <w:pPr>
        <w:widowControl/>
        <w:jc w:val="left"/>
        <w:rPr>
          <w:rFonts w:ascii="Arial" w:hAnsi="Arial" w:cs="Arial"/>
          <w:b/>
          <w:bCs/>
          <w:sz w:val="22"/>
          <w:szCs w:val="24"/>
        </w:rPr>
      </w:pPr>
      <w:r w:rsidRPr="00685F73">
        <w:rPr>
          <w:rFonts w:ascii="Arial" w:hAnsi="Arial" w:cs="Arial"/>
          <w:noProof/>
        </w:rPr>
        <w:drawing>
          <wp:inline distT="0" distB="0" distL="0" distR="0" wp14:anchorId="05C2E795" wp14:editId="6DCA146E">
            <wp:extent cx="5274310" cy="1756410"/>
            <wp:effectExtent l="0" t="0" r="2540" b="0"/>
            <wp:docPr id="47783118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3C6C6" w14:textId="77777777" w:rsidR="00D37CF2" w:rsidRPr="00D37CF2" w:rsidRDefault="00D37CF2" w:rsidP="00D37CF2">
      <w:pPr>
        <w:pStyle w:val="a7"/>
        <w:numPr>
          <w:ilvl w:val="0"/>
          <w:numId w:val="4"/>
        </w:numPr>
        <w:ind w:firstLineChars="0"/>
        <w:jc w:val="center"/>
        <w:rPr>
          <w:rFonts w:ascii="Arial" w:hAnsi="Arial" w:cs="Arial"/>
        </w:rPr>
      </w:pPr>
      <w:r w:rsidRPr="00D37CF2">
        <w:rPr>
          <w:rFonts w:ascii="Arial" w:hAnsi="Arial" w:cs="Arial"/>
        </w:rPr>
        <w:t>Total population; (b) Individuals with metabolic syndrome; (c) Individuals without metabolic syndrome.</w:t>
      </w:r>
    </w:p>
    <w:p w14:paraId="6858109F" w14:textId="77777777" w:rsidR="00D37CF2" w:rsidRPr="00D37CF2" w:rsidRDefault="00D37CF2">
      <w:pPr>
        <w:widowControl/>
        <w:jc w:val="left"/>
        <w:rPr>
          <w:rFonts w:ascii="Arial" w:hAnsi="Arial" w:cs="Arial"/>
          <w:b/>
          <w:bCs/>
          <w:sz w:val="22"/>
          <w:szCs w:val="24"/>
        </w:rPr>
      </w:pPr>
    </w:p>
    <w:p w14:paraId="3AD19BD9" w14:textId="116EF274" w:rsidR="00D37CF2" w:rsidRDefault="00D37CF2">
      <w:pPr>
        <w:widowControl/>
        <w:jc w:val="left"/>
        <w:rPr>
          <w:rFonts w:ascii="Arial" w:hAnsi="Arial" w:cs="Arial"/>
          <w:b/>
          <w:bCs/>
          <w:sz w:val="22"/>
          <w:szCs w:val="24"/>
        </w:rPr>
      </w:pPr>
      <w:r>
        <w:rPr>
          <w:rFonts w:ascii="Arial" w:hAnsi="Arial" w:cs="Arial"/>
          <w:b/>
          <w:bCs/>
          <w:sz w:val="22"/>
          <w:szCs w:val="24"/>
        </w:rPr>
        <w:br w:type="page"/>
      </w:r>
    </w:p>
    <w:p w14:paraId="12254233" w14:textId="77777777" w:rsidR="00D3629A" w:rsidRDefault="00D3629A" w:rsidP="00D3629A">
      <w:pPr>
        <w:pStyle w:val="a8"/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</w:pPr>
    </w:p>
    <w:p w14:paraId="1E8D8F98" w14:textId="2FE8F816" w:rsidR="00D3629A" w:rsidRPr="00685F73" w:rsidRDefault="00D3629A" w:rsidP="00D3629A">
      <w:pPr>
        <w:pStyle w:val="a8"/>
        <w:rPr>
          <w:rFonts w:ascii="Arial" w:eastAsiaTheme="minorEastAsia" w:hAnsi="Arial" w:cs="Arial"/>
          <w:sz w:val="22"/>
          <w:szCs w:val="24"/>
          <w14:ligatures w14:val="standardContextual"/>
        </w:rPr>
      </w:pPr>
      <w:r w:rsidRPr="00797E55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>Table S1</w:t>
      </w:r>
      <w:r w:rsidRPr="00685F73">
        <w:rPr>
          <w:rFonts w:ascii="Arial" w:eastAsiaTheme="minorEastAsia" w:hAnsi="Arial" w:cs="Arial"/>
          <w:sz w:val="22"/>
          <w:szCs w:val="24"/>
          <w14:ligatures w14:val="standardContextual"/>
        </w:rPr>
        <w:t xml:space="preserve"> </w:t>
      </w:r>
      <w:r w:rsidR="00D37CF2">
        <w:rPr>
          <w:rFonts w:ascii="Arial" w:eastAsiaTheme="minorEastAsia" w:hAnsi="Arial" w:cs="Arial" w:hint="eastAsia"/>
          <w:sz w:val="22"/>
          <w:szCs w:val="24"/>
          <w14:ligatures w14:val="standardContextual"/>
        </w:rPr>
        <w:t>：</w:t>
      </w:r>
      <w:r w:rsidR="006B676A" w:rsidRPr="006B676A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>Association between frailty score and all-cause mortality</w:t>
      </w:r>
      <w:r w:rsidR="006B676A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 xml:space="preserve"> </w:t>
      </w:r>
      <w:r w:rsidR="006B676A" w:rsidRPr="006B676A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>in Individuals Under 60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1379"/>
        <w:gridCol w:w="1370"/>
        <w:gridCol w:w="1319"/>
        <w:gridCol w:w="1441"/>
        <w:gridCol w:w="1685"/>
      </w:tblGrid>
      <w:tr w:rsidR="00D3629A" w:rsidRPr="00685F73" w14:paraId="16F5B387" w14:textId="77777777" w:rsidTr="004D769F">
        <w:tc>
          <w:tcPr>
            <w:tcW w:w="1249" w:type="dxa"/>
            <w:vMerge w:val="restart"/>
            <w:tcBorders>
              <w:top w:val="single" w:sz="4" w:space="0" w:color="auto"/>
            </w:tcBorders>
          </w:tcPr>
          <w:p w14:paraId="37CA80A7" w14:textId="77777777" w:rsidR="00D3629A" w:rsidRPr="00685F73" w:rsidRDefault="00D3629A" w:rsidP="004D76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Variable</w:t>
            </w:r>
          </w:p>
        </w:tc>
        <w:tc>
          <w:tcPr>
            <w:tcW w:w="1326" w:type="dxa"/>
            <w:vMerge w:val="restart"/>
            <w:tcBorders>
              <w:top w:val="single" w:sz="4" w:space="0" w:color="auto"/>
            </w:tcBorders>
          </w:tcPr>
          <w:p w14:paraId="6EB6569D" w14:textId="77777777" w:rsidR="00D3629A" w:rsidRPr="00685F73" w:rsidRDefault="00D3629A" w:rsidP="004D76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Event/total</w:t>
            </w:r>
          </w:p>
        </w:tc>
        <w:tc>
          <w:tcPr>
            <w:tcW w:w="919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425BDF8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HR (95%CI)</w:t>
            </w:r>
          </w:p>
        </w:tc>
      </w:tr>
      <w:tr w:rsidR="00D3629A" w:rsidRPr="00685F73" w14:paraId="1EFC467D" w14:textId="77777777" w:rsidTr="004D769F">
        <w:tc>
          <w:tcPr>
            <w:tcW w:w="1249" w:type="dxa"/>
            <w:vMerge/>
            <w:tcBorders>
              <w:bottom w:val="single" w:sz="4" w:space="0" w:color="auto"/>
            </w:tcBorders>
          </w:tcPr>
          <w:p w14:paraId="6AF5131D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326" w:type="dxa"/>
            <w:vMerge/>
            <w:tcBorders>
              <w:bottom w:val="single" w:sz="4" w:space="0" w:color="auto"/>
            </w:tcBorders>
          </w:tcPr>
          <w:p w14:paraId="56EB2DE7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2103" w:type="dxa"/>
            <w:tcBorders>
              <w:top w:val="single" w:sz="4" w:space="0" w:color="auto"/>
              <w:bottom w:val="single" w:sz="4" w:space="0" w:color="auto"/>
            </w:tcBorders>
          </w:tcPr>
          <w:p w14:paraId="174CE630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C278F28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4ABFBED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4EC7975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3</w:t>
            </w:r>
          </w:p>
        </w:tc>
      </w:tr>
      <w:tr w:rsidR="00D3629A" w:rsidRPr="00685F73" w14:paraId="6D360791" w14:textId="77777777" w:rsidTr="004D769F">
        <w:tc>
          <w:tcPr>
            <w:tcW w:w="11766" w:type="dxa"/>
            <w:gridSpan w:val="6"/>
            <w:tcBorders>
              <w:top w:val="single" w:sz="4" w:space="0" w:color="auto"/>
              <w:bottom w:val="nil"/>
            </w:tcBorders>
          </w:tcPr>
          <w:p w14:paraId="4F28D9BD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All population</w:t>
            </w:r>
          </w:p>
        </w:tc>
      </w:tr>
      <w:tr w:rsidR="00D3629A" w:rsidRPr="00685F73" w14:paraId="771EBB97" w14:textId="77777777" w:rsidTr="004D769F">
        <w:tc>
          <w:tcPr>
            <w:tcW w:w="11766" w:type="dxa"/>
            <w:gridSpan w:val="6"/>
            <w:tcBorders>
              <w:top w:val="nil"/>
            </w:tcBorders>
          </w:tcPr>
          <w:p w14:paraId="4CCD32B2" w14:textId="77777777" w:rsidR="00D3629A" w:rsidRPr="00685F73" w:rsidRDefault="00D3629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D3629A" w:rsidRPr="00685F73" w14:paraId="01361CFF" w14:textId="77777777" w:rsidTr="004D769F">
        <w:tc>
          <w:tcPr>
            <w:tcW w:w="1249" w:type="dxa"/>
          </w:tcPr>
          <w:p w14:paraId="710F8364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326" w:type="dxa"/>
          </w:tcPr>
          <w:p w14:paraId="7B309720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1728/38333</w:t>
            </w:r>
          </w:p>
        </w:tc>
        <w:tc>
          <w:tcPr>
            <w:tcW w:w="2103" w:type="dxa"/>
          </w:tcPr>
          <w:p w14:paraId="122293F3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1.97 (1.90-2.03) ***</w:t>
            </w:r>
          </w:p>
        </w:tc>
        <w:tc>
          <w:tcPr>
            <w:tcW w:w="1985" w:type="dxa"/>
          </w:tcPr>
          <w:p w14:paraId="5392855A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1.82 (1.75-1.90) ***</w:t>
            </w:r>
          </w:p>
        </w:tc>
        <w:tc>
          <w:tcPr>
            <w:tcW w:w="2268" w:type="dxa"/>
          </w:tcPr>
          <w:p w14:paraId="3712B0C0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1.53 (1.50-1.56) ***</w:t>
            </w:r>
          </w:p>
        </w:tc>
        <w:tc>
          <w:tcPr>
            <w:tcW w:w="2835" w:type="dxa"/>
          </w:tcPr>
          <w:p w14:paraId="63139488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1.49 (1.40-1.58) ***</w:t>
            </w:r>
          </w:p>
        </w:tc>
      </w:tr>
      <w:tr w:rsidR="00D3629A" w:rsidRPr="00685F73" w14:paraId="54DEAEEF" w14:textId="77777777" w:rsidTr="004D769F">
        <w:tc>
          <w:tcPr>
            <w:tcW w:w="11766" w:type="dxa"/>
            <w:gridSpan w:val="6"/>
          </w:tcPr>
          <w:p w14:paraId="14031238" w14:textId="77777777" w:rsidR="00D3629A" w:rsidRPr="00685F73" w:rsidRDefault="00D3629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D3629A" w:rsidRPr="00685F73" w14:paraId="4FFED056" w14:textId="77777777" w:rsidTr="004D769F">
        <w:tc>
          <w:tcPr>
            <w:tcW w:w="1249" w:type="dxa"/>
          </w:tcPr>
          <w:p w14:paraId="7DE9DBD4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326" w:type="dxa"/>
          </w:tcPr>
          <w:p w14:paraId="0FA343D0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422/17674</w:t>
            </w:r>
          </w:p>
        </w:tc>
        <w:tc>
          <w:tcPr>
            <w:tcW w:w="2103" w:type="dxa"/>
          </w:tcPr>
          <w:p w14:paraId="056D3658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985" w:type="dxa"/>
          </w:tcPr>
          <w:p w14:paraId="49CA6EC9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2268" w:type="dxa"/>
          </w:tcPr>
          <w:p w14:paraId="76090449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2835" w:type="dxa"/>
          </w:tcPr>
          <w:p w14:paraId="52F65A9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D3629A" w:rsidRPr="00685F73" w14:paraId="18F0DD70" w14:textId="77777777" w:rsidTr="004D769F">
        <w:tc>
          <w:tcPr>
            <w:tcW w:w="1249" w:type="dxa"/>
          </w:tcPr>
          <w:p w14:paraId="7D8B5FE3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326" w:type="dxa"/>
          </w:tcPr>
          <w:p w14:paraId="66EA6FD7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748/16902</w:t>
            </w:r>
          </w:p>
        </w:tc>
        <w:tc>
          <w:tcPr>
            <w:tcW w:w="2103" w:type="dxa"/>
          </w:tcPr>
          <w:p w14:paraId="4AD165FE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2.01 (1.79-2.27) ***</w:t>
            </w:r>
          </w:p>
        </w:tc>
        <w:tc>
          <w:tcPr>
            <w:tcW w:w="1985" w:type="dxa"/>
          </w:tcPr>
          <w:p w14:paraId="5E42A7C6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1.84 (1.62-2.09) ***</w:t>
            </w:r>
          </w:p>
        </w:tc>
        <w:tc>
          <w:tcPr>
            <w:tcW w:w="2268" w:type="dxa"/>
          </w:tcPr>
          <w:p w14:paraId="3E2B435A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1.58 (1.48-1.69) ***</w:t>
            </w:r>
          </w:p>
        </w:tc>
        <w:tc>
          <w:tcPr>
            <w:tcW w:w="2835" w:type="dxa"/>
          </w:tcPr>
          <w:p w14:paraId="1CC3A72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1.50 (1.30-1.74) ***</w:t>
            </w:r>
          </w:p>
        </w:tc>
      </w:tr>
      <w:tr w:rsidR="00D3629A" w:rsidRPr="00685F73" w14:paraId="577CDDEB" w14:textId="77777777" w:rsidTr="004D769F">
        <w:tc>
          <w:tcPr>
            <w:tcW w:w="1249" w:type="dxa"/>
            <w:tcBorders>
              <w:bottom w:val="single" w:sz="4" w:space="0" w:color="auto"/>
            </w:tcBorders>
          </w:tcPr>
          <w:p w14:paraId="6B6BC9B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14:paraId="2127060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558/3757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711F9841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7.54 (6.64-8.55) ***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420E1A8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5.43 (4.71-6.27) ***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C7DE789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3.37 (3.14-3.63) ***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528561F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2.91 (2.42-3.51) ***</w:t>
            </w:r>
          </w:p>
        </w:tc>
      </w:tr>
      <w:tr w:rsidR="00D3629A" w:rsidRPr="00685F73" w14:paraId="63406466" w14:textId="77777777" w:rsidTr="004D769F">
        <w:tc>
          <w:tcPr>
            <w:tcW w:w="11766" w:type="dxa"/>
            <w:gridSpan w:val="6"/>
            <w:tcBorders>
              <w:top w:val="single" w:sz="4" w:space="0" w:color="auto"/>
              <w:bottom w:val="nil"/>
            </w:tcBorders>
          </w:tcPr>
          <w:p w14:paraId="6C5A6778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Metabolic syndrome</w:t>
            </w:r>
          </w:p>
        </w:tc>
      </w:tr>
      <w:tr w:rsidR="00D3629A" w:rsidRPr="00685F73" w14:paraId="34B3826B" w14:textId="77777777" w:rsidTr="004D769F">
        <w:tc>
          <w:tcPr>
            <w:tcW w:w="11766" w:type="dxa"/>
            <w:gridSpan w:val="6"/>
            <w:tcBorders>
              <w:top w:val="nil"/>
            </w:tcBorders>
          </w:tcPr>
          <w:p w14:paraId="385875FF" w14:textId="77777777" w:rsidR="00D3629A" w:rsidRPr="00685F73" w:rsidRDefault="00D3629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D3629A" w:rsidRPr="00685F73" w14:paraId="6E40FCDE" w14:textId="77777777" w:rsidTr="004D769F">
        <w:tc>
          <w:tcPr>
            <w:tcW w:w="1249" w:type="dxa"/>
          </w:tcPr>
          <w:p w14:paraId="659F00FC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326" w:type="dxa"/>
          </w:tcPr>
          <w:p w14:paraId="1FF5B3A4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594/8244</w:t>
            </w:r>
          </w:p>
        </w:tc>
        <w:tc>
          <w:tcPr>
            <w:tcW w:w="2103" w:type="dxa"/>
          </w:tcPr>
          <w:p w14:paraId="2FF96A3A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1.68 (1.64-1.72) ***</w:t>
            </w:r>
          </w:p>
        </w:tc>
        <w:tc>
          <w:tcPr>
            <w:tcW w:w="1985" w:type="dxa"/>
          </w:tcPr>
          <w:p w14:paraId="0E6D1022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1.64 (1.53-1.76) ***</w:t>
            </w:r>
          </w:p>
        </w:tc>
        <w:tc>
          <w:tcPr>
            <w:tcW w:w="2268" w:type="dxa"/>
          </w:tcPr>
          <w:p w14:paraId="0910B2C2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1.50 (1.40-1.62) ***</w:t>
            </w:r>
          </w:p>
        </w:tc>
        <w:tc>
          <w:tcPr>
            <w:tcW w:w="2835" w:type="dxa"/>
          </w:tcPr>
          <w:p w14:paraId="60A67E1D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1.31 (1.19-1.43) ***</w:t>
            </w:r>
          </w:p>
        </w:tc>
      </w:tr>
      <w:tr w:rsidR="00D3629A" w:rsidRPr="00685F73" w14:paraId="665741D6" w14:textId="77777777" w:rsidTr="004D769F">
        <w:tc>
          <w:tcPr>
            <w:tcW w:w="11766" w:type="dxa"/>
            <w:gridSpan w:val="6"/>
          </w:tcPr>
          <w:p w14:paraId="4E31C4C9" w14:textId="77777777" w:rsidR="00D3629A" w:rsidRPr="00685F73" w:rsidRDefault="00D3629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D3629A" w:rsidRPr="00685F73" w14:paraId="6913E1EB" w14:textId="77777777" w:rsidTr="004D769F">
        <w:tc>
          <w:tcPr>
            <w:tcW w:w="1249" w:type="dxa"/>
          </w:tcPr>
          <w:p w14:paraId="3C85A162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326" w:type="dxa"/>
          </w:tcPr>
          <w:p w14:paraId="6D8D02FE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81/2343</w:t>
            </w:r>
          </w:p>
        </w:tc>
        <w:tc>
          <w:tcPr>
            <w:tcW w:w="2103" w:type="dxa"/>
          </w:tcPr>
          <w:p w14:paraId="55B8B4AC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985" w:type="dxa"/>
          </w:tcPr>
          <w:p w14:paraId="29F801A1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2268" w:type="dxa"/>
          </w:tcPr>
          <w:p w14:paraId="2A633A7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2835" w:type="dxa"/>
          </w:tcPr>
          <w:p w14:paraId="3BC754FA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D3629A" w:rsidRPr="00685F73" w14:paraId="628755A8" w14:textId="77777777" w:rsidTr="004D769F">
        <w:tc>
          <w:tcPr>
            <w:tcW w:w="1249" w:type="dxa"/>
          </w:tcPr>
          <w:p w14:paraId="3ACEF22D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326" w:type="dxa"/>
          </w:tcPr>
          <w:p w14:paraId="302D8137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245/4254</w:t>
            </w:r>
          </w:p>
        </w:tc>
        <w:tc>
          <w:tcPr>
            <w:tcW w:w="2103" w:type="dxa"/>
          </w:tcPr>
          <w:p w14:paraId="5CC2DECA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1.84 (1.43-2.36) ***</w:t>
            </w:r>
          </w:p>
        </w:tc>
        <w:tc>
          <w:tcPr>
            <w:tcW w:w="1985" w:type="dxa"/>
          </w:tcPr>
          <w:p w14:paraId="3AE9D3FC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1.58 (1.22-2.04) ***</w:t>
            </w:r>
          </w:p>
        </w:tc>
        <w:tc>
          <w:tcPr>
            <w:tcW w:w="2268" w:type="dxa"/>
          </w:tcPr>
          <w:p w14:paraId="377633E7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1.51 (1.16-1.98) ***</w:t>
            </w:r>
          </w:p>
        </w:tc>
        <w:tc>
          <w:tcPr>
            <w:tcW w:w="2835" w:type="dxa"/>
          </w:tcPr>
          <w:p w14:paraId="4CB1F817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1.21 (0.91-1.61)</w:t>
            </w:r>
          </w:p>
        </w:tc>
      </w:tr>
      <w:tr w:rsidR="00D3629A" w:rsidRPr="00685F73" w14:paraId="53437393" w14:textId="77777777" w:rsidTr="004D769F">
        <w:tc>
          <w:tcPr>
            <w:tcW w:w="1249" w:type="dxa"/>
          </w:tcPr>
          <w:p w14:paraId="7CEDFCEC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326" w:type="dxa"/>
          </w:tcPr>
          <w:p w14:paraId="510CE358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268/1647</w:t>
            </w:r>
          </w:p>
        </w:tc>
        <w:tc>
          <w:tcPr>
            <w:tcW w:w="2103" w:type="dxa"/>
          </w:tcPr>
          <w:p w14:paraId="767A7950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5.79 (4.52-7.43) ***</w:t>
            </w:r>
          </w:p>
        </w:tc>
        <w:tc>
          <w:tcPr>
            <w:tcW w:w="1985" w:type="dxa"/>
          </w:tcPr>
          <w:p w14:paraId="538CE3CE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4.03 (3.09-5.27) ***</w:t>
            </w:r>
          </w:p>
        </w:tc>
        <w:tc>
          <w:tcPr>
            <w:tcW w:w="2268" w:type="dxa"/>
          </w:tcPr>
          <w:p w14:paraId="5F0C257C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3.23 (2.44-4.29) ***</w:t>
            </w:r>
          </w:p>
        </w:tc>
        <w:tc>
          <w:tcPr>
            <w:tcW w:w="2835" w:type="dxa"/>
          </w:tcPr>
          <w:p w14:paraId="7006E31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1.96 (1.42-2.71) ***</w:t>
            </w:r>
          </w:p>
        </w:tc>
      </w:tr>
      <w:tr w:rsidR="00D3629A" w:rsidRPr="00685F73" w14:paraId="1F264BA0" w14:textId="77777777" w:rsidTr="004D769F">
        <w:tc>
          <w:tcPr>
            <w:tcW w:w="11766" w:type="dxa"/>
            <w:gridSpan w:val="6"/>
            <w:tcBorders>
              <w:top w:val="single" w:sz="4" w:space="0" w:color="auto"/>
              <w:bottom w:val="nil"/>
            </w:tcBorders>
          </w:tcPr>
          <w:p w14:paraId="5DB5B67A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Non-metabolic syndrome</w:t>
            </w:r>
          </w:p>
        </w:tc>
      </w:tr>
      <w:tr w:rsidR="00D3629A" w:rsidRPr="00685F73" w14:paraId="1BE77B57" w14:textId="77777777" w:rsidTr="004D769F">
        <w:tc>
          <w:tcPr>
            <w:tcW w:w="11766" w:type="dxa"/>
            <w:gridSpan w:val="6"/>
            <w:tcBorders>
              <w:top w:val="nil"/>
            </w:tcBorders>
          </w:tcPr>
          <w:p w14:paraId="1B3002C8" w14:textId="77777777" w:rsidR="00D3629A" w:rsidRPr="00685F73" w:rsidRDefault="00D3629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D3629A" w:rsidRPr="00685F73" w14:paraId="09C43570" w14:textId="77777777" w:rsidTr="004D769F">
        <w:tc>
          <w:tcPr>
            <w:tcW w:w="1249" w:type="dxa"/>
          </w:tcPr>
          <w:p w14:paraId="1A73736D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326" w:type="dxa"/>
          </w:tcPr>
          <w:p w14:paraId="5A1FE6A0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1134/30089</w:t>
            </w:r>
          </w:p>
        </w:tc>
        <w:tc>
          <w:tcPr>
            <w:tcW w:w="2103" w:type="dxa"/>
          </w:tcPr>
          <w:p w14:paraId="14DF73A6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1.96 (1.88-2.04) ***</w:t>
            </w:r>
          </w:p>
        </w:tc>
        <w:tc>
          <w:tcPr>
            <w:tcW w:w="1985" w:type="dxa"/>
          </w:tcPr>
          <w:p w14:paraId="5B6473E1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1.94 (1.83-2.05) ***</w:t>
            </w:r>
          </w:p>
        </w:tc>
        <w:tc>
          <w:tcPr>
            <w:tcW w:w="2268" w:type="dxa"/>
          </w:tcPr>
          <w:p w14:paraId="37BE7101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1.78 (1.68-1.90) ***</w:t>
            </w:r>
          </w:p>
        </w:tc>
        <w:tc>
          <w:tcPr>
            <w:tcW w:w="2835" w:type="dxa"/>
          </w:tcPr>
          <w:p w14:paraId="20020D48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1.64 (1.51-1.77) ***</w:t>
            </w:r>
          </w:p>
        </w:tc>
      </w:tr>
      <w:tr w:rsidR="00D3629A" w:rsidRPr="00685F73" w14:paraId="65B06DD1" w14:textId="77777777" w:rsidTr="004D769F">
        <w:tc>
          <w:tcPr>
            <w:tcW w:w="11766" w:type="dxa"/>
            <w:gridSpan w:val="6"/>
          </w:tcPr>
          <w:p w14:paraId="4742B898" w14:textId="77777777" w:rsidR="00D3629A" w:rsidRPr="00685F73" w:rsidRDefault="00D3629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D3629A" w:rsidRPr="00685F73" w14:paraId="20AF0A94" w14:textId="77777777" w:rsidTr="004D769F">
        <w:tc>
          <w:tcPr>
            <w:tcW w:w="1249" w:type="dxa"/>
          </w:tcPr>
          <w:p w14:paraId="3C71D985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326" w:type="dxa"/>
          </w:tcPr>
          <w:p w14:paraId="76B2A10C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341/15331</w:t>
            </w:r>
          </w:p>
        </w:tc>
        <w:tc>
          <w:tcPr>
            <w:tcW w:w="2103" w:type="dxa"/>
          </w:tcPr>
          <w:p w14:paraId="3DD9527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985" w:type="dxa"/>
          </w:tcPr>
          <w:p w14:paraId="553DFBBE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2268" w:type="dxa"/>
          </w:tcPr>
          <w:p w14:paraId="45EF97A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2835" w:type="dxa"/>
          </w:tcPr>
          <w:p w14:paraId="139A4754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D3629A" w:rsidRPr="00685F73" w14:paraId="27BE90E4" w14:textId="77777777" w:rsidTr="004D769F">
        <w:tc>
          <w:tcPr>
            <w:tcW w:w="1249" w:type="dxa"/>
          </w:tcPr>
          <w:p w14:paraId="763597EB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326" w:type="dxa"/>
          </w:tcPr>
          <w:p w14:paraId="01120F81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503/12648</w:t>
            </w:r>
          </w:p>
        </w:tc>
        <w:tc>
          <w:tcPr>
            <w:tcW w:w="2103" w:type="dxa"/>
          </w:tcPr>
          <w:p w14:paraId="2CE98887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1.91 (1.66-2.19) ***</w:t>
            </w:r>
          </w:p>
        </w:tc>
        <w:tc>
          <w:tcPr>
            <w:tcW w:w="1985" w:type="dxa"/>
          </w:tcPr>
          <w:p w14:paraId="16277385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1.89 (1.63-2.19) ***</w:t>
            </w:r>
          </w:p>
        </w:tc>
        <w:tc>
          <w:tcPr>
            <w:tcW w:w="2268" w:type="dxa"/>
          </w:tcPr>
          <w:p w14:paraId="02877772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1.71 (1.46-2.00) ***</w:t>
            </w:r>
          </w:p>
        </w:tc>
        <w:tc>
          <w:tcPr>
            <w:tcW w:w="2835" w:type="dxa"/>
          </w:tcPr>
          <w:p w14:paraId="21FDFC23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1.59 (1.33-1.89) ***</w:t>
            </w:r>
          </w:p>
        </w:tc>
      </w:tr>
      <w:tr w:rsidR="00D3629A" w:rsidRPr="00685F73" w14:paraId="43A11C5D" w14:textId="77777777" w:rsidTr="004D769F">
        <w:tc>
          <w:tcPr>
            <w:tcW w:w="1249" w:type="dxa"/>
          </w:tcPr>
          <w:p w14:paraId="54C93635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326" w:type="dxa"/>
          </w:tcPr>
          <w:p w14:paraId="46317A5D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290/2110</w:t>
            </w:r>
          </w:p>
        </w:tc>
        <w:tc>
          <w:tcPr>
            <w:tcW w:w="2103" w:type="dxa"/>
          </w:tcPr>
          <w:p w14:paraId="7330218A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7.10 (6.07-8.31) ***</w:t>
            </w:r>
          </w:p>
        </w:tc>
        <w:tc>
          <w:tcPr>
            <w:tcW w:w="1985" w:type="dxa"/>
          </w:tcPr>
          <w:p w14:paraId="1883B095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6.01 (5.05-7.16) ***</w:t>
            </w:r>
          </w:p>
        </w:tc>
        <w:tc>
          <w:tcPr>
            <w:tcW w:w="2268" w:type="dxa"/>
          </w:tcPr>
          <w:p w14:paraId="0F1A0AF1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4.81 (3.97-5.84) ***</w:t>
            </w:r>
          </w:p>
        </w:tc>
        <w:tc>
          <w:tcPr>
            <w:tcW w:w="2835" w:type="dxa"/>
          </w:tcPr>
          <w:p w14:paraId="7522659D" w14:textId="77777777" w:rsidR="00D3629A" w:rsidRPr="00685F73" w:rsidRDefault="00D3629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3.53 (2.80-4.46) ***</w:t>
            </w:r>
          </w:p>
        </w:tc>
      </w:tr>
    </w:tbl>
    <w:p w14:paraId="16C9FE05" w14:textId="77777777" w:rsidR="00D3629A" w:rsidRPr="00685F73" w:rsidRDefault="00D3629A" w:rsidP="00D3629A">
      <w:pPr>
        <w:rPr>
          <w:rFonts w:ascii="Arial" w:hAnsi="Arial" w:cs="Arial"/>
        </w:rPr>
      </w:pPr>
      <w:r w:rsidRPr="00685F73">
        <w:rPr>
          <w:rFonts w:ascii="Arial" w:hAnsi="Arial" w:cs="Arial"/>
        </w:rPr>
        <w:t>Model 1: age, gender and body mass index.</w:t>
      </w:r>
    </w:p>
    <w:p w14:paraId="5E22BE50" w14:textId="77777777" w:rsidR="00D3629A" w:rsidRPr="00685F73" w:rsidRDefault="00D3629A" w:rsidP="00D3629A">
      <w:pPr>
        <w:rPr>
          <w:rFonts w:ascii="Arial" w:hAnsi="Arial" w:cs="Arial"/>
        </w:rPr>
      </w:pPr>
      <w:r w:rsidRPr="00685F73">
        <w:rPr>
          <w:rFonts w:ascii="Arial" w:hAnsi="Arial" w:cs="Arial"/>
        </w:rPr>
        <w:t>Model 2: age, gender, body mass index, education, race, smoking and alcohol use.</w:t>
      </w:r>
    </w:p>
    <w:p w14:paraId="75EBDB40" w14:textId="77777777" w:rsidR="00D3629A" w:rsidRPr="00685F73" w:rsidRDefault="00D3629A" w:rsidP="00D3629A">
      <w:pPr>
        <w:rPr>
          <w:rFonts w:ascii="Arial" w:hAnsi="Arial" w:cs="Arial"/>
        </w:rPr>
      </w:pPr>
      <w:r w:rsidRPr="00685F73">
        <w:rPr>
          <w:rFonts w:ascii="Arial" w:hAnsi="Arial" w:cs="Arial"/>
        </w:rPr>
        <w:t xml:space="preserve">Model 3: age, gender, body mass index, education, race, smoking, alcohol use, creatinine, fasting total cholesterol, hypertension, coronary heart disease, diabetes and stroke. </w:t>
      </w:r>
    </w:p>
    <w:p w14:paraId="74471E6F" w14:textId="77777777" w:rsidR="00D3629A" w:rsidRPr="00685F73" w:rsidRDefault="00D3629A" w:rsidP="00D3629A">
      <w:pPr>
        <w:rPr>
          <w:rFonts w:ascii="Arial" w:hAnsi="Arial" w:cs="Arial"/>
        </w:rPr>
      </w:pPr>
      <w:r w:rsidRPr="00685F73">
        <w:rPr>
          <w:rFonts w:ascii="Arial" w:hAnsi="Arial" w:cs="Arial"/>
        </w:rPr>
        <w:t>***</w:t>
      </w:r>
      <w:r w:rsidRPr="00010C88">
        <w:rPr>
          <w:rFonts w:ascii="Arial" w:hAnsi="Arial" w:cs="Arial"/>
          <w:i/>
          <w:iCs/>
        </w:rPr>
        <w:t xml:space="preserve"> </w:t>
      </w:r>
      <w:r w:rsidRPr="00685F73">
        <w:rPr>
          <w:rFonts w:ascii="Arial" w:hAnsi="Arial" w:cs="Arial"/>
          <w:i/>
          <w:iCs/>
        </w:rPr>
        <w:t>P</w:t>
      </w:r>
      <w:r w:rsidRPr="00685F73">
        <w:rPr>
          <w:rFonts w:ascii="Arial" w:hAnsi="Arial" w:cs="Arial"/>
        </w:rPr>
        <w:t xml:space="preserve"> &lt; 0.001</w:t>
      </w:r>
    </w:p>
    <w:p w14:paraId="799EB29C" w14:textId="77777777" w:rsidR="00D3629A" w:rsidRDefault="00D3629A" w:rsidP="00D3629A"/>
    <w:p w14:paraId="4DD082AE" w14:textId="66EA0373" w:rsidR="00D37CF2" w:rsidRPr="006B676A" w:rsidRDefault="00D37CF2" w:rsidP="00D37CF2">
      <w:pPr>
        <w:pStyle w:val="a8"/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</w:pPr>
      <w:r w:rsidRPr="00797E55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 xml:space="preserve">Table S2 </w:t>
      </w:r>
      <w:r w:rsidR="006B676A">
        <w:rPr>
          <w:rFonts w:ascii="Arial" w:eastAsiaTheme="minorEastAsia" w:hAnsi="Arial" w:cs="Arial" w:hint="eastAsia"/>
          <w:sz w:val="22"/>
          <w:szCs w:val="24"/>
          <w14:ligatures w14:val="standardContextual"/>
        </w:rPr>
        <w:t>：</w:t>
      </w:r>
      <w:r w:rsidR="006B676A" w:rsidRPr="006B676A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>Association of Frailty Score and Metabolic Syndrome with All-Cause Mortality in Individuals Under 60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4"/>
        <w:gridCol w:w="1379"/>
        <w:gridCol w:w="1486"/>
        <w:gridCol w:w="1379"/>
        <w:gridCol w:w="1379"/>
        <w:gridCol w:w="1409"/>
      </w:tblGrid>
      <w:tr w:rsidR="00D37CF2" w:rsidRPr="00685F73" w14:paraId="1075889F" w14:textId="77777777" w:rsidTr="004D769F">
        <w:trPr>
          <w:trHeight w:val="653"/>
        </w:trPr>
        <w:tc>
          <w:tcPr>
            <w:tcW w:w="1666" w:type="dxa"/>
            <w:tcBorders>
              <w:top w:val="single" w:sz="4" w:space="0" w:color="auto"/>
            </w:tcBorders>
          </w:tcPr>
          <w:p w14:paraId="533234B0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lastRenderedPageBreak/>
              <w:t>Variable</w:t>
            </w:r>
          </w:p>
        </w:tc>
        <w:tc>
          <w:tcPr>
            <w:tcW w:w="3333" w:type="dxa"/>
            <w:gridSpan w:val="2"/>
            <w:tcBorders>
              <w:top w:val="single" w:sz="4" w:space="0" w:color="auto"/>
            </w:tcBorders>
          </w:tcPr>
          <w:p w14:paraId="481C17DB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Event/total</w: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</w:tcBorders>
          </w:tcPr>
          <w:p w14:paraId="78CC172E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HR(95%CI)</w:t>
            </w:r>
          </w:p>
        </w:tc>
        <w:tc>
          <w:tcPr>
            <w:tcW w:w="1667" w:type="dxa"/>
            <w:tcBorders>
              <w:top w:val="single" w:sz="4" w:space="0" w:color="auto"/>
            </w:tcBorders>
          </w:tcPr>
          <w:p w14:paraId="48A22BC2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 for interaction</w:t>
            </w:r>
          </w:p>
        </w:tc>
      </w:tr>
      <w:tr w:rsidR="00D37CF2" w:rsidRPr="00685F73" w14:paraId="0CDE48D3" w14:textId="77777777" w:rsidTr="004D769F">
        <w:trPr>
          <w:trHeight w:val="966"/>
        </w:trPr>
        <w:tc>
          <w:tcPr>
            <w:tcW w:w="1666" w:type="dxa"/>
            <w:tcBorders>
              <w:bottom w:val="single" w:sz="4" w:space="0" w:color="auto"/>
            </w:tcBorders>
          </w:tcPr>
          <w:p w14:paraId="0806F8C2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14:paraId="0E81D869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Metabolic syndrome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2657F4E2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Non-metabolic syndrome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175A598C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Metabolic syndrome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002A025E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Non-metabolic syndrome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66A96D98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D37CF2" w:rsidRPr="00685F73" w14:paraId="00C638D9" w14:textId="77777777" w:rsidTr="004D769F">
        <w:trPr>
          <w:trHeight w:val="331"/>
        </w:trPr>
        <w:tc>
          <w:tcPr>
            <w:tcW w:w="8334" w:type="dxa"/>
            <w:gridSpan w:val="5"/>
            <w:tcBorders>
              <w:top w:val="single" w:sz="4" w:space="0" w:color="auto"/>
            </w:tcBorders>
          </w:tcPr>
          <w:p w14:paraId="469C7808" w14:textId="77777777" w:rsidR="00D37CF2" w:rsidRPr="00685F73" w:rsidRDefault="00D37CF2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  <w:tc>
          <w:tcPr>
            <w:tcW w:w="1667" w:type="dxa"/>
            <w:vMerge w:val="restart"/>
            <w:tcBorders>
              <w:top w:val="single" w:sz="4" w:space="0" w:color="auto"/>
            </w:tcBorders>
          </w:tcPr>
          <w:p w14:paraId="7BB59947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0.001</w:t>
            </w:r>
          </w:p>
        </w:tc>
      </w:tr>
      <w:tr w:rsidR="00D37CF2" w:rsidRPr="00685F73" w14:paraId="475FC016" w14:textId="77777777" w:rsidTr="004D769F">
        <w:trPr>
          <w:trHeight w:val="644"/>
        </w:trPr>
        <w:tc>
          <w:tcPr>
            <w:tcW w:w="1666" w:type="dxa"/>
            <w:tcBorders>
              <w:bottom w:val="single" w:sz="4" w:space="0" w:color="auto"/>
            </w:tcBorders>
          </w:tcPr>
          <w:p w14:paraId="4F7FA0A4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14:paraId="6E429C2D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594/8244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0C6E6589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1134/30089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0239DD90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1.31 (1.19-1.43) ***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00F597E9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1.64 (1.51-1.77) ***</w:t>
            </w:r>
          </w:p>
        </w:tc>
        <w:tc>
          <w:tcPr>
            <w:tcW w:w="1667" w:type="dxa"/>
            <w:vMerge/>
            <w:tcBorders>
              <w:bottom w:val="single" w:sz="4" w:space="0" w:color="auto"/>
            </w:tcBorders>
          </w:tcPr>
          <w:p w14:paraId="68D17AC5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D37CF2" w:rsidRPr="00685F73" w14:paraId="37D3183C" w14:textId="77777777" w:rsidTr="004D769F">
        <w:trPr>
          <w:trHeight w:val="322"/>
        </w:trPr>
        <w:tc>
          <w:tcPr>
            <w:tcW w:w="8334" w:type="dxa"/>
            <w:gridSpan w:val="5"/>
            <w:tcBorders>
              <w:top w:val="single" w:sz="4" w:space="0" w:color="auto"/>
            </w:tcBorders>
          </w:tcPr>
          <w:p w14:paraId="3F58E1A3" w14:textId="77777777" w:rsidR="00D37CF2" w:rsidRPr="00685F73" w:rsidRDefault="00D37CF2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  <w:tc>
          <w:tcPr>
            <w:tcW w:w="1667" w:type="dxa"/>
            <w:vMerge w:val="restart"/>
            <w:tcBorders>
              <w:top w:val="single" w:sz="4" w:space="0" w:color="auto"/>
            </w:tcBorders>
          </w:tcPr>
          <w:p w14:paraId="4FD4F54B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0.037</w:t>
            </w:r>
          </w:p>
        </w:tc>
      </w:tr>
      <w:tr w:rsidR="00D37CF2" w:rsidRPr="00685F73" w14:paraId="39CF4B0F" w14:textId="77777777" w:rsidTr="004D769F">
        <w:trPr>
          <w:trHeight w:val="331"/>
        </w:trPr>
        <w:tc>
          <w:tcPr>
            <w:tcW w:w="1666" w:type="dxa"/>
          </w:tcPr>
          <w:p w14:paraId="38559568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666" w:type="dxa"/>
          </w:tcPr>
          <w:p w14:paraId="465187EE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81/2343</w:t>
            </w:r>
          </w:p>
        </w:tc>
        <w:tc>
          <w:tcPr>
            <w:tcW w:w="1667" w:type="dxa"/>
          </w:tcPr>
          <w:p w14:paraId="40D88470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341/15331</w:t>
            </w:r>
          </w:p>
        </w:tc>
        <w:tc>
          <w:tcPr>
            <w:tcW w:w="1667" w:type="dxa"/>
          </w:tcPr>
          <w:p w14:paraId="4D5D8165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67" w:type="dxa"/>
          </w:tcPr>
          <w:p w14:paraId="1739EF30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67" w:type="dxa"/>
            <w:vMerge/>
          </w:tcPr>
          <w:p w14:paraId="2499C2B4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D37CF2" w:rsidRPr="00685F73" w14:paraId="7D0CF541" w14:textId="77777777" w:rsidTr="004D769F">
        <w:trPr>
          <w:trHeight w:val="644"/>
        </w:trPr>
        <w:tc>
          <w:tcPr>
            <w:tcW w:w="1666" w:type="dxa"/>
          </w:tcPr>
          <w:p w14:paraId="607F45DB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666" w:type="dxa"/>
          </w:tcPr>
          <w:p w14:paraId="0DA7C05F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245/4254</w:t>
            </w:r>
          </w:p>
        </w:tc>
        <w:tc>
          <w:tcPr>
            <w:tcW w:w="1667" w:type="dxa"/>
          </w:tcPr>
          <w:p w14:paraId="778BBFDF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503/12648</w:t>
            </w:r>
          </w:p>
        </w:tc>
        <w:tc>
          <w:tcPr>
            <w:tcW w:w="1667" w:type="dxa"/>
          </w:tcPr>
          <w:p w14:paraId="474CB32A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1.21 (0.91-1.61)</w:t>
            </w:r>
          </w:p>
        </w:tc>
        <w:tc>
          <w:tcPr>
            <w:tcW w:w="1667" w:type="dxa"/>
          </w:tcPr>
          <w:p w14:paraId="6482347D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1.59 (1.33-1.89) ***</w:t>
            </w:r>
          </w:p>
        </w:tc>
        <w:tc>
          <w:tcPr>
            <w:tcW w:w="1667" w:type="dxa"/>
            <w:vMerge/>
          </w:tcPr>
          <w:p w14:paraId="72247E44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D37CF2" w:rsidRPr="00685F73" w14:paraId="0EF50490" w14:textId="77777777" w:rsidTr="004D769F">
        <w:trPr>
          <w:trHeight w:val="653"/>
        </w:trPr>
        <w:tc>
          <w:tcPr>
            <w:tcW w:w="1666" w:type="dxa"/>
            <w:tcBorders>
              <w:bottom w:val="single" w:sz="4" w:space="0" w:color="auto"/>
            </w:tcBorders>
          </w:tcPr>
          <w:p w14:paraId="7529B6DF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14:paraId="5C597761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268/1647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6F45B381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290/2110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600451F3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1.96 (1.42-2.71) ***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20C8BB4F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3.53 (2.80-4.46) ***</w:t>
            </w:r>
          </w:p>
        </w:tc>
        <w:tc>
          <w:tcPr>
            <w:tcW w:w="1667" w:type="dxa"/>
            <w:vMerge/>
            <w:tcBorders>
              <w:bottom w:val="single" w:sz="4" w:space="0" w:color="auto"/>
            </w:tcBorders>
          </w:tcPr>
          <w:p w14:paraId="4FC68BFB" w14:textId="77777777" w:rsidR="00D37CF2" w:rsidRPr="00685F73" w:rsidRDefault="00D37CF2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14:paraId="68BCBCC3" w14:textId="77777777" w:rsidR="00D37CF2" w:rsidRPr="00685F73" w:rsidRDefault="00D37CF2" w:rsidP="00D37CF2">
      <w:pPr>
        <w:rPr>
          <w:rFonts w:ascii="Arial" w:hAnsi="Arial" w:cs="Arial"/>
        </w:rPr>
      </w:pPr>
      <w:r w:rsidRPr="00685F73">
        <w:rPr>
          <w:rFonts w:ascii="Arial" w:hAnsi="Arial" w:cs="Arial"/>
        </w:rPr>
        <w:t>Model 3: age, gender, body mass index, education, race, smoking, alcohol use, creatinine, fasting total cholesterol, hypertension, coronary heart disease, diabetes and stroke. ***</w:t>
      </w:r>
      <w:r w:rsidRPr="00301ED9">
        <w:rPr>
          <w:rFonts w:ascii="Arial" w:hAnsi="Arial" w:cs="Arial"/>
          <w:i/>
          <w:iCs/>
        </w:rPr>
        <w:t xml:space="preserve"> </w:t>
      </w:r>
      <w:r w:rsidRPr="00685F73">
        <w:rPr>
          <w:rFonts w:ascii="Arial" w:hAnsi="Arial" w:cs="Arial"/>
          <w:i/>
          <w:iCs/>
        </w:rPr>
        <w:t>P</w:t>
      </w:r>
      <w:r w:rsidRPr="00685F73">
        <w:rPr>
          <w:rFonts w:ascii="Arial" w:hAnsi="Arial" w:cs="Arial"/>
        </w:rPr>
        <w:t xml:space="preserve"> &lt; 0.001</w:t>
      </w:r>
    </w:p>
    <w:p w14:paraId="6849354D" w14:textId="1073F6B6" w:rsidR="006B676A" w:rsidRPr="00797E55" w:rsidRDefault="006B676A" w:rsidP="006B676A">
      <w:pPr>
        <w:pStyle w:val="a8"/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</w:pPr>
      <w:r w:rsidRPr="00797E55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 xml:space="preserve">Table S3 </w:t>
      </w:r>
      <w:r>
        <w:rPr>
          <w:rFonts w:ascii="Arial" w:eastAsiaTheme="minorEastAsia" w:hAnsi="Arial" w:cs="Arial" w:hint="eastAsia"/>
          <w:b/>
          <w:bCs/>
          <w:sz w:val="22"/>
          <w:szCs w:val="24"/>
          <w14:ligatures w14:val="standardContextual"/>
        </w:rPr>
        <w:t>：</w:t>
      </w:r>
      <w:r w:rsidRPr="006B676A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 xml:space="preserve">Association of Frailty Score and Metabolic Syndrome with All-Cause Mortality in </w:t>
      </w:r>
      <w:r w:rsidRPr="00D37CF2">
        <w:rPr>
          <w:rFonts w:ascii="Arial" w:hAnsi="Arial" w:cs="Arial"/>
          <w:b/>
          <w:bCs/>
        </w:rPr>
        <w:t>Females</w:t>
      </w:r>
      <w:r w:rsidRPr="006B676A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 xml:space="preserve"> Under 60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9"/>
        <w:gridCol w:w="1639"/>
        <w:gridCol w:w="1314"/>
        <w:gridCol w:w="1304"/>
        <w:gridCol w:w="1304"/>
        <w:gridCol w:w="1306"/>
      </w:tblGrid>
      <w:tr w:rsidR="006B676A" w:rsidRPr="00685F73" w14:paraId="07779838" w14:textId="77777777" w:rsidTr="004D769F">
        <w:trPr>
          <w:trHeight w:val="310"/>
        </w:trPr>
        <w:tc>
          <w:tcPr>
            <w:tcW w:w="1787" w:type="dxa"/>
            <w:vMerge w:val="restart"/>
            <w:tcBorders>
              <w:top w:val="single" w:sz="4" w:space="0" w:color="auto"/>
            </w:tcBorders>
          </w:tcPr>
          <w:p w14:paraId="5B8EC40E" w14:textId="77777777" w:rsidR="006B676A" w:rsidRPr="00685F73" w:rsidRDefault="006B676A" w:rsidP="004D76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Variable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</w:tcBorders>
          </w:tcPr>
          <w:p w14:paraId="0F043B4F" w14:textId="77777777" w:rsidR="006B676A" w:rsidRPr="00685F73" w:rsidRDefault="006B676A" w:rsidP="004D76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Event/total</w:t>
            </w:r>
          </w:p>
        </w:tc>
        <w:tc>
          <w:tcPr>
            <w:tcW w:w="67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064009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HR (95%CI)</w:t>
            </w:r>
          </w:p>
        </w:tc>
      </w:tr>
      <w:tr w:rsidR="006B676A" w:rsidRPr="00685F73" w14:paraId="36BA4FB6" w14:textId="77777777" w:rsidTr="004D769F">
        <w:trPr>
          <w:trHeight w:val="144"/>
        </w:trPr>
        <w:tc>
          <w:tcPr>
            <w:tcW w:w="1787" w:type="dxa"/>
            <w:vMerge/>
            <w:tcBorders>
              <w:bottom w:val="single" w:sz="4" w:space="0" w:color="auto"/>
            </w:tcBorders>
          </w:tcPr>
          <w:p w14:paraId="12175D6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848" w:type="dxa"/>
            <w:vMerge/>
            <w:tcBorders>
              <w:bottom w:val="single" w:sz="4" w:space="0" w:color="auto"/>
            </w:tcBorders>
          </w:tcPr>
          <w:p w14:paraId="2566458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5F8720F7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0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5E088F67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1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09723CE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2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7E98607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3</w:t>
            </w:r>
          </w:p>
        </w:tc>
      </w:tr>
      <w:tr w:rsidR="006B676A" w:rsidRPr="00685F73" w14:paraId="61C360A4" w14:textId="77777777" w:rsidTr="004D769F">
        <w:trPr>
          <w:trHeight w:val="310"/>
        </w:trPr>
        <w:tc>
          <w:tcPr>
            <w:tcW w:w="10419" w:type="dxa"/>
            <w:gridSpan w:val="6"/>
            <w:tcBorders>
              <w:top w:val="single" w:sz="4" w:space="0" w:color="auto"/>
              <w:bottom w:val="nil"/>
            </w:tcBorders>
          </w:tcPr>
          <w:p w14:paraId="2490CAD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All population</w:t>
            </w:r>
          </w:p>
        </w:tc>
      </w:tr>
      <w:tr w:rsidR="006B676A" w:rsidRPr="00685F73" w14:paraId="298DEC7D" w14:textId="77777777" w:rsidTr="004D769F">
        <w:trPr>
          <w:trHeight w:val="310"/>
        </w:trPr>
        <w:tc>
          <w:tcPr>
            <w:tcW w:w="10419" w:type="dxa"/>
            <w:gridSpan w:val="6"/>
            <w:tcBorders>
              <w:top w:val="nil"/>
            </w:tcBorders>
          </w:tcPr>
          <w:p w14:paraId="1F5F640C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6B676A" w:rsidRPr="00685F73" w14:paraId="2F16D3AA" w14:textId="77777777" w:rsidTr="004D769F">
        <w:trPr>
          <w:trHeight w:val="941"/>
        </w:trPr>
        <w:tc>
          <w:tcPr>
            <w:tcW w:w="1787" w:type="dxa"/>
          </w:tcPr>
          <w:p w14:paraId="44B63FD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848" w:type="dxa"/>
          </w:tcPr>
          <w:p w14:paraId="1EBCF3E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4164/28891</w:t>
            </w:r>
          </w:p>
        </w:tc>
        <w:tc>
          <w:tcPr>
            <w:tcW w:w="1695" w:type="dxa"/>
          </w:tcPr>
          <w:p w14:paraId="51E6A17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1.90 (1.86-1.94) ***</w:t>
            </w:r>
          </w:p>
        </w:tc>
        <w:tc>
          <w:tcPr>
            <w:tcW w:w="1695" w:type="dxa"/>
          </w:tcPr>
          <w:p w14:paraId="17CE22D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1.54 (1.50-1.58) ***</w:t>
            </w:r>
          </w:p>
        </w:tc>
        <w:tc>
          <w:tcPr>
            <w:tcW w:w="1695" w:type="dxa"/>
          </w:tcPr>
          <w:p w14:paraId="5A1A3657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1.50 (1.46-1.55) ***</w:t>
            </w:r>
          </w:p>
        </w:tc>
        <w:tc>
          <w:tcPr>
            <w:tcW w:w="1695" w:type="dxa"/>
          </w:tcPr>
          <w:p w14:paraId="3AA38AF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1.41 (1.36-1.47) ***</w:t>
            </w:r>
          </w:p>
        </w:tc>
      </w:tr>
      <w:tr w:rsidR="006B676A" w:rsidRPr="00685F73" w14:paraId="64519C93" w14:textId="77777777" w:rsidTr="004D769F">
        <w:trPr>
          <w:trHeight w:val="310"/>
        </w:trPr>
        <w:tc>
          <w:tcPr>
            <w:tcW w:w="10419" w:type="dxa"/>
            <w:gridSpan w:val="6"/>
          </w:tcPr>
          <w:p w14:paraId="19C2E180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6B676A" w:rsidRPr="00685F73" w14:paraId="69BBC05F" w14:textId="77777777" w:rsidTr="004D769F">
        <w:trPr>
          <w:trHeight w:val="310"/>
        </w:trPr>
        <w:tc>
          <w:tcPr>
            <w:tcW w:w="1787" w:type="dxa"/>
          </w:tcPr>
          <w:p w14:paraId="29F0B2A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848" w:type="dxa"/>
          </w:tcPr>
          <w:p w14:paraId="1201B4A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554/9317</w:t>
            </w:r>
          </w:p>
        </w:tc>
        <w:tc>
          <w:tcPr>
            <w:tcW w:w="1695" w:type="dxa"/>
          </w:tcPr>
          <w:p w14:paraId="667C9FF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5612C2F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28CF5D7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3640A9B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6B676A" w:rsidRPr="00685F73" w14:paraId="1F6B3866" w14:textId="77777777" w:rsidTr="004D769F">
        <w:trPr>
          <w:trHeight w:val="941"/>
        </w:trPr>
        <w:tc>
          <w:tcPr>
            <w:tcW w:w="1787" w:type="dxa"/>
          </w:tcPr>
          <w:p w14:paraId="62CFF61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848" w:type="dxa"/>
          </w:tcPr>
          <w:p w14:paraId="5F21D58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1825/14323</w:t>
            </w:r>
          </w:p>
        </w:tc>
        <w:tc>
          <w:tcPr>
            <w:tcW w:w="1695" w:type="dxa"/>
          </w:tcPr>
          <w:p w14:paraId="3009AD2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2.36 (2.15-2.60) ***</w:t>
            </w:r>
          </w:p>
        </w:tc>
        <w:tc>
          <w:tcPr>
            <w:tcW w:w="1695" w:type="dxa"/>
          </w:tcPr>
          <w:p w14:paraId="7E45915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1.60 (1.44-1.77) ***</w:t>
            </w:r>
          </w:p>
        </w:tc>
        <w:tc>
          <w:tcPr>
            <w:tcW w:w="1695" w:type="dxa"/>
          </w:tcPr>
          <w:p w14:paraId="4DE538A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1.57 (1.41-1.75) ***</w:t>
            </w:r>
          </w:p>
        </w:tc>
        <w:tc>
          <w:tcPr>
            <w:tcW w:w="1695" w:type="dxa"/>
          </w:tcPr>
          <w:p w14:paraId="6DBA4EB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1.45 (1.29-1.62) ***</w:t>
            </w:r>
          </w:p>
        </w:tc>
      </w:tr>
      <w:tr w:rsidR="006B676A" w:rsidRPr="00685F73" w14:paraId="62E38400" w14:textId="77777777" w:rsidTr="004D769F">
        <w:trPr>
          <w:trHeight w:val="941"/>
        </w:trPr>
        <w:tc>
          <w:tcPr>
            <w:tcW w:w="1787" w:type="dxa"/>
            <w:tcBorders>
              <w:bottom w:val="single" w:sz="4" w:space="0" w:color="auto"/>
            </w:tcBorders>
          </w:tcPr>
          <w:p w14:paraId="6F5F5A39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38152D4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1785/5251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1F75C37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8.11 (7.37-8.92) ***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03D9B169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3.65 (3.27-4.07) ***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5177CD8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3.39 (3.01-3.81) ***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7C15943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2.63 (2.31-3.01) ***</w:t>
            </w:r>
          </w:p>
        </w:tc>
      </w:tr>
      <w:tr w:rsidR="006B676A" w:rsidRPr="00685F73" w14:paraId="755A46C4" w14:textId="77777777" w:rsidTr="004D769F">
        <w:trPr>
          <w:trHeight w:val="310"/>
        </w:trPr>
        <w:tc>
          <w:tcPr>
            <w:tcW w:w="10419" w:type="dxa"/>
            <w:gridSpan w:val="6"/>
            <w:tcBorders>
              <w:top w:val="single" w:sz="4" w:space="0" w:color="auto"/>
              <w:bottom w:val="nil"/>
            </w:tcBorders>
          </w:tcPr>
          <w:p w14:paraId="4D4BF09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Metabolic syndrome</w:t>
            </w:r>
          </w:p>
        </w:tc>
      </w:tr>
      <w:tr w:rsidR="006B676A" w:rsidRPr="00685F73" w14:paraId="47FE96F5" w14:textId="77777777" w:rsidTr="004D769F">
        <w:trPr>
          <w:trHeight w:val="310"/>
        </w:trPr>
        <w:tc>
          <w:tcPr>
            <w:tcW w:w="10419" w:type="dxa"/>
            <w:gridSpan w:val="6"/>
            <w:tcBorders>
              <w:top w:val="nil"/>
            </w:tcBorders>
          </w:tcPr>
          <w:p w14:paraId="2359D2F4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6B676A" w:rsidRPr="00685F73" w14:paraId="45E6E3C9" w14:textId="77777777" w:rsidTr="004D769F">
        <w:trPr>
          <w:trHeight w:val="941"/>
        </w:trPr>
        <w:tc>
          <w:tcPr>
            <w:tcW w:w="1787" w:type="dxa"/>
          </w:tcPr>
          <w:p w14:paraId="0CF2175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848" w:type="dxa"/>
          </w:tcPr>
          <w:p w14:paraId="3E751787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1694/8727</w:t>
            </w:r>
          </w:p>
        </w:tc>
        <w:tc>
          <w:tcPr>
            <w:tcW w:w="1695" w:type="dxa"/>
          </w:tcPr>
          <w:p w14:paraId="2D146A1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1.66 (1.60-1.72) ***</w:t>
            </w:r>
          </w:p>
        </w:tc>
        <w:tc>
          <w:tcPr>
            <w:tcW w:w="1695" w:type="dxa"/>
          </w:tcPr>
          <w:p w14:paraId="0337ACBC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1.47 (1.42-1.53) ***</w:t>
            </w:r>
          </w:p>
        </w:tc>
        <w:tc>
          <w:tcPr>
            <w:tcW w:w="1695" w:type="dxa"/>
          </w:tcPr>
          <w:p w14:paraId="09EA65B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1.45 (1.39-1.51) ***</w:t>
            </w:r>
          </w:p>
        </w:tc>
        <w:tc>
          <w:tcPr>
            <w:tcW w:w="1695" w:type="dxa"/>
          </w:tcPr>
          <w:p w14:paraId="004DDB6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1.36 (1.29-1.43) ***</w:t>
            </w:r>
          </w:p>
        </w:tc>
      </w:tr>
      <w:tr w:rsidR="006B676A" w:rsidRPr="00685F73" w14:paraId="118E0705" w14:textId="77777777" w:rsidTr="004D769F">
        <w:trPr>
          <w:trHeight w:val="310"/>
        </w:trPr>
        <w:tc>
          <w:tcPr>
            <w:tcW w:w="10419" w:type="dxa"/>
            <w:gridSpan w:val="6"/>
          </w:tcPr>
          <w:p w14:paraId="45BD7DC0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6B676A" w:rsidRPr="00685F73" w14:paraId="71744B68" w14:textId="77777777" w:rsidTr="004D769F">
        <w:trPr>
          <w:trHeight w:val="319"/>
        </w:trPr>
        <w:tc>
          <w:tcPr>
            <w:tcW w:w="1787" w:type="dxa"/>
          </w:tcPr>
          <w:p w14:paraId="10AFFD3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848" w:type="dxa"/>
          </w:tcPr>
          <w:p w14:paraId="4A9316B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135/1460</w:t>
            </w:r>
          </w:p>
        </w:tc>
        <w:tc>
          <w:tcPr>
            <w:tcW w:w="1695" w:type="dxa"/>
          </w:tcPr>
          <w:p w14:paraId="07DBCA4C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15EC683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29674FC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7B6BCBB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6B676A" w:rsidRPr="00685F73" w14:paraId="3FFA9F8A" w14:textId="77777777" w:rsidTr="004D769F">
        <w:trPr>
          <w:trHeight w:val="932"/>
        </w:trPr>
        <w:tc>
          <w:tcPr>
            <w:tcW w:w="1787" w:type="dxa"/>
          </w:tcPr>
          <w:p w14:paraId="157DB9B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lastRenderedPageBreak/>
              <w:t>Prefrail</w:t>
            </w:r>
          </w:p>
        </w:tc>
        <w:tc>
          <w:tcPr>
            <w:tcW w:w="1848" w:type="dxa"/>
          </w:tcPr>
          <w:p w14:paraId="134A485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703/4612</w:t>
            </w:r>
          </w:p>
        </w:tc>
        <w:tc>
          <w:tcPr>
            <w:tcW w:w="1695" w:type="dxa"/>
          </w:tcPr>
          <w:p w14:paraId="23C7226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1.87 (1.56-2.25) ***</w:t>
            </w:r>
          </w:p>
        </w:tc>
        <w:tc>
          <w:tcPr>
            <w:tcW w:w="1695" w:type="dxa"/>
          </w:tcPr>
          <w:p w14:paraId="297FA49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1.31 (1.09-1.58) **</w:t>
            </w:r>
          </w:p>
        </w:tc>
        <w:tc>
          <w:tcPr>
            <w:tcW w:w="1695" w:type="dxa"/>
          </w:tcPr>
          <w:p w14:paraId="20DAAA5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1.28 (1.06-1.55) *</w:t>
            </w:r>
          </w:p>
        </w:tc>
        <w:tc>
          <w:tcPr>
            <w:tcW w:w="1695" w:type="dxa"/>
          </w:tcPr>
          <w:p w14:paraId="7FC4E7B9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1.16 (0.95-1.41)</w:t>
            </w:r>
          </w:p>
        </w:tc>
      </w:tr>
      <w:tr w:rsidR="006B676A" w:rsidRPr="00685F73" w14:paraId="5EEAA953" w14:textId="77777777" w:rsidTr="004D769F">
        <w:trPr>
          <w:trHeight w:val="941"/>
        </w:trPr>
        <w:tc>
          <w:tcPr>
            <w:tcW w:w="1787" w:type="dxa"/>
          </w:tcPr>
          <w:p w14:paraId="0CC74A6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848" w:type="dxa"/>
          </w:tcPr>
          <w:p w14:paraId="547D052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856/2655</w:t>
            </w:r>
          </w:p>
        </w:tc>
        <w:tc>
          <w:tcPr>
            <w:tcW w:w="1695" w:type="dxa"/>
          </w:tcPr>
          <w:p w14:paraId="5B3BF04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4.92 (4.10-5.91) ***</w:t>
            </w:r>
          </w:p>
        </w:tc>
        <w:tc>
          <w:tcPr>
            <w:tcW w:w="1695" w:type="dxa"/>
          </w:tcPr>
          <w:p w14:paraId="257CB8D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3.00 (2.50-3.62) ***</w:t>
            </w:r>
          </w:p>
        </w:tc>
        <w:tc>
          <w:tcPr>
            <w:tcW w:w="1695" w:type="dxa"/>
          </w:tcPr>
          <w:p w14:paraId="3CCBF80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2.82 (2.33-3.43) ***</w:t>
            </w:r>
          </w:p>
        </w:tc>
        <w:tc>
          <w:tcPr>
            <w:tcW w:w="1695" w:type="dxa"/>
          </w:tcPr>
          <w:p w14:paraId="77F7224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2.10 (1.70-2.59) ***</w:t>
            </w:r>
          </w:p>
        </w:tc>
      </w:tr>
      <w:tr w:rsidR="006B676A" w:rsidRPr="00685F73" w14:paraId="134FB483" w14:textId="77777777" w:rsidTr="004D769F">
        <w:trPr>
          <w:trHeight w:val="310"/>
        </w:trPr>
        <w:tc>
          <w:tcPr>
            <w:tcW w:w="10419" w:type="dxa"/>
            <w:gridSpan w:val="6"/>
            <w:tcBorders>
              <w:top w:val="single" w:sz="4" w:space="0" w:color="auto"/>
              <w:bottom w:val="nil"/>
            </w:tcBorders>
          </w:tcPr>
          <w:p w14:paraId="6B6EC38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Non-metabolic syndrome</w:t>
            </w:r>
          </w:p>
        </w:tc>
      </w:tr>
      <w:tr w:rsidR="006B676A" w:rsidRPr="00685F73" w14:paraId="1314EE1F" w14:textId="77777777" w:rsidTr="004D769F">
        <w:trPr>
          <w:trHeight w:val="310"/>
        </w:trPr>
        <w:tc>
          <w:tcPr>
            <w:tcW w:w="10419" w:type="dxa"/>
            <w:gridSpan w:val="6"/>
            <w:tcBorders>
              <w:top w:val="nil"/>
            </w:tcBorders>
          </w:tcPr>
          <w:p w14:paraId="73CCCE58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6B676A" w:rsidRPr="00685F73" w14:paraId="6485674E" w14:textId="77777777" w:rsidTr="004D769F">
        <w:trPr>
          <w:trHeight w:val="941"/>
        </w:trPr>
        <w:tc>
          <w:tcPr>
            <w:tcW w:w="1787" w:type="dxa"/>
          </w:tcPr>
          <w:p w14:paraId="24FFE15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848" w:type="dxa"/>
          </w:tcPr>
          <w:p w14:paraId="0773DA4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2470/20164</w:t>
            </w:r>
          </w:p>
        </w:tc>
        <w:tc>
          <w:tcPr>
            <w:tcW w:w="1695" w:type="dxa"/>
          </w:tcPr>
          <w:p w14:paraId="0288FD2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2.01 (1.96-2.06) ***</w:t>
            </w:r>
          </w:p>
        </w:tc>
        <w:tc>
          <w:tcPr>
            <w:tcW w:w="1695" w:type="dxa"/>
          </w:tcPr>
          <w:p w14:paraId="5C649F9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1.62 (1.56-1.68) ***</w:t>
            </w:r>
          </w:p>
        </w:tc>
        <w:tc>
          <w:tcPr>
            <w:tcW w:w="1695" w:type="dxa"/>
          </w:tcPr>
          <w:p w14:paraId="1B4AC58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1.58 (1.51-1.66) ***</w:t>
            </w:r>
          </w:p>
        </w:tc>
        <w:tc>
          <w:tcPr>
            <w:tcW w:w="1695" w:type="dxa"/>
          </w:tcPr>
          <w:p w14:paraId="1E880DC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1.49 (1.41-1.58) ***</w:t>
            </w:r>
          </w:p>
        </w:tc>
      </w:tr>
      <w:tr w:rsidR="006B676A" w:rsidRPr="00685F73" w14:paraId="5A930D66" w14:textId="77777777" w:rsidTr="004D769F">
        <w:trPr>
          <w:trHeight w:val="310"/>
        </w:trPr>
        <w:tc>
          <w:tcPr>
            <w:tcW w:w="10419" w:type="dxa"/>
            <w:gridSpan w:val="6"/>
          </w:tcPr>
          <w:p w14:paraId="6CD8F745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6B676A" w:rsidRPr="00685F73" w14:paraId="7FC94C8B" w14:textId="77777777" w:rsidTr="004D769F">
        <w:trPr>
          <w:trHeight w:val="319"/>
        </w:trPr>
        <w:tc>
          <w:tcPr>
            <w:tcW w:w="1787" w:type="dxa"/>
          </w:tcPr>
          <w:p w14:paraId="5675DB4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848" w:type="dxa"/>
          </w:tcPr>
          <w:p w14:paraId="026AB2E7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419/7857</w:t>
            </w:r>
          </w:p>
        </w:tc>
        <w:tc>
          <w:tcPr>
            <w:tcW w:w="1695" w:type="dxa"/>
          </w:tcPr>
          <w:p w14:paraId="525DF58C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79A1ED7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541F53B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95" w:type="dxa"/>
          </w:tcPr>
          <w:p w14:paraId="50DB153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6B676A" w:rsidRPr="00685F73" w14:paraId="27B6BF8C" w14:textId="77777777" w:rsidTr="004D769F">
        <w:trPr>
          <w:trHeight w:val="932"/>
        </w:trPr>
        <w:tc>
          <w:tcPr>
            <w:tcW w:w="1787" w:type="dxa"/>
          </w:tcPr>
          <w:p w14:paraId="688A7CD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848" w:type="dxa"/>
          </w:tcPr>
          <w:p w14:paraId="23E3FFD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1122/9711</w:t>
            </w:r>
          </w:p>
        </w:tc>
        <w:tc>
          <w:tcPr>
            <w:tcW w:w="1695" w:type="dxa"/>
          </w:tcPr>
          <w:p w14:paraId="7CDA129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2.32 (2.07-2.59) ***</w:t>
            </w:r>
          </w:p>
        </w:tc>
        <w:tc>
          <w:tcPr>
            <w:tcW w:w="1695" w:type="dxa"/>
          </w:tcPr>
          <w:p w14:paraId="550771D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1.72 (1.51-1.95) ***</w:t>
            </w:r>
          </w:p>
        </w:tc>
        <w:tc>
          <w:tcPr>
            <w:tcW w:w="1695" w:type="dxa"/>
          </w:tcPr>
          <w:p w14:paraId="19A6EFE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1.71 (1.49-1.95) ***</w:t>
            </w:r>
          </w:p>
        </w:tc>
        <w:tc>
          <w:tcPr>
            <w:tcW w:w="1695" w:type="dxa"/>
          </w:tcPr>
          <w:p w14:paraId="344DCCC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1.62 (1.40-1.86) ***</w:t>
            </w:r>
          </w:p>
        </w:tc>
      </w:tr>
      <w:tr w:rsidR="006B676A" w:rsidRPr="00685F73" w14:paraId="63CC8648" w14:textId="77777777" w:rsidTr="004D769F">
        <w:trPr>
          <w:trHeight w:val="941"/>
        </w:trPr>
        <w:tc>
          <w:tcPr>
            <w:tcW w:w="1787" w:type="dxa"/>
          </w:tcPr>
          <w:p w14:paraId="28DF26F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848" w:type="dxa"/>
          </w:tcPr>
          <w:p w14:paraId="13E79C8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929/2596</w:t>
            </w:r>
          </w:p>
        </w:tc>
        <w:tc>
          <w:tcPr>
            <w:tcW w:w="1695" w:type="dxa"/>
          </w:tcPr>
          <w:p w14:paraId="376D31C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9.25 (8.24-10.39) ***</w:t>
            </w:r>
          </w:p>
        </w:tc>
        <w:tc>
          <w:tcPr>
            <w:tcW w:w="1695" w:type="dxa"/>
          </w:tcPr>
          <w:p w14:paraId="731C4CE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3.95 (3.44-4.55) ***</w:t>
            </w:r>
          </w:p>
        </w:tc>
        <w:tc>
          <w:tcPr>
            <w:tcW w:w="1695" w:type="dxa"/>
          </w:tcPr>
          <w:p w14:paraId="1FBE318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3.63 (3.12-4.23) ***</w:t>
            </w:r>
          </w:p>
        </w:tc>
        <w:tc>
          <w:tcPr>
            <w:tcW w:w="1695" w:type="dxa"/>
          </w:tcPr>
          <w:p w14:paraId="5E7FB19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2.98 (2.50-3.56) ***</w:t>
            </w:r>
          </w:p>
        </w:tc>
      </w:tr>
    </w:tbl>
    <w:p w14:paraId="38485A3D" w14:textId="77777777" w:rsidR="006B676A" w:rsidRPr="00685F73" w:rsidRDefault="006B676A" w:rsidP="006B676A">
      <w:pPr>
        <w:rPr>
          <w:rFonts w:ascii="Arial" w:hAnsi="Arial" w:cs="Arial"/>
        </w:rPr>
      </w:pPr>
      <w:r w:rsidRPr="00685F73">
        <w:rPr>
          <w:rFonts w:ascii="Arial" w:hAnsi="Arial" w:cs="Arial"/>
        </w:rPr>
        <w:t>Model 1: age and body mass index.</w:t>
      </w:r>
    </w:p>
    <w:p w14:paraId="4ABAA715" w14:textId="77777777" w:rsidR="006B676A" w:rsidRPr="00685F73" w:rsidRDefault="006B676A" w:rsidP="006B676A">
      <w:pPr>
        <w:rPr>
          <w:rFonts w:ascii="Arial" w:hAnsi="Arial" w:cs="Arial"/>
        </w:rPr>
      </w:pPr>
      <w:r w:rsidRPr="00685F73">
        <w:rPr>
          <w:rFonts w:ascii="Arial" w:hAnsi="Arial" w:cs="Arial"/>
        </w:rPr>
        <w:t>Model 2: age, body mass index, education, race, smoking and alcohol use.</w:t>
      </w:r>
    </w:p>
    <w:p w14:paraId="75A8B10F" w14:textId="77777777" w:rsidR="006B676A" w:rsidRPr="00685F73" w:rsidRDefault="006B676A" w:rsidP="006B676A">
      <w:pPr>
        <w:rPr>
          <w:rFonts w:ascii="Arial" w:hAnsi="Arial" w:cs="Arial"/>
        </w:rPr>
      </w:pPr>
      <w:r w:rsidRPr="00685F73">
        <w:rPr>
          <w:rFonts w:ascii="Arial" w:hAnsi="Arial" w:cs="Arial"/>
        </w:rPr>
        <w:t xml:space="preserve">Model 3: age, body mass index, education, race, smoking, alcohol use, creatinine, fasting total cholesterol, hypertension, coronary heart disease, diabetes and stroke. * </w:t>
      </w:r>
      <w:r w:rsidRPr="00685F73">
        <w:rPr>
          <w:rFonts w:ascii="Arial" w:hAnsi="Arial" w:cs="Arial"/>
          <w:i/>
          <w:iCs/>
        </w:rPr>
        <w:t>P</w:t>
      </w:r>
      <w:r w:rsidRPr="00685F73">
        <w:rPr>
          <w:rFonts w:ascii="Arial" w:hAnsi="Arial" w:cs="Arial"/>
        </w:rPr>
        <w:t xml:space="preserve"> &lt; 0.05, **</w:t>
      </w:r>
      <w:r w:rsidRPr="004B559B">
        <w:rPr>
          <w:rFonts w:ascii="Arial" w:hAnsi="Arial" w:cs="Arial"/>
          <w:i/>
          <w:iCs/>
        </w:rPr>
        <w:t xml:space="preserve"> </w:t>
      </w:r>
      <w:r w:rsidRPr="00685F73">
        <w:rPr>
          <w:rFonts w:ascii="Arial" w:hAnsi="Arial" w:cs="Arial"/>
          <w:i/>
          <w:iCs/>
        </w:rPr>
        <w:t>P</w:t>
      </w:r>
      <w:r w:rsidRPr="00685F73">
        <w:rPr>
          <w:rFonts w:ascii="Arial" w:hAnsi="Arial" w:cs="Arial"/>
        </w:rPr>
        <w:t xml:space="preserve"> &lt; 0.01, ***</w:t>
      </w:r>
      <w:r w:rsidRPr="004B559B">
        <w:rPr>
          <w:rFonts w:ascii="Arial" w:hAnsi="Arial" w:cs="Arial"/>
          <w:i/>
          <w:iCs/>
        </w:rPr>
        <w:t xml:space="preserve"> </w:t>
      </w:r>
      <w:r w:rsidRPr="00685F73">
        <w:rPr>
          <w:rFonts w:ascii="Arial" w:hAnsi="Arial" w:cs="Arial"/>
          <w:i/>
          <w:iCs/>
        </w:rPr>
        <w:t>P</w:t>
      </w:r>
      <w:r w:rsidRPr="00685F73">
        <w:rPr>
          <w:rFonts w:ascii="Arial" w:hAnsi="Arial" w:cs="Arial"/>
        </w:rPr>
        <w:t xml:space="preserve"> &lt; 0.001</w:t>
      </w:r>
    </w:p>
    <w:p w14:paraId="639D83E2" w14:textId="5D7CCB29" w:rsidR="006B676A" w:rsidRPr="00797E55" w:rsidRDefault="006B676A" w:rsidP="006B676A">
      <w:pPr>
        <w:pStyle w:val="a8"/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</w:pPr>
      <w:r w:rsidRPr="00797E55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 xml:space="preserve">Table S4 </w:t>
      </w:r>
      <w:r>
        <w:rPr>
          <w:rFonts w:ascii="Arial" w:eastAsiaTheme="minorEastAsia" w:hAnsi="Arial" w:cs="Arial" w:hint="eastAsia"/>
          <w:b/>
          <w:bCs/>
          <w:sz w:val="22"/>
          <w:szCs w:val="24"/>
          <w14:ligatures w14:val="standardContextual"/>
        </w:rPr>
        <w:t>：</w:t>
      </w:r>
      <w:r w:rsidRPr="006B676A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 xml:space="preserve">Association of Frailty Score and Metabolic Syndrome with All-Cause Mortality in </w:t>
      </w:r>
      <w:r>
        <w:rPr>
          <w:rFonts w:ascii="Arial" w:hAnsi="Arial" w:cs="Arial"/>
          <w:b/>
          <w:bCs/>
        </w:rPr>
        <w:t>M</w:t>
      </w:r>
      <w:r w:rsidRPr="00D37CF2">
        <w:rPr>
          <w:rFonts w:ascii="Arial" w:hAnsi="Arial" w:cs="Arial"/>
          <w:b/>
          <w:bCs/>
        </w:rPr>
        <w:t>ales</w:t>
      </w:r>
      <w:r w:rsidRPr="006B676A">
        <w:rPr>
          <w:rFonts w:ascii="Arial" w:eastAsiaTheme="minorEastAsia" w:hAnsi="Arial" w:cs="Arial"/>
          <w:b/>
          <w:bCs/>
          <w:sz w:val="22"/>
          <w:szCs w:val="24"/>
          <w14:ligatures w14:val="standardContextual"/>
        </w:rPr>
        <w:t xml:space="preserve"> Under 60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8"/>
        <w:gridCol w:w="1622"/>
        <w:gridCol w:w="1318"/>
        <w:gridCol w:w="1309"/>
        <w:gridCol w:w="1309"/>
        <w:gridCol w:w="1310"/>
      </w:tblGrid>
      <w:tr w:rsidR="006B676A" w:rsidRPr="00685F73" w14:paraId="67018645" w14:textId="77777777" w:rsidTr="004D769F">
        <w:trPr>
          <w:trHeight w:val="313"/>
        </w:trPr>
        <w:tc>
          <w:tcPr>
            <w:tcW w:w="1723" w:type="dxa"/>
            <w:vMerge w:val="restart"/>
            <w:tcBorders>
              <w:top w:val="single" w:sz="4" w:space="0" w:color="auto"/>
            </w:tcBorders>
          </w:tcPr>
          <w:p w14:paraId="2CD9639F" w14:textId="77777777" w:rsidR="006B676A" w:rsidRPr="00685F73" w:rsidRDefault="006B676A" w:rsidP="004D76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Variable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</w:tcBorders>
          </w:tcPr>
          <w:p w14:paraId="2ACFA188" w14:textId="77777777" w:rsidR="006B676A" w:rsidRPr="00685F73" w:rsidRDefault="006B676A" w:rsidP="004D769F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Event/total</w:t>
            </w:r>
          </w:p>
        </w:tc>
        <w:tc>
          <w:tcPr>
            <w:tcW w:w="653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A749EE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HR (95%CI)</w:t>
            </w:r>
          </w:p>
        </w:tc>
      </w:tr>
      <w:tr w:rsidR="006B676A" w:rsidRPr="00685F73" w14:paraId="71276460" w14:textId="77777777" w:rsidTr="004D769F">
        <w:trPr>
          <w:trHeight w:val="145"/>
        </w:trPr>
        <w:tc>
          <w:tcPr>
            <w:tcW w:w="1723" w:type="dxa"/>
            <w:vMerge/>
            <w:tcBorders>
              <w:bottom w:val="single" w:sz="4" w:space="0" w:color="auto"/>
            </w:tcBorders>
          </w:tcPr>
          <w:p w14:paraId="4088EA4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</w:tcPr>
          <w:p w14:paraId="5F91284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</w:tcPr>
          <w:p w14:paraId="5EC3B869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0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</w:tcPr>
          <w:p w14:paraId="158674F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1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</w:tcPr>
          <w:p w14:paraId="6241823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2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</w:tcPr>
          <w:p w14:paraId="062C6B9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Model 3</w:t>
            </w:r>
          </w:p>
        </w:tc>
      </w:tr>
      <w:tr w:rsidR="006B676A" w:rsidRPr="00685F73" w14:paraId="0E03259B" w14:textId="77777777" w:rsidTr="004D769F">
        <w:trPr>
          <w:trHeight w:val="313"/>
        </w:trPr>
        <w:tc>
          <w:tcPr>
            <w:tcW w:w="10044" w:type="dxa"/>
            <w:gridSpan w:val="6"/>
            <w:tcBorders>
              <w:top w:val="single" w:sz="4" w:space="0" w:color="auto"/>
              <w:bottom w:val="nil"/>
            </w:tcBorders>
          </w:tcPr>
          <w:p w14:paraId="0F42BAC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All population</w:t>
            </w:r>
          </w:p>
        </w:tc>
      </w:tr>
      <w:tr w:rsidR="006B676A" w:rsidRPr="00685F73" w14:paraId="3899C8ED" w14:textId="77777777" w:rsidTr="004D769F">
        <w:trPr>
          <w:trHeight w:val="313"/>
        </w:trPr>
        <w:tc>
          <w:tcPr>
            <w:tcW w:w="10044" w:type="dxa"/>
            <w:gridSpan w:val="6"/>
            <w:tcBorders>
              <w:top w:val="nil"/>
            </w:tcBorders>
          </w:tcPr>
          <w:p w14:paraId="29C65439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6B676A" w:rsidRPr="00685F73" w14:paraId="56AA12A4" w14:textId="77777777" w:rsidTr="004D769F">
        <w:trPr>
          <w:trHeight w:val="949"/>
        </w:trPr>
        <w:tc>
          <w:tcPr>
            <w:tcW w:w="1723" w:type="dxa"/>
          </w:tcPr>
          <w:p w14:paraId="7EBE0B1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782" w:type="dxa"/>
          </w:tcPr>
          <w:p w14:paraId="5BBCF0E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5030/28477</w:t>
            </w:r>
          </w:p>
        </w:tc>
        <w:tc>
          <w:tcPr>
            <w:tcW w:w="1634" w:type="dxa"/>
          </w:tcPr>
          <w:p w14:paraId="7A73F0D7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1.92 (1.89-1.96) ***</w:t>
            </w:r>
          </w:p>
        </w:tc>
        <w:tc>
          <w:tcPr>
            <w:tcW w:w="1634" w:type="dxa"/>
          </w:tcPr>
          <w:p w14:paraId="4CEB572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1.58 (1.54-1.62) ***</w:t>
            </w:r>
          </w:p>
        </w:tc>
        <w:tc>
          <w:tcPr>
            <w:tcW w:w="1634" w:type="dxa"/>
          </w:tcPr>
          <w:p w14:paraId="7B7B2E2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1.55 (1.51-1.59) ***</w:t>
            </w:r>
          </w:p>
        </w:tc>
        <w:tc>
          <w:tcPr>
            <w:tcW w:w="1634" w:type="dxa"/>
          </w:tcPr>
          <w:p w14:paraId="3FA5CCA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1.48 (1.43-1.53) ***</w:t>
            </w:r>
          </w:p>
        </w:tc>
      </w:tr>
      <w:tr w:rsidR="006B676A" w:rsidRPr="00685F73" w14:paraId="0EEC3317" w14:textId="77777777" w:rsidTr="004D769F">
        <w:trPr>
          <w:trHeight w:val="313"/>
        </w:trPr>
        <w:tc>
          <w:tcPr>
            <w:tcW w:w="10044" w:type="dxa"/>
            <w:gridSpan w:val="6"/>
          </w:tcPr>
          <w:p w14:paraId="5599F8D7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6B676A" w:rsidRPr="00685F73" w14:paraId="7B525547" w14:textId="77777777" w:rsidTr="004D769F">
        <w:trPr>
          <w:trHeight w:val="313"/>
        </w:trPr>
        <w:tc>
          <w:tcPr>
            <w:tcW w:w="1723" w:type="dxa"/>
          </w:tcPr>
          <w:p w14:paraId="1670AAD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782" w:type="dxa"/>
          </w:tcPr>
          <w:p w14:paraId="7B559C8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1002/12727</w:t>
            </w:r>
          </w:p>
        </w:tc>
        <w:tc>
          <w:tcPr>
            <w:tcW w:w="1634" w:type="dxa"/>
          </w:tcPr>
          <w:p w14:paraId="1E63561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63E98E6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120A246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2A22278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6B676A" w:rsidRPr="00685F73" w14:paraId="11C21E07" w14:textId="77777777" w:rsidTr="004D769F">
        <w:trPr>
          <w:trHeight w:val="949"/>
        </w:trPr>
        <w:tc>
          <w:tcPr>
            <w:tcW w:w="1723" w:type="dxa"/>
          </w:tcPr>
          <w:p w14:paraId="209E87B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782" w:type="dxa"/>
          </w:tcPr>
          <w:p w14:paraId="7CC877B9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2346/12140</w:t>
            </w:r>
          </w:p>
        </w:tc>
        <w:tc>
          <w:tcPr>
            <w:tcW w:w="1634" w:type="dxa"/>
          </w:tcPr>
          <w:p w14:paraId="31A6000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2.92 (2.71-3.15) ***</w:t>
            </w:r>
          </w:p>
        </w:tc>
        <w:tc>
          <w:tcPr>
            <w:tcW w:w="1634" w:type="dxa"/>
          </w:tcPr>
          <w:p w14:paraId="485BBDEC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1.66 (1.53-1.80) ***</w:t>
            </w:r>
          </w:p>
        </w:tc>
        <w:tc>
          <w:tcPr>
            <w:tcW w:w="1634" w:type="dxa"/>
          </w:tcPr>
          <w:p w14:paraId="0291D51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1.61 (1.48-1.75) ***</w:t>
            </w:r>
          </w:p>
        </w:tc>
        <w:tc>
          <w:tcPr>
            <w:tcW w:w="1634" w:type="dxa"/>
          </w:tcPr>
          <w:p w14:paraId="2FA96CD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1.47 (1.34-1.61) ***</w:t>
            </w:r>
          </w:p>
        </w:tc>
      </w:tr>
      <w:tr w:rsidR="006B676A" w:rsidRPr="00685F73" w14:paraId="07C67F36" w14:textId="77777777" w:rsidTr="004D769F">
        <w:trPr>
          <w:trHeight w:val="949"/>
        </w:trPr>
        <w:tc>
          <w:tcPr>
            <w:tcW w:w="1723" w:type="dxa"/>
            <w:tcBorders>
              <w:bottom w:val="single" w:sz="4" w:space="0" w:color="auto"/>
            </w:tcBorders>
          </w:tcPr>
          <w:p w14:paraId="5F069E7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14:paraId="1BF98C8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1682/3610</w:t>
            </w:r>
          </w:p>
        </w:tc>
        <w:tc>
          <w:tcPr>
            <w:tcW w:w="1634" w:type="dxa"/>
            <w:tcBorders>
              <w:bottom w:val="single" w:sz="4" w:space="0" w:color="auto"/>
            </w:tcBorders>
          </w:tcPr>
          <w:p w14:paraId="4F91D0D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9.76 (9.02-10.56) ***</w:t>
            </w:r>
          </w:p>
        </w:tc>
        <w:tc>
          <w:tcPr>
            <w:tcW w:w="1634" w:type="dxa"/>
            <w:tcBorders>
              <w:bottom w:val="single" w:sz="4" w:space="0" w:color="auto"/>
            </w:tcBorders>
          </w:tcPr>
          <w:p w14:paraId="2805BD3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3.68 (3.36-4.03) ***</w:t>
            </w:r>
          </w:p>
        </w:tc>
        <w:tc>
          <w:tcPr>
            <w:tcW w:w="1634" w:type="dxa"/>
            <w:tcBorders>
              <w:bottom w:val="single" w:sz="4" w:space="0" w:color="auto"/>
            </w:tcBorders>
          </w:tcPr>
          <w:p w14:paraId="7F38E38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3.40 (3.09-3.74) ***</w:t>
            </w:r>
          </w:p>
        </w:tc>
        <w:tc>
          <w:tcPr>
            <w:tcW w:w="1634" w:type="dxa"/>
            <w:tcBorders>
              <w:bottom w:val="single" w:sz="4" w:space="0" w:color="auto"/>
            </w:tcBorders>
          </w:tcPr>
          <w:p w14:paraId="447CEE1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2.73 (2.44-3.05) ***</w:t>
            </w:r>
          </w:p>
        </w:tc>
      </w:tr>
      <w:tr w:rsidR="006B676A" w:rsidRPr="00685F73" w14:paraId="71AA25E0" w14:textId="77777777" w:rsidTr="004D769F">
        <w:trPr>
          <w:trHeight w:val="313"/>
        </w:trPr>
        <w:tc>
          <w:tcPr>
            <w:tcW w:w="10044" w:type="dxa"/>
            <w:gridSpan w:val="6"/>
            <w:tcBorders>
              <w:top w:val="single" w:sz="4" w:space="0" w:color="auto"/>
              <w:bottom w:val="nil"/>
            </w:tcBorders>
          </w:tcPr>
          <w:p w14:paraId="650AFD7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Metabolic syndrome</w:t>
            </w:r>
          </w:p>
        </w:tc>
      </w:tr>
      <w:tr w:rsidR="006B676A" w:rsidRPr="00685F73" w14:paraId="5B4ADBC9" w14:textId="77777777" w:rsidTr="004D769F">
        <w:trPr>
          <w:trHeight w:val="313"/>
        </w:trPr>
        <w:tc>
          <w:tcPr>
            <w:tcW w:w="10044" w:type="dxa"/>
            <w:gridSpan w:val="6"/>
            <w:tcBorders>
              <w:top w:val="nil"/>
            </w:tcBorders>
          </w:tcPr>
          <w:p w14:paraId="277C014E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6B676A" w:rsidRPr="00685F73" w14:paraId="2E9D5ADD" w14:textId="77777777" w:rsidTr="004D769F">
        <w:trPr>
          <w:trHeight w:val="949"/>
        </w:trPr>
        <w:tc>
          <w:tcPr>
            <w:tcW w:w="1723" w:type="dxa"/>
          </w:tcPr>
          <w:p w14:paraId="61DE8EA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lastRenderedPageBreak/>
              <w:t>FS</w:t>
            </w:r>
          </w:p>
        </w:tc>
        <w:tc>
          <w:tcPr>
            <w:tcW w:w="1782" w:type="dxa"/>
          </w:tcPr>
          <w:p w14:paraId="321468D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1759/7358</w:t>
            </w:r>
          </w:p>
        </w:tc>
        <w:tc>
          <w:tcPr>
            <w:tcW w:w="1634" w:type="dxa"/>
          </w:tcPr>
          <w:p w14:paraId="540648A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1.79 (1.73-1.86) ***</w:t>
            </w:r>
          </w:p>
        </w:tc>
        <w:tc>
          <w:tcPr>
            <w:tcW w:w="1634" w:type="dxa"/>
          </w:tcPr>
          <w:p w14:paraId="101E455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1.54 (1.48-1.61) ***</w:t>
            </w:r>
          </w:p>
        </w:tc>
        <w:tc>
          <w:tcPr>
            <w:tcW w:w="1634" w:type="dxa"/>
          </w:tcPr>
          <w:p w14:paraId="74574BE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1.51 (1.45-1.58) ***</w:t>
            </w:r>
          </w:p>
        </w:tc>
        <w:tc>
          <w:tcPr>
            <w:tcW w:w="1634" w:type="dxa"/>
          </w:tcPr>
          <w:p w14:paraId="54071429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1.44 (1.37-1.52) ***</w:t>
            </w:r>
          </w:p>
        </w:tc>
      </w:tr>
      <w:tr w:rsidR="006B676A" w:rsidRPr="00685F73" w14:paraId="3467EF47" w14:textId="77777777" w:rsidTr="004D769F">
        <w:trPr>
          <w:trHeight w:val="313"/>
        </w:trPr>
        <w:tc>
          <w:tcPr>
            <w:tcW w:w="10044" w:type="dxa"/>
            <w:gridSpan w:val="6"/>
          </w:tcPr>
          <w:p w14:paraId="65B38E53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6B676A" w:rsidRPr="00685F73" w14:paraId="3212BB8E" w14:textId="77777777" w:rsidTr="004D769F">
        <w:trPr>
          <w:trHeight w:val="322"/>
        </w:trPr>
        <w:tc>
          <w:tcPr>
            <w:tcW w:w="1723" w:type="dxa"/>
          </w:tcPr>
          <w:p w14:paraId="12534A9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782" w:type="dxa"/>
          </w:tcPr>
          <w:p w14:paraId="2060530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189/1932</w:t>
            </w:r>
          </w:p>
        </w:tc>
        <w:tc>
          <w:tcPr>
            <w:tcW w:w="1634" w:type="dxa"/>
          </w:tcPr>
          <w:p w14:paraId="2A5CF4E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4B2CFE57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18262C1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0B756790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6B676A" w:rsidRPr="00685F73" w14:paraId="47CF35FB" w14:textId="77777777" w:rsidTr="004D769F">
        <w:trPr>
          <w:trHeight w:val="940"/>
        </w:trPr>
        <w:tc>
          <w:tcPr>
            <w:tcW w:w="1723" w:type="dxa"/>
          </w:tcPr>
          <w:p w14:paraId="13B211ED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782" w:type="dxa"/>
          </w:tcPr>
          <w:p w14:paraId="316674A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854/3839</w:t>
            </w:r>
          </w:p>
        </w:tc>
        <w:tc>
          <w:tcPr>
            <w:tcW w:w="1634" w:type="dxa"/>
          </w:tcPr>
          <w:p w14:paraId="4297314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2.76 (2.35-3.23) ***</w:t>
            </w:r>
          </w:p>
        </w:tc>
        <w:tc>
          <w:tcPr>
            <w:tcW w:w="1634" w:type="dxa"/>
          </w:tcPr>
          <w:p w14:paraId="3D49F9C9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1.63 (1.38-1.91) ***</w:t>
            </w:r>
          </w:p>
        </w:tc>
        <w:tc>
          <w:tcPr>
            <w:tcW w:w="1634" w:type="dxa"/>
          </w:tcPr>
          <w:p w14:paraId="5A00661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1.63 (1.38-1.92) ***</w:t>
            </w:r>
          </w:p>
        </w:tc>
        <w:tc>
          <w:tcPr>
            <w:tcW w:w="1634" w:type="dxa"/>
          </w:tcPr>
          <w:p w14:paraId="5C58700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1.51 (1.27-1.80)</w:t>
            </w:r>
          </w:p>
        </w:tc>
      </w:tr>
      <w:tr w:rsidR="006B676A" w:rsidRPr="00685F73" w14:paraId="70585F05" w14:textId="77777777" w:rsidTr="004D769F">
        <w:trPr>
          <w:trHeight w:val="949"/>
        </w:trPr>
        <w:tc>
          <w:tcPr>
            <w:tcW w:w="1723" w:type="dxa"/>
          </w:tcPr>
          <w:p w14:paraId="7356ABC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782" w:type="dxa"/>
          </w:tcPr>
          <w:p w14:paraId="5F0A04EE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716/1587</w:t>
            </w:r>
          </w:p>
        </w:tc>
        <w:tc>
          <w:tcPr>
            <w:tcW w:w="1634" w:type="dxa"/>
          </w:tcPr>
          <w:p w14:paraId="1E6C0B7C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7.56 (6.43-8.88) ***</w:t>
            </w:r>
          </w:p>
        </w:tc>
        <w:tc>
          <w:tcPr>
            <w:tcW w:w="1634" w:type="dxa"/>
          </w:tcPr>
          <w:p w14:paraId="3201528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3.44 (2.91-4.07) ***</w:t>
            </w:r>
          </w:p>
        </w:tc>
        <w:tc>
          <w:tcPr>
            <w:tcW w:w="1634" w:type="dxa"/>
          </w:tcPr>
          <w:p w14:paraId="77C83E5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3.27 (2.74-3.90) ***</w:t>
            </w:r>
          </w:p>
        </w:tc>
        <w:tc>
          <w:tcPr>
            <w:tcW w:w="1634" w:type="dxa"/>
          </w:tcPr>
          <w:p w14:paraId="580C710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2.69 (2.22-3.27) ***</w:t>
            </w:r>
          </w:p>
        </w:tc>
      </w:tr>
      <w:tr w:rsidR="006B676A" w:rsidRPr="00685F73" w14:paraId="4EDDFF75" w14:textId="77777777" w:rsidTr="004D769F">
        <w:trPr>
          <w:trHeight w:val="313"/>
        </w:trPr>
        <w:tc>
          <w:tcPr>
            <w:tcW w:w="10044" w:type="dxa"/>
            <w:gridSpan w:val="6"/>
            <w:tcBorders>
              <w:top w:val="single" w:sz="4" w:space="0" w:color="auto"/>
              <w:bottom w:val="nil"/>
            </w:tcBorders>
          </w:tcPr>
          <w:p w14:paraId="0942485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Non-metabolic syndrome</w:t>
            </w:r>
          </w:p>
        </w:tc>
      </w:tr>
      <w:tr w:rsidR="006B676A" w:rsidRPr="00685F73" w14:paraId="08AA84E1" w14:textId="77777777" w:rsidTr="004D769F">
        <w:trPr>
          <w:trHeight w:val="313"/>
        </w:trPr>
        <w:tc>
          <w:tcPr>
            <w:tcW w:w="10044" w:type="dxa"/>
            <w:gridSpan w:val="6"/>
            <w:tcBorders>
              <w:top w:val="nil"/>
            </w:tcBorders>
          </w:tcPr>
          <w:p w14:paraId="359DFAC7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Continuous variables</w:t>
            </w:r>
          </w:p>
        </w:tc>
      </w:tr>
      <w:tr w:rsidR="006B676A" w:rsidRPr="00685F73" w14:paraId="01A2392B" w14:textId="77777777" w:rsidTr="004D769F">
        <w:trPr>
          <w:trHeight w:val="949"/>
        </w:trPr>
        <w:tc>
          <w:tcPr>
            <w:tcW w:w="1723" w:type="dxa"/>
          </w:tcPr>
          <w:p w14:paraId="10B8646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FS</w:t>
            </w:r>
          </w:p>
        </w:tc>
        <w:tc>
          <w:tcPr>
            <w:tcW w:w="1782" w:type="dxa"/>
          </w:tcPr>
          <w:p w14:paraId="0CEFE9B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3271/21119</w:t>
            </w:r>
          </w:p>
        </w:tc>
        <w:tc>
          <w:tcPr>
            <w:tcW w:w="1634" w:type="dxa"/>
          </w:tcPr>
          <w:p w14:paraId="6AE6748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1.95 (1.91-1.99) ***</w:t>
            </w:r>
          </w:p>
        </w:tc>
        <w:tc>
          <w:tcPr>
            <w:tcW w:w="1634" w:type="dxa"/>
          </w:tcPr>
          <w:p w14:paraId="2610ADAB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1.60 (1.55-1.65) ***</w:t>
            </w:r>
          </w:p>
        </w:tc>
        <w:tc>
          <w:tcPr>
            <w:tcW w:w="1634" w:type="dxa"/>
          </w:tcPr>
          <w:p w14:paraId="68E3382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1.57 (1.51-1.63) ***</w:t>
            </w:r>
          </w:p>
        </w:tc>
        <w:tc>
          <w:tcPr>
            <w:tcW w:w="1634" w:type="dxa"/>
          </w:tcPr>
          <w:p w14:paraId="6FED675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1.50 (1.43-1.57) ***</w:t>
            </w:r>
          </w:p>
        </w:tc>
      </w:tr>
      <w:tr w:rsidR="006B676A" w:rsidRPr="00685F73" w14:paraId="5D21B54E" w14:textId="77777777" w:rsidTr="004D769F">
        <w:trPr>
          <w:trHeight w:val="313"/>
        </w:trPr>
        <w:tc>
          <w:tcPr>
            <w:tcW w:w="10044" w:type="dxa"/>
            <w:gridSpan w:val="6"/>
          </w:tcPr>
          <w:p w14:paraId="4777E1E4" w14:textId="77777777" w:rsidR="006B676A" w:rsidRPr="00685F73" w:rsidRDefault="006B676A" w:rsidP="004D769F">
            <w:pPr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Categorical variable</w:t>
            </w:r>
          </w:p>
        </w:tc>
      </w:tr>
      <w:tr w:rsidR="006B676A" w:rsidRPr="00685F73" w14:paraId="55E6101F" w14:textId="77777777" w:rsidTr="004D769F">
        <w:trPr>
          <w:trHeight w:val="322"/>
        </w:trPr>
        <w:tc>
          <w:tcPr>
            <w:tcW w:w="1723" w:type="dxa"/>
          </w:tcPr>
          <w:p w14:paraId="71354F9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Robust</w:t>
            </w:r>
          </w:p>
        </w:tc>
        <w:tc>
          <w:tcPr>
            <w:tcW w:w="1782" w:type="dxa"/>
          </w:tcPr>
          <w:p w14:paraId="253B676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813/10795</w:t>
            </w:r>
          </w:p>
        </w:tc>
        <w:tc>
          <w:tcPr>
            <w:tcW w:w="1634" w:type="dxa"/>
          </w:tcPr>
          <w:p w14:paraId="72FA33D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03A3375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278DD619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  <w:tc>
          <w:tcPr>
            <w:tcW w:w="1634" w:type="dxa"/>
          </w:tcPr>
          <w:p w14:paraId="075B555A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Ref.</w:t>
            </w:r>
          </w:p>
        </w:tc>
      </w:tr>
      <w:tr w:rsidR="006B676A" w:rsidRPr="00685F73" w14:paraId="72E18C75" w14:textId="77777777" w:rsidTr="004D769F">
        <w:trPr>
          <w:trHeight w:val="940"/>
        </w:trPr>
        <w:tc>
          <w:tcPr>
            <w:tcW w:w="1723" w:type="dxa"/>
          </w:tcPr>
          <w:p w14:paraId="76055877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Prefrail</w:t>
            </w:r>
          </w:p>
        </w:tc>
        <w:tc>
          <w:tcPr>
            <w:tcW w:w="1782" w:type="dxa"/>
          </w:tcPr>
          <w:p w14:paraId="461FB9F4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1492/8301</w:t>
            </w:r>
          </w:p>
        </w:tc>
        <w:tc>
          <w:tcPr>
            <w:tcW w:w="1634" w:type="dxa"/>
          </w:tcPr>
          <w:p w14:paraId="4A2D8EB2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2.77 (2.54-3.01) ***</w:t>
            </w:r>
          </w:p>
        </w:tc>
        <w:tc>
          <w:tcPr>
            <w:tcW w:w="1634" w:type="dxa"/>
          </w:tcPr>
          <w:p w14:paraId="50C82053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1.65 (1.50-1.82) ***</w:t>
            </w:r>
          </w:p>
        </w:tc>
        <w:tc>
          <w:tcPr>
            <w:tcW w:w="1634" w:type="dxa"/>
          </w:tcPr>
          <w:p w14:paraId="288CEBF1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1.59 (1.44-1.75) ***</w:t>
            </w:r>
          </w:p>
        </w:tc>
        <w:tc>
          <w:tcPr>
            <w:tcW w:w="1634" w:type="dxa"/>
          </w:tcPr>
          <w:p w14:paraId="4144439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1.45 (1.30-1.61) ***</w:t>
            </w:r>
          </w:p>
        </w:tc>
      </w:tr>
      <w:tr w:rsidR="006B676A" w:rsidRPr="00685F73" w14:paraId="7564AFF2" w14:textId="77777777" w:rsidTr="004D769F">
        <w:trPr>
          <w:trHeight w:val="949"/>
        </w:trPr>
        <w:tc>
          <w:tcPr>
            <w:tcW w:w="1723" w:type="dxa"/>
          </w:tcPr>
          <w:p w14:paraId="51D662D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Frail</w:t>
            </w:r>
          </w:p>
        </w:tc>
        <w:tc>
          <w:tcPr>
            <w:tcW w:w="1782" w:type="dxa"/>
          </w:tcPr>
          <w:p w14:paraId="289A68CF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966/2023</w:t>
            </w:r>
          </w:p>
        </w:tc>
        <w:tc>
          <w:tcPr>
            <w:tcW w:w="1634" w:type="dxa"/>
          </w:tcPr>
          <w:p w14:paraId="46B3A876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10.20 (9.28-11.20) ***</w:t>
            </w:r>
          </w:p>
        </w:tc>
        <w:tc>
          <w:tcPr>
            <w:tcW w:w="1634" w:type="dxa"/>
          </w:tcPr>
          <w:p w14:paraId="755299D8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3.72 (3.33-4.15) ***</w:t>
            </w:r>
          </w:p>
        </w:tc>
        <w:tc>
          <w:tcPr>
            <w:tcW w:w="1634" w:type="dxa"/>
          </w:tcPr>
          <w:p w14:paraId="7CE4F1A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3.43 (3.05-3.87) ***</w:t>
            </w:r>
          </w:p>
        </w:tc>
        <w:tc>
          <w:tcPr>
            <w:tcW w:w="1634" w:type="dxa"/>
          </w:tcPr>
          <w:p w14:paraId="761742A5" w14:textId="77777777" w:rsidR="006B676A" w:rsidRPr="00685F73" w:rsidRDefault="006B676A" w:rsidP="004D769F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685F73">
              <w:rPr>
                <w:rFonts w:ascii="Arial" w:hAnsi="Arial" w:cs="Arial"/>
                <w:sz w:val="22"/>
                <w:szCs w:val="24"/>
              </w:rPr>
              <w:t>2.75 (2.38-3.17) ***</w:t>
            </w:r>
          </w:p>
        </w:tc>
      </w:tr>
    </w:tbl>
    <w:p w14:paraId="32BEC86E" w14:textId="77777777" w:rsidR="006B676A" w:rsidRPr="00685F73" w:rsidRDefault="006B676A" w:rsidP="006B676A">
      <w:pPr>
        <w:rPr>
          <w:rFonts w:ascii="Arial" w:hAnsi="Arial" w:cs="Arial"/>
        </w:rPr>
      </w:pPr>
      <w:r w:rsidRPr="00685F73">
        <w:rPr>
          <w:rFonts w:ascii="Arial" w:hAnsi="Arial" w:cs="Arial"/>
        </w:rPr>
        <w:t>Model 1: age and body mass index.</w:t>
      </w:r>
    </w:p>
    <w:p w14:paraId="5C1C04FE" w14:textId="77777777" w:rsidR="006B676A" w:rsidRPr="00685F73" w:rsidRDefault="006B676A" w:rsidP="006B676A">
      <w:pPr>
        <w:rPr>
          <w:rFonts w:ascii="Arial" w:hAnsi="Arial" w:cs="Arial"/>
        </w:rPr>
      </w:pPr>
      <w:r w:rsidRPr="00685F73">
        <w:rPr>
          <w:rFonts w:ascii="Arial" w:hAnsi="Arial" w:cs="Arial"/>
        </w:rPr>
        <w:t>Model 2: age, body mass index, education, race, smoking and alcohol use.</w:t>
      </w:r>
    </w:p>
    <w:p w14:paraId="39F866BB" w14:textId="77777777" w:rsidR="006B676A" w:rsidRPr="00685F73" w:rsidRDefault="006B676A" w:rsidP="006B676A">
      <w:pPr>
        <w:rPr>
          <w:rFonts w:ascii="Arial" w:hAnsi="Arial" w:cs="Arial"/>
        </w:rPr>
      </w:pPr>
      <w:r w:rsidRPr="00685F73">
        <w:rPr>
          <w:rFonts w:ascii="Arial" w:hAnsi="Arial" w:cs="Arial"/>
        </w:rPr>
        <w:t>Model 3: age, body mass index, education, race, smoking, alcohol use, creatinine, fasting total cholesterol, hypertension, coronary heart disease, diabetes and stroke. ***</w:t>
      </w:r>
      <w:r w:rsidRPr="000B462A">
        <w:rPr>
          <w:rFonts w:ascii="Arial" w:hAnsi="Arial" w:cs="Arial"/>
          <w:i/>
          <w:iCs/>
        </w:rPr>
        <w:t xml:space="preserve"> </w:t>
      </w:r>
      <w:r w:rsidRPr="00685F73">
        <w:rPr>
          <w:rFonts w:ascii="Arial" w:hAnsi="Arial" w:cs="Arial"/>
          <w:i/>
          <w:iCs/>
        </w:rPr>
        <w:t>P</w:t>
      </w:r>
      <w:r w:rsidRPr="00685F73">
        <w:rPr>
          <w:rFonts w:ascii="Arial" w:hAnsi="Arial" w:cs="Arial"/>
        </w:rPr>
        <w:t xml:space="preserve"> &lt; 0.001</w:t>
      </w:r>
    </w:p>
    <w:p w14:paraId="296F2390" w14:textId="77777777" w:rsidR="00D37CF2" w:rsidRDefault="00D37CF2" w:rsidP="00D3629A"/>
    <w:p w14:paraId="4475412D" w14:textId="77777777" w:rsidR="00D37CF2" w:rsidRDefault="00D37CF2" w:rsidP="00D3629A"/>
    <w:sectPr w:rsidR="00D37C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4BC9E9" w14:textId="77777777" w:rsidR="00D2005F" w:rsidRDefault="00D2005F" w:rsidP="00D3629A">
      <w:r>
        <w:separator/>
      </w:r>
    </w:p>
  </w:endnote>
  <w:endnote w:type="continuationSeparator" w:id="0">
    <w:p w14:paraId="3E421290" w14:textId="77777777" w:rsidR="00D2005F" w:rsidRDefault="00D2005F" w:rsidP="00D36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BBA146" w14:textId="77777777" w:rsidR="00D2005F" w:rsidRDefault="00D2005F" w:rsidP="00D3629A">
      <w:r>
        <w:separator/>
      </w:r>
    </w:p>
  </w:footnote>
  <w:footnote w:type="continuationSeparator" w:id="0">
    <w:p w14:paraId="0189EE83" w14:textId="77777777" w:rsidR="00D2005F" w:rsidRDefault="00D2005F" w:rsidP="00D362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392EF7"/>
    <w:multiLevelType w:val="hybridMultilevel"/>
    <w:tmpl w:val="783E86E0"/>
    <w:lvl w:ilvl="0" w:tplc="FFFFFFFF">
      <w:start w:val="1"/>
      <w:numFmt w:val="lowerLetter"/>
      <w:lvlText w:val="(%1)"/>
      <w:lvlJc w:val="left"/>
      <w:pPr>
        <w:ind w:left="490" w:hanging="3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990" w:hanging="440"/>
      </w:pPr>
    </w:lvl>
    <w:lvl w:ilvl="2" w:tplc="FFFFFFFF" w:tentative="1">
      <w:start w:val="1"/>
      <w:numFmt w:val="lowerRoman"/>
      <w:lvlText w:val="%3."/>
      <w:lvlJc w:val="right"/>
      <w:pPr>
        <w:ind w:left="1430" w:hanging="440"/>
      </w:pPr>
    </w:lvl>
    <w:lvl w:ilvl="3" w:tplc="FFFFFFFF" w:tentative="1">
      <w:start w:val="1"/>
      <w:numFmt w:val="decimal"/>
      <w:lvlText w:val="%4."/>
      <w:lvlJc w:val="left"/>
      <w:pPr>
        <w:ind w:left="1870" w:hanging="440"/>
      </w:pPr>
    </w:lvl>
    <w:lvl w:ilvl="4" w:tplc="FFFFFFFF" w:tentative="1">
      <w:start w:val="1"/>
      <w:numFmt w:val="lowerLetter"/>
      <w:lvlText w:val="%5)"/>
      <w:lvlJc w:val="left"/>
      <w:pPr>
        <w:ind w:left="2310" w:hanging="440"/>
      </w:pPr>
    </w:lvl>
    <w:lvl w:ilvl="5" w:tplc="FFFFFFFF" w:tentative="1">
      <w:start w:val="1"/>
      <w:numFmt w:val="lowerRoman"/>
      <w:lvlText w:val="%6."/>
      <w:lvlJc w:val="right"/>
      <w:pPr>
        <w:ind w:left="2750" w:hanging="440"/>
      </w:pPr>
    </w:lvl>
    <w:lvl w:ilvl="6" w:tplc="FFFFFFFF" w:tentative="1">
      <w:start w:val="1"/>
      <w:numFmt w:val="decimal"/>
      <w:lvlText w:val="%7."/>
      <w:lvlJc w:val="left"/>
      <w:pPr>
        <w:ind w:left="3190" w:hanging="440"/>
      </w:pPr>
    </w:lvl>
    <w:lvl w:ilvl="7" w:tplc="FFFFFFFF" w:tentative="1">
      <w:start w:val="1"/>
      <w:numFmt w:val="lowerLetter"/>
      <w:lvlText w:val="%8)"/>
      <w:lvlJc w:val="left"/>
      <w:pPr>
        <w:ind w:left="3630" w:hanging="440"/>
      </w:pPr>
    </w:lvl>
    <w:lvl w:ilvl="8" w:tplc="FFFFFFFF" w:tentative="1">
      <w:start w:val="1"/>
      <w:numFmt w:val="lowerRoman"/>
      <w:lvlText w:val="%9."/>
      <w:lvlJc w:val="right"/>
      <w:pPr>
        <w:ind w:left="4070" w:hanging="440"/>
      </w:pPr>
    </w:lvl>
  </w:abstractNum>
  <w:abstractNum w:abstractNumId="1" w15:restartNumberingAfterBreak="0">
    <w:nsid w:val="538E2F37"/>
    <w:multiLevelType w:val="hybridMultilevel"/>
    <w:tmpl w:val="783E86E0"/>
    <w:lvl w:ilvl="0" w:tplc="A5925398">
      <w:start w:val="1"/>
      <w:numFmt w:val="lowerLetter"/>
      <w:lvlText w:val="(%1)"/>
      <w:lvlJc w:val="left"/>
      <w:pPr>
        <w:ind w:left="490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40"/>
      </w:pPr>
    </w:lvl>
    <w:lvl w:ilvl="2" w:tplc="0409001B" w:tentative="1">
      <w:start w:val="1"/>
      <w:numFmt w:val="lowerRoman"/>
      <w:lvlText w:val="%3."/>
      <w:lvlJc w:val="right"/>
      <w:pPr>
        <w:ind w:left="1430" w:hanging="440"/>
      </w:pPr>
    </w:lvl>
    <w:lvl w:ilvl="3" w:tplc="0409000F" w:tentative="1">
      <w:start w:val="1"/>
      <w:numFmt w:val="decimal"/>
      <w:lvlText w:val="%4."/>
      <w:lvlJc w:val="left"/>
      <w:pPr>
        <w:ind w:left="1870" w:hanging="440"/>
      </w:pPr>
    </w:lvl>
    <w:lvl w:ilvl="4" w:tplc="04090019" w:tentative="1">
      <w:start w:val="1"/>
      <w:numFmt w:val="lowerLetter"/>
      <w:lvlText w:val="%5)"/>
      <w:lvlJc w:val="left"/>
      <w:pPr>
        <w:ind w:left="2310" w:hanging="440"/>
      </w:pPr>
    </w:lvl>
    <w:lvl w:ilvl="5" w:tplc="0409001B" w:tentative="1">
      <w:start w:val="1"/>
      <w:numFmt w:val="lowerRoman"/>
      <w:lvlText w:val="%6."/>
      <w:lvlJc w:val="right"/>
      <w:pPr>
        <w:ind w:left="2750" w:hanging="440"/>
      </w:pPr>
    </w:lvl>
    <w:lvl w:ilvl="6" w:tplc="0409000F" w:tentative="1">
      <w:start w:val="1"/>
      <w:numFmt w:val="decimal"/>
      <w:lvlText w:val="%7."/>
      <w:lvlJc w:val="left"/>
      <w:pPr>
        <w:ind w:left="3190" w:hanging="440"/>
      </w:pPr>
    </w:lvl>
    <w:lvl w:ilvl="7" w:tplc="04090019" w:tentative="1">
      <w:start w:val="1"/>
      <w:numFmt w:val="lowerLetter"/>
      <w:lvlText w:val="%8)"/>
      <w:lvlJc w:val="left"/>
      <w:pPr>
        <w:ind w:left="3630" w:hanging="440"/>
      </w:pPr>
    </w:lvl>
    <w:lvl w:ilvl="8" w:tplc="0409001B" w:tentative="1">
      <w:start w:val="1"/>
      <w:numFmt w:val="lowerRoman"/>
      <w:lvlText w:val="%9."/>
      <w:lvlJc w:val="right"/>
      <w:pPr>
        <w:ind w:left="4070" w:hanging="440"/>
      </w:pPr>
    </w:lvl>
  </w:abstractNum>
  <w:abstractNum w:abstractNumId="2" w15:restartNumberingAfterBreak="0">
    <w:nsid w:val="732113CD"/>
    <w:multiLevelType w:val="hybridMultilevel"/>
    <w:tmpl w:val="783E86E0"/>
    <w:lvl w:ilvl="0" w:tplc="FFFFFFFF">
      <w:start w:val="1"/>
      <w:numFmt w:val="lowerLetter"/>
      <w:lvlText w:val="(%1)"/>
      <w:lvlJc w:val="left"/>
      <w:pPr>
        <w:ind w:left="490" w:hanging="3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990" w:hanging="440"/>
      </w:pPr>
    </w:lvl>
    <w:lvl w:ilvl="2" w:tplc="FFFFFFFF" w:tentative="1">
      <w:start w:val="1"/>
      <w:numFmt w:val="lowerRoman"/>
      <w:lvlText w:val="%3."/>
      <w:lvlJc w:val="right"/>
      <w:pPr>
        <w:ind w:left="1430" w:hanging="440"/>
      </w:pPr>
    </w:lvl>
    <w:lvl w:ilvl="3" w:tplc="FFFFFFFF" w:tentative="1">
      <w:start w:val="1"/>
      <w:numFmt w:val="decimal"/>
      <w:lvlText w:val="%4."/>
      <w:lvlJc w:val="left"/>
      <w:pPr>
        <w:ind w:left="1870" w:hanging="440"/>
      </w:pPr>
    </w:lvl>
    <w:lvl w:ilvl="4" w:tplc="FFFFFFFF" w:tentative="1">
      <w:start w:val="1"/>
      <w:numFmt w:val="lowerLetter"/>
      <w:lvlText w:val="%5)"/>
      <w:lvlJc w:val="left"/>
      <w:pPr>
        <w:ind w:left="2310" w:hanging="440"/>
      </w:pPr>
    </w:lvl>
    <w:lvl w:ilvl="5" w:tplc="FFFFFFFF" w:tentative="1">
      <w:start w:val="1"/>
      <w:numFmt w:val="lowerRoman"/>
      <w:lvlText w:val="%6."/>
      <w:lvlJc w:val="right"/>
      <w:pPr>
        <w:ind w:left="2750" w:hanging="440"/>
      </w:pPr>
    </w:lvl>
    <w:lvl w:ilvl="6" w:tplc="FFFFFFFF" w:tentative="1">
      <w:start w:val="1"/>
      <w:numFmt w:val="decimal"/>
      <w:lvlText w:val="%7."/>
      <w:lvlJc w:val="left"/>
      <w:pPr>
        <w:ind w:left="3190" w:hanging="440"/>
      </w:pPr>
    </w:lvl>
    <w:lvl w:ilvl="7" w:tplc="FFFFFFFF" w:tentative="1">
      <w:start w:val="1"/>
      <w:numFmt w:val="lowerLetter"/>
      <w:lvlText w:val="%8)"/>
      <w:lvlJc w:val="left"/>
      <w:pPr>
        <w:ind w:left="3630" w:hanging="440"/>
      </w:pPr>
    </w:lvl>
    <w:lvl w:ilvl="8" w:tplc="FFFFFFFF" w:tentative="1">
      <w:start w:val="1"/>
      <w:numFmt w:val="lowerRoman"/>
      <w:lvlText w:val="%9."/>
      <w:lvlJc w:val="right"/>
      <w:pPr>
        <w:ind w:left="4070" w:hanging="440"/>
      </w:pPr>
    </w:lvl>
  </w:abstractNum>
  <w:abstractNum w:abstractNumId="3" w15:restartNumberingAfterBreak="0">
    <w:nsid w:val="766A0B8A"/>
    <w:multiLevelType w:val="hybridMultilevel"/>
    <w:tmpl w:val="783E86E0"/>
    <w:lvl w:ilvl="0" w:tplc="FFFFFFFF">
      <w:start w:val="1"/>
      <w:numFmt w:val="lowerLetter"/>
      <w:lvlText w:val="(%1)"/>
      <w:lvlJc w:val="left"/>
      <w:pPr>
        <w:ind w:left="490" w:hanging="3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990" w:hanging="440"/>
      </w:pPr>
    </w:lvl>
    <w:lvl w:ilvl="2" w:tplc="FFFFFFFF" w:tentative="1">
      <w:start w:val="1"/>
      <w:numFmt w:val="lowerRoman"/>
      <w:lvlText w:val="%3."/>
      <w:lvlJc w:val="right"/>
      <w:pPr>
        <w:ind w:left="1430" w:hanging="440"/>
      </w:pPr>
    </w:lvl>
    <w:lvl w:ilvl="3" w:tplc="FFFFFFFF" w:tentative="1">
      <w:start w:val="1"/>
      <w:numFmt w:val="decimal"/>
      <w:lvlText w:val="%4."/>
      <w:lvlJc w:val="left"/>
      <w:pPr>
        <w:ind w:left="1870" w:hanging="440"/>
      </w:pPr>
    </w:lvl>
    <w:lvl w:ilvl="4" w:tplc="FFFFFFFF" w:tentative="1">
      <w:start w:val="1"/>
      <w:numFmt w:val="lowerLetter"/>
      <w:lvlText w:val="%5)"/>
      <w:lvlJc w:val="left"/>
      <w:pPr>
        <w:ind w:left="2310" w:hanging="440"/>
      </w:pPr>
    </w:lvl>
    <w:lvl w:ilvl="5" w:tplc="FFFFFFFF" w:tentative="1">
      <w:start w:val="1"/>
      <w:numFmt w:val="lowerRoman"/>
      <w:lvlText w:val="%6."/>
      <w:lvlJc w:val="right"/>
      <w:pPr>
        <w:ind w:left="2750" w:hanging="440"/>
      </w:pPr>
    </w:lvl>
    <w:lvl w:ilvl="6" w:tplc="FFFFFFFF" w:tentative="1">
      <w:start w:val="1"/>
      <w:numFmt w:val="decimal"/>
      <w:lvlText w:val="%7."/>
      <w:lvlJc w:val="left"/>
      <w:pPr>
        <w:ind w:left="3190" w:hanging="440"/>
      </w:pPr>
    </w:lvl>
    <w:lvl w:ilvl="7" w:tplc="FFFFFFFF" w:tentative="1">
      <w:start w:val="1"/>
      <w:numFmt w:val="lowerLetter"/>
      <w:lvlText w:val="%8)"/>
      <w:lvlJc w:val="left"/>
      <w:pPr>
        <w:ind w:left="3630" w:hanging="440"/>
      </w:pPr>
    </w:lvl>
    <w:lvl w:ilvl="8" w:tplc="FFFFFFFF" w:tentative="1">
      <w:start w:val="1"/>
      <w:numFmt w:val="lowerRoman"/>
      <w:lvlText w:val="%9."/>
      <w:lvlJc w:val="right"/>
      <w:pPr>
        <w:ind w:left="4070" w:hanging="44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3A1"/>
    <w:rsid w:val="00463799"/>
    <w:rsid w:val="006B676A"/>
    <w:rsid w:val="00734708"/>
    <w:rsid w:val="008E13A1"/>
    <w:rsid w:val="00D2005F"/>
    <w:rsid w:val="00D3629A"/>
    <w:rsid w:val="00D37CF2"/>
    <w:rsid w:val="00E4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C239B"/>
  <w15:chartTrackingRefBased/>
  <w15:docId w15:val="{B1992EC0-6256-4317-8BEC-0F37CC757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2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2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29A"/>
    <w:rPr>
      <w:sz w:val="18"/>
      <w:szCs w:val="18"/>
    </w:rPr>
  </w:style>
  <w:style w:type="paragraph" w:styleId="a7">
    <w:name w:val="List Paragraph"/>
    <w:basedOn w:val="a"/>
    <w:uiPriority w:val="34"/>
    <w:qFormat/>
    <w:rsid w:val="00D3629A"/>
    <w:pPr>
      <w:ind w:firstLineChars="200" w:firstLine="420"/>
    </w:pPr>
  </w:style>
  <w:style w:type="paragraph" w:styleId="a8">
    <w:name w:val="caption"/>
    <w:basedOn w:val="a"/>
    <w:next w:val="a"/>
    <w:uiPriority w:val="35"/>
    <w:unhideWhenUsed/>
    <w:qFormat/>
    <w:rsid w:val="00D3629A"/>
    <w:rPr>
      <w:rFonts w:asciiTheme="majorHAnsi" w:eastAsia="黑体" w:hAnsiTheme="majorHAnsi" w:cstheme="majorBidi"/>
      <w:sz w:val="20"/>
      <w:szCs w:val="20"/>
      <w14:ligatures w14:val="none"/>
    </w:rPr>
  </w:style>
  <w:style w:type="table" w:styleId="a9">
    <w:name w:val="Table Grid"/>
    <w:basedOn w:val="a1"/>
    <w:uiPriority w:val="39"/>
    <w:rsid w:val="00D362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940</Words>
  <Characters>5358</Characters>
  <Application>Microsoft Office Word</Application>
  <DocSecurity>0</DocSecurity>
  <Lines>44</Lines>
  <Paragraphs>12</Paragraphs>
  <ScaleCrop>false</ScaleCrop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 liu</dc:creator>
  <cp:keywords/>
  <dc:description/>
  <cp:lastModifiedBy>田美思</cp:lastModifiedBy>
  <cp:revision>2</cp:revision>
  <dcterms:created xsi:type="dcterms:W3CDTF">2024-07-24T14:09:00Z</dcterms:created>
  <dcterms:modified xsi:type="dcterms:W3CDTF">2024-07-24T14:09:00Z</dcterms:modified>
</cp:coreProperties>
</file>