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0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4"/>
        <w:gridCol w:w="2860"/>
      </w:tblGrid>
      <w:tr w:rsidR="00591A9B" w:rsidRPr="002277BE" w14:paraId="5CF6932A" w14:textId="77777777" w:rsidTr="002277BE">
        <w:trPr>
          <w:trHeight w:val="61"/>
        </w:trPr>
        <w:tc>
          <w:tcPr>
            <w:tcW w:w="3443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06566B6C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  <w:b/>
                <w:bCs/>
              </w:rPr>
            </w:pPr>
            <w:r w:rsidRPr="00440CE2">
              <w:rPr>
                <w:rFonts w:asciiTheme="minorHAnsi" w:hAnsiTheme="minorHAnsi" w:cs="Arial"/>
                <w:b/>
                <w:bCs/>
              </w:rPr>
              <w:t>Epidemiology</w:t>
            </w:r>
          </w:p>
        </w:tc>
        <w:tc>
          <w:tcPr>
            <w:tcW w:w="1557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3C63D531" w14:textId="1E9124B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  <w:b/>
                <w:bCs/>
              </w:rPr>
            </w:pPr>
            <w:r w:rsidRPr="00440CE2">
              <w:rPr>
                <w:rFonts w:asciiTheme="minorHAnsi" w:hAnsiTheme="minorHAnsi" w:cs="Arial"/>
                <w:b/>
                <w:bCs/>
              </w:rPr>
              <w:t>Total (n=2</w:t>
            </w:r>
            <w:r w:rsidR="000A239F">
              <w:rPr>
                <w:rFonts w:asciiTheme="minorHAnsi" w:hAnsiTheme="minorHAnsi" w:cs="Arial"/>
                <w:b/>
                <w:bCs/>
              </w:rPr>
              <w:t>5</w:t>
            </w:r>
            <w:r w:rsidRPr="00440CE2">
              <w:rPr>
                <w:rFonts w:asciiTheme="minorHAnsi" w:hAnsiTheme="minorHAnsi" w:cs="Arial"/>
                <w:b/>
                <w:bCs/>
              </w:rPr>
              <w:t>)</w:t>
            </w:r>
          </w:p>
        </w:tc>
      </w:tr>
      <w:tr w:rsidR="00591A9B" w:rsidRPr="002277BE" w14:paraId="6DD06A38" w14:textId="77777777" w:rsidTr="002277BE">
        <w:trPr>
          <w:trHeight w:val="61"/>
        </w:trPr>
        <w:tc>
          <w:tcPr>
            <w:tcW w:w="3443" w:type="pct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7A788E57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  <w:vertAlign w:val="superscript"/>
              </w:rPr>
            </w:pPr>
            <w:r w:rsidRPr="00440CE2">
              <w:rPr>
                <w:rFonts w:asciiTheme="minorHAnsi" w:hAnsiTheme="minorHAnsi" w:cs="Arial"/>
              </w:rPr>
              <w:t>Age, mean ± SD</w:t>
            </w:r>
            <w:r>
              <w:rPr>
                <w:rFonts w:asciiTheme="minorHAnsi" w:hAnsiTheme="minorHAnsi" w:cs="Arial"/>
                <w:vertAlign w:val="superscript"/>
              </w:rPr>
              <w:t>1</w:t>
            </w:r>
          </w:p>
        </w:tc>
        <w:tc>
          <w:tcPr>
            <w:tcW w:w="1557" w:type="pct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7DF9A8DF" w14:textId="684454B9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7</w:t>
            </w:r>
            <w:r w:rsidR="00757F9D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.</w:t>
            </w:r>
            <w:r w:rsidR="00757F9D">
              <w:rPr>
                <w:rFonts w:asciiTheme="minorHAnsi" w:hAnsiTheme="minorHAnsi"/>
              </w:rPr>
              <w:t>1</w:t>
            </w:r>
            <w:r w:rsidRPr="002277BE">
              <w:rPr>
                <w:rFonts w:asciiTheme="minorHAnsi" w:hAnsiTheme="minorHAnsi"/>
              </w:rPr>
              <w:t xml:space="preserve"> ± 12.</w:t>
            </w:r>
            <w:r>
              <w:rPr>
                <w:rFonts w:asciiTheme="minorHAnsi" w:hAnsiTheme="minorHAnsi"/>
              </w:rPr>
              <w:t>3</w:t>
            </w:r>
          </w:p>
        </w:tc>
      </w:tr>
      <w:tr w:rsidR="00591A9B" w:rsidRPr="002277BE" w14:paraId="421B252E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F87E63E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Females, n (%)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98DB20" w14:textId="7AFA3102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8 </w:t>
            </w:r>
            <w:r w:rsidRPr="00440CE2">
              <w:rPr>
                <w:rFonts w:asciiTheme="minorHAnsi" w:hAnsiTheme="minorHAnsi" w:cs="Arial"/>
              </w:rPr>
              <w:t>(</w:t>
            </w:r>
            <w:r>
              <w:rPr>
                <w:rFonts w:asciiTheme="minorHAnsi" w:hAnsiTheme="minorHAnsi" w:cs="Arial"/>
              </w:rPr>
              <w:t>3</w:t>
            </w:r>
            <w:r w:rsidR="00757F9D">
              <w:rPr>
                <w:rFonts w:asciiTheme="minorHAnsi" w:hAnsiTheme="minorHAnsi" w:cs="Arial"/>
              </w:rPr>
              <w:t>2</w:t>
            </w:r>
            <w:r w:rsidRPr="00440CE2">
              <w:rPr>
                <w:rFonts w:asciiTheme="minorHAnsi" w:hAnsiTheme="minorHAnsi" w:cs="Arial"/>
              </w:rPr>
              <w:t>)</w:t>
            </w:r>
          </w:p>
        </w:tc>
      </w:tr>
      <w:tr w:rsidR="00591A9B" w:rsidRPr="002277BE" w14:paraId="433500D4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66E2549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Trauma mechanism, n (%)</w:t>
            </w:r>
          </w:p>
          <w:p w14:paraId="6A99379C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Bicycle</w:t>
            </w:r>
          </w:p>
          <w:p w14:paraId="12F75090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Stair</w:t>
            </w:r>
            <w:r>
              <w:rPr>
                <w:rFonts w:asciiTheme="minorHAnsi" w:hAnsiTheme="minorHAnsi" w:cs="Arial"/>
              </w:rPr>
              <w:t>case</w:t>
            </w:r>
            <w:r w:rsidRPr="00440CE2">
              <w:rPr>
                <w:rFonts w:asciiTheme="minorHAnsi" w:hAnsiTheme="minorHAnsi" w:cs="Arial"/>
              </w:rPr>
              <w:t xml:space="preserve"> fall</w:t>
            </w:r>
          </w:p>
          <w:p w14:paraId="34DA6593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Ski</w:t>
            </w:r>
          </w:p>
          <w:p w14:paraId="39779A42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Other/unknown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C65B85C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</w:p>
          <w:p w14:paraId="255E67DB" w14:textId="444490B0" w:rsidR="00591A9B" w:rsidRPr="00440CE2" w:rsidRDefault="00143BB1" w:rsidP="002277BE">
            <w:pPr>
              <w:spacing w:line="48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10</w:t>
            </w:r>
            <w:r w:rsidR="00591A9B" w:rsidRPr="00440CE2">
              <w:rPr>
                <w:rFonts w:asciiTheme="minorHAnsi" w:hAnsiTheme="minorHAnsi" w:cs="Arial"/>
              </w:rPr>
              <w:t xml:space="preserve"> (</w:t>
            </w:r>
            <w:r>
              <w:rPr>
                <w:rFonts w:asciiTheme="minorHAnsi" w:hAnsiTheme="minorHAnsi" w:cs="Arial"/>
              </w:rPr>
              <w:t>40</w:t>
            </w:r>
            <w:r w:rsidR="00591A9B" w:rsidRPr="00440CE2">
              <w:rPr>
                <w:rFonts w:asciiTheme="minorHAnsi" w:hAnsiTheme="minorHAnsi" w:cs="Arial"/>
              </w:rPr>
              <w:t>)</w:t>
            </w:r>
          </w:p>
          <w:p w14:paraId="31C30C82" w14:textId="20AC96A4" w:rsidR="00591A9B" w:rsidRPr="00440CE2" w:rsidRDefault="00143BB1" w:rsidP="002277BE">
            <w:pPr>
              <w:spacing w:line="48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</w:t>
            </w:r>
            <w:r w:rsidR="00591A9B" w:rsidRPr="00440CE2">
              <w:rPr>
                <w:rFonts w:asciiTheme="minorHAnsi" w:hAnsiTheme="minorHAnsi" w:cs="Arial"/>
              </w:rPr>
              <w:t xml:space="preserve"> (</w:t>
            </w:r>
            <w:r>
              <w:rPr>
                <w:rFonts w:asciiTheme="minorHAnsi" w:hAnsiTheme="minorHAnsi" w:cs="Arial"/>
              </w:rPr>
              <w:t>20</w:t>
            </w:r>
            <w:r w:rsidR="00591A9B" w:rsidRPr="00440CE2">
              <w:rPr>
                <w:rFonts w:asciiTheme="minorHAnsi" w:hAnsiTheme="minorHAnsi" w:cs="Arial"/>
              </w:rPr>
              <w:t>)</w:t>
            </w:r>
          </w:p>
          <w:p w14:paraId="22C3A9CD" w14:textId="7EB3A11D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3 (1</w:t>
            </w:r>
            <w:r w:rsidR="00143BB1">
              <w:rPr>
                <w:rFonts w:asciiTheme="minorHAnsi" w:hAnsiTheme="minorHAnsi" w:cs="Arial"/>
              </w:rPr>
              <w:t>2</w:t>
            </w:r>
            <w:r w:rsidRPr="00440CE2">
              <w:rPr>
                <w:rFonts w:asciiTheme="minorHAnsi" w:hAnsiTheme="minorHAnsi" w:cs="Arial"/>
              </w:rPr>
              <w:t>)</w:t>
            </w:r>
          </w:p>
          <w:p w14:paraId="4755D764" w14:textId="41DBEB95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7</w:t>
            </w:r>
            <w:r w:rsidRPr="00440CE2">
              <w:rPr>
                <w:rFonts w:asciiTheme="minorHAnsi" w:hAnsiTheme="minorHAnsi" w:cs="Arial"/>
              </w:rPr>
              <w:t xml:space="preserve"> (</w:t>
            </w:r>
            <w:r w:rsidR="00143BB1">
              <w:rPr>
                <w:rFonts w:asciiTheme="minorHAnsi" w:hAnsiTheme="minorHAnsi" w:cs="Arial"/>
              </w:rPr>
              <w:t>28</w:t>
            </w:r>
            <w:r w:rsidRPr="00440CE2">
              <w:rPr>
                <w:rFonts w:asciiTheme="minorHAnsi" w:hAnsiTheme="minorHAnsi" w:cs="Arial"/>
              </w:rPr>
              <w:t>)</w:t>
            </w:r>
          </w:p>
        </w:tc>
      </w:tr>
      <w:tr w:rsidR="00591A9B" w:rsidRPr="002277BE" w14:paraId="7E5E03D1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36D9543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  <w:highlight w:val="yellow"/>
              </w:rPr>
            </w:pPr>
            <w:r w:rsidRPr="00440CE2">
              <w:rPr>
                <w:rFonts w:asciiTheme="minorHAnsi" w:hAnsiTheme="minorHAnsi"/>
              </w:rPr>
              <w:t>Pre-hospital CPR</w:t>
            </w:r>
            <w:r>
              <w:rPr>
                <w:rFonts w:asciiTheme="minorHAnsi" w:hAnsiTheme="minorHAnsi"/>
                <w:vertAlign w:val="superscript"/>
              </w:rPr>
              <w:t>2</w:t>
            </w:r>
            <w:r w:rsidRPr="00440CE2">
              <w:rPr>
                <w:rFonts w:asciiTheme="minorHAnsi" w:hAnsiTheme="minorHAnsi" w:cs="Arial"/>
              </w:rPr>
              <w:t>, n (%)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E0419C8" w14:textId="26BB269A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/>
              </w:rPr>
              <w:t>2</w:t>
            </w:r>
            <w:r w:rsidR="00143BB1">
              <w:rPr>
                <w:rFonts w:asciiTheme="minorHAnsi" w:hAnsiTheme="minorHAnsi"/>
              </w:rPr>
              <w:t>2</w:t>
            </w:r>
            <w:r w:rsidRPr="00440CE2">
              <w:rPr>
                <w:rFonts w:asciiTheme="minorHAnsi" w:hAnsiTheme="minorHAnsi"/>
              </w:rPr>
              <w:t xml:space="preserve"> (</w:t>
            </w:r>
            <w:r>
              <w:rPr>
                <w:rFonts w:asciiTheme="minorHAnsi" w:hAnsiTheme="minorHAnsi"/>
              </w:rPr>
              <w:t>8</w:t>
            </w:r>
            <w:r w:rsidR="00143BB1">
              <w:rPr>
                <w:rFonts w:asciiTheme="minorHAnsi" w:hAnsiTheme="minorHAnsi"/>
              </w:rPr>
              <w:t>8</w:t>
            </w:r>
            <w:r w:rsidRPr="00440CE2">
              <w:rPr>
                <w:rFonts w:asciiTheme="minorHAnsi" w:hAnsiTheme="minorHAnsi"/>
              </w:rPr>
              <w:t>)</w:t>
            </w:r>
          </w:p>
        </w:tc>
      </w:tr>
      <w:tr w:rsidR="00591A9B" w:rsidRPr="002277BE" w14:paraId="4D2E0445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7C553FF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/>
              </w:rPr>
              <w:t xml:space="preserve">CPR performer, </w:t>
            </w:r>
            <w:r w:rsidRPr="00440CE2">
              <w:rPr>
                <w:rFonts w:asciiTheme="minorHAnsi" w:hAnsiTheme="minorHAnsi" w:cs="Arial"/>
              </w:rPr>
              <w:t>n (%)</w:t>
            </w:r>
          </w:p>
          <w:p w14:paraId="68344D34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Professionals</w:t>
            </w:r>
          </w:p>
          <w:p w14:paraId="3982AF90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Lay bystanders</w:t>
            </w:r>
          </w:p>
          <w:p w14:paraId="659601D3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  <w:highlight w:val="yellow"/>
              </w:rPr>
            </w:pPr>
            <w:r w:rsidRPr="00440CE2">
              <w:rPr>
                <w:rFonts w:asciiTheme="minorHAnsi" w:hAnsiTheme="minorHAnsi"/>
              </w:rPr>
              <w:t>Both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6D0E5AD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/>
              </w:rPr>
            </w:pPr>
          </w:p>
          <w:p w14:paraId="5707F883" w14:textId="228248B4" w:rsidR="00591A9B" w:rsidRPr="00440CE2" w:rsidRDefault="00591A9B" w:rsidP="002277BE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1</w:t>
            </w:r>
            <w:r w:rsidR="00143BB1">
              <w:rPr>
                <w:rFonts w:asciiTheme="minorHAnsi" w:hAnsiTheme="minorHAnsi"/>
              </w:rPr>
              <w:t>5</w:t>
            </w:r>
            <w:r w:rsidRPr="00440CE2">
              <w:rPr>
                <w:rFonts w:asciiTheme="minorHAnsi" w:hAnsiTheme="minorHAnsi"/>
              </w:rPr>
              <w:t xml:space="preserve"> (6</w:t>
            </w:r>
            <w:r w:rsidR="00143BB1">
              <w:rPr>
                <w:rFonts w:asciiTheme="minorHAnsi" w:hAnsiTheme="minorHAnsi"/>
              </w:rPr>
              <w:t>0</w:t>
            </w:r>
            <w:r w:rsidRPr="00440CE2">
              <w:rPr>
                <w:rFonts w:asciiTheme="minorHAnsi" w:hAnsiTheme="minorHAnsi"/>
              </w:rPr>
              <w:t>)</w:t>
            </w:r>
          </w:p>
          <w:p w14:paraId="67D58B2F" w14:textId="794193DF" w:rsidR="00591A9B" w:rsidRPr="00440CE2" w:rsidRDefault="00143BB1" w:rsidP="002277BE">
            <w:pPr>
              <w:spacing w:line="48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="00591A9B" w:rsidRPr="00440CE2">
              <w:rPr>
                <w:rFonts w:asciiTheme="minorHAnsi" w:hAnsiTheme="minorHAnsi"/>
              </w:rPr>
              <w:t xml:space="preserve"> (</w:t>
            </w:r>
            <w:r>
              <w:rPr>
                <w:rFonts w:asciiTheme="minorHAnsi" w:hAnsiTheme="minorHAnsi"/>
              </w:rPr>
              <w:t>20</w:t>
            </w:r>
            <w:r w:rsidR="00591A9B" w:rsidRPr="00440CE2">
              <w:rPr>
                <w:rFonts w:asciiTheme="minorHAnsi" w:hAnsiTheme="minorHAnsi"/>
              </w:rPr>
              <w:t>)</w:t>
            </w:r>
          </w:p>
          <w:p w14:paraId="064982DD" w14:textId="291F6201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/>
              </w:rPr>
              <w:t>5 (2</w:t>
            </w:r>
            <w:r w:rsidR="00143BB1">
              <w:rPr>
                <w:rFonts w:asciiTheme="minorHAnsi" w:hAnsiTheme="minorHAnsi"/>
              </w:rPr>
              <w:t>0</w:t>
            </w:r>
            <w:r w:rsidRPr="00440CE2">
              <w:rPr>
                <w:rFonts w:asciiTheme="minorHAnsi" w:hAnsiTheme="minorHAnsi"/>
              </w:rPr>
              <w:t>)</w:t>
            </w:r>
          </w:p>
        </w:tc>
      </w:tr>
      <w:tr w:rsidR="00591A9B" w:rsidRPr="002277BE" w14:paraId="5D2D7A35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9669671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Time to start of CPR, median (IQR</w:t>
            </w:r>
            <w:r>
              <w:rPr>
                <w:rFonts w:asciiTheme="minorHAnsi" w:hAnsiTheme="minorHAnsi"/>
                <w:vertAlign w:val="superscript"/>
              </w:rPr>
              <w:t>3</w:t>
            </w:r>
            <w:r w:rsidRPr="00440CE2">
              <w:rPr>
                <w:rFonts w:asciiTheme="minorHAnsi" w:hAnsiTheme="minorHAnsi"/>
              </w:rPr>
              <w:t>, range) in minutes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FA662E9" w14:textId="1611B88F" w:rsidR="00591A9B" w:rsidRPr="00440CE2" w:rsidRDefault="00143BB1" w:rsidP="002277BE">
            <w:pPr>
              <w:spacing w:line="48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="00591A9B" w:rsidRPr="00440CE2">
              <w:rPr>
                <w:rFonts w:asciiTheme="minorHAnsi" w:hAnsiTheme="minorHAnsi"/>
              </w:rPr>
              <w:t xml:space="preserve"> (7, 0-30)</w:t>
            </w:r>
          </w:p>
        </w:tc>
      </w:tr>
      <w:tr w:rsidR="00591A9B" w:rsidRPr="002277BE" w14:paraId="7CA748EF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34B61CF2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  <w:highlight w:val="yellow"/>
              </w:rPr>
            </w:pPr>
            <w:r w:rsidRPr="00440CE2">
              <w:rPr>
                <w:rFonts w:asciiTheme="minorHAnsi" w:hAnsiTheme="minorHAnsi"/>
              </w:rPr>
              <w:t>Time to professional CPR, median (IQR, range), in minutes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98133A6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/>
              </w:rPr>
              <w:t>15 (12, 3-85)</w:t>
            </w:r>
          </w:p>
        </w:tc>
      </w:tr>
      <w:tr w:rsidR="00591A9B" w:rsidRPr="002277BE" w14:paraId="34D5FE69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38A5ECAA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  <w:highlight w:val="yellow"/>
              </w:rPr>
            </w:pPr>
            <w:r w:rsidRPr="00440CE2">
              <w:rPr>
                <w:rFonts w:asciiTheme="minorHAnsi" w:hAnsiTheme="minorHAnsi"/>
              </w:rPr>
              <w:t>Time to ROSC, median (IQR, range), in minutes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075088E" w14:textId="76C3241C" w:rsidR="00591A9B" w:rsidRPr="00440CE2" w:rsidRDefault="00143BB1" w:rsidP="002277BE">
            <w:pPr>
              <w:spacing w:line="48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17</w:t>
            </w:r>
            <w:r w:rsidR="00591A9B" w:rsidRPr="00440CE2">
              <w:rPr>
                <w:rFonts w:asciiTheme="minorHAnsi" w:hAnsiTheme="minorHAnsi"/>
              </w:rPr>
              <w:t xml:space="preserve"> (</w:t>
            </w:r>
            <w:r>
              <w:rPr>
                <w:rFonts w:asciiTheme="minorHAnsi" w:hAnsiTheme="minorHAnsi"/>
              </w:rPr>
              <w:t>13</w:t>
            </w:r>
            <w:r w:rsidR="00591A9B" w:rsidRPr="00440CE2">
              <w:rPr>
                <w:rFonts w:asciiTheme="minorHAnsi" w:hAnsiTheme="minorHAnsi"/>
              </w:rPr>
              <w:t xml:space="preserve">, </w:t>
            </w:r>
            <w:r>
              <w:rPr>
                <w:rFonts w:asciiTheme="minorHAnsi" w:hAnsiTheme="minorHAnsi"/>
              </w:rPr>
              <w:t>2</w:t>
            </w:r>
            <w:r w:rsidR="00591A9B" w:rsidRPr="00440CE2">
              <w:rPr>
                <w:rFonts w:asciiTheme="minorHAnsi" w:hAnsiTheme="minorHAnsi"/>
              </w:rPr>
              <w:t>-30)</w:t>
            </w:r>
          </w:p>
        </w:tc>
      </w:tr>
      <w:tr w:rsidR="00591A9B" w:rsidRPr="002277BE" w14:paraId="78CC4FAA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08DDF49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Adrenalin before ROSC</w:t>
            </w:r>
            <w:r>
              <w:rPr>
                <w:rFonts w:asciiTheme="minorHAnsi" w:hAnsiTheme="minorHAnsi"/>
                <w:vertAlign w:val="superscript"/>
              </w:rPr>
              <w:t>4</w:t>
            </w:r>
            <w:r w:rsidRPr="00440CE2">
              <w:rPr>
                <w:rFonts w:asciiTheme="minorHAnsi" w:hAnsiTheme="minorHAnsi"/>
              </w:rPr>
              <w:t xml:space="preserve">, </w:t>
            </w:r>
            <w:r w:rsidRPr="00440CE2">
              <w:rPr>
                <w:rFonts w:asciiTheme="minorHAnsi" w:hAnsiTheme="minorHAnsi" w:cs="Arial"/>
              </w:rPr>
              <w:t>n (%)</w:t>
            </w:r>
          </w:p>
          <w:p w14:paraId="2DBB9E88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  <w:highlight w:val="yellow"/>
              </w:rPr>
            </w:pPr>
            <w:r w:rsidRPr="00440CE2">
              <w:rPr>
                <w:rFonts w:asciiTheme="minorHAnsi" w:hAnsiTheme="minorHAnsi"/>
              </w:rPr>
              <w:t>Dosage, median (IQR, range)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1BD84ED" w14:textId="1693B58C" w:rsidR="00591A9B" w:rsidRPr="00440CE2" w:rsidRDefault="00591A9B" w:rsidP="002277BE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17 (</w:t>
            </w:r>
            <w:r w:rsidR="00143BB1">
              <w:rPr>
                <w:rFonts w:asciiTheme="minorHAnsi" w:hAnsiTheme="minorHAnsi"/>
              </w:rPr>
              <w:t>68</w:t>
            </w:r>
            <w:r w:rsidRPr="00440CE2">
              <w:rPr>
                <w:rFonts w:asciiTheme="minorHAnsi" w:hAnsiTheme="minorHAnsi"/>
              </w:rPr>
              <w:t>)</w:t>
            </w:r>
          </w:p>
          <w:p w14:paraId="2EA13072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/>
              </w:rPr>
              <w:t>1.5, (1, 1-7)</w:t>
            </w:r>
          </w:p>
        </w:tc>
      </w:tr>
      <w:tr w:rsidR="00591A9B" w:rsidRPr="002277BE" w14:paraId="60DC8CBB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</w:tcPr>
          <w:p w14:paraId="51192D2F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GCS</w:t>
            </w:r>
            <w:r>
              <w:rPr>
                <w:rFonts w:asciiTheme="minorHAnsi" w:hAnsiTheme="minorHAnsi"/>
                <w:vertAlign w:val="superscript"/>
              </w:rPr>
              <w:t>5</w:t>
            </w:r>
            <w:r w:rsidRPr="00440CE2">
              <w:rPr>
                <w:rFonts w:asciiTheme="minorHAnsi" w:hAnsiTheme="minorHAnsi"/>
              </w:rPr>
              <w:t xml:space="preserve"> after ROSC n (%)</w:t>
            </w:r>
          </w:p>
          <w:p w14:paraId="4DE74AA7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 w:cs="Arial"/>
              </w:rPr>
              <w:t>≤</w:t>
            </w:r>
            <w:r w:rsidRPr="00440CE2">
              <w:rPr>
                <w:rFonts w:asciiTheme="minorHAnsi" w:hAnsiTheme="minorHAnsi"/>
              </w:rPr>
              <w:t>7</w:t>
            </w:r>
          </w:p>
          <w:p w14:paraId="3D27B5B2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  <w:highlight w:val="yellow"/>
              </w:rPr>
            </w:pPr>
            <w:r w:rsidRPr="00440CE2">
              <w:rPr>
                <w:rFonts w:asciiTheme="minorHAnsi" w:hAnsiTheme="minorHAnsi"/>
              </w:rPr>
              <w:t>8-10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</w:tcPr>
          <w:p w14:paraId="37723D04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/>
              </w:rPr>
            </w:pPr>
          </w:p>
          <w:p w14:paraId="349B83A4" w14:textId="0D3E01AF" w:rsidR="00591A9B" w:rsidRPr="00440CE2" w:rsidRDefault="00591A9B" w:rsidP="002277BE">
            <w:pPr>
              <w:spacing w:line="48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="00143BB1">
              <w:rPr>
                <w:rFonts w:asciiTheme="minorHAnsi" w:hAnsiTheme="minorHAnsi"/>
              </w:rPr>
              <w:t>2</w:t>
            </w:r>
            <w:r w:rsidRPr="00440CE2">
              <w:rPr>
                <w:rFonts w:asciiTheme="minorHAnsi" w:hAnsiTheme="minorHAnsi"/>
              </w:rPr>
              <w:t xml:space="preserve"> (8</w:t>
            </w:r>
            <w:r w:rsidR="00143BB1">
              <w:rPr>
                <w:rFonts w:asciiTheme="minorHAnsi" w:hAnsiTheme="minorHAnsi"/>
              </w:rPr>
              <w:t>8</w:t>
            </w:r>
            <w:r w:rsidRPr="00440CE2">
              <w:rPr>
                <w:rFonts w:asciiTheme="minorHAnsi" w:hAnsiTheme="minorHAnsi"/>
              </w:rPr>
              <w:t>)</w:t>
            </w:r>
          </w:p>
          <w:p w14:paraId="4D160577" w14:textId="4E475FA0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/>
              </w:rPr>
              <w:t>3 (1</w:t>
            </w:r>
            <w:r w:rsidR="00143BB1">
              <w:rPr>
                <w:rFonts w:asciiTheme="minorHAnsi" w:hAnsiTheme="minorHAnsi"/>
              </w:rPr>
              <w:t>2</w:t>
            </w:r>
            <w:r w:rsidRPr="00440CE2">
              <w:rPr>
                <w:rFonts w:asciiTheme="minorHAnsi" w:hAnsiTheme="minorHAnsi"/>
              </w:rPr>
              <w:t>)</w:t>
            </w:r>
          </w:p>
        </w:tc>
      </w:tr>
      <w:tr w:rsidR="00591A9B" w:rsidRPr="002277BE" w14:paraId="12C0BE39" w14:textId="77777777" w:rsidTr="002277BE">
        <w:trPr>
          <w:trHeight w:val="61"/>
        </w:trPr>
        <w:tc>
          <w:tcPr>
            <w:tcW w:w="3443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080FCE5C" w14:textId="77777777" w:rsidR="00591A9B" w:rsidRPr="00007F57" w:rsidRDefault="00591A9B" w:rsidP="002277BE">
            <w:pPr>
              <w:spacing w:line="480" w:lineRule="auto"/>
              <w:rPr>
                <w:rFonts w:asciiTheme="minorHAnsi" w:hAnsiTheme="minorHAnsi" w:cs="Arial"/>
                <w:b/>
                <w:vertAlign w:val="superscript"/>
              </w:rPr>
            </w:pPr>
            <w:r w:rsidRPr="002277BE">
              <w:rPr>
                <w:rFonts w:asciiTheme="minorHAnsi" w:hAnsiTheme="minorHAnsi" w:cs="Arial"/>
                <w:b/>
              </w:rPr>
              <w:lastRenderedPageBreak/>
              <w:t>Fracture classification systems (CT</w:t>
            </w:r>
            <w:r>
              <w:rPr>
                <w:rFonts w:asciiTheme="minorHAnsi" w:hAnsiTheme="minorHAnsi" w:cs="Arial"/>
                <w:b/>
                <w:vertAlign w:val="superscript"/>
              </w:rPr>
              <w:t>6</w:t>
            </w:r>
            <w:r w:rsidRPr="002277BE">
              <w:rPr>
                <w:rFonts w:asciiTheme="minorHAnsi" w:hAnsiTheme="minorHAnsi" w:cs="Arial"/>
                <w:b/>
              </w:rPr>
              <w:t>)</w:t>
            </w:r>
          </w:p>
        </w:tc>
        <w:tc>
          <w:tcPr>
            <w:tcW w:w="1557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616C4C87" w14:textId="7578E5C3" w:rsidR="00591A9B" w:rsidRPr="002277BE" w:rsidRDefault="00591A9B" w:rsidP="002277BE">
            <w:pPr>
              <w:spacing w:line="480" w:lineRule="auto"/>
              <w:rPr>
                <w:rFonts w:asciiTheme="minorHAnsi" w:hAnsiTheme="minorHAnsi" w:cs="Arial"/>
                <w:b/>
              </w:rPr>
            </w:pPr>
            <w:r w:rsidRPr="002277BE">
              <w:rPr>
                <w:rFonts w:asciiTheme="minorHAnsi" w:hAnsiTheme="minorHAnsi" w:cs="Arial"/>
                <w:b/>
              </w:rPr>
              <w:t>Total (n=2</w:t>
            </w:r>
            <w:r w:rsidR="00143BB1">
              <w:rPr>
                <w:rFonts w:asciiTheme="minorHAnsi" w:hAnsiTheme="minorHAnsi" w:cs="Arial"/>
                <w:b/>
              </w:rPr>
              <w:t>5</w:t>
            </w:r>
            <w:r w:rsidRPr="002277BE">
              <w:rPr>
                <w:rFonts w:asciiTheme="minorHAnsi" w:hAnsiTheme="minorHAnsi" w:cs="Arial"/>
                <w:b/>
              </w:rPr>
              <w:t>)</w:t>
            </w:r>
          </w:p>
        </w:tc>
      </w:tr>
      <w:tr w:rsidR="00591A9B" w:rsidRPr="002277BE" w14:paraId="49E5E705" w14:textId="77777777" w:rsidTr="002277BE">
        <w:trPr>
          <w:trHeight w:val="61"/>
        </w:trPr>
        <w:tc>
          <w:tcPr>
            <w:tcW w:w="3443" w:type="pct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</w:tcPr>
          <w:p w14:paraId="074E48C2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 xml:space="preserve">Anderson </w:t>
            </w:r>
            <w:proofErr w:type="spellStart"/>
            <w:r w:rsidRPr="00440CE2">
              <w:rPr>
                <w:rFonts w:asciiTheme="minorHAnsi" w:hAnsiTheme="minorHAnsi" w:cs="Arial"/>
              </w:rPr>
              <w:t>d’Alonzo</w:t>
            </w:r>
            <w:proofErr w:type="spellEnd"/>
            <w:r w:rsidRPr="00440CE2">
              <w:rPr>
                <w:rFonts w:asciiTheme="minorHAnsi" w:hAnsiTheme="minorHAnsi" w:cs="Arial"/>
              </w:rPr>
              <w:t xml:space="preserve"> Type, n (%)</w:t>
            </w:r>
          </w:p>
          <w:p w14:paraId="6149E8DB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I:</w:t>
            </w:r>
          </w:p>
          <w:p w14:paraId="6B77041B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II:</w:t>
            </w:r>
          </w:p>
          <w:p w14:paraId="4FE564E3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III:</w:t>
            </w:r>
          </w:p>
        </w:tc>
        <w:tc>
          <w:tcPr>
            <w:tcW w:w="1557" w:type="pct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</w:tcPr>
          <w:p w14:paraId="2E5C33A7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  <w:highlight w:val="yellow"/>
              </w:rPr>
            </w:pPr>
          </w:p>
          <w:p w14:paraId="223669AF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0 (0)</w:t>
            </w:r>
          </w:p>
          <w:p w14:paraId="1C811427" w14:textId="15B528DA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  <w:r w:rsidR="00143BB1">
              <w:rPr>
                <w:rFonts w:asciiTheme="minorHAnsi" w:hAnsiTheme="minorHAnsi" w:cs="Arial"/>
              </w:rPr>
              <w:t>2</w:t>
            </w:r>
            <w:r w:rsidRPr="00440CE2">
              <w:rPr>
                <w:rFonts w:asciiTheme="minorHAnsi" w:hAnsiTheme="minorHAnsi" w:cs="Arial"/>
              </w:rPr>
              <w:t xml:space="preserve"> (8</w:t>
            </w:r>
            <w:r w:rsidR="00143BB1">
              <w:rPr>
                <w:rFonts w:asciiTheme="minorHAnsi" w:hAnsiTheme="minorHAnsi" w:cs="Arial"/>
              </w:rPr>
              <w:t>8</w:t>
            </w:r>
            <w:r w:rsidRPr="00440CE2">
              <w:rPr>
                <w:rFonts w:asciiTheme="minorHAnsi" w:hAnsiTheme="minorHAnsi" w:cs="Arial"/>
              </w:rPr>
              <w:t>)</w:t>
            </w:r>
          </w:p>
          <w:p w14:paraId="1EEECAC7" w14:textId="59D874F4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3 (</w:t>
            </w:r>
            <w:r>
              <w:rPr>
                <w:rFonts w:asciiTheme="minorHAnsi" w:hAnsiTheme="minorHAnsi" w:cs="Arial"/>
              </w:rPr>
              <w:t>1</w:t>
            </w:r>
            <w:r w:rsidR="00143BB1">
              <w:rPr>
                <w:rFonts w:asciiTheme="minorHAnsi" w:hAnsiTheme="minorHAnsi" w:cs="Arial"/>
              </w:rPr>
              <w:t>2</w:t>
            </w:r>
            <w:r w:rsidRPr="00440CE2">
              <w:rPr>
                <w:rFonts w:asciiTheme="minorHAnsi" w:hAnsiTheme="minorHAnsi" w:cs="Arial"/>
              </w:rPr>
              <w:t>)</w:t>
            </w:r>
          </w:p>
        </w:tc>
      </w:tr>
      <w:tr w:rsidR="00591A9B" w:rsidRPr="002277BE" w14:paraId="63BEF4A6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3DC8389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AO Spine (Primary Injury)</w:t>
            </w:r>
          </w:p>
          <w:p w14:paraId="0DAED4A5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Upper Cervical Classification, n (%)</w:t>
            </w:r>
          </w:p>
          <w:p w14:paraId="0720886D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Type A</w:t>
            </w:r>
          </w:p>
          <w:p w14:paraId="061E5FD8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Type B</w:t>
            </w:r>
          </w:p>
          <w:p w14:paraId="564F9551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Type C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62038F0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</w:p>
          <w:p w14:paraId="5D353A55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</w:p>
          <w:p w14:paraId="5E0BC557" w14:textId="597DF633" w:rsidR="00591A9B" w:rsidRPr="00440CE2" w:rsidRDefault="00061B07" w:rsidP="002277BE">
            <w:pPr>
              <w:spacing w:line="48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20</w:t>
            </w:r>
            <w:r w:rsidR="00591A9B" w:rsidRPr="00440CE2">
              <w:rPr>
                <w:rFonts w:asciiTheme="minorHAnsi" w:hAnsiTheme="minorHAnsi" w:cs="Arial"/>
              </w:rPr>
              <w:t xml:space="preserve"> (</w:t>
            </w:r>
            <w:r>
              <w:rPr>
                <w:rFonts w:asciiTheme="minorHAnsi" w:hAnsiTheme="minorHAnsi" w:cs="Arial"/>
              </w:rPr>
              <w:t>80</w:t>
            </w:r>
            <w:r w:rsidR="00591A9B" w:rsidRPr="00440CE2">
              <w:rPr>
                <w:rFonts w:asciiTheme="minorHAnsi" w:hAnsiTheme="minorHAnsi" w:cs="Arial"/>
              </w:rPr>
              <w:t>)</w:t>
            </w:r>
          </w:p>
          <w:p w14:paraId="049E7B1E" w14:textId="29EE53C6" w:rsidR="00591A9B" w:rsidRPr="00440CE2" w:rsidRDefault="00061B07" w:rsidP="002277BE">
            <w:pPr>
              <w:spacing w:line="48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</w:t>
            </w:r>
            <w:r w:rsidR="00591A9B" w:rsidRPr="00440CE2">
              <w:rPr>
                <w:rFonts w:asciiTheme="minorHAnsi" w:hAnsiTheme="minorHAnsi" w:cs="Arial"/>
              </w:rPr>
              <w:t xml:space="preserve"> (</w:t>
            </w:r>
            <w:r>
              <w:rPr>
                <w:rFonts w:asciiTheme="minorHAnsi" w:hAnsiTheme="minorHAnsi" w:cs="Arial"/>
              </w:rPr>
              <w:t>0</w:t>
            </w:r>
            <w:r w:rsidR="00591A9B" w:rsidRPr="00440CE2">
              <w:rPr>
                <w:rFonts w:asciiTheme="minorHAnsi" w:hAnsiTheme="minorHAnsi" w:cs="Arial"/>
              </w:rPr>
              <w:t>)</w:t>
            </w:r>
          </w:p>
          <w:p w14:paraId="4EE5DF93" w14:textId="1B6ADDDD" w:rsidR="00591A9B" w:rsidRPr="00440CE2" w:rsidRDefault="00061B07" w:rsidP="002277BE">
            <w:pPr>
              <w:spacing w:line="48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</w:t>
            </w:r>
            <w:r w:rsidR="00591A9B" w:rsidRPr="00440CE2">
              <w:rPr>
                <w:rFonts w:asciiTheme="minorHAnsi" w:hAnsiTheme="minorHAnsi" w:cs="Arial"/>
              </w:rPr>
              <w:t xml:space="preserve"> (</w:t>
            </w:r>
            <w:r>
              <w:rPr>
                <w:rFonts w:asciiTheme="minorHAnsi" w:hAnsiTheme="minorHAnsi" w:cs="Arial"/>
              </w:rPr>
              <w:t>20</w:t>
            </w:r>
            <w:r w:rsidR="00591A9B" w:rsidRPr="00440CE2">
              <w:rPr>
                <w:rFonts w:asciiTheme="minorHAnsi" w:hAnsiTheme="minorHAnsi" w:cs="Arial"/>
              </w:rPr>
              <w:t>)</w:t>
            </w:r>
          </w:p>
        </w:tc>
      </w:tr>
      <w:tr w:rsidR="00591A9B" w:rsidRPr="002277BE" w14:paraId="449ABD38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FBC73E0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Atlantoaxial (C1-C2) dislocation, n (%)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BB61D9B" w14:textId="7AD0E5FC" w:rsidR="00591A9B" w:rsidRPr="00440CE2" w:rsidRDefault="007E3618" w:rsidP="002277BE">
            <w:pPr>
              <w:spacing w:line="48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</w:t>
            </w:r>
            <w:r w:rsidR="00591A9B" w:rsidRPr="00440CE2">
              <w:rPr>
                <w:rFonts w:asciiTheme="minorHAnsi" w:hAnsiTheme="minorHAnsi" w:cs="Arial"/>
              </w:rPr>
              <w:t xml:space="preserve"> (</w:t>
            </w:r>
            <w:r>
              <w:rPr>
                <w:rFonts w:asciiTheme="minorHAnsi" w:hAnsiTheme="minorHAnsi" w:cs="Arial"/>
              </w:rPr>
              <w:t>20</w:t>
            </w:r>
            <w:r w:rsidR="00591A9B" w:rsidRPr="00440CE2">
              <w:rPr>
                <w:rFonts w:asciiTheme="minorHAnsi" w:hAnsiTheme="minorHAnsi" w:cs="Arial"/>
              </w:rPr>
              <w:t>)</w:t>
            </w:r>
          </w:p>
        </w:tc>
      </w:tr>
      <w:tr w:rsidR="00591A9B" w:rsidRPr="002277BE" w14:paraId="38267E05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F59D532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 xml:space="preserve">Displacement, </w:t>
            </w:r>
            <w:r w:rsidRPr="00440CE2">
              <w:rPr>
                <w:rFonts w:asciiTheme="minorHAnsi" w:hAnsiTheme="minorHAnsi"/>
              </w:rPr>
              <w:t xml:space="preserve">median (IQR, range), in </w:t>
            </w:r>
            <w:r w:rsidRPr="00440CE2">
              <w:rPr>
                <w:rFonts w:asciiTheme="minorHAnsi" w:hAnsiTheme="minorHAnsi" w:cs="Arial"/>
              </w:rPr>
              <w:t>millimeters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3454E6C9" w14:textId="4165573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3</w:t>
            </w:r>
            <w:r w:rsidR="00143BB1">
              <w:rPr>
                <w:rFonts w:asciiTheme="minorHAnsi" w:hAnsiTheme="minorHAnsi" w:cs="Arial"/>
              </w:rPr>
              <w:t>.5</w:t>
            </w:r>
            <w:r w:rsidRPr="00440CE2">
              <w:rPr>
                <w:rFonts w:asciiTheme="minorHAnsi" w:hAnsiTheme="minorHAnsi" w:cs="Arial"/>
              </w:rPr>
              <w:t xml:space="preserve"> (3.</w:t>
            </w:r>
            <w:r w:rsidR="00143BB1">
              <w:rPr>
                <w:rFonts w:asciiTheme="minorHAnsi" w:hAnsiTheme="minorHAnsi" w:cs="Arial"/>
              </w:rPr>
              <w:t>7</w:t>
            </w:r>
            <w:r w:rsidRPr="00440CE2">
              <w:rPr>
                <w:rFonts w:asciiTheme="minorHAnsi" w:hAnsiTheme="minorHAnsi" w:cs="Arial"/>
              </w:rPr>
              <w:t>, 0-13)</w:t>
            </w:r>
          </w:p>
        </w:tc>
      </w:tr>
      <w:tr w:rsidR="00591A9B" w:rsidRPr="002277BE" w14:paraId="64C5655E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</w:tcPr>
          <w:p w14:paraId="37BD46DB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Associated C1 fractures, n (%)</w:t>
            </w:r>
          </w:p>
          <w:p w14:paraId="73540C82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Burst</w:t>
            </w:r>
          </w:p>
          <w:p w14:paraId="7A70C5F8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Anterior arch</w:t>
            </w:r>
          </w:p>
          <w:p w14:paraId="5367A6C4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Posterior arch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</w:tcPr>
          <w:p w14:paraId="4A7587CB" w14:textId="2667EFD3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6 (2</w:t>
            </w:r>
            <w:r w:rsidR="00143BB1">
              <w:rPr>
                <w:rFonts w:asciiTheme="minorHAnsi" w:hAnsiTheme="minorHAnsi" w:cs="Arial"/>
              </w:rPr>
              <w:t>4</w:t>
            </w:r>
            <w:r w:rsidRPr="00440CE2">
              <w:rPr>
                <w:rFonts w:asciiTheme="minorHAnsi" w:hAnsiTheme="minorHAnsi" w:cs="Arial"/>
              </w:rPr>
              <w:t>)</w:t>
            </w:r>
          </w:p>
          <w:p w14:paraId="19E74161" w14:textId="458FD031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2 (</w:t>
            </w:r>
            <w:r w:rsidR="00143BB1">
              <w:rPr>
                <w:rFonts w:asciiTheme="minorHAnsi" w:hAnsiTheme="minorHAnsi" w:cs="Arial"/>
              </w:rPr>
              <w:t>8</w:t>
            </w:r>
            <w:r w:rsidRPr="00440CE2">
              <w:rPr>
                <w:rFonts w:asciiTheme="minorHAnsi" w:hAnsiTheme="minorHAnsi" w:cs="Arial"/>
              </w:rPr>
              <w:t>)</w:t>
            </w:r>
          </w:p>
          <w:p w14:paraId="57C3D66B" w14:textId="697B166C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2 (</w:t>
            </w:r>
            <w:r w:rsidR="00143BB1">
              <w:rPr>
                <w:rFonts w:asciiTheme="minorHAnsi" w:hAnsiTheme="minorHAnsi" w:cs="Arial"/>
              </w:rPr>
              <w:t>8</w:t>
            </w:r>
            <w:r w:rsidRPr="00440CE2">
              <w:rPr>
                <w:rFonts w:asciiTheme="minorHAnsi" w:hAnsiTheme="minorHAnsi" w:cs="Arial"/>
              </w:rPr>
              <w:t>)</w:t>
            </w:r>
          </w:p>
          <w:p w14:paraId="0F0598D9" w14:textId="631E442B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2 (</w:t>
            </w:r>
            <w:r w:rsidR="00143BB1">
              <w:rPr>
                <w:rFonts w:asciiTheme="minorHAnsi" w:hAnsiTheme="minorHAnsi" w:cs="Arial"/>
              </w:rPr>
              <w:t>8</w:t>
            </w:r>
            <w:r w:rsidRPr="00440CE2">
              <w:rPr>
                <w:rFonts w:asciiTheme="minorHAnsi" w:hAnsiTheme="minorHAnsi" w:cs="Arial"/>
              </w:rPr>
              <w:t>)</w:t>
            </w:r>
          </w:p>
        </w:tc>
      </w:tr>
      <w:tr w:rsidR="00591A9B" w:rsidRPr="002277BE" w14:paraId="715D6789" w14:textId="77777777" w:rsidTr="002277BE">
        <w:trPr>
          <w:trHeight w:val="61"/>
        </w:trPr>
        <w:tc>
          <w:tcPr>
            <w:tcW w:w="3443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03CEAB42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  <w:b/>
                <w:bCs/>
              </w:rPr>
              <w:t>MRI</w:t>
            </w:r>
            <w:r>
              <w:rPr>
                <w:rFonts w:asciiTheme="minorHAnsi" w:hAnsiTheme="minorHAnsi" w:cs="Arial"/>
                <w:vertAlign w:val="superscript"/>
              </w:rPr>
              <w:t>7</w:t>
            </w:r>
            <w:r w:rsidRPr="00440CE2">
              <w:rPr>
                <w:rFonts w:asciiTheme="minorHAnsi" w:hAnsiTheme="minorHAnsi" w:cs="Arial"/>
                <w:b/>
                <w:bCs/>
              </w:rPr>
              <w:t xml:space="preserve"> findings</w:t>
            </w:r>
          </w:p>
        </w:tc>
        <w:tc>
          <w:tcPr>
            <w:tcW w:w="1557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2A8CA9DE" w14:textId="0D4E4BDC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  <w:b/>
                <w:bCs/>
              </w:rPr>
            </w:pPr>
            <w:r w:rsidRPr="00440CE2">
              <w:rPr>
                <w:rFonts w:asciiTheme="minorHAnsi" w:hAnsiTheme="minorHAnsi" w:cs="Arial"/>
                <w:b/>
                <w:bCs/>
              </w:rPr>
              <w:t>Total (n=</w:t>
            </w:r>
            <w:r w:rsidR="00143BB1">
              <w:rPr>
                <w:rFonts w:asciiTheme="minorHAnsi" w:hAnsiTheme="minorHAnsi" w:cs="Arial"/>
                <w:b/>
                <w:bCs/>
              </w:rPr>
              <w:t>21</w:t>
            </w:r>
            <w:r w:rsidRPr="00440CE2">
              <w:rPr>
                <w:rFonts w:asciiTheme="minorHAnsi" w:hAnsiTheme="minorHAnsi" w:cs="Arial"/>
                <w:b/>
                <w:bCs/>
              </w:rPr>
              <w:t>)</w:t>
            </w:r>
          </w:p>
        </w:tc>
      </w:tr>
      <w:tr w:rsidR="00591A9B" w:rsidRPr="002277BE" w14:paraId="09937949" w14:textId="77777777" w:rsidTr="002277BE">
        <w:trPr>
          <w:trHeight w:val="61"/>
        </w:trPr>
        <w:tc>
          <w:tcPr>
            <w:tcW w:w="3443" w:type="pct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</w:tcPr>
          <w:p w14:paraId="2759F453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Myelopathy, n (%)</w:t>
            </w:r>
          </w:p>
        </w:tc>
        <w:tc>
          <w:tcPr>
            <w:tcW w:w="1557" w:type="pct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</w:tcPr>
          <w:p w14:paraId="40FEC9E0" w14:textId="41192EA3" w:rsidR="00591A9B" w:rsidRPr="00440CE2" w:rsidRDefault="00143BB1" w:rsidP="002277BE">
            <w:pPr>
              <w:spacing w:line="48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21</w:t>
            </w:r>
            <w:r w:rsidR="00591A9B" w:rsidRPr="00440CE2">
              <w:rPr>
                <w:rFonts w:asciiTheme="minorHAnsi" w:hAnsiTheme="minorHAnsi" w:cs="Arial"/>
              </w:rPr>
              <w:t xml:space="preserve"> (100)</w:t>
            </w:r>
          </w:p>
        </w:tc>
      </w:tr>
      <w:tr w:rsidR="00591A9B" w:rsidRPr="002277BE" w14:paraId="56204D35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9A09000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Myelocompression, n (%)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FC14FD4" w14:textId="405F384E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1 (</w:t>
            </w:r>
            <w:r w:rsidR="00972BCB">
              <w:rPr>
                <w:rFonts w:asciiTheme="minorHAnsi" w:hAnsiTheme="minorHAnsi" w:cs="Arial"/>
              </w:rPr>
              <w:t>5</w:t>
            </w:r>
            <w:r w:rsidRPr="00440CE2">
              <w:rPr>
                <w:rFonts w:asciiTheme="minorHAnsi" w:hAnsiTheme="minorHAnsi" w:cs="Arial"/>
              </w:rPr>
              <w:t>)</w:t>
            </w:r>
          </w:p>
        </w:tc>
      </w:tr>
      <w:tr w:rsidR="00591A9B" w:rsidRPr="002277BE" w14:paraId="368D9824" w14:textId="77777777" w:rsidTr="002277BE">
        <w:trPr>
          <w:trHeight w:val="61"/>
        </w:trPr>
        <w:tc>
          <w:tcPr>
            <w:tcW w:w="3443" w:type="pct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</w:tcPr>
          <w:p w14:paraId="303ED840" w14:textId="77777777" w:rsidR="00591A9B" w:rsidRPr="00007F57" w:rsidRDefault="00591A9B" w:rsidP="002277BE">
            <w:pPr>
              <w:spacing w:line="480" w:lineRule="auto"/>
              <w:rPr>
                <w:rFonts w:asciiTheme="minorHAnsi" w:hAnsiTheme="minorHAnsi" w:cs="Arial"/>
                <w:vertAlign w:val="superscript"/>
              </w:rPr>
            </w:pPr>
            <w:r w:rsidRPr="00440CE2">
              <w:rPr>
                <w:rFonts w:asciiTheme="minorHAnsi" w:hAnsiTheme="minorHAnsi" w:cs="Arial"/>
              </w:rPr>
              <w:t>BASIC</w:t>
            </w:r>
            <w:r>
              <w:rPr>
                <w:rFonts w:asciiTheme="minorHAnsi" w:hAnsiTheme="minorHAnsi" w:cs="Arial"/>
                <w:vertAlign w:val="superscript"/>
              </w:rPr>
              <w:t>8</w:t>
            </w:r>
            <w:r w:rsidRPr="00440CE2">
              <w:rPr>
                <w:rFonts w:asciiTheme="minorHAnsi" w:hAnsiTheme="minorHAnsi" w:cs="Arial"/>
              </w:rPr>
              <w:t xml:space="preserve"> Score, n (%)</w:t>
            </w:r>
          </w:p>
          <w:p w14:paraId="75FADB99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t>3</w:t>
            </w:r>
          </w:p>
          <w:p w14:paraId="33C7804F" w14:textId="77777777" w:rsidR="00591A9B" w:rsidRPr="00440CE2" w:rsidRDefault="00591A9B" w:rsidP="002277BE">
            <w:pPr>
              <w:spacing w:line="480" w:lineRule="auto"/>
              <w:ind w:left="720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lastRenderedPageBreak/>
              <w:t>4</w:t>
            </w:r>
          </w:p>
        </w:tc>
        <w:tc>
          <w:tcPr>
            <w:tcW w:w="1557" w:type="pct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</w:tcPr>
          <w:p w14:paraId="0792169E" w14:textId="77777777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</w:p>
          <w:p w14:paraId="0A7A5C8E" w14:textId="3347900B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  <w:r w:rsidRPr="00440CE2">
              <w:rPr>
                <w:rFonts w:asciiTheme="minorHAnsi" w:hAnsiTheme="minorHAnsi" w:cs="Arial"/>
              </w:rPr>
              <w:t xml:space="preserve"> (1</w:t>
            </w:r>
            <w:r w:rsidR="00972BCB">
              <w:rPr>
                <w:rFonts w:asciiTheme="minorHAnsi" w:hAnsiTheme="minorHAnsi" w:cs="Arial"/>
              </w:rPr>
              <w:t>4</w:t>
            </w:r>
            <w:r w:rsidRPr="00440CE2">
              <w:rPr>
                <w:rFonts w:asciiTheme="minorHAnsi" w:hAnsiTheme="minorHAnsi" w:cs="Arial"/>
              </w:rPr>
              <w:t>)</w:t>
            </w:r>
          </w:p>
          <w:p w14:paraId="133D6D0F" w14:textId="1C52B2DE" w:rsidR="00591A9B" w:rsidRPr="00440CE2" w:rsidRDefault="00591A9B" w:rsidP="002277BE">
            <w:pPr>
              <w:spacing w:line="480" w:lineRule="auto"/>
              <w:rPr>
                <w:rFonts w:asciiTheme="minorHAnsi" w:hAnsiTheme="minorHAnsi" w:cs="Arial"/>
              </w:rPr>
            </w:pPr>
            <w:r w:rsidRPr="00440CE2">
              <w:rPr>
                <w:rFonts w:asciiTheme="minorHAnsi" w:hAnsiTheme="minorHAnsi" w:cs="Arial"/>
              </w:rPr>
              <w:lastRenderedPageBreak/>
              <w:t>1</w:t>
            </w:r>
            <w:r w:rsidR="00972BCB">
              <w:rPr>
                <w:rFonts w:asciiTheme="minorHAnsi" w:hAnsiTheme="minorHAnsi" w:cs="Arial"/>
              </w:rPr>
              <w:t>8</w:t>
            </w:r>
            <w:r w:rsidRPr="00440CE2">
              <w:rPr>
                <w:rFonts w:asciiTheme="minorHAnsi" w:hAnsiTheme="minorHAnsi" w:cs="Arial"/>
              </w:rPr>
              <w:t xml:space="preserve"> (8</w:t>
            </w:r>
            <w:r w:rsidR="00972BCB">
              <w:rPr>
                <w:rFonts w:asciiTheme="minorHAnsi" w:hAnsiTheme="minorHAnsi" w:cs="Arial"/>
              </w:rPr>
              <w:t>6</w:t>
            </w:r>
            <w:r w:rsidRPr="00440CE2">
              <w:rPr>
                <w:rFonts w:asciiTheme="minorHAnsi" w:hAnsiTheme="minorHAnsi" w:cs="Arial"/>
              </w:rPr>
              <w:t>)</w:t>
            </w:r>
          </w:p>
        </w:tc>
      </w:tr>
    </w:tbl>
    <w:p w14:paraId="02E1A047" w14:textId="77777777" w:rsidR="00403571" w:rsidRDefault="00403571"/>
    <w:sectPr w:rsidR="00403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9B"/>
    <w:rsid w:val="000112AF"/>
    <w:rsid w:val="00061B07"/>
    <w:rsid w:val="000A239F"/>
    <w:rsid w:val="00143BB1"/>
    <w:rsid w:val="00152C4F"/>
    <w:rsid w:val="001A6FA0"/>
    <w:rsid w:val="002C330C"/>
    <w:rsid w:val="003B53D7"/>
    <w:rsid w:val="00403571"/>
    <w:rsid w:val="00456CE9"/>
    <w:rsid w:val="00591A9B"/>
    <w:rsid w:val="006B316E"/>
    <w:rsid w:val="0074770D"/>
    <w:rsid w:val="00757F9D"/>
    <w:rsid w:val="007E3618"/>
    <w:rsid w:val="008A3E1F"/>
    <w:rsid w:val="00972BCB"/>
    <w:rsid w:val="00980424"/>
    <w:rsid w:val="009F51CE"/>
    <w:rsid w:val="00AB2106"/>
    <w:rsid w:val="00B83AF3"/>
    <w:rsid w:val="00B962EC"/>
    <w:rsid w:val="00BA75A6"/>
    <w:rsid w:val="00BB30C8"/>
    <w:rsid w:val="00C2403A"/>
    <w:rsid w:val="00CD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1E1284"/>
  <w15:chartTrackingRefBased/>
  <w15:docId w15:val="{D3671C8C-824A-4247-AE7E-21D64E63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A9B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A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A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A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A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A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A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A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A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A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A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1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A9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1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A9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1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A9B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1A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A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A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Schaible</dc:creator>
  <cp:keywords/>
  <dc:description/>
  <cp:lastModifiedBy>Samuel Schaible</cp:lastModifiedBy>
  <cp:revision>6</cp:revision>
  <dcterms:created xsi:type="dcterms:W3CDTF">2024-07-11T09:57:00Z</dcterms:created>
  <dcterms:modified xsi:type="dcterms:W3CDTF">2024-07-19T13:58:00Z</dcterms:modified>
</cp:coreProperties>
</file>