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20" w:type="dxa"/>
        <w:tblLayout w:type="fixed"/>
        <w:tblLook w:val="04A0" w:firstRow="1" w:lastRow="0" w:firstColumn="1" w:lastColumn="0" w:noHBand="0" w:noVBand="1"/>
      </w:tblPr>
      <w:tblGrid>
        <w:gridCol w:w="630"/>
        <w:gridCol w:w="540"/>
        <w:gridCol w:w="540"/>
        <w:gridCol w:w="1620"/>
        <w:gridCol w:w="1170"/>
        <w:gridCol w:w="1260"/>
        <w:gridCol w:w="1610"/>
        <w:gridCol w:w="1350"/>
        <w:gridCol w:w="1540"/>
        <w:gridCol w:w="1070"/>
        <w:gridCol w:w="1990"/>
      </w:tblGrid>
      <w:tr w:rsidR="00371B05" w:rsidRPr="00FB5F75" w14:paraId="1BF2591C" w14:textId="77777777" w:rsidTr="00371B05">
        <w:trPr>
          <w:trHeight w:val="320"/>
        </w:trPr>
        <w:tc>
          <w:tcPr>
            <w:tcW w:w="63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2111A8D7" w14:textId="04E97685" w:rsidR="00D1244E" w:rsidRPr="00FB5F75" w:rsidRDefault="00D1244E" w:rsidP="00355528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Case</w:t>
            </w:r>
          </w:p>
        </w:tc>
        <w:tc>
          <w:tcPr>
            <w:tcW w:w="5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3D86F588" w14:textId="0B748C15" w:rsidR="00D1244E" w:rsidRPr="00FB5F75" w:rsidRDefault="00D1244E" w:rsidP="00355528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5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D86296F" w14:textId="112ECB36" w:rsidR="00D1244E" w:rsidRPr="00FB5F75" w:rsidRDefault="00D1244E" w:rsidP="00355528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F08F06" w14:textId="4B369854" w:rsidR="00D1244E" w:rsidRPr="00FB5F75" w:rsidRDefault="00D1244E" w:rsidP="00355528">
            <w:pPr>
              <w:jc w:val="center"/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Comorbidities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AB8ADC" w14:textId="087EB3D3" w:rsidR="00D1244E" w:rsidRPr="00FB5F75" w:rsidRDefault="00D1244E" w:rsidP="00355528">
            <w:pPr>
              <w:jc w:val="center"/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proofErr w:type="spellStart"/>
            <w:r w:rsidRPr="00FB5F7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Charlson</w:t>
            </w:r>
            <w:proofErr w:type="spellEnd"/>
            <w:r w:rsidRPr="00FB5F7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 xml:space="preserve"> Comorbidity Index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8FADDD0" w14:textId="7FC548F1" w:rsidR="00D1244E" w:rsidRPr="00FB5F75" w:rsidRDefault="00D1244E" w:rsidP="00355528">
            <w:pPr>
              <w:jc w:val="center"/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Trauma mechanism</w:t>
            </w:r>
          </w:p>
        </w:tc>
        <w:tc>
          <w:tcPr>
            <w:tcW w:w="16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B1C1768" w14:textId="24803BE1" w:rsidR="00D1244E" w:rsidRPr="00FB5F75" w:rsidRDefault="00D1244E" w:rsidP="00355528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 xml:space="preserve">Anderson </w:t>
            </w:r>
            <w:proofErr w:type="spellStart"/>
            <w:r w:rsidRPr="00FB5F7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d'Alonz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o</w:t>
            </w:r>
            <w:proofErr w:type="spellEnd"/>
            <w:r w:rsidRPr="00FB5F7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 xml:space="preserve"> Classification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FBAB604" w14:textId="73CA8C66" w:rsidR="00D1244E" w:rsidRPr="00FB5F75" w:rsidRDefault="00D1244E" w:rsidP="00355528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AO Spine Upper Cervical (Primary Injury)</w:t>
            </w:r>
          </w:p>
        </w:tc>
        <w:tc>
          <w:tcPr>
            <w:tcW w:w="15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8E58AFF" w14:textId="3C791573" w:rsidR="00D1244E" w:rsidRPr="00FB5F75" w:rsidRDefault="00D1244E" w:rsidP="00355528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107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91246C7" w14:textId="0C38A1F1" w:rsidR="00D1244E" w:rsidRPr="00FB5F75" w:rsidRDefault="00D1244E" w:rsidP="00355528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Discharge/Death</w:t>
            </w:r>
          </w:p>
        </w:tc>
        <w:tc>
          <w:tcPr>
            <w:tcW w:w="199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3240F2" w14:textId="73A940C3" w:rsidR="00D1244E" w:rsidRPr="00D1244E" w:rsidRDefault="00D1244E" w:rsidP="00355528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Cause of Death</w:t>
            </w:r>
          </w:p>
        </w:tc>
      </w:tr>
      <w:tr w:rsidR="00834BE4" w:rsidRPr="00FB5F75" w14:paraId="0094BAA9" w14:textId="21EC6293" w:rsidTr="00371B05">
        <w:trPr>
          <w:trHeight w:val="320"/>
        </w:trPr>
        <w:tc>
          <w:tcPr>
            <w:tcW w:w="63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2BC16B" w14:textId="77777777" w:rsidR="00834BE4" w:rsidRPr="00FB5F75" w:rsidRDefault="00834BE4" w:rsidP="00834BE4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A806FB" w14:textId="77777777" w:rsidR="00834BE4" w:rsidRPr="00FB5F75" w:rsidRDefault="00834BE4" w:rsidP="00834BE4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4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208E3F" w14:textId="77777777" w:rsidR="00834BE4" w:rsidRPr="00FB5F75" w:rsidRDefault="00834BE4" w:rsidP="00834BE4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tcBorders>
              <w:top w:val="single" w:sz="18" w:space="0" w:color="auto"/>
            </w:tcBorders>
            <w:vAlign w:val="center"/>
          </w:tcPr>
          <w:p w14:paraId="23FDD02B" w14:textId="70E6CFB7" w:rsidR="00834BE4" w:rsidRPr="00355528" w:rsidRDefault="00834BE4" w:rsidP="00834BE4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  <w:vertAlign w:val="superscript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Moderate to severe CKD</w:t>
            </w: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70" w:type="dxa"/>
            <w:tcBorders>
              <w:top w:val="single" w:sz="18" w:space="0" w:color="auto"/>
            </w:tcBorders>
            <w:vAlign w:val="center"/>
          </w:tcPr>
          <w:p w14:paraId="5B27CDD2" w14:textId="77777777" w:rsidR="00834BE4" w:rsidRPr="00FB5F75" w:rsidRDefault="00834BE4" w:rsidP="00834BE4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0FE714" w14:textId="01ADDC8E" w:rsidR="00834BE4" w:rsidRPr="00FB5F75" w:rsidRDefault="00834BE4" w:rsidP="00834BE4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Staircase fall</w:t>
            </w:r>
          </w:p>
        </w:tc>
        <w:tc>
          <w:tcPr>
            <w:tcW w:w="161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20B26B" w14:textId="77777777" w:rsidR="00834BE4" w:rsidRPr="00FB5F75" w:rsidRDefault="00834BE4" w:rsidP="00834BE4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69B000" w14:textId="77777777" w:rsidR="00834BE4" w:rsidRPr="00FB5F75" w:rsidRDefault="00834BE4" w:rsidP="00834BE4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 C; M1-3</w:t>
            </w:r>
          </w:p>
        </w:tc>
        <w:tc>
          <w:tcPr>
            <w:tcW w:w="154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91D6E1" w14:textId="77777777" w:rsidR="00834BE4" w:rsidRPr="00FB5F75" w:rsidRDefault="00834BE4" w:rsidP="00834BE4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D3847" w14:textId="5770BFE5" w:rsidR="00834BE4" w:rsidRPr="00FB5F75" w:rsidRDefault="00834BE4" w:rsidP="00834BE4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tcBorders>
              <w:top w:val="single" w:sz="18" w:space="0" w:color="auto"/>
            </w:tcBorders>
            <w:vAlign w:val="center"/>
          </w:tcPr>
          <w:p w14:paraId="048E7207" w14:textId="18B0DF16" w:rsidR="00834BE4" w:rsidRPr="00FB5F75" w:rsidRDefault="00834BE4" w:rsidP="00834BE4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D1244E">
              <w:rPr>
                <w:rFonts w:asciiTheme="minorHAnsi" w:hAnsiTheme="minorHAnsi"/>
                <w:color w:val="000000"/>
                <w:sz w:val="16"/>
                <w:szCs w:val="16"/>
              </w:rPr>
              <w:t>Brain death, terminal prognosis</w:t>
            </w:r>
          </w:p>
        </w:tc>
      </w:tr>
      <w:tr w:rsidR="00D1244E" w:rsidRPr="00FB5F75" w14:paraId="6213969D" w14:textId="67B93B1A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4C9A814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741FA6F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9313A3C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W</w:t>
            </w:r>
          </w:p>
        </w:tc>
        <w:tc>
          <w:tcPr>
            <w:tcW w:w="1620" w:type="dxa"/>
            <w:vAlign w:val="center"/>
          </w:tcPr>
          <w:p w14:paraId="6093D554" w14:textId="4E81A3E3" w:rsidR="00D1244E" w:rsidRPr="00FB5F75" w:rsidRDefault="00D1244E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226BE6F0" w14:textId="5E792470" w:rsidR="00D1244E" w:rsidRPr="00FB5F75" w:rsidRDefault="00D1244E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0873C7D" w14:textId="590208D1" w:rsidR="00D1244E" w:rsidRPr="00FB5F75" w:rsidRDefault="00BE0250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Staircase fall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7F283CD5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5B2A4C6" w14:textId="0F6534D0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  <w:r w:rsidR="007450DE">
              <w:rPr>
                <w:rFonts w:asciiTheme="minorHAnsi" w:hAnsiTheme="minorHAnsi"/>
                <w:color w:val="000000"/>
                <w:sz w:val="16"/>
                <w:szCs w:val="16"/>
              </w:rPr>
              <w:t>I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="007450DE">
              <w:rPr>
                <w:rFonts w:asciiTheme="minorHAnsi" w:hAnsiTheme="minorHAnsi"/>
                <w:color w:val="000000"/>
                <w:sz w:val="16"/>
                <w:szCs w:val="16"/>
              </w:rPr>
              <w:t>A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; M1-3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1682142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Ventral Dens axis screw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42D0DF4E" w14:textId="6576E866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Discharge</w:t>
            </w:r>
          </w:p>
        </w:tc>
        <w:tc>
          <w:tcPr>
            <w:tcW w:w="1990" w:type="dxa"/>
            <w:vAlign w:val="center"/>
          </w:tcPr>
          <w:p w14:paraId="481D3600" w14:textId="24556E6B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N/A</w:t>
            </w:r>
          </w:p>
        </w:tc>
      </w:tr>
      <w:tr w:rsidR="00D1244E" w:rsidRPr="00FB5F75" w14:paraId="334D47D5" w14:textId="23AD8ADF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485F8BA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2A3BC6E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E809F08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vAlign w:val="center"/>
          </w:tcPr>
          <w:p w14:paraId="4761ABEE" w14:textId="4928EA4D" w:rsidR="00D1244E" w:rsidRPr="00FB5F75" w:rsidRDefault="00D1244E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090DA1E1" w14:textId="41B16BCE" w:rsidR="00D1244E" w:rsidRPr="00FB5F75" w:rsidRDefault="00D1244E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B07F519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Bike accident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2B52C169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0D2A041" w14:textId="4A620484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III A; M1,</w:t>
            </w:r>
            <w:r w:rsidR="005E6EFB">
              <w:rPr>
                <w:rFonts w:asciiTheme="minorHAnsi" w:hAnsi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B5A9F8D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6EA7B811" w14:textId="2EDDD06E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53B563ED" w14:textId="0ABE7F5E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D1244E">
              <w:rPr>
                <w:rFonts w:asciiTheme="minorHAnsi" w:hAnsiTheme="minorHAnsi"/>
                <w:color w:val="000000"/>
                <w:sz w:val="16"/>
                <w:szCs w:val="16"/>
              </w:rPr>
              <w:t>Brain death, terminal prognosis</w:t>
            </w:r>
          </w:p>
        </w:tc>
      </w:tr>
      <w:tr w:rsidR="00D1244E" w:rsidRPr="00FB5F75" w14:paraId="46DE494E" w14:textId="70C76FE9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6C9802F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B4761B0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C7B9C3E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W</w:t>
            </w:r>
          </w:p>
        </w:tc>
        <w:tc>
          <w:tcPr>
            <w:tcW w:w="1620" w:type="dxa"/>
            <w:vAlign w:val="center"/>
          </w:tcPr>
          <w:p w14:paraId="1D25C161" w14:textId="392D95B7" w:rsidR="00D1244E" w:rsidRPr="00FB5F75" w:rsidRDefault="00355528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MI</w:t>
            </w: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  <w:vertAlign w:val="superscript"/>
              </w:rPr>
              <w:t>2</w:t>
            </w: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, uncomplicated diabetes mellitus</w:t>
            </w:r>
          </w:p>
        </w:tc>
        <w:tc>
          <w:tcPr>
            <w:tcW w:w="1170" w:type="dxa"/>
            <w:vAlign w:val="center"/>
          </w:tcPr>
          <w:p w14:paraId="4C786B52" w14:textId="326B70A6" w:rsidR="00D1244E" w:rsidRPr="00FB5F75" w:rsidRDefault="00355528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2BA14C3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Unknown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77BB4CDC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78093D3" w14:textId="1F3DFF05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  <w:r w:rsidR="005E6EFB">
              <w:rPr>
                <w:rFonts w:asciiTheme="minorHAnsi" w:hAnsiTheme="minorHAnsi"/>
                <w:color w:val="000000"/>
                <w:sz w:val="16"/>
                <w:szCs w:val="16"/>
              </w:rPr>
              <w:t>I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="005E6EFB">
              <w:rPr>
                <w:rFonts w:asciiTheme="minorHAnsi" w:hAnsiTheme="minorHAnsi"/>
                <w:color w:val="000000"/>
                <w:sz w:val="16"/>
                <w:szCs w:val="16"/>
              </w:rPr>
              <w:t>A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; M1-3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AB3E1E4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71EDB24E" w14:textId="0E40BA1D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2E1D1E4E" w14:textId="2B0059EB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D1244E">
              <w:rPr>
                <w:rFonts w:asciiTheme="minorHAnsi" w:hAnsiTheme="minorHAnsi"/>
                <w:color w:val="000000"/>
                <w:sz w:val="16"/>
                <w:szCs w:val="16"/>
              </w:rPr>
              <w:t>Brain death, terminal prognosis</w:t>
            </w:r>
          </w:p>
        </w:tc>
      </w:tr>
      <w:tr w:rsidR="00D1244E" w:rsidRPr="00FB5F75" w14:paraId="0410A18A" w14:textId="2E2055F4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8AF0FA0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EF7423E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EB52B8C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W</w:t>
            </w:r>
          </w:p>
        </w:tc>
        <w:tc>
          <w:tcPr>
            <w:tcW w:w="1620" w:type="dxa"/>
            <w:vAlign w:val="center"/>
          </w:tcPr>
          <w:p w14:paraId="075490B3" w14:textId="4FCD5394" w:rsidR="00D1244E" w:rsidRPr="00FB5F75" w:rsidRDefault="00355528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Moderate to severe CKD</w:t>
            </w: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70" w:type="dxa"/>
            <w:vAlign w:val="center"/>
          </w:tcPr>
          <w:p w14:paraId="523FD9A6" w14:textId="130C2C96" w:rsidR="00D1244E" w:rsidRPr="00FB5F75" w:rsidRDefault="00355528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68D9F1A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Unknown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21D9491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3D95CB6" w14:textId="7BF74D2C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III A; M1</w:t>
            </w:r>
            <w:r w:rsidR="005E6EFB"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4C68A62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3FB7AA64" w14:textId="38E8623A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298E2D49" w14:textId="0E87C728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D1244E">
              <w:rPr>
                <w:rFonts w:asciiTheme="minorHAnsi" w:hAnsiTheme="minorHAnsi"/>
                <w:color w:val="000000"/>
                <w:sz w:val="16"/>
                <w:szCs w:val="16"/>
              </w:rPr>
              <w:t>Brain death, terminal prognosis</w:t>
            </w:r>
          </w:p>
        </w:tc>
      </w:tr>
      <w:tr w:rsidR="00D1244E" w:rsidRPr="00FB5F75" w14:paraId="12D10555" w14:textId="4E6C1379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D11CB21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EAA79F7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D15F5C9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vAlign w:val="center"/>
          </w:tcPr>
          <w:p w14:paraId="7E830000" w14:textId="5C4065B8" w:rsidR="00D1244E" w:rsidRPr="00355528" w:rsidRDefault="00355528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TIA</w:t>
            </w: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70" w:type="dxa"/>
            <w:vAlign w:val="center"/>
          </w:tcPr>
          <w:p w14:paraId="02A3F411" w14:textId="2D8B3117" w:rsidR="00D1244E" w:rsidRPr="00FB5F75" w:rsidRDefault="00355528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6D6F196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Unknown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5EFEF749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6619CA9" w14:textId="6DC88406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bookmarkStart w:id="0" w:name="OLE_LINK16"/>
            <w:bookmarkStart w:id="1" w:name="OLE_LINK17"/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  <w:r w:rsidR="002B26B0">
              <w:rPr>
                <w:rFonts w:asciiTheme="minorHAnsi" w:hAnsiTheme="minorHAnsi"/>
                <w:color w:val="000000"/>
                <w:sz w:val="16"/>
                <w:szCs w:val="16"/>
              </w:rPr>
              <w:t>I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C; M1-3</w:t>
            </w:r>
            <w:bookmarkEnd w:id="0"/>
            <w:bookmarkEnd w:id="1"/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9C3E3E0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0B09D22F" w14:textId="00B8570C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2333ED83" w14:textId="07D586AF" w:rsidR="00D1244E" w:rsidRPr="00FB5F75" w:rsidRDefault="001D704C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High SCI</w:t>
            </w:r>
            <w:r w:rsidR="00373566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4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with r</w:t>
            </w:r>
            <w:r w:rsidR="00355528">
              <w:rPr>
                <w:rFonts w:asciiTheme="minorHAnsi" w:hAnsiTheme="minorHAnsi"/>
                <w:color w:val="000000"/>
                <w:sz w:val="16"/>
                <w:szCs w:val="16"/>
              </w:rPr>
              <w:t>espiratory insufficiency, terminal prognosis</w:t>
            </w:r>
          </w:p>
        </w:tc>
      </w:tr>
      <w:tr w:rsidR="00D1244E" w:rsidRPr="00FB5F75" w14:paraId="34E99E4A" w14:textId="1A2B8B4A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7C64074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BA39349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D5615A3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vAlign w:val="center"/>
          </w:tcPr>
          <w:p w14:paraId="0A88D7F3" w14:textId="4FE712C0" w:rsidR="00D1244E" w:rsidRPr="00FB5F75" w:rsidRDefault="00355528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3ED12E90" w14:textId="6EC72FF5" w:rsidR="00D1244E" w:rsidRPr="00FB5F75" w:rsidRDefault="00355528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9F4275F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Bike accident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26975848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72283DF" w14:textId="2A5BA23D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III A;</w:t>
            </w:r>
            <w:r w:rsidR="00343BF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M1</w:t>
            </w:r>
            <w:r w:rsidR="002B26B0">
              <w:rPr>
                <w:rFonts w:asciiTheme="minorHAnsi" w:hAnsiTheme="minorHAnsi"/>
                <w:color w:val="000000"/>
                <w:sz w:val="16"/>
                <w:szCs w:val="16"/>
              </w:rPr>
              <w:t>,2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229C0F4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36DC1A4C" w14:textId="25CFB19C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138B616A" w14:textId="5C0D0B6A" w:rsidR="00D1244E" w:rsidRPr="00FB5F75" w:rsidRDefault="00343BF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D1244E">
              <w:rPr>
                <w:rFonts w:asciiTheme="minorHAnsi" w:hAnsiTheme="minorHAnsi"/>
                <w:color w:val="000000"/>
                <w:sz w:val="16"/>
                <w:szCs w:val="16"/>
              </w:rPr>
              <w:t>Brain death, terminal prognosis</w:t>
            </w:r>
          </w:p>
        </w:tc>
      </w:tr>
      <w:tr w:rsidR="00D1244E" w:rsidRPr="00FB5F75" w14:paraId="77888393" w14:textId="6524D694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16A5E12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8A77C34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C54C269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vAlign w:val="center"/>
          </w:tcPr>
          <w:p w14:paraId="5AB3348C" w14:textId="7556AE03" w:rsidR="00D1244E" w:rsidRPr="00FB5F75" w:rsidRDefault="00343BF8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27F3C92F" w14:textId="195EAB05" w:rsidR="00D1244E" w:rsidRPr="00FB5F75" w:rsidRDefault="00343BF8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E79E03F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Bike accident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49CB85D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B599BB4" w14:textId="0B39F816" w:rsidR="00D1244E" w:rsidRPr="00FB5F75" w:rsidRDefault="009F6D84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III A</w:t>
            </w:r>
            <w:r w:rsidR="00D1244E"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; M1,</w:t>
            </w:r>
            <w:r w:rsidR="002B26B0">
              <w:rPr>
                <w:rFonts w:asciiTheme="minorHAnsi" w:hAnsi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7B73304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Decompression and open posterior stabilization Th2-Th7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0A2CE637" w14:textId="6AF271CA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5148D903" w14:textId="5FD390F1" w:rsidR="00D1244E" w:rsidRPr="00FB5F75" w:rsidRDefault="00343BF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D1244E">
              <w:rPr>
                <w:rFonts w:asciiTheme="minorHAnsi" w:hAnsiTheme="minorHAnsi"/>
                <w:color w:val="000000"/>
                <w:sz w:val="16"/>
                <w:szCs w:val="16"/>
              </w:rPr>
              <w:t>Brain death, terminal prognosis</w:t>
            </w:r>
          </w:p>
        </w:tc>
      </w:tr>
      <w:tr w:rsidR="00D1244E" w:rsidRPr="00FB5F75" w14:paraId="3483A330" w14:textId="72BA1B7B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B2C9610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885C0CD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E423BE9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W</w:t>
            </w:r>
          </w:p>
        </w:tc>
        <w:tc>
          <w:tcPr>
            <w:tcW w:w="1620" w:type="dxa"/>
            <w:vAlign w:val="center"/>
          </w:tcPr>
          <w:p w14:paraId="1E011F68" w14:textId="505DA6A5" w:rsidR="00D1244E" w:rsidRPr="00FB5F75" w:rsidRDefault="00D57013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 w:rsidRPr="00D57013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Peripheral vascular disease</w:t>
            </w: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, uncomplicated diabetes mellitus</w:t>
            </w:r>
          </w:p>
        </w:tc>
        <w:tc>
          <w:tcPr>
            <w:tcW w:w="1170" w:type="dxa"/>
            <w:vAlign w:val="center"/>
          </w:tcPr>
          <w:p w14:paraId="2C1E9061" w14:textId="33CEF3EA" w:rsidR="00D1244E" w:rsidRPr="00FB5F75" w:rsidRDefault="00D57013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B95AA89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Unknown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27BC26AF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824C40A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 C; M1-3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581A3E0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4978A5F6" w14:textId="2654EA8B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68BD4441" w14:textId="2212AB76" w:rsidR="00D1244E" w:rsidRPr="00FB5F75" w:rsidRDefault="00D57013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D1244E">
              <w:rPr>
                <w:rFonts w:asciiTheme="minorHAnsi" w:hAnsiTheme="minorHAnsi"/>
                <w:color w:val="000000"/>
                <w:sz w:val="16"/>
                <w:szCs w:val="16"/>
              </w:rPr>
              <w:t>Brain death, terminal prognosis</w:t>
            </w:r>
          </w:p>
        </w:tc>
      </w:tr>
      <w:tr w:rsidR="00D1244E" w:rsidRPr="00FB5F75" w14:paraId="66BE3DF4" w14:textId="3FF05425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9183397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08008CF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ADEEF0C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W</w:t>
            </w:r>
          </w:p>
        </w:tc>
        <w:tc>
          <w:tcPr>
            <w:tcW w:w="1620" w:type="dxa"/>
            <w:vAlign w:val="center"/>
          </w:tcPr>
          <w:p w14:paraId="55859752" w14:textId="35D70846" w:rsidR="00D1244E" w:rsidRPr="00FB5F75" w:rsidRDefault="001D704C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010AF74A" w14:textId="1565318F" w:rsidR="00D1244E" w:rsidRPr="00FB5F75" w:rsidRDefault="001D704C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CBD84D6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Unknown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2D9DCD00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9CE5461" w14:textId="7B8F971E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  <w:r w:rsidR="009F6D84">
              <w:rPr>
                <w:rFonts w:asciiTheme="minorHAnsi" w:hAnsiTheme="minorHAnsi"/>
                <w:color w:val="000000"/>
                <w:sz w:val="16"/>
                <w:szCs w:val="16"/>
              </w:rPr>
              <w:t>I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="009F6D84">
              <w:rPr>
                <w:rFonts w:asciiTheme="minorHAnsi" w:hAnsiTheme="minorHAnsi"/>
                <w:color w:val="000000"/>
                <w:sz w:val="16"/>
                <w:szCs w:val="16"/>
              </w:rPr>
              <w:t>A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; M1</w:t>
            </w:r>
            <w:r w:rsidR="009F6D84">
              <w:rPr>
                <w:rFonts w:asciiTheme="minorHAnsi" w:hAnsiTheme="minorHAnsi"/>
                <w:color w:val="000000"/>
                <w:sz w:val="16"/>
                <w:szCs w:val="16"/>
              </w:rPr>
              <w:t>,2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B87C121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4208CD71" w14:textId="52B20647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01D8E3D1" w14:textId="7B33CF6B" w:rsidR="00D1244E" w:rsidRPr="00FB5F75" w:rsidRDefault="001D704C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High SCI with respiratory insufficiency, terminal prognosis</w:t>
            </w:r>
          </w:p>
        </w:tc>
      </w:tr>
      <w:tr w:rsidR="00D1244E" w:rsidRPr="00FB5F75" w14:paraId="66E92589" w14:textId="78A86A44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B5BB054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7885590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447675A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W</w:t>
            </w:r>
          </w:p>
        </w:tc>
        <w:tc>
          <w:tcPr>
            <w:tcW w:w="1620" w:type="dxa"/>
            <w:vAlign w:val="center"/>
          </w:tcPr>
          <w:p w14:paraId="0254D312" w14:textId="662B0367" w:rsidR="00D1244E" w:rsidRPr="00FB5F75" w:rsidRDefault="001D704C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0B32182F" w14:textId="1A97C482" w:rsidR="00D1244E" w:rsidRPr="00FB5F75" w:rsidRDefault="001D704C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BD670DC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Staircase fall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0CB471B8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17B6738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III A, M1-3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633701F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2E61543B" w14:textId="497B08F7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7001AC63" w14:textId="6657A17A" w:rsidR="00D1244E" w:rsidRPr="00FB5F75" w:rsidRDefault="00D57013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D1244E">
              <w:rPr>
                <w:rFonts w:asciiTheme="minorHAnsi" w:hAnsiTheme="minorHAnsi"/>
                <w:color w:val="000000"/>
                <w:sz w:val="16"/>
                <w:szCs w:val="16"/>
              </w:rPr>
              <w:t>Brain death, terminal prognosis</w:t>
            </w:r>
          </w:p>
        </w:tc>
      </w:tr>
      <w:tr w:rsidR="00D1244E" w:rsidRPr="00FB5F75" w14:paraId="625DDB14" w14:textId="0B3F4223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951EB43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6BB31CB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6722B64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vAlign w:val="center"/>
          </w:tcPr>
          <w:p w14:paraId="64F74B5B" w14:textId="3135EDDB" w:rsidR="00D1244E" w:rsidRPr="00FB5F75" w:rsidRDefault="001D704C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7E12CC74" w14:textId="7CF2BF39" w:rsidR="00D1244E" w:rsidRPr="00FB5F75" w:rsidRDefault="001D704C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23A7BA6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Fall while walking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08A64C60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ECCB3C6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 C; M1-3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E1995E9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7698E388" w14:textId="6360EEC2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14D8E90C" w14:textId="0DA9412C" w:rsidR="00D1244E" w:rsidRPr="00FB5F75" w:rsidRDefault="001D704C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High SCI with respiratory insufficiency, terminal prognosis</w:t>
            </w:r>
          </w:p>
        </w:tc>
      </w:tr>
      <w:tr w:rsidR="00D1244E" w:rsidRPr="00FB5F75" w14:paraId="0D9CB15F" w14:textId="60712AE7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5AA8613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9E671C0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8A6AD56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vAlign w:val="center"/>
          </w:tcPr>
          <w:p w14:paraId="0D54AD3D" w14:textId="6A87AC88" w:rsidR="00D1244E" w:rsidRPr="00FB5F75" w:rsidRDefault="00355528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0486AD58" w14:textId="23086C7E" w:rsidR="00D1244E" w:rsidRPr="00FB5F75" w:rsidRDefault="00355528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DB4B494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Bike accident (</w:t>
            </w:r>
            <w:proofErr w:type="spellStart"/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polytrauma</w:t>
            </w: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588060AA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0093DDD" w14:textId="360605A5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III A; M1</w:t>
            </w:r>
            <w:r w:rsidR="009F6D84"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D97148A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77FBB005" w14:textId="5E8AE84C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7087CCF0" w14:textId="63EF28AD" w:rsidR="00D1244E" w:rsidRPr="00FB5F75" w:rsidRDefault="00373566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D1244E">
              <w:rPr>
                <w:rFonts w:asciiTheme="minorHAnsi" w:hAnsiTheme="minorHAnsi"/>
                <w:color w:val="000000"/>
                <w:sz w:val="16"/>
                <w:szCs w:val="16"/>
              </w:rPr>
              <w:t>Brain death, terminal prognosis</w:t>
            </w:r>
          </w:p>
        </w:tc>
      </w:tr>
      <w:tr w:rsidR="00D1244E" w:rsidRPr="00FB5F75" w14:paraId="5D71EF4A" w14:textId="24CDF80B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F4D3F3C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17FC3B3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D83A13C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vAlign w:val="center"/>
          </w:tcPr>
          <w:p w14:paraId="3DCD7AA0" w14:textId="68F85A99" w:rsidR="00D1244E" w:rsidRPr="00FB5F75" w:rsidRDefault="00373566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0EE62152" w14:textId="1AB8930D" w:rsidR="00D1244E" w:rsidRPr="00FB5F75" w:rsidRDefault="00373566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D990E6C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Bike accident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63CB1196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06E84DB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III A, M1-3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AEB8579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286C4A7A" w14:textId="70B36C02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0CB18435" w14:textId="4ADABDE1" w:rsidR="00D1244E" w:rsidRPr="00FB5F75" w:rsidRDefault="00D57013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D1244E">
              <w:rPr>
                <w:rFonts w:asciiTheme="minorHAnsi" w:hAnsiTheme="minorHAnsi"/>
                <w:color w:val="000000"/>
                <w:sz w:val="16"/>
                <w:szCs w:val="16"/>
              </w:rPr>
              <w:t>Brain death, terminal prognosis</w:t>
            </w:r>
          </w:p>
        </w:tc>
      </w:tr>
      <w:tr w:rsidR="00D1244E" w:rsidRPr="00FB5F75" w14:paraId="34C41D74" w14:textId="1129A04D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6F5DE95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168E38D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FEE87F1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W</w:t>
            </w:r>
          </w:p>
        </w:tc>
        <w:tc>
          <w:tcPr>
            <w:tcW w:w="1620" w:type="dxa"/>
            <w:vAlign w:val="center"/>
          </w:tcPr>
          <w:p w14:paraId="3CE1FBB9" w14:textId="78AFBE18" w:rsidR="00D1244E" w:rsidRPr="00373566" w:rsidRDefault="00373566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CHF</w:t>
            </w: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  <w:vertAlign w:val="superscript"/>
              </w:rPr>
              <w:t>5</w:t>
            </w: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, p</w:t>
            </w:r>
            <w:r w:rsidRPr="00373566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eripheral vascular disease</w:t>
            </w: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 xml:space="preserve">, </w:t>
            </w:r>
            <w:r w:rsidR="00926D4D" w:rsidRPr="00926D4D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TIA</w:t>
            </w:r>
            <w:r w:rsidR="00926D4D" w:rsidRPr="00926D4D">
              <w:rPr>
                <w:rFonts w:asciiTheme="minorHAnsi" w:hAnsiTheme="minorHAnsi" w:cs="Segoe UI"/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="00926D4D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 xml:space="preserve">, </w:t>
            </w:r>
            <w:r w:rsidRPr="00926D4D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COPD</w:t>
            </w:r>
            <w:r w:rsidRPr="00926D4D">
              <w:rPr>
                <w:rFonts w:asciiTheme="minorHAnsi" w:hAnsiTheme="minorHAnsi" w:cs="Segoe UI"/>
                <w:color w:val="000000" w:themeColor="text1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170" w:type="dxa"/>
            <w:vAlign w:val="center"/>
          </w:tcPr>
          <w:p w14:paraId="4482B383" w14:textId="091CA7EB" w:rsidR="00D1244E" w:rsidRPr="00FB5F75" w:rsidRDefault="00926D4D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52D711E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Staircase fall (polytrauma)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1B598582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4639E7F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III A, M1-3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CC458EA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6393B643" w14:textId="7072DDFF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04F7628C" w14:textId="6674B86E" w:rsidR="00D1244E" w:rsidRPr="00FB5F75" w:rsidRDefault="00926D4D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High SCI with respiratory insufficiency, terminal prognosis</w:t>
            </w:r>
          </w:p>
        </w:tc>
      </w:tr>
      <w:tr w:rsidR="00D1244E" w:rsidRPr="00FB5F75" w14:paraId="4EDC4D7C" w14:textId="218C4DA8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2AAC14E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BC6C931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421404F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vAlign w:val="center"/>
          </w:tcPr>
          <w:p w14:paraId="2AACD292" w14:textId="5E0E29E5" w:rsidR="00D1244E" w:rsidRPr="00FB5F75" w:rsidRDefault="00926D4D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4316E389" w14:textId="606A12E0" w:rsidR="00D1244E" w:rsidRPr="00FB5F75" w:rsidRDefault="00926D4D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023D6F5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Bike accident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59FA6D30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73BB1C3" w14:textId="4106CF0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III A; M1</w:t>
            </w:r>
            <w:r w:rsidR="009F6D84">
              <w:rPr>
                <w:rFonts w:asciiTheme="minorHAnsi" w:hAnsiTheme="minorHAnsi"/>
                <w:color w:val="000000"/>
                <w:sz w:val="16"/>
                <w:szCs w:val="16"/>
              </w:rPr>
              <w:t>-4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81F7230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796C67F0" w14:textId="11384BE0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1E8BF3BC" w14:textId="44B3448B" w:rsidR="00D1244E" w:rsidRPr="00FB5F75" w:rsidRDefault="00D57013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D1244E">
              <w:rPr>
                <w:rFonts w:asciiTheme="minorHAnsi" w:hAnsiTheme="minorHAnsi"/>
                <w:color w:val="000000"/>
                <w:sz w:val="16"/>
                <w:szCs w:val="16"/>
              </w:rPr>
              <w:t>Brain death, terminal prognosis</w:t>
            </w:r>
          </w:p>
        </w:tc>
      </w:tr>
      <w:tr w:rsidR="00D1244E" w:rsidRPr="00FB5F75" w14:paraId="068AD84A" w14:textId="7A1234A2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4956C14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36039E6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D99DEFB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vAlign w:val="center"/>
          </w:tcPr>
          <w:p w14:paraId="530C2663" w14:textId="5BA77652" w:rsidR="00D1244E" w:rsidRPr="00FB5F75" w:rsidRDefault="00926D4D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142990B0" w14:textId="3662C507" w:rsidR="00D1244E" w:rsidRPr="00FB5F75" w:rsidRDefault="00926D4D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9A078EC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Tractor accident (polytrauma)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C4BA610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D2E93B9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III A; M1-3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EE5E6DD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14D69124" w14:textId="6401FB38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277A13AE" w14:textId="59C10CA0" w:rsidR="00D1244E" w:rsidRPr="00FB5F75" w:rsidRDefault="00926D4D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D1244E">
              <w:rPr>
                <w:rFonts w:asciiTheme="minorHAnsi" w:hAnsiTheme="minorHAnsi"/>
                <w:color w:val="000000"/>
                <w:sz w:val="16"/>
                <w:szCs w:val="16"/>
              </w:rPr>
              <w:t>Brain death, terminal prognosis</w:t>
            </w:r>
          </w:p>
        </w:tc>
      </w:tr>
      <w:tr w:rsidR="00D1244E" w:rsidRPr="00FB5F75" w14:paraId="32F5F431" w14:textId="1151B230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79849EE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lastRenderedPageBreak/>
              <w:t>18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858E808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5CA5A11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vAlign w:val="center"/>
          </w:tcPr>
          <w:p w14:paraId="0EEE0BE1" w14:textId="30B15D9A" w:rsidR="00D1244E" w:rsidRPr="00FB5F75" w:rsidRDefault="00926D4D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Localized solid tumor</w:t>
            </w:r>
          </w:p>
        </w:tc>
        <w:tc>
          <w:tcPr>
            <w:tcW w:w="1170" w:type="dxa"/>
            <w:vAlign w:val="center"/>
          </w:tcPr>
          <w:p w14:paraId="5D4A7813" w14:textId="1F60B25E" w:rsidR="00D1244E" w:rsidRPr="00FB5F75" w:rsidRDefault="00926D4D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CED59BB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Bike accident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089812D5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D173C30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III A; M1-3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F6CC9DE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5B89079D" w14:textId="5E3203D3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062D82DB" w14:textId="28B1B377" w:rsidR="00D1244E" w:rsidRPr="00FB5F75" w:rsidRDefault="00926D4D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High SCI with respiratory insufficiency, terminal prognosis</w:t>
            </w:r>
          </w:p>
        </w:tc>
      </w:tr>
      <w:tr w:rsidR="00D1244E" w:rsidRPr="00FB5F75" w14:paraId="0D01CFDA" w14:textId="1B01AD81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0A5D3B2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4B7099E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CF89D7B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vAlign w:val="center"/>
          </w:tcPr>
          <w:p w14:paraId="78BE6287" w14:textId="062D5D9C" w:rsidR="00D1244E" w:rsidRPr="00FB5F75" w:rsidRDefault="00926D4D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3AD6D5FF" w14:textId="156CE8C4" w:rsidR="00D1244E" w:rsidRPr="00FB5F75" w:rsidRDefault="00926D4D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EDC6257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Ski accident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47B5811E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92729C0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III A, M1-3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E797A07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Screw fixation of the dens (cervical vertebra), MIPO (Minimally Invasive Plate Osteosynthesis) of the tibia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654B18C3" w14:textId="359503C9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Discharge</w:t>
            </w:r>
          </w:p>
        </w:tc>
        <w:tc>
          <w:tcPr>
            <w:tcW w:w="1990" w:type="dxa"/>
            <w:vAlign w:val="center"/>
          </w:tcPr>
          <w:p w14:paraId="2A69EC35" w14:textId="2C817987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N/A</w:t>
            </w:r>
          </w:p>
        </w:tc>
      </w:tr>
      <w:tr w:rsidR="00D1244E" w:rsidRPr="00FB5F75" w14:paraId="2ED15364" w14:textId="3C976587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98F9DF6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5ABAFF3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689BEFE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vAlign w:val="center"/>
          </w:tcPr>
          <w:p w14:paraId="3D70D537" w14:textId="77777777" w:rsidR="00D1244E" w:rsidRPr="00FB5F75" w:rsidRDefault="00D1244E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2CB068A3" w14:textId="77777777" w:rsidR="00D1244E" w:rsidRPr="00FB5F75" w:rsidRDefault="00D1244E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6AAFDE6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Ski accident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68DB1B5F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8B5FBE8" w14:textId="2A98FA12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  <w:r w:rsidR="009F6D84">
              <w:rPr>
                <w:rFonts w:asciiTheme="minorHAnsi" w:hAnsiTheme="minorHAnsi"/>
                <w:color w:val="000000"/>
                <w:sz w:val="16"/>
                <w:szCs w:val="16"/>
              </w:rPr>
              <w:t>I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="009F6D84">
              <w:rPr>
                <w:rFonts w:asciiTheme="minorHAnsi" w:hAnsiTheme="minorHAnsi"/>
                <w:color w:val="000000"/>
                <w:sz w:val="16"/>
                <w:szCs w:val="16"/>
              </w:rPr>
              <w:t>A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; M1-3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88DB871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2FE993A1" w14:textId="2DF56F67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171EAF55" w14:textId="6DE9A123" w:rsidR="00D1244E" w:rsidRPr="00FB5F75" w:rsidRDefault="00926D4D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High SCI with respiratory insufficiency, terminal prognosis</w:t>
            </w:r>
          </w:p>
        </w:tc>
      </w:tr>
      <w:tr w:rsidR="00D1244E" w:rsidRPr="00FB5F75" w14:paraId="634E4B7A" w14:textId="0F3907B4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F78FD3E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F980C2A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7177C87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vAlign w:val="center"/>
          </w:tcPr>
          <w:p w14:paraId="7B1115A4" w14:textId="77777777" w:rsidR="00D1244E" w:rsidRPr="00FB5F75" w:rsidRDefault="00D1244E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5978232C" w14:textId="77777777" w:rsidR="00D1244E" w:rsidRPr="00FB5F75" w:rsidRDefault="00D1244E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0EA2CB8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Ski accident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62C27199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88CE3DB" w14:textId="70B3E138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  <w:r w:rsidR="009F6D84">
              <w:rPr>
                <w:rFonts w:asciiTheme="minorHAnsi" w:hAnsiTheme="minorHAnsi"/>
                <w:color w:val="000000"/>
                <w:sz w:val="16"/>
                <w:szCs w:val="16"/>
              </w:rPr>
              <w:t>I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="009F6D84">
              <w:rPr>
                <w:rFonts w:asciiTheme="minorHAnsi" w:hAnsiTheme="minorHAnsi"/>
                <w:color w:val="000000"/>
                <w:sz w:val="16"/>
                <w:szCs w:val="16"/>
              </w:rPr>
              <w:t>C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; M1-3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00E2A44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2A784726" w14:textId="41085F94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19E9443B" w14:textId="0C6542BA" w:rsidR="00D1244E" w:rsidRPr="00FB5F75" w:rsidRDefault="00926D4D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High SCI with respiratory insufficiency, terminal prognosis</w:t>
            </w:r>
          </w:p>
        </w:tc>
      </w:tr>
      <w:tr w:rsidR="00D1244E" w:rsidRPr="00FB5F75" w14:paraId="039CCE34" w14:textId="24EB5BFC" w:rsidTr="00371B05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DB27CE2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36DC3B7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4FA269D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vAlign w:val="center"/>
          </w:tcPr>
          <w:p w14:paraId="7BA8146C" w14:textId="77777777" w:rsidR="00D1244E" w:rsidRPr="00FB5F75" w:rsidRDefault="00D1244E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7A2466B2" w14:textId="77777777" w:rsidR="00D1244E" w:rsidRPr="00FB5F75" w:rsidRDefault="00D1244E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184B76B" w14:textId="77777777" w:rsidR="00D1244E" w:rsidRPr="00FB5F75" w:rsidRDefault="00D1244E" w:rsidP="00355528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Bike accident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3B7D6E58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5FF0414" w14:textId="16D5C7B3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  <w:r w:rsidR="00BF114A">
              <w:rPr>
                <w:rFonts w:asciiTheme="minorHAnsi" w:hAnsiTheme="minorHAnsi"/>
                <w:color w:val="000000"/>
                <w:sz w:val="16"/>
                <w:szCs w:val="16"/>
              </w:rPr>
              <w:t>I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="00BF114A">
              <w:rPr>
                <w:rFonts w:asciiTheme="minorHAnsi" w:hAnsiTheme="minorHAnsi"/>
                <w:color w:val="000000"/>
                <w:sz w:val="16"/>
                <w:szCs w:val="16"/>
              </w:rPr>
              <w:t>A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, M1-3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34C5280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1205CD2C" w14:textId="4A29DC22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74349023" w14:textId="39B93874" w:rsidR="00D1244E" w:rsidRPr="00FB5F75" w:rsidRDefault="00926D4D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High SCI with respiratory insufficiency, terminal prognosis</w:t>
            </w:r>
          </w:p>
        </w:tc>
      </w:tr>
      <w:tr w:rsidR="00D1244E" w:rsidRPr="00FB5F75" w14:paraId="220065A7" w14:textId="1F8A7465" w:rsidTr="0052109B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</w:tcPr>
          <w:p w14:paraId="319F63BA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AC1B14F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3BBFC45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W</w:t>
            </w:r>
          </w:p>
        </w:tc>
        <w:tc>
          <w:tcPr>
            <w:tcW w:w="1620" w:type="dxa"/>
            <w:vAlign w:val="center"/>
          </w:tcPr>
          <w:p w14:paraId="5DC98B00" w14:textId="77777777" w:rsidR="00D1244E" w:rsidRPr="00FB5F75" w:rsidRDefault="00D1244E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17E67816" w14:textId="77777777" w:rsidR="00D1244E" w:rsidRPr="00FB5F75" w:rsidRDefault="00D1244E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F99ABD8" w14:textId="77777777" w:rsidR="00D1244E" w:rsidRPr="00FB5F75" w:rsidRDefault="00D1244E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 w:rsidRPr="00FB5F75"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Bike accident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5628517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6F98945A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III A; M1-3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4B802819" w14:textId="77777777" w:rsidR="00D1244E" w:rsidRPr="00FB5F75" w:rsidRDefault="00D1244E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0E8F1409" w14:textId="61C0449C" w:rsidR="00D1244E" w:rsidRPr="00FB5F75" w:rsidRDefault="00355528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1DA00CE7" w14:textId="4BAEEA9B" w:rsidR="00D1244E" w:rsidRPr="00FB5F75" w:rsidRDefault="00926D4D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High SCI with respiratory insufficiency, terminal prognosis</w:t>
            </w:r>
          </w:p>
        </w:tc>
      </w:tr>
      <w:tr w:rsidR="0052109B" w:rsidRPr="00FB5F75" w14:paraId="1BB54B3A" w14:textId="77777777" w:rsidTr="0052109B">
        <w:trPr>
          <w:trHeight w:val="320"/>
        </w:trPr>
        <w:tc>
          <w:tcPr>
            <w:tcW w:w="630" w:type="dxa"/>
            <w:shd w:val="clear" w:color="auto" w:fill="auto"/>
            <w:noWrap/>
            <w:vAlign w:val="center"/>
          </w:tcPr>
          <w:p w14:paraId="4FE13C83" w14:textId="158FE16B" w:rsidR="0052109B" w:rsidRPr="00FB5F75" w:rsidRDefault="0052109B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EDB4B55" w14:textId="30072800" w:rsidR="0052109B" w:rsidRPr="00FB5F75" w:rsidRDefault="0052109B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DE5A8EA" w14:textId="015065B6" w:rsidR="0052109B" w:rsidRPr="00FB5F75" w:rsidRDefault="0052109B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vAlign w:val="center"/>
          </w:tcPr>
          <w:p w14:paraId="3E8DD2DA" w14:textId="2640D008" w:rsidR="0052109B" w:rsidRPr="00FB5F75" w:rsidRDefault="0052109B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61DED7B9" w14:textId="1344DDC1" w:rsidR="0052109B" w:rsidRPr="00FB5F75" w:rsidRDefault="0052109B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D06CEF1" w14:textId="2170CD14" w:rsidR="0052109B" w:rsidRPr="00FB5F75" w:rsidRDefault="0052109B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Bike accident</w:t>
            </w:r>
          </w:p>
        </w:tc>
        <w:tc>
          <w:tcPr>
            <w:tcW w:w="1610" w:type="dxa"/>
            <w:shd w:val="clear" w:color="auto" w:fill="auto"/>
            <w:noWrap/>
            <w:vAlign w:val="center"/>
          </w:tcPr>
          <w:p w14:paraId="493DBB42" w14:textId="4041490D" w:rsidR="0052109B" w:rsidRPr="00FB5F75" w:rsidRDefault="0052109B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6045A64C" w14:textId="050F0FE7" w:rsidR="0052109B" w:rsidRPr="00FB5F75" w:rsidRDefault="0052109B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  <w:r w:rsidR="00BF114A">
              <w:rPr>
                <w:rFonts w:asciiTheme="minorHAnsi" w:hAnsiTheme="minorHAnsi"/>
                <w:color w:val="000000"/>
                <w:sz w:val="16"/>
                <w:szCs w:val="16"/>
              </w:rPr>
              <w:t>I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="00BF114A">
              <w:rPr>
                <w:rFonts w:asciiTheme="minorHAnsi" w:hAnsiTheme="minorHAnsi"/>
                <w:color w:val="000000"/>
                <w:sz w:val="16"/>
                <w:szCs w:val="16"/>
              </w:rPr>
              <w:t>A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, M1-3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6B098AD9" w14:textId="2894BF55" w:rsidR="0052109B" w:rsidRPr="00FB5F75" w:rsidRDefault="0052109B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68208D7B" w14:textId="60AFB413" w:rsidR="0052109B" w:rsidRPr="00FB5F75" w:rsidRDefault="0052109B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vAlign w:val="center"/>
          </w:tcPr>
          <w:p w14:paraId="43E0A20B" w14:textId="2DF0DC90" w:rsidR="0052109B" w:rsidRDefault="0052109B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High SCI with respiratory insufficiency, terminal prognosis</w:t>
            </w:r>
          </w:p>
        </w:tc>
      </w:tr>
      <w:tr w:rsidR="0052109B" w:rsidRPr="00FB5F75" w14:paraId="15EFA543" w14:textId="77777777" w:rsidTr="00371B05">
        <w:trPr>
          <w:trHeight w:val="320"/>
        </w:trPr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66941BFE" w14:textId="3DF4839A" w:rsidR="0052109B" w:rsidRPr="00FB5F75" w:rsidRDefault="0052109B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B02BF8E" w14:textId="2943542C" w:rsidR="0052109B" w:rsidRPr="00FB5F75" w:rsidRDefault="0052109B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37B9417" w14:textId="045AB0E4" w:rsidR="0052109B" w:rsidRPr="00FB5F75" w:rsidRDefault="0052109B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vAlign w:val="center"/>
          </w:tcPr>
          <w:p w14:paraId="06ECE03F" w14:textId="1F798089" w:rsidR="0052109B" w:rsidRPr="00FB5F75" w:rsidRDefault="0052109B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bottom w:val="single" w:sz="18" w:space="0" w:color="auto"/>
            </w:tcBorders>
            <w:vAlign w:val="center"/>
          </w:tcPr>
          <w:p w14:paraId="4863729B" w14:textId="53FBE601" w:rsidR="0052109B" w:rsidRPr="00FB5F75" w:rsidRDefault="0052109B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2A30741C" w14:textId="44C03882" w:rsidR="0052109B" w:rsidRPr="00FB5F75" w:rsidRDefault="0052109B" w:rsidP="00355528">
            <w:pP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Segoe UI"/>
                <w:color w:val="000000" w:themeColor="text1"/>
                <w:sz w:val="16"/>
                <w:szCs w:val="16"/>
              </w:rPr>
              <w:t>Staircase fall</w:t>
            </w:r>
          </w:p>
        </w:tc>
        <w:tc>
          <w:tcPr>
            <w:tcW w:w="161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FE31ACF" w14:textId="3BCCF732" w:rsidR="0052109B" w:rsidRPr="00FB5F75" w:rsidRDefault="0052109B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6688395C" w14:textId="7CA4A04C" w:rsidR="0052109B" w:rsidRPr="00FB5F75" w:rsidRDefault="0052109B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II</w:t>
            </w:r>
            <w:r w:rsidR="00BF114A">
              <w:rPr>
                <w:rFonts w:asciiTheme="minorHAnsi" w:hAnsiTheme="minorHAnsi"/>
                <w:color w:val="000000"/>
                <w:sz w:val="16"/>
                <w:szCs w:val="16"/>
              </w:rPr>
              <w:t>I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="00BF114A">
              <w:rPr>
                <w:rFonts w:asciiTheme="minorHAnsi" w:hAnsiTheme="minorHAnsi"/>
                <w:color w:val="000000"/>
                <w:sz w:val="16"/>
                <w:szCs w:val="16"/>
              </w:rPr>
              <w:t>A</w:t>
            </w:r>
            <w:r w:rsidRPr="00FB5F75">
              <w:rPr>
                <w:rFonts w:asciiTheme="minorHAnsi" w:hAnsiTheme="minorHAnsi"/>
                <w:color w:val="000000"/>
                <w:sz w:val="16"/>
                <w:szCs w:val="16"/>
              </w:rPr>
              <w:t>, M1-3</w:t>
            </w:r>
          </w:p>
        </w:tc>
        <w:tc>
          <w:tcPr>
            <w:tcW w:w="154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30D672D" w14:textId="63E529A6" w:rsidR="0052109B" w:rsidRPr="00FB5F75" w:rsidRDefault="0052109B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Cardiorespiratory Support</w:t>
            </w:r>
          </w:p>
        </w:tc>
        <w:tc>
          <w:tcPr>
            <w:tcW w:w="107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43BDA48" w14:textId="56830191" w:rsidR="0052109B" w:rsidRPr="00FB5F75" w:rsidRDefault="0052109B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Death</w:t>
            </w:r>
          </w:p>
        </w:tc>
        <w:tc>
          <w:tcPr>
            <w:tcW w:w="1990" w:type="dxa"/>
            <w:tcBorders>
              <w:bottom w:val="single" w:sz="18" w:space="0" w:color="auto"/>
            </w:tcBorders>
            <w:vAlign w:val="center"/>
          </w:tcPr>
          <w:p w14:paraId="0731A0BA" w14:textId="0C4A3DC2" w:rsidR="0052109B" w:rsidRDefault="0052109B" w:rsidP="0035552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High SCI with respiratory insufficiency, terminal prognosis</w:t>
            </w:r>
          </w:p>
        </w:tc>
      </w:tr>
    </w:tbl>
    <w:p w14:paraId="252809D8" w14:textId="77777777" w:rsidR="00926D4D" w:rsidRDefault="00926D4D">
      <w:pPr>
        <w:rPr>
          <w:rFonts w:asciiTheme="majorHAnsi" w:hAnsiTheme="majorHAnsi"/>
          <w:vertAlign w:val="superscript"/>
        </w:rPr>
      </w:pPr>
    </w:p>
    <w:p w14:paraId="64B36313" w14:textId="48E0A656" w:rsidR="00403571" w:rsidRPr="00F43957" w:rsidRDefault="00926D4D">
      <w:pPr>
        <w:rPr>
          <w:rFonts w:asciiTheme="minorHAnsi" w:hAnsiTheme="minorHAnsi" w:cs="Segoe UI"/>
          <w:i/>
          <w:iCs/>
          <w:color w:val="000000" w:themeColor="text1"/>
        </w:rPr>
      </w:pPr>
      <w:r w:rsidRPr="00F43957">
        <w:rPr>
          <w:rFonts w:asciiTheme="majorHAnsi" w:hAnsiTheme="majorHAnsi"/>
          <w:i/>
          <w:iCs/>
          <w:vertAlign w:val="superscript"/>
        </w:rPr>
        <w:t>1</w:t>
      </w:r>
      <w:r w:rsidRPr="00F43957">
        <w:rPr>
          <w:rFonts w:asciiTheme="minorHAnsi" w:hAnsiTheme="minorHAnsi" w:cs="Segoe UI"/>
          <w:i/>
          <w:iCs/>
          <w:color w:val="000000" w:themeColor="text1"/>
        </w:rPr>
        <w:t xml:space="preserve">CKD: chronic kidney disease; </w:t>
      </w:r>
      <w:r w:rsidRPr="00F43957">
        <w:rPr>
          <w:rFonts w:asciiTheme="minorHAnsi" w:hAnsiTheme="minorHAnsi" w:cs="Segoe UI"/>
          <w:i/>
          <w:iCs/>
          <w:color w:val="000000" w:themeColor="text1"/>
          <w:vertAlign w:val="superscript"/>
        </w:rPr>
        <w:t>2</w:t>
      </w:r>
      <w:r w:rsidRPr="00F43957">
        <w:rPr>
          <w:rFonts w:asciiTheme="minorHAnsi" w:hAnsiTheme="minorHAnsi" w:cs="Segoe UI"/>
          <w:i/>
          <w:iCs/>
          <w:color w:val="000000" w:themeColor="text1"/>
        </w:rPr>
        <w:t xml:space="preserve">MI: myocardial infarction; </w:t>
      </w:r>
      <w:r w:rsidRPr="00F43957">
        <w:rPr>
          <w:rFonts w:asciiTheme="minorHAnsi" w:hAnsiTheme="minorHAnsi" w:cs="Segoe UI"/>
          <w:i/>
          <w:iCs/>
          <w:color w:val="000000" w:themeColor="text1"/>
          <w:vertAlign w:val="superscript"/>
        </w:rPr>
        <w:t>3</w:t>
      </w:r>
      <w:r w:rsidRPr="00F43957">
        <w:rPr>
          <w:rFonts w:asciiTheme="minorHAnsi" w:hAnsiTheme="minorHAnsi" w:cs="Segoe UI"/>
          <w:i/>
          <w:iCs/>
          <w:color w:val="000000" w:themeColor="text1"/>
        </w:rPr>
        <w:t xml:space="preserve">TIA: transient ischemic attack; </w:t>
      </w:r>
      <w:r w:rsidRPr="00F43957">
        <w:rPr>
          <w:rFonts w:asciiTheme="minorHAnsi" w:hAnsiTheme="minorHAnsi" w:cs="Segoe UI"/>
          <w:i/>
          <w:iCs/>
          <w:color w:val="000000" w:themeColor="text1"/>
          <w:vertAlign w:val="superscript"/>
        </w:rPr>
        <w:t>4</w:t>
      </w:r>
      <w:r w:rsidRPr="00F43957">
        <w:rPr>
          <w:rFonts w:asciiTheme="minorHAnsi" w:hAnsiTheme="minorHAnsi" w:cs="Segoe UI"/>
          <w:i/>
          <w:iCs/>
          <w:color w:val="000000" w:themeColor="text1"/>
        </w:rPr>
        <w:t xml:space="preserve">SCI: spinal cord injury; </w:t>
      </w:r>
      <w:r w:rsidRPr="00F43957">
        <w:rPr>
          <w:rFonts w:asciiTheme="minorHAnsi" w:hAnsiTheme="minorHAnsi" w:cs="Segoe UI"/>
          <w:i/>
          <w:iCs/>
          <w:color w:val="000000" w:themeColor="text1"/>
          <w:vertAlign w:val="superscript"/>
        </w:rPr>
        <w:t>5</w:t>
      </w:r>
      <w:r w:rsidRPr="00F43957">
        <w:rPr>
          <w:rFonts w:asciiTheme="minorHAnsi" w:hAnsiTheme="minorHAnsi" w:cs="Segoe UI"/>
          <w:i/>
          <w:iCs/>
          <w:color w:val="000000" w:themeColor="text1"/>
        </w:rPr>
        <w:t xml:space="preserve">CHF: congestive heart failure; </w:t>
      </w:r>
      <w:r w:rsidRPr="00F43957">
        <w:rPr>
          <w:rFonts w:asciiTheme="minorHAnsi" w:hAnsiTheme="minorHAnsi" w:cs="Segoe UI"/>
          <w:i/>
          <w:iCs/>
          <w:color w:val="000000" w:themeColor="text1"/>
          <w:vertAlign w:val="superscript"/>
        </w:rPr>
        <w:t>6</w:t>
      </w:r>
      <w:r w:rsidRPr="00F43957">
        <w:rPr>
          <w:rFonts w:asciiTheme="minorHAnsi" w:hAnsiTheme="minorHAnsi" w:cs="Segoe UI"/>
          <w:i/>
          <w:iCs/>
          <w:color w:val="000000" w:themeColor="text1"/>
        </w:rPr>
        <w:t>COPD: chronic obstructive pulmonary disorder</w:t>
      </w:r>
    </w:p>
    <w:p w14:paraId="6054EA9C" w14:textId="77777777" w:rsidR="00F43957" w:rsidRDefault="00F43957">
      <w:pPr>
        <w:rPr>
          <w:rFonts w:asciiTheme="minorHAnsi" w:hAnsiTheme="minorHAnsi" w:cs="Segoe UI"/>
          <w:color w:val="000000" w:themeColor="text1"/>
        </w:rPr>
      </w:pPr>
    </w:p>
    <w:p w14:paraId="58EFC4ED" w14:textId="0F8DA17E" w:rsidR="00F43957" w:rsidRPr="002277BE" w:rsidRDefault="00F43957" w:rsidP="00F43957">
      <w:pPr>
        <w:spacing w:line="480" w:lineRule="auto"/>
        <w:jc w:val="both"/>
        <w:rPr>
          <w:rFonts w:asciiTheme="minorHAnsi" w:hAnsiTheme="minorHAnsi"/>
          <w:i/>
          <w:iCs/>
        </w:rPr>
      </w:pPr>
      <w:proofErr w:type="spellStart"/>
      <w:r w:rsidRPr="002277BE">
        <w:rPr>
          <w:rFonts w:asciiTheme="minorHAnsi" w:hAnsiTheme="minorHAnsi"/>
          <w:i/>
          <w:iCs/>
          <w:vertAlign w:val="superscript"/>
        </w:rPr>
        <w:t>a</w:t>
      </w:r>
      <w:r w:rsidRPr="002277BE">
        <w:rPr>
          <w:rFonts w:asciiTheme="minorHAnsi" w:hAnsiTheme="minorHAnsi"/>
          <w:i/>
          <w:iCs/>
        </w:rPr>
        <w:t>polytrauma</w:t>
      </w:r>
      <w:proofErr w:type="spellEnd"/>
      <w:r w:rsidRPr="002277BE">
        <w:rPr>
          <w:rFonts w:asciiTheme="minorHAnsi" w:hAnsiTheme="minorHAnsi"/>
          <w:i/>
          <w:iCs/>
        </w:rPr>
        <w:t xml:space="preserve"> indicates an injury severity score (ISS) &gt; </w:t>
      </w:r>
      <w:proofErr w:type="gramStart"/>
      <w:r w:rsidRPr="002277BE">
        <w:rPr>
          <w:rFonts w:asciiTheme="minorHAnsi" w:hAnsiTheme="minorHAnsi"/>
          <w:i/>
          <w:iCs/>
        </w:rPr>
        <w:t>15</w:t>
      </w:r>
      <w:proofErr w:type="gramEnd"/>
    </w:p>
    <w:p w14:paraId="474FBC18" w14:textId="77777777" w:rsidR="00F43957" w:rsidRPr="00926D4D" w:rsidRDefault="00F43957">
      <w:pPr>
        <w:rPr>
          <w:rFonts w:asciiTheme="majorHAnsi" w:hAnsiTheme="majorHAnsi"/>
        </w:rPr>
      </w:pPr>
    </w:p>
    <w:sectPr w:rsidR="00F43957" w:rsidRPr="00926D4D" w:rsidSect="00FB5F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F75"/>
    <w:rsid w:val="000112AF"/>
    <w:rsid w:val="00152C4F"/>
    <w:rsid w:val="001A6FA0"/>
    <w:rsid w:val="001D704C"/>
    <w:rsid w:val="002B26B0"/>
    <w:rsid w:val="002C330C"/>
    <w:rsid w:val="00343BF8"/>
    <w:rsid w:val="00355528"/>
    <w:rsid w:val="00371B05"/>
    <w:rsid w:val="00373566"/>
    <w:rsid w:val="003B53D7"/>
    <w:rsid w:val="00403571"/>
    <w:rsid w:val="00456CE9"/>
    <w:rsid w:val="0052109B"/>
    <w:rsid w:val="005E6EFB"/>
    <w:rsid w:val="006B316E"/>
    <w:rsid w:val="007450DE"/>
    <w:rsid w:val="0074770D"/>
    <w:rsid w:val="007F17FE"/>
    <w:rsid w:val="00834BE4"/>
    <w:rsid w:val="008920E3"/>
    <w:rsid w:val="00893773"/>
    <w:rsid w:val="008A3E1F"/>
    <w:rsid w:val="00926D4D"/>
    <w:rsid w:val="00980424"/>
    <w:rsid w:val="009F51CE"/>
    <w:rsid w:val="009F6D84"/>
    <w:rsid w:val="00AB2106"/>
    <w:rsid w:val="00B83AF3"/>
    <w:rsid w:val="00B962EC"/>
    <w:rsid w:val="00BA75A6"/>
    <w:rsid w:val="00BB30C8"/>
    <w:rsid w:val="00BE0250"/>
    <w:rsid w:val="00BF114A"/>
    <w:rsid w:val="00BF1F54"/>
    <w:rsid w:val="00C2403A"/>
    <w:rsid w:val="00CD649D"/>
    <w:rsid w:val="00D1244E"/>
    <w:rsid w:val="00D57013"/>
    <w:rsid w:val="00F43957"/>
    <w:rsid w:val="00FB5F75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B54663"/>
  <w15:chartTrackingRefBased/>
  <w15:docId w15:val="{EEF62092-DBFF-C549-8EE0-B13B5329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F75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5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F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F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F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F7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F7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F7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F7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F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F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F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F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F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F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F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5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F7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5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F7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5F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F75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5F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F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F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Schaible</dc:creator>
  <cp:keywords/>
  <dc:description/>
  <cp:lastModifiedBy>Samuel Schaible</cp:lastModifiedBy>
  <cp:revision>13</cp:revision>
  <dcterms:created xsi:type="dcterms:W3CDTF">2024-07-10T12:50:00Z</dcterms:created>
  <dcterms:modified xsi:type="dcterms:W3CDTF">2024-07-19T13:44:00Z</dcterms:modified>
</cp:coreProperties>
</file>