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43B56A" w14:textId="77777777" w:rsidR="001345FC" w:rsidRDefault="001345FC" w:rsidP="001345FC">
      <w:pPr>
        <w:spacing w:line="480" w:lineRule="auto"/>
        <w:jc w:val="center"/>
      </w:pPr>
      <w:r>
        <w:rPr>
          <w:b/>
        </w:rPr>
        <w:t>Appendix 1</w:t>
      </w:r>
      <w:r>
        <w:t xml:space="preserve">  Variables and calculation of frailty index.</w:t>
      </w:r>
    </w:p>
    <w:tbl>
      <w:tblPr>
        <w:tblW w:w="1101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78"/>
        <w:gridCol w:w="5738"/>
      </w:tblGrid>
      <w:tr w:rsidR="001345FC" w14:paraId="15421511" w14:textId="77777777" w:rsidTr="00920E15">
        <w:trPr>
          <w:trHeight w:val="414"/>
          <w:jc w:val="center"/>
        </w:trPr>
        <w:tc>
          <w:tcPr>
            <w:tcW w:w="52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93ACED" w14:textId="77777777" w:rsidR="001345FC" w:rsidRDefault="001345FC" w:rsidP="00920E15">
            <w:pPr>
              <w:spacing w:line="480" w:lineRule="auto"/>
            </w:pPr>
            <w:r>
              <w:t>Frailty index</w:t>
            </w:r>
          </w:p>
        </w:tc>
        <w:tc>
          <w:tcPr>
            <w:tcW w:w="57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5DDF07" w14:textId="77777777" w:rsidR="001345FC" w:rsidRDefault="001345FC" w:rsidP="00920E15">
            <w:pPr>
              <w:spacing w:line="480" w:lineRule="auto"/>
            </w:pPr>
            <w:r>
              <w:t>Cut-off</w:t>
            </w:r>
          </w:p>
        </w:tc>
      </w:tr>
      <w:tr w:rsidR="001345FC" w14:paraId="11E8D483" w14:textId="77777777" w:rsidTr="00920E15">
        <w:trPr>
          <w:trHeight w:val="414"/>
          <w:jc w:val="center"/>
        </w:trPr>
        <w:tc>
          <w:tcPr>
            <w:tcW w:w="5278" w:type="dxa"/>
            <w:tcBorders>
              <w:top w:val="single" w:sz="4" w:space="0" w:color="auto"/>
            </w:tcBorders>
            <w:shd w:val="clear" w:color="auto" w:fill="auto"/>
          </w:tcPr>
          <w:p w14:paraId="232EFB07" w14:textId="77777777" w:rsidR="001345FC" w:rsidRPr="005D2194" w:rsidRDefault="001345FC" w:rsidP="00920E15">
            <w:pPr>
              <w:spacing w:line="480" w:lineRule="auto"/>
              <w:rPr>
                <w:b/>
              </w:rPr>
            </w:pPr>
            <w:r w:rsidRPr="005D2194">
              <w:rPr>
                <w:b/>
              </w:rPr>
              <w:t>ADL</w:t>
            </w:r>
          </w:p>
        </w:tc>
        <w:tc>
          <w:tcPr>
            <w:tcW w:w="5738" w:type="dxa"/>
            <w:tcBorders>
              <w:top w:val="single" w:sz="4" w:space="0" w:color="auto"/>
            </w:tcBorders>
            <w:shd w:val="clear" w:color="auto" w:fill="auto"/>
          </w:tcPr>
          <w:p w14:paraId="5C610AD1" w14:textId="77777777" w:rsidR="001345FC" w:rsidRDefault="001345FC" w:rsidP="00920E15">
            <w:pPr>
              <w:spacing w:line="480" w:lineRule="auto"/>
            </w:pPr>
          </w:p>
        </w:tc>
      </w:tr>
      <w:tr w:rsidR="001345FC" w14:paraId="01DA92AE" w14:textId="77777777" w:rsidTr="00920E15">
        <w:trPr>
          <w:trHeight w:val="90"/>
          <w:jc w:val="center"/>
        </w:trPr>
        <w:tc>
          <w:tcPr>
            <w:tcW w:w="5278" w:type="dxa"/>
            <w:shd w:val="clear" w:color="auto" w:fill="auto"/>
          </w:tcPr>
          <w:p w14:paraId="2C2D5E3D" w14:textId="77777777" w:rsidR="001345FC" w:rsidRPr="005D2194" w:rsidRDefault="001345FC" w:rsidP="001345FC">
            <w:pPr>
              <w:pStyle w:val="ListParagraph"/>
              <w:numPr>
                <w:ilvl w:val="0"/>
                <w:numId w:val="1"/>
              </w:numPr>
              <w:spacing w:line="480" w:lineRule="auto"/>
              <w:contextualSpacing w:val="0"/>
              <w:rPr>
                <w:snapToGrid w:val="0"/>
                <w:kern w:val="0"/>
                <w:lang w:eastAsia="en-GB"/>
              </w:rPr>
            </w:pPr>
            <w:r>
              <w:rPr>
                <w:lang w:eastAsia="en-GB"/>
              </w:rPr>
              <w:t>Feeding</w:t>
            </w:r>
          </w:p>
        </w:tc>
        <w:tc>
          <w:tcPr>
            <w:tcW w:w="5738" w:type="dxa"/>
            <w:shd w:val="clear" w:color="auto" w:fill="auto"/>
          </w:tcPr>
          <w:p w14:paraId="638509EC" w14:textId="77777777" w:rsidR="001345FC" w:rsidRDefault="001345FC" w:rsidP="00920E15">
            <w:pPr>
              <w:spacing w:line="480" w:lineRule="auto"/>
            </w:pPr>
            <w:r>
              <w:t>Yes =0, with difficulty =0.5, need help =1</w:t>
            </w:r>
          </w:p>
        </w:tc>
      </w:tr>
      <w:tr w:rsidR="001345FC" w14:paraId="6EDE054A" w14:textId="77777777" w:rsidTr="00920E15">
        <w:trPr>
          <w:trHeight w:val="464"/>
          <w:jc w:val="center"/>
        </w:trPr>
        <w:tc>
          <w:tcPr>
            <w:tcW w:w="5278" w:type="dxa"/>
            <w:shd w:val="clear" w:color="auto" w:fill="auto"/>
          </w:tcPr>
          <w:p w14:paraId="3939DEEC" w14:textId="77777777" w:rsidR="001345FC" w:rsidRPr="005D2194" w:rsidRDefault="001345FC" w:rsidP="001345FC">
            <w:pPr>
              <w:pStyle w:val="ListParagraph"/>
              <w:numPr>
                <w:ilvl w:val="0"/>
                <w:numId w:val="1"/>
              </w:numPr>
              <w:spacing w:line="480" w:lineRule="auto"/>
              <w:contextualSpacing w:val="0"/>
              <w:rPr>
                <w:snapToGrid w:val="0"/>
                <w:kern w:val="0"/>
                <w:lang w:eastAsia="en-GB"/>
              </w:rPr>
            </w:pPr>
            <w:r>
              <w:rPr>
                <w:lang w:eastAsia="en-GB"/>
              </w:rPr>
              <w:t>Getting dressed</w:t>
            </w:r>
          </w:p>
        </w:tc>
        <w:tc>
          <w:tcPr>
            <w:tcW w:w="5738" w:type="dxa"/>
            <w:shd w:val="clear" w:color="auto" w:fill="auto"/>
          </w:tcPr>
          <w:p w14:paraId="7C29E909" w14:textId="77777777" w:rsidR="001345FC" w:rsidRDefault="001345FC" w:rsidP="00920E15">
            <w:pPr>
              <w:spacing w:line="480" w:lineRule="auto"/>
            </w:pPr>
            <w:r>
              <w:t>Yes =0, with difficulty =0.5, need help =1</w:t>
            </w:r>
          </w:p>
        </w:tc>
      </w:tr>
      <w:tr w:rsidR="001345FC" w14:paraId="61BCF211" w14:textId="77777777" w:rsidTr="00920E15">
        <w:trPr>
          <w:trHeight w:val="464"/>
          <w:jc w:val="center"/>
        </w:trPr>
        <w:tc>
          <w:tcPr>
            <w:tcW w:w="5278" w:type="dxa"/>
            <w:shd w:val="clear" w:color="auto" w:fill="auto"/>
          </w:tcPr>
          <w:p w14:paraId="567DCE02" w14:textId="77777777" w:rsidR="001345FC" w:rsidRPr="005D2194" w:rsidRDefault="001345FC" w:rsidP="001345FC">
            <w:pPr>
              <w:pStyle w:val="ListParagraph"/>
              <w:numPr>
                <w:ilvl w:val="0"/>
                <w:numId w:val="1"/>
              </w:numPr>
              <w:spacing w:line="480" w:lineRule="auto"/>
              <w:contextualSpacing w:val="0"/>
              <w:rPr>
                <w:snapToGrid w:val="0"/>
                <w:kern w:val="0"/>
                <w:lang w:eastAsia="en-GB"/>
              </w:rPr>
            </w:pPr>
            <w:r>
              <w:rPr>
                <w:lang w:eastAsia="en-GB"/>
              </w:rPr>
              <w:t>Using the toilet</w:t>
            </w:r>
          </w:p>
        </w:tc>
        <w:tc>
          <w:tcPr>
            <w:tcW w:w="5738" w:type="dxa"/>
            <w:shd w:val="clear" w:color="auto" w:fill="auto"/>
          </w:tcPr>
          <w:p w14:paraId="335512BF" w14:textId="77777777" w:rsidR="001345FC" w:rsidRDefault="001345FC" w:rsidP="00920E15">
            <w:pPr>
              <w:spacing w:line="480" w:lineRule="auto"/>
            </w:pPr>
            <w:r>
              <w:t>Yes =0, with difficulty =0.5, need help =1</w:t>
            </w:r>
          </w:p>
        </w:tc>
      </w:tr>
      <w:tr w:rsidR="001345FC" w14:paraId="56EDDD4C" w14:textId="77777777" w:rsidTr="00920E15">
        <w:trPr>
          <w:trHeight w:val="464"/>
          <w:jc w:val="center"/>
        </w:trPr>
        <w:tc>
          <w:tcPr>
            <w:tcW w:w="5278" w:type="dxa"/>
            <w:shd w:val="clear" w:color="auto" w:fill="auto"/>
          </w:tcPr>
          <w:p w14:paraId="289F575C" w14:textId="77777777" w:rsidR="001345FC" w:rsidRDefault="001345FC" w:rsidP="001345FC">
            <w:pPr>
              <w:pStyle w:val="ListParagraph"/>
              <w:numPr>
                <w:ilvl w:val="0"/>
                <w:numId w:val="1"/>
              </w:numPr>
              <w:spacing w:line="480" w:lineRule="auto"/>
              <w:contextualSpacing w:val="0"/>
              <w:rPr>
                <w:lang w:eastAsia="en-GB"/>
              </w:rPr>
            </w:pPr>
            <w:r>
              <w:rPr>
                <w:lang w:eastAsia="en-GB"/>
              </w:rPr>
              <w:t>Getting in and out of bed</w:t>
            </w:r>
          </w:p>
        </w:tc>
        <w:tc>
          <w:tcPr>
            <w:tcW w:w="5738" w:type="dxa"/>
            <w:shd w:val="clear" w:color="auto" w:fill="auto"/>
          </w:tcPr>
          <w:p w14:paraId="03E72E74" w14:textId="77777777" w:rsidR="001345FC" w:rsidRDefault="001345FC" w:rsidP="00920E15">
            <w:pPr>
              <w:spacing w:line="480" w:lineRule="auto"/>
            </w:pPr>
            <w:r>
              <w:t>Yes =0, with difficulty =0.5, need help =1</w:t>
            </w:r>
          </w:p>
        </w:tc>
      </w:tr>
      <w:tr w:rsidR="001345FC" w14:paraId="1579959E" w14:textId="77777777" w:rsidTr="00920E15">
        <w:trPr>
          <w:trHeight w:val="464"/>
          <w:jc w:val="center"/>
        </w:trPr>
        <w:tc>
          <w:tcPr>
            <w:tcW w:w="5278" w:type="dxa"/>
            <w:shd w:val="clear" w:color="auto" w:fill="auto"/>
          </w:tcPr>
          <w:p w14:paraId="7E4F9F8C" w14:textId="77777777" w:rsidR="001345FC" w:rsidRDefault="001345FC" w:rsidP="001345FC">
            <w:pPr>
              <w:pStyle w:val="ListParagraph"/>
              <w:numPr>
                <w:ilvl w:val="0"/>
                <w:numId w:val="1"/>
              </w:numPr>
              <w:spacing w:line="480" w:lineRule="auto"/>
              <w:contextualSpacing w:val="0"/>
              <w:rPr>
                <w:lang w:eastAsia="en-GB"/>
              </w:rPr>
            </w:pPr>
            <w:r>
              <w:rPr>
                <w:lang w:eastAsia="en-GB"/>
              </w:rPr>
              <w:t>Walking indoors</w:t>
            </w:r>
          </w:p>
        </w:tc>
        <w:tc>
          <w:tcPr>
            <w:tcW w:w="5738" w:type="dxa"/>
            <w:shd w:val="clear" w:color="auto" w:fill="auto"/>
          </w:tcPr>
          <w:p w14:paraId="4FA8B020" w14:textId="77777777" w:rsidR="001345FC" w:rsidRDefault="001345FC" w:rsidP="00920E15">
            <w:pPr>
              <w:spacing w:line="480" w:lineRule="auto"/>
            </w:pPr>
            <w:r>
              <w:t>Yes =0, with difficulty =0.5, need help =1</w:t>
            </w:r>
          </w:p>
        </w:tc>
      </w:tr>
      <w:tr w:rsidR="001345FC" w14:paraId="09FFBF69" w14:textId="77777777" w:rsidTr="00920E15">
        <w:trPr>
          <w:trHeight w:val="452"/>
          <w:jc w:val="center"/>
        </w:trPr>
        <w:tc>
          <w:tcPr>
            <w:tcW w:w="5278" w:type="dxa"/>
            <w:shd w:val="clear" w:color="auto" w:fill="auto"/>
          </w:tcPr>
          <w:p w14:paraId="746D87A4" w14:textId="77777777" w:rsidR="001345FC" w:rsidRDefault="001345FC" w:rsidP="001345FC">
            <w:pPr>
              <w:pStyle w:val="ListParagraph"/>
              <w:numPr>
                <w:ilvl w:val="0"/>
                <w:numId w:val="1"/>
              </w:numPr>
              <w:spacing w:line="480" w:lineRule="auto"/>
              <w:contextualSpacing w:val="0"/>
              <w:rPr>
                <w:lang w:eastAsia="en-GB"/>
              </w:rPr>
            </w:pPr>
            <w:r>
              <w:rPr>
                <w:lang w:eastAsia="en-GB"/>
              </w:rPr>
              <w:t>Bathing</w:t>
            </w:r>
          </w:p>
        </w:tc>
        <w:tc>
          <w:tcPr>
            <w:tcW w:w="5738" w:type="dxa"/>
            <w:shd w:val="clear" w:color="auto" w:fill="auto"/>
          </w:tcPr>
          <w:p w14:paraId="28F99617" w14:textId="77777777" w:rsidR="001345FC" w:rsidRDefault="001345FC" w:rsidP="00920E15">
            <w:pPr>
              <w:spacing w:line="480" w:lineRule="auto"/>
            </w:pPr>
            <w:r>
              <w:t>Yes =0, with difficulty =0.5, need help =1</w:t>
            </w:r>
          </w:p>
        </w:tc>
      </w:tr>
      <w:tr w:rsidR="001345FC" w14:paraId="026C2162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335EC476" w14:textId="77777777" w:rsidR="001345FC" w:rsidRPr="005D2194" w:rsidRDefault="001345FC" w:rsidP="00920E15">
            <w:pPr>
              <w:spacing w:line="480" w:lineRule="auto"/>
              <w:rPr>
                <w:b/>
              </w:rPr>
            </w:pPr>
            <w:r w:rsidRPr="005D2194">
              <w:rPr>
                <w:b/>
              </w:rPr>
              <w:t>Chronic diseases</w:t>
            </w:r>
          </w:p>
        </w:tc>
        <w:tc>
          <w:tcPr>
            <w:tcW w:w="5738" w:type="dxa"/>
            <w:shd w:val="clear" w:color="auto" w:fill="auto"/>
          </w:tcPr>
          <w:p w14:paraId="55A3A7E0" w14:textId="77777777" w:rsidR="001345FC" w:rsidRDefault="001345FC" w:rsidP="00920E15">
            <w:pPr>
              <w:spacing w:line="480" w:lineRule="auto"/>
            </w:pPr>
          </w:p>
        </w:tc>
      </w:tr>
      <w:tr w:rsidR="001345FC" w14:paraId="226467E2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09495A63" w14:textId="77777777" w:rsidR="001345FC" w:rsidRDefault="001345FC" w:rsidP="001345FC">
            <w:pPr>
              <w:pStyle w:val="ListParagraph"/>
              <w:numPr>
                <w:ilvl w:val="0"/>
                <w:numId w:val="1"/>
              </w:numPr>
              <w:spacing w:line="480" w:lineRule="auto"/>
              <w:contextualSpacing w:val="0"/>
              <w:rPr>
                <w:lang w:eastAsia="en-GB"/>
              </w:rPr>
            </w:pPr>
            <w:r>
              <w:rPr>
                <w:lang w:eastAsia="en-GB"/>
              </w:rPr>
              <w:t>Glaucoma/cataracts</w:t>
            </w:r>
          </w:p>
        </w:tc>
        <w:tc>
          <w:tcPr>
            <w:tcW w:w="5738" w:type="dxa"/>
            <w:shd w:val="clear" w:color="auto" w:fill="auto"/>
          </w:tcPr>
          <w:p w14:paraId="5E1D3AC4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36D4F726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00F208DF" w14:textId="77777777" w:rsidR="001345FC" w:rsidRDefault="001345FC" w:rsidP="00920E15">
            <w:pPr>
              <w:spacing w:line="480" w:lineRule="auto"/>
            </w:pPr>
            <w:r>
              <w:t xml:space="preserve">8. Hypertension </w:t>
            </w:r>
          </w:p>
        </w:tc>
        <w:tc>
          <w:tcPr>
            <w:tcW w:w="5738" w:type="dxa"/>
            <w:shd w:val="clear" w:color="auto" w:fill="auto"/>
          </w:tcPr>
          <w:p w14:paraId="604AF63A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7D0F9FF2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231A3736" w14:textId="77777777" w:rsidR="001345FC" w:rsidRDefault="001345FC" w:rsidP="00920E15">
            <w:pPr>
              <w:spacing w:line="480" w:lineRule="auto"/>
            </w:pPr>
            <w:r>
              <w:t xml:space="preserve">9. Diabetes </w:t>
            </w:r>
          </w:p>
        </w:tc>
        <w:tc>
          <w:tcPr>
            <w:tcW w:w="5738" w:type="dxa"/>
            <w:shd w:val="clear" w:color="auto" w:fill="auto"/>
          </w:tcPr>
          <w:p w14:paraId="3FC4D441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4F7270C6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5B77FB0D" w14:textId="77777777" w:rsidR="001345FC" w:rsidRDefault="001345FC" w:rsidP="00920E15">
            <w:pPr>
              <w:spacing w:line="480" w:lineRule="auto"/>
            </w:pPr>
            <w:r>
              <w:t xml:space="preserve">10.Cardiovascular and cerebrovascular diseases </w:t>
            </w:r>
          </w:p>
        </w:tc>
        <w:tc>
          <w:tcPr>
            <w:tcW w:w="5738" w:type="dxa"/>
            <w:shd w:val="clear" w:color="auto" w:fill="auto"/>
          </w:tcPr>
          <w:p w14:paraId="24E7108B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2A0A2E95" w14:textId="77777777" w:rsidTr="00920E15">
        <w:trPr>
          <w:trHeight w:val="402"/>
          <w:jc w:val="center"/>
        </w:trPr>
        <w:tc>
          <w:tcPr>
            <w:tcW w:w="5278" w:type="dxa"/>
            <w:shd w:val="clear" w:color="auto" w:fill="auto"/>
          </w:tcPr>
          <w:p w14:paraId="745D3252" w14:textId="77777777" w:rsidR="001345FC" w:rsidRDefault="001345FC" w:rsidP="00920E15">
            <w:pPr>
              <w:spacing w:line="480" w:lineRule="auto"/>
            </w:pPr>
            <w:r>
              <w:t xml:space="preserve">11.Gastric diseases </w:t>
            </w:r>
          </w:p>
        </w:tc>
        <w:tc>
          <w:tcPr>
            <w:tcW w:w="5738" w:type="dxa"/>
            <w:shd w:val="clear" w:color="auto" w:fill="auto"/>
          </w:tcPr>
          <w:p w14:paraId="36605E30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19A962B1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63A9C71E" w14:textId="77777777" w:rsidR="001345FC" w:rsidRDefault="001345FC" w:rsidP="00920E15">
            <w:pPr>
              <w:spacing w:line="480" w:lineRule="auto"/>
            </w:pPr>
            <w:r>
              <w:t xml:space="preserve">12. Osteoarthritis </w:t>
            </w:r>
          </w:p>
        </w:tc>
        <w:tc>
          <w:tcPr>
            <w:tcW w:w="5738" w:type="dxa"/>
            <w:shd w:val="clear" w:color="auto" w:fill="auto"/>
          </w:tcPr>
          <w:p w14:paraId="0348C48F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7145FAEA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123BD162" w14:textId="77777777" w:rsidR="001345FC" w:rsidRDefault="001345FC" w:rsidP="00920E15">
            <w:pPr>
              <w:spacing w:line="480" w:lineRule="auto"/>
            </w:pPr>
            <w:r>
              <w:t xml:space="preserve">13. Chronic lung disease </w:t>
            </w:r>
          </w:p>
        </w:tc>
        <w:tc>
          <w:tcPr>
            <w:tcW w:w="5738" w:type="dxa"/>
            <w:shd w:val="clear" w:color="auto" w:fill="auto"/>
          </w:tcPr>
          <w:p w14:paraId="1BDC661C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0CA3F163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24B7CC6F" w14:textId="77777777" w:rsidR="001345FC" w:rsidRDefault="001345FC" w:rsidP="00920E15">
            <w:pPr>
              <w:spacing w:line="480" w:lineRule="auto"/>
            </w:pPr>
            <w:r>
              <w:t xml:space="preserve">14.Asthma </w:t>
            </w:r>
          </w:p>
        </w:tc>
        <w:tc>
          <w:tcPr>
            <w:tcW w:w="5738" w:type="dxa"/>
            <w:shd w:val="clear" w:color="auto" w:fill="auto"/>
          </w:tcPr>
          <w:p w14:paraId="3A2A87AE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185A59D0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087007E9" w14:textId="77777777" w:rsidR="001345FC" w:rsidRDefault="001345FC" w:rsidP="00920E15">
            <w:pPr>
              <w:spacing w:line="480" w:lineRule="auto"/>
            </w:pPr>
            <w:r>
              <w:t xml:space="preserve">15. Cancer </w:t>
            </w:r>
          </w:p>
        </w:tc>
        <w:tc>
          <w:tcPr>
            <w:tcW w:w="5738" w:type="dxa"/>
            <w:shd w:val="clear" w:color="auto" w:fill="auto"/>
          </w:tcPr>
          <w:p w14:paraId="4CEC17D0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11EB03C6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5D342C78" w14:textId="77777777" w:rsidR="001345FC" w:rsidRDefault="001345FC" w:rsidP="00920E15">
            <w:pPr>
              <w:spacing w:line="480" w:lineRule="auto"/>
            </w:pPr>
            <w:r>
              <w:t xml:space="preserve">16.Reproductive system disorders </w:t>
            </w:r>
          </w:p>
        </w:tc>
        <w:tc>
          <w:tcPr>
            <w:tcW w:w="5738" w:type="dxa"/>
            <w:shd w:val="clear" w:color="auto" w:fill="auto"/>
          </w:tcPr>
          <w:p w14:paraId="359AE25E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555B14DC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7FFC6B50" w14:textId="77777777" w:rsidR="001345FC" w:rsidRDefault="001345FC" w:rsidP="00920E15">
            <w:pPr>
              <w:spacing w:line="480" w:lineRule="auto"/>
            </w:pPr>
            <w:r>
              <w:t xml:space="preserve">17.Other diseases </w:t>
            </w:r>
          </w:p>
        </w:tc>
        <w:tc>
          <w:tcPr>
            <w:tcW w:w="5738" w:type="dxa"/>
            <w:shd w:val="clear" w:color="auto" w:fill="auto"/>
          </w:tcPr>
          <w:p w14:paraId="11ADD899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4F33E58A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223C2D5E" w14:textId="77777777" w:rsidR="001345FC" w:rsidRPr="005D2194" w:rsidRDefault="001345FC" w:rsidP="00920E15">
            <w:pPr>
              <w:spacing w:line="480" w:lineRule="auto"/>
              <w:rPr>
                <w:b/>
              </w:rPr>
            </w:pPr>
            <w:r w:rsidRPr="005D2194">
              <w:rPr>
                <w:b/>
              </w:rPr>
              <w:t>Geriatric symptoms</w:t>
            </w:r>
          </w:p>
        </w:tc>
        <w:tc>
          <w:tcPr>
            <w:tcW w:w="5738" w:type="dxa"/>
            <w:shd w:val="clear" w:color="auto" w:fill="auto"/>
          </w:tcPr>
          <w:p w14:paraId="79A522C5" w14:textId="77777777" w:rsidR="001345FC" w:rsidRDefault="001345FC" w:rsidP="00920E15">
            <w:pPr>
              <w:spacing w:line="480" w:lineRule="auto"/>
            </w:pPr>
          </w:p>
        </w:tc>
      </w:tr>
      <w:tr w:rsidR="001345FC" w14:paraId="1255A210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14F9B048" w14:textId="77777777" w:rsidR="001345FC" w:rsidRDefault="001345FC" w:rsidP="00920E15">
            <w:pPr>
              <w:spacing w:line="480" w:lineRule="auto"/>
            </w:pPr>
            <w:r>
              <w:t xml:space="preserve">18.Urinary incontinence </w:t>
            </w:r>
          </w:p>
        </w:tc>
        <w:tc>
          <w:tcPr>
            <w:tcW w:w="5738" w:type="dxa"/>
            <w:shd w:val="clear" w:color="auto" w:fill="auto"/>
          </w:tcPr>
          <w:p w14:paraId="49EC8921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504ABE74" w14:textId="77777777" w:rsidTr="00920E15">
        <w:trPr>
          <w:trHeight w:val="402"/>
          <w:jc w:val="center"/>
        </w:trPr>
        <w:tc>
          <w:tcPr>
            <w:tcW w:w="5278" w:type="dxa"/>
            <w:shd w:val="clear" w:color="auto" w:fill="auto"/>
          </w:tcPr>
          <w:p w14:paraId="7A3708F0" w14:textId="77777777" w:rsidR="001345FC" w:rsidRDefault="001345FC" w:rsidP="00920E15">
            <w:pPr>
              <w:spacing w:line="480" w:lineRule="auto"/>
            </w:pPr>
            <w:r>
              <w:t xml:space="preserve">19. Faecal incontinence </w:t>
            </w:r>
          </w:p>
        </w:tc>
        <w:tc>
          <w:tcPr>
            <w:tcW w:w="5738" w:type="dxa"/>
            <w:shd w:val="clear" w:color="auto" w:fill="auto"/>
          </w:tcPr>
          <w:p w14:paraId="2C5EEA2E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41EF60AD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5E793684" w14:textId="77777777" w:rsidR="001345FC" w:rsidRDefault="001345FC" w:rsidP="00920E15">
            <w:pPr>
              <w:spacing w:line="480" w:lineRule="auto"/>
            </w:pPr>
            <w:r>
              <w:t>20.Fall history</w:t>
            </w:r>
          </w:p>
        </w:tc>
        <w:tc>
          <w:tcPr>
            <w:tcW w:w="5738" w:type="dxa"/>
            <w:shd w:val="clear" w:color="auto" w:fill="auto"/>
          </w:tcPr>
          <w:p w14:paraId="6B2D3FA4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2E8E61B1" w14:textId="77777777" w:rsidTr="00920E15">
        <w:trPr>
          <w:trHeight w:val="685"/>
          <w:jc w:val="center"/>
        </w:trPr>
        <w:tc>
          <w:tcPr>
            <w:tcW w:w="5278" w:type="dxa"/>
            <w:shd w:val="clear" w:color="auto" w:fill="auto"/>
          </w:tcPr>
          <w:p w14:paraId="175CAE7B" w14:textId="77777777" w:rsidR="001345FC" w:rsidRDefault="001345FC" w:rsidP="00920E15">
            <w:pPr>
              <w:spacing w:line="480" w:lineRule="auto"/>
            </w:pPr>
            <w:r>
              <w:lastRenderedPageBreak/>
              <w:t>21.Visual impairment</w:t>
            </w:r>
          </w:p>
        </w:tc>
        <w:tc>
          <w:tcPr>
            <w:tcW w:w="5738" w:type="dxa"/>
            <w:shd w:val="clear" w:color="auto" w:fill="auto"/>
          </w:tcPr>
          <w:p w14:paraId="599E7229" w14:textId="77777777" w:rsidR="001345FC" w:rsidRDefault="001345FC" w:rsidP="00920E15">
            <w:pPr>
              <w:spacing w:line="480" w:lineRule="auto"/>
            </w:pPr>
            <w:r>
              <w:t>Normal = 0, mildly impaired = 0.25, moderately impaired = 0.5, severely impaired = 0.75,  almost blind = 1</w:t>
            </w:r>
          </w:p>
        </w:tc>
      </w:tr>
      <w:tr w:rsidR="001345FC" w14:paraId="6DB6B436" w14:textId="77777777" w:rsidTr="00920E15">
        <w:trPr>
          <w:trHeight w:val="569"/>
          <w:jc w:val="center"/>
        </w:trPr>
        <w:tc>
          <w:tcPr>
            <w:tcW w:w="5278" w:type="dxa"/>
            <w:shd w:val="clear" w:color="auto" w:fill="auto"/>
          </w:tcPr>
          <w:p w14:paraId="27469221" w14:textId="77777777" w:rsidR="001345FC" w:rsidRDefault="001345FC" w:rsidP="00920E15">
            <w:pPr>
              <w:spacing w:line="480" w:lineRule="auto"/>
            </w:pPr>
            <w:r>
              <w:t>22.Hearing impairment</w:t>
            </w:r>
          </w:p>
        </w:tc>
        <w:tc>
          <w:tcPr>
            <w:tcW w:w="5738" w:type="dxa"/>
            <w:shd w:val="clear" w:color="auto" w:fill="auto"/>
          </w:tcPr>
          <w:p w14:paraId="5960B2C2" w14:textId="77777777" w:rsidR="001345FC" w:rsidRDefault="001345FC" w:rsidP="00920E15">
            <w:pPr>
              <w:pStyle w:val="BodyText"/>
              <w:spacing w:line="480" w:lineRule="auto"/>
              <w:rPr>
                <w:lang w:eastAsia="en-GB"/>
              </w:rPr>
            </w:pPr>
            <w:r>
              <w:rPr>
                <w:lang w:eastAsia="en-GB"/>
              </w:rPr>
              <w:t>Normal =0, mildly impaired =0.5, severely impai</w:t>
            </w:r>
            <w:r>
              <w:t>r</w:t>
            </w:r>
            <w:r>
              <w:rPr>
                <w:lang w:eastAsia="en-GB"/>
              </w:rPr>
              <w:t>ed =1</w:t>
            </w:r>
            <w:r>
              <w:rPr>
                <w:lang w:eastAsia="en-GB"/>
              </w:rPr>
              <w:tab/>
            </w:r>
          </w:p>
        </w:tc>
      </w:tr>
      <w:tr w:rsidR="001345FC" w14:paraId="74E453F4" w14:textId="77777777" w:rsidTr="00920E15">
        <w:trPr>
          <w:trHeight w:val="569"/>
          <w:jc w:val="center"/>
        </w:trPr>
        <w:tc>
          <w:tcPr>
            <w:tcW w:w="5278" w:type="dxa"/>
            <w:shd w:val="clear" w:color="auto" w:fill="auto"/>
          </w:tcPr>
          <w:p w14:paraId="152C5F80" w14:textId="77777777" w:rsidR="001345FC" w:rsidRPr="005D2194" w:rsidRDefault="001345FC" w:rsidP="00920E15">
            <w:pPr>
              <w:spacing w:line="480" w:lineRule="auto"/>
              <w:rPr>
                <w:b/>
              </w:rPr>
            </w:pPr>
            <w:r w:rsidRPr="005D2194">
              <w:rPr>
                <w:b/>
              </w:rPr>
              <w:t>Health status and emotion</w:t>
            </w:r>
          </w:p>
        </w:tc>
        <w:tc>
          <w:tcPr>
            <w:tcW w:w="5738" w:type="dxa"/>
            <w:shd w:val="clear" w:color="auto" w:fill="auto"/>
          </w:tcPr>
          <w:p w14:paraId="625869EB" w14:textId="77777777" w:rsidR="001345FC" w:rsidRDefault="001345FC" w:rsidP="00920E15">
            <w:pPr>
              <w:pStyle w:val="BodyText"/>
              <w:spacing w:line="480" w:lineRule="auto"/>
              <w:rPr>
                <w:lang w:eastAsia="en-GB"/>
              </w:rPr>
            </w:pPr>
          </w:p>
        </w:tc>
      </w:tr>
      <w:tr w:rsidR="001345FC" w14:paraId="3CD9BB19" w14:textId="77777777" w:rsidTr="00920E15">
        <w:trPr>
          <w:trHeight w:val="464"/>
          <w:jc w:val="center"/>
        </w:trPr>
        <w:tc>
          <w:tcPr>
            <w:tcW w:w="5278" w:type="dxa"/>
            <w:shd w:val="clear" w:color="auto" w:fill="auto"/>
          </w:tcPr>
          <w:p w14:paraId="7675B3F2" w14:textId="77777777" w:rsidR="001345FC" w:rsidRDefault="001345FC" w:rsidP="00920E15">
            <w:pPr>
              <w:spacing w:line="480" w:lineRule="auto"/>
            </w:pPr>
            <w:r>
              <w:t xml:space="preserve">23. How do you feel about your health status? </w:t>
            </w:r>
          </w:p>
        </w:tc>
        <w:tc>
          <w:tcPr>
            <w:tcW w:w="5738" w:type="dxa"/>
            <w:shd w:val="clear" w:color="auto" w:fill="auto"/>
          </w:tcPr>
          <w:p w14:paraId="1C8531F1" w14:textId="77777777" w:rsidR="001345FC" w:rsidRDefault="001345FC" w:rsidP="00920E15">
            <w:pPr>
              <w:spacing w:line="480" w:lineRule="auto"/>
              <w:rPr>
                <w:lang w:eastAsia="en-GB"/>
              </w:rPr>
            </w:pPr>
            <w:r>
              <w:t>Excellent =0, good =0.25, fair =0.5, not good =0.75, poor =1</w:t>
            </w:r>
          </w:p>
        </w:tc>
      </w:tr>
      <w:tr w:rsidR="001345FC" w14:paraId="1D51586A" w14:textId="77777777" w:rsidTr="00920E15">
        <w:trPr>
          <w:trHeight w:val="740"/>
          <w:jc w:val="center"/>
        </w:trPr>
        <w:tc>
          <w:tcPr>
            <w:tcW w:w="5278" w:type="dxa"/>
            <w:shd w:val="clear" w:color="auto" w:fill="auto"/>
          </w:tcPr>
          <w:p w14:paraId="07EB920A" w14:textId="77777777" w:rsidR="001345FC" w:rsidRDefault="001345FC" w:rsidP="00920E15">
            <w:pPr>
              <w:spacing w:line="480" w:lineRule="auto"/>
            </w:pPr>
            <w:r>
              <w:t>24. Do you currently need someone to take care of you in your daily life?</w:t>
            </w:r>
          </w:p>
        </w:tc>
        <w:tc>
          <w:tcPr>
            <w:tcW w:w="5738" w:type="dxa"/>
            <w:shd w:val="clear" w:color="auto" w:fill="auto"/>
          </w:tcPr>
          <w:p w14:paraId="734E48F2" w14:textId="77777777" w:rsidR="001345FC" w:rsidRDefault="001345FC" w:rsidP="00920E15">
            <w:pPr>
              <w:spacing w:line="480" w:lineRule="auto"/>
            </w:pPr>
            <w:r>
              <w:t>Yes = 1,no = 0</w:t>
            </w:r>
          </w:p>
        </w:tc>
      </w:tr>
      <w:tr w:rsidR="001345FC" w14:paraId="268F62DC" w14:textId="77777777" w:rsidTr="00920E15">
        <w:trPr>
          <w:trHeight w:val="464"/>
          <w:jc w:val="center"/>
        </w:trPr>
        <w:tc>
          <w:tcPr>
            <w:tcW w:w="5278" w:type="dxa"/>
            <w:shd w:val="clear" w:color="auto" w:fill="auto"/>
          </w:tcPr>
          <w:p w14:paraId="54B98E95" w14:textId="77777777" w:rsidR="001345FC" w:rsidRDefault="001345FC" w:rsidP="00920E15">
            <w:pPr>
              <w:spacing w:line="480" w:lineRule="auto"/>
            </w:pPr>
            <w:r>
              <w:t>25.Do you feel lonely</w:t>
            </w:r>
            <w:r>
              <w:t>？</w:t>
            </w:r>
          </w:p>
        </w:tc>
        <w:tc>
          <w:tcPr>
            <w:tcW w:w="5738" w:type="dxa"/>
            <w:shd w:val="clear" w:color="auto" w:fill="auto"/>
          </w:tcPr>
          <w:p w14:paraId="6D9FCD2F" w14:textId="77777777" w:rsidR="001345FC" w:rsidRDefault="001345FC" w:rsidP="00920E15">
            <w:pPr>
              <w:spacing w:line="480" w:lineRule="auto"/>
            </w:pPr>
            <w:r>
              <w:t>Often = 1, sometimes = 0.5, never = 0</w:t>
            </w:r>
          </w:p>
        </w:tc>
      </w:tr>
      <w:tr w:rsidR="001345FC" w14:paraId="4029F872" w14:textId="77777777" w:rsidTr="00920E15">
        <w:trPr>
          <w:trHeight w:val="649"/>
          <w:jc w:val="center"/>
        </w:trPr>
        <w:tc>
          <w:tcPr>
            <w:tcW w:w="5278" w:type="dxa"/>
            <w:shd w:val="clear" w:color="auto" w:fill="auto"/>
          </w:tcPr>
          <w:p w14:paraId="65D06338" w14:textId="77777777" w:rsidR="001345FC" w:rsidRDefault="001345FC" w:rsidP="00920E15">
            <w:pPr>
              <w:pStyle w:val="BodyText"/>
              <w:spacing w:line="480" w:lineRule="auto"/>
              <w:rPr>
                <w:b/>
                <w:color w:val="000000"/>
              </w:rPr>
            </w:pPr>
            <w:r>
              <w:t xml:space="preserve">26. </w:t>
            </w:r>
            <w:r>
              <w:rPr>
                <w:lang w:eastAsia="en-GB"/>
              </w:rPr>
              <w:t>Howhappy do you feel?</w:t>
            </w:r>
          </w:p>
        </w:tc>
        <w:tc>
          <w:tcPr>
            <w:tcW w:w="5738" w:type="dxa"/>
            <w:shd w:val="clear" w:color="auto" w:fill="auto"/>
          </w:tcPr>
          <w:p w14:paraId="067B3842" w14:textId="77777777" w:rsidR="001345FC" w:rsidRDefault="001345FC" w:rsidP="00920E15">
            <w:pPr>
              <w:spacing w:line="480" w:lineRule="auto"/>
            </w:pPr>
            <w:r>
              <w:t>Very happy = 0, happy = 0.25, moderately happy = 0.5, unhappy = 0.75, very unhappy = 1</w:t>
            </w:r>
          </w:p>
        </w:tc>
      </w:tr>
      <w:tr w:rsidR="001345FC" w14:paraId="32732133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252CF74C" w14:textId="77777777" w:rsidR="001345FC" w:rsidRPr="005D2194" w:rsidRDefault="001345FC" w:rsidP="00920E15">
            <w:pPr>
              <w:spacing w:line="480" w:lineRule="auto"/>
              <w:rPr>
                <w:b/>
              </w:rPr>
            </w:pPr>
            <w:r w:rsidRPr="005D2194">
              <w:rPr>
                <w:b/>
              </w:rPr>
              <w:t>Use of assistive devices</w:t>
            </w:r>
          </w:p>
        </w:tc>
        <w:tc>
          <w:tcPr>
            <w:tcW w:w="5738" w:type="dxa"/>
            <w:shd w:val="clear" w:color="auto" w:fill="auto"/>
          </w:tcPr>
          <w:p w14:paraId="4917D5D5" w14:textId="77777777" w:rsidR="001345FC" w:rsidRDefault="001345FC" w:rsidP="00920E15">
            <w:pPr>
              <w:spacing w:line="480" w:lineRule="auto"/>
            </w:pPr>
          </w:p>
        </w:tc>
      </w:tr>
      <w:tr w:rsidR="001345FC" w14:paraId="0B77BD1D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05CD6CAF" w14:textId="77777777" w:rsidR="001345FC" w:rsidRDefault="001345FC" w:rsidP="00920E15">
            <w:pPr>
              <w:spacing w:line="480" w:lineRule="auto"/>
            </w:pPr>
            <w:r>
              <w:t xml:space="preserve">27.Hearing aids </w:t>
            </w:r>
          </w:p>
        </w:tc>
        <w:tc>
          <w:tcPr>
            <w:tcW w:w="5738" w:type="dxa"/>
            <w:shd w:val="clear" w:color="auto" w:fill="auto"/>
          </w:tcPr>
          <w:p w14:paraId="34CF302B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6CC8F95D" w14:textId="77777777" w:rsidTr="00920E15">
        <w:trPr>
          <w:trHeight w:val="402"/>
          <w:jc w:val="center"/>
        </w:trPr>
        <w:tc>
          <w:tcPr>
            <w:tcW w:w="5278" w:type="dxa"/>
            <w:shd w:val="clear" w:color="auto" w:fill="auto"/>
          </w:tcPr>
          <w:p w14:paraId="0B9EACB3" w14:textId="77777777" w:rsidR="001345FC" w:rsidRDefault="001345FC" w:rsidP="00920E15">
            <w:pPr>
              <w:spacing w:line="480" w:lineRule="auto"/>
            </w:pPr>
            <w:r>
              <w:t xml:space="preserve">28.Dentures </w:t>
            </w:r>
          </w:p>
        </w:tc>
        <w:tc>
          <w:tcPr>
            <w:tcW w:w="5738" w:type="dxa"/>
            <w:shd w:val="clear" w:color="auto" w:fill="auto"/>
          </w:tcPr>
          <w:p w14:paraId="6153F41D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12ED9A1E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75135626" w14:textId="77777777" w:rsidR="001345FC" w:rsidRDefault="001345FC" w:rsidP="00920E15">
            <w:pPr>
              <w:spacing w:line="480" w:lineRule="auto"/>
            </w:pPr>
            <w:r>
              <w:t>29.Crutches</w:t>
            </w:r>
          </w:p>
        </w:tc>
        <w:tc>
          <w:tcPr>
            <w:tcW w:w="5738" w:type="dxa"/>
            <w:shd w:val="clear" w:color="auto" w:fill="auto"/>
          </w:tcPr>
          <w:p w14:paraId="01DCE944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6DB81F9E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403E1E28" w14:textId="77777777" w:rsidR="001345FC" w:rsidRDefault="001345FC" w:rsidP="00920E15">
            <w:pPr>
              <w:spacing w:line="480" w:lineRule="auto"/>
            </w:pPr>
            <w:r>
              <w:t xml:space="preserve">30.Wheelchair </w:t>
            </w:r>
          </w:p>
        </w:tc>
        <w:tc>
          <w:tcPr>
            <w:tcW w:w="5738" w:type="dxa"/>
            <w:shd w:val="clear" w:color="auto" w:fill="auto"/>
          </w:tcPr>
          <w:p w14:paraId="2A17CA49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  <w:tr w:rsidR="001345FC" w14:paraId="0C94B6EE" w14:textId="77777777" w:rsidTr="00920E15">
        <w:trPr>
          <w:trHeight w:val="414"/>
          <w:jc w:val="center"/>
        </w:trPr>
        <w:tc>
          <w:tcPr>
            <w:tcW w:w="5278" w:type="dxa"/>
            <w:shd w:val="clear" w:color="auto" w:fill="auto"/>
          </w:tcPr>
          <w:p w14:paraId="4BA1ED14" w14:textId="77777777" w:rsidR="001345FC" w:rsidRDefault="001345FC" w:rsidP="00920E15">
            <w:pPr>
              <w:spacing w:line="480" w:lineRule="auto"/>
            </w:pPr>
            <w:r>
              <w:t xml:space="preserve">31.Adult diapers/pads </w:t>
            </w:r>
          </w:p>
        </w:tc>
        <w:tc>
          <w:tcPr>
            <w:tcW w:w="5738" w:type="dxa"/>
            <w:shd w:val="clear" w:color="auto" w:fill="auto"/>
          </w:tcPr>
          <w:p w14:paraId="1E10FBB3" w14:textId="77777777" w:rsidR="001345FC" w:rsidRDefault="001345FC" w:rsidP="00920E15">
            <w:pPr>
              <w:spacing w:line="480" w:lineRule="auto"/>
            </w:pPr>
            <w:r>
              <w:t>Yes = 1, no = 0</w:t>
            </w:r>
          </w:p>
        </w:tc>
      </w:tr>
    </w:tbl>
    <w:p w14:paraId="403A8514" w14:textId="77777777" w:rsidR="001345FC" w:rsidRDefault="001345FC" w:rsidP="001345FC">
      <w:pPr>
        <w:spacing w:line="480" w:lineRule="auto"/>
      </w:pPr>
      <w:r>
        <w:rPr>
          <w:b/>
        </w:rPr>
        <w:t>Abbreviations</w:t>
      </w:r>
      <w:r>
        <w:t>: ADL: Activit</w:t>
      </w:r>
      <w:r>
        <w:rPr>
          <w:rFonts w:hint="eastAsia"/>
        </w:rPr>
        <w:t>y</w:t>
      </w:r>
      <w:r>
        <w:t xml:space="preserve"> of daily living</w:t>
      </w:r>
    </w:p>
    <w:p w14:paraId="2F2AC358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B386A"/>
    <w:multiLevelType w:val="hybridMultilevel"/>
    <w:tmpl w:val="3C18B95C"/>
    <w:lvl w:ilvl="0" w:tplc="4D5418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39407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5FC"/>
    <w:rsid w:val="000C76F0"/>
    <w:rsid w:val="001345FC"/>
    <w:rsid w:val="00E8638D"/>
    <w:rsid w:val="00FC4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6E00F"/>
  <w15:chartTrackingRefBased/>
  <w15:docId w15:val="{37AACECC-7A15-4AB1-B0E8-0226201AA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1345FC"/>
    <w:pPr>
      <w:widowControl w:val="0"/>
      <w:spacing w:after="0" w:line="360" w:lineRule="auto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45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5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5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5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5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5F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5F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5F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5F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5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5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5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5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5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5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5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5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5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5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5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5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5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5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5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1345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5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5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5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5FC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autoRedefine/>
    <w:uiPriority w:val="99"/>
    <w:qFormat/>
    <w:rsid w:val="001345FC"/>
    <w:rPr>
      <w:rFonts w:ascii="SimSun" w:eastAsia="SimSun" w:hAnsi="SimSun" w:cs="SimSun"/>
      <w:szCs w:val="21"/>
    </w:rPr>
  </w:style>
  <w:style w:type="character" w:customStyle="1" w:styleId="BodyTextChar">
    <w:name w:val="Body Text Char"/>
    <w:basedOn w:val="DefaultParagraphFont"/>
    <w:link w:val="BodyText"/>
    <w:uiPriority w:val="99"/>
    <w:qFormat/>
    <w:rsid w:val="001345FC"/>
    <w:rPr>
      <w:rFonts w:ascii="SimSun" w:eastAsia="SimSun" w:hAnsi="SimSun" w:cs="SimSun"/>
      <w:sz w:val="21"/>
      <w:szCs w:val="21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279</Words>
  <Characters>1593</Characters>
  <Application>Microsoft Office Word</Application>
  <DocSecurity>0</DocSecurity>
  <Lines>13</Lines>
  <Paragraphs>3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2024-09-02T14:20:00Z</dcterms:created>
  <dcterms:modified xsi:type="dcterms:W3CDTF">2024-09-02T14:21:00Z</dcterms:modified>
</cp:coreProperties>
</file>