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AC18F5" w14:textId="353AC9A5" w:rsidR="004515F8" w:rsidRDefault="0068459C">
      <w:pPr>
        <w:pStyle w:val="Title2"/>
        <w:rPr>
          <w:b w:val="0"/>
          <w:sz w:val="28"/>
        </w:rPr>
      </w:pPr>
      <w:r>
        <w:rPr>
          <w:b w:val="0"/>
          <w:sz w:val="28"/>
        </w:rPr>
        <w:t xml:space="preserve">Supporting Information </w:t>
      </w:r>
    </w:p>
    <w:p w14:paraId="1DAC18F6" w14:textId="77777777" w:rsidR="004515F8" w:rsidRDefault="004515F8">
      <w:pPr>
        <w:pStyle w:val="Tableofcontents"/>
      </w:pPr>
    </w:p>
    <w:p w14:paraId="1DAC18F8" w14:textId="0288539E" w:rsidR="004515F8" w:rsidRDefault="00AB7483">
      <w:pPr>
        <w:spacing w:line="480" w:lineRule="auto"/>
        <w:rPr>
          <w:color w:val="000000" w:themeColor="text1"/>
        </w:rPr>
      </w:pPr>
      <w:r w:rsidRPr="00AB7483">
        <w:rPr>
          <w:b/>
          <w:bCs/>
        </w:rPr>
        <w:t>Novel CRISPR-Cas12a Clades Discovery Using Large Language Model</w:t>
      </w:r>
    </w:p>
    <w:sdt>
      <w:sdtPr>
        <w:rPr>
          <w:rFonts w:ascii="Times New Roman" w:eastAsia="MS Mincho" w:hAnsi="Times New Roman" w:cs="Times New Roman"/>
          <w:color w:val="auto"/>
          <w:sz w:val="24"/>
          <w:szCs w:val="24"/>
          <w:lang w:val="zh-CN" w:eastAsia="ja-JP"/>
        </w:rPr>
        <w:id w:val="144942847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DAC18FC" w14:textId="77777777" w:rsidR="004515F8" w:rsidRDefault="0068459C">
          <w:pPr>
            <w:pStyle w:val="TOC10"/>
            <w:rPr>
              <w:b/>
            </w:rPr>
          </w:pPr>
          <w:r>
            <w:rPr>
              <w:rFonts w:hint="eastAsia"/>
              <w:b/>
            </w:rPr>
            <w:t>C</w:t>
          </w:r>
          <w:r>
            <w:rPr>
              <w:b/>
            </w:rPr>
            <w:t>ontents</w:t>
          </w:r>
        </w:p>
        <w:p w14:paraId="1DAC18FD" w14:textId="77777777" w:rsidR="004515F8" w:rsidRDefault="0068459C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9423296" w:history="1">
            <w:r>
              <w:rPr>
                <w:rStyle w:val="af0"/>
                <w:rFonts w:ascii="Times New Roman" w:hAnsi="Times New Roman"/>
              </w:rPr>
              <w:t>Extended Data Fig. 1</w:t>
            </w:r>
            <w:r>
              <w:tab/>
            </w:r>
            <w:r>
              <w:fldChar w:fldCharType="begin"/>
            </w:r>
            <w:r>
              <w:instrText xml:space="preserve"> PAGEREF _Toc159423296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1DAC18FE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297" w:history="1">
            <w:r w:rsidR="0068459C">
              <w:rPr>
                <w:rStyle w:val="af0"/>
                <w:rFonts w:ascii="Times New Roman" w:hAnsi="Times New Roman"/>
              </w:rPr>
              <w:t>Extended Data Fig. 2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_Toc159423297 \h </w:instrText>
            </w:r>
            <w:r w:rsidR="0068459C">
              <w:fldChar w:fldCharType="separate"/>
            </w:r>
            <w:r w:rsidR="0068459C">
              <w:t>3</w:t>
            </w:r>
            <w:r w:rsidR="0068459C">
              <w:fldChar w:fldCharType="end"/>
            </w:r>
          </w:hyperlink>
        </w:p>
        <w:p w14:paraId="1DAC18FF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298" w:history="1">
            <w:r w:rsidR="0068459C">
              <w:rPr>
                <w:rStyle w:val="af0"/>
                <w:rFonts w:ascii="Times New Roman" w:hAnsi="Times New Roman"/>
              </w:rPr>
              <w:t>Extended Data Fig. 3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_Toc159423298 \h </w:instrText>
            </w:r>
            <w:r w:rsidR="0068459C">
              <w:fldChar w:fldCharType="separate"/>
            </w:r>
            <w:r w:rsidR="0068459C">
              <w:t>4</w:t>
            </w:r>
            <w:r w:rsidR="0068459C">
              <w:fldChar w:fldCharType="end"/>
            </w:r>
          </w:hyperlink>
        </w:p>
        <w:p w14:paraId="1DAC1900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299" w:history="1">
            <w:r w:rsidR="0068459C">
              <w:rPr>
                <w:rStyle w:val="af0"/>
                <w:rFonts w:ascii="Times New Roman" w:hAnsi="Times New Roman"/>
              </w:rPr>
              <w:t>Extended Data Fig. 4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_Toc159423299 \h </w:instrText>
            </w:r>
            <w:r w:rsidR="0068459C">
              <w:fldChar w:fldCharType="separate"/>
            </w:r>
            <w:r w:rsidR="0068459C">
              <w:t>5</w:t>
            </w:r>
            <w:r w:rsidR="0068459C">
              <w:fldChar w:fldCharType="end"/>
            </w:r>
          </w:hyperlink>
        </w:p>
        <w:p w14:paraId="1DAC1901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00" w:history="1">
            <w:r w:rsidR="0068459C">
              <w:rPr>
                <w:rStyle w:val="af0"/>
                <w:rFonts w:ascii="Times New Roman" w:hAnsi="Times New Roman"/>
              </w:rPr>
              <w:t>Extended Data Fig. 5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_Toc159423300 \h </w:instrText>
            </w:r>
            <w:r w:rsidR="0068459C">
              <w:fldChar w:fldCharType="separate"/>
            </w:r>
            <w:r w:rsidR="0068459C">
              <w:t>7</w:t>
            </w:r>
            <w:r w:rsidR="0068459C">
              <w:fldChar w:fldCharType="end"/>
            </w:r>
          </w:hyperlink>
        </w:p>
        <w:p w14:paraId="1DAC1902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01" w:history="1">
            <w:r w:rsidR="0068459C">
              <w:rPr>
                <w:rStyle w:val="af0"/>
                <w:rFonts w:ascii="Times New Roman" w:hAnsi="Times New Roman"/>
              </w:rPr>
              <w:t>Extended Data Fig. 6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_Toc159423301 \h </w:instrText>
            </w:r>
            <w:r w:rsidR="0068459C">
              <w:fldChar w:fldCharType="separate"/>
            </w:r>
            <w:r w:rsidR="0068459C">
              <w:t>8</w:t>
            </w:r>
            <w:r w:rsidR="0068459C">
              <w:fldChar w:fldCharType="end"/>
            </w:r>
          </w:hyperlink>
        </w:p>
        <w:p w14:paraId="1DAC1903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02" w:history="1">
            <w:r w:rsidR="0068459C">
              <w:rPr>
                <w:rStyle w:val="af0"/>
                <w:rFonts w:ascii="Times New Roman" w:hAnsi="Times New Roman"/>
              </w:rPr>
              <w:t>Extended Data Fig. 7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_Toc159423302 \h </w:instrText>
            </w:r>
            <w:r w:rsidR="0068459C">
              <w:fldChar w:fldCharType="separate"/>
            </w:r>
            <w:r w:rsidR="0068459C">
              <w:t>11</w:t>
            </w:r>
            <w:r w:rsidR="0068459C">
              <w:fldChar w:fldCharType="end"/>
            </w:r>
          </w:hyperlink>
        </w:p>
        <w:p w14:paraId="1DAC1904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03" w:history="1">
            <w:r w:rsidR="0068459C">
              <w:rPr>
                <w:rStyle w:val="af0"/>
                <w:rFonts w:ascii="Times New Roman" w:hAnsi="Times New Roman"/>
              </w:rPr>
              <w:t>Extended Data Fig. 8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_Toc159423303 \h </w:instrText>
            </w:r>
            <w:r w:rsidR="0068459C">
              <w:fldChar w:fldCharType="separate"/>
            </w:r>
            <w:r w:rsidR="0068459C">
              <w:t>12</w:t>
            </w:r>
            <w:r w:rsidR="0068459C">
              <w:fldChar w:fldCharType="end"/>
            </w:r>
          </w:hyperlink>
        </w:p>
        <w:p w14:paraId="1DAC1905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04" w:history="1">
            <w:r w:rsidR="0068459C">
              <w:rPr>
                <w:rStyle w:val="af0"/>
                <w:rFonts w:ascii="Times New Roman" w:hAnsi="Times New Roman"/>
              </w:rPr>
              <w:t>Extended Data Fig. 9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_Toc159423304 \h </w:instrText>
            </w:r>
            <w:r w:rsidR="0068459C">
              <w:fldChar w:fldCharType="separate"/>
            </w:r>
            <w:r w:rsidR="0068459C">
              <w:t>13</w:t>
            </w:r>
            <w:r w:rsidR="0068459C">
              <w:fldChar w:fldCharType="end"/>
            </w:r>
          </w:hyperlink>
        </w:p>
        <w:p w14:paraId="1DAC1906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05" w:history="1">
            <w:r w:rsidR="0068459C">
              <w:rPr>
                <w:rStyle w:val="af0"/>
                <w:rFonts w:ascii="Times New Roman" w:hAnsi="Times New Roman"/>
              </w:rPr>
              <w:t>Extended Data Fig. 10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_Toc159423305 \h </w:instrText>
            </w:r>
            <w:r w:rsidR="0068459C">
              <w:fldChar w:fldCharType="separate"/>
            </w:r>
            <w:r w:rsidR="0068459C">
              <w:t>14</w:t>
            </w:r>
            <w:r w:rsidR="0068459C">
              <w:fldChar w:fldCharType="end"/>
            </w:r>
          </w:hyperlink>
        </w:p>
        <w:p w14:paraId="1DAC1907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06" w:history="1">
            <w:r w:rsidR="0068459C">
              <w:rPr>
                <w:rStyle w:val="af0"/>
                <w:rFonts w:ascii="Times New Roman" w:hAnsi="Times New Roman"/>
              </w:rPr>
              <w:t>Extended Data Fig. 11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_Toc159423306 \h </w:instrText>
            </w:r>
            <w:r w:rsidR="0068459C">
              <w:fldChar w:fldCharType="separate"/>
            </w:r>
            <w:r w:rsidR="0068459C">
              <w:t>15</w:t>
            </w:r>
            <w:r w:rsidR="0068459C">
              <w:fldChar w:fldCharType="end"/>
            </w:r>
          </w:hyperlink>
        </w:p>
        <w:p w14:paraId="1DAC1908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07" w:history="1">
            <w:r w:rsidR="0068459C">
              <w:rPr>
                <w:rStyle w:val="af0"/>
                <w:rFonts w:ascii="Times New Roman" w:hAnsi="Times New Roman"/>
              </w:rPr>
              <w:t>Extended Data Fig. 12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_Toc159423307 \h </w:instrText>
            </w:r>
            <w:r w:rsidR="0068459C">
              <w:fldChar w:fldCharType="separate"/>
            </w:r>
            <w:r w:rsidR="0068459C">
              <w:t>16</w:t>
            </w:r>
            <w:r w:rsidR="0068459C">
              <w:fldChar w:fldCharType="end"/>
            </w:r>
          </w:hyperlink>
        </w:p>
        <w:p w14:paraId="1DAC1909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08" w:history="1">
            <w:r w:rsidR="0068459C">
              <w:rPr>
                <w:rStyle w:val="af0"/>
                <w:rFonts w:ascii="Times New Roman" w:hAnsi="Times New Roman"/>
              </w:rPr>
              <w:t>Extended Data Fig.13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_Toc159423308 \h </w:instrText>
            </w:r>
            <w:r w:rsidR="0068459C">
              <w:fldChar w:fldCharType="separate"/>
            </w:r>
            <w:r w:rsidR="0068459C">
              <w:t>17</w:t>
            </w:r>
            <w:r w:rsidR="0068459C">
              <w:fldChar w:fldCharType="end"/>
            </w:r>
          </w:hyperlink>
        </w:p>
        <w:p w14:paraId="1DAC190A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09" w:history="1">
            <w:r w:rsidR="0068459C">
              <w:rPr>
                <w:rStyle w:val="af0"/>
                <w:rFonts w:ascii="Times New Roman" w:hAnsi="Times New Roman"/>
              </w:rPr>
              <w:t>Extended Data Table 1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_Toc159423309 \h </w:instrText>
            </w:r>
            <w:r w:rsidR="0068459C">
              <w:fldChar w:fldCharType="separate"/>
            </w:r>
            <w:r w:rsidR="0068459C">
              <w:t>19</w:t>
            </w:r>
            <w:r w:rsidR="0068459C">
              <w:fldChar w:fldCharType="end"/>
            </w:r>
          </w:hyperlink>
        </w:p>
        <w:p w14:paraId="1DAC190B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10" w:history="1">
            <w:r w:rsidR="0068459C">
              <w:rPr>
                <w:rStyle w:val="af0"/>
                <w:rFonts w:ascii="Times New Roman" w:hAnsi="Times New Roman"/>
              </w:rPr>
              <w:t>Extended Data Table 2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_Toc159423310 \h </w:instrText>
            </w:r>
            <w:r w:rsidR="0068459C">
              <w:fldChar w:fldCharType="separate"/>
            </w:r>
            <w:r w:rsidR="0068459C">
              <w:t>20</w:t>
            </w:r>
            <w:r w:rsidR="0068459C">
              <w:fldChar w:fldCharType="end"/>
            </w:r>
          </w:hyperlink>
        </w:p>
        <w:p w14:paraId="1DAC190C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11" w:history="1">
            <w:r w:rsidR="0068459C">
              <w:rPr>
                <w:rStyle w:val="af0"/>
                <w:rFonts w:ascii="Times New Roman" w:hAnsi="Times New Roman"/>
              </w:rPr>
              <w:t>Extended Data Table 3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_Toc159423311 \h </w:instrText>
            </w:r>
            <w:r w:rsidR="0068459C">
              <w:fldChar w:fldCharType="separate"/>
            </w:r>
            <w:r w:rsidR="0068459C">
              <w:t>21</w:t>
            </w:r>
            <w:r w:rsidR="0068459C">
              <w:fldChar w:fldCharType="end"/>
            </w:r>
          </w:hyperlink>
        </w:p>
        <w:p w14:paraId="1DAC190D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12" w:history="1">
            <w:r w:rsidR="0068459C">
              <w:rPr>
                <w:rStyle w:val="af0"/>
                <w:rFonts w:ascii="Times New Roman" w:hAnsi="Times New Roman"/>
              </w:rPr>
              <w:t>Extended Data Table 4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_Toc159423312 \h </w:instrText>
            </w:r>
            <w:r w:rsidR="0068459C">
              <w:fldChar w:fldCharType="separate"/>
            </w:r>
            <w:r w:rsidR="0068459C">
              <w:t>22</w:t>
            </w:r>
            <w:r w:rsidR="0068459C">
              <w:fldChar w:fldCharType="end"/>
            </w:r>
          </w:hyperlink>
        </w:p>
        <w:p w14:paraId="1DAC190E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13" w:history="1">
            <w:r w:rsidR="0068459C">
              <w:rPr>
                <w:rStyle w:val="af0"/>
                <w:rFonts w:ascii="Times New Roman" w:hAnsi="Times New Roman"/>
              </w:rPr>
              <w:t>Extended Data Table 5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_Toc159423313 \h </w:instrText>
            </w:r>
            <w:r w:rsidR="0068459C">
              <w:fldChar w:fldCharType="separate"/>
            </w:r>
            <w:r w:rsidR="0068459C">
              <w:t>23</w:t>
            </w:r>
            <w:r w:rsidR="0068459C">
              <w:fldChar w:fldCharType="end"/>
            </w:r>
          </w:hyperlink>
        </w:p>
        <w:p w14:paraId="1DAC190F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14" w:history="1">
            <w:r w:rsidR="0068459C">
              <w:rPr>
                <w:rStyle w:val="af0"/>
                <w:rFonts w:ascii="Times New Roman" w:hAnsi="Times New Roman"/>
              </w:rPr>
              <w:t>Extended Data Table 6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_Toc159423314 \h </w:instrText>
            </w:r>
            <w:r w:rsidR="0068459C">
              <w:fldChar w:fldCharType="separate"/>
            </w:r>
            <w:r w:rsidR="0068459C">
              <w:t>24</w:t>
            </w:r>
            <w:r w:rsidR="0068459C">
              <w:fldChar w:fldCharType="end"/>
            </w:r>
          </w:hyperlink>
        </w:p>
        <w:p w14:paraId="1DAC1910" w14:textId="77777777" w:rsidR="004515F8" w:rsidRDefault="00000000">
          <w:pPr>
            <w:pStyle w:val="TOC1"/>
            <w:tabs>
              <w:tab w:val="right" w:leader="dot" w:pos="9062"/>
            </w:tabs>
            <w:rPr>
              <w:rFonts w:cstheme="minorBidi"/>
              <w:kern w:val="2"/>
              <w:sz w:val="21"/>
            </w:rPr>
          </w:pPr>
          <w:hyperlink w:anchor="_Toc159423315" w:history="1">
            <w:r w:rsidR="0068459C">
              <w:rPr>
                <w:rStyle w:val="af0"/>
                <w:rFonts w:ascii="Times New Roman" w:hAnsi="Times New Roman"/>
              </w:rPr>
              <w:t>Extended Data Table 7</w:t>
            </w:r>
            <w:r w:rsidR="0068459C">
              <w:tab/>
            </w:r>
            <w:r w:rsidR="0068459C">
              <w:fldChar w:fldCharType="begin"/>
            </w:r>
            <w:r w:rsidR="0068459C">
              <w:instrText xml:space="preserve"> PAGEREF _Toc159423315 \h </w:instrText>
            </w:r>
            <w:r w:rsidR="0068459C">
              <w:fldChar w:fldCharType="separate"/>
            </w:r>
            <w:r w:rsidR="0068459C">
              <w:t>25</w:t>
            </w:r>
            <w:r w:rsidR="0068459C">
              <w:fldChar w:fldCharType="end"/>
            </w:r>
          </w:hyperlink>
        </w:p>
        <w:p w14:paraId="1DAC1911" w14:textId="77777777" w:rsidR="004515F8" w:rsidRDefault="0068459C">
          <w:r>
            <w:rPr>
              <w:rFonts w:asciiTheme="minorHAnsi" w:eastAsiaTheme="minorEastAsia" w:hAnsiTheme="minorHAnsi"/>
              <w:sz w:val="22"/>
              <w:szCs w:val="22"/>
              <w:lang w:val="en-US" w:eastAsia="zh-CN"/>
            </w:rPr>
            <w:fldChar w:fldCharType="end"/>
          </w:r>
        </w:p>
      </w:sdtContent>
    </w:sdt>
    <w:p w14:paraId="1DAC1912" w14:textId="77777777" w:rsidR="004515F8" w:rsidRDefault="0068459C">
      <w:pPr>
        <w:rPr>
          <w:rFonts w:eastAsiaTheme="minorEastAsia"/>
          <w:lang w:val="en-US" w:eastAsia="zh-CN"/>
        </w:rPr>
      </w:pPr>
      <w:r>
        <w:rPr>
          <w:rFonts w:eastAsiaTheme="minorEastAsia"/>
          <w:lang w:val="en-US" w:eastAsia="zh-CN"/>
        </w:rPr>
        <w:br w:type="page"/>
      </w:r>
    </w:p>
    <w:p w14:paraId="1DAC1913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0" w:name="_Toc90337293"/>
      <w:bookmarkStart w:id="1" w:name="_Toc90337275"/>
      <w:bookmarkStart w:id="2" w:name="_Toc88288889"/>
      <w:bookmarkStart w:id="3" w:name="_Toc146279180"/>
      <w:bookmarkStart w:id="4" w:name="_Toc159423296"/>
      <w:r>
        <w:rPr>
          <w:rFonts w:ascii="Times New Roman" w:hAnsi="Times New Roman" w:cs="Times New Roman"/>
          <w:sz w:val="28"/>
          <w:szCs w:val="28"/>
        </w:rPr>
        <w:lastRenderedPageBreak/>
        <w:t>Extended Data Fig. 1</w:t>
      </w:r>
      <w:bookmarkEnd w:id="0"/>
      <w:bookmarkEnd w:id="1"/>
      <w:bookmarkEnd w:id="2"/>
      <w:bookmarkEnd w:id="3"/>
      <w:bookmarkEnd w:id="4"/>
    </w:p>
    <w:p w14:paraId="1DAC1914" w14:textId="77777777" w:rsidR="004515F8" w:rsidRDefault="004515F8">
      <w:pPr>
        <w:rPr>
          <w:rFonts w:asciiTheme="minorHAnsi" w:hAnsiTheme="minorHAnsi" w:cstheme="minorBidi"/>
          <w:sz w:val="44"/>
          <w:szCs w:val="44"/>
        </w:rPr>
      </w:pPr>
    </w:p>
    <w:p w14:paraId="1DAC1915" w14:textId="77777777" w:rsidR="004515F8" w:rsidRDefault="0068459C">
      <w:pPr>
        <w:rPr>
          <w:rFonts w:asciiTheme="minorHAnsi" w:hAnsiTheme="minorHAnsi" w:cstheme="minorBidi"/>
          <w:sz w:val="44"/>
          <w:szCs w:val="44"/>
        </w:rPr>
      </w:pPr>
      <w:r>
        <w:rPr>
          <w:b/>
          <w:bCs/>
          <w:noProof/>
          <w:lang w:val="en-US" w:eastAsia="zh-CN"/>
        </w:rPr>
        <w:drawing>
          <wp:inline distT="0" distB="0" distL="0" distR="0" wp14:anchorId="1DAC1B49" wp14:editId="1DAC1B4A">
            <wp:extent cx="5949950" cy="49364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9992" cy="493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C1916" w14:textId="77777777" w:rsidR="004515F8" w:rsidRDefault="004515F8">
      <w:pPr>
        <w:jc w:val="center"/>
      </w:pPr>
    </w:p>
    <w:p w14:paraId="1DAC1917" w14:textId="1396B664" w:rsidR="004515F8" w:rsidRDefault="0068459C">
      <w:pPr>
        <w:jc w:val="both"/>
        <w:rPr>
          <w:rFonts w:eastAsia="宋体"/>
        </w:rPr>
      </w:pPr>
      <w:r>
        <w:rPr>
          <w:rFonts w:eastAsia="微软雅黑"/>
          <w:b/>
          <w:bCs/>
        </w:rPr>
        <w:t xml:space="preserve">Extended Data Fig. 1 | Performance of AIL-scan using 650 million and 15 billion model. </w:t>
      </w:r>
      <w:r>
        <w:rPr>
          <w:rFonts w:eastAsia="微软雅黑"/>
          <w:b/>
        </w:rPr>
        <w:t>a</w:t>
      </w:r>
      <w:r>
        <w:rPr>
          <w:rFonts w:eastAsia="微软雅黑"/>
          <w:bCs/>
        </w:rPr>
        <w:t xml:space="preserve">, </w:t>
      </w:r>
      <w:r>
        <w:rPr>
          <w:rFonts w:eastAsia="宋体"/>
        </w:rPr>
        <w:t xml:space="preserve">Overall accuracy during training steps using </w:t>
      </w:r>
      <w:r>
        <w:rPr>
          <w:rFonts w:eastAsia="微软雅黑"/>
          <w:bCs/>
        </w:rPr>
        <w:t xml:space="preserve"> 650 million model</w:t>
      </w:r>
      <w:r>
        <w:rPr>
          <w:rFonts w:eastAsia="宋体"/>
        </w:rPr>
        <w:t>.</w:t>
      </w:r>
      <w:r>
        <w:rPr>
          <w:rFonts w:eastAsia="宋体"/>
          <w:b/>
        </w:rPr>
        <w:t xml:space="preserve"> </w:t>
      </w:r>
      <w:r>
        <w:rPr>
          <w:rFonts w:eastAsia="微软雅黑" w:hint="eastAsia"/>
          <w:b/>
          <w:lang w:eastAsia="zh-CN"/>
        </w:rPr>
        <w:t>b</w:t>
      </w:r>
      <w:r>
        <w:rPr>
          <w:rFonts w:eastAsia="微软雅黑"/>
          <w:bCs/>
        </w:rPr>
        <w:t xml:space="preserve">, </w:t>
      </w:r>
      <w:r>
        <w:rPr>
          <w:rFonts w:eastAsia="宋体"/>
        </w:rPr>
        <w:t xml:space="preserve">Overall accuracy during training steps using </w:t>
      </w:r>
      <w:r>
        <w:rPr>
          <w:rFonts w:eastAsia="微软雅黑"/>
          <w:bCs/>
        </w:rPr>
        <w:t>15 billion model</w:t>
      </w:r>
      <w:r>
        <w:rPr>
          <w:rFonts w:eastAsia="宋体"/>
        </w:rPr>
        <w:t xml:space="preserve">. </w:t>
      </w:r>
      <w:r>
        <w:rPr>
          <w:rFonts w:eastAsia="宋体"/>
          <w:b/>
        </w:rPr>
        <w:t>c</w:t>
      </w:r>
      <w:r>
        <w:rPr>
          <w:rFonts w:eastAsia="宋体"/>
          <w:bCs/>
        </w:rPr>
        <w:t>,</w:t>
      </w:r>
      <w:r>
        <w:rPr>
          <w:rFonts w:eastAsia="宋体"/>
        </w:rPr>
        <w:t xml:space="preserve"> Recall for all Cas proteins and non-Cas proteins during training steps using </w:t>
      </w:r>
      <w:r>
        <w:rPr>
          <w:rFonts w:eastAsia="微软雅黑"/>
          <w:bCs/>
        </w:rPr>
        <w:t xml:space="preserve"> 650 million model</w:t>
      </w:r>
      <w:r>
        <w:rPr>
          <w:rFonts w:eastAsia="宋体"/>
        </w:rPr>
        <w:t xml:space="preserve">. </w:t>
      </w:r>
      <w:r>
        <w:rPr>
          <w:rFonts w:eastAsia="宋体"/>
          <w:b/>
        </w:rPr>
        <w:t>d</w:t>
      </w:r>
      <w:r>
        <w:rPr>
          <w:rFonts w:eastAsia="宋体"/>
          <w:bCs/>
        </w:rPr>
        <w:t>,</w:t>
      </w:r>
      <w:r>
        <w:rPr>
          <w:rFonts w:eastAsia="宋体"/>
        </w:rPr>
        <w:t xml:space="preserve"> Recall for all Cas proteins and non-Cas proteins during training steps using </w:t>
      </w:r>
      <w:r>
        <w:rPr>
          <w:rFonts w:eastAsia="微软雅黑"/>
          <w:bCs/>
        </w:rPr>
        <w:t xml:space="preserve"> 15 billion model</w:t>
      </w:r>
      <w:r>
        <w:rPr>
          <w:rFonts w:eastAsia="宋体"/>
        </w:rPr>
        <w:t xml:space="preserve">. </w:t>
      </w:r>
      <w:r>
        <w:rPr>
          <w:rFonts w:eastAsia="宋体"/>
          <w:b/>
        </w:rPr>
        <w:t>e</w:t>
      </w:r>
      <w:r>
        <w:rPr>
          <w:rFonts w:eastAsia="宋体"/>
          <w:bCs/>
        </w:rPr>
        <w:t>,</w:t>
      </w:r>
      <w:r>
        <w:rPr>
          <w:rFonts w:eastAsia="宋体"/>
        </w:rPr>
        <w:t xml:space="preserve"> Precision for all Cas proteins and non-Cas proteins during training steps using </w:t>
      </w:r>
      <w:r>
        <w:rPr>
          <w:rFonts w:eastAsia="微软雅黑"/>
          <w:bCs/>
        </w:rPr>
        <w:t xml:space="preserve"> 650 million model</w:t>
      </w:r>
      <w:r>
        <w:rPr>
          <w:rFonts w:eastAsia="宋体"/>
        </w:rPr>
        <w:t xml:space="preserve">. </w:t>
      </w:r>
      <w:r>
        <w:rPr>
          <w:rFonts w:eastAsia="宋体"/>
          <w:b/>
        </w:rPr>
        <w:t>f</w:t>
      </w:r>
      <w:r>
        <w:rPr>
          <w:rFonts w:eastAsia="宋体"/>
          <w:bCs/>
        </w:rPr>
        <w:t>,</w:t>
      </w:r>
      <w:r>
        <w:rPr>
          <w:rFonts w:eastAsia="宋体"/>
        </w:rPr>
        <w:t xml:space="preserve"> Precision for all Cas proteins and non-Cas proteins during training steps using </w:t>
      </w:r>
      <w:r>
        <w:rPr>
          <w:rFonts w:eastAsia="微软雅黑"/>
          <w:bCs/>
        </w:rPr>
        <w:t>15 billion model</w:t>
      </w:r>
      <w:r>
        <w:rPr>
          <w:rFonts w:eastAsia="宋体"/>
        </w:rPr>
        <w:t>.</w:t>
      </w:r>
    </w:p>
    <w:p w14:paraId="1DAC1918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5" w:name="_Toc146279181"/>
      <w:bookmarkStart w:id="6" w:name="_Toc159423297"/>
      <w:bookmarkStart w:id="7" w:name="_Toc88288890"/>
      <w:bookmarkStart w:id="8" w:name="_Toc90337294"/>
      <w:bookmarkStart w:id="9" w:name="_Toc90337276"/>
      <w:r>
        <w:rPr>
          <w:rFonts w:ascii="Times New Roman" w:hAnsi="Times New Roman" w:cs="Times New Roman"/>
          <w:sz w:val="28"/>
          <w:szCs w:val="28"/>
        </w:rPr>
        <w:lastRenderedPageBreak/>
        <w:t>Extended Data Fig. 2</w:t>
      </w:r>
      <w:bookmarkEnd w:id="5"/>
      <w:bookmarkEnd w:id="6"/>
      <w:bookmarkEnd w:id="7"/>
      <w:bookmarkEnd w:id="8"/>
      <w:bookmarkEnd w:id="9"/>
    </w:p>
    <w:p w14:paraId="1DAC1919" w14:textId="77777777" w:rsidR="004515F8" w:rsidRDefault="0068459C">
      <w:pPr>
        <w:jc w:val="both"/>
        <w:rPr>
          <w:rFonts w:eastAsia="微软雅黑"/>
          <w:b/>
          <w:bCs/>
        </w:rPr>
      </w:pPr>
      <w:r>
        <w:rPr>
          <w:noProof/>
        </w:rPr>
        <w:drawing>
          <wp:inline distT="0" distB="0" distL="0" distR="0" wp14:anchorId="1DAC1B4B" wp14:editId="1DAC1B4C">
            <wp:extent cx="3614420" cy="3068955"/>
            <wp:effectExtent l="0" t="0" r="5080" b="0"/>
            <wp:docPr id="13242773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277336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4420" cy="306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C191A" w14:textId="77777777" w:rsidR="004515F8" w:rsidRDefault="004515F8">
      <w:pPr>
        <w:jc w:val="both"/>
        <w:rPr>
          <w:rFonts w:eastAsia="微软雅黑"/>
          <w:b/>
          <w:bCs/>
        </w:rPr>
      </w:pPr>
    </w:p>
    <w:p w14:paraId="1DAC191B" w14:textId="77777777" w:rsidR="004515F8" w:rsidRDefault="0068459C">
      <w:pPr>
        <w:jc w:val="both"/>
        <w:rPr>
          <w:rFonts w:eastAsia="宋体"/>
        </w:rPr>
      </w:pPr>
      <w:r>
        <w:rPr>
          <w:rFonts w:eastAsia="微软雅黑"/>
          <w:b/>
          <w:bCs/>
        </w:rPr>
        <w:t xml:space="preserve">Extended Data Fig. 2 | Prediction speed using different models. </w:t>
      </w:r>
      <w:r>
        <w:rPr>
          <w:rFonts w:eastAsia="微软雅黑"/>
          <w:bCs/>
        </w:rPr>
        <w:t>AIL-Scan, CasIdentifier, HMMCAS and CASPredict were applied to predict the Cas protein type. 1000 randomly selected protein sequences were applied each time. The procedure was repeated three times.</w:t>
      </w:r>
    </w:p>
    <w:p w14:paraId="1DAC191C" w14:textId="77777777" w:rsidR="004515F8" w:rsidRDefault="0068459C">
      <w:pPr>
        <w:jc w:val="both"/>
      </w:pPr>
      <w:r>
        <w:br w:type="page"/>
      </w:r>
    </w:p>
    <w:p w14:paraId="1DAC191D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10" w:name="_Toc159423298"/>
      <w:bookmarkStart w:id="11" w:name="_Toc90337277"/>
      <w:bookmarkStart w:id="12" w:name="_Toc146279182"/>
      <w:bookmarkStart w:id="13" w:name="_Toc90337295"/>
      <w:bookmarkStart w:id="14" w:name="_Toc88288891"/>
      <w:r>
        <w:rPr>
          <w:rFonts w:ascii="Times New Roman" w:hAnsi="Times New Roman" w:cs="Times New Roman"/>
          <w:sz w:val="28"/>
          <w:szCs w:val="28"/>
        </w:rPr>
        <w:lastRenderedPageBreak/>
        <w:t>Extended Data Fig. 3</w:t>
      </w:r>
      <w:bookmarkEnd w:id="10"/>
      <w:bookmarkEnd w:id="11"/>
      <w:bookmarkEnd w:id="12"/>
      <w:bookmarkEnd w:id="13"/>
      <w:bookmarkEnd w:id="14"/>
    </w:p>
    <w:p w14:paraId="1DAC191E" w14:textId="77777777" w:rsidR="004515F8" w:rsidRDefault="0068459C">
      <w:r>
        <w:rPr>
          <w:noProof/>
          <w:lang w:val="en-US" w:eastAsia="zh-CN"/>
        </w:rPr>
        <w:drawing>
          <wp:inline distT="0" distB="0" distL="0" distR="0" wp14:anchorId="1DAC1B4D" wp14:editId="1DAC1B4E">
            <wp:extent cx="5061585" cy="5510530"/>
            <wp:effectExtent l="0" t="0" r="0" b="0"/>
            <wp:docPr id="926050021" name="图片 92605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050021" name="图片 92605002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4203" cy="5513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AC191F" w14:textId="77777777" w:rsidR="004515F8" w:rsidRDefault="0068459C">
      <w:pPr>
        <w:jc w:val="both"/>
        <w:sectPr w:rsidR="004515F8">
          <w:headerReference w:type="default" r:id="rId11"/>
          <w:footerReference w:type="default" r:id="rId12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rFonts w:eastAsia="微软雅黑"/>
          <w:b/>
          <w:bCs/>
        </w:rPr>
        <w:t>Extended Data Fig. 3 | Features of the novel CRISPR loci in 1379 new Cas12a families. a,</w:t>
      </w:r>
      <w:r>
        <w:rPr>
          <w:rFonts w:eastAsia="微软雅黑"/>
        </w:rPr>
        <w:t xml:space="preserve"> Cas12a, Cas1, Cas2, and Cas4 numbers in the novel CRISPR loci. </w:t>
      </w:r>
      <w:r>
        <w:rPr>
          <w:b/>
          <w:bCs/>
        </w:rPr>
        <w:t>b,</w:t>
      </w:r>
      <w:r>
        <w:t xml:space="preserve"> Counts of </w:t>
      </w:r>
      <w:r>
        <w:rPr>
          <w:rFonts w:eastAsia="微软雅黑"/>
        </w:rPr>
        <w:t xml:space="preserve">Cas1, Cas2, and Cas4 combinations. </w:t>
      </w:r>
      <w:r>
        <w:rPr>
          <w:b/>
          <w:bCs/>
        </w:rPr>
        <w:t>c,</w:t>
      </w:r>
      <w:r>
        <w:t xml:space="preserve"> The population of different subtypes in each subclade. </w:t>
      </w:r>
    </w:p>
    <w:p w14:paraId="1DAC1920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15" w:name="_Toc159423299"/>
      <w:r>
        <w:rPr>
          <w:rFonts w:ascii="Times New Roman" w:hAnsi="Times New Roman" w:cs="Times New Roman"/>
          <w:sz w:val="28"/>
          <w:szCs w:val="28"/>
        </w:rPr>
        <w:lastRenderedPageBreak/>
        <w:t>Extended Data Fig. 4</w:t>
      </w:r>
      <w:bookmarkEnd w:id="15"/>
    </w:p>
    <w:p w14:paraId="1DAC1921" w14:textId="77777777" w:rsidR="004515F8" w:rsidRDefault="0068459C">
      <w:r>
        <w:rPr>
          <w:noProof/>
          <w:lang w:val="en-US" w:eastAsia="zh-CN"/>
        </w:rPr>
        <w:drawing>
          <wp:inline distT="0" distB="0" distL="0" distR="0" wp14:anchorId="1DAC1B4F" wp14:editId="1DAC1B50">
            <wp:extent cx="5390515" cy="7568565"/>
            <wp:effectExtent l="0" t="0" r="635" b="0"/>
            <wp:docPr id="6973771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377171" name="图片 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092" cy="757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C1922" w14:textId="77777777" w:rsidR="004515F8" w:rsidRDefault="004515F8"/>
    <w:p w14:paraId="1DAC1923" w14:textId="77777777" w:rsidR="004515F8" w:rsidRDefault="0068459C">
      <w:r>
        <w:rPr>
          <w:rFonts w:eastAsia="微软雅黑"/>
          <w:b/>
          <w:bCs/>
        </w:rPr>
        <w:lastRenderedPageBreak/>
        <w:t xml:space="preserve">Extended Data Fig. 4 | Evolutionary and structure analyses of Cas integrases. a, </w:t>
      </w:r>
      <w:r>
        <w:rPr>
          <w:rFonts w:eastAsia="微软雅黑"/>
        </w:rPr>
        <w:t>Phylogenetic tree of Cas 1 (</w:t>
      </w:r>
      <w:r>
        <w:rPr>
          <w:rFonts w:eastAsia="微软雅黑"/>
          <w:b/>
          <w:bCs/>
        </w:rPr>
        <w:t>a</w:t>
      </w:r>
      <w:r>
        <w:rPr>
          <w:rFonts w:eastAsia="微软雅黑"/>
        </w:rPr>
        <w:t>), Cas2 (</w:t>
      </w:r>
      <w:r>
        <w:rPr>
          <w:rFonts w:eastAsia="微软雅黑"/>
          <w:b/>
          <w:bCs/>
        </w:rPr>
        <w:t>d</w:t>
      </w:r>
      <w:r>
        <w:rPr>
          <w:rFonts w:eastAsia="微软雅黑"/>
        </w:rPr>
        <w:t>) and Cas4 (</w:t>
      </w:r>
      <w:r>
        <w:rPr>
          <w:rFonts w:eastAsia="微软雅黑"/>
          <w:b/>
          <w:bCs/>
        </w:rPr>
        <w:t>g</w:t>
      </w:r>
      <w:r>
        <w:rPr>
          <w:rFonts w:eastAsia="微软雅黑"/>
        </w:rPr>
        <w:t xml:space="preserve">) integrases. The number after the clade name indicates the same proteins within the 300 CRISPR loci. </w:t>
      </w:r>
      <w:r>
        <w:rPr>
          <w:rFonts w:eastAsia="微软雅黑"/>
          <w:b/>
          <w:bCs/>
        </w:rPr>
        <w:t>b</w:t>
      </w:r>
      <w:r>
        <w:rPr>
          <w:rFonts w:eastAsia="微软雅黑"/>
        </w:rPr>
        <w:t>, Statics of structure type of Cas 1 (</w:t>
      </w:r>
      <w:r>
        <w:rPr>
          <w:rFonts w:eastAsia="微软雅黑"/>
          <w:b/>
          <w:bCs/>
        </w:rPr>
        <w:t>b</w:t>
      </w:r>
      <w:r>
        <w:rPr>
          <w:rFonts w:eastAsia="微软雅黑"/>
        </w:rPr>
        <w:t>), Cas2 (</w:t>
      </w:r>
      <w:r>
        <w:rPr>
          <w:rFonts w:eastAsia="微软雅黑"/>
          <w:b/>
          <w:bCs/>
        </w:rPr>
        <w:t>e</w:t>
      </w:r>
      <w:r>
        <w:rPr>
          <w:rFonts w:eastAsia="微软雅黑"/>
        </w:rPr>
        <w:t>) and Cas4 (</w:t>
      </w:r>
      <w:r>
        <w:rPr>
          <w:rFonts w:eastAsia="微软雅黑"/>
          <w:b/>
          <w:bCs/>
        </w:rPr>
        <w:t>h</w:t>
      </w:r>
      <w:r>
        <w:rPr>
          <w:rFonts w:eastAsia="微软雅黑"/>
        </w:rPr>
        <w:t>) integrases.</w:t>
      </w:r>
      <w:r>
        <w:rPr>
          <w:rFonts w:eastAsia="微软雅黑"/>
          <w:b/>
          <w:bCs/>
        </w:rPr>
        <w:t xml:space="preserve"> c</w:t>
      </w:r>
      <w:r>
        <w:rPr>
          <w:rFonts w:eastAsia="微软雅黑"/>
        </w:rPr>
        <w:t xml:space="preserve">, type 8 Cas1 porteins resembles with AfCas1. </w:t>
      </w:r>
      <w:r>
        <w:rPr>
          <w:rFonts w:eastAsia="微软雅黑"/>
          <w:b/>
          <w:bCs/>
        </w:rPr>
        <w:t>f</w:t>
      </w:r>
      <w:r>
        <w:rPr>
          <w:rFonts w:eastAsia="微软雅黑"/>
        </w:rPr>
        <w:t xml:space="preserve">, type 8 Cas2 porteins resembles with </w:t>
      </w:r>
      <w:r>
        <w:rPr>
          <w:rFonts w:eastAsia="微软雅黑"/>
          <w:i/>
          <w:iCs/>
        </w:rPr>
        <w:t>E.coli</w:t>
      </w:r>
      <w:r>
        <w:rPr>
          <w:rFonts w:eastAsia="微软雅黑"/>
        </w:rPr>
        <w:t xml:space="preserve"> Cas2.</w:t>
      </w:r>
      <w:r>
        <w:rPr>
          <w:rFonts w:eastAsia="微软雅黑"/>
          <w:b/>
          <w:bCs/>
        </w:rPr>
        <w:t xml:space="preserve"> i</w:t>
      </w:r>
      <w:r>
        <w:rPr>
          <w:rFonts w:eastAsia="微软雅黑"/>
        </w:rPr>
        <w:t>, type 8 Cas4 porteins resembles with SSO0001.</w:t>
      </w:r>
      <w:r>
        <w:br w:type="page"/>
      </w:r>
    </w:p>
    <w:p w14:paraId="1DAC1924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16" w:name="_Toc146279183"/>
      <w:bookmarkStart w:id="17" w:name="_Toc88288892"/>
      <w:bookmarkStart w:id="18" w:name="_Toc90337296"/>
      <w:bookmarkStart w:id="19" w:name="_Toc90337278"/>
      <w:bookmarkStart w:id="20" w:name="_Toc159423300"/>
      <w:r>
        <w:rPr>
          <w:rFonts w:ascii="Times New Roman" w:hAnsi="Times New Roman" w:cs="Times New Roman"/>
          <w:sz w:val="28"/>
          <w:szCs w:val="28"/>
        </w:rPr>
        <w:lastRenderedPageBreak/>
        <w:t xml:space="preserve">Extended Data Fig. </w:t>
      </w:r>
      <w:bookmarkEnd w:id="16"/>
      <w:bookmarkEnd w:id="17"/>
      <w:bookmarkEnd w:id="18"/>
      <w:bookmarkEnd w:id="19"/>
      <w:r>
        <w:rPr>
          <w:rFonts w:ascii="Times New Roman" w:hAnsi="Times New Roman" w:cs="Times New Roman"/>
          <w:sz w:val="28"/>
          <w:szCs w:val="28"/>
        </w:rPr>
        <w:t>5</w:t>
      </w:r>
      <w:bookmarkEnd w:id="20"/>
    </w:p>
    <w:p w14:paraId="1DAC1925" w14:textId="77777777" w:rsidR="004515F8" w:rsidRDefault="004515F8">
      <w:pPr>
        <w:rPr>
          <w:rFonts w:eastAsiaTheme="minorEastAsia"/>
          <w:lang w:val="en-US" w:eastAsia="zh-CN"/>
        </w:rPr>
      </w:pPr>
    </w:p>
    <w:p w14:paraId="1DAC1926" w14:textId="77777777" w:rsidR="004515F8" w:rsidRDefault="0068459C">
      <w:pPr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val="en-US" w:eastAsia="zh-CN"/>
        </w:rPr>
        <w:drawing>
          <wp:inline distT="0" distB="0" distL="0" distR="0" wp14:anchorId="1DAC1B51" wp14:editId="5E08C91B">
            <wp:extent cx="5312409" cy="3770766"/>
            <wp:effectExtent l="0" t="0" r="317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mn159/OneDrive/FengPostPHD/Cas12/68/ESM mining Cas12/Manuscript/Figure/Fig/SDS-PAGE.pngSDS-PAGE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12409" cy="3770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C1927" w14:textId="77777777" w:rsidR="004515F8" w:rsidRDefault="004515F8">
      <w:pPr>
        <w:rPr>
          <w:rFonts w:eastAsiaTheme="minorEastAsia"/>
          <w:lang w:val="en-US" w:eastAsia="zh-CN"/>
        </w:rPr>
      </w:pPr>
    </w:p>
    <w:p w14:paraId="1DAC1928" w14:textId="77777777" w:rsidR="004515F8" w:rsidRDefault="0068459C">
      <w:pPr>
        <w:rPr>
          <w:rFonts w:eastAsia="微软雅黑"/>
          <w:bCs/>
        </w:rPr>
      </w:pPr>
      <w:r>
        <w:rPr>
          <w:rFonts w:eastAsia="微软雅黑"/>
          <w:b/>
          <w:bCs/>
        </w:rPr>
        <w:t xml:space="preserve">Extended Data Fig. 5 | Interaction between Cas12a variants and nucleic acids. </w:t>
      </w:r>
      <w:r>
        <w:rPr>
          <w:rFonts w:eastAsia="微软雅黑"/>
          <w:b/>
        </w:rPr>
        <w:t>a</w:t>
      </w:r>
      <w:r>
        <w:rPr>
          <w:rFonts w:eastAsia="微软雅黑"/>
          <w:bCs/>
        </w:rPr>
        <w:t>,</w:t>
      </w:r>
      <w:r>
        <w:rPr>
          <w:rFonts w:eastAsia="微软雅黑"/>
          <w:b/>
        </w:rPr>
        <w:t xml:space="preserve"> b,</w:t>
      </w:r>
      <w:r>
        <w:rPr>
          <w:rFonts w:eastAsia="微软雅黑"/>
          <w:bCs/>
        </w:rPr>
        <w:t xml:space="preserve"> SDS-PAGE of Cas12a variants after NiNTA purification. </w:t>
      </w:r>
      <w:r>
        <w:rPr>
          <w:rFonts w:eastAsia="微软雅黑"/>
          <w:b/>
        </w:rPr>
        <w:t>c</w:t>
      </w:r>
      <w:r>
        <w:rPr>
          <w:rFonts w:eastAsia="微软雅黑"/>
          <w:bCs/>
        </w:rPr>
        <w:t xml:space="preserve">, Binding between Cas12a variants and crRNA analyzed be </w:t>
      </w:r>
      <w:r>
        <w:rPr>
          <w:rFonts w:eastAsia="微软雅黑" w:hint="eastAsia"/>
          <w:bCs/>
          <w:lang w:val="en-US" w:eastAsia="zh-CN"/>
        </w:rPr>
        <w:t>8% TBE-gel</w:t>
      </w:r>
      <w:r>
        <w:rPr>
          <w:rFonts w:eastAsia="微软雅黑"/>
          <w:bCs/>
        </w:rPr>
        <w:t xml:space="preserve">. </w:t>
      </w:r>
      <w:r>
        <w:rPr>
          <w:rFonts w:eastAsia="微软雅黑"/>
          <w:b/>
        </w:rPr>
        <w:t>d</w:t>
      </w:r>
      <w:r>
        <w:rPr>
          <w:rFonts w:eastAsia="微软雅黑"/>
          <w:bCs/>
        </w:rPr>
        <w:t xml:space="preserve">, Binding between Cas12a variants and DNA analyzed be </w:t>
      </w:r>
      <w:r>
        <w:rPr>
          <w:rFonts w:eastAsia="微软雅黑" w:hint="eastAsia"/>
          <w:bCs/>
          <w:lang w:val="en-US" w:eastAsia="zh-CN"/>
        </w:rPr>
        <w:t>10% TBE-gel</w:t>
      </w:r>
      <w:r>
        <w:rPr>
          <w:rFonts w:eastAsia="微软雅黑"/>
          <w:bCs/>
        </w:rPr>
        <w:t>.</w:t>
      </w:r>
    </w:p>
    <w:p w14:paraId="1DAC1929" w14:textId="77777777" w:rsidR="004515F8" w:rsidRDefault="004515F8">
      <w:pPr>
        <w:rPr>
          <w:rFonts w:eastAsiaTheme="minorEastAsia"/>
          <w:lang w:eastAsia="zh-CN"/>
        </w:rPr>
        <w:sectPr w:rsidR="004515F8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1DAC192A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21" w:name="_Toc159423301"/>
      <w:r>
        <w:rPr>
          <w:rFonts w:ascii="Times New Roman" w:hAnsi="Times New Roman" w:cs="Times New Roman"/>
          <w:sz w:val="28"/>
          <w:szCs w:val="28"/>
        </w:rPr>
        <w:lastRenderedPageBreak/>
        <w:t>Extended Data Fig. 6</w:t>
      </w:r>
      <w:bookmarkEnd w:id="21"/>
    </w:p>
    <w:p w14:paraId="1DAC192B" w14:textId="77777777" w:rsidR="004515F8" w:rsidRDefault="0068459C">
      <w:pPr>
        <w:rPr>
          <w:rFonts w:eastAsiaTheme="minorEastAsia"/>
          <w:lang w:val="en-US" w:eastAsia="zh-CN"/>
        </w:rPr>
      </w:pPr>
      <w:r>
        <w:rPr>
          <w:noProof/>
          <w:lang w:val="en-US" w:eastAsia="zh-CN"/>
        </w:rPr>
        <w:drawing>
          <wp:inline distT="0" distB="0" distL="0" distR="0" wp14:anchorId="1DAC1B53" wp14:editId="1DAC1B54">
            <wp:extent cx="5760720" cy="7759065"/>
            <wp:effectExtent l="0" t="0" r="0" b="0"/>
            <wp:docPr id="58709293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092932" name="图片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75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C192C" w14:textId="77777777" w:rsidR="004515F8" w:rsidRDefault="004515F8">
      <w:pPr>
        <w:rPr>
          <w:rFonts w:eastAsiaTheme="minorEastAsia"/>
          <w:lang w:val="en-US" w:eastAsia="zh-CN"/>
        </w:rPr>
      </w:pPr>
    </w:p>
    <w:p w14:paraId="1DAC192D" w14:textId="77777777" w:rsidR="004515F8" w:rsidRDefault="004515F8">
      <w:pPr>
        <w:rPr>
          <w:rFonts w:eastAsiaTheme="minorEastAsia"/>
          <w:lang w:val="en-US" w:eastAsia="zh-CN"/>
        </w:rPr>
      </w:pPr>
    </w:p>
    <w:p w14:paraId="1DAC192E" w14:textId="77777777" w:rsidR="004515F8" w:rsidRDefault="0068459C">
      <w:pPr>
        <w:rPr>
          <w:rFonts w:eastAsiaTheme="minorEastAsia"/>
          <w:lang w:val="en-US" w:eastAsia="zh-CN"/>
        </w:rPr>
      </w:pPr>
      <w:r>
        <w:rPr>
          <w:noProof/>
          <w:lang w:val="en-US" w:eastAsia="zh-CN"/>
        </w:rPr>
        <w:drawing>
          <wp:inline distT="0" distB="0" distL="0" distR="0" wp14:anchorId="1DAC1B55" wp14:editId="1DAC1B56">
            <wp:extent cx="5760720" cy="7671435"/>
            <wp:effectExtent l="0" t="0" r="0" b="5715"/>
            <wp:docPr id="100932258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322587" name="图片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7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C192F" w14:textId="77777777" w:rsidR="004515F8" w:rsidRDefault="004515F8">
      <w:pPr>
        <w:rPr>
          <w:rFonts w:eastAsiaTheme="minorEastAsia"/>
          <w:lang w:val="en-US" w:eastAsia="zh-CN"/>
        </w:rPr>
      </w:pPr>
    </w:p>
    <w:p w14:paraId="1DAC1930" w14:textId="77777777" w:rsidR="004515F8" w:rsidRDefault="004515F8">
      <w:pPr>
        <w:rPr>
          <w:rFonts w:eastAsiaTheme="minorEastAsia"/>
          <w:lang w:val="en-US" w:eastAsia="zh-CN"/>
        </w:rPr>
      </w:pPr>
    </w:p>
    <w:p w14:paraId="1DAC1931" w14:textId="77777777" w:rsidR="004515F8" w:rsidRDefault="004515F8">
      <w:pPr>
        <w:rPr>
          <w:rFonts w:eastAsiaTheme="minorEastAsia"/>
          <w:lang w:val="en-US" w:eastAsia="zh-CN"/>
        </w:rPr>
      </w:pPr>
    </w:p>
    <w:p w14:paraId="1DAC1932" w14:textId="77777777" w:rsidR="004515F8" w:rsidRDefault="004515F8">
      <w:pPr>
        <w:rPr>
          <w:rFonts w:eastAsiaTheme="minorEastAsia"/>
          <w:lang w:val="en-US" w:eastAsia="zh-CN"/>
        </w:rPr>
      </w:pPr>
    </w:p>
    <w:p w14:paraId="1DAC1933" w14:textId="77777777" w:rsidR="004515F8" w:rsidRDefault="004515F8">
      <w:pPr>
        <w:rPr>
          <w:rFonts w:eastAsiaTheme="minorEastAsia"/>
          <w:lang w:val="en-US" w:eastAsia="zh-CN"/>
        </w:rPr>
      </w:pPr>
    </w:p>
    <w:p w14:paraId="1DAC1934" w14:textId="77777777" w:rsidR="004515F8" w:rsidRDefault="004515F8">
      <w:pPr>
        <w:rPr>
          <w:rFonts w:eastAsiaTheme="minorEastAsia"/>
          <w:lang w:val="en-US" w:eastAsia="zh-CN"/>
        </w:rPr>
      </w:pPr>
    </w:p>
    <w:p w14:paraId="1DAC1935" w14:textId="77777777" w:rsidR="004515F8" w:rsidRDefault="0068459C">
      <w:pPr>
        <w:rPr>
          <w:rFonts w:eastAsiaTheme="minorEastAsia"/>
          <w:lang w:val="en-US" w:eastAsia="zh-CN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1DAC1B57" wp14:editId="1DAC1B58">
            <wp:extent cx="5760720" cy="3969385"/>
            <wp:effectExtent l="0" t="0" r="0" b="0"/>
            <wp:docPr id="62602876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028769" name="图片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6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C1936" w14:textId="77777777" w:rsidR="004515F8" w:rsidRDefault="004515F8">
      <w:pPr>
        <w:rPr>
          <w:rFonts w:eastAsiaTheme="minorEastAsia"/>
          <w:lang w:val="en-US" w:eastAsia="zh-CN"/>
        </w:rPr>
      </w:pPr>
    </w:p>
    <w:p w14:paraId="1DAC1937" w14:textId="77777777" w:rsidR="004515F8" w:rsidRDefault="0068459C">
      <w:pPr>
        <w:rPr>
          <w:rFonts w:eastAsiaTheme="minorEastAsia"/>
          <w:lang w:val="en-US" w:eastAsia="zh-CN"/>
        </w:rPr>
        <w:sectPr w:rsidR="004515F8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rFonts w:eastAsia="微软雅黑"/>
          <w:b/>
          <w:bCs/>
        </w:rPr>
        <w:t>Extended Data Fig. 6 | PAM preference of EvCas12a_2, AmCas12a, RspCas12a_2, CAGCas12a and RbrCas12a_1.</w:t>
      </w:r>
    </w:p>
    <w:p w14:paraId="1DAC1938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22" w:name="_Toc159423302"/>
      <w:r>
        <w:rPr>
          <w:rFonts w:ascii="Times New Roman" w:hAnsi="Times New Roman" w:cs="Times New Roman"/>
          <w:sz w:val="28"/>
          <w:szCs w:val="28"/>
        </w:rPr>
        <w:lastRenderedPageBreak/>
        <w:t>Extended Data Fig. 7</w:t>
      </w:r>
      <w:bookmarkEnd w:id="22"/>
    </w:p>
    <w:p w14:paraId="1DAC1939" w14:textId="77777777" w:rsidR="004515F8" w:rsidRDefault="0068459C">
      <w:pPr>
        <w:rPr>
          <w:rFonts w:eastAsiaTheme="minorEastAsia"/>
          <w:lang w:val="en-US" w:eastAsia="zh-CN"/>
        </w:rPr>
      </w:pPr>
      <w:r>
        <w:rPr>
          <w:noProof/>
          <w:lang w:val="en-US" w:eastAsia="zh-CN"/>
        </w:rPr>
        <w:drawing>
          <wp:inline distT="0" distB="0" distL="0" distR="0" wp14:anchorId="1DAC1B59" wp14:editId="3F547D25">
            <wp:extent cx="5003799" cy="4461681"/>
            <wp:effectExtent l="0" t="0" r="6985" b="0"/>
            <wp:docPr id="156070727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707278" name="图片 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03799" cy="4461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C193A" w14:textId="77777777" w:rsidR="004515F8" w:rsidRDefault="004515F8">
      <w:pPr>
        <w:rPr>
          <w:rFonts w:eastAsiaTheme="minorEastAsia"/>
          <w:lang w:val="en-US" w:eastAsia="zh-CN"/>
        </w:rPr>
      </w:pPr>
    </w:p>
    <w:p w14:paraId="1DAC193B" w14:textId="77777777" w:rsidR="004515F8" w:rsidRDefault="004515F8">
      <w:pPr>
        <w:rPr>
          <w:rFonts w:eastAsiaTheme="minorEastAsia"/>
          <w:lang w:val="en-US" w:eastAsia="zh-CN"/>
        </w:rPr>
      </w:pPr>
    </w:p>
    <w:p w14:paraId="1DAC193C" w14:textId="77777777" w:rsidR="004515F8" w:rsidRDefault="004515F8">
      <w:pPr>
        <w:jc w:val="center"/>
      </w:pPr>
    </w:p>
    <w:p w14:paraId="1DAC193D" w14:textId="77777777" w:rsidR="004515F8" w:rsidRDefault="004515F8">
      <w:pPr>
        <w:jc w:val="center"/>
      </w:pPr>
    </w:p>
    <w:p w14:paraId="1DAC193E" w14:textId="6FE815F0" w:rsidR="004515F8" w:rsidRDefault="0068459C">
      <w:pPr>
        <w:jc w:val="both"/>
        <w:rPr>
          <w:rFonts w:eastAsia="宋体"/>
        </w:rPr>
      </w:pPr>
      <w:r>
        <w:rPr>
          <w:rFonts w:eastAsia="微软雅黑"/>
          <w:b/>
          <w:bCs/>
        </w:rPr>
        <w:t xml:space="preserve">Extended Data Fig. 7 | Cleavage efficiency of Cas12a variants. </w:t>
      </w:r>
      <w:r>
        <w:rPr>
          <w:rFonts w:eastAsia="微软雅黑"/>
          <w:b/>
        </w:rPr>
        <w:t>a</w:t>
      </w:r>
      <w:r>
        <w:rPr>
          <w:rFonts w:eastAsia="微软雅黑"/>
          <w:bCs/>
        </w:rPr>
        <w:t xml:space="preserve">, Cleavage of dsDNA of Cas12a variants at 37 </w:t>
      </w:r>
      <w:r>
        <w:rPr>
          <w:rFonts w:eastAsia="宋体"/>
          <w:bCs/>
          <w:lang w:eastAsia="zh-CN"/>
        </w:rPr>
        <w:t xml:space="preserve">℃ </w:t>
      </w:r>
      <w:r>
        <w:rPr>
          <w:rFonts w:eastAsia="微软雅黑"/>
          <w:bCs/>
        </w:rPr>
        <w:t xml:space="preserve"> (</w:t>
      </w:r>
      <w:r>
        <w:rPr>
          <w:rFonts w:eastAsia="微软雅黑"/>
          <w:b/>
        </w:rPr>
        <w:t>a</w:t>
      </w:r>
      <w:r>
        <w:rPr>
          <w:rFonts w:eastAsia="微软雅黑"/>
          <w:bCs/>
        </w:rPr>
        <w:t xml:space="preserve">) and 25 </w:t>
      </w:r>
      <w:r>
        <w:rPr>
          <w:rFonts w:eastAsia="宋体"/>
          <w:bCs/>
          <w:lang w:eastAsia="zh-CN"/>
        </w:rPr>
        <w:t>℃</w:t>
      </w:r>
      <w:r>
        <w:rPr>
          <w:rFonts w:eastAsia="微软雅黑"/>
          <w:bCs/>
        </w:rPr>
        <w:t xml:space="preserve"> </w:t>
      </w:r>
      <w:r>
        <w:rPr>
          <w:rFonts w:eastAsia="微软雅黑"/>
          <w:bCs/>
          <w:lang w:eastAsia="zh-CN"/>
        </w:rPr>
        <w:t>(</w:t>
      </w:r>
      <w:r>
        <w:rPr>
          <w:rFonts w:eastAsia="微软雅黑"/>
          <w:b/>
          <w:lang w:eastAsia="zh-CN"/>
        </w:rPr>
        <w:t>b</w:t>
      </w:r>
      <w:r>
        <w:rPr>
          <w:rFonts w:eastAsia="微软雅黑"/>
          <w:bCs/>
          <w:lang w:eastAsia="zh-CN"/>
        </w:rPr>
        <w:t xml:space="preserve">). </w:t>
      </w:r>
      <w:r>
        <w:rPr>
          <w:rFonts w:eastAsia="微软雅黑"/>
          <w:b/>
        </w:rPr>
        <w:t>c</w:t>
      </w:r>
      <w:r>
        <w:rPr>
          <w:rFonts w:eastAsia="微软雅黑"/>
          <w:bCs/>
        </w:rPr>
        <w:t xml:space="preserve">, ssDNA cleavage by Cas12a variants using ssDNA reporter. </w:t>
      </w:r>
      <w:r>
        <w:rPr>
          <w:rFonts w:eastAsia="微软雅黑"/>
          <w:b/>
        </w:rPr>
        <w:t>d</w:t>
      </w:r>
      <w:r>
        <w:rPr>
          <w:rFonts w:eastAsia="微软雅黑"/>
          <w:bCs/>
        </w:rPr>
        <w:t xml:space="preserve">, </w:t>
      </w:r>
      <w:r w:rsidR="00BA7849" w:rsidRPr="00D16A86">
        <w:rPr>
          <w:rFonts w:eastAsiaTheme="minorEastAsia"/>
          <w:color w:val="000000" w:themeColor="text1"/>
        </w:rPr>
        <w:t>Divalent cation ions preference for the Cas12a variants.</w:t>
      </w:r>
      <w:r w:rsidR="00BA7849">
        <w:rPr>
          <w:rFonts w:eastAsiaTheme="minorEastAsia"/>
          <w:color w:val="000000" w:themeColor="text1"/>
        </w:rPr>
        <w:t xml:space="preserve"> </w:t>
      </w:r>
      <w:r w:rsidR="00BA7849">
        <w:rPr>
          <w:rFonts w:eastAsiaTheme="minorEastAsia"/>
          <w:bCs/>
          <w:color w:val="000000" w:themeColor="text1"/>
        </w:rPr>
        <w:t>Colors within the heatmap ranging from dark</w:t>
      </w:r>
      <w:r w:rsidR="00BA7849" w:rsidRPr="00A66A4B">
        <w:rPr>
          <w:rFonts w:eastAsiaTheme="minorEastAsia"/>
          <w:bCs/>
          <w:color w:val="000000" w:themeColor="text1"/>
        </w:rPr>
        <w:t xml:space="preserve"> blue to </w:t>
      </w:r>
      <w:r w:rsidR="00BA7849">
        <w:rPr>
          <w:rFonts w:eastAsiaTheme="minorEastAsia"/>
          <w:bCs/>
          <w:color w:val="000000" w:themeColor="text1"/>
        </w:rPr>
        <w:t xml:space="preserve">white indicated the trans-cleavage activity from high to low. e and f, </w:t>
      </w:r>
      <w:r>
        <w:rPr>
          <w:rFonts w:eastAsia="微软雅黑"/>
          <w:bCs/>
        </w:rPr>
        <w:t>Sanger-sequencing traces from AmCas12a-digested targets show cleavage sites and staggered overhangs.</w:t>
      </w:r>
    </w:p>
    <w:p w14:paraId="1DAC193F" w14:textId="77777777" w:rsidR="004515F8" w:rsidRDefault="0068459C">
      <w:r>
        <w:br w:type="page"/>
      </w:r>
    </w:p>
    <w:p w14:paraId="1DAC1940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23" w:name="_Toc90337280"/>
      <w:bookmarkStart w:id="24" w:name="_Toc146279184"/>
      <w:bookmarkStart w:id="25" w:name="_Toc90337298"/>
      <w:bookmarkStart w:id="26" w:name="_Toc88288894"/>
      <w:bookmarkStart w:id="27" w:name="_Toc159423303"/>
      <w:r>
        <w:rPr>
          <w:rFonts w:ascii="Times New Roman" w:hAnsi="Times New Roman" w:cs="Times New Roman"/>
          <w:sz w:val="28"/>
          <w:szCs w:val="28"/>
        </w:rPr>
        <w:lastRenderedPageBreak/>
        <w:t xml:space="preserve">Extended Data Fig. </w:t>
      </w:r>
      <w:bookmarkEnd w:id="23"/>
      <w:bookmarkEnd w:id="24"/>
      <w:bookmarkEnd w:id="25"/>
      <w:bookmarkEnd w:id="26"/>
      <w:r>
        <w:rPr>
          <w:rFonts w:ascii="Times New Roman" w:hAnsi="Times New Roman" w:cs="Times New Roman"/>
          <w:sz w:val="28"/>
          <w:szCs w:val="28"/>
        </w:rPr>
        <w:t>8</w:t>
      </w:r>
      <w:bookmarkEnd w:id="27"/>
    </w:p>
    <w:p w14:paraId="1DAC1942" w14:textId="5D612FF1" w:rsidR="004515F8" w:rsidRDefault="002D2CA3">
      <w:pPr>
        <w:rPr>
          <w:rFonts w:eastAsia="微软雅黑"/>
          <w:b/>
          <w:bCs/>
        </w:rPr>
      </w:pPr>
      <w:r>
        <w:rPr>
          <w:rFonts w:eastAsia="微软雅黑"/>
          <w:b/>
          <w:bCs/>
        </w:rPr>
        <w:object w:dxaOrig="11136" w:dyaOrig="14693" w14:anchorId="1DAC1B5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0pt;height:625pt" o:ole="">
            <v:imagedata r:id="rId19" o:title=""/>
            <o:lock v:ext="edit" aspectratio="f"/>
          </v:shape>
          <o:OLEObject Type="Embed" ProgID="Prism8.Document" ShapeID="_x0000_i1025" DrawAspect="Content" ObjectID="_1783712140" r:id="rId20"/>
        </w:object>
      </w:r>
    </w:p>
    <w:p w14:paraId="1DAC1943" w14:textId="77777777" w:rsidR="004515F8" w:rsidRDefault="004515F8">
      <w:pPr>
        <w:rPr>
          <w:rFonts w:eastAsia="微软雅黑"/>
          <w:b/>
          <w:bCs/>
        </w:rPr>
      </w:pPr>
    </w:p>
    <w:p w14:paraId="1DAC1944" w14:textId="77777777" w:rsidR="004515F8" w:rsidRDefault="0068459C">
      <w:pPr>
        <w:rPr>
          <w:rFonts w:eastAsia="宋体"/>
        </w:rPr>
      </w:pPr>
      <w:r>
        <w:rPr>
          <w:rFonts w:eastAsia="微软雅黑"/>
          <w:b/>
          <w:bCs/>
        </w:rPr>
        <w:lastRenderedPageBreak/>
        <w:t xml:space="preserve">Extended Data Fig. 8 | Divalent cation ions preference for the Cas12a variants based ssDNA cleavage. </w:t>
      </w:r>
      <w:r>
        <w:rPr>
          <w:rFonts w:eastAsia="微软雅黑" w:hint="eastAsia"/>
          <w:bCs/>
          <w:lang w:val="en-US" w:eastAsia="zh-CN"/>
        </w:rPr>
        <w:t>Cas12a variants</w:t>
      </w:r>
      <w:r>
        <w:rPr>
          <w:rFonts w:eastAsia="微软雅黑"/>
          <w:bCs/>
          <w:lang w:val="en-US"/>
        </w:rPr>
        <w:t xml:space="preserve"> mediated ssDNA cleavage were supplemented with Mn</w:t>
      </w:r>
      <w:r>
        <w:rPr>
          <w:rFonts w:eastAsia="微软雅黑"/>
          <w:bCs/>
          <w:vertAlign w:val="superscript"/>
          <w:lang w:val="en-US"/>
        </w:rPr>
        <w:t>2+</w:t>
      </w:r>
      <w:r>
        <w:rPr>
          <w:rFonts w:eastAsia="微软雅黑"/>
          <w:bCs/>
          <w:lang w:val="en-US"/>
        </w:rPr>
        <w:t>, Mg</w:t>
      </w:r>
      <w:r>
        <w:rPr>
          <w:rFonts w:eastAsia="微软雅黑"/>
          <w:bCs/>
          <w:vertAlign w:val="superscript"/>
          <w:lang w:val="en-US"/>
        </w:rPr>
        <w:t>2+</w:t>
      </w:r>
      <w:r>
        <w:rPr>
          <w:rFonts w:eastAsia="微软雅黑"/>
          <w:bCs/>
          <w:lang w:val="en-US"/>
        </w:rPr>
        <w:t>, Co</w:t>
      </w:r>
      <w:r>
        <w:rPr>
          <w:rFonts w:eastAsia="微软雅黑"/>
          <w:bCs/>
          <w:vertAlign w:val="superscript"/>
          <w:lang w:val="en-US"/>
        </w:rPr>
        <w:t>2+</w:t>
      </w:r>
      <w:r>
        <w:rPr>
          <w:rFonts w:eastAsia="微软雅黑"/>
          <w:bCs/>
          <w:lang w:val="en-US"/>
        </w:rPr>
        <w:t>, Ca</w:t>
      </w:r>
      <w:r>
        <w:rPr>
          <w:rFonts w:eastAsia="微软雅黑"/>
          <w:bCs/>
          <w:vertAlign w:val="superscript"/>
          <w:lang w:val="en-US"/>
        </w:rPr>
        <w:t>2+</w:t>
      </w:r>
      <w:r>
        <w:rPr>
          <w:rFonts w:eastAsia="微软雅黑"/>
          <w:bCs/>
          <w:lang w:val="en-US"/>
        </w:rPr>
        <w:t>, Ni</w:t>
      </w:r>
      <w:r>
        <w:rPr>
          <w:rFonts w:eastAsia="微软雅黑"/>
          <w:bCs/>
          <w:vertAlign w:val="superscript"/>
          <w:lang w:val="en-US"/>
        </w:rPr>
        <w:t>2+</w:t>
      </w:r>
      <w:r>
        <w:rPr>
          <w:rFonts w:eastAsia="微软雅黑"/>
          <w:bCs/>
          <w:lang w:val="en-US"/>
        </w:rPr>
        <w:t>, Cu</w:t>
      </w:r>
      <w:r>
        <w:rPr>
          <w:rFonts w:eastAsia="微软雅黑"/>
          <w:bCs/>
          <w:vertAlign w:val="superscript"/>
          <w:lang w:val="en-US"/>
        </w:rPr>
        <w:t>2+</w:t>
      </w:r>
      <w:r>
        <w:rPr>
          <w:rFonts w:eastAsia="微软雅黑"/>
          <w:bCs/>
          <w:lang w:val="en-US"/>
        </w:rPr>
        <w:t>, and Zn</w:t>
      </w:r>
      <w:r>
        <w:rPr>
          <w:rFonts w:eastAsia="微软雅黑"/>
          <w:bCs/>
          <w:vertAlign w:val="superscript"/>
          <w:lang w:val="en-US"/>
        </w:rPr>
        <w:t>2+</w:t>
      </w:r>
      <w:r>
        <w:rPr>
          <w:rFonts w:eastAsia="微软雅黑"/>
          <w:bCs/>
          <w:lang w:val="en-US"/>
        </w:rPr>
        <w:t xml:space="preserve"> ions. The time-course fluorescence intensity was recorded.</w:t>
      </w:r>
      <w:r>
        <w:rPr>
          <w:rFonts w:eastAsia="宋体"/>
        </w:rPr>
        <w:t xml:space="preserve"> </w:t>
      </w:r>
    </w:p>
    <w:p w14:paraId="1DAC1945" w14:textId="77777777" w:rsidR="004515F8" w:rsidRDefault="0068459C">
      <w:pPr>
        <w:rPr>
          <w:rFonts w:eastAsia="宋体"/>
        </w:rPr>
      </w:pPr>
      <w:r>
        <w:rPr>
          <w:rFonts w:eastAsia="宋体"/>
        </w:rPr>
        <w:br w:type="page"/>
      </w:r>
    </w:p>
    <w:p w14:paraId="1DAC1946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28" w:name="_Toc159423304"/>
      <w:r>
        <w:rPr>
          <w:rFonts w:ascii="Times New Roman" w:hAnsi="Times New Roman" w:cs="Times New Roman"/>
          <w:sz w:val="28"/>
          <w:szCs w:val="28"/>
        </w:rPr>
        <w:lastRenderedPageBreak/>
        <w:t>Extended Data Fig. 9</w:t>
      </w:r>
      <w:bookmarkEnd w:id="28"/>
    </w:p>
    <w:p w14:paraId="1DAC1947" w14:textId="21D9B397" w:rsidR="004515F8" w:rsidRDefault="008851CE">
      <w:pPr>
        <w:jc w:val="both"/>
        <w:rPr>
          <w:rFonts w:eastAsia="微软雅黑"/>
          <w:b/>
          <w:bCs/>
        </w:rPr>
      </w:pPr>
      <w:r>
        <w:rPr>
          <w:rFonts w:eastAsia="微软雅黑"/>
          <w:b/>
          <w:bCs/>
          <w:noProof/>
        </w:rPr>
        <w:drawing>
          <wp:inline distT="0" distB="0" distL="0" distR="0" wp14:anchorId="720459DC" wp14:editId="6FD9AD88">
            <wp:extent cx="5760720" cy="8202118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igureS9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02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C1948" w14:textId="77777777" w:rsidR="004515F8" w:rsidRDefault="0068459C">
      <w:pPr>
        <w:rPr>
          <w:rFonts w:eastAsia="宋体"/>
        </w:rPr>
      </w:pPr>
      <w:r>
        <w:rPr>
          <w:rFonts w:eastAsia="微软雅黑"/>
          <w:b/>
          <w:bCs/>
        </w:rPr>
        <w:lastRenderedPageBreak/>
        <w:t>Extended Data Fig. 9 | Sequence analyses of Cas12a variants. a,</w:t>
      </w:r>
      <w:r>
        <w:rPr>
          <w:rFonts w:eastAsia="微软雅黑"/>
        </w:rPr>
        <w:t xml:space="preserve"> Protein sequence identity of Cas12a variants. </w:t>
      </w:r>
      <w:r>
        <w:rPr>
          <w:rFonts w:eastAsia="微软雅黑"/>
          <w:b/>
          <w:bCs/>
        </w:rPr>
        <w:t>b,</w:t>
      </w:r>
      <w:r>
        <w:rPr>
          <w:rFonts w:eastAsia="微软雅黑"/>
        </w:rPr>
        <w:t xml:space="preserve"> crRNA conformation in the cryoEM structure of AmCas12a. </w:t>
      </w:r>
      <w:r>
        <w:rPr>
          <w:b/>
          <w:bCs/>
        </w:rPr>
        <w:t>c,</w:t>
      </w:r>
      <w:r>
        <w:t xml:space="preserve"> Structure of AmCas12a shown in Cartoon model. </w:t>
      </w:r>
      <w:r>
        <w:rPr>
          <w:b/>
          <w:bCs/>
        </w:rPr>
        <w:t>d,</w:t>
      </w:r>
      <w:r>
        <w:rPr>
          <w:bCs/>
        </w:rPr>
        <w:t xml:space="preserve"> RMSD of Cas12a variants. The color shows the RMSD value from light to dark blue.</w:t>
      </w:r>
      <w:r>
        <w:rPr>
          <w:rFonts w:eastAsia="宋体"/>
        </w:rPr>
        <w:br w:type="page"/>
      </w:r>
    </w:p>
    <w:p w14:paraId="1DAC1949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29" w:name="_Toc159423305"/>
      <w:r>
        <w:rPr>
          <w:rFonts w:ascii="Times New Roman" w:hAnsi="Times New Roman" w:cs="Times New Roman"/>
          <w:sz w:val="28"/>
          <w:szCs w:val="28"/>
        </w:rPr>
        <w:lastRenderedPageBreak/>
        <w:t>Extended Data Fig. 10</w:t>
      </w:r>
      <w:bookmarkEnd w:id="29"/>
    </w:p>
    <w:p w14:paraId="1DAC194A" w14:textId="77777777" w:rsidR="004515F8" w:rsidRDefault="0068459C">
      <w:pPr>
        <w:rPr>
          <w:rFonts w:eastAsia="Yu Mincho"/>
        </w:rPr>
      </w:pPr>
      <w:r>
        <w:rPr>
          <w:noProof/>
          <w:lang w:val="en-US" w:eastAsia="zh-CN"/>
        </w:rPr>
        <w:drawing>
          <wp:inline distT="0" distB="0" distL="0" distR="0" wp14:anchorId="1DAC1B5E" wp14:editId="1DAC1B5F">
            <wp:extent cx="5401310" cy="4125595"/>
            <wp:effectExtent l="0" t="0" r="8890" b="8255"/>
            <wp:docPr id="11701154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115446" name="图片 1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775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C194B" w14:textId="77777777" w:rsidR="004515F8" w:rsidRDefault="004515F8">
      <w:pPr>
        <w:rPr>
          <w:rFonts w:eastAsia="微软雅黑"/>
          <w:b/>
          <w:bCs/>
        </w:rPr>
      </w:pPr>
    </w:p>
    <w:p w14:paraId="1DAC194C" w14:textId="77777777" w:rsidR="004515F8" w:rsidRDefault="0068459C">
      <w:pPr>
        <w:rPr>
          <w:rFonts w:eastAsia="微软雅黑"/>
          <w:b/>
          <w:bCs/>
        </w:rPr>
      </w:pPr>
      <w:r>
        <w:rPr>
          <w:rFonts w:eastAsia="微软雅黑"/>
          <w:b/>
          <w:bCs/>
        </w:rPr>
        <w:t>Extended Data Fig. 10 | Cryo-EM analysis of AmCas12a-crRNA binary complex.</w:t>
      </w:r>
    </w:p>
    <w:p w14:paraId="1DAC194D" w14:textId="77777777" w:rsidR="004515F8" w:rsidRDefault="0068459C">
      <w:pPr>
        <w:rPr>
          <w:rFonts w:eastAsia="微软雅黑"/>
          <w:lang w:eastAsia="zh-CN"/>
        </w:rPr>
      </w:pPr>
      <w:r>
        <w:rPr>
          <w:rFonts w:eastAsia="微软雅黑"/>
          <w:b/>
          <w:bCs/>
          <w:lang w:eastAsia="zh-CN"/>
        </w:rPr>
        <w:t>a</w:t>
      </w:r>
      <w:r>
        <w:rPr>
          <w:rFonts w:eastAsia="微软雅黑"/>
          <w:lang w:eastAsia="zh-CN"/>
        </w:rPr>
        <w:t xml:space="preserve">, </w:t>
      </w:r>
      <w:r>
        <w:rPr>
          <w:rFonts w:eastAsia="微软雅黑" w:hint="eastAsia"/>
          <w:lang w:eastAsia="zh-CN"/>
        </w:rPr>
        <w:t>T</w:t>
      </w:r>
      <w:r>
        <w:rPr>
          <w:rFonts w:eastAsia="微软雅黑"/>
          <w:lang w:eastAsia="zh-CN"/>
        </w:rPr>
        <w:t>he workflow for single particle analysis using cryoSPARC.</w:t>
      </w:r>
      <w:r>
        <w:rPr>
          <w:rFonts w:eastAsia="微软雅黑" w:hint="eastAsia"/>
          <w:b/>
          <w:bCs/>
          <w:lang w:eastAsia="zh-CN"/>
        </w:rPr>
        <w:t xml:space="preserve"> </w:t>
      </w:r>
      <w:r>
        <w:rPr>
          <w:rFonts w:eastAsia="微软雅黑"/>
          <w:b/>
          <w:bCs/>
          <w:lang w:eastAsia="zh-CN"/>
        </w:rPr>
        <w:t>b</w:t>
      </w:r>
      <w:r>
        <w:rPr>
          <w:rFonts w:eastAsia="微软雅黑"/>
          <w:lang w:eastAsia="zh-CN"/>
        </w:rPr>
        <w:t xml:space="preserve">, </w:t>
      </w:r>
      <w:r>
        <w:rPr>
          <w:rFonts w:eastAsia="微软雅黑" w:hint="eastAsia"/>
          <w:lang w:eastAsia="zh-CN"/>
        </w:rPr>
        <w:t>T</w:t>
      </w:r>
      <w:r>
        <w:rPr>
          <w:rFonts w:eastAsia="微软雅黑"/>
          <w:lang w:eastAsia="zh-CN"/>
        </w:rPr>
        <w:t>he representative cryo-EM micrograph and 2D class averages of AmCas12a-crRNA complex.</w:t>
      </w:r>
      <w:r>
        <w:rPr>
          <w:rFonts w:eastAsia="微软雅黑" w:hint="eastAsia"/>
          <w:lang w:eastAsia="zh-CN"/>
        </w:rPr>
        <w:t xml:space="preserve"> </w:t>
      </w:r>
      <w:r>
        <w:rPr>
          <w:rFonts w:eastAsia="微软雅黑"/>
          <w:b/>
          <w:bCs/>
          <w:lang w:eastAsia="zh-CN"/>
        </w:rPr>
        <w:t>c</w:t>
      </w:r>
      <w:r>
        <w:rPr>
          <w:rFonts w:eastAsia="微软雅黑"/>
          <w:lang w:eastAsia="zh-CN"/>
        </w:rPr>
        <w:t>, Eluer angle distribution of the refined particles for the final map, directly adopted from the standard outputs of cryoSPARC.</w:t>
      </w:r>
    </w:p>
    <w:p w14:paraId="1DAC194E" w14:textId="77777777" w:rsidR="004515F8" w:rsidRDefault="0068459C">
      <w:pPr>
        <w:jc w:val="both"/>
        <w:rPr>
          <w:bCs/>
        </w:rPr>
      </w:pPr>
      <w:r>
        <w:br w:type="page"/>
      </w:r>
    </w:p>
    <w:p w14:paraId="1DAC194F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30" w:name="_Toc159423306"/>
      <w:r>
        <w:rPr>
          <w:rFonts w:ascii="Times New Roman" w:hAnsi="Times New Roman" w:cs="Times New Roman"/>
          <w:sz w:val="28"/>
          <w:szCs w:val="28"/>
        </w:rPr>
        <w:lastRenderedPageBreak/>
        <w:t>Extended Data Fig. 11</w:t>
      </w:r>
      <w:bookmarkEnd w:id="30"/>
    </w:p>
    <w:p w14:paraId="1DAC1950" w14:textId="77777777" w:rsidR="004515F8" w:rsidRDefault="0068459C">
      <w:pPr>
        <w:rPr>
          <w:rFonts w:eastAsia="宋体"/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1DAC1B60" wp14:editId="1DAC1B61">
            <wp:extent cx="5686425" cy="6180455"/>
            <wp:effectExtent l="0" t="0" r="13335" b="0"/>
            <wp:docPr id="1829433936" name="图片 1829433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433936" name="图片 182943393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3870" cy="61888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AC1951" w14:textId="77777777" w:rsidR="004515F8" w:rsidRDefault="004515F8">
      <w:pPr>
        <w:rPr>
          <w:rFonts w:eastAsia="宋体"/>
          <w:lang w:eastAsia="zh-CN"/>
        </w:rPr>
      </w:pPr>
    </w:p>
    <w:p w14:paraId="1DAC1952" w14:textId="4456C00B" w:rsidR="004515F8" w:rsidRDefault="0068459C">
      <w:r>
        <w:rPr>
          <w:rFonts w:eastAsia="微软雅黑"/>
          <w:b/>
          <w:bCs/>
        </w:rPr>
        <w:t xml:space="preserve">Extended Data Fig. 11 | Structural analyses of AmCas12a. </w:t>
      </w:r>
      <w:r>
        <w:rPr>
          <w:rFonts w:eastAsia="微软雅黑"/>
        </w:rPr>
        <w:t xml:space="preserve">crRNA conformation coparison between </w:t>
      </w:r>
      <w:r>
        <w:rPr>
          <w:rFonts w:eastAsia="微软雅黑"/>
          <w:b/>
          <w:bCs/>
        </w:rPr>
        <w:t>a</w:t>
      </w:r>
      <w:r>
        <w:rPr>
          <w:rFonts w:eastAsia="微软雅黑"/>
        </w:rPr>
        <w:t xml:space="preserve"> AmCas12a-crRNA, </w:t>
      </w:r>
      <w:r>
        <w:rPr>
          <w:rFonts w:eastAsia="微软雅黑"/>
          <w:b/>
          <w:bCs/>
        </w:rPr>
        <w:t xml:space="preserve">b </w:t>
      </w:r>
      <w:r>
        <w:rPr>
          <w:rFonts w:eastAsia="微软雅黑"/>
        </w:rPr>
        <w:t xml:space="preserve">LbCas12a-crRNA( pdb: 5id6), </w:t>
      </w:r>
      <w:r>
        <w:rPr>
          <w:rFonts w:eastAsia="微软雅黑"/>
          <w:b/>
          <w:bCs/>
        </w:rPr>
        <w:t xml:space="preserve">c </w:t>
      </w:r>
      <w:r>
        <w:rPr>
          <w:rFonts w:eastAsia="微软雅黑"/>
        </w:rPr>
        <w:t>FnCas12a-crRNA (5ng6).</w:t>
      </w:r>
      <w:r w:rsidR="00AB2FD5">
        <w:rPr>
          <w:rFonts w:eastAsia="微软雅黑"/>
        </w:rPr>
        <w:t xml:space="preserve"> Structure Comparison between AmCas12a-crRNA with LbCas12a-crRNA (d) and FnCas12a-crRNNA (e). The REC lobe presents extreme conformation differences.</w:t>
      </w:r>
    </w:p>
    <w:p w14:paraId="1DAC1953" w14:textId="77777777" w:rsidR="004515F8" w:rsidRDefault="004515F8"/>
    <w:p w14:paraId="1DAC1954" w14:textId="7777777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31" w:name="_Toc159423307"/>
      <w:r>
        <w:rPr>
          <w:rFonts w:ascii="Times New Roman" w:hAnsi="Times New Roman" w:cs="Times New Roman"/>
          <w:sz w:val="28"/>
          <w:szCs w:val="28"/>
        </w:rPr>
        <w:lastRenderedPageBreak/>
        <w:t>Extended Data Fig. 12</w:t>
      </w:r>
      <w:bookmarkEnd w:id="31"/>
    </w:p>
    <w:p w14:paraId="1DAC1955" w14:textId="77777777" w:rsidR="004515F8" w:rsidRDefault="0068459C">
      <w:r>
        <w:rPr>
          <w:noProof/>
          <w:lang w:val="en-US" w:eastAsia="zh-CN"/>
        </w:rPr>
        <w:drawing>
          <wp:inline distT="0" distB="0" distL="0" distR="0" wp14:anchorId="1DAC1B62" wp14:editId="1DAC1B63">
            <wp:extent cx="5480685" cy="1461770"/>
            <wp:effectExtent l="0" t="0" r="5715" b="5080"/>
            <wp:docPr id="674250438" name="图片 674250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250438" name="图片 67425043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1222" cy="14619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AC1956" w14:textId="77777777" w:rsidR="004515F8" w:rsidRDefault="004515F8"/>
    <w:p w14:paraId="1DAC1957" w14:textId="77777777" w:rsidR="004515F8" w:rsidRDefault="0068459C">
      <w:pPr>
        <w:rPr>
          <w:rFonts w:eastAsia="微软雅黑"/>
          <w:b/>
          <w:bCs/>
        </w:rPr>
      </w:pPr>
      <w:r>
        <w:rPr>
          <w:rFonts w:eastAsia="微软雅黑"/>
          <w:b/>
          <w:bCs/>
        </w:rPr>
        <w:t xml:space="preserve">Extended Data Fig. 12 | Detail interaction between </w:t>
      </w:r>
      <w:r>
        <w:rPr>
          <w:rFonts w:eastAsia="微软雅黑" w:hint="eastAsia"/>
          <w:b/>
          <w:bCs/>
          <w:lang w:eastAsia="zh-CN"/>
        </w:rPr>
        <w:t>crRNA</w:t>
      </w:r>
      <w:r>
        <w:rPr>
          <w:rFonts w:eastAsia="微软雅黑"/>
          <w:b/>
          <w:bCs/>
        </w:rPr>
        <w:t xml:space="preserve"> seed region and AmCas12a. </w:t>
      </w:r>
    </w:p>
    <w:p w14:paraId="1DAC1958" w14:textId="77777777" w:rsidR="004515F8" w:rsidRDefault="0068459C">
      <w:pPr>
        <w:rPr>
          <w:rFonts w:eastAsia="微软雅黑"/>
        </w:rPr>
      </w:pPr>
      <w:r>
        <w:rPr>
          <w:rFonts w:eastAsia="微软雅黑"/>
          <w:b/>
          <w:bCs/>
        </w:rPr>
        <w:t>a</w:t>
      </w:r>
      <w:r>
        <w:rPr>
          <w:rFonts w:eastAsia="微软雅黑"/>
        </w:rPr>
        <w:t xml:space="preserve">, C(2), A(1) and G(0) interact with WED domain. </w:t>
      </w:r>
      <w:r>
        <w:rPr>
          <w:rFonts w:eastAsia="微软雅黑"/>
          <w:b/>
          <w:bCs/>
        </w:rPr>
        <w:t>b</w:t>
      </w:r>
      <w:r>
        <w:rPr>
          <w:rFonts w:eastAsia="微软雅黑"/>
        </w:rPr>
        <w:t xml:space="preserve">, U(4) interact with REC1 domain. </w:t>
      </w:r>
      <w:r>
        <w:rPr>
          <w:rFonts w:eastAsia="微软雅黑"/>
          <w:b/>
          <w:bCs/>
        </w:rPr>
        <w:t>c</w:t>
      </w:r>
      <w:r>
        <w:rPr>
          <w:rFonts w:eastAsia="微软雅黑"/>
        </w:rPr>
        <w:t>, U(-18) interact with RuvC domain.</w:t>
      </w:r>
    </w:p>
    <w:p w14:paraId="1DAC1959" w14:textId="77777777" w:rsidR="004515F8" w:rsidRDefault="004515F8"/>
    <w:p w14:paraId="1DAC195A" w14:textId="77777777" w:rsidR="004515F8" w:rsidRDefault="004515F8"/>
    <w:p w14:paraId="1DAC195B" w14:textId="77777777" w:rsidR="004515F8" w:rsidRDefault="004515F8"/>
    <w:p w14:paraId="1DAC195C" w14:textId="77777777" w:rsidR="004515F8" w:rsidRDefault="004515F8"/>
    <w:p w14:paraId="1DAC195D" w14:textId="77777777" w:rsidR="004515F8" w:rsidRDefault="004515F8"/>
    <w:p w14:paraId="1DAC195E" w14:textId="77777777" w:rsidR="004515F8" w:rsidRDefault="004515F8"/>
    <w:p w14:paraId="1DAC195F" w14:textId="77777777" w:rsidR="004515F8" w:rsidRDefault="004515F8"/>
    <w:p w14:paraId="1DAC1960" w14:textId="77777777" w:rsidR="004515F8" w:rsidRDefault="004515F8"/>
    <w:p w14:paraId="1DAC1961" w14:textId="77777777" w:rsidR="004515F8" w:rsidRDefault="004515F8"/>
    <w:p w14:paraId="1DAC1962" w14:textId="77777777" w:rsidR="004515F8" w:rsidRDefault="004515F8"/>
    <w:p w14:paraId="1DAC1963" w14:textId="77777777" w:rsidR="004515F8" w:rsidRDefault="004515F8"/>
    <w:p w14:paraId="1DAC1964" w14:textId="77777777" w:rsidR="004515F8" w:rsidRDefault="004515F8"/>
    <w:p w14:paraId="1DAC1965" w14:textId="77777777" w:rsidR="004515F8" w:rsidRDefault="004515F8"/>
    <w:p w14:paraId="1DAC1966" w14:textId="77777777" w:rsidR="004515F8" w:rsidRDefault="004515F8"/>
    <w:p w14:paraId="1DAC1967" w14:textId="77777777" w:rsidR="004515F8" w:rsidRDefault="004515F8"/>
    <w:p w14:paraId="1DAC1968" w14:textId="77777777" w:rsidR="004515F8" w:rsidRDefault="004515F8"/>
    <w:p w14:paraId="1DAC1969" w14:textId="77777777" w:rsidR="004515F8" w:rsidRDefault="004515F8"/>
    <w:p w14:paraId="1DAC196A" w14:textId="77777777" w:rsidR="004515F8" w:rsidRDefault="004515F8"/>
    <w:p w14:paraId="1DAC196B" w14:textId="77777777" w:rsidR="004515F8" w:rsidRDefault="004515F8"/>
    <w:p w14:paraId="1DAC196C" w14:textId="77777777" w:rsidR="004515F8" w:rsidRDefault="004515F8"/>
    <w:p w14:paraId="1DAC196D" w14:textId="77777777" w:rsidR="004515F8" w:rsidRDefault="004515F8"/>
    <w:p w14:paraId="1DAC196E" w14:textId="77777777" w:rsidR="004515F8" w:rsidRDefault="004515F8"/>
    <w:p w14:paraId="1DAC196F" w14:textId="77777777" w:rsidR="004515F8" w:rsidRDefault="004515F8"/>
    <w:p w14:paraId="1DAC1970" w14:textId="77777777" w:rsidR="004515F8" w:rsidRDefault="004515F8"/>
    <w:p w14:paraId="1DAC1971" w14:textId="77777777" w:rsidR="004515F8" w:rsidRDefault="004515F8"/>
    <w:p w14:paraId="1DAC1972" w14:textId="77777777" w:rsidR="004515F8" w:rsidRDefault="004515F8"/>
    <w:p w14:paraId="1DAC1973" w14:textId="77777777" w:rsidR="004515F8" w:rsidRDefault="004515F8"/>
    <w:p w14:paraId="1DAC1974" w14:textId="77777777" w:rsidR="004515F8" w:rsidRDefault="004515F8"/>
    <w:p w14:paraId="1DAC1975" w14:textId="77777777" w:rsidR="004515F8" w:rsidRDefault="004515F8"/>
    <w:p w14:paraId="1DAC1976" w14:textId="77777777" w:rsidR="004515F8" w:rsidRDefault="004515F8"/>
    <w:p w14:paraId="1DAC1977" w14:textId="77777777" w:rsidR="004515F8" w:rsidRDefault="004515F8"/>
    <w:p w14:paraId="1DAC1978" w14:textId="77777777" w:rsidR="004515F8" w:rsidRDefault="004515F8"/>
    <w:p w14:paraId="1DAC1979" w14:textId="77777777" w:rsidR="004515F8" w:rsidRDefault="0068459C">
      <w:pPr>
        <w:pStyle w:val="Maintext0"/>
      </w:pPr>
      <w:bookmarkStart w:id="32" w:name="_Toc159423308"/>
      <w:r>
        <w:rPr>
          <w:rStyle w:val="10"/>
          <w:rFonts w:ascii="Times New Roman" w:hAnsi="Times New Roman" w:cs="Times New Roman"/>
          <w:sz w:val="28"/>
          <w:szCs w:val="28"/>
        </w:rPr>
        <w:lastRenderedPageBreak/>
        <w:t xml:space="preserve">Extended Data Fig.13 </w:t>
      </w:r>
      <w:bookmarkEnd w:id="32"/>
      <w:r>
        <w:rPr>
          <w:noProof/>
          <w:lang w:eastAsia="zh-CN"/>
        </w:rPr>
        <w:drawing>
          <wp:inline distT="0" distB="0" distL="0" distR="0" wp14:anchorId="1DAC1B64" wp14:editId="281425E1">
            <wp:extent cx="5543550" cy="7449558"/>
            <wp:effectExtent l="0" t="0" r="0" b="0"/>
            <wp:docPr id="2259046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904689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544734" cy="745114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zh-CN"/>
        </w:rPr>
        <w:lastRenderedPageBreak/>
        <w:drawing>
          <wp:inline distT="0" distB="0" distL="0" distR="0" wp14:anchorId="1DAC1B66" wp14:editId="6043FFDF">
            <wp:extent cx="5276850" cy="7148782"/>
            <wp:effectExtent l="0" t="0" r="0" b="0"/>
            <wp:docPr id="11990452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045257" name="图片 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8251" cy="71506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C197A" w14:textId="77777777" w:rsidR="004515F8" w:rsidRDefault="004515F8">
      <w:pPr>
        <w:rPr>
          <w:rFonts w:eastAsiaTheme="minorEastAsia"/>
          <w:b/>
          <w:bCs/>
          <w:kern w:val="44"/>
          <w:sz w:val="28"/>
          <w:szCs w:val="28"/>
          <w:lang w:val="en-US" w:eastAsia="zh-CN"/>
        </w:rPr>
      </w:pPr>
    </w:p>
    <w:p w14:paraId="1DAC197B" w14:textId="77777777" w:rsidR="004515F8" w:rsidRDefault="0068459C">
      <w:pPr>
        <w:rPr>
          <w:rFonts w:eastAsia="微软雅黑"/>
          <w:b/>
          <w:bCs/>
        </w:rPr>
      </w:pPr>
      <w:r>
        <w:rPr>
          <w:rFonts w:eastAsia="微软雅黑"/>
          <w:b/>
          <w:bCs/>
        </w:rPr>
        <w:t>Extended Data Fig. 13 | Sequence alignments of Cas12a variants.</w:t>
      </w:r>
    </w:p>
    <w:p w14:paraId="1DAC197C" w14:textId="77777777" w:rsidR="004515F8" w:rsidRDefault="0068459C">
      <w:pPr>
        <w:rPr>
          <w:rFonts w:eastAsia="微软雅黑"/>
          <w:lang w:eastAsia="zh-CN"/>
        </w:rPr>
      </w:pPr>
      <w:r>
        <w:rPr>
          <w:rFonts w:eastAsia="微软雅黑" w:hint="eastAsia"/>
          <w:lang w:eastAsia="zh-CN"/>
        </w:rPr>
        <w:t>C</w:t>
      </w:r>
      <w:r>
        <w:rPr>
          <w:rFonts w:eastAsia="微软雅黑"/>
          <w:lang w:eastAsia="zh-CN"/>
        </w:rPr>
        <w:t>lustalW was used to generat a multiple sequence alignment of Cas12a protein sequences of Cas12a variants in this study, as well as other Cas12a orthologs,</w:t>
      </w:r>
      <w:r>
        <w:rPr>
          <w:rFonts w:eastAsia="微软雅黑"/>
          <w:i/>
          <w:iCs/>
          <w:lang w:eastAsia="zh-CN"/>
        </w:rPr>
        <w:t xml:space="preserve"> Francisella novicida</w:t>
      </w:r>
      <w:r>
        <w:rPr>
          <w:rFonts w:eastAsia="微软雅黑"/>
          <w:lang w:eastAsia="zh-CN"/>
        </w:rPr>
        <w:t xml:space="preserve"> U122 (FnCas12a), </w:t>
      </w:r>
      <w:r>
        <w:rPr>
          <w:rFonts w:eastAsia="微软雅黑"/>
          <w:i/>
          <w:iCs/>
          <w:lang w:eastAsia="zh-CN"/>
        </w:rPr>
        <w:t>Acidaminococcus sp.</w:t>
      </w:r>
      <w:r>
        <w:rPr>
          <w:rFonts w:eastAsia="微软雅黑"/>
          <w:lang w:eastAsia="zh-CN"/>
        </w:rPr>
        <w:t xml:space="preserve"> BV3L6 (AsCas12a) and </w:t>
      </w:r>
      <w:r>
        <w:rPr>
          <w:rFonts w:eastAsia="微软雅黑"/>
          <w:i/>
          <w:iCs/>
          <w:lang w:eastAsia="zh-CN"/>
        </w:rPr>
        <w:t xml:space="preserve">Lachnospiraceae bacterium </w:t>
      </w:r>
      <w:r>
        <w:rPr>
          <w:rFonts w:eastAsia="微软雅黑"/>
          <w:lang w:eastAsia="zh-CN"/>
        </w:rPr>
        <w:t>ND2006 (LbCas12a). Residues important for specific AmCas12a functions are indicated with colored.</w:t>
      </w:r>
    </w:p>
    <w:p w14:paraId="1DAC197D" w14:textId="77777777" w:rsidR="004515F8" w:rsidRDefault="0068459C">
      <w:pPr>
        <w:rPr>
          <w:rFonts w:eastAsia="微软雅黑"/>
          <w:lang w:eastAsia="zh-CN"/>
        </w:rPr>
      </w:pPr>
      <w:r>
        <w:rPr>
          <w:rFonts w:eastAsia="微软雅黑"/>
          <w:lang w:eastAsia="zh-CN"/>
        </w:rPr>
        <w:br w:type="page"/>
      </w:r>
    </w:p>
    <w:p w14:paraId="1DAC197E" w14:textId="3A55BA32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33" w:name="_Toc159423309"/>
      <w:bookmarkStart w:id="34" w:name="_Toc90337310"/>
      <w:bookmarkStart w:id="35" w:name="_Toc146279186"/>
      <w:bookmarkStart w:id="36" w:name="_Toc88288906"/>
      <w:bookmarkStart w:id="37" w:name="_Toc90337292"/>
      <w:r>
        <w:rPr>
          <w:rFonts w:ascii="Times New Roman" w:hAnsi="Times New Roman" w:cs="Times New Roman"/>
          <w:sz w:val="28"/>
          <w:szCs w:val="28"/>
        </w:rPr>
        <w:lastRenderedPageBreak/>
        <w:t>Extended Data Table 1</w:t>
      </w:r>
      <w:bookmarkEnd w:id="33"/>
      <w:bookmarkEnd w:id="34"/>
      <w:bookmarkEnd w:id="35"/>
      <w:bookmarkEnd w:id="36"/>
      <w:bookmarkEnd w:id="37"/>
    </w:p>
    <w:p w14:paraId="633B9CD1" w14:textId="77777777" w:rsidR="00C042CE" w:rsidRDefault="00C042CE" w:rsidP="005407FB">
      <w:pPr>
        <w:rPr>
          <w:rFonts w:eastAsiaTheme="minorEastAsia"/>
          <w:lang w:val="en-US" w:eastAsia="zh-CN"/>
        </w:rPr>
      </w:pPr>
    </w:p>
    <w:tbl>
      <w:tblPr>
        <w:tblW w:w="9072" w:type="dxa"/>
        <w:tblLook w:val="04A0" w:firstRow="1" w:lastRow="0" w:firstColumn="1" w:lastColumn="0" w:noHBand="0" w:noVBand="1"/>
      </w:tblPr>
      <w:tblGrid>
        <w:gridCol w:w="4395"/>
        <w:gridCol w:w="2234"/>
        <w:gridCol w:w="2443"/>
      </w:tblGrid>
      <w:tr w:rsidR="00C042CE" w:rsidRPr="00C042CE" w14:paraId="69AAA083" w14:textId="77777777" w:rsidTr="00C042CE">
        <w:trPr>
          <w:trHeight w:val="276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1514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Cas12a </w:t>
            </w:r>
            <w:proofErr w:type="spellStart"/>
            <w:r w:rsidRPr="00C042CE">
              <w:rPr>
                <w:rFonts w:hint="eastAsia"/>
                <w:lang w:eastAsia="zh-CN"/>
              </w:rPr>
              <w:t>candiddates</w:t>
            </w:r>
            <w:proofErr w:type="spellEnd"/>
          </w:p>
        </w:tc>
        <w:tc>
          <w:tcPr>
            <w:tcW w:w="2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762A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proofErr w:type="spellStart"/>
            <w:r w:rsidRPr="00C042CE">
              <w:rPr>
                <w:rFonts w:hint="eastAsia"/>
                <w:lang w:eastAsia="zh-CN"/>
              </w:rPr>
              <w:t>Flurosence</w:t>
            </w:r>
            <w:proofErr w:type="spellEnd"/>
            <w:r w:rsidRPr="00C042CE">
              <w:rPr>
                <w:rFonts w:hint="eastAsia"/>
                <w:lang w:eastAsia="zh-CN"/>
              </w:rPr>
              <w:t xml:space="preserve"> </w:t>
            </w:r>
            <w:proofErr w:type="spellStart"/>
            <w:r w:rsidRPr="00C042CE">
              <w:rPr>
                <w:rFonts w:hint="eastAsia"/>
                <w:lang w:eastAsia="zh-CN"/>
              </w:rPr>
              <w:t>Ratiio</w:t>
            </w:r>
            <w:proofErr w:type="spellEnd"/>
          </w:p>
        </w:tc>
        <w:tc>
          <w:tcPr>
            <w:tcW w:w="24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FE540" w14:textId="1531F29B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Collateral </w:t>
            </w:r>
          </w:p>
        </w:tc>
      </w:tr>
      <w:tr w:rsidR="00C042CE" w:rsidRPr="00C042CE" w14:paraId="770839B9" w14:textId="77777777" w:rsidTr="00C042CE">
        <w:trPr>
          <w:trHeight w:val="276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CC0B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GMBC10.030_184__k119_24387_32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B1C3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3.3491 </w:t>
            </w:r>
          </w:p>
        </w:tc>
        <w:tc>
          <w:tcPr>
            <w:tcW w:w="24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6C9C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6CC4AD06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119B6B4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GMBC10.048_987__k105_37339_8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126EC95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1.7297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3F2E42C7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4F51D82F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02EAC20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GMBC10.004_542__k119_69769_6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298E25A9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13.8364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4D479CA9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59420584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11DF6648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GMBC10.001_702__k119_41249_4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2639E8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10.6601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02C4F6F0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13076E6D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4DA78DD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GMBC10.001_033__k119_67822_4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5C5B93F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12.6599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404786B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7BA0633F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1F24069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GMBC10.029_866__k141_59952_98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41CC0A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3.4331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1E1736D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5880ED2A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30C531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GMBC10.026_023__k119_98851_199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1ADD305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3.7248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3293506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1A836DFB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65174B5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GMBC10.002_728__k109_144140_73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9B2DFDD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2.8924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6E42FA2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47A4DC0C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3F1EF87F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GMBC10.028_548__k119_86316_14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222FF07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1.6500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2428ADE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05343E0C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1A9AA3B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GMBC10.036_130__k119_76779_10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398821F0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6.4743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368AC85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1C8FF899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03D0BA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GMBC10.037_440__k119_16210_11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00F5EA5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1.8653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752B635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7F6DA12F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A40D6B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GMBC10.032_896__k119_162502_4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047A92E9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1.5993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6D62B95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3360E414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BCD931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GMBC10.024_477__k119_126441_31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088FCAE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1.0455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0F6867C0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15404950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71A970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GMBC10.046_869__k119_24901_5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21FBCA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0.7480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5694605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2BFB714F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E4950E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GMBC10.016_464__k111_61453_39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3DB0F19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0.6807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4831725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11D0B4A9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68369C0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GMBC10.008_776__k119_91154_2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120D429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0.3683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21C15B1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198C5F40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0EAF846D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GMBC10.009_165__k119_80569_70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7E77F29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1.2012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5AA225A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5FF1C837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392EE85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GMBC10.047_888__k141_169999_257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57939C5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0.7778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54E13D19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3A003F5E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99AC18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GMBC10.004_111__k119_35037_36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20FFC9FD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0.8268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0FF4B63F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3E3C40DD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368BC0A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GMBC10.045_270__k105_143192_4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2A69C54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0.1697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36C1A74F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27041100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8913CD9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GMBC10.026_117__k109_167312_32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66D80D2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0.8635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097D4D1D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27073630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620D011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GMBC10.002_485__k119_35641_17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27EEE1BD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0.1706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1256CD1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30E712F7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AB69DD0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GMBC10.011_153__k141_84767_33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2AD10E4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0.9606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311C975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4F4A9FFF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BCF5B3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GMBC10.005_329__k141_63422_1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CEAD30D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0.8670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67AF688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3CD225F1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7CE8CB0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GMBC10.006_310__k113_201185_119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09C0EF9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1.3797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49B4EC18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5FC71B02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6506647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GMBC10.016_550__k109_173553_79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14A1CB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1.9252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533CD51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1484395A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7464052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GMBC10.031_961__k119_61195_4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3C26727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0.1461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2A01722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4DF4171E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F98F19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GMBC10.007_861__k119_75036_85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1979C53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1.8303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6F8EA24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44F64FA8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827C30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GMBC10.014_416__k105_11247_10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187190F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0.6334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57D296F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59A70B39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385AB64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lastRenderedPageBreak/>
              <w:t>GMBC10.001_011__k109_19651_143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0B0F77E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0.7822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6B77453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0C529122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7866650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GMBC10.012_177__k119_188998_3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0B3F40F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0.7594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14AB57C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7314942A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6968F28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GMBC10.003_291__k115_331715_4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68FEC82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1.7717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115132BF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101A17A5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7784F3B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GMBC10.009_367__k119_217508_27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2876377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1.2765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5EFFA2E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1F72F19A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409DB99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GMBC10.034_495__k119_20116_32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193A6170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1.1680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6FB8CBE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2BC38F80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17AB598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GMBC10.015_584__k119_115171_7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2395FC1D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20.8961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4BF5B23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1C355D0A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0864E3F7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GMBC10.002_459__k119_56321_11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218A32A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3.6168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4DC5114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532DE49C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63F0699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GMBC10.005_950__k109_56356_5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7AECFDB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17.0285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70CF138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2D673883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2A80D2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GMBC10.044_629__k109_117512_61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240DCB97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4.1260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404836B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0399A28A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6BEFB80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GMBC10.014_414__k105_47946_10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6672E3F7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0.7734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60A0604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3B723D93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37FD447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GMBC10.009_525__k119_52003_58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0A37D21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0.9860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1A83557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7A54EA20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8B1029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GMBC10.019_821__k119_88080_50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29BD8B6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3.0101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67992CB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65A6AA39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6A6CDA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GMBC10.028_911__k119_71428_62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682D500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2.4465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2D63B86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4218E21B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5DD463E" w14:textId="21AC5FD3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GMBC10.018_931__k119_37152_4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54DC83D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3.9859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2ABA248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0CE0455E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FA6F81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GMBC10.017_959__k119_13121_1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5388020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3.0140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23C30D4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375826CA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12D1D6F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GMBC10.014_839__k119_2161_18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1730242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2.3570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2CE70FD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399E634D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BD4F23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GMBC10.009_611__k119_32401_58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35E0CB7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4.8049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0A1A9A4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2A367BEE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0C5446F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GMBC10.009_565__k119_163864_11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1832F18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1.9204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7567CD28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6CF4200C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073D31C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GMBC10.014_798__k119_37928_49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51AC653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1.9792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5DB4678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6159ED05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6C7E582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GMBC10.040_147__k91_5595_7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609C53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2.7900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7FE0779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253B6D9A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1E6C62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GMBC10.015_864__k119_19241_63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1D4C071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2.3885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08B8665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3AF00CF0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73E87DC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GMBC10.020_994__k119_13691_106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392EAE3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4.5092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4EDE22F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148EB9F0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62D174D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GMBC10.009_538__k119_28814_39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2AE39CB9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5.8154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79001E1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0DE0C4B0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27FE98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GMBC10.017_819__k109_48305_76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02FBD5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1.3517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028044E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45F939A3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02E65B3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GMBC10.013_510__k119_34844_65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5A45740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4.1483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35818C89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4ACCC893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0525023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GMBC10.009_529__k141_60539_1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77D22C2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2.2633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54F4B4E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0667679F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D37944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GMBC10.011_709__k119_65871_4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83F6E2F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0.6588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4472E27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59D8DD30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7FEF78F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GMBC10.007_346__k119_61511_151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1B6BF6A7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1.8423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17E2260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2376B4E6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6FAA58B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GMBC10.024_886__k119_20385_4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751991D5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17.6045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70FC8B3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345B452C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1C069A46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GMBC10.001_111__k119_70859_35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459242E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0.9081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2ACDCDC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73CCB386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C797D94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GMBC10.001_269__k109_178929_20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BD37360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0.6500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09FE173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1BC426FE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0F101E2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GMBC10.001_136__k119_155199_5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7860BAF7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1.2283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31F193E9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78C838CA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F188D7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GMBC10.001_189__k119_77293_27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7BF86BC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15.2345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044C28DC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31FDB552" w14:textId="77777777" w:rsidTr="00C042CE">
        <w:trPr>
          <w:trHeight w:val="276"/>
        </w:trPr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3437986B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GMBC10.002_143__k119_47003_4 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53DEFE3D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1.9907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2CCC3AEF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58142932" w14:textId="77777777" w:rsidTr="00C042CE">
        <w:trPr>
          <w:trHeight w:val="312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6D21E41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lastRenderedPageBreak/>
              <w:t>GMBC10.004_196__k119_39695_97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4838A71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2.0170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406E0720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  <w:tr w:rsidR="00C042CE" w:rsidRPr="00C042CE" w14:paraId="17BE260F" w14:textId="77777777" w:rsidTr="00C042CE">
        <w:trPr>
          <w:trHeight w:val="312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187D437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GMBC10.004_215__k119_5780_119</w:t>
            </w:r>
          </w:p>
        </w:tc>
        <w:tc>
          <w:tcPr>
            <w:tcW w:w="2234" w:type="dxa"/>
            <w:shd w:val="clear" w:color="auto" w:fill="auto"/>
            <w:noWrap/>
            <w:vAlign w:val="center"/>
            <w:hideMark/>
          </w:tcPr>
          <w:p w14:paraId="189155EA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1.0468 </w:t>
            </w:r>
          </w:p>
        </w:tc>
        <w:tc>
          <w:tcPr>
            <w:tcW w:w="2443" w:type="dxa"/>
            <w:shd w:val="clear" w:color="auto" w:fill="auto"/>
            <w:noWrap/>
            <w:vAlign w:val="center"/>
            <w:hideMark/>
          </w:tcPr>
          <w:p w14:paraId="1A99C242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0</w:t>
            </w:r>
          </w:p>
        </w:tc>
      </w:tr>
      <w:tr w:rsidR="00C042CE" w:rsidRPr="00C042CE" w14:paraId="62CD94DF" w14:textId="77777777" w:rsidTr="00C042CE">
        <w:trPr>
          <w:trHeight w:val="312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6DD3F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GMBC10.004_696__k119_33832_131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2A4E3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 xml:space="preserve">8.2838 </w:t>
            </w:r>
          </w:p>
        </w:tc>
        <w:tc>
          <w:tcPr>
            <w:tcW w:w="24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C5AA1" w14:textId="77777777" w:rsidR="00C042CE" w:rsidRPr="00C042CE" w:rsidRDefault="00C042CE" w:rsidP="00C042CE">
            <w:pPr>
              <w:pStyle w:val="Tableofcontents"/>
              <w:spacing w:line="360" w:lineRule="auto"/>
              <w:rPr>
                <w:lang w:eastAsia="zh-CN"/>
              </w:rPr>
            </w:pPr>
            <w:r w:rsidRPr="00C042CE">
              <w:rPr>
                <w:rFonts w:hint="eastAsia"/>
                <w:lang w:eastAsia="zh-CN"/>
              </w:rPr>
              <w:t>1</w:t>
            </w:r>
          </w:p>
        </w:tc>
      </w:tr>
    </w:tbl>
    <w:p w14:paraId="5C73DF20" w14:textId="77777777" w:rsidR="00C042CE" w:rsidRDefault="00C042CE" w:rsidP="005407FB">
      <w:pPr>
        <w:rPr>
          <w:rFonts w:eastAsiaTheme="minorEastAsia"/>
          <w:lang w:val="en-US" w:eastAsia="zh-CN"/>
        </w:rPr>
      </w:pPr>
    </w:p>
    <w:p w14:paraId="05D4E2AA" w14:textId="00FBF1B2" w:rsidR="005407FB" w:rsidRDefault="005407FB" w:rsidP="005407FB">
      <w:pPr>
        <w:rPr>
          <w:rFonts w:eastAsiaTheme="minorEastAsia"/>
          <w:lang w:val="en-US" w:eastAsia="zh-CN"/>
        </w:rPr>
      </w:pPr>
      <w:r>
        <w:rPr>
          <w:rFonts w:eastAsiaTheme="minorEastAsia" w:hint="eastAsia"/>
          <w:lang w:val="en-US" w:eastAsia="zh-CN"/>
        </w:rPr>
        <w:t>\</w:t>
      </w:r>
    </w:p>
    <w:p w14:paraId="0D604232" w14:textId="77777777" w:rsidR="005407FB" w:rsidRDefault="005407FB" w:rsidP="005407FB">
      <w:pPr>
        <w:rPr>
          <w:rFonts w:eastAsiaTheme="minorEastAsia"/>
          <w:lang w:val="en-US" w:eastAsia="zh-CN"/>
        </w:rPr>
        <w:sectPr w:rsidR="005407FB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7D9DBD50" w14:textId="77777777" w:rsidR="005407FB" w:rsidRDefault="005407FB" w:rsidP="005407FB">
      <w:pPr>
        <w:pStyle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Extended Data Table 2</w:t>
      </w:r>
    </w:p>
    <w:p w14:paraId="1DAC197F" w14:textId="6619E743" w:rsidR="004515F8" w:rsidRDefault="0068459C">
      <w:pPr>
        <w:rPr>
          <w:b/>
          <w:color w:val="000000" w:themeColor="text1"/>
        </w:rPr>
      </w:pPr>
      <w:r>
        <w:rPr>
          <w:b/>
          <w:bCs/>
        </w:rPr>
        <w:t xml:space="preserve">Extended Data Table </w:t>
      </w:r>
      <w:r w:rsidR="005407FB">
        <w:rPr>
          <w:b/>
          <w:bCs/>
        </w:rPr>
        <w:t>2</w:t>
      </w:r>
      <w:r>
        <w:rPr>
          <w:b/>
        </w:rPr>
        <w:t>. Cas12a variants and species</w:t>
      </w:r>
    </w:p>
    <w:tbl>
      <w:tblPr>
        <w:tblW w:w="72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1140"/>
        <w:gridCol w:w="3540"/>
      </w:tblGrid>
      <w:tr w:rsidR="004515F8" w14:paraId="1DAC1983" w14:textId="77777777">
        <w:trPr>
          <w:trHeight w:val="312"/>
        </w:trPr>
        <w:tc>
          <w:tcPr>
            <w:tcW w:w="2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0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Name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1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Subtype</w:t>
            </w:r>
          </w:p>
        </w:tc>
        <w:tc>
          <w:tcPr>
            <w:tcW w:w="3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2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Organisms</w:t>
            </w:r>
          </w:p>
        </w:tc>
      </w:tr>
      <w:tr w:rsidR="004515F8" w14:paraId="1DAC1987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4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rFonts w:eastAsia="宋体"/>
                <w:kern w:val="2"/>
                <w:szCs w:val="22"/>
                <w:lang w:val="en-US" w:eastAsia="zh-CN" w:bidi="ar"/>
              </w:rPr>
              <w:t>AmCas12a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5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6" w14:textId="77777777" w:rsidR="004515F8" w:rsidRDefault="0068459C">
            <w:pPr>
              <w:rPr>
                <w:i/>
                <w:iCs/>
                <w:color w:val="000000" w:themeColor="text1"/>
                <w:lang w:val="en-US"/>
              </w:rPr>
            </w:pPr>
            <w:proofErr w:type="spellStart"/>
            <w:r>
              <w:rPr>
                <w:rFonts w:eastAsia="宋体"/>
                <w:i/>
                <w:iCs/>
                <w:kern w:val="2"/>
                <w:szCs w:val="22"/>
                <w:lang w:val="en-US" w:eastAsia="zh-CN" w:bidi="ar"/>
              </w:rPr>
              <w:t>Anaeroglobus</w:t>
            </w:r>
            <w:proofErr w:type="spellEnd"/>
            <w:r>
              <w:rPr>
                <w:rFonts w:eastAsia="宋体"/>
                <w:i/>
                <w:iCs/>
                <w:kern w:val="2"/>
                <w:szCs w:val="22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宋体"/>
                <w:i/>
                <w:iCs/>
                <w:kern w:val="2"/>
                <w:szCs w:val="22"/>
                <w:lang w:val="en-US" w:eastAsia="zh-CN" w:bidi="ar"/>
              </w:rPr>
              <w:t>micronuciformis</w:t>
            </w:r>
            <w:proofErr w:type="spellEnd"/>
          </w:p>
        </w:tc>
      </w:tr>
      <w:tr w:rsidR="004515F8" w14:paraId="1DAC198B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8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EvCas12a_1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9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A" w14:textId="77777777" w:rsidR="004515F8" w:rsidRDefault="0068459C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Eubacterium_G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ventriosum</w:t>
            </w:r>
            <w:proofErr w:type="spellEnd"/>
          </w:p>
        </w:tc>
      </w:tr>
      <w:tr w:rsidR="004515F8" w14:paraId="1DAC198F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C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EspCas12a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D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8E" w14:textId="77777777" w:rsidR="004515F8" w:rsidRDefault="0068459C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Erysipelatoclostridium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 sp.</w:t>
            </w:r>
          </w:p>
        </w:tc>
      </w:tr>
      <w:tr w:rsidR="004515F8" w14:paraId="1DAC1993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0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EvCas12a_2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1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2" w14:textId="77777777" w:rsidR="004515F8" w:rsidRDefault="0068459C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Eubacterium_G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ventriosum</w:t>
            </w:r>
            <w:proofErr w:type="spellEnd"/>
          </w:p>
        </w:tc>
      </w:tr>
      <w:tr w:rsidR="004515F8" w14:paraId="1DAC1997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4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RspCas12a_1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5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II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6" w14:textId="77777777" w:rsidR="004515F8" w:rsidRDefault="0068459C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Ruminococcus_E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 sp.</w:t>
            </w:r>
          </w:p>
        </w:tc>
      </w:tr>
      <w:tr w:rsidR="004515F8" w14:paraId="1DAC199B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8" w14:textId="77777777" w:rsidR="004515F8" w:rsidRDefault="0068459C">
            <w:pPr>
              <w:rPr>
                <w:color w:val="000000" w:themeColor="text1"/>
                <w:lang w:val="en-US"/>
              </w:rPr>
            </w:pPr>
            <w:bookmarkStart w:id="38" w:name="_Hlk159436080"/>
            <w:r>
              <w:rPr>
                <w:color w:val="000000" w:themeColor="text1"/>
                <w:lang w:val="en-US"/>
              </w:rPr>
              <w:t>RspCas12a_2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9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II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A" w14:textId="77777777" w:rsidR="004515F8" w:rsidRDefault="0068459C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Ruminococcus_E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 sp.</w:t>
            </w:r>
          </w:p>
        </w:tc>
      </w:tr>
      <w:bookmarkEnd w:id="38"/>
      <w:tr w:rsidR="004515F8" w14:paraId="1DAC199F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C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rFonts w:eastAsia="宋体"/>
                <w:kern w:val="2"/>
                <w:szCs w:val="22"/>
                <w:lang w:val="en-US" w:eastAsia="zh-CN" w:bidi="ar"/>
              </w:rPr>
              <w:t>ArCas12a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D" w14:textId="77777777" w:rsidR="004515F8" w:rsidRDefault="0068459C">
            <w:pPr>
              <w:rPr>
                <w:rFonts w:eastAsia="宋体"/>
                <w:color w:val="000000" w:themeColor="text1"/>
                <w:lang w:val="en-US" w:eastAsia="zh-CN"/>
              </w:rPr>
            </w:pPr>
            <w:r>
              <w:rPr>
                <w:rFonts w:eastAsia="宋体" w:hint="eastAsia"/>
                <w:color w:val="000000" w:themeColor="text1"/>
                <w:lang w:val="en-US" w:eastAsia="zh-CN"/>
              </w:rPr>
              <w:t>III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9E" w14:textId="77777777" w:rsidR="004515F8" w:rsidRDefault="0068459C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rFonts w:eastAsia="宋体"/>
                <w:i/>
                <w:iCs/>
                <w:kern w:val="2"/>
                <w:szCs w:val="22"/>
                <w:lang w:val="en-US" w:eastAsia="zh-CN" w:bidi="ar"/>
              </w:rPr>
              <w:t>Agathobacter</w:t>
            </w:r>
            <w:proofErr w:type="spellEnd"/>
            <w:r>
              <w:rPr>
                <w:rFonts w:eastAsia="宋体"/>
                <w:i/>
                <w:iCs/>
                <w:kern w:val="2"/>
                <w:szCs w:val="22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宋体"/>
                <w:i/>
                <w:iCs/>
                <w:kern w:val="2"/>
                <w:szCs w:val="22"/>
                <w:lang w:val="en-US" w:eastAsia="zh-CN" w:bidi="ar"/>
              </w:rPr>
              <w:t>rectale</w:t>
            </w:r>
            <w:proofErr w:type="spellEnd"/>
          </w:p>
        </w:tc>
      </w:tr>
      <w:tr w:rsidR="004515F8" w14:paraId="1DAC19A3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0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LeCas12a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1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IV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2" w14:textId="77777777" w:rsidR="004515F8" w:rsidRDefault="0068459C">
            <w:pPr>
              <w:rPr>
                <w:color w:val="000000" w:themeColor="text1"/>
                <w:lang w:val="en-US"/>
              </w:rPr>
            </w:pPr>
            <w:bookmarkStart w:id="39" w:name="_Hlk159436122"/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Lachnospira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eligens</w:t>
            </w:r>
            <w:bookmarkEnd w:id="39"/>
            <w:proofErr w:type="spellEnd"/>
          </w:p>
        </w:tc>
      </w:tr>
      <w:tr w:rsidR="004515F8" w14:paraId="1DAC19A7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4" w14:textId="0AC9D507" w:rsidR="004515F8" w:rsidRDefault="0068459C">
            <w:pPr>
              <w:rPr>
                <w:color w:val="000000" w:themeColor="text1"/>
                <w:lang w:val="en-US"/>
              </w:rPr>
            </w:pPr>
            <w:bookmarkStart w:id="40" w:name="_Hlk159436149"/>
            <w:r>
              <w:rPr>
                <w:rFonts w:eastAsia="宋体"/>
                <w:bCs/>
                <w:kern w:val="2"/>
                <w:szCs w:val="18"/>
                <w:lang w:val="en-US" w:eastAsia="zh-CN" w:bidi="ar"/>
              </w:rPr>
              <w:t>UBACas12a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5" w14:textId="77777777" w:rsidR="004515F8" w:rsidRDefault="0068459C">
            <w:pPr>
              <w:rPr>
                <w:rFonts w:eastAsia="宋体"/>
                <w:color w:val="000000" w:themeColor="text1"/>
                <w:lang w:val="en-US" w:eastAsia="zh-CN"/>
              </w:rPr>
            </w:pPr>
            <w:r>
              <w:rPr>
                <w:rFonts w:eastAsia="宋体" w:hint="eastAsia"/>
                <w:color w:val="000000" w:themeColor="text1"/>
                <w:lang w:val="en-US" w:eastAsia="zh-CN"/>
              </w:rPr>
              <w:t>V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6" w14:textId="77777777" w:rsidR="004515F8" w:rsidRDefault="0068459C">
            <w:pPr>
              <w:rPr>
                <w:i/>
                <w:iCs/>
                <w:color w:val="000000" w:themeColor="text1"/>
                <w:lang w:val="en-US"/>
              </w:rPr>
            </w:pPr>
            <w:r>
              <w:rPr>
                <w:rFonts w:eastAsia="宋体"/>
                <w:bCs/>
                <w:i/>
                <w:iCs/>
                <w:kern w:val="2"/>
                <w:szCs w:val="18"/>
                <w:lang w:val="en-US" w:eastAsia="zh-CN" w:bidi="ar"/>
              </w:rPr>
              <w:t>UBA3388 sp.</w:t>
            </w:r>
          </w:p>
        </w:tc>
      </w:tr>
      <w:tr w:rsidR="004515F8" w14:paraId="1DAC19AB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8" w14:textId="7BFE1F4B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rFonts w:eastAsia="宋体"/>
                <w:bCs/>
                <w:kern w:val="2"/>
                <w:szCs w:val="18"/>
                <w:lang w:val="en-US" w:eastAsia="zh-CN" w:bidi="ar"/>
              </w:rPr>
              <w:t>RCCas12a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9" w14:textId="77777777" w:rsidR="004515F8" w:rsidRDefault="0068459C">
            <w:pPr>
              <w:rPr>
                <w:rFonts w:eastAsia="宋体"/>
                <w:color w:val="000000" w:themeColor="text1"/>
                <w:lang w:val="en-US" w:eastAsia="zh-CN"/>
              </w:rPr>
            </w:pPr>
            <w:r>
              <w:rPr>
                <w:rFonts w:eastAsia="宋体" w:hint="eastAsia"/>
                <w:color w:val="000000" w:themeColor="text1"/>
                <w:lang w:val="en-US" w:eastAsia="zh-CN"/>
              </w:rPr>
              <w:t>V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A" w14:textId="77777777" w:rsidR="004515F8" w:rsidRDefault="0068459C">
            <w:pPr>
              <w:rPr>
                <w:i/>
                <w:iCs/>
                <w:color w:val="000000" w:themeColor="text1"/>
                <w:lang w:val="en-US"/>
              </w:rPr>
            </w:pPr>
            <w:r>
              <w:rPr>
                <w:rFonts w:eastAsia="宋体"/>
                <w:bCs/>
                <w:i/>
                <w:iCs/>
                <w:kern w:val="2"/>
                <w:szCs w:val="18"/>
                <w:lang w:val="en-US" w:eastAsia="zh-CN" w:bidi="ar"/>
              </w:rPr>
              <w:t>RC9 sp.</w:t>
            </w:r>
          </w:p>
        </w:tc>
      </w:tr>
      <w:tr w:rsidR="004515F8" w14:paraId="1DAC19AF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C" w14:textId="77777777" w:rsidR="004515F8" w:rsidRDefault="0068459C">
            <w:pPr>
              <w:rPr>
                <w:color w:val="000000" w:themeColor="text1"/>
                <w:lang w:val="en-US" w:eastAsia="zh-CN"/>
              </w:rPr>
            </w:pPr>
            <w:r>
              <w:rPr>
                <w:color w:val="000000" w:themeColor="text1"/>
                <w:lang w:val="en-US"/>
              </w:rPr>
              <w:t>CAGCas12a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D" w14:textId="77777777" w:rsidR="004515F8" w:rsidRDefault="0068459C">
            <w:pPr>
              <w:rPr>
                <w:color w:val="000000" w:themeColor="text1"/>
                <w:lang w:val="en-US" w:eastAsia="zh-CN"/>
              </w:rPr>
            </w:pPr>
            <w:r>
              <w:rPr>
                <w:color w:val="000000" w:themeColor="text1"/>
                <w:lang w:val="en-US"/>
              </w:rPr>
              <w:t>VI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AE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i/>
                <w:iCs/>
                <w:color w:val="000000" w:themeColor="text1"/>
                <w:lang w:val="en-US"/>
              </w:rPr>
              <w:t>CAG-127 sp.</w:t>
            </w:r>
          </w:p>
        </w:tc>
      </w:tr>
      <w:tr w:rsidR="004515F8" w14:paraId="1DAC19B3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0" w14:textId="77777777" w:rsidR="004515F8" w:rsidRDefault="0068459C">
            <w:pPr>
              <w:rPr>
                <w:color w:val="000000" w:themeColor="text1"/>
                <w:lang w:val="en-US" w:eastAsia="zh-CN"/>
              </w:rPr>
            </w:pPr>
            <w:r>
              <w:rPr>
                <w:rFonts w:eastAsia="宋体"/>
                <w:kern w:val="2"/>
                <w:szCs w:val="22"/>
                <w:lang w:val="en-US" w:eastAsia="zh-CN" w:bidi="ar"/>
              </w:rPr>
              <w:t>LeCas12a_2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1" w14:textId="77777777" w:rsidR="004515F8" w:rsidRDefault="0068459C">
            <w:pPr>
              <w:rPr>
                <w:color w:val="000000" w:themeColor="text1"/>
                <w:lang w:val="en-US" w:eastAsia="zh-CN"/>
              </w:rPr>
            </w:pPr>
            <w:r>
              <w:rPr>
                <w:rFonts w:hint="eastAsia"/>
                <w:color w:val="000000" w:themeColor="text1"/>
                <w:lang w:val="en-US" w:eastAsia="zh-CN"/>
              </w:rPr>
              <w:t>VII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2" w14:textId="77777777" w:rsidR="004515F8" w:rsidRDefault="0068459C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rFonts w:eastAsia="宋体"/>
                <w:i/>
                <w:iCs/>
                <w:kern w:val="2"/>
                <w:szCs w:val="22"/>
                <w:lang w:val="en-US" w:eastAsia="zh-CN" w:bidi="ar"/>
              </w:rPr>
              <w:t>Lachnospira</w:t>
            </w:r>
            <w:proofErr w:type="spellEnd"/>
            <w:r>
              <w:rPr>
                <w:rFonts w:eastAsia="宋体"/>
                <w:i/>
                <w:iCs/>
                <w:kern w:val="2"/>
                <w:szCs w:val="22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宋体"/>
                <w:i/>
                <w:iCs/>
                <w:kern w:val="2"/>
                <w:szCs w:val="22"/>
                <w:lang w:val="en-US" w:eastAsia="zh-CN" w:bidi="ar"/>
              </w:rPr>
              <w:t>eligens</w:t>
            </w:r>
            <w:proofErr w:type="spellEnd"/>
          </w:p>
        </w:tc>
      </w:tr>
      <w:bookmarkEnd w:id="40"/>
      <w:tr w:rsidR="004515F8" w14:paraId="1DAC19B7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4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RbrCas12a_1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5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VIII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6" w14:textId="77777777" w:rsidR="004515F8" w:rsidRDefault="0068459C">
            <w:pPr>
              <w:rPr>
                <w:color w:val="000000" w:themeColor="text1"/>
                <w:lang w:val="en-US"/>
              </w:rPr>
            </w:pPr>
            <w:bookmarkStart w:id="41" w:name="_Hlk159436177"/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Ruminococcus_E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bromii_B</w:t>
            </w:r>
            <w:bookmarkEnd w:id="41"/>
            <w:proofErr w:type="spellEnd"/>
          </w:p>
        </w:tc>
      </w:tr>
      <w:tr w:rsidR="004515F8" w14:paraId="1DAC19BB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8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RbrCas12a_2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9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VIII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A" w14:textId="77777777" w:rsidR="004515F8" w:rsidRDefault="0068459C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Ruminococcus_E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bromii_B</w:t>
            </w:r>
            <w:proofErr w:type="spellEnd"/>
          </w:p>
        </w:tc>
      </w:tr>
      <w:tr w:rsidR="004515F8" w14:paraId="1DAC19BF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C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RbrCas12a_3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D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VIII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BE" w14:textId="77777777" w:rsidR="004515F8" w:rsidRDefault="0068459C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Ruminococcus_E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bromii_B</w:t>
            </w:r>
            <w:proofErr w:type="spellEnd"/>
          </w:p>
        </w:tc>
      </w:tr>
      <w:tr w:rsidR="004515F8" w14:paraId="1DAC19C3" w14:textId="77777777">
        <w:trPr>
          <w:trHeight w:val="312"/>
        </w:trPr>
        <w:tc>
          <w:tcPr>
            <w:tcW w:w="2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C0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RbrCas12a_4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C1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VIII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C2" w14:textId="77777777" w:rsidR="004515F8" w:rsidRDefault="0068459C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Ruminococcus_E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bromii_B</w:t>
            </w:r>
            <w:proofErr w:type="spellEnd"/>
          </w:p>
        </w:tc>
      </w:tr>
    </w:tbl>
    <w:p w14:paraId="1DAC19C4" w14:textId="77777777" w:rsidR="004515F8" w:rsidRDefault="004515F8">
      <w:pPr>
        <w:rPr>
          <w:rFonts w:eastAsia="Yu Mincho"/>
        </w:rPr>
      </w:pPr>
    </w:p>
    <w:p w14:paraId="1DAC19C5" w14:textId="77777777" w:rsidR="004515F8" w:rsidRDefault="0068459C">
      <w:pPr>
        <w:rPr>
          <w:rFonts w:eastAsia="Yu Mincho"/>
        </w:rPr>
      </w:pPr>
      <w:r>
        <w:rPr>
          <w:rFonts w:eastAsia="Yu Mincho"/>
        </w:rPr>
        <w:br w:type="page"/>
      </w:r>
    </w:p>
    <w:p w14:paraId="1DAC19C6" w14:textId="5F037176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42" w:name="_Toc159423310"/>
      <w:r>
        <w:rPr>
          <w:rFonts w:ascii="Times New Roman" w:hAnsi="Times New Roman" w:cs="Times New Roman"/>
          <w:sz w:val="28"/>
          <w:szCs w:val="28"/>
        </w:rPr>
        <w:lastRenderedPageBreak/>
        <w:t xml:space="preserve">Extended Data Table </w:t>
      </w:r>
      <w:bookmarkEnd w:id="42"/>
      <w:r w:rsidR="005407FB">
        <w:rPr>
          <w:rFonts w:ascii="Times New Roman" w:hAnsi="Times New Roman" w:cs="Times New Roman"/>
          <w:sz w:val="28"/>
          <w:szCs w:val="28"/>
        </w:rPr>
        <w:t>3</w:t>
      </w:r>
    </w:p>
    <w:p w14:paraId="1DAC19C7" w14:textId="2224A764" w:rsidR="004515F8" w:rsidRDefault="0068459C">
      <w:pPr>
        <w:rPr>
          <w:b/>
          <w:color w:val="000000" w:themeColor="text1"/>
        </w:rPr>
      </w:pPr>
      <w:r>
        <w:rPr>
          <w:b/>
          <w:bCs/>
        </w:rPr>
        <w:t xml:space="preserve">Extended Data Table </w:t>
      </w:r>
      <w:r w:rsidR="005407FB">
        <w:rPr>
          <w:b/>
          <w:bCs/>
        </w:rPr>
        <w:t>3</w:t>
      </w:r>
      <w:r>
        <w:rPr>
          <w:b/>
        </w:rPr>
        <w:t>. crRNA sequences</w:t>
      </w:r>
    </w:p>
    <w:tbl>
      <w:tblPr>
        <w:tblStyle w:val="21"/>
        <w:tblW w:w="9072" w:type="dxa"/>
        <w:tblLayout w:type="fixed"/>
        <w:tblLook w:val="04A0" w:firstRow="1" w:lastRow="0" w:firstColumn="1" w:lastColumn="0" w:noHBand="0" w:noVBand="1"/>
      </w:tblPr>
      <w:tblGrid>
        <w:gridCol w:w="2127"/>
        <w:gridCol w:w="6945"/>
      </w:tblGrid>
      <w:tr w:rsidR="004515F8" w14:paraId="1DAC19CA" w14:textId="77777777" w:rsidTr="004515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DAC19C8" w14:textId="77777777" w:rsidR="004515F8" w:rsidRDefault="0068459C">
            <w:pPr>
              <w:rPr>
                <w:b w:val="0"/>
                <w:bCs w:val="0"/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Name</w:t>
            </w:r>
          </w:p>
        </w:tc>
        <w:tc>
          <w:tcPr>
            <w:tcW w:w="6945" w:type="dxa"/>
          </w:tcPr>
          <w:p w14:paraId="1DAC19C9" w14:textId="77777777" w:rsidR="004515F8" w:rsidRDefault="006845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Sequences (5’-3’)</w:t>
            </w:r>
          </w:p>
        </w:tc>
      </w:tr>
      <w:tr w:rsidR="004515F8" w14:paraId="1DAC19CD" w14:textId="77777777" w:rsidTr="004515F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DAC19CB" w14:textId="77777777" w:rsidR="004515F8" w:rsidRDefault="0068459C">
            <w:pPr>
              <w:rPr>
                <w:rFonts w:eastAsiaTheme="minorEastAsia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t>EMX1-crRNA1</w:t>
            </w:r>
          </w:p>
        </w:tc>
        <w:tc>
          <w:tcPr>
            <w:tcW w:w="6945" w:type="dxa"/>
          </w:tcPr>
          <w:p w14:paraId="1DAC19CC" w14:textId="77777777" w:rsidR="004515F8" w:rsidRDefault="006845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aps/>
                <w:sz w:val="18"/>
                <w:szCs w:val="18"/>
                <w:lang w:val="en-US" w:eastAsia="zh-CN"/>
              </w:rPr>
            </w:pPr>
            <w:r>
              <w:rPr>
                <w:caps/>
                <w:sz w:val="18"/>
                <w:szCs w:val="18"/>
              </w:rPr>
              <w:t>UAAUUUCUACUAAGUGUAGAUUCAUCUGUGCCCCUCCCUCCCUG</w:t>
            </w:r>
          </w:p>
        </w:tc>
      </w:tr>
      <w:tr w:rsidR="004515F8" w14:paraId="1DAC19D0" w14:textId="77777777" w:rsidTr="004515F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DAC19CE" w14:textId="77777777" w:rsidR="004515F8" w:rsidRDefault="0068459C">
            <w:pPr>
              <w:rPr>
                <w:rFonts w:eastAsiaTheme="minorEastAsia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t>Mers-crRNA1</w:t>
            </w:r>
          </w:p>
        </w:tc>
        <w:tc>
          <w:tcPr>
            <w:tcW w:w="6945" w:type="dxa"/>
          </w:tcPr>
          <w:p w14:paraId="1DAC19CF" w14:textId="77777777" w:rsidR="004515F8" w:rsidRDefault="006845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aps/>
                <w:sz w:val="18"/>
                <w:szCs w:val="18"/>
                <w:lang w:val="en-US" w:eastAsia="zh-CN"/>
              </w:rPr>
            </w:pPr>
            <w:r>
              <w:rPr>
                <w:caps/>
                <w:sz w:val="18"/>
                <w:szCs w:val="18"/>
              </w:rPr>
              <w:t>UAAUUUCUACUAAGUGUAGAUGACAUAUGGAAAACGAACUAUGU</w:t>
            </w:r>
          </w:p>
        </w:tc>
      </w:tr>
      <w:tr w:rsidR="004515F8" w14:paraId="1DAC19D3" w14:textId="77777777" w:rsidTr="004515F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DAC19D1" w14:textId="77777777" w:rsidR="004515F8" w:rsidRDefault="0068459C">
            <w:pPr>
              <w:rPr>
                <w:rFonts w:eastAsiaTheme="minorEastAsia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t>DNMT1-crRNA1</w:t>
            </w:r>
          </w:p>
        </w:tc>
        <w:tc>
          <w:tcPr>
            <w:tcW w:w="6945" w:type="dxa"/>
          </w:tcPr>
          <w:p w14:paraId="1DAC19D2" w14:textId="77777777" w:rsidR="004515F8" w:rsidRDefault="006845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aps/>
                <w:sz w:val="18"/>
                <w:szCs w:val="18"/>
                <w:lang w:val="en-US" w:eastAsia="zh-CN"/>
              </w:rPr>
            </w:pPr>
            <w:r>
              <w:rPr>
                <w:caps/>
                <w:sz w:val="18"/>
                <w:szCs w:val="18"/>
              </w:rPr>
              <w:t>UAAUUUCUACUAAGUGUAGAUCUGAUGGUCCAUGUCUGUUACUC</w:t>
            </w:r>
          </w:p>
        </w:tc>
      </w:tr>
      <w:tr w:rsidR="004515F8" w14:paraId="1DAC19D6" w14:textId="77777777" w:rsidTr="004515F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DAC19D4" w14:textId="77777777" w:rsidR="004515F8" w:rsidRDefault="0068459C">
            <w:pPr>
              <w:rPr>
                <w:rFonts w:eastAsiaTheme="minorEastAsia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t>eGFP-crRNA1</w:t>
            </w:r>
          </w:p>
        </w:tc>
        <w:tc>
          <w:tcPr>
            <w:tcW w:w="6945" w:type="dxa"/>
          </w:tcPr>
          <w:p w14:paraId="1DAC19D5" w14:textId="77777777" w:rsidR="004515F8" w:rsidRDefault="006845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aps/>
                <w:sz w:val="18"/>
                <w:szCs w:val="18"/>
                <w:lang w:val="en-US" w:eastAsia="zh-CN"/>
              </w:rPr>
            </w:pPr>
            <w:r>
              <w:rPr>
                <w:caps/>
                <w:sz w:val="18"/>
                <w:szCs w:val="18"/>
              </w:rPr>
              <w:t>UAAUUUCUACUAAGUGUAGAUCGUCGCCGUCCAGCUCGACCAGG</w:t>
            </w:r>
          </w:p>
        </w:tc>
      </w:tr>
      <w:tr w:rsidR="004515F8" w14:paraId="1DAC19D9" w14:textId="77777777" w:rsidTr="004515F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DAC19D7" w14:textId="77777777" w:rsidR="004515F8" w:rsidRDefault="0068459C">
            <w:pPr>
              <w:rPr>
                <w:rFonts w:eastAsiaTheme="minorEastAsia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t>eGFP-crRNA3</w:t>
            </w:r>
          </w:p>
        </w:tc>
        <w:tc>
          <w:tcPr>
            <w:tcW w:w="6945" w:type="dxa"/>
          </w:tcPr>
          <w:p w14:paraId="1DAC19D8" w14:textId="77777777" w:rsidR="004515F8" w:rsidRDefault="006845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aps/>
                <w:sz w:val="18"/>
                <w:szCs w:val="18"/>
                <w:lang w:val="en-US" w:eastAsia="zh-CN"/>
              </w:rPr>
            </w:pPr>
            <w:r>
              <w:rPr>
                <w:caps/>
                <w:sz w:val="18"/>
                <w:szCs w:val="18"/>
              </w:rPr>
              <w:t>UAAUUUCUACUAAGUGUAGAUCUCAGGGCGGACUGGGUGCUCAG</w:t>
            </w:r>
          </w:p>
        </w:tc>
      </w:tr>
      <w:tr w:rsidR="004515F8" w14:paraId="1DAC19DC" w14:textId="77777777" w:rsidTr="004515F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DAC19DA" w14:textId="77777777" w:rsidR="004515F8" w:rsidRDefault="0068459C">
            <w:pPr>
              <w:rPr>
                <w:rFonts w:eastAsiaTheme="minorEastAsia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t>FANCF-crRNA1</w:t>
            </w:r>
          </w:p>
        </w:tc>
        <w:tc>
          <w:tcPr>
            <w:tcW w:w="6945" w:type="dxa"/>
          </w:tcPr>
          <w:p w14:paraId="1DAC19DB" w14:textId="77777777" w:rsidR="004515F8" w:rsidRDefault="006845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aps/>
                <w:sz w:val="18"/>
                <w:szCs w:val="18"/>
                <w:lang w:val="en-US" w:eastAsia="zh-CN"/>
              </w:rPr>
            </w:pPr>
            <w:r>
              <w:rPr>
                <w:caps/>
                <w:sz w:val="18"/>
                <w:szCs w:val="18"/>
              </w:rPr>
              <w:t>UAAUUUCUACUAAGUGUAGAUACCUUGGAGACGGCGACUCUCUG</w:t>
            </w:r>
          </w:p>
        </w:tc>
      </w:tr>
      <w:tr w:rsidR="004515F8" w14:paraId="1DAC19DF" w14:textId="77777777" w:rsidTr="004515F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DAC19DD" w14:textId="77777777" w:rsidR="004515F8" w:rsidRDefault="0068459C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KRAS-crRNA1-gttg</w:t>
            </w:r>
          </w:p>
        </w:tc>
        <w:tc>
          <w:tcPr>
            <w:tcW w:w="6945" w:type="dxa"/>
          </w:tcPr>
          <w:p w14:paraId="1DAC19DE" w14:textId="77777777" w:rsidR="004515F8" w:rsidRDefault="006845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aps/>
                <w:sz w:val="18"/>
                <w:szCs w:val="18"/>
              </w:rPr>
            </w:pPr>
            <w:r>
              <w:rPr>
                <w:caps/>
                <w:color w:val="000000"/>
                <w:sz w:val="18"/>
                <w:szCs w:val="18"/>
              </w:rPr>
              <w:t>UaaUUUcUacUaagUgUagaUgagcUUgUggcgUaggcaagagU</w:t>
            </w:r>
          </w:p>
        </w:tc>
      </w:tr>
      <w:tr w:rsidR="004515F8" w14:paraId="1DAC19E2" w14:textId="77777777" w:rsidTr="004515F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DAC19E0" w14:textId="77777777" w:rsidR="004515F8" w:rsidRDefault="0068459C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KRAS-crRNA</w:t>
            </w:r>
            <w:r>
              <w:rPr>
                <w:rFonts w:eastAsia="宋体" w:hint="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color w:val="000000"/>
                <w:sz w:val="18"/>
                <w:szCs w:val="18"/>
              </w:rPr>
              <w:t>-ttgc</w:t>
            </w:r>
          </w:p>
        </w:tc>
        <w:tc>
          <w:tcPr>
            <w:tcW w:w="6945" w:type="dxa"/>
          </w:tcPr>
          <w:p w14:paraId="1DAC19E1" w14:textId="77777777" w:rsidR="004515F8" w:rsidRDefault="006845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aps/>
                <w:color w:val="000000"/>
                <w:sz w:val="18"/>
                <w:szCs w:val="18"/>
              </w:rPr>
            </w:pPr>
            <w:r>
              <w:rPr>
                <w:rFonts w:eastAsia="等线"/>
                <w:caps/>
                <w:color w:val="000000"/>
                <w:sz w:val="18"/>
                <w:szCs w:val="18"/>
              </w:rPr>
              <w:t>UaaUUUcUacUaagUgUagaUcUacgccacaagcUccaacUacc</w:t>
            </w:r>
          </w:p>
        </w:tc>
      </w:tr>
      <w:tr w:rsidR="004515F8" w14:paraId="1DAC19E5" w14:textId="77777777" w:rsidTr="004515F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DAC19E3" w14:textId="77777777" w:rsidR="004515F8" w:rsidRDefault="0068459C">
            <w:pPr>
              <w:rPr>
                <w:rFonts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color w:val="000000"/>
                <w:sz w:val="18"/>
                <w:szCs w:val="18"/>
              </w:rPr>
              <w:t>KRAS-crRNA</w:t>
            </w:r>
            <w:r>
              <w:rPr>
                <w:rFonts w:eastAsia="宋体" w:hint="eastAsia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color w:val="000000"/>
                <w:sz w:val="18"/>
                <w:szCs w:val="18"/>
              </w:rPr>
              <w:t>-cttg</w:t>
            </w:r>
          </w:p>
        </w:tc>
        <w:tc>
          <w:tcPr>
            <w:tcW w:w="6945" w:type="dxa"/>
          </w:tcPr>
          <w:p w14:paraId="1DAC19E4" w14:textId="77777777" w:rsidR="004515F8" w:rsidRDefault="006845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ap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caps/>
                <w:color w:val="000000"/>
                <w:sz w:val="18"/>
                <w:szCs w:val="18"/>
              </w:rPr>
              <w:t>UaaUUUcUacUaagUgUagaUccUacgccacAagcUccaacUac</w:t>
            </w:r>
          </w:p>
        </w:tc>
      </w:tr>
    </w:tbl>
    <w:p w14:paraId="1DAC19E6" w14:textId="77777777" w:rsidR="004515F8" w:rsidRDefault="0068459C">
      <w:pPr>
        <w:rPr>
          <w:rFonts w:eastAsia="Yu Mincho"/>
        </w:rPr>
      </w:pPr>
      <w:r>
        <w:rPr>
          <w:rFonts w:eastAsia="Yu Mincho"/>
        </w:rPr>
        <w:br w:type="page"/>
      </w:r>
    </w:p>
    <w:p w14:paraId="1DAC19E7" w14:textId="733673E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43" w:name="_Toc159423311"/>
      <w:r>
        <w:rPr>
          <w:rFonts w:ascii="Times New Roman" w:hAnsi="Times New Roman" w:cs="Times New Roman"/>
          <w:sz w:val="28"/>
          <w:szCs w:val="28"/>
        </w:rPr>
        <w:lastRenderedPageBreak/>
        <w:t xml:space="preserve">Extended Data Table </w:t>
      </w:r>
      <w:bookmarkEnd w:id="43"/>
      <w:r w:rsidR="005407FB">
        <w:rPr>
          <w:rFonts w:ascii="Times New Roman" w:hAnsi="Times New Roman" w:cs="Times New Roman"/>
          <w:sz w:val="28"/>
          <w:szCs w:val="28"/>
        </w:rPr>
        <w:t>4</w:t>
      </w:r>
    </w:p>
    <w:p w14:paraId="1DAC19EA" w14:textId="0B095730" w:rsidR="004515F8" w:rsidRDefault="0068459C">
      <w:pPr>
        <w:rPr>
          <w:b/>
          <w:color w:val="000000" w:themeColor="text1"/>
        </w:rPr>
      </w:pPr>
      <w:r>
        <w:rPr>
          <w:b/>
          <w:bCs/>
        </w:rPr>
        <w:t>Extended Data Table</w:t>
      </w:r>
      <w:r w:rsidR="005407FB">
        <w:rPr>
          <w:b/>
          <w:bCs/>
        </w:rPr>
        <w:t>4</w:t>
      </w:r>
      <w:r>
        <w:rPr>
          <w:b/>
        </w:rPr>
        <w:t>. Primers for PAM preference assay</w:t>
      </w:r>
    </w:p>
    <w:tbl>
      <w:tblPr>
        <w:tblW w:w="73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4"/>
        <w:gridCol w:w="6207"/>
      </w:tblGrid>
      <w:tr w:rsidR="004515F8" w14:paraId="1DAC19ED" w14:textId="77777777">
        <w:trPr>
          <w:trHeight w:val="312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EB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Name</w:t>
            </w:r>
          </w:p>
        </w:tc>
        <w:tc>
          <w:tcPr>
            <w:tcW w:w="60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EC" w14:textId="77777777" w:rsidR="004515F8" w:rsidRDefault="006845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Sequences (5’-3’)</w:t>
            </w:r>
          </w:p>
        </w:tc>
      </w:tr>
      <w:tr w:rsidR="004515F8" w14:paraId="1DAC19F0" w14:textId="77777777">
        <w:trPr>
          <w:trHeight w:val="312"/>
        </w:trPr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EE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EMX1</w:t>
            </w:r>
            <w:r>
              <w:rPr>
                <w:rFonts w:hint="eastAsia"/>
              </w:rPr>
              <w:t>-F</w:t>
            </w:r>
          </w:p>
        </w:tc>
        <w:tc>
          <w:tcPr>
            <w:tcW w:w="60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EF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ggggcctcctgagNNNNtcatctgtgcccctccctccctggcccaggtgaaggtg</w:t>
            </w:r>
          </w:p>
        </w:tc>
      </w:tr>
      <w:tr w:rsidR="004515F8" w14:paraId="1DAC19F3" w14:textId="77777777">
        <w:trPr>
          <w:trHeight w:val="31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F1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EMX1</w:t>
            </w:r>
            <w:r>
              <w:rPr>
                <w:rFonts w:hint="eastAsia"/>
              </w:rPr>
              <w:t>-R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F2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caccttcacctgggccagggagggaggggcacagatgaNNNNctcaggaggcccc</w:t>
            </w:r>
          </w:p>
        </w:tc>
      </w:tr>
      <w:tr w:rsidR="004515F8" w14:paraId="1DAC19F6" w14:textId="77777777">
        <w:trPr>
          <w:trHeight w:val="31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F4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MerS_F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F5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ccattagtctctcNNNNgacatatggaaaacgaactatgttaccctttgtccaag</w:t>
            </w:r>
          </w:p>
        </w:tc>
      </w:tr>
      <w:tr w:rsidR="004515F8" w14:paraId="1DAC19F9" w14:textId="77777777">
        <w:trPr>
          <w:trHeight w:val="31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F7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MerS_R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F8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cttggacaaagggtaacatagttcgttttccatatgtcNNNNgagagactaatgg</w:t>
            </w:r>
          </w:p>
        </w:tc>
      </w:tr>
      <w:tr w:rsidR="004515F8" w14:paraId="1DAC19FC" w14:textId="77777777">
        <w:trPr>
          <w:trHeight w:val="31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FA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DNMT1_F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FB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cagtacgttaatgNNNNctgatggtccatgtctgttactcgcctgtcaagtggcg</w:t>
            </w:r>
          </w:p>
        </w:tc>
      </w:tr>
      <w:tr w:rsidR="004515F8" w14:paraId="1DAC19FF" w14:textId="77777777">
        <w:trPr>
          <w:trHeight w:val="31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FD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DNMT1_R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9FE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cgccacttgacaggcgagtaacagacatggaccatcagNNNNcattaacgtactg</w:t>
            </w:r>
          </w:p>
        </w:tc>
      </w:tr>
      <w:tr w:rsidR="004515F8" w14:paraId="1DAC1A02" w14:textId="77777777">
        <w:trPr>
          <w:trHeight w:val="31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00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eGFP-1_F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01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cttgtggccgNNNNcgtcgccgtccagctcgaccaggatgggcaccaccccggtg</w:t>
            </w:r>
          </w:p>
        </w:tc>
      </w:tr>
      <w:tr w:rsidR="004515F8" w14:paraId="1DAC1A05" w14:textId="77777777">
        <w:trPr>
          <w:trHeight w:val="31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03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eGFP-1_R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04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caccggggtggtgcccatcctggtcgagctggacggcgacgNNNNcggccacaag</w:t>
            </w:r>
          </w:p>
        </w:tc>
      </w:tr>
      <w:tr w:rsidR="004515F8" w14:paraId="1DAC1A08" w14:textId="77777777">
        <w:trPr>
          <w:trHeight w:val="31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06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eGFP-3_F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07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cgttggggtcNNNNctcagggcggactgggtgctcaggtagtggttgtcgggcag</w:t>
            </w:r>
          </w:p>
        </w:tc>
      </w:tr>
      <w:tr w:rsidR="004515F8" w14:paraId="1DAC1A0B" w14:textId="77777777">
        <w:trPr>
          <w:trHeight w:val="31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09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eGFP-3_R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0A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ctgcccgacaaccactacctgagcacccagtccgccctgagNNNNgaccccaacg</w:t>
            </w:r>
          </w:p>
        </w:tc>
      </w:tr>
      <w:tr w:rsidR="004515F8" w14:paraId="1DAC1A0E" w14:textId="77777777">
        <w:trPr>
          <w:trHeight w:val="31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0C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FANCF_F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0D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ctacttccgcNNNNaccttggagacggcgactctctgcgtactgattggaacatc</w:t>
            </w:r>
          </w:p>
        </w:tc>
      </w:tr>
      <w:tr w:rsidR="004515F8" w14:paraId="1DAC1A11" w14:textId="77777777">
        <w:trPr>
          <w:trHeight w:val="312"/>
        </w:trPr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0F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FANCF_R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10" w14:textId="77777777" w:rsidR="004515F8" w:rsidRDefault="0068459C">
            <w:pPr>
              <w:rPr>
                <w:rFonts w:eastAsiaTheme="minorEastAsia"/>
                <w:sz w:val="28"/>
                <w:szCs w:val="28"/>
                <w:lang w:val="en-US" w:eastAsia="zh-CN"/>
              </w:rPr>
            </w:pPr>
            <w:r>
              <w:rPr>
                <w:rFonts w:hAnsi="宋体"/>
              </w:rPr>
              <w:t>gatgttccaatcagtacgcagagagtcgccgtctccaaggtNNNNgcggaagtag</w:t>
            </w:r>
          </w:p>
        </w:tc>
      </w:tr>
    </w:tbl>
    <w:p w14:paraId="1DAC1A12" w14:textId="77777777" w:rsidR="004515F8" w:rsidRDefault="004515F8">
      <w:pPr>
        <w:rPr>
          <w:rFonts w:eastAsia="Yu Mincho"/>
        </w:rPr>
      </w:pPr>
    </w:p>
    <w:p w14:paraId="1DAC1A13" w14:textId="77777777" w:rsidR="004515F8" w:rsidRDefault="0068459C">
      <w:pPr>
        <w:rPr>
          <w:rFonts w:eastAsia="Yu Mincho"/>
        </w:rPr>
      </w:pPr>
      <w:r>
        <w:rPr>
          <w:rFonts w:eastAsia="Yu Mincho"/>
        </w:rPr>
        <w:br w:type="page"/>
      </w:r>
    </w:p>
    <w:p w14:paraId="1DAC1A14" w14:textId="00628011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44" w:name="_Toc159423312"/>
      <w:r>
        <w:rPr>
          <w:rFonts w:ascii="Times New Roman" w:hAnsi="Times New Roman" w:cs="Times New Roman"/>
          <w:sz w:val="28"/>
          <w:szCs w:val="28"/>
        </w:rPr>
        <w:lastRenderedPageBreak/>
        <w:t xml:space="preserve">Extended Data Table </w:t>
      </w:r>
      <w:bookmarkEnd w:id="44"/>
      <w:r w:rsidR="005407FB">
        <w:rPr>
          <w:rFonts w:ascii="Times New Roman" w:hAnsi="Times New Roman" w:cs="Times New Roman"/>
          <w:sz w:val="28"/>
          <w:szCs w:val="28"/>
        </w:rPr>
        <w:t>5</w:t>
      </w:r>
    </w:p>
    <w:p w14:paraId="1DAC1A15" w14:textId="77777777" w:rsidR="004515F8" w:rsidRDefault="004515F8">
      <w:pPr>
        <w:rPr>
          <w:b/>
          <w:bCs/>
        </w:rPr>
      </w:pPr>
    </w:p>
    <w:p w14:paraId="1DAC1A16" w14:textId="77777777" w:rsidR="004515F8" w:rsidRDefault="004515F8">
      <w:pPr>
        <w:rPr>
          <w:b/>
          <w:bCs/>
        </w:rPr>
      </w:pPr>
    </w:p>
    <w:p w14:paraId="1DAC1A17" w14:textId="5DD7C56B" w:rsidR="004515F8" w:rsidRDefault="0068459C">
      <w:pPr>
        <w:rPr>
          <w:b/>
        </w:rPr>
      </w:pPr>
      <w:r>
        <w:rPr>
          <w:b/>
          <w:bCs/>
        </w:rPr>
        <w:t xml:space="preserve">Extended Data Table </w:t>
      </w:r>
      <w:r w:rsidR="005407FB">
        <w:rPr>
          <w:b/>
          <w:bCs/>
        </w:rPr>
        <w:t>5</w:t>
      </w:r>
      <w:r>
        <w:rPr>
          <w:b/>
        </w:rPr>
        <w:t>. Target sites</w:t>
      </w:r>
    </w:p>
    <w:p w14:paraId="1DAC1A18" w14:textId="77777777" w:rsidR="004515F8" w:rsidRDefault="004515F8">
      <w:pPr>
        <w:rPr>
          <w:b/>
          <w:color w:val="000000" w:themeColor="text1"/>
        </w:rPr>
      </w:pPr>
    </w:p>
    <w:tbl>
      <w:tblPr>
        <w:tblW w:w="72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1080"/>
        <w:gridCol w:w="1120"/>
        <w:gridCol w:w="4220"/>
      </w:tblGrid>
      <w:tr w:rsidR="004515F8" w14:paraId="1DAC1A1D" w14:textId="77777777">
        <w:trPr>
          <w:trHeight w:val="312"/>
        </w:trPr>
        <w:tc>
          <w:tcPr>
            <w:tcW w:w="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19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site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1A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gene</w:t>
            </w:r>
          </w:p>
        </w:tc>
        <w:tc>
          <w:tcPr>
            <w:tcW w:w="11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1B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PAM</w:t>
            </w:r>
          </w:p>
        </w:tc>
        <w:tc>
          <w:tcPr>
            <w:tcW w:w="42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1C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Sequences (5’-3’)</w:t>
            </w:r>
          </w:p>
        </w:tc>
      </w:tr>
      <w:tr w:rsidR="004515F8" w14:paraId="1DAC1A22" w14:textId="77777777">
        <w:trPr>
          <w:trHeight w:val="312"/>
        </w:trPr>
        <w:tc>
          <w:tcPr>
            <w:tcW w:w="8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1E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site1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1F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FANCF</w:t>
            </w:r>
          </w:p>
        </w:tc>
        <w:tc>
          <w:tcPr>
            <w:tcW w:w="11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0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TTTG</w:t>
            </w:r>
          </w:p>
        </w:tc>
        <w:tc>
          <w:tcPr>
            <w:tcW w:w="42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1" w14:textId="77777777" w:rsidR="004515F8" w:rsidRDefault="0068459C">
            <w:pPr>
              <w:rPr>
                <w:rFonts w:eastAsia="Yu Mincho"/>
                <w:caps/>
                <w:lang w:val="en-US"/>
              </w:rPr>
            </w:pPr>
            <w:r>
              <w:rPr>
                <w:rFonts w:eastAsia="Yu Mincho"/>
                <w:caps/>
                <w:lang w:val="en-US"/>
              </w:rPr>
              <w:t>tgtggcgaaagtaaaagtattag</w:t>
            </w:r>
          </w:p>
        </w:tc>
      </w:tr>
      <w:tr w:rsidR="004515F8" w14:paraId="1DAC1A27" w14:textId="77777777">
        <w:trPr>
          <w:trHeight w:val="312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3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site2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4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FANCF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5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TTTC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6" w14:textId="77777777" w:rsidR="004515F8" w:rsidRDefault="0068459C">
            <w:pPr>
              <w:rPr>
                <w:rFonts w:eastAsia="Yu Mincho"/>
                <w:caps/>
                <w:lang w:val="en-US"/>
              </w:rPr>
            </w:pPr>
            <w:r>
              <w:rPr>
                <w:rFonts w:eastAsia="Yu Mincho" w:hint="eastAsia"/>
                <w:caps/>
                <w:lang w:val="en-US"/>
              </w:rPr>
              <w:t>accttggagacggcgactctctg</w:t>
            </w:r>
          </w:p>
        </w:tc>
      </w:tr>
      <w:tr w:rsidR="004515F8" w14:paraId="1DAC1A2C" w14:textId="77777777">
        <w:trPr>
          <w:trHeight w:val="312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8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site3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9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EMX1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A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TTTC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B" w14:textId="77777777" w:rsidR="004515F8" w:rsidRDefault="0068459C">
            <w:pPr>
              <w:rPr>
                <w:rFonts w:eastAsia="Yu Mincho"/>
                <w:caps/>
                <w:lang w:val="en-US"/>
              </w:rPr>
            </w:pPr>
            <w:r>
              <w:rPr>
                <w:rFonts w:eastAsia="Yu Mincho"/>
                <w:caps/>
                <w:lang w:val="en-US"/>
              </w:rPr>
              <w:t>TCATCTGTGCCCCTCCCTCCCTG</w:t>
            </w:r>
          </w:p>
        </w:tc>
      </w:tr>
      <w:tr w:rsidR="004515F8" w14:paraId="1DAC1A31" w14:textId="77777777">
        <w:trPr>
          <w:trHeight w:val="1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D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site4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E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EMX1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2F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TTTG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30" w14:textId="77777777" w:rsidR="004515F8" w:rsidRDefault="0068459C">
            <w:pPr>
              <w:rPr>
                <w:rFonts w:eastAsia="Yu Mincho"/>
                <w:caps/>
                <w:lang w:val="en-US"/>
              </w:rPr>
            </w:pPr>
            <w:r>
              <w:rPr>
                <w:rFonts w:eastAsia="Yu Mincho"/>
                <w:caps/>
                <w:lang w:val="en-US"/>
              </w:rPr>
              <w:t>TGGTTGCCCACCCTAGTCATTGG</w:t>
            </w:r>
          </w:p>
        </w:tc>
      </w:tr>
      <w:tr w:rsidR="004515F8" w14:paraId="1DAC1A36" w14:textId="77777777">
        <w:trPr>
          <w:trHeight w:val="312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32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site5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33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DNMT1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34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TTTA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35" w14:textId="77777777" w:rsidR="004515F8" w:rsidRDefault="0068459C">
            <w:pPr>
              <w:rPr>
                <w:rFonts w:eastAsia="Yu Mincho"/>
                <w:caps/>
                <w:lang w:val="en-US"/>
              </w:rPr>
            </w:pPr>
            <w:r>
              <w:rPr>
                <w:rFonts w:eastAsia="Yu Mincho"/>
                <w:caps/>
                <w:lang w:val="en-US"/>
              </w:rPr>
              <w:t>Tttcccttcagctaaaataaagg</w:t>
            </w:r>
          </w:p>
        </w:tc>
      </w:tr>
      <w:tr w:rsidR="004515F8" w14:paraId="1DAC1A3B" w14:textId="77777777">
        <w:trPr>
          <w:trHeight w:val="312"/>
        </w:trPr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37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site6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38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DNMT1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39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TTTC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3A" w14:textId="77777777" w:rsidR="004515F8" w:rsidRDefault="0068459C">
            <w:pPr>
              <w:rPr>
                <w:rFonts w:eastAsia="Yu Mincho"/>
                <w:caps/>
                <w:lang w:val="en-US"/>
              </w:rPr>
            </w:pPr>
            <w:r>
              <w:rPr>
                <w:rFonts w:eastAsia="Yu Mincho"/>
                <w:caps/>
                <w:lang w:val="en-US"/>
              </w:rPr>
              <w:t>ctgatggtccatgtctgttactc</w:t>
            </w:r>
          </w:p>
        </w:tc>
      </w:tr>
    </w:tbl>
    <w:p w14:paraId="1DAC1A3C" w14:textId="77777777" w:rsidR="004515F8" w:rsidRDefault="004515F8">
      <w:pPr>
        <w:rPr>
          <w:rFonts w:eastAsia="Yu Mincho"/>
        </w:rPr>
      </w:pPr>
    </w:p>
    <w:p w14:paraId="1DAC1A3D" w14:textId="77777777" w:rsidR="004515F8" w:rsidRDefault="0068459C">
      <w:pPr>
        <w:rPr>
          <w:rFonts w:eastAsia="Yu Mincho"/>
        </w:rPr>
      </w:pPr>
      <w:r>
        <w:rPr>
          <w:rFonts w:eastAsia="Yu Mincho"/>
        </w:rPr>
        <w:br w:type="page"/>
      </w:r>
    </w:p>
    <w:p w14:paraId="1DAC1A3E" w14:textId="39BD9162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45" w:name="_Toc159423313"/>
      <w:r>
        <w:rPr>
          <w:rFonts w:ascii="Times New Roman" w:hAnsi="Times New Roman" w:cs="Times New Roman"/>
          <w:sz w:val="28"/>
          <w:szCs w:val="28"/>
        </w:rPr>
        <w:lastRenderedPageBreak/>
        <w:t xml:space="preserve">Extended Data Table </w:t>
      </w:r>
      <w:bookmarkEnd w:id="45"/>
      <w:r w:rsidR="005407FB">
        <w:rPr>
          <w:rFonts w:ascii="Times New Roman" w:hAnsi="Times New Roman" w:cs="Times New Roman"/>
          <w:sz w:val="28"/>
          <w:szCs w:val="28"/>
        </w:rPr>
        <w:t>6</w:t>
      </w:r>
    </w:p>
    <w:p w14:paraId="1DAC1A3F" w14:textId="387F39F7" w:rsidR="004515F8" w:rsidRDefault="0068459C">
      <w:pPr>
        <w:rPr>
          <w:b/>
        </w:rPr>
      </w:pPr>
      <w:r>
        <w:rPr>
          <w:b/>
          <w:bCs/>
        </w:rPr>
        <w:t xml:space="preserve">Extended Data Table </w:t>
      </w:r>
      <w:r w:rsidR="005407FB">
        <w:rPr>
          <w:b/>
          <w:bCs/>
        </w:rPr>
        <w:t>6</w:t>
      </w:r>
      <w:r>
        <w:rPr>
          <w:b/>
        </w:rPr>
        <w:t xml:space="preserve">. NGS primers </w:t>
      </w:r>
    </w:p>
    <w:p w14:paraId="1DAC1A40" w14:textId="77777777" w:rsidR="004515F8" w:rsidRDefault="004515F8">
      <w:pPr>
        <w:rPr>
          <w:b/>
          <w:color w:val="000000" w:themeColor="text1"/>
        </w:rPr>
      </w:pPr>
    </w:p>
    <w:tbl>
      <w:tblPr>
        <w:tblW w:w="73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5103"/>
      </w:tblGrid>
      <w:tr w:rsidR="004515F8" w14:paraId="1DAC1A43" w14:textId="77777777">
        <w:trPr>
          <w:trHeight w:val="312"/>
        </w:trPr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41" w14:textId="77777777" w:rsidR="004515F8" w:rsidRDefault="0068459C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N</w:t>
            </w:r>
            <w:r>
              <w:rPr>
                <w:rFonts w:eastAsiaTheme="minorEastAsia"/>
                <w:lang w:val="en-US" w:eastAsia="zh-CN"/>
              </w:rPr>
              <w:t>ame</w:t>
            </w:r>
          </w:p>
        </w:tc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42" w14:textId="77777777" w:rsidR="004515F8" w:rsidRDefault="0068459C">
            <w:pPr>
              <w:rPr>
                <w:rFonts w:eastAsia="Yu Mincho"/>
                <w:lang w:val="en-US"/>
              </w:rPr>
            </w:pPr>
            <w:r>
              <w:rPr>
                <w:rFonts w:eastAsia="Yu Mincho"/>
                <w:lang w:val="en-US"/>
              </w:rPr>
              <w:t>Sequences (5’-3’)</w:t>
            </w:r>
          </w:p>
        </w:tc>
      </w:tr>
      <w:tr w:rsidR="004515F8" w14:paraId="1DAC1A46" w14:textId="77777777">
        <w:trPr>
          <w:trHeight w:val="312"/>
        </w:trPr>
        <w:tc>
          <w:tcPr>
            <w:tcW w:w="226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44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site1_F</w:t>
            </w:r>
          </w:p>
        </w:tc>
        <w:tc>
          <w:tcPr>
            <w:tcW w:w="510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45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ttccaaagcgaaaggaagc</w:t>
            </w:r>
          </w:p>
        </w:tc>
      </w:tr>
      <w:tr w:rsidR="004515F8" w14:paraId="1DAC1A49" w14:textId="77777777">
        <w:trPr>
          <w:trHeight w:val="312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47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site1_R</w:t>
            </w:r>
          </w:p>
        </w:tc>
        <w:tc>
          <w:tcPr>
            <w:tcW w:w="510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48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tactgattggaacatccgcg</w:t>
            </w:r>
          </w:p>
        </w:tc>
      </w:tr>
      <w:tr w:rsidR="004515F8" w14:paraId="1DAC1A4C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4A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site2_F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4B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gggcttttaagttgcccag</w:t>
            </w:r>
          </w:p>
        </w:tc>
      </w:tr>
      <w:tr w:rsidR="004515F8" w14:paraId="1DAC1A4F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4D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Site2_R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4E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tgctgacgtaggtagtgct</w:t>
            </w:r>
          </w:p>
        </w:tc>
      </w:tr>
      <w:tr w:rsidR="004515F8" w14:paraId="1DAC1A52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50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site3_F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51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cctaaccctatgtagcctcag</w:t>
            </w:r>
          </w:p>
        </w:tc>
      </w:tr>
      <w:tr w:rsidR="004515F8" w14:paraId="1DAC1A55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53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Site3_R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54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attggcctgcttcgtggcaat</w:t>
            </w:r>
          </w:p>
        </w:tc>
      </w:tr>
      <w:tr w:rsidR="004515F8" w14:paraId="1DAC1A58" w14:textId="77777777">
        <w:trPr>
          <w:trHeight w:val="1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56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site4_F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57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aatggcggccccgggcttcaa</w:t>
            </w:r>
          </w:p>
        </w:tc>
      </w:tr>
      <w:tr w:rsidR="004515F8" w14:paraId="1DAC1A5B" w14:textId="77777777">
        <w:trPr>
          <w:trHeight w:val="1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59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Site4_R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5A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CTGAGTCCGAGCAGAAGAAGA</w:t>
            </w:r>
          </w:p>
        </w:tc>
      </w:tr>
      <w:tr w:rsidR="004515F8" w14:paraId="1DAC1A5E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5C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site5_F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5D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ggtcagctgttaacatcag</w:t>
            </w:r>
          </w:p>
        </w:tc>
      </w:tr>
      <w:tr w:rsidR="004515F8" w14:paraId="1DAC1A61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5F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Site5_R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60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cacatgtgaacggacagat</w:t>
            </w:r>
          </w:p>
        </w:tc>
      </w:tr>
      <w:tr w:rsidR="004515F8" w14:paraId="1DAC1A64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62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site6_F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63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cttgagcctctgggtctagaac</w:t>
            </w:r>
          </w:p>
        </w:tc>
      </w:tr>
      <w:tr w:rsidR="004515F8" w14:paraId="1DAC1A67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65" w14:textId="77777777" w:rsidR="004515F8" w:rsidRDefault="0068459C">
            <w:pPr>
              <w:rPr>
                <w:rFonts w:eastAsia="Yu Mincho"/>
                <w:sz w:val="21"/>
                <w:szCs w:val="21"/>
                <w:lang w:val="en-US"/>
              </w:rPr>
            </w:pPr>
            <w:r>
              <w:rPr>
                <w:rFonts w:eastAsia="Yu Mincho"/>
                <w:sz w:val="21"/>
                <w:szCs w:val="21"/>
                <w:lang w:val="en-US"/>
              </w:rPr>
              <w:t>Site6_R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66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gcagaactagtccttagcagc</w:t>
            </w:r>
          </w:p>
        </w:tc>
      </w:tr>
      <w:tr w:rsidR="004515F8" w14:paraId="1DAC1A6A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68" w14:textId="77777777" w:rsidR="004515F8" w:rsidRDefault="0068459C">
            <w:pPr>
              <w:rPr>
                <w:rFonts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mismatch_F1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69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ggaggacaaagtacaaacgg</w:t>
            </w:r>
          </w:p>
        </w:tc>
      </w:tr>
      <w:tr w:rsidR="004515F8" w14:paraId="1DAC1A6D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6B" w14:textId="77777777" w:rsidR="004515F8" w:rsidRDefault="0068459C">
            <w:pPr>
              <w:rPr>
                <w:rFonts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mismatch_R1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6C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tggccaggtccagcttgg</w:t>
            </w:r>
          </w:p>
        </w:tc>
      </w:tr>
      <w:tr w:rsidR="004515F8" w14:paraId="1DAC1A70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6E" w14:textId="77777777" w:rsidR="004515F8" w:rsidRDefault="0068459C">
            <w:pPr>
              <w:rPr>
                <w:rFonts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mismatch_F2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6F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ggaggacaaagtacaaacgg</w:t>
            </w:r>
          </w:p>
        </w:tc>
      </w:tr>
      <w:tr w:rsidR="004515F8" w14:paraId="1DAC1A73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71" w14:textId="77777777" w:rsidR="004515F8" w:rsidRDefault="0068459C">
            <w:pPr>
              <w:rPr>
                <w:rFonts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mismatch_R2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72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atgactccaggcctccccaaag</w:t>
            </w:r>
          </w:p>
        </w:tc>
      </w:tr>
      <w:tr w:rsidR="004515F8" w14:paraId="1DAC1A76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74" w14:textId="77777777" w:rsidR="004515F8" w:rsidRDefault="0068459C">
            <w:pPr>
              <w:rPr>
                <w:rFonts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mismatch_F3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75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ggaggacaaagtacaaacgg</w:t>
            </w:r>
          </w:p>
        </w:tc>
      </w:tr>
      <w:tr w:rsidR="004515F8" w14:paraId="1DAC1A79" w14:textId="77777777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77" w14:textId="77777777" w:rsidR="004515F8" w:rsidRDefault="0068459C">
            <w:pPr>
              <w:rPr>
                <w:rFonts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mismatch_R3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AC1A78" w14:textId="77777777" w:rsidR="004515F8" w:rsidRDefault="0068459C">
            <w:pPr>
              <w:rPr>
                <w:rFonts w:eastAsia="等线"/>
                <w:cap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eastAsia="等线"/>
                <w:caps/>
                <w:color w:val="000000"/>
                <w:sz w:val="21"/>
                <w:szCs w:val="21"/>
              </w:rPr>
              <w:t>tggccagggagtggccagagt</w:t>
            </w:r>
          </w:p>
        </w:tc>
      </w:tr>
    </w:tbl>
    <w:p w14:paraId="1DAC1A7A" w14:textId="77777777" w:rsidR="004515F8" w:rsidRDefault="0068459C">
      <w:pPr>
        <w:rPr>
          <w:rFonts w:eastAsia="Yu Mincho"/>
        </w:rPr>
      </w:pPr>
      <w:r>
        <w:rPr>
          <w:rFonts w:eastAsia="Yu Mincho"/>
        </w:rPr>
        <w:br w:type="page"/>
      </w:r>
    </w:p>
    <w:p w14:paraId="1DAC1A7B" w14:textId="03DF78A6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46" w:name="_Toc159423314"/>
      <w:r>
        <w:rPr>
          <w:rFonts w:ascii="Times New Roman" w:hAnsi="Times New Roman" w:cs="Times New Roman"/>
          <w:sz w:val="28"/>
          <w:szCs w:val="28"/>
        </w:rPr>
        <w:lastRenderedPageBreak/>
        <w:t xml:space="preserve">Extended Data Table </w:t>
      </w:r>
      <w:bookmarkEnd w:id="46"/>
      <w:r w:rsidR="005407FB">
        <w:rPr>
          <w:rFonts w:ascii="Times New Roman" w:hAnsi="Times New Roman" w:cs="Times New Roman"/>
          <w:sz w:val="28"/>
          <w:szCs w:val="28"/>
        </w:rPr>
        <w:t>7</w:t>
      </w:r>
    </w:p>
    <w:p w14:paraId="1DAC1A7C" w14:textId="2F242976" w:rsidR="004515F8" w:rsidRDefault="0068459C">
      <w:pPr>
        <w:rPr>
          <w:b/>
        </w:rPr>
      </w:pPr>
      <w:r>
        <w:rPr>
          <w:b/>
          <w:bCs/>
        </w:rPr>
        <w:t xml:space="preserve">Extended Data Table </w:t>
      </w:r>
      <w:r w:rsidR="005407FB">
        <w:rPr>
          <w:b/>
          <w:bCs/>
        </w:rPr>
        <w:t>7</w:t>
      </w:r>
      <w:r>
        <w:rPr>
          <w:b/>
        </w:rPr>
        <w:t xml:space="preserve">. Statistics for cryo-EM analysis and model refinement.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256"/>
        <w:gridCol w:w="2785"/>
      </w:tblGrid>
      <w:tr w:rsidR="004515F8" w14:paraId="1DAC1A7F" w14:textId="77777777">
        <w:tc>
          <w:tcPr>
            <w:tcW w:w="3256" w:type="dxa"/>
          </w:tcPr>
          <w:p w14:paraId="1DAC1A7D" w14:textId="77777777" w:rsidR="004515F8" w:rsidRDefault="004515F8">
            <w:pPr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  <w:tc>
          <w:tcPr>
            <w:tcW w:w="2785" w:type="dxa"/>
          </w:tcPr>
          <w:p w14:paraId="1DAC1A7E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AmCas12a-crRNA</w:t>
            </w:r>
          </w:p>
        </w:tc>
      </w:tr>
      <w:tr w:rsidR="004515F8" w14:paraId="1DAC1A82" w14:textId="77777777">
        <w:tc>
          <w:tcPr>
            <w:tcW w:w="3256" w:type="dxa"/>
          </w:tcPr>
          <w:p w14:paraId="1DAC1A80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PDB ID</w:t>
            </w:r>
          </w:p>
        </w:tc>
        <w:tc>
          <w:tcPr>
            <w:tcW w:w="2785" w:type="dxa"/>
          </w:tcPr>
          <w:p w14:paraId="1DAC1A81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8KGF</w:t>
            </w:r>
          </w:p>
        </w:tc>
      </w:tr>
      <w:tr w:rsidR="004515F8" w14:paraId="1DAC1A85" w14:textId="77777777">
        <w:tc>
          <w:tcPr>
            <w:tcW w:w="3256" w:type="dxa"/>
          </w:tcPr>
          <w:p w14:paraId="1DAC1A83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EMDB ID</w:t>
            </w:r>
          </w:p>
        </w:tc>
        <w:tc>
          <w:tcPr>
            <w:tcW w:w="2785" w:type="dxa"/>
          </w:tcPr>
          <w:p w14:paraId="1DAC1A84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EMD-37219</w:t>
            </w:r>
          </w:p>
        </w:tc>
      </w:tr>
      <w:tr w:rsidR="004515F8" w14:paraId="1DAC1A88" w14:textId="77777777">
        <w:tc>
          <w:tcPr>
            <w:tcW w:w="3256" w:type="dxa"/>
          </w:tcPr>
          <w:p w14:paraId="1DAC1A86" w14:textId="77777777" w:rsidR="004515F8" w:rsidRDefault="0068459C">
            <w:pPr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  <w:t>Data collection and procession</w:t>
            </w:r>
          </w:p>
        </w:tc>
        <w:tc>
          <w:tcPr>
            <w:tcW w:w="2785" w:type="dxa"/>
          </w:tcPr>
          <w:p w14:paraId="1DAC1A87" w14:textId="77777777" w:rsidR="004515F8" w:rsidRDefault="004515F8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</w:tr>
      <w:tr w:rsidR="004515F8" w14:paraId="1DAC1A8B" w14:textId="77777777">
        <w:tc>
          <w:tcPr>
            <w:tcW w:w="3256" w:type="dxa"/>
          </w:tcPr>
          <w:p w14:paraId="1DAC1A89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Microscope</w:t>
            </w:r>
          </w:p>
        </w:tc>
        <w:tc>
          <w:tcPr>
            <w:tcW w:w="2785" w:type="dxa"/>
          </w:tcPr>
          <w:p w14:paraId="1DAC1A8A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color w:val="000000"/>
                <w:sz w:val="20"/>
                <w:szCs w:val="20"/>
              </w:rPr>
              <w:t>Krios G4</w:t>
            </w:r>
          </w:p>
        </w:tc>
      </w:tr>
      <w:tr w:rsidR="004515F8" w14:paraId="1DAC1A8E" w14:textId="77777777">
        <w:tc>
          <w:tcPr>
            <w:tcW w:w="3256" w:type="dxa"/>
          </w:tcPr>
          <w:p w14:paraId="1DAC1A8C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Detector</w:t>
            </w:r>
          </w:p>
        </w:tc>
        <w:tc>
          <w:tcPr>
            <w:tcW w:w="2785" w:type="dxa"/>
          </w:tcPr>
          <w:p w14:paraId="1DAC1A8D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Falcon4</w:t>
            </w:r>
          </w:p>
        </w:tc>
      </w:tr>
      <w:tr w:rsidR="004515F8" w14:paraId="1DAC1A91" w14:textId="77777777">
        <w:tc>
          <w:tcPr>
            <w:tcW w:w="3256" w:type="dxa"/>
          </w:tcPr>
          <w:p w14:paraId="1DAC1A8F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Spherical aberration (mm)</w:t>
            </w:r>
          </w:p>
        </w:tc>
        <w:tc>
          <w:tcPr>
            <w:tcW w:w="2785" w:type="dxa"/>
          </w:tcPr>
          <w:p w14:paraId="1DAC1A90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2.7</w:t>
            </w:r>
          </w:p>
        </w:tc>
      </w:tr>
      <w:tr w:rsidR="004515F8" w14:paraId="1DAC1A94" w14:textId="77777777">
        <w:tc>
          <w:tcPr>
            <w:tcW w:w="3256" w:type="dxa"/>
          </w:tcPr>
          <w:p w14:paraId="1DAC1A92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V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oltage (kV)</w:t>
            </w:r>
          </w:p>
        </w:tc>
        <w:tc>
          <w:tcPr>
            <w:tcW w:w="2785" w:type="dxa"/>
          </w:tcPr>
          <w:p w14:paraId="1DAC1A93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3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00</w:t>
            </w:r>
          </w:p>
        </w:tc>
      </w:tr>
      <w:tr w:rsidR="004515F8" w14:paraId="1DAC1A97" w14:textId="77777777">
        <w:tc>
          <w:tcPr>
            <w:tcW w:w="3256" w:type="dxa"/>
          </w:tcPr>
          <w:p w14:paraId="1DAC1A95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Magnification</w:t>
            </w:r>
          </w:p>
        </w:tc>
        <w:tc>
          <w:tcPr>
            <w:tcW w:w="2785" w:type="dxa"/>
          </w:tcPr>
          <w:p w14:paraId="1DAC1A96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165kx</w:t>
            </w:r>
          </w:p>
        </w:tc>
      </w:tr>
      <w:tr w:rsidR="004515F8" w14:paraId="1DAC1A9A" w14:textId="77777777">
        <w:tc>
          <w:tcPr>
            <w:tcW w:w="3256" w:type="dxa"/>
          </w:tcPr>
          <w:p w14:paraId="1DAC1A98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Pixel size (</w:t>
            </w:r>
            <w:r>
              <w:rPr>
                <w:rFonts w:eastAsiaTheme="minorEastAsia"/>
                <w:sz w:val="20"/>
                <w:szCs w:val="20"/>
                <w:shd w:val="clear" w:color="auto" w:fill="FFFFFF"/>
              </w:rPr>
              <w:t>Å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2785" w:type="dxa"/>
          </w:tcPr>
          <w:p w14:paraId="1DAC1A99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0.74</w:t>
            </w:r>
          </w:p>
        </w:tc>
      </w:tr>
      <w:tr w:rsidR="004515F8" w14:paraId="1DAC1A9D" w14:textId="77777777">
        <w:tc>
          <w:tcPr>
            <w:tcW w:w="3256" w:type="dxa"/>
          </w:tcPr>
          <w:p w14:paraId="1DAC1A9B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 xml:space="preserve">Electro dose </w:t>
            </w:r>
            <w:r>
              <w:rPr>
                <w:rFonts w:eastAsiaTheme="minorEastAsia"/>
                <w:sz w:val="20"/>
                <w:szCs w:val="20"/>
              </w:rPr>
              <w:t>(e</w:t>
            </w:r>
            <w:r>
              <w:rPr>
                <w:rFonts w:eastAsiaTheme="minorEastAsia"/>
                <w:sz w:val="20"/>
                <w:szCs w:val="20"/>
                <w:vertAlign w:val="superscript"/>
              </w:rPr>
              <w:t>-</w:t>
            </w:r>
            <w:r>
              <w:rPr>
                <w:rFonts w:eastAsiaTheme="minorEastAsia"/>
                <w:sz w:val="20"/>
                <w:szCs w:val="20"/>
              </w:rPr>
              <w:t>/Å</w:t>
            </w:r>
            <w:r>
              <w:rPr>
                <w:rFonts w:eastAsiaTheme="minorEastAsia"/>
                <w:sz w:val="20"/>
                <w:szCs w:val="20"/>
                <w:vertAlign w:val="superscript"/>
              </w:rPr>
              <w:t>2</w:t>
            </w:r>
            <w:r>
              <w:rPr>
                <w:rFonts w:eastAsiaTheme="minorEastAsia"/>
                <w:sz w:val="20"/>
                <w:szCs w:val="20"/>
              </w:rPr>
              <w:t xml:space="preserve"> )</w:t>
            </w:r>
          </w:p>
        </w:tc>
        <w:tc>
          <w:tcPr>
            <w:tcW w:w="2785" w:type="dxa"/>
          </w:tcPr>
          <w:p w14:paraId="1DAC1A9C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46.63(32 frames)</w:t>
            </w:r>
          </w:p>
        </w:tc>
      </w:tr>
      <w:tr w:rsidR="004515F8" w14:paraId="1DAC1AA0" w14:textId="77777777">
        <w:tc>
          <w:tcPr>
            <w:tcW w:w="3256" w:type="dxa"/>
          </w:tcPr>
          <w:p w14:paraId="1DAC1A9E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</w:rPr>
              <w:t>Defocus range (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ų</w:t>
            </w:r>
            <w:r>
              <w:rPr>
                <w:rFonts w:eastAsiaTheme="minorEastAsia"/>
                <w:sz w:val="20"/>
                <w:szCs w:val="20"/>
              </w:rPr>
              <w:t>m)</w:t>
            </w:r>
          </w:p>
        </w:tc>
        <w:tc>
          <w:tcPr>
            <w:tcW w:w="2785" w:type="dxa"/>
          </w:tcPr>
          <w:p w14:paraId="1DAC1A9F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0.6⁓1.8</w:t>
            </w:r>
          </w:p>
        </w:tc>
      </w:tr>
      <w:tr w:rsidR="004515F8" w14:paraId="1DAC1AA3" w14:textId="77777777">
        <w:tc>
          <w:tcPr>
            <w:tcW w:w="3256" w:type="dxa"/>
          </w:tcPr>
          <w:p w14:paraId="1DAC1AA1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Micrographs collected</w:t>
            </w:r>
          </w:p>
        </w:tc>
        <w:tc>
          <w:tcPr>
            <w:tcW w:w="2785" w:type="dxa"/>
          </w:tcPr>
          <w:p w14:paraId="1DAC1AA2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6905</w:t>
            </w:r>
          </w:p>
        </w:tc>
      </w:tr>
      <w:tr w:rsidR="004515F8" w14:paraId="1DAC1AA6" w14:textId="77777777">
        <w:tc>
          <w:tcPr>
            <w:tcW w:w="3256" w:type="dxa"/>
          </w:tcPr>
          <w:p w14:paraId="1DAC1AA4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Micrographs used</w:t>
            </w:r>
          </w:p>
        </w:tc>
        <w:tc>
          <w:tcPr>
            <w:tcW w:w="2785" w:type="dxa"/>
          </w:tcPr>
          <w:p w14:paraId="1DAC1AA5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6905</w:t>
            </w:r>
          </w:p>
        </w:tc>
      </w:tr>
      <w:tr w:rsidR="004515F8" w14:paraId="1DAC1AA9" w14:textId="77777777">
        <w:tc>
          <w:tcPr>
            <w:tcW w:w="3256" w:type="dxa"/>
          </w:tcPr>
          <w:p w14:paraId="1DAC1AA7" w14:textId="77777777" w:rsidR="004515F8" w:rsidRDefault="0068459C">
            <w:pPr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  <w:t>Reconstruction</w:t>
            </w:r>
          </w:p>
        </w:tc>
        <w:tc>
          <w:tcPr>
            <w:tcW w:w="2785" w:type="dxa"/>
          </w:tcPr>
          <w:p w14:paraId="1DAC1AA8" w14:textId="77777777" w:rsidR="004515F8" w:rsidRDefault="004515F8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</w:tr>
      <w:tr w:rsidR="004515F8" w14:paraId="1DAC1AAC" w14:textId="77777777">
        <w:tc>
          <w:tcPr>
            <w:tcW w:w="3256" w:type="dxa"/>
          </w:tcPr>
          <w:p w14:paraId="1DAC1AAA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Software</w:t>
            </w:r>
          </w:p>
        </w:tc>
        <w:tc>
          <w:tcPr>
            <w:tcW w:w="2785" w:type="dxa"/>
          </w:tcPr>
          <w:p w14:paraId="1DAC1AAB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cryoSPARC-4.2.1</w:t>
            </w:r>
          </w:p>
        </w:tc>
      </w:tr>
      <w:tr w:rsidR="004515F8" w14:paraId="1DAC1AAF" w14:textId="77777777">
        <w:tc>
          <w:tcPr>
            <w:tcW w:w="3256" w:type="dxa"/>
          </w:tcPr>
          <w:p w14:paraId="1DAC1AAD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Particle picked</w:t>
            </w:r>
          </w:p>
        </w:tc>
        <w:tc>
          <w:tcPr>
            <w:tcW w:w="2785" w:type="dxa"/>
          </w:tcPr>
          <w:p w14:paraId="1DAC1AAE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2,323,606</w:t>
            </w:r>
          </w:p>
        </w:tc>
      </w:tr>
      <w:tr w:rsidR="004515F8" w14:paraId="1DAC1AB2" w14:textId="77777777">
        <w:tc>
          <w:tcPr>
            <w:tcW w:w="3256" w:type="dxa"/>
          </w:tcPr>
          <w:p w14:paraId="1DAC1AB0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Particle refinement</w:t>
            </w:r>
          </w:p>
        </w:tc>
        <w:tc>
          <w:tcPr>
            <w:tcW w:w="2785" w:type="dxa"/>
          </w:tcPr>
          <w:p w14:paraId="1DAC1AB1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196,390</w:t>
            </w:r>
          </w:p>
        </w:tc>
      </w:tr>
      <w:tr w:rsidR="004515F8" w14:paraId="1DAC1AB5" w14:textId="77777777">
        <w:tc>
          <w:tcPr>
            <w:tcW w:w="3256" w:type="dxa"/>
          </w:tcPr>
          <w:p w14:paraId="1DAC1AB3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Symmetry</w:t>
            </w:r>
          </w:p>
        </w:tc>
        <w:tc>
          <w:tcPr>
            <w:tcW w:w="2785" w:type="dxa"/>
          </w:tcPr>
          <w:p w14:paraId="1DAC1AB4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P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1</w:t>
            </w:r>
          </w:p>
        </w:tc>
      </w:tr>
      <w:tr w:rsidR="004515F8" w14:paraId="1DAC1AB8" w14:textId="77777777">
        <w:tc>
          <w:tcPr>
            <w:tcW w:w="3256" w:type="dxa"/>
          </w:tcPr>
          <w:p w14:paraId="1DAC1AB6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Resolution (</w:t>
            </w:r>
            <w:r>
              <w:rPr>
                <w:rFonts w:eastAsiaTheme="minorEastAsia"/>
                <w:sz w:val="20"/>
                <w:szCs w:val="20"/>
                <w:shd w:val="clear" w:color="auto" w:fill="FFFFFF"/>
              </w:rPr>
              <w:t>Å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2785" w:type="dxa"/>
          </w:tcPr>
          <w:p w14:paraId="1DAC1AB7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2.91</w:t>
            </w:r>
          </w:p>
        </w:tc>
      </w:tr>
      <w:tr w:rsidR="004515F8" w14:paraId="1DAC1ABB" w14:textId="77777777">
        <w:tc>
          <w:tcPr>
            <w:tcW w:w="3256" w:type="dxa"/>
          </w:tcPr>
          <w:p w14:paraId="1DAC1AB9" w14:textId="77777777" w:rsidR="004515F8" w:rsidRDefault="0068459C">
            <w:pPr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  <w:t>Refinement</w:t>
            </w:r>
          </w:p>
        </w:tc>
        <w:tc>
          <w:tcPr>
            <w:tcW w:w="2785" w:type="dxa"/>
          </w:tcPr>
          <w:p w14:paraId="1DAC1ABA" w14:textId="77777777" w:rsidR="004515F8" w:rsidRDefault="004515F8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</w:tr>
      <w:tr w:rsidR="004515F8" w14:paraId="1DAC1ABE" w14:textId="77777777">
        <w:tc>
          <w:tcPr>
            <w:tcW w:w="3256" w:type="dxa"/>
          </w:tcPr>
          <w:p w14:paraId="1DAC1ABC" w14:textId="77777777" w:rsidR="004515F8" w:rsidRDefault="0068459C">
            <w:pPr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Software</w:t>
            </w:r>
          </w:p>
        </w:tc>
        <w:tc>
          <w:tcPr>
            <w:tcW w:w="2785" w:type="dxa"/>
          </w:tcPr>
          <w:p w14:paraId="1DAC1ABD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Phenix-1.20.1</w:t>
            </w:r>
          </w:p>
        </w:tc>
      </w:tr>
      <w:tr w:rsidR="004515F8" w14:paraId="1DAC1AC1" w14:textId="77777777">
        <w:tc>
          <w:tcPr>
            <w:tcW w:w="3256" w:type="dxa"/>
          </w:tcPr>
          <w:p w14:paraId="1DAC1ABF" w14:textId="77777777" w:rsidR="004515F8" w:rsidRDefault="0068459C">
            <w:pPr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Model composition</w:t>
            </w:r>
          </w:p>
        </w:tc>
        <w:tc>
          <w:tcPr>
            <w:tcW w:w="2785" w:type="dxa"/>
          </w:tcPr>
          <w:p w14:paraId="1DAC1AC0" w14:textId="77777777" w:rsidR="004515F8" w:rsidRDefault="004515F8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</w:tr>
      <w:tr w:rsidR="004515F8" w14:paraId="1DAC1AC4" w14:textId="77777777">
        <w:tc>
          <w:tcPr>
            <w:tcW w:w="3256" w:type="dxa"/>
          </w:tcPr>
          <w:p w14:paraId="1DAC1AC2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Number of atoms</w:t>
            </w:r>
          </w:p>
        </w:tc>
        <w:tc>
          <w:tcPr>
            <w:tcW w:w="2785" w:type="dxa"/>
          </w:tcPr>
          <w:p w14:paraId="1DAC1AC3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1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0872</w:t>
            </w:r>
          </w:p>
        </w:tc>
      </w:tr>
      <w:tr w:rsidR="004515F8" w14:paraId="1DAC1AC7" w14:textId="77777777">
        <w:tc>
          <w:tcPr>
            <w:tcW w:w="3256" w:type="dxa"/>
          </w:tcPr>
          <w:p w14:paraId="1DAC1AC5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Protein residues</w:t>
            </w:r>
          </w:p>
        </w:tc>
        <w:tc>
          <w:tcPr>
            <w:tcW w:w="2785" w:type="dxa"/>
          </w:tcPr>
          <w:p w14:paraId="1DAC1AC6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1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261</w:t>
            </w:r>
          </w:p>
        </w:tc>
      </w:tr>
      <w:tr w:rsidR="004515F8" w14:paraId="1DAC1ACA" w14:textId="77777777">
        <w:tc>
          <w:tcPr>
            <w:tcW w:w="3256" w:type="dxa"/>
          </w:tcPr>
          <w:p w14:paraId="1DAC1AC8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Nucleotides</w:t>
            </w:r>
          </w:p>
        </w:tc>
        <w:tc>
          <w:tcPr>
            <w:tcW w:w="2785" w:type="dxa"/>
          </w:tcPr>
          <w:p w14:paraId="1DAC1AC9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2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9</w:t>
            </w:r>
          </w:p>
        </w:tc>
      </w:tr>
      <w:tr w:rsidR="004515F8" w14:paraId="1DAC1ACD" w14:textId="77777777">
        <w:tc>
          <w:tcPr>
            <w:tcW w:w="3256" w:type="dxa"/>
          </w:tcPr>
          <w:p w14:paraId="1DAC1ACB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Lignd</w:t>
            </w:r>
          </w:p>
        </w:tc>
        <w:tc>
          <w:tcPr>
            <w:tcW w:w="2785" w:type="dxa"/>
          </w:tcPr>
          <w:p w14:paraId="1DAC1ACC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2</w:t>
            </w:r>
          </w:p>
        </w:tc>
      </w:tr>
      <w:tr w:rsidR="004515F8" w14:paraId="1DAC1AD0" w14:textId="77777777">
        <w:tc>
          <w:tcPr>
            <w:tcW w:w="3256" w:type="dxa"/>
          </w:tcPr>
          <w:p w14:paraId="1DAC1ACE" w14:textId="77777777" w:rsidR="004515F8" w:rsidRDefault="0068459C">
            <w:pPr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Bonds RMD</w:t>
            </w:r>
          </w:p>
        </w:tc>
        <w:tc>
          <w:tcPr>
            <w:tcW w:w="2785" w:type="dxa"/>
          </w:tcPr>
          <w:p w14:paraId="1DAC1ACF" w14:textId="77777777" w:rsidR="004515F8" w:rsidRDefault="004515F8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</w:tr>
      <w:tr w:rsidR="004515F8" w14:paraId="1DAC1AD3" w14:textId="77777777">
        <w:tc>
          <w:tcPr>
            <w:tcW w:w="3256" w:type="dxa"/>
          </w:tcPr>
          <w:p w14:paraId="1DAC1AD1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</w:rPr>
              <w:t>Bonds lengths (Å)</w:t>
            </w:r>
          </w:p>
        </w:tc>
        <w:tc>
          <w:tcPr>
            <w:tcW w:w="2785" w:type="dxa"/>
          </w:tcPr>
          <w:p w14:paraId="1DAC1AD2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.003</w:t>
            </w:r>
          </w:p>
        </w:tc>
      </w:tr>
      <w:tr w:rsidR="004515F8" w14:paraId="1DAC1AD6" w14:textId="77777777">
        <w:tc>
          <w:tcPr>
            <w:tcW w:w="3256" w:type="dxa"/>
          </w:tcPr>
          <w:p w14:paraId="1DAC1AD4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</w:rPr>
              <w:t>Bonds angles (°)</w:t>
            </w:r>
          </w:p>
        </w:tc>
        <w:tc>
          <w:tcPr>
            <w:tcW w:w="2785" w:type="dxa"/>
          </w:tcPr>
          <w:p w14:paraId="1DAC1AD5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.694</w:t>
            </w:r>
          </w:p>
        </w:tc>
      </w:tr>
      <w:tr w:rsidR="004515F8" w14:paraId="1DAC1AD9" w14:textId="77777777">
        <w:tc>
          <w:tcPr>
            <w:tcW w:w="3256" w:type="dxa"/>
          </w:tcPr>
          <w:p w14:paraId="1DAC1AD7" w14:textId="77777777" w:rsidR="004515F8" w:rsidRDefault="0068459C">
            <w:pPr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  <w:t>Validation</w:t>
            </w:r>
          </w:p>
        </w:tc>
        <w:tc>
          <w:tcPr>
            <w:tcW w:w="2785" w:type="dxa"/>
          </w:tcPr>
          <w:p w14:paraId="1DAC1AD8" w14:textId="77777777" w:rsidR="004515F8" w:rsidRDefault="004515F8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</w:tr>
      <w:tr w:rsidR="004515F8" w14:paraId="1DAC1ADC" w14:textId="77777777">
        <w:tc>
          <w:tcPr>
            <w:tcW w:w="3256" w:type="dxa"/>
          </w:tcPr>
          <w:p w14:paraId="1DAC1ADA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Molprobity score</w:t>
            </w:r>
          </w:p>
        </w:tc>
        <w:tc>
          <w:tcPr>
            <w:tcW w:w="2785" w:type="dxa"/>
          </w:tcPr>
          <w:p w14:paraId="1DAC1ADB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1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.82</w:t>
            </w:r>
          </w:p>
        </w:tc>
      </w:tr>
      <w:tr w:rsidR="004515F8" w14:paraId="1DAC1ADF" w14:textId="77777777">
        <w:tc>
          <w:tcPr>
            <w:tcW w:w="3256" w:type="dxa"/>
          </w:tcPr>
          <w:p w14:paraId="1DAC1ADD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Clash score</w:t>
            </w:r>
          </w:p>
        </w:tc>
        <w:tc>
          <w:tcPr>
            <w:tcW w:w="2785" w:type="dxa"/>
          </w:tcPr>
          <w:p w14:paraId="1DAC1ADE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8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.88</w:t>
            </w:r>
          </w:p>
        </w:tc>
      </w:tr>
      <w:tr w:rsidR="004515F8" w14:paraId="1DAC1AE2" w14:textId="77777777">
        <w:tc>
          <w:tcPr>
            <w:tcW w:w="3256" w:type="dxa"/>
          </w:tcPr>
          <w:p w14:paraId="1DAC1AE0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</w:rPr>
              <w:t>Rotamer outliers (%)</w:t>
            </w:r>
          </w:p>
        </w:tc>
        <w:tc>
          <w:tcPr>
            <w:tcW w:w="2785" w:type="dxa"/>
          </w:tcPr>
          <w:p w14:paraId="1DAC1AE1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.44</w:t>
            </w:r>
          </w:p>
        </w:tc>
      </w:tr>
      <w:tr w:rsidR="004515F8" w14:paraId="1DAC1AE5" w14:textId="77777777">
        <w:tc>
          <w:tcPr>
            <w:tcW w:w="3256" w:type="dxa"/>
          </w:tcPr>
          <w:p w14:paraId="1DAC1AE3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</w:rPr>
              <w:t>C-beta outliers (%)</w:t>
            </w:r>
          </w:p>
        </w:tc>
        <w:tc>
          <w:tcPr>
            <w:tcW w:w="2785" w:type="dxa"/>
          </w:tcPr>
          <w:p w14:paraId="1DAC1AE4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.00</w:t>
            </w:r>
          </w:p>
        </w:tc>
      </w:tr>
      <w:tr w:rsidR="004515F8" w14:paraId="1DAC1AE8" w14:textId="77777777">
        <w:tc>
          <w:tcPr>
            <w:tcW w:w="3256" w:type="dxa"/>
          </w:tcPr>
          <w:p w14:paraId="1DAC1AE6" w14:textId="77777777" w:rsidR="004515F8" w:rsidRDefault="0068459C">
            <w:pPr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</w:rPr>
              <w:t>Ramachandran plot</w:t>
            </w:r>
          </w:p>
        </w:tc>
        <w:tc>
          <w:tcPr>
            <w:tcW w:w="2785" w:type="dxa"/>
          </w:tcPr>
          <w:p w14:paraId="1DAC1AE7" w14:textId="77777777" w:rsidR="004515F8" w:rsidRDefault="004515F8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</w:tr>
      <w:tr w:rsidR="004515F8" w14:paraId="1DAC1AEB" w14:textId="77777777">
        <w:tc>
          <w:tcPr>
            <w:tcW w:w="3256" w:type="dxa"/>
          </w:tcPr>
          <w:p w14:paraId="1DAC1AE9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</w:rPr>
              <w:t>Favored (%)</w:t>
            </w:r>
          </w:p>
        </w:tc>
        <w:tc>
          <w:tcPr>
            <w:tcW w:w="2785" w:type="dxa"/>
          </w:tcPr>
          <w:p w14:paraId="1DAC1AEA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9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5.04</w:t>
            </w:r>
          </w:p>
        </w:tc>
      </w:tr>
      <w:tr w:rsidR="004515F8" w14:paraId="1DAC1AEE" w14:textId="77777777">
        <w:tc>
          <w:tcPr>
            <w:tcW w:w="3256" w:type="dxa"/>
          </w:tcPr>
          <w:p w14:paraId="1DAC1AEC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</w:rPr>
              <w:t>Allowed (%)</w:t>
            </w:r>
          </w:p>
        </w:tc>
        <w:tc>
          <w:tcPr>
            <w:tcW w:w="2785" w:type="dxa"/>
          </w:tcPr>
          <w:p w14:paraId="1DAC1AED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4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.96</w:t>
            </w:r>
          </w:p>
        </w:tc>
      </w:tr>
      <w:tr w:rsidR="004515F8" w14:paraId="1DAC1AF1" w14:textId="77777777">
        <w:tc>
          <w:tcPr>
            <w:tcW w:w="3256" w:type="dxa"/>
          </w:tcPr>
          <w:p w14:paraId="1DAC1AEF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</w:rPr>
              <w:t>Outlier (%)</w:t>
            </w:r>
          </w:p>
        </w:tc>
        <w:tc>
          <w:tcPr>
            <w:tcW w:w="2785" w:type="dxa"/>
          </w:tcPr>
          <w:p w14:paraId="1DAC1AF0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.00</w:t>
            </w:r>
          </w:p>
        </w:tc>
      </w:tr>
      <w:tr w:rsidR="004515F8" w14:paraId="1DAC1AF4" w14:textId="77777777">
        <w:tc>
          <w:tcPr>
            <w:tcW w:w="3256" w:type="dxa"/>
          </w:tcPr>
          <w:p w14:paraId="1DAC1AF2" w14:textId="77777777" w:rsidR="004515F8" w:rsidRDefault="0068459C">
            <w:pPr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</w:rPr>
              <w:t>Model vs. Data</w:t>
            </w:r>
          </w:p>
        </w:tc>
        <w:tc>
          <w:tcPr>
            <w:tcW w:w="2785" w:type="dxa"/>
          </w:tcPr>
          <w:p w14:paraId="1DAC1AF3" w14:textId="77777777" w:rsidR="004515F8" w:rsidRDefault="004515F8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</w:tr>
      <w:tr w:rsidR="004515F8" w14:paraId="1DAC1AF7" w14:textId="77777777">
        <w:tc>
          <w:tcPr>
            <w:tcW w:w="3256" w:type="dxa"/>
          </w:tcPr>
          <w:p w14:paraId="1DAC1AF5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/>
                <w:sz w:val="20"/>
                <w:szCs w:val="20"/>
              </w:rPr>
              <w:t>CC mask/box</w:t>
            </w:r>
          </w:p>
        </w:tc>
        <w:tc>
          <w:tcPr>
            <w:tcW w:w="2785" w:type="dxa"/>
          </w:tcPr>
          <w:p w14:paraId="1DAC1AF6" w14:textId="77777777" w:rsidR="004515F8" w:rsidRDefault="0068459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.78/0.83</w:t>
            </w:r>
          </w:p>
        </w:tc>
      </w:tr>
    </w:tbl>
    <w:p w14:paraId="1DAC1AF8" w14:textId="77777777" w:rsidR="004515F8" w:rsidRDefault="004515F8">
      <w:pPr>
        <w:rPr>
          <w:rFonts w:eastAsiaTheme="minorEastAsia"/>
          <w:lang w:eastAsia="zh-CN"/>
        </w:rPr>
      </w:pPr>
    </w:p>
    <w:p w14:paraId="1DAC1AF9" w14:textId="77777777" w:rsidR="004515F8" w:rsidRDefault="0068459C">
      <w:r>
        <w:br w:type="page"/>
      </w:r>
    </w:p>
    <w:p w14:paraId="1DAC1AFA" w14:textId="19574D57" w:rsidR="004515F8" w:rsidRDefault="0068459C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47" w:name="_Toc159423315"/>
      <w:r>
        <w:rPr>
          <w:rFonts w:ascii="Times New Roman" w:hAnsi="Times New Roman" w:cs="Times New Roman"/>
          <w:sz w:val="28"/>
          <w:szCs w:val="28"/>
        </w:rPr>
        <w:lastRenderedPageBreak/>
        <w:t xml:space="preserve">Extended Data Table </w:t>
      </w:r>
      <w:bookmarkEnd w:id="47"/>
      <w:r w:rsidR="005407FB">
        <w:rPr>
          <w:rFonts w:ascii="Times New Roman" w:hAnsi="Times New Roman" w:cs="Times New Roman"/>
          <w:sz w:val="28"/>
          <w:szCs w:val="28"/>
        </w:rPr>
        <w:t>8</w:t>
      </w:r>
    </w:p>
    <w:p w14:paraId="1DAC1AFB" w14:textId="453EC24B" w:rsidR="004515F8" w:rsidRDefault="0068459C">
      <w:pPr>
        <w:rPr>
          <w:b/>
        </w:rPr>
      </w:pPr>
      <w:r>
        <w:rPr>
          <w:b/>
          <w:bCs/>
        </w:rPr>
        <w:t xml:space="preserve">Extended Data Table </w:t>
      </w:r>
      <w:r w:rsidR="005407FB">
        <w:rPr>
          <w:b/>
          <w:bCs/>
        </w:rPr>
        <w:t>8</w:t>
      </w:r>
      <w:r>
        <w:rPr>
          <w:b/>
        </w:rPr>
        <w:t xml:space="preserve">. Proteins and gRNA sequences </w:t>
      </w:r>
    </w:p>
    <w:p w14:paraId="1DAC1AFC" w14:textId="77777777" w:rsidR="004515F8" w:rsidRDefault="004515F8">
      <w:pPr>
        <w:rPr>
          <w:b/>
        </w:rPr>
      </w:pPr>
    </w:p>
    <w:tbl>
      <w:tblPr>
        <w:tblStyle w:val="ae"/>
        <w:tblW w:w="8925" w:type="dxa"/>
        <w:tblLayout w:type="fixed"/>
        <w:tblLook w:val="04A0" w:firstRow="1" w:lastRow="0" w:firstColumn="1" w:lastColumn="0" w:noHBand="0" w:noVBand="1"/>
      </w:tblPr>
      <w:tblGrid>
        <w:gridCol w:w="1555"/>
        <w:gridCol w:w="7370"/>
      </w:tblGrid>
      <w:tr w:rsidR="004515F8" w14:paraId="1DAC1AFF" w14:textId="77777777">
        <w:tc>
          <w:tcPr>
            <w:tcW w:w="1555" w:type="dxa"/>
          </w:tcPr>
          <w:p w14:paraId="1DAC1AFD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ID</w:t>
            </w:r>
          </w:p>
        </w:tc>
        <w:tc>
          <w:tcPr>
            <w:tcW w:w="7370" w:type="dxa"/>
          </w:tcPr>
          <w:p w14:paraId="1DAC1AFE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t>Sequences (N terminal – C terminal for protein; 5’-3’ for nucleotides)</w:t>
            </w:r>
          </w:p>
        </w:tc>
      </w:tr>
      <w:tr w:rsidR="004515F8" w14:paraId="1DAC1B02" w14:textId="77777777">
        <w:tc>
          <w:tcPr>
            <w:tcW w:w="1555" w:type="dxa"/>
          </w:tcPr>
          <w:p w14:paraId="1DAC1B00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EvCas12a_1</w:t>
            </w:r>
          </w:p>
        </w:tc>
        <w:tc>
          <w:tcPr>
            <w:tcW w:w="7370" w:type="dxa"/>
          </w:tcPr>
          <w:p w14:paraId="1DAC1B01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MESKNKIFTETIGTSSIAKTMRNSLVPTESTKRNIEKNGIIIDDQLRAEKRQQLKEIMDEYYRTYIDNKLSNVALTRTIDWKELFQAIEDNYKQNTTKTKSELEKKQKEKRTEIYKILSDDEEFKQLFNAKLLTNVLPEFIKNQNIDNEEKQEKISTVELFQRFTSSFTNFFKNRKNVFSKDEISTSICYRVVQENAWIFYQNLLAFEEIKKTAEQEIEKIEAENRDSISDYSLKEIFDFDFYGLLLNQGGIRFYNDVCGKINYHMNLYGQKHNIKSNKFKMKRMHKQILSIDESTFEVPTMFENDKEVYQVLNEFLSDLASKKILERVEKIGENVSEYEINKIYIQSKNFENFSSFMCGNWQIINDSLKTYYNENIKSKGKAKEEKVKKAIKAIEYKSLADINQLVERYNNDELNRKAEEYISAINEKIKDLDVNEIEYDEKINLIENETKSEEIKSKLDSIMEIMHWTKMFIIEEEIEKDVNFYNEIEEIYDELQPLVTIYNRIRNYVTQKPYSEEKIKLNFGIPTLANGWSKTKEYDNNAIIMIRDGKYYLGIFNAKNKPDKKIMEGHQSEENGDYKKMIYRLLPGPNKMLPKVFMSKTGIAEYKPSQYILECYEQNKHIKSDKNFDIKFCRDLIDFFKTSINRHPEWSKFNFKFSETSEYEDISTFYREVEKQGYKIEWTYISEKEIKELDENGQLYLFQIYNKDFSEKSKGKENLHTMYLKNLFSEENLKNIVLKLNGEAEVFFRKSSIKKPIIHKKGSVLVNKTYNENGERKSIPEEQYTEIYKYLNSIGTNELSEKSKKLMEEGKVEYYKANYDIVKDYRYSVDKFFIHLPMTINFKAAGFSPINNIALKNIALKDDMHIIGIDRGERNLIYVSVIDTKGNIVEQRNFNIVNGIDYKEKLKQKELDRDNARKNWKEIGKIKDLKEGYLSLVVHEIAKLVVKYNAIITMEDLNQGFKRGRFKVERQVYQKFETMLINKLNYLVDKDLAVDQEGGLLRGYQLTYIPESLKVLGRQCGYIFYVPAAYTSKIDPTTGFVAIFNYKGMTDKDFVTSFDSIKYDDERGLFAFEFDYENFVTHKVEMARNKWTVYTYGERIKRKFKNGLWDTAEKVDLTYQMRSILEKYEIEYNKGQDILEQIEELDEKAQNGICKEIKYLVKDIVQMRNSLPDNAAEDYDAIISPVINNNGEFFDSTRGDEDKPLDADANGAYCIALKGLYEVMQIKKNWNEETEFPRKELKIRHQDWFDFIQNKRYL*</w:t>
            </w:r>
          </w:p>
        </w:tc>
      </w:tr>
      <w:tr w:rsidR="004515F8" w14:paraId="1DAC1B05" w14:textId="77777777">
        <w:tc>
          <w:tcPr>
            <w:tcW w:w="1555" w:type="dxa"/>
          </w:tcPr>
          <w:p w14:paraId="1DAC1B03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EvCas12a_1 repeat</w:t>
            </w:r>
          </w:p>
        </w:tc>
        <w:tc>
          <w:tcPr>
            <w:tcW w:w="7370" w:type="dxa"/>
          </w:tcPr>
          <w:p w14:paraId="1DAC1B04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GTTGAATAACCTTAAAGAATTTCTACTAGTGTAGA</w:t>
            </w:r>
          </w:p>
        </w:tc>
      </w:tr>
      <w:tr w:rsidR="004515F8" w14:paraId="1DAC1B08" w14:textId="77777777">
        <w:tc>
          <w:tcPr>
            <w:tcW w:w="1555" w:type="dxa"/>
          </w:tcPr>
          <w:p w14:paraId="1DAC1B06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EspCas12a</w:t>
            </w:r>
          </w:p>
        </w:tc>
        <w:tc>
          <w:tcPr>
            <w:tcW w:w="7370" w:type="dxa"/>
          </w:tcPr>
          <w:p w14:paraId="1DAC1B07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MESNNKIFTETIGTSSIAKTMRNSLVPTESTKRNIEKNGIIIDDQLRAEKRQQLKEIMDEYYRTYIDNKLSNVALTRTIDWKELFQAIEDNYKQNTTKTKNELEKKQKEKRTEIYKILSDDEKFKQLFNAKLLTNVLPEFIKNQNIDNEEKQEKISTVELFQRFTSSFTDFFKNRKNVFSKDEISTSICYRVVQENAWIFYQNLLAFEEIKKTAEQEIEKIEAENRDSISDYSLKEIFDFDFYGLLLNQGGIRFYNDVCGKINYHMNLYGQKHNIKSNKFKMKRMHKQILSIDESTFEVPTMFKNDKEVYQVLNEFLSDLASKKILERVEKIGENVSEYEINKIYIQSKNFENFSSFMCGNWQIINDSLKTYYNEKIKSKGKAKEEKVKKAIKAIEYKSLADINQLVERYNNDELNRKAEEYISAINEKIKDLDVNEIEYDEKINLIENETKSEEIKSKLDSIMEIMHWTKMFIIEEEIEKDVNFYNEIEEIYDELQPLVTIYNRIRNYVTQKPYSEEKIKLNFGIPTLANGWSKTKEYDNNAIIMIRDGKYYLGIFNAKNKPDKKIMEGHQSEENGDYKKMIYRLLPGPNKMLPKVFMSKTGIAEYKPSQYILECYEQNKHIKSDKNFDIKFCRDLIDFFKTSINRHPEWSKFNFKFSETSEYEDISTFYREVEKQGYKIEWTYISEKEIKELDENGQLYLFQIYNKDFSEKSKGKENLHTMYLKNLFSEENLKNIVLKLNGEAEVFFRKSSIKKPIIHKKGSVLVNKTYNENGERKSIPEEQYTEIYKYLNSIGTNELSEKSKKLMEEGKVEYYKANYDIVKDYRYSVDKFFIHLPMTINFKAAGFSPINNIALKNIALKDDMHIIGIDRGERNLIYVSVIDTKGNIVEQRNFNIVNGIDYKEKLKQKELDRDNARKNWKEIGKIKDLKEGYLSLVVHEIAKLVVKYNAIITMEDLNQGFKRGRFKVERQVYQKFETMLINKLNYLVDKDLAVDQEGGLLRGYQLTYIPESLKVLGRQCGYIFYVPAAYTSKIDPTTGFVAIFNYKGMTDKDFVTSFDSIKYDDERGLFAFEFDYENFVTHKVEMARNKWTVYTYGERIKRKFKNGLWDTAEKVDLTYQMRSILEKYEIEYNKGQDILEQIEELDEKAQNGICKEIKYLVKDIVQMRNSLPDNAVEDYDAIISPVINNNGEFFDSTRGDEDKPLDADANGAYCIALKGLYEVMQIKKNWNEETEFPRKELKIRHQDWFDFIQNKRYL*</w:t>
            </w:r>
          </w:p>
        </w:tc>
      </w:tr>
      <w:tr w:rsidR="004515F8" w14:paraId="1DAC1B0B" w14:textId="77777777">
        <w:tc>
          <w:tcPr>
            <w:tcW w:w="1555" w:type="dxa"/>
          </w:tcPr>
          <w:p w14:paraId="1DAC1B09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EspCas12a repeat</w:t>
            </w:r>
          </w:p>
        </w:tc>
        <w:tc>
          <w:tcPr>
            <w:tcW w:w="7370" w:type="dxa"/>
          </w:tcPr>
          <w:p w14:paraId="1DAC1B0A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GTTGAATAACCTTAAAGAATTTCTACTAGTGTAGATAA</w:t>
            </w:r>
          </w:p>
        </w:tc>
      </w:tr>
      <w:tr w:rsidR="004515F8" w14:paraId="1DAC1B0E" w14:textId="77777777">
        <w:tc>
          <w:tcPr>
            <w:tcW w:w="1555" w:type="dxa"/>
          </w:tcPr>
          <w:p w14:paraId="1DAC1B0C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EvCas12a_2</w:t>
            </w:r>
          </w:p>
        </w:tc>
        <w:tc>
          <w:tcPr>
            <w:tcW w:w="7370" w:type="dxa"/>
          </w:tcPr>
          <w:p w14:paraId="1DAC1B0D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MESNNKIFTETIGTSSIAKTMRNSLVPTESTKRNIEKNGIIIDDQLRAEKRQQLKEIMDEYYRTYIDNKLSNVALTRTIDWKELFQAIENNYKQNTTKTKNELEKKQKEKRTEIYKILSDDEEFKQLFNAKLLTNVLPEFIKNQNIDNEEKQEKISTVELFQRFTSSFTDFFKNRKNVFSKDEISTSICYRVVQENAWIFYQNLLAFEEIKKTAEQEIEKIEAENRDSISDYSLKEIFDFDFYGLLLNQGGIRFYNDVCGKINYHMNLYGQKHNIKSNKFKMKRMHKQILSIDESTFEVPTMFENDKEVYQVLNEFLSDLASKKILERVEKIGENVSEYEINKIYIQSKNFENFSSFMCGNWQIINDSLKTYYNETIKSKGKAKEEKVKKAIKAIEYKSLADINQLVERYNNDELNRKAEEYISAINEKIKDLDVNEIEYDEKTNLIENETKSEEIKSKLDSIMEIMHWTKMFIIEEEIEKDVNFYNEIEEIYDELQPLVTIYNRIRNYVTQKPYSEEKIKLNFGIPTLANGWSKTKEYDNNAIIMIRDGKYYLGIFNAKNKPDKKIMEGHQSEENGDYKKMIYRLLPGPNKMLPKVFMSKTGIAEYKPSQYILECYEQNKHIKSDKNFDIKFCRDLIDFFKTSINRHPEWSKFNFKFSETSEYEDISTFYREVEKQGYKIEWTYISEKEIKELDENGQLYLFQIYNKDFSEKSKGKENLHTMYLKNLFSEENLKNIVLKLNGEAEVFFRKSSIKKPIIHKKGSVLVNKTYNENGERKSIPEEQYTEIYKYLNSIGTNELSEKSKKLMEEGKVEYYKANYDIVKDYRYSVDKFFIHLPMTINFKAAGFSPINNIALKNIALKEDMHIIGIDRGERNLIYVSVIDTKGNIVEQRNFNIVNGIDYKEKLKQKELDRDNARKNWKEIGKIKDLKEGYLSLVVHEIAKLVVKYNAIITMEDLNQGFKRGRFKVERQVYQKFETMLINKLNYLVDKDLAVDQEGGLLRGYQLTYIPESLKVLGRQCGYIFYVPAAYTSKIDPTTGFVAIFNYKGMTDKDFVTSFDSIKYDDERGLFAFEFDYENFVTHKVEMARNKWTVYTYGERIKRKFKNGSWDTAEKVDLTYQMRSILEKYEIEYNKGQDILEQIEELDEKAQNGICKEIKYLVKDIVQMRNSLPDNAAE</w:t>
            </w:r>
            <w:r>
              <w:rPr>
                <w:rFonts w:eastAsia="Yu Mincho"/>
              </w:rPr>
              <w:lastRenderedPageBreak/>
              <w:t>DYDAIISPVINNNGEFFDSTRGDEDKPLDADANGAYCIALKGLYEVMQIKKNWNEETEFPRKELKIRHQDWFDFIQNKRYL*</w:t>
            </w:r>
          </w:p>
        </w:tc>
      </w:tr>
      <w:tr w:rsidR="004515F8" w14:paraId="1DAC1B11" w14:textId="77777777">
        <w:tc>
          <w:tcPr>
            <w:tcW w:w="1555" w:type="dxa"/>
          </w:tcPr>
          <w:p w14:paraId="1DAC1B0F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EvCas12a_2 repeat</w:t>
            </w:r>
          </w:p>
        </w:tc>
        <w:tc>
          <w:tcPr>
            <w:tcW w:w="7370" w:type="dxa"/>
          </w:tcPr>
          <w:p w14:paraId="1DAC1B10" w14:textId="77777777" w:rsidR="004515F8" w:rsidRDefault="0068459C" w:rsidP="00A85677">
            <w:pPr>
              <w:pStyle w:val="TableBody"/>
              <w:rPr>
                <w:rFonts w:eastAsia="等线"/>
                <w:color w:val="000000"/>
                <w:lang w:eastAsia="zh-CN"/>
              </w:rPr>
            </w:pPr>
            <w:r>
              <w:rPr>
                <w:rFonts w:eastAsia="等线"/>
                <w:color w:val="000000"/>
              </w:rPr>
              <w:t>AGGAGTTGAATAACCTTAAAGAATTTCTACTAGTGTAGAT</w:t>
            </w:r>
          </w:p>
        </w:tc>
      </w:tr>
      <w:tr w:rsidR="004515F8" w14:paraId="1DAC1B14" w14:textId="77777777">
        <w:tc>
          <w:tcPr>
            <w:tcW w:w="1555" w:type="dxa"/>
          </w:tcPr>
          <w:p w14:paraId="1DAC1B12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AmCas12a</w:t>
            </w:r>
          </w:p>
        </w:tc>
        <w:tc>
          <w:tcPr>
            <w:tcW w:w="7370" w:type="dxa"/>
          </w:tcPr>
          <w:p w14:paraId="1DAC1B13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MRTMVTFENFTKQYQVSKTLRFELIPQGKTLENMKRDGIISVDRQRNDDYQKAKGILDKLYKYILDSTMETAVIDWEELAIAIEEFRKSKDKKTYEKVQSKVRTALLEHVKKQKVGTEDLFKGMFSSKIITGEVLAAFPEIRLSDEENLILEKFKDFTTYFTGFFENRKNVFTDEALSTSFTYRLVNDNFIKFFDNCTVMKNVVNISPDMAKSLETCVSDLGIFPGVSLEEVFSVSFYNRLLTQTGIDQFNQLLGGISGKEGEYKKQGLNEIINLAMQQSPEVKEVLKNKAHRFTPLFKQILSDRSTMSFIPDAFADDDEVLSAVDAYRKYLLEKNIGDRAFQLISDIEEYSPELMRIGGKYVSVLSQLLFNSWSEIRDGVKAYKESLITGKKTKKELENIDKGIKYGVTLQEIKEALPKKDIYEEVKKYAMSVVKDYHAGLAEPLPEKIETDDERASIKHIMDSMLGLYRFLEYFSHDSIEDTDPVFGECLDTILDDMNETVPLYNKVRNFSTRKVYSTEKFKLNFNNSSLANGWDKNKEQANGAVLLKKAGEYFLGIFNSKNKPKLVSDGGGGTGYEKMIYKQFPDFKKMLPKCTISRKETKAHFQKSDEDFTLLTDKFEKSLVITKKIYDLGTQTVNGKKKFQVDYPRLTGDMEGYRAALKEWIDFGKKFIQAYASTAIYDTSLFRNSSDYPDLPSFYKDVDNICYKLTFECIPDAVINDCIDDGSLYLFKLHNKDFSAGSIGKPNLHTLYWKAIFEEENLSDVVVKLNGQAELFYRPKSLTRPVVHEAGEVIINKTTSTGLPVPDDVYVELSKFVRNGKKGNLTDKAKNWLDKVTVRKTPHAIIKDRRFTVDKFFFHVPITLNYKADSSPYRFNDFVRQYVKDCSDVNIIGIDRGERNLIYAVVIDGKGNIIEQRSFNTVGTYNYQEKLEQKEKERQTARQDWATVTKIKDLKKGYLSAVVHELSKMIVKYKAIVVLENLNVGFKRMRGGIAERSVYQQFEKALIDKLNYLVFKDEEQSGYGGVLNAYQLTDKFESFSKMGQQTGFLFYVPAAYTSKIDPLTGFINPFSWKHVKNREDRRNFLNLFSKLYYDVNTHDFVLAYHHSNKDSKYTIKGNWEIADWDILIQENKEVFGKTGTPYCVGKRIVYMDDSTTGHNRMCAYYPHTELKKLLSEYGIEYTSGQDLLKIIQEFDDDKLVKGLFYIIKAALQMRNSNSETGEDYISSPIEGRPGICFDSRAEADTLPHNADANGAFHIAMKGLLLTERIRNDDKLAISNEEWLNYIQEMRG*</w:t>
            </w:r>
          </w:p>
        </w:tc>
      </w:tr>
      <w:tr w:rsidR="004515F8" w14:paraId="1DAC1B17" w14:textId="77777777">
        <w:tc>
          <w:tcPr>
            <w:tcW w:w="1555" w:type="dxa"/>
          </w:tcPr>
          <w:p w14:paraId="1DAC1B15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AmCas12a repeat</w:t>
            </w:r>
          </w:p>
        </w:tc>
        <w:tc>
          <w:tcPr>
            <w:tcW w:w="7370" w:type="dxa"/>
          </w:tcPr>
          <w:p w14:paraId="1DAC1B16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GTCTGACAGTATATGTTAATTTCTACTCTCGTAGAT</w:t>
            </w:r>
          </w:p>
        </w:tc>
      </w:tr>
      <w:tr w:rsidR="004515F8" w14:paraId="1DAC1B1A" w14:textId="77777777">
        <w:tc>
          <w:tcPr>
            <w:tcW w:w="1555" w:type="dxa"/>
          </w:tcPr>
          <w:p w14:paraId="1DAC1B18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RspCas12a_1</w:t>
            </w:r>
          </w:p>
        </w:tc>
        <w:tc>
          <w:tcPr>
            <w:tcW w:w="7370" w:type="dxa"/>
          </w:tcPr>
          <w:p w14:paraId="1DAC1B19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MPININKFSDECKKIDFFTELYNIQKTLRFSLIPIGATADNFDFKDRLSKEKDLLDSAKRIKEYISKYLADESDKCLSQPIKLKHLDEYYELYITKDRDEQKFKSAEEKLRKELADFLKEILKRLNKKILNDYLPEYLEDDEKALEDIANLSSFSTYFNSYYDNCKNMYTYKEQSTAISYRCINDNLPKFIDNIKAYEKVLEELKPSDLEELRNNFKGVYDTTVDDMFTLDYFNCVLSQSGIDTYNAIIGNDKVKGINEYINLHNQTAQQGHKVPNLKRLYKQIGSQKKTSSFLPGKFENDNELLKAVYDFYNTGNAEKNFTALKDTITELEKIFDNLAEYNLDGVFVRNDISLTNLSQNMFNDWSVFRNLWNDRYDKVNNPEKAKDIDKYNDKRHNVYKKSESFSINQLQDLIETSLEEDINSKKITDYFSCDFHRCTAEVENKYQSVKDLLSTDYPENKSLKTSEKDVALIKDFLDSVKSLESFVKILTGTGKESGKDELFYGSFTKWFDQLRYIDKLYDKVRNYITEKPYSLDKIKLSFDNPQFLGGWQHSKETDYSAQLFMKDGLYYLGVMDKETKREFKTQYNAPENDSDTMVKIEYNQIPNPGRVIQNLMLVDGKIVKKNGRKNDDGVNVVLEELKNQYLPENINRIRKTESYKTTSDNFNKDNLKEYLEYYIARTKEYYCKYNFVFKSADEYGSFNEFVDDVNNQAYQITKVKVSEKQLLSLVEQGKLYLFQIYNKDFSEYSKGKKNLHTMYFQMLFDDRNLENLVYKLQGGAEMFYRPASIKKDSEFQHDANVEIIKRTCEDKVKDKDNPTDDEKAKYYSKFNYDIVKNKRFTKPQFSLHLTLAMNCNQPDHYWLNNSVRELLKKSNKNNIIGIDRGERNLIYVTIINSDGVIVDQINFNIIENSYNGKKYKTDYQKKLNIREKERQEARKTWKIIETIKELKDGYISQVVHQICKLIVQYDAIVVMENLNGGFKRGRTKVEKQVYQKFETMLINKLNYYVDKGTDYKECGGLLKAYQLTNKFETFEKIGKQSGIIFYVDPYLTSKIDPVTGFANLLYPKYETIPKTHNFISNIDDIRYNRSEDYFEFDVDYDKFPQGSYNYRKKWTICSYGNRIQYYKDSRNKPASRVVNITEKFKETFNNAGIDFVNDNIKEKLLLVNSKELLKSFMDTLKLTVQLRNSEINSDVDYIISPVKDRNGNFYYSENYRKSNEEVPTQPQDGDANGAYNIARKGLMIINKLKNTDDVTNNELLKISKKEWLEFAQKGDLGE*</w:t>
            </w:r>
          </w:p>
        </w:tc>
      </w:tr>
      <w:tr w:rsidR="004515F8" w14:paraId="1DAC1B1D" w14:textId="77777777">
        <w:tc>
          <w:tcPr>
            <w:tcW w:w="1555" w:type="dxa"/>
          </w:tcPr>
          <w:p w14:paraId="1DAC1B1B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RspCas12a_1 repeat</w:t>
            </w:r>
          </w:p>
        </w:tc>
        <w:tc>
          <w:tcPr>
            <w:tcW w:w="7370" w:type="dxa"/>
          </w:tcPr>
          <w:p w14:paraId="1DAC1B1C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GTTTAATCAACCCTTAGAATTTCTACTATTGTAGAT</w:t>
            </w:r>
          </w:p>
        </w:tc>
      </w:tr>
      <w:tr w:rsidR="004515F8" w14:paraId="1DAC1B20" w14:textId="77777777">
        <w:tc>
          <w:tcPr>
            <w:tcW w:w="1555" w:type="dxa"/>
          </w:tcPr>
          <w:p w14:paraId="1DAC1B1E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RspCas12a_2</w:t>
            </w:r>
          </w:p>
        </w:tc>
        <w:tc>
          <w:tcPr>
            <w:tcW w:w="7370" w:type="dxa"/>
          </w:tcPr>
          <w:p w14:paraId="1DAC1B1F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MKGLMLMPININKFSDECRKIDFFTDLYNIQKTLRFSLIPIGATADNFDFKDRLSKEKDLLDSAKRIKEYISKYLADESDKCLSQPIKLKHLDEYYELYITKDRDEQKFKSAEEKLRKELADFLKEILKRLNKKILNDYLPEYLEDDEKALEDIANLSSFSTYFNSYYDNCKNMYTDKEQSTAIPYRCINDNLPKFIDNIKAYEKVLEELKPSDLEELRNNFKGVYDTTVDDMFTLDYFNCVLSQSGIDTYNAIIGNDKVKGINEYINLHNQTAQQGHKVPNLKRLYKQIGSQKKTISFLPGKFESDNELLKAVYDFYNTGNAEKNFTALKDTITELEKIFDNLAEYNLDGVFVRNDISLTNLSQNMFNDWSVFRNLWNDRYDKVNNPEKAKDIDKYNDKRRNVYKKSESFSINQLQELIATSLEEDINSKKITDYFSCDFHRCTAEVENKYQLVKELLSTDYPENKSLKTSEKDVALIKDFLDSVKSLESFVKILTGTGKESGKDELFYGNFTKWFDQLRYIDKLYDKVRNYITEKPYSLDKIKLSFDNPQFLGGWQHSKETDYSAQLFMKDGLYYLGVMDKETKREFKTQYNAPENDSDTMVKIEYNQIPNPGRVIQNLMLVDGKIVKKNGRKNADGVNVVLEELKNQYLPENINRIRKTESYKTTSDNFNKDNLKEYLEYYIARTKEYYCKYNFVFKSADEYGSFNEFVDDVNNQAYQITKVKVSEKQLLSLVEQGKLYLFQIYNKDFSEYSKGKKNLHTMYFQMLFDDRNLENLVYKLQGGAEMFYRPASIKKDSKFQHYANVEIIKRTCEDKVKDKDNPTDDEKAKYYSKFNYAIVKNKRFTKPQFSLHLTLAMNCNQPDHYWLNNSVRELLKKSNKNNIIGIDRGERNLIYVTIINSDGVIVDQINFNIIENSYSGKKYKTDYQKKLNIREKERQEARKTWKTIETIKELKDGYISQVVHQICKLIVQYDAIVVMENLNGGFKRGRTKVEKQVYQKFETMLINKLNYYVDKGTDYKECGGLLKAYQLTNKFETFERIGKQSGIIFYVDPYLTSKIDPVTGFANLLYPKYETIPKTHNFISNIDDIRYNRSEDYFEFDVDYDKFPQGSYNYRKKWTICSYGNRIQYCKDSRNKPASRVVNITEKFKETFNNAGIDFVNDNIKEKLLLVNSKELLKSFMDTLKLTVQLRNSEINSDVDYIISPVKDRNGNFYYSENYKKSNEEVPTQPQDGDANGAYNIARKGLMIINKLKNTDDVTNNELLKISKKEWLEFAQKGDLGE*</w:t>
            </w:r>
          </w:p>
        </w:tc>
      </w:tr>
      <w:tr w:rsidR="004515F8" w14:paraId="1DAC1B23" w14:textId="77777777">
        <w:tc>
          <w:tcPr>
            <w:tcW w:w="1555" w:type="dxa"/>
          </w:tcPr>
          <w:p w14:paraId="1DAC1B21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RspCas12a_2 repeat</w:t>
            </w:r>
          </w:p>
        </w:tc>
        <w:tc>
          <w:tcPr>
            <w:tcW w:w="7370" w:type="dxa"/>
          </w:tcPr>
          <w:p w14:paraId="1DAC1B22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Genome not complete</w:t>
            </w:r>
          </w:p>
        </w:tc>
      </w:tr>
      <w:tr w:rsidR="00A85677" w14:paraId="44E86BBC" w14:textId="77777777">
        <w:tc>
          <w:tcPr>
            <w:tcW w:w="1555" w:type="dxa"/>
          </w:tcPr>
          <w:p w14:paraId="16F62589" w14:textId="564230AC" w:rsidR="00A85677" w:rsidRDefault="00A85677" w:rsidP="00A85677">
            <w:pPr>
              <w:pStyle w:val="TableBody"/>
              <w:rPr>
                <w:lang w:eastAsia="zh-CN"/>
              </w:rPr>
            </w:pPr>
            <w:r w:rsidRPr="00A85677">
              <w:rPr>
                <w:lang w:eastAsia="zh-CN"/>
              </w:rPr>
              <w:lastRenderedPageBreak/>
              <w:t>ArCas12a</w:t>
            </w:r>
          </w:p>
        </w:tc>
        <w:tc>
          <w:tcPr>
            <w:tcW w:w="7370" w:type="dxa"/>
          </w:tcPr>
          <w:p w14:paraId="31346842" w14:textId="77777777" w:rsidR="00A85677" w:rsidRPr="00A85677" w:rsidRDefault="00A85677" w:rsidP="00A85677">
            <w:pPr>
              <w:pStyle w:val="TableBody"/>
              <w:rPr>
                <w:rFonts w:ascii="等线" w:eastAsia="等线" w:hAnsi="等线" w:hint="eastAsia"/>
                <w:color w:val="000000"/>
                <w:lang w:val="de-DE" w:eastAsia="zh-CN"/>
              </w:rPr>
            </w:pPr>
            <w:r>
              <w:rPr>
                <w:rFonts w:ascii="等线" w:eastAsia="等线" w:hAnsi="等线" w:hint="eastAsia"/>
                <w:color w:val="000000"/>
              </w:rPr>
              <w:t>MNNGTNNFQNFIGISSLQKTLGNALIPTETTQQFIVKNGIIKEDELRGENRQILKDIMDDYYRGFISETLSSIDDIDWTSLFEKMEIQLKHGDNKDTLIKEQAEKRKAIYKKFADDDRFKNMFSAKLISDILPEFVIHNNNYSASEKEEKTQVIKLFSRFATSFKDYFKNRANCFSADDISSSSCHRIVNDNAEIFFSNALVYRRIVKNLSNDDINKISGDMKDSLKEMSLEEIYSYEKYGKFITQEGISFYNDICGKVNSFMNLYCQKNKENKNLYKLRKLHKQILCIADTSYEVPYKFESDEEVYQSVNGFLDNISSKHIVERLRKIGDNYNGYNLDKIYIVSKFYESVSQKTYRDWETINTALEIHYNNILPGNGKSKADKVKKAVKNDLQKSITEINELVSNYKLCPDDNIKAETYIHEISHILNNFEAQELKYNPEIHLVESELKASELKNVLDVIMNAFHWCSVFMTEELVDKDNNFYAELEEIYDEIYPVISLYNLVRNYVTQKPYSTKKIKLNFGIPTLADGWSKSKEYSNNAIILMHDNLYYLGIFNAKNKPDKKIIEGNTSENKGDYKKMIYNLLPGPNKMIPKVFLSSKTGVETYKPSAYILEGYKQNKHLKSSKDFDITFCHDLIDYFKNCIAIHPEWKNFGFDFSDTSTYEDISGFYREVELQGYKIDWTYISEKDIDLLQEKGQLYLFQIYNKDFSKKSTGNDNLHTMYLKNLFSEENLKDIVLKLNGEAEIFFRKSSIKNPIIHKKGSILVNRTYEAEEKDQFGNIQIVRKTIPENIYQELYKYFNDKSDKELSDEAAKLKNVVGHHEAATNIVKDYRYTYDKYFLHMPITINFKANKTSFINDRILQYIAKEKDLHVIGIDRGERNLIYVSVIDTCGNIVEQKSFNIVNGYDYQIKLKQQEGARQIARKEWKEIGKIKEIKEGYLSLVIHEISKMVIKYNAIIAMEDLSYGFKKGRFKVERQVYQKFETMLINKLNYLVFKDISITENGGLLKGYQLTYIPEKLKNVGHQCGCIFYVPAAYTSKIDPTTGFVNIFKFKDLTVDAKREFIKKFDSIRYDSEKNLFCFTFDYNNFITQNTVMSKSSWSVYTYGVRIKRRFVNGRFSNESDTIDITKDMEKTLEMTDINWRDGHDLRQDIIDYEIVQHIFEIFRLTVQMRNSLSELEDRDYDRLISPVLNENNIFYDSAKAGDALPKDADANGAYCIALKGLYEIKQITENWKEDGKFSRDKLKISNKDWFDFIQNKRYL*</w:t>
            </w:r>
          </w:p>
          <w:p w14:paraId="7C0AC9B0" w14:textId="39114439" w:rsidR="00A85677" w:rsidRPr="00A85677" w:rsidRDefault="00A85677" w:rsidP="00A85677">
            <w:pPr>
              <w:pStyle w:val="TableBody"/>
              <w:rPr>
                <w:rFonts w:eastAsia="Yu Mincho"/>
                <w:lang w:val="de-DE"/>
              </w:rPr>
            </w:pPr>
          </w:p>
        </w:tc>
      </w:tr>
      <w:tr w:rsidR="00A85677" w14:paraId="1F07DE79" w14:textId="77777777">
        <w:tc>
          <w:tcPr>
            <w:tcW w:w="1555" w:type="dxa"/>
          </w:tcPr>
          <w:p w14:paraId="5AE95109" w14:textId="7CC900EF" w:rsidR="00A85677" w:rsidRDefault="00A85677" w:rsidP="00A85677">
            <w:pPr>
              <w:pStyle w:val="TableBody"/>
              <w:rPr>
                <w:lang w:eastAsia="zh-CN"/>
              </w:rPr>
            </w:pPr>
            <w:r w:rsidRPr="00A85677">
              <w:rPr>
                <w:lang w:eastAsia="zh-CN"/>
              </w:rPr>
              <w:t>ArCas12a</w:t>
            </w:r>
            <w:r>
              <w:rPr>
                <w:lang w:eastAsia="zh-CN"/>
              </w:rPr>
              <w:t xml:space="preserve"> repeat</w:t>
            </w:r>
          </w:p>
        </w:tc>
        <w:tc>
          <w:tcPr>
            <w:tcW w:w="7370" w:type="dxa"/>
          </w:tcPr>
          <w:p w14:paraId="43D6B5C3" w14:textId="2590DD46" w:rsidR="00A85677" w:rsidRDefault="00A85677" w:rsidP="00A85677">
            <w:pPr>
              <w:pStyle w:val="TableBody"/>
              <w:rPr>
                <w:rFonts w:eastAsia="Yu Mincho"/>
              </w:rPr>
            </w:pPr>
            <w:r w:rsidRPr="00A85677">
              <w:rPr>
                <w:rFonts w:eastAsia="Yu Mincho"/>
              </w:rPr>
              <w:t>GTTAAGTAATATAGAATAATTTCTACTGTTGTAGAT</w:t>
            </w:r>
          </w:p>
        </w:tc>
      </w:tr>
      <w:tr w:rsidR="004515F8" w14:paraId="1DAC1B26" w14:textId="77777777">
        <w:tc>
          <w:tcPr>
            <w:tcW w:w="1555" w:type="dxa"/>
          </w:tcPr>
          <w:p w14:paraId="1DAC1B24" w14:textId="6F9FFE94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LeCas12a</w:t>
            </w:r>
            <w:r w:rsidR="00A85677">
              <w:rPr>
                <w:lang w:eastAsia="zh-CN"/>
              </w:rPr>
              <w:t>_1</w:t>
            </w:r>
          </w:p>
        </w:tc>
        <w:tc>
          <w:tcPr>
            <w:tcW w:w="7370" w:type="dxa"/>
          </w:tcPr>
          <w:p w14:paraId="1DAC1B25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MNGNRSIVYREFVGVTPVAKTLRNELRPVGHTQEHIIQNGLIQEDELRQEKSTELKNIMDDYYREYIDKSLSGVTDLDFTLLFELMNLVQSSPSKDNKKALEKEQSKMREQICTHLQSDSNYKNIFNAKLLKEILPDFIKNYNQYDVKDKAGKLETLALFNGFSTYFTDFFEKRKNVFTKEAVSTSIAYRIVHENSLIFLANMTSYKKISEKALAEIEVIEKNNQDKMGDWELNQIFNPDFYNMVLIQSGIDFYNEICGVVNAHMNLYCQQTKNNYNLFKMRKLHKQILAYTSTSFEVPKMFEDDMSVYNAVNAFIDETEKGNIIGKLKDIVNKYDELDEKRIYISKDFYETLSCFMSGNWNLITGCVENFYDENIHAKGKSKEEKVKKAVKEDKYKSINDVNDLVEKYIDEKERNEFKNSNAKQYIREISNIITDTETAHLEYDEHISLIESEEKADEMKKRLDMYMNMYHWAKAFIVDEVLDRDEMFYSDIDDIYNILENIVPLYNRVRNYVTQKPYNSKKIKLNFQSPTLANGWSQSKEFDNNAIILIRDNKYYLAIFNAKNKPDKKIIQGNSDKKNDNDYKKMVYNLLPGANKMLPKVFLSKKGIETFKPSDYKISGYNAHKHIKTSENFDISFCRNLIDYFKNSIEKHAEWRKYEFKFSATDSYNDISEFYREVEMQGYRIDWTYISEADINKLDEEGKIYLFQIYNKDFAENSTGKENLHTMYFKNIFSEENLKDIIIKLNGQAELFYRRASVKNPVKHKKDSVLVNKTYKNQLDNGDVVRIPIPDDIYNEIYKMYNGYIKESDLSEAAKEYLDKVEVRTAQKDIVKDYRYTVDKYFIHTPITINYKVTARNNVNDMAVKYIAQNDDIHVIGIDRGERNLIYISVIDSHGNIVKQKSYNILNNYDYKKKLVEKEKTREYARKNWKSIGNIKELKEGYISGVVHEIAMLMVEYNAIIAMEDLNYGFKRGRFKVERQVYQKFESMLINKLNYFASKGKSVDEPGGLLKGYQLTYVPDNIKNLGKQCGVIFYVPAAFTSKIDPSTGFISAFNFKSISTNASRKQFFMQFDEIRYCAEKDMFSFGFDYNNFDTYNITMGKTQWTVYTNGERLQSEFNNARRTGKTKSINLTETIKLLLKDNEINYADGHDVRIDMEKMDEDKNSEFFAQLLSLYKLTVQMRNSYTEAEEQEKGISYDKIISPVINDEGEFFDSDNYKESDDKECKMPKDADANGAYCIALKGLYEVLKIKSEWTEDGFDRNCLKLPHAEWLDFIQNKRYE*</w:t>
            </w:r>
          </w:p>
        </w:tc>
      </w:tr>
      <w:tr w:rsidR="004515F8" w14:paraId="1DAC1B29" w14:textId="77777777">
        <w:tc>
          <w:tcPr>
            <w:tcW w:w="1555" w:type="dxa"/>
          </w:tcPr>
          <w:p w14:paraId="1DAC1B27" w14:textId="72422011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LeCas12a</w:t>
            </w:r>
            <w:r w:rsidR="00A85677">
              <w:rPr>
                <w:lang w:eastAsia="zh-CN"/>
              </w:rPr>
              <w:t>_1</w:t>
            </w:r>
            <w:r>
              <w:rPr>
                <w:lang w:eastAsia="zh-CN"/>
              </w:rPr>
              <w:t xml:space="preserve"> repeat</w:t>
            </w:r>
          </w:p>
        </w:tc>
        <w:tc>
          <w:tcPr>
            <w:tcW w:w="7370" w:type="dxa"/>
          </w:tcPr>
          <w:p w14:paraId="1DAC1B28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AGTTTGAATAACCTTAAATAATTTCTACTTTGTAGAT</w:t>
            </w:r>
          </w:p>
        </w:tc>
      </w:tr>
      <w:tr w:rsidR="00A85677" w14:paraId="68B78764" w14:textId="77777777">
        <w:tc>
          <w:tcPr>
            <w:tcW w:w="1555" w:type="dxa"/>
          </w:tcPr>
          <w:p w14:paraId="4E7679A6" w14:textId="0240AFF9" w:rsidR="00A85677" w:rsidRDefault="00A85677" w:rsidP="00A85677">
            <w:pPr>
              <w:pStyle w:val="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U</w:t>
            </w:r>
            <w:r>
              <w:rPr>
                <w:lang w:eastAsia="zh-CN"/>
              </w:rPr>
              <w:t>BACas12a</w:t>
            </w:r>
          </w:p>
        </w:tc>
        <w:tc>
          <w:tcPr>
            <w:tcW w:w="7370" w:type="dxa"/>
          </w:tcPr>
          <w:p w14:paraId="684730ED" w14:textId="77777777" w:rsidR="00A85677" w:rsidRPr="00A85677" w:rsidRDefault="00A85677" w:rsidP="00A85677">
            <w:pPr>
              <w:pStyle w:val="TableBody"/>
              <w:rPr>
                <w:rFonts w:ascii="等线" w:eastAsia="等线" w:hAnsi="等线" w:hint="eastAsia"/>
                <w:color w:val="000000"/>
                <w:lang w:val="de-DE" w:eastAsia="zh-CN"/>
              </w:rPr>
            </w:pPr>
            <w:r>
              <w:rPr>
                <w:rFonts w:ascii="等线" w:eastAsia="等线" w:hAnsi="等线" w:hint="eastAsia"/>
                <w:color w:val="000000"/>
              </w:rPr>
              <w:t>MNEFTHLYPLSKTLRFELRPVGKTEEMFRKSGILEQDNGRADSYKVVKKLIDRYHKDFIEKALQGFEFKEGSLEEYYKLYSTANRDEKEENDFEKAKESLRKQITKQLTKQEAYKRIDKKELIKEDLCKAIECSEEEKKAIEEFNDFTTYFRGFHENRKNMYSDKEQSTAIAFRLVHQNLPKFLDNIKTFKQIKGIEELQDKIQVLQKEFGCDIDQVFTLEYYNHLVLQSGIEQYNAIVGGVSKQDGEKVQGLNELINLYNQTHKDQRLPKMQLLYKQILSDRQSLSWLPEEFTEDDNLVLQTIEDFCQKLQNEKTNECGSVLQQIKTILASLSSYNLEGVYLTNDQQLTNISQRLYGSWDVVKYAILADLQKQRPQKKKESNEKYDERITKLFNSYKSFSIDYIDRCLQHEEAFGDKAIMIETYFENLGKKTGENETEEGKNIFEQIEDAYNDAKELLQSEYPADKKLSEDESSVEKIKTLLDSFKTLQHFIKPLSGSGEESTKDERFYSDYSVLKDSLDIITPLYNKVRNYMTRRSYSNDKIKLNFGNATLCDGWDKNKETDNTAVILRKDGLYYLAIMNKQYNRSFASDNLPCEGECYEKVVYKLLPGANKMLPKVFLSEKGIAKYTPSEQLLQNYKKGTHKKGDNFNLQDCHELIDFFKASINKHEDWKNFDFHFSDTSSYEDISGFYREVENQGYKINFQKVSTQYIDNLVNEGKLYLFQIYNKDFSTKSHGTENMHTLYWRMLFDERNLQDVVYKLNGEAEVFFRKKSLNVTKPTHPANQPIENKNPLNPSKTRTLCYDLIKDRRFTQDKFLFHVPITINFKSQGRDNINQLTREYLCSAKDVHIIGIDRGERNLLYLTVIDSKGNIKEQMSLNKIINQYNINGCENTYEFDYHKRLDQKETERQQARQNWKTIENIKELKEGYLSQVIHIITKLMLKYNAIIVLEDLNHGFMRGRQKIEKQVYQKFEKMLIDKLNYLADKKKDPCEIGGILNAYQLTSKFESFEKLGKQSGFLFYVPAWNTSKIDPTTGFVNLFDTRYKNIVAAGEFFGSFDCISYNKDKDWFEFSFDYNKFTKKAEGTKTQWTICTYGDRIEYEGKEYKRIKLTEAFKQLFDEYKIDINSDLQKSICTSNNKKFFKKLLHLLRLTLQMRNSISNTDEDYIISPVMNSKGEFYDSRKASDNLPKDADANGAYNIARKGLMLLQQMQQMQSLEKPKYDLTNKAWLQFAQQDK*</w:t>
            </w:r>
          </w:p>
          <w:p w14:paraId="3225A1A8" w14:textId="77777777" w:rsidR="00A85677" w:rsidRPr="00A85677" w:rsidRDefault="00A85677" w:rsidP="00A85677">
            <w:pPr>
              <w:pStyle w:val="TableBody"/>
              <w:rPr>
                <w:rFonts w:eastAsia="Yu Mincho"/>
                <w:lang w:val="de-DE"/>
              </w:rPr>
            </w:pPr>
          </w:p>
        </w:tc>
      </w:tr>
      <w:tr w:rsidR="00A85677" w14:paraId="1F71170F" w14:textId="77777777">
        <w:tc>
          <w:tcPr>
            <w:tcW w:w="1555" w:type="dxa"/>
          </w:tcPr>
          <w:p w14:paraId="0098C07D" w14:textId="7FD34A9F" w:rsidR="00A85677" w:rsidRDefault="00A85677" w:rsidP="00A85677">
            <w:pPr>
              <w:pStyle w:val="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U</w:t>
            </w:r>
            <w:r>
              <w:rPr>
                <w:lang w:eastAsia="zh-CN"/>
              </w:rPr>
              <w:t>BACas12a repeat</w:t>
            </w:r>
          </w:p>
        </w:tc>
        <w:tc>
          <w:tcPr>
            <w:tcW w:w="7370" w:type="dxa"/>
          </w:tcPr>
          <w:p w14:paraId="7F1D3B18" w14:textId="207C4151" w:rsidR="00A85677" w:rsidRPr="00A85677" w:rsidRDefault="00A85677" w:rsidP="00A85677">
            <w:pPr>
              <w:pStyle w:val="TableBody"/>
              <w:rPr>
                <w:rFonts w:ascii="等线" w:eastAsia="等线" w:hAnsi="等线" w:hint="eastAsia"/>
                <w:color w:val="000000"/>
                <w:lang w:val="en-US" w:eastAsia="zh-CN"/>
              </w:rPr>
            </w:pPr>
            <w:r>
              <w:rPr>
                <w:rFonts w:ascii="等线" w:eastAsia="等线" w:hAnsi="等线" w:hint="eastAsia"/>
                <w:color w:val="000000"/>
              </w:rPr>
              <w:t>GGCTAAGACCTTTTTGAATTTCTACTATTTGTAGAT</w:t>
            </w:r>
          </w:p>
        </w:tc>
      </w:tr>
      <w:tr w:rsidR="00A85677" w14:paraId="6D4CE2C9" w14:textId="77777777">
        <w:tc>
          <w:tcPr>
            <w:tcW w:w="1555" w:type="dxa"/>
          </w:tcPr>
          <w:p w14:paraId="37F02939" w14:textId="13B0A039" w:rsidR="00A85677" w:rsidRDefault="00A85677" w:rsidP="00A85677">
            <w:pPr>
              <w:pStyle w:val="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</w:t>
            </w:r>
            <w:r>
              <w:rPr>
                <w:lang w:eastAsia="zh-CN"/>
              </w:rPr>
              <w:t>CCas12a</w:t>
            </w:r>
          </w:p>
        </w:tc>
        <w:tc>
          <w:tcPr>
            <w:tcW w:w="7370" w:type="dxa"/>
          </w:tcPr>
          <w:p w14:paraId="3B4AEB70" w14:textId="77777777" w:rsidR="00A85677" w:rsidRPr="00A85677" w:rsidRDefault="00A85677" w:rsidP="00A85677">
            <w:pPr>
              <w:pStyle w:val="TableBody"/>
              <w:rPr>
                <w:rFonts w:ascii="等线" w:eastAsia="等线" w:hAnsi="等线" w:hint="eastAsia"/>
                <w:color w:val="000000"/>
                <w:lang w:val="de-DE" w:eastAsia="zh-CN"/>
              </w:rPr>
            </w:pPr>
            <w:r>
              <w:rPr>
                <w:rFonts w:ascii="等线" w:eastAsia="等线" w:hAnsi="等线" w:hint="eastAsia"/>
                <w:color w:val="000000"/>
              </w:rPr>
              <w:t>MKFEDFTGLYPVSKTLRFEARPMGVTLDNIIKSGILDQDAHRADSYQKVKKLIDEYHKAFIDSVMSKFEFSDNQLKDYILYYDTKSNDDKSKEKFVKLQGDMRKSISKALKDDERYKNIDKKELIKEDLFEFIRLADEHQLTGLTVEQAENLVLEFKDFTTYFGGFHQNRVNMYVADEKSTAISYRLVNENLPRFVDNINVFKKVVSVPEISEKLETIYESFKEYLNVLNIANIFEIQYYNEVLTQTHIDLYNSIIGGKTEKDTAKKIQGLNEYINLYNQTHRDARLPKFKALYKQILSDRVAVSWLPEEFTNDQEVLDSINDCYHSLEEHILGERDLKLLLESLENYDMSGIFIRNNQQLADISQKLFGDWSVIQNAVRKNVERDAPKRRKKETDDDYRDRILKKVKSYDSFSIDYLNNCISETRPEERSRIEDYFATLGAVNTETEQKENLFSQVANAYNDVSDLLVSEYPEDKNLAQDPESVERIKNLLDTIKELQRFVKPLMGNGDESNKNERFYGEFTHLWEEMDDVSLLYNKVRNYMTKKPYSQDKIKLNFNNATLFDGWDRNKEKDNACILLRRDGMYYLAIMDKSHRDLFECDFPSDGDCYEKMVYKLLPGANKMLPKVFFSNSRKQEFNPSDRLLANYDAGTHKKGHNFKLDDCHKLIDFFKESINKHEDWKQFEFKFSDTSTYDDLSGFYKEV</w:t>
            </w:r>
            <w:r>
              <w:rPr>
                <w:rFonts w:ascii="等线" w:eastAsia="等线" w:hAnsi="等线" w:hint="eastAsia"/>
                <w:color w:val="000000"/>
              </w:rPr>
              <w:lastRenderedPageBreak/>
              <w:t>EQQGYKITFTNVSVSYIERLVDEGKLYLFQLYNKDFSTYSKGTPNMHTLYWKALFDEDNLSDVVYKLNGQAELFFRKKSIDASYPTHPANYPVVNKNKLNTKKESLFGYDLIKDRRYTVDKFLFHVPITMNFKSTGNSVIEQLVRTYLQSAEDVHVIGIDRGERHLLYVSVIDKYGNIKEQFSLNEIINEHKGNTYVTNYHALLENKETERQKARQSWQTIENIKDLKEGYLSQAVHKITQLMVEYHAIVVLEDLNIGFMRGRQKVEKQVYQKFEKMLIDKLNYLVEKKADYDSPGGVLHAYQLTSKFESFAKLGKQSGFLFYIPAWNTSKIDPVTGFVNLFDLRYENIEKAQSFFSKFKIIRYNKEKDWFEFIFDYNDFNSRAEGTRTEWTLTTHGDRIITFRNPEKNSQWDNRTVILTEEFKALFDKYGIDIYGNIKESISVQSEKAFFEDLLQCLKLTLQMRNSITGTDTDFLISPVADENGEFYDSRNCPDSLPKNADANGAYNIARKGLMLIDQIRKTDNLKNLKLDITNKSWLDFAQKRKYLDE*</w:t>
            </w:r>
          </w:p>
          <w:p w14:paraId="136A3A57" w14:textId="77777777" w:rsidR="00A85677" w:rsidRPr="00A85677" w:rsidRDefault="00A85677" w:rsidP="00A85677">
            <w:pPr>
              <w:pStyle w:val="TableBody"/>
              <w:rPr>
                <w:rFonts w:eastAsia="Yu Mincho"/>
                <w:lang w:val="de-DE"/>
              </w:rPr>
            </w:pPr>
          </w:p>
        </w:tc>
      </w:tr>
      <w:tr w:rsidR="00A85677" w14:paraId="6F2C240A" w14:textId="77777777">
        <w:tc>
          <w:tcPr>
            <w:tcW w:w="1555" w:type="dxa"/>
          </w:tcPr>
          <w:p w14:paraId="082DF436" w14:textId="79FF7089" w:rsidR="00A85677" w:rsidRDefault="00A85677" w:rsidP="00A85677">
            <w:pPr>
              <w:pStyle w:val="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</w:t>
            </w:r>
            <w:r>
              <w:rPr>
                <w:lang w:eastAsia="zh-CN"/>
              </w:rPr>
              <w:t>CCas12a repeat</w:t>
            </w:r>
          </w:p>
        </w:tc>
        <w:tc>
          <w:tcPr>
            <w:tcW w:w="7370" w:type="dxa"/>
          </w:tcPr>
          <w:p w14:paraId="65FE7DC7" w14:textId="5231AD5B" w:rsidR="00A85677" w:rsidRPr="00A85677" w:rsidRDefault="00A85677" w:rsidP="00A85677">
            <w:pPr>
              <w:pStyle w:val="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G</w:t>
            </w:r>
            <w:r>
              <w:rPr>
                <w:lang w:eastAsia="zh-CN"/>
              </w:rPr>
              <w:t>enome not complete</w:t>
            </w:r>
          </w:p>
        </w:tc>
      </w:tr>
      <w:tr w:rsidR="004515F8" w14:paraId="1DAC1B2C" w14:textId="77777777">
        <w:tc>
          <w:tcPr>
            <w:tcW w:w="1555" w:type="dxa"/>
          </w:tcPr>
          <w:p w14:paraId="1DAC1B2A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CAGCas12a</w:t>
            </w:r>
          </w:p>
        </w:tc>
        <w:tc>
          <w:tcPr>
            <w:tcW w:w="7370" w:type="dxa"/>
          </w:tcPr>
          <w:p w14:paraId="1DAC1B2B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MGKNQNFQEFIGVSPLQKTLRNELIPTETTKKNITQLDLLTEDEIRAQNREKLKEMMDDYYRDVIDSTLHAGIAVDWSYLFSCMRNHLRENSKESKRELERTQDSIRSQIYNKFAERADFKDMFGASIITKLLPTYIKQNPEYSERYDESMEILKLYGKFTTSLTDYFETRKNIFSKEKISSAVGYRIVEENAEIFLQNQNAYDRICKIAGLDLHGLDNEITAYVDGKTLKEVCSDEGFAKAITQEGIDRYNEAIGAVNQYMNLLCQKNKALKPGQFKMKRLHKQILCKGTTSFDIPKKFENDKQVYDAVNSFTEIVMKNNDLKRLLNITQNVNDYDMNKIYVAADAYSTISQFISKKWNLIEECLLDYYSDNLPGKGNAKENKVKKAVKEETYRSVSQLNELIEKYYVEKTGQSVWKVESYISRLAETITLELCHEIENDEKHNLIEDDDKISKIKELLDMYMDAFHIIKVFRVNEVLNFDETFYSEMDEIYQDMQEIVPLYNHVRNYVTQKPYKQEKYRLYFNTPTLANGWSKNKEYDNNAIILMRDDKYYLGILNAKKKPSKQTMAGKEDCLEHAYAKMNYYLLPGANKMLPKVFLSKKGIQDYHPSSYIVEGYNEKKHIKGSKNFDIRFCRDLIDYFKECIKKHPDWNKFNFEFSATETYEDISVFYREVEKQGYRVEWTYINSEDIQKLEEDGQLFLFQIYNKDFAVGSTGKPNLHTLYLKNLFSEENLRDIVLKLNGEAEIFFRKSSVQKPVIHKCGSILVNRTYEITESGTTRVQSIPESEYMELYRYFNSEKQIELSDEAKKYLDKVQCNKAKTDIVKDYRYTMDKFFIHLPITINFKVDKGNNVNAIAQQYIAEQEDLHVIGIDRGERNLIYVSVIDMYGRILEQKSFNLVEQVSSQGTKRYYDYKEKLQNREEERDKARKSWKTIGKIKELKEGYLSSVIHEIAQMVVKYNAIIAMEDLNYGFKRGRFKVERQVYQKFETMLISKLNYLADKSQAVDEPGGILRGYQMTYVPDNIKNVGRQCGIIFYVPAAYTSKIDPTTGFINAFKRDVVSTNDAKENFLMKFDSIQYDIEKGLFKFSFDYKNFATHKLTLAKTKWDVYTNGTRIQNMKVEGHWLSMEVELTTKMKELLDDSHIPYEEGQNILDDLREMKDITTIVNGILEIFWLTVQLRNSRIDNPDYDRIISPVLNNDGEFFDSDEYNSYIDAQKAPLPIDADANGAFCIALKGMYTANQIKENWVEGEKLPADCLKIEHASWLAFMQGERG*</w:t>
            </w:r>
          </w:p>
        </w:tc>
      </w:tr>
      <w:tr w:rsidR="004515F8" w14:paraId="1DAC1B2F" w14:textId="77777777">
        <w:tc>
          <w:tcPr>
            <w:tcW w:w="1555" w:type="dxa"/>
          </w:tcPr>
          <w:p w14:paraId="1DAC1B2D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CAGCas12a repeat</w:t>
            </w:r>
          </w:p>
        </w:tc>
        <w:tc>
          <w:tcPr>
            <w:tcW w:w="7370" w:type="dxa"/>
          </w:tcPr>
          <w:p w14:paraId="1DAC1B2E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GTTGAATAACCTTAAATAATTTCTACTGTTGTAGAT</w:t>
            </w:r>
          </w:p>
        </w:tc>
      </w:tr>
      <w:tr w:rsidR="00A85677" w14:paraId="705DA237" w14:textId="77777777">
        <w:tc>
          <w:tcPr>
            <w:tcW w:w="1555" w:type="dxa"/>
          </w:tcPr>
          <w:p w14:paraId="284BAF87" w14:textId="22C132D4" w:rsidR="00A85677" w:rsidRDefault="00A85677" w:rsidP="00A85677">
            <w:pPr>
              <w:pStyle w:val="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</w:t>
            </w:r>
            <w:r>
              <w:rPr>
                <w:lang w:eastAsia="zh-CN"/>
              </w:rPr>
              <w:t>eCas12a_2</w:t>
            </w:r>
          </w:p>
        </w:tc>
        <w:tc>
          <w:tcPr>
            <w:tcW w:w="7370" w:type="dxa"/>
          </w:tcPr>
          <w:p w14:paraId="6B9DA849" w14:textId="77777777" w:rsidR="00A85677" w:rsidRPr="00A85677" w:rsidRDefault="00A85677" w:rsidP="00A85677">
            <w:pPr>
              <w:pStyle w:val="TableBody"/>
              <w:rPr>
                <w:rFonts w:ascii="等线" w:eastAsia="等线" w:hAnsi="等线" w:hint="eastAsia"/>
                <w:color w:val="000000"/>
                <w:lang w:val="de-DE" w:eastAsia="zh-CN"/>
              </w:rPr>
            </w:pPr>
            <w:r>
              <w:rPr>
                <w:rFonts w:ascii="等线" w:eastAsia="等线" w:hAnsi="等线" w:hint="eastAsia"/>
                <w:color w:val="000000"/>
              </w:rPr>
              <w:t>MNGNRSIVYKEFVGVESVTKTLKNELIPVGHTQEHIIHNGLIHEDELRQEKSTESKNIMDDYYREYIDKSLSRATDLDFSLLFELMNLVQSSPSKDNKKALEKEQSKMREQICTHLQSDSNYKNIFNAKLLKEILPDFIKKYNQYDVKDKAGKLETLALFNGFSTYFTDFFEKRKNVFTKEAVSTSIAYRIVHENSLIFLANMTSYKKISEKALDEIEVIEKDNQDKMGDWELNQIFNPHFYNMVLIQSGIDFYNEICGVVNAHMNLYCQQTKNNYNLFKMRKLHKQILAYTSTSFEVPKMFEDDMSVYNAVNAFIDETEKGNIIGKLKDIVNKYDELDEKRIYISKDFYETLSCFMSGNWNLITGCVENFYDENIHAKGKSKEEKVKKAVKEDKYKSINDVNDLVEKYIDEKERNEFKNSNAKQYIREISNIITDTETAHLEYDEHISLIESEEKADEIKKRLDMYMNMYHWVKAFIVDEVLDRDEMFYSDIDDIYNILENIVPLYNRVRNYVTQKPYTSKKIKLNFQSPTLANGWSQSKEFDNNAIILIRDNKYYLAIFNAKNKPDKKIIQGNSDKKNDNDYKKMVYNLLPGANKMLPKVFLSKKGIETFKPSDYIISGYNAHKHIKTSENFDISFCRDLIDYFKNSIEKHAEWRKYEFKFSATDSYNDISEFYREVEMQGYRIDWTYISEADINKLDEEGKIYLFQIYNKDFAENSTGKENLHTMYFKNIFSEENLKDIIIKLNGQAELFYRRASVKNPVKHKKDSVLVNKTYKNQLDNGDVVRIPIPDDIYNEIYKMYNGYIKENDLSEAAKEYLDKVEVRTAQKDIVKDYRYTVDKYFIHTPITINYKVTARNNVNDMAVKYIAQNDDIHVIGIDRGERNLIYISVIDSHGNIVKQKSYNILNNYDYKKKLVEKEKTREYARKNWKSIGNIKELKEGYISGVVHEIAMLMVEYNAIIAMEDLNYGFKRGRFKVERQVYQKFESMLINKLNYFASKGKSVDEPGGLLRGYQLTYVPDNIKNLGKQCGVIFYVPAAFTSKIDPSTGFISAFNFKSISTNASRKQFIMQFDEIRYCAEKDMFSFEFDYNNFDTYNITMGKTQWTVYTNGERLQSEFNNARRTGKTKSINLTETIKLLLKDNEINYADGHDVRIDMEKMDEDKNSEFFAQLLSLYKLTVQMRNSYTEAEEQEKGISYDKIISPVINDEGEFFDSDNYKESDDKECKMPKDADANGAYCIALKGLYEVLKIKSEWPEDGFDRNCLKLPHAEWLDFIQNKRYE*</w:t>
            </w:r>
          </w:p>
          <w:p w14:paraId="7A999107" w14:textId="77777777" w:rsidR="00A85677" w:rsidRPr="00A85677" w:rsidRDefault="00A85677" w:rsidP="00A85677">
            <w:pPr>
              <w:pStyle w:val="TableBody"/>
              <w:rPr>
                <w:rFonts w:eastAsia="Yu Mincho"/>
                <w:lang w:val="de-DE"/>
              </w:rPr>
            </w:pPr>
          </w:p>
        </w:tc>
      </w:tr>
      <w:tr w:rsidR="00A85677" w14:paraId="33DA45C7" w14:textId="77777777">
        <w:tc>
          <w:tcPr>
            <w:tcW w:w="1555" w:type="dxa"/>
          </w:tcPr>
          <w:p w14:paraId="303AFE6D" w14:textId="15FC1B77" w:rsidR="00A85677" w:rsidRDefault="00A85677" w:rsidP="00A85677">
            <w:pPr>
              <w:pStyle w:val="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</w:t>
            </w:r>
            <w:r>
              <w:rPr>
                <w:lang w:eastAsia="zh-CN"/>
              </w:rPr>
              <w:t>eCas12a_2 repeat</w:t>
            </w:r>
          </w:p>
        </w:tc>
        <w:tc>
          <w:tcPr>
            <w:tcW w:w="7370" w:type="dxa"/>
          </w:tcPr>
          <w:p w14:paraId="623F5CDC" w14:textId="26B34448" w:rsidR="00A85677" w:rsidRDefault="00A85677" w:rsidP="00A85677">
            <w:pPr>
              <w:pStyle w:val="TableBody"/>
              <w:rPr>
                <w:rFonts w:eastAsia="Yu Mincho"/>
              </w:rPr>
            </w:pPr>
            <w:r>
              <w:rPr>
                <w:rFonts w:hint="eastAsia"/>
                <w:lang w:eastAsia="zh-CN"/>
              </w:rPr>
              <w:t>G</w:t>
            </w:r>
            <w:r>
              <w:rPr>
                <w:lang w:eastAsia="zh-CN"/>
              </w:rPr>
              <w:t>enome not complete</w:t>
            </w:r>
          </w:p>
        </w:tc>
      </w:tr>
      <w:tr w:rsidR="004515F8" w14:paraId="1DAC1B32" w14:textId="77777777">
        <w:tc>
          <w:tcPr>
            <w:tcW w:w="1555" w:type="dxa"/>
          </w:tcPr>
          <w:p w14:paraId="1DAC1B30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RbrCas12a_1</w:t>
            </w:r>
          </w:p>
        </w:tc>
        <w:tc>
          <w:tcPr>
            <w:tcW w:w="7370" w:type="dxa"/>
          </w:tcPr>
          <w:p w14:paraId="1DAC1B31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MQEHKKISHLTHRNSVQKTIRMQLNPVGKTMDYFQAKQILENDEKLKEDYQKIKEIADRFYRNLNEDVLSKTGLDKLKDYADIYYHCNTDADRKRLDECASELRKEIVKNFKNRDEYNKLFNKKMIEIVLPKYLKNEDEKEVVASFKNFTTYFTGFFTNRKNMYSDGEESTAIAYRCINENLPKHLDNVKVFEKAISKLSKNAIDDLDATYSGLCGTNLYDVFIVDYFNFLLPQSGITEYNKIIGGYTTSDGTKVKGINEYINLYNQQVSKRDKIPNLKILYKQILSESEKVSFIPPKFEDDNELLSAVSEFYTNDETFDGMPLKKAIDETKLLFGNLDNSSLNGIYIQNDRSVTNLSNSMFGSWSVIEDLWNKNYDSVNLNSRIKDIQKREDKRKKAYKAEKKLSLSFLQVLISNSENDEIREKSIVDYYKTSLMQLTDNLSDKYKEAAPLFSENYSNEKGLKNDDKSISLIKNFLDAIKEIEKFIKPLSETNITGEKNDLFYSQFTPLLDNISRIDILYDKVRNYVTQKPFSTDKIKLNFGNSQLLNGWDRNKEKDCGAVWLCKDEKYYLAIIDKSNNSILENIDFQDCDESDCYEKIIYKLLPGPNKMLPKVFFSEKCKKLLSPSDEILKIRKNGTFKKGDKFSLDDCHKLIDFYKESFKKYPNWLIYNFKFKNTNEYNDISEFYNDVASQGYNISKMKIPTSFIDKLVDEGKIYLFQLYNKDFSPHSKGTPNLHTLYFKMLFDERNLEDVVYKLNGEAEMFYRPASIKYDKPTHPKNTPIKNKNTLNDKKTSTFPYDLIKDKRYTKWQFSLHFPITMNFKAPDRAMINDDVRNLLKSCNNNFIIGIDRGERNLLYVSVIDSNGAIIYQHSLNIIGNKFKGKTYETNYREKLATREKERTEQRRNWKAIESIKELKEGYISQAVHIICQLVVKYDAIIVMEKLTDGFKRGRTKFEKQVYQKFEKMLIDKLNYYVDKKLDPDEEGGLLHAYQLTNKLESFDKLGTQSGFIFYVRPDFTSKIDPVTGFVNLLYPRYEKIDKAKDMISRFDDIRYNAGEDFFEFDIDYDKFPKTASDYRKKWTICTKGERIEAFRNPANNNEWSYRTIILAEKFKELFDNNSINYRDSDDLKAEILSQTKGKFFEDFFKLLRLTLQMRNSNPETGEDRILSPVKD</w:t>
            </w:r>
            <w:r>
              <w:rPr>
                <w:rFonts w:eastAsia="Yu Mincho"/>
              </w:rPr>
              <w:lastRenderedPageBreak/>
              <w:t>KNGNFYDSSKYDEKSKLPCDADANGAYNIARKGLWIVEQFKKADNVSTVEPVIHNDKWLKFVQENDMANN*</w:t>
            </w:r>
          </w:p>
        </w:tc>
      </w:tr>
      <w:tr w:rsidR="004515F8" w14:paraId="1DAC1B35" w14:textId="77777777">
        <w:tc>
          <w:tcPr>
            <w:tcW w:w="1555" w:type="dxa"/>
          </w:tcPr>
          <w:p w14:paraId="1DAC1B33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RbrCas12a_1 repeat</w:t>
            </w:r>
          </w:p>
        </w:tc>
        <w:tc>
          <w:tcPr>
            <w:tcW w:w="7370" w:type="dxa"/>
          </w:tcPr>
          <w:p w14:paraId="1DAC1B34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GTTTAATAACCCTATATAATTTCTACTATTGTAGAT</w:t>
            </w:r>
          </w:p>
        </w:tc>
      </w:tr>
      <w:tr w:rsidR="004515F8" w14:paraId="1DAC1B38" w14:textId="77777777">
        <w:tc>
          <w:tcPr>
            <w:tcW w:w="1555" w:type="dxa"/>
          </w:tcPr>
          <w:p w14:paraId="1DAC1B36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RbrCas12a_2</w:t>
            </w:r>
          </w:p>
        </w:tc>
        <w:tc>
          <w:tcPr>
            <w:tcW w:w="7370" w:type="dxa"/>
          </w:tcPr>
          <w:p w14:paraId="1DAC1B37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MQEHKKISHLTHRNSVQKTIRMQLNPVGKTMDYFQAKQILENDEKLKEDYQKIKEIADRFYRNLNEDVLSKTGLDKLKDYAEIYYHCNTDADRKRLDECASELRKEIVKNFKNRDEYNKLFNKKMIEIVLPQHLKNEDEKEVVASFKNFTTYFTGFFTNRKNMYSDGEESTAIAYRCINENLPKHLDNVKAFEKAISKLSKNAVDDLDTTYSGLCGTNLYDVFTVDYFNFLLPQSGITEYNKIIGGYTTSDGTKVKGINEYINLYNQQVSKRYKIPNLKILYKQILSESEKVSFIPPKFEDDNELLSAVSEFYANDETFDGMPLKKAIDETKLLFGNLDNSSLNGIYIQNDRSVTNLSNSMFGSWSVIEDLWNKNYDSVNSNSRIKDIQKREDKRKKAYKAEKKLSLSFLQVLISNSENDEIGEKSIVDYYKTSLMQLTDNLSDKYKEAAPLFNESYANEKGLKNDDKSISLIKNFLDAIKEIEKFIKPLSETNITGEKNDLFYSQFTPLLDNISRIDILYDKVRNYVTQKPFSTDKIKLNFGNSQLLNGWDRNKEKDCGAVWLCKDEKYYLAIIDKSNNSILENIDFQDCDESDCYEKIIYKLLPGPNKMLPKVFFSEKCKKLLSPSDEILKIRKNGTFKKGDKFSLDDCHKLIDFYKESFKKYPNWLIYNFKFKKTNEYNDISEFYNDVASQGYNISKMKIPTSFIDKLVDEGKIYLFQLYNKDFSPHSKGTPNLHTLYFKMLFDERNLEDVVYKLNGEAEMFYRPASIKYDKPTHPKNTPIKNKNTLNDKRASTFPYDLIKDKRYTKWQFSLHFPITMNFKAPDRAMINDDVRNLLKSCNNNFIIGIDRGERNLLYVSVIDSNGAIIYQHSLNIIGNKFKGKTYETNYREKLATREKDRTEQRRNWKAIESIKELKEGYISQAVHVICQLVVKYDAIIVMEKLTDGFKRGRTKFEKQVYQKFEKMLIDKLNYYVDKKLDPDEEGGLLHAYQLTNKLDSFDKLGMQSGFIFYVRPDFTSKIDPVTGFVNLLYPRYENIDKAKDMISRFDEIRYNACEDFFEFDIDYDKFPKTASDYRKKWTICTNGERIETFRNPANNNEWSYRTIILAEKFKELFDNNSINYRDSDDLKAEILSQTKGKFFEDFFKLLRLTLQMRNSNPETGEDRILSPVKDKNGNFYDSSKYDEKSKLPCDADANGAYNIARKGLWIVEQFKKSDNVSTVEPVIHNDKWLKFVQENDMANN*</w:t>
            </w:r>
          </w:p>
        </w:tc>
      </w:tr>
      <w:tr w:rsidR="004515F8" w14:paraId="1DAC1B3B" w14:textId="77777777">
        <w:tc>
          <w:tcPr>
            <w:tcW w:w="1555" w:type="dxa"/>
          </w:tcPr>
          <w:p w14:paraId="1DAC1B39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RbrCas12a_2 repeeat</w:t>
            </w:r>
          </w:p>
        </w:tc>
        <w:tc>
          <w:tcPr>
            <w:tcW w:w="7370" w:type="dxa"/>
          </w:tcPr>
          <w:p w14:paraId="1DAC1B3A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GTTTAATAACCCTATATAATTTCTACTATTGTAGAT</w:t>
            </w:r>
          </w:p>
        </w:tc>
      </w:tr>
      <w:tr w:rsidR="004515F8" w14:paraId="1DAC1B3E" w14:textId="77777777">
        <w:tc>
          <w:tcPr>
            <w:tcW w:w="1555" w:type="dxa"/>
          </w:tcPr>
          <w:p w14:paraId="1DAC1B3C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RbrCas12a_3</w:t>
            </w:r>
          </w:p>
        </w:tc>
        <w:tc>
          <w:tcPr>
            <w:tcW w:w="7370" w:type="dxa"/>
          </w:tcPr>
          <w:p w14:paraId="1DAC1B3D" w14:textId="77777777" w:rsidR="004515F8" w:rsidRDefault="0068459C" w:rsidP="00A85677">
            <w:pPr>
              <w:pStyle w:val="TableBody"/>
              <w:rPr>
                <w:rFonts w:eastAsia="等线"/>
                <w:color w:val="000000"/>
                <w:lang w:eastAsia="zh-CN"/>
              </w:rPr>
            </w:pPr>
            <w:r>
              <w:rPr>
                <w:rFonts w:eastAsia="等线"/>
                <w:color w:val="000000"/>
              </w:rPr>
              <w:t>MQEHKKISHLTHRNSVQKTIRMQLNPVGKTMDYFQAKQILENDEKLKEDYQKIKEIADRFYRNLNEDVLSKTGLDKLKDYAEIYYHCNTDADRKRLDECASELRKEIVKNFKNRDEYNKLFNKKMIEIVLPQHLKNEDEKEVVASFKNFTTYFTGFFTNRKNMYSDGEESTAIAYRCINENLPKHLDNVKAFEKAISKLSKNAVDDLDTTYSGLCGTNLYDVFTVDYFNFLLPQSGITEYNKIIGGYTTSDGTKVKGINEYINLYNQQVSKRYKIPNLKILYKQILSESEKVSFIPPKFEDDNELLSAVSEFYANDETFDGMPLKKAIDETKLLFGNLDNSSLNGIYIQNDRSVTNLSNSMFGSWSVIEDLWNKNYDSVNSNSRIKDIQKREDKRKKAYKAEKKLSLSFLQVLISNSENDEIREKSIVDYYKTSLMQLTDNLSDKYKEAAPLFNESYANEKGLKNDDKSISLIKNFLDAIKEIEKFIKPLSETNITGEKNDLFYSQFTPLLDNISRIDILYDKVRNYVTQKPFSTDKIKLNFGNSQLLNGWDRNKEKDCGAVWLCKDEKYYLAIIDKSNNSILENIDFQDCDESDCYEKIIYKLLPGPNKMLPKVFFSEKCKKLLSPSDEILKIRKNGTFKKGDKFSLDDCHKLIDFYKESFKKYPNWLIYNFKFKKTNEYNDISEFYNDVASQGYNISKMKIPTSFIDKLVDEGKIYLFQLYNKDFSPHSKGTPNLHTLYFKMLFDERNLEDVVYKLNGEAEMFYRPASIKYDKPTHPKNTPIKNKNTLNDKRASTFPYDLIKDKRYTKWQFSLHFPITMNFKAPDRAMINDDVRNLLKSCNNNFIIGIDRGERNLLYVSVIDSNGAIIYQHSLNIIGNKFKGKTYETNYREKLATREKDRTEQRRNWKAIESIKELKEGYISQAVHVICQLVVKYDAIIVMEKLTDGFKRGRTKFEKQVYQKFEKMLIDKLNYYVDKKLDPDEEGGLLHAYQLTNKLDSFDKLGMQSGFIFYVRPDFTSKIDPVTGFVNLLYPRYENIDKAKDMISRFDEIRYNACEDFFEFDIDYDKFPKTASDYRKKWTICTNGERIETFRNPANNNEWSYRTIILAEKFKELFDNNSINYRDSDDLKAEILSQTKGKFFEDFFKLLRLTLQMRNSNPETGEDRILSPVKDKNGNFYDSSKYDEKSKLPCDADANGAYNIARKGLWIVEQFKKSDNVSTVEPVIHNDKWLKFVQENDMANN*</w:t>
            </w:r>
          </w:p>
        </w:tc>
      </w:tr>
      <w:tr w:rsidR="004515F8" w14:paraId="1DAC1B41" w14:textId="77777777">
        <w:tc>
          <w:tcPr>
            <w:tcW w:w="1555" w:type="dxa"/>
          </w:tcPr>
          <w:p w14:paraId="1DAC1B3F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RbrCas12a_3 repeat</w:t>
            </w:r>
          </w:p>
        </w:tc>
        <w:tc>
          <w:tcPr>
            <w:tcW w:w="7370" w:type="dxa"/>
          </w:tcPr>
          <w:p w14:paraId="1DAC1B40" w14:textId="77777777" w:rsidR="004515F8" w:rsidRDefault="0068459C" w:rsidP="00A85677">
            <w:pPr>
              <w:pStyle w:val="TableBody"/>
              <w:rPr>
                <w:rFonts w:eastAsia="等线"/>
                <w:color w:val="000000"/>
              </w:rPr>
            </w:pPr>
            <w:r>
              <w:rPr>
                <w:rFonts w:eastAsia="等线"/>
                <w:color w:val="000000"/>
              </w:rPr>
              <w:t>GTTTAATAACCCTATATAATTTCTACTTTTTT</w:t>
            </w:r>
          </w:p>
        </w:tc>
      </w:tr>
      <w:tr w:rsidR="004515F8" w14:paraId="1DAC1B44" w14:textId="77777777">
        <w:tc>
          <w:tcPr>
            <w:tcW w:w="1555" w:type="dxa"/>
          </w:tcPr>
          <w:p w14:paraId="1DAC1B42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t>RbrCas12a_4</w:t>
            </w:r>
          </w:p>
        </w:tc>
        <w:tc>
          <w:tcPr>
            <w:tcW w:w="7370" w:type="dxa"/>
          </w:tcPr>
          <w:p w14:paraId="1DAC1B43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MQERKKISHLTHRNSVQKTIRMQLNPVGKTMDYFQAKQILENDEKLKENYQKIKEIADRFYRNLNEDVLSKTRLDKLKDYADIYYHCNTDADRKRLDECASELRKEIVKNFKNRDEYNKLFNNKKMIEIVLPKHLKNDDEKEVVASFKNFTTYFTGFFTNRKNMYSDGEESTAIAYRCINENLPKHLDNVKAFEKAISKLSKNAIDDLDATYSGLCGTNLYDVFTVDYFNFLLPQSGITEYNKIIGGYTTSDGTKVKGINEYINLYNQQVSKRDKIPNLKILYKQILSESEKVSFIPPKFEDDNELLSAVSEFYANDETFDGMPLKKAIDETKLLFGNLDNSSLNGIYIQNDRSVTNLSNSMFGSWSVIEDLWNKNYDSVNSNSRIKDIQKREDKRKKAYKAEKKLSLSFLQVLISNSENDEIREKSIVDYYKTSLMQITDNLSDKYKEAAPLFSENYDNEKGLKNDDKSISLIKNFLDAIKEIEKFIKPLSETNITGEKNDLFYSQFTPLLDNISRIDILYDKVRNYVTQKPFSTDKIKLNFGNSQLLNGWDRNKEKDCGAVWLCRDEKYYLAIIDKSNNSILENIDFQDCDESDCYEKIIYKLLPTPNKMLPKVFFSEKHKELLSPSDEILKIRKNGTFKKGDKFSLDDCHKLIDFYKESFKKYPKWLIYNFKFKKTNEYNDISEFYNDVASQGYNISKMKIPTSFIDKLVDEGKIYLFQLYNKDFSPHSKGTPNLHTLYFKMLFDERNLEDVVYRLNGEAEMFYRPASIKYDKPTHPKNTPIKNKNTLNDKKTSTFPYDLIKDKRYTKWQFSLHFPITMNFKAPDKAMINDDVRNLLKSCNNNFIIGIDRGERNLLYVSVIDSNGAIIYQHSLNIIGNKFKGKTYETNYREKLATREKERTEQRRNWKAIESIKELKEGYISQAVHVICQLVVKYDAIIVMEKLTDGFKRGRTKFEKQVYQKFEKMLIDKLNYYVDKKLDPDEEGGLLHAYQLTNKLESFDKLGTQSGFIFYVRPDFTSKIDPVTGFVNLLYPRYENIDKAKDMISRFDDIRYNAGEDFFEFDIDYDKFPKTASDYRKKWTICTNGERIEAFRNPANNNEWSYRTIILAEKFKELFDNNSINYRDSDELKAEILSQTKGKFFEDFFKLLRLTLQMRNSNPETGEDHILSPVKNKNDNFYDSSKYDEKSKLPCDADANGAYNIARKGLWIVEQFKKADNISTVEPVIHNDKWLKFVQENDMANN*</w:t>
            </w:r>
          </w:p>
        </w:tc>
      </w:tr>
      <w:tr w:rsidR="004515F8" w14:paraId="1DAC1B47" w14:textId="77777777">
        <w:tc>
          <w:tcPr>
            <w:tcW w:w="1555" w:type="dxa"/>
          </w:tcPr>
          <w:p w14:paraId="1DAC1B45" w14:textId="77777777" w:rsidR="004515F8" w:rsidRDefault="0068459C" w:rsidP="00A85677">
            <w:pPr>
              <w:pStyle w:val="TableBody"/>
              <w:rPr>
                <w:lang w:eastAsia="zh-CN"/>
              </w:rPr>
            </w:pPr>
            <w:r>
              <w:rPr>
                <w:lang w:eastAsia="zh-CN"/>
              </w:rPr>
              <w:lastRenderedPageBreak/>
              <w:t>RbrCas12a_4 repeat</w:t>
            </w:r>
          </w:p>
        </w:tc>
        <w:tc>
          <w:tcPr>
            <w:tcW w:w="7370" w:type="dxa"/>
          </w:tcPr>
          <w:p w14:paraId="1DAC1B46" w14:textId="77777777" w:rsidR="004515F8" w:rsidRDefault="0068459C" w:rsidP="00A85677">
            <w:pPr>
              <w:pStyle w:val="TableBody"/>
              <w:rPr>
                <w:rFonts w:eastAsia="Yu Mincho"/>
              </w:rPr>
            </w:pPr>
            <w:r>
              <w:rPr>
                <w:rFonts w:eastAsia="Yu Mincho"/>
              </w:rPr>
              <w:t>GTTTAATAACCATATATAATTTCTACTATTGTAGAT</w:t>
            </w:r>
          </w:p>
        </w:tc>
      </w:tr>
    </w:tbl>
    <w:p w14:paraId="1DAC1B48" w14:textId="77777777" w:rsidR="004515F8" w:rsidRDefault="004515F8">
      <w:pPr>
        <w:rPr>
          <w:rFonts w:eastAsia="Yu Mincho"/>
        </w:rPr>
      </w:pPr>
    </w:p>
    <w:sectPr w:rsidR="004515F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13DC59" w14:textId="77777777" w:rsidR="000C4630" w:rsidRDefault="000C4630">
      <w:r>
        <w:separator/>
      </w:r>
    </w:p>
  </w:endnote>
  <w:endnote w:type="continuationSeparator" w:id="0">
    <w:p w14:paraId="60EAF0ED" w14:textId="77777777" w:rsidR="000C4630" w:rsidRDefault="000C4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33338553"/>
    </w:sdtPr>
    <w:sdtContent>
      <w:p w14:paraId="1DAC1B69" w14:textId="77777777" w:rsidR="00DF5FC2" w:rsidRDefault="00DF5FC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7</w:t>
        </w:r>
        <w:r>
          <w:fldChar w:fldCharType="end"/>
        </w:r>
      </w:p>
    </w:sdtContent>
  </w:sdt>
  <w:p w14:paraId="1DAC1B6A" w14:textId="77777777" w:rsidR="00DF5FC2" w:rsidRDefault="00DF5FC2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DA2953" w14:textId="77777777" w:rsidR="000C4630" w:rsidRDefault="000C4630">
      <w:r>
        <w:separator/>
      </w:r>
    </w:p>
  </w:footnote>
  <w:footnote w:type="continuationSeparator" w:id="0">
    <w:p w14:paraId="226A9707" w14:textId="77777777" w:rsidR="000C4630" w:rsidRDefault="000C46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AC1B68" w14:textId="77777777" w:rsidR="00DF5FC2" w:rsidRDefault="00DF5FC2">
    <w:pPr>
      <w:pStyle w:val="a8"/>
      <w:tabs>
        <w:tab w:val="left" w:pos="5003"/>
      </w:tabs>
      <w:jc w:val="right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Q0tLA0NzQwNTIzNTNU0lEKTi0uzszPAykwNK0FAMBEN6MtAAAA"/>
    <w:docVar w:name="commondata" w:val="eyJoZGlkIjoiZjE0YTU4ZWZmNWZlNWJjYTYwZjY2MWZmY2U5YTAzZGEifQ=="/>
  </w:docVars>
  <w:rsids>
    <w:rsidRoot w:val="002D16A0"/>
    <w:rsid w:val="000003BB"/>
    <w:rsid w:val="000005DA"/>
    <w:rsid w:val="0000374D"/>
    <w:rsid w:val="00004A23"/>
    <w:rsid w:val="00006A0A"/>
    <w:rsid w:val="0000703E"/>
    <w:rsid w:val="000112FC"/>
    <w:rsid w:val="000118B0"/>
    <w:rsid w:val="00011B04"/>
    <w:rsid w:val="00011F40"/>
    <w:rsid w:val="0001454A"/>
    <w:rsid w:val="0001484C"/>
    <w:rsid w:val="00015120"/>
    <w:rsid w:val="000155CB"/>
    <w:rsid w:val="0001683C"/>
    <w:rsid w:val="000172E7"/>
    <w:rsid w:val="000205D2"/>
    <w:rsid w:val="0002087C"/>
    <w:rsid w:val="000214A8"/>
    <w:rsid w:val="000234A5"/>
    <w:rsid w:val="00023F64"/>
    <w:rsid w:val="00027FB5"/>
    <w:rsid w:val="000302AF"/>
    <w:rsid w:val="000314D2"/>
    <w:rsid w:val="0003318F"/>
    <w:rsid w:val="00037485"/>
    <w:rsid w:val="0004094E"/>
    <w:rsid w:val="00040B7B"/>
    <w:rsid w:val="00041F2D"/>
    <w:rsid w:val="000437F7"/>
    <w:rsid w:val="00043805"/>
    <w:rsid w:val="000448BA"/>
    <w:rsid w:val="00050985"/>
    <w:rsid w:val="0005210E"/>
    <w:rsid w:val="0005501E"/>
    <w:rsid w:val="00055883"/>
    <w:rsid w:val="00056B75"/>
    <w:rsid w:val="0006044D"/>
    <w:rsid w:val="00062324"/>
    <w:rsid w:val="00063C0E"/>
    <w:rsid w:val="00067C6D"/>
    <w:rsid w:val="00072EA7"/>
    <w:rsid w:val="00073887"/>
    <w:rsid w:val="00076EAD"/>
    <w:rsid w:val="000814E6"/>
    <w:rsid w:val="0008287E"/>
    <w:rsid w:val="00083031"/>
    <w:rsid w:val="00087100"/>
    <w:rsid w:val="0008740B"/>
    <w:rsid w:val="000904D3"/>
    <w:rsid w:val="00091381"/>
    <w:rsid w:val="00091408"/>
    <w:rsid w:val="0009309C"/>
    <w:rsid w:val="00093F1B"/>
    <w:rsid w:val="0009446A"/>
    <w:rsid w:val="000A00C9"/>
    <w:rsid w:val="000A0DFC"/>
    <w:rsid w:val="000A123C"/>
    <w:rsid w:val="000A1F4B"/>
    <w:rsid w:val="000A21A9"/>
    <w:rsid w:val="000A3E93"/>
    <w:rsid w:val="000A472C"/>
    <w:rsid w:val="000A569A"/>
    <w:rsid w:val="000A5773"/>
    <w:rsid w:val="000A682F"/>
    <w:rsid w:val="000B05A0"/>
    <w:rsid w:val="000B0990"/>
    <w:rsid w:val="000B134F"/>
    <w:rsid w:val="000B33EE"/>
    <w:rsid w:val="000B4293"/>
    <w:rsid w:val="000B5301"/>
    <w:rsid w:val="000C259E"/>
    <w:rsid w:val="000C3E0C"/>
    <w:rsid w:val="000C4630"/>
    <w:rsid w:val="000C6252"/>
    <w:rsid w:val="000C6F8A"/>
    <w:rsid w:val="000D2D4B"/>
    <w:rsid w:val="000D3D46"/>
    <w:rsid w:val="000D45F4"/>
    <w:rsid w:val="000D5AB4"/>
    <w:rsid w:val="000D66DB"/>
    <w:rsid w:val="000D7EBA"/>
    <w:rsid w:val="000E0EF9"/>
    <w:rsid w:val="000E2F04"/>
    <w:rsid w:val="000E4E12"/>
    <w:rsid w:val="000E5BF8"/>
    <w:rsid w:val="000E788B"/>
    <w:rsid w:val="000E7A5B"/>
    <w:rsid w:val="000E7BBA"/>
    <w:rsid w:val="000F1A2F"/>
    <w:rsid w:val="000F3254"/>
    <w:rsid w:val="000F512F"/>
    <w:rsid w:val="000F79A3"/>
    <w:rsid w:val="001013F4"/>
    <w:rsid w:val="00104CDF"/>
    <w:rsid w:val="001054D4"/>
    <w:rsid w:val="0010686C"/>
    <w:rsid w:val="00107123"/>
    <w:rsid w:val="001071D4"/>
    <w:rsid w:val="00107C5F"/>
    <w:rsid w:val="00107CCC"/>
    <w:rsid w:val="00110011"/>
    <w:rsid w:val="001105BD"/>
    <w:rsid w:val="00110815"/>
    <w:rsid w:val="001167F6"/>
    <w:rsid w:val="00116C82"/>
    <w:rsid w:val="00120E85"/>
    <w:rsid w:val="00122754"/>
    <w:rsid w:val="0012287E"/>
    <w:rsid w:val="00123ADA"/>
    <w:rsid w:val="00125573"/>
    <w:rsid w:val="0012642A"/>
    <w:rsid w:val="0012651E"/>
    <w:rsid w:val="00126D17"/>
    <w:rsid w:val="001305BF"/>
    <w:rsid w:val="00131D58"/>
    <w:rsid w:val="001370B1"/>
    <w:rsid w:val="001377CA"/>
    <w:rsid w:val="00137E95"/>
    <w:rsid w:val="00140B94"/>
    <w:rsid w:val="00144A26"/>
    <w:rsid w:val="001450FB"/>
    <w:rsid w:val="0014658A"/>
    <w:rsid w:val="00147D56"/>
    <w:rsid w:val="00147DB8"/>
    <w:rsid w:val="00151683"/>
    <w:rsid w:val="0015392F"/>
    <w:rsid w:val="001548E4"/>
    <w:rsid w:val="0015563E"/>
    <w:rsid w:val="00155F66"/>
    <w:rsid w:val="00156DD5"/>
    <w:rsid w:val="0016049F"/>
    <w:rsid w:val="0016169A"/>
    <w:rsid w:val="0016291F"/>
    <w:rsid w:val="001630DB"/>
    <w:rsid w:val="0016390D"/>
    <w:rsid w:val="00164057"/>
    <w:rsid w:val="00165B37"/>
    <w:rsid w:val="00166A00"/>
    <w:rsid w:val="0016730C"/>
    <w:rsid w:val="00167C58"/>
    <w:rsid w:val="00170369"/>
    <w:rsid w:val="00170D33"/>
    <w:rsid w:val="00173757"/>
    <w:rsid w:val="00174176"/>
    <w:rsid w:val="0017653B"/>
    <w:rsid w:val="00181D92"/>
    <w:rsid w:val="001823B6"/>
    <w:rsid w:val="00183BD4"/>
    <w:rsid w:val="001848EB"/>
    <w:rsid w:val="00186D8B"/>
    <w:rsid w:val="00187DB9"/>
    <w:rsid w:val="0019077D"/>
    <w:rsid w:val="00190ABE"/>
    <w:rsid w:val="0019194D"/>
    <w:rsid w:val="001A4240"/>
    <w:rsid w:val="001A6821"/>
    <w:rsid w:val="001A682D"/>
    <w:rsid w:val="001A6C5A"/>
    <w:rsid w:val="001A734D"/>
    <w:rsid w:val="001B4224"/>
    <w:rsid w:val="001B43D8"/>
    <w:rsid w:val="001B7472"/>
    <w:rsid w:val="001B7C40"/>
    <w:rsid w:val="001C10AC"/>
    <w:rsid w:val="001C55FB"/>
    <w:rsid w:val="001D12BC"/>
    <w:rsid w:val="001D561D"/>
    <w:rsid w:val="001E18CC"/>
    <w:rsid w:val="001E2883"/>
    <w:rsid w:val="001E3D2D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5D78"/>
    <w:rsid w:val="001F65A2"/>
    <w:rsid w:val="001F6907"/>
    <w:rsid w:val="002002FC"/>
    <w:rsid w:val="00201F71"/>
    <w:rsid w:val="00202B65"/>
    <w:rsid w:val="00203934"/>
    <w:rsid w:val="0020446B"/>
    <w:rsid w:val="002046E7"/>
    <w:rsid w:val="00204BA7"/>
    <w:rsid w:val="002072AB"/>
    <w:rsid w:val="00210140"/>
    <w:rsid w:val="002112D3"/>
    <w:rsid w:val="00211942"/>
    <w:rsid w:val="00214B49"/>
    <w:rsid w:val="00214D95"/>
    <w:rsid w:val="002152EF"/>
    <w:rsid w:val="00215531"/>
    <w:rsid w:val="002162B2"/>
    <w:rsid w:val="00220933"/>
    <w:rsid w:val="00220C72"/>
    <w:rsid w:val="0022540C"/>
    <w:rsid w:val="00226AA4"/>
    <w:rsid w:val="00233C8A"/>
    <w:rsid w:val="00236036"/>
    <w:rsid w:val="00240D90"/>
    <w:rsid w:val="002440DA"/>
    <w:rsid w:val="00253CB1"/>
    <w:rsid w:val="002543F9"/>
    <w:rsid w:val="0025583E"/>
    <w:rsid w:val="00256413"/>
    <w:rsid w:val="00257ADD"/>
    <w:rsid w:val="00262324"/>
    <w:rsid w:val="00263723"/>
    <w:rsid w:val="00263CF8"/>
    <w:rsid w:val="00265635"/>
    <w:rsid w:val="00266389"/>
    <w:rsid w:val="0026655E"/>
    <w:rsid w:val="00266D4B"/>
    <w:rsid w:val="002675F7"/>
    <w:rsid w:val="002725A5"/>
    <w:rsid w:val="0027314F"/>
    <w:rsid w:val="002742D6"/>
    <w:rsid w:val="002758A2"/>
    <w:rsid w:val="00281063"/>
    <w:rsid w:val="0028289F"/>
    <w:rsid w:val="00284157"/>
    <w:rsid w:val="00285631"/>
    <w:rsid w:val="0029042B"/>
    <w:rsid w:val="00290D94"/>
    <w:rsid w:val="00291D9E"/>
    <w:rsid w:val="0029203C"/>
    <w:rsid w:val="002934EC"/>
    <w:rsid w:val="00294873"/>
    <w:rsid w:val="00295C31"/>
    <w:rsid w:val="00296F26"/>
    <w:rsid w:val="002A101F"/>
    <w:rsid w:val="002A3400"/>
    <w:rsid w:val="002A4A81"/>
    <w:rsid w:val="002A73A2"/>
    <w:rsid w:val="002A7CE8"/>
    <w:rsid w:val="002B0671"/>
    <w:rsid w:val="002B262F"/>
    <w:rsid w:val="002B3553"/>
    <w:rsid w:val="002B5E06"/>
    <w:rsid w:val="002B7A38"/>
    <w:rsid w:val="002C0CFF"/>
    <w:rsid w:val="002D09B9"/>
    <w:rsid w:val="002D16A0"/>
    <w:rsid w:val="002D2766"/>
    <w:rsid w:val="002D2930"/>
    <w:rsid w:val="002D2CA3"/>
    <w:rsid w:val="002D2DFF"/>
    <w:rsid w:val="002D2ECB"/>
    <w:rsid w:val="002D5BF8"/>
    <w:rsid w:val="002D7ECC"/>
    <w:rsid w:val="002E1B8F"/>
    <w:rsid w:val="002E2DEF"/>
    <w:rsid w:val="002E4E3E"/>
    <w:rsid w:val="002E76B2"/>
    <w:rsid w:val="002E79A2"/>
    <w:rsid w:val="002F1CB3"/>
    <w:rsid w:val="002F3643"/>
    <w:rsid w:val="002F4F4B"/>
    <w:rsid w:val="002F55FD"/>
    <w:rsid w:val="002F594C"/>
    <w:rsid w:val="00301984"/>
    <w:rsid w:val="00301B0B"/>
    <w:rsid w:val="00301E84"/>
    <w:rsid w:val="00302E7A"/>
    <w:rsid w:val="0030350D"/>
    <w:rsid w:val="00303D1B"/>
    <w:rsid w:val="003046B7"/>
    <w:rsid w:val="003057F9"/>
    <w:rsid w:val="0030627D"/>
    <w:rsid w:val="00307AAF"/>
    <w:rsid w:val="00312826"/>
    <w:rsid w:val="00313CCF"/>
    <w:rsid w:val="00317A57"/>
    <w:rsid w:val="00320A99"/>
    <w:rsid w:val="0032144B"/>
    <w:rsid w:val="00322D5B"/>
    <w:rsid w:val="00323066"/>
    <w:rsid w:val="00323A1B"/>
    <w:rsid w:val="0032574E"/>
    <w:rsid w:val="00325AC2"/>
    <w:rsid w:val="003260D9"/>
    <w:rsid w:val="003261A6"/>
    <w:rsid w:val="003269B5"/>
    <w:rsid w:val="00326A1C"/>
    <w:rsid w:val="00327FDC"/>
    <w:rsid w:val="00332958"/>
    <w:rsid w:val="003360E3"/>
    <w:rsid w:val="003371D5"/>
    <w:rsid w:val="003376CD"/>
    <w:rsid w:val="00337AB9"/>
    <w:rsid w:val="00341BCA"/>
    <w:rsid w:val="003452C3"/>
    <w:rsid w:val="003453BF"/>
    <w:rsid w:val="00347481"/>
    <w:rsid w:val="003501A7"/>
    <w:rsid w:val="0035048A"/>
    <w:rsid w:val="00351783"/>
    <w:rsid w:val="003577DE"/>
    <w:rsid w:val="0036263B"/>
    <w:rsid w:val="00363B62"/>
    <w:rsid w:val="003645B0"/>
    <w:rsid w:val="00364B2C"/>
    <w:rsid w:val="003664F1"/>
    <w:rsid w:val="00366850"/>
    <w:rsid w:val="00366A4D"/>
    <w:rsid w:val="00367ABC"/>
    <w:rsid w:val="00367E3F"/>
    <w:rsid w:val="003706F7"/>
    <w:rsid w:val="003717B6"/>
    <w:rsid w:val="00377EA5"/>
    <w:rsid w:val="00377F77"/>
    <w:rsid w:val="00381BEA"/>
    <w:rsid w:val="00383073"/>
    <w:rsid w:val="0038438F"/>
    <w:rsid w:val="00385008"/>
    <w:rsid w:val="00386E0E"/>
    <w:rsid w:val="00387C67"/>
    <w:rsid w:val="00387D98"/>
    <w:rsid w:val="00390B0F"/>
    <w:rsid w:val="00390B38"/>
    <w:rsid w:val="00390B6B"/>
    <w:rsid w:val="00391CFE"/>
    <w:rsid w:val="00392E32"/>
    <w:rsid w:val="0039353B"/>
    <w:rsid w:val="00394F9E"/>
    <w:rsid w:val="00395426"/>
    <w:rsid w:val="00395681"/>
    <w:rsid w:val="00395B91"/>
    <w:rsid w:val="00396615"/>
    <w:rsid w:val="0039664F"/>
    <w:rsid w:val="0039700D"/>
    <w:rsid w:val="00397089"/>
    <w:rsid w:val="00397415"/>
    <w:rsid w:val="003978A8"/>
    <w:rsid w:val="003A0F30"/>
    <w:rsid w:val="003A4C44"/>
    <w:rsid w:val="003A5AD0"/>
    <w:rsid w:val="003A6CE3"/>
    <w:rsid w:val="003A6F09"/>
    <w:rsid w:val="003A7899"/>
    <w:rsid w:val="003B15EE"/>
    <w:rsid w:val="003B160D"/>
    <w:rsid w:val="003B20F3"/>
    <w:rsid w:val="003B4132"/>
    <w:rsid w:val="003B517D"/>
    <w:rsid w:val="003B60EC"/>
    <w:rsid w:val="003C00ED"/>
    <w:rsid w:val="003C059B"/>
    <w:rsid w:val="003C1C0A"/>
    <w:rsid w:val="003C35DF"/>
    <w:rsid w:val="003C4A68"/>
    <w:rsid w:val="003C554F"/>
    <w:rsid w:val="003C61DD"/>
    <w:rsid w:val="003D234F"/>
    <w:rsid w:val="003D63E7"/>
    <w:rsid w:val="003D6411"/>
    <w:rsid w:val="003E05F1"/>
    <w:rsid w:val="003E113B"/>
    <w:rsid w:val="003E5092"/>
    <w:rsid w:val="003E535B"/>
    <w:rsid w:val="003E715D"/>
    <w:rsid w:val="003E7292"/>
    <w:rsid w:val="003E7F73"/>
    <w:rsid w:val="003F103E"/>
    <w:rsid w:val="003F2E48"/>
    <w:rsid w:val="003F440C"/>
    <w:rsid w:val="003F45EE"/>
    <w:rsid w:val="003F525A"/>
    <w:rsid w:val="003F7BE6"/>
    <w:rsid w:val="004006A9"/>
    <w:rsid w:val="004010BC"/>
    <w:rsid w:val="00401BD7"/>
    <w:rsid w:val="004051BE"/>
    <w:rsid w:val="004052AE"/>
    <w:rsid w:val="004078C5"/>
    <w:rsid w:val="004118A5"/>
    <w:rsid w:val="00413510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3B36"/>
    <w:rsid w:val="004245DC"/>
    <w:rsid w:val="00424C46"/>
    <w:rsid w:val="00425612"/>
    <w:rsid w:val="00425B76"/>
    <w:rsid w:val="004260A2"/>
    <w:rsid w:val="00426FC6"/>
    <w:rsid w:val="004273BC"/>
    <w:rsid w:val="00427C5F"/>
    <w:rsid w:val="00445322"/>
    <w:rsid w:val="00445509"/>
    <w:rsid w:val="004503B1"/>
    <w:rsid w:val="004507E5"/>
    <w:rsid w:val="00451136"/>
    <w:rsid w:val="004515F8"/>
    <w:rsid w:val="004519AD"/>
    <w:rsid w:val="00451AE3"/>
    <w:rsid w:val="00453B2C"/>
    <w:rsid w:val="0045459A"/>
    <w:rsid w:val="004545DB"/>
    <w:rsid w:val="0045786A"/>
    <w:rsid w:val="00460F76"/>
    <w:rsid w:val="00462F12"/>
    <w:rsid w:val="00463050"/>
    <w:rsid w:val="0046340F"/>
    <w:rsid w:val="00466168"/>
    <w:rsid w:val="004714D4"/>
    <w:rsid w:val="0047276F"/>
    <w:rsid w:val="00475712"/>
    <w:rsid w:val="00480352"/>
    <w:rsid w:val="00480CCE"/>
    <w:rsid w:val="00482FAA"/>
    <w:rsid w:val="0048359C"/>
    <w:rsid w:val="00486C8F"/>
    <w:rsid w:val="004870D2"/>
    <w:rsid w:val="0049075F"/>
    <w:rsid w:val="004918C4"/>
    <w:rsid w:val="004919F2"/>
    <w:rsid w:val="00492960"/>
    <w:rsid w:val="00492C45"/>
    <w:rsid w:val="00492DA8"/>
    <w:rsid w:val="004979C4"/>
    <w:rsid w:val="004A0888"/>
    <w:rsid w:val="004A1007"/>
    <w:rsid w:val="004A4020"/>
    <w:rsid w:val="004A43B6"/>
    <w:rsid w:val="004A6BC3"/>
    <w:rsid w:val="004A70EE"/>
    <w:rsid w:val="004A7529"/>
    <w:rsid w:val="004A774E"/>
    <w:rsid w:val="004A7D3E"/>
    <w:rsid w:val="004A7FF9"/>
    <w:rsid w:val="004B379D"/>
    <w:rsid w:val="004B54A3"/>
    <w:rsid w:val="004B5ECA"/>
    <w:rsid w:val="004B5F0C"/>
    <w:rsid w:val="004B6031"/>
    <w:rsid w:val="004C046E"/>
    <w:rsid w:val="004C1609"/>
    <w:rsid w:val="004C216B"/>
    <w:rsid w:val="004C354C"/>
    <w:rsid w:val="004C5DD3"/>
    <w:rsid w:val="004D04E3"/>
    <w:rsid w:val="004D30F9"/>
    <w:rsid w:val="004D4272"/>
    <w:rsid w:val="004D432E"/>
    <w:rsid w:val="004D4A32"/>
    <w:rsid w:val="004D6222"/>
    <w:rsid w:val="004D64AB"/>
    <w:rsid w:val="004D6703"/>
    <w:rsid w:val="004E6527"/>
    <w:rsid w:val="004E7CE8"/>
    <w:rsid w:val="004F271D"/>
    <w:rsid w:val="004F295F"/>
    <w:rsid w:val="004F38B2"/>
    <w:rsid w:val="004F5114"/>
    <w:rsid w:val="004F5BFB"/>
    <w:rsid w:val="004F756C"/>
    <w:rsid w:val="00500097"/>
    <w:rsid w:val="005001FA"/>
    <w:rsid w:val="005019AF"/>
    <w:rsid w:val="0050488D"/>
    <w:rsid w:val="00504D12"/>
    <w:rsid w:val="0050527A"/>
    <w:rsid w:val="0050535A"/>
    <w:rsid w:val="00505A30"/>
    <w:rsid w:val="005110C7"/>
    <w:rsid w:val="00511192"/>
    <w:rsid w:val="005118AD"/>
    <w:rsid w:val="00512353"/>
    <w:rsid w:val="005220C2"/>
    <w:rsid w:val="00522E88"/>
    <w:rsid w:val="00523369"/>
    <w:rsid w:val="0052398F"/>
    <w:rsid w:val="0052777C"/>
    <w:rsid w:val="00532960"/>
    <w:rsid w:val="005407FB"/>
    <w:rsid w:val="00540B04"/>
    <w:rsid w:val="00543B54"/>
    <w:rsid w:val="00545A73"/>
    <w:rsid w:val="00546DEB"/>
    <w:rsid w:val="00546F0F"/>
    <w:rsid w:val="005477E7"/>
    <w:rsid w:val="00550159"/>
    <w:rsid w:val="00551897"/>
    <w:rsid w:val="00551FFD"/>
    <w:rsid w:val="00552A0F"/>
    <w:rsid w:val="00553021"/>
    <w:rsid w:val="00553CB5"/>
    <w:rsid w:val="005551ED"/>
    <w:rsid w:val="0055551B"/>
    <w:rsid w:val="00556419"/>
    <w:rsid w:val="005572B4"/>
    <w:rsid w:val="005572DD"/>
    <w:rsid w:val="00560564"/>
    <w:rsid w:val="00562E2B"/>
    <w:rsid w:val="00564668"/>
    <w:rsid w:val="00566A4C"/>
    <w:rsid w:val="00570353"/>
    <w:rsid w:val="00570CB1"/>
    <w:rsid w:val="005715F5"/>
    <w:rsid w:val="0057171E"/>
    <w:rsid w:val="00571EEC"/>
    <w:rsid w:val="00572666"/>
    <w:rsid w:val="0057267E"/>
    <w:rsid w:val="005726BD"/>
    <w:rsid w:val="00574A5A"/>
    <w:rsid w:val="005753B8"/>
    <w:rsid w:val="00581812"/>
    <w:rsid w:val="00583ED5"/>
    <w:rsid w:val="00587437"/>
    <w:rsid w:val="00592316"/>
    <w:rsid w:val="00592678"/>
    <w:rsid w:val="00594644"/>
    <w:rsid w:val="0059526F"/>
    <w:rsid w:val="00596F36"/>
    <w:rsid w:val="00597722"/>
    <w:rsid w:val="005A1741"/>
    <w:rsid w:val="005A235F"/>
    <w:rsid w:val="005A3628"/>
    <w:rsid w:val="005A3A1A"/>
    <w:rsid w:val="005A51C6"/>
    <w:rsid w:val="005A7307"/>
    <w:rsid w:val="005A751F"/>
    <w:rsid w:val="005A7719"/>
    <w:rsid w:val="005A77C2"/>
    <w:rsid w:val="005B291B"/>
    <w:rsid w:val="005B4CD1"/>
    <w:rsid w:val="005B76C5"/>
    <w:rsid w:val="005B7AF0"/>
    <w:rsid w:val="005B7B8A"/>
    <w:rsid w:val="005C027D"/>
    <w:rsid w:val="005C09C6"/>
    <w:rsid w:val="005C4004"/>
    <w:rsid w:val="005C458D"/>
    <w:rsid w:val="005C491E"/>
    <w:rsid w:val="005C5E0A"/>
    <w:rsid w:val="005C6C0C"/>
    <w:rsid w:val="005D0033"/>
    <w:rsid w:val="005D2276"/>
    <w:rsid w:val="005D25FD"/>
    <w:rsid w:val="005D2808"/>
    <w:rsid w:val="005E0858"/>
    <w:rsid w:val="005E1D94"/>
    <w:rsid w:val="005E2794"/>
    <w:rsid w:val="005E3CBF"/>
    <w:rsid w:val="005E6F9D"/>
    <w:rsid w:val="005E7B5A"/>
    <w:rsid w:val="005F01FC"/>
    <w:rsid w:val="005F0430"/>
    <w:rsid w:val="005F0C89"/>
    <w:rsid w:val="005F3491"/>
    <w:rsid w:val="005F3701"/>
    <w:rsid w:val="005F41DF"/>
    <w:rsid w:val="005F4521"/>
    <w:rsid w:val="005F5478"/>
    <w:rsid w:val="005F7C5A"/>
    <w:rsid w:val="006006FC"/>
    <w:rsid w:val="0060419A"/>
    <w:rsid w:val="006045BA"/>
    <w:rsid w:val="00604CE2"/>
    <w:rsid w:val="0060583A"/>
    <w:rsid w:val="00611649"/>
    <w:rsid w:val="00611A0E"/>
    <w:rsid w:val="00614154"/>
    <w:rsid w:val="00614BD3"/>
    <w:rsid w:val="006176B5"/>
    <w:rsid w:val="006213AB"/>
    <w:rsid w:val="00621BF2"/>
    <w:rsid w:val="00623248"/>
    <w:rsid w:val="00623720"/>
    <w:rsid w:val="00623A77"/>
    <w:rsid w:val="006241A6"/>
    <w:rsid w:val="006256F5"/>
    <w:rsid w:val="0063097B"/>
    <w:rsid w:val="00633B92"/>
    <w:rsid w:val="0063556E"/>
    <w:rsid w:val="0063588E"/>
    <w:rsid w:val="00635BEE"/>
    <w:rsid w:val="006364B8"/>
    <w:rsid w:val="00636A64"/>
    <w:rsid w:val="00636B93"/>
    <w:rsid w:val="00640550"/>
    <w:rsid w:val="0064326A"/>
    <w:rsid w:val="00644D5D"/>
    <w:rsid w:val="00645DF5"/>
    <w:rsid w:val="00646DC7"/>
    <w:rsid w:val="006511FB"/>
    <w:rsid w:val="00651A9D"/>
    <w:rsid w:val="006529CA"/>
    <w:rsid w:val="00656092"/>
    <w:rsid w:val="0065741C"/>
    <w:rsid w:val="00660B85"/>
    <w:rsid w:val="00660C02"/>
    <w:rsid w:val="00662DCE"/>
    <w:rsid w:val="00664F6D"/>
    <w:rsid w:val="006650B8"/>
    <w:rsid w:val="00666329"/>
    <w:rsid w:val="006672EE"/>
    <w:rsid w:val="0067011F"/>
    <w:rsid w:val="0067015E"/>
    <w:rsid w:val="00670980"/>
    <w:rsid w:val="00673A04"/>
    <w:rsid w:val="006750A6"/>
    <w:rsid w:val="00676545"/>
    <w:rsid w:val="00676861"/>
    <w:rsid w:val="00680269"/>
    <w:rsid w:val="00680453"/>
    <w:rsid w:val="00682526"/>
    <w:rsid w:val="00683555"/>
    <w:rsid w:val="00683C4C"/>
    <w:rsid w:val="0068459C"/>
    <w:rsid w:val="00686F1D"/>
    <w:rsid w:val="0069149C"/>
    <w:rsid w:val="00692F7A"/>
    <w:rsid w:val="00695AD4"/>
    <w:rsid w:val="00695E06"/>
    <w:rsid w:val="00696315"/>
    <w:rsid w:val="00697173"/>
    <w:rsid w:val="006A079C"/>
    <w:rsid w:val="006A0D51"/>
    <w:rsid w:val="006A1C05"/>
    <w:rsid w:val="006A225B"/>
    <w:rsid w:val="006A30D2"/>
    <w:rsid w:val="006A539E"/>
    <w:rsid w:val="006A5A6A"/>
    <w:rsid w:val="006A5FE3"/>
    <w:rsid w:val="006B1EC6"/>
    <w:rsid w:val="006B23B2"/>
    <w:rsid w:val="006B4845"/>
    <w:rsid w:val="006B524D"/>
    <w:rsid w:val="006B635C"/>
    <w:rsid w:val="006B7245"/>
    <w:rsid w:val="006C0E68"/>
    <w:rsid w:val="006C1708"/>
    <w:rsid w:val="006C1C29"/>
    <w:rsid w:val="006C3782"/>
    <w:rsid w:val="006C3CDE"/>
    <w:rsid w:val="006C4745"/>
    <w:rsid w:val="006D0EE8"/>
    <w:rsid w:val="006D3162"/>
    <w:rsid w:val="006D37E7"/>
    <w:rsid w:val="006D47A3"/>
    <w:rsid w:val="006D5146"/>
    <w:rsid w:val="006D59D6"/>
    <w:rsid w:val="006D5C04"/>
    <w:rsid w:val="006D7508"/>
    <w:rsid w:val="006E0F2F"/>
    <w:rsid w:val="006E19D7"/>
    <w:rsid w:val="006E315B"/>
    <w:rsid w:val="006E5B9F"/>
    <w:rsid w:val="006E71B9"/>
    <w:rsid w:val="006F39B2"/>
    <w:rsid w:val="006F5384"/>
    <w:rsid w:val="006F6604"/>
    <w:rsid w:val="006F71D8"/>
    <w:rsid w:val="006F7D1A"/>
    <w:rsid w:val="007009A4"/>
    <w:rsid w:val="0070338A"/>
    <w:rsid w:val="0070346C"/>
    <w:rsid w:val="007051A0"/>
    <w:rsid w:val="00706496"/>
    <w:rsid w:val="00711A12"/>
    <w:rsid w:val="00711F11"/>
    <w:rsid w:val="007154C4"/>
    <w:rsid w:val="00715DB9"/>
    <w:rsid w:val="007218A0"/>
    <w:rsid w:val="007235CC"/>
    <w:rsid w:val="007238AF"/>
    <w:rsid w:val="00726908"/>
    <w:rsid w:val="007270C7"/>
    <w:rsid w:val="00730F3A"/>
    <w:rsid w:val="00731B86"/>
    <w:rsid w:val="00732AAF"/>
    <w:rsid w:val="007357FD"/>
    <w:rsid w:val="00735D38"/>
    <w:rsid w:val="00735F34"/>
    <w:rsid w:val="00736944"/>
    <w:rsid w:val="00741200"/>
    <w:rsid w:val="00741333"/>
    <w:rsid w:val="00742FF2"/>
    <w:rsid w:val="0074399B"/>
    <w:rsid w:val="007440D9"/>
    <w:rsid w:val="00744D6A"/>
    <w:rsid w:val="00746138"/>
    <w:rsid w:val="0074620A"/>
    <w:rsid w:val="00746A00"/>
    <w:rsid w:val="00746A26"/>
    <w:rsid w:val="007500D7"/>
    <w:rsid w:val="00751D50"/>
    <w:rsid w:val="007527D5"/>
    <w:rsid w:val="00752F3C"/>
    <w:rsid w:val="00754207"/>
    <w:rsid w:val="00754AEC"/>
    <w:rsid w:val="007561FC"/>
    <w:rsid w:val="00756CF9"/>
    <w:rsid w:val="00760FEA"/>
    <w:rsid w:val="00761D34"/>
    <w:rsid w:val="00762D2D"/>
    <w:rsid w:val="00764622"/>
    <w:rsid w:val="00764CAD"/>
    <w:rsid w:val="007676E4"/>
    <w:rsid w:val="00770FA1"/>
    <w:rsid w:val="0077162C"/>
    <w:rsid w:val="007729F5"/>
    <w:rsid w:val="00773884"/>
    <w:rsid w:val="00774813"/>
    <w:rsid w:val="00774F35"/>
    <w:rsid w:val="0077745A"/>
    <w:rsid w:val="0078052A"/>
    <w:rsid w:val="007812FB"/>
    <w:rsid w:val="00784032"/>
    <w:rsid w:val="007847A2"/>
    <w:rsid w:val="00786E79"/>
    <w:rsid w:val="00787925"/>
    <w:rsid w:val="00790E31"/>
    <w:rsid w:val="00792961"/>
    <w:rsid w:val="00793947"/>
    <w:rsid w:val="00793B87"/>
    <w:rsid w:val="0079566E"/>
    <w:rsid w:val="00796509"/>
    <w:rsid w:val="0079691E"/>
    <w:rsid w:val="00797543"/>
    <w:rsid w:val="00797723"/>
    <w:rsid w:val="007A1CB7"/>
    <w:rsid w:val="007A388A"/>
    <w:rsid w:val="007A4303"/>
    <w:rsid w:val="007A5970"/>
    <w:rsid w:val="007B113F"/>
    <w:rsid w:val="007B1EEE"/>
    <w:rsid w:val="007B249B"/>
    <w:rsid w:val="007B6D4D"/>
    <w:rsid w:val="007B794E"/>
    <w:rsid w:val="007B7A09"/>
    <w:rsid w:val="007B7DEC"/>
    <w:rsid w:val="007C0F7A"/>
    <w:rsid w:val="007C522C"/>
    <w:rsid w:val="007D24A9"/>
    <w:rsid w:val="007D27FA"/>
    <w:rsid w:val="007D30B5"/>
    <w:rsid w:val="007D568F"/>
    <w:rsid w:val="007D6218"/>
    <w:rsid w:val="007D657B"/>
    <w:rsid w:val="007D6699"/>
    <w:rsid w:val="007D7E30"/>
    <w:rsid w:val="007E1865"/>
    <w:rsid w:val="007E6419"/>
    <w:rsid w:val="007F0823"/>
    <w:rsid w:val="007F38E7"/>
    <w:rsid w:val="007F5DC5"/>
    <w:rsid w:val="007F6549"/>
    <w:rsid w:val="007F6815"/>
    <w:rsid w:val="007F6BA8"/>
    <w:rsid w:val="007F7CD9"/>
    <w:rsid w:val="0080681B"/>
    <w:rsid w:val="008068F9"/>
    <w:rsid w:val="0080738C"/>
    <w:rsid w:val="008102D4"/>
    <w:rsid w:val="00810B77"/>
    <w:rsid w:val="00810CCD"/>
    <w:rsid w:val="008144BB"/>
    <w:rsid w:val="00817436"/>
    <w:rsid w:val="00825279"/>
    <w:rsid w:val="0082542D"/>
    <w:rsid w:val="00827834"/>
    <w:rsid w:val="00832835"/>
    <w:rsid w:val="00835110"/>
    <w:rsid w:val="008351FC"/>
    <w:rsid w:val="00835E15"/>
    <w:rsid w:val="00841F50"/>
    <w:rsid w:val="00843A0E"/>
    <w:rsid w:val="00845D3F"/>
    <w:rsid w:val="00845DFE"/>
    <w:rsid w:val="00846E17"/>
    <w:rsid w:val="0085068A"/>
    <w:rsid w:val="00850BD4"/>
    <w:rsid w:val="00854283"/>
    <w:rsid w:val="00854383"/>
    <w:rsid w:val="008573E3"/>
    <w:rsid w:val="008576AE"/>
    <w:rsid w:val="00861E81"/>
    <w:rsid w:val="00864249"/>
    <w:rsid w:val="008645FF"/>
    <w:rsid w:val="00866D42"/>
    <w:rsid w:val="0087030E"/>
    <w:rsid w:val="00870AAC"/>
    <w:rsid w:val="008734F7"/>
    <w:rsid w:val="00874E9F"/>
    <w:rsid w:val="00875DD8"/>
    <w:rsid w:val="00877842"/>
    <w:rsid w:val="008806F8"/>
    <w:rsid w:val="008808E2"/>
    <w:rsid w:val="00881456"/>
    <w:rsid w:val="00881ACB"/>
    <w:rsid w:val="00882298"/>
    <w:rsid w:val="008851CE"/>
    <w:rsid w:val="00885FC9"/>
    <w:rsid w:val="00887B29"/>
    <w:rsid w:val="00890048"/>
    <w:rsid w:val="008905C8"/>
    <w:rsid w:val="00891328"/>
    <w:rsid w:val="00891A47"/>
    <w:rsid w:val="00891B09"/>
    <w:rsid w:val="00892809"/>
    <w:rsid w:val="0089370F"/>
    <w:rsid w:val="008939AF"/>
    <w:rsid w:val="00893FED"/>
    <w:rsid w:val="0089449A"/>
    <w:rsid w:val="008955E8"/>
    <w:rsid w:val="00895E48"/>
    <w:rsid w:val="00896687"/>
    <w:rsid w:val="008971F4"/>
    <w:rsid w:val="008A0E7D"/>
    <w:rsid w:val="008A3023"/>
    <w:rsid w:val="008A379C"/>
    <w:rsid w:val="008A403F"/>
    <w:rsid w:val="008A407A"/>
    <w:rsid w:val="008A6815"/>
    <w:rsid w:val="008B1031"/>
    <w:rsid w:val="008B12EE"/>
    <w:rsid w:val="008B222B"/>
    <w:rsid w:val="008B2303"/>
    <w:rsid w:val="008B2D4A"/>
    <w:rsid w:val="008B34A0"/>
    <w:rsid w:val="008B3BF3"/>
    <w:rsid w:val="008B4447"/>
    <w:rsid w:val="008B5740"/>
    <w:rsid w:val="008B63C2"/>
    <w:rsid w:val="008C0B84"/>
    <w:rsid w:val="008C41DA"/>
    <w:rsid w:val="008C553A"/>
    <w:rsid w:val="008C588E"/>
    <w:rsid w:val="008C7226"/>
    <w:rsid w:val="008D2706"/>
    <w:rsid w:val="008D7B80"/>
    <w:rsid w:val="008E3030"/>
    <w:rsid w:val="008E4184"/>
    <w:rsid w:val="008E48A9"/>
    <w:rsid w:val="008E4908"/>
    <w:rsid w:val="008E549F"/>
    <w:rsid w:val="008E6301"/>
    <w:rsid w:val="008F10BC"/>
    <w:rsid w:val="008F2052"/>
    <w:rsid w:val="008F26ED"/>
    <w:rsid w:val="008F2A38"/>
    <w:rsid w:val="008F3012"/>
    <w:rsid w:val="008F3600"/>
    <w:rsid w:val="008F592B"/>
    <w:rsid w:val="008F64F6"/>
    <w:rsid w:val="00901D14"/>
    <w:rsid w:val="00903775"/>
    <w:rsid w:val="009109F7"/>
    <w:rsid w:val="00912137"/>
    <w:rsid w:val="00912218"/>
    <w:rsid w:val="00912701"/>
    <w:rsid w:val="00914607"/>
    <w:rsid w:val="00915BED"/>
    <w:rsid w:val="00916B64"/>
    <w:rsid w:val="0092145D"/>
    <w:rsid w:val="009245DE"/>
    <w:rsid w:val="009246E5"/>
    <w:rsid w:val="00930762"/>
    <w:rsid w:val="00930C0C"/>
    <w:rsid w:val="009365F7"/>
    <w:rsid w:val="00936B81"/>
    <w:rsid w:val="00940BBD"/>
    <w:rsid w:val="0094370E"/>
    <w:rsid w:val="00944701"/>
    <w:rsid w:val="00946430"/>
    <w:rsid w:val="00950ED1"/>
    <w:rsid w:val="00952A7A"/>
    <w:rsid w:val="0095444E"/>
    <w:rsid w:val="00955C67"/>
    <w:rsid w:val="00956757"/>
    <w:rsid w:val="00957B65"/>
    <w:rsid w:val="00960AFF"/>
    <w:rsid w:val="00962EDD"/>
    <w:rsid w:val="00963F62"/>
    <w:rsid w:val="00965EFC"/>
    <w:rsid w:val="009762D2"/>
    <w:rsid w:val="009762F1"/>
    <w:rsid w:val="0097692D"/>
    <w:rsid w:val="009776D2"/>
    <w:rsid w:val="00977EA8"/>
    <w:rsid w:val="0098140D"/>
    <w:rsid w:val="00981CED"/>
    <w:rsid w:val="00981CF4"/>
    <w:rsid w:val="00984626"/>
    <w:rsid w:val="00986ADD"/>
    <w:rsid w:val="00987225"/>
    <w:rsid w:val="00990870"/>
    <w:rsid w:val="00990DCF"/>
    <w:rsid w:val="00991252"/>
    <w:rsid w:val="009920F5"/>
    <w:rsid w:val="00992B56"/>
    <w:rsid w:val="00992CDA"/>
    <w:rsid w:val="00992E02"/>
    <w:rsid w:val="00993342"/>
    <w:rsid w:val="0099517C"/>
    <w:rsid w:val="00996594"/>
    <w:rsid w:val="00996CE4"/>
    <w:rsid w:val="009A0FB3"/>
    <w:rsid w:val="009A133F"/>
    <w:rsid w:val="009A3F36"/>
    <w:rsid w:val="009A48D8"/>
    <w:rsid w:val="009A50DA"/>
    <w:rsid w:val="009A6C59"/>
    <w:rsid w:val="009A7878"/>
    <w:rsid w:val="009B0888"/>
    <w:rsid w:val="009B33DF"/>
    <w:rsid w:val="009B4270"/>
    <w:rsid w:val="009B44CC"/>
    <w:rsid w:val="009B5651"/>
    <w:rsid w:val="009B62E4"/>
    <w:rsid w:val="009B6CD2"/>
    <w:rsid w:val="009C4319"/>
    <w:rsid w:val="009C567A"/>
    <w:rsid w:val="009D0E44"/>
    <w:rsid w:val="009D109E"/>
    <w:rsid w:val="009D141D"/>
    <w:rsid w:val="009D1CD9"/>
    <w:rsid w:val="009D1F28"/>
    <w:rsid w:val="009D4830"/>
    <w:rsid w:val="009D797A"/>
    <w:rsid w:val="009E026A"/>
    <w:rsid w:val="009E2B5E"/>
    <w:rsid w:val="009E39D8"/>
    <w:rsid w:val="009E3B56"/>
    <w:rsid w:val="009E49B5"/>
    <w:rsid w:val="009E551E"/>
    <w:rsid w:val="009E7066"/>
    <w:rsid w:val="009F105E"/>
    <w:rsid w:val="009F1EF8"/>
    <w:rsid w:val="009F4604"/>
    <w:rsid w:val="009F4B78"/>
    <w:rsid w:val="009F606B"/>
    <w:rsid w:val="009F6E66"/>
    <w:rsid w:val="00A018C6"/>
    <w:rsid w:val="00A02A53"/>
    <w:rsid w:val="00A02AC3"/>
    <w:rsid w:val="00A04712"/>
    <w:rsid w:val="00A06840"/>
    <w:rsid w:val="00A06EAD"/>
    <w:rsid w:val="00A1293C"/>
    <w:rsid w:val="00A14F9B"/>
    <w:rsid w:val="00A1650F"/>
    <w:rsid w:val="00A167F1"/>
    <w:rsid w:val="00A20592"/>
    <w:rsid w:val="00A2085F"/>
    <w:rsid w:val="00A20EC0"/>
    <w:rsid w:val="00A2150B"/>
    <w:rsid w:val="00A215D9"/>
    <w:rsid w:val="00A2292C"/>
    <w:rsid w:val="00A23FC3"/>
    <w:rsid w:val="00A25487"/>
    <w:rsid w:val="00A25F1B"/>
    <w:rsid w:val="00A26FD9"/>
    <w:rsid w:val="00A3168B"/>
    <w:rsid w:val="00A3288D"/>
    <w:rsid w:val="00A329DC"/>
    <w:rsid w:val="00A32C1C"/>
    <w:rsid w:val="00A35354"/>
    <w:rsid w:val="00A35855"/>
    <w:rsid w:val="00A40177"/>
    <w:rsid w:val="00A41135"/>
    <w:rsid w:val="00A41834"/>
    <w:rsid w:val="00A41FEB"/>
    <w:rsid w:val="00A43A18"/>
    <w:rsid w:val="00A43C0E"/>
    <w:rsid w:val="00A44DA6"/>
    <w:rsid w:val="00A50921"/>
    <w:rsid w:val="00A5160D"/>
    <w:rsid w:val="00A56CA4"/>
    <w:rsid w:val="00A638FB"/>
    <w:rsid w:val="00A64803"/>
    <w:rsid w:val="00A64A47"/>
    <w:rsid w:val="00A65513"/>
    <w:rsid w:val="00A65F04"/>
    <w:rsid w:val="00A65F2E"/>
    <w:rsid w:val="00A666C7"/>
    <w:rsid w:val="00A67072"/>
    <w:rsid w:val="00A70DA0"/>
    <w:rsid w:val="00A71AD5"/>
    <w:rsid w:val="00A73463"/>
    <w:rsid w:val="00A77828"/>
    <w:rsid w:val="00A8073E"/>
    <w:rsid w:val="00A80883"/>
    <w:rsid w:val="00A81BED"/>
    <w:rsid w:val="00A82F95"/>
    <w:rsid w:val="00A82FC6"/>
    <w:rsid w:val="00A85677"/>
    <w:rsid w:val="00A876C5"/>
    <w:rsid w:val="00A92270"/>
    <w:rsid w:val="00A932AB"/>
    <w:rsid w:val="00A94F60"/>
    <w:rsid w:val="00A95CC4"/>
    <w:rsid w:val="00A9727F"/>
    <w:rsid w:val="00AA0D1A"/>
    <w:rsid w:val="00AA10AE"/>
    <w:rsid w:val="00AA2377"/>
    <w:rsid w:val="00AA2425"/>
    <w:rsid w:val="00AA329F"/>
    <w:rsid w:val="00AA467D"/>
    <w:rsid w:val="00AA7B6A"/>
    <w:rsid w:val="00AB2FD5"/>
    <w:rsid w:val="00AB593E"/>
    <w:rsid w:val="00AB5D37"/>
    <w:rsid w:val="00AB683F"/>
    <w:rsid w:val="00AB6B7E"/>
    <w:rsid w:val="00AB7483"/>
    <w:rsid w:val="00AC018A"/>
    <w:rsid w:val="00AC4A2E"/>
    <w:rsid w:val="00AD1885"/>
    <w:rsid w:val="00AD3414"/>
    <w:rsid w:val="00AD50BA"/>
    <w:rsid w:val="00AE02E7"/>
    <w:rsid w:val="00AE0F40"/>
    <w:rsid w:val="00AE0F75"/>
    <w:rsid w:val="00AE319E"/>
    <w:rsid w:val="00AE3B2C"/>
    <w:rsid w:val="00AE3B4E"/>
    <w:rsid w:val="00AE43B1"/>
    <w:rsid w:val="00AE676F"/>
    <w:rsid w:val="00AE709C"/>
    <w:rsid w:val="00AE7DD9"/>
    <w:rsid w:val="00AF2B38"/>
    <w:rsid w:val="00AF7380"/>
    <w:rsid w:val="00B004C1"/>
    <w:rsid w:val="00B0114B"/>
    <w:rsid w:val="00B0168B"/>
    <w:rsid w:val="00B03458"/>
    <w:rsid w:val="00B03A32"/>
    <w:rsid w:val="00B04B8E"/>
    <w:rsid w:val="00B06966"/>
    <w:rsid w:val="00B06A3F"/>
    <w:rsid w:val="00B103FA"/>
    <w:rsid w:val="00B1072F"/>
    <w:rsid w:val="00B13652"/>
    <w:rsid w:val="00B139A0"/>
    <w:rsid w:val="00B15820"/>
    <w:rsid w:val="00B17742"/>
    <w:rsid w:val="00B2069B"/>
    <w:rsid w:val="00B215D8"/>
    <w:rsid w:val="00B2218A"/>
    <w:rsid w:val="00B246ED"/>
    <w:rsid w:val="00B2616D"/>
    <w:rsid w:val="00B26DD0"/>
    <w:rsid w:val="00B27741"/>
    <w:rsid w:val="00B338C8"/>
    <w:rsid w:val="00B341CC"/>
    <w:rsid w:val="00B3480D"/>
    <w:rsid w:val="00B35321"/>
    <w:rsid w:val="00B3539B"/>
    <w:rsid w:val="00B35505"/>
    <w:rsid w:val="00B35CB3"/>
    <w:rsid w:val="00B35E0A"/>
    <w:rsid w:val="00B37B8E"/>
    <w:rsid w:val="00B40124"/>
    <w:rsid w:val="00B40B86"/>
    <w:rsid w:val="00B42E03"/>
    <w:rsid w:val="00B43411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7B9"/>
    <w:rsid w:val="00B62BB1"/>
    <w:rsid w:val="00B62DB4"/>
    <w:rsid w:val="00B63559"/>
    <w:rsid w:val="00B678AE"/>
    <w:rsid w:val="00B67AD8"/>
    <w:rsid w:val="00B67FA2"/>
    <w:rsid w:val="00B705BD"/>
    <w:rsid w:val="00B70D3B"/>
    <w:rsid w:val="00B73979"/>
    <w:rsid w:val="00B73AD7"/>
    <w:rsid w:val="00B751B0"/>
    <w:rsid w:val="00B762E0"/>
    <w:rsid w:val="00B76AA1"/>
    <w:rsid w:val="00B80FD1"/>
    <w:rsid w:val="00B864A5"/>
    <w:rsid w:val="00B86C54"/>
    <w:rsid w:val="00B874C4"/>
    <w:rsid w:val="00B87550"/>
    <w:rsid w:val="00B9114E"/>
    <w:rsid w:val="00B97AA2"/>
    <w:rsid w:val="00B97B8E"/>
    <w:rsid w:val="00BA00A8"/>
    <w:rsid w:val="00BA0378"/>
    <w:rsid w:val="00BA20D3"/>
    <w:rsid w:val="00BA37A4"/>
    <w:rsid w:val="00BA4FB0"/>
    <w:rsid w:val="00BA6138"/>
    <w:rsid w:val="00BA7849"/>
    <w:rsid w:val="00BB1930"/>
    <w:rsid w:val="00BB3478"/>
    <w:rsid w:val="00BB5FFF"/>
    <w:rsid w:val="00BC2247"/>
    <w:rsid w:val="00BC5572"/>
    <w:rsid w:val="00BD2F8B"/>
    <w:rsid w:val="00BD497C"/>
    <w:rsid w:val="00BD57EE"/>
    <w:rsid w:val="00BE4A6F"/>
    <w:rsid w:val="00BE4E8A"/>
    <w:rsid w:val="00BE76AA"/>
    <w:rsid w:val="00BF08A3"/>
    <w:rsid w:val="00BF2A79"/>
    <w:rsid w:val="00BF375F"/>
    <w:rsid w:val="00C02372"/>
    <w:rsid w:val="00C042CE"/>
    <w:rsid w:val="00C044C3"/>
    <w:rsid w:val="00C0776E"/>
    <w:rsid w:val="00C10453"/>
    <w:rsid w:val="00C1316D"/>
    <w:rsid w:val="00C13BCA"/>
    <w:rsid w:val="00C141B9"/>
    <w:rsid w:val="00C158CF"/>
    <w:rsid w:val="00C16518"/>
    <w:rsid w:val="00C1787D"/>
    <w:rsid w:val="00C20F14"/>
    <w:rsid w:val="00C226DE"/>
    <w:rsid w:val="00C22B7C"/>
    <w:rsid w:val="00C23B8E"/>
    <w:rsid w:val="00C270F7"/>
    <w:rsid w:val="00C3184D"/>
    <w:rsid w:val="00C329AE"/>
    <w:rsid w:val="00C331FD"/>
    <w:rsid w:val="00C343B7"/>
    <w:rsid w:val="00C34DCB"/>
    <w:rsid w:val="00C36D0C"/>
    <w:rsid w:val="00C3708D"/>
    <w:rsid w:val="00C4138A"/>
    <w:rsid w:val="00C440B4"/>
    <w:rsid w:val="00C446F9"/>
    <w:rsid w:val="00C4571C"/>
    <w:rsid w:val="00C462CB"/>
    <w:rsid w:val="00C46F39"/>
    <w:rsid w:val="00C47AFE"/>
    <w:rsid w:val="00C5067F"/>
    <w:rsid w:val="00C515C3"/>
    <w:rsid w:val="00C51AA2"/>
    <w:rsid w:val="00C5266B"/>
    <w:rsid w:val="00C528B6"/>
    <w:rsid w:val="00C52E43"/>
    <w:rsid w:val="00C55D3C"/>
    <w:rsid w:val="00C56CD4"/>
    <w:rsid w:val="00C609C3"/>
    <w:rsid w:val="00C60E16"/>
    <w:rsid w:val="00C63189"/>
    <w:rsid w:val="00C640EF"/>
    <w:rsid w:val="00C65E4E"/>
    <w:rsid w:val="00C66610"/>
    <w:rsid w:val="00C66648"/>
    <w:rsid w:val="00C66FEF"/>
    <w:rsid w:val="00C679FA"/>
    <w:rsid w:val="00C70CB4"/>
    <w:rsid w:val="00C727A7"/>
    <w:rsid w:val="00C728D5"/>
    <w:rsid w:val="00C7323C"/>
    <w:rsid w:val="00C73611"/>
    <w:rsid w:val="00C75119"/>
    <w:rsid w:val="00C75967"/>
    <w:rsid w:val="00C76DD6"/>
    <w:rsid w:val="00C77FCC"/>
    <w:rsid w:val="00C8391A"/>
    <w:rsid w:val="00C90B62"/>
    <w:rsid w:val="00C91C08"/>
    <w:rsid w:val="00C97F0E"/>
    <w:rsid w:val="00CA06AC"/>
    <w:rsid w:val="00CA1D9E"/>
    <w:rsid w:val="00CA242A"/>
    <w:rsid w:val="00CA27BD"/>
    <w:rsid w:val="00CA2AB6"/>
    <w:rsid w:val="00CA4BCC"/>
    <w:rsid w:val="00CB01D6"/>
    <w:rsid w:val="00CB1BC3"/>
    <w:rsid w:val="00CB311E"/>
    <w:rsid w:val="00CB71E1"/>
    <w:rsid w:val="00CB7B9A"/>
    <w:rsid w:val="00CC0ED3"/>
    <w:rsid w:val="00CC1894"/>
    <w:rsid w:val="00CC24D1"/>
    <w:rsid w:val="00CC2EE2"/>
    <w:rsid w:val="00CC3D03"/>
    <w:rsid w:val="00CC45DB"/>
    <w:rsid w:val="00CC51A1"/>
    <w:rsid w:val="00CC73FF"/>
    <w:rsid w:val="00CD0678"/>
    <w:rsid w:val="00CD141E"/>
    <w:rsid w:val="00CD3811"/>
    <w:rsid w:val="00CD45DA"/>
    <w:rsid w:val="00CD5415"/>
    <w:rsid w:val="00CD58B6"/>
    <w:rsid w:val="00CE2EA4"/>
    <w:rsid w:val="00CE5714"/>
    <w:rsid w:val="00CE5996"/>
    <w:rsid w:val="00CE5DD1"/>
    <w:rsid w:val="00CE6138"/>
    <w:rsid w:val="00CE6F59"/>
    <w:rsid w:val="00CE759E"/>
    <w:rsid w:val="00CE7AAB"/>
    <w:rsid w:val="00CF2673"/>
    <w:rsid w:val="00CF2DA1"/>
    <w:rsid w:val="00CF43B1"/>
    <w:rsid w:val="00D02051"/>
    <w:rsid w:val="00D0614B"/>
    <w:rsid w:val="00D06AD1"/>
    <w:rsid w:val="00D12DA4"/>
    <w:rsid w:val="00D142FF"/>
    <w:rsid w:val="00D17549"/>
    <w:rsid w:val="00D17B25"/>
    <w:rsid w:val="00D2062D"/>
    <w:rsid w:val="00D24D97"/>
    <w:rsid w:val="00D2544D"/>
    <w:rsid w:val="00D26A83"/>
    <w:rsid w:val="00D275F5"/>
    <w:rsid w:val="00D33C29"/>
    <w:rsid w:val="00D35E55"/>
    <w:rsid w:val="00D376F1"/>
    <w:rsid w:val="00D436F5"/>
    <w:rsid w:val="00D43CA8"/>
    <w:rsid w:val="00D447DF"/>
    <w:rsid w:val="00D44D1A"/>
    <w:rsid w:val="00D4523D"/>
    <w:rsid w:val="00D4593F"/>
    <w:rsid w:val="00D45BD4"/>
    <w:rsid w:val="00D4775B"/>
    <w:rsid w:val="00D47AB8"/>
    <w:rsid w:val="00D54B0B"/>
    <w:rsid w:val="00D55D94"/>
    <w:rsid w:val="00D56566"/>
    <w:rsid w:val="00D56F49"/>
    <w:rsid w:val="00D57DD1"/>
    <w:rsid w:val="00D64563"/>
    <w:rsid w:val="00D647A4"/>
    <w:rsid w:val="00D6487A"/>
    <w:rsid w:val="00D648BB"/>
    <w:rsid w:val="00D64E04"/>
    <w:rsid w:val="00D65A5E"/>
    <w:rsid w:val="00D66542"/>
    <w:rsid w:val="00D669D1"/>
    <w:rsid w:val="00D7049A"/>
    <w:rsid w:val="00D704F6"/>
    <w:rsid w:val="00D722B1"/>
    <w:rsid w:val="00D74A82"/>
    <w:rsid w:val="00D753F6"/>
    <w:rsid w:val="00D763A4"/>
    <w:rsid w:val="00D7737D"/>
    <w:rsid w:val="00D80897"/>
    <w:rsid w:val="00D81375"/>
    <w:rsid w:val="00D823ED"/>
    <w:rsid w:val="00D8540E"/>
    <w:rsid w:val="00D85C4D"/>
    <w:rsid w:val="00D8730B"/>
    <w:rsid w:val="00D87AB0"/>
    <w:rsid w:val="00D9072A"/>
    <w:rsid w:val="00D94852"/>
    <w:rsid w:val="00D95903"/>
    <w:rsid w:val="00DA039C"/>
    <w:rsid w:val="00DA063B"/>
    <w:rsid w:val="00DA10B4"/>
    <w:rsid w:val="00DA4CEA"/>
    <w:rsid w:val="00DA6EBE"/>
    <w:rsid w:val="00DB12F6"/>
    <w:rsid w:val="00DB27CC"/>
    <w:rsid w:val="00DB2A54"/>
    <w:rsid w:val="00DB2BD5"/>
    <w:rsid w:val="00DB2E12"/>
    <w:rsid w:val="00DB4EF9"/>
    <w:rsid w:val="00DB7E9C"/>
    <w:rsid w:val="00DC29FE"/>
    <w:rsid w:val="00DC430C"/>
    <w:rsid w:val="00DC5ABF"/>
    <w:rsid w:val="00DC60FB"/>
    <w:rsid w:val="00DC7319"/>
    <w:rsid w:val="00DC742E"/>
    <w:rsid w:val="00DD38DC"/>
    <w:rsid w:val="00DD63FF"/>
    <w:rsid w:val="00DD702F"/>
    <w:rsid w:val="00DF1BBF"/>
    <w:rsid w:val="00DF1EB7"/>
    <w:rsid w:val="00DF3145"/>
    <w:rsid w:val="00DF4B0E"/>
    <w:rsid w:val="00DF5FC2"/>
    <w:rsid w:val="00E00EC2"/>
    <w:rsid w:val="00E00F00"/>
    <w:rsid w:val="00E01E4B"/>
    <w:rsid w:val="00E05B2A"/>
    <w:rsid w:val="00E062B0"/>
    <w:rsid w:val="00E0711E"/>
    <w:rsid w:val="00E0770C"/>
    <w:rsid w:val="00E14DFA"/>
    <w:rsid w:val="00E14ED2"/>
    <w:rsid w:val="00E16C96"/>
    <w:rsid w:val="00E16F99"/>
    <w:rsid w:val="00E17EA5"/>
    <w:rsid w:val="00E229DB"/>
    <w:rsid w:val="00E2571A"/>
    <w:rsid w:val="00E26EDC"/>
    <w:rsid w:val="00E2713C"/>
    <w:rsid w:val="00E27991"/>
    <w:rsid w:val="00E30B42"/>
    <w:rsid w:val="00E342D7"/>
    <w:rsid w:val="00E35A35"/>
    <w:rsid w:val="00E35C26"/>
    <w:rsid w:val="00E410EA"/>
    <w:rsid w:val="00E41D5C"/>
    <w:rsid w:val="00E437F7"/>
    <w:rsid w:val="00E504F9"/>
    <w:rsid w:val="00E529F9"/>
    <w:rsid w:val="00E55017"/>
    <w:rsid w:val="00E55416"/>
    <w:rsid w:val="00E557D1"/>
    <w:rsid w:val="00E56282"/>
    <w:rsid w:val="00E60772"/>
    <w:rsid w:val="00E616BF"/>
    <w:rsid w:val="00E64958"/>
    <w:rsid w:val="00E658AA"/>
    <w:rsid w:val="00E6656A"/>
    <w:rsid w:val="00E70D30"/>
    <w:rsid w:val="00E716BA"/>
    <w:rsid w:val="00E75977"/>
    <w:rsid w:val="00E76431"/>
    <w:rsid w:val="00E7686D"/>
    <w:rsid w:val="00E77B8C"/>
    <w:rsid w:val="00E813BA"/>
    <w:rsid w:val="00E821A8"/>
    <w:rsid w:val="00E8590C"/>
    <w:rsid w:val="00E85F76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3EA2"/>
    <w:rsid w:val="00EA55FE"/>
    <w:rsid w:val="00EB0B4F"/>
    <w:rsid w:val="00EB1A0D"/>
    <w:rsid w:val="00EB1B59"/>
    <w:rsid w:val="00EB4384"/>
    <w:rsid w:val="00EB6065"/>
    <w:rsid w:val="00EC0826"/>
    <w:rsid w:val="00EC4E99"/>
    <w:rsid w:val="00ED3A21"/>
    <w:rsid w:val="00ED54F9"/>
    <w:rsid w:val="00ED6982"/>
    <w:rsid w:val="00ED74D2"/>
    <w:rsid w:val="00EE0218"/>
    <w:rsid w:val="00EE0670"/>
    <w:rsid w:val="00EE0E54"/>
    <w:rsid w:val="00EE1033"/>
    <w:rsid w:val="00EE6225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EF7619"/>
    <w:rsid w:val="00F01898"/>
    <w:rsid w:val="00F0416F"/>
    <w:rsid w:val="00F05EE0"/>
    <w:rsid w:val="00F06985"/>
    <w:rsid w:val="00F0706E"/>
    <w:rsid w:val="00F07DE8"/>
    <w:rsid w:val="00F10318"/>
    <w:rsid w:val="00F1106F"/>
    <w:rsid w:val="00F1166D"/>
    <w:rsid w:val="00F156B3"/>
    <w:rsid w:val="00F15FD8"/>
    <w:rsid w:val="00F21A1A"/>
    <w:rsid w:val="00F22813"/>
    <w:rsid w:val="00F22FC8"/>
    <w:rsid w:val="00F27F36"/>
    <w:rsid w:val="00F30AEA"/>
    <w:rsid w:val="00F32B8C"/>
    <w:rsid w:val="00F33383"/>
    <w:rsid w:val="00F33D5B"/>
    <w:rsid w:val="00F33FA2"/>
    <w:rsid w:val="00F34674"/>
    <w:rsid w:val="00F35161"/>
    <w:rsid w:val="00F3617D"/>
    <w:rsid w:val="00F4030B"/>
    <w:rsid w:val="00F4199A"/>
    <w:rsid w:val="00F42F65"/>
    <w:rsid w:val="00F444F5"/>
    <w:rsid w:val="00F4602E"/>
    <w:rsid w:val="00F46A2A"/>
    <w:rsid w:val="00F46BCF"/>
    <w:rsid w:val="00F476A4"/>
    <w:rsid w:val="00F47BDA"/>
    <w:rsid w:val="00F515AF"/>
    <w:rsid w:val="00F53BF1"/>
    <w:rsid w:val="00F53E05"/>
    <w:rsid w:val="00F5550A"/>
    <w:rsid w:val="00F55A56"/>
    <w:rsid w:val="00F56088"/>
    <w:rsid w:val="00F6031D"/>
    <w:rsid w:val="00F60CCB"/>
    <w:rsid w:val="00F61303"/>
    <w:rsid w:val="00F65606"/>
    <w:rsid w:val="00F66614"/>
    <w:rsid w:val="00F67764"/>
    <w:rsid w:val="00F71232"/>
    <w:rsid w:val="00F74722"/>
    <w:rsid w:val="00F7543F"/>
    <w:rsid w:val="00F75F45"/>
    <w:rsid w:val="00F82957"/>
    <w:rsid w:val="00F83BD2"/>
    <w:rsid w:val="00F857CA"/>
    <w:rsid w:val="00F91837"/>
    <w:rsid w:val="00F919E6"/>
    <w:rsid w:val="00F92C2B"/>
    <w:rsid w:val="00F9321C"/>
    <w:rsid w:val="00F94241"/>
    <w:rsid w:val="00F945CD"/>
    <w:rsid w:val="00F95ECF"/>
    <w:rsid w:val="00F9649D"/>
    <w:rsid w:val="00F97249"/>
    <w:rsid w:val="00F9792C"/>
    <w:rsid w:val="00F97AAA"/>
    <w:rsid w:val="00FA0483"/>
    <w:rsid w:val="00FA4233"/>
    <w:rsid w:val="00FA4AD8"/>
    <w:rsid w:val="00FA65BA"/>
    <w:rsid w:val="00FB0B4A"/>
    <w:rsid w:val="00FB1622"/>
    <w:rsid w:val="00FB2C51"/>
    <w:rsid w:val="00FB33B4"/>
    <w:rsid w:val="00FB3597"/>
    <w:rsid w:val="00FB53CA"/>
    <w:rsid w:val="00FB62B2"/>
    <w:rsid w:val="00FC280B"/>
    <w:rsid w:val="00FC2D33"/>
    <w:rsid w:val="00FC3750"/>
    <w:rsid w:val="00FC487C"/>
    <w:rsid w:val="00FC51A5"/>
    <w:rsid w:val="00FD0B36"/>
    <w:rsid w:val="00FD168A"/>
    <w:rsid w:val="00FD32AC"/>
    <w:rsid w:val="00FD3643"/>
    <w:rsid w:val="00FD553C"/>
    <w:rsid w:val="00FD6F5E"/>
    <w:rsid w:val="00FD76FD"/>
    <w:rsid w:val="00FE087D"/>
    <w:rsid w:val="00FE1151"/>
    <w:rsid w:val="00FE133D"/>
    <w:rsid w:val="00FE2090"/>
    <w:rsid w:val="00FE359D"/>
    <w:rsid w:val="00FE47EA"/>
    <w:rsid w:val="00FE4D5F"/>
    <w:rsid w:val="00FE5DFF"/>
    <w:rsid w:val="00FE7BC4"/>
    <w:rsid w:val="00FF297D"/>
    <w:rsid w:val="00FF29D4"/>
    <w:rsid w:val="00FF388D"/>
    <w:rsid w:val="043603AE"/>
    <w:rsid w:val="08A24EC1"/>
    <w:rsid w:val="08ED1D35"/>
    <w:rsid w:val="09991616"/>
    <w:rsid w:val="1A925968"/>
    <w:rsid w:val="26D26845"/>
    <w:rsid w:val="26EA17AA"/>
    <w:rsid w:val="27E25625"/>
    <w:rsid w:val="34C33272"/>
    <w:rsid w:val="41AF44AE"/>
    <w:rsid w:val="5C087F4D"/>
    <w:rsid w:val="6F1C3EBD"/>
    <w:rsid w:val="75BF063E"/>
    <w:rsid w:val="7B1C5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DAC18F5"/>
  <w14:defaultImageDpi w14:val="32767"/>
  <w15:docId w15:val="{8D43CD53-FEA5-4FDE-9BDC-A2B9EEC63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 w:qFormat="1"/>
    <w:lsdException w:name="head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MS Mincho"/>
      <w:sz w:val="24"/>
      <w:szCs w:val="24"/>
      <w:lang w:val="de-DE" w:eastAsia="ja-JP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  <w:lang w:val="en-US"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Pr>
      <w:sz w:val="20"/>
      <w:szCs w:val="20"/>
      <w:lang w:val="zh-CN"/>
    </w:rPr>
  </w:style>
  <w:style w:type="paragraph" w:styleId="TOC3">
    <w:name w:val="toc 3"/>
    <w:basedOn w:val="a"/>
    <w:next w:val="a"/>
    <w:autoRedefine/>
    <w:uiPriority w:val="39"/>
    <w:unhideWhenUsed/>
    <w:qFormat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  <w:lang w:val="en-US" w:eastAsia="zh-CN"/>
    </w:rPr>
  </w:style>
  <w:style w:type="paragraph" w:styleId="a5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6">
    <w:name w:val="footer"/>
    <w:basedOn w:val="a"/>
    <w:link w:val="a7"/>
    <w:autoRedefine/>
    <w:uiPriority w:val="99"/>
    <w:pPr>
      <w:tabs>
        <w:tab w:val="center" w:pos="4536"/>
        <w:tab w:val="right" w:pos="9072"/>
      </w:tabs>
    </w:pPr>
  </w:style>
  <w:style w:type="paragraph" w:styleId="a8">
    <w:name w:val="header"/>
    <w:basedOn w:val="a"/>
    <w:link w:val="a9"/>
    <w:qFormat/>
    <w:pPr>
      <w:tabs>
        <w:tab w:val="center" w:pos="4536"/>
        <w:tab w:val="right" w:pos="9072"/>
      </w:tabs>
    </w:pPr>
    <w:rPr>
      <w:lang w:val="zh-CN"/>
    </w:rPr>
  </w:style>
  <w:style w:type="paragraph" w:styleId="TOC1">
    <w:name w:val="toc 1"/>
    <w:basedOn w:val="a"/>
    <w:next w:val="a"/>
    <w:autoRedefine/>
    <w:uiPriority w:val="39"/>
    <w:unhideWhenUsed/>
    <w:qFormat/>
    <w:pPr>
      <w:spacing w:after="100" w:line="259" w:lineRule="auto"/>
    </w:pPr>
    <w:rPr>
      <w:rFonts w:asciiTheme="minorHAnsi" w:eastAsiaTheme="minorEastAsia" w:hAnsiTheme="minorHAnsi"/>
      <w:sz w:val="22"/>
      <w:szCs w:val="22"/>
      <w:lang w:val="en-US" w:eastAsia="zh-CN"/>
    </w:rPr>
  </w:style>
  <w:style w:type="paragraph" w:styleId="aa">
    <w:name w:val="footnote text"/>
    <w:basedOn w:val="a"/>
    <w:semiHidden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styleId="TOC2">
    <w:name w:val="toc 2"/>
    <w:basedOn w:val="a"/>
    <w:next w:val="a"/>
    <w:autoRedefine/>
    <w:uiPriority w:val="39"/>
    <w:unhideWhenUsed/>
    <w:qFormat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  <w:lang w:val="en-US" w:eastAsia="zh-CN"/>
    </w:rPr>
  </w:style>
  <w:style w:type="paragraph" w:styleId="ab">
    <w:name w:val="Normal (Web)"/>
    <w:basedOn w:val="a"/>
    <w:autoRedefine/>
    <w:uiPriority w:val="99"/>
    <w:semiHidden/>
    <w:unhideWhenUsed/>
    <w:qFormat/>
    <w:pPr>
      <w:spacing w:before="100" w:beforeAutospacing="1" w:after="100" w:afterAutospacing="1"/>
    </w:pPr>
    <w:rPr>
      <w:rFonts w:ascii="宋体" w:eastAsia="宋体" w:hAnsi="宋体" w:cs="宋体"/>
      <w:lang w:val="en-US" w:eastAsia="zh-CN"/>
    </w:rPr>
  </w:style>
  <w:style w:type="paragraph" w:styleId="ac">
    <w:name w:val="annotation subject"/>
    <w:basedOn w:val="a3"/>
    <w:next w:val="a3"/>
    <w:link w:val="ad"/>
    <w:autoRedefine/>
    <w:uiPriority w:val="99"/>
    <w:semiHidden/>
    <w:unhideWhenUsed/>
    <w:qFormat/>
    <w:rPr>
      <w:b/>
      <w:bCs/>
    </w:rPr>
  </w:style>
  <w:style w:type="table" w:styleId="ae">
    <w:name w:val="Table Grid"/>
    <w:basedOn w:val="a1"/>
    <w:autoRedefine/>
    <w:uiPriority w:val="39"/>
    <w:qFormat/>
    <w:rPr>
      <w:rFonts w:asciiTheme="minorHAnsi" w:eastAsiaTheme="minorEastAsia" w:hAnsiTheme="minorHAnsi" w:cstheme="minorBidi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autoRedefine/>
    <w:qFormat/>
    <w:rPr>
      <w:i/>
    </w:rPr>
  </w:style>
  <w:style w:type="character" w:styleId="af0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autoRedefine/>
    <w:uiPriority w:val="99"/>
    <w:semiHidden/>
    <w:unhideWhenUsed/>
    <w:qFormat/>
    <w:rPr>
      <w:sz w:val="16"/>
      <w:szCs w:val="16"/>
    </w:rPr>
  </w:style>
  <w:style w:type="paragraph" w:customStyle="1" w:styleId="History">
    <w:name w:val="History"/>
    <w:basedOn w:val="a"/>
    <w:autoRedefine/>
    <w:qFormat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autoRedefine/>
    <w:qFormat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autoRedefine/>
    <w:qFormat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autoRedefine/>
    <w:qFormat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qFormat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autoRedefine/>
    <w:qFormat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autoRedefine/>
    <w:qFormat/>
  </w:style>
  <w:style w:type="paragraph" w:customStyle="1" w:styleId="TableCaption">
    <w:name w:val="TableCaption"/>
    <w:basedOn w:val="a"/>
    <w:qFormat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qFormat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autoRedefine/>
    <w:qFormat/>
  </w:style>
  <w:style w:type="paragraph" w:customStyle="1" w:styleId="TableFoot">
    <w:name w:val="TableFoot"/>
    <w:basedOn w:val="TableBody"/>
    <w:qFormat/>
    <w:pPr>
      <w:spacing w:before="60" w:after="60"/>
    </w:pPr>
  </w:style>
  <w:style w:type="paragraph" w:customStyle="1" w:styleId="SchemeCaption">
    <w:name w:val="SchemeCaption"/>
    <w:basedOn w:val="a"/>
    <w:autoRedefine/>
    <w:qFormat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STOE">
    <w:name w:val="STOE"/>
    <w:basedOn w:val="a"/>
    <w:link w:val="STOEChar1"/>
    <w:autoRedefine/>
    <w:qFormat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autoRedefine/>
    <w:qFormat/>
    <w:rPr>
      <w:rFonts w:ascii="Times" w:hAnsi="Times"/>
      <w:sz w:val="18"/>
      <w:szCs w:val="3276"/>
      <w:lang w:val="en-GB" w:eastAsia="de-DE" w:bidi="ar-SA"/>
    </w:rPr>
  </w:style>
  <w:style w:type="paragraph" w:customStyle="1" w:styleId="Title1">
    <w:name w:val="Title1"/>
    <w:basedOn w:val="a"/>
    <w:qFormat/>
    <w:rPr>
      <w:b/>
      <w:lang w:val="en-US"/>
    </w:rPr>
  </w:style>
  <w:style w:type="paragraph" w:customStyle="1" w:styleId="AuthorsFull">
    <w:name w:val="Authors Full"/>
    <w:basedOn w:val="a"/>
    <w:qFormat/>
    <w:rPr>
      <w:i/>
      <w:lang w:val="en-US"/>
    </w:rPr>
  </w:style>
  <w:style w:type="paragraph" w:customStyle="1" w:styleId="dedication">
    <w:name w:val="dedication"/>
    <w:basedOn w:val="a"/>
    <w:autoRedefine/>
    <w:qFormat/>
    <w:rPr>
      <w:i/>
      <w:lang w:val="en-US"/>
    </w:rPr>
  </w:style>
  <w:style w:type="paragraph" w:customStyle="1" w:styleId="Addresses">
    <w:name w:val="Addresses"/>
    <w:basedOn w:val="a"/>
    <w:autoRedefine/>
    <w:qFormat/>
    <w:rPr>
      <w:lang w:val="en-US"/>
    </w:rPr>
  </w:style>
  <w:style w:type="paragraph" w:customStyle="1" w:styleId="Acknowledgements">
    <w:name w:val="Acknowledgements"/>
    <w:basedOn w:val="a"/>
    <w:autoRedefine/>
    <w:qFormat/>
    <w:rPr>
      <w:lang w:val="en-US"/>
    </w:rPr>
  </w:style>
  <w:style w:type="paragraph" w:customStyle="1" w:styleId="Abstract">
    <w:name w:val="Abstract"/>
    <w:basedOn w:val="a"/>
    <w:autoRedefine/>
    <w:qFormat/>
    <w:pPr>
      <w:spacing w:line="480" w:lineRule="auto"/>
    </w:pPr>
    <w:rPr>
      <w:lang w:val="en-US"/>
    </w:rPr>
  </w:style>
  <w:style w:type="paragraph" w:customStyle="1" w:styleId="Head1">
    <w:name w:val="Head 1"/>
    <w:basedOn w:val="a"/>
    <w:autoRedefine/>
    <w:qFormat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qFormat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autoRedefine/>
    <w:qFormat/>
    <w:pPr>
      <w:jc w:val="right"/>
    </w:pPr>
    <w:rPr>
      <w:lang w:val="en-US"/>
    </w:rPr>
  </w:style>
  <w:style w:type="paragraph" w:customStyle="1" w:styleId="Literature">
    <w:name w:val="Literature"/>
    <w:basedOn w:val="a"/>
    <w:autoRedefine/>
    <w:qFormat/>
    <w:pPr>
      <w:spacing w:line="480" w:lineRule="auto"/>
    </w:pPr>
  </w:style>
  <w:style w:type="paragraph" w:customStyle="1" w:styleId="Legend">
    <w:name w:val="Legend"/>
    <w:basedOn w:val="a"/>
    <w:autoRedefine/>
    <w:qFormat/>
    <w:rPr>
      <w:lang w:val="en-US"/>
    </w:rPr>
  </w:style>
  <w:style w:type="paragraph" w:customStyle="1" w:styleId="MainText">
    <w:name w:val="Main Text"/>
    <w:basedOn w:val="a"/>
    <w:link w:val="MainTextChar"/>
    <w:autoRedefine/>
    <w:qFormat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qFormat/>
    <w:pPr>
      <w:spacing w:line="480" w:lineRule="auto"/>
    </w:pPr>
    <w:rPr>
      <w:b/>
      <w:lang w:val="en-US"/>
    </w:rPr>
  </w:style>
  <w:style w:type="paragraph" w:customStyle="1" w:styleId="ExperimentalText">
    <w:name w:val="Experimental Text"/>
    <w:basedOn w:val="a"/>
    <w:link w:val="ExperimentalTextChar"/>
    <w:autoRedefine/>
    <w:qFormat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autoRedefine/>
    <w:qFormat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autoRedefine/>
    <w:qFormat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autoRedefine/>
    <w:qFormat/>
    <w:rPr>
      <w:b/>
      <w:lang w:val="en-US"/>
    </w:rPr>
  </w:style>
  <w:style w:type="paragraph" w:customStyle="1" w:styleId="Dedication0">
    <w:name w:val="Dedication"/>
    <w:basedOn w:val="a"/>
    <w:autoRedefine/>
    <w:qFormat/>
    <w:rPr>
      <w:lang w:val="en-US"/>
    </w:rPr>
  </w:style>
  <w:style w:type="paragraph" w:customStyle="1" w:styleId="Maintext0">
    <w:name w:val="Main text"/>
    <w:basedOn w:val="a"/>
    <w:link w:val="MaintextChar0"/>
    <w:autoRedefine/>
    <w:qFormat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autoRedefine/>
    <w:qFormat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qFormat/>
    <w:rPr>
      <w:i/>
      <w:lang w:val="en-US"/>
    </w:rPr>
  </w:style>
  <w:style w:type="character" w:customStyle="1" w:styleId="a9">
    <w:name w:val="页眉 字符"/>
    <w:link w:val="a8"/>
    <w:autoRedefine/>
    <w:qFormat/>
    <w:rPr>
      <w:sz w:val="24"/>
      <w:szCs w:val="24"/>
      <w:lang w:eastAsia="ja-JP"/>
    </w:rPr>
  </w:style>
  <w:style w:type="character" w:customStyle="1" w:styleId="a4">
    <w:name w:val="批注文字 字符"/>
    <w:link w:val="a3"/>
    <w:autoRedefine/>
    <w:uiPriority w:val="99"/>
    <w:semiHidden/>
    <w:qFormat/>
    <w:rPr>
      <w:lang w:eastAsia="ja-JP"/>
    </w:rPr>
  </w:style>
  <w:style w:type="character" w:customStyle="1" w:styleId="ad">
    <w:name w:val="批注主题 字符"/>
    <w:link w:val="ac"/>
    <w:autoRedefine/>
    <w:uiPriority w:val="99"/>
    <w:semiHidden/>
    <w:qFormat/>
    <w:rPr>
      <w:b/>
      <w:bCs/>
      <w:lang w:eastAsia="ja-JP"/>
    </w:rPr>
  </w:style>
  <w:style w:type="character" w:customStyle="1" w:styleId="a7">
    <w:name w:val="页脚 字符"/>
    <w:link w:val="a6"/>
    <w:autoRedefine/>
    <w:uiPriority w:val="99"/>
    <w:qFormat/>
    <w:rPr>
      <w:sz w:val="24"/>
      <w:szCs w:val="24"/>
      <w:lang w:eastAsia="ja-JP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  <w:lang w:val="en-US" w:eastAsia="zh-CN"/>
    </w:rPr>
  </w:style>
  <w:style w:type="table" w:customStyle="1" w:styleId="11">
    <w:name w:val="网格型1"/>
    <w:basedOn w:val="a1"/>
    <w:autoRedefine/>
    <w:uiPriority w:val="39"/>
    <w:qFormat/>
    <w:rPr>
      <w:rFonts w:asciiTheme="minorHAnsi" w:eastAsiaTheme="minorEastAsia" w:hAnsiTheme="minorHAns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10">
    <w:name w:val="TOC 标题1"/>
    <w:basedOn w:val="1"/>
    <w:next w:val="a"/>
    <w:autoRedefine/>
    <w:uiPriority w:val="39"/>
    <w:unhideWhenUsed/>
    <w:qFormat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table" w:customStyle="1" w:styleId="51">
    <w:name w:val="无格式表格 51"/>
    <w:basedOn w:val="a1"/>
    <w:autoRedefine/>
    <w:uiPriority w:val="45"/>
    <w:qFormat/>
    <w:rPr>
      <w:rFonts w:asciiTheme="minorHAnsi" w:eastAsiaTheme="minorEastAsia" w:hAnsiTheme="minorHAnsi" w:cstheme="minorBidi"/>
      <w:kern w:val="2"/>
      <w:sz w:val="21"/>
      <w:szCs w:val="22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12">
    <w:name w:val="修订1"/>
    <w:autoRedefine/>
    <w:hidden/>
    <w:uiPriority w:val="99"/>
    <w:semiHidden/>
    <w:qFormat/>
    <w:rPr>
      <w:rFonts w:eastAsia="MS Mincho"/>
      <w:sz w:val="24"/>
      <w:szCs w:val="24"/>
      <w:lang w:val="de-DE" w:eastAsia="ja-JP"/>
    </w:rPr>
  </w:style>
  <w:style w:type="table" w:customStyle="1" w:styleId="31">
    <w:name w:val="无格式表格 31"/>
    <w:basedOn w:val="a1"/>
    <w:autoRedefine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autoRedefine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2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2">
    <w:name w:val="修订2"/>
    <w:autoRedefine/>
    <w:hidden/>
    <w:uiPriority w:val="99"/>
    <w:unhideWhenUsed/>
    <w:qFormat/>
    <w:rPr>
      <w:rFonts w:eastAsia="MS Mincho"/>
      <w:sz w:val="24"/>
      <w:szCs w:val="24"/>
      <w:lang w:val="de-DE" w:eastAsia="ja-JP"/>
    </w:rPr>
  </w:style>
  <w:style w:type="paragraph" w:customStyle="1" w:styleId="TOC20">
    <w:name w:val="TOC 标题2"/>
    <w:basedOn w:val="1"/>
    <w:next w:val="a"/>
    <w:autoRedefine/>
    <w:uiPriority w:val="39"/>
    <w:unhideWhenUsed/>
    <w:qFormat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3">
    <w:name w:val="修订3"/>
    <w:autoRedefine/>
    <w:hidden/>
    <w:uiPriority w:val="99"/>
    <w:unhideWhenUsed/>
    <w:qFormat/>
    <w:rPr>
      <w:rFonts w:eastAsia="MS Mincho"/>
      <w:sz w:val="24"/>
      <w:szCs w:val="24"/>
      <w:lang w:val="de-DE" w:eastAsia="ja-JP"/>
    </w:rPr>
  </w:style>
  <w:style w:type="paragraph" w:styleId="af3">
    <w:name w:val="Revision"/>
    <w:hidden/>
    <w:uiPriority w:val="99"/>
    <w:semiHidden/>
    <w:rsid w:val="000005DA"/>
    <w:rPr>
      <w:rFonts w:eastAsia="MS Mincho"/>
      <w:sz w:val="24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5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8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oleObject" Target="embeddings/oleObject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0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67BD8311-CD91-478B-8259-7B7500E90A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Chem4Word.dotx</Template>
  <TotalTime>246</TotalTime>
  <Pages>35</Pages>
  <Words>1513</Words>
  <Characters>31719</Characters>
  <Application>Microsoft Office Word</Application>
  <DocSecurity>0</DocSecurity>
  <Lines>1017</Lines>
  <Paragraphs>571</Paragraphs>
  <ScaleCrop>false</ScaleCrop>
  <Company>WILEY-VCH Verlag GmbH &amp; Co. KGaA</Company>
  <LinksUpToDate>false</LinksUpToDate>
  <CharactersWithSpaces>32780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PX</dc:creator>
  <cp:lastModifiedBy>Pinnacle</cp:lastModifiedBy>
  <cp:revision>17</cp:revision>
  <cp:lastPrinted>2021-12-29T02:43:00Z</cp:lastPrinted>
  <dcterms:created xsi:type="dcterms:W3CDTF">2024-07-11T01:24:00Z</dcterms:created>
  <dcterms:modified xsi:type="dcterms:W3CDTF">2024-07-28T14:49:00Z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29742cbc495c2ba070852ec0344dbd78d6b9d28127b9f15a2c0deffc8a76c88f</vt:lpwstr>
  </property>
  <property fmtid="{D5CDD505-2E9C-101B-9397-08002B2CF9AE}" pid="3" name="KSOProductBuildVer">
    <vt:lpwstr>2052-12.1.0.16929</vt:lpwstr>
  </property>
  <property fmtid="{D5CDD505-2E9C-101B-9397-08002B2CF9AE}" pid="4" name="ICV">
    <vt:lpwstr>FDD671061087437C8F175355411A6196_13</vt:lpwstr>
  </property>
</Properties>
</file>