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155C" w:rsidRPr="004337B7" w:rsidRDefault="00824435" w:rsidP="00824435">
      <w:pPr>
        <w:spacing w:line="276" w:lineRule="auto"/>
        <w:rPr>
          <w:sz w:val="22"/>
          <w:szCs w:val="24"/>
        </w:rPr>
      </w:pPr>
      <w:r>
        <w:rPr>
          <w:b/>
          <w:bCs/>
          <w:sz w:val="22"/>
          <w:szCs w:val="24"/>
        </w:rPr>
        <w:t xml:space="preserve">Supplementary </w:t>
      </w:r>
      <w:r w:rsidR="0079155C" w:rsidRPr="004337B7">
        <w:rPr>
          <w:b/>
          <w:bCs/>
          <w:sz w:val="22"/>
          <w:szCs w:val="24"/>
        </w:rPr>
        <w:t xml:space="preserve">Table </w:t>
      </w:r>
      <w:r>
        <w:rPr>
          <w:b/>
          <w:bCs/>
          <w:sz w:val="22"/>
          <w:szCs w:val="24"/>
        </w:rPr>
        <w:t>1</w:t>
      </w:r>
      <w:r w:rsidR="0079155C" w:rsidRPr="004337B7">
        <w:rPr>
          <w:b/>
          <w:bCs/>
          <w:sz w:val="22"/>
          <w:szCs w:val="24"/>
        </w:rPr>
        <w:t>-</w:t>
      </w:r>
      <w:r w:rsidR="0079155C" w:rsidRPr="004337B7">
        <w:rPr>
          <w:sz w:val="22"/>
          <w:szCs w:val="24"/>
        </w:rPr>
        <w:t xml:space="preserve"> Frequency of the subjects by gender.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8"/>
        <w:gridCol w:w="1558"/>
        <w:gridCol w:w="1558"/>
        <w:gridCol w:w="1558"/>
        <w:gridCol w:w="1559"/>
        <w:gridCol w:w="1559"/>
      </w:tblGrid>
      <w:tr w:rsidR="0079155C" w:rsidTr="00937940">
        <w:tc>
          <w:tcPr>
            <w:tcW w:w="1558" w:type="dxa"/>
            <w:vMerge w:val="restart"/>
            <w:vAlign w:val="center"/>
          </w:tcPr>
          <w:p w:rsidR="0079155C" w:rsidRPr="004337B7" w:rsidRDefault="0079155C" w:rsidP="00937940">
            <w:pPr>
              <w:spacing w:before="60" w:after="60" w:line="240" w:lineRule="auto"/>
              <w:jc w:val="center"/>
              <w:rPr>
                <w:b/>
                <w:bCs/>
                <w:sz w:val="20"/>
                <w:szCs w:val="22"/>
              </w:rPr>
            </w:pPr>
            <w:r w:rsidRPr="004337B7">
              <w:rPr>
                <w:b/>
                <w:bCs/>
                <w:sz w:val="20"/>
                <w:szCs w:val="22"/>
              </w:rPr>
              <w:t>Gender</w:t>
            </w:r>
          </w:p>
        </w:tc>
        <w:tc>
          <w:tcPr>
            <w:tcW w:w="3116" w:type="dxa"/>
            <w:gridSpan w:val="2"/>
            <w:vAlign w:val="center"/>
          </w:tcPr>
          <w:p w:rsidR="0079155C" w:rsidRPr="004337B7" w:rsidRDefault="0079155C" w:rsidP="00937940">
            <w:pPr>
              <w:spacing w:before="60" w:after="60" w:line="240" w:lineRule="auto"/>
              <w:jc w:val="center"/>
              <w:rPr>
                <w:b/>
                <w:bCs/>
                <w:sz w:val="20"/>
                <w:szCs w:val="22"/>
              </w:rPr>
            </w:pPr>
            <w:r w:rsidRPr="004337B7">
              <w:rPr>
                <w:b/>
                <w:bCs/>
                <w:sz w:val="20"/>
                <w:szCs w:val="22"/>
              </w:rPr>
              <w:t>Group 1</w:t>
            </w:r>
          </w:p>
          <w:p w:rsidR="0079155C" w:rsidRPr="004337B7" w:rsidRDefault="0079155C" w:rsidP="00937940">
            <w:pPr>
              <w:spacing w:before="60" w:after="60" w:line="240" w:lineRule="auto"/>
              <w:jc w:val="center"/>
              <w:rPr>
                <w:b/>
                <w:bCs/>
                <w:sz w:val="20"/>
                <w:szCs w:val="22"/>
              </w:rPr>
            </w:pPr>
            <w:r w:rsidRPr="004337B7">
              <w:rPr>
                <w:b/>
                <w:bCs/>
                <w:sz w:val="20"/>
                <w:szCs w:val="22"/>
              </w:rPr>
              <w:t>Mouthwash-chewing gum</w:t>
            </w:r>
          </w:p>
        </w:tc>
        <w:tc>
          <w:tcPr>
            <w:tcW w:w="3117" w:type="dxa"/>
            <w:gridSpan w:val="2"/>
            <w:vAlign w:val="center"/>
          </w:tcPr>
          <w:p w:rsidR="0079155C" w:rsidRPr="004337B7" w:rsidRDefault="0079155C" w:rsidP="00937940">
            <w:pPr>
              <w:spacing w:before="60" w:after="60" w:line="240" w:lineRule="auto"/>
              <w:jc w:val="center"/>
              <w:rPr>
                <w:b/>
                <w:bCs/>
                <w:sz w:val="20"/>
                <w:szCs w:val="22"/>
              </w:rPr>
            </w:pPr>
            <w:r w:rsidRPr="004337B7">
              <w:rPr>
                <w:b/>
                <w:bCs/>
                <w:sz w:val="20"/>
                <w:szCs w:val="22"/>
              </w:rPr>
              <w:t>Group 2</w:t>
            </w:r>
          </w:p>
          <w:p w:rsidR="0079155C" w:rsidRPr="004337B7" w:rsidRDefault="0079155C" w:rsidP="00937940">
            <w:pPr>
              <w:spacing w:before="60" w:after="60" w:line="240" w:lineRule="auto"/>
              <w:jc w:val="center"/>
              <w:rPr>
                <w:b/>
                <w:bCs/>
                <w:sz w:val="20"/>
                <w:szCs w:val="22"/>
              </w:rPr>
            </w:pPr>
            <w:r w:rsidRPr="004337B7">
              <w:rPr>
                <w:b/>
                <w:bCs/>
                <w:sz w:val="20"/>
                <w:szCs w:val="22"/>
              </w:rPr>
              <w:t>Chewing gum-mouthwash</w:t>
            </w:r>
          </w:p>
        </w:tc>
        <w:tc>
          <w:tcPr>
            <w:tcW w:w="1559" w:type="dxa"/>
            <w:vMerge w:val="restart"/>
            <w:vAlign w:val="center"/>
          </w:tcPr>
          <w:p w:rsidR="0079155C" w:rsidRPr="004337B7" w:rsidRDefault="0079155C" w:rsidP="00937940">
            <w:pPr>
              <w:spacing w:before="60" w:after="60" w:line="240" w:lineRule="auto"/>
              <w:jc w:val="center"/>
              <w:rPr>
                <w:b/>
                <w:bCs/>
                <w:sz w:val="20"/>
                <w:szCs w:val="22"/>
              </w:rPr>
            </w:pPr>
            <w:r w:rsidRPr="004337B7">
              <w:rPr>
                <w:b/>
                <w:bCs/>
                <w:sz w:val="20"/>
                <w:szCs w:val="22"/>
              </w:rPr>
              <w:t>P-value</w:t>
            </w:r>
          </w:p>
        </w:tc>
      </w:tr>
      <w:tr w:rsidR="0079155C" w:rsidTr="00937940">
        <w:tc>
          <w:tcPr>
            <w:tcW w:w="1558" w:type="dxa"/>
            <w:vMerge/>
          </w:tcPr>
          <w:p w:rsidR="0079155C" w:rsidRPr="004337B7" w:rsidRDefault="0079155C" w:rsidP="00937940">
            <w:pPr>
              <w:spacing w:before="60" w:after="60" w:line="240" w:lineRule="auto"/>
              <w:rPr>
                <w:sz w:val="20"/>
                <w:szCs w:val="22"/>
              </w:rPr>
            </w:pPr>
          </w:p>
        </w:tc>
        <w:tc>
          <w:tcPr>
            <w:tcW w:w="1558" w:type="dxa"/>
          </w:tcPr>
          <w:p w:rsidR="0079155C" w:rsidRPr="004337B7" w:rsidRDefault="0079155C" w:rsidP="00937940">
            <w:pPr>
              <w:spacing w:before="60" w:after="60" w:line="240" w:lineRule="auto"/>
              <w:rPr>
                <w:b/>
                <w:bCs/>
                <w:sz w:val="20"/>
                <w:szCs w:val="22"/>
              </w:rPr>
            </w:pPr>
            <w:r w:rsidRPr="004337B7">
              <w:rPr>
                <w:b/>
                <w:bCs/>
                <w:sz w:val="20"/>
                <w:szCs w:val="22"/>
              </w:rPr>
              <w:t>Frequency</w:t>
            </w:r>
          </w:p>
        </w:tc>
        <w:tc>
          <w:tcPr>
            <w:tcW w:w="1558" w:type="dxa"/>
          </w:tcPr>
          <w:p w:rsidR="0079155C" w:rsidRPr="004337B7" w:rsidRDefault="0079155C" w:rsidP="00937940">
            <w:pPr>
              <w:spacing w:before="60" w:after="60" w:line="240" w:lineRule="auto"/>
              <w:rPr>
                <w:b/>
                <w:bCs/>
                <w:sz w:val="20"/>
                <w:szCs w:val="22"/>
              </w:rPr>
            </w:pPr>
            <w:r w:rsidRPr="004337B7">
              <w:rPr>
                <w:b/>
                <w:bCs/>
                <w:sz w:val="20"/>
                <w:szCs w:val="22"/>
              </w:rPr>
              <w:t>Percentage</w:t>
            </w:r>
          </w:p>
        </w:tc>
        <w:tc>
          <w:tcPr>
            <w:tcW w:w="1558" w:type="dxa"/>
          </w:tcPr>
          <w:p w:rsidR="0079155C" w:rsidRPr="004337B7" w:rsidRDefault="0079155C" w:rsidP="00937940">
            <w:pPr>
              <w:spacing w:before="60" w:after="60" w:line="240" w:lineRule="auto"/>
              <w:rPr>
                <w:b/>
                <w:bCs/>
                <w:sz w:val="20"/>
                <w:szCs w:val="22"/>
              </w:rPr>
            </w:pPr>
            <w:r w:rsidRPr="004337B7">
              <w:rPr>
                <w:b/>
                <w:bCs/>
                <w:sz w:val="20"/>
                <w:szCs w:val="22"/>
              </w:rPr>
              <w:t>Frequency</w:t>
            </w:r>
          </w:p>
        </w:tc>
        <w:tc>
          <w:tcPr>
            <w:tcW w:w="1559" w:type="dxa"/>
          </w:tcPr>
          <w:p w:rsidR="0079155C" w:rsidRPr="004337B7" w:rsidRDefault="0079155C" w:rsidP="00937940">
            <w:pPr>
              <w:spacing w:before="60" w:after="60" w:line="240" w:lineRule="auto"/>
              <w:rPr>
                <w:b/>
                <w:bCs/>
                <w:sz w:val="20"/>
                <w:szCs w:val="22"/>
              </w:rPr>
            </w:pPr>
            <w:r w:rsidRPr="004337B7">
              <w:rPr>
                <w:b/>
                <w:bCs/>
                <w:sz w:val="20"/>
                <w:szCs w:val="22"/>
              </w:rPr>
              <w:t>Percentage</w:t>
            </w:r>
          </w:p>
        </w:tc>
        <w:tc>
          <w:tcPr>
            <w:tcW w:w="1559" w:type="dxa"/>
            <w:vMerge/>
          </w:tcPr>
          <w:p w:rsidR="0079155C" w:rsidRPr="004337B7" w:rsidRDefault="0079155C" w:rsidP="00937940">
            <w:pPr>
              <w:spacing w:before="60" w:after="60" w:line="240" w:lineRule="auto"/>
              <w:rPr>
                <w:sz w:val="20"/>
                <w:szCs w:val="22"/>
              </w:rPr>
            </w:pPr>
          </w:p>
        </w:tc>
      </w:tr>
      <w:tr w:rsidR="0079155C" w:rsidTr="00937940">
        <w:tc>
          <w:tcPr>
            <w:tcW w:w="1558" w:type="dxa"/>
          </w:tcPr>
          <w:p w:rsidR="0079155C" w:rsidRPr="004337B7" w:rsidRDefault="0079155C" w:rsidP="00937940">
            <w:pPr>
              <w:spacing w:before="60" w:after="60" w:line="240" w:lineRule="auto"/>
              <w:rPr>
                <w:b/>
                <w:bCs/>
                <w:sz w:val="20"/>
                <w:szCs w:val="22"/>
              </w:rPr>
            </w:pPr>
            <w:r w:rsidRPr="004337B7">
              <w:rPr>
                <w:b/>
                <w:bCs/>
                <w:sz w:val="20"/>
                <w:szCs w:val="22"/>
              </w:rPr>
              <w:t>Male</w:t>
            </w:r>
          </w:p>
        </w:tc>
        <w:tc>
          <w:tcPr>
            <w:tcW w:w="1558" w:type="dxa"/>
            <w:vAlign w:val="center"/>
          </w:tcPr>
          <w:p w:rsidR="0079155C" w:rsidRPr="004337B7" w:rsidRDefault="0079155C" w:rsidP="00937940">
            <w:pPr>
              <w:spacing w:before="60" w:after="60" w:line="240" w:lineRule="auto"/>
              <w:jc w:val="center"/>
              <w:rPr>
                <w:sz w:val="20"/>
                <w:szCs w:val="22"/>
              </w:rPr>
            </w:pPr>
            <w:r w:rsidRPr="004337B7">
              <w:rPr>
                <w:sz w:val="20"/>
                <w:szCs w:val="22"/>
              </w:rPr>
              <w:t>7</w:t>
            </w:r>
          </w:p>
        </w:tc>
        <w:tc>
          <w:tcPr>
            <w:tcW w:w="1558" w:type="dxa"/>
            <w:vAlign w:val="center"/>
          </w:tcPr>
          <w:p w:rsidR="0079155C" w:rsidRPr="004337B7" w:rsidRDefault="0079155C" w:rsidP="00937940">
            <w:pPr>
              <w:spacing w:before="60" w:after="60" w:line="240" w:lineRule="auto"/>
              <w:jc w:val="center"/>
              <w:rPr>
                <w:sz w:val="20"/>
                <w:szCs w:val="22"/>
              </w:rPr>
            </w:pPr>
            <w:r w:rsidRPr="004337B7">
              <w:rPr>
                <w:sz w:val="20"/>
                <w:szCs w:val="22"/>
              </w:rPr>
              <w:t>58.3</w:t>
            </w:r>
          </w:p>
        </w:tc>
        <w:tc>
          <w:tcPr>
            <w:tcW w:w="1558" w:type="dxa"/>
            <w:vAlign w:val="center"/>
          </w:tcPr>
          <w:p w:rsidR="0079155C" w:rsidRPr="004337B7" w:rsidRDefault="0079155C" w:rsidP="00937940">
            <w:pPr>
              <w:spacing w:before="60" w:after="60" w:line="240" w:lineRule="auto"/>
              <w:jc w:val="center"/>
              <w:rPr>
                <w:sz w:val="20"/>
                <w:szCs w:val="22"/>
              </w:rPr>
            </w:pPr>
            <w:r w:rsidRPr="004337B7">
              <w:rPr>
                <w:sz w:val="20"/>
                <w:szCs w:val="22"/>
              </w:rPr>
              <w:t>9</w:t>
            </w:r>
          </w:p>
        </w:tc>
        <w:tc>
          <w:tcPr>
            <w:tcW w:w="1559" w:type="dxa"/>
            <w:vAlign w:val="center"/>
          </w:tcPr>
          <w:p w:rsidR="0079155C" w:rsidRPr="004337B7" w:rsidRDefault="0079155C" w:rsidP="00937940">
            <w:pPr>
              <w:spacing w:before="60" w:after="60" w:line="240" w:lineRule="auto"/>
              <w:jc w:val="center"/>
              <w:rPr>
                <w:sz w:val="20"/>
                <w:szCs w:val="22"/>
              </w:rPr>
            </w:pPr>
            <w:r w:rsidRPr="004337B7">
              <w:rPr>
                <w:sz w:val="20"/>
                <w:szCs w:val="22"/>
              </w:rPr>
              <w:t>75</w:t>
            </w:r>
          </w:p>
        </w:tc>
        <w:tc>
          <w:tcPr>
            <w:tcW w:w="1559" w:type="dxa"/>
            <w:vMerge w:val="restart"/>
            <w:vAlign w:val="center"/>
          </w:tcPr>
          <w:p w:rsidR="0079155C" w:rsidRPr="004337B7" w:rsidRDefault="0079155C" w:rsidP="00937940">
            <w:pPr>
              <w:spacing w:before="60" w:after="60" w:line="240" w:lineRule="auto"/>
              <w:jc w:val="center"/>
              <w:rPr>
                <w:sz w:val="20"/>
                <w:szCs w:val="22"/>
              </w:rPr>
            </w:pPr>
            <w:r w:rsidRPr="004337B7">
              <w:rPr>
                <w:sz w:val="20"/>
                <w:szCs w:val="22"/>
              </w:rPr>
              <w:t>0.667</w:t>
            </w:r>
          </w:p>
        </w:tc>
      </w:tr>
      <w:tr w:rsidR="0079155C" w:rsidTr="00937940">
        <w:tc>
          <w:tcPr>
            <w:tcW w:w="1558" w:type="dxa"/>
          </w:tcPr>
          <w:p w:rsidR="0079155C" w:rsidRPr="004337B7" w:rsidRDefault="0079155C" w:rsidP="00937940">
            <w:pPr>
              <w:spacing w:before="60" w:after="60" w:line="240" w:lineRule="auto"/>
              <w:rPr>
                <w:b/>
                <w:bCs/>
                <w:sz w:val="20"/>
                <w:szCs w:val="22"/>
              </w:rPr>
            </w:pPr>
            <w:r w:rsidRPr="004337B7">
              <w:rPr>
                <w:b/>
                <w:bCs/>
                <w:sz w:val="20"/>
                <w:szCs w:val="22"/>
              </w:rPr>
              <w:t>Female</w:t>
            </w:r>
          </w:p>
        </w:tc>
        <w:tc>
          <w:tcPr>
            <w:tcW w:w="1558" w:type="dxa"/>
            <w:vAlign w:val="center"/>
          </w:tcPr>
          <w:p w:rsidR="0079155C" w:rsidRPr="004337B7" w:rsidRDefault="0079155C" w:rsidP="00937940">
            <w:pPr>
              <w:spacing w:before="60" w:after="60" w:line="240" w:lineRule="auto"/>
              <w:jc w:val="center"/>
              <w:rPr>
                <w:sz w:val="20"/>
                <w:szCs w:val="22"/>
              </w:rPr>
            </w:pPr>
            <w:r w:rsidRPr="004337B7">
              <w:rPr>
                <w:sz w:val="20"/>
                <w:szCs w:val="22"/>
              </w:rPr>
              <w:t>5</w:t>
            </w:r>
          </w:p>
        </w:tc>
        <w:tc>
          <w:tcPr>
            <w:tcW w:w="1558" w:type="dxa"/>
            <w:vAlign w:val="center"/>
          </w:tcPr>
          <w:p w:rsidR="0079155C" w:rsidRPr="004337B7" w:rsidRDefault="0079155C" w:rsidP="00937940">
            <w:pPr>
              <w:spacing w:before="60" w:after="60" w:line="240" w:lineRule="auto"/>
              <w:jc w:val="center"/>
              <w:rPr>
                <w:sz w:val="20"/>
                <w:szCs w:val="22"/>
              </w:rPr>
            </w:pPr>
            <w:r w:rsidRPr="004337B7">
              <w:rPr>
                <w:sz w:val="20"/>
                <w:szCs w:val="22"/>
              </w:rPr>
              <w:t>41.7</w:t>
            </w:r>
          </w:p>
        </w:tc>
        <w:tc>
          <w:tcPr>
            <w:tcW w:w="1558" w:type="dxa"/>
            <w:vAlign w:val="center"/>
          </w:tcPr>
          <w:p w:rsidR="0079155C" w:rsidRPr="004337B7" w:rsidRDefault="0079155C" w:rsidP="00937940">
            <w:pPr>
              <w:spacing w:before="60" w:after="60" w:line="240" w:lineRule="auto"/>
              <w:jc w:val="center"/>
              <w:rPr>
                <w:sz w:val="20"/>
                <w:szCs w:val="22"/>
              </w:rPr>
            </w:pPr>
            <w:r w:rsidRPr="004337B7">
              <w:rPr>
                <w:sz w:val="20"/>
                <w:szCs w:val="22"/>
              </w:rPr>
              <w:t>3</w:t>
            </w:r>
          </w:p>
        </w:tc>
        <w:tc>
          <w:tcPr>
            <w:tcW w:w="1559" w:type="dxa"/>
            <w:vAlign w:val="center"/>
          </w:tcPr>
          <w:p w:rsidR="0079155C" w:rsidRPr="004337B7" w:rsidRDefault="0079155C" w:rsidP="00937940">
            <w:pPr>
              <w:spacing w:before="60" w:after="60" w:line="240" w:lineRule="auto"/>
              <w:jc w:val="center"/>
              <w:rPr>
                <w:sz w:val="20"/>
                <w:szCs w:val="22"/>
              </w:rPr>
            </w:pPr>
            <w:r w:rsidRPr="004337B7">
              <w:rPr>
                <w:sz w:val="20"/>
                <w:szCs w:val="22"/>
              </w:rPr>
              <w:t>25</w:t>
            </w:r>
          </w:p>
        </w:tc>
        <w:tc>
          <w:tcPr>
            <w:tcW w:w="1559" w:type="dxa"/>
            <w:vMerge/>
          </w:tcPr>
          <w:p w:rsidR="0079155C" w:rsidRPr="004337B7" w:rsidRDefault="0079155C" w:rsidP="00937940">
            <w:pPr>
              <w:spacing w:before="60" w:after="60" w:line="240" w:lineRule="auto"/>
              <w:rPr>
                <w:sz w:val="20"/>
                <w:szCs w:val="22"/>
              </w:rPr>
            </w:pPr>
          </w:p>
        </w:tc>
      </w:tr>
    </w:tbl>
    <w:p w:rsidR="0079155C" w:rsidRDefault="0079155C" w:rsidP="0079155C"/>
    <w:p w:rsidR="0079155C" w:rsidRPr="001C3C79" w:rsidRDefault="00824435" w:rsidP="00824435">
      <w:pPr>
        <w:spacing w:line="360" w:lineRule="auto"/>
        <w:rPr>
          <w:sz w:val="22"/>
          <w:szCs w:val="24"/>
        </w:rPr>
      </w:pPr>
      <w:r>
        <w:rPr>
          <w:b/>
          <w:bCs/>
          <w:sz w:val="22"/>
          <w:szCs w:val="24"/>
        </w:rPr>
        <w:t>Supplementary</w:t>
      </w:r>
      <w:r w:rsidRPr="001C3C79">
        <w:rPr>
          <w:b/>
          <w:bCs/>
          <w:sz w:val="22"/>
          <w:szCs w:val="24"/>
        </w:rPr>
        <w:t xml:space="preserve"> </w:t>
      </w:r>
      <w:r w:rsidR="0079155C" w:rsidRPr="001C3C79">
        <w:rPr>
          <w:b/>
          <w:bCs/>
          <w:sz w:val="22"/>
          <w:szCs w:val="24"/>
        </w:rPr>
        <w:t xml:space="preserve">Table </w:t>
      </w:r>
      <w:r>
        <w:rPr>
          <w:b/>
          <w:bCs/>
          <w:sz w:val="22"/>
          <w:szCs w:val="24"/>
        </w:rPr>
        <w:t>2</w:t>
      </w:r>
      <w:r w:rsidR="0079155C" w:rsidRPr="001C3C79">
        <w:rPr>
          <w:b/>
          <w:bCs/>
          <w:sz w:val="22"/>
          <w:szCs w:val="24"/>
        </w:rPr>
        <w:t>-</w:t>
      </w:r>
      <w:r w:rsidR="0079155C" w:rsidRPr="001C3C79">
        <w:rPr>
          <w:sz w:val="22"/>
          <w:szCs w:val="24"/>
        </w:rPr>
        <w:t xml:space="preserve"> Frequency of</w:t>
      </w:r>
      <w:r w:rsidR="0079155C">
        <w:rPr>
          <w:sz w:val="22"/>
          <w:szCs w:val="24"/>
        </w:rPr>
        <w:t xml:space="preserve"> the</w:t>
      </w:r>
      <w:r w:rsidR="0079155C" w:rsidRPr="001C3C79">
        <w:rPr>
          <w:sz w:val="22"/>
          <w:szCs w:val="24"/>
        </w:rPr>
        <w:t xml:space="preserve"> subjects by age.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3"/>
        <w:gridCol w:w="893"/>
        <w:gridCol w:w="1229"/>
        <w:gridCol w:w="847"/>
        <w:gridCol w:w="1163"/>
        <w:gridCol w:w="958"/>
        <w:gridCol w:w="986"/>
        <w:gridCol w:w="1403"/>
        <w:gridCol w:w="828"/>
      </w:tblGrid>
      <w:tr w:rsidR="0079155C" w:rsidTr="00937940">
        <w:tc>
          <w:tcPr>
            <w:tcW w:w="1043" w:type="dxa"/>
            <w:vAlign w:val="center"/>
          </w:tcPr>
          <w:p w:rsidR="0079155C" w:rsidRPr="007B75E6" w:rsidRDefault="0079155C" w:rsidP="00937940">
            <w:pPr>
              <w:spacing w:before="60" w:after="60" w:line="240" w:lineRule="auto"/>
              <w:jc w:val="center"/>
              <w:rPr>
                <w:b/>
                <w:bCs/>
                <w:sz w:val="20"/>
                <w:szCs w:val="22"/>
              </w:rPr>
            </w:pPr>
            <w:r w:rsidRPr="007B75E6">
              <w:rPr>
                <w:b/>
                <w:bCs/>
                <w:sz w:val="20"/>
                <w:szCs w:val="22"/>
              </w:rPr>
              <w:t>Variable</w:t>
            </w:r>
          </w:p>
        </w:tc>
        <w:tc>
          <w:tcPr>
            <w:tcW w:w="893" w:type="dxa"/>
            <w:vAlign w:val="center"/>
          </w:tcPr>
          <w:p w:rsidR="0079155C" w:rsidRPr="007B75E6" w:rsidRDefault="0079155C" w:rsidP="00937940">
            <w:pPr>
              <w:spacing w:before="60" w:after="60" w:line="240" w:lineRule="auto"/>
              <w:jc w:val="center"/>
              <w:rPr>
                <w:b/>
                <w:bCs/>
                <w:sz w:val="20"/>
                <w:szCs w:val="22"/>
              </w:rPr>
            </w:pPr>
            <w:r w:rsidRPr="007B75E6">
              <w:rPr>
                <w:b/>
                <w:bCs/>
                <w:sz w:val="20"/>
                <w:szCs w:val="22"/>
              </w:rPr>
              <w:t>Group</w:t>
            </w:r>
          </w:p>
        </w:tc>
        <w:tc>
          <w:tcPr>
            <w:tcW w:w="1229" w:type="dxa"/>
            <w:vAlign w:val="center"/>
          </w:tcPr>
          <w:p w:rsidR="0079155C" w:rsidRPr="007B75E6" w:rsidRDefault="0079155C" w:rsidP="00937940">
            <w:pPr>
              <w:spacing w:before="60" w:after="60" w:line="240" w:lineRule="auto"/>
              <w:jc w:val="center"/>
              <w:rPr>
                <w:b/>
                <w:bCs/>
                <w:sz w:val="20"/>
                <w:szCs w:val="22"/>
              </w:rPr>
            </w:pPr>
            <w:r w:rsidRPr="007B75E6">
              <w:rPr>
                <w:b/>
                <w:bCs/>
                <w:sz w:val="20"/>
                <w:szCs w:val="22"/>
              </w:rPr>
              <w:t>Frequency</w:t>
            </w:r>
          </w:p>
        </w:tc>
        <w:tc>
          <w:tcPr>
            <w:tcW w:w="847" w:type="dxa"/>
            <w:vAlign w:val="center"/>
          </w:tcPr>
          <w:p w:rsidR="0079155C" w:rsidRPr="007B75E6" w:rsidRDefault="0079155C" w:rsidP="00937940">
            <w:pPr>
              <w:spacing w:before="60" w:after="60" w:line="240" w:lineRule="auto"/>
              <w:jc w:val="center"/>
              <w:rPr>
                <w:b/>
                <w:bCs/>
                <w:sz w:val="20"/>
                <w:szCs w:val="22"/>
              </w:rPr>
            </w:pPr>
            <w:r w:rsidRPr="007B75E6">
              <w:rPr>
                <w:b/>
                <w:bCs/>
                <w:sz w:val="20"/>
                <w:szCs w:val="22"/>
              </w:rPr>
              <w:t>Mean</w:t>
            </w:r>
          </w:p>
        </w:tc>
        <w:tc>
          <w:tcPr>
            <w:tcW w:w="1163" w:type="dxa"/>
            <w:vAlign w:val="center"/>
          </w:tcPr>
          <w:p w:rsidR="0079155C" w:rsidRPr="007B75E6" w:rsidRDefault="0079155C" w:rsidP="00937940">
            <w:pPr>
              <w:spacing w:before="60" w:after="60" w:line="240" w:lineRule="auto"/>
              <w:jc w:val="center"/>
              <w:rPr>
                <w:b/>
                <w:bCs/>
                <w:sz w:val="20"/>
                <w:szCs w:val="22"/>
              </w:rPr>
            </w:pPr>
            <w:r w:rsidRPr="007B75E6">
              <w:rPr>
                <w:b/>
                <w:bCs/>
                <w:sz w:val="20"/>
                <w:szCs w:val="22"/>
              </w:rPr>
              <w:t>Standard Deviation</w:t>
            </w:r>
          </w:p>
        </w:tc>
        <w:tc>
          <w:tcPr>
            <w:tcW w:w="958" w:type="dxa"/>
            <w:vAlign w:val="center"/>
          </w:tcPr>
          <w:p w:rsidR="0079155C" w:rsidRPr="007B75E6" w:rsidRDefault="0079155C" w:rsidP="00937940">
            <w:pPr>
              <w:spacing w:before="60" w:after="60" w:line="240" w:lineRule="auto"/>
              <w:jc w:val="center"/>
              <w:rPr>
                <w:b/>
                <w:bCs/>
                <w:sz w:val="20"/>
                <w:szCs w:val="22"/>
              </w:rPr>
            </w:pPr>
            <w:r w:rsidRPr="007B75E6">
              <w:rPr>
                <w:b/>
                <w:bCs/>
                <w:sz w:val="20"/>
                <w:szCs w:val="22"/>
              </w:rPr>
              <w:t>Lowest</w:t>
            </w:r>
          </w:p>
        </w:tc>
        <w:tc>
          <w:tcPr>
            <w:tcW w:w="986" w:type="dxa"/>
            <w:vAlign w:val="center"/>
          </w:tcPr>
          <w:p w:rsidR="0079155C" w:rsidRPr="007B75E6" w:rsidRDefault="0079155C" w:rsidP="00937940">
            <w:pPr>
              <w:spacing w:before="60" w:after="60" w:line="240" w:lineRule="auto"/>
              <w:jc w:val="center"/>
              <w:rPr>
                <w:b/>
                <w:bCs/>
                <w:sz w:val="20"/>
                <w:szCs w:val="22"/>
              </w:rPr>
            </w:pPr>
            <w:r w:rsidRPr="007B75E6">
              <w:rPr>
                <w:b/>
                <w:bCs/>
                <w:sz w:val="20"/>
                <w:szCs w:val="22"/>
              </w:rPr>
              <w:t>Highest</w:t>
            </w:r>
          </w:p>
        </w:tc>
        <w:tc>
          <w:tcPr>
            <w:tcW w:w="1403" w:type="dxa"/>
            <w:vAlign w:val="center"/>
          </w:tcPr>
          <w:p w:rsidR="0079155C" w:rsidRPr="007B75E6" w:rsidRDefault="0079155C" w:rsidP="00937940">
            <w:pPr>
              <w:spacing w:before="60" w:after="60" w:line="240" w:lineRule="auto"/>
              <w:jc w:val="center"/>
              <w:rPr>
                <w:b/>
                <w:bCs/>
                <w:sz w:val="20"/>
                <w:szCs w:val="22"/>
              </w:rPr>
            </w:pPr>
            <w:r w:rsidRPr="007B75E6">
              <w:rPr>
                <w:b/>
                <w:bCs/>
                <w:sz w:val="20"/>
                <w:szCs w:val="22"/>
              </w:rPr>
              <w:t>Independent</w:t>
            </w:r>
          </w:p>
          <w:p w:rsidR="0079155C" w:rsidRPr="007B75E6" w:rsidRDefault="0079155C" w:rsidP="00937940">
            <w:pPr>
              <w:spacing w:before="60" w:after="60" w:line="240" w:lineRule="auto"/>
              <w:jc w:val="center"/>
              <w:rPr>
                <w:b/>
                <w:bCs/>
                <w:sz w:val="20"/>
                <w:szCs w:val="22"/>
              </w:rPr>
            </w:pPr>
            <w:r w:rsidRPr="00F4793C">
              <w:rPr>
                <w:b/>
                <w:bCs/>
                <w:i/>
                <w:iCs/>
                <w:sz w:val="20"/>
                <w:szCs w:val="22"/>
              </w:rPr>
              <w:t>t</w:t>
            </w:r>
            <w:r w:rsidRPr="007B75E6">
              <w:rPr>
                <w:b/>
                <w:bCs/>
                <w:sz w:val="20"/>
                <w:szCs w:val="22"/>
              </w:rPr>
              <w:t>-test statistic (</w:t>
            </w:r>
            <w:proofErr w:type="spellStart"/>
            <w:r w:rsidRPr="007B75E6">
              <w:rPr>
                <w:b/>
                <w:bCs/>
                <w:sz w:val="20"/>
                <w:szCs w:val="22"/>
              </w:rPr>
              <w:t>df</w:t>
            </w:r>
            <w:proofErr w:type="spellEnd"/>
            <w:r w:rsidRPr="007B75E6">
              <w:rPr>
                <w:b/>
                <w:bCs/>
                <w:sz w:val="20"/>
                <w:szCs w:val="22"/>
              </w:rPr>
              <w:t>)</w:t>
            </w:r>
          </w:p>
        </w:tc>
        <w:tc>
          <w:tcPr>
            <w:tcW w:w="828" w:type="dxa"/>
            <w:vAlign w:val="center"/>
          </w:tcPr>
          <w:p w:rsidR="0079155C" w:rsidRPr="007B75E6" w:rsidRDefault="0079155C" w:rsidP="00937940">
            <w:pPr>
              <w:spacing w:before="60" w:after="60" w:line="240" w:lineRule="auto"/>
              <w:jc w:val="center"/>
              <w:rPr>
                <w:b/>
                <w:bCs/>
                <w:sz w:val="20"/>
                <w:szCs w:val="22"/>
              </w:rPr>
            </w:pPr>
            <w:r w:rsidRPr="007B75E6">
              <w:rPr>
                <w:b/>
                <w:bCs/>
                <w:sz w:val="20"/>
                <w:szCs w:val="22"/>
              </w:rPr>
              <w:t>P-value</w:t>
            </w:r>
          </w:p>
        </w:tc>
      </w:tr>
      <w:tr w:rsidR="0079155C" w:rsidTr="00937940">
        <w:tc>
          <w:tcPr>
            <w:tcW w:w="1043" w:type="dxa"/>
            <w:vMerge w:val="restart"/>
          </w:tcPr>
          <w:p w:rsidR="0079155C" w:rsidRPr="007B75E6" w:rsidRDefault="0079155C" w:rsidP="00937940">
            <w:pPr>
              <w:spacing w:before="60" w:after="60" w:line="240" w:lineRule="auto"/>
              <w:rPr>
                <w:b/>
                <w:bCs/>
                <w:sz w:val="20"/>
                <w:szCs w:val="22"/>
              </w:rPr>
            </w:pPr>
            <w:r w:rsidRPr="007B75E6">
              <w:rPr>
                <w:b/>
                <w:bCs/>
                <w:sz w:val="20"/>
                <w:szCs w:val="22"/>
              </w:rPr>
              <w:t>Age (years)</w:t>
            </w:r>
          </w:p>
        </w:tc>
        <w:tc>
          <w:tcPr>
            <w:tcW w:w="893" w:type="dxa"/>
            <w:vAlign w:val="center"/>
          </w:tcPr>
          <w:p w:rsidR="0079155C" w:rsidRPr="007B75E6" w:rsidRDefault="0079155C" w:rsidP="00937940">
            <w:pPr>
              <w:spacing w:before="60" w:after="60" w:line="240" w:lineRule="auto"/>
              <w:jc w:val="left"/>
              <w:rPr>
                <w:sz w:val="20"/>
                <w:szCs w:val="22"/>
              </w:rPr>
            </w:pPr>
            <w:r w:rsidRPr="007B75E6">
              <w:rPr>
                <w:sz w:val="20"/>
                <w:szCs w:val="22"/>
              </w:rPr>
              <w:t>Group 1</w:t>
            </w:r>
          </w:p>
        </w:tc>
        <w:tc>
          <w:tcPr>
            <w:tcW w:w="1229" w:type="dxa"/>
            <w:vAlign w:val="center"/>
          </w:tcPr>
          <w:p w:rsidR="0079155C" w:rsidRPr="007B75E6" w:rsidRDefault="0079155C" w:rsidP="00937940">
            <w:pPr>
              <w:spacing w:before="60" w:after="60" w:line="240" w:lineRule="auto"/>
              <w:jc w:val="center"/>
              <w:rPr>
                <w:sz w:val="20"/>
                <w:szCs w:val="22"/>
              </w:rPr>
            </w:pPr>
            <w:r w:rsidRPr="007B75E6">
              <w:rPr>
                <w:sz w:val="20"/>
                <w:szCs w:val="22"/>
              </w:rPr>
              <w:t>12</w:t>
            </w:r>
          </w:p>
        </w:tc>
        <w:tc>
          <w:tcPr>
            <w:tcW w:w="847" w:type="dxa"/>
            <w:vAlign w:val="center"/>
          </w:tcPr>
          <w:p w:rsidR="0079155C" w:rsidRPr="007B75E6" w:rsidRDefault="0079155C" w:rsidP="00937940">
            <w:pPr>
              <w:spacing w:before="60" w:after="60" w:line="240" w:lineRule="auto"/>
              <w:jc w:val="center"/>
              <w:rPr>
                <w:sz w:val="20"/>
                <w:szCs w:val="22"/>
              </w:rPr>
            </w:pPr>
            <w:r w:rsidRPr="007B75E6">
              <w:rPr>
                <w:sz w:val="20"/>
                <w:szCs w:val="22"/>
              </w:rPr>
              <w:t>40.50</w:t>
            </w:r>
          </w:p>
        </w:tc>
        <w:tc>
          <w:tcPr>
            <w:tcW w:w="1163" w:type="dxa"/>
            <w:vAlign w:val="center"/>
          </w:tcPr>
          <w:p w:rsidR="0079155C" w:rsidRPr="007B75E6" w:rsidRDefault="0079155C" w:rsidP="00937940">
            <w:pPr>
              <w:spacing w:before="60" w:after="60" w:line="240" w:lineRule="auto"/>
              <w:jc w:val="center"/>
              <w:rPr>
                <w:sz w:val="20"/>
                <w:szCs w:val="22"/>
              </w:rPr>
            </w:pPr>
            <w:r w:rsidRPr="007B75E6">
              <w:rPr>
                <w:sz w:val="20"/>
                <w:szCs w:val="22"/>
              </w:rPr>
              <w:t>11.03</w:t>
            </w:r>
          </w:p>
        </w:tc>
        <w:tc>
          <w:tcPr>
            <w:tcW w:w="958" w:type="dxa"/>
            <w:vAlign w:val="center"/>
          </w:tcPr>
          <w:p w:rsidR="0079155C" w:rsidRPr="007B75E6" w:rsidRDefault="0079155C" w:rsidP="00937940">
            <w:pPr>
              <w:spacing w:before="60" w:after="60" w:line="240" w:lineRule="auto"/>
              <w:jc w:val="center"/>
              <w:rPr>
                <w:sz w:val="20"/>
                <w:szCs w:val="22"/>
              </w:rPr>
            </w:pPr>
            <w:r w:rsidRPr="007B75E6">
              <w:rPr>
                <w:sz w:val="20"/>
                <w:szCs w:val="22"/>
              </w:rPr>
              <w:t>25</w:t>
            </w:r>
          </w:p>
        </w:tc>
        <w:tc>
          <w:tcPr>
            <w:tcW w:w="986" w:type="dxa"/>
            <w:vAlign w:val="center"/>
          </w:tcPr>
          <w:p w:rsidR="0079155C" w:rsidRPr="007B75E6" w:rsidRDefault="0079155C" w:rsidP="00937940">
            <w:pPr>
              <w:spacing w:before="60" w:after="60" w:line="240" w:lineRule="auto"/>
              <w:jc w:val="center"/>
              <w:rPr>
                <w:sz w:val="20"/>
                <w:szCs w:val="22"/>
              </w:rPr>
            </w:pPr>
            <w:r w:rsidRPr="007B75E6">
              <w:rPr>
                <w:sz w:val="20"/>
                <w:szCs w:val="22"/>
              </w:rPr>
              <w:t>59</w:t>
            </w:r>
          </w:p>
        </w:tc>
        <w:tc>
          <w:tcPr>
            <w:tcW w:w="1403" w:type="dxa"/>
            <w:vMerge w:val="restart"/>
            <w:vAlign w:val="center"/>
          </w:tcPr>
          <w:p w:rsidR="0079155C" w:rsidRPr="007B75E6" w:rsidRDefault="0079155C" w:rsidP="00937940">
            <w:pPr>
              <w:spacing w:before="60" w:after="60" w:line="240" w:lineRule="auto"/>
              <w:jc w:val="center"/>
              <w:rPr>
                <w:sz w:val="20"/>
                <w:szCs w:val="22"/>
              </w:rPr>
            </w:pPr>
            <w:r w:rsidRPr="007B75E6">
              <w:rPr>
                <w:sz w:val="20"/>
                <w:szCs w:val="22"/>
              </w:rPr>
              <w:t>-0.02 (22)</w:t>
            </w:r>
          </w:p>
        </w:tc>
        <w:tc>
          <w:tcPr>
            <w:tcW w:w="828" w:type="dxa"/>
            <w:vMerge w:val="restart"/>
            <w:vAlign w:val="center"/>
          </w:tcPr>
          <w:p w:rsidR="0079155C" w:rsidRPr="007B75E6" w:rsidRDefault="0079155C" w:rsidP="00937940">
            <w:pPr>
              <w:spacing w:before="60" w:after="60" w:line="240" w:lineRule="auto"/>
              <w:jc w:val="center"/>
              <w:rPr>
                <w:sz w:val="20"/>
                <w:szCs w:val="22"/>
              </w:rPr>
            </w:pPr>
            <w:r w:rsidRPr="007B75E6">
              <w:rPr>
                <w:sz w:val="20"/>
                <w:szCs w:val="22"/>
              </w:rPr>
              <w:t>0.984</w:t>
            </w:r>
          </w:p>
        </w:tc>
      </w:tr>
      <w:tr w:rsidR="0079155C" w:rsidTr="00937940">
        <w:tc>
          <w:tcPr>
            <w:tcW w:w="1043" w:type="dxa"/>
            <w:vMerge/>
          </w:tcPr>
          <w:p w:rsidR="0079155C" w:rsidRPr="007B75E6" w:rsidRDefault="0079155C" w:rsidP="00937940">
            <w:pPr>
              <w:spacing w:before="60" w:after="60" w:line="240" w:lineRule="auto"/>
              <w:rPr>
                <w:sz w:val="20"/>
                <w:szCs w:val="22"/>
              </w:rPr>
            </w:pPr>
          </w:p>
        </w:tc>
        <w:tc>
          <w:tcPr>
            <w:tcW w:w="893" w:type="dxa"/>
            <w:vAlign w:val="center"/>
          </w:tcPr>
          <w:p w:rsidR="0079155C" w:rsidRPr="007B75E6" w:rsidRDefault="0079155C" w:rsidP="00937940">
            <w:pPr>
              <w:spacing w:before="60" w:after="60" w:line="240" w:lineRule="auto"/>
              <w:jc w:val="left"/>
              <w:rPr>
                <w:sz w:val="20"/>
                <w:szCs w:val="22"/>
              </w:rPr>
            </w:pPr>
            <w:r w:rsidRPr="007B75E6">
              <w:rPr>
                <w:sz w:val="20"/>
                <w:szCs w:val="22"/>
              </w:rPr>
              <w:t>Group 2</w:t>
            </w:r>
          </w:p>
        </w:tc>
        <w:tc>
          <w:tcPr>
            <w:tcW w:w="1229" w:type="dxa"/>
            <w:vAlign w:val="center"/>
          </w:tcPr>
          <w:p w:rsidR="0079155C" w:rsidRPr="007B75E6" w:rsidRDefault="0079155C" w:rsidP="00937940">
            <w:pPr>
              <w:spacing w:before="60" w:after="60" w:line="240" w:lineRule="auto"/>
              <w:jc w:val="center"/>
              <w:rPr>
                <w:sz w:val="20"/>
                <w:szCs w:val="22"/>
              </w:rPr>
            </w:pPr>
            <w:r w:rsidRPr="007B75E6">
              <w:rPr>
                <w:sz w:val="20"/>
                <w:szCs w:val="22"/>
              </w:rPr>
              <w:t>12</w:t>
            </w:r>
          </w:p>
        </w:tc>
        <w:tc>
          <w:tcPr>
            <w:tcW w:w="847" w:type="dxa"/>
            <w:vAlign w:val="center"/>
          </w:tcPr>
          <w:p w:rsidR="0079155C" w:rsidRPr="007B75E6" w:rsidRDefault="0079155C" w:rsidP="00937940">
            <w:pPr>
              <w:spacing w:before="60" w:after="60" w:line="240" w:lineRule="auto"/>
              <w:jc w:val="center"/>
              <w:rPr>
                <w:sz w:val="20"/>
                <w:szCs w:val="22"/>
              </w:rPr>
            </w:pPr>
            <w:r w:rsidRPr="007B75E6">
              <w:rPr>
                <w:sz w:val="20"/>
                <w:szCs w:val="22"/>
              </w:rPr>
              <w:t>40.58</w:t>
            </w:r>
          </w:p>
        </w:tc>
        <w:tc>
          <w:tcPr>
            <w:tcW w:w="1163" w:type="dxa"/>
            <w:vAlign w:val="center"/>
          </w:tcPr>
          <w:p w:rsidR="0079155C" w:rsidRPr="007B75E6" w:rsidRDefault="0079155C" w:rsidP="00937940">
            <w:pPr>
              <w:spacing w:before="60" w:after="60" w:line="240" w:lineRule="auto"/>
              <w:jc w:val="center"/>
              <w:rPr>
                <w:sz w:val="20"/>
                <w:szCs w:val="22"/>
              </w:rPr>
            </w:pPr>
            <w:r w:rsidRPr="007B75E6">
              <w:rPr>
                <w:sz w:val="20"/>
                <w:szCs w:val="22"/>
              </w:rPr>
              <w:t>9.60</w:t>
            </w:r>
          </w:p>
        </w:tc>
        <w:tc>
          <w:tcPr>
            <w:tcW w:w="958" w:type="dxa"/>
            <w:vAlign w:val="center"/>
          </w:tcPr>
          <w:p w:rsidR="0079155C" w:rsidRPr="007B75E6" w:rsidRDefault="0079155C" w:rsidP="00937940">
            <w:pPr>
              <w:spacing w:before="60" w:after="60" w:line="240" w:lineRule="auto"/>
              <w:jc w:val="center"/>
              <w:rPr>
                <w:sz w:val="20"/>
                <w:szCs w:val="22"/>
              </w:rPr>
            </w:pPr>
            <w:r w:rsidRPr="007B75E6">
              <w:rPr>
                <w:sz w:val="20"/>
                <w:szCs w:val="22"/>
              </w:rPr>
              <w:t>29</w:t>
            </w:r>
          </w:p>
        </w:tc>
        <w:tc>
          <w:tcPr>
            <w:tcW w:w="986" w:type="dxa"/>
            <w:vAlign w:val="center"/>
          </w:tcPr>
          <w:p w:rsidR="0079155C" w:rsidRPr="007B75E6" w:rsidRDefault="0079155C" w:rsidP="00937940">
            <w:pPr>
              <w:spacing w:before="60" w:after="60" w:line="240" w:lineRule="auto"/>
              <w:jc w:val="center"/>
              <w:rPr>
                <w:sz w:val="20"/>
                <w:szCs w:val="22"/>
              </w:rPr>
            </w:pPr>
            <w:r w:rsidRPr="007B75E6">
              <w:rPr>
                <w:sz w:val="20"/>
                <w:szCs w:val="22"/>
              </w:rPr>
              <w:t>59</w:t>
            </w:r>
          </w:p>
        </w:tc>
        <w:tc>
          <w:tcPr>
            <w:tcW w:w="1403" w:type="dxa"/>
            <w:vMerge/>
          </w:tcPr>
          <w:p w:rsidR="0079155C" w:rsidRPr="007B75E6" w:rsidRDefault="0079155C" w:rsidP="00937940">
            <w:pPr>
              <w:spacing w:before="60" w:after="60" w:line="240" w:lineRule="auto"/>
              <w:rPr>
                <w:sz w:val="20"/>
                <w:szCs w:val="22"/>
              </w:rPr>
            </w:pPr>
          </w:p>
        </w:tc>
        <w:tc>
          <w:tcPr>
            <w:tcW w:w="828" w:type="dxa"/>
            <w:vMerge/>
          </w:tcPr>
          <w:p w:rsidR="0079155C" w:rsidRPr="007B75E6" w:rsidRDefault="0079155C" w:rsidP="00937940">
            <w:pPr>
              <w:spacing w:before="60" w:after="60" w:line="240" w:lineRule="auto"/>
              <w:rPr>
                <w:sz w:val="20"/>
                <w:szCs w:val="22"/>
              </w:rPr>
            </w:pPr>
          </w:p>
        </w:tc>
      </w:tr>
    </w:tbl>
    <w:p w:rsidR="0079155C" w:rsidRDefault="0079155C" w:rsidP="0079155C">
      <w:pPr>
        <w:spacing w:line="360" w:lineRule="auto"/>
        <w:rPr>
          <w:b/>
          <w:bCs/>
          <w:sz w:val="22"/>
          <w:szCs w:val="24"/>
        </w:rPr>
      </w:pPr>
    </w:p>
    <w:p w:rsidR="0079155C" w:rsidRPr="001C3C79" w:rsidRDefault="00824435" w:rsidP="00824435">
      <w:pPr>
        <w:spacing w:line="360" w:lineRule="auto"/>
        <w:rPr>
          <w:sz w:val="22"/>
          <w:szCs w:val="24"/>
        </w:rPr>
      </w:pPr>
      <w:r>
        <w:rPr>
          <w:b/>
          <w:bCs/>
          <w:sz w:val="22"/>
          <w:szCs w:val="24"/>
        </w:rPr>
        <w:t>Supplementary</w:t>
      </w:r>
      <w:r w:rsidRPr="001C3C79">
        <w:rPr>
          <w:b/>
          <w:bCs/>
          <w:sz w:val="22"/>
          <w:szCs w:val="24"/>
        </w:rPr>
        <w:t xml:space="preserve"> </w:t>
      </w:r>
      <w:r w:rsidR="0079155C" w:rsidRPr="001C3C79">
        <w:rPr>
          <w:b/>
          <w:bCs/>
          <w:sz w:val="22"/>
          <w:szCs w:val="24"/>
        </w:rPr>
        <w:t xml:space="preserve">Table </w:t>
      </w:r>
      <w:r>
        <w:rPr>
          <w:b/>
          <w:bCs/>
          <w:sz w:val="22"/>
          <w:szCs w:val="24"/>
        </w:rPr>
        <w:t>3</w:t>
      </w:r>
      <w:r w:rsidR="0079155C" w:rsidRPr="001C3C79">
        <w:rPr>
          <w:b/>
          <w:bCs/>
          <w:sz w:val="22"/>
          <w:szCs w:val="24"/>
        </w:rPr>
        <w:t>-</w:t>
      </w:r>
      <w:r w:rsidR="0079155C" w:rsidRPr="001C3C79">
        <w:rPr>
          <w:sz w:val="22"/>
          <w:szCs w:val="24"/>
        </w:rPr>
        <w:t xml:space="preserve"> The comparative results of the mean Eulerian plaque index at baseline and after 14 and 28 days.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8"/>
        <w:gridCol w:w="1558"/>
        <w:gridCol w:w="1558"/>
        <w:gridCol w:w="1558"/>
        <w:gridCol w:w="1559"/>
        <w:gridCol w:w="1559"/>
      </w:tblGrid>
      <w:tr w:rsidR="0079155C" w:rsidTr="00937940">
        <w:tc>
          <w:tcPr>
            <w:tcW w:w="1558" w:type="dxa"/>
            <w:vAlign w:val="center"/>
          </w:tcPr>
          <w:p w:rsidR="0079155C" w:rsidRPr="001E60C1" w:rsidRDefault="0079155C" w:rsidP="00937940">
            <w:pPr>
              <w:spacing w:before="60" w:after="60" w:line="240" w:lineRule="auto"/>
              <w:jc w:val="center"/>
              <w:rPr>
                <w:b/>
                <w:bCs/>
                <w:sz w:val="20"/>
                <w:szCs w:val="22"/>
              </w:rPr>
            </w:pPr>
            <w:r w:rsidRPr="001E60C1">
              <w:rPr>
                <w:b/>
                <w:bCs/>
                <w:sz w:val="20"/>
                <w:szCs w:val="22"/>
              </w:rPr>
              <w:t>Index</w:t>
            </w:r>
          </w:p>
        </w:tc>
        <w:tc>
          <w:tcPr>
            <w:tcW w:w="1558" w:type="dxa"/>
            <w:vAlign w:val="center"/>
          </w:tcPr>
          <w:p w:rsidR="0079155C" w:rsidRPr="001E60C1" w:rsidRDefault="0079155C" w:rsidP="00937940">
            <w:pPr>
              <w:spacing w:before="60" w:after="60" w:line="240" w:lineRule="auto"/>
              <w:jc w:val="center"/>
              <w:rPr>
                <w:b/>
                <w:bCs/>
                <w:sz w:val="20"/>
                <w:szCs w:val="22"/>
              </w:rPr>
            </w:pPr>
            <w:r w:rsidRPr="001E60C1">
              <w:rPr>
                <w:b/>
                <w:bCs/>
                <w:sz w:val="20"/>
                <w:szCs w:val="22"/>
              </w:rPr>
              <w:t>Group</w:t>
            </w:r>
          </w:p>
        </w:tc>
        <w:tc>
          <w:tcPr>
            <w:tcW w:w="1558" w:type="dxa"/>
            <w:vAlign w:val="center"/>
          </w:tcPr>
          <w:p w:rsidR="0079155C" w:rsidRPr="001E60C1" w:rsidRDefault="0079155C" w:rsidP="00937940">
            <w:pPr>
              <w:spacing w:before="60" w:after="60" w:line="240" w:lineRule="auto"/>
              <w:jc w:val="center"/>
              <w:rPr>
                <w:b/>
                <w:bCs/>
                <w:sz w:val="20"/>
                <w:szCs w:val="22"/>
              </w:rPr>
            </w:pPr>
            <w:r w:rsidRPr="001E60C1">
              <w:rPr>
                <w:b/>
                <w:bCs/>
                <w:sz w:val="20"/>
                <w:szCs w:val="22"/>
              </w:rPr>
              <w:t>Baseline</w:t>
            </w:r>
          </w:p>
          <w:p w:rsidR="0079155C" w:rsidRPr="001E60C1" w:rsidRDefault="0079155C" w:rsidP="00937940">
            <w:pPr>
              <w:spacing w:before="60" w:after="60" w:line="240" w:lineRule="auto"/>
              <w:jc w:val="center"/>
              <w:rPr>
                <w:b/>
                <w:bCs/>
                <w:sz w:val="20"/>
                <w:szCs w:val="22"/>
              </w:rPr>
            </w:pPr>
            <w:r w:rsidRPr="001E60C1">
              <w:rPr>
                <w:b/>
                <w:bCs/>
                <w:sz w:val="20"/>
                <w:szCs w:val="22"/>
              </w:rPr>
              <w:t>(day 0)</w:t>
            </w:r>
          </w:p>
        </w:tc>
        <w:tc>
          <w:tcPr>
            <w:tcW w:w="1558" w:type="dxa"/>
            <w:vAlign w:val="center"/>
          </w:tcPr>
          <w:p w:rsidR="0079155C" w:rsidRPr="001E60C1" w:rsidRDefault="0079155C" w:rsidP="00937940">
            <w:pPr>
              <w:spacing w:before="60" w:after="60" w:line="240" w:lineRule="auto"/>
              <w:jc w:val="center"/>
              <w:rPr>
                <w:b/>
                <w:bCs/>
                <w:sz w:val="20"/>
                <w:szCs w:val="22"/>
              </w:rPr>
            </w:pPr>
            <w:r w:rsidRPr="001E60C1">
              <w:rPr>
                <w:b/>
                <w:bCs/>
                <w:sz w:val="20"/>
                <w:szCs w:val="22"/>
              </w:rPr>
              <w:t>After 14 days</w:t>
            </w:r>
          </w:p>
          <w:p w:rsidR="0079155C" w:rsidRPr="001E60C1" w:rsidRDefault="0079155C" w:rsidP="00937940">
            <w:pPr>
              <w:spacing w:before="60" w:after="60" w:line="240" w:lineRule="auto"/>
              <w:jc w:val="center"/>
              <w:rPr>
                <w:b/>
                <w:bCs/>
                <w:sz w:val="20"/>
                <w:szCs w:val="22"/>
              </w:rPr>
            </w:pPr>
            <w:r w:rsidRPr="001E60C1">
              <w:rPr>
                <w:b/>
                <w:bCs/>
                <w:sz w:val="20"/>
                <w:szCs w:val="22"/>
              </w:rPr>
              <w:t>(Period 1)</w:t>
            </w:r>
          </w:p>
        </w:tc>
        <w:tc>
          <w:tcPr>
            <w:tcW w:w="1559" w:type="dxa"/>
            <w:vAlign w:val="center"/>
          </w:tcPr>
          <w:p w:rsidR="0079155C" w:rsidRPr="001E60C1" w:rsidRDefault="0079155C" w:rsidP="00937940">
            <w:pPr>
              <w:spacing w:before="60" w:after="60" w:line="240" w:lineRule="auto"/>
              <w:jc w:val="center"/>
              <w:rPr>
                <w:b/>
                <w:bCs/>
                <w:sz w:val="20"/>
                <w:szCs w:val="22"/>
              </w:rPr>
            </w:pPr>
            <w:r w:rsidRPr="001E60C1">
              <w:rPr>
                <w:b/>
                <w:bCs/>
                <w:sz w:val="20"/>
                <w:szCs w:val="22"/>
              </w:rPr>
              <w:t>After 28 days</w:t>
            </w:r>
          </w:p>
          <w:p w:rsidR="0079155C" w:rsidRPr="001E60C1" w:rsidRDefault="0079155C" w:rsidP="00937940">
            <w:pPr>
              <w:spacing w:before="60" w:after="60" w:line="240" w:lineRule="auto"/>
              <w:jc w:val="center"/>
              <w:rPr>
                <w:b/>
                <w:bCs/>
                <w:sz w:val="20"/>
                <w:szCs w:val="22"/>
              </w:rPr>
            </w:pPr>
            <w:r w:rsidRPr="001E60C1">
              <w:rPr>
                <w:b/>
                <w:bCs/>
                <w:sz w:val="20"/>
                <w:szCs w:val="22"/>
              </w:rPr>
              <w:t>(After the wash-out period)</w:t>
            </w:r>
          </w:p>
          <w:p w:rsidR="0079155C" w:rsidRPr="001E60C1" w:rsidRDefault="0079155C" w:rsidP="00937940">
            <w:pPr>
              <w:spacing w:before="60" w:after="60" w:line="240" w:lineRule="auto"/>
              <w:jc w:val="center"/>
              <w:rPr>
                <w:b/>
                <w:bCs/>
                <w:sz w:val="20"/>
                <w:szCs w:val="22"/>
              </w:rPr>
            </w:pPr>
            <w:r w:rsidRPr="001E60C1">
              <w:rPr>
                <w:b/>
                <w:bCs/>
                <w:sz w:val="20"/>
                <w:szCs w:val="22"/>
              </w:rPr>
              <w:t>(Period 2)</w:t>
            </w:r>
          </w:p>
        </w:tc>
        <w:tc>
          <w:tcPr>
            <w:tcW w:w="1559" w:type="dxa"/>
            <w:vAlign w:val="center"/>
          </w:tcPr>
          <w:p w:rsidR="0079155C" w:rsidRPr="001E60C1" w:rsidRDefault="0079155C" w:rsidP="00937940">
            <w:pPr>
              <w:spacing w:before="60" w:after="60" w:line="240" w:lineRule="auto"/>
              <w:jc w:val="center"/>
              <w:rPr>
                <w:b/>
                <w:bCs/>
                <w:sz w:val="20"/>
                <w:szCs w:val="22"/>
              </w:rPr>
            </w:pPr>
            <w:r w:rsidRPr="001E60C1">
              <w:rPr>
                <w:b/>
                <w:bCs/>
                <w:sz w:val="20"/>
                <w:szCs w:val="22"/>
              </w:rPr>
              <w:t xml:space="preserve">A </w:t>
            </w:r>
            <w:r w:rsidRPr="007445D3">
              <w:rPr>
                <w:b/>
                <w:bCs/>
                <w:sz w:val="20"/>
                <w:szCs w:val="22"/>
              </w:rPr>
              <w:t xml:space="preserve">paired t-test </w:t>
            </w:r>
            <w:r w:rsidRPr="001E60C1">
              <w:rPr>
                <w:b/>
                <w:bCs/>
                <w:sz w:val="20"/>
                <w:szCs w:val="22"/>
              </w:rPr>
              <w:t>comparison between periods 1 and 2 (P-value)</w:t>
            </w:r>
          </w:p>
        </w:tc>
      </w:tr>
      <w:tr w:rsidR="0079155C" w:rsidTr="00937940">
        <w:tc>
          <w:tcPr>
            <w:tcW w:w="1558" w:type="dxa"/>
            <w:vMerge w:val="restart"/>
            <w:vAlign w:val="center"/>
          </w:tcPr>
          <w:p w:rsidR="0079155C" w:rsidRPr="001E60C1" w:rsidRDefault="0079155C" w:rsidP="00937940">
            <w:pPr>
              <w:spacing w:before="60" w:after="60" w:line="240" w:lineRule="auto"/>
              <w:jc w:val="left"/>
              <w:rPr>
                <w:b/>
                <w:bCs/>
                <w:sz w:val="20"/>
                <w:szCs w:val="22"/>
              </w:rPr>
            </w:pPr>
            <w:r w:rsidRPr="001E60C1">
              <w:rPr>
                <w:b/>
                <w:bCs/>
                <w:sz w:val="20"/>
                <w:szCs w:val="22"/>
              </w:rPr>
              <w:t>Eulerian plaque index</w:t>
            </w:r>
          </w:p>
        </w:tc>
        <w:tc>
          <w:tcPr>
            <w:tcW w:w="1558" w:type="dxa"/>
          </w:tcPr>
          <w:p w:rsidR="0079155C" w:rsidRPr="001E60C1" w:rsidRDefault="0079155C" w:rsidP="00937940">
            <w:pPr>
              <w:spacing w:before="60" w:after="60" w:line="240" w:lineRule="auto"/>
              <w:rPr>
                <w:b/>
                <w:bCs/>
                <w:sz w:val="20"/>
                <w:szCs w:val="22"/>
              </w:rPr>
            </w:pPr>
            <w:r w:rsidRPr="001E60C1">
              <w:rPr>
                <w:b/>
                <w:bCs/>
                <w:sz w:val="20"/>
                <w:szCs w:val="22"/>
              </w:rPr>
              <w:t>Group 1</w:t>
            </w:r>
          </w:p>
          <w:p w:rsidR="0079155C" w:rsidRPr="001E60C1" w:rsidRDefault="0079155C" w:rsidP="00937940">
            <w:pPr>
              <w:spacing w:before="60" w:after="60" w:line="240" w:lineRule="auto"/>
              <w:rPr>
                <w:b/>
                <w:bCs/>
                <w:sz w:val="20"/>
                <w:szCs w:val="22"/>
              </w:rPr>
            </w:pPr>
            <w:r w:rsidRPr="001E60C1">
              <w:rPr>
                <w:b/>
                <w:bCs/>
                <w:sz w:val="20"/>
                <w:szCs w:val="22"/>
              </w:rPr>
              <w:t>Mouthwash-Chewing gum</w:t>
            </w:r>
          </w:p>
        </w:tc>
        <w:tc>
          <w:tcPr>
            <w:tcW w:w="1558" w:type="dxa"/>
            <w:vAlign w:val="center"/>
          </w:tcPr>
          <w:p w:rsidR="0079155C" w:rsidRPr="001E60C1" w:rsidRDefault="0079155C" w:rsidP="00937940">
            <w:pPr>
              <w:spacing w:before="60" w:after="60" w:line="240" w:lineRule="auto"/>
              <w:jc w:val="center"/>
              <w:rPr>
                <w:sz w:val="20"/>
                <w:szCs w:val="22"/>
              </w:rPr>
            </w:pPr>
            <w:r w:rsidRPr="001E60C1">
              <w:rPr>
                <w:sz w:val="20"/>
                <w:szCs w:val="22"/>
              </w:rPr>
              <w:t xml:space="preserve">61.12 </w:t>
            </w:r>
            <w:r w:rsidRPr="001E60C1">
              <w:rPr>
                <w:rFonts w:cs="Times New Roman"/>
                <w:sz w:val="20"/>
                <w:szCs w:val="22"/>
              </w:rPr>
              <w:t xml:space="preserve">± </w:t>
            </w:r>
            <w:r w:rsidRPr="001E60C1">
              <w:rPr>
                <w:sz w:val="20"/>
                <w:szCs w:val="22"/>
              </w:rPr>
              <w:t>9.78</w:t>
            </w:r>
          </w:p>
        </w:tc>
        <w:tc>
          <w:tcPr>
            <w:tcW w:w="1558" w:type="dxa"/>
            <w:vAlign w:val="center"/>
          </w:tcPr>
          <w:p w:rsidR="0079155C" w:rsidRPr="001E60C1" w:rsidRDefault="0079155C" w:rsidP="00937940">
            <w:pPr>
              <w:spacing w:before="60" w:after="60" w:line="240" w:lineRule="auto"/>
              <w:jc w:val="center"/>
              <w:rPr>
                <w:sz w:val="20"/>
                <w:szCs w:val="22"/>
              </w:rPr>
            </w:pPr>
            <w:r w:rsidRPr="001E60C1">
              <w:rPr>
                <w:sz w:val="20"/>
                <w:szCs w:val="22"/>
              </w:rPr>
              <w:t xml:space="preserve">33.21 </w:t>
            </w:r>
            <w:r w:rsidRPr="001E60C1">
              <w:rPr>
                <w:rFonts w:cs="Times New Roman"/>
                <w:sz w:val="20"/>
                <w:szCs w:val="22"/>
              </w:rPr>
              <w:t xml:space="preserve">± </w:t>
            </w:r>
            <w:r w:rsidRPr="001E60C1">
              <w:rPr>
                <w:sz w:val="20"/>
                <w:szCs w:val="22"/>
              </w:rPr>
              <w:t>16.22</w:t>
            </w:r>
          </w:p>
        </w:tc>
        <w:tc>
          <w:tcPr>
            <w:tcW w:w="1559" w:type="dxa"/>
            <w:vAlign w:val="center"/>
          </w:tcPr>
          <w:p w:rsidR="0079155C" w:rsidRPr="001E60C1" w:rsidRDefault="0079155C" w:rsidP="00937940">
            <w:pPr>
              <w:spacing w:before="60" w:after="60" w:line="240" w:lineRule="auto"/>
              <w:jc w:val="center"/>
              <w:rPr>
                <w:sz w:val="20"/>
                <w:szCs w:val="22"/>
              </w:rPr>
            </w:pPr>
            <w:r w:rsidRPr="001E60C1">
              <w:rPr>
                <w:sz w:val="20"/>
                <w:szCs w:val="22"/>
              </w:rPr>
              <w:t xml:space="preserve">19.12 </w:t>
            </w:r>
            <w:r w:rsidRPr="001E60C1">
              <w:rPr>
                <w:rFonts w:cs="Times New Roman"/>
                <w:sz w:val="20"/>
                <w:szCs w:val="22"/>
              </w:rPr>
              <w:t xml:space="preserve">± </w:t>
            </w:r>
            <w:r w:rsidRPr="001E60C1">
              <w:rPr>
                <w:sz w:val="20"/>
                <w:szCs w:val="22"/>
              </w:rPr>
              <w:t>9.03</w:t>
            </w:r>
          </w:p>
        </w:tc>
        <w:tc>
          <w:tcPr>
            <w:tcW w:w="1559" w:type="dxa"/>
            <w:vAlign w:val="center"/>
          </w:tcPr>
          <w:p w:rsidR="0079155C" w:rsidRPr="001E60C1" w:rsidRDefault="0079155C" w:rsidP="00937940">
            <w:pPr>
              <w:spacing w:before="60" w:after="60" w:line="240" w:lineRule="auto"/>
              <w:jc w:val="center"/>
              <w:rPr>
                <w:sz w:val="20"/>
                <w:szCs w:val="22"/>
              </w:rPr>
            </w:pPr>
            <w:r w:rsidRPr="001E60C1">
              <w:rPr>
                <w:sz w:val="20"/>
                <w:szCs w:val="22"/>
              </w:rPr>
              <w:t>0.001</w:t>
            </w:r>
          </w:p>
        </w:tc>
      </w:tr>
      <w:tr w:rsidR="0079155C" w:rsidTr="00937940">
        <w:tc>
          <w:tcPr>
            <w:tcW w:w="1558" w:type="dxa"/>
            <w:vMerge/>
          </w:tcPr>
          <w:p w:rsidR="0079155C" w:rsidRPr="001E60C1" w:rsidRDefault="0079155C" w:rsidP="00937940">
            <w:pPr>
              <w:spacing w:before="60" w:after="60" w:line="240" w:lineRule="auto"/>
              <w:rPr>
                <w:b/>
                <w:bCs/>
                <w:sz w:val="20"/>
                <w:szCs w:val="22"/>
              </w:rPr>
            </w:pPr>
          </w:p>
        </w:tc>
        <w:tc>
          <w:tcPr>
            <w:tcW w:w="1558" w:type="dxa"/>
          </w:tcPr>
          <w:p w:rsidR="0079155C" w:rsidRPr="001E60C1" w:rsidRDefault="0079155C" w:rsidP="00937940">
            <w:pPr>
              <w:spacing w:before="60" w:after="60" w:line="240" w:lineRule="auto"/>
              <w:rPr>
                <w:b/>
                <w:bCs/>
                <w:sz w:val="20"/>
                <w:szCs w:val="22"/>
              </w:rPr>
            </w:pPr>
            <w:r w:rsidRPr="001E60C1">
              <w:rPr>
                <w:b/>
                <w:bCs/>
                <w:sz w:val="20"/>
                <w:szCs w:val="22"/>
              </w:rPr>
              <w:t>Group 2</w:t>
            </w:r>
          </w:p>
          <w:p w:rsidR="0079155C" w:rsidRPr="001E60C1" w:rsidRDefault="0079155C" w:rsidP="00937940">
            <w:pPr>
              <w:spacing w:before="60" w:after="60" w:line="240" w:lineRule="auto"/>
              <w:rPr>
                <w:b/>
                <w:bCs/>
                <w:sz w:val="20"/>
                <w:szCs w:val="22"/>
              </w:rPr>
            </w:pPr>
            <w:r w:rsidRPr="001E60C1">
              <w:rPr>
                <w:b/>
                <w:bCs/>
                <w:sz w:val="20"/>
                <w:szCs w:val="22"/>
              </w:rPr>
              <w:t>Chewing gum-Mouthwash</w:t>
            </w:r>
          </w:p>
        </w:tc>
        <w:tc>
          <w:tcPr>
            <w:tcW w:w="1558" w:type="dxa"/>
            <w:vAlign w:val="center"/>
          </w:tcPr>
          <w:p w:rsidR="0079155C" w:rsidRPr="001E60C1" w:rsidRDefault="0079155C" w:rsidP="00937940">
            <w:pPr>
              <w:spacing w:before="60" w:after="60" w:line="240" w:lineRule="auto"/>
              <w:jc w:val="center"/>
              <w:rPr>
                <w:sz w:val="20"/>
                <w:szCs w:val="22"/>
              </w:rPr>
            </w:pPr>
            <w:r w:rsidRPr="001E60C1">
              <w:rPr>
                <w:sz w:val="20"/>
                <w:szCs w:val="22"/>
              </w:rPr>
              <w:t xml:space="preserve">62.99 </w:t>
            </w:r>
            <w:r w:rsidRPr="001E60C1">
              <w:rPr>
                <w:rFonts w:cs="Times New Roman"/>
                <w:sz w:val="20"/>
                <w:szCs w:val="22"/>
              </w:rPr>
              <w:t xml:space="preserve">± </w:t>
            </w:r>
            <w:r w:rsidRPr="001E60C1">
              <w:rPr>
                <w:sz w:val="20"/>
                <w:szCs w:val="22"/>
              </w:rPr>
              <w:t>14.78</w:t>
            </w:r>
          </w:p>
        </w:tc>
        <w:tc>
          <w:tcPr>
            <w:tcW w:w="1558" w:type="dxa"/>
            <w:vAlign w:val="center"/>
          </w:tcPr>
          <w:p w:rsidR="0079155C" w:rsidRPr="001E60C1" w:rsidRDefault="0079155C" w:rsidP="00937940">
            <w:pPr>
              <w:spacing w:before="60" w:after="60" w:line="240" w:lineRule="auto"/>
              <w:jc w:val="center"/>
              <w:rPr>
                <w:sz w:val="20"/>
                <w:szCs w:val="22"/>
              </w:rPr>
            </w:pPr>
            <w:r w:rsidRPr="001E60C1">
              <w:rPr>
                <w:sz w:val="20"/>
                <w:szCs w:val="22"/>
              </w:rPr>
              <w:t xml:space="preserve">26.26 </w:t>
            </w:r>
            <w:r w:rsidRPr="001E60C1">
              <w:rPr>
                <w:rFonts w:cs="Times New Roman"/>
                <w:sz w:val="20"/>
                <w:szCs w:val="22"/>
              </w:rPr>
              <w:t xml:space="preserve">± </w:t>
            </w:r>
            <w:r w:rsidRPr="001E60C1">
              <w:rPr>
                <w:sz w:val="20"/>
                <w:szCs w:val="22"/>
              </w:rPr>
              <w:t>17.85</w:t>
            </w:r>
          </w:p>
        </w:tc>
        <w:tc>
          <w:tcPr>
            <w:tcW w:w="1559" w:type="dxa"/>
            <w:vAlign w:val="center"/>
          </w:tcPr>
          <w:p w:rsidR="0079155C" w:rsidRPr="001E60C1" w:rsidRDefault="0079155C" w:rsidP="00937940">
            <w:pPr>
              <w:spacing w:before="60" w:after="60" w:line="240" w:lineRule="auto"/>
              <w:jc w:val="center"/>
              <w:rPr>
                <w:sz w:val="20"/>
                <w:szCs w:val="22"/>
              </w:rPr>
            </w:pPr>
            <w:r w:rsidRPr="001E60C1">
              <w:rPr>
                <w:sz w:val="20"/>
                <w:szCs w:val="22"/>
              </w:rPr>
              <w:t xml:space="preserve">19.13 </w:t>
            </w:r>
            <w:r w:rsidRPr="001E60C1">
              <w:rPr>
                <w:rFonts w:cs="Times New Roman"/>
                <w:sz w:val="20"/>
                <w:szCs w:val="22"/>
              </w:rPr>
              <w:t xml:space="preserve">± </w:t>
            </w:r>
            <w:r w:rsidRPr="001E60C1">
              <w:rPr>
                <w:sz w:val="20"/>
                <w:szCs w:val="22"/>
              </w:rPr>
              <w:t>9.41</w:t>
            </w:r>
          </w:p>
        </w:tc>
        <w:tc>
          <w:tcPr>
            <w:tcW w:w="1559" w:type="dxa"/>
            <w:vAlign w:val="center"/>
          </w:tcPr>
          <w:p w:rsidR="0079155C" w:rsidRPr="001E60C1" w:rsidRDefault="0079155C" w:rsidP="00937940">
            <w:pPr>
              <w:spacing w:before="60" w:after="60" w:line="240" w:lineRule="auto"/>
              <w:jc w:val="center"/>
              <w:rPr>
                <w:sz w:val="20"/>
                <w:szCs w:val="22"/>
              </w:rPr>
            </w:pPr>
            <w:r w:rsidRPr="001E60C1">
              <w:rPr>
                <w:sz w:val="20"/>
                <w:szCs w:val="22"/>
              </w:rPr>
              <w:t>0.275</w:t>
            </w:r>
          </w:p>
        </w:tc>
      </w:tr>
      <w:tr w:rsidR="0079155C" w:rsidTr="00937940">
        <w:tc>
          <w:tcPr>
            <w:tcW w:w="3116" w:type="dxa"/>
            <w:gridSpan w:val="2"/>
          </w:tcPr>
          <w:p w:rsidR="0079155C" w:rsidRDefault="0079155C" w:rsidP="00937940">
            <w:pPr>
              <w:spacing w:before="60" w:after="60" w:line="240" w:lineRule="auto"/>
              <w:rPr>
                <w:b/>
                <w:bCs/>
                <w:sz w:val="20"/>
                <w:szCs w:val="22"/>
              </w:rPr>
            </w:pPr>
            <w:r w:rsidRPr="001E60C1">
              <w:rPr>
                <w:b/>
                <w:bCs/>
                <w:sz w:val="20"/>
                <w:szCs w:val="22"/>
              </w:rPr>
              <w:t>Independent t-test</w:t>
            </w:r>
          </w:p>
          <w:p w:rsidR="0079155C" w:rsidRPr="001E60C1" w:rsidRDefault="0079155C" w:rsidP="00937940">
            <w:pPr>
              <w:spacing w:before="60" w:after="60" w:line="240" w:lineRule="auto"/>
              <w:rPr>
                <w:b/>
                <w:bCs/>
                <w:sz w:val="20"/>
                <w:szCs w:val="22"/>
              </w:rPr>
            </w:pPr>
            <w:r>
              <w:rPr>
                <w:b/>
                <w:bCs/>
                <w:sz w:val="20"/>
                <w:szCs w:val="22"/>
              </w:rPr>
              <w:t>(P-value)</w:t>
            </w:r>
          </w:p>
        </w:tc>
        <w:tc>
          <w:tcPr>
            <w:tcW w:w="1558" w:type="dxa"/>
            <w:vAlign w:val="center"/>
          </w:tcPr>
          <w:p w:rsidR="0079155C" w:rsidRPr="001E60C1" w:rsidRDefault="0079155C" w:rsidP="00937940">
            <w:pPr>
              <w:spacing w:before="60" w:after="60" w:line="240" w:lineRule="auto"/>
              <w:jc w:val="center"/>
              <w:rPr>
                <w:sz w:val="20"/>
                <w:szCs w:val="22"/>
              </w:rPr>
            </w:pPr>
            <w:r w:rsidRPr="001E60C1">
              <w:rPr>
                <w:sz w:val="20"/>
                <w:szCs w:val="22"/>
              </w:rPr>
              <w:t>0.718</w:t>
            </w:r>
          </w:p>
        </w:tc>
        <w:tc>
          <w:tcPr>
            <w:tcW w:w="1558" w:type="dxa"/>
            <w:vAlign w:val="center"/>
          </w:tcPr>
          <w:p w:rsidR="0079155C" w:rsidRPr="001E60C1" w:rsidRDefault="0079155C" w:rsidP="00937940">
            <w:pPr>
              <w:spacing w:before="60" w:after="60" w:line="240" w:lineRule="auto"/>
              <w:jc w:val="center"/>
              <w:rPr>
                <w:sz w:val="20"/>
                <w:szCs w:val="22"/>
              </w:rPr>
            </w:pPr>
            <w:r w:rsidRPr="001E60C1">
              <w:rPr>
                <w:sz w:val="20"/>
                <w:szCs w:val="22"/>
              </w:rPr>
              <w:t>0.329</w:t>
            </w:r>
          </w:p>
        </w:tc>
        <w:tc>
          <w:tcPr>
            <w:tcW w:w="1559" w:type="dxa"/>
            <w:vAlign w:val="center"/>
          </w:tcPr>
          <w:p w:rsidR="0079155C" w:rsidRPr="001E60C1" w:rsidRDefault="0079155C" w:rsidP="00937940">
            <w:pPr>
              <w:spacing w:before="60" w:after="60" w:line="240" w:lineRule="auto"/>
              <w:jc w:val="center"/>
              <w:rPr>
                <w:sz w:val="20"/>
                <w:szCs w:val="22"/>
              </w:rPr>
            </w:pPr>
            <w:r w:rsidRPr="001E60C1">
              <w:rPr>
                <w:sz w:val="20"/>
                <w:szCs w:val="22"/>
              </w:rPr>
              <w:t>0.999</w:t>
            </w:r>
          </w:p>
        </w:tc>
        <w:tc>
          <w:tcPr>
            <w:tcW w:w="1559" w:type="dxa"/>
          </w:tcPr>
          <w:p w:rsidR="0079155C" w:rsidRPr="001E60C1" w:rsidRDefault="0079155C" w:rsidP="00937940">
            <w:pPr>
              <w:spacing w:before="60" w:after="60" w:line="240" w:lineRule="auto"/>
              <w:rPr>
                <w:sz w:val="20"/>
                <w:szCs w:val="22"/>
              </w:rPr>
            </w:pPr>
          </w:p>
        </w:tc>
      </w:tr>
    </w:tbl>
    <w:p w:rsidR="0079155C" w:rsidRDefault="0079155C" w:rsidP="0079155C">
      <w:pPr>
        <w:spacing w:line="360" w:lineRule="auto"/>
        <w:rPr>
          <w:b/>
          <w:bCs/>
          <w:sz w:val="22"/>
          <w:szCs w:val="24"/>
        </w:rPr>
      </w:pPr>
    </w:p>
    <w:p w:rsidR="0079155C" w:rsidRPr="005B6C15" w:rsidRDefault="00824435" w:rsidP="00824435">
      <w:pPr>
        <w:spacing w:line="276" w:lineRule="auto"/>
        <w:rPr>
          <w:sz w:val="22"/>
          <w:szCs w:val="24"/>
        </w:rPr>
      </w:pPr>
      <w:r>
        <w:rPr>
          <w:b/>
          <w:bCs/>
          <w:sz w:val="22"/>
          <w:szCs w:val="24"/>
        </w:rPr>
        <w:t>Supplementary</w:t>
      </w:r>
      <w:r w:rsidRPr="005B6C15">
        <w:rPr>
          <w:b/>
          <w:bCs/>
          <w:sz w:val="22"/>
          <w:szCs w:val="24"/>
        </w:rPr>
        <w:t xml:space="preserve"> </w:t>
      </w:r>
      <w:r w:rsidR="0079155C" w:rsidRPr="005B6C15">
        <w:rPr>
          <w:b/>
          <w:bCs/>
          <w:sz w:val="22"/>
          <w:szCs w:val="24"/>
        </w:rPr>
        <w:t xml:space="preserve">Table </w:t>
      </w:r>
      <w:r>
        <w:rPr>
          <w:b/>
          <w:bCs/>
          <w:sz w:val="22"/>
          <w:szCs w:val="24"/>
        </w:rPr>
        <w:t>4</w:t>
      </w:r>
      <w:r w:rsidR="0079155C" w:rsidRPr="005B6C15">
        <w:rPr>
          <w:b/>
          <w:bCs/>
          <w:sz w:val="22"/>
          <w:szCs w:val="24"/>
        </w:rPr>
        <w:t>-</w:t>
      </w:r>
      <w:r w:rsidR="0079155C" w:rsidRPr="005B6C15">
        <w:rPr>
          <w:sz w:val="22"/>
          <w:szCs w:val="24"/>
        </w:rPr>
        <w:t xml:space="preserve"> The comparative results of the mean gingival index </w:t>
      </w:r>
      <w:r w:rsidR="0079155C">
        <w:rPr>
          <w:sz w:val="22"/>
          <w:szCs w:val="24"/>
        </w:rPr>
        <w:t xml:space="preserve">at baseline and </w:t>
      </w:r>
      <w:r w:rsidR="0079155C" w:rsidRPr="005B6C15">
        <w:rPr>
          <w:sz w:val="22"/>
          <w:szCs w:val="24"/>
        </w:rPr>
        <w:t xml:space="preserve">after 14 and 28 days.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8"/>
        <w:gridCol w:w="1558"/>
        <w:gridCol w:w="1558"/>
        <w:gridCol w:w="1558"/>
        <w:gridCol w:w="1559"/>
        <w:gridCol w:w="1559"/>
      </w:tblGrid>
      <w:tr w:rsidR="0079155C" w:rsidTr="00937940">
        <w:tc>
          <w:tcPr>
            <w:tcW w:w="1558" w:type="dxa"/>
            <w:vAlign w:val="center"/>
          </w:tcPr>
          <w:p w:rsidR="0079155C" w:rsidRPr="001E60C1" w:rsidRDefault="0079155C" w:rsidP="00937940">
            <w:pPr>
              <w:spacing w:before="60" w:after="60" w:line="240" w:lineRule="auto"/>
              <w:jc w:val="center"/>
              <w:rPr>
                <w:b/>
                <w:bCs/>
                <w:sz w:val="20"/>
                <w:szCs w:val="22"/>
              </w:rPr>
            </w:pPr>
            <w:r w:rsidRPr="001E60C1">
              <w:rPr>
                <w:b/>
                <w:bCs/>
                <w:sz w:val="20"/>
                <w:szCs w:val="22"/>
              </w:rPr>
              <w:t>Index</w:t>
            </w:r>
          </w:p>
        </w:tc>
        <w:tc>
          <w:tcPr>
            <w:tcW w:w="1558" w:type="dxa"/>
            <w:vAlign w:val="center"/>
          </w:tcPr>
          <w:p w:rsidR="0079155C" w:rsidRPr="001E60C1" w:rsidRDefault="0079155C" w:rsidP="00937940">
            <w:pPr>
              <w:spacing w:before="60" w:after="60" w:line="240" w:lineRule="auto"/>
              <w:jc w:val="center"/>
              <w:rPr>
                <w:b/>
                <w:bCs/>
                <w:sz w:val="20"/>
                <w:szCs w:val="22"/>
              </w:rPr>
            </w:pPr>
            <w:r w:rsidRPr="001E60C1">
              <w:rPr>
                <w:b/>
                <w:bCs/>
                <w:sz w:val="20"/>
                <w:szCs w:val="22"/>
              </w:rPr>
              <w:t>Group</w:t>
            </w:r>
          </w:p>
        </w:tc>
        <w:tc>
          <w:tcPr>
            <w:tcW w:w="1558" w:type="dxa"/>
            <w:vAlign w:val="center"/>
          </w:tcPr>
          <w:p w:rsidR="0079155C" w:rsidRPr="001E60C1" w:rsidRDefault="0079155C" w:rsidP="00937940">
            <w:pPr>
              <w:spacing w:before="60" w:after="60" w:line="240" w:lineRule="auto"/>
              <w:jc w:val="center"/>
              <w:rPr>
                <w:b/>
                <w:bCs/>
                <w:sz w:val="20"/>
                <w:szCs w:val="22"/>
              </w:rPr>
            </w:pPr>
            <w:r w:rsidRPr="001E60C1">
              <w:rPr>
                <w:b/>
                <w:bCs/>
                <w:sz w:val="20"/>
                <w:szCs w:val="22"/>
              </w:rPr>
              <w:t>Baseline</w:t>
            </w:r>
          </w:p>
          <w:p w:rsidR="0079155C" w:rsidRPr="001E60C1" w:rsidRDefault="0079155C" w:rsidP="00937940">
            <w:pPr>
              <w:spacing w:before="60" w:after="60" w:line="240" w:lineRule="auto"/>
              <w:jc w:val="center"/>
              <w:rPr>
                <w:b/>
                <w:bCs/>
                <w:sz w:val="20"/>
                <w:szCs w:val="22"/>
              </w:rPr>
            </w:pPr>
            <w:r w:rsidRPr="001E60C1">
              <w:rPr>
                <w:b/>
                <w:bCs/>
                <w:sz w:val="20"/>
                <w:szCs w:val="22"/>
              </w:rPr>
              <w:t>(day 0)</w:t>
            </w:r>
          </w:p>
        </w:tc>
        <w:tc>
          <w:tcPr>
            <w:tcW w:w="1558" w:type="dxa"/>
            <w:vAlign w:val="center"/>
          </w:tcPr>
          <w:p w:rsidR="0079155C" w:rsidRPr="001E60C1" w:rsidRDefault="0079155C" w:rsidP="00937940">
            <w:pPr>
              <w:spacing w:before="60" w:after="60" w:line="240" w:lineRule="auto"/>
              <w:jc w:val="center"/>
              <w:rPr>
                <w:b/>
                <w:bCs/>
                <w:sz w:val="20"/>
                <w:szCs w:val="22"/>
              </w:rPr>
            </w:pPr>
            <w:r w:rsidRPr="001E60C1">
              <w:rPr>
                <w:b/>
                <w:bCs/>
                <w:sz w:val="20"/>
                <w:szCs w:val="22"/>
              </w:rPr>
              <w:t>After 14 days</w:t>
            </w:r>
          </w:p>
          <w:p w:rsidR="0079155C" w:rsidRPr="001E60C1" w:rsidRDefault="0079155C" w:rsidP="00937940">
            <w:pPr>
              <w:spacing w:before="60" w:after="60" w:line="240" w:lineRule="auto"/>
              <w:jc w:val="center"/>
              <w:rPr>
                <w:b/>
                <w:bCs/>
                <w:sz w:val="20"/>
                <w:szCs w:val="22"/>
              </w:rPr>
            </w:pPr>
            <w:r w:rsidRPr="001E60C1">
              <w:rPr>
                <w:b/>
                <w:bCs/>
                <w:sz w:val="20"/>
                <w:szCs w:val="22"/>
              </w:rPr>
              <w:t>(Period 1)</w:t>
            </w:r>
          </w:p>
        </w:tc>
        <w:tc>
          <w:tcPr>
            <w:tcW w:w="1559" w:type="dxa"/>
            <w:vAlign w:val="center"/>
          </w:tcPr>
          <w:p w:rsidR="0079155C" w:rsidRPr="001E60C1" w:rsidRDefault="0079155C" w:rsidP="00937940">
            <w:pPr>
              <w:spacing w:before="60" w:after="60" w:line="240" w:lineRule="auto"/>
              <w:jc w:val="center"/>
              <w:rPr>
                <w:b/>
                <w:bCs/>
                <w:sz w:val="20"/>
                <w:szCs w:val="22"/>
              </w:rPr>
            </w:pPr>
            <w:r w:rsidRPr="001E60C1">
              <w:rPr>
                <w:b/>
                <w:bCs/>
                <w:sz w:val="20"/>
                <w:szCs w:val="22"/>
              </w:rPr>
              <w:t>After 28 days</w:t>
            </w:r>
          </w:p>
          <w:p w:rsidR="0079155C" w:rsidRPr="001E60C1" w:rsidRDefault="0079155C" w:rsidP="00937940">
            <w:pPr>
              <w:spacing w:before="60" w:after="60" w:line="240" w:lineRule="auto"/>
              <w:jc w:val="center"/>
              <w:rPr>
                <w:b/>
                <w:bCs/>
                <w:sz w:val="20"/>
                <w:szCs w:val="22"/>
              </w:rPr>
            </w:pPr>
            <w:r w:rsidRPr="001E60C1">
              <w:rPr>
                <w:b/>
                <w:bCs/>
                <w:sz w:val="20"/>
                <w:szCs w:val="22"/>
              </w:rPr>
              <w:t>(After the wash-out period)</w:t>
            </w:r>
          </w:p>
          <w:p w:rsidR="0079155C" w:rsidRPr="001E60C1" w:rsidRDefault="0079155C" w:rsidP="00937940">
            <w:pPr>
              <w:spacing w:before="60" w:after="60" w:line="240" w:lineRule="auto"/>
              <w:jc w:val="center"/>
              <w:rPr>
                <w:b/>
                <w:bCs/>
                <w:sz w:val="20"/>
                <w:szCs w:val="22"/>
              </w:rPr>
            </w:pPr>
            <w:r w:rsidRPr="001E60C1">
              <w:rPr>
                <w:b/>
                <w:bCs/>
                <w:sz w:val="20"/>
                <w:szCs w:val="22"/>
              </w:rPr>
              <w:lastRenderedPageBreak/>
              <w:t>(Period 2)</w:t>
            </w:r>
          </w:p>
        </w:tc>
        <w:tc>
          <w:tcPr>
            <w:tcW w:w="1559" w:type="dxa"/>
            <w:vAlign w:val="center"/>
          </w:tcPr>
          <w:p w:rsidR="0079155C" w:rsidRPr="001E60C1" w:rsidRDefault="0079155C" w:rsidP="00937940">
            <w:pPr>
              <w:spacing w:before="60" w:after="60" w:line="240" w:lineRule="auto"/>
              <w:jc w:val="center"/>
              <w:rPr>
                <w:b/>
                <w:bCs/>
                <w:sz w:val="20"/>
                <w:szCs w:val="22"/>
              </w:rPr>
            </w:pPr>
            <w:r w:rsidRPr="007445D3">
              <w:rPr>
                <w:b/>
                <w:bCs/>
                <w:sz w:val="20"/>
                <w:szCs w:val="22"/>
              </w:rPr>
              <w:lastRenderedPageBreak/>
              <w:t>A paired t-test comparison between periods 1 and 2 (P-value)</w:t>
            </w:r>
          </w:p>
        </w:tc>
      </w:tr>
      <w:tr w:rsidR="0079155C" w:rsidTr="00937940">
        <w:tc>
          <w:tcPr>
            <w:tcW w:w="1558" w:type="dxa"/>
            <w:vMerge w:val="restart"/>
            <w:vAlign w:val="center"/>
          </w:tcPr>
          <w:p w:rsidR="0079155C" w:rsidRPr="001E60C1" w:rsidRDefault="0079155C" w:rsidP="00937940">
            <w:pPr>
              <w:spacing w:before="60" w:after="60" w:line="240" w:lineRule="auto"/>
              <w:jc w:val="center"/>
              <w:rPr>
                <w:b/>
                <w:bCs/>
                <w:sz w:val="20"/>
                <w:szCs w:val="22"/>
              </w:rPr>
            </w:pPr>
            <w:r>
              <w:rPr>
                <w:b/>
                <w:bCs/>
                <w:sz w:val="20"/>
                <w:szCs w:val="22"/>
              </w:rPr>
              <w:lastRenderedPageBreak/>
              <w:t>Gingival</w:t>
            </w:r>
            <w:r w:rsidRPr="001E60C1">
              <w:rPr>
                <w:b/>
                <w:bCs/>
                <w:sz w:val="20"/>
                <w:szCs w:val="22"/>
              </w:rPr>
              <w:t xml:space="preserve"> index</w:t>
            </w:r>
          </w:p>
        </w:tc>
        <w:tc>
          <w:tcPr>
            <w:tcW w:w="1558" w:type="dxa"/>
          </w:tcPr>
          <w:p w:rsidR="0079155C" w:rsidRPr="001E60C1" w:rsidRDefault="0079155C" w:rsidP="00937940">
            <w:pPr>
              <w:spacing w:before="60" w:after="60" w:line="240" w:lineRule="auto"/>
              <w:rPr>
                <w:b/>
                <w:bCs/>
                <w:sz w:val="20"/>
                <w:szCs w:val="22"/>
              </w:rPr>
            </w:pPr>
            <w:r w:rsidRPr="001E60C1">
              <w:rPr>
                <w:b/>
                <w:bCs/>
                <w:sz w:val="20"/>
                <w:szCs w:val="22"/>
              </w:rPr>
              <w:t>Group 1</w:t>
            </w:r>
          </w:p>
          <w:p w:rsidR="0079155C" w:rsidRPr="001E60C1" w:rsidRDefault="0079155C" w:rsidP="00937940">
            <w:pPr>
              <w:spacing w:before="60" w:after="60" w:line="240" w:lineRule="auto"/>
              <w:rPr>
                <w:b/>
                <w:bCs/>
                <w:sz w:val="20"/>
                <w:szCs w:val="22"/>
              </w:rPr>
            </w:pPr>
            <w:r w:rsidRPr="001E60C1">
              <w:rPr>
                <w:b/>
                <w:bCs/>
                <w:sz w:val="20"/>
                <w:szCs w:val="22"/>
              </w:rPr>
              <w:t>Mouthwash-Chewing gum</w:t>
            </w:r>
          </w:p>
        </w:tc>
        <w:tc>
          <w:tcPr>
            <w:tcW w:w="1558" w:type="dxa"/>
            <w:vAlign w:val="center"/>
          </w:tcPr>
          <w:p w:rsidR="0079155C" w:rsidRPr="001E60C1" w:rsidRDefault="0079155C" w:rsidP="00937940">
            <w:pPr>
              <w:spacing w:before="60" w:after="60" w:line="240" w:lineRule="auto"/>
              <w:jc w:val="center"/>
              <w:rPr>
                <w:sz w:val="20"/>
                <w:szCs w:val="22"/>
              </w:rPr>
            </w:pPr>
            <w:r w:rsidRPr="001E60C1">
              <w:rPr>
                <w:sz w:val="20"/>
                <w:szCs w:val="22"/>
              </w:rPr>
              <w:t>1.</w:t>
            </w:r>
            <w:r>
              <w:rPr>
                <w:sz w:val="20"/>
                <w:szCs w:val="22"/>
              </w:rPr>
              <w:t>87</w:t>
            </w:r>
            <w:r w:rsidRPr="001E60C1">
              <w:rPr>
                <w:sz w:val="20"/>
                <w:szCs w:val="22"/>
              </w:rPr>
              <w:t xml:space="preserve"> </w:t>
            </w:r>
            <w:r w:rsidRPr="001E60C1">
              <w:rPr>
                <w:rFonts w:cs="Times New Roman"/>
                <w:sz w:val="20"/>
                <w:szCs w:val="22"/>
              </w:rPr>
              <w:t>±</w:t>
            </w:r>
            <w:r>
              <w:rPr>
                <w:rFonts w:cs="Times New Roman"/>
                <w:sz w:val="20"/>
                <w:szCs w:val="22"/>
              </w:rPr>
              <w:t xml:space="preserve"> 0.53</w:t>
            </w:r>
          </w:p>
        </w:tc>
        <w:tc>
          <w:tcPr>
            <w:tcW w:w="1558" w:type="dxa"/>
            <w:vAlign w:val="center"/>
          </w:tcPr>
          <w:p w:rsidR="0079155C" w:rsidRPr="001E60C1" w:rsidRDefault="0079155C" w:rsidP="00937940">
            <w:pPr>
              <w:spacing w:before="60" w:after="60" w:line="240" w:lineRule="auto"/>
              <w:jc w:val="center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0</w:t>
            </w:r>
            <w:r w:rsidRPr="001E60C1">
              <w:rPr>
                <w:sz w:val="20"/>
                <w:szCs w:val="22"/>
              </w:rPr>
              <w:t>.</w:t>
            </w:r>
            <w:r>
              <w:rPr>
                <w:sz w:val="20"/>
                <w:szCs w:val="22"/>
              </w:rPr>
              <w:t>8</w:t>
            </w:r>
            <w:r w:rsidRPr="001E60C1">
              <w:rPr>
                <w:sz w:val="20"/>
                <w:szCs w:val="22"/>
              </w:rPr>
              <w:t xml:space="preserve"> </w:t>
            </w:r>
            <w:r w:rsidRPr="001E60C1">
              <w:rPr>
                <w:rFonts w:cs="Times New Roman"/>
                <w:sz w:val="20"/>
                <w:szCs w:val="22"/>
              </w:rPr>
              <w:t xml:space="preserve">± </w:t>
            </w:r>
            <w:r w:rsidRPr="00BF508C">
              <w:rPr>
                <w:rFonts w:cs="Times New Roman"/>
                <w:sz w:val="20"/>
                <w:szCs w:val="22"/>
              </w:rPr>
              <w:t>0</w:t>
            </w:r>
            <w:r>
              <w:rPr>
                <w:rFonts w:cs="Times New Roman"/>
                <w:sz w:val="20"/>
                <w:szCs w:val="22"/>
              </w:rPr>
              <w:t>.36</w:t>
            </w:r>
          </w:p>
        </w:tc>
        <w:tc>
          <w:tcPr>
            <w:tcW w:w="1559" w:type="dxa"/>
            <w:vAlign w:val="center"/>
          </w:tcPr>
          <w:p w:rsidR="0079155C" w:rsidRPr="001E60C1" w:rsidRDefault="0079155C" w:rsidP="00937940">
            <w:pPr>
              <w:spacing w:before="60" w:after="60" w:line="240" w:lineRule="auto"/>
              <w:jc w:val="center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0</w:t>
            </w:r>
            <w:r w:rsidRPr="001E60C1">
              <w:rPr>
                <w:sz w:val="20"/>
                <w:szCs w:val="22"/>
              </w:rPr>
              <w:t>.</w:t>
            </w:r>
            <w:r>
              <w:rPr>
                <w:sz w:val="20"/>
                <w:szCs w:val="22"/>
              </w:rPr>
              <w:t>31</w:t>
            </w:r>
            <w:r w:rsidRPr="001E60C1">
              <w:rPr>
                <w:sz w:val="20"/>
                <w:szCs w:val="22"/>
              </w:rPr>
              <w:t xml:space="preserve"> </w:t>
            </w:r>
            <w:r w:rsidRPr="001E60C1">
              <w:rPr>
                <w:rFonts w:cs="Times New Roman"/>
                <w:sz w:val="20"/>
                <w:szCs w:val="22"/>
              </w:rPr>
              <w:t xml:space="preserve">± </w:t>
            </w:r>
            <w:r>
              <w:rPr>
                <w:sz w:val="20"/>
                <w:szCs w:val="22"/>
              </w:rPr>
              <w:t>0</w:t>
            </w:r>
            <w:r w:rsidRPr="001E60C1">
              <w:rPr>
                <w:sz w:val="20"/>
                <w:szCs w:val="22"/>
              </w:rPr>
              <w:t>.</w:t>
            </w:r>
            <w:r>
              <w:rPr>
                <w:sz w:val="20"/>
                <w:szCs w:val="22"/>
              </w:rPr>
              <w:t>19</w:t>
            </w:r>
          </w:p>
        </w:tc>
        <w:tc>
          <w:tcPr>
            <w:tcW w:w="1559" w:type="dxa"/>
            <w:vAlign w:val="center"/>
          </w:tcPr>
          <w:p w:rsidR="0079155C" w:rsidRPr="001E60C1" w:rsidRDefault="0079155C" w:rsidP="00937940">
            <w:pPr>
              <w:spacing w:before="60" w:after="60" w:line="240" w:lineRule="auto"/>
              <w:jc w:val="center"/>
              <w:rPr>
                <w:sz w:val="20"/>
                <w:szCs w:val="22"/>
              </w:rPr>
            </w:pPr>
            <w:r w:rsidRPr="001E60C1">
              <w:rPr>
                <w:sz w:val="20"/>
                <w:szCs w:val="22"/>
              </w:rPr>
              <w:t>0.001</w:t>
            </w:r>
          </w:p>
        </w:tc>
      </w:tr>
      <w:tr w:rsidR="0079155C" w:rsidTr="00937940">
        <w:tc>
          <w:tcPr>
            <w:tcW w:w="1558" w:type="dxa"/>
            <w:vMerge/>
          </w:tcPr>
          <w:p w:rsidR="0079155C" w:rsidRPr="001E60C1" w:rsidRDefault="0079155C" w:rsidP="00937940">
            <w:pPr>
              <w:spacing w:before="60" w:after="60" w:line="240" w:lineRule="auto"/>
              <w:rPr>
                <w:b/>
                <w:bCs/>
                <w:sz w:val="20"/>
                <w:szCs w:val="22"/>
              </w:rPr>
            </w:pPr>
          </w:p>
        </w:tc>
        <w:tc>
          <w:tcPr>
            <w:tcW w:w="1558" w:type="dxa"/>
          </w:tcPr>
          <w:p w:rsidR="0079155C" w:rsidRPr="001E60C1" w:rsidRDefault="0079155C" w:rsidP="00937940">
            <w:pPr>
              <w:spacing w:before="60" w:after="60" w:line="240" w:lineRule="auto"/>
              <w:rPr>
                <w:b/>
                <w:bCs/>
                <w:sz w:val="20"/>
                <w:szCs w:val="22"/>
              </w:rPr>
            </w:pPr>
            <w:r w:rsidRPr="001E60C1">
              <w:rPr>
                <w:b/>
                <w:bCs/>
                <w:sz w:val="20"/>
                <w:szCs w:val="22"/>
              </w:rPr>
              <w:t>Group 2</w:t>
            </w:r>
          </w:p>
          <w:p w:rsidR="0079155C" w:rsidRPr="001E60C1" w:rsidRDefault="0079155C" w:rsidP="00937940">
            <w:pPr>
              <w:spacing w:before="60" w:after="60" w:line="240" w:lineRule="auto"/>
              <w:rPr>
                <w:b/>
                <w:bCs/>
                <w:sz w:val="20"/>
                <w:szCs w:val="22"/>
              </w:rPr>
            </w:pPr>
            <w:r w:rsidRPr="001E60C1">
              <w:rPr>
                <w:b/>
                <w:bCs/>
                <w:sz w:val="20"/>
                <w:szCs w:val="22"/>
              </w:rPr>
              <w:t>Chewing gum-Mouthwash</w:t>
            </w:r>
          </w:p>
        </w:tc>
        <w:tc>
          <w:tcPr>
            <w:tcW w:w="1558" w:type="dxa"/>
            <w:vAlign w:val="center"/>
          </w:tcPr>
          <w:p w:rsidR="0079155C" w:rsidRPr="001E60C1" w:rsidRDefault="0079155C" w:rsidP="00937940">
            <w:pPr>
              <w:spacing w:before="60" w:after="60" w:line="240" w:lineRule="auto"/>
              <w:jc w:val="center"/>
              <w:rPr>
                <w:sz w:val="20"/>
                <w:szCs w:val="22"/>
              </w:rPr>
            </w:pPr>
            <w:r w:rsidRPr="0044636A">
              <w:rPr>
                <w:sz w:val="20"/>
                <w:szCs w:val="22"/>
              </w:rPr>
              <w:t>2.07 ± 0.39</w:t>
            </w:r>
          </w:p>
        </w:tc>
        <w:tc>
          <w:tcPr>
            <w:tcW w:w="1558" w:type="dxa"/>
            <w:vAlign w:val="center"/>
          </w:tcPr>
          <w:p w:rsidR="0079155C" w:rsidRPr="001E60C1" w:rsidRDefault="0079155C" w:rsidP="00937940">
            <w:pPr>
              <w:spacing w:before="60" w:after="60" w:line="240" w:lineRule="auto"/>
              <w:jc w:val="center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0</w:t>
            </w:r>
            <w:r w:rsidRPr="001E60C1">
              <w:rPr>
                <w:sz w:val="20"/>
                <w:szCs w:val="22"/>
              </w:rPr>
              <w:t>.6</w:t>
            </w:r>
            <w:r>
              <w:rPr>
                <w:sz w:val="20"/>
                <w:szCs w:val="22"/>
              </w:rPr>
              <w:t>2</w:t>
            </w:r>
            <w:r w:rsidRPr="001E60C1">
              <w:rPr>
                <w:sz w:val="20"/>
                <w:szCs w:val="22"/>
              </w:rPr>
              <w:t xml:space="preserve"> </w:t>
            </w:r>
            <w:r w:rsidRPr="001E60C1">
              <w:rPr>
                <w:rFonts w:cs="Times New Roman"/>
                <w:sz w:val="20"/>
                <w:szCs w:val="22"/>
              </w:rPr>
              <w:t xml:space="preserve">± </w:t>
            </w:r>
            <w:r>
              <w:rPr>
                <w:sz w:val="20"/>
                <w:szCs w:val="22"/>
              </w:rPr>
              <w:t>0</w:t>
            </w:r>
            <w:r w:rsidRPr="001E60C1">
              <w:rPr>
                <w:sz w:val="20"/>
                <w:szCs w:val="22"/>
              </w:rPr>
              <w:t>.</w:t>
            </w:r>
            <w:r>
              <w:rPr>
                <w:sz w:val="20"/>
                <w:szCs w:val="22"/>
              </w:rPr>
              <w:t>49</w:t>
            </w:r>
          </w:p>
        </w:tc>
        <w:tc>
          <w:tcPr>
            <w:tcW w:w="1559" w:type="dxa"/>
            <w:vAlign w:val="center"/>
          </w:tcPr>
          <w:p w:rsidR="0079155C" w:rsidRPr="001E60C1" w:rsidRDefault="0079155C" w:rsidP="00937940">
            <w:pPr>
              <w:spacing w:before="60" w:after="60" w:line="240" w:lineRule="auto"/>
              <w:jc w:val="center"/>
              <w:rPr>
                <w:sz w:val="20"/>
                <w:szCs w:val="22"/>
              </w:rPr>
            </w:pPr>
            <w:r w:rsidRPr="0044636A">
              <w:rPr>
                <w:sz w:val="20"/>
                <w:szCs w:val="22"/>
              </w:rPr>
              <w:t>0.3 ± 0.19</w:t>
            </w:r>
          </w:p>
        </w:tc>
        <w:tc>
          <w:tcPr>
            <w:tcW w:w="1559" w:type="dxa"/>
            <w:vAlign w:val="center"/>
          </w:tcPr>
          <w:p w:rsidR="0079155C" w:rsidRPr="001E60C1" w:rsidRDefault="0079155C" w:rsidP="00937940">
            <w:pPr>
              <w:spacing w:before="60" w:after="60" w:line="240" w:lineRule="auto"/>
              <w:jc w:val="center"/>
              <w:rPr>
                <w:sz w:val="20"/>
                <w:szCs w:val="22"/>
              </w:rPr>
            </w:pPr>
            <w:r w:rsidRPr="001E60C1">
              <w:rPr>
                <w:sz w:val="20"/>
                <w:szCs w:val="22"/>
              </w:rPr>
              <w:t>0.</w:t>
            </w:r>
            <w:r>
              <w:rPr>
                <w:sz w:val="20"/>
                <w:szCs w:val="22"/>
              </w:rPr>
              <w:t>09</w:t>
            </w:r>
          </w:p>
        </w:tc>
      </w:tr>
      <w:tr w:rsidR="0079155C" w:rsidTr="00937940">
        <w:tc>
          <w:tcPr>
            <w:tcW w:w="3116" w:type="dxa"/>
            <w:gridSpan w:val="2"/>
          </w:tcPr>
          <w:p w:rsidR="0079155C" w:rsidRDefault="0079155C" w:rsidP="00937940">
            <w:pPr>
              <w:spacing w:before="60" w:after="60" w:line="240" w:lineRule="auto"/>
              <w:rPr>
                <w:b/>
                <w:bCs/>
                <w:sz w:val="20"/>
                <w:szCs w:val="22"/>
              </w:rPr>
            </w:pPr>
            <w:r w:rsidRPr="001E60C1">
              <w:rPr>
                <w:b/>
                <w:bCs/>
                <w:sz w:val="20"/>
                <w:szCs w:val="22"/>
              </w:rPr>
              <w:t>Independent t-test</w:t>
            </w:r>
          </w:p>
          <w:p w:rsidR="0079155C" w:rsidRPr="001E60C1" w:rsidRDefault="0079155C" w:rsidP="00937940">
            <w:pPr>
              <w:spacing w:before="60" w:after="60" w:line="240" w:lineRule="auto"/>
              <w:rPr>
                <w:b/>
                <w:bCs/>
                <w:sz w:val="20"/>
                <w:szCs w:val="22"/>
              </w:rPr>
            </w:pPr>
            <w:r>
              <w:rPr>
                <w:b/>
                <w:bCs/>
                <w:sz w:val="20"/>
                <w:szCs w:val="22"/>
              </w:rPr>
              <w:t>(P-value)</w:t>
            </w:r>
          </w:p>
        </w:tc>
        <w:tc>
          <w:tcPr>
            <w:tcW w:w="1558" w:type="dxa"/>
            <w:vAlign w:val="center"/>
          </w:tcPr>
          <w:p w:rsidR="0079155C" w:rsidRPr="001E60C1" w:rsidRDefault="0079155C" w:rsidP="00937940">
            <w:pPr>
              <w:spacing w:before="60" w:after="60" w:line="240" w:lineRule="auto"/>
              <w:jc w:val="center"/>
              <w:rPr>
                <w:sz w:val="20"/>
                <w:szCs w:val="22"/>
              </w:rPr>
            </w:pPr>
            <w:r w:rsidRPr="001E60C1">
              <w:rPr>
                <w:sz w:val="20"/>
                <w:szCs w:val="22"/>
              </w:rPr>
              <w:t>0.</w:t>
            </w:r>
            <w:r>
              <w:rPr>
                <w:sz w:val="20"/>
                <w:szCs w:val="22"/>
              </w:rPr>
              <w:t>29</w:t>
            </w:r>
          </w:p>
        </w:tc>
        <w:tc>
          <w:tcPr>
            <w:tcW w:w="1558" w:type="dxa"/>
            <w:vAlign w:val="center"/>
          </w:tcPr>
          <w:p w:rsidR="0079155C" w:rsidRPr="001E60C1" w:rsidRDefault="0079155C" w:rsidP="00937940">
            <w:pPr>
              <w:spacing w:before="60" w:after="60" w:line="240" w:lineRule="auto"/>
              <w:jc w:val="center"/>
              <w:rPr>
                <w:sz w:val="20"/>
                <w:szCs w:val="22"/>
              </w:rPr>
            </w:pPr>
            <w:r w:rsidRPr="001E60C1">
              <w:rPr>
                <w:sz w:val="20"/>
                <w:szCs w:val="22"/>
              </w:rPr>
              <w:t>0.32</w:t>
            </w:r>
            <w:r>
              <w:rPr>
                <w:sz w:val="20"/>
                <w:szCs w:val="22"/>
              </w:rPr>
              <w:t>4</w:t>
            </w:r>
          </w:p>
        </w:tc>
        <w:tc>
          <w:tcPr>
            <w:tcW w:w="1559" w:type="dxa"/>
            <w:vAlign w:val="center"/>
          </w:tcPr>
          <w:p w:rsidR="0079155C" w:rsidRPr="001E60C1" w:rsidRDefault="0079155C" w:rsidP="00937940">
            <w:pPr>
              <w:spacing w:before="60" w:after="60" w:line="240" w:lineRule="auto"/>
              <w:jc w:val="center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0.917</w:t>
            </w:r>
          </w:p>
        </w:tc>
        <w:tc>
          <w:tcPr>
            <w:tcW w:w="1559" w:type="dxa"/>
          </w:tcPr>
          <w:p w:rsidR="0079155C" w:rsidRPr="001E60C1" w:rsidRDefault="0079155C" w:rsidP="00937940">
            <w:pPr>
              <w:spacing w:before="60" w:after="60" w:line="240" w:lineRule="auto"/>
              <w:rPr>
                <w:sz w:val="20"/>
                <w:szCs w:val="22"/>
              </w:rPr>
            </w:pPr>
          </w:p>
        </w:tc>
      </w:tr>
    </w:tbl>
    <w:p w:rsidR="0079155C" w:rsidRDefault="0079155C" w:rsidP="0079155C"/>
    <w:p w:rsidR="0079155C" w:rsidRDefault="0079155C" w:rsidP="0079155C">
      <w:pPr>
        <w:spacing w:line="360" w:lineRule="auto"/>
        <w:rPr>
          <w:b/>
          <w:bCs/>
          <w:sz w:val="22"/>
          <w:szCs w:val="24"/>
        </w:rPr>
      </w:pPr>
    </w:p>
    <w:p w:rsidR="0079155C" w:rsidRPr="00675724" w:rsidRDefault="00824435" w:rsidP="00824435">
      <w:pPr>
        <w:spacing w:line="360" w:lineRule="auto"/>
        <w:rPr>
          <w:sz w:val="22"/>
          <w:szCs w:val="24"/>
        </w:rPr>
      </w:pPr>
      <w:r>
        <w:rPr>
          <w:b/>
          <w:bCs/>
          <w:sz w:val="22"/>
          <w:szCs w:val="24"/>
        </w:rPr>
        <w:t>Supplementary</w:t>
      </w:r>
      <w:r w:rsidRPr="00675724">
        <w:rPr>
          <w:b/>
          <w:bCs/>
          <w:sz w:val="22"/>
          <w:szCs w:val="24"/>
        </w:rPr>
        <w:t xml:space="preserve"> </w:t>
      </w:r>
      <w:r w:rsidR="0079155C" w:rsidRPr="00675724">
        <w:rPr>
          <w:b/>
          <w:bCs/>
          <w:sz w:val="22"/>
          <w:szCs w:val="24"/>
        </w:rPr>
        <w:t xml:space="preserve">Table </w:t>
      </w:r>
      <w:r>
        <w:rPr>
          <w:b/>
          <w:bCs/>
          <w:sz w:val="22"/>
          <w:szCs w:val="24"/>
        </w:rPr>
        <w:t>5</w:t>
      </w:r>
      <w:r w:rsidR="0079155C" w:rsidRPr="00675724">
        <w:rPr>
          <w:b/>
          <w:bCs/>
          <w:sz w:val="22"/>
          <w:szCs w:val="24"/>
        </w:rPr>
        <w:t>-</w:t>
      </w:r>
      <w:r w:rsidR="0079155C" w:rsidRPr="00675724">
        <w:rPr>
          <w:sz w:val="22"/>
          <w:szCs w:val="24"/>
        </w:rPr>
        <w:t xml:space="preserve"> The comparative results of the mean sulcus bleeding index </w:t>
      </w:r>
      <w:r w:rsidR="0079155C">
        <w:rPr>
          <w:sz w:val="22"/>
          <w:szCs w:val="24"/>
        </w:rPr>
        <w:t xml:space="preserve">at baseline and </w:t>
      </w:r>
      <w:r w:rsidR="0079155C" w:rsidRPr="00675724">
        <w:rPr>
          <w:sz w:val="22"/>
          <w:szCs w:val="24"/>
        </w:rPr>
        <w:t xml:space="preserve">after 14 and 28 days.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8"/>
        <w:gridCol w:w="1558"/>
        <w:gridCol w:w="1558"/>
        <w:gridCol w:w="1558"/>
        <w:gridCol w:w="1559"/>
        <w:gridCol w:w="1559"/>
      </w:tblGrid>
      <w:tr w:rsidR="0079155C" w:rsidTr="00937940">
        <w:tc>
          <w:tcPr>
            <w:tcW w:w="1558" w:type="dxa"/>
            <w:vAlign w:val="center"/>
          </w:tcPr>
          <w:p w:rsidR="0079155C" w:rsidRPr="001E60C1" w:rsidRDefault="0079155C" w:rsidP="00937940">
            <w:pPr>
              <w:spacing w:before="60" w:after="60" w:line="240" w:lineRule="auto"/>
              <w:jc w:val="center"/>
              <w:rPr>
                <w:b/>
                <w:bCs/>
                <w:sz w:val="20"/>
                <w:szCs w:val="22"/>
              </w:rPr>
            </w:pPr>
            <w:r w:rsidRPr="001E60C1">
              <w:rPr>
                <w:b/>
                <w:bCs/>
                <w:sz w:val="20"/>
                <w:szCs w:val="22"/>
              </w:rPr>
              <w:t>Index</w:t>
            </w:r>
          </w:p>
        </w:tc>
        <w:tc>
          <w:tcPr>
            <w:tcW w:w="1558" w:type="dxa"/>
            <w:vAlign w:val="center"/>
          </w:tcPr>
          <w:p w:rsidR="0079155C" w:rsidRPr="001E60C1" w:rsidRDefault="0079155C" w:rsidP="00937940">
            <w:pPr>
              <w:spacing w:before="60" w:after="60" w:line="240" w:lineRule="auto"/>
              <w:jc w:val="center"/>
              <w:rPr>
                <w:b/>
                <w:bCs/>
                <w:sz w:val="20"/>
                <w:szCs w:val="22"/>
              </w:rPr>
            </w:pPr>
            <w:r w:rsidRPr="001E60C1">
              <w:rPr>
                <w:b/>
                <w:bCs/>
                <w:sz w:val="20"/>
                <w:szCs w:val="22"/>
              </w:rPr>
              <w:t>Group</w:t>
            </w:r>
          </w:p>
        </w:tc>
        <w:tc>
          <w:tcPr>
            <w:tcW w:w="1558" w:type="dxa"/>
            <w:vAlign w:val="center"/>
          </w:tcPr>
          <w:p w:rsidR="0079155C" w:rsidRPr="001E60C1" w:rsidRDefault="0079155C" w:rsidP="00937940">
            <w:pPr>
              <w:spacing w:before="60" w:after="60" w:line="240" w:lineRule="auto"/>
              <w:jc w:val="center"/>
              <w:rPr>
                <w:b/>
                <w:bCs/>
                <w:sz w:val="20"/>
                <w:szCs w:val="22"/>
              </w:rPr>
            </w:pPr>
            <w:r w:rsidRPr="001E60C1">
              <w:rPr>
                <w:b/>
                <w:bCs/>
                <w:sz w:val="20"/>
                <w:szCs w:val="22"/>
              </w:rPr>
              <w:t>Baseline</w:t>
            </w:r>
          </w:p>
          <w:p w:rsidR="0079155C" w:rsidRPr="001E60C1" w:rsidRDefault="0079155C" w:rsidP="00937940">
            <w:pPr>
              <w:spacing w:before="60" w:after="60" w:line="240" w:lineRule="auto"/>
              <w:jc w:val="center"/>
              <w:rPr>
                <w:b/>
                <w:bCs/>
                <w:sz w:val="20"/>
                <w:szCs w:val="22"/>
              </w:rPr>
            </w:pPr>
            <w:r w:rsidRPr="001E60C1">
              <w:rPr>
                <w:b/>
                <w:bCs/>
                <w:sz w:val="20"/>
                <w:szCs w:val="22"/>
              </w:rPr>
              <w:t>(day 0)</w:t>
            </w:r>
          </w:p>
        </w:tc>
        <w:tc>
          <w:tcPr>
            <w:tcW w:w="1558" w:type="dxa"/>
            <w:vAlign w:val="center"/>
          </w:tcPr>
          <w:p w:rsidR="0079155C" w:rsidRPr="001E60C1" w:rsidRDefault="0079155C" w:rsidP="00937940">
            <w:pPr>
              <w:spacing w:before="60" w:after="60" w:line="240" w:lineRule="auto"/>
              <w:jc w:val="center"/>
              <w:rPr>
                <w:b/>
                <w:bCs/>
                <w:sz w:val="20"/>
                <w:szCs w:val="22"/>
              </w:rPr>
            </w:pPr>
            <w:r w:rsidRPr="001E60C1">
              <w:rPr>
                <w:b/>
                <w:bCs/>
                <w:sz w:val="20"/>
                <w:szCs w:val="22"/>
              </w:rPr>
              <w:t>After 14 days</w:t>
            </w:r>
          </w:p>
          <w:p w:rsidR="0079155C" w:rsidRPr="001E60C1" w:rsidRDefault="0079155C" w:rsidP="00937940">
            <w:pPr>
              <w:spacing w:before="60" w:after="60" w:line="240" w:lineRule="auto"/>
              <w:jc w:val="center"/>
              <w:rPr>
                <w:b/>
                <w:bCs/>
                <w:sz w:val="20"/>
                <w:szCs w:val="22"/>
              </w:rPr>
            </w:pPr>
            <w:r w:rsidRPr="001E60C1">
              <w:rPr>
                <w:b/>
                <w:bCs/>
                <w:sz w:val="20"/>
                <w:szCs w:val="22"/>
              </w:rPr>
              <w:t>(Period 1)</w:t>
            </w:r>
          </w:p>
        </w:tc>
        <w:tc>
          <w:tcPr>
            <w:tcW w:w="1559" w:type="dxa"/>
            <w:vAlign w:val="center"/>
          </w:tcPr>
          <w:p w:rsidR="0079155C" w:rsidRPr="001E60C1" w:rsidRDefault="0079155C" w:rsidP="00937940">
            <w:pPr>
              <w:spacing w:before="60" w:after="60" w:line="240" w:lineRule="auto"/>
              <w:jc w:val="center"/>
              <w:rPr>
                <w:b/>
                <w:bCs/>
                <w:sz w:val="20"/>
                <w:szCs w:val="22"/>
              </w:rPr>
            </w:pPr>
            <w:r w:rsidRPr="001E60C1">
              <w:rPr>
                <w:b/>
                <w:bCs/>
                <w:sz w:val="20"/>
                <w:szCs w:val="22"/>
              </w:rPr>
              <w:t>After 28 days</w:t>
            </w:r>
          </w:p>
          <w:p w:rsidR="0079155C" w:rsidRPr="001E60C1" w:rsidRDefault="0079155C" w:rsidP="00937940">
            <w:pPr>
              <w:spacing w:before="60" w:after="60" w:line="240" w:lineRule="auto"/>
              <w:jc w:val="center"/>
              <w:rPr>
                <w:b/>
                <w:bCs/>
                <w:sz w:val="20"/>
                <w:szCs w:val="22"/>
              </w:rPr>
            </w:pPr>
            <w:r w:rsidRPr="001E60C1">
              <w:rPr>
                <w:b/>
                <w:bCs/>
                <w:sz w:val="20"/>
                <w:szCs w:val="22"/>
              </w:rPr>
              <w:t>(After the wash-out period)</w:t>
            </w:r>
          </w:p>
          <w:p w:rsidR="0079155C" w:rsidRPr="001E60C1" w:rsidRDefault="0079155C" w:rsidP="00937940">
            <w:pPr>
              <w:spacing w:before="60" w:after="60" w:line="240" w:lineRule="auto"/>
              <w:jc w:val="center"/>
              <w:rPr>
                <w:b/>
                <w:bCs/>
                <w:sz w:val="20"/>
                <w:szCs w:val="22"/>
              </w:rPr>
            </w:pPr>
            <w:r w:rsidRPr="001E60C1">
              <w:rPr>
                <w:b/>
                <w:bCs/>
                <w:sz w:val="20"/>
                <w:szCs w:val="22"/>
              </w:rPr>
              <w:t>(Period 2)</w:t>
            </w:r>
          </w:p>
        </w:tc>
        <w:tc>
          <w:tcPr>
            <w:tcW w:w="1559" w:type="dxa"/>
            <w:vAlign w:val="center"/>
          </w:tcPr>
          <w:p w:rsidR="0079155C" w:rsidRPr="001E60C1" w:rsidRDefault="0079155C" w:rsidP="00937940">
            <w:pPr>
              <w:spacing w:before="60" w:after="60" w:line="240" w:lineRule="auto"/>
              <w:jc w:val="center"/>
              <w:rPr>
                <w:b/>
                <w:bCs/>
                <w:sz w:val="20"/>
                <w:szCs w:val="22"/>
              </w:rPr>
            </w:pPr>
            <w:r w:rsidRPr="007445D3">
              <w:rPr>
                <w:b/>
                <w:bCs/>
                <w:sz w:val="20"/>
                <w:szCs w:val="22"/>
              </w:rPr>
              <w:t>A paired t-test comparison between periods 1 and 2 (P-value)</w:t>
            </w:r>
          </w:p>
        </w:tc>
      </w:tr>
      <w:tr w:rsidR="0079155C" w:rsidTr="00937940">
        <w:tc>
          <w:tcPr>
            <w:tcW w:w="1558" w:type="dxa"/>
            <w:vMerge w:val="restart"/>
            <w:vAlign w:val="center"/>
          </w:tcPr>
          <w:p w:rsidR="0079155C" w:rsidRPr="001E60C1" w:rsidRDefault="0079155C" w:rsidP="00937940">
            <w:pPr>
              <w:spacing w:before="60" w:after="60" w:line="240" w:lineRule="auto"/>
              <w:jc w:val="center"/>
              <w:rPr>
                <w:b/>
                <w:bCs/>
                <w:sz w:val="20"/>
                <w:szCs w:val="22"/>
              </w:rPr>
            </w:pPr>
            <w:r>
              <w:rPr>
                <w:b/>
                <w:bCs/>
                <w:sz w:val="20"/>
                <w:szCs w:val="22"/>
              </w:rPr>
              <w:t>Sulcus bleeding</w:t>
            </w:r>
            <w:r w:rsidRPr="001E60C1">
              <w:rPr>
                <w:b/>
                <w:bCs/>
                <w:sz w:val="20"/>
                <w:szCs w:val="22"/>
              </w:rPr>
              <w:t xml:space="preserve"> index</w:t>
            </w:r>
          </w:p>
        </w:tc>
        <w:tc>
          <w:tcPr>
            <w:tcW w:w="1558" w:type="dxa"/>
          </w:tcPr>
          <w:p w:rsidR="0079155C" w:rsidRPr="001E60C1" w:rsidRDefault="0079155C" w:rsidP="00937940">
            <w:pPr>
              <w:spacing w:before="60" w:after="60" w:line="240" w:lineRule="auto"/>
              <w:rPr>
                <w:b/>
                <w:bCs/>
                <w:sz w:val="20"/>
                <w:szCs w:val="22"/>
              </w:rPr>
            </w:pPr>
            <w:r w:rsidRPr="001E60C1">
              <w:rPr>
                <w:b/>
                <w:bCs/>
                <w:sz w:val="20"/>
                <w:szCs w:val="22"/>
              </w:rPr>
              <w:t>Group 1</w:t>
            </w:r>
          </w:p>
          <w:p w:rsidR="0079155C" w:rsidRPr="001E60C1" w:rsidRDefault="0079155C" w:rsidP="00937940">
            <w:pPr>
              <w:spacing w:before="60" w:after="60" w:line="240" w:lineRule="auto"/>
              <w:rPr>
                <w:b/>
                <w:bCs/>
                <w:sz w:val="20"/>
                <w:szCs w:val="22"/>
              </w:rPr>
            </w:pPr>
            <w:r w:rsidRPr="001E60C1">
              <w:rPr>
                <w:b/>
                <w:bCs/>
                <w:sz w:val="20"/>
                <w:szCs w:val="22"/>
              </w:rPr>
              <w:t>Mouthwash-Chewing gum</w:t>
            </w:r>
          </w:p>
        </w:tc>
        <w:tc>
          <w:tcPr>
            <w:tcW w:w="1558" w:type="dxa"/>
            <w:vAlign w:val="center"/>
          </w:tcPr>
          <w:p w:rsidR="0079155C" w:rsidRPr="001E60C1" w:rsidRDefault="0079155C" w:rsidP="00937940">
            <w:pPr>
              <w:spacing w:before="60" w:after="60" w:line="240" w:lineRule="auto"/>
              <w:jc w:val="center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2</w:t>
            </w:r>
            <w:r w:rsidRPr="001E60C1">
              <w:rPr>
                <w:sz w:val="20"/>
                <w:szCs w:val="22"/>
              </w:rPr>
              <w:t>.</w:t>
            </w:r>
            <w:r>
              <w:rPr>
                <w:sz w:val="20"/>
                <w:szCs w:val="22"/>
              </w:rPr>
              <w:t>69</w:t>
            </w:r>
            <w:r w:rsidRPr="001E60C1">
              <w:rPr>
                <w:sz w:val="20"/>
                <w:szCs w:val="22"/>
              </w:rPr>
              <w:t xml:space="preserve"> </w:t>
            </w:r>
            <w:r w:rsidRPr="001E60C1">
              <w:rPr>
                <w:rFonts w:cs="Times New Roman"/>
                <w:sz w:val="20"/>
                <w:szCs w:val="22"/>
              </w:rPr>
              <w:t>±</w:t>
            </w:r>
            <w:r>
              <w:rPr>
                <w:rFonts w:cs="Times New Roman"/>
                <w:sz w:val="20"/>
                <w:szCs w:val="22"/>
              </w:rPr>
              <w:t xml:space="preserve"> 0.81</w:t>
            </w:r>
          </w:p>
        </w:tc>
        <w:tc>
          <w:tcPr>
            <w:tcW w:w="1558" w:type="dxa"/>
            <w:vAlign w:val="center"/>
          </w:tcPr>
          <w:p w:rsidR="0079155C" w:rsidRPr="001E60C1" w:rsidRDefault="0079155C" w:rsidP="00937940">
            <w:pPr>
              <w:spacing w:before="60" w:after="60" w:line="240" w:lineRule="auto"/>
              <w:jc w:val="center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1</w:t>
            </w:r>
            <w:r w:rsidRPr="001E60C1">
              <w:rPr>
                <w:sz w:val="20"/>
                <w:szCs w:val="22"/>
              </w:rPr>
              <w:t>.</w:t>
            </w:r>
            <w:r>
              <w:rPr>
                <w:sz w:val="20"/>
                <w:szCs w:val="22"/>
              </w:rPr>
              <w:t>27</w:t>
            </w:r>
            <w:r w:rsidRPr="001E60C1">
              <w:rPr>
                <w:sz w:val="20"/>
                <w:szCs w:val="22"/>
              </w:rPr>
              <w:t xml:space="preserve"> </w:t>
            </w:r>
            <w:r w:rsidRPr="001E60C1">
              <w:rPr>
                <w:rFonts w:cs="Times New Roman"/>
                <w:sz w:val="20"/>
                <w:szCs w:val="22"/>
              </w:rPr>
              <w:t xml:space="preserve">± </w:t>
            </w:r>
            <w:r w:rsidRPr="00BF508C">
              <w:rPr>
                <w:rFonts w:cs="Times New Roman"/>
                <w:sz w:val="20"/>
                <w:szCs w:val="22"/>
              </w:rPr>
              <w:t>0</w:t>
            </w:r>
            <w:r>
              <w:rPr>
                <w:rFonts w:cs="Times New Roman"/>
                <w:sz w:val="20"/>
                <w:szCs w:val="22"/>
              </w:rPr>
              <w:t>.59</w:t>
            </w:r>
          </w:p>
        </w:tc>
        <w:tc>
          <w:tcPr>
            <w:tcW w:w="1559" w:type="dxa"/>
            <w:vAlign w:val="center"/>
          </w:tcPr>
          <w:p w:rsidR="0079155C" w:rsidRPr="001E60C1" w:rsidRDefault="0079155C" w:rsidP="00937940">
            <w:pPr>
              <w:spacing w:before="60" w:after="60" w:line="240" w:lineRule="auto"/>
              <w:jc w:val="center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0</w:t>
            </w:r>
            <w:r w:rsidRPr="001E60C1">
              <w:rPr>
                <w:sz w:val="20"/>
                <w:szCs w:val="22"/>
              </w:rPr>
              <w:t>.</w:t>
            </w:r>
            <w:r>
              <w:rPr>
                <w:sz w:val="20"/>
                <w:szCs w:val="22"/>
              </w:rPr>
              <w:t>49</w:t>
            </w:r>
            <w:r w:rsidRPr="001E60C1">
              <w:rPr>
                <w:sz w:val="20"/>
                <w:szCs w:val="22"/>
              </w:rPr>
              <w:t xml:space="preserve"> </w:t>
            </w:r>
            <w:r w:rsidRPr="001E60C1">
              <w:rPr>
                <w:rFonts w:cs="Times New Roman"/>
                <w:sz w:val="20"/>
                <w:szCs w:val="22"/>
              </w:rPr>
              <w:t xml:space="preserve">± </w:t>
            </w:r>
            <w:r>
              <w:rPr>
                <w:sz w:val="20"/>
                <w:szCs w:val="22"/>
              </w:rPr>
              <w:t>0</w:t>
            </w:r>
            <w:r w:rsidRPr="001E60C1">
              <w:rPr>
                <w:sz w:val="20"/>
                <w:szCs w:val="22"/>
              </w:rPr>
              <w:t>.</w:t>
            </w:r>
            <w:r>
              <w:rPr>
                <w:sz w:val="20"/>
                <w:szCs w:val="22"/>
              </w:rPr>
              <w:t>23</w:t>
            </w:r>
          </w:p>
        </w:tc>
        <w:tc>
          <w:tcPr>
            <w:tcW w:w="1559" w:type="dxa"/>
            <w:vAlign w:val="center"/>
          </w:tcPr>
          <w:p w:rsidR="0079155C" w:rsidRPr="001E60C1" w:rsidRDefault="0079155C" w:rsidP="00937940">
            <w:pPr>
              <w:spacing w:before="60" w:after="60" w:line="240" w:lineRule="auto"/>
              <w:jc w:val="center"/>
              <w:rPr>
                <w:sz w:val="20"/>
                <w:szCs w:val="22"/>
              </w:rPr>
            </w:pPr>
            <w:r w:rsidRPr="001E60C1">
              <w:rPr>
                <w:sz w:val="20"/>
                <w:szCs w:val="22"/>
              </w:rPr>
              <w:t>0.001</w:t>
            </w:r>
          </w:p>
        </w:tc>
      </w:tr>
      <w:tr w:rsidR="0079155C" w:rsidTr="00937940">
        <w:tc>
          <w:tcPr>
            <w:tcW w:w="1558" w:type="dxa"/>
            <w:vMerge/>
          </w:tcPr>
          <w:p w:rsidR="0079155C" w:rsidRPr="001E60C1" w:rsidRDefault="0079155C" w:rsidP="00937940">
            <w:pPr>
              <w:spacing w:before="60" w:after="60" w:line="240" w:lineRule="auto"/>
              <w:rPr>
                <w:b/>
                <w:bCs/>
                <w:sz w:val="20"/>
                <w:szCs w:val="22"/>
              </w:rPr>
            </w:pPr>
          </w:p>
        </w:tc>
        <w:tc>
          <w:tcPr>
            <w:tcW w:w="1558" w:type="dxa"/>
          </w:tcPr>
          <w:p w:rsidR="0079155C" w:rsidRPr="001E60C1" w:rsidRDefault="0079155C" w:rsidP="00937940">
            <w:pPr>
              <w:spacing w:before="60" w:after="60" w:line="240" w:lineRule="auto"/>
              <w:rPr>
                <w:b/>
                <w:bCs/>
                <w:sz w:val="20"/>
                <w:szCs w:val="22"/>
              </w:rPr>
            </w:pPr>
            <w:r w:rsidRPr="001E60C1">
              <w:rPr>
                <w:b/>
                <w:bCs/>
                <w:sz w:val="20"/>
                <w:szCs w:val="22"/>
              </w:rPr>
              <w:t>Group 2</w:t>
            </w:r>
          </w:p>
          <w:p w:rsidR="0079155C" w:rsidRPr="001E60C1" w:rsidRDefault="0079155C" w:rsidP="00937940">
            <w:pPr>
              <w:spacing w:before="60" w:after="60" w:line="240" w:lineRule="auto"/>
              <w:rPr>
                <w:b/>
                <w:bCs/>
                <w:sz w:val="20"/>
                <w:szCs w:val="22"/>
              </w:rPr>
            </w:pPr>
            <w:r w:rsidRPr="001E60C1">
              <w:rPr>
                <w:b/>
                <w:bCs/>
                <w:sz w:val="20"/>
                <w:szCs w:val="22"/>
              </w:rPr>
              <w:t>Chewing gum-Mouthwash</w:t>
            </w:r>
          </w:p>
        </w:tc>
        <w:tc>
          <w:tcPr>
            <w:tcW w:w="1558" w:type="dxa"/>
            <w:vAlign w:val="center"/>
          </w:tcPr>
          <w:p w:rsidR="0079155C" w:rsidRPr="001E60C1" w:rsidRDefault="0079155C" w:rsidP="00937940">
            <w:pPr>
              <w:spacing w:before="60" w:after="60" w:line="240" w:lineRule="auto"/>
              <w:jc w:val="center"/>
              <w:rPr>
                <w:sz w:val="20"/>
                <w:szCs w:val="22"/>
              </w:rPr>
            </w:pPr>
            <w:r w:rsidRPr="0044636A">
              <w:rPr>
                <w:sz w:val="20"/>
                <w:szCs w:val="22"/>
              </w:rPr>
              <w:t>2.</w:t>
            </w:r>
            <w:r>
              <w:rPr>
                <w:sz w:val="20"/>
                <w:szCs w:val="22"/>
              </w:rPr>
              <w:t>92</w:t>
            </w:r>
            <w:r w:rsidRPr="0044636A">
              <w:rPr>
                <w:sz w:val="20"/>
                <w:szCs w:val="22"/>
              </w:rPr>
              <w:t xml:space="preserve"> ± 0.</w:t>
            </w:r>
            <w:r>
              <w:rPr>
                <w:sz w:val="20"/>
                <w:szCs w:val="22"/>
              </w:rPr>
              <w:t>54</w:t>
            </w:r>
          </w:p>
        </w:tc>
        <w:tc>
          <w:tcPr>
            <w:tcW w:w="1558" w:type="dxa"/>
            <w:vAlign w:val="center"/>
          </w:tcPr>
          <w:p w:rsidR="0079155C" w:rsidRPr="001E60C1" w:rsidRDefault="0079155C" w:rsidP="00937940">
            <w:pPr>
              <w:spacing w:before="60" w:after="60" w:line="240" w:lineRule="auto"/>
              <w:jc w:val="center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1</w:t>
            </w:r>
            <w:r w:rsidRPr="001E60C1">
              <w:rPr>
                <w:sz w:val="20"/>
                <w:szCs w:val="22"/>
              </w:rPr>
              <w:t>.</w:t>
            </w:r>
            <w:r>
              <w:rPr>
                <w:sz w:val="20"/>
                <w:szCs w:val="22"/>
              </w:rPr>
              <w:t>14</w:t>
            </w:r>
            <w:r w:rsidRPr="001E60C1">
              <w:rPr>
                <w:sz w:val="20"/>
                <w:szCs w:val="22"/>
              </w:rPr>
              <w:t xml:space="preserve"> </w:t>
            </w:r>
            <w:r w:rsidRPr="001E60C1">
              <w:rPr>
                <w:rFonts w:cs="Times New Roman"/>
                <w:sz w:val="20"/>
                <w:szCs w:val="22"/>
              </w:rPr>
              <w:t xml:space="preserve">± </w:t>
            </w:r>
            <w:r>
              <w:rPr>
                <w:sz w:val="20"/>
                <w:szCs w:val="22"/>
              </w:rPr>
              <w:t>0</w:t>
            </w:r>
            <w:r w:rsidRPr="001E60C1">
              <w:rPr>
                <w:sz w:val="20"/>
                <w:szCs w:val="22"/>
              </w:rPr>
              <w:t>.</w:t>
            </w:r>
            <w:r>
              <w:rPr>
                <w:sz w:val="20"/>
                <w:szCs w:val="22"/>
              </w:rPr>
              <w:t>97</w:t>
            </w:r>
          </w:p>
        </w:tc>
        <w:tc>
          <w:tcPr>
            <w:tcW w:w="1559" w:type="dxa"/>
            <w:vAlign w:val="center"/>
          </w:tcPr>
          <w:p w:rsidR="0079155C" w:rsidRPr="001E60C1" w:rsidRDefault="0079155C" w:rsidP="00937940">
            <w:pPr>
              <w:spacing w:before="60" w:after="60" w:line="240" w:lineRule="auto"/>
              <w:jc w:val="center"/>
              <w:rPr>
                <w:sz w:val="20"/>
                <w:szCs w:val="22"/>
              </w:rPr>
            </w:pPr>
            <w:r w:rsidRPr="0044636A">
              <w:rPr>
                <w:sz w:val="20"/>
                <w:szCs w:val="22"/>
              </w:rPr>
              <w:t>0.</w:t>
            </w:r>
            <w:r>
              <w:rPr>
                <w:sz w:val="20"/>
                <w:szCs w:val="22"/>
              </w:rPr>
              <w:t>5</w:t>
            </w:r>
            <w:r w:rsidRPr="0044636A">
              <w:rPr>
                <w:sz w:val="20"/>
                <w:szCs w:val="22"/>
              </w:rPr>
              <w:t>3 ± 0.</w:t>
            </w:r>
            <w:r>
              <w:rPr>
                <w:sz w:val="20"/>
                <w:szCs w:val="22"/>
              </w:rPr>
              <w:t>26</w:t>
            </w:r>
          </w:p>
        </w:tc>
        <w:tc>
          <w:tcPr>
            <w:tcW w:w="1559" w:type="dxa"/>
            <w:vAlign w:val="center"/>
          </w:tcPr>
          <w:p w:rsidR="0079155C" w:rsidRPr="001E60C1" w:rsidRDefault="0079155C" w:rsidP="00937940">
            <w:pPr>
              <w:spacing w:before="60" w:after="60" w:line="240" w:lineRule="auto"/>
              <w:jc w:val="center"/>
              <w:rPr>
                <w:sz w:val="20"/>
                <w:szCs w:val="22"/>
              </w:rPr>
            </w:pPr>
            <w:r w:rsidRPr="001E60C1">
              <w:rPr>
                <w:sz w:val="20"/>
                <w:szCs w:val="22"/>
              </w:rPr>
              <w:t>0.</w:t>
            </w:r>
            <w:r>
              <w:rPr>
                <w:sz w:val="20"/>
                <w:szCs w:val="22"/>
              </w:rPr>
              <w:t>08</w:t>
            </w:r>
          </w:p>
        </w:tc>
      </w:tr>
      <w:tr w:rsidR="0079155C" w:rsidTr="00937940">
        <w:tc>
          <w:tcPr>
            <w:tcW w:w="3116" w:type="dxa"/>
            <w:gridSpan w:val="2"/>
          </w:tcPr>
          <w:p w:rsidR="0079155C" w:rsidRDefault="0079155C" w:rsidP="00937940">
            <w:pPr>
              <w:spacing w:before="60" w:after="60" w:line="240" w:lineRule="auto"/>
              <w:rPr>
                <w:b/>
                <w:bCs/>
                <w:sz w:val="20"/>
                <w:szCs w:val="22"/>
              </w:rPr>
            </w:pPr>
            <w:r w:rsidRPr="001E60C1">
              <w:rPr>
                <w:b/>
                <w:bCs/>
                <w:sz w:val="20"/>
                <w:szCs w:val="22"/>
              </w:rPr>
              <w:t>Independent t-test</w:t>
            </w:r>
          </w:p>
          <w:p w:rsidR="0079155C" w:rsidRPr="001E60C1" w:rsidRDefault="0079155C" w:rsidP="00937940">
            <w:pPr>
              <w:spacing w:before="60" w:after="60" w:line="240" w:lineRule="auto"/>
              <w:rPr>
                <w:b/>
                <w:bCs/>
                <w:sz w:val="20"/>
                <w:szCs w:val="22"/>
              </w:rPr>
            </w:pPr>
            <w:r>
              <w:rPr>
                <w:b/>
                <w:bCs/>
                <w:sz w:val="20"/>
                <w:szCs w:val="22"/>
              </w:rPr>
              <w:t>(P-value)</w:t>
            </w:r>
          </w:p>
        </w:tc>
        <w:tc>
          <w:tcPr>
            <w:tcW w:w="1558" w:type="dxa"/>
            <w:vAlign w:val="center"/>
          </w:tcPr>
          <w:p w:rsidR="0079155C" w:rsidRPr="001E60C1" w:rsidRDefault="0079155C" w:rsidP="00937940">
            <w:pPr>
              <w:spacing w:before="60" w:after="60" w:line="240" w:lineRule="auto"/>
              <w:jc w:val="center"/>
              <w:rPr>
                <w:sz w:val="20"/>
                <w:szCs w:val="22"/>
              </w:rPr>
            </w:pPr>
            <w:r w:rsidRPr="001E60C1">
              <w:rPr>
                <w:sz w:val="20"/>
                <w:szCs w:val="22"/>
              </w:rPr>
              <w:t>0.</w:t>
            </w:r>
            <w:r>
              <w:rPr>
                <w:sz w:val="20"/>
                <w:szCs w:val="22"/>
              </w:rPr>
              <w:t>422</w:t>
            </w:r>
          </w:p>
        </w:tc>
        <w:tc>
          <w:tcPr>
            <w:tcW w:w="1558" w:type="dxa"/>
            <w:vAlign w:val="center"/>
          </w:tcPr>
          <w:p w:rsidR="0079155C" w:rsidRPr="001E60C1" w:rsidRDefault="0079155C" w:rsidP="00937940">
            <w:pPr>
              <w:spacing w:before="60" w:after="60" w:line="240" w:lineRule="auto"/>
              <w:jc w:val="center"/>
              <w:rPr>
                <w:sz w:val="20"/>
                <w:szCs w:val="22"/>
              </w:rPr>
            </w:pPr>
            <w:r w:rsidRPr="001E60C1">
              <w:rPr>
                <w:sz w:val="20"/>
                <w:szCs w:val="22"/>
              </w:rPr>
              <w:t>0.</w:t>
            </w:r>
            <w:r>
              <w:rPr>
                <w:sz w:val="20"/>
                <w:szCs w:val="22"/>
              </w:rPr>
              <w:t>689</w:t>
            </w:r>
          </w:p>
        </w:tc>
        <w:tc>
          <w:tcPr>
            <w:tcW w:w="1559" w:type="dxa"/>
            <w:vAlign w:val="center"/>
          </w:tcPr>
          <w:p w:rsidR="0079155C" w:rsidRPr="001E60C1" w:rsidRDefault="0079155C" w:rsidP="00937940">
            <w:pPr>
              <w:spacing w:before="60" w:after="60" w:line="240" w:lineRule="auto"/>
              <w:jc w:val="center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0.685</w:t>
            </w:r>
          </w:p>
        </w:tc>
        <w:tc>
          <w:tcPr>
            <w:tcW w:w="1559" w:type="dxa"/>
          </w:tcPr>
          <w:p w:rsidR="0079155C" w:rsidRPr="001E60C1" w:rsidRDefault="0079155C" w:rsidP="00937940">
            <w:pPr>
              <w:spacing w:before="60" w:after="60" w:line="240" w:lineRule="auto"/>
              <w:rPr>
                <w:sz w:val="20"/>
                <w:szCs w:val="22"/>
              </w:rPr>
            </w:pPr>
          </w:p>
        </w:tc>
      </w:tr>
    </w:tbl>
    <w:p w:rsidR="0079155C" w:rsidRDefault="0079155C" w:rsidP="0079155C"/>
    <w:p w:rsidR="0079155C" w:rsidRPr="00EB5BBB" w:rsidRDefault="00824435" w:rsidP="00824435">
      <w:pPr>
        <w:spacing w:line="360" w:lineRule="auto"/>
        <w:rPr>
          <w:sz w:val="22"/>
          <w:szCs w:val="24"/>
        </w:rPr>
      </w:pPr>
      <w:r>
        <w:rPr>
          <w:b/>
          <w:bCs/>
          <w:sz w:val="22"/>
          <w:szCs w:val="24"/>
        </w:rPr>
        <w:t>Supplementary</w:t>
      </w:r>
      <w:r w:rsidRPr="00EB5BBB">
        <w:rPr>
          <w:b/>
          <w:bCs/>
          <w:sz w:val="22"/>
          <w:szCs w:val="24"/>
        </w:rPr>
        <w:t xml:space="preserve"> </w:t>
      </w:r>
      <w:r w:rsidR="0079155C" w:rsidRPr="00EB5BBB">
        <w:rPr>
          <w:b/>
          <w:bCs/>
          <w:sz w:val="22"/>
          <w:szCs w:val="24"/>
        </w:rPr>
        <w:t xml:space="preserve">Table </w:t>
      </w:r>
      <w:r>
        <w:rPr>
          <w:b/>
          <w:bCs/>
          <w:sz w:val="22"/>
          <w:szCs w:val="24"/>
        </w:rPr>
        <w:t>6</w:t>
      </w:r>
      <w:r w:rsidR="0079155C" w:rsidRPr="00EB5BBB">
        <w:rPr>
          <w:b/>
          <w:bCs/>
          <w:sz w:val="22"/>
          <w:szCs w:val="24"/>
        </w:rPr>
        <w:t>-</w:t>
      </w:r>
      <w:r w:rsidR="0079155C" w:rsidRPr="00EB5BBB">
        <w:rPr>
          <w:sz w:val="22"/>
          <w:szCs w:val="24"/>
        </w:rPr>
        <w:t xml:space="preserve"> </w:t>
      </w:r>
      <w:r w:rsidR="0079155C">
        <w:rPr>
          <w:sz w:val="22"/>
          <w:szCs w:val="24"/>
        </w:rPr>
        <w:t>The r</w:t>
      </w:r>
      <w:r w:rsidR="0079155C" w:rsidRPr="00EB5BBB">
        <w:rPr>
          <w:sz w:val="22"/>
          <w:szCs w:val="24"/>
        </w:rPr>
        <w:t xml:space="preserve">egression model </w:t>
      </w:r>
      <w:r w:rsidR="0079155C">
        <w:rPr>
          <w:sz w:val="22"/>
          <w:szCs w:val="24"/>
        </w:rPr>
        <w:t>results of</w:t>
      </w:r>
      <w:r w:rsidR="0079155C" w:rsidRPr="00EB5BBB">
        <w:rPr>
          <w:sz w:val="22"/>
          <w:szCs w:val="24"/>
        </w:rPr>
        <w:t xml:space="preserve"> the combined effect </w:t>
      </w:r>
      <w:r w:rsidR="0079155C">
        <w:rPr>
          <w:sz w:val="22"/>
          <w:szCs w:val="24"/>
        </w:rPr>
        <w:t>of</w:t>
      </w:r>
      <w:r w:rsidR="0079155C" w:rsidRPr="00EB5BBB">
        <w:rPr>
          <w:sz w:val="22"/>
          <w:szCs w:val="24"/>
        </w:rPr>
        <w:t xml:space="preserve"> the Eulerian plaque index.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83"/>
        <w:gridCol w:w="1330"/>
        <w:gridCol w:w="1323"/>
        <w:gridCol w:w="1301"/>
        <w:gridCol w:w="1301"/>
        <w:gridCol w:w="1305"/>
        <w:gridCol w:w="1307"/>
      </w:tblGrid>
      <w:tr w:rsidR="0079155C" w:rsidTr="00937940">
        <w:tc>
          <w:tcPr>
            <w:tcW w:w="1483" w:type="dxa"/>
            <w:vMerge w:val="restart"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EB5BBB">
              <w:rPr>
                <w:b/>
                <w:bCs/>
                <w:sz w:val="20"/>
                <w:szCs w:val="20"/>
              </w:rPr>
              <w:t>Parameter</w:t>
            </w:r>
          </w:p>
        </w:tc>
        <w:tc>
          <w:tcPr>
            <w:tcW w:w="1330" w:type="dxa"/>
            <w:vMerge w:val="restart"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EB5BBB">
              <w:rPr>
                <w:b/>
                <w:bCs/>
                <w:sz w:val="20"/>
                <w:szCs w:val="20"/>
              </w:rPr>
              <w:t>Estimation</w:t>
            </w:r>
          </w:p>
        </w:tc>
        <w:tc>
          <w:tcPr>
            <w:tcW w:w="1323" w:type="dxa"/>
            <w:vMerge w:val="restart"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EB5BBB">
              <w:rPr>
                <w:b/>
                <w:bCs/>
                <w:sz w:val="20"/>
                <w:szCs w:val="20"/>
              </w:rPr>
              <w:t xml:space="preserve">Standard </w:t>
            </w:r>
            <w:r>
              <w:rPr>
                <w:b/>
                <w:bCs/>
                <w:sz w:val="20"/>
                <w:szCs w:val="20"/>
              </w:rPr>
              <w:t>error</w:t>
            </w:r>
          </w:p>
        </w:tc>
        <w:tc>
          <w:tcPr>
            <w:tcW w:w="1301" w:type="dxa"/>
            <w:vMerge w:val="restart"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EB5BBB">
              <w:rPr>
                <w:b/>
                <w:bCs/>
                <w:sz w:val="20"/>
                <w:szCs w:val="20"/>
              </w:rPr>
              <w:t>t-value</w:t>
            </w:r>
          </w:p>
        </w:tc>
        <w:tc>
          <w:tcPr>
            <w:tcW w:w="1301" w:type="dxa"/>
            <w:vMerge w:val="restart"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EB5BBB">
              <w:rPr>
                <w:b/>
                <w:bCs/>
                <w:sz w:val="20"/>
                <w:szCs w:val="20"/>
              </w:rPr>
              <w:t>P-value</w:t>
            </w:r>
          </w:p>
        </w:tc>
        <w:tc>
          <w:tcPr>
            <w:tcW w:w="2612" w:type="dxa"/>
            <w:gridSpan w:val="2"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EB5BBB">
              <w:rPr>
                <w:b/>
                <w:bCs/>
                <w:sz w:val="20"/>
                <w:szCs w:val="20"/>
              </w:rPr>
              <w:t xml:space="preserve">Confidence Interval </w:t>
            </w:r>
            <w:r>
              <w:rPr>
                <w:b/>
                <w:bCs/>
                <w:sz w:val="20"/>
                <w:szCs w:val="20"/>
              </w:rPr>
              <w:t>(</w:t>
            </w:r>
            <w:r w:rsidRPr="00EB5BBB">
              <w:rPr>
                <w:b/>
                <w:bCs/>
                <w:sz w:val="20"/>
                <w:szCs w:val="20"/>
              </w:rPr>
              <w:t>95%</w:t>
            </w:r>
            <w:r>
              <w:rPr>
                <w:b/>
                <w:bCs/>
                <w:sz w:val="20"/>
                <w:szCs w:val="20"/>
              </w:rPr>
              <w:t>)</w:t>
            </w:r>
          </w:p>
        </w:tc>
      </w:tr>
      <w:tr w:rsidR="0079155C" w:rsidTr="00937940">
        <w:tc>
          <w:tcPr>
            <w:tcW w:w="1483" w:type="dxa"/>
            <w:vMerge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30" w:type="dxa"/>
            <w:vMerge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23" w:type="dxa"/>
            <w:vMerge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1" w:type="dxa"/>
            <w:vMerge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1" w:type="dxa"/>
            <w:vMerge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5" w:type="dxa"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EB5BBB">
              <w:rPr>
                <w:b/>
                <w:bCs/>
                <w:sz w:val="20"/>
                <w:szCs w:val="20"/>
              </w:rPr>
              <w:t>Upper bound</w:t>
            </w:r>
          </w:p>
        </w:tc>
        <w:tc>
          <w:tcPr>
            <w:tcW w:w="1307" w:type="dxa"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EB5BBB">
              <w:rPr>
                <w:b/>
                <w:bCs/>
                <w:sz w:val="20"/>
                <w:szCs w:val="20"/>
              </w:rPr>
              <w:t>Lower bound</w:t>
            </w:r>
          </w:p>
        </w:tc>
      </w:tr>
      <w:tr w:rsidR="0079155C" w:rsidTr="00937940">
        <w:tc>
          <w:tcPr>
            <w:tcW w:w="1483" w:type="dxa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rPr>
                <w:b/>
                <w:bCs/>
                <w:sz w:val="20"/>
                <w:szCs w:val="20"/>
                <w:rtl/>
              </w:rPr>
            </w:pPr>
            <w:r w:rsidRPr="00EB5BBB">
              <w:rPr>
                <w:b/>
                <w:bCs/>
                <w:sz w:val="20"/>
                <w:szCs w:val="20"/>
              </w:rPr>
              <w:t>Intercept</w:t>
            </w:r>
          </w:p>
        </w:tc>
        <w:tc>
          <w:tcPr>
            <w:tcW w:w="1330" w:type="dxa"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sz w:val="20"/>
                <w:szCs w:val="20"/>
              </w:rPr>
            </w:pPr>
            <w:r w:rsidRPr="00EB5BBB">
              <w:rPr>
                <w:sz w:val="20"/>
                <w:szCs w:val="20"/>
              </w:rPr>
              <w:t>11.374983</w:t>
            </w:r>
          </w:p>
        </w:tc>
        <w:tc>
          <w:tcPr>
            <w:tcW w:w="1323" w:type="dxa"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sz w:val="20"/>
                <w:szCs w:val="20"/>
              </w:rPr>
            </w:pPr>
            <w:r w:rsidRPr="00EB5BBB">
              <w:rPr>
                <w:sz w:val="20"/>
                <w:szCs w:val="20"/>
              </w:rPr>
              <w:t>12.773008</w:t>
            </w:r>
          </w:p>
        </w:tc>
        <w:tc>
          <w:tcPr>
            <w:tcW w:w="1301" w:type="dxa"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sz w:val="20"/>
                <w:szCs w:val="20"/>
              </w:rPr>
            </w:pPr>
            <w:r w:rsidRPr="00EB5BBB">
              <w:rPr>
                <w:sz w:val="20"/>
                <w:szCs w:val="20"/>
              </w:rPr>
              <w:t>0.891</w:t>
            </w:r>
          </w:p>
        </w:tc>
        <w:tc>
          <w:tcPr>
            <w:tcW w:w="1301" w:type="dxa"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sz w:val="20"/>
                <w:szCs w:val="20"/>
              </w:rPr>
            </w:pPr>
            <w:r w:rsidRPr="00EB5BBB">
              <w:rPr>
                <w:sz w:val="20"/>
                <w:szCs w:val="20"/>
              </w:rPr>
              <w:t>0.378</w:t>
            </w:r>
          </w:p>
        </w:tc>
        <w:tc>
          <w:tcPr>
            <w:tcW w:w="1305" w:type="dxa"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sz w:val="20"/>
                <w:szCs w:val="20"/>
              </w:rPr>
            </w:pPr>
            <w:r w:rsidRPr="00EB5BBB">
              <w:rPr>
                <w:sz w:val="20"/>
                <w:szCs w:val="20"/>
              </w:rPr>
              <w:t>37.151957</w:t>
            </w:r>
          </w:p>
        </w:tc>
        <w:tc>
          <w:tcPr>
            <w:tcW w:w="1307" w:type="dxa"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sz w:val="20"/>
                <w:szCs w:val="20"/>
              </w:rPr>
            </w:pPr>
            <w:r w:rsidRPr="00EB5BBB">
              <w:rPr>
                <w:sz w:val="20"/>
                <w:szCs w:val="20"/>
              </w:rPr>
              <w:t>-14.401991</w:t>
            </w:r>
          </w:p>
        </w:tc>
      </w:tr>
      <w:tr w:rsidR="0079155C" w:rsidTr="00937940">
        <w:tc>
          <w:tcPr>
            <w:tcW w:w="1483" w:type="dxa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rPr>
                <w:b/>
                <w:bCs/>
                <w:sz w:val="20"/>
                <w:szCs w:val="20"/>
              </w:rPr>
            </w:pPr>
            <w:r w:rsidRPr="00EB5BBB">
              <w:rPr>
                <w:b/>
                <w:bCs/>
                <w:sz w:val="20"/>
                <w:szCs w:val="20"/>
              </w:rPr>
              <w:t>Gender (male)</w:t>
            </w:r>
          </w:p>
        </w:tc>
        <w:tc>
          <w:tcPr>
            <w:tcW w:w="1330" w:type="dxa"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sz w:val="20"/>
                <w:szCs w:val="20"/>
              </w:rPr>
            </w:pPr>
            <w:r w:rsidRPr="00EB5BBB">
              <w:rPr>
                <w:sz w:val="20"/>
                <w:szCs w:val="20"/>
              </w:rPr>
              <w:t>-3.755305</w:t>
            </w:r>
          </w:p>
        </w:tc>
        <w:tc>
          <w:tcPr>
            <w:tcW w:w="1323" w:type="dxa"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sz w:val="20"/>
                <w:szCs w:val="20"/>
              </w:rPr>
            </w:pPr>
            <w:r w:rsidRPr="00EB5BBB">
              <w:rPr>
                <w:sz w:val="20"/>
                <w:szCs w:val="20"/>
              </w:rPr>
              <w:t>4.283776</w:t>
            </w:r>
          </w:p>
        </w:tc>
        <w:tc>
          <w:tcPr>
            <w:tcW w:w="1301" w:type="dxa"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sz w:val="20"/>
                <w:szCs w:val="20"/>
              </w:rPr>
            </w:pPr>
            <w:r w:rsidRPr="00EB5BBB">
              <w:rPr>
                <w:sz w:val="20"/>
                <w:szCs w:val="20"/>
              </w:rPr>
              <w:t>-0.877</w:t>
            </w:r>
          </w:p>
        </w:tc>
        <w:tc>
          <w:tcPr>
            <w:tcW w:w="1301" w:type="dxa"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sz w:val="20"/>
                <w:szCs w:val="20"/>
              </w:rPr>
            </w:pPr>
            <w:r w:rsidRPr="00EB5BBB">
              <w:rPr>
                <w:sz w:val="20"/>
                <w:szCs w:val="20"/>
              </w:rPr>
              <w:t>0.386</w:t>
            </w:r>
          </w:p>
        </w:tc>
        <w:tc>
          <w:tcPr>
            <w:tcW w:w="1305" w:type="dxa"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sz w:val="20"/>
                <w:szCs w:val="20"/>
              </w:rPr>
            </w:pPr>
            <w:r w:rsidRPr="00EB5BBB">
              <w:rPr>
                <w:sz w:val="20"/>
                <w:szCs w:val="20"/>
              </w:rPr>
              <w:t>4.889705</w:t>
            </w:r>
          </w:p>
        </w:tc>
        <w:tc>
          <w:tcPr>
            <w:tcW w:w="1307" w:type="dxa"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sz w:val="20"/>
                <w:szCs w:val="20"/>
              </w:rPr>
            </w:pPr>
            <w:r w:rsidRPr="00EB5BBB">
              <w:rPr>
                <w:sz w:val="20"/>
                <w:szCs w:val="20"/>
              </w:rPr>
              <w:t>-12.400316</w:t>
            </w:r>
          </w:p>
        </w:tc>
      </w:tr>
      <w:tr w:rsidR="0079155C" w:rsidTr="00937940">
        <w:tc>
          <w:tcPr>
            <w:tcW w:w="1483" w:type="dxa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rPr>
                <w:b/>
                <w:bCs/>
                <w:sz w:val="20"/>
                <w:szCs w:val="20"/>
              </w:rPr>
            </w:pPr>
            <w:r w:rsidRPr="00EB5BBB">
              <w:rPr>
                <w:b/>
                <w:bCs/>
                <w:sz w:val="20"/>
                <w:szCs w:val="20"/>
              </w:rPr>
              <w:t>Period (first)</w:t>
            </w:r>
          </w:p>
        </w:tc>
        <w:tc>
          <w:tcPr>
            <w:tcW w:w="1330" w:type="dxa"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sz w:val="20"/>
                <w:szCs w:val="20"/>
              </w:rPr>
            </w:pPr>
            <w:r w:rsidRPr="00EB5BBB">
              <w:rPr>
                <w:sz w:val="20"/>
                <w:szCs w:val="20"/>
              </w:rPr>
              <w:t>-10.614167</w:t>
            </w:r>
          </w:p>
        </w:tc>
        <w:tc>
          <w:tcPr>
            <w:tcW w:w="1323" w:type="dxa"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sz w:val="20"/>
                <w:szCs w:val="20"/>
              </w:rPr>
            </w:pPr>
            <w:r w:rsidRPr="00EB5BBB">
              <w:rPr>
                <w:sz w:val="20"/>
                <w:szCs w:val="20"/>
              </w:rPr>
              <w:t>3.974988</w:t>
            </w:r>
          </w:p>
        </w:tc>
        <w:tc>
          <w:tcPr>
            <w:tcW w:w="1301" w:type="dxa"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sz w:val="20"/>
                <w:szCs w:val="20"/>
              </w:rPr>
            </w:pPr>
            <w:r w:rsidRPr="00EB5BBB">
              <w:rPr>
                <w:sz w:val="20"/>
                <w:szCs w:val="20"/>
              </w:rPr>
              <w:t>2.670</w:t>
            </w:r>
          </w:p>
        </w:tc>
        <w:tc>
          <w:tcPr>
            <w:tcW w:w="1301" w:type="dxa"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sz w:val="20"/>
                <w:szCs w:val="20"/>
              </w:rPr>
            </w:pPr>
            <w:r w:rsidRPr="00EB5BBB">
              <w:rPr>
                <w:sz w:val="20"/>
                <w:szCs w:val="20"/>
              </w:rPr>
              <w:t>0.011</w:t>
            </w:r>
          </w:p>
        </w:tc>
        <w:tc>
          <w:tcPr>
            <w:tcW w:w="1305" w:type="dxa"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sz w:val="20"/>
                <w:szCs w:val="20"/>
              </w:rPr>
            </w:pPr>
            <w:r w:rsidRPr="00EB5BBB">
              <w:rPr>
                <w:sz w:val="20"/>
                <w:szCs w:val="20"/>
              </w:rPr>
              <w:t>18.636018</w:t>
            </w:r>
          </w:p>
        </w:tc>
        <w:tc>
          <w:tcPr>
            <w:tcW w:w="1307" w:type="dxa"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sz w:val="20"/>
                <w:szCs w:val="20"/>
              </w:rPr>
            </w:pPr>
            <w:r w:rsidRPr="00EB5BBB">
              <w:rPr>
                <w:sz w:val="20"/>
                <w:szCs w:val="20"/>
              </w:rPr>
              <w:t>2.592315</w:t>
            </w:r>
          </w:p>
        </w:tc>
      </w:tr>
      <w:tr w:rsidR="0079155C" w:rsidTr="00937940">
        <w:tc>
          <w:tcPr>
            <w:tcW w:w="1483" w:type="dxa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rPr>
                <w:b/>
                <w:bCs/>
                <w:sz w:val="20"/>
                <w:szCs w:val="20"/>
              </w:rPr>
            </w:pPr>
            <w:r w:rsidRPr="00EB5BBB">
              <w:rPr>
                <w:b/>
                <w:bCs/>
                <w:sz w:val="20"/>
                <w:szCs w:val="20"/>
              </w:rPr>
              <w:t>Treatment (mouthwash)</w:t>
            </w:r>
          </w:p>
        </w:tc>
        <w:tc>
          <w:tcPr>
            <w:tcW w:w="1330" w:type="dxa"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sz w:val="20"/>
                <w:szCs w:val="20"/>
              </w:rPr>
            </w:pPr>
            <w:r w:rsidRPr="00EB5BBB">
              <w:rPr>
                <w:sz w:val="20"/>
                <w:szCs w:val="20"/>
              </w:rPr>
              <w:t>-3.480000</w:t>
            </w:r>
          </w:p>
        </w:tc>
        <w:tc>
          <w:tcPr>
            <w:tcW w:w="1323" w:type="dxa"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sz w:val="20"/>
                <w:szCs w:val="20"/>
              </w:rPr>
            </w:pPr>
            <w:r w:rsidRPr="00EB5BBB">
              <w:rPr>
                <w:sz w:val="20"/>
                <w:szCs w:val="20"/>
              </w:rPr>
              <w:t>3.974988</w:t>
            </w:r>
          </w:p>
        </w:tc>
        <w:tc>
          <w:tcPr>
            <w:tcW w:w="1301" w:type="dxa"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sz w:val="20"/>
                <w:szCs w:val="20"/>
              </w:rPr>
            </w:pPr>
            <w:r w:rsidRPr="00EB5BBB">
              <w:rPr>
                <w:sz w:val="20"/>
                <w:szCs w:val="20"/>
              </w:rPr>
              <w:t>0.875</w:t>
            </w:r>
          </w:p>
        </w:tc>
        <w:tc>
          <w:tcPr>
            <w:tcW w:w="1301" w:type="dxa"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sz w:val="20"/>
                <w:szCs w:val="20"/>
              </w:rPr>
            </w:pPr>
            <w:r w:rsidRPr="00EB5BBB">
              <w:rPr>
                <w:sz w:val="20"/>
                <w:szCs w:val="20"/>
              </w:rPr>
              <w:t>0.386</w:t>
            </w:r>
          </w:p>
        </w:tc>
        <w:tc>
          <w:tcPr>
            <w:tcW w:w="1305" w:type="dxa"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sz w:val="20"/>
                <w:szCs w:val="20"/>
              </w:rPr>
            </w:pPr>
            <w:r w:rsidRPr="00EB5BBB">
              <w:rPr>
                <w:sz w:val="20"/>
                <w:szCs w:val="20"/>
              </w:rPr>
              <w:t>11.501852</w:t>
            </w:r>
          </w:p>
        </w:tc>
        <w:tc>
          <w:tcPr>
            <w:tcW w:w="1307" w:type="dxa"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sz w:val="20"/>
                <w:szCs w:val="20"/>
              </w:rPr>
            </w:pPr>
            <w:r w:rsidRPr="00EB5BBB">
              <w:rPr>
                <w:sz w:val="20"/>
                <w:szCs w:val="20"/>
              </w:rPr>
              <w:t>-4.541852</w:t>
            </w:r>
          </w:p>
        </w:tc>
      </w:tr>
      <w:tr w:rsidR="0079155C" w:rsidTr="00937940">
        <w:tc>
          <w:tcPr>
            <w:tcW w:w="1483" w:type="dxa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rPr>
                <w:b/>
                <w:bCs/>
                <w:sz w:val="20"/>
                <w:szCs w:val="20"/>
              </w:rPr>
            </w:pPr>
            <w:r w:rsidRPr="00EB5BBB">
              <w:rPr>
                <w:b/>
                <w:bCs/>
                <w:sz w:val="20"/>
                <w:szCs w:val="20"/>
              </w:rPr>
              <w:t xml:space="preserve">Age </w:t>
            </w:r>
          </w:p>
        </w:tc>
        <w:tc>
          <w:tcPr>
            <w:tcW w:w="1330" w:type="dxa"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sz w:val="20"/>
                <w:szCs w:val="20"/>
              </w:rPr>
            </w:pPr>
            <w:r w:rsidRPr="00EB5BBB">
              <w:rPr>
                <w:sz w:val="20"/>
                <w:szCs w:val="20"/>
              </w:rPr>
              <w:t>0.249105</w:t>
            </w:r>
          </w:p>
        </w:tc>
        <w:tc>
          <w:tcPr>
            <w:tcW w:w="1323" w:type="dxa"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sz w:val="20"/>
                <w:szCs w:val="20"/>
              </w:rPr>
            </w:pPr>
            <w:r w:rsidRPr="00EB5BBB">
              <w:rPr>
                <w:sz w:val="20"/>
                <w:szCs w:val="20"/>
              </w:rPr>
              <w:t>0.203274</w:t>
            </w:r>
          </w:p>
        </w:tc>
        <w:tc>
          <w:tcPr>
            <w:tcW w:w="1301" w:type="dxa"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sz w:val="20"/>
                <w:szCs w:val="20"/>
              </w:rPr>
            </w:pPr>
            <w:r w:rsidRPr="00EB5BBB">
              <w:rPr>
                <w:sz w:val="20"/>
                <w:szCs w:val="20"/>
              </w:rPr>
              <w:t>1.225</w:t>
            </w:r>
          </w:p>
        </w:tc>
        <w:tc>
          <w:tcPr>
            <w:tcW w:w="1301" w:type="dxa"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sz w:val="20"/>
                <w:szCs w:val="20"/>
              </w:rPr>
            </w:pPr>
            <w:r w:rsidRPr="00EB5BBB">
              <w:rPr>
                <w:sz w:val="20"/>
                <w:szCs w:val="20"/>
              </w:rPr>
              <w:t>0.227</w:t>
            </w:r>
          </w:p>
        </w:tc>
        <w:tc>
          <w:tcPr>
            <w:tcW w:w="1305" w:type="dxa"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sz w:val="20"/>
                <w:szCs w:val="20"/>
              </w:rPr>
            </w:pPr>
            <w:r w:rsidRPr="00EB5BBB">
              <w:rPr>
                <w:sz w:val="20"/>
                <w:szCs w:val="20"/>
              </w:rPr>
              <w:t>0.659328</w:t>
            </w:r>
          </w:p>
        </w:tc>
        <w:tc>
          <w:tcPr>
            <w:tcW w:w="1307" w:type="dxa"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sz w:val="20"/>
                <w:szCs w:val="20"/>
              </w:rPr>
            </w:pPr>
            <w:r w:rsidRPr="00EB5BBB">
              <w:rPr>
                <w:sz w:val="20"/>
                <w:szCs w:val="20"/>
              </w:rPr>
              <w:t>-0.161118</w:t>
            </w:r>
          </w:p>
        </w:tc>
      </w:tr>
      <w:tr w:rsidR="0079155C" w:rsidTr="00937940">
        <w:tc>
          <w:tcPr>
            <w:tcW w:w="1483" w:type="dxa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rPr>
                <w:b/>
                <w:bCs/>
                <w:sz w:val="20"/>
                <w:szCs w:val="20"/>
              </w:rPr>
            </w:pPr>
            <w:r w:rsidRPr="00EB5BBB">
              <w:rPr>
                <w:b/>
                <w:bCs/>
                <w:sz w:val="20"/>
                <w:szCs w:val="20"/>
              </w:rPr>
              <w:lastRenderedPageBreak/>
              <w:t xml:space="preserve">The day of index </w:t>
            </w:r>
            <w:r>
              <w:rPr>
                <w:b/>
                <w:bCs/>
                <w:sz w:val="20"/>
                <w:szCs w:val="20"/>
              </w:rPr>
              <w:t>measurement</w:t>
            </w:r>
            <w:r w:rsidRPr="00EB5BBB">
              <w:rPr>
                <w:b/>
                <w:bCs/>
                <w:sz w:val="20"/>
                <w:szCs w:val="20"/>
              </w:rPr>
              <w:t xml:space="preserve"> (baseline)</w:t>
            </w:r>
          </w:p>
        </w:tc>
        <w:tc>
          <w:tcPr>
            <w:tcW w:w="1330" w:type="dxa"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sz w:val="20"/>
                <w:szCs w:val="20"/>
              </w:rPr>
            </w:pPr>
            <w:r w:rsidRPr="00EB5BBB">
              <w:rPr>
                <w:sz w:val="20"/>
                <w:szCs w:val="20"/>
              </w:rPr>
              <w:t>-0.025591</w:t>
            </w:r>
          </w:p>
        </w:tc>
        <w:tc>
          <w:tcPr>
            <w:tcW w:w="1323" w:type="dxa"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sz w:val="20"/>
                <w:szCs w:val="20"/>
              </w:rPr>
            </w:pPr>
            <w:r w:rsidRPr="00EB5BBB">
              <w:rPr>
                <w:sz w:val="20"/>
                <w:szCs w:val="20"/>
              </w:rPr>
              <w:t>0.169712</w:t>
            </w:r>
          </w:p>
        </w:tc>
        <w:tc>
          <w:tcPr>
            <w:tcW w:w="1301" w:type="dxa"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sz w:val="20"/>
                <w:szCs w:val="20"/>
              </w:rPr>
            </w:pPr>
            <w:r w:rsidRPr="00EB5BBB">
              <w:rPr>
                <w:sz w:val="20"/>
                <w:szCs w:val="20"/>
              </w:rPr>
              <w:t>-0.151</w:t>
            </w:r>
          </w:p>
        </w:tc>
        <w:tc>
          <w:tcPr>
            <w:tcW w:w="1301" w:type="dxa"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sz w:val="20"/>
                <w:szCs w:val="20"/>
              </w:rPr>
            </w:pPr>
            <w:r w:rsidRPr="00EB5BBB">
              <w:rPr>
                <w:sz w:val="20"/>
                <w:szCs w:val="20"/>
              </w:rPr>
              <w:t>0.881</w:t>
            </w:r>
          </w:p>
        </w:tc>
        <w:tc>
          <w:tcPr>
            <w:tcW w:w="1305" w:type="dxa"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sz w:val="20"/>
                <w:szCs w:val="20"/>
              </w:rPr>
            </w:pPr>
            <w:r w:rsidRPr="00EB5BBB">
              <w:rPr>
                <w:sz w:val="20"/>
                <w:szCs w:val="20"/>
              </w:rPr>
              <w:t>0.316900</w:t>
            </w:r>
          </w:p>
        </w:tc>
        <w:tc>
          <w:tcPr>
            <w:tcW w:w="1307" w:type="dxa"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sz w:val="20"/>
                <w:szCs w:val="20"/>
              </w:rPr>
            </w:pPr>
            <w:r w:rsidRPr="00EB5BBB">
              <w:rPr>
                <w:sz w:val="20"/>
                <w:szCs w:val="20"/>
              </w:rPr>
              <w:t>-0.368083</w:t>
            </w:r>
          </w:p>
        </w:tc>
      </w:tr>
      <w:tr w:rsidR="0079155C" w:rsidTr="00937940">
        <w:tc>
          <w:tcPr>
            <w:tcW w:w="9350" w:type="dxa"/>
            <w:gridSpan w:val="7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rPr>
                <w:sz w:val="20"/>
                <w:szCs w:val="20"/>
              </w:rPr>
            </w:pPr>
            <w:r w:rsidRPr="00EB5BBB">
              <w:rPr>
                <w:sz w:val="20"/>
                <w:szCs w:val="20"/>
              </w:rPr>
              <w:t>Dependent variable (Eulerian plaque index)</w:t>
            </w:r>
          </w:p>
        </w:tc>
      </w:tr>
    </w:tbl>
    <w:p w:rsidR="0079155C" w:rsidRDefault="0079155C" w:rsidP="0079155C">
      <w:pPr>
        <w:tabs>
          <w:tab w:val="left" w:pos="2520"/>
        </w:tabs>
      </w:pPr>
    </w:p>
    <w:p w:rsidR="0079155C" w:rsidRPr="00EB5BBB" w:rsidRDefault="00824435" w:rsidP="00824435">
      <w:pPr>
        <w:spacing w:line="360" w:lineRule="auto"/>
        <w:rPr>
          <w:sz w:val="22"/>
          <w:szCs w:val="24"/>
        </w:rPr>
      </w:pPr>
      <w:r>
        <w:rPr>
          <w:b/>
          <w:bCs/>
          <w:sz w:val="22"/>
          <w:szCs w:val="24"/>
        </w:rPr>
        <w:t>Supplementary</w:t>
      </w:r>
      <w:r w:rsidRPr="00EB5BBB">
        <w:rPr>
          <w:b/>
          <w:bCs/>
          <w:sz w:val="22"/>
          <w:szCs w:val="24"/>
        </w:rPr>
        <w:t xml:space="preserve"> </w:t>
      </w:r>
      <w:r w:rsidR="0079155C" w:rsidRPr="00EB5BBB">
        <w:rPr>
          <w:b/>
          <w:bCs/>
          <w:sz w:val="22"/>
          <w:szCs w:val="24"/>
        </w:rPr>
        <w:t xml:space="preserve">Table </w:t>
      </w:r>
      <w:r>
        <w:rPr>
          <w:b/>
          <w:bCs/>
          <w:sz w:val="22"/>
          <w:szCs w:val="24"/>
        </w:rPr>
        <w:t>7</w:t>
      </w:r>
      <w:r w:rsidR="0079155C" w:rsidRPr="00EB5BBB">
        <w:rPr>
          <w:b/>
          <w:bCs/>
          <w:sz w:val="22"/>
          <w:szCs w:val="24"/>
        </w:rPr>
        <w:t>-</w:t>
      </w:r>
      <w:r w:rsidR="0079155C" w:rsidRPr="00EB5BBB">
        <w:rPr>
          <w:sz w:val="22"/>
          <w:szCs w:val="24"/>
        </w:rPr>
        <w:t xml:space="preserve"> </w:t>
      </w:r>
      <w:r w:rsidR="0079155C" w:rsidRPr="00D4378C">
        <w:rPr>
          <w:sz w:val="22"/>
          <w:szCs w:val="24"/>
        </w:rPr>
        <w:t xml:space="preserve">The regression model </w:t>
      </w:r>
      <w:r w:rsidR="0079155C">
        <w:rPr>
          <w:sz w:val="22"/>
          <w:szCs w:val="24"/>
        </w:rPr>
        <w:t xml:space="preserve">results </w:t>
      </w:r>
      <w:r w:rsidR="0079155C" w:rsidRPr="00D4378C">
        <w:rPr>
          <w:sz w:val="22"/>
          <w:szCs w:val="24"/>
        </w:rPr>
        <w:t xml:space="preserve">of the combined effect of </w:t>
      </w:r>
      <w:r w:rsidR="0079155C" w:rsidRPr="00EB5BBB">
        <w:rPr>
          <w:sz w:val="22"/>
          <w:szCs w:val="24"/>
        </w:rPr>
        <w:t xml:space="preserve">the gingival index.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83"/>
        <w:gridCol w:w="1330"/>
        <w:gridCol w:w="1323"/>
        <w:gridCol w:w="1301"/>
        <w:gridCol w:w="1301"/>
        <w:gridCol w:w="1305"/>
        <w:gridCol w:w="1307"/>
      </w:tblGrid>
      <w:tr w:rsidR="0079155C" w:rsidTr="00937940">
        <w:tc>
          <w:tcPr>
            <w:tcW w:w="1483" w:type="dxa"/>
            <w:vMerge w:val="restart"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EB5BBB">
              <w:rPr>
                <w:b/>
                <w:bCs/>
                <w:sz w:val="20"/>
                <w:szCs w:val="20"/>
              </w:rPr>
              <w:t>Parameter</w:t>
            </w:r>
          </w:p>
        </w:tc>
        <w:tc>
          <w:tcPr>
            <w:tcW w:w="1330" w:type="dxa"/>
            <w:vMerge w:val="restart"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EB5BBB">
              <w:rPr>
                <w:b/>
                <w:bCs/>
                <w:sz w:val="20"/>
                <w:szCs w:val="20"/>
              </w:rPr>
              <w:t>Estimation</w:t>
            </w:r>
          </w:p>
        </w:tc>
        <w:tc>
          <w:tcPr>
            <w:tcW w:w="1323" w:type="dxa"/>
            <w:vMerge w:val="restart"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EB5BBB">
              <w:rPr>
                <w:b/>
                <w:bCs/>
                <w:sz w:val="20"/>
                <w:szCs w:val="20"/>
              </w:rPr>
              <w:t xml:space="preserve">Standard </w:t>
            </w:r>
            <w:r>
              <w:rPr>
                <w:b/>
                <w:bCs/>
                <w:sz w:val="20"/>
                <w:szCs w:val="20"/>
              </w:rPr>
              <w:t>error</w:t>
            </w:r>
          </w:p>
        </w:tc>
        <w:tc>
          <w:tcPr>
            <w:tcW w:w="1301" w:type="dxa"/>
            <w:vMerge w:val="restart"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EB5BBB">
              <w:rPr>
                <w:b/>
                <w:bCs/>
                <w:sz w:val="20"/>
                <w:szCs w:val="20"/>
              </w:rPr>
              <w:t>t-value</w:t>
            </w:r>
          </w:p>
        </w:tc>
        <w:tc>
          <w:tcPr>
            <w:tcW w:w="1301" w:type="dxa"/>
            <w:vMerge w:val="restart"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EB5BBB">
              <w:rPr>
                <w:b/>
                <w:bCs/>
                <w:sz w:val="20"/>
                <w:szCs w:val="20"/>
              </w:rPr>
              <w:t>P-value</w:t>
            </w:r>
          </w:p>
        </w:tc>
        <w:tc>
          <w:tcPr>
            <w:tcW w:w="2612" w:type="dxa"/>
            <w:gridSpan w:val="2"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EB5BBB">
              <w:rPr>
                <w:b/>
                <w:bCs/>
                <w:sz w:val="20"/>
                <w:szCs w:val="20"/>
              </w:rPr>
              <w:t xml:space="preserve">Confidence Interval </w:t>
            </w:r>
            <w:r>
              <w:rPr>
                <w:b/>
                <w:bCs/>
                <w:sz w:val="20"/>
                <w:szCs w:val="20"/>
              </w:rPr>
              <w:t>(95%)</w:t>
            </w:r>
          </w:p>
        </w:tc>
      </w:tr>
      <w:tr w:rsidR="0079155C" w:rsidTr="00937940">
        <w:tc>
          <w:tcPr>
            <w:tcW w:w="1483" w:type="dxa"/>
            <w:vMerge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30" w:type="dxa"/>
            <w:vMerge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23" w:type="dxa"/>
            <w:vMerge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1" w:type="dxa"/>
            <w:vMerge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1" w:type="dxa"/>
            <w:vMerge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5" w:type="dxa"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EB5BBB">
              <w:rPr>
                <w:b/>
                <w:bCs/>
                <w:sz w:val="20"/>
                <w:szCs w:val="20"/>
              </w:rPr>
              <w:t>Upper bound</w:t>
            </w:r>
          </w:p>
        </w:tc>
        <w:tc>
          <w:tcPr>
            <w:tcW w:w="1307" w:type="dxa"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EB5BBB">
              <w:rPr>
                <w:b/>
                <w:bCs/>
                <w:sz w:val="20"/>
                <w:szCs w:val="20"/>
              </w:rPr>
              <w:t>Lower bound</w:t>
            </w:r>
          </w:p>
        </w:tc>
      </w:tr>
      <w:tr w:rsidR="0079155C" w:rsidTr="00937940">
        <w:tc>
          <w:tcPr>
            <w:tcW w:w="1483" w:type="dxa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rPr>
                <w:b/>
                <w:bCs/>
                <w:sz w:val="20"/>
                <w:szCs w:val="20"/>
                <w:rtl/>
              </w:rPr>
            </w:pPr>
            <w:r w:rsidRPr="00EB5BBB">
              <w:rPr>
                <w:b/>
                <w:bCs/>
                <w:sz w:val="20"/>
                <w:szCs w:val="20"/>
              </w:rPr>
              <w:t>Intercept</w:t>
            </w:r>
          </w:p>
        </w:tc>
        <w:tc>
          <w:tcPr>
            <w:tcW w:w="1330" w:type="dxa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0.001042</w:t>
            </w:r>
          </w:p>
        </w:tc>
        <w:tc>
          <w:tcPr>
            <w:tcW w:w="1323" w:type="dxa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0.290119</w:t>
            </w:r>
          </w:p>
        </w:tc>
        <w:tc>
          <w:tcPr>
            <w:tcW w:w="1301" w:type="dxa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0.004</w:t>
            </w:r>
          </w:p>
        </w:tc>
        <w:tc>
          <w:tcPr>
            <w:tcW w:w="1301" w:type="dxa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0.997</w:t>
            </w:r>
          </w:p>
        </w:tc>
        <w:tc>
          <w:tcPr>
            <w:tcW w:w="1305" w:type="dxa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0.586525</w:t>
            </w:r>
          </w:p>
        </w:tc>
        <w:tc>
          <w:tcPr>
            <w:tcW w:w="1307" w:type="dxa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-0.584441</w:t>
            </w:r>
          </w:p>
        </w:tc>
      </w:tr>
      <w:tr w:rsidR="0079155C" w:rsidTr="00937940">
        <w:tc>
          <w:tcPr>
            <w:tcW w:w="1483" w:type="dxa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rPr>
                <w:b/>
                <w:bCs/>
                <w:sz w:val="20"/>
                <w:szCs w:val="20"/>
              </w:rPr>
            </w:pPr>
            <w:r w:rsidRPr="00EB5BBB">
              <w:rPr>
                <w:b/>
                <w:bCs/>
                <w:sz w:val="20"/>
                <w:szCs w:val="20"/>
              </w:rPr>
              <w:t>Gender (male)</w:t>
            </w:r>
          </w:p>
        </w:tc>
        <w:tc>
          <w:tcPr>
            <w:tcW w:w="1330" w:type="dxa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-0.113988</w:t>
            </w:r>
          </w:p>
        </w:tc>
        <w:tc>
          <w:tcPr>
            <w:tcW w:w="1323" w:type="dxa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0.105366</w:t>
            </w:r>
          </w:p>
        </w:tc>
        <w:tc>
          <w:tcPr>
            <w:tcW w:w="1301" w:type="dxa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-1.082</w:t>
            </w:r>
          </w:p>
        </w:tc>
        <w:tc>
          <w:tcPr>
            <w:tcW w:w="1301" w:type="dxa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0.286</w:t>
            </w:r>
          </w:p>
        </w:tc>
        <w:tc>
          <w:tcPr>
            <w:tcW w:w="1305" w:type="dxa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0.098649</w:t>
            </w:r>
          </w:p>
        </w:tc>
        <w:tc>
          <w:tcPr>
            <w:tcW w:w="1307" w:type="dxa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-0.326625</w:t>
            </w:r>
          </w:p>
        </w:tc>
      </w:tr>
      <w:tr w:rsidR="0079155C" w:rsidTr="00937940">
        <w:tc>
          <w:tcPr>
            <w:tcW w:w="1483" w:type="dxa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rPr>
                <w:b/>
                <w:bCs/>
                <w:sz w:val="20"/>
                <w:szCs w:val="20"/>
              </w:rPr>
            </w:pPr>
            <w:r w:rsidRPr="00EB5BBB">
              <w:rPr>
                <w:b/>
                <w:bCs/>
                <w:sz w:val="20"/>
                <w:szCs w:val="20"/>
              </w:rPr>
              <w:t>Period (first)</w:t>
            </w:r>
          </w:p>
        </w:tc>
        <w:tc>
          <w:tcPr>
            <w:tcW w:w="1330" w:type="dxa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0.403750</w:t>
            </w:r>
          </w:p>
        </w:tc>
        <w:tc>
          <w:tcPr>
            <w:tcW w:w="1323" w:type="dxa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0.097513</w:t>
            </w:r>
          </w:p>
        </w:tc>
        <w:tc>
          <w:tcPr>
            <w:tcW w:w="1301" w:type="dxa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4.140</w:t>
            </w:r>
          </w:p>
        </w:tc>
        <w:tc>
          <w:tcPr>
            <w:tcW w:w="1301" w:type="dxa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0.000</w:t>
            </w:r>
          </w:p>
        </w:tc>
        <w:tc>
          <w:tcPr>
            <w:tcW w:w="1305" w:type="dxa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0.600540</w:t>
            </w:r>
          </w:p>
        </w:tc>
        <w:tc>
          <w:tcPr>
            <w:tcW w:w="1307" w:type="dxa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0.206960</w:t>
            </w:r>
          </w:p>
        </w:tc>
      </w:tr>
      <w:tr w:rsidR="0079155C" w:rsidTr="00937940">
        <w:tc>
          <w:tcPr>
            <w:tcW w:w="1483" w:type="dxa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rPr>
                <w:b/>
                <w:bCs/>
                <w:sz w:val="20"/>
                <w:szCs w:val="20"/>
              </w:rPr>
            </w:pPr>
            <w:r w:rsidRPr="00EB5BBB">
              <w:rPr>
                <w:b/>
                <w:bCs/>
                <w:sz w:val="20"/>
                <w:szCs w:val="20"/>
              </w:rPr>
              <w:t>Treatment (mouthwash)</w:t>
            </w:r>
          </w:p>
        </w:tc>
        <w:tc>
          <w:tcPr>
            <w:tcW w:w="1330" w:type="dxa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0.085417</w:t>
            </w:r>
          </w:p>
        </w:tc>
        <w:tc>
          <w:tcPr>
            <w:tcW w:w="1323" w:type="dxa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0.097513</w:t>
            </w:r>
          </w:p>
        </w:tc>
        <w:tc>
          <w:tcPr>
            <w:tcW w:w="1301" w:type="dxa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0.876</w:t>
            </w:r>
          </w:p>
        </w:tc>
        <w:tc>
          <w:tcPr>
            <w:tcW w:w="1301" w:type="dxa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0.386</w:t>
            </w:r>
          </w:p>
        </w:tc>
        <w:tc>
          <w:tcPr>
            <w:tcW w:w="1305" w:type="dxa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0.282207</w:t>
            </w:r>
          </w:p>
        </w:tc>
        <w:tc>
          <w:tcPr>
            <w:tcW w:w="1307" w:type="dxa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-0.111373</w:t>
            </w:r>
          </w:p>
        </w:tc>
      </w:tr>
      <w:tr w:rsidR="0079155C" w:rsidTr="00937940">
        <w:tc>
          <w:tcPr>
            <w:tcW w:w="1483" w:type="dxa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rPr>
                <w:b/>
                <w:bCs/>
                <w:sz w:val="20"/>
                <w:szCs w:val="20"/>
              </w:rPr>
            </w:pPr>
            <w:r w:rsidRPr="00EB5BBB">
              <w:rPr>
                <w:b/>
                <w:bCs/>
                <w:sz w:val="20"/>
                <w:szCs w:val="20"/>
              </w:rPr>
              <w:t xml:space="preserve">Age </w:t>
            </w:r>
          </w:p>
        </w:tc>
        <w:tc>
          <w:tcPr>
            <w:tcW w:w="1330" w:type="dxa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0.001592</w:t>
            </w:r>
          </w:p>
        </w:tc>
        <w:tc>
          <w:tcPr>
            <w:tcW w:w="1323" w:type="dxa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0.004958</w:t>
            </w:r>
          </w:p>
        </w:tc>
        <w:tc>
          <w:tcPr>
            <w:tcW w:w="1301" w:type="dxa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0.321</w:t>
            </w:r>
          </w:p>
        </w:tc>
        <w:tc>
          <w:tcPr>
            <w:tcW w:w="1301" w:type="dxa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0.750</w:t>
            </w:r>
          </w:p>
        </w:tc>
        <w:tc>
          <w:tcPr>
            <w:tcW w:w="1305" w:type="dxa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0.011598</w:t>
            </w:r>
          </w:p>
        </w:tc>
        <w:tc>
          <w:tcPr>
            <w:tcW w:w="1307" w:type="dxa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-0.008414</w:t>
            </w:r>
          </w:p>
        </w:tc>
      </w:tr>
      <w:tr w:rsidR="0079155C" w:rsidTr="00937940">
        <w:tc>
          <w:tcPr>
            <w:tcW w:w="1483" w:type="dxa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rPr>
                <w:b/>
                <w:bCs/>
                <w:sz w:val="20"/>
                <w:szCs w:val="20"/>
              </w:rPr>
            </w:pPr>
            <w:r w:rsidRPr="00EB5BBB">
              <w:rPr>
                <w:b/>
                <w:bCs/>
                <w:sz w:val="20"/>
                <w:szCs w:val="20"/>
              </w:rPr>
              <w:t xml:space="preserve">The day of index </w:t>
            </w:r>
            <w:r>
              <w:rPr>
                <w:b/>
                <w:bCs/>
                <w:sz w:val="20"/>
                <w:szCs w:val="20"/>
              </w:rPr>
              <w:t>measurement</w:t>
            </w:r>
            <w:r w:rsidRPr="00EB5BBB">
              <w:rPr>
                <w:b/>
                <w:bCs/>
                <w:sz w:val="20"/>
                <w:szCs w:val="20"/>
              </w:rPr>
              <w:t xml:space="preserve"> (baseline)</w:t>
            </w:r>
          </w:p>
        </w:tc>
        <w:tc>
          <w:tcPr>
            <w:tcW w:w="1330" w:type="dxa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0.139783</w:t>
            </w:r>
          </w:p>
        </w:tc>
        <w:tc>
          <w:tcPr>
            <w:tcW w:w="1323" w:type="dxa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0.109289</w:t>
            </w:r>
          </w:p>
        </w:tc>
        <w:tc>
          <w:tcPr>
            <w:tcW w:w="1301" w:type="dxa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1.279</w:t>
            </w:r>
          </w:p>
        </w:tc>
        <w:tc>
          <w:tcPr>
            <w:tcW w:w="1301" w:type="dxa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0.208</w:t>
            </w:r>
          </w:p>
        </w:tc>
        <w:tc>
          <w:tcPr>
            <w:tcW w:w="1305" w:type="dxa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0.360337</w:t>
            </w:r>
          </w:p>
        </w:tc>
        <w:tc>
          <w:tcPr>
            <w:tcW w:w="1307" w:type="dxa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-0.080772</w:t>
            </w:r>
          </w:p>
        </w:tc>
      </w:tr>
      <w:tr w:rsidR="0079155C" w:rsidTr="00937940">
        <w:tc>
          <w:tcPr>
            <w:tcW w:w="9350" w:type="dxa"/>
            <w:gridSpan w:val="7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rPr>
                <w:sz w:val="20"/>
                <w:szCs w:val="20"/>
              </w:rPr>
            </w:pPr>
            <w:r w:rsidRPr="00EB5BBB">
              <w:rPr>
                <w:sz w:val="20"/>
                <w:szCs w:val="20"/>
              </w:rPr>
              <w:t>Dependent variable (gingival index)</w:t>
            </w:r>
          </w:p>
        </w:tc>
      </w:tr>
    </w:tbl>
    <w:p w:rsidR="008D0318" w:rsidRDefault="008D0318"/>
    <w:p w:rsidR="0079155C" w:rsidRPr="00EB5BBB" w:rsidRDefault="00824435" w:rsidP="00824435">
      <w:pPr>
        <w:spacing w:line="360" w:lineRule="auto"/>
        <w:rPr>
          <w:sz w:val="22"/>
          <w:szCs w:val="24"/>
        </w:rPr>
      </w:pPr>
      <w:r>
        <w:rPr>
          <w:b/>
          <w:bCs/>
          <w:sz w:val="22"/>
          <w:szCs w:val="24"/>
        </w:rPr>
        <w:t>Supplementary</w:t>
      </w:r>
      <w:r w:rsidRPr="00EB5BBB">
        <w:rPr>
          <w:b/>
          <w:bCs/>
          <w:sz w:val="22"/>
          <w:szCs w:val="24"/>
        </w:rPr>
        <w:t xml:space="preserve"> </w:t>
      </w:r>
      <w:r w:rsidR="0079155C" w:rsidRPr="00EB5BBB">
        <w:rPr>
          <w:b/>
          <w:bCs/>
          <w:sz w:val="22"/>
          <w:szCs w:val="24"/>
        </w:rPr>
        <w:t xml:space="preserve">Table </w:t>
      </w:r>
      <w:r>
        <w:rPr>
          <w:b/>
          <w:bCs/>
          <w:sz w:val="22"/>
          <w:szCs w:val="24"/>
        </w:rPr>
        <w:t>8</w:t>
      </w:r>
      <w:r w:rsidR="0079155C" w:rsidRPr="00EB5BBB">
        <w:rPr>
          <w:b/>
          <w:bCs/>
          <w:sz w:val="22"/>
          <w:szCs w:val="24"/>
        </w:rPr>
        <w:t>-</w:t>
      </w:r>
      <w:r w:rsidR="0079155C" w:rsidRPr="00EB5BBB">
        <w:rPr>
          <w:sz w:val="22"/>
          <w:szCs w:val="24"/>
        </w:rPr>
        <w:t xml:space="preserve"> </w:t>
      </w:r>
      <w:r w:rsidR="0079155C">
        <w:rPr>
          <w:sz w:val="22"/>
          <w:szCs w:val="24"/>
        </w:rPr>
        <w:t>The r</w:t>
      </w:r>
      <w:r w:rsidR="0079155C" w:rsidRPr="00EB5BBB">
        <w:rPr>
          <w:sz w:val="22"/>
          <w:szCs w:val="24"/>
        </w:rPr>
        <w:t xml:space="preserve">egression model results of the combined effect </w:t>
      </w:r>
      <w:r w:rsidR="0079155C">
        <w:rPr>
          <w:sz w:val="22"/>
          <w:szCs w:val="24"/>
        </w:rPr>
        <w:t>of</w:t>
      </w:r>
      <w:r w:rsidR="0079155C" w:rsidRPr="00EB5BBB">
        <w:rPr>
          <w:sz w:val="22"/>
          <w:szCs w:val="24"/>
        </w:rPr>
        <w:t xml:space="preserve"> the sulcus bleeding index.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83"/>
        <w:gridCol w:w="1330"/>
        <w:gridCol w:w="1323"/>
        <w:gridCol w:w="1301"/>
        <w:gridCol w:w="1301"/>
        <w:gridCol w:w="1305"/>
        <w:gridCol w:w="1307"/>
      </w:tblGrid>
      <w:tr w:rsidR="0079155C" w:rsidTr="00937940">
        <w:tc>
          <w:tcPr>
            <w:tcW w:w="1483" w:type="dxa"/>
            <w:vMerge w:val="restart"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EB5BBB">
              <w:rPr>
                <w:b/>
                <w:bCs/>
                <w:sz w:val="20"/>
                <w:szCs w:val="20"/>
              </w:rPr>
              <w:t>Parameter</w:t>
            </w:r>
          </w:p>
        </w:tc>
        <w:tc>
          <w:tcPr>
            <w:tcW w:w="1330" w:type="dxa"/>
            <w:vMerge w:val="restart"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EB5BBB">
              <w:rPr>
                <w:b/>
                <w:bCs/>
                <w:sz w:val="20"/>
                <w:szCs w:val="20"/>
              </w:rPr>
              <w:t>Estimation</w:t>
            </w:r>
          </w:p>
        </w:tc>
        <w:tc>
          <w:tcPr>
            <w:tcW w:w="1323" w:type="dxa"/>
            <w:vMerge w:val="restart"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EB5BBB">
              <w:rPr>
                <w:b/>
                <w:bCs/>
                <w:sz w:val="20"/>
                <w:szCs w:val="20"/>
              </w:rPr>
              <w:t xml:space="preserve">Standard </w:t>
            </w:r>
            <w:r>
              <w:rPr>
                <w:b/>
                <w:bCs/>
                <w:sz w:val="20"/>
                <w:szCs w:val="20"/>
              </w:rPr>
              <w:t>error</w:t>
            </w:r>
          </w:p>
        </w:tc>
        <w:tc>
          <w:tcPr>
            <w:tcW w:w="1301" w:type="dxa"/>
            <w:vMerge w:val="restart"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EB5BBB">
              <w:rPr>
                <w:b/>
                <w:bCs/>
                <w:sz w:val="20"/>
                <w:szCs w:val="20"/>
              </w:rPr>
              <w:t>t-value</w:t>
            </w:r>
          </w:p>
        </w:tc>
        <w:tc>
          <w:tcPr>
            <w:tcW w:w="1301" w:type="dxa"/>
            <w:vMerge w:val="restart"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EB5BBB">
              <w:rPr>
                <w:b/>
                <w:bCs/>
                <w:sz w:val="20"/>
                <w:szCs w:val="20"/>
              </w:rPr>
              <w:t>P-value</w:t>
            </w:r>
          </w:p>
        </w:tc>
        <w:tc>
          <w:tcPr>
            <w:tcW w:w="2612" w:type="dxa"/>
            <w:gridSpan w:val="2"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EB5BBB">
              <w:rPr>
                <w:b/>
                <w:bCs/>
                <w:sz w:val="20"/>
                <w:szCs w:val="20"/>
              </w:rPr>
              <w:t xml:space="preserve">Confidence Interval </w:t>
            </w:r>
            <w:r>
              <w:rPr>
                <w:b/>
                <w:bCs/>
                <w:sz w:val="20"/>
                <w:szCs w:val="20"/>
              </w:rPr>
              <w:t>(</w:t>
            </w:r>
            <w:r w:rsidRPr="00EB5BBB">
              <w:rPr>
                <w:b/>
                <w:bCs/>
                <w:sz w:val="20"/>
                <w:szCs w:val="20"/>
              </w:rPr>
              <w:t>95%</w:t>
            </w:r>
            <w:r>
              <w:rPr>
                <w:b/>
                <w:bCs/>
                <w:sz w:val="20"/>
                <w:szCs w:val="20"/>
              </w:rPr>
              <w:t>)</w:t>
            </w:r>
          </w:p>
        </w:tc>
      </w:tr>
      <w:tr w:rsidR="0079155C" w:rsidTr="00937940">
        <w:tc>
          <w:tcPr>
            <w:tcW w:w="1483" w:type="dxa"/>
            <w:vMerge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30" w:type="dxa"/>
            <w:vMerge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23" w:type="dxa"/>
            <w:vMerge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1" w:type="dxa"/>
            <w:vMerge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1" w:type="dxa"/>
            <w:vMerge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5" w:type="dxa"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EB5BBB">
              <w:rPr>
                <w:b/>
                <w:bCs/>
                <w:sz w:val="20"/>
                <w:szCs w:val="20"/>
              </w:rPr>
              <w:t>Upper bound</w:t>
            </w:r>
          </w:p>
        </w:tc>
        <w:tc>
          <w:tcPr>
            <w:tcW w:w="1307" w:type="dxa"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EB5BBB">
              <w:rPr>
                <w:b/>
                <w:bCs/>
                <w:sz w:val="20"/>
                <w:szCs w:val="20"/>
              </w:rPr>
              <w:t>Lower bound</w:t>
            </w:r>
          </w:p>
        </w:tc>
      </w:tr>
      <w:tr w:rsidR="0079155C" w:rsidTr="00937940">
        <w:tc>
          <w:tcPr>
            <w:tcW w:w="1483" w:type="dxa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rPr>
                <w:b/>
                <w:bCs/>
                <w:sz w:val="20"/>
                <w:szCs w:val="20"/>
                <w:rtl/>
              </w:rPr>
            </w:pPr>
            <w:r w:rsidRPr="00EB5BBB">
              <w:rPr>
                <w:b/>
                <w:bCs/>
                <w:sz w:val="20"/>
                <w:szCs w:val="20"/>
              </w:rPr>
              <w:t>Intercept</w:t>
            </w:r>
          </w:p>
        </w:tc>
        <w:tc>
          <w:tcPr>
            <w:tcW w:w="1330" w:type="dxa"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0.593525</w:t>
            </w:r>
          </w:p>
        </w:tc>
        <w:tc>
          <w:tcPr>
            <w:tcW w:w="1323" w:type="dxa"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0.482721</w:t>
            </w:r>
          </w:p>
        </w:tc>
        <w:tc>
          <w:tcPr>
            <w:tcW w:w="1301" w:type="dxa"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1.230</w:t>
            </w:r>
          </w:p>
        </w:tc>
        <w:tc>
          <w:tcPr>
            <w:tcW w:w="1301" w:type="dxa"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0.226</w:t>
            </w:r>
          </w:p>
        </w:tc>
        <w:tc>
          <w:tcPr>
            <w:tcW w:w="1305" w:type="dxa"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1.567696</w:t>
            </w:r>
          </w:p>
        </w:tc>
        <w:tc>
          <w:tcPr>
            <w:tcW w:w="1307" w:type="dxa"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-0.380645</w:t>
            </w:r>
          </w:p>
        </w:tc>
      </w:tr>
      <w:tr w:rsidR="0079155C" w:rsidTr="00937940">
        <w:tc>
          <w:tcPr>
            <w:tcW w:w="1483" w:type="dxa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rPr>
                <w:b/>
                <w:bCs/>
                <w:sz w:val="20"/>
                <w:szCs w:val="20"/>
              </w:rPr>
            </w:pPr>
            <w:r w:rsidRPr="00EB5BBB">
              <w:rPr>
                <w:b/>
                <w:bCs/>
                <w:sz w:val="20"/>
                <w:szCs w:val="20"/>
              </w:rPr>
              <w:t>Gender (male)</w:t>
            </w:r>
          </w:p>
        </w:tc>
        <w:tc>
          <w:tcPr>
            <w:tcW w:w="1330" w:type="dxa"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-0.212471</w:t>
            </w:r>
          </w:p>
        </w:tc>
        <w:tc>
          <w:tcPr>
            <w:tcW w:w="1323" w:type="dxa"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0.185870</w:t>
            </w:r>
          </w:p>
        </w:tc>
        <w:tc>
          <w:tcPr>
            <w:tcW w:w="1301" w:type="dxa"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-1.143</w:t>
            </w:r>
          </w:p>
        </w:tc>
        <w:tc>
          <w:tcPr>
            <w:tcW w:w="1301" w:type="dxa"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0.259</w:t>
            </w:r>
          </w:p>
        </w:tc>
        <w:tc>
          <w:tcPr>
            <w:tcW w:w="1305" w:type="dxa"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0.162630</w:t>
            </w:r>
          </w:p>
        </w:tc>
        <w:tc>
          <w:tcPr>
            <w:tcW w:w="1307" w:type="dxa"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-0.162630</w:t>
            </w:r>
          </w:p>
        </w:tc>
      </w:tr>
      <w:tr w:rsidR="0079155C" w:rsidTr="00937940">
        <w:tc>
          <w:tcPr>
            <w:tcW w:w="1483" w:type="dxa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rPr>
                <w:b/>
                <w:bCs/>
                <w:sz w:val="20"/>
                <w:szCs w:val="20"/>
              </w:rPr>
            </w:pPr>
            <w:r w:rsidRPr="00EB5BBB">
              <w:rPr>
                <w:b/>
                <w:bCs/>
                <w:sz w:val="20"/>
                <w:szCs w:val="20"/>
              </w:rPr>
              <w:t>Period (first)</w:t>
            </w:r>
          </w:p>
        </w:tc>
        <w:tc>
          <w:tcPr>
            <w:tcW w:w="1330" w:type="dxa"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0.694583</w:t>
            </w:r>
          </w:p>
        </w:tc>
        <w:tc>
          <w:tcPr>
            <w:tcW w:w="1323" w:type="dxa"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0.172251</w:t>
            </w:r>
          </w:p>
        </w:tc>
        <w:tc>
          <w:tcPr>
            <w:tcW w:w="1301" w:type="dxa"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4.032</w:t>
            </w:r>
          </w:p>
        </w:tc>
        <w:tc>
          <w:tcPr>
            <w:tcW w:w="1301" w:type="dxa"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0.000</w:t>
            </w:r>
          </w:p>
        </w:tc>
        <w:tc>
          <w:tcPr>
            <w:tcW w:w="1305" w:type="dxa"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1.042200</w:t>
            </w:r>
          </w:p>
        </w:tc>
        <w:tc>
          <w:tcPr>
            <w:tcW w:w="1307" w:type="dxa"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0.346967</w:t>
            </w:r>
          </w:p>
        </w:tc>
      </w:tr>
      <w:tr w:rsidR="0079155C" w:rsidTr="00937940">
        <w:tc>
          <w:tcPr>
            <w:tcW w:w="1483" w:type="dxa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rPr>
                <w:b/>
                <w:bCs/>
                <w:sz w:val="20"/>
                <w:szCs w:val="20"/>
              </w:rPr>
            </w:pPr>
            <w:r w:rsidRPr="00EB5BBB">
              <w:rPr>
                <w:b/>
                <w:bCs/>
                <w:sz w:val="20"/>
                <w:szCs w:val="20"/>
              </w:rPr>
              <w:t>Treatment (mouthwash)</w:t>
            </w:r>
          </w:p>
        </w:tc>
        <w:tc>
          <w:tcPr>
            <w:tcW w:w="1330" w:type="dxa"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0.087083</w:t>
            </w:r>
          </w:p>
        </w:tc>
        <w:tc>
          <w:tcPr>
            <w:tcW w:w="1323" w:type="dxa"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0.172251</w:t>
            </w:r>
          </w:p>
        </w:tc>
        <w:tc>
          <w:tcPr>
            <w:tcW w:w="1301" w:type="dxa"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0.506</w:t>
            </w:r>
          </w:p>
        </w:tc>
        <w:tc>
          <w:tcPr>
            <w:tcW w:w="1301" w:type="dxa"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0.616</w:t>
            </w:r>
          </w:p>
        </w:tc>
        <w:tc>
          <w:tcPr>
            <w:tcW w:w="1305" w:type="dxa"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0.434700</w:t>
            </w:r>
          </w:p>
        </w:tc>
        <w:tc>
          <w:tcPr>
            <w:tcW w:w="1307" w:type="dxa"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-0.260533</w:t>
            </w:r>
          </w:p>
        </w:tc>
      </w:tr>
      <w:tr w:rsidR="0079155C" w:rsidTr="00937940">
        <w:tc>
          <w:tcPr>
            <w:tcW w:w="1483" w:type="dxa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rPr>
                <w:b/>
                <w:bCs/>
                <w:sz w:val="20"/>
                <w:szCs w:val="20"/>
              </w:rPr>
            </w:pPr>
            <w:r w:rsidRPr="00EB5BBB">
              <w:rPr>
                <w:b/>
                <w:bCs/>
                <w:sz w:val="20"/>
                <w:szCs w:val="20"/>
              </w:rPr>
              <w:t xml:space="preserve">Age </w:t>
            </w:r>
          </w:p>
        </w:tc>
        <w:tc>
          <w:tcPr>
            <w:tcW w:w="1330" w:type="dxa"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-0.001970</w:t>
            </w:r>
          </w:p>
        </w:tc>
        <w:tc>
          <w:tcPr>
            <w:tcW w:w="1323" w:type="dxa"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0.008985</w:t>
            </w:r>
          </w:p>
        </w:tc>
        <w:tc>
          <w:tcPr>
            <w:tcW w:w="1301" w:type="dxa"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-0.219</w:t>
            </w:r>
          </w:p>
        </w:tc>
        <w:tc>
          <w:tcPr>
            <w:tcW w:w="1301" w:type="dxa"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0.828</w:t>
            </w:r>
          </w:p>
        </w:tc>
        <w:tc>
          <w:tcPr>
            <w:tcW w:w="1305" w:type="dxa"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0.016163</w:t>
            </w:r>
          </w:p>
        </w:tc>
        <w:tc>
          <w:tcPr>
            <w:tcW w:w="1307" w:type="dxa"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-0.020103</w:t>
            </w:r>
          </w:p>
        </w:tc>
      </w:tr>
      <w:tr w:rsidR="0079155C" w:rsidTr="00937940">
        <w:tc>
          <w:tcPr>
            <w:tcW w:w="1483" w:type="dxa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rPr>
                <w:b/>
                <w:bCs/>
                <w:sz w:val="20"/>
                <w:szCs w:val="20"/>
              </w:rPr>
            </w:pPr>
            <w:r w:rsidRPr="00EB5BBB">
              <w:rPr>
                <w:b/>
                <w:bCs/>
                <w:sz w:val="20"/>
                <w:szCs w:val="20"/>
              </w:rPr>
              <w:t xml:space="preserve">The day of index </w:t>
            </w:r>
            <w:r>
              <w:rPr>
                <w:b/>
                <w:bCs/>
                <w:sz w:val="20"/>
                <w:szCs w:val="20"/>
              </w:rPr>
              <w:t>measurement</w:t>
            </w:r>
            <w:r w:rsidRPr="00EB5BBB">
              <w:rPr>
                <w:b/>
                <w:bCs/>
                <w:sz w:val="20"/>
                <w:szCs w:val="20"/>
              </w:rPr>
              <w:t xml:space="preserve"> (baseline)</w:t>
            </w:r>
          </w:p>
        </w:tc>
        <w:tc>
          <w:tcPr>
            <w:tcW w:w="1330" w:type="dxa"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0.032750</w:t>
            </w:r>
          </w:p>
        </w:tc>
        <w:tc>
          <w:tcPr>
            <w:tcW w:w="1323" w:type="dxa"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0.134850</w:t>
            </w:r>
          </w:p>
        </w:tc>
        <w:tc>
          <w:tcPr>
            <w:tcW w:w="1301" w:type="dxa"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0.243</w:t>
            </w:r>
          </w:p>
        </w:tc>
        <w:tc>
          <w:tcPr>
            <w:tcW w:w="1301" w:type="dxa"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0.809</w:t>
            </w:r>
          </w:p>
        </w:tc>
        <w:tc>
          <w:tcPr>
            <w:tcW w:w="1305" w:type="dxa"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0.304889</w:t>
            </w:r>
          </w:p>
        </w:tc>
        <w:tc>
          <w:tcPr>
            <w:tcW w:w="1307" w:type="dxa"/>
            <w:vAlign w:val="center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-0.239388</w:t>
            </w:r>
          </w:p>
        </w:tc>
      </w:tr>
      <w:tr w:rsidR="0079155C" w:rsidTr="00937940">
        <w:tc>
          <w:tcPr>
            <w:tcW w:w="9350" w:type="dxa"/>
            <w:gridSpan w:val="7"/>
          </w:tcPr>
          <w:p w:rsidR="0079155C" w:rsidRPr="00EB5BBB" w:rsidRDefault="0079155C" w:rsidP="00937940">
            <w:pPr>
              <w:tabs>
                <w:tab w:val="left" w:pos="2520"/>
              </w:tabs>
              <w:spacing w:before="60" w:after="60" w:line="240" w:lineRule="auto"/>
              <w:rPr>
                <w:sz w:val="20"/>
                <w:szCs w:val="20"/>
              </w:rPr>
            </w:pPr>
            <w:bookmarkStart w:id="0" w:name="_GoBack"/>
            <w:bookmarkEnd w:id="0"/>
            <w:r w:rsidRPr="00EB5BBB">
              <w:rPr>
                <w:sz w:val="20"/>
                <w:szCs w:val="20"/>
              </w:rPr>
              <w:t>Dependent variable (sulcus bleeding index)</w:t>
            </w:r>
          </w:p>
        </w:tc>
      </w:tr>
    </w:tbl>
    <w:p w:rsidR="00FC3D4C" w:rsidRDefault="00FC3D4C"/>
    <w:sectPr w:rsidR="00FC3D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Nazanin">
    <w:altName w:val="Courier New"/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155C"/>
    <w:rsid w:val="0079155C"/>
    <w:rsid w:val="00824435"/>
    <w:rsid w:val="008D0318"/>
    <w:rsid w:val="00A057A5"/>
    <w:rsid w:val="00DE3BBD"/>
    <w:rsid w:val="00FC3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4E7FC6"/>
  <w15:chartTrackingRefBased/>
  <w15:docId w15:val="{A27038E2-85F6-445A-8B32-AF5A7CF862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9155C"/>
    <w:pPr>
      <w:spacing w:line="480" w:lineRule="auto"/>
      <w:jc w:val="both"/>
    </w:pPr>
    <w:rPr>
      <w:rFonts w:ascii="Times New Roman" w:hAnsi="Times New Roman" w:cs="B Nazanin"/>
      <w:sz w:val="24"/>
      <w:szCs w:val="28"/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9155C"/>
    <w:pPr>
      <w:spacing w:after="0" w:line="240" w:lineRule="auto"/>
    </w:pPr>
    <w:rPr>
      <w:rFonts w:ascii="Times New Roman" w:hAnsi="Times New Roman" w:cs="B Nazanin"/>
      <w:sz w:val="24"/>
      <w:szCs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597</Words>
  <Characters>3404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5</cp:revision>
  <dcterms:created xsi:type="dcterms:W3CDTF">2024-02-16T11:14:00Z</dcterms:created>
  <dcterms:modified xsi:type="dcterms:W3CDTF">2024-07-28T12:15:00Z</dcterms:modified>
</cp:coreProperties>
</file>