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6E31" w:rsidRPr="00AC6E31" w:rsidRDefault="00AC6E31" w:rsidP="00AC6E31">
      <w:pPr>
        <w:pStyle w:val="Default"/>
        <w:spacing w:line="360" w:lineRule="auto"/>
        <w:jc w:val="both"/>
      </w:pPr>
      <w:r>
        <w:rPr>
          <w:b/>
          <w:bCs/>
        </w:rPr>
        <w:t>Interview Guide for Health care providers</w:t>
      </w:r>
    </w:p>
    <w:p w:rsidR="00AC6E31" w:rsidRPr="00AC6E31" w:rsidRDefault="00AC6E31" w:rsidP="00AC6E31">
      <w:pPr>
        <w:pStyle w:val="Default"/>
        <w:spacing w:line="360" w:lineRule="auto"/>
        <w:jc w:val="both"/>
      </w:pPr>
      <w:r w:rsidRPr="00AC6E31">
        <w:rPr>
          <w:b/>
          <w:bCs/>
        </w:rPr>
        <w:t xml:space="preserve">Interview ID…………..Date of Interview…………………Place of Discussion……………... </w:t>
      </w:r>
    </w:p>
    <w:p w:rsidR="00AC6E31" w:rsidRPr="00AC6E31" w:rsidRDefault="00AC6E31" w:rsidP="00AC6E31">
      <w:pPr>
        <w:pStyle w:val="Default"/>
        <w:spacing w:line="360" w:lineRule="auto"/>
        <w:jc w:val="both"/>
      </w:pPr>
      <w:r w:rsidRPr="00AC6E31">
        <w:t xml:space="preserve">Description of the Key informant……………………………………………………………….. </w:t>
      </w:r>
    </w:p>
    <w:p w:rsidR="00AC6E31" w:rsidRPr="00AC6E31" w:rsidRDefault="00AC6E31" w:rsidP="00AC6E31">
      <w:pPr>
        <w:pStyle w:val="Default"/>
        <w:spacing w:line="360" w:lineRule="auto"/>
        <w:jc w:val="both"/>
      </w:pPr>
      <w:r w:rsidRPr="00AC6E31">
        <w:rPr>
          <w:b/>
          <w:bCs/>
        </w:rPr>
        <w:t xml:space="preserve">Comments of how the interview went………………………………………............................. </w:t>
      </w:r>
    </w:p>
    <w:p w:rsidR="00AC6E31" w:rsidRPr="00AC6E31" w:rsidRDefault="00AC6E31" w:rsidP="00AC6E31">
      <w:pPr>
        <w:pStyle w:val="Default"/>
        <w:spacing w:line="360" w:lineRule="auto"/>
        <w:jc w:val="both"/>
      </w:pPr>
      <w:r w:rsidRPr="00AC6E31">
        <w:t xml:space="preserve">You have been selected to participate in this interview because of your immense experience and knowledge of the nutrition program, policy and implementation. Since you have been involved in the running of the nutrition program meant to improve the nutrition status of the population in Buhweju district. We expect you to aware of the magnitude of the problem, most affected areas and what the community is doing about the problem. </w:t>
      </w:r>
    </w:p>
    <w:p w:rsidR="00AC6E31" w:rsidRPr="00AC6E31" w:rsidRDefault="00AC6E31" w:rsidP="00AC6E31">
      <w:pPr>
        <w:pStyle w:val="Default"/>
        <w:spacing w:line="360" w:lineRule="auto"/>
        <w:jc w:val="both"/>
      </w:pPr>
      <w:r w:rsidRPr="00AC6E31">
        <w:rPr>
          <w:b/>
          <w:bCs/>
        </w:rPr>
        <w:t xml:space="preserve">QUESTIONS </w:t>
      </w:r>
    </w:p>
    <w:p w:rsidR="00AC6E31" w:rsidRPr="00AC6E31" w:rsidRDefault="00AC6E31" w:rsidP="00AC6E31">
      <w:pPr>
        <w:pStyle w:val="Default"/>
        <w:spacing w:after="188" w:line="360" w:lineRule="auto"/>
        <w:jc w:val="both"/>
      </w:pPr>
      <w:r w:rsidRPr="00AC6E31">
        <w:t>1. What is your role in the programs to improve the nutrition status of the population in Buhweju district? (</w:t>
      </w:r>
      <w:r w:rsidRPr="00AC6E31">
        <w:rPr>
          <w:i/>
          <w:iCs/>
        </w:rPr>
        <w:t>Ask for real activities, what is your expected output, what are your achievements so far? Do you think there are still malnourished children in those communities</w:t>
      </w:r>
      <w:r w:rsidRPr="00AC6E31">
        <w:t xml:space="preserve">? </w:t>
      </w:r>
    </w:p>
    <w:p w:rsidR="00AC6E31" w:rsidRPr="00AC6E31" w:rsidRDefault="00AC6E31" w:rsidP="00AC6E31">
      <w:pPr>
        <w:pStyle w:val="Default"/>
        <w:spacing w:line="360" w:lineRule="auto"/>
        <w:jc w:val="both"/>
      </w:pPr>
      <w:r w:rsidRPr="00AC6E31">
        <w:t>2. What are the factors responsible for malnutrition of under five in Engaju and Nyakishana sub-counties of Buhweju district?(</w:t>
      </w:r>
      <w:r w:rsidRPr="00AC6E31">
        <w:rPr>
          <w:i/>
          <w:iCs/>
        </w:rPr>
        <w:t>Family factors, community factors, Health care factors, Economic factors, Cultural factors and political factors</w:t>
      </w:r>
      <w:r w:rsidRPr="00AC6E31">
        <w:t xml:space="preserve">) </w:t>
      </w:r>
    </w:p>
    <w:p w:rsidR="00AC6E31" w:rsidRPr="00AC6E31" w:rsidRDefault="00AC6E31" w:rsidP="00AC6E31">
      <w:pPr>
        <w:pStyle w:val="Default"/>
        <w:spacing w:line="360" w:lineRule="auto"/>
        <w:jc w:val="both"/>
      </w:pPr>
    </w:p>
    <w:p w:rsidR="00AC6E31" w:rsidRPr="00AC6E31" w:rsidRDefault="00AC6E31" w:rsidP="00AC6E31">
      <w:pPr>
        <w:pStyle w:val="Default"/>
        <w:spacing w:after="367" w:line="360" w:lineRule="auto"/>
        <w:jc w:val="both"/>
      </w:pPr>
      <w:r w:rsidRPr="00AC6E31">
        <w:t>3. What have people done, at family level to improve child nutrition in Engaju and Nyakishana sub-counties of Buhweju district? (</w:t>
      </w:r>
      <w:r w:rsidRPr="00AC6E31">
        <w:rPr>
          <w:i/>
          <w:iCs/>
        </w:rPr>
        <w:t>Primary, Secondary, Tertiary factors</w:t>
      </w:r>
      <w:r w:rsidRPr="00AC6E31">
        <w:t xml:space="preserve">) </w:t>
      </w:r>
    </w:p>
    <w:p w:rsidR="00AC6E31" w:rsidRPr="00AC6E31" w:rsidRDefault="00AC6E31" w:rsidP="00AC6E31">
      <w:pPr>
        <w:pStyle w:val="Default"/>
        <w:spacing w:after="367" w:line="360" w:lineRule="auto"/>
        <w:jc w:val="both"/>
      </w:pPr>
      <w:r w:rsidRPr="00AC6E31">
        <w:t xml:space="preserve">4. Does caregivers’ psychological distress affect childhood malnutrition in Engaju and Nyakishana sub-counties of Buhweju district? </w:t>
      </w:r>
    </w:p>
    <w:p w:rsidR="00AC6E31" w:rsidRPr="00AC6E31" w:rsidRDefault="00AC6E31" w:rsidP="00AC6E31">
      <w:pPr>
        <w:pStyle w:val="Default"/>
        <w:spacing w:after="367" w:line="360" w:lineRule="auto"/>
        <w:jc w:val="both"/>
      </w:pPr>
      <w:r w:rsidRPr="00AC6E31">
        <w:t xml:space="preserve">5. Is there a relationship between Childhood malnutrition and caregivers’ psychological distress in Engaju and Nyakishana </w:t>
      </w:r>
      <w:proofErr w:type="spellStart"/>
      <w:r w:rsidRPr="00AC6E31">
        <w:t>subcounties</w:t>
      </w:r>
      <w:proofErr w:type="spellEnd"/>
      <w:r w:rsidRPr="00AC6E31">
        <w:t xml:space="preserve"> of Buhweju district? </w:t>
      </w:r>
    </w:p>
    <w:p w:rsidR="00AC6E31" w:rsidRPr="00AC6E31" w:rsidRDefault="00AC6E31" w:rsidP="00AC6E31">
      <w:pPr>
        <w:pStyle w:val="Default"/>
        <w:spacing w:line="360" w:lineRule="auto"/>
        <w:jc w:val="both"/>
      </w:pPr>
      <w:r w:rsidRPr="00AC6E31">
        <w:t xml:space="preserve">6. What do you recommend to help in the elimination of </w:t>
      </w:r>
      <w:proofErr w:type="spellStart"/>
      <w:proofErr w:type="gramStart"/>
      <w:r w:rsidRPr="00AC6E31">
        <w:t>under</w:t>
      </w:r>
      <w:proofErr w:type="gramEnd"/>
      <w:r w:rsidRPr="00AC6E31">
        <w:t xml:space="preserve"> five</w:t>
      </w:r>
      <w:proofErr w:type="spellEnd"/>
      <w:r w:rsidRPr="00AC6E31">
        <w:t xml:space="preserve"> childhood malnutrition in Engaju and Nyakishana </w:t>
      </w:r>
      <w:proofErr w:type="spellStart"/>
      <w:r w:rsidRPr="00AC6E31">
        <w:t>Subcounties</w:t>
      </w:r>
      <w:proofErr w:type="spellEnd"/>
      <w:r w:rsidRPr="00AC6E31">
        <w:t xml:space="preserve"> of Buhweju District? </w:t>
      </w:r>
    </w:p>
    <w:p w:rsidR="00AC6E31" w:rsidRDefault="00AC6E31" w:rsidP="00AC6E31">
      <w:pPr>
        <w:pStyle w:val="Default"/>
        <w:spacing w:line="360" w:lineRule="auto"/>
        <w:jc w:val="both"/>
        <w:rPr>
          <w:b/>
          <w:bCs/>
        </w:rPr>
      </w:pPr>
      <w:r w:rsidRPr="00AC6E31">
        <w:rPr>
          <w:b/>
          <w:bCs/>
        </w:rPr>
        <w:t xml:space="preserve">THANK YOU SO MUCH FOR YOUR TIME </w:t>
      </w:r>
    </w:p>
    <w:p w:rsidR="00AC6E31" w:rsidRDefault="00AC6E31" w:rsidP="00AC6E31">
      <w:pPr>
        <w:pStyle w:val="Default"/>
        <w:spacing w:line="360" w:lineRule="auto"/>
        <w:jc w:val="both"/>
        <w:rPr>
          <w:b/>
          <w:bCs/>
        </w:rPr>
      </w:pPr>
    </w:p>
    <w:p w:rsidR="00AC6E31" w:rsidRDefault="00AC6E31" w:rsidP="00AC6E31">
      <w:pPr>
        <w:pStyle w:val="Default"/>
        <w:spacing w:line="360" w:lineRule="auto"/>
        <w:jc w:val="both"/>
        <w:rPr>
          <w:b/>
          <w:bCs/>
        </w:rPr>
      </w:pPr>
    </w:p>
    <w:p w:rsidR="00AC6E31" w:rsidRDefault="00AC6E31" w:rsidP="00AC6E31">
      <w:pPr>
        <w:pStyle w:val="Default"/>
        <w:spacing w:line="360" w:lineRule="auto"/>
        <w:jc w:val="both"/>
        <w:rPr>
          <w:b/>
          <w:bCs/>
        </w:rPr>
      </w:pPr>
    </w:p>
    <w:p w:rsidR="00AC6E31" w:rsidRDefault="00AC6E31" w:rsidP="00AC6E31">
      <w:pPr>
        <w:pStyle w:val="Default"/>
        <w:spacing w:line="360" w:lineRule="auto"/>
        <w:jc w:val="both"/>
        <w:rPr>
          <w:b/>
          <w:bCs/>
        </w:rPr>
      </w:pPr>
    </w:p>
    <w:p w:rsidR="00AC6E31" w:rsidRPr="00AC6E31" w:rsidRDefault="00AC6E31" w:rsidP="00AC6E31">
      <w:pPr>
        <w:pStyle w:val="Default"/>
        <w:spacing w:line="360" w:lineRule="auto"/>
        <w:jc w:val="both"/>
      </w:pPr>
      <w:r>
        <w:rPr>
          <w:b/>
          <w:bCs/>
        </w:rPr>
        <w:lastRenderedPageBreak/>
        <w:t>Interview Guide for C</w:t>
      </w:r>
      <w:r>
        <w:rPr>
          <w:b/>
          <w:bCs/>
        </w:rPr>
        <w:t>are</w:t>
      </w:r>
      <w:r>
        <w:rPr>
          <w:b/>
          <w:bCs/>
        </w:rPr>
        <w:t>givers</w:t>
      </w:r>
    </w:p>
    <w:p w:rsidR="00AC6E31" w:rsidRPr="00AC6E31" w:rsidRDefault="00AC6E31" w:rsidP="00AC6E31">
      <w:pPr>
        <w:pStyle w:val="Default"/>
        <w:spacing w:line="360" w:lineRule="auto"/>
        <w:jc w:val="both"/>
      </w:pPr>
      <w:r w:rsidRPr="00AC6E31">
        <w:rPr>
          <w:b/>
          <w:bCs/>
        </w:rPr>
        <w:t xml:space="preserve">Interview ID…………..Date of Interview…………………Place of Discussion……………... </w:t>
      </w:r>
    </w:p>
    <w:p w:rsidR="00AC6E31" w:rsidRPr="00AC6E31" w:rsidRDefault="00AC6E31" w:rsidP="00AC6E31">
      <w:pPr>
        <w:pStyle w:val="Default"/>
        <w:spacing w:line="360" w:lineRule="auto"/>
        <w:jc w:val="both"/>
      </w:pPr>
      <w:r w:rsidRPr="00AC6E31">
        <w:t xml:space="preserve">Description of the Focus Group Discussion ……………………………………………………. </w:t>
      </w:r>
    </w:p>
    <w:p w:rsidR="00AC6E31" w:rsidRPr="00AC6E31" w:rsidRDefault="00AC6E31" w:rsidP="00AC6E31">
      <w:pPr>
        <w:pStyle w:val="Default"/>
        <w:spacing w:line="360" w:lineRule="auto"/>
        <w:jc w:val="both"/>
      </w:pPr>
      <w:r w:rsidRPr="00AC6E31">
        <w:rPr>
          <w:b/>
          <w:bCs/>
        </w:rPr>
        <w:t xml:space="preserve">Comments of how the interview went…………………………………………………………… </w:t>
      </w:r>
    </w:p>
    <w:p w:rsidR="00AC6E31" w:rsidRPr="00AC6E31" w:rsidRDefault="00AC6E31" w:rsidP="00AC6E31">
      <w:pPr>
        <w:pStyle w:val="Default"/>
        <w:spacing w:line="360" w:lineRule="auto"/>
        <w:jc w:val="both"/>
      </w:pPr>
      <w:r w:rsidRPr="00AC6E31">
        <w:t xml:space="preserve">You have been selected to participate in this Focus Group Discussion because you are stakeholders in the nutrition of the under five children. You are also directly responsible the nourishment of this children and their overall wellbeing. We would like to ask you how you have been taking care of the wellbeing of these children, the challenges encountered and what you think are the possible ways to overcome the challenges. </w:t>
      </w:r>
    </w:p>
    <w:p w:rsidR="00AC6E31" w:rsidRPr="00AC6E31" w:rsidRDefault="00AC6E31" w:rsidP="00AC6E31">
      <w:pPr>
        <w:pStyle w:val="Default"/>
        <w:spacing w:line="360" w:lineRule="auto"/>
        <w:jc w:val="both"/>
      </w:pPr>
      <w:r w:rsidRPr="00AC6E31">
        <w:rPr>
          <w:b/>
          <w:bCs/>
        </w:rPr>
        <w:t xml:space="preserve">QUESTIONS </w:t>
      </w:r>
    </w:p>
    <w:p w:rsidR="00AC6E31" w:rsidRPr="00AC6E31" w:rsidRDefault="00AC6E31" w:rsidP="00AC6E31">
      <w:pPr>
        <w:pStyle w:val="Default"/>
        <w:spacing w:after="366" w:line="360" w:lineRule="auto"/>
        <w:jc w:val="both"/>
      </w:pPr>
      <w:r w:rsidRPr="00AC6E31">
        <w:t xml:space="preserve">1. Do you think under five children need any nutrition care? (Why? </w:t>
      </w:r>
      <w:proofErr w:type="spellStart"/>
      <w:proofErr w:type="gramStart"/>
      <w:r w:rsidRPr="00AC6E31">
        <w:t>Whynot</w:t>
      </w:r>
      <w:proofErr w:type="spellEnd"/>
      <w:r w:rsidRPr="00AC6E31">
        <w:t>?)</w:t>
      </w:r>
      <w:proofErr w:type="gramEnd"/>
      <w:r w:rsidRPr="00AC6E31">
        <w:t xml:space="preserve"> </w:t>
      </w:r>
    </w:p>
    <w:p w:rsidR="00AC6E31" w:rsidRPr="00AC6E31" w:rsidRDefault="00AC6E31" w:rsidP="00AC6E31">
      <w:pPr>
        <w:pStyle w:val="Default"/>
        <w:spacing w:after="366" w:line="360" w:lineRule="auto"/>
        <w:jc w:val="both"/>
      </w:pPr>
      <w:r w:rsidRPr="00AC6E31">
        <w:t>2. What are the factors responsible for malnutrition of under five in Engaju and Nyakishana sub-counties of Buhweju district?(</w:t>
      </w:r>
      <w:r w:rsidRPr="00AC6E31">
        <w:rPr>
          <w:i/>
          <w:iCs/>
        </w:rPr>
        <w:t>Family factors, community factors, Health care factors, Economic factors, Cultural factors and political factors</w:t>
      </w:r>
      <w:r w:rsidRPr="00AC6E31">
        <w:t xml:space="preserve">) </w:t>
      </w:r>
    </w:p>
    <w:p w:rsidR="00AC6E31" w:rsidRPr="00AC6E31" w:rsidRDefault="00AC6E31" w:rsidP="00AC6E31">
      <w:pPr>
        <w:pStyle w:val="Default"/>
        <w:spacing w:after="366" w:line="360" w:lineRule="auto"/>
        <w:jc w:val="both"/>
      </w:pPr>
      <w:r w:rsidRPr="00AC6E31">
        <w:t>3. What have people done, at family level to improve child nutrition in Engaju and Nyakishana sub-counties of Buhweju district? (</w:t>
      </w:r>
      <w:r w:rsidRPr="00AC6E31">
        <w:rPr>
          <w:i/>
          <w:iCs/>
        </w:rPr>
        <w:t>Primary, Secondary, Tertiary factors</w:t>
      </w:r>
      <w:r w:rsidRPr="00AC6E31">
        <w:t xml:space="preserve">) </w:t>
      </w:r>
    </w:p>
    <w:p w:rsidR="00AC6E31" w:rsidRPr="00AC6E31" w:rsidRDefault="00AC6E31" w:rsidP="00AC6E31">
      <w:pPr>
        <w:pStyle w:val="Default"/>
        <w:spacing w:line="360" w:lineRule="auto"/>
        <w:jc w:val="both"/>
      </w:pPr>
      <w:r w:rsidRPr="00AC6E31">
        <w:t xml:space="preserve">4. Does caregivers’ psychological distress affect childhood malnutrition in Engaju and Nyakishana sub-counties of Buhweju district? </w:t>
      </w:r>
    </w:p>
    <w:p w:rsidR="00AC6E31" w:rsidRDefault="00AC6E31" w:rsidP="00AC6E31">
      <w:pPr>
        <w:pStyle w:val="Default"/>
        <w:spacing w:line="360" w:lineRule="auto"/>
        <w:jc w:val="both"/>
        <w:rPr>
          <w:b/>
          <w:bCs/>
        </w:rPr>
      </w:pPr>
      <w:r w:rsidRPr="00AC6E31">
        <w:rPr>
          <w:b/>
          <w:bCs/>
        </w:rPr>
        <w:t xml:space="preserve">THANK YOU SO MUCH FOR YOUR TIME </w:t>
      </w:r>
    </w:p>
    <w:p w:rsidR="00703F23" w:rsidRDefault="00703F23">
      <w:bookmarkStart w:id="0" w:name="_GoBack"/>
      <w:bookmarkEnd w:id="0"/>
    </w:p>
    <w:sectPr w:rsidR="00703F23" w:rsidSect="00E5246B">
      <w:pgSz w:w="12240" w:h="16340"/>
      <w:pgMar w:top="1862" w:right="823" w:bottom="667" w:left="1209"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6E31"/>
    <w:rsid w:val="00703F23"/>
    <w:rsid w:val="00AC6E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C6E31"/>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C6E3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473</Words>
  <Characters>2697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2020-07-31T06:53:00Z</dcterms:created>
  <dcterms:modified xsi:type="dcterms:W3CDTF">2020-07-31T06:58:00Z</dcterms:modified>
</cp:coreProperties>
</file>