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1A1" w:rsidRDefault="00DE41A1" w:rsidP="00523D79">
      <w:pPr>
        <w:jc w:val="center"/>
        <w:rPr>
          <w:rFonts w:ascii="Times New Roman" w:hAnsi="Times New Roman" w:cs="Times New Roman"/>
          <w:color w:val="000000"/>
          <w:sz w:val="18"/>
          <w:szCs w:val="21"/>
        </w:rPr>
      </w:pPr>
      <w:r w:rsidRPr="00DE41A1">
        <w:rPr>
          <w:rFonts w:ascii="Times New Roman" w:hAnsi="Times New Roman" w:cs="Times New Roman" w:hint="eastAsia"/>
          <w:color w:val="000000"/>
          <w:sz w:val="18"/>
          <w:szCs w:val="21"/>
        </w:rPr>
        <w:t xml:space="preserve">Table 1 </w:t>
      </w:r>
      <w:r w:rsidR="00034641" w:rsidRPr="00034641">
        <w:rPr>
          <w:rFonts w:ascii="Times New Roman" w:hAnsi="Times New Roman" w:cs="Times New Roman"/>
          <w:color w:val="000000"/>
          <w:sz w:val="18"/>
          <w:szCs w:val="21"/>
        </w:rPr>
        <w:t>Reference single-use stirring parameters for the resin cartridge</w:t>
      </w:r>
    </w:p>
    <w:tbl>
      <w:tblPr>
        <w:tblStyle w:val="a9"/>
        <w:tblW w:w="5000" w:type="pct"/>
        <w:jc w:val="center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1247"/>
        <w:gridCol w:w="251"/>
        <w:gridCol w:w="1105"/>
        <w:gridCol w:w="112"/>
        <w:gridCol w:w="1444"/>
        <w:gridCol w:w="3507"/>
      </w:tblGrid>
      <w:tr w:rsidR="00601B89" w:rsidRPr="00601B89" w:rsidTr="00601B89">
        <w:trPr>
          <w:trHeight w:val="284"/>
          <w:jc w:val="center"/>
        </w:trPr>
        <w:tc>
          <w:tcPr>
            <w:tcW w:w="439" w:type="pct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01B89" w:rsidRPr="00601B89" w:rsidRDefault="00601B89" w:rsidP="00601B89">
            <w:pPr>
              <w:pStyle w:val="1"/>
              <w:overflowPunct w:val="0"/>
              <w:spacing w:line="260" w:lineRule="atLeast"/>
              <w:rPr>
                <w:rFonts w:hAnsi="Times New Roman" w:cs="Times New Roman"/>
                <w:sz w:val="18"/>
                <w:szCs w:val="18"/>
              </w:rPr>
            </w:pPr>
            <w:r w:rsidRPr="00601B89">
              <w:rPr>
                <w:rFonts w:hAnsi="Times New Roman" w:cs="Times New Roman"/>
                <w:sz w:val="18"/>
                <w:szCs w:val="18"/>
              </w:rPr>
              <w:t>Type of resin cartridge</w:t>
            </w:r>
          </w:p>
        </w:tc>
        <w:tc>
          <w:tcPr>
            <w:tcW w:w="2492" w:type="pct"/>
            <w:gridSpan w:val="5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01B89" w:rsidRPr="00601B89" w:rsidRDefault="00601B89" w:rsidP="00601B89">
            <w:pPr>
              <w:pStyle w:val="1"/>
              <w:overflowPunct w:val="0"/>
              <w:spacing w:line="260" w:lineRule="atLeast"/>
              <w:rPr>
                <w:rFonts w:hAnsi="Times New Roman" w:cs="Times New Roman"/>
                <w:sz w:val="18"/>
                <w:szCs w:val="18"/>
              </w:rPr>
            </w:pPr>
            <w:r w:rsidRPr="00601B89">
              <w:rPr>
                <w:rFonts w:hAnsi="Times New Roman" w:cs="Times New Roman"/>
                <w:sz w:val="18"/>
                <w:szCs w:val="18"/>
              </w:rPr>
              <w:t>Optimal dynamic parameter collocation of stirring resin cartridge</w:t>
            </w:r>
          </w:p>
        </w:tc>
        <w:tc>
          <w:tcPr>
            <w:tcW w:w="2068" w:type="pct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01B89" w:rsidRPr="00601B89" w:rsidRDefault="00601B89" w:rsidP="00601B89">
            <w:pPr>
              <w:pStyle w:val="1"/>
              <w:overflowPunct w:val="0"/>
              <w:spacing w:line="260" w:lineRule="atLeast"/>
              <w:rPr>
                <w:rFonts w:hAnsi="Times New Roman" w:cs="Times New Roman"/>
                <w:sz w:val="18"/>
                <w:szCs w:val="18"/>
              </w:rPr>
            </w:pPr>
            <w:r w:rsidRPr="00601B89">
              <w:rPr>
                <w:rFonts w:hAnsi="Times New Roman" w:cs="Times New Roman"/>
                <w:sz w:val="18"/>
                <w:szCs w:val="18"/>
              </w:rPr>
              <w:t>Ranking of significance of dynamic factors and parameter adjustment of stirring all kinds of resin cartridge</w:t>
            </w:r>
          </w:p>
        </w:tc>
      </w:tr>
      <w:tr w:rsidR="00601B89" w:rsidRPr="00601B89" w:rsidTr="00601B89">
        <w:trPr>
          <w:trHeight w:val="284"/>
          <w:jc w:val="center"/>
        </w:trPr>
        <w:tc>
          <w:tcPr>
            <w:tcW w:w="439" w:type="pct"/>
            <w:vMerge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01B89" w:rsidRPr="00601B89" w:rsidRDefault="00601B89" w:rsidP="00601B89">
            <w:pPr>
              <w:widowControl/>
              <w:spacing w:line="260" w:lineRule="atLeas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01B89" w:rsidRPr="00601B89" w:rsidRDefault="00601B89" w:rsidP="00601B89">
            <w:pPr>
              <w:pStyle w:val="1"/>
              <w:overflowPunct w:val="0"/>
              <w:spacing w:line="260" w:lineRule="atLeast"/>
              <w:rPr>
                <w:rFonts w:hAnsi="Times New Roman" w:cs="Times New Roman"/>
                <w:sz w:val="18"/>
                <w:szCs w:val="18"/>
              </w:rPr>
            </w:pPr>
            <w:r w:rsidRPr="00601B89">
              <w:rPr>
                <w:rFonts w:hAnsi="Times New Roman" w:cs="Times New Roman"/>
                <w:sz w:val="18"/>
                <w:szCs w:val="18"/>
              </w:rPr>
              <w:t>Stirring rate A/</w:t>
            </w:r>
            <w:r w:rsidRPr="00601B89">
              <w:rPr>
                <w:rFonts w:hAnsi="Times New Roman" w:cs="Times New Roman"/>
                <w:bCs/>
                <w:sz w:val="18"/>
                <w:szCs w:val="18"/>
              </w:rPr>
              <w:t>(r·min</w:t>
            </w:r>
            <w:r w:rsidRPr="00601B89">
              <w:rPr>
                <w:rFonts w:hAnsi="Times New Roman" w:cs="Times New Roman"/>
                <w:sz w:val="18"/>
                <w:szCs w:val="18"/>
                <w:vertAlign w:val="superscript"/>
              </w:rPr>
              <w:t>-1</w:t>
            </w:r>
            <w:r w:rsidRPr="00601B89">
              <w:rPr>
                <w:rFonts w:hAnsi="Times New Roman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01B89" w:rsidRPr="00601B89" w:rsidRDefault="00601B89" w:rsidP="00601B89">
            <w:pPr>
              <w:pStyle w:val="1"/>
              <w:overflowPunct w:val="0"/>
              <w:spacing w:line="260" w:lineRule="atLeast"/>
              <w:rPr>
                <w:rFonts w:hAnsi="Times New Roman" w:cs="Times New Roman"/>
                <w:sz w:val="18"/>
                <w:szCs w:val="18"/>
              </w:rPr>
            </w:pPr>
            <w:r w:rsidRPr="00601B89">
              <w:rPr>
                <w:rFonts w:hAnsi="Times New Roman" w:cs="Times New Roman"/>
                <w:sz w:val="18"/>
                <w:szCs w:val="18"/>
              </w:rPr>
              <w:t>Stirring time B/s</w:t>
            </w:r>
          </w:p>
        </w:tc>
        <w:tc>
          <w:tcPr>
            <w:tcW w:w="9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01B89" w:rsidRPr="00601B89" w:rsidRDefault="00601B89" w:rsidP="00601B89">
            <w:pPr>
              <w:pStyle w:val="1"/>
              <w:overflowPunct w:val="0"/>
              <w:spacing w:line="260" w:lineRule="atLeast"/>
              <w:rPr>
                <w:rFonts w:hAnsi="Times New Roman" w:cs="Times New Roman"/>
                <w:sz w:val="18"/>
                <w:szCs w:val="18"/>
              </w:rPr>
            </w:pPr>
            <w:r w:rsidRPr="00601B89">
              <w:rPr>
                <w:rFonts w:hAnsi="Times New Roman" w:cs="Times New Roman"/>
                <w:sz w:val="18"/>
                <w:szCs w:val="18"/>
              </w:rPr>
              <w:t>Propulsion velocity C/(</w:t>
            </w:r>
            <w:r w:rsidRPr="00601B89">
              <w:rPr>
                <w:rFonts w:hAnsi="Times New Roman" w:cs="Times New Roman"/>
                <w:bCs/>
                <w:sz w:val="18"/>
                <w:szCs w:val="18"/>
              </w:rPr>
              <w:t>mm·s</w:t>
            </w:r>
            <w:r w:rsidRPr="00601B89">
              <w:rPr>
                <w:rFonts w:hAnsi="Times New Roman" w:cs="Times New Roman"/>
                <w:sz w:val="18"/>
                <w:szCs w:val="18"/>
                <w:vertAlign w:val="superscript"/>
              </w:rPr>
              <w:t>-1</w:t>
            </w:r>
            <w:r w:rsidRPr="00601B89">
              <w:rPr>
                <w:rFonts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68" w:type="pct"/>
            <w:vMerge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01B89" w:rsidRPr="00601B89" w:rsidRDefault="00601B89" w:rsidP="00601B89">
            <w:pPr>
              <w:widowControl/>
              <w:spacing w:line="260" w:lineRule="atLeas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01B89" w:rsidRPr="00601B89" w:rsidTr="00601B89">
        <w:trPr>
          <w:trHeight w:val="284"/>
          <w:jc w:val="center"/>
        </w:trPr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01B89" w:rsidRPr="00601B89" w:rsidRDefault="00601B89" w:rsidP="00601B89">
            <w:pPr>
              <w:pStyle w:val="1"/>
              <w:overflowPunct w:val="0"/>
              <w:spacing w:line="260" w:lineRule="atLeast"/>
              <w:rPr>
                <w:rFonts w:hAnsi="Times New Roman" w:cs="Times New Roman"/>
                <w:sz w:val="18"/>
                <w:szCs w:val="18"/>
              </w:rPr>
            </w:pPr>
            <w:r w:rsidRPr="00601B89">
              <w:rPr>
                <w:rFonts w:hAnsi="Times New Roman" w:cs="Times New Roman"/>
                <w:bCs/>
                <w:sz w:val="18"/>
                <w:szCs w:val="18"/>
              </w:rPr>
              <w:t>CK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01B89" w:rsidRPr="00601B89" w:rsidRDefault="00601B89" w:rsidP="00601B89">
            <w:pPr>
              <w:pStyle w:val="1"/>
              <w:overflowPunct w:val="0"/>
              <w:spacing w:line="260" w:lineRule="atLeast"/>
              <w:rPr>
                <w:rFonts w:hAnsi="Times New Roman" w:cs="Times New Roman"/>
                <w:bCs/>
                <w:sz w:val="18"/>
                <w:szCs w:val="18"/>
              </w:rPr>
            </w:pPr>
            <w:r w:rsidRPr="00601B89">
              <w:rPr>
                <w:rFonts w:hAnsi="Times New Roman" w:cs="Times New Roman"/>
                <w:bCs/>
                <w:sz w:val="18"/>
                <w:szCs w:val="18"/>
              </w:rPr>
              <w:t>500</w:t>
            </w:r>
          </w:p>
        </w:tc>
        <w:tc>
          <w:tcPr>
            <w:tcW w:w="8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01B89" w:rsidRPr="00601B89" w:rsidRDefault="00601B89" w:rsidP="008E432F">
            <w:pPr>
              <w:pStyle w:val="1"/>
              <w:overflowPunct w:val="0"/>
              <w:spacing w:line="260" w:lineRule="atLeast"/>
              <w:rPr>
                <w:rFonts w:hAnsi="Times New Roman" w:cs="Times New Roman"/>
                <w:bCs/>
                <w:sz w:val="18"/>
                <w:szCs w:val="18"/>
              </w:rPr>
            </w:pPr>
            <w:r w:rsidRPr="00601B89">
              <w:rPr>
                <w:rFonts w:hAnsi="Times New Roman" w:cs="Times New Roman"/>
                <w:bCs/>
                <w:sz w:val="18"/>
                <w:szCs w:val="18"/>
              </w:rPr>
              <w:t>1</w:t>
            </w:r>
            <w:r w:rsidR="008E432F">
              <w:rPr>
                <w:rFonts w:hAnsi="Times New Roman" w:cs="Times New Roman" w:hint="eastAsia"/>
                <w:bCs/>
                <w:sz w:val="18"/>
                <w:szCs w:val="18"/>
              </w:rPr>
              <w:t>5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01B89" w:rsidRPr="00601B89" w:rsidRDefault="00601B89" w:rsidP="00601B89">
            <w:pPr>
              <w:pStyle w:val="1"/>
              <w:overflowPunct w:val="0"/>
              <w:spacing w:line="260" w:lineRule="atLeast"/>
              <w:rPr>
                <w:rFonts w:hAnsi="Times New Roman" w:cs="Times New Roman"/>
                <w:bCs/>
                <w:sz w:val="18"/>
                <w:szCs w:val="18"/>
              </w:rPr>
            </w:pPr>
            <w:r w:rsidRPr="00601B89">
              <w:rPr>
                <w:rFonts w:hAnsi="Times New Roman" w:cs="Times New Roman"/>
                <w:bCs/>
                <w:sz w:val="18"/>
                <w:szCs w:val="18"/>
              </w:rPr>
              <w:t>23</w:t>
            </w:r>
          </w:p>
        </w:tc>
        <w:tc>
          <w:tcPr>
            <w:tcW w:w="20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01B89" w:rsidRPr="00601B89" w:rsidRDefault="00601B89" w:rsidP="008E432F">
            <w:pPr>
              <w:pStyle w:val="1"/>
              <w:overflowPunct w:val="0"/>
              <w:spacing w:line="260" w:lineRule="atLeast"/>
              <w:rPr>
                <w:rFonts w:hAnsi="Times New Roman" w:cs="Times New Roman"/>
                <w:sz w:val="18"/>
                <w:szCs w:val="18"/>
              </w:rPr>
            </w:pPr>
            <w:r w:rsidRPr="00601B89">
              <w:rPr>
                <w:rFonts w:hAnsi="Times New Roman" w:cs="Times New Roman"/>
                <w:sz w:val="18"/>
                <w:szCs w:val="18"/>
              </w:rPr>
              <w:t>Consider the use of CK type 3</w:t>
            </w:r>
            <w:r w:rsidR="008E432F">
              <w:rPr>
                <w:rFonts w:hAnsi="Times New Roman" w:cs="Times New Roman" w:hint="eastAsia"/>
                <w:sz w:val="18"/>
                <w:szCs w:val="18"/>
              </w:rPr>
              <w:t>5</w:t>
            </w:r>
            <w:r w:rsidRPr="00601B89">
              <w:rPr>
                <w:rFonts w:hAnsi="Times New Roman" w:cs="Times New Roman"/>
                <w:sz w:val="18"/>
                <w:szCs w:val="18"/>
              </w:rPr>
              <w:t xml:space="preserve">0mm resin cartridge and its ranking of significance of dynamic factors (C &gt; A &gt; B). The stirring time was modified as the length of resin cartridge </w:t>
            </w:r>
            <w:proofErr w:type="spellStart"/>
            <w:r w:rsidRPr="00601B89">
              <w:rPr>
                <w:rFonts w:hAnsi="Times New Roman" w:cs="Times New Roman"/>
                <w:i/>
                <w:iCs/>
                <w:sz w:val="18"/>
                <w:szCs w:val="18"/>
              </w:rPr>
              <w:t>L</w:t>
            </w:r>
            <w:r w:rsidRPr="00601B89">
              <w:rPr>
                <w:rFonts w:hAnsi="Times New Roman" w:cs="Times New Roman"/>
                <w:sz w:val="18"/>
                <w:szCs w:val="18"/>
                <w:vertAlign w:val="subscript"/>
              </w:rPr>
              <w:t>rc</w:t>
            </w:r>
            <w:proofErr w:type="spellEnd"/>
            <w:r w:rsidRPr="00601B89">
              <w:rPr>
                <w:rFonts w:hAnsi="Times New Roman" w:cs="Times New Roman"/>
                <w:sz w:val="18"/>
                <w:szCs w:val="18"/>
              </w:rPr>
              <w:t>/ propulsion velocity C.</w:t>
            </w:r>
          </w:p>
        </w:tc>
      </w:tr>
      <w:tr w:rsidR="00601B89" w:rsidRPr="00601B89" w:rsidTr="00601B89">
        <w:trPr>
          <w:trHeight w:val="284"/>
          <w:jc w:val="center"/>
        </w:trPr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01B89" w:rsidRPr="00601B89" w:rsidRDefault="00601B89" w:rsidP="00601B89">
            <w:pPr>
              <w:pStyle w:val="1"/>
              <w:overflowPunct w:val="0"/>
              <w:spacing w:line="260" w:lineRule="atLeast"/>
              <w:rPr>
                <w:rFonts w:hAnsi="Times New Roman" w:cs="Times New Roman"/>
                <w:sz w:val="18"/>
                <w:szCs w:val="18"/>
              </w:rPr>
            </w:pPr>
            <w:r w:rsidRPr="00601B89">
              <w:rPr>
                <w:rFonts w:hAnsi="Times New Roman" w:cs="Times New Roman"/>
                <w:bCs/>
                <w:sz w:val="18"/>
                <w:szCs w:val="18"/>
              </w:rPr>
              <w:t>K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01B89" w:rsidRPr="00601B89" w:rsidRDefault="00601B89" w:rsidP="00601B89">
            <w:pPr>
              <w:pStyle w:val="1"/>
              <w:overflowPunct w:val="0"/>
              <w:spacing w:line="260" w:lineRule="atLeast"/>
              <w:rPr>
                <w:rFonts w:hAnsi="Times New Roman" w:cs="Times New Roman"/>
                <w:bCs/>
                <w:sz w:val="18"/>
                <w:szCs w:val="18"/>
              </w:rPr>
            </w:pPr>
            <w:r w:rsidRPr="00601B89">
              <w:rPr>
                <w:rFonts w:hAnsi="Times New Roman" w:cs="Times New Roman"/>
                <w:bCs/>
                <w:sz w:val="18"/>
                <w:szCs w:val="18"/>
              </w:rPr>
              <w:t>500</w:t>
            </w:r>
          </w:p>
        </w:tc>
        <w:tc>
          <w:tcPr>
            <w:tcW w:w="8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01B89" w:rsidRPr="00601B89" w:rsidRDefault="00601B89" w:rsidP="00601B89">
            <w:pPr>
              <w:pStyle w:val="1"/>
              <w:overflowPunct w:val="0"/>
              <w:spacing w:line="260" w:lineRule="atLeast"/>
              <w:rPr>
                <w:rFonts w:hAnsi="Times New Roman" w:cs="Times New Roman"/>
                <w:bCs/>
                <w:sz w:val="18"/>
                <w:szCs w:val="18"/>
              </w:rPr>
            </w:pPr>
            <w:r w:rsidRPr="00601B89">
              <w:rPr>
                <w:rFonts w:hAnsi="Times New Roman" w:cs="Times New Roman"/>
                <w:bCs/>
                <w:sz w:val="18"/>
                <w:szCs w:val="18"/>
              </w:rPr>
              <w:t>25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01B89" w:rsidRPr="00601B89" w:rsidRDefault="00601B89" w:rsidP="008E432F">
            <w:pPr>
              <w:pStyle w:val="1"/>
              <w:overflowPunct w:val="0"/>
              <w:spacing w:line="260" w:lineRule="atLeast"/>
              <w:rPr>
                <w:rFonts w:hAnsi="Times New Roman" w:cs="Times New Roman"/>
                <w:bCs/>
                <w:sz w:val="18"/>
                <w:szCs w:val="18"/>
              </w:rPr>
            </w:pPr>
            <w:r w:rsidRPr="00601B89">
              <w:rPr>
                <w:rFonts w:hAnsi="Times New Roman" w:cs="Times New Roman"/>
                <w:bCs/>
                <w:sz w:val="18"/>
                <w:szCs w:val="18"/>
              </w:rPr>
              <w:t>1</w:t>
            </w:r>
            <w:r w:rsidR="008E432F">
              <w:rPr>
                <w:rFonts w:hAnsi="Times New Roman" w:cs="Times New Roman" w:hint="eastAsia"/>
                <w:bCs/>
                <w:sz w:val="18"/>
                <w:szCs w:val="18"/>
              </w:rPr>
              <w:t>4</w:t>
            </w:r>
          </w:p>
        </w:tc>
        <w:tc>
          <w:tcPr>
            <w:tcW w:w="20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01B89" w:rsidRPr="00601B89" w:rsidRDefault="00601B89" w:rsidP="008E432F">
            <w:pPr>
              <w:pStyle w:val="1"/>
              <w:overflowPunct w:val="0"/>
              <w:spacing w:line="260" w:lineRule="atLeast"/>
              <w:rPr>
                <w:rFonts w:hAnsi="Times New Roman" w:cs="Times New Roman"/>
                <w:sz w:val="18"/>
                <w:szCs w:val="18"/>
              </w:rPr>
            </w:pPr>
            <w:r w:rsidRPr="00601B89">
              <w:rPr>
                <w:rFonts w:hAnsi="Times New Roman" w:cs="Times New Roman"/>
                <w:sz w:val="18"/>
                <w:szCs w:val="18"/>
              </w:rPr>
              <w:t>Consider the use of K type 3</w:t>
            </w:r>
            <w:r w:rsidR="008E432F">
              <w:rPr>
                <w:rFonts w:hAnsi="Times New Roman" w:cs="Times New Roman" w:hint="eastAsia"/>
                <w:sz w:val="18"/>
                <w:szCs w:val="18"/>
              </w:rPr>
              <w:t>5</w:t>
            </w:r>
            <w:r w:rsidRPr="00601B89">
              <w:rPr>
                <w:rFonts w:hAnsi="Times New Roman" w:cs="Times New Roman"/>
                <w:sz w:val="18"/>
                <w:szCs w:val="18"/>
              </w:rPr>
              <w:t>0mm resin cartridge and its ranking of significance of dynamic factors (A</w:t>
            </w:r>
            <w:r w:rsidRPr="00601B89">
              <w:rPr>
                <w:rFonts w:hAnsi="Times New Roman" w:cs="Times New Roman"/>
                <w:sz w:val="18"/>
                <w:szCs w:val="18"/>
              </w:rPr>
              <w:t>＞</w:t>
            </w:r>
            <w:r w:rsidRPr="00601B89">
              <w:rPr>
                <w:rFonts w:hAnsi="Times New Roman" w:cs="Times New Roman"/>
                <w:sz w:val="18"/>
                <w:szCs w:val="18"/>
              </w:rPr>
              <w:t>B</w:t>
            </w:r>
            <w:r w:rsidRPr="00601B89">
              <w:rPr>
                <w:rFonts w:hAnsi="Times New Roman" w:cs="Times New Roman"/>
                <w:sz w:val="18"/>
                <w:szCs w:val="18"/>
              </w:rPr>
              <w:t>＞</w:t>
            </w:r>
            <w:r w:rsidRPr="00601B89">
              <w:rPr>
                <w:rFonts w:hAnsi="Times New Roman" w:cs="Times New Roman"/>
                <w:sz w:val="18"/>
                <w:szCs w:val="18"/>
              </w:rPr>
              <w:t xml:space="preserve">C). The propulsion velocity was modified as the length of resin cartridge </w:t>
            </w:r>
            <w:proofErr w:type="spellStart"/>
            <w:r w:rsidRPr="00601B89">
              <w:rPr>
                <w:rFonts w:hAnsi="Times New Roman" w:cs="Times New Roman"/>
                <w:i/>
                <w:iCs/>
                <w:sz w:val="18"/>
                <w:szCs w:val="18"/>
              </w:rPr>
              <w:t>L</w:t>
            </w:r>
            <w:r w:rsidRPr="00601B89">
              <w:rPr>
                <w:rFonts w:hAnsi="Times New Roman" w:cs="Times New Roman"/>
                <w:sz w:val="18"/>
                <w:szCs w:val="18"/>
                <w:vertAlign w:val="subscript"/>
              </w:rPr>
              <w:t>rc</w:t>
            </w:r>
            <w:proofErr w:type="spellEnd"/>
            <w:r w:rsidRPr="00601B89">
              <w:rPr>
                <w:rFonts w:hAnsi="Times New Roman" w:cs="Times New Roman"/>
                <w:sz w:val="18"/>
                <w:szCs w:val="18"/>
              </w:rPr>
              <w:t>/ stirring time B.</w:t>
            </w:r>
          </w:p>
        </w:tc>
      </w:tr>
      <w:tr w:rsidR="00601B89" w:rsidRPr="00601B89" w:rsidTr="00601B89">
        <w:trPr>
          <w:trHeight w:val="284"/>
          <w:jc w:val="center"/>
        </w:trPr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01B89" w:rsidRPr="00601B89" w:rsidRDefault="00601B89" w:rsidP="00601B89">
            <w:pPr>
              <w:pStyle w:val="1"/>
              <w:overflowPunct w:val="0"/>
              <w:spacing w:line="260" w:lineRule="atLeast"/>
              <w:rPr>
                <w:rFonts w:hAnsi="Times New Roman" w:cs="Times New Roman"/>
                <w:sz w:val="18"/>
                <w:szCs w:val="18"/>
              </w:rPr>
            </w:pPr>
            <w:r w:rsidRPr="00601B89">
              <w:rPr>
                <w:rFonts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01B89" w:rsidRPr="00601B89" w:rsidRDefault="00601B89" w:rsidP="00601B89">
            <w:pPr>
              <w:pStyle w:val="1"/>
              <w:overflowPunct w:val="0"/>
              <w:spacing w:line="260" w:lineRule="atLeast"/>
              <w:rPr>
                <w:rFonts w:hAnsi="Times New Roman" w:cs="Times New Roman"/>
                <w:bCs/>
                <w:sz w:val="18"/>
                <w:szCs w:val="18"/>
              </w:rPr>
            </w:pPr>
            <w:r w:rsidRPr="00601B89">
              <w:rPr>
                <w:rFonts w:hAnsi="Times New Roman" w:cs="Times New Roman"/>
                <w:bCs/>
                <w:sz w:val="18"/>
                <w:szCs w:val="18"/>
              </w:rPr>
              <w:t>600</w:t>
            </w:r>
          </w:p>
        </w:tc>
        <w:tc>
          <w:tcPr>
            <w:tcW w:w="8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01B89" w:rsidRPr="00601B89" w:rsidRDefault="00601B89" w:rsidP="00601B89">
            <w:pPr>
              <w:pStyle w:val="1"/>
              <w:overflowPunct w:val="0"/>
              <w:spacing w:line="260" w:lineRule="atLeast"/>
              <w:rPr>
                <w:rFonts w:hAnsi="Times New Roman" w:cs="Times New Roman"/>
                <w:bCs/>
                <w:sz w:val="18"/>
                <w:szCs w:val="18"/>
              </w:rPr>
            </w:pPr>
            <w:r w:rsidRPr="00601B89">
              <w:rPr>
                <w:rFonts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01B89" w:rsidRPr="00601B89" w:rsidRDefault="00601B89" w:rsidP="008E432F">
            <w:pPr>
              <w:pStyle w:val="1"/>
              <w:overflowPunct w:val="0"/>
              <w:spacing w:line="260" w:lineRule="atLeast"/>
              <w:rPr>
                <w:rFonts w:hAnsi="Times New Roman" w:cs="Times New Roman"/>
                <w:bCs/>
                <w:sz w:val="18"/>
                <w:szCs w:val="18"/>
              </w:rPr>
            </w:pPr>
            <w:r w:rsidRPr="00601B89">
              <w:rPr>
                <w:rFonts w:hAnsi="Times New Roman" w:cs="Times New Roman"/>
                <w:bCs/>
                <w:sz w:val="18"/>
                <w:szCs w:val="18"/>
              </w:rPr>
              <w:t>1</w:t>
            </w:r>
            <w:r w:rsidR="008E432F">
              <w:rPr>
                <w:rFonts w:hAnsi="Times New Roman" w:cs="Times New Roman" w:hint="eastAsia"/>
                <w:bCs/>
                <w:sz w:val="18"/>
                <w:szCs w:val="18"/>
              </w:rPr>
              <w:t>2</w:t>
            </w:r>
          </w:p>
        </w:tc>
        <w:tc>
          <w:tcPr>
            <w:tcW w:w="20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01B89" w:rsidRPr="00601B89" w:rsidRDefault="00601B89" w:rsidP="008E432F">
            <w:pPr>
              <w:pStyle w:val="1"/>
              <w:overflowPunct w:val="0"/>
              <w:spacing w:line="260" w:lineRule="atLeast"/>
              <w:rPr>
                <w:rFonts w:hAnsi="Times New Roman" w:cs="Times New Roman"/>
                <w:sz w:val="18"/>
                <w:szCs w:val="18"/>
              </w:rPr>
            </w:pPr>
            <w:r w:rsidRPr="00601B89">
              <w:rPr>
                <w:rFonts w:hAnsi="Times New Roman" w:cs="Times New Roman"/>
                <w:sz w:val="18"/>
                <w:szCs w:val="18"/>
              </w:rPr>
              <w:t>Consider the use of Z type 3</w:t>
            </w:r>
            <w:r w:rsidR="008E432F">
              <w:rPr>
                <w:rFonts w:hAnsi="Times New Roman" w:cs="Times New Roman" w:hint="eastAsia"/>
                <w:sz w:val="18"/>
                <w:szCs w:val="18"/>
              </w:rPr>
              <w:t>5</w:t>
            </w:r>
            <w:r w:rsidRPr="00601B89">
              <w:rPr>
                <w:rFonts w:hAnsi="Times New Roman" w:cs="Times New Roman"/>
                <w:sz w:val="18"/>
                <w:szCs w:val="18"/>
              </w:rPr>
              <w:t>0mm resin cartridge and its ranking of significance of dynamic factors (B</w:t>
            </w:r>
            <w:r w:rsidRPr="00601B89">
              <w:rPr>
                <w:rFonts w:hAnsi="Times New Roman" w:cs="Times New Roman"/>
                <w:sz w:val="18"/>
                <w:szCs w:val="18"/>
              </w:rPr>
              <w:t>＞</w:t>
            </w:r>
            <w:r w:rsidRPr="00601B89">
              <w:rPr>
                <w:rFonts w:hAnsi="Times New Roman" w:cs="Times New Roman"/>
                <w:sz w:val="18"/>
                <w:szCs w:val="18"/>
              </w:rPr>
              <w:t>A</w:t>
            </w:r>
            <w:r w:rsidRPr="00601B89">
              <w:rPr>
                <w:rFonts w:hAnsi="Times New Roman" w:cs="Times New Roman"/>
                <w:sz w:val="18"/>
                <w:szCs w:val="18"/>
              </w:rPr>
              <w:t>＞</w:t>
            </w:r>
            <w:r w:rsidRPr="00601B89">
              <w:rPr>
                <w:rFonts w:hAnsi="Times New Roman" w:cs="Times New Roman"/>
                <w:sz w:val="18"/>
                <w:szCs w:val="18"/>
              </w:rPr>
              <w:t xml:space="preserve">C). The propulsion velocity was modified as the length of resin cartridge </w:t>
            </w:r>
            <w:proofErr w:type="spellStart"/>
            <w:r w:rsidRPr="00601B89">
              <w:rPr>
                <w:rFonts w:hAnsi="Times New Roman" w:cs="Times New Roman"/>
                <w:i/>
                <w:iCs/>
                <w:sz w:val="18"/>
                <w:szCs w:val="18"/>
              </w:rPr>
              <w:t>L</w:t>
            </w:r>
            <w:r w:rsidRPr="00601B89">
              <w:rPr>
                <w:rFonts w:hAnsi="Times New Roman" w:cs="Times New Roman"/>
                <w:sz w:val="18"/>
                <w:szCs w:val="18"/>
                <w:vertAlign w:val="subscript"/>
              </w:rPr>
              <w:t>rc</w:t>
            </w:r>
            <w:proofErr w:type="spellEnd"/>
            <w:r w:rsidRPr="00601B89">
              <w:rPr>
                <w:rFonts w:hAnsi="Times New Roman" w:cs="Times New Roman"/>
                <w:sz w:val="18"/>
                <w:szCs w:val="18"/>
              </w:rPr>
              <w:t>/ stirring time B.</w:t>
            </w:r>
          </w:p>
        </w:tc>
      </w:tr>
    </w:tbl>
    <w:p w:rsidR="00601B89" w:rsidRPr="00601B89" w:rsidRDefault="00601B89" w:rsidP="00523D79">
      <w:pPr>
        <w:jc w:val="center"/>
        <w:rPr>
          <w:rFonts w:ascii="Times New Roman" w:hAnsi="Times New Roman" w:cs="Times New Roman"/>
          <w:color w:val="000000"/>
          <w:sz w:val="18"/>
          <w:szCs w:val="21"/>
        </w:rPr>
      </w:pPr>
    </w:p>
    <w:p w:rsidR="00B46893" w:rsidRDefault="00B46893" w:rsidP="00D25FEA">
      <w:pPr>
        <w:rPr>
          <w:rFonts w:ascii="Times New Roman" w:hAnsi="Times New Roman" w:cs="Times New Roman"/>
          <w:color w:val="000000"/>
          <w:sz w:val="18"/>
          <w:szCs w:val="21"/>
        </w:rPr>
        <w:sectPr w:rsidR="00B46893"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ED2D91" w:rsidRDefault="00E84D57" w:rsidP="00E84D57">
      <w:pPr>
        <w:jc w:val="center"/>
        <w:rPr>
          <w:rFonts w:ascii="Times New Roman" w:hAnsi="Times New Roman" w:cs="Times New Roman"/>
          <w:color w:val="000000"/>
          <w:sz w:val="18"/>
          <w:szCs w:val="21"/>
        </w:rPr>
      </w:pPr>
      <w:r w:rsidRPr="00E84D57">
        <w:rPr>
          <w:rFonts w:ascii="Times New Roman" w:hAnsi="Times New Roman" w:cs="Times New Roman"/>
          <w:color w:val="000000"/>
          <w:sz w:val="18"/>
          <w:szCs w:val="21"/>
        </w:rPr>
        <w:lastRenderedPageBreak/>
        <w:t xml:space="preserve">Table 2 </w:t>
      </w:r>
      <w:r w:rsidR="004D7415" w:rsidRPr="004D7415">
        <w:rPr>
          <w:rFonts w:ascii="Times New Roman" w:hAnsi="Times New Roman" w:cs="Times New Roman"/>
          <w:color w:val="000000"/>
          <w:sz w:val="18"/>
          <w:szCs w:val="21"/>
        </w:rPr>
        <w:t>Reference combination use stirring parameters for the resin cartridge</w:t>
      </w:r>
    </w:p>
    <w:tbl>
      <w:tblPr>
        <w:tblStyle w:val="a9"/>
        <w:tblW w:w="5000" w:type="pct"/>
        <w:jc w:val="center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867"/>
        <w:gridCol w:w="575"/>
        <w:gridCol w:w="1063"/>
        <w:gridCol w:w="653"/>
        <w:gridCol w:w="781"/>
        <w:gridCol w:w="3557"/>
      </w:tblGrid>
      <w:tr w:rsidR="00646182" w:rsidRPr="00646182" w:rsidTr="00646182">
        <w:trPr>
          <w:trHeight w:val="284"/>
          <w:jc w:val="center"/>
        </w:trPr>
        <w:tc>
          <w:tcPr>
            <w:tcW w:w="523" w:type="pct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:rsidR="00646182" w:rsidRPr="00646182" w:rsidRDefault="00646182" w:rsidP="00646182">
            <w:pPr>
              <w:pStyle w:val="1"/>
              <w:overflowPunct w:val="0"/>
              <w:spacing w:line="260" w:lineRule="atLeast"/>
              <w:rPr>
                <w:rFonts w:hAnsi="Times New Roman" w:cs="Times New Roman"/>
                <w:sz w:val="18"/>
                <w:szCs w:val="18"/>
              </w:rPr>
            </w:pPr>
            <w:r w:rsidRPr="00646182">
              <w:rPr>
                <w:rFonts w:hAnsi="Times New Roman" w:cs="Times New Roman" w:hint="eastAsia"/>
                <w:sz w:val="18"/>
                <w:szCs w:val="18"/>
              </w:rPr>
              <w:t>Type of resin cartridge</w:t>
            </w:r>
          </w:p>
        </w:tc>
        <w:tc>
          <w:tcPr>
            <w:tcW w:w="2377" w:type="pct"/>
            <w:gridSpan w:val="5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46182" w:rsidRPr="00646182" w:rsidRDefault="00646182" w:rsidP="00646182">
            <w:pPr>
              <w:pStyle w:val="1"/>
              <w:overflowPunct w:val="0"/>
              <w:spacing w:line="260" w:lineRule="atLeast"/>
              <w:rPr>
                <w:rFonts w:hAnsi="Times New Roman" w:cs="Times New Roman"/>
                <w:sz w:val="18"/>
                <w:szCs w:val="18"/>
              </w:rPr>
            </w:pPr>
            <w:r w:rsidRPr="00646182">
              <w:rPr>
                <w:rFonts w:hAnsi="Times New Roman" w:cs="Times New Roman" w:hint="eastAsia"/>
                <w:sz w:val="18"/>
                <w:szCs w:val="18"/>
              </w:rPr>
              <w:t>Optimal dynamic parameter collocation of stirring resin cartridge</w:t>
            </w:r>
          </w:p>
        </w:tc>
        <w:tc>
          <w:tcPr>
            <w:tcW w:w="2094" w:type="pct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46182" w:rsidRPr="00646182" w:rsidRDefault="00646182" w:rsidP="00646182">
            <w:pPr>
              <w:pStyle w:val="1"/>
              <w:overflowPunct w:val="0"/>
              <w:spacing w:line="260" w:lineRule="atLeast"/>
              <w:rPr>
                <w:rFonts w:hAnsi="Times New Roman" w:cs="Times New Roman"/>
                <w:sz w:val="18"/>
                <w:szCs w:val="18"/>
              </w:rPr>
            </w:pPr>
            <w:r w:rsidRPr="00646182">
              <w:rPr>
                <w:rFonts w:hAnsi="Times New Roman" w:cs="Times New Roman" w:hint="eastAsia"/>
                <w:sz w:val="18"/>
                <w:szCs w:val="18"/>
              </w:rPr>
              <w:t>Ranking of significance of dynamic factors and parameter adjustment of stirring all kinds of resin cartridge</w:t>
            </w:r>
          </w:p>
        </w:tc>
      </w:tr>
      <w:tr w:rsidR="00646182" w:rsidRPr="00646182" w:rsidTr="00646182">
        <w:trPr>
          <w:trHeight w:val="284"/>
          <w:jc w:val="center"/>
        </w:trPr>
        <w:tc>
          <w:tcPr>
            <w:tcW w:w="523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46182" w:rsidRPr="00646182" w:rsidRDefault="00646182" w:rsidP="00646182">
            <w:pPr>
              <w:pStyle w:val="1"/>
              <w:overflowPunct w:val="0"/>
              <w:spacing w:line="260" w:lineRule="atLeast"/>
              <w:rPr>
                <w:rFonts w:hAnsi="Times New Roman" w:cs="Times New Roman"/>
                <w:sz w:val="18"/>
                <w:szCs w:val="18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46182" w:rsidRPr="00646182" w:rsidRDefault="00646182" w:rsidP="00646182">
            <w:pPr>
              <w:pStyle w:val="1"/>
              <w:overflowPunct w:val="0"/>
              <w:spacing w:line="260" w:lineRule="atLeast"/>
              <w:rPr>
                <w:rFonts w:hAnsi="Times New Roman" w:cs="Times New Roman"/>
                <w:sz w:val="18"/>
                <w:szCs w:val="18"/>
              </w:rPr>
            </w:pPr>
            <w:r w:rsidRPr="00646182">
              <w:rPr>
                <w:rFonts w:hAnsi="Times New Roman" w:cs="Times New Roman" w:hint="eastAsia"/>
                <w:sz w:val="18"/>
                <w:szCs w:val="18"/>
              </w:rPr>
              <w:t xml:space="preserve">Stirring rate </w:t>
            </w:r>
            <w:r w:rsidRPr="00646182">
              <w:rPr>
                <w:rFonts w:hAnsi="Times New Roman" w:cs="Times New Roman"/>
                <w:sz w:val="18"/>
                <w:szCs w:val="18"/>
              </w:rPr>
              <w:t>A/</w:t>
            </w:r>
            <w:r w:rsidRPr="00646182">
              <w:rPr>
                <w:rFonts w:hAnsi="Times New Roman" w:cs="Times New Roman"/>
                <w:bCs/>
                <w:sz w:val="18"/>
                <w:szCs w:val="18"/>
              </w:rPr>
              <w:t>(r·min</w:t>
            </w:r>
            <w:r w:rsidRPr="00646182">
              <w:rPr>
                <w:rFonts w:hAnsi="Times New Roman" w:cs="Times New Roman"/>
                <w:sz w:val="18"/>
                <w:szCs w:val="18"/>
                <w:vertAlign w:val="superscript"/>
              </w:rPr>
              <w:t>-1</w:t>
            </w:r>
            <w:r w:rsidRPr="00646182">
              <w:rPr>
                <w:rFonts w:hAnsi="Times New Roman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46182" w:rsidRPr="00646182" w:rsidRDefault="00646182" w:rsidP="00646182">
            <w:pPr>
              <w:pStyle w:val="1"/>
              <w:overflowPunct w:val="0"/>
              <w:spacing w:line="260" w:lineRule="atLeast"/>
              <w:rPr>
                <w:rFonts w:hAnsi="Times New Roman" w:cs="Times New Roman"/>
                <w:sz w:val="18"/>
                <w:szCs w:val="18"/>
              </w:rPr>
            </w:pPr>
            <w:r w:rsidRPr="00646182">
              <w:rPr>
                <w:rFonts w:hAnsi="Times New Roman" w:cs="Times New Roman" w:hint="eastAsia"/>
                <w:sz w:val="18"/>
                <w:szCs w:val="18"/>
              </w:rPr>
              <w:t xml:space="preserve">Stirring time </w:t>
            </w:r>
            <w:r w:rsidRPr="00646182">
              <w:rPr>
                <w:rFonts w:hAnsi="Times New Roman" w:cs="Times New Roman"/>
                <w:sz w:val="18"/>
                <w:szCs w:val="18"/>
              </w:rPr>
              <w:t>B/s</w:t>
            </w:r>
          </w:p>
        </w:tc>
        <w:tc>
          <w:tcPr>
            <w:tcW w:w="8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46182" w:rsidRPr="00646182" w:rsidRDefault="00646182" w:rsidP="00646182">
            <w:pPr>
              <w:pStyle w:val="1"/>
              <w:overflowPunct w:val="0"/>
              <w:spacing w:line="260" w:lineRule="atLeast"/>
              <w:rPr>
                <w:rFonts w:hAnsi="Times New Roman" w:cs="Times New Roman"/>
                <w:sz w:val="18"/>
                <w:szCs w:val="18"/>
              </w:rPr>
            </w:pPr>
            <w:r w:rsidRPr="00646182">
              <w:rPr>
                <w:rFonts w:hAnsi="Times New Roman" w:cs="Times New Roman" w:hint="eastAsia"/>
                <w:sz w:val="18"/>
                <w:szCs w:val="18"/>
              </w:rPr>
              <w:t xml:space="preserve">Propulsion velocity </w:t>
            </w:r>
            <w:r w:rsidRPr="00646182">
              <w:rPr>
                <w:rFonts w:hAnsi="Times New Roman" w:cs="Times New Roman"/>
                <w:sz w:val="18"/>
                <w:szCs w:val="18"/>
              </w:rPr>
              <w:t>C/(</w:t>
            </w:r>
            <w:r w:rsidRPr="00646182">
              <w:rPr>
                <w:rFonts w:hAnsi="Times New Roman" w:cs="Times New Roman"/>
                <w:bCs/>
                <w:sz w:val="18"/>
                <w:szCs w:val="18"/>
              </w:rPr>
              <w:t>mm·s</w:t>
            </w:r>
            <w:r w:rsidRPr="00646182">
              <w:rPr>
                <w:rFonts w:hAnsi="Times New Roman" w:cs="Times New Roman"/>
                <w:sz w:val="18"/>
                <w:szCs w:val="18"/>
                <w:vertAlign w:val="superscript"/>
              </w:rPr>
              <w:t>-1</w:t>
            </w:r>
            <w:r w:rsidRPr="00646182">
              <w:rPr>
                <w:rFonts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94" w:type="pct"/>
            <w:vMerge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46182" w:rsidRPr="00646182" w:rsidRDefault="00646182" w:rsidP="00646182">
            <w:pPr>
              <w:widowControl/>
              <w:spacing w:line="260" w:lineRule="atLeas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46182" w:rsidRPr="00646182" w:rsidTr="00646182">
        <w:trPr>
          <w:trHeight w:val="284"/>
          <w:jc w:val="center"/>
        </w:trPr>
        <w:tc>
          <w:tcPr>
            <w:tcW w:w="523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46182" w:rsidRPr="00646182" w:rsidRDefault="00646182" w:rsidP="00646182">
            <w:pPr>
              <w:pStyle w:val="1"/>
              <w:overflowPunct w:val="0"/>
              <w:spacing w:line="260" w:lineRule="atLeast"/>
              <w:rPr>
                <w:rFonts w:hAnsi="Times New Roman" w:cs="Times New Roman"/>
                <w:bCs/>
                <w:sz w:val="18"/>
                <w:szCs w:val="18"/>
              </w:rPr>
            </w:pPr>
            <w:r w:rsidRPr="00646182">
              <w:rPr>
                <w:rFonts w:hAnsi="Times New Roman" w:cs="Times New Roman"/>
                <w:bCs/>
                <w:sz w:val="18"/>
                <w:szCs w:val="18"/>
              </w:rPr>
              <w:t>CK(</w:t>
            </w:r>
            <w:r w:rsidRPr="00646182">
              <w:rPr>
                <w:rFonts w:hAnsi="Times New Roman" w:cs="Times New Roman" w:hint="eastAsia"/>
                <w:bCs/>
                <w:sz w:val="18"/>
                <w:szCs w:val="18"/>
              </w:rPr>
              <w:t>Inside</w:t>
            </w:r>
            <w:r w:rsidRPr="00646182">
              <w:rPr>
                <w:rFonts w:hAnsi="Times New Roman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46182" w:rsidRPr="00646182" w:rsidRDefault="00646182" w:rsidP="00646182">
            <w:pPr>
              <w:pStyle w:val="1"/>
              <w:overflowPunct w:val="0"/>
              <w:spacing w:line="260" w:lineRule="atLeast"/>
              <w:rPr>
                <w:rFonts w:hAnsi="Times New Roman" w:cs="Times New Roman"/>
                <w:sz w:val="18"/>
                <w:szCs w:val="18"/>
              </w:rPr>
            </w:pPr>
            <w:r w:rsidRPr="00646182">
              <w:rPr>
                <w:rFonts w:hAnsi="Times New Roman" w:cs="Times New Roman"/>
                <w:bCs/>
                <w:sz w:val="18"/>
                <w:szCs w:val="18"/>
              </w:rPr>
              <w:t>500</w:t>
            </w:r>
          </w:p>
        </w:tc>
        <w:tc>
          <w:tcPr>
            <w:tcW w:w="138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46182" w:rsidRPr="00646182" w:rsidRDefault="00646182" w:rsidP="00646182">
            <w:pPr>
              <w:pStyle w:val="1"/>
              <w:overflowPunct w:val="0"/>
              <w:spacing w:line="260" w:lineRule="atLeast"/>
              <w:rPr>
                <w:rFonts w:hAnsi="Times New Roman" w:cs="Times New Roman"/>
                <w:bCs/>
                <w:sz w:val="18"/>
                <w:szCs w:val="18"/>
              </w:rPr>
            </w:pPr>
            <w:r w:rsidRPr="00646182">
              <w:rPr>
                <w:rFonts w:hAnsi="Times New Roman" w:cs="Times New Roman"/>
                <w:bCs/>
                <w:sz w:val="18"/>
                <w:szCs w:val="18"/>
              </w:rPr>
              <w:t>13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46182" w:rsidRPr="00646182" w:rsidRDefault="00646182" w:rsidP="00646182">
            <w:pPr>
              <w:pStyle w:val="1"/>
              <w:overflowPunct w:val="0"/>
              <w:spacing w:line="260" w:lineRule="atLeast"/>
              <w:rPr>
                <w:rFonts w:hAnsi="Times New Roman" w:cs="Times New Roman"/>
                <w:bCs/>
                <w:sz w:val="18"/>
                <w:szCs w:val="18"/>
              </w:rPr>
            </w:pPr>
            <w:r w:rsidRPr="00646182">
              <w:rPr>
                <w:rFonts w:hAnsi="Times New Roman" w:cs="Times New Roman"/>
                <w:bCs/>
                <w:sz w:val="18"/>
                <w:szCs w:val="18"/>
              </w:rPr>
              <w:t>23</w:t>
            </w:r>
          </w:p>
        </w:tc>
        <w:tc>
          <w:tcPr>
            <w:tcW w:w="210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46182" w:rsidRPr="00646182" w:rsidRDefault="00646182" w:rsidP="00906EA8">
            <w:pPr>
              <w:pStyle w:val="1"/>
              <w:overflowPunct w:val="0"/>
              <w:spacing w:line="260" w:lineRule="atLeast"/>
              <w:rPr>
                <w:rFonts w:hAnsi="Times New Roman" w:cs="Times New Roman"/>
                <w:sz w:val="18"/>
                <w:szCs w:val="18"/>
              </w:rPr>
            </w:pPr>
            <w:r w:rsidRPr="00646182">
              <w:rPr>
                <w:rFonts w:hAnsi="Times New Roman" w:cs="Times New Roman" w:hint="eastAsia"/>
                <w:sz w:val="18"/>
                <w:szCs w:val="18"/>
              </w:rPr>
              <w:t>Consider the use of CK type and K type 3</w:t>
            </w:r>
            <w:r w:rsidR="00906EA8">
              <w:rPr>
                <w:rFonts w:hAnsi="Times New Roman" w:cs="Times New Roman" w:hint="eastAsia"/>
                <w:sz w:val="18"/>
                <w:szCs w:val="18"/>
              </w:rPr>
              <w:t>5</w:t>
            </w:r>
            <w:r w:rsidRPr="00646182">
              <w:rPr>
                <w:rFonts w:hAnsi="Times New Roman" w:cs="Times New Roman" w:hint="eastAsia"/>
                <w:sz w:val="18"/>
                <w:szCs w:val="18"/>
              </w:rPr>
              <w:t xml:space="preserve">0mm resin cartridge and </w:t>
            </w:r>
            <w:proofErr w:type="gramStart"/>
            <w:r w:rsidRPr="00646182">
              <w:rPr>
                <w:rFonts w:hAnsi="Times New Roman" w:cs="Times New Roman" w:hint="eastAsia"/>
                <w:sz w:val="18"/>
                <w:szCs w:val="18"/>
              </w:rPr>
              <w:t>its</w:t>
            </w:r>
            <w:proofErr w:type="gramEnd"/>
            <w:r w:rsidRPr="00646182">
              <w:rPr>
                <w:rFonts w:hAnsi="Times New Roman" w:cs="Times New Roman" w:hint="eastAsia"/>
                <w:sz w:val="18"/>
                <w:szCs w:val="18"/>
              </w:rPr>
              <w:t xml:space="preserve"> ranking of significance of dynamic factors and the spatial and temporal relationship of mixed use. </w:t>
            </w:r>
            <w:r w:rsidR="00906EA8" w:rsidRPr="00646182">
              <w:rPr>
                <w:rFonts w:hAnsi="Times New Roman" w:cs="Times New Roman" w:hint="eastAsia"/>
                <w:sz w:val="18"/>
                <w:szCs w:val="18"/>
              </w:rPr>
              <w:t xml:space="preserve">The stirring time of type </w:t>
            </w:r>
            <w:r w:rsidR="00906EA8">
              <w:rPr>
                <w:rFonts w:hAnsi="Times New Roman" w:cs="Times New Roman" w:hint="eastAsia"/>
                <w:sz w:val="18"/>
                <w:szCs w:val="18"/>
              </w:rPr>
              <w:t>C</w:t>
            </w:r>
            <w:r w:rsidR="00906EA8" w:rsidRPr="00646182">
              <w:rPr>
                <w:rFonts w:hAnsi="Times New Roman" w:cs="Times New Roman" w:hint="eastAsia"/>
                <w:sz w:val="18"/>
                <w:szCs w:val="18"/>
              </w:rPr>
              <w:t xml:space="preserve">K was changed to </w:t>
            </w:r>
            <w:r w:rsidR="00906EA8">
              <w:rPr>
                <w:rFonts w:hAnsi="Times New Roman" w:cs="Times New Roman" w:hint="eastAsia"/>
                <w:sz w:val="18"/>
                <w:szCs w:val="18"/>
              </w:rPr>
              <w:t>13</w:t>
            </w:r>
            <w:r w:rsidR="00906EA8" w:rsidRPr="00646182">
              <w:rPr>
                <w:rFonts w:hAnsi="Times New Roman" w:cs="Times New Roman" w:hint="eastAsia"/>
                <w:sz w:val="18"/>
                <w:szCs w:val="18"/>
              </w:rPr>
              <w:t>s.</w:t>
            </w:r>
            <w:r w:rsidR="007F7BD4">
              <w:rPr>
                <w:rFonts w:hAnsi="Times New Roman" w:cs="Times New Roman" w:hint="eastAsia"/>
                <w:sz w:val="18"/>
                <w:szCs w:val="18"/>
              </w:rPr>
              <w:t xml:space="preserve"> </w:t>
            </w:r>
            <w:r w:rsidRPr="00646182">
              <w:rPr>
                <w:rFonts w:hAnsi="Times New Roman" w:cs="Times New Roman" w:hint="eastAsia"/>
                <w:sz w:val="18"/>
                <w:szCs w:val="18"/>
              </w:rPr>
              <w:t xml:space="preserve">The propulsion velocity of type K was modified as the length of resin cartridge </w:t>
            </w:r>
            <w:proofErr w:type="spellStart"/>
            <w:r w:rsidRPr="00646182">
              <w:rPr>
                <w:rFonts w:hAnsi="Times New Roman" w:cs="Times New Roman" w:hint="eastAsia"/>
                <w:i/>
                <w:iCs/>
                <w:sz w:val="18"/>
                <w:szCs w:val="18"/>
              </w:rPr>
              <w:t>L</w:t>
            </w:r>
            <w:r w:rsidRPr="00646182">
              <w:rPr>
                <w:rFonts w:hAnsi="Times New Roman" w:cs="Times New Roman" w:hint="eastAsia"/>
                <w:sz w:val="18"/>
                <w:szCs w:val="18"/>
                <w:vertAlign w:val="subscript"/>
              </w:rPr>
              <w:t>rc</w:t>
            </w:r>
            <w:proofErr w:type="spellEnd"/>
            <w:r w:rsidRPr="00646182">
              <w:rPr>
                <w:rFonts w:hAnsi="Times New Roman" w:cs="Times New Roman" w:hint="eastAsia"/>
                <w:sz w:val="18"/>
                <w:szCs w:val="18"/>
              </w:rPr>
              <w:t>/ 12 (25-13).</w:t>
            </w:r>
          </w:p>
        </w:tc>
      </w:tr>
      <w:tr w:rsidR="00646182" w:rsidRPr="00646182" w:rsidTr="00646182">
        <w:trPr>
          <w:trHeight w:val="284"/>
          <w:jc w:val="center"/>
        </w:trPr>
        <w:tc>
          <w:tcPr>
            <w:tcW w:w="52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46182" w:rsidRPr="00646182" w:rsidRDefault="00646182" w:rsidP="00646182">
            <w:pPr>
              <w:pStyle w:val="1"/>
              <w:overflowPunct w:val="0"/>
              <w:spacing w:line="260" w:lineRule="atLeast"/>
              <w:rPr>
                <w:rFonts w:hAnsi="Times New Roman" w:cs="Times New Roman"/>
                <w:bCs/>
                <w:sz w:val="18"/>
                <w:szCs w:val="18"/>
              </w:rPr>
            </w:pPr>
            <w:r w:rsidRPr="00646182">
              <w:rPr>
                <w:rFonts w:hAnsi="Times New Roman" w:cs="Times New Roman"/>
                <w:bCs/>
                <w:sz w:val="18"/>
                <w:szCs w:val="18"/>
              </w:rPr>
              <w:t>K(</w:t>
            </w:r>
            <w:r w:rsidRPr="00646182">
              <w:rPr>
                <w:rFonts w:hAnsi="Times New Roman" w:cs="Times New Roman" w:hint="eastAsia"/>
                <w:bCs/>
                <w:sz w:val="18"/>
                <w:szCs w:val="18"/>
              </w:rPr>
              <w:t>Outside</w:t>
            </w:r>
            <w:r w:rsidRPr="00646182">
              <w:rPr>
                <w:rFonts w:hAnsi="Times New Roman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46182" w:rsidRPr="00646182" w:rsidRDefault="00646182" w:rsidP="00646182">
            <w:pPr>
              <w:pStyle w:val="1"/>
              <w:overflowPunct w:val="0"/>
              <w:spacing w:line="260" w:lineRule="atLeast"/>
              <w:rPr>
                <w:rFonts w:hAnsi="Times New Roman" w:cs="Times New Roman"/>
                <w:sz w:val="18"/>
                <w:szCs w:val="18"/>
              </w:rPr>
            </w:pPr>
            <w:r w:rsidRPr="00646182">
              <w:rPr>
                <w:rFonts w:hAnsi="Times New Roman" w:cs="Times New Roman"/>
                <w:bCs/>
                <w:sz w:val="18"/>
                <w:szCs w:val="18"/>
              </w:rPr>
              <w:t>500</w:t>
            </w:r>
          </w:p>
        </w:tc>
        <w:tc>
          <w:tcPr>
            <w:tcW w:w="138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46182" w:rsidRPr="00646182" w:rsidRDefault="00646182" w:rsidP="00646182">
            <w:pPr>
              <w:pStyle w:val="1"/>
              <w:overflowPunct w:val="0"/>
              <w:spacing w:line="260" w:lineRule="atLeast"/>
              <w:rPr>
                <w:rFonts w:hAnsi="Times New Roman" w:cs="Times New Roman"/>
                <w:bCs/>
                <w:sz w:val="18"/>
                <w:szCs w:val="18"/>
              </w:rPr>
            </w:pPr>
            <w:r w:rsidRPr="00646182">
              <w:rPr>
                <w:rFonts w:hAnsi="Times New Roman" w:cs="Times New Roman"/>
                <w:bCs/>
                <w:sz w:val="18"/>
                <w:szCs w:val="18"/>
              </w:rPr>
              <w:t>25{12(</w:t>
            </w:r>
            <w:r w:rsidRPr="00646182">
              <w:rPr>
                <w:rFonts w:hAnsi="Times New Roman" w:cs="Times New Roman" w:hint="eastAsia"/>
                <w:bCs/>
                <w:sz w:val="18"/>
                <w:szCs w:val="18"/>
              </w:rPr>
              <w:t>Passing through K-type resin cartridge time</w:t>
            </w:r>
            <w:r w:rsidRPr="00646182">
              <w:rPr>
                <w:rFonts w:hAnsi="Times New Roman" w:cs="Times New Roman"/>
                <w:bCs/>
                <w:sz w:val="18"/>
                <w:szCs w:val="18"/>
              </w:rPr>
              <w:t>)+13(</w:t>
            </w:r>
            <w:r w:rsidRPr="00646182">
              <w:rPr>
                <w:rFonts w:hAnsi="Times New Roman" w:cs="Times New Roman" w:hint="eastAsia"/>
                <w:bCs/>
                <w:sz w:val="18"/>
                <w:szCs w:val="18"/>
              </w:rPr>
              <w:t>Passing through CK-type resin cartridge time</w:t>
            </w:r>
            <w:r w:rsidRPr="00646182">
              <w:rPr>
                <w:rFonts w:hAnsi="Times New Roman" w:cs="Times New Roman"/>
                <w:bCs/>
                <w:sz w:val="18"/>
                <w:szCs w:val="18"/>
              </w:rPr>
              <w:t>)}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46182" w:rsidRPr="00646182" w:rsidRDefault="00646182" w:rsidP="007F3739">
            <w:pPr>
              <w:pStyle w:val="1"/>
              <w:overflowPunct w:val="0"/>
              <w:spacing w:line="260" w:lineRule="atLeast"/>
              <w:rPr>
                <w:rFonts w:hAnsi="Times New Roman" w:cs="Times New Roman"/>
                <w:bCs/>
                <w:sz w:val="18"/>
                <w:szCs w:val="18"/>
              </w:rPr>
            </w:pPr>
            <w:r w:rsidRPr="00646182">
              <w:rPr>
                <w:rFonts w:hAnsi="Times New Roman" w:cs="Times New Roman"/>
                <w:bCs/>
                <w:sz w:val="18"/>
                <w:szCs w:val="18"/>
              </w:rPr>
              <w:t>2</w:t>
            </w:r>
            <w:r w:rsidR="007F3739">
              <w:rPr>
                <w:rFonts w:hAnsi="Times New Roman" w:cs="Times New Roman" w:hint="eastAsia"/>
                <w:bCs/>
                <w:sz w:val="18"/>
                <w:szCs w:val="18"/>
              </w:rPr>
              <w:t>9</w:t>
            </w:r>
          </w:p>
        </w:tc>
        <w:tc>
          <w:tcPr>
            <w:tcW w:w="210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46182" w:rsidRPr="00646182" w:rsidRDefault="00646182" w:rsidP="00646182">
            <w:pPr>
              <w:widowControl/>
              <w:spacing w:line="260" w:lineRule="atLeas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46182" w:rsidRPr="00646182" w:rsidTr="00646182">
        <w:trPr>
          <w:trHeight w:val="284"/>
          <w:jc w:val="center"/>
        </w:trPr>
        <w:tc>
          <w:tcPr>
            <w:tcW w:w="523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46182" w:rsidRPr="00646182" w:rsidRDefault="00646182" w:rsidP="00646182">
            <w:pPr>
              <w:pStyle w:val="1"/>
              <w:overflowPunct w:val="0"/>
              <w:spacing w:line="260" w:lineRule="atLeast"/>
              <w:rPr>
                <w:rFonts w:hAnsi="Times New Roman" w:cs="Times New Roman"/>
                <w:bCs/>
                <w:sz w:val="18"/>
                <w:szCs w:val="18"/>
              </w:rPr>
            </w:pPr>
            <w:r w:rsidRPr="00646182">
              <w:rPr>
                <w:rFonts w:hAnsi="Times New Roman" w:cs="Times New Roman"/>
                <w:bCs/>
                <w:sz w:val="18"/>
                <w:szCs w:val="18"/>
              </w:rPr>
              <w:t>K(</w:t>
            </w:r>
            <w:r w:rsidRPr="00646182">
              <w:rPr>
                <w:rFonts w:hAnsi="Times New Roman" w:cs="Times New Roman" w:hint="eastAsia"/>
                <w:bCs/>
                <w:sz w:val="18"/>
                <w:szCs w:val="18"/>
              </w:rPr>
              <w:t>Inside</w:t>
            </w:r>
            <w:r w:rsidRPr="00646182">
              <w:rPr>
                <w:rFonts w:hAnsi="Times New Roman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46182" w:rsidRPr="00646182" w:rsidRDefault="00646182" w:rsidP="00646182">
            <w:pPr>
              <w:pStyle w:val="1"/>
              <w:overflowPunct w:val="0"/>
              <w:spacing w:line="260" w:lineRule="atLeast"/>
              <w:rPr>
                <w:rFonts w:hAnsi="Times New Roman" w:cs="Times New Roman"/>
                <w:sz w:val="18"/>
                <w:szCs w:val="18"/>
              </w:rPr>
            </w:pPr>
            <w:r w:rsidRPr="00646182">
              <w:rPr>
                <w:rFonts w:hAnsi="Times New Roman" w:cs="Times New Roman"/>
                <w:bCs/>
                <w:sz w:val="18"/>
                <w:szCs w:val="18"/>
              </w:rPr>
              <w:t>500</w:t>
            </w:r>
          </w:p>
        </w:tc>
        <w:tc>
          <w:tcPr>
            <w:tcW w:w="138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46182" w:rsidRPr="00646182" w:rsidRDefault="00646182" w:rsidP="00646182">
            <w:pPr>
              <w:pStyle w:val="1"/>
              <w:overflowPunct w:val="0"/>
              <w:spacing w:line="260" w:lineRule="atLeast"/>
              <w:rPr>
                <w:rFonts w:hAnsi="Times New Roman" w:cs="Times New Roman"/>
                <w:bCs/>
                <w:sz w:val="18"/>
                <w:szCs w:val="18"/>
              </w:rPr>
            </w:pPr>
            <w:r w:rsidRPr="00646182">
              <w:rPr>
                <w:rFonts w:hAnsi="Times New Roman" w:cs="Times New Roman"/>
                <w:bCs/>
                <w:sz w:val="18"/>
                <w:szCs w:val="18"/>
              </w:rPr>
              <w:t>20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46182" w:rsidRPr="00646182" w:rsidRDefault="00646182" w:rsidP="007F3739">
            <w:pPr>
              <w:pStyle w:val="1"/>
              <w:overflowPunct w:val="0"/>
              <w:spacing w:line="260" w:lineRule="atLeast"/>
              <w:rPr>
                <w:rFonts w:hAnsi="Times New Roman" w:cs="Times New Roman"/>
                <w:bCs/>
                <w:sz w:val="18"/>
                <w:szCs w:val="18"/>
              </w:rPr>
            </w:pPr>
            <w:r w:rsidRPr="00646182">
              <w:rPr>
                <w:rFonts w:hAnsi="Times New Roman" w:cs="Times New Roman"/>
                <w:bCs/>
                <w:sz w:val="18"/>
                <w:szCs w:val="18"/>
              </w:rPr>
              <w:t>1</w:t>
            </w:r>
            <w:r w:rsidR="007F3739">
              <w:rPr>
                <w:rFonts w:hAnsi="Times New Roman" w:cs="Times New Roman" w:hint="eastAsia"/>
                <w:bCs/>
                <w:sz w:val="18"/>
                <w:szCs w:val="18"/>
              </w:rPr>
              <w:t>7.5</w:t>
            </w:r>
          </w:p>
        </w:tc>
        <w:tc>
          <w:tcPr>
            <w:tcW w:w="210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46182" w:rsidRPr="00646182" w:rsidRDefault="00646182" w:rsidP="00584DBA">
            <w:pPr>
              <w:pStyle w:val="1"/>
              <w:overflowPunct w:val="0"/>
              <w:spacing w:line="260" w:lineRule="atLeast"/>
              <w:rPr>
                <w:rFonts w:hAnsi="Times New Roman" w:cs="Times New Roman"/>
                <w:sz w:val="18"/>
                <w:szCs w:val="18"/>
              </w:rPr>
            </w:pPr>
            <w:r w:rsidRPr="00646182">
              <w:rPr>
                <w:rFonts w:hAnsi="Times New Roman" w:cs="Times New Roman" w:hint="eastAsia"/>
                <w:sz w:val="18"/>
                <w:szCs w:val="18"/>
              </w:rPr>
              <w:t>Consider the use of K type and Z type 3</w:t>
            </w:r>
            <w:r w:rsidR="007F7BD4">
              <w:rPr>
                <w:rFonts w:hAnsi="Times New Roman" w:cs="Times New Roman" w:hint="eastAsia"/>
                <w:sz w:val="18"/>
                <w:szCs w:val="18"/>
              </w:rPr>
              <w:t>5</w:t>
            </w:r>
            <w:r w:rsidRPr="00646182">
              <w:rPr>
                <w:rFonts w:hAnsi="Times New Roman" w:cs="Times New Roman" w:hint="eastAsia"/>
                <w:sz w:val="18"/>
                <w:szCs w:val="18"/>
              </w:rPr>
              <w:t xml:space="preserve">0mm resin cartridge and </w:t>
            </w:r>
            <w:proofErr w:type="gramStart"/>
            <w:r w:rsidRPr="00646182">
              <w:rPr>
                <w:rFonts w:hAnsi="Times New Roman" w:cs="Times New Roman" w:hint="eastAsia"/>
                <w:sz w:val="18"/>
                <w:szCs w:val="18"/>
              </w:rPr>
              <w:t>its</w:t>
            </w:r>
            <w:proofErr w:type="gramEnd"/>
            <w:r w:rsidRPr="00646182">
              <w:rPr>
                <w:rFonts w:hAnsi="Times New Roman" w:cs="Times New Roman" w:hint="eastAsia"/>
                <w:sz w:val="18"/>
                <w:szCs w:val="18"/>
              </w:rPr>
              <w:t xml:space="preserve"> ranking of significance of dynamic factors and the spatial and temporal relationship of mixed use. The stirring time of type K was changed to 20s. </w:t>
            </w:r>
            <w:r w:rsidR="00584DBA" w:rsidRPr="00646182">
              <w:rPr>
                <w:rFonts w:hAnsi="Times New Roman" w:cs="Times New Roman" w:hint="eastAsia"/>
                <w:sz w:val="18"/>
                <w:szCs w:val="18"/>
              </w:rPr>
              <w:t xml:space="preserve">The propulsion velocity of type </w:t>
            </w:r>
            <w:r w:rsidR="00584DBA">
              <w:rPr>
                <w:rFonts w:hAnsi="Times New Roman" w:cs="Times New Roman" w:hint="eastAsia"/>
                <w:sz w:val="18"/>
                <w:szCs w:val="18"/>
              </w:rPr>
              <w:t>K</w:t>
            </w:r>
            <w:r w:rsidR="00584DBA" w:rsidRPr="00646182">
              <w:rPr>
                <w:rFonts w:hAnsi="Times New Roman" w:cs="Times New Roman" w:hint="eastAsia"/>
                <w:sz w:val="18"/>
                <w:szCs w:val="18"/>
              </w:rPr>
              <w:t xml:space="preserve"> was modified as the length of resin cartridge </w:t>
            </w:r>
            <w:proofErr w:type="spellStart"/>
            <w:r w:rsidR="00584DBA" w:rsidRPr="00646182">
              <w:rPr>
                <w:rFonts w:hAnsi="Times New Roman" w:cs="Times New Roman" w:hint="eastAsia"/>
                <w:i/>
                <w:iCs/>
                <w:sz w:val="18"/>
                <w:szCs w:val="18"/>
              </w:rPr>
              <w:t>L</w:t>
            </w:r>
            <w:r w:rsidR="00584DBA" w:rsidRPr="00646182">
              <w:rPr>
                <w:rFonts w:hAnsi="Times New Roman" w:cs="Times New Roman" w:hint="eastAsia"/>
                <w:sz w:val="18"/>
                <w:szCs w:val="18"/>
                <w:vertAlign w:val="subscript"/>
              </w:rPr>
              <w:t>rc</w:t>
            </w:r>
            <w:proofErr w:type="spellEnd"/>
            <w:r w:rsidR="00584DBA" w:rsidRPr="00646182">
              <w:rPr>
                <w:rFonts w:hAnsi="Times New Roman" w:cs="Times New Roman" w:hint="eastAsia"/>
                <w:sz w:val="18"/>
                <w:szCs w:val="18"/>
              </w:rPr>
              <w:t xml:space="preserve">/ </w:t>
            </w:r>
            <w:r w:rsidR="00584DBA">
              <w:rPr>
                <w:rFonts w:hAnsi="Times New Roman" w:cs="Times New Roman" w:hint="eastAsia"/>
                <w:sz w:val="18"/>
                <w:szCs w:val="18"/>
              </w:rPr>
              <w:t>20</w:t>
            </w:r>
            <w:r w:rsidR="00584DBA" w:rsidRPr="00646182">
              <w:rPr>
                <w:rFonts w:hAnsi="Times New Roman" w:cs="Times New Roman" w:hint="eastAsia"/>
                <w:sz w:val="18"/>
                <w:szCs w:val="18"/>
              </w:rPr>
              <w:t>.</w:t>
            </w:r>
            <w:r w:rsidR="00584DBA">
              <w:rPr>
                <w:rFonts w:hAnsi="Times New Roman" w:cs="Times New Roman" w:hint="eastAsia"/>
                <w:sz w:val="18"/>
                <w:szCs w:val="18"/>
              </w:rPr>
              <w:t xml:space="preserve"> </w:t>
            </w:r>
            <w:r w:rsidRPr="00646182">
              <w:rPr>
                <w:rFonts w:hAnsi="Times New Roman" w:cs="Times New Roman" w:hint="eastAsia"/>
                <w:sz w:val="18"/>
                <w:szCs w:val="18"/>
              </w:rPr>
              <w:t xml:space="preserve">The propulsion velocity of type Z was modified as the length of resin cartridge </w:t>
            </w:r>
            <w:proofErr w:type="spellStart"/>
            <w:r w:rsidRPr="00646182">
              <w:rPr>
                <w:rFonts w:hAnsi="Times New Roman" w:cs="Times New Roman" w:hint="eastAsia"/>
                <w:i/>
                <w:iCs/>
                <w:sz w:val="18"/>
                <w:szCs w:val="18"/>
              </w:rPr>
              <w:t>L</w:t>
            </w:r>
            <w:r w:rsidRPr="00646182">
              <w:rPr>
                <w:rFonts w:hAnsi="Times New Roman" w:cs="Times New Roman" w:hint="eastAsia"/>
                <w:sz w:val="18"/>
                <w:szCs w:val="18"/>
                <w:vertAlign w:val="subscript"/>
              </w:rPr>
              <w:t>rc</w:t>
            </w:r>
            <w:proofErr w:type="spellEnd"/>
            <w:r w:rsidRPr="00646182">
              <w:rPr>
                <w:rFonts w:hAnsi="Times New Roman" w:cs="Times New Roman" w:hint="eastAsia"/>
                <w:sz w:val="18"/>
                <w:szCs w:val="18"/>
              </w:rPr>
              <w:t>/ 10 (30-20).</w:t>
            </w:r>
          </w:p>
        </w:tc>
      </w:tr>
      <w:tr w:rsidR="00646182" w:rsidRPr="00646182" w:rsidTr="00646182">
        <w:trPr>
          <w:trHeight w:val="284"/>
          <w:jc w:val="center"/>
        </w:trPr>
        <w:tc>
          <w:tcPr>
            <w:tcW w:w="52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46182" w:rsidRPr="00646182" w:rsidRDefault="00646182" w:rsidP="00646182">
            <w:pPr>
              <w:pStyle w:val="1"/>
              <w:overflowPunct w:val="0"/>
              <w:spacing w:line="260" w:lineRule="atLeast"/>
              <w:rPr>
                <w:rFonts w:hAnsi="Times New Roman" w:cs="Times New Roman"/>
                <w:bCs/>
                <w:sz w:val="18"/>
                <w:szCs w:val="18"/>
              </w:rPr>
            </w:pPr>
            <w:r w:rsidRPr="00646182">
              <w:rPr>
                <w:rFonts w:hAnsi="Times New Roman" w:cs="Times New Roman"/>
                <w:bCs/>
                <w:sz w:val="18"/>
                <w:szCs w:val="18"/>
              </w:rPr>
              <w:t>Z(</w:t>
            </w:r>
            <w:r w:rsidRPr="00646182">
              <w:rPr>
                <w:rFonts w:hAnsi="Times New Roman" w:cs="Times New Roman" w:hint="eastAsia"/>
                <w:bCs/>
                <w:sz w:val="18"/>
                <w:szCs w:val="18"/>
              </w:rPr>
              <w:t>Outside</w:t>
            </w:r>
            <w:r w:rsidRPr="00646182">
              <w:rPr>
                <w:rFonts w:hAnsi="Times New Roman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46182" w:rsidRPr="00646182" w:rsidRDefault="00646182" w:rsidP="00646182">
            <w:pPr>
              <w:pStyle w:val="1"/>
              <w:overflowPunct w:val="0"/>
              <w:spacing w:line="260" w:lineRule="atLeast"/>
              <w:rPr>
                <w:rFonts w:hAnsi="Times New Roman" w:cs="Times New Roman"/>
                <w:sz w:val="18"/>
                <w:szCs w:val="18"/>
              </w:rPr>
            </w:pPr>
            <w:r w:rsidRPr="00646182">
              <w:rPr>
                <w:rFonts w:hAnsi="Times New Roman" w:cs="Times New Roman"/>
                <w:bCs/>
                <w:sz w:val="18"/>
                <w:szCs w:val="18"/>
              </w:rPr>
              <w:t>600</w:t>
            </w:r>
          </w:p>
        </w:tc>
        <w:tc>
          <w:tcPr>
            <w:tcW w:w="138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46182" w:rsidRPr="00646182" w:rsidRDefault="00646182" w:rsidP="00646182">
            <w:pPr>
              <w:pStyle w:val="1"/>
              <w:overflowPunct w:val="0"/>
              <w:spacing w:line="260" w:lineRule="atLeast"/>
              <w:rPr>
                <w:rFonts w:hAnsi="Times New Roman" w:cs="Times New Roman"/>
                <w:bCs/>
                <w:sz w:val="18"/>
                <w:szCs w:val="18"/>
              </w:rPr>
            </w:pPr>
            <w:r w:rsidRPr="00646182">
              <w:rPr>
                <w:rFonts w:hAnsi="Times New Roman" w:cs="Times New Roman"/>
                <w:bCs/>
                <w:sz w:val="18"/>
                <w:szCs w:val="18"/>
              </w:rPr>
              <w:t>30{10(</w:t>
            </w:r>
            <w:r w:rsidRPr="00646182">
              <w:rPr>
                <w:rFonts w:hAnsi="Times New Roman" w:cs="Times New Roman" w:hint="eastAsia"/>
                <w:bCs/>
                <w:sz w:val="18"/>
                <w:szCs w:val="18"/>
              </w:rPr>
              <w:t>Passing through Z-type resin cartridge time</w:t>
            </w:r>
            <w:r w:rsidRPr="00646182">
              <w:rPr>
                <w:rFonts w:hAnsi="Times New Roman" w:cs="Times New Roman"/>
                <w:bCs/>
                <w:sz w:val="18"/>
                <w:szCs w:val="18"/>
              </w:rPr>
              <w:t>)+20(</w:t>
            </w:r>
            <w:r w:rsidRPr="00646182">
              <w:rPr>
                <w:rFonts w:hAnsi="Times New Roman" w:cs="Times New Roman" w:hint="eastAsia"/>
                <w:bCs/>
                <w:sz w:val="18"/>
                <w:szCs w:val="18"/>
              </w:rPr>
              <w:t>Passing through K-type resin cartridge time</w:t>
            </w:r>
            <w:r w:rsidRPr="00646182">
              <w:rPr>
                <w:rFonts w:hAnsi="Times New Roman" w:cs="Times New Roman"/>
                <w:bCs/>
                <w:sz w:val="18"/>
                <w:szCs w:val="18"/>
              </w:rPr>
              <w:t>)}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46182" w:rsidRPr="00646182" w:rsidRDefault="00646182" w:rsidP="007F3739">
            <w:pPr>
              <w:pStyle w:val="1"/>
              <w:overflowPunct w:val="0"/>
              <w:spacing w:line="260" w:lineRule="atLeast"/>
              <w:rPr>
                <w:rFonts w:hAnsi="Times New Roman" w:cs="Times New Roman"/>
                <w:bCs/>
                <w:sz w:val="18"/>
                <w:szCs w:val="18"/>
              </w:rPr>
            </w:pPr>
            <w:r w:rsidRPr="00646182">
              <w:rPr>
                <w:rFonts w:hAnsi="Times New Roman" w:cs="Times New Roman"/>
                <w:bCs/>
                <w:sz w:val="18"/>
                <w:szCs w:val="18"/>
              </w:rPr>
              <w:t>3</w:t>
            </w:r>
            <w:r w:rsidR="007F3739">
              <w:rPr>
                <w:rFonts w:hAnsi="Times New Roman" w:cs="Times New Roman" w:hint="eastAsia"/>
                <w:bCs/>
                <w:sz w:val="18"/>
                <w:szCs w:val="18"/>
              </w:rPr>
              <w:t>5</w:t>
            </w:r>
          </w:p>
        </w:tc>
        <w:tc>
          <w:tcPr>
            <w:tcW w:w="210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46182" w:rsidRPr="00646182" w:rsidRDefault="00646182" w:rsidP="00646182">
            <w:pPr>
              <w:widowControl/>
              <w:spacing w:line="260" w:lineRule="atLeas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46182" w:rsidRPr="00646182" w:rsidTr="00646182">
        <w:trPr>
          <w:trHeight w:val="284"/>
          <w:jc w:val="center"/>
        </w:trPr>
        <w:tc>
          <w:tcPr>
            <w:tcW w:w="523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46182" w:rsidRPr="00646182" w:rsidRDefault="00646182" w:rsidP="00646182">
            <w:pPr>
              <w:pStyle w:val="1"/>
              <w:overflowPunct w:val="0"/>
              <w:spacing w:line="260" w:lineRule="atLeast"/>
              <w:rPr>
                <w:rFonts w:hAnsi="Times New Roman" w:cs="Times New Roman"/>
                <w:bCs/>
                <w:sz w:val="18"/>
                <w:szCs w:val="18"/>
              </w:rPr>
            </w:pPr>
            <w:r w:rsidRPr="00646182">
              <w:rPr>
                <w:rFonts w:hAnsi="Times New Roman" w:cs="Times New Roman"/>
                <w:bCs/>
                <w:sz w:val="18"/>
                <w:szCs w:val="18"/>
              </w:rPr>
              <w:t>CK(</w:t>
            </w:r>
            <w:r w:rsidRPr="00646182">
              <w:rPr>
                <w:rFonts w:hAnsi="Times New Roman" w:cs="Times New Roman" w:hint="eastAsia"/>
                <w:bCs/>
                <w:sz w:val="18"/>
                <w:szCs w:val="18"/>
              </w:rPr>
              <w:t>Inside</w:t>
            </w:r>
            <w:r w:rsidRPr="00646182">
              <w:rPr>
                <w:rFonts w:hAnsi="Times New Roman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46182" w:rsidRPr="00646182" w:rsidRDefault="00646182" w:rsidP="00646182">
            <w:pPr>
              <w:pStyle w:val="1"/>
              <w:overflowPunct w:val="0"/>
              <w:spacing w:line="260" w:lineRule="atLeast"/>
              <w:rPr>
                <w:rFonts w:hAnsi="Times New Roman" w:cs="Times New Roman"/>
                <w:sz w:val="18"/>
                <w:szCs w:val="18"/>
              </w:rPr>
            </w:pPr>
            <w:r w:rsidRPr="00646182">
              <w:rPr>
                <w:rFonts w:hAnsi="Times New Roman" w:cs="Times New Roman"/>
                <w:bCs/>
                <w:sz w:val="18"/>
                <w:szCs w:val="18"/>
              </w:rPr>
              <w:t>500</w:t>
            </w:r>
          </w:p>
        </w:tc>
        <w:tc>
          <w:tcPr>
            <w:tcW w:w="138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46182" w:rsidRPr="00646182" w:rsidRDefault="00646182" w:rsidP="007F3739">
            <w:pPr>
              <w:pStyle w:val="1"/>
              <w:overflowPunct w:val="0"/>
              <w:spacing w:line="260" w:lineRule="atLeast"/>
              <w:rPr>
                <w:rFonts w:hAnsi="Times New Roman" w:cs="Times New Roman"/>
                <w:bCs/>
                <w:sz w:val="18"/>
                <w:szCs w:val="18"/>
              </w:rPr>
            </w:pPr>
            <w:r w:rsidRPr="00646182">
              <w:rPr>
                <w:rFonts w:hAnsi="Times New Roman" w:cs="Times New Roman"/>
                <w:bCs/>
                <w:sz w:val="18"/>
                <w:szCs w:val="18"/>
              </w:rPr>
              <w:t>1</w:t>
            </w:r>
            <w:r w:rsidR="007F3739">
              <w:rPr>
                <w:rFonts w:hAnsi="Times New Roman" w:cs="Times New Roman" w:hint="eastAsia"/>
                <w:bCs/>
                <w:sz w:val="18"/>
                <w:szCs w:val="18"/>
              </w:rPr>
              <w:t>5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46182" w:rsidRPr="00646182" w:rsidRDefault="00646182" w:rsidP="00646182">
            <w:pPr>
              <w:pStyle w:val="1"/>
              <w:overflowPunct w:val="0"/>
              <w:spacing w:line="260" w:lineRule="atLeast"/>
              <w:rPr>
                <w:rFonts w:hAnsi="Times New Roman" w:cs="Times New Roman"/>
                <w:bCs/>
                <w:sz w:val="18"/>
                <w:szCs w:val="18"/>
              </w:rPr>
            </w:pPr>
            <w:r w:rsidRPr="00646182">
              <w:rPr>
                <w:rFonts w:hAnsi="Times New Roman" w:cs="Times New Roman"/>
                <w:bCs/>
                <w:sz w:val="18"/>
                <w:szCs w:val="18"/>
              </w:rPr>
              <w:t>23</w:t>
            </w:r>
          </w:p>
        </w:tc>
        <w:tc>
          <w:tcPr>
            <w:tcW w:w="210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46182" w:rsidRPr="00646182" w:rsidRDefault="00646182" w:rsidP="0053004B">
            <w:pPr>
              <w:pStyle w:val="1"/>
              <w:overflowPunct w:val="0"/>
              <w:spacing w:line="260" w:lineRule="atLeast"/>
              <w:rPr>
                <w:rFonts w:hAnsi="Times New Roman" w:cs="Times New Roman"/>
                <w:sz w:val="18"/>
                <w:szCs w:val="18"/>
              </w:rPr>
            </w:pPr>
            <w:r w:rsidRPr="00646182">
              <w:rPr>
                <w:rFonts w:hAnsi="Times New Roman" w:cs="Times New Roman" w:hint="eastAsia"/>
                <w:sz w:val="18"/>
                <w:szCs w:val="18"/>
              </w:rPr>
              <w:t>Consider the use of CK type and Z type 3</w:t>
            </w:r>
            <w:r w:rsidR="0053004B">
              <w:rPr>
                <w:rFonts w:hAnsi="Times New Roman" w:cs="Times New Roman" w:hint="eastAsia"/>
                <w:sz w:val="18"/>
                <w:szCs w:val="18"/>
              </w:rPr>
              <w:t>5</w:t>
            </w:r>
            <w:r w:rsidRPr="00646182">
              <w:rPr>
                <w:rFonts w:hAnsi="Times New Roman" w:cs="Times New Roman" w:hint="eastAsia"/>
                <w:sz w:val="18"/>
                <w:szCs w:val="18"/>
              </w:rPr>
              <w:t xml:space="preserve">0mm resin cartridge and </w:t>
            </w:r>
            <w:proofErr w:type="gramStart"/>
            <w:r w:rsidRPr="00646182">
              <w:rPr>
                <w:rFonts w:hAnsi="Times New Roman" w:cs="Times New Roman" w:hint="eastAsia"/>
                <w:sz w:val="18"/>
                <w:szCs w:val="18"/>
              </w:rPr>
              <w:t>its</w:t>
            </w:r>
            <w:proofErr w:type="gramEnd"/>
            <w:r w:rsidRPr="00646182">
              <w:rPr>
                <w:rFonts w:hAnsi="Times New Roman" w:cs="Times New Roman" w:hint="eastAsia"/>
                <w:sz w:val="18"/>
                <w:szCs w:val="18"/>
              </w:rPr>
              <w:t xml:space="preserve"> ranking of significance of dynamic factors and the spatial and temporal relationship of mixed use. The stirring time of type CK was modified as the length of resin cartridge </w:t>
            </w:r>
            <w:proofErr w:type="spellStart"/>
            <w:r w:rsidRPr="00646182">
              <w:rPr>
                <w:rFonts w:hAnsi="Times New Roman" w:cs="Times New Roman" w:hint="eastAsia"/>
                <w:i/>
                <w:iCs/>
                <w:sz w:val="18"/>
                <w:szCs w:val="18"/>
              </w:rPr>
              <w:t>L</w:t>
            </w:r>
            <w:r w:rsidRPr="00646182">
              <w:rPr>
                <w:rFonts w:hAnsi="Times New Roman" w:cs="Times New Roman" w:hint="eastAsia"/>
                <w:sz w:val="18"/>
                <w:szCs w:val="18"/>
                <w:vertAlign w:val="subscript"/>
              </w:rPr>
              <w:t>rc</w:t>
            </w:r>
            <w:proofErr w:type="spellEnd"/>
            <w:r w:rsidRPr="00646182">
              <w:rPr>
                <w:rFonts w:hAnsi="Times New Roman" w:cs="Times New Roman" w:hint="eastAsia"/>
                <w:sz w:val="18"/>
                <w:szCs w:val="18"/>
              </w:rPr>
              <w:t>/ 23. The propulsion veloc</w:t>
            </w:r>
            <w:bookmarkStart w:id="0" w:name="_GoBack"/>
            <w:bookmarkEnd w:id="0"/>
            <w:r w:rsidRPr="00646182">
              <w:rPr>
                <w:rFonts w:hAnsi="Times New Roman" w:cs="Times New Roman" w:hint="eastAsia"/>
                <w:sz w:val="18"/>
                <w:szCs w:val="18"/>
              </w:rPr>
              <w:t xml:space="preserve">ity of type Z was modified as the length of resin cartridge </w:t>
            </w:r>
            <w:proofErr w:type="spellStart"/>
            <w:r w:rsidRPr="00646182">
              <w:rPr>
                <w:rFonts w:hAnsi="Times New Roman" w:cs="Times New Roman" w:hint="eastAsia"/>
                <w:i/>
                <w:iCs/>
                <w:sz w:val="18"/>
                <w:szCs w:val="18"/>
              </w:rPr>
              <w:t>L</w:t>
            </w:r>
            <w:r w:rsidRPr="00646182">
              <w:rPr>
                <w:rFonts w:hAnsi="Times New Roman" w:cs="Times New Roman" w:hint="eastAsia"/>
                <w:sz w:val="18"/>
                <w:szCs w:val="18"/>
                <w:vertAlign w:val="subscript"/>
              </w:rPr>
              <w:t>rc</w:t>
            </w:r>
            <w:proofErr w:type="spellEnd"/>
            <w:r w:rsidRPr="00646182">
              <w:rPr>
                <w:rFonts w:hAnsi="Times New Roman" w:cs="Times New Roman" w:hint="eastAsia"/>
                <w:sz w:val="18"/>
                <w:szCs w:val="18"/>
              </w:rPr>
              <w:t>/ 1</w:t>
            </w:r>
            <w:r w:rsidR="0053004B">
              <w:rPr>
                <w:rFonts w:hAnsi="Times New Roman" w:cs="Times New Roman" w:hint="eastAsia"/>
                <w:sz w:val="18"/>
                <w:szCs w:val="18"/>
              </w:rPr>
              <w:t>5</w:t>
            </w:r>
            <w:r w:rsidRPr="00646182">
              <w:rPr>
                <w:rFonts w:hAnsi="Times New Roman" w:cs="Times New Roman" w:hint="eastAsia"/>
                <w:sz w:val="18"/>
                <w:szCs w:val="18"/>
              </w:rPr>
              <w:t xml:space="preserve"> (30-1</w:t>
            </w:r>
            <w:r w:rsidR="0053004B">
              <w:rPr>
                <w:rFonts w:hAnsi="Times New Roman" w:cs="Times New Roman" w:hint="eastAsia"/>
                <w:sz w:val="18"/>
                <w:szCs w:val="18"/>
              </w:rPr>
              <w:t>5</w:t>
            </w:r>
            <w:r w:rsidRPr="00646182">
              <w:rPr>
                <w:rFonts w:hAnsi="Times New Roman" w:cs="Times New Roman" w:hint="eastAsia"/>
                <w:sz w:val="18"/>
                <w:szCs w:val="18"/>
              </w:rPr>
              <w:t>).</w:t>
            </w:r>
          </w:p>
        </w:tc>
      </w:tr>
      <w:tr w:rsidR="00646182" w:rsidRPr="00646182" w:rsidTr="00646182">
        <w:trPr>
          <w:trHeight w:val="284"/>
          <w:jc w:val="center"/>
        </w:trPr>
        <w:tc>
          <w:tcPr>
            <w:tcW w:w="523" w:type="pct"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:rsidR="00646182" w:rsidRPr="00646182" w:rsidRDefault="00646182" w:rsidP="00646182">
            <w:pPr>
              <w:pStyle w:val="1"/>
              <w:overflowPunct w:val="0"/>
              <w:spacing w:line="260" w:lineRule="atLeast"/>
              <w:rPr>
                <w:rFonts w:hAnsi="Times New Roman" w:cs="Times New Roman"/>
                <w:sz w:val="18"/>
                <w:szCs w:val="18"/>
              </w:rPr>
            </w:pPr>
            <w:r w:rsidRPr="00646182">
              <w:rPr>
                <w:rFonts w:hAnsi="Times New Roman" w:cs="Times New Roman"/>
                <w:bCs/>
                <w:sz w:val="18"/>
                <w:szCs w:val="18"/>
              </w:rPr>
              <w:t>Z(</w:t>
            </w:r>
            <w:r w:rsidRPr="00646182">
              <w:rPr>
                <w:rFonts w:hAnsi="Times New Roman" w:cs="Times New Roman" w:hint="eastAsia"/>
                <w:bCs/>
                <w:sz w:val="18"/>
                <w:szCs w:val="18"/>
              </w:rPr>
              <w:t>Outside</w:t>
            </w:r>
            <w:r w:rsidRPr="00646182">
              <w:rPr>
                <w:rFonts w:hAnsi="Times New Roman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646182" w:rsidRPr="00646182" w:rsidRDefault="00646182" w:rsidP="00646182">
            <w:pPr>
              <w:pStyle w:val="1"/>
              <w:overflowPunct w:val="0"/>
              <w:spacing w:line="260" w:lineRule="atLeast"/>
              <w:rPr>
                <w:rFonts w:hAnsi="Times New Roman" w:cs="Times New Roman"/>
                <w:sz w:val="18"/>
                <w:szCs w:val="18"/>
              </w:rPr>
            </w:pPr>
            <w:r w:rsidRPr="00646182">
              <w:rPr>
                <w:rFonts w:hAnsi="Times New Roman" w:cs="Times New Roman"/>
                <w:bCs/>
                <w:sz w:val="18"/>
                <w:szCs w:val="18"/>
              </w:rPr>
              <w:t>600</w:t>
            </w:r>
          </w:p>
        </w:tc>
        <w:tc>
          <w:tcPr>
            <w:tcW w:w="1384" w:type="pct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646182" w:rsidRPr="00646182" w:rsidRDefault="00646182" w:rsidP="007F3739">
            <w:pPr>
              <w:pStyle w:val="1"/>
              <w:overflowPunct w:val="0"/>
              <w:spacing w:line="260" w:lineRule="atLeast"/>
              <w:rPr>
                <w:rFonts w:hAnsi="Times New Roman" w:cs="Times New Roman"/>
                <w:bCs/>
                <w:sz w:val="18"/>
                <w:szCs w:val="18"/>
              </w:rPr>
            </w:pPr>
            <w:r w:rsidRPr="00646182">
              <w:rPr>
                <w:rFonts w:hAnsi="Times New Roman" w:cs="Times New Roman"/>
                <w:bCs/>
                <w:sz w:val="18"/>
                <w:szCs w:val="18"/>
              </w:rPr>
              <w:t>30{1</w:t>
            </w:r>
            <w:r w:rsidR="007F3739">
              <w:rPr>
                <w:rFonts w:hAnsi="Times New Roman" w:cs="Times New Roman" w:hint="eastAsia"/>
                <w:bCs/>
                <w:sz w:val="18"/>
                <w:szCs w:val="18"/>
              </w:rPr>
              <w:t>5</w:t>
            </w:r>
            <w:r w:rsidRPr="00646182">
              <w:rPr>
                <w:rFonts w:hAnsi="Times New Roman" w:cs="Times New Roman"/>
                <w:bCs/>
                <w:sz w:val="18"/>
                <w:szCs w:val="18"/>
              </w:rPr>
              <w:t>(</w:t>
            </w:r>
            <w:r w:rsidRPr="00646182">
              <w:rPr>
                <w:rFonts w:hAnsi="Times New Roman" w:cs="Times New Roman" w:hint="eastAsia"/>
                <w:bCs/>
                <w:sz w:val="18"/>
                <w:szCs w:val="18"/>
              </w:rPr>
              <w:t>Passing through Z-type resin cartridge time</w:t>
            </w:r>
            <w:r w:rsidRPr="00646182">
              <w:rPr>
                <w:rFonts w:hAnsi="Times New Roman" w:cs="Times New Roman"/>
                <w:bCs/>
                <w:sz w:val="18"/>
                <w:szCs w:val="18"/>
              </w:rPr>
              <w:t>)+1</w:t>
            </w:r>
            <w:r w:rsidR="007F3739">
              <w:rPr>
                <w:rFonts w:hAnsi="Times New Roman" w:cs="Times New Roman" w:hint="eastAsia"/>
                <w:bCs/>
                <w:sz w:val="18"/>
                <w:szCs w:val="18"/>
              </w:rPr>
              <w:t>5</w:t>
            </w:r>
            <w:r w:rsidRPr="00646182">
              <w:rPr>
                <w:rFonts w:hAnsi="Times New Roman" w:cs="Times New Roman"/>
                <w:bCs/>
                <w:sz w:val="18"/>
                <w:szCs w:val="18"/>
              </w:rPr>
              <w:t>(</w:t>
            </w:r>
            <w:r w:rsidRPr="00646182">
              <w:rPr>
                <w:rFonts w:hAnsi="Times New Roman" w:cs="Times New Roman" w:hint="eastAsia"/>
                <w:bCs/>
                <w:sz w:val="18"/>
                <w:szCs w:val="18"/>
              </w:rPr>
              <w:t>Passing through CK-type resin cartridge time</w:t>
            </w:r>
            <w:r w:rsidRPr="00646182">
              <w:rPr>
                <w:rFonts w:hAnsi="Times New Roman" w:cs="Times New Roman"/>
                <w:bCs/>
                <w:sz w:val="18"/>
                <w:szCs w:val="18"/>
              </w:rPr>
              <w:t>)}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646182" w:rsidRPr="00646182" w:rsidRDefault="007F3739" w:rsidP="00646182">
            <w:pPr>
              <w:pStyle w:val="1"/>
              <w:overflowPunct w:val="0"/>
              <w:spacing w:line="260" w:lineRule="atLeast"/>
              <w:rPr>
                <w:rFonts w:hAnsi="Times New Roman" w:cs="Times New Roman"/>
                <w:bCs/>
                <w:sz w:val="18"/>
                <w:szCs w:val="18"/>
              </w:rPr>
            </w:pPr>
            <w:r>
              <w:rPr>
                <w:rFonts w:hAnsi="Times New Roman" w:cs="Times New Roman" w:hint="eastAsia"/>
                <w:bCs/>
                <w:sz w:val="18"/>
                <w:szCs w:val="18"/>
              </w:rPr>
              <w:t>23</w:t>
            </w:r>
          </w:p>
        </w:tc>
        <w:tc>
          <w:tcPr>
            <w:tcW w:w="210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46182" w:rsidRPr="00646182" w:rsidRDefault="00646182" w:rsidP="00646182">
            <w:pPr>
              <w:widowControl/>
              <w:spacing w:line="260" w:lineRule="atLeas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5747D" w:rsidRPr="00DF315F" w:rsidRDefault="0005747D" w:rsidP="00360A71">
      <w:pPr>
        <w:textAlignment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sectPr w:rsidR="0005747D" w:rsidRPr="00DF31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FCA" w:rsidRDefault="006B4FCA" w:rsidP="00D015CE">
      <w:r>
        <w:separator/>
      </w:r>
    </w:p>
  </w:endnote>
  <w:endnote w:type="continuationSeparator" w:id="0">
    <w:p w:rsidR="006B4FCA" w:rsidRDefault="006B4FCA" w:rsidP="00D01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545908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925052" w:rsidRPr="00FD0D0E" w:rsidRDefault="00925052">
        <w:pPr>
          <w:pStyle w:val="a4"/>
          <w:jc w:val="right"/>
          <w:rPr>
            <w:rFonts w:ascii="Times New Roman" w:hAnsi="Times New Roman" w:cs="Times New Roman"/>
          </w:rPr>
        </w:pPr>
        <w:r w:rsidRPr="00FD0D0E">
          <w:rPr>
            <w:rFonts w:ascii="Times New Roman" w:hAnsi="Times New Roman" w:cs="Times New Roman"/>
          </w:rPr>
          <w:fldChar w:fldCharType="begin"/>
        </w:r>
        <w:r w:rsidRPr="00FD0D0E">
          <w:rPr>
            <w:rFonts w:ascii="Times New Roman" w:hAnsi="Times New Roman" w:cs="Times New Roman"/>
          </w:rPr>
          <w:instrText>PAGE   \* MERGEFORMAT</w:instrText>
        </w:r>
        <w:r w:rsidRPr="00FD0D0E">
          <w:rPr>
            <w:rFonts w:ascii="Times New Roman" w:hAnsi="Times New Roman" w:cs="Times New Roman"/>
          </w:rPr>
          <w:fldChar w:fldCharType="separate"/>
        </w:r>
        <w:r w:rsidR="0053004B" w:rsidRPr="0053004B">
          <w:rPr>
            <w:rFonts w:ascii="Times New Roman" w:hAnsi="Times New Roman" w:cs="Times New Roman"/>
            <w:noProof/>
            <w:lang w:val="zh-CN"/>
          </w:rPr>
          <w:t>2</w:t>
        </w:r>
        <w:r w:rsidRPr="00FD0D0E">
          <w:rPr>
            <w:rFonts w:ascii="Times New Roman" w:hAnsi="Times New Roman" w:cs="Times New Roman"/>
          </w:rPr>
          <w:fldChar w:fldCharType="end"/>
        </w:r>
      </w:p>
    </w:sdtContent>
  </w:sdt>
  <w:p w:rsidR="00925052" w:rsidRDefault="0092505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FCA" w:rsidRDefault="006B4FCA" w:rsidP="00D015CE">
      <w:r>
        <w:separator/>
      </w:r>
    </w:p>
  </w:footnote>
  <w:footnote w:type="continuationSeparator" w:id="0">
    <w:p w:rsidR="006B4FCA" w:rsidRDefault="006B4FCA" w:rsidP="00D015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82B64"/>
    <w:multiLevelType w:val="hybridMultilevel"/>
    <w:tmpl w:val="D828136E"/>
    <w:lvl w:ilvl="0" w:tplc="FA288B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E887C9F"/>
    <w:multiLevelType w:val="hybridMultilevel"/>
    <w:tmpl w:val="BEC2B1D2"/>
    <w:lvl w:ilvl="0" w:tplc="4F5840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7655C94"/>
    <w:multiLevelType w:val="hybridMultilevel"/>
    <w:tmpl w:val="E996C1BC"/>
    <w:lvl w:ilvl="0" w:tplc="040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1BB"/>
    <w:rsid w:val="00001D74"/>
    <w:rsid w:val="000039CE"/>
    <w:rsid w:val="00004C15"/>
    <w:rsid w:val="00007073"/>
    <w:rsid w:val="00014A53"/>
    <w:rsid w:val="00020253"/>
    <w:rsid w:val="00022706"/>
    <w:rsid w:val="0002300C"/>
    <w:rsid w:val="000264DE"/>
    <w:rsid w:val="00032DE1"/>
    <w:rsid w:val="00032FFB"/>
    <w:rsid w:val="00034641"/>
    <w:rsid w:val="000416CC"/>
    <w:rsid w:val="000432FE"/>
    <w:rsid w:val="00052562"/>
    <w:rsid w:val="00052E4A"/>
    <w:rsid w:val="0005747D"/>
    <w:rsid w:val="00057E6A"/>
    <w:rsid w:val="00073AF1"/>
    <w:rsid w:val="000864E4"/>
    <w:rsid w:val="000916FD"/>
    <w:rsid w:val="00096FF6"/>
    <w:rsid w:val="000C7E9D"/>
    <w:rsid w:val="000E4169"/>
    <w:rsid w:val="00105184"/>
    <w:rsid w:val="001101E7"/>
    <w:rsid w:val="001121B0"/>
    <w:rsid w:val="001122EB"/>
    <w:rsid w:val="001126B2"/>
    <w:rsid w:val="00113614"/>
    <w:rsid w:val="001226F5"/>
    <w:rsid w:val="00130578"/>
    <w:rsid w:val="00151773"/>
    <w:rsid w:val="00151CEC"/>
    <w:rsid w:val="0015295D"/>
    <w:rsid w:val="001707A0"/>
    <w:rsid w:val="00171DE0"/>
    <w:rsid w:val="00181EA9"/>
    <w:rsid w:val="001856D7"/>
    <w:rsid w:val="00193B69"/>
    <w:rsid w:val="00196B1E"/>
    <w:rsid w:val="00196D77"/>
    <w:rsid w:val="00197B3E"/>
    <w:rsid w:val="001A1144"/>
    <w:rsid w:val="001A387C"/>
    <w:rsid w:val="001B0FCF"/>
    <w:rsid w:val="001B22CE"/>
    <w:rsid w:val="001C7232"/>
    <w:rsid w:val="001D257E"/>
    <w:rsid w:val="001D52B7"/>
    <w:rsid w:val="001D70B9"/>
    <w:rsid w:val="001F209D"/>
    <w:rsid w:val="001F4F34"/>
    <w:rsid w:val="00207D4A"/>
    <w:rsid w:val="00220A6E"/>
    <w:rsid w:val="00221251"/>
    <w:rsid w:val="00224ADF"/>
    <w:rsid w:val="00240B61"/>
    <w:rsid w:val="002411B2"/>
    <w:rsid w:val="00252BA5"/>
    <w:rsid w:val="00262D3A"/>
    <w:rsid w:val="002659BA"/>
    <w:rsid w:val="00273BD9"/>
    <w:rsid w:val="00277E2D"/>
    <w:rsid w:val="00292232"/>
    <w:rsid w:val="00295F96"/>
    <w:rsid w:val="00297E55"/>
    <w:rsid w:val="002A13D2"/>
    <w:rsid w:val="002A70A1"/>
    <w:rsid w:val="002B0F19"/>
    <w:rsid w:val="002B2498"/>
    <w:rsid w:val="002B795B"/>
    <w:rsid w:val="002D5FBC"/>
    <w:rsid w:val="002D6F70"/>
    <w:rsid w:val="002E0354"/>
    <w:rsid w:val="002E3453"/>
    <w:rsid w:val="002E34CB"/>
    <w:rsid w:val="002F1BA8"/>
    <w:rsid w:val="002F4699"/>
    <w:rsid w:val="00305CED"/>
    <w:rsid w:val="00314385"/>
    <w:rsid w:val="00325CC5"/>
    <w:rsid w:val="00326B5E"/>
    <w:rsid w:val="003366FC"/>
    <w:rsid w:val="0033721C"/>
    <w:rsid w:val="00342937"/>
    <w:rsid w:val="0034732B"/>
    <w:rsid w:val="0035223A"/>
    <w:rsid w:val="003573DE"/>
    <w:rsid w:val="00360A71"/>
    <w:rsid w:val="00376E70"/>
    <w:rsid w:val="003826D9"/>
    <w:rsid w:val="003A07BE"/>
    <w:rsid w:val="003A11A6"/>
    <w:rsid w:val="003A7BE1"/>
    <w:rsid w:val="003B2944"/>
    <w:rsid w:val="003B35CF"/>
    <w:rsid w:val="003C354D"/>
    <w:rsid w:val="003D1A71"/>
    <w:rsid w:val="003D6618"/>
    <w:rsid w:val="003E2FB1"/>
    <w:rsid w:val="003E4147"/>
    <w:rsid w:val="003F1882"/>
    <w:rsid w:val="003F2BF8"/>
    <w:rsid w:val="003F3E0C"/>
    <w:rsid w:val="00406D0C"/>
    <w:rsid w:val="00407EDC"/>
    <w:rsid w:val="00413D88"/>
    <w:rsid w:val="00422E9E"/>
    <w:rsid w:val="00426EE1"/>
    <w:rsid w:val="00426F04"/>
    <w:rsid w:val="00430DE3"/>
    <w:rsid w:val="00432A7C"/>
    <w:rsid w:val="00440E5B"/>
    <w:rsid w:val="00441350"/>
    <w:rsid w:val="004453F9"/>
    <w:rsid w:val="00447CE9"/>
    <w:rsid w:val="00451436"/>
    <w:rsid w:val="004656A0"/>
    <w:rsid w:val="00474A5D"/>
    <w:rsid w:val="004805AE"/>
    <w:rsid w:val="0048530F"/>
    <w:rsid w:val="00487364"/>
    <w:rsid w:val="00497610"/>
    <w:rsid w:val="004A5C01"/>
    <w:rsid w:val="004B2563"/>
    <w:rsid w:val="004B5139"/>
    <w:rsid w:val="004D443F"/>
    <w:rsid w:val="004D7415"/>
    <w:rsid w:val="004E22C3"/>
    <w:rsid w:val="004E5DE9"/>
    <w:rsid w:val="004F0F69"/>
    <w:rsid w:val="004F5D64"/>
    <w:rsid w:val="00500555"/>
    <w:rsid w:val="00505FEA"/>
    <w:rsid w:val="00514156"/>
    <w:rsid w:val="00523D79"/>
    <w:rsid w:val="0053004B"/>
    <w:rsid w:val="00540EF0"/>
    <w:rsid w:val="005425D2"/>
    <w:rsid w:val="00545A3C"/>
    <w:rsid w:val="00550F28"/>
    <w:rsid w:val="00557CFD"/>
    <w:rsid w:val="005752EB"/>
    <w:rsid w:val="00575B63"/>
    <w:rsid w:val="00584DBA"/>
    <w:rsid w:val="005A0F78"/>
    <w:rsid w:val="005A24D6"/>
    <w:rsid w:val="005A3489"/>
    <w:rsid w:val="005A76BB"/>
    <w:rsid w:val="005A7A85"/>
    <w:rsid w:val="005B45D9"/>
    <w:rsid w:val="005C4E7E"/>
    <w:rsid w:val="005C65BC"/>
    <w:rsid w:val="005D254D"/>
    <w:rsid w:val="005D2FF2"/>
    <w:rsid w:val="005E1AE7"/>
    <w:rsid w:val="005E297F"/>
    <w:rsid w:val="005F6B39"/>
    <w:rsid w:val="00601B89"/>
    <w:rsid w:val="00603DD9"/>
    <w:rsid w:val="00605543"/>
    <w:rsid w:val="00615B41"/>
    <w:rsid w:val="006218AE"/>
    <w:rsid w:val="006279BA"/>
    <w:rsid w:val="00646182"/>
    <w:rsid w:val="00650F9F"/>
    <w:rsid w:val="00651796"/>
    <w:rsid w:val="00652A02"/>
    <w:rsid w:val="0065453C"/>
    <w:rsid w:val="006559E2"/>
    <w:rsid w:val="0065751D"/>
    <w:rsid w:val="006631FC"/>
    <w:rsid w:val="00663346"/>
    <w:rsid w:val="00663CBC"/>
    <w:rsid w:val="00666331"/>
    <w:rsid w:val="00672001"/>
    <w:rsid w:val="006773D0"/>
    <w:rsid w:val="00685A06"/>
    <w:rsid w:val="00687C56"/>
    <w:rsid w:val="00692749"/>
    <w:rsid w:val="00695349"/>
    <w:rsid w:val="00697B30"/>
    <w:rsid w:val="006A43B4"/>
    <w:rsid w:val="006A68A0"/>
    <w:rsid w:val="006B1E57"/>
    <w:rsid w:val="006B4FCA"/>
    <w:rsid w:val="006C0027"/>
    <w:rsid w:val="006C455E"/>
    <w:rsid w:val="006C7F8C"/>
    <w:rsid w:val="006D33BF"/>
    <w:rsid w:val="006D5DF6"/>
    <w:rsid w:val="006D6171"/>
    <w:rsid w:val="006F56CC"/>
    <w:rsid w:val="007025CB"/>
    <w:rsid w:val="007112AC"/>
    <w:rsid w:val="00717942"/>
    <w:rsid w:val="00720E8F"/>
    <w:rsid w:val="00724973"/>
    <w:rsid w:val="00724D09"/>
    <w:rsid w:val="00732702"/>
    <w:rsid w:val="00741C1B"/>
    <w:rsid w:val="007429EC"/>
    <w:rsid w:val="00743795"/>
    <w:rsid w:val="00755E05"/>
    <w:rsid w:val="00762C08"/>
    <w:rsid w:val="00776192"/>
    <w:rsid w:val="00777C42"/>
    <w:rsid w:val="00783037"/>
    <w:rsid w:val="00784B34"/>
    <w:rsid w:val="007901C7"/>
    <w:rsid w:val="00790F3A"/>
    <w:rsid w:val="0079187E"/>
    <w:rsid w:val="007955C5"/>
    <w:rsid w:val="00796E1E"/>
    <w:rsid w:val="00797F07"/>
    <w:rsid w:val="007A68B7"/>
    <w:rsid w:val="007B5DE4"/>
    <w:rsid w:val="007B7B1E"/>
    <w:rsid w:val="007C5D4F"/>
    <w:rsid w:val="007C64E4"/>
    <w:rsid w:val="007E19CC"/>
    <w:rsid w:val="007E3984"/>
    <w:rsid w:val="007E679E"/>
    <w:rsid w:val="007E79B4"/>
    <w:rsid w:val="007F24D9"/>
    <w:rsid w:val="007F3739"/>
    <w:rsid w:val="007F6113"/>
    <w:rsid w:val="007F7BD4"/>
    <w:rsid w:val="0080186E"/>
    <w:rsid w:val="00806625"/>
    <w:rsid w:val="0081279E"/>
    <w:rsid w:val="0081382E"/>
    <w:rsid w:val="00824D7E"/>
    <w:rsid w:val="0083375E"/>
    <w:rsid w:val="00834DAD"/>
    <w:rsid w:val="008351B8"/>
    <w:rsid w:val="00835B82"/>
    <w:rsid w:val="00835D0A"/>
    <w:rsid w:val="00857010"/>
    <w:rsid w:val="00876149"/>
    <w:rsid w:val="00876CB9"/>
    <w:rsid w:val="008844A0"/>
    <w:rsid w:val="008869B1"/>
    <w:rsid w:val="00887C8B"/>
    <w:rsid w:val="008947BE"/>
    <w:rsid w:val="008A47F2"/>
    <w:rsid w:val="008B2753"/>
    <w:rsid w:val="008B2A6B"/>
    <w:rsid w:val="008B4628"/>
    <w:rsid w:val="008B5166"/>
    <w:rsid w:val="008C17E7"/>
    <w:rsid w:val="008C5262"/>
    <w:rsid w:val="008E0921"/>
    <w:rsid w:val="008E2A6C"/>
    <w:rsid w:val="008E432F"/>
    <w:rsid w:val="008F1221"/>
    <w:rsid w:val="008F40C3"/>
    <w:rsid w:val="00906EA8"/>
    <w:rsid w:val="0090755B"/>
    <w:rsid w:val="00911CC8"/>
    <w:rsid w:val="009200A0"/>
    <w:rsid w:val="00925052"/>
    <w:rsid w:val="00927C12"/>
    <w:rsid w:val="00927E82"/>
    <w:rsid w:val="009341E4"/>
    <w:rsid w:val="009439BB"/>
    <w:rsid w:val="009448BE"/>
    <w:rsid w:val="009510B5"/>
    <w:rsid w:val="00956EEA"/>
    <w:rsid w:val="00964FF5"/>
    <w:rsid w:val="00983CA2"/>
    <w:rsid w:val="009846BD"/>
    <w:rsid w:val="0098630A"/>
    <w:rsid w:val="0099425F"/>
    <w:rsid w:val="009944C2"/>
    <w:rsid w:val="009B15AF"/>
    <w:rsid w:val="009B343A"/>
    <w:rsid w:val="009C2D75"/>
    <w:rsid w:val="009C3238"/>
    <w:rsid w:val="009D14D2"/>
    <w:rsid w:val="009D4F51"/>
    <w:rsid w:val="009E1E18"/>
    <w:rsid w:val="009E6701"/>
    <w:rsid w:val="009F03AA"/>
    <w:rsid w:val="00A034E3"/>
    <w:rsid w:val="00A1273F"/>
    <w:rsid w:val="00A12A72"/>
    <w:rsid w:val="00A14A09"/>
    <w:rsid w:val="00A20958"/>
    <w:rsid w:val="00A23B91"/>
    <w:rsid w:val="00A33074"/>
    <w:rsid w:val="00A45A28"/>
    <w:rsid w:val="00A46AFC"/>
    <w:rsid w:val="00A521E4"/>
    <w:rsid w:val="00A53524"/>
    <w:rsid w:val="00A56A1B"/>
    <w:rsid w:val="00A867BD"/>
    <w:rsid w:val="00A91831"/>
    <w:rsid w:val="00A9217E"/>
    <w:rsid w:val="00A93BE6"/>
    <w:rsid w:val="00AA1227"/>
    <w:rsid w:val="00AA1A63"/>
    <w:rsid w:val="00AA7C0E"/>
    <w:rsid w:val="00AB5CCB"/>
    <w:rsid w:val="00AC1B37"/>
    <w:rsid w:val="00AD0907"/>
    <w:rsid w:val="00AD1E05"/>
    <w:rsid w:val="00AE0E5A"/>
    <w:rsid w:val="00AE183E"/>
    <w:rsid w:val="00AF12E9"/>
    <w:rsid w:val="00AF768E"/>
    <w:rsid w:val="00B00016"/>
    <w:rsid w:val="00B07CD0"/>
    <w:rsid w:val="00B13021"/>
    <w:rsid w:val="00B244CA"/>
    <w:rsid w:val="00B359DD"/>
    <w:rsid w:val="00B40B0F"/>
    <w:rsid w:val="00B44498"/>
    <w:rsid w:val="00B45E59"/>
    <w:rsid w:val="00B46893"/>
    <w:rsid w:val="00B632CA"/>
    <w:rsid w:val="00B676D7"/>
    <w:rsid w:val="00B917E0"/>
    <w:rsid w:val="00B93358"/>
    <w:rsid w:val="00B96346"/>
    <w:rsid w:val="00BA0309"/>
    <w:rsid w:val="00BA34FB"/>
    <w:rsid w:val="00BA5772"/>
    <w:rsid w:val="00BB1A80"/>
    <w:rsid w:val="00BB3239"/>
    <w:rsid w:val="00BB6219"/>
    <w:rsid w:val="00BC3AB4"/>
    <w:rsid w:val="00BC7C10"/>
    <w:rsid w:val="00BE1323"/>
    <w:rsid w:val="00BE5150"/>
    <w:rsid w:val="00BF2A2E"/>
    <w:rsid w:val="00BF3135"/>
    <w:rsid w:val="00BF477C"/>
    <w:rsid w:val="00BF6783"/>
    <w:rsid w:val="00BF67DE"/>
    <w:rsid w:val="00C01EBA"/>
    <w:rsid w:val="00C04962"/>
    <w:rsid w:val="00C100AF"/>
    <w:rsid w:val="00C10B19"/>
    <w:rsid w:val="00C10FC5"/>
    <w:rsid w:val="00C220CC"/>
    <w:rsid w:val="00C25B2F"/>
    <w:rsid w:val="00C34BCB"/>
    <w:rsid w:val="00C40D0A"/>
    <w:rsid w:val="00C472D9"/>
    <w:rsid w:val="00C477F3"/>
    <w:rsid w:val="00C479DF"/>
    <w:rsid w:val="00C51B4F"/>
    <w:rsid w:val="00C53575"/>
    <w:rsid w:val="00C636EE"/>
    <w:rsid w:val="00C65F56"/>
    <w:rsid w:val="00C77B8D"/>
    <w:rsid w:val="00C82C06"/>
    <w:rsid w:val="00C839AA"/>
    <w:rsid w:val="00C94335"/>
    <w:rsid w:val="00CA278C"/>
    <w:rsid w:val="00CA7915"/>
    <w:rsid w:val="00CB4F7E"/>
    <w:rsid w:val="00CB607C"/>
    <w:rsid w:val="00CC2324"/>
    <w:rsid w:val="00CC5607"/>
    <w:rsid w:val="00CC6FC5"/>
    <w:rsid w:val="00CC7147"/>
    <w:rsid w:val="00CD4780"/>
    <w:rsid w:val="00CD55DF"/>
    <w:rsid w:val="00CD7331"/>
    <w:rsid w:val="00CE2228"/>
    <w:rsid w:val="00CE5EA0"/>
    <w:rsid w:val="00CF3694"/>
    <w:rsid w:val="00D008AC"/>
    <w:rsid w:val="00D00B63"/>
    <w:rsid w:val="00D01490"/>
    <w:rsid w:val="00D015CE"/>
    <w:rsid w:val="00D141BB"/>
    <w:rsid w:val="00D1602C"/>
    <w:rsid w:val="00D25FEA"/>
    <w:rsid w:val="00D417F9"/>
    <w:rsid w:val="00D4213D"/>
    <w:rsid w:val="00D438F7"/>
    <w:rsid w:val="00D44820"/>
    <w:rsid w:val="00D54D5D"/>
    <w:rsid w:val="00D65DE4"/>
    <w:rsid w:val="00D67360"/>
    <w:rsid w:val="00D77F19"/>
    <w:rsid w:val="00DA0AC4"/>
    <w:rsid w:val="00DA25A5"/>
    <w:rsid w:val="00DA4CCE"/>
    <w:rsid w:val="00DA7986"/>
    <w:rsid w:val="00DB6869"/>
    <w:rsid w:val="00DC6F96"/>
    <w:rsid w:val="00DD112C"/>
    <w:rsid w:val="00DD13D3"/>
    <w:rsid w:val="00DD6C65"/>
    <w:rsid w:val="00DD7D31"/>
    <w:rsid w:val="00DE41A1"/>
    <w:rsid w:val="00DF315F"/>
    <w:rsid w:val="00DF3E50"/>
    <w:rsid w:val="00E00AD9"/>
    <w:rsid w:val="00E01564"/>
    <w:rsid w:val="00E03BB6"/>
    <w:rsid w:val="00E11406"/>
    <w:rsid w:val="00E118DA"/>
    <w:rsid w:val="00E338AA"/>
    <w:rsid w:val="00E55205"/>
    <w:rsid w:val="00E56F21"/>
    <w:rsid w:val="00E645B2"/>
    <w:rsid w:val="00E647B8"/>
    <w:rsid w:val="00E81C10"/>
    <w:rsid w:val="00E84D57"/>
    <w:rsid w:val="00E86F4A"/>
    <w:rsid w:val="00EA1ACC"/>
    <w:rsid w:val="00EA32C1"/>
    <w:rsid w:val="00EB3B2B"/>
    <w:rsid w:val="00EB3ED2"/>
    <w:rsid w:val="00EB74AD"/>
    <w:rsid w:val="00ED2A0F"/>
    <w:rsid w:val="00ED2D91"/>
    <w:rsid w:val="00ED4773"/>
    <w:rsid w:val="00ED6C74"/>
    <w:rsid w:val="00ED6F4C"/>
    <w:rsid w:val="00EE4070"/>
    <w:rsid w:val="00EE409B"/>
    <w:rsid w:val="00EE43DF"/>
    <w:rsid w:val="00EE7B63"/>
    <w:rsid w:val="00EF02A7"/>
    <w:rsid w:val="00EF4D93"/>
    <w:rsid w:val="00F30B4E"/>
    <w:rsid w:val="00F32FFB"/>
    <w:rsid w:val="00F3323A"/>
    <w:rsid w:val="00F371C9"/>
    <w:rsid w:val="00F40923"/>
    <w:rsid w:val="00F467FD"/>
    <w:rsid w:val="00F469D6"/>
    <w:rsid w:val="00F47E45"/>
    <w:rsid w:val="00F57B03"/>
    <w:rsid w:val="00F6625C"/>
    <w:rsid w:val="00F66CB8"/>
    <w:rsid w:val="00F7494C"/>
    <w:rsid w:val="00F819C4"/>
    <w:rsid w:val="00F83429"/>
    <w:rsid w:val="00F83BA1"/>
    <w:rsid w:val="00F93B0B"/>
    <w:rsid w:val="00F961D0"/>
    <w:rsid w:val="00F97DAA"/>
    <w:rsid w:val="00FA2A1F"/>
    <w:rsid w:val="00FA2D29"/>
    <w:rsid w:val="00FA40E7"/>
    <w:rsid w:val="00FB153B"/>
    <w:rsid w:val="00FB1938"/>
    <w:rsid w:val="00FC3DD6"/>
    <w:rsid w:val="00FD0D0E"/>
    <w:rsid w:val="00FD1E8E"/>
    <w:rsid w:val="00FD4080"/>
    <w:rsid w:val="00FD78C4"/>
    <w:rsid w:val="00FE2E0F"/>
    <w:rsid w:val="00FE3E9A"/>
    <w:rsid w:val="00FF10E6"/>
    <w:rsid w:val="00FF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5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015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015C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015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015CE"/>
    <w:rPr>
      <w:sz w:val="18"/>
      <w:szCs w:val="18"/>
    </w:rPr>
  </w:style>
  <w:style w:type="character" w:styleId="a5">
    <w:name w:val="Hyperlink"/>
    <w:basedOn w:val="a0"/>
    <w:uiPriority w:val="99"/>
    <w:unhideWhenUsed/>
    <w:rsid w:val="009B343A"/>
    <w:rPr>
      <w:color w:val="0000FF" w:themeColor="hyperlink"/>
      <w:u w:val="single"/>
    </w:rPr>
  </w:style>
  <w:style w:type="paragraph" w:styleId="a6">
    <w:name w:val="No Spacing"/>
    <w:uiPriority w:val="99"/>
    <w:qFormat/>
    <w:rsid w:val="000039CE"/>
    <w:pPr>
      <w:widowControl w:val="0"/>
      <w:jc w:val="center"/>
    </w:pPr>
    <w:rPr>
      <w:rFonts w:ascii="Times New Roman" w:eastAsia="宋体" w:hAnsi="Times New Roman" w:cs="Times New Roman"/>
      <w:b/>
      <w:sz w:val="18"/>
      <w:szCs w:val="20"/>
    </w:rPr>
  </w:style>
  <w:style w:type="paragraph" w:styleId="a7">
    <w:name w:val="List Paragraph"/>
    <w:basedOn w:val="a"/>
    <w:uiPriority w:val="34"/>
    <w:qFormat/>
    <w:rsid w:val="00AD0907"/>
    <w:pPr>
      <w:ind w:firstLineChars="200" w:firstLine="420"/>
    </w:pPr>
    <w:rPr>
      <w:rFonts w:ascii="Times New Roman" w:eastAsia="宋体" w:hAnsi="Times New Roman" w:cs="Times New Roman"/>
    </w:rPr>
  </w:style>
  <w:style w:type="paragraph" w:styleId="a8">
    <w:name w:val="Balloon Text"/>
    <w:basedOn w:val="a"/>
    <w:link w:val="Char1"/>
    <w:uiPriority w:val="99"/>
    <w:semiHidden/>
    <w:unhideWhenUsed/>
    <w:rsid w:val="00CE5EA0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CE5EA0"/>
    <w:rPr>
      <w:sz w:val="18"/>
      <w:szCs w:val="18"/>
    </w:rPr>
  </w:style>
  <w:style w:type="table" w:styleId="a9">
    <w:name w:val="Table Grid"/>
    <w:basedOn w:val="a1"/>
    <w:uiPriority w:val="59"/>
    <w:qFormat/>
    <w:rsid w:val="00DE41A1"/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表格1"/>
    <w:basedOn w:val="a"/>
    <w:qFormat/>
    <w:rsid w:val="00DE41A1"/>
    <w:pPr>
      <w:jc w:val="center"/>
    </w:pPr>
    <w:rPr>
      <w:rFonts w:ascii="Times New Roman" w:eastAsia="宋体" w:hAnsi="宋体" w:cs="宋体"/>
      <w:sz w:val="15"/>
      <w:szCs w:val="20"/>
    </w:rPr>
  </w:style>
  <w:style w:type="table" w:customStyle="1" w:styleId="10">
    <w:name w:val="网格型1"/>
    <w:basedOn w:val="a1"/>
    <w:next w:val="a9"/>
    <w:uiPriority w:val="99"/>
    <w:unhideWhenUsed/>
    <w:rsid w:val="00ED2D91"/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5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015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015C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015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015CE"/>
    <w:rPr>
      <w:sz w:val="18"/>
      <w:szCs w:val="18"/>
    </w:rPr>
  </w:style>
  <w:style w:type="character" w:styleId="a5">
    <w:name w:val="Hyperlink"/>
    <w:basedOn w:val="a0"/>
    <w:uiPriority w:val="99"/>
    <w:unhideWhenUsed/>
    <w:rsid w:val="009B343A"/>
    <w:rPr>
      <w:color w:val="0000FF" w:themeColor="hyperlink"/>
      <w:u w:val="single"/>
    </w:rPr>
  </w:style>
  <w:style w:type="paragraph" w:styleId="a6">
    <w:name w:val="No Spacing"/>
    <w:uiPriority w:val="99"/>
    <w:qFormat/>
    <w:rsid w:val="000039CE"/>
    <w:pPr>
      <w:widowControl w:val="0"/>
      <w:jc w:val="center"/>
    </w:pPr>
    <w:rPr>
      <w:rFonts w:ascii="Times New Roman" w:eastAsia="宋体" w:hAnsi="Times New Roman" w:cs="Times New Roman"/>
      <w:b/>
      <w:sz w:val="18"/>
      <w:szCs w:val="20"/>
    </w:rPr>
  </w:style>
  <w:style w:type="paragraph" w:styleId="a7">
    <w:name w:val="List Paragraph"/>
    <w:basedOn w:val="a"/>
    <w:uiPriority w:val="34"/>
    <w:qFormat/>
    <w:rsid w:val="00AD0907"/>
    <w:pPr>
      <w:ind w:firstLineChars="200" w:firstLine="420"/>
    </w:pPr>
    <w:rPr>
      <w:rFonts w:ascii="Times New Roman" w:eastAsia="宋体" w:hAnsi="Times New Roman" w:cs="Times New Roman"/>
    </w:rPr>
  </w:style>
  <w:style w:type="paragraph" w:styleId="a8">
    <w:name w:val="Balloon Text"/>
    <w:basedOn w:val="a"/>
    <w:link w:val="Char1"/>
    <w:uiPriority w:val="99"/>
    <w:semiHidden/>
    <w:unhideWhenUsed/>
    <w:rsid w:val="00CE5EA0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CE5EA0"/>
    <w:rPr>
      <w:sz w:val="18"/>
      <w:szCs w:val="18"/>
    </w:rPr>
  </w:style>
  <w:style w:type="table" w:styleId="a9">
    <w:name w:val="Table Grid"/>
    <w:basedOn w:val="a1"/>
    <w:uiPriority w:val="59"/>
    <w:qFormat/>
    <w:rsid w:val="00DE41A1"/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表格1"/>
    <w:basedOn w:val="a"/>
    <w:qFormat/>
    <w:rsid w:val="00DE41A1"/>
    <w:pPr>
      <w:jc w:val="center"/>
    </w:pPr>
    <w:rPr>
      <w:rFonts w:ascii="Times New Roman" w:eastAsia="宋体" w:hAnsi="宋体" w:cs="宋体"/>
      <w:sz w:val="15"/>
      <w:szCs w:val="20"/>
    </w:rPr>
  </w:style>
  <w:style w:type="table" w:customStyle="1" w:styleId="10">
    <w:name w:val="网格型1"/>
    <w:basedOn w:val="a1"/>
    <w:next w:val="a9"/>
    <w:uiPriority w:val="99"/>
    <w:unhideWhenUsed/>
    <w:rsid w:val="00ED2D91"/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07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2</Pages>
  <Words>425</Words>
  <Characters>2426</Characters>
  <Application>Microsoft Office Word</Application>
  <DocSecurity>0</DocSecurity>
  <Lines>20</Lines>
  <Paragraphs>5</Paragraphs>
  <ScaleCrop>false</ScaleCrop>
  <Company/>
  <LinksUpToDate>false</LinksUpToDate>
  <CharactersWithSpaces>2846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</cp:lastModifiedBy>
  <cp:revision>2594</cp:revision>
  <cp:lastPrinted>2021-09-02T09:35:00Z</cp:lastPrinted>
  <dcterms:created xsi:type="dcterms:W3CDTF">2021-09-01T03:52:00Z</dcterms:created>
  <dcterms:modified xsi:type="dcterms:W3CDTF">2023-07-09T07:46:00Z</dcterms:modified>
</cp:coreProperties>
</file>