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A159A" w14:textId="77777777" w:rsidR="00C3188E" w:rsidRDefault="00C3188E" w:rsidP="00C3188E">
      <w:pPr>
        <w:widowControl w:val="0"/>
        <w:autoSpaceDE w:val="0"/>
        <w:autoSpaceDN w:val="0"/>
        <w:adjustRightInd w:val="0"/>
        <w:spacing w:line="360" w:lineRule="auto"/>
        <w:rPr>
          <w:rFonts w:ascii="Arial" w:hAnsi="Arial" w:cs="Arial"/>
          <w:b/>
          <w:bCs/>
          <w:color w:val="000000" w:themeColor="text1"/>
          <w:sz w:val="22"/>
          <w:szCs w:val="22"/>
        </w:rPr>
      </w:pPr>
      <w:r>
        <w:rPr>
          <w:rFonts w:ascii="Arial" w:hAnsi="Arial" w:cs="Arial"/>
          <w:b/>
          <w:bCs/>
          <w:color w:val="000000" w:themeColor="text1"/>
          <w:sz w:val="22"/>
          <w:szCs w:val="22"/>
        </w:rPr>
        <w:t>Appendix 1 – Cano.py</w:t>
      </w:r>
    </w:p>
    <w:p w14:paraId="783BA137" w14:textId="77777777" w:rsidR="00C3188E" w:rsidRDefault="00C3188E" w:rsidP="00C3188E">
      <w:pPr>
        <w:widowControl w:val="0"/>
        <w:autoSpaceDE w:val="0"/>
        <w:autoSpaceDN w:val="0"/>
        <w:adjustRightInd w:val="0"/>
        <w:spacing w:line="360" w:lineRule="auto"/>
        <w:rPr>
          <w:rFonts w:ascii="Arial" w:hAnsi="Arial" w:cs="Arial"/>
          <w:color w:val="000000" w:themeColor="text1"/>
          <w:sz w:val="22"/>
          <w:szCs w:val="22"/>
        </w:rPr>
      </w:pPr>
    </w:p>
    <w:p w14:paraId="22A4A6F4" w14:textId="77777777" w:rsidR="00C3188E" w:rsidRDefault="00C3188E" w:rsidP="00C3188E">
      <w:pPr>
        <w:widowControl w:val="0"/>
        <w:autoSpaceDE w:val="0"/>
        <w:autoSpaceDN w:val="0"/>
        <w:adjustRightInd w:val="0"/>
        <w:spacing w:line="360" w:lineRule="auto"/>
        <w:ind w:firstLine="720"/>
        <w:rPr>
          <w:rFonts w:ascii="Arial" w:hAnsi="Arial" w:cs="Arial"/>
          <w:color w:val="000000" w:themeColor="text1"/>
          <w:sz w:val="22"/>
          <w:szCs w:val="22"/>
        </w:rPr>
      </w:pPr>
      <w:r>
        <w:rPr>
          <w:rFonts w:ascii="Arial" w:hAnsi="Arial" w:cs="Arial"/>
          <w:color w:val="000000" w:themeColor="text1"/>
          <w:sz w:val="22"/>
          <w:szCs w:val="22"/>
        </w:rPr>
        <w:t>To extract hemispherical representations of tree canopies from cylindrical (panoramic) photographs in a high-throughput manner, we created cano.py, a python tool based upon the web application Cano.Fi (</w:t>
      </w:r>
      <w:hyperlink r:id="rId4" w:history="1">
        <w:r w:rsidRPr="00F71350">
          <w:rPr>
            <w:rStyle w:val="Hyperlink"/>
            <w:rFonts w:ascii="Arial" w:hAnsi="Arial" w:cs="Arial"/>
            <w:sz w:val="22"/>
            <w:szCs w:val="22"/>
          </w:rPr>
          <w:t>https://doi.org/10.5281/zenodo.5171971</w:t>
        </w:r>
      </w:hyperlink>
      <w:r>
        <w:rPr>
          <w:rFonts w:ascii="Arial" w:hAnsi="Arial" w:cs="Arial"/>
          <w:color w:val="000000" w:themeColor="text1"/>
          <w:sz w:val="22"/>
          <w:szCs w:val="22"/>
        </w:rPr>
        <w:t>) that uses additional tooling from Hemiphot.R (</w:t>
      </w:r>
      <w:hyperlink r:id="rId5" w:history="1">
        <w:r w:rsidRPr="00F71350">
          <w:rPr>
            <w:rStyle w:val="Hyperlink"/>
            <w:rFonts w:ascii="Arial" w:hAnsi="Arial" w:cs="Arial"/>
            <w:sz w:val="22"/>
            <w:szCs w:val="22"/>
          </w:rPr>
          <w:t>https://github.com/Hans-ter-Steege/Hemiphot</w:t>
        </w:r>
      </w:hyperlink>
      <w:r>
        <w:rPr>
          <w:rFonts w:ascii="Arial" w:hAnsi="Arial" w:cs="Arial"/>
          <w:color w:val="000000" w:themeColor="text1"/>
          <w:sz w:val="22"/>
          <w:szCs w:val="22"/>
        </w:rPr>
        <w:t>). The cano.py analysis suite allows for local, parallelized processing and builds upon Cano.Fi to provide additional functionality.</w:t>
      </w:r>
    </w:p>
    <w:p w14:paraId="21A5AEBE" w14:textId="77777777" w:rsidR="00C3188E" w:rsidRDefault="00C3188E" w:rsidP="00C3188E">
      <w:pPr>
        <w:widowControl w:val="0"/>
        <w:autoSpaceDE w:val="0"/>
        <w:autoSpaceDN w:val="0"/>
        <w:adjustRightInd w:val="0"/>
        <w:spacing w:line="360" w:lineRule="auto"/>
        <w:ind w:firstLine="720"/>
        <w:rPr>
          <w:rFonts w:ascii="Arial" w:hAnsi="Arial" w:cs="Arial"/>
          <w:color w:val="000000" w:themeColor="text1"/>
          <w:sz w:val="22"/>
          <w:szCs w:val="22"/>
        </w:rPr>
      </w:pPr>
      <w:r>
        <w:rPr>
          <w:rFonts w:ascii="Arial" w:hAnsi="Arial" w:cs="Arial"/>
          <w:color w:val="000000" w:themeColor="text1"/>
          <w:sz w:val="22"/>
          <w:szCs w:val="22"/>
        </w:rPr>
        <w:t>The Cano.py pipeline: 1) automates the process of cropping cylindrical imagery to isolate the canopy from the ground (which is often captured due to the relatively wide angles of phone camera lenses), 2) uses an updated version of Cano.Fi’s code to reproject the cylindrical image onto a hemisphere, 3) applies a threshold to the blue channel of the resultant image (to create a binary map of “sky”) and applies methods adapted from Hemiphot.R to calculate Openness and methods adapted from Cano.Fi to calculate Leaf Area Index (LAI). If cleaning of the projected image is required due to artifacts in the original photograph, this can be completed manually or heuristically before passing the photo to the rest of the analysis pipeline.</w:t>
      </w:r>
    </w:p>
    <w:p w14:paraId="6C2D692A" w14:textId="77777777" w:rsidR="00C3188E" w:rsidRPr="007D2898" w:rsidRDefault="00C3188E" w:rsidP="00C3188E">
      <w:pPr>
        <w:widowControl w:val="0"/>
        <w:autoSpaceDE w:val="0"/>
        <w:autoSpaceDN w:val="0"/>
        <w:adjustRightInd w:val="0"/>
        <w:spacing w:line="360" w:lineRule="auto"/>
        <w:rPr>
          <w:rFonts w:ascii="Arial" w:hAnsi="Arial" w:cs="Arial"/>
          <w:color w:val="000000" w:themeColor="text1"/>
          <w:sz w:val="22"/>
          <w:szCs w:val="22"/>
        </w:rPr>
      </w:pPr>
      <w:r>
        <w:rPr>
          <w:rFonts w:ascii="Arial" w:hAnsi="Arial" w:cs="Arial"/>
          <w:color w:val="000000" w:themeColor="text1"/>
          <w:sz w:val="22"/>
          <w:szCs w:val="22"/>
        </w:rPr>
        <w:tab/>
        <w:t xml:space="preserve">The full code and documentation can be found at </w:t>
      </w:r>
      <w:hyperlink r:id="rId6" w:history="1">
        <w:r w:rsidRPr="00E97651">
          <w:rPr>
            <w:rStyle w:val="Hyperlink"/>
            <w:rFonts w:ascii="Arial" w:hAnsi="Arial" w:cs="Arial"/>
            <w:sz w:val="22"/>
            <w:szCs w:val="22"/>
          </w:rPr>
          <w:t>https://github.com/fwimp/Cano.py</w:t>
        </w:r>
      </w:hyperlink>
      <w:r>
        <w:rPr>
          <w:rFonts w:ascii="Arial" w:hAnsi="Arial" w:cs="Arial"/>
          <w:color w:val="000000" w:themeColor="text1"/>
          <w:sz w:val="22"/>
          <w:szCs w:val="22"/>
        </w:rPr>
        <w:t>.</w:t>
      </w:r>
    </w:p>
    <w:p w14:paraId="25286EAA" w14:textId="77777777" w:rsidR="00C3188E" w:rsidRPr="007D2898" w:rsidRDefault="00C3188E" w:rsidP="00C3188E">
      <w:pPr>
        <w:widowControl w:val="0"/>
        <w:autoSpaceDE w:val="0"/>
        <w:autoSpaceDN w:val="0"/>
        <w:adjustRightInd w:val="0"/>
        <w:spacing w:line="360" w:lineRule="auto"/>
        <w:ind w:left="640" w:hanging="640"/>
        <w:rPr>
          <w:rFonts w:ascii="Arial" w:hAnsi="Arial" w:cs="Arial"/>
          <w:color w:val="000000" w:themeColor="text1"/>
          <w:sz w:val="22"/>
          <w:szCs w:val="22"/>
        </w:rPr>
      </w:pPr>
    </w:p>
    <w:p w14:paraId="2F4ABBE6" w14:textId="77777777" w:rsidR="003A2514" w:rsidRDefault="003A2514"/>
    <w:sectPr w:rsidR="003A2514" w:rsidSect="00C3188E">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88E"/>
    <w:rsid w:val="001B533D"/>
    <w:rsid w:val="003A2514"/>
    <w:rsid w:val="00844697"/>
    <w:rsid w:val="00C31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96522"/>
  <w15:chartTrackingRefBased/>
  <w15:docId w15:val="{2E648265-BE24-49E4-BADD-706C24DD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88E"/>
    <w:pPr>
      <w:spacing w:after="0" w:line="240" w:lineRule="auto"/>
    </w:pPr>
    <w:rPr>
      <w:sz w:val="24"/>
      <w:szCs w:val="24"/>
      <w:lang w:val="en-GB"/>
    </w:rPr>
  </w:style>
  <w:style w:type="paragraph" w:styleId="Heading1">
    <w:name w:val="heading 1"/>
    <w:basedOn w:val="Normal"/>
    <w:next w:val="Normal"/>
    <w:link w:val="Heading1Char"/>
    <w:uiPriority w:val="9"/>
    <w:qFormat/>
    <w:rsid w:val="00C3188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C3188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C3188E"/>
    <w:pPr>
      <w:keepNext/>
      <w:keepLines/>
      <w:spacing w:before="160" w:after="80" w:line="259"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C3188E"/>
    <w:pPr>
      <w:keepNext/>
      <w:keepLines/>
      <w:spacing w:before="80" w:after="40" w:line="259" w:lineRule="auto"/>
      <w:outlineLvl w:val="3"/>
    </w:pPr>
    <w:rPr>
      <w:rFonts w:eastAsiaTheme="majorEastAsia" w:cstheme="majorBidi"/>
      <w:i/>
      <w:iCs/>
      <w:color w:val="0F4761" w:themeColor="accent1" w:themeShade="BF"/>
      <w:sz w:val="22"/>
      <w:szCs w:val="22"/>
      <w:lang w:val="en-US"/>
    </w:rPr>
  </w:style>
  <w:style w:type="paragraph" w:styleId="Heading5">
    <w:name w:val="heading 5"/>
    <w:basedOn w:val="Normal"/>
    <w:next w:val="Normal"/>
    <w:link w:val="Heading5Char"/>
    <w:uiPriority w:val="9"/>
    <w:semiHidden/>
    <w:unhideWhenUsed/>
    <w:qFormat/>
    <w:rsid w:val="00C3188E"/>
    <w:pPr>
      <w:keepNext/>
      <w:keepLines/>
      <w:spacing w:before="80" w:after="40" w:line="259" w:lineRule="auto"/>
      <w:outlineLvl w:val="4"/>
    </w:pPr>
    <w:rPr>
      <w:rFonts w:eastAsiaTheme="majorEastAsia" w:cstheme="majorBidi"/>
      <w:color w:val="0F4761" w:themeColor="accent1" w:themeShade="BF"/>
      <w:sz w:val="22"/>
      <w:szCs w:val="22"/>
      <w:lang w:val="en-US"/>
    </w:rPr>
  </w:style>
  <w:style w:type="paragraph" w:styleId="Heading6">
    <w:name w:val="heading 6"/>
    <w:basedOn w:val="Normal"/>
    <w:next w:val="Normal"/>
    <w:link w:val="Heading6Char"/>
    <w:uiPriority w:val="9"/>
    <w:semiHidden/>
    <w:unhideWhenUsed/>
    <w:qFormat/>
    <w:rsid w:val="00C3188E"/>
    <w:pPr>
      <w:keepNext/>
      <w:keepLines/>
      <w:spacing w:before="40" w:line="259" w:lineRule="auto"/>
      <w:outlineLvl w:val="5"/>
    </w:pPr>
    <w:rPr>
      <w:rFonts w:eastAsiaTheme="majorEastAsia" w:cstheme="majorBidi"/>
      <w:i/>
      <w:iCs/>
      <w:color w:val="595959" w:themeColor="text1" w:themeTint="A6"/>
      <w:sz w:val="22"/>
      <w:szCs w:val="22"/>
      <w:lang w:val="en-US"/>
    </w:rPr>
  </w:style>
  <w:style w:type="paragraph" w:styleId="Heading7">
    <w:name w:val="heading 7"/>
    <w:basedOn w:val="Normal"/>
    <w:next w:val="Normal"/>
    <w:link w:val="Heading7Char"/>
    <w:uiPriority w:val="9"/>
    <w:semiHidden/>
    <w:unhideWhenUsed/>
    <w:qFormat/>
    <w:rsid w:val="00C3188E"/>
    <w:pPr>
      <w:keepNext/>
      <w:keepLines/>
      <w:spacing w:before="40" w:line="259" w:lineRule="auto"/>
      <w:outlineLvl w:val="6"/>
    </w:pPr>
    <w:rPr>
      <w:rFonts w:eastAsiaTheme="majorEastAsia" w:cstheme="majorBidi"/>
      <w:color w:val="595959" w:themeColor="text1" w:themeTint="A6"/>
      <w:sz w:val="22"/>
      <w:szCs w:val="22"/>
      <w:lang w:val="en-US"/>
    </w:rPr>
  </w:style>
  <w:style w:type="paragraph" w:styleId="Heading8">
    <w:name w:val="heading 8"/>
    <w:basedOn w:val="Normal"/>
    <w:next w:val="Normal"/>
    <w:link w:val="Heading8Char"/>
    <w:uiPriority w:val="9"/>
    <w:semiHidden/>
    <w:unhideWhenUsed/>
    <w:qFormat/>
    <w:rsid w:val="00C3188E"/>
    <w:pPr>
      <w:keepNext/>
      <w:keepLines/>
      <w:spacing w:line="259" w:lineRule="auto"/>
      <w:outlineLvl w:val="7"/>
    </w:pPr>
    <w:rPr>
      <w:rFonts w:eastAsiaTheme="majorEastAsia"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C3188E"/>
    <w:pPr>
      <w:keepNext/>
      <w:keepLines/>
      <w:spacing w:line="259" w:lineRule="auto"/>
      <w:outlineLvl w:val="8"/>
    </w:pPr>
    <w:rPr>
      <w:rFonts w:eastAsiaTheme="majorEastAsia" w:cstheme="majorBidi"/>
      <w:color w:val="272727"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8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8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8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8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8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8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8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8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88E"/>
    <w:rPr>
      <w:rFonts w:eastAsiaTheme="majorEastAsia" w:cstheme="majorBidi"/>
      <w:color w:val="272727" w:themeColor="text1" w:themeTint="D8"/>
    </w:rPr>
  </w:style>
  <w:style w:type="paragraph" w:styleId="Title">
    <w:name w:val="Title"/>
    <w:basedOn w:val="Normal"/>
    <w:next w:val="Normal"/>
    <w:link w:val="TitleChar"/>
    <w:uiPriority w:val="10"/>
    <w:qFormat/>
    <w:rsid w:val="00C3188E"/>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C318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88E"/>
    <w:pPr>
      <w:numPr>
        <w:ilvl w:val="1"/>
      </w:numPr>
      <w:spacing w:after="160" w:line="259"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C318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88E"/>
    <w:pPr>
      <w:spacing w:before="160" w:after="160" w:line="259" w:lineRule="auto"/>
      <w:jc w:val="center"/>
    </w:pPr>
    <w:rPr>
      <w:i/>
      <w:iCs/>
      <w:color w:val="404040" w:themeColor="text1" w:themeTint="BF"/>
      <w:sz w:val="22"/>
      <w:szCs w:val="22"/>
      <w:lang w:val="en-US"/>
    </w:rPr>
  </w:style>
  <w:style w:type="character" w:customStyle="1" w:styleId="QuoteChar">
    <w:name w:val="Quote Char"/>
    <w:basedOn w:val="DefaultParagraphFont"/>
    <w:link w:val="Quote"/>
    <w:uiPriority w:val="29"/>
    <w:rsid w:val="00C3188E"/>
    <w:rPr>
      <w:i/>
      <w:iCs/>
      <w:color w:val="404040" w:themeColor="text1" w:themeTint="BF"/>
    </w:rPr>
  </w:style>
  <w:style w:type="paragraph" w:styleId="ListParagraph">
    <w:name w:val="List Paragraph"/>
    <w:basedOn w:val="Normal"/>
    <w:uiPriority w:val="34"/>
    <w:qFormat/>
    <w:rsid w:val="00C3188E"/>
    <w:pPr>
      <w:spacing w:after="160" w:line="259" w:lineRule="auto"/>
      <w:ind w:left="720"/>
      <w:contextualSpacing/>
    </w:pPr>
    <w:rPr>
      <w:sz w:val="22"/>
      <w:szCs w:val="22"/>
      <w:lang w:val="en-US"/>
    </w:rPr>
  </w:style>
  <w:style w:type="character" w:styleId="IntenseEmphasis">
    <w:name w:val="Intense Emphasis"/>
    <w:basedOn w:val="DefaultParagraphFont"/>
    <w:uiPriority w:val="21"/>
    <w:qFormat/>
    <w:rsid w:val="00C3188E"/>
    <w:rPr>
      <w:i/>
      <w:iCs/>
      <w:color w:val="0F4761" w:themeColor="accent1" w:themeShade="BF"/>
    </w:rPr>
  </w:style>
  <w:style w:type="paragraph" w:styleId="IntenseQuote">
    <w:name w:val="Intense Quote"/>
    <w:basedOn w:val="Normal"/>
    <w:next w:val="Normal"/>
    <w:link w:val="IntenseQuoteChar"/>
    <w:uiPriority w:val="30"/>
    <w:qFormat/>
    <w:rsid w:val="00C3188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lang w:val="en-US"/>
    </w:rPr>
  </w:style>
  <w:style w:type="character" w:customStyle="1" w:styleId="IntenseQuoteChar">
    <w:name w:val="Intense Quote Char"/>
    <w:basedOn w:val="DefaultParagraphFont"/>
    <w:link w:val="IntenseQuote"/>
    <w:uiPriority w:val="30"/>
    <w:rsid w:val="00C3188E"/>
    <w:rPr>
      <w:i/>
      <w:iCs/>
      <w:color w:val="0F4761" w:themeColor="accent1" w:themeShade="BF"/>
    </w:rPr>
  </w:style>
  <w:style w:type="character" w:styleId="IntenseReference">
    <w:name w:val="Intense Reference"/>
    <w:basedOn w:val="DefaultParagraphFont"/>
    <w:uiPriority w:val="32"/>
    <w:qFormat/>
    <w:rsid w:val="00C3188E"/>
    <w:rPr>
      <w:b/>
      <w:bCs/>
      <w:smallCaps/>
      <w:color w:val="0F4761" w:themeColor="accent1" w:themeShade="BF"/>
      <w:spacing w:val="5"/>
    </w:rPr>
  </w:style>
  <w:style w:type="character" w:styleId="Hyperlink">
    <w:name w:val="Hyperlink"/>
    <w:basedOn w:val="DefaultParagraphFont"/>
    <w:uiPriority w:val="99"/>
    <w:unhideWhenUsed/>
    <w:rsid w:val="00C3188E"/>
    <w:rPr>
      <w:color w:val="467886" w:themeColor="hyperlink"/>
      <w:u w:val="single"/>
    </w:rPr>
  </w:style>
  <w:style w:type="character" w:styleId="LineNumber">
    <w:name w:val="line number"/>
    <w:basedOn w:val="DefaultParagraphFont"/>
    <w:uiPriority w:val="99"/>
    <w:semiHidden/>
    <w:unhideWhenUsed/>
    <w:rsid w:val="00C3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fwimp/Cano.py" TargetMode="External"/><Relationship Id="rId5" Type="http://schemas.openxmlformats.org/officeDocument/2006/relationships/hyperlink" Target="https://github.com/Hans-ter-Steege/Hemiphot" TargetMode="External"/><Relationship Id="rId4" Type="http://schemas.openxmlformats.org/officeDocument/2006/relationships/hyperlink" Target="https://doi.org/10.5281/zenodo.51719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1251</Characters>
  <Application>Microsoft Office Word</Application>
  <DocSecurity>0</DocSecurity>
  <Lines>10</Lines>
  <Paragraphs>2</Paragraphs>
  <ScaleCrop>false</ScaleCrop>
  <Company>Springer Nature</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2024-08-26T12:42:00Z</dcterms:created>
  <dcterms:modified xsi:type="dcterms:W3CDTF">2024-08-26T12:43:00Z</dcterms:modified>
</cp:coreProperties>
</file>