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Ttulo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rPr>
              <w:rFonts w:ascii="Calibri" w:hAnsi="Calibri" w:cs="Calibri"/>
            </w:rPr>
            <w:id w:val="-1046521664"/>
            <w:placeholder>
              <w:docPart w:val="E53681363D3A43128571A233BB9BF981"/>
            </w:placeholder>
            <w:date w:fullDate="2024-08-08T00:00:00Z">
              <w:dateFormat w:val="M/d/yyyy"/>
              <w:lid w:val="en-US"/>
              <w:storeMappedDataAs w:val="dateTime"/>
              <w:calendar w:val="gregorian"/>
            </w:date>
          </w:sdtPr>
          <w:sdtEndPr/>
          <w:sdtContent>
            <w:tc>
              <w:tcPr>
                <w:tcW w:w="7920" w:type="dxa"/>
                <w:tcBorders>
                  <w:bottom w:val="single" w:sz="4" w:space="0" w:color="auto"/>
                </w:tcBorders>
              </w:tcPr>
              <w:p w14:paraId="72891EAB" w14:textId="349ED8CB" w:rsidR="00B92965" w:rsidRPr="00050115" w:rsidRDefault="00B231BC" w:rsidP="00B92965">
                <w:pPr>
                  <w:rPr>
                    <w:rFonts w:ascii="Calibri" w:hAnsi="Calibri" w:cs="Calibri"/>
                  </w:rPr>
                </w:pPr>
                <w:r>
                  <w:rPr>
                    <w:rFonts w:ascii="Calibri" w:hAnsi="Calibri" w:cs="Calibri"/>
                  </w:rPr>
                  <w:t>8/8/2024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rPr>
              <w:rFonts w:ascii="Calibri" w:hAnsi="Calibri" w:cs="Calibri"/>
            </w:rPr>
            <w:id w:val="-998108209"/>
            <w:lock w:val="sdtLocked"/>
            <w:placeholder>
              <w:docPart w:val="2903FDF8C84147FA98B9656027C2F286"/>
            </w:placeholder>
            <w15:color w:val="FFFF99"/>
            <w:text/>
          </w:sdtPr>
          <w:sdtEndPr/>
          <w:sdtContent>
            <w:tc>
              <w:tcPr>
                <w:tcW w:w="7920" w:type="dxa"/>
                <w:tcBorders>
                  <w:top w:val="single" w:sz="4" w:space="0" w:color="auto"/>
                  <w:bottom w:val="single" w:sz="4" w:space="0" w:color="auto"/>
                </w:tcBorders>
              </w:tcPr>
              <w:p w14:paraId="58FAE06A" w14:textId="3FEC0B40" w:rsidR="00B92965" w:rsidRPr="00050115" w:rsidRDefault="00B231BC" w:rsidP="00B92965">
                <w:pPr>
                  <w:rPr>
                    <w:rFonts w:ascii="Calibri" w:hAnsi="Calibri" w:cs="Calibri"/>
                  </w:rPr>
                </w:pPr>
                <w:r>
                  <w:rPr>
                    <w:rFonts w:ascii="Calibri" w:hAnsi="Calibri" w:cs="Calibri"/>
                  </w:rPr>
                  <w:t>Andrea Valencia</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Calibri" w:eastAsia="Arial" w:hAnsi="Calibri" w:cs="Calibri"/>
              <w:color w:val="000000" w:themeColor="text1"/>
              <w:lang w:eastAsia="es-ES_tradnl"/>
            </w:rPr>
            <w:id w:val="-780876087"/>
            <w:lock w:val="sdtLocked"/>
            <w:placeholder>
              <w:docPart w:val="6CE87B3329C64D5E82DB80035E602D82"/>
            </w:placeholder>
            <w:text/>
          </w:sdtPr>
          <w:sdtEndPr/>
          <w:sdtContent>
            <w:tc>
              <w:tcPr>
                <w:tcW w:w="7920" w:type="dxa"/>
                <w:tcBorders>
                  <w:top w:val="single" w:sz="4" w:space="0" w:color="auto"/>
                  <w:bottom w:val="single" w:sz="4" w:space="0" w:color="auto"/>
                </w:tcBorders>
              </w:tcPr>
              <w:p w14:paraId="4403323B" w14:textId="583C9203" w:rsidR="00B92965" w:rsidRPr="00050115" w:rsidRDefault="00050115" w:rsidP="00B92965">
                <w:pPr>
                  <w:rPr>
                    <w:rFonts w:ascii="Calibri" w:hAnsi="Calibri" w:cs="Calibri"/>
                  </w:rPr>
                </w:pPr>
                <w:r w:rsidRPr="00050115">
                  <w:rPr>
                    <w:rFonts w:ascii="Calibri" w:eastAsia="Arial" w:hAnsi="Calibri" w:cs="Calibri"/>
                    <w:color w:val="000000" w:themeColor="text1"/>
                    <w:lang w:eastAsia="es-ES_tradnl"/>
                  </w:rPr>
                  <w:t>Biomarkers of systemic inflammatory status as predictors of delayed cerebral ischemia after subarachnoid hemorrhage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End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Textodelmarcadordeposicin"/>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aconcuadrcula"/>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End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rsidRPr="00050115" w14:paraId="0C7648A2" w14:textId="77777777" w:rsidTr="00F020A6">
              <w:tc>
                <w:tcPr>
                  <w:tcW w:w="4296" w:type="dxa"/>
                </w:tcPr>
                <w:p w14:paraId="4D76ED4E" w14:textId="27421E0A" w:rsidR="00F52A77" w:rsidRPr="00050115" w:rsidRDefault="00050115" w:rsidP="00F52A77">
                  <w:pPr>
                    <w:rPr>
                      <w:rFonts w:asciiTheme="majorHAnsi" w:hAnsiTheme="majorHAnsi" w:cstheme="majorHAnsi"/>
                      <w:szCs w:val="22"/>
                      <w:lang w:val="es-CO"/>
                    </w:rPr>
                  </w:pPr>
                  <w:permStart w:id="909969162" w:edGrp="everyone"/>
                  <w:r w:rsidRPr="00050115">
                    <w:rPr>
                      <w:rFonts w:asciiTheme="majorHAnsi" w:hAnsiTheme="majorHAnsi" w:cstheme="majorHAnsi"/>
                      <w:szCs w:val="22"/>
                      <w:lang w:val="es-CO"/>
                    </w:rPr>
                    <w:t xml:space="preserve">Fundación Valle del Lili, </w:t>
                  </w:r>
                  <w:proofErr w:type="spellStart"/>
                  <w:r w:rsidRPr="00050115">
                    <w:rPr>
                      <w:rFonts w:asciiTheme="majorHAnsi" w:hAnsiTheme="majorHAnsi" w:cstheme="majorHAnsi"/>
                      <w:szCs w:val="22"/>
                      <w:lang w:val="es-CO"/>
                    </w:rPr>
                    <w:t>Uni</w:t>
                  </w:r>
                  <w:r>
                    <w:rPr>
                      <w:rFonts w:asciiTheme="majorHAnsi" w:hAnsiTheme="majorHAnsi" w:cstheme="majorHAnsi"/>
                      <w:szCs w:val="22"/>
                      <w:lang w:val="es-CO"/>
                    </w:rPr>
                    <w:t>versity</w:t>
                  </w:r>
                  <w:proofErr w:type="spellEnd"/>
                  <w:r>
                    <w:rPr>
                      <w:rFonts w:asciiTheme="majorHAnsi" w:hAnsiTheme="majorHAnsi" w:cstheme="majorHAnsi"/>
                      <w:szCs w:val="22"/>
                      <w:lang w:val="es-CO"/>
                    </w:rPr>
                    <w:t xml:space="preserve"> Hospital</w:t>
                  </w:r>
                </w:p>
              </w:tc>
              <w:tc>
                <w:tcPr>
                  <w:tcW w:w="4202" w:type="dxa"/>
                </w:tcPr>
                <w:p w14:paraId="667AB4C8" w14:textId="78BB51A4"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rsidRPr="00050115" w14:paraId="6BE05526" w14:textId="77777777" w:rsidTr="00F020A6">
              <w:tc>
                <w:tcPr>
                  <w:tcW w:w="4296" w:type="dxa"/>
                </w:tcPr>
                <w:p w14:paraId="30CD1883" w14:textId="62492136" w:rsidR="00F52A77" w:rsidRPr="00050115" w:rsidRDefault="00050115" w:rsidP="00F52A77">
                  <w:pPr>
                    <w:rPr>
                      <w:rFonts w:asciiTheme="majorHAnsi" w:hAnsiTheme="majorHAnsi" w:cstheme="majorHAnsi"/>
                      <w:szCs w:val="22"/>
                      <w:lang w:val="es-CO"/>
                    </w:rPr>
                  </w:pPr>
                  <w:r>
                    <w:rPr>
                      <w:rFonts w:asciiTheme="majorHAnsi" w:hAnsiTheme="majorHAnsi" w:cstheme="majorHAnsi"/>
                      <w:szCs w:val="22"/>
                      <w:lang w:val="es-CO"/>
                    </w:rPr>
                    <w:t>Universidad El Bosque</w:t>
                  </w:r>
                </w:p>
              </w:tc>
              <w:tc>
                <w:tcPr>
                  <w:tcW w:w="4202" w:type="dxa"/>
                </w:tcPr>
                <w:p w14:paraId="47323321" w14:textId="3054EBE6"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14:paraId="4D410FE6" w14:textId="77777777" w:rsidTr="00F020A6">
              <w:tc>
                <w:tcPr>
                  <w:tcW w:w="4296" w:type="dxa"/>
                </w:tcPr>
                <w:p w14:paraId="182F7CAE" w14:textId="04924940" w:rsidR="00F52A77" w:rsidRPr="00050115" w:rsidRDefault="00F52A77" w:rsidP="00F52A77">
                  <w:pPr>
                    <w:rPr>
                      <w:rFonts w:asciiTheme="majorHAnsi" w:hAnsiTheme="majorHAnsi" w:cstheme="majorHAnsi"/>
                      <w:szCs w:val="22"/>
                      <w:lang w:val="es-CO"/>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aconcuadrcula"/>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EndPr/>
                <w:sdtContent>
                  <w:tc>
                    <w:tcPr>
                      <w:tcW w:w="431" w:type="dxa"/>
                    </w:tcPr>
                    <w:p w14:paraId="7E614474" w14:textId="16DE0564" w:rsidR="00F52A77" w:rsidRDefault="0005011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aconcuadrcula"/>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EndPr/>
                <w:sdtContent>
                  <w:tc>
                    <w:tcPr>
                      <w:tcW w:w="426" w:type="dxa"/>
                    </w:tcPr>
                    <w:p w14:paraId="421A6496" w14:textId="0B2DE45D" w:rsidR="00F52A77" w:rsidRDefault="0005011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aconcuadrcula"/>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EndPr/>
                <w:sdtContent>
                  <w:tc>
                    <w:tcPr>
                      <w:tcW w:w="521" w:type="dxa"/>
                    </w:tcPr>
                    <w:p w14:paraId="22B3D955" w14:textId="388A9EA1" w:rsidR="00F52A77" w:rsidRDefault="0005011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EndPr/>
                <w:sdtContent>
                  <w:tc>
                    <w:tcPr>
                      <w:tcW w:w="426" w:type="dxa"/>
                    </w:tcPr>
                    <w:p w14:paraId="232ECB27" w14:textId="11BE8C96" w:rsidR="00F52A77" w:rsidRDefault="00050115"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aconcuadrcula"/>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EndPr/>
                <w:sdtContent>
                  <w:tc>
                    <w:tcPr>
                      <w:tcW w:w="426" w:type="dxa"/>
                    </w:tcPr>
                    <w:p w14:paraId="10F9B400" w14:textId="11B61FFC" w:rsidR="00F52A77" w:rsidRDefault="00050115"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EndPr/>
                <w:sdtContent>
                  <w:tc>
                    <w:tcPr>
                      <w:tcW w:w="426" w:type="dxa"/>
                    </w:tcPr>
                    <w:p w14:paraId="3244B57C" w14:textId="434E1659" w:rsidR="00F52A77" w:rsidRDefault="00050115"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EndPr/>
                <w:sdtContent>
                  <w:tc>
                    <w:tcPr>
                      <w:tcW w:w="426" w:type="dxa"/>
                    </w:tcPr>
                    <w:p w14:paraId="761FBEE9" w14:textId="3DD9EFF4" w:rsidR="00AC2BE6" w:rsidRDefault="00050115"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EndPr/>
                <w:sdtContent>
                  <w:tc>
                    <w:tcPr>
                      <w:tcW w:w="426" w:type="dxa"/>
                    </w:tcPr>
                    <w:p w14:paraId="7E52E912" w14:textId="15A108EA" w:rsidR="00F52A77" w:rsidRDefault="00050115"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EndPr/>
                <w:sdtContent>
                  <w:tc>
                    <w:tcPr>
                      <w:tcW w:w="426" w:type="dxa"/>
                    </w:tcPr>
                    <w:p w14:paraId="2FCFCC7F" w14:textId="6A13D544" w:rsidR="00F52A77" w:rsidRDefault="00050115"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EndPr/>
                <w:sdtContent>
                  <w:tc>
                    <w:tcPr>
                      <w:tcW w:w="426" w:type="dxa"/>
                    </w:tcPr>
                    <w:p w14:paraId="12BB1145" w14:textId="3B810F1C" w:rsidR="00F52A77" w:rsidRDefault="00050115"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EndPr/>
                <w:sdtContent>
                  <w:tc>
                    <w:tcPr>
                      <w:tcW w:w="426" w:type="dxa"/>
                    </w:tcPr>
                    <w:p w14:paraId="15847815" w14:textId="29ECE213" w:rsidR="00F52A77" w:rsidRDefault="00050115"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EndPr/>
                <w:sdtContent>
                  <w:tc>
                    <w:tcPr>
                      <w:tcW w:w="426" w:type="dxa"/>
                    </w:tcPr>
                    <w:p w14:paraId="3C26DA03" w14:textId="2BE1D795" w:rsidR="00F52A77" w:rsidRDefault="00050115"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EndPr/>
          <w:sdtContent>
            <w:tc>
              <w:tcPr>
                <w:tcW w:w="203" w:type="pct"/>
                <w:gridSpan w:val="2"/>
                <w:tcBorders>
                  <w:top w:val="nil"/>
                  <w:right w:val="nil"/>
                </w:tcBorders>
                <w:vAlign w:val="bottom"/>
              </w:tcPr>
              <w:p w14:paraId="6526A5BA" w14:textId="465E3EAA" w:rsidR="00F52A77" w:rsidRDefault="0005011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26D9B" w14:textId="77777777" w:rsidR="0054607D" w:rsidRDefault="0054607D" w:rsidP="00E23042">
      <w:r>
        <w:separator/>
      </w:r>
    </w:p>
  </w:endnote>
  <w:endnote w:type="continuationSeparator" w:id="0">
    <w:p w14:paraId="35EEDB22" w14:textId="77777777" w:rsidR="0054607D" w:rsidRDefault="0054607D"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Piedepgina"/>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A2C34F" w14:textId="77777777" w:rsidR="0054607D" w:rsidRDefault="0054607D" w:rsidP="00E23042">
      <w:r>
        <w:separator/>
      </w:r>
    </w:p>
  </w:footnote>
  <w:footnote w:type="continuationSeparator" w:id="0">
    <w:p w14:paraId="3A0C7302" w14:textId="77777777" w:rsidR="0054607D" w:rsidRDefault="0054607D"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115"/>
    <w:rsid w:val="00050A98"/>
    <w:rsid w:val="0006627A"/>
    <w:rsid w:val="00080E3A"/>
    <w:rsid w:val="000A7AAC"/>
    <w:rsid w:val="000D01CB"/>
    <w:rsid w:val="00152407"/>
    <w:rsid w:val="001A4D68"/>
    <w:rsid w:val="001F07C3"/>
    <w:rsid w:val="001F15E2"/>
    <w:rsid w:val="002268E3"/>
    <w:rsid w:val="00263FB6"/>
    <w:rsid w:val="00275A41"/>
    <w:rsid w:val="0029222F"/>
    <w:rsid w:val="002C2D8C"/>
    <w:rsid w:val="002E51B0"/>
    <w:rsid w:val="003309F0"/>
    <w:rsid w:val="003332AF"/>
    <w:rsid w:val="00341A75"/>
    <w:rsid w:val="00342223"/>
    <w:rsid w:val="003512AC"/>
    <w:rsid w:val="00432B4B"/>
    <w:rsid w:val="004F1DCB"/>
    <w:rsid w:val="004F79FD"/>
    <w:rsid w:val="005031F7"/>
    <w:rsid w:val="00507BC6"/>
    <w:rsid w:val="00530CFE"/>
    <w:rsid w:val="0054607D"/>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1054"/>
    <w:rsid w:val="00A245A5"/>
    <w:rsid w:val="00A36C4C"/>
    <w:rsid w:val="00AB22FD"/>
    <w:rsid w:val="00AB4CA0"/>
    <w:rsid w:val="00AC2BE6"/>
    <w:rsid w:val="00AD42F7"/>
    <w:rsid w:val="00AD515A"/>
    <w:rsid w:val="00AD540C"/>
    <w:rsid w:val="00AF2018"/>
    <w:rsid w:val="00B01641"/>
    <w:rsid w:val="00B07B2A"/>
    <w:rsid w:val="00B14F4D"/>
    <w:rsid w:val="00B231BC"/>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60EB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C451B"/>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Ttulo1">
    <w:name w:val="heading 1"/>
    <w:basedOn w:val="Normal"/>
    <w:next w:val="Normal"/>
    <w:link w:val="Ttulo1Car"/>
    <w:uiPriority w:val="9"/>
    <w:qFormat/>
    <w:locked/>
    <w:rsid w:val="008A55FE"/>
    <w:pPr>
      <w:keepNext/>
      <w:keepLines/>
      <w:spacing w:before="240"/>
      <w:jc w:val="center"/>
      <w:outlineLvl w:val="0"/>
    </w:pPr>
    <w:rPr>
      <w:rFonts w:eastAsiaTheme="majorEastAsia" w:cstheme="majorBidi"/>
      <w:b/>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locked/>
    <w:rsid w:val="00B92965"/>
    <w:rPr>
      <w:color w:val="808080"/>
    </w:rPr>
  </w:style>
  <w:style w:type="table" w:styleId="Tablaconcuadrcula">
    <w:name w:val="Table Grid"/>
    <w:basedOn w:val="Tabla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8A55FE"/>
    <w:rPr>
      <w:rFonts w:asciiTheme="minorHAnsi" w:eastAsiaTheme="majorEastAsia" w:hAnsiTheme="minorHAnsi" w:cstheme="majorBidi"/>
      <w:b/>
      <w:sz w:val="28"/>
      <w:szCs w:val="32"/>
    </w:rPr>
  </w:style>
  <w:style w:type="paragraph" w:styleId="Encabezado">
    <w:name w:val="header"/>
    <w:basedOn w:val="Normal"/>
    <w:link w:val="EncabezadoCar"/>
    <w:uiPriority w:val="99"/>
    <w:unhideWhenUsed/>
    <w:locked/>
    <w:rsid w:val="00E23042"/>
    <w:pPr>
      <w:tabs>
        <w:tab w:val="center" w:pos="4680"/>
        <w:tab w:val="right" w:pos="9360"/>
      </w:tabs>
    </w:pPr>
  </w:style>
  <w:style w:type="character" w:customStyle="1" w:styleId="EncabezadoCar">
    <w:name w:val="Encabezado Car"/>
    <w:basedOn w:val="Fuentedeprrafopredeter"/>
    <w:link w:val="Encabezado"/>
    <w:uiPriority w:val="99"/>
    <w:rsid w:val="00E23042"/>
    <w:rPr>
      <w:rFonts w:asciiTheme="minorHAnsi" w:hAnsiTheme="minorHAnsi"/>
    </w:rPr>
  </w:style>
  <w:style w:type="paragraph" w:styleId="Piedepgina">
    <w:name w:val="footer"/>
    <w:basedOn w:val="Normal"/>
    <w:link w:val="PiedepginaCar"/>
    <w:uiPriority w:val="99"/>
    <w:unhideWhenUsed/>
    <w:locked/>
    <w:rsid w:val="00E23042"/>
    <w:pPr>
      <w:tabs>
        <w:tab w:val="center" w:pos="4680"/>
        <w:tab w:val="right" w:pos="9360"/>
      </w:tabs>
    </w:pPr>
  </w:style>
  <w:style w:type="character" w:customStyle="1" w:styleId="PiedepginaCar">
    <w:name w:val="Pie de página Car"/>
    <w:basedOn w:val="Fuentedeprrafopredeter"/>
    <w:link w:val="Piedepgina"/>
    <w:uiPriority w:val="99"/>
    <w:rsid w:val="00E23042"/>
    <w:rPr>
      <w:rFonts w:asciiTheme="minorHAnsi" w:hAnsiTheme="minorHAnsi"/>
    </w:rPr>
  </w:style>
  <w:style w:type="character" w:styleId="Refdecomentario">
    <w:name w:val="annotation reference"/>
    <w:basedOn w:val="Fuentedeprrafopredeter"/>
    <w:uiPriority w:val="99"/>
    <w:semiHidden/>
    <w:unhideWhenUsed/>
    <w:locked/>
    <w:rsid w:val="007D512D"/>
    <w:rPr>
      <w:sz w:val="16"/>
      <w:szCs w:val="16"/>
    </w:rPr>
  </w:style>
  <w:style w:type="paragraph" w:styleId="Textocomentario">
    <w:name w:val="annotation text"/>
    <w:basedOn w:val="Normal"/>
    <w:link w:val="TextocomentarioCar"/>
    <w:uiPriority w:val="99"/>
    <w:semiHidden/>
    <w:unhideWhenUsed/>
    <w:locked/>
    <w:rsid w:val="007D512D"/>
  </w:style>
  <w:style w:type="character" w:customStyle="1" w:styleId="TextocomentarioCar">
    <w:name w:val="Texto comentario Car"/>
    <w:basedOn w:val="Fuentedeprrafopredeter"/>
    <w:link w:val="Textocomentario"/>
    <w:uiPriority w:val="99"/>
    <w:semiHidden/>
    <w:rsid w:val="007D512D"/>
    <w:rPr>
      <w:rFonts w:asciiTheme="minorHAnsi" w:hAnsiTheme="minorHAnsi"/>
    </w:rPr>
  </w:style>
  <w:style w:type="paragraph" w:styleId="Asuntodelcomentario">
    <w:name w:val="annotation subject"/>
    <w:basedOn w:val="Textocomentario"/>
    <w:next w:val="Textocomentario"/>
    <w:link w:val="AsuntodelcomentarioCar"/>
    <w:uiPriority w:val="99"/>
    <w:semiHidden/>
    <w:unhideWhenUsed/>
    <w:locked/>
    <w:rsid w:val="007D512D"/>
    <w:rPr>
      <w:b/>
      <w:bCs/>
    </w:rPr>
  </w:style>
  <w:style w:type="character" w:customStyle="1" w:styleId="AsuntodelcomentarioCar">
    <w:name w:val="Asunto del comentario Car"/>
    <w:basedOn w:val="TextocomentarioCar"/>
    <w:link w:val="Asuntodelcomentario"/>
    <w:uiPriority w:val="99"/>
    <w:semiHidden/>
    <w:rsid w:val="007D512D"/>
    <w:rPr>
      <w:rFonts w:asciiTheme="minorHAnsi" w:hAnsiTheme="minorHAnsi"/>
      <w:b/>
      <w:bCs/>
    </w:rPr>
  </w:style>
  <w:style w:type="table" w:customStyle="1" w:styleId="UnrestrictTable">
    <w:name w:val="UnrestrictTable"/>
    <w:basedOn w:val="Tabla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a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Textodelmarcadordeposicin"/>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0857C0"/>
    <w:rsid w:val="00351B24"/>
    <w:rsid w:val="003C3CF5"/>
    <w:rsid w:val="003D6A0A"/>
    <w:rsid w:val="00452BDF"/>
    <w:rsid w:val="005F78D4"/>
    <w:rsid w:val="00617E1A"/>
    <w:rsid w:val="006713E6"/>
    <w:rsid w:val="007537EB"/>
    <w:rsid w:val="009C63DD"/>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458</Words>
  <Characters>2524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Leidy Gaviria V</cp:lastModifiedBy>
  <cp:revision>2</cp:revision>
  <dcterms:created xsi:type="dcterms:W3CDTF">2024-08-12T22:48:00Z</dcterms:created>
  <dcterms:modified xsi:type="dcterms:W3CDTF">2024-08-12T22:48:00Z</dcterms:modified>
</cp:coreProperties>
</file>