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FB19" w14:textId="77777777" w:rsidR="005B119E" w:rsidRPr="00CC73EE" w:rsidRDefault="005B119E" w:rsidP="005B119E">
      <w:pPr>
        <w:pStyle w:val="Normalwebb"/>
        <w:spacing w:before="60" w:beforeAutospacing="0" w:after="60" w:afterAutospacing="0" w:line="360" w:lineRule="auto"/>
        <w:ind w:left="60" w:right="60"/>
        <w:rPr>
          <w:lang w:val="en-US"/>
        </w:rPr>
      </w:pPr>
      <w:r w:rsidRPr="00CC73EE">
        <w:rPr>
          <w:i/>
          <w:lang w:val="en-US"/>
        </w:rPr>
        <w:t xml:space="preserve">Supplemental </w:t>
      </w:r>
      <w:r>
        <w:rPr>
          <w:i/>
          <w:lang w:val="en-US"/>
        </w:rPr>
        <w:t>T</w:t>
      </w:r>
      <w:r w:rsidRPr="00CC73EE">
        <w:rPr>
          <w:i/>
          <w:lang w:val="en-US"/>
        </w:rPr>
        <w:t>able 1: Median years to recurrence by type</w:t>
      </w:r>
      <w:r>
        <w:rPr>
          <w:i/>
          <w:iCs/>
          <w:lang w:val="en-US"/>
        </w:rPr>
        <w:t>.</w:t>
      </w:r>
    </w:p>
    <w:tbl>
      <w:tblPr>
        <w:tblStyle w:val="Listtabell6frgstark"/>
        <w:tblW w:w="0" w:type="auto"/>
        <w:tblLook w:val="06A0" w:firstRow="1" w:lastRow="0" w:firstColumn="1" w:lastColumn="0" w:noHBand="1" w:noVBand="1"/>
      </w:tblPr>
      <w:tblGrid>
        <w:gridCol w:w="1214"/>
        <w:gridCol w:w="1483"/>
        <w:gridCol w:w="1843"/>
      </w:tblGrid>
      <w:tr w:rsidR="005B119E" w:rsidRPr="009361A8" w14:paraId="1EDFEB4D" w14:textId="77777777" w:rsidTr="007B10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1FB7A9" w14:textId="77777777" w:rsidR="005B119E" w:rsidRPr="009361A8" w:rsidRDefault="005B119E" w:rsidP="007B102F">
            <w:pPr>
              <w:pStyle w:val="Normalwebb"/>
              <w:spacing w:beforeAutospacing="0" w:afterAutospacing="0"/>
              <w:ind w:left="100" w:right="100"/>
              <w:rPr>
                <w:color w:val="auto"/>
                <w:lang w:val="en-US"/>
              </w:rPr>
            </w:pPr>
            <w:r w:rsidRPr="00CC73EE">
              <w:rPr>
                <w:color w:val="auto"/>
                <w:lang w:val="en-US"/>
              </w:rPr>
              <w:t> </w:t>
            </w:r>
          </w:p>
        </w:tc>
        <w:tc>
          <w:tcPr>
            <w:tcW w:w="1483" w:type="dxa"/>
            <w:hideMark/>
          </w:tcPr>
          <w:p w14:paraId="49D5B678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Median</w:t>
            </w:r>
          </w:p>
          <w:p w14:paraId="26C5FEE6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361A8">
              <w:t>(</w:t>
            </w:r>
            <w:proofErr w:type="spellStart"/>
            <w:r w:rsidRPr="009361A8">
              <w:t>years</w:t>
            </w:r>
            <w:proofErr w:type="spellEnd"/>
            <w:r w:rsidRPr="009361A8">
              <w:t>)</w:t>
            </w:r>
          </w:p>
        </w:tc>
        <w:tc>
          <w:tcPr>
            <w:tcW w:w="1843" w:type="dxa"/>
            <w:hideMark/>
          </w:tcPr>
          <w:p w14:paraId="14D08736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CC73EE">
              <w:rPr>
                <w:color w:val="auto"/>
              </w:rPr>
              <w:t>IQR</w:t>
            </w:r>
            <w:proofErr w:type="spellEnd"/>
          </w:p>
        </w:tc>
      </w:tr>
      <w:tr w:rsidR="005B119E" w:rsidRPr="009361A8" w14:paraId="4703D5CB" w14:textId="77777777" w:rsidTr="007B102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52A3CB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rPr>
                <w:color w:val="auto"/>
              </w:rPr>
            </w:pPr>
            <w:r w:rsidRPr="00CC73EE">
              <w:rPr>
                <w:color w:val="auto"/>
              </w:rPr>
              <w:t>LR</w:t>
            </w:r>
          </w:p>
        </w:tc>
        <w:tc>
          <w:tcPr>
            <w:tcW w:w="1483" w:type="dxa"/>
            <w:hideMark/>
          </w:tcPr>
          <w:p w14:paraId="70626CC6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5.37</w:t>
            </w:r>
          </w:p>
        </w:tc>
        <w:tc>
          <w:tcPr>
            <w:tcW w:w="1843" w:type="dxa"/>
            <w:hideMark/>
          </w:tcPr>
          <w:p w14:paraId="0AF3D375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2.32-9.43</w:t>
            </w:r>
          </w:p>
        </w:tc>
      </w:tr>
      <w:tr w:rsidR="005B119E" w:rsidRPr="009361A8" w14:paraId="0122698C" w14:textId="77777777" w:rsidTr="007B102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2D9F9D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rPr>
                <w:color w:val="auto"/>
              </w:rPr>
            </w:pPr>
            <w:r w:rsidRPr="00CC73EE">
              <w:rPr>
                <w:color w:val="auto"/>
              </w:rPr>
              <w:t>SP</w:t>
            </w:r>
          </w:p>
        </w:tc>
        <w:tc>
          <w:tcPr>
            <w:tcW w:w="1483" w:type="dxa"/>
            <w:hideMark/>
          </w:tcPr>
          <w:p w14:paraId="66514630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5.43</w:t>
            </w:r>
          </w:p>
        </w:tc>
        <w:tc>
          <w:tcPr>
            <w:tcW w:w="1843" w:type="dxa"/>
            <w:hideMark/>
          </w:tcPr>
          <w:p w14:paraId="56FE9EE4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2.99-9.12</w:t>
            </w:r>
          </w:p>
        </w:tc>
      </w:tr>
      <w:tr w:rsidR="005B119E" w:rsidRPr="009361A8" w14:paraId="3784CEEB" w14:textId="77777777" w:rsidTr="007B102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37D5BC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rPr>
                <w:color w:val="auto"/>
              </w:rPr>
            </w:pPr>
            <w:proofErr w:type="spellStart"/>
            <w:r w:rsidRPr="00CC73EE">
              <w:rPr>
                <w:color w:val="auto"/>
              </w:rPr>
              <w:t>LR+DM</w:t>
            </w:r>
            <w:proofErr w:type="spellEnd"/>
          </w:p>
        </w:tc>
        <w:tc>
          <w:tcPr>
            <w:tcW w:w="1483" w:type="dxa"/>
            <w:hideMark/>
          </w:tcPr>
          <w:p w14:paraId="190F57C8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4.28</w:t>
            </w:r>
          </w:p>
        </w:tc>
        <w:tc>
          <w:tcPr>
            <w:tcW w:w="1843" w:type="dxa"/>
            <w:hideMark/>
          </w:tcPr>
          <w:p w14:paraId="7CA74166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1.94-8.24</w:t>
            </w:r>
          </w:p>
        </w:tc>
      </w:tr>
      <w:tr w:rsidR="005B119E" w:rsidRPr="009361A8" w14:paraId="36A8F151" w14:textId="77777777" w:rsidTr="007B102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02DBF8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rPr>
                <w:color w:val="auto"/>
              </w:rPr>
            </w:pPr>
            <w:r w:rsidRPr="00CC73EE">
              <w:rPr>
                <w:color w:val="auto"/>
              </w:rPr>
              <w:t>DM</w:t>
            </w:r>
          </w:p>
        </w:tc>
        <w:tc>
          <w:tcPr>
            <w:tcW w:w="1483" w:type="dxa"/>
            <w:hideMark/>
          </w:tcPr>
          <w:p w14:paraId="71BDA7AF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3.61</w:t>
            </w:r>
          </w:p>
        </w:tc>
        <w:tc>
          <w:tcPr>
            <w:tcW w:w="1843" w:type="dxa"/>
            <w:hideMark/>
          </w:tcPr>
          <w:p w14:paraId="13D6E8AD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1.80-7.03</w:t>
            </w:r>
          </w:p>
        </w:tc>
      </w:tr>
      <w:tr w:rsidR="005B119E" w:rsidRPr="009361A8" w14:paraId="4CF853BD" w14:textId="77777777" w:rsidTr="007B102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3E7A4F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rPr>
                <w:color w:val="auto"/>
              </w:rPr>
            </w:pPr>
            <w:r w:rsidRPr="00CC73EE">
              <w:rPr>
                <w:color w:val="auto"/>
              </w:rPr>
              <w:t>Total</w:t>
            </w:r>
          </w:p>
        </w:tc>
        <w:tc>
          <w:tcPr>
            <w:tcW w:w="1483" w:type="dxa"/>
            <w:hideMark/>
          </w:tcPr>
          <w:p w14:paraId="19E6DFED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4.31</w:t>
            </w:r>
          </w:p>
        </w:tc>
        <w:tc>
          <w:tcPr>
            <w:tcW w:w="1843" w:type="dxa"/>
            <w:hideMark/>
          </w:tcPr>
          <w:p w14:paraId="4929358E" w14:textId="77777777" w:rsidR="005B119E" w:rsidRPr="00CC73EE" w:rsidRDefault="005B119E" w:rsidP="007B102F">
            <w:pPr>
              <w:pStyle w:val="Normalwebb"/>
              <w:spacing w:beforeAutospacing="0" w:afterAutospacing="0"/>
              <w:ind w:left="100" w:righ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C73EE">
              <w:rPr>
                <w:color w:val="auto"/>
              </w:rPr>
              <w:t>2.05-8.19</w:t>
            </w:r>
          </w:p>
        </w:tc>
      </w:tr>
    </w:tbl>
    <w:p w14:paraId="6DB15A9D" w14:textId="77777777" w:rsidR="005B119E" w:rsidRPr="009361A8" w:rsidRDefault="005B119E" w:rsidP="005B119E">
      <w:pPr>
        <w:spacing w:before="60" w:after="60"/>
        <w:ind w:left="60" w:right="60"/>
        <w:rPr>
          <w:lang w:val="en-US"/>
        </w:rPr>
      </w:pPr>
      <w:proofErr w:type="spellStart"/>
      <w:r w:rsidRPr="009361A8">
        <w:rPr>
          <w:lang w:val="en-US"/>
        </w:rPr>
        <w:t>IQR</w:t>
      </w:r>
      <w:proofErr w:type="spellEnd"/>
      <w:r>
        <w:rPr>
          <w:lang w:val="en-US"/>
        </w:rPr>
        <w:t xml:space="preserve"> = </w:t>
      </w:r>
      <w:r w:rsidRPr="009361A8">
        <w:rPr>
          <w:lang w:val="en-US"/>
        </w:rPr>
        <w:t>interquartile range, LR</w:t>
      </w:r>
      <w:r>
        <w:rPr>
          <w:lang w:val="en-US"/>
        </w:rPr>
        <w:t xml:space="preserve"> = </w:t>
      </w:r>
      <w:r w:rsidRPr="009361A8">
        <w:rPr>
          <w:lang w:val="en-US"/>
        </w:rPr>
        <w:t xml:space="preserve">local recurrence, </w:t>
      </w:r>
    </w:p>
    <w:p w14:paraId="47EE3AE3" w14:textId="77777777" w:rsidR="005B119E" w:rsidRPr="009361A8" w:rsidRDefault="005B119E" w:rsidP="005B119E">
      <w:pPr>
        <w:spacing w:before="60" w:after="60"/>
        <w:ind w:left="60" w:right="60"/>
        <w:rPr>
          <w:lang w:val="en-US"/>
        </w:rPr>
      </w:pPr>
      <w:r w:rsidRPr="009361A8">
        <w:rPr>
          <w:lang w:val="en-US"/>
        </w:rPr>
        <w:t>SP</w:t>
      </w:r>
      <w:r>
        <w:rPr>
          <w:lang w:val="en-US"/>
        </w:rPr>
        <w:t xml:space="preserve"> = </w:t>
      </w:r>
      <w:r w:rsidRPr="009361A8">
        <w:rPr>
          <w:lang w:val="en-US"/>
        </w:rPr>
        <w:t>second primary, DM</w:t>
      </w:r>
      <w:r>
        <w:rPr>
          <w:lang w:val="en-US"/>
        </w:rPr>
        <w:t xml:space="preserve"> = </w:t>
      </w:r>
      <w:r w:rsidRPr="009361A8">
        <w:rPr>
          <w:lang w:val="en-US"/>
        </w:rPr>
        <w:t>distant metastasis</w:t>
      </w:r>
    </w:p>
    <w:p w14:paraId="76C7D36C" w14:textId="77777777" w:rsidR="006D45FE" w:rsidRPr="005B119E" w:rsidRDefault="006D45FE">
      <w:pPr>
        <w:rPr>
          <w:lang w:val="en-US"/>
        </w:rPr>
      </w:pPr>
    </w:p>
    <w:sectPr w:rsidR="006D45FE" w:rsidRPr="005B119E" w:rsidSect="00C9050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9E"/>
    <w:rsid w:val="000C35FC"/>
    <w:rsid w:val="0033250E"/>
    <w:rsid w:val="00414CEF"/>
    <w:rsid w:val="005B119E"/>
    <w:rsid w:val="006D45FE"/>
    <w:rsid w:val="00722068"/>
    <w:rsid w:val="00732870"/>
    <w:rsid w:val="00B6236C"/>
    <w:rsid w:val="00C90500"/>
    <w:rsid w:val="00DD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405D37"/>
  <w15:chartTrackingRefBased/>
  <w15:docId w15:val="{0EA97BB3-65C1-0A42-AE07-2B11405C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19E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5B1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1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11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11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11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119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119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119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119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1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1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1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119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119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119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119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119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119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11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5B1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119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1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119E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5B119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119E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5B119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1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119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119E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5B119E"/>
    <w:pPr>
      <w:spacing w:before="100" w:beforeAutospacing="1" w:after="100" w:afterAutospacing="1"/>
    </w:pPr>
  </w:style>
  <w:style w:type="table" w:styleId="Listtabell6frgstark">
    <w:name w:val="List Table 6 Colorful"/>
    <w:basedOn w:val="Normaltabell"/>
    <w:uiPriority w:val="51"/>
    <w:rsid w:val="005B119E"/>
    <w:rPr>
      <w:rFonts w:ascii="Arial" w:eastAsia="Arial" w:hAnsi="Arial" w:cs="Arial"/>
      <w:color w:val="000000" w:themeColor="text1"/>
      <w:kern w:val="0"/>
      <w:sz w:val="22"/>
      <w:szCs w:val="22"/>
      <w:lang w:val="sv" w:eastAsia="sv-SE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241</Characters>
  <Application>Microsoft Office Word</Application>
  <DocSecurity>0</DocSecurity>
  <Lines>6</Lines>
  <Paragraphs>3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Wadsten</dc:creator>
  <cp:keywords/>
  <dc:description/>
  <cp:lastModifiedBy>Lotta Wadsten</cp:lastModifiedBy>
  <cp:revision>1</cp:revision>
  <dcterms:created xsi:type="dcterms:W3CDTF">2024-07-04T14:21:00Z</dcterms:created>
  <dcterms:modified xsi:type="dcterms:W3CDTF">2024-07-04T14:21:00Z</dcterms:modified>
</cp:coreProperties>
</file>